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4B5261" w14:textId="312AC9F2" w:rsidR="006226C6" w:rsidRPr="00C0226B" w:rsidRDefault="00680506">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arto="http://schemas.microsoft.com/office/word/2006/arto" xmlns:a14="http://schemas.microsoft.com/office/drawing/2010/main" xmlns:pic="http://schemas.openxmlformats.org/drawingml/2006/picture" xmlns:a="http://schemas.openxmlformats.org/drawingml/2006/main">
            <w:pict w14:anchorId="042950FB">
              <v:group id="Group 49" style="position:absolute;margin-left:-19.5pt;margin-top:-69.5pt;width:671.25pt;height:919pt;z-index:-251658238;mso-position-horizontal-relative:page;mso-position-vertical-relative:page" coordsize="13625,16574" coordorigin="-396,-1253" o:spid="_x0000_s1026" w14:anchorId="54D654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 style="position:absolute;left:1184;top:1160;width:1854;height:105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o:title="" r:id="rId12"/>
                </v:shape>
                <v:rect id="Rectangle 43" style="position:absolute;left:-396;top:-1253;width:13625;height:16574;visibility:visible;mso-wrap-style:square;v-text-anchor:top" o:spid="_x0000_s1028" fillcolor="#00838e"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v:fill opacity="3341f"/>
                </v:rect>
                <v:shape id="AutoShape 42" style="position:absolute;left:5287;top:7548;width:3908;height:3309;visibility:visible;mso-wrap-style:square;v-text-anchor:top" coordsize="5385,5380" o:spid="_x0000_s1029" fillcolor="#00838e" stroked="f"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C0226B" w:rsidRDefault="00A02128">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C0226B" w:rsidRDefault="00E86F72">
      <w:pPr>
        <w:pStyle w:val="BodyText"/>
        <w:rPr>
          <w:rFonts w:ascii="Trebuchet MS" w:hAnsi="Trebuchet MS"/>
          <w:sz w:val="20"/>
        </w:rPr>
      </w:pPr>
    </w:p>
    <w:p w14:paraId="465815BD" w14:textId="77777777" w:rsidR="00E86F72" w:rsidRPr="00C0226B" w:rsidRDefault="00E86F72">
      <w:pPr>
        <w:pStyle w:val="BodyText"/>
        <w:rPr>
          <w:rFonts w:ascii="Trebuchet MS" w:hAnsi="Trebuchet MS"/>
          <w:sz w:val="20"/>
        </w:rPr>
      </w:pPr>
    </w:p>
    <w:p w14:paraId="3C46D524" w14:textId="77777777" w:rsidR="00E86F72" w:rsidRPr="00C0226B" w:rsidRDefault="00E86F72">
      <w:pPr>
        <w:pStyle w:val="BodyText"/>
        <w:rPr>
          <w:rFonts w:ascii="Trebuchet MS" w:hAnsi="Trebuchet MS"/>
          <w:sz w:val="20"/>
        </w:rPr>
      </w:pPr>
    </w:p>
    <w:p w14:paraId="046BABFC" w14:textId="77777777" w:rsidR="00E86F72" w:rsidRPr="00C0226B" w:rsidRDefault="00E86F72">
      <w:pPr>
        <w:pStyle w:val="BodyText"/>
        <w:rPr>
          <w:rFonts w:ascii="Trebuchet MS" w:hAnsi="Trebuchet MS"/>
          <w:sz w:val="20"/>
        </w:rPr>
      </w:pPr>
    </w:p>
    <w:p w14:paraId="31B19739" w14:textId="1D88171E" w:rsidR="00E86F72" w:rsidRPr="00C0226B"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C0226B" w14:paraId="2F90DCF7" w14:textId="77777777" w:rsidTr="00446C2E">
        <w:trPr>
          <w:trHeight w:val="1687"/>
        </w:trPr>
        <w:tc>
          <w:tcPr>
            <w:tcW w:w="10242" w:type="dxa"/>
            <w:shd w:val="clear" w:color="auto" w:fill="F2F8F9"/>
          </w:tcPr>
          <w:p w14:paraId="050333C9" w14:textId="08E0DEDF" w:rsidR="00E86F72" w:rsidRPr="00C0226B" w:rsidRDefault="00D30B04">
            <w:pPr>
              <w:pStyle w:val="TableParagraph"/>
              <w:spacing w:line="625" w:lineRule="exact"/>
              <w:ind w:left="200"/>
              <w:rPr>
                <w:rFonts w:ascii="Trebuchet MS" w:hAnsi="Trebuchet MS"/>
                <w:sz w:val="56"/>
              </w:rPr>
            </w:pPr>
            <w:r w:rsidRPr="00C0226B">
              <w:rPr>
                <w:rFonts w:ascii="Trebuchet MS" w:hAnsi="Trebuchet MS"/>
                <w:color w:val="004146"/>
                <w:sz w:val="56"/>
              </w:rPr>
              <w:t>5CO02</w:t>
            </w:r>
          </w:p>
          <w:p w14:paraId="66E663D5" w14:textId="77777777" w:rsidR="00E86F72" w:rsidRPr="00C0226B" w:rsidRDefault="00D30B04" w:rsidP="7B4D895E">
            <w:pPr>
              <w:pStyle w:val="TableParagraph"/>
              <w:spacing w:before="49"/>
              <w:ind w:left="200"/>
              <w:rPr>
                <w:rFonts w:ascii="Trebuchet MS" w:hAnsi="Trebuchet MS"/>
                <w:sz w:val="56"/>
                <w:szCs w:val="56"/>
              </w:rPr>
            </w:pPr>
            <w:r w:rsidRPr="00C0226B">
              <w:rPr>
                <w:rFonts w:ascii="Trebuchet MS" w:hAnsi="Trebuchet MS"/>
                <w:color w:val="004146"/>
                <w:sz w:val="56"/>
                <w:szCs w:val="56"/>
              </w:rPr>
              <w:t>Evidence-based practice</w:t>
            </w:r>
          </w:p>
        </w:tc>
      </w:tr>
      <w:tr w:rsidR="00E86F72" w:rsidRPr="00C0226B" w14:paraId="4D686F10" w14:textId="77777777" w:rsidTr="00446C2E">
        <w:trPr>
          <w:trHeight w:val="1241"/>
        </w:trPr>
        <w:tc>
          <w:tcPr>
            <w:tcW w:w="10242" w:type="dxa"/>
            <w:shd w:val="clear" w:color="auto" w:fill="F2F8F9"/>
          </w:tcPr>
          <w:p w14:paraId="6379A980" w14:textId="07042D59" w:rsidR="00E86F72" w:rsidRPr="00C0226B" w:rsidRDefault="00D30B04">
            <w:pPr>
              <w:pStyle w:val="TableParagraph"/>
              <w:spacing w:before="524"/>
              <w:ind w:left="200"/>
              <w:rPr>
                <w:rFonts w:ascii="Trebuchet MS" w:hAnsi="Trebuchet MS"/>
                <w:i/>
                <w:sz w:val="56"/>
              </w:rPr>
            </w:pPr>
            <w:r w:rsidRPr="00C0226B">
              <w:rPr>
                <w:rFonts w:ascii="Trebuchet MS" w:hAnsi="Trebuchet MS"/>
                <w:i/>
                <w:color w:val="585858"/>
                <w:sz w:val="56"/>
              </w:rPr>
              <w:t>Learner Assessment Brief</w:t>
            </w:r>
          </w:p>
        </w:tc>
      </w:tr>
      <w:tr w:rsidR="00E86F72" w:rsidRPr="00C0226B" w14:paraId="64C824AA" w14:textId="77777777" w:rsidTr="00446C2E">
        <w:trPr>
          <w:trHeight w:val="4072"/>
        </w:trPr>
        <w:tc>
          <w:tcPr>
            <w:tcW w:w="10242" w:type="dxa"/>
            <w:shd w:val="clear" w:color="auto" w:fill="F2F8F9"/>
          </w:tcPr>
          <w:p w14:paraId="3A79914E" w14:textId="250B95BB" w:rsidR="00E86F72" w:rsidRPr="00C0226B" w:rsidRDefault="00446C2E">
            <w:pPr>
              <w:pStyle w:val="TableParagraph"/>
              <w:spacing w:before="187"/>
              <w:ind w:left="200"/>
              <w:rPr>
                <w:rFonts w:ascii="Trebuchet MS" w:hAnsi="Trebuchet MS"/>
                <w:b/>
                <w:sz w:val="28"/>
              </w:rPr>
            </w:pPr>
            <w:r w:rsidRPr="00C0226B">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cei="http://schemas.microsoft.com/office/word/2026/wordml/cei"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sidRPr="00C0226B">
              <w:rPr>
                <w:rFonts w:ascii="Trebuchet MS" w:hAnsi="Trebuchet MS" w:cstheme="minorHAnsi"/>
                <w:b/>
                <w:bCs/>
                <w:color w:val="595959" w:themeColor="text1" w:themeTint="A6"/>
                <w:sz w:val="28"/>
                <w:szCs w:val="28"/>
              </w:rPr>
              <w:t>Assessment ID / CIPD_5CO02_2</w:t>
            </w:r>
            <w:r w:rsidR="00A4195B">
              <w:rPr>
                <w:rFonts w:ascii="Trebuchet MS" w:hAnsi="Trebuchet MS" w:cstheme="minorHAnsi"/>
                <w:b/>
                <w:bCs/>
                <w:color w:val="595959" w:themeColor="text1" w:themeTint="A6"/>
                <w:sz w:val="28"/>
                <w:szCs w:val="28"/>
              </w:rPr>
              <w:t>6</w:t>
            </w:r>
            <w:r w:rsidR="003C4A07" w:rsidRPr="00C0226B">
              <w:rPr>
                <w:rFonts w:ascii="Trebuchet MS" w:hAnsi="Trebuchet MS" w:cstheme="minorHAnsi"/>
                <w:b/>
                <w:bCs/>
                <w:color w:val="595959" w:themeColor="text1" w:themeTint="A6"/>
                <w:sz w:val="28"/>
                <w:szCs w:val="28"/>
              </w:rPr>
              <w:t>_0</w:t>
            </w:r>
            <w:r w:rsidR="0090093C">
              <w:rPr>
                <w:rFonts w:ascii="Trebuchet MS" w:hAnsi="Trebuchet MS" w:cstheme="minorHAnsi"/>
                <w:b/>
                <w:bCs/>
                <w:color w:val="595959" w:themeColor="text1" w:themeTint="A6"/>
                <w:sz w:val="28"/>
                <w:szCs w:val="28"/>
              </w:rPr>
              <w:t>2</w:t>
            </w:r>
          </w:p>
        </w:tc>
      </w:tr>
      <w:tr w:rsidR="00E86F72" w:rsidRPr="00C0226B" w14:paraId="166256C1" w14:textId="77777777" w:rsidTr="00446C2E">
        <w:trPr>
          <w:trHeight w:val="4584"/>
        </w:trPr>
        <w:tc>
          <w:tcPr>
            <w:tcW w:w="10242" w:type="dxa"/>
            <w:shd w:val="clear" w:color="auto" w:fill="F2F8F9"/>
          </w:tcPr>
          <w:p w14:paraId="6D338AF6" w14:textId="0D287DBA" w:rsidR="00E86F72" w:rsidRPr="00C0226B" w:rsidRDefault="00E86F72">
            <w:pPr>
              <w:pStyle w:val="TableParagraph"/>
              <w:rPr>
                <w:rFonts w:ascii="Trebuchet MS" w:hAnsi="Trebuchet MS"/>
                <w:sz w:val="20"/>
              </w:rPr>
            </w:pPr>
          </w:p>
          <w:p w14:paraId="6D66ED36" w14:textId="77777777" w:rsidR="00E86F72" w:rsidRPr="00C0226B" w:rsidRDefault="00E86F72">
            <w:pPr>
              <w:pStyle w:val="TableParagraph"/>
              <w:rPr>
                <w:rFonts w:ascii="Trebuchet MS" w:hAnsi="Trebuchet MS"/>
                <w:sz w:val="20"/>
              </w:rPr>
            </w:pPr>
          </w:p>
          <w:p w14:paraId="20A7158C" w14:textId="77777777" w:rsidR="00E86F72" w:rsidRPr="00C0226B" w:rsidRDefault="00E86F72">
            <w:pPr>
              <w:pStyle w:val="TableParagraph"/>
              <w:rPr>
                <w:rFonts w:ascii="Trebuchet MS" w:hAnsi="Trebuchet MS"/>
                <w:sz w:val="20"/>
              </w:rPr>
            </w:pPr>
          </w:p>
          <w:p w14:paraId="44F2691C" w14:textId="77777777" w:rsidR="00E86F72" w:rsidRPr="00C0226B" w:rsidRDefault="00E86F72">
            <w:pPr>
              <w:pStyle w:val="TableParagraph"/>
              <w:rPr>
                <w:rFonts w:ascii="Trebuchet MS" w:hAnsi="Trebuchet MS"/>
                <w:sz w:val="20"/>
              </w:rPr>
            </w:pPr>
          </w:p>
          <w:p w14:paraId="22B73B6E" w14:textId="77777777" w:rsidR="00E86F72" w:rsidRPr="00C0226B" w:rsidRDefault="00E86F72">
            <w:pPr>
              <w:pStyle w:val="TableParagraph"/>
              <w:spacing w:before="7"/>
              <w:rPr>
                <w:rFonts w:ascii="Trebuchet MS" w:hAnsi="Trebuchet MS"/>
                <w:sz w:val="15"/>
              </w:rPr>
            </w:pPr>
          </w:p>
          <w:p w14:paraId="6A6F9FC8" w14:textId="236A91F3" w:rsidR="00E86F72" w:rsidRPr="00C0226B" w:rsidRDefault="00E86F72">
            <w:pPr>
              <w:pStyle w:val="TableParagraph"/>
              <w:ind w:left="7967"/>
              <w:rPr>
                <w:rFonts w:ascii="Trebuchet MS" w:hAnsi="Trebuchet MS"/>
                <w:sz w:val="20"/>
              </w:rPr>
            </w:pPr>
          </w:p>
          <w:p w14:paraId="5751BE08" w14:textId="77777777" w:rsidR="00E86F72" w:rsidRPr="00C0226B" w:rsidRDefault="00E86F72">
            <w:pPr>
              <w:pStyle w:val="TableParagraph"/>
              <w:spacing w:before="5"/>
              <w:rPr>
                <w:rFonts w:ascii="Trebuchet MS" w:hAnsi="Trebuchet MS"/>
                <w:sz w:val="40"/>
              </w:rPr>
            </w:pPr>
          </w:p>
          <w:p w14:paraId="75F414D7" w14:textId="530B66AB" w:rsidR="00E86F72" w:rsidRPr="00C0226B" w:rsidRDefault="00D30B04">
            <w:pPr>
              <w:pStyle w:val="TableParagraph"/>
              <w:ind w:left="200"/>
              <w:rPr>
                <w:rFonts w:ascii="Trebuchet MS" w:hAnsi="Trebuchet MS"/>
                <w:i/>
                <w:sz w:val="44"/>
              </w:rPr>
            </w:pPr>
            <w:r w:rsidRPr="00C0226B">
              <w:rPr>
                <w:rFonts w:ascii="Trebuchet MS" w:hAnsi="Trebuchet MS"/>
                <w:i/>
                <w:color w:val="585858"/>
                <w:sz w:val="44"/>
              </w:rPr>
              <w:t>Level 5 Associate Diploma in</w:t>
            </w:r>
          </w:p>
          <w:p w14:paraId="2FD07770" w14:textId="77777777" w:rsidR="00E86F72" w:rsidRPr="00C0226B" w:rsidRDefault="00D30B04" w:rsidP="001037DA">
            <w:pPr>
              <w:pStyle w:val="TableParagraph"/>
              <w:numPr>
                <w:ilvl w:val="0"/>
                <w:numId w:val="1"/>
              </w:numPr>
              <w:tabs>
                <w:tab w:val="left" w:pos="541"/>
                <w:tab w:val="left" w:pos="542"/>
              </w:tabs>
              <w:spacing w:before="159"/>
              <w:rPr>
                <w:rFonts w:ascii="Trebuchet MS" w:hAnsi="Trebuchet MS"/>
                <w:sz w:val="48"/>
              </w:rPr>
            </w:pPr>
            <w:r w:rsidRPr="00C0226B">
              <w:rPr>
                <w:rFonts w:ascii="Trebuchet MS" w:hAnsi="Trebuchet MS"/>
                <w:color w:val="004146"/>
                <w:sz w:val="48"/>
              </w:rPr>
              <w:t>People</w:t>
            </w:r>
            <w:r w:rsidRPr="00C0226B">
              <w:rPr>
                <w:rFonts w:ascii="Trebuchet MS" w:hAnsi="Trebuchet MS"/>
                <w:color w:val="004146"/>
                <w:spacing w:val="-1"/>
                <w:sz w:val="48"/>
              </w:rPr>
              <w:t xml:space="preserve"> </w:t>
            </w:r>
            <w:r w:rsidRPr="00C0226B">
              <w:rPr>
                <w:rFonts w:ascii="Trebuchet MS" w:hAnsi="Trebuchet MS"/>
                <w:color w:val="004146"/>
                <w:sz w:val="48"/>
              </w:rPr>
              <w:t>Management</w:t>
            </w:r>
          </w:p>
          <w:p w14:paraId="6B82DCED" w14:textId="77777777" w:rsidR="00E86F72" w:rsidRPr="00C0226B" w:rsidRDefault="00D30B04" w:rsidP="001037DA">
            <w:pPr>
              <w:pStyle w:val="TableParagraph"/>
              <w:numPr>
                <w:ilvl w:val="0"/>
                <w:numId w:val="1"/>
              </w:numPr>
              <w:tabs>
                <w:tab w:val="left" w:pos="541"/>
                <w:tab w:val="left" w:pos="542"/>
              </w:tabs>
              <w:spacing w:before="44" w:line="532" w:lineRule="exact"/>
              <w:rPr>
                <w:rFonts w:ascii="Trebuchet MS" w:hAnsi="Trebuchet MS"/>
                <w:sz w:val="48"/>
              </w:rPr>
            </w:pPr>
            <w:r w:rsidRPr="00C0226B">
              <w:rPr>
                <w:rFonts w:ascii="Trebuchet MS" w:hAnsi="Trebuchet MS"/>
                <w:color w:val="004146"/>
                <w:sz w:val="48"/>
              </w:rPr>
              <w:t>Organisational Learning and</w:t>
            </w:r>
            <w:r w:rsidRPr="00C0226B">
              <w:rPr>
                <w:rFonts w:ascii="Trebuchet MS" w:hAnsi="Trebuchet MS"/>
                <w:color w:val="004146"/>
                <w:spacing w:val="-4"/>
                <w:sz w:val="48"/>
              </w:rPr>
              <w:t xml:space="preserve"> </w:t>
            </w:r>
            <w:r w:rsidRPr="00C0226B">
              <w:rPr>
                <w:rFonts w:ascii="Trebuchet MS" w:hAnsi="Trebuchet MS"/>
                <w:color w:val="004146"/>
                <w:sz w:val="48"/>
              </w:rPr>
              <w:t>Development</w:t>
            </w:r>
          </w:p>
        </w:tc>
      </w:tr>
    </w:tbl>
    <w:p w14:paraId="1ABB5C9A" w14:textId="77777777" w:rsidR="00124F03" w:rsidRDefault="00124F03" w:rsidP="00124F03">
      <w:pPr>
        <w:rPr>
          <w:rFonts w:ascii="Trebuchet MS" w:hAnsi="Trebuchet MS"/>
          <w:noProof/>
          <w:color w:val="2B579A"/>
          <w:shd w:val="clear" w:color="auto" w:fill="E6E6E6"/>
          <w:lang w:eastAsia="en-GB"/>
        </w:rPr>
      </w:pPr>
    </w:p>
    <w:p w14:paraId="55A6D7E5" w14:textId="126C2F34" w:rsidR="0032757D" w:rsidRPr="0032757D" w:rsidRDefault="0032757D" w:rsidP="0032757D">
      <w:pPr>
        <w:rPr>
          <w:rFonts w:ascii="Trebuchet MS" w:hAnsi="Trebuchet MS"/>
          <w:sz w:val="48"/>
        </w:rPr>
        <w:sectPr w:rsidR="0032757D" w:rsidRPr="0032757D" w:rsidSect="00D94C85">
          <w:footerReference w:type="default" r:id="rId13"/>
          <w:type w:val="nextColumn"/>
          <w:pgSz w:w="11901" w:h="16850"/>
          <w:pgMar w:top="1134" w:right="1134" w:bottom="1077" w:left="1134" w:header="720" w:footer="720" w:gutter="0"/>
          <w:cols w:space="720"/>
        </w:sectPr>
      </w:pPr>
    </w:p>
    <w:p w14:paraId="7CB5455A" w14:textId="77777777" w:rsidR="00E86F72" w:rsidRPr="00C0226B" w:rsidRDefault="00E86F72">
      <w:pPr>
        <w:pStyle w:val="BodyText"/>
        <w:rPr>
          <w:rFonts w:ascii="Trebuchet MS" w:hAnsi="Trebuchet MS"/>
          <w:sz w:val="20"/>
        </w:rPr>
      </w:pPr>
    </w:p>
    <w:p w14:paraId="513293BE" w14:textId="77777777" w:rsidR="00E86F72" w:rsidRPr="00C0226B" w:rsidRDefault="00E86F72">
      <w:pPr>
        <w:pStyle w:val="BodyText"/>
        <w:rPr>
          <w:rFonts w:ascii="Trebuchet MS" w:hAnsi="Trebuchet MS"/>
          <w:sz w:val="20"/>
        </w:rPr>
      </w:pPr>
    </w:p>
    <w:p w14:paraId="1C5AB837" w14:textId="77777777" w:rsidR="00E86F72" w:rsidRPr="00C0226B" w:rsidRDefault="00E86F72">
      <w:pPr>
        <w:pStyle w:val="BodyText"/>
        <w:rPr>
          <w:rFonts w:ascii="Trebuchet MS" w:hAnsi="Trebuchet MS"/>
          <w:sz w:val="20"/>
        </w:rPr>
      </w:pPr>
    </w:p>
    <w:p w14:paraId="5F59E7CD" w14:textId="77777777" w:rsidR="00E86F72" w:rsidRPr="00C0226B"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5529"/>
      </w:tblGrid>
      <w:tr w:rsidR="00D52686" w:rsidRPr="00C0226B" w14:paraId="108C6BDB" w14:textId="77777777" w:rsidTr="00D52686">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D52686" w:rsidRPr="00C0226B" w:rsidRDefault="00D52686" w:rsidP="00593050">
            <w:pPr>
              <w:rPr>
                <w:rFonts w:ascii="Trebuchet MS" w:hAnsi="Trebuchet MS"/>
                <w:b/>
                <w:bCs/>
                <w:sz w:val="22"/>
                <w:szCs w:val="22"/>
              </w:rPr>
            </w:pPr>
            <w:r w:rsidRPr="00C0226B">
              <w:rPr>
                <w:rFonts w:ascii="Trebuchet MS" w:hAnsi="Trebuchet MS"/>
                <w:b/>
                <w:bCs/>
                <w:sz w:val="22"/>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CDB79" w14:textId="0B20BB0C" w:rsidR="00D52686" w:rsidRPr="00C0226B" w:rsidRDefault="00D52686" w:rsidP="00593050">
            <w:pPr>
              <w:rPr>
                <w:rFonts w:ascii="Trebuchet MS" w:hAnsi="Trebuchet MS"/>
                <w:sz w:val="22"/>
                <w:szCs w:val="22"/>
              </w:rPr>
            </w:pPr>
            <w:r w:rsidRPr="00C0226B">
              <w:rPr>
                <w:rFonts w:ascii="Trebuchet MS" w:hAnsi="Trebuchet MS"/>
                <w:sz w:val="22"/>
                <w:szCs w:val="22"/>
              </w:rPr>
              <w:t xml:space="preserve"> </w:t>
            </w:r>
            <w:r>
              <w:rPr>
                <w:rFonts w:ascii="Trebuchet MS" w:hAnsi="Trebuchet MS"/>
                <w:sz w:val="22"/>
                <w:szCs w:val="22"/>
              </w:rPr>
              <w:t>669</w:t>
            </w:r>
          </w:p>
        </w:tc>
      </w:tr>
      <w:tr w:rsidR="00124F03" w:rsidRPr="00C0226B"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Centre name:</w:t>
            </w:r>
          </w:p>
          <w:p w14:paraId="39414E34" w14:textId="77777777" w:rsidR="00124F03" w:rsidRPr="00C0226B" w:rsidRDefault="00124F03" w:rsidP="00593050">
            <w:pPr>
              <w:rPr>
                <w:rFonts w:ascii="Trebuchet MS" w:hAnsi="Trebuchet MS"/>
                <w:b/>
                <w:bCs/>
                <w:sz w:val="22"/>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61EDD8" w14:textId="49EB263F" w:rsidR="00124F03" w:rsidRPr="00C0226B" w:rsidRDefault="007F189E" w:rsidP="00593050">
            <w:pPr>
              <w:rPr>
                <w:rFonts w:ascii="Trebuchet MS" w:hAnsi="Trebuchet MS"/>
                <w:sz w:val="22"/>
                <w:szCs w:val="22"/>
              </w:rPr>
            </w:pPr>
            <w:r>
              <w:rPr>
                <w:rFonts w:ascii="Trebuchet MS" w:hAnsi="Trebuchet MS"/>
                <w:sz w:val="22"/>
                <w:szCs w:val="22"/>
              </w:rPr>
              <w:t>University of Wales Trinity Saint David</w:t>
            </w:r>
          </w:p>
        </w:tc>
      </w:tr>
      <w:tr w:rsidR="00D52686" w:rsidRPr="00C0226B" w14:paraId="7C5AD57A" w14:textId="77777777" w:rsidTr="00D52686">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D52686" w:rsidRPr="00C0226B" w:rsidRDefault="00D52686" w:rsidP="00593050">
            <w:pPr>
              <w:rPr>
                <w:rFonts w:ascii="Trebuchet MS" w:hAnsi="Trebuchet MS"/>
                <w:b/>
                <w:bCs/>
                <w:sz w:val="22"/>
                <w:szCs w:val="22"/>
              </w:rPr>
            </w:pPr>
            <w:r w:rsidRPr="00C0226B">
              <w:rPr>
                <w:rFonts w:ascii="Trebuchet MS" w:hAnsi="Trebuchet MS"/>
                <w:b/>
                <w:bCs/>
                <w:sz w:val="22"/>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CDBF7" w14:textId="77777777" w:rsidR="00D52686" w:rsidRPr="00C0226B" w:rsidRDefault="00D52686" w:rsidP="00593050">
            <w:pPr>
              <w:rPr>
                <w:rFonts w:ascii="Trebuchet MS" w:hAnsi="Trebuchet MS"/>
                <w:sz w:val="22"/>
                <w:szCs w:val="22"/>
              </w:rPr>
            </w:pPr>
            <w:r w:rsidRPr="00C0226B">
              <w:rPr>
                <w:rFonts w:ascii="Trebuchet MS" w:hAnsi="Trebuchet MS"/>
                <w:sz w:val="22"/>
                <w:szCs w:val="22"/>
              </w:rPr>
              <w:t xml:space="preserve"> </w:t>
            </w:r>
          </w:p>
          <w:p w14:paraId="1D706837" w14:textId="0E09D7EA" w:rsidR="00D52686" w:rsidRPr="00C0226B" w:rsidRDefault="00D52686" w:rsidP="00593050">
            <w:pPr>
              <w:rPr>
                <w:rFonts w:ascii="Trebuchet MS" w:hAnsi="Trebuchet MS"/>
                <w:sz w:val="22"/>
                <w:szCs w:val="22"/>
              </w:rPr>
            </w:pPr>
            <w:r w:rsidRPr="00C0226B">
              <w:rPr>
                <w:rFonts w:ascii="Trebuchet MS" w:hAnsi="Trebuchet MS"/>
                <w:sz w:val="22"/>
                <w:szCs w:val="22"/>
              </w:rPr>
              <w:t xml:space="preserve"> </w:t>
            </w:r>
          </w:p>
        </w:tc>
      </w:tr>
      <w:tr w:rsidR="00124F03" w:rsidRPr="00C0226B"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7B638"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p>
        </w:tc>
      </w:tr>
      <w:tr w:rsidR="00124F03" w:rsidRPr="00C0226B"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A5E7D1"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p>
        </w:tc>
      </w:tr>
      <w:tr w:rsidR="00124F03" w:rsidRPr="00C0226B" w14:paraId="6AD9F6F0" w14:textId="77777777" w:rsidTr="362993AF">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C0226B" w:rsidRDefault="00124F03" w:rsidP="00593050">
            <w:pPr>
              <w:rPr>
                <w:rFonts w:ascii="Trebuchet MS" w:hAnsi="Trebuchet MS"/>
                <w:sz w:val="22"/>
                <w:szCs w:val="22"/>
              </w:rPr>
            </w:pPr>
          </w:p>
        </w:tc>
      </w:tr>
      <w:tr w:rsidR="00124F03" w:rsidRPr="00C0226B"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28EE0"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5CO02</w:t>
            </w:r>
          </w:p>
        </w:tc>
      </w:tr>
      <w:tr w:rsidR="00124F03" w:rsidRPr="00C0226B"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918C8"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Evidenced-based practice</w:t>
            </w:r>
          </w:p>
        </w:tc>
      </w:tr>
      <w:tr w:rsidR="00124F03" w:rsidRPr="00C0226B"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C07BC" w14:textId="26E04046" w:rsidR="00124F03" w:rsidRPr="00C0226B" w:rsidRDefault="00124F03" w:rsidP="00593050">
            <w:pPr>
              <w:rPr>
                <w:rFonts w:ascii="Trebuchet MS" w:hAnsi="Trebuchet MS"/>
                <w:sz w:val="22"/>
                <w:szCs w:val="22"/>
              </w:rPr>
            </w:pPr>
            <w:r w:rsidRPr="00C0226B">
              <w:rPr>
                <w:rFonts w:ascii="Trebuchet MS" w:hAnsi="Trebuchet MS"/>
                <w:sz w:val="22"/>
                <w:szCs w:val="22"/>
              </w:rPr>
              <w:t>CIPD_5CO02_2</w:t>
            </w:r>
            <w:r w:rsidR="00A4195B">
              <w:rPr>
                <w:rFonts w:ascii="Trebuchet MS" w:hAnsi="Trebuchet MS"/>
                <w:sz w:val="22"/>
                <w:szCs w:val="22"/>
              </w:rPr>
              <w:t>6</w:t>
            </w:r>
            <w:r w:rsidRPr="00C0226B">
              <w:rPr>
                <w:rFonts w:ascii="Trebuchet MS" w:hAnsi="Trebuchet MS"/>
                <w:sz w:val="22"/>
                <w:szCs w:val="22"/>
              </w:rPr>
              <w:t>_0</w:t>
            </w:r>
            <w:r w:rsidR="00D8591D">
              <w:rPr>
                <w:rFonts w:ascii="Trebuchet MS" w:hAnsi="Trebuchet MS"/>
                <w:sz w:val="22"/>
                <w:szCs w:val="22"/>
              </w:rPr>
              <w:t>2</w:t>
            </w:r>
          </w:p>
        </w:tc>
      </w:tr>
      <w:tr w:rsidR="00124F03" w:rsidRPr="00C0226B"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75604" w14:textId="0F3145E9" w:rsidR="00124F03" w:rsidRPr="00C0226B" w:rsidRDefault="00997038" w:rsidP="00593050">
            <w:pPr>
              <w:rPr>
                <w:rFonts w:ascii="Trebuchet MS" w:hAnsi="Trebuchet MS"/>
                <w:sz w:val="22"/>
                <w:szCs w:val="22"/>
              </w:rPr>
            </w:pPr>
            <w:r>
              <w:rPr>
                <w:rFonts w:ascii="Trebuchet MS" w:hAnsi="Trebuchet MS"/>
                <w:sz w:val="22"/>
                <w:szCs w:val="22"/>
              </w:rPr>
              <w:t>7.10.26</w:t>
            </w:r>
          </w:p>
        </w:tc>
      </w:tr>
      <w:tr w:rsidR="00124F03" w:rsidRPr="00C0226B"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A2EFA" w14:textId="2DB66072" w:rsidR="00124F03" w:rsidRPr="00C0226B" w:rsidRDefault="00997038" w:rsidP="00593050">
            <w:pPr>
              <w:rPr>
                <w:rFonts w:ascii="Trebuchet MS" w:hAnsi="Trebuchet MS"/>
                <w:sz w:val="22"/>
                <w:szCs w:val="22"/>
              </w:rPr>
            </w:pPr>
            <w:r>
              <w:rPr>
                <w:rFonts w:ascii="Trebuchet MS" w:hAnsi="Trebuchet MS"/>
                <w:sz w:val="22"/>
                <w:szCs w:val="22"/>
              </w:rPr>
              <w:t>7.12.26</w:t>
            </w:r>
          </w:p>
        </w:tc>
      </w:tr>
      <w:tr w:rsidR="00124F03" w:rsidRPr="00C0226B"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C0226B" w:rsidRDefault="00124F03" w:rsidP="00593050">
            <w:pPr>
              <w:rPr>
                <w:rFonts w:ascii="Trebuchet MS" w:hAnsi="Trebuchet MS"/>
                <w:b/>
                <w:bCs/>
              </w:rPr>
            </w:pPr>
            <w:r w:rsidRPr="00C0226B">
              <w:rPr>
                <w:rFonts w:ascii="Trebuchet MS" w:hAnsi="Trebuchet MS"/>
                <w:b/>
                <w:bCs/>
                <w:sz w:val="22"/>
                <w:szCs w:val="22"/>
              </w:rPr>
              <w:t>First resubmission date for centre marking – if applicable</w:t>
            </w:r>
            <w:r w:rsidR="6E32BC68" w:rsidRPr="00C0226B">
              <w:rPr>
                <w:rFonts w:ascii="Trebuchet MS" w:hAnsi="Trebuchet MS"/>
                <w:b/>
                <w:bCs/>
                <w:sz w:val="22"/>
                <w:szCs w:val="22"/>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68394" w14:textId="77777777" w:rsidR="00124F03" w:rsidRPr="00C0226B" w:rsidRDefault="00124F03" w:rsidP="00593050">
            <w:pPr>
              <w:rPr>
                <w:rFonts w:ascii="Trebuchet MS" w:hAnsi="Trebuchet MS"/>
                <w:sz w:val="22"/>
                <w:szCs w:val="22"/>
              </w:rPr>
            </w:pPr>
          </w:p>
        </w:tc>
      </w:tr>
      <w:tr w:rsidR="00124F03" w:rsidRPr="00C0226B"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C0226B" w:rsidRDefault="00124F03" w:rsidP="00593050">
            <w:pPr>
              <w:rPr>
                <w:rFonts w:ascii="Trebuchet MS" w:hAnsi="Trebuchet MS"/>
                <w:b/>
                <w:bCs/>
              </w:rPr>
            </w:pPr>
            <w:r w:rsidRPr="00C0226B">
              <w:rPr>
                <w:rFonts w:ascii="Trebuchet MS" w:hAnsi="Trebuchet MS"/>
                <w:b/>
                <w:bCs/>
                <w:sz w:val="22"/>
                <w:szCs w:val="22"/>
              </w:rPr>
              <w:t>Second resubmission date for centre marking – if applicable</w:t>
            </w:r>
            <w:r w:rsidR="4C380BB6" w:rsidRPr="00C0226B">
              <w:rPr>
                <w:rFonts w:ascii="Trebuchet MS" w:hAnsi="Trebuchet MS"/>
                <w:b/>
                <w:bCs/>
                <w:sz w:val="22"/>
                <w:szCs w:val="22"/>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1FA2E" w14:textId="77777777" w:rsidR="00124F03" w:rsidRPr="00C0226B" w:rsidRDefault="00124F03" w:rsidP="00593050">
            <w:pPr>
              <w:rPr>
                <w:rFonts w:ascii="Trebuchet MS" w:hAnsi="Trebuchet MS"/>
                <w:sz w:val="22"/>
                <w:szCs w:val="22"/>
              </w:rPr>
            </w:pPr>
          </w:p>
        </w:tc>
      </w:tr>
      <w:tr w:rsidR="00124F03" w:rsidRPr="00C0226B"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C0226B" w:rsidRDefault="00124F03" w:rsidP="00593050">
            <w:pPr>
              <w:rPr>
                <w:rFonts w:ascii="Trebuchet MS" w:hAnsi="Trebuchet MS"/>
                <w:b/>
                <w:bCs/>
              </w:rPr>
            </w:pPr>
            <w:r w:rsidRPr="00C0226B">
              <w:rPr>
                <w:rFonts w:ascii="Trebuchet MS" w:hAnsi="Trebuchet MS"/>
                <w:b/>
                <w:bCs/>
                <w:sz w:val="22"/>
                <w:szCs w:val="22"/>
              </w:rPr>
              <w:t>Declared word count</w:t>
            </w:r>
            <w:r w:rsidR="06EF9AB2" w:rsidRPr="00C0226B">
              <w:rPr>
                <w:rFonts w:ascii="Trebuchet MS" w:hAnsi="Trebuchet MS"/>
                <w:b/>
                <w:bCs/>
                <w:sz w:val="22"/>
                <w:szCs w:val="22"/>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A0093" w14:textId="77777777" w:rsidR="00124F03" w:rsidRPr="00C0226B" w:rsidRDefault="00124F03" w:rsidP="00593050">
            <w:pPr>
              <w:rPr>
                <w:rFonts w:ascii="Trebuchet MS" w:hAnsi="Trebuchet MS"/>
                <w:sz w:val="22"/>
                <w:szCs w:val="22"/>
              </w:rPr>
            </w:pPr>
          </w:p>
        </w:tc>
      </w:tr>
      <w:tr w:rsidR="000935C0" w:rsidRPr="00C0226B" w14:paraId="747C593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8AF8B6" w14:textId="6BEFD666"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43E06" w14:textId="77777777" w:rsidR="000935C0" w:rsidRPr="00C0226B" w:rsidRDefault="000935C0" w:rsidP="000935C0">
            <w:pPr>
              <w:rPr>
                <w:rFonts w:ascii="Trebuchet MS" w:hAnsi="Trebuchet MS"/>
              </w:rPr>
            </w:pPr>
          </w:p>
        </w:tc>
      </w:tr>
      <w:tr w:rsidR="000935C0" w:rsidRPr="00C0226B" w14:paraId="4115FC2A"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C37558" w14:textId="6B010681"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9AE05" w14:textId="77777777" w:rsidR="000935C0" w:rsidRPr="00C0226B" w:rsidRDefault="000935C0" w:rsidP="000935C0">
            <w:pPr>
              <w:rPr>
                <w:rFonts w:ascii="Trebuchet MS" w:hAnsi="Trebuchet MS"/>
              </w:rPr>
            </w:pPr>
          </w:p>
        </w:tc>
      </w:tr>
    </w:tbl>
    <w:p w14:paraId="07084062" w14:textId="77777777" w:rsidR="00D543D4" w:rsidRPr="00C0226B" w:rsidRDefault="00D543D4" w:rsidP="00D543D4">
      <w:pPr>
        <w:pStyle w:val="BodyText"/>
        <w:spacing w:before="6" w:after="1"/>
        <w:rPr>
          <w:rFonts w:ascii="Trebuchet MS" w:hAnsi="Trebuchet MS"/>
          <w:sz w:val="25"/>
        </w:rPr>
      </w:pPr>
    </w:p>
    <w:p w14:paraId="42768070" w14:textId="77777777" w:rsidR="00D543D4" w:rsidRPr="00C0226B" w:rsidRDefault="00D543D4">
      <w:pPr>
        <w:rPr>
          <w:rFonts w:ascii="Trebuchet MS" w:hAnsi="Trebuchet MS"/>
          <w:b/>
          <w:color w:val="004146"/>
          <w:sz w:val="48"/>
        </w:rPr>
      </w:pPr>
      <w:r w:rsidRPr="00C0226B">
        <w:rPr>
          <w:rFonts w:ascii="Trebuchet MS" w:hAnsi="Trebuchet MS"/>
          <w:b/>
          <w:color w:val="004146"/>
          <w:sz w:val="48"/>
        </w:rPr>
        <w:br w:type="page"/>
      </w:r>
    </w:p>
    <w:p w14:paraId="29E972EF" w14:textId="2031517A" w:rsidR="001177EB" w:rsidRDefault="004760A0" w:rsidP="00502276">
      <w:pPr>
        <w:pStyle w:val="Nornal"/>
        <w:spacing w:after="0"/>
        <w:rPr>
          <w:rFonts w:ascii="Trebuchet MS" w:hAnsi="Trebuchet MS"/>
        </w:rPr>
      </w:pPr>
      <w:r w:rsidRPr="007B1652">
        <w:rPr>
          <w:rFonts w:ascii="Trebuchet MS" w:hAnsi="Trebuchet MS"/>
          <w:b/>
          <w:bCs/>
          <w:noProof/>
          <w:color w:val="004146"/>
          <w:sz w:val="48"/>
          <w:szCs w:val="48"/>
          <w:lang w:eastAsia="en-GB"/>
        </w:rPr>
        <w:lastRenderedPageBreak/>
        <w:drawing>
          <wp:anchor distT="0" distB="0" distL="114300" distR="114300" simplePos="0" relativeHeight="251658245" behindDoc="0" locked="0" layoutInCell="1" allowOverlap="1" wp14:anchorId="4CAD8B57" wp14:editId="3AC71E4B">
            <wp:simplePos x="0" y="0"/>
            <wp:positionH relativeFrom="margin">
              <wp:align>right</wp:align>
            </wp:positionH>
            <wp:positionV relativeFrom="paragraph">
              <wp:posOffset>-2540</wp:posOffset>
            </wp:positionV>
            <wp:extent cx="766689" cy="766689"/>
            <wp:effectExtent l="0" t="0" r="0" b="0"/>
            <wp:wrapNone/>
            <wp:docPr id="446580621" name="Picture 446580621"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6689" cy="766689"/>
                    </a:xfrm>
                    <a:prstGeom prst="rect">
                      <a:avLst/>
                    </a:prstGeom>
                    <a:noFill/>
                    <a:ln>
                      <a:noFill/>
                    </a:ln>
                  </pic:spPr>
                </pic:pic>
              </a:graphicData>
            </a:graphic>
            <wp14:sizeRelH relativeFrom="page">
              <wp14:pctWidth>0</wp14:pctWidth>
            </wp14:sizeRelH>
            <wp14:sizeRelV relativeFrom="page">
              <wp14:pctHeight>0</wp14:pctHeight>
            </wp14:sizeRelV>
          </wp:anchor>
        </w:drawing>
      </w:r>
      <w:r w:rsidR="001177EB" w:rsidRPr="00076245">
        <w:rPr>
          <w:rFonts w:ascii="Trebuchet MS" w:hAnsi="Trebuchet MS"/>
          <w:noProof/>
          <w:lang w:eastAsia="en-GB"/>
        </w:rPr>
        <mc:AlternateContent>
          <mc:Choice Requires="wps">
            <w:drawing>
              <wp:inline distT="0" distB="0" distL="0" distR="0" wp14:anchorId="1D4CC8ED" wp14:editId="25C4DEAD">
                <wp:extent cx="6084000" cy="1390650"/>
                <wp:effectExtent l="0" t="0" r="0" b="0"/>
                <wp:docPr id="6" name="Rectangle 6"/>
                <wp:cNvGraphicFramePr/>
                <a:graphic xmlns:a="http://schemas.openxmlformats.org/drawingml/2006/main">
                  <a:graphicData uri="http://schemas.microsoft.com/office/word/2010/wordprocessingShape">
                    <wps:wsp>
                      <wps:cNvSpPr/>
                      <wps:spPr>
                        <a:xfrm>
                          <a:off x="0" y="0"/>
                          <a:ext cx="6084000" cy="1390650"/>
                        </a:xfrm>
                        <a:prstGeom prst="rect">
                          <a:avLst/>
                        </a:prstGeom>
                        <a:solidFill>
                          <a:srgbClr val="00838E">
                            <a:alpha val="4706"/>
                          </a:srgbClr>
                        </a:solidFill>
                        <a:ln w="12700" cap="flat" cmpd="sng" algn="ctr">
                          <a:noFill/>
                          <a:prstDash val="solid"/>
                          <a:miter lim="800000"/>
                        </a:ln>
                        <a:effectLst/>
                      </wps:spPr>
                      <wps:txbx>
                        <w:txbxContent>
                          <w:p w14:paraId="7A417FAC" w14:textId="5FA587D9" w:rsidR="000A5AE8" w:rsidRPr="00C35EF8" w:rsidRDefault="001177EB" w:rsidP="000A5AE8">
                            <w:pPr>
                              <w:rPr>
                                <w:rFonts w:ascii="Trebuchet MS" w:hAnsi="Trebuchet MS"/>
                                <w:b/>
                                <w:bCs/>
                                <w:color w:val="004147"/>
                                <w:sz w:val="48"/>
                                <w:szCs w:val="48"/>
                              </w:rPr>
                            </w:pPr>
                            <w:r w:rsidRPr="00C35EF8">
                              <w:rPr>
                                <w:rFonts w:ascii="Trebuchet MS" w:hAnsi="Trebuchet MS"/>
                                <w:b/>
                                <w:bCs/>
                                <w:color w:val="004147"/>
                                <w:sz w:val="48"/>
                                <w:szCs w:val="48"/>
                              </w:rPr>
                              <w:t>5</w:t>
                            </w:r>
                            <w:r w:rsidR="00526761">
                              <w:rPr>
                                <w:rFonts w:ascii="Trebuchet MS" w:hAnsi="Trebuchet MS"/>
                                <w:b/>
                                <w:bCs/>
                                <w:color w:val="004147"/>
                                <w:sz w:val="48"/>
                                <w:szCs w:val="48"/>
                              </w:rPr>
                              <w:t>CO02</w:t>
                            </w:r>
                            <w:r w:rsidRPr="00C35EF8">
                              <w:rPr>
                                <w:rFonts w:ascii="Trebuchet MS" w:hAnsi="Trebuchet MS"/>
                                <w:b/>
                                <w:bCs/>
                                <w:color w:val="004147"/>
                                <w:sz w:val="48"/>
                                <w:szCs w:val="48"/>
                              </w:rPr>
                              <w:br/>
                            </w:r>
                            <w:r w:rsidR="000A5AE8">
                              <w:rPr>
                                <w:rFonts w:ascii="Trebuchet MS" w:hAnsi="Trebuchet MS"/>
                                <w:b/>
                                <w:bCs/>
                                <w:color w:val="004147"/>
                                <w:sz w:val="48"/>
                                <w:szCs w:val="48"/>
                              </w:rPr>
                              <w:t>Evidence-based practice</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w:pict>
              <v:rect w14:anchorId="1D4CC8ED" id="Rectangle 6" o:spid="_x0000_s1026" style="width:479.05pt;height:1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" fillcolor="#00838e" stroked="f" strokeweight="1pt">
                <v:fill opacity="3084f"/>
                <v:textbox style="mso-fit-shape-to-text:t" inset="1mm,1mm,1mm,1mm">
                  <w:txbxContent>
                    <w:p w14:paraId="7A417FAC" w14:textId="5FA587D9" w:rsidR="000A5AE8" w:rsidRPr="00C35EF8" w:rsidRDefault="001177EB" w:rsidP="000A5AE8">
                      <w:pPr>
                        <w:rPr>
                          <w:rFonts w:ascii="Trebuchet MS" w:hAnsi="Trebuchet MS"/>
                          <w:b/>
                          <w:bCs/>
                          <w:color w:val="004147"/>
                          <w:sz w:val="48"/>
                          <w:szCs w:val="48"/>
                        </w:rPr>
                      </w:pPr>
                      <w:r w:rsidRPr="00C35EF8">
                        <w:rPr>
                          <w:rFonts w:ascii="Trebuchet MS" w:hAnsi="Trebuchet MS"/>
                          <w:b/>
                          <w:bCs/>
                          <w:color w:val="004147"/>
                          <w:sz w:val="48"/>
                          <w:szCs w:val="48"/>
                        </w:rPr>
                        <w:t>5</w:t>
                      </w:r>
                      <w:r w:rsidR="00526761">
                        <w:rPr>
                          <w:rFonts w:ascii="Trebuchet MS" w:hAnsi="Trebuchet MS"/>
                          <w:b/>
                          <w:bCs/>
                          <w:color w:val="004147"/>
                          <w:sz w:val="48"/>
                          <w:szCs w:val="48"/>
                        </w:rPr>
                        <w:t>CO02</w:t>
                      </w:r>
                      <w:r w:rsidRPr="00C35EF8">
                        <w:rPr>
                          <w:rFonts w:ascii="Trebuchet MS" w:hAnsi="Trebuchet MS"/>
                          <w:b/>
                          <w:bCs/>
                          <w:color w:val="004147"/>
                          <w:sz w:val="48"/>
                          <w:szCs w:val="48"/>
                        </w:rPr>
                        <w:br/>
                      </w:r>
                      <w:r w:rsidR="000A5AE8">
                        <w:rPr>
                          <w:rFonts w:ascii="Trebuchet MS" w:hAnsi="Trebuchet MS"/>
                          <w:b/>
                          <w:bCs/>
                          <w:color w:val="004147"/>
                          <w:sz w:val="48"/>
                          <w:szCs w:val="48"/>
                        </w:rPr>
                        <w:t>Evidence-based practice</w:t>
                      </w:r>
                    </w:p>
                  </w:txbxContent>
                </v:textbox>
                <w10:anchorlock/>
              </v:rect>
            </w:pict>
          </mc:Fallback>
        </mc:AlternateContent>
      </w:r>
    </w:p>
    <w:p w14:paraId="04BE0CD9" w14:textId="48F954A6" w:rsidR="001177EB" w:rsidRDefault="001177EB" w:rsidP="00502276">
      <w:pPr>
        <w:pStyle w:val="Nornal"/>
        <w:spacing w:after="0"/>
        <w:rPr>
          <w:rFonts w:ascii="Trebuchet MS" w:hAnsi="Trebuchet MS"/>
        </w:rPr>
      </w:pPr>
    </w:p>
    <w:p w14:paraId="166BB741" w14:textId="7BEB1629" w:rsidR="00E86F72" w:rsidRPr="00C0226B" w:rsidRDefault="00D30B04" w:rsidP="00502276">
      <w:pPr>
        <w:pStyle w:val="Nornal"/>
        <w:spacing w:after="0"/>
        <w:rPr>
          <w:rFonts w:ascii="Trebuchet MS" w:hAnsi="Trebuchet MS"/>
        </w:rPr>
      </w:pPr>
      <w:r w:rsidRPr="00C0226B">
        <w:rPr>
          <w:rFonts w:ascii="Trebuchet MS" w:hAnsi="Trebuchet MS"/>
        </w:rPr>
        <w:t>This unit ass</w:t>
      </w:r>
      <w:r w:rsidR="00E425A5" w:rsidRPr="00C0226B">
        <w:rPr>
          <w:rFonts w:ascii="Trebuchet MS" w:hAnsi="Trebuchet MS"/>
        </w:rPr>
        <w:t>essment</w:t>
      </w:r>
      <w:r w:rsidRPr="00C0226B">
        <w:rPr>
          <w:rFonts w:ascii="Trebuchet MS" w:hAnsi="Trebuchet MS"/>
        </w:rPr>
        <w:t xml:space="preserve"> addresses the significance</w:t>
      </w:r>
      <w:r w:rsidR="002B0056" w:rsidRPr="00C0226B">
        <w:rPr>
          <w:rFonts w:ascii="Trebuchet MS" w:hAnsi="Trebuchet MS"/>
        </w:rPr>
        <w:t xml:space="preserve"> </w:t>
      </w:r>
      <w:r w:rsidRPr="00C0226B">
        <w:rPr>
          <w:rFonts w:ascii="Trebuchet MS" w:hAnsi="Trebuchet MS"/>
        </w:rPr>
        <w:t>of capturing robust quantitative and qualitative evidence to inform meaningful insight to influence critical thinking. It focuses on analysing evidence t</w:t>
      </w:r>
      <w:r w:rsidR="00DA1D68" w:rsidRPr="00C0226B">
        <w:rPr>
          <w:rFonts w:ascii="Trebuchet MS" w:hAnsi="Trebuchet MS"/>
        </w:rPr>
        <w:t>hr</w:t>
      </w:r>
      <w:r w:rsidRPr="00C0226B">
        <w:rPr>
          <w:rFonts w:ascii="Trebuchet MS" w:hAnsi="Trebuchet MS"/>
        </w:rPr>
        <w:t>ough an ethical lens to improve decision-making and how measuring the impact of people practice is essential in</w:t>
      </w:r>
      <w:r w:rsidR="002B0056" w:rsidRPr="00C0226B">
        <w:rPr>
          <w:rFonts w:ascii="Trebuchet MS" w:hAnsi="Trebuchet MS"/>
        </w:rPr>
        <w:t xml:space="preserve"> </w:t>
      </w:r>
      <w:r w:rsidRPr="00C0226B">
        <w:rPr>
          <w:rFonts w:ascii="Trebuchet MS" w:hAnsi="Trebuchet MS"/>
        </w:rPr>
        <w:t>creating value.</w:t>
      </w:r>
    </w:p>
    <w:p w14:paraId="3CEEF462" w14:textId="77777777" w:rsidR="00836218" w:rsidRDefault="002B0056" w:rsidP="00836218">
      <w:pPr>
        <w:pStyle w:val="Heading3"/>
        <w:spacing w:after="0"/>
        <w:rPr>
          <w:rFonts w:ascii="Trebuchet MS" w:eastAsiaTheme="minorHAnsi" w:hAnsi="Trebuchet MS" w:cstheme="minorHAnsi"/>
          <w:color w:val="004147"/>
          <w:szCs w:val="32"/>
        </w:rPr>
      </w:pPr>
      <w:r w:rsidRPr="00C0226B">
        <w:rPr>
          <w:rFonts w:ascii="Trebuchet MS" w:eastAsiaTheme="minorHAnsi" w:hAnsi="Trebuchet MS" w:cstheme="minorHAnsi"/>
          <w:bCs/>
          <w:noProof/>
          <w:color w:val="004147"/>
          <w:szCs w:val="32"/>
        </w:rPr>
        <mc:AlternateContent>
          <mc:Choice Requires="wps">
            <w:drawing>
              <wp:anchor distT="0" distB="0" distL="114300" distR="114300" simplePos="0" relativeHeight="251658243" behindDoc="1" locked="0" layoutInCell="1" allowOverlap="1" wp14:anchorId="491977D2" wp14:editId="2BE75B4D">
                <wp:simplePos x="0" y="0"/>
                <wp:positionH relativeFrom="margin">
                  <wp:align>right</wp:align>
                </wp:positionH>
                <wp:positionV relativeFrom="paragraph">
                  <wp:posOffset>129540</wp:posOffset>
                </wp:positionV>
                <wp:extent cx="6121400" cy="7105650"/>
                <wp:effectExtent l="0" t="0" r="0" b="0"/>
                <wp:wrapNone/>
                <wp:docPr id="11" name="Rectangle 11"/>
                <wp:cNvGraphicFramePr/>
                <a:graphic xmlns:a="http://schemas.openxmlformats.org/drawingml/2006/main">
                  <a:graphicData uri="http://schemas.microsoft.com/office/word/2010/wordprocessingShape">
                    <wps:wsp>
                      <wps:cNvSpPr/>
                      <wps:spPr>
                        <a:xfrm>
                          <a:off x="0" y="0"/>
                          <a:ext cx="6121400" cy="71056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5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C0226B">
        <w:rPr>
          <w:rFonts w:ascii="Trebuchet MS" w:eastAsiaTheme="minorHAnsi" w:hAnsi="Trebuchet MS" w:cstheme="minorHAnsi"/>
          <w:color w:val="004147"/>
          <w:szCs w:val="32"/>
        </w:rPr>
        <w:t>CIPD’s insight</w:t>
      </w:r>
    </w:p>
    <w:p w14:paraId="5EC03E37" w14:textId="2E6BD43B" w:rsidR="003A725E" w:rsidRPr="00D43ADA" w:rsidRDefault="00836218" w:rsidP="00836218">
      <w:pPr>
        <w:pStyle w:val="Heading3"/>
        <w:spacing w:before="0" w:after="0"/>
        <w:rPr>
          <w:rFonts w:ascii="Trebuchet MS" w:eastAsiaTheme="minorHAnsi" w:hAnsi="Trebuchet MS"/>
          <w:b w:val="0"/>
          <w:color w:val="004147"/>
          <w:sz w:val="22"/>
        </w:rPr>
      </w:pPr>
      <w:r w:rsidRPr="00D43ADA">
        <w:rPr>
          <w:rFonts w:ascii="Trebuchet MS" w:eastAsiaTheme="minorHAnsi" w:hAnsi="Trebuchet MS"/>
          <w:b w:val="0"/>
          <w:color w:val="004147"/>
          <w:sz w:val="22"/>
        </w:rPr>
        <w:t>We provide you with this information to connect you with our research and insights on the topic, so you can explore our latest thinking. It is not intended to replace the learning and formative assessment provided by your Study Centre.</w:t>
      </w:r>
      <w:r w:rsidR="00DA31CA" w:rsidRPr="00D43ADA">
        <w:rPr>
          <w:rFonts w:ascii="Trebuchet MS" w:eastAsiaTheme="minorHAnsi" w:hAnsi="Trebuchet MS"/>
          <w:b w:val="0"/>
          <w:color w:val="004147"/>
          <w:sz w:val="22"/>
        </w:rPr>
        <w:t xml:space="preserve"> </w:t>
      </w:r>
    </w:p>
    <w:p w14:paraId="7B823A5C" w14:textId="77777777" w:rsidR="00836218" w:rsidRPr="00836218" w:rsidRDefault="00836218" w:rsidP="00836218">
      <w:pPr>
        <w:pStyle w:val="Heading3"/>
        <w:spacing w:after="0"/>
        <w:rPr>
          <w:rFonts w:ascii="Trebuchet MS" w:eastAsiaTheme="minorHAnsi" w:hAnsi="Trebuchet MS"/>
          <w:b w:val="0"/>
          <w:color w:val="auto"/>
          <w:sz w:val="22"/>
        </w:rPr>
      </w:pPr>
    </w:p>
    <w:p w14:paraId="04C82006" w14:textId="63B694FD" w:rsidR="00B12664" w:rsidRPr="00D43ADA" w:rsidRDefault="00B12664" w:rsidP="00B12664">
      <w:pPr>
        <w:rPr>
          <w:rFonts w:ascii="Trebuchet MS" w:hAnsi="Trebuchet MS" w:cstheme="majorHAnsi"/>
          <w:b/>
          <w:color w:val="004147"/>
        </w:rPr>
      </w:pPr>
      <w:r w:rsidRPr="00D43ADA">
        <w:rPr>
          <w:rFonts w:ascii="Trebuchet MS" w:hAnsi="Trebuchet MS" w:cstheme="majorHAnsi"/>
          <w:b/>
          <w:color w:val="004147"/>
        </w:rPr>
        <w:t>People analytics (February 202</w:t>
      </w:r>
      <w:r w:rsidR="00F96F31" w:rsidRPr="00D43ADA">
        <w:rPr>
          <w:rFonts w:ascii="Trebuchet MS" w:hAnsi="Trebuchet MS" w:cstheme="majorHAnsi"/>
          <w:b/>
          <w:color w:val="004147"/>
        </w:rPr>
        <w:t>5</w:t>
      </w:r>
      <w:r w:rsidRPr="00D43ADA">
        <w:rPr>
          <w:rFonts w:ascii="Trebuchet MS" w:hAnsi="Trebuchet MS" w:cstheme="majorHAnsi"/>
          <w:b/>
          <w:color w:val="004147"/>
        </w:rPr>
        <w:t>)</w:t>
      </w:r>
    </w:p>
    <w:p w14:paraId="49842270" w14:textId="77777777" w:rsidR="002D3B8A" w:rsidRDefault="00AB0968" w:rsidP="002D3B8A">
      <w:pPr>
        <w:rPr>
          <w:rFonts w:ascii="Trebuchet MS" w:hAnsi="Trebuchet MS" w:cstheme="minorHAnsi"/>
          <w:color w:val="004147"/>
        </w:rPr>
      </w:pPr>
      <w:r w:rsidRPr="00D43ADA">
        <w:rPr>
          <w:rFonts w:ascii="Trebuchet MS" w:hAnsi="Trebuchet MS" w:cstheme="minorHAnsi"/>
          <w:color w:val="004147"/>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r w:rsidR="00B44910" w:rsidRPr="00D43ADA">
        <w:rPr>
          <w:rFonts w:ascii="Trebuchet MS" w:hAnsi="Trebuchet MS" w:cstheme="minorHAnsi"/>
          <w:color w:val="004147"/>
        </w:rPr>
        <w:t xml:space="preserve"> </w:t>
      </w:r>
      <w:r w:rsidRPr="00D43ADA">
        <w:rPr>
          <w:rFonts w:ascii="Trebuchet MS" w:hAnsi="Trebuchet MS" w:cstheme="minorHAnsi"/>
          <w:color w:val="004147"/>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5" w:tgtFrame="_top" w:tooltip="People analytics - CIPD viewpoint" w:history="1">
        <w:r w:rsidRPr="00D43ADA">
          <w:rPr>
            <w:rStyle w:val="Hyperlink"/>
            <w:rFonts w:ascii="Trebuchet MS" w:hAnsi="Trebuchet MS" w:cstheme="minorHAnsi"/>
            <w:b/>
            <w:color w:val="004147"/>
          </w:rPr>
          <w:t>our viewpoint on people analytics</w:t>
        </w:r>
      </w:hyperlink>
      <w:r w:rsidRPr="00D43ADA">
        <w:rPr>
          <w:rFonts w:ascii="Trebuchet MS" w:hAnsi="Trebuchet MS" w:cstheme="minorHAnsi"/>
          <w:color w:val="004147"/>
        </w:rPr>
        <w:t> and recommendations for employers.</w:t>
      </w:r>
    </w:p>
    <w:p w14:paraId="1C082EB5" w14:textId="201ACE7C" w:rsidR="00B12664" w:rsidRPr="002D3B8A" w:rsidRDefault="002D3B8A" w:rsidP="002D3B8A">
      <w:pPr>
        <w:rPr>
          <w:rFonts w:ascii="Trebuchet MS" w:hAnsi="Trebuchet MS" w:cstheme="minorHAnsi"/>
          <w:b/>
          <w:color w:val="004147"/>
        </w:rPr>
      </w:pPr>
      <w:hyperlink r:id="rId16" w:history="1">
        <w:r w:rsidRPr="002D3B8A">
          <w:rPr>
            <w:rStyle w:val="Hyperlink"/>
            <w:rFonts w:ascii="Trebuchet MS" w:hAnsi="Trebuchet MS" w:cstheme="minorHAnsi"/>
            <w:b/>
            <w:color w:val="004147"/>
          </w:rPr>
          <w:t>https://www.cipd.org/uk/knowledge/factsheets/analytics-factsheet/</w:t>
        </w:r>
      </w:hyperlink>
    </w:p>
    <w:p w14:paraId="37E29791" w14:textId="77777777" w:rsidR="002D3B8A" w:rsidRPr="002D3B8A" w:rsidRDefault="002D3B8A" w:rsidP="002D3B8A">
      <w:pPr>
        <w:rPr>
          <w:rFonts w:ascii="Trebuchet MS" w:hAnsi="Trebuchet MS" w:cstheme="minorHAnsi"/>
          <w:color w:val="004147"/>
        </w:rPr>
      </w:pPr>
    </w:p>
    <w:p w14:paraId="74B37D3A" w14:textId="77777777" w:rsidR="00143F38" w:rsidRDefault="00143F38" w:rsidP="00B44910">
      <w:pPr>
        <w:rPr>
          <w:rFonts w:ascii="Trebuchet MS" w:hAnsi="Trebuchet MS" w:cstheme="majorHAnsi"/>
          <w:b/>
          <w:color w:val="004147"/>
        </w:rPr>
      </w:pPr>
    </w:p>
    <w:p w14:paraId="1C70E8C6" w14:textId="31494A9E"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Evidence-based practice for effective decision-making (</w:t>
      </w:r>
      <w:r w:rsidR="00225AE2">
        <w:rPr>
          <w:rFonts w:ascii="Trebuchet MS" w:hAnsi="Trebuchet MS" w:cstheme="majorHAnsi"/>
          <w:b/>
          <w:color w:val="004147"/>
        </w:rPr>
        <w:t>May</w:t>
      </w:r>
      <w:r w:rsidRPr="00D43ADA">
        <w:rPr>
          <w:rFonts w:ascii="Trebuchet MS" w:hAnsi="Trebuchet MS" w:cstheme="majorHAnsi"/>
          <w:b/>
          <w:color w:val="004147"/>
        </w:rPr>
        <w:t xml:space="preserve"> 202</w:t>
      </w:r>
      <w:r w:rsidR="00225AE2">
        <w:rPr>
          <w:rFonts w:ascii="Trebuchet MS" w:hAnsi="Trebuchet MS" w:cstheme="majorHAnsi"/>
          <w:b/>
          <w:color w:val="004147"/>
        </w:rPr>
        <w:t>5</w:t>
      </w:r>
      <w:r w:rsidRPr="00D43ADA">
        <w:rPr>
          <w:rFonts w:ascii="Trebuchet MS" w:hAnsi="Trebuchet MS" w:cstheme="majorHAnsi"/>
          <w:b/>
          <w:color w:val="004147"/>
        </w:rPr>
        <w:t>)</w:t>
      </w:r>
    </w:p>
    <w:p w14:paraId="1897E9B7" w14:textId="77777777" w:rsidR="002D3B8A" w:rsidRDefault="00B44910" w:rsidP="002D3B8A">
      <w:pPr>
        <w:pStyle w:val="NormalWeb"/>
        <w:spacing w:before="0" w:beforeAutospacing="0" w:after="0" w:afterAutospacing="0"/>
        <w:rPr>
          <w:rFonts w:ascii="Trebuchet MS" w:hAnsi="Trebuchet MS" w:cstheme="minorBidi"/>
          <w:color w:val="004147"/>
          <w:sz w:val="22"/>
          <w:szCs w:val="22"/>
        </w:rPr>
      </w:pPr>
      <w:r w:rsidRPr="00D43ADA">
        <w:rPr>
          <w:rFonts w:ascii="Trebuchet MS" w:hAnsi="Trebuchet MS" w:cstheme="minorBidi"/>
          <w:color w:val="004147"/>
          <w:sz w:val="22"/>
          <w:szCs w:val="22"/>
        </w:rPr>
        <w:t>People professionals are faced with complex workplace decisions and need to understand ‘what works’ in order to influence organisational outcomes for the better. Evidence-based practice helps them make better, more effective decisions by choosing reliable, trustworthy solutions and being less reliant on outdated received wisdom, fads or superficial quick fixes. At the CIPD, we believe this is an important step for the people profession to take: our </w:t>
      </w:r>
      <w:hyperlink r:id="rId17" w:tgtFrame="_top" w:tooltip="The CIPD profession map" w:history="1">
        <w:r w:rsidRPr="00D43ADA">
          <w:rPr>
            <w:rStyle w:val="Hyperlink"/>
            <w:rFonts w:ascii="Trebuchet MS" w:eastAsia="Arial" w:hAnsi="Trebuchet MS" w:cstheme="minorHAnsi"/>
            <w:b/>
            <w:color w:val="004147"/>
            <w:sz w:val="22"/>
            <w:szCs w:val="22"/>
            <w:lang w:eastAsia="en-US"/>
          </w:rPr>
          <w:t>Profession Map</w:t>
        </w:r>
      </w:hyperlink>
      <w:r w:rsidRPr="00D43ADA">
        <w:rPr>
          <w:rFonts w:ascii="Trebuchet MS" w:hAnsi="Trebuchet MS" w:cstheme="minorBidi"/>
          <w:color w:val="004147"/>
          <w:sz w:val="22"/>
          <w:szCs w:val="22"/>
        </w:rPr>
        <w:t> describes a vision of a profession that is principles-led, evidence-based and outcomes-driven. Taking an evidence-based approach to decision-making can have a huge impact on the working lives of people in all sorts of organisations worldwide. 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3AD9E789" w14:textId="7F365CE8" w:rsidR="00B44910" w:rsidRDefault="002D3B8A" w:rsidP="002D3B8A">
      <w:pPr>
        <w:pStyle w:val="NormalWeb"/>
        <w:spacing w:before="0" w:beforeAutospacing="0" w:after="0" w:afterAutospacing="0"/>
        <w:rPr>
          <w:rFonts w:ascii="Trebuchet MS" w:eastAsia="Arial" w:hAnsi="Trebuchet MS" w:cstheme="minorHAnsi"/>
          <w:b/>
          <w:color w:val="004147"/>
          <w:sz w:val="22"/>
          <w:szCs w:val="22"/>
          <w:lang w:eastAsia="en-US"/>
        </w:rPr>
      </w:pPr>
      <w:hyperlink r:id="rId18" w:history="1">
        <w:r w:rsidRPr="002D3B8A">
          <w:rPr>
            <w:rStyle w:val="Hyperlink"/>
            <w:rFonts w:ascii="Trebuchet MS" w:eastAsia="Arial" w:hAnsi="Trebuchet MS" w:cstheme="minorHAnsi"/>
            <w:b/>
            <w:color w:val="004147"/>
            <w:sz w:val="22"/>
            <w:szCs w:val="22"/>
            <w:lang w:eastAsia="en-US"/>
          </w:rPr>
          <w:t>https://www.cipd.org/uk/knowledge/factsheets/evidence-based-practice-factsheet/</w:t>
        </w:r>
      </w:hyperlink>
    </w:p>
    <w:p w14:paraId="35B408F4" w14:textId="77777777" w:rsidR="002D3B8A" w:rsidRPr="002D3B8A" w:rsidRDefault="002D3B8A" w:rsidP="002D3B8A">
      <w:pPr>
        <w:pStyle w:val="NormalWeb"/>
        <w:spacing w:before="0" w:beforeAutospacing="0" w:after="0" w:afterAutospacing="0"/>
        <w:rPr>
          <w:rStyle w:val="Hyperlink"/>
          <w:rFonts w:ascii="Trebuchet MS" w:hAnsi="Trebuchet MS" w:cstheme="minorBidi"/>
          <w:color w:val="004147"/>
          <w:sz w:val="22"/>
          <w:szCs w:val="22"/>
          <w:u w:val="none"/>
        </w:rPr>
      </w:pPr>
    </w:p>
    <w:p w14:paraId="1ABCBEE8" w14:textId="77777777" w:rsidR="00143F38" w:rsidRDefault="00143F38" w:rsidP="00B44910">
      <w:pPr>
        <w:rPr>
          <w:rFonts w:ascii="Trebuchet MS" w:hAnsi="Trebuchet MS" w:cstheme="majorHAnsi"/>
          <w:b/>
          <w:color w:val="004147"/>
        </w:rPr>
      </w:pPr>
    </w:p>
    <w:p w14:paraId="54945899" w14:textId="23EEC9B4"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Using technology responsibly: Guidance for people professionals (December 2024)</w:t>
      </w:r>
    </w:p>
    <w:p w14:paraId="76C9CF71" w14:textId="77777777" w:rsidR="00BC2FC6" w:rsidRDefault="00B44910" w:rsidP="00B44910">
      <w:pPr>
        <w:rPr>
          <w:rFonts w:ascii="Trebuchet MS" w:hAnsi="Trebuchet MS" w:cstheme="majorHAnsi"/>
          <w:bCs/>
          <w:color w:val="004147"/>
        </w:rPr>
      </w:pPr>
      <w:r w:rsidRPr="00D43ADA">
        <w:rPr>
          <w:rFonts w:ascii="Trebuchet MS" w:hAnsi="Trebuchet MS" w:cstheme="majorHAnsi"/>
          <w:bCs/>
          <w:color w:val="004147"/>
        </w:rPr>
        <w:t>Technology provides opportunities for organisations to improve business outcomes and make work better. But if poorly managed it can also achieve the reverse. When using technology solutions for people management, it’s essential for people professionals to use them responsibly.</w:t>
      </w:r>
    </w:p>
    <w:p w14:paraId="5B3A0DDD" w14:textId="12699019"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 </w:t>
      </w:r>
    </w:p>
    <w:p w14:paraId="5D32BB17" w14:textId="328D12BF" w:rsidR="00B44910" w:rsidRPr="00A25F58" w:rsidRDefault="00B44910" w:rsidP="00B44910">
      <w:pPr>
        <w:rPr>
          <w:rFonts w:ascii="Trebuchet MS" w:hAnsi="Trebuchet MS" w:cstheme="majorHAnsi"/>
          <w:bCs/>
          <w:color w:val="004147"/>
        </w:rPr>
      </w:pPr>
      <w:r w:rsidRPr="00A25F58">
        <w:rPr>
          <w:rFonts w:ascii="Trebuchet MS" w:hAnsi="Trebuchet MS" w:cstheme="majorHAnsi"/>
          <w:bCs/>
          <w:color w:val="004147"/>
        </w:rPr>
        <w:t xml:space="preserve">This </w:t>
      </w:r>
      <w:hyperlink r:id="rId19" w:anchor="Recruitment" w:history="1">
        <w:r w:rsidRPr="00A25F58">
          <w:rPr>
            <w:rStyle w:val="Hyperlink"/>
            <w:rFonts w:ascii="Trebuchet MS" w:hAnsi="Trebuchet MS" w:cstheme="majorHAnsi"/>
            <w:b/>
            <w:color w:val="004147"/>
          </w:rPr>
          <w:t>guide</w:t>
        </w:r>
      </w:hyperlink>
      <w:r w:rsidRPr="00A25F58">
        <w:rPr>
          <w:rFonts w:ascii="Trebuchet MS" w:hAnsi="Trebuchet MS" w:cstheme="majorHAnsi"/>
          <w:bCs/>
          <w:color w:val="004147"/>
        </w:rPr>
        <w:t xml:space="preserve"> helps people professionals drive forward the responsible use of technology in six areas of people practice:</w:t>
      </w:r>
    </w:p>
    <w:p w14:paraId="7E403918" w14:textId="6A292065" w:rsidR="00B44910" w:rsidRPr="00A25F58" w:rsidRDefault="00B44910" w:rsidP="001037DA">
      <w:pPr>
        <w:numPr>
          <w:ilvl w:val="0"/>
          <w:numId w:val="8"/>
        </w:numPr>
        <w:rPr>
          <w:rFonts w:ascii="Trebuchet MS" w:hAnsi="Trebuchet MS" w:cstheme="majorHAnsi"/>
          <w:color w:val="004147"/>
        </w:rPr>
      </w:pPr>
      <w:r w:rsidRPr="00A25F58">
        <w:rPr>
          <w:rFonts w:ascii="Trebuchet MS" w:hAnsi="Trebuchet MS" w:cstheme="majorHAnsi"/>
          <w:color w:val="004147"/>
        </w:rPr>
        <w:t>equality, diversity and inclusion (EDI)</w:t>
      </w:r>
    </w:p>
    <w:p w14:paraId="00DB4276" w14:textId="351C025E" w:rsidR="00B44910" w:rsidRPr="00A25F58" w:rsidRDefault="00B44910" w:rsidP="001037DA">
      <w:pPr>
        <w:numPr>
          <w:ilvl w:val="0"/>
          <w:numId w:val="8"/>
        </w:numPr>
        <w:rPr>
          <w:rFonts w:ascii="Trebuchet MS" w:hAnsi="Trebuchet MS" w:cstheme="majorHAnsi"/>
          <w:color w:val="004147"/>
        </w:rPr>
      </w:pPr>
      <w:r w:rsidRPr="00A25F58">
        <w:rPr>
          <w:rFonts w:ascii="Trebuchet MS" w:hAnsi="Trebuchet MS" w:cstheme="majorHAnsi"/>
          <w:color w:val="004147"/>
        </w:rPr>
        <w:t>performance management</w:t>
      </w:r>
    </w:p>
    <w:p w14:paraId="76915C57" w14:textId="52BC1745" w:rsidR="00B44910" w:rsidRPr="00A25F58" w:rsidRDefault="00B44910" w:rsidP="001037DA">
      <w:pPr>
        <w:numPr>
          <w:ilvl w:val="0"/>
          <w:numId w:val="8"/>
        </w:numPr>
        <w:rPr>
          <w:rFonts w:ascii="Trebuchet MS" w:hAnsi="Trebuchet MS" w:cstheme="majorHAnsi"/>
          <w:color w:val="004147"/>
        </w:rPr>
      </w:pPr>
      <w:r w:rsidRPr="00A25F58">
        <w:rPr>
          <w:rFonts w:ascii="Trebuchet MS" w:hAnsi="Trebuchet MS" w:cstheme="majorHAnsi"/>
          <w:color w:val="004147"/>
        </w:rPr>
        <w:t>employee wellbeing</w:t>
      </w:r>
    </w:p>
    <w:p w14:paraId="41906DA4" w14:textId="60DAC424" w:rsidR="00B44910" w:rsidRPr="00A25F58" w:rsidRDefault="00143F38" w:rsidP="001037DA">
      <w:pPr>
        <w:numPr>
          <w:ilvl w:val="0"/>
          <w:numId w:val="8"/>
        </w:numPr>
        <w:rPr>
          <w:rFonts w:ascii="Trebuchet MS" w:hAnsi="Trebuchet MS" w:cstheme="majorHAnsi"/>
          <w:color w:val="004147"/>
        </w:rPr>
      </w:pPr>
      <w:r w:rsidRPr="00A25F58">
        <w:rPr>
          <w:rFonts w:ascii="Trebuchet MS" w:eastAsiaTheme="minorHAnsi" w:hAnsi="Trebuchet MS" w:cstheme="minorHAnsi"/>
          <w:noProof/>
          <w:color w:val="004147"/>
          <w:szCs w:val="32"/>
        </w:rPr>
        <w:lastRenderedPageBreak/>
        <mc:AlternateContent>
          <mc:Choice Requires="wps">
            <w:drawing>
              <wp:anchor distT="0" distB="0" distL="114300" distR="114300" simplePos="0" relativeHeight="251658244" behindDoc="1" locked="0" layoutInCell="1" allowOverlap="1" wp14:anchorId="13B89CBF" wp14:editId="1A1F5B7F">
                <wp:simplePos x="0" y="0"/>
                <wp:positionH relativeFrom="margin">
                  <wp:posOffset>-40640</wp:posOffset>
                </wp:positionH>
                <wp:positionV relativeFrom="paragraph">
                  <wp:posOffset>-40640</wp:posOffset>
                </wp:positionV>
                <wp:extent cx="6203950" cy="2743200"/>
                <wp:effectExtent l="0" t="0" r="6350" b="0"/>
                <wp:wrapNone/>
                <wp:docPr id="2139347045" name="Rectangle 2139347045"/>
                <wp:cNvGraphicFramePr/>
                <a:graphic xmlns:a="http://schemas.openxmlformats.org/drawingml/2006/main">
                  <a:graphicData uri="http://schemas.microsoft.com/office/word/2010/wordprocessingShape">
                    <wps:wsp>
                      <wps:cNvSpPr/>
                      <wps:spPr>
                        <a:xfrm>
                          <a:off x="0" y="0"/>
                          <a:ext cx="6203950" cy="27432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89CBF" id="Rectangle 2139347045" o:spid="_x0000_s1028" style="position:absolute;left:0;text-align:left;margin-left:-3.2pt;margin-top:-3.2pt;width:488.5pt;height:3in;z-index:-2516582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" fillcolor="#00b9b5" stroked="f" strokeweight="1pt">
                <v:fill opacity="3341f"/>
                <v:textbo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v:textbox>
                <w10:wrap anchorx="margin"/>
              </v:rect>
            </w:pict>
          </mc:Fallback>
        </mc:AlternateContent>
      </w:r>
      <w:r w:rsidR="00B44910" w:rsidRPr="00A25F58">
        <w:rPr>
          <w:rFonts w:ascii="Trebuchet MS" w:hAnsi="Trebuchet MS" w:cstheme="majorHAnsi"/>
          <w:color w:val="004147"/>
        </w:rPr>
        <w:t>recruitment and workforce planning</w:t>
      </w:r>
    </w:p>
    <w:p w14:paraId="5CCB1181" w14:textId="709EF17D" w:rsidR="00B44910" w:rsidRPr="00A25F58" w:rsidRDefault="00B44910" w:rsidP="001037DA">
      <w:pPr>
        <w:numPr>
          <w:ilvl w:val="0"/>
          <w:numId w:val="8"/>
        </w:numPr>
        <w:rPr>
          <w:rFonts w:ascii="Trebuchet MS" w:hAnsi="Trebuchet MS" w:cstheme="majorHAnsi"/>
          <w:color w:val="004147"/>
        </w:rPr>
      </w:pPr>
      <w:r w:rsidRPr="00A25F58">
        <w:rPr>
          <w:rFonts w:ascii="Trebuchet MS" w:hAnsi="Trebuchet MS" w:cstheme="majorHAnsi"/>
          <w:color w:val="004147"/>
        </w:rPr>
        <w:t>learning and development</w:t>
      </w:r>
    </w:p>
    <w:p w14:paraId="756B7566" w14:textId="3D6AD4B3" w:rsidR="00B44910" w:rsidRPr="00A25F58" w:rsidRDefault="00B44910" w:rsidP="001037DA">
      <w:pPr>
        <w:numPr>
          <w:ilvl w:val="0"/>
          <w:numId w:val="8"/>
        </w:numPr>
        <w:rPr>
          <w:rFonts w:ascii="Trebuchet MS" w:hAnsi="Trebuchet MS" w:cstheme="majorHAnsi"/>
          <w:color w:val="004147"/>
        </w:rPr>
      </w:pPr>
      <w:r w:rsidRPr="00A25F58">
        <w:rPr>
          <w:rFonts w:ascii="Trebuchet MS" w:hAnsi="Trebuchet MS" w:cstheme="majorHAnsi"/>
          <w:color w:val="004147"/>
        </w:rPr>
        <w:t>employee voice</w:t>
      </w:r>
    </w:p>
    <w:p w14:paraId="4B56C9BB" w14:textId="77777777" w:rsidR="00CA5BD7" w:rsidRPr="00D43ADA" w:rsidRDefault="00CA5BD7" w:rsidP="00CA5BD7">
      <w:pPr>
        <w:ind w:left="720"/>
        <w:rPr>
          <w:rFonts w:ascii="Trebuchet MS" w:hAnsi="Trebuchet MS" w:cstheme="majorHAnsi"/>
          <w:b/>
          <w:color w:val="004147"/>
        </w:rPr>
      </w:pPr>
    </w:p>
    <w:p w14:paraId="3683CDB4"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It provides an overview of key uses of technology in people practice and guiding principles for this, as well as the potential benefits and risks.  </w:t>
      </w:r>
    </w:p>
    <w:p w14:paraId="797751C5"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The following definitions are applied to the terms ‘responsible’ and ‘technology’ in this guide:</w:t>
      </w:r>
    </w:p>
    <w:p w14:paraId="7188FB88" w14:textId="77777777" w:rsidR="00B44910" w:rsidRPr="00D43ADA" w:rsidRDefault="00B44910" w:rsidP="001037DA">
      <w:pPr>
        <w:numPr>
          <w:ilvl w:val="0"/>
          <w:numId w:val="9"/>
        </w:numPr>
        <w:rPr>
          <w:rFonts w:ascii="Trebuchet MS" w:hAnsi="Trebuchet MS" w:cstheme="majorHAnsi"/>
          <w:bCs/>
          <w:color w:val="004147"/>
        </w:rPr>
      </w:pPr>
      <w:r w:rsidRPr="00D43ADA">
        <w:rPr>
          <w:rFonts w:ascii="Trebuchet MS" w:hAnsi="Trebuchet MS" w:cstheme="majorHAnsi"/>
          <w:bCs/>
          <w:color w:val="004147"/>
        </w:rPr>
        <w:t>Responsible: </w:t>
      </w:r>
      <w:hyperlink r:id="rId20" w:anchor="why-is-responsible-investment-in-technology-important-and-why-now" w:tgtFrame="_top" w:tooltip="CIPD guide - How to choose the right technology for your business" w:history="1">
        <w:r w:rsidRPr="00D43ADA">
          <w:rPr>
            <w:rStyle w:val="Hyperlink"/>
            <w:rFonts w:ascii="Trebuchet MS" w:hAnsi="Trebuchet MS" w:cstheme="majorHAnsi"/>
            <w:b/>
            <w:color w:val="004147"/>
          </w:rPr>
          <w:t>being responsible</w:t>
        </w:r>
      </w:hyperlink>
      <w:r w:rsidRPr="00D43ADA">
        <w:rPr>
          <w:rFonts w:ascii="Trebuchet MS" w:hAnsi="Trebuchet MS" w:cstheme="majorHAnsi"/>
          <w:bCs/>
          <w:color w:val="004147"/>
        </w:rPr>
        <w:t> means having ethical and sustainable practices that consider and involve the workforce and other stakeholders during business decision-making.</w:t>
      </w:r>
    </w:p>
    <w:p w14:paraId="4EDBB47B" w14:textId="77777777" w:rsidR="002D3B8A" w:rsidRPr="002D3B8A" w:rsidRDefault="00B44910" w:rsidP="001037DA">
      <w:pPr>
        <w:numPr>
          <w:ilvl w:val="0"/>
          <w:numId w:val="9"/>
        </w:numPr>
        <w:rPr>
          <w:rFonts w:ascii="Trebuchet MS" w:hAnsi="Trebuchet MS" w:cstheme="minorHAnsi"/>
          <w:b/>
          <w:bCs/>
          <w:color w:val="004147"/>
        </w:rPr>
      </w:pPr>
      <w:r w:rsidRPr="002D3B8A">
        <w:rPr>
          <w:rFonts w:ascii="Trebuchet MS" w:hAnsi="Trebuchet MS" w:cstheme="majorHAnsi"/>
          <w:bCs/>
          <w:color w:val="004147"/>
        </w:rPr>
        <w:t>Technology: </w:t>
      </w:r>
      <w:hyperlink r:id="rId21" w:tgtFrame="_top" w:tooltip="Technology, AI and the future of work factsheet" w:history="1">
        <w:r w:rsidRPr="002D3B8A">
          <w:rPr>
            <w:rStyle w:val="Hyperlink"/>
            <w:rFonts w:ascii="Trebuchet MS" w:hAnsi="Trebuchet MS" w:cstheme="majorHAnsi"/>
            <w:b/>
            <w:color w:val="004147"/>
          </w:rPr>
          <w:t>technology</w:t>
        </w:r>
      </w:hyperlink>
      <w:r w:rsidRPr="002D3B8A">
        <w:rPr>
          <w:rFonts w:ascii="Trebuchet MS" w:hAnsi="Trebuchet MS" w:cstheme="majorHAnsi"/>
          <w:bCs/>
          <w:color w:val="004147"/>
        </w:rPr>
        <w:t> is the application of knowledge or processes to achieve practical goals that are reproducible. This includes AI and more broadly automation tools that do tasks without or (with reduced) human assistance. It can also include other tools which aren’t necessarily about reducing human involvement such as the internet and videoconferencing tools.</w:t>
      </w:r>
    </w:p>
    <w:p w14:paraId="4EF9ADA2" w14:textId="4132A473" w:rsidR="00B44910" w:rsidRPr="002D3B8A" w:rsidRDefault="00635F33" w:rsidP="002D3B8A">
      <w:pPr>
        <w:rPr>
          <w:rStyle w:val="Hyperlink"/>
          <w:rFonts w:ascii="Trebuchet MS" w:hAnsi="Trebuchet MS" w:cstheme="minorHAnsi"/>
          <w:b/>
          <w:bCs/>
          <w:color w:val="004147"/>
          <w:u w:val="none"/>
        </w:rPr>
      </w:pPr>
      <w:hyperlink r:id="rId22" w:history="1">
        <w:r w:rsidRPr="002D3B8A">
          <w:rPr>
            <w:rStyle w:val="Hyperlink"/>
            <w:rFonts w:ascii="Trebuchet MS" w:hAnsi="Trebuchet MS" w:cstheme="majorHAnsi"/>
            <w:b/>
            <w:bCs/>
            <w:color w:val="004147"/>
          </w:rPr>
          <w:t>https://www.cipd.org/uk/knowledge/guides/responsible-technology-use</w:t>
        </w:r>
      </w:hyperlink>
    </w:p>
    <w:p w14:paraId="1E162C6A" w14:textId="77777777" w:rsidR="00B12664" w:rsidRPr="00D43ADA" w:rsidRDefault="00B12664" w:rsidP="002965C8">
      <w:pPr>
        <w:rPr>
          <w:rFonts w:ascii="Trebuchet MS" w:hAnsi="Trebuchet MS" w:cstheme="majorHAnsi"/>
          <w:b/>
          <w:color w:val="004147"/>
        </w:rPr>
      </w:pPr>
    </w:p>
    <w:p w14:paraId="52588281" w14:textId="2F6A97B4" w:rsidR="00A14F99" w:rsidRDefault="00A14F99">
      <w:pPr>
        <w:rPr>
          <w:rFonts w:ascii="Trebuchet MS" w:hAnsi="Trebuchet MS"/>
          <w:b/>
          <w:color w:val="005C5A" w:themeColor="accent2" w:themeShade="80"/>
          <w:sz w:val="32"/>
        </w:rPr>
      </w:pPr>
      <w:r>
        <w:rPr>
          <w:rFonts w:ascii="Trebuchet MS" w:hAnsi="Trebuchet MS"/>
          <w:color w:val="005C5A" w:themeColor="accent2" w:themeShade="80"/>
        </w:rPr>
        <w:br w:type="page"/>
      </w:r>
    </w:p>
    <w:p w14:paraId="48031DC7" w14:textId="185CDD37" w:rsidR="001C2695" w:rsidRPr="00C0226B" w:rsidRDefault="00B43431" w:rsidP="00B43431">
      <w:pPr>
        <w:rPr>
          <w:rFonts w:ascii="Trebuchet MS" w:hAnsi="Trebuchet MS"/>
        </w:rPr>
      </w:pPr>
      <w:r w:rsidRPr="00076245">
        <w:rPr>
          <w:rFonts w:ascii="Trebuchet MS" w:hAnsi="Trebuchet MS"/>
          <w:noProof/>
        </w:rPr>
        <w:lastRenderedPageBreak/>
        <mc:AlternateContent>
          <mc:Choice Requires="wps">
            <w:drawing>
              <wp:inline distT="0" distB="0" distL="0" distR="0" wp14:anchorId="3D9F3A75" wp14:editId="20926C2E">
                <wp:extent cx="6116320" cy="1987550"/>
                <wp:effectExtent l="0" t="0" r="0" b="0"/>
                <wp:docPr id="828902757" name="Rectangle 828902757"/>
                <wp:cNvGraphicFramePr/>
                <a:graphic xmlns:a="http://schemas.openxmlformats.org/drawingml/2006/main">
                  <a:graphicData uri="http://schemas.microsoft.com/office/word/2010/wordprocessingShape">
                    <wps:wsp>
                      <wps:cNvSpPr/>
                      <wps:spPr>
                        <a:xfrm>
                          <a:off x="0" y="0"/>
                          <a:ext cx="6116320" cy="1987550"/>
                        </a:xfrm>
                        <a:prstGeom prst="rect">
                          <a:avLst/>
                        </a:prstGeom>
                        <a:solidFill>
                          <a:srgbClr val="00838E">
                            <a:alpha val="4706"/>
                          </a:srgbClr>
                        </a:solidFill>
                        <a:ln w="12700" cap="flat" cmpd="sng" algn="ctr">
                          <a:noFill/>
                          <a:prstDash val="solid"/>
                          <a:miter lim="800000"/>
                        </a:ln>
                        <a:effectLst/>
                      </wps:spPr>
                      <wps:txbx>
                        <w:txbxContent>
                          <w:p w14:paraId="0520BACB" w14:textId="77777777" w:rsidR="00B43431" w:rsidRPr="00BD3CA5" w:rsidRDefault="00B43431" w:rsidP="00B43431">
                            <w:pPr>
                              <w:spacing w:after="120"/>
                              <w:rPr>
                                <w:rFonts w:ascii="Trebuchet MS" w:hAnsi="Trebuchet MS"/>
                                <w:b/>
                                <w:bCs/>
                                <w:color w:val="004147"/>
                                <w:sz w:val="24"/>
                              </w:rPr>
                            </w:pPr>
                            <w:r w:rsidRPr="00BD3CA5">
                              <w:rPr>
                                <w:rFonts w:ascii="Trebuchet MS" w:hAnsi="Trebuchet MS"/>
                                <w:b/>
                                <w:bCs/>
                                <w:color w:val="004147"/>
                                <w:sz w:val="24"/>
                              </w:rPr>
                              <w:t>Preparation for the task</w:t>
                            </w:r>
                          </w:p>
                          <w:p w14:paraId="53AAA65B" w14:textId="77777777" w:rsidR="00B43431" w:rsidRDefault="00B43431" w:rsidP="00B43431">
                            <w:pPr>
                              <w:spacing w:after="120"/>
                              <w:rPr>
                                <w:rFonts w:ascii="Trebuchet MS" w:hAnsi="Trebuchet MS"/>
                                <w:color w:val="000000" w:themeColor="text1"/>
                              </w:rPr>
                            </w:pPr>
                            <w:r w:rsidRPr="00503F41">
                              <w:rPr>
                                <w:rFonts w:ascii="Trebuchet MS" w:hAnsi="Trebuchet MS"/>
                                <w:color w:val="000000" w:themeColor="text1"/>
                              </w:rPr>
                              <w:t>You must:</w:t>
                            </w:r>
                          </w:p>
                          <w:p w14:paraId="54BCDC21" w14:textId="77777777" w:rsidR="00B43431" w:rsidRPr="009B28A7" w:rsidRDefault="00B43431" w:rsidP="00B43431">
                            <w:pPr>
                              <w:pStyle w:val="ListParagraph"/>
                              <w:numPr>
                                <w:ilvl w:val="0"/>
                                <w:numId w:val="15"/>
                              </w:numPr>
                              <w:spacing w:line="240" w:lineRule="auto"/>
                              <w:contextualSpacing/>
                              <w:rPr>
                                <w:rFonts w:ascii="Trebuchet MS" w:hAnsi="Trebuchet MS"/>
                                <w:color w:val="000000" w:themeColor="text1"/>
                                <w:szCs w:val="22"/>
                              </w:rPr>
                            </w:pPr>
                            <w:r w:rsidRPr="009B28A7">
                              <w:rPr>
                                <w:rFonts w:ascii="Trebuchet MS" w:hAnsi="Trebuchet MS"/>
                                <w:color w:val="000000" w:themeColor="text1"/>
                                <w:szCs w:val="22"/>
                              </w:rPr>
                              <w:t>not use artificial intelligence to suggest ideas, generate content, or structure, edit or enhance your assessment in any way, and ensure that this is your own independent work;</w:t>
                            </w:r>
                          </w:p>
                          <w:p w14:paraId="6C55CD7B" w14:textId="77777777" w:rsidR="00B43431" w:rsidRPr="00503F41" w:rsidRDefault="00B43431" w:rsidP="00B43431">
                            <w:pPr>
                              <w:pStyle w:val="ListParagraph"/>
                              <w:numPr>
                                <w:ilvl w:val="0"/>
                                <w:numId w:val="15"/>
                              </w:numPr>
                              <w:spacing w:line="240" w:lineRule="auto"/>
                              <w:contextualSpacing/>
                              <w:rPr>
                                <w:rFonts w:ascii="Trebuchet MS" w:hAnsi="Trebuchet MS"/>
                                <w:color w:val="000000" w:themeColor="text1"/>
                                <w:szCs w:val="22"/>
                              </w:rPr>
                            </w:pPr>
                            <w:r w:rsidRPr="00503F41">
                              <w:rPr>
                                <w:rFonts w:ascii="Trebuchet MS" w:hAnsi="Trebuchet MS"/>
                                <w:color w:val="000000" w:themeColor="text1"/>
                                <w:szCs w:val="22"/>
                              </w:rPr>
                              <w:t>make sure you understand your Study Centre's instructions on how to complete and submit your assessment;</w:t>
                            </w:r>
                          </w:p>
                          <w:p w14:paraId="32B8CC50" w14:textId="77777777" w:rsidR="00B43431" w:rsidRPr="00503F41" w:rsidRDefault="00B43431" w:rsidP="00B43431">
                            <w:pPr>
                              <w:pStyle w:val="ListParagraph"/>
                              <w:numPr>
                                <w:ilvl w:val="0"/>
                                <w:numId w:val="15"/>
                              </w:numPr>
                              <w:spacing w:line="240" w:lineRule="auto"/>
                              <w:contextualSpacing/>
                              <w:rPr>
                                <w:rFonts w:ascii="Trebuchet MS" w:hAnsi="Trebuchet MS" w:cstheme="minorHAnsi"/>
                                <w:i/>
                                <w:iCs/>
                                <w:color w:val="000000" w:themeColor="text1"/>
                                <w:szCs w:val="22"/>
                              </w:rPr>
                            </w:pPr>
                            <w:r w:rsidRPr="00503F41">
                              <w:rPr>
                                <w:rFonts w:ascii="Trebuchet MS" w:hAnsi="Trebuchet MS" w:cstheme="minorHAnsi"/>
                                <w:color w:val="000000" w:themeColor="text1"/>
                                <w:szCs w:val="22"/>
                              </w:rPr>
                              <w:t xml:space="preserve">watch the supporting video for this unit: </w:t>
                            </w:r>
                            <w:r w:rsidRPr="00503F41">
                              <w:rPr>
                                <w:rFonts w:ascii="Trebuchet MS" w:hAnsi="Trebuchet MS" w:cstheme="minorHAnsi"/>
                                <w:i/>
                                <w:iCs/>
                                <w:color w:val="000000" w:themeColor="text1"/>
                                <w:szCs w:val="22"/>
                                <w:highlight w:val="yellow"/>
                              </w:rPr>
                              <w:t>Link to follow</w:t>
                            </w:r>
                            <w:r w:rsidRPr="00503F41">
                              <w:rPr>
                                <w:rFonts w:ascii="Trebuchet MS" w:hAnsi="Trebuchet MS" w:cstheme="minorHAnsi"/>
                                <w:i/>
                                <w:iCs/>
                                <w:color w:val="000000" w:themeColor="text1"/>
                                <w:szCs w:val="22"/>
                              </w:rPr>
                              <w:t>;</w:t>
                            </w:r>
                          </w:p>
                          <w:p w14:paraId="7682F0CD" w14:textId="2D2B25DC" w:rsidR="00B43431" w:rsidRPr="00E81557" w:rsidRDefault="00B43431" w:rsidP="00B43431">
                            <w:pPr>
                              <w:pStyle w:val="ListParagraph"/>
                              <w:numPr>
                                <w:ilvl w:val="0"/>
                                <w:numId w:val="15"/>
                              </w:numPr>
                              <w:spacing w:line="240" w:lineRule="auto"/>
                              <w:contextualSpacing/>
                              <w:rPr>
                                <w:rFonts w:ascii="Trebuchet MS" w:hAnsi="Trebuchet MS"/>
                                <w:color w:val="000000" w:themeColor="text1"/>
                                <w:szCs w:val="22"/>
                              </w:rPr>
                            </w:pPr>
                            <w:r w:rsidRPr="00503F41">
                              <w:rPr>
                                <w:rFonts w:ascii="Trebuchet MS" w:hAnsi="Trebuchet MS" w:cstheme="minorHAnsi"/>
                                <w:color w:val="000000" w:themeColor="text1"/>
                                <w:szCs w:val="22"/>
                              </w:rPr>
                              <w:t xml:space="preserve">read the </w:t>
                            </w:r>
                            <w:hyperlink r:id="rId23" w:history="1">
                              <w:r w:rsidR="007A4425" w:rsidRPr="007A4425">
                                <w:rPr>
                                  <w:rStyle w:val="Hyperlink"/>
                                  <w:rFonts w:ascii="Trebuchet MS" w:hAnsi="Trebuchet MS" w:cstheme="minorHAnsi"/>
                                  <w:b/>
                                  <w:bCs/>
                                  <w:color w:val="004147"/>
                                  <w:szCs w:val="22"/>
                                </w:rPr>
                                <w:t>CIPD’s word count policy</w:t>
                              </w:r>
                            </w:hyperlink>
                            <w:r w:rsidR="007A4425">
                              <w:rPr>
                                <w:rFonts w:ascii="Trebuchet MS" w:hAnsi="Trebuchet MS" w:cstheme="minorHAnsi"/>
                                <w:b/>
                                <w:bCs/>
                                <w:color w:val="004147"/>
                                <w:szCs w:val="22"/>
                              </w:rPr>
                              <w:t xml:space="preserve"> </w:t>
                            </w:r>
                            <w:r w:rsidRPr="00503F41">
                              <w:rPr>
                                <w:rFonts w:ascii="Trebuchet MS" w:hAnsi="Trebuchet MS" w:cstheme="minorHAnsi"/>
                                <w:color w:val="000000" w:themeColor="text1"/>
                                <w:szCs w:val="22"/>
                              </w:rPr>
                              <w:t>which your Study Centre will provide for you. Remember that your work will be referred if you exceed the word count limit (+10%)</w:t>
                            </w:r>
                            <w:r w:rsidR="000B025A">
                              <w:rPr>
                                <w:rFonts w:ascii="Trebuchet MS" w:hAnsi="Trebuchet MS" w:cstheme="minorHAnsi"/>
                                <w:color w:val="000000" w:themeColor="text1"/>
                                <w:szCs w:val="22"/>
                              </w:rPr>
                              <w:t>;</w:t>
                            </w:r>
                          </w:p>
                          <w:p w14:paraId="77918F87" w14:textId="705FD589" w:rsidR="00E81557" w:rsidRPr="00503F41" w:rsidRDefault="00E81557" w:rsidP="00B43431">
                            <w:pPr>
                              <w:pStyle w:val="ListParagraph"/>
                              <w:numPr>
                                <w:ilvl w:val="0"/>
                                <w:numId w:val="15"/>
                              </w:numPr>
                              <w:spacing w:line="240" w:lineRule="auto"/>
                              <w:contextualSpacing/>
                              <w:rPr>
                                <w:rFonts w:ascii="Trebuchet MS" w:hAnsi="Trebuchet MS"/>
                                <w:color w:val="000000" w:themeColor="text1"/>
                                <w:szCs w:val="22"/>
                              </w:rPr>
                            </w:pPr>
                            <w:r w:rsidRPr="00E81557">
                              <w:rPr>
                                <w:rFonts w:ascii="Trebuchet MS" w:hAnsi="Trebuchet MS"/>
                                <w:color w:val="000000" w:themeColor="text1"/>
                                <w:szCs w:val="22"/>
                              </w:rPr>
                              <w:t>consider the word count given for each task as a guide. You are advised to follow it, but you can distribute your words between tasks as you wish. However, your total answer must stay within the overall word limit for the unit. If you exceed this limit by more than 10%, your work will automatically be referred.</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w:pict>
              <v:rect w14:anchorId="3D9F3A75" id="Rectangle 828902757" o:spid="_x0000_s1029" style="width:481.6pt;height:15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" fillcolor="#00838e" stroked="f" strokeweight="1pt">
                <v:fill opacity="3084f"/>
                <v:textbox style="mso-fit-shape-to-text:t" inset="1mm,1mm,1mm,1mm">
                  <w:txbxContent>
                    <w:p w14:paraId="0520BACB" w14:textId="77777777" w:rsidR="00B43431" w:rsidRPr="00BD3CA5" w:rsidRDefault="00B43431" w:rsidP="00B43431">
                      <w:pPr>
                        <w:spacing w:after="120"/>
                        <w:rPr>
                          <w:rFonts w:ascii="Trebuchet MS" w:hAnsi="Trebuchet MS"/>
                          <w:b/>
                          <w:bCs/>
                          <w:color w:val="004147"/>
                          <w:sz w:val="24"/>
                        </w:rPr>
                      </w:pPr>
                      <w:r w:rsidRPr="00BD3CA5">
                        <w:rPr>
                          <w:rFonts w:ascii="Trebuchet MS" w:hAnsi="Trebuchet MS"/>
                          <w:b/>
                          <w:bCs/>
                          <w:color w:val="004147"/>
                          <w:sz w:val="24"/>
                        </w:rPr>
                        <w:t>Preparation for the task</w:t>
                      </w:r>
                    </w:p>
                    <w:p w14:paraId="53AAA65B" w14:textId="77777777" w:rsidR="00B43431" w:rsidRDefault="00B43431" w:rsidP="00B43431">
                      <w:pPr>
                        <w:spacing w:after="120"/>
                        <w:rPr>
                          <w:rFonts w:ascii="Trebuchet MS" w:hAnsi="Trebuchet MS"/>
                          <w:color w:val="000000" w:themeColor="text1"/>
                        </w:rPr>
                      </w:pPr>
                      <w:r w:rsidRPr="00503F41">
                        <w:rPr>
                          <w:rFonts w:ascii="Trebuchet MS" w:hAnsi="Trebuchet MS"/>
                          <w:color w:val="000000" w:themeColor="text1"/>
                        </w:rPr>
                        <w:t>You must:</w:t>
                      </w:r>
                    </w:p>
                    <w:p w14:paraId="54BCDC21" w14:textId="77777777" w:rsidR="00B43431" w:rsidRPr="009B28A7" w:rsidRDefault="00B43431" w:rsidP="00B43431">
                      <w:pPr>
                        <w:pStyle w:val="ListParagraph"/>
                        <w:numPr>
                          <w:ilvl w:val="0"/>
                          <w:numId w:val="15"/>
                        </w:numPr>
                        <w:spacing w:line="240" w:lineRule="auto"/>
                        <w:contextualSpacing/>
                        <w:rPr>
                          <w:rFonts w:ascii="Trebuchet MS" w:hAnsi="Trebuchet MS"/>
                          <w:color w:val="000000" w:themeColor="text1"/>
                          <w:szCs w:val="22"/>
                        </w:rPr>
                      </w:pPr>
                      <w:r w:rsidRPr="009B28A7">
                        <w:rPr>
                          <w:rFonts w:ascii="Trebuchet MS" w:hAnsi="Trebuchet MS"/>
                          <w:color w:val="000000" w:themeColor="text1"/>
                          <w:szCs w:val="22"/>
                        </w:rPr>
                        <w:t>not use artificial intelligence to suggest ideas, generate content, or structure, edit or enhance your assessment in any way, and ensure that this is your own independent work;</w:t>
                      </w:r>
                    </w:p>
                    <w:p w14:paraId="6C55CD7B" w14:textId="77777777" w:rsidR="00B43431" w:rsidRPr="00503F41" w:rsidRDefault="00B43431" w:rsidP="00B43431">
                      <w:pPr>
                        <w:pStyle w:val="ListParagraph"/>
                        <w:numPr>
                          <w:ilvl w:val="0"/>
                          <w:numId w:val="15"/>
                        </w:numPr>
                        <w:spacing w:line="240" w:lineRule="auto"/>
                        <w:contextualSpacing/>
                        <w:rPr>
                          <w:rFonts w:ascii="Trebuchet MS" w:hAnsi="Trebuchet MS"/>
                          <w:color w:val="000000" w:themeColor="text1"/>
                          <w:szCs w:val="22"/>
                        </w:rPr>
                      </w:pPr>
                      <w:r w:rsidRPr="00503F41">
                        <w:rPr>
                          <w:rFonts w:ascii="Trebuchet MS" w:hAnsi="Trebuchet MS"/>
                          <w:color w:val="000000" w:themeColor="text1"/>
                          <w:szCs w:val="22"/>
                        </w:rPr>
                        <w:t>make sure you understand your Study Centre's instructions on how to complete and submit your assessment;</w:t>
                      </w:r>
                    </w:p>
                    <w:p w14:paraId="32B8CC50" w14:textId="77777777" w:rsidR="00B43431" w:rsidRPr="00503F41" w:rsidRDefault="00B43431" w:rsidP="00B43431">
                      <w:pPr>
                        <w:pStyle w:val="ListParagraph"/>
                        <w:numPr>
                          <w:ilvl w:val="0"/>
                          <w:numId w:val="15"/>
                        </w:numPr>
                        <w:spacing w:line="240" w:lineRule="auto"/>
                        <w:contextualSpacing/>
                        <w:rPr>
                          <w:rFonts w:ascii="Trebuchet MS" w:hAnsi="Trebuchet MS" w:cstheme="minorHAnsi"/>
                          <w:i/>
                          <w:iCs/>
                          <w:color w:val="000000" w:themeColor="text1"/>
                          <w:szCs w:val="22"/>
                        </w:rPr>
                      </w:pPr>
                      <w:r w:rsidRPr="00503F41">
                        <w:rPr>
                          <w:rFonts w:ascii="Trebuchet MS" w:hAnsi="Trebuchet MS" w:cstheme="minorHAnsi"/>
                          <w:color w:val="000000" w:themeColor="text1"/>
                          <w:szCs w:val="22"/>
                        </w:rPr>
                        <w:t xml:space="preserve">watch the supporting video for this unit: </w:t>
                      </w:r>
                      <w:r w:rsidRPr="00503F41">
                        <w:rPr>
                          <w:rFonts w:ascii="Trebuchet MS" w:hAnsi="Trebuchet MS" w:cstheme="minorHAnsi"/>
                          <w:i/>
                          <w:iCs/>
                          <w:color w:val="000000" w:themeColor="text1"/>
                          <w:szCs w:val="22"/>
                          <w:highlight w:val="yellow"/>
                        </w:rPr>
                        <w:t>Link to follow</w:t>
                      </w:r>
                      <w:r w:rsidRPr="00503F41">
                        <w:rPr>
                          <w:rFonts w:ascii="Trebuchet MS" w:hAnsi="Trebuchet MS" w:cstheme="minorHAnsi"/>
                          <w:i/>
                          <w:iCs/>
                          <w:color w:val="000000" w:themeColor="text1"/>
                          <w:szCs w:val="22"/>
                        </w:rPr>
                        <w:t>;</w:t>
                      </w:r>
                    </w:p>
                    <w:p w14:paraId="7682F0CD" w14:textId="2D2B25DC" w:rsidR="00B43431" w:rsidRPr="00E81557" w:rsidRDefault="00B43431" w:rsidP="00B43431">
                      <w:pPr>
                        <w:pStyle w:val="ListParagraph"/>
                        <w:numPr>
                          <w:ilvl w:val="0"/>
                          <w:numId w:val="15"/>
                        </w:numPr>
                        <w:spacing w:line="240" w:lineRule="auto"/>
                        <w:contextualSpacing/>
                        <w:rPr>
                          <w:rFonts w:ascii="Trebuchet MS" w:hAnsi="Trebuchet MS"/>
                          <w:color w:val="000000" w:themeColor="text1"/>
                          <w:szCs w:val="22"/>
                        </w:rPr>
                      </w:pPr>
                      <w:r w:rsidRPr="00503F41">
                        <w:rPr>
                          <w:rFonts w:ascii="Trebuchet MS" w:hAnsi="Trebuchet MS" w:cstheme="minorHAnsi"/>
                          <w:color w:val="000000" w:themeColor="text1"/>
                          <w:szCs w:val="22"/>
                        </w:rPr>
                        <w:t xml:space="preserve">read the </w:t>
                      </w:r>
                      <w:hyperlink r:id="rId24" w:history="1">
                        <w:r w:rsidR="007A4425" w:rsidRPr="007A4425">
                          <w:rPr>
                            <w:rStyle w:val="Hyperlink"/>
                            <w:rFonts w:ascii="Trebuchet MS" w:hAnsi="Trebuchet MS" w:cstheme="minorHAnsi"/>
                            <w:b/>
                            <w:bCs/>
                            <w:color w:val="004147"/>
                            <w:szCs w:val="22"/>
                          </w:rPr>
                          <w:t>CIPD’s word count policy</w:t>
                        </w:r>
                      </w:hyperlink>
                      <w:r w:rsidR="007A4425">
                        <w:rPr>
                          <w:rFonts w:ascii="Trebuchet MS" w:hAnsi="Trebuchet MS" w:cstheme="minorHAnsi"/>
                          <w:b/>
                          <w:bCs/>
                          <w:color w:val="004147"/>
                          <w:szCs w:val="22"/>
                        </w:rPr>
                        <w:t xml:space="preserve"> </w:t>
                      </w:r>
                      <w:r w:rsidRPr="00503F41">
                        <w:rPr>
                          <w:rFonts w:ascii="Trebuchet MS" w:hAnsi="Trebuchet MS" w:cstheme="minorHAnsi"/>
                          <w:color w:val="000000" w:themeColor="text1"/>
                          <w:szCs w:val="22"/>
                        </w:rPr>
                        <w:t>which your Study Centre will provide for you. Remember that your work will be referred if you exceed the word count limit (+10%)</w:t>
                      </w:r>
                      <w:r w:rsidR="000B025A">
                        <w:rPr>
                          <w:rFonts w:ascii="Trebuchet MS" w:hAnsi="Trebuchet MS" w:cstheme="minorHAnsi"/>
                          <w:color w:val="000000" w:themeColor="text1"/>
                          <w:szCs w:val="22"/>
                        </w:rPr>
                        <w:t>;</w:t>
                      </w:r>
                    </w:p>
                    <w:p w14:paraId="77918F87" w14:textId="705FD589" w:rsidR="00E81557" w:rsidRPr="00503F41" w:rsidRDefault="00E81557" w:rsidP="00B43431">
                      <w:pPr>
                        <w:pStyle w:val="ListParagraph"/>
                        <w:numPr>
                          <w:ilvl w:val="0"/>
                          <w:numId w:val="15"/>
                        </w:numPr>
                        <w:spacing w:line="240" w:lineRule="auto"/>
                        <w:contextualSpacing/>
                        <w:rPr>
                          <w:rFonts w:ascii="Trebuchet MS" w:hAnsi="Trebuchet MS"/>
                          <w:color w:val="000000" w:themeColor="text1"/>
                          <w:szCs w:val="22"/>
                        </w:rPr>
                      </w:pPr>
                      <w:r w:rsidRPr="00E81557">
                        <w:rPr>
                          <w:rFonts w:ascii="Trebuchet MS" w:hAnsi="Trebuchet MS"/>
                          <w:color w:val="000000" w:themeColor="text1"/>
                          <w:szCs w:val="22"/>
                        </w:rPr>
                        <w:t>consider the word count given for each task as a guide. You are advised to follow it, but you can distribute your words between tasks as you wish. However, your total answer must stay within the overall word limit for the unit. If you exceed this limit by more than 10%, your work will automatically be referred.</w:t>
                      </w:r>
                    </w:p>
                  </w:txbxContent>
                </v:textbox>
                <w10:anchorlock/>
              </v:rect>
            </w:pict>
          </mc:Fallback>
        </mc:AlternateContent>
      </w:r>
    </w:p>
    <w:p w14:paraId="0B12F180" w14:textId="3619543F" w:rsidR="004320A3" w:rsidRPr="00C0226B" w:rsidRDefault="004320A3" w:rsidP="00E42677">
      <w:pPr>
        <w:pStyle w:val="BodyText"/>
        <w:rPr>
          <w:rFonts w:ascii="Trebuchet MS" w:hAnsi="Trebuchet MS"/>
          <w:sz w:val="20"/>
        </w:rPr>
      </w:pPr>
    </w:p>
    <w:p w14:paraId="2D470683" w14:textId="6918E1D0" w:rsidR="004320A3" w:rsidRPr="00C0226B" w:rsidRDefault="004320A3" w:rsidP="00E42677">
      <w:pPr>
        <w:pStyle w:val="BodyText"/>
        <w:rPr>
          <w:rFonts w:ascii="Trebuchet MS" w:hAnsi="Trebuchet MS"/>
          <w:sz w:val="20"/>
        </w:rPr>
      </w:pPr>
    </w:p>
    <w:p w14:paraId="50A7A7EE" w14:textId="09CDD6DA" w:rsidR="00E86F72" w:rsidRPr="00C0226B" w:rsidRDefault="00E86F72" w:rsidP="00E42677">
      <w:pPr>
        <w:pStyle w:val="BodyText"/>
        <w:rPr>
          <w:rFonts w:ascii="Trebuchet MS" w:hAnsi="Trebuchet MS"/>
          <w:sz w:val="20"/>
        </w:rPr>
      </w:pPr>
    </w:p>
    <w:p w14:paraId="21F44F7A" w14:textId="4C55187F" w:rsidR="0004133D" w:rsidRPr="00C0226B"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C0226B" w:rsidRDefault="00582A97">
      <w:pPr>
        <w:rPr>
          <w:rFonts w:ascii="Trebuchet MS" w:eastAsia="Georgia" w:hAnsi="Trebuchet MS" w:cs="Georgia"/>
          <w:i/>
          <w:color w:val="004146"/>
          <w:sz w:val="48"/>
          <w:szCs w:val="48"/>
        </w:rPr>
      </w:pPr>
      <w:r w:rsidRPr="00C0226B">
        <w:rPr>
          <w:rFonts w:ascii="Trebuchet MS" w:hAnsi="Trebuchet MS"/>
        </w:rPr>
        <w:br w:type="page"/>
      </w:r>
    </w:p>
    <w:p w14:paraId="706E284E" w14:textId="1B3837AF"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i/>
          <w:iCs/>
          <w:color w:val="004147"/>
          <w:sz w:val="48"/>
          <w:szCs w:val="48"/>
          <w:lang w:eastAsia="en-GB"/>
        </w:rPr>
        <w:lastRenderedPageBreak/>
        <w:t>Task</w:t>
      </w:r>
      <w:r w:rsidR="000D1E94">
        <w:rPr>
          <w:rFonts w:ascii="Trebuchet MS" w:eastAsia="Times New Roman" w:hAnsi="Trebuchet MS" w:cs="Segoe UI"/>
          <w:i/>
          <w:iCs/>
          <w:color w:val="004147"/>
          <w:sz w:val="48"/>
          <w:szCs w:val="48"/>
          <w:lang w:eastAsia="en-GB"/>
        </w:rPr>
        <w:t>s</w:t>
      </w:r>
    </w:p>
    <w:p w14:paraId="23311162" w14:textId="77777777" w:rsidR="00762F3D" w:rsidRPr="00762F3D" w:rsidRDefault="00762F3D" w:rsidP="002C097F">
      <w:pPr>
        <w:widowControl/>
        <w:autoSpaceDE/>
        <w:autoSpaceDN/>
        <w:textAlignment w:val="baseline"/>
        <w:rPr>
          <w:rFonts w:ascii="Trebuchet MS" w:eastAsia="Times New Roman" w:hAnsi="Trebuchet MS" w:cs="Segoe UI"/>
          <w:lang w:eastAsia="en-GB"/>
        </w:rPr>
      </w:pPr>
    </w:p>
    <w:p w14:paraId="0A878E33" w14:textId="19BA829A" w:rsidR="00766331" w:rsidRPr="00766331" w:rsidRDefault="000D1E94" w:rsidP="00AD55E6">
      <w:pPr>
        <w:widowControl/>
        <w:autoSpaceDE/>
        <w:autoSpaceDN/>
        <w:textAlignment w:val="baseline"/>
        <w:rPr>
          <w:rFonts w:ascii="Segoe UI" w:eastAsia="Times New Roman" w:hAnsi="Segoe UI" w:cs="Segoe UI"/>
          <w:sz w:val="18"/>
          <w:szCs w:val="18"/>
          <w:lang w:eastAsia="en-GB"/>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766331" w:rsidRPr="00766331">
        <w:rPr>
          <w:rFonts w:ascii="Trebuchet MS" w:eastAsia="Times New Roman" w:hAnsi="Trebuchet MS" w:cs="Segoe UI"/>
          <w:lang w:eastAsia="en-GB"/>
        </w:rPr>
        <w:t>Th</w:t>
      </w:r>
      <w:r>
        <w:rPr>
          <w:rFonts w:ascii="Trebuchet MS" w:eastAsia="Times New Roman" w:hAnsi="Trebuchet MS" w:cs="Segoe UI"/>
          <w:lang w:eastAsia="en-GB"/>
        </w:rPr>
        <w:t>e first one</w:t>
      </w:r>
      <w:r w:rsidR="00766331" w:rsidRPr="00766331">
        <w:rPr>
          <w:rFonts w:ascii="Trebuchet MS" w:eastAsia="Times New Roman" w:hAnsi="Trebuchet MS" w:cs="Segoe UI"/>
          <w:lang w:eastAsia="en-GB"/>
        </w:rPr>
        <w:t xml:space="preserve"> requires you to answer </w:t>
      </w:r>
      <w:r>
        <w:rPr>
          <w:rFonts w:ascii="Trebuchet MS" w:eastAsia="Times New Roman" w:hAnsi="Trebuchet MS" w:cs="Segoe UI"/>
          <w:b/>
          <w:bCs/>
          <w:lang w:eastAsia="en-GB"/>
        </w:rPr>
        <w:t>7</w:t>
      </w:r>
      <w:r w:rsidR="00766331" w:rsidRPr="00766331">
        <w:rPr>
          <w:rFonts w:ascii="Trebuchet MS" w:eastAsia="Times New Roman" w:hAnsi="Trebuchet MS" w:cs="Segoe UI"/>
          <w:lang w:eastAsia="en-GB"/>
        </w:rPr>
        <w:t xml:space="preserve"> questions, </w:t>
      </w:r>
      <w:r w:rsidR="00324096" w:rsidRPr="00906BDE">
        <w:rPr>
          <w:rFonts w:ascii="Trebuchet MS" w:eastAsia="Times New Roman" w:hAnsi="Trebuchet MS" w:cs="Segoe UI"/>
          <w:b/>
          <w:bCs/>
          <w:lang w:eastAsia="en-GB"/>
        </w:rPr>
        <w:t>referring</w:t>
      </w:r>
      <w:r w:rsidR="00766331" w:rsidRPr="00766331">
        <w:rPr>
          <w:rFonts w:ascii="Trebuchet MS" w:eastAsia="Times New Roman" w:hAnsi="Trebuchet MS" w:cs="Segoe UI"/>
          <w:b/>
          <w:lang w:eastAsia="en-GB"/>
        </w:rPr>
        <w:t xml:space="preserve"> to the</w:t>
      </w:r>
      <w:r w:rsidR="00766331" w:rsidRPr="00766331">
        <w:rPr>
          <w:rFonts w:ascii="Trebuchet MS" w:eastAsia="Times New Roman" w:hAnsi="Trebuchet MS" w:cs="Segoe UI"/>
          <w:lang w:eastAsia="en-GB"/>
        </w:rPr>
        <w:t xml:space="preserve"> </w:t>
      </w:r>
      <w:r w:rsidR="00766331" w:rsidRPr="00766331">
        <w:rPr>
          <w:rFonts w:ascii="Trebuchet MS" w:eastAsia="Times New Roman" w:hAnsi="Trebuchet MS" w:cs="Segoe UI"/>
          <w:b/>
          <w:lang w:eastAsia="en-GB"/>
        </w:rPr>
        <w:t>case study</w:t>
      </w:r>
      <w:r w:rsidR="00766331" w:rsidRPr="00766331">
        <w:rPr>
          <w:rFonts w:ascii="Trebuchet MS" w:eastAsia="Times New Roman" w:hAnsi="Trebuchet MS" w:cs="Segoe UI"/>
          <w:lang w:eastAsia="en-GB"/>
        </w:rPr>
        <w:t xml:space="preserve">. Your answers should respond accurately to the questions and should be informed by wider reading from key academic texts, articles and relevant publications. </w:t>
      </w:r>
      <w:r w:rsidR="00906BDE">
        <w:rPr>
          <w:rFonts w:ascii="Trebuchet MS" w:eastAsia="Times New Roman" w:hAnsi="Trebuchet MS" w:cs="Segoe UI"/>
          <w:lang w:eastAsia="en-GB"/>
        </w:rPr>
        <w:t>For the second task, you must complete a data analysis and make recommendations based on your findings.</w:t>
      </w:r>
    </w:p>
    <w:p w14:paraId="0D66F905" w14:textId="77777777" w:rsidR="00766331" w:rsidRPr="00766331" w:rsidRDefault="00766331" w:rsidP="00AD55E6">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lang w:eastAsia="en-GB"/>
        </w:rPr>
        <w:t> </w:t>
      </w:r>
    </w:p>
    <w:p w14:paraId="0F8407B8" w14:textId="4A029570" w:rsidR="003536DC" w:rsidRPr="009242BC" w:rsidRDefault="00766331" w:rsidP="00AD55E6">
      <w:pPr>
        <w:rPr>
          <w:rFonts w:ascii="Trebuchet MS" w:hAnsi="Trebuchet MS"/>
        </w:rPr>
      </w:pPr>
      <w:r w:rsidRPr="00766331">
        <w:rPr>
          <w:rFonts w:ascii="Trebuchet MS" w:eastAsia="Times New Roman" w:hAnsi="Trebuchet MS" w:cs="Segoe UI"/>
          <w:lang w:eastAsia="en-GB"/>
        </w:rPr>
        <w:t>Please ensure that your work is presented clearly, typically using sub-headings or AC references to link your responses to the questions, and that your work complies with the word</w:t>
      </w:r>
      <w:r w:rsidR="00186732">
        <w:rPr>
          <w:rFonts w:ascii="Trebuchet MS" w:eastAsia="Times New Roman" w:hAnsi="Trebuchet MS" w:cs="Segoe UI"/>
          <w:lang w:eastAsia="en-GB"/>
        </w:rPr>
        <w:t xml:space="preserve"> </w:t>
      </w:r>
      <w:r w:rsidRPr="00766331">
        <w:rPr>
          <w:rFonts w:ascii="Trebuchet MS" w:eastAsia="Times New Roman" w:hAnsi="Trebuchet MS" w:cs="Segoe UI"/>
          <w:lang w:eastAsia="en-GB"/>
        </w:rPr>
        <w:t>count requirements stated at the end of the assessment brief.</w:t>
      </w:r>
      <w:r w:rsidR="00DD2B1E">
        <w:rPr>
          <w:rFonts w:ascii="Trebuchet MS" w:eastAsia="Times New Roman" w:hAnsi="Trebuchet MS" w:cs="Segoe UI"/>
          <w:lang w:eastAsia="en-GB"/>
        </w:rPr>
        <w:t xml:space="preserve"> If you exceed the word count by more than 10%</w:t>
      </w:r>
      <w:r w:rsidR="00612CCE">
        <w:rPr>
          <w:rFonts w:ascii="Trebuchet MS" w:eastAsia="Times New Roman" w:hAnsi="Trebuchet MS" w:cs="Segoe UI"/>
          <w:lang w:eastAsia="en-GB"/>
        </w:rPr>
        <w:t>,</w:t>
      </w:r>
      <w:r w:rsidR="00DD2B1E">
        <w:rPr>
          <w:rFonts w:ascii="Trebuchet MS" w:eastAsia="Times New Roman" w:hAnsi="Trebuchet MS" w:cs="Segoe UI"/>
          <w:lang w:eastAsia="en-GB"/>
        </w:rPr>
        <w:t xml:space="preserve"> your work will be referred.</w:t>
      </w:r>
      <w:r w:rsidRPr="00766331" w:rsidDel="0051686D">
        <w:rPr>
          <w:rFonts w:ascii="Trebuchet MS" w:eastAsia="Times New Roman" w:hAnsi="Trebuchet MS" w:cs="Segoe UI"/>
          <w:lang w:eastAsia="en-GB"/>
        </w:rPr>
        <w:t> </w:t>
      </w:r>
      <w:r w:rsidR="003536DC" w:rsidRPr="009242BC">
        <w:rPr>
          <w:rFonts w:ascii="Trebuchet MS" w:hAnsi="Trebuchet MS"/>
        </w:rPr>
        <w:t xml:space="preserve">References should be included within your answers (unless the question specifically states that these are not required) and full details presented in a </w:t>
      </w:r>
      <w:r w:rsidR="00FF4012">
        <w:rPr>
          <w:rFonts w:ascii="Trebuchet MS" w:hAnsi="Trebuchet MS"/>
        </w:rPr>
        <w:t xml:space="preserve">reference list </w:t>
      </w:r>
      <w:r w:rsidR="003536DC" w:rsidRPr="009242BC">
        <w:rPr>
          <w:rFonts w:ascii="Trebuchet MS" w:hAnsi="Trebuchet MS"/>
        </w:rPr>
        <w:t>at the end of your assessment.</w:t>
      </w:r>
    </w:p>
    <w:p w14:paraId="72F57FC4" w14:textId="77777777" w:rsidR="008C0B9E" w:rsidRDefault="008C0B9E" w:rsidP="00AD55E6">
      <w:pPr>
        <w:rPr>
          <w:rFonts w:ascii="Trebuchet MS" w:hAnsi="Trebuchet MS" w:cstheme="minorHAnsi"/>
        </w:rPr>
      </w:pPr>
    </w:p>
    <w:p w14:paraId="25666BF4" w14:textId="77777777" w:rsidR="00AD55E6" w:rsidRPr="008C0B9E" w:rsidRDefault="00AD55E6" w:rsidP="00AD55E6">
      <w:pPr>
        <w:rPr>
          <w:rFonts w:ascii="Trebuchet MS" w:hAnsi="Trebuchet MS" w:cstheme="minorHAnsi"/>
        </w:rPr>
      </w:pPr>
    </w:p>
    <w:p w14:paraId="3E95B12D" w14:textId="2A259D1B" w:rsidR="00801978" w:rsidRPr="00762F3D" w:rsidRDefault="00B3771B" w:rsidP="00AD55E6">
      <w:pPr>
        <w:pStyle w:val="Heading1"/>
        <w:spacing w:before="0" w:after="0"/>
        <w:rPr>
          <w:rFonts w:ascii="Trebuchet MS" w:hAnsi="Trebuchet MS"/>
        </w:rPr>
      </w:pPr>
      <w:r w:rsidRPr="00C0226B">
        <w:rPr>
          <w:rFonts w:ascii="Trebuchet MS" w:hAnsi="Trebuchet MS"/>
        </w:rPr>
        <w:t xml:space="preserve">Case study </w:t>
      </w:r>
    </w:p>
    <w:p w14:paraId="457861A9" w14:textId="77777777" w:rsidR="00762F3D" w:rsidRDefault="00762F3D" w:rsidP="00AD55E6">
      <w:pPr>
        <w:rPr>
          <w:rFonts w:ascii="Trebuchet MS" w:hAnsi="Trebuchet MS"/>
          <w:color w:val="000000" w:themeColor="text1"/>
        </w:rPr>
      </w:pPr>
    </w:p>
    <w:p w14:paraId="376FCB97" w14:textId="2164B68D" w:rsidR="005E34A3" w:rsidRDefault="005E34A3" w:rsidP="00AD55E6">
      <w:pPr>
        <w:rPr>
          <w:rFonts w:ascii="Trebuchet MS" w:hAnsi="Trebuchet MS"/>
          <w:color w:val="000000" w:themeColor="text1"/>
        </w:rPr>
      </w:pPr>
      <w:r w:rsidRPr="761BFF2D">
        <w:rPr>
          <w:rFonts w:ascii="Trebuchet MS" w:hAnsi="Trebuchet MS"/>
          <w:color w:val="000000" w:themeColor="text1"/>
        </w:rPr>
        <w:t xml:space="preserve">A close friend and </w:t>
      </w:r>
      <w:r w:rsidR="00BB2A23" w:rsidRPr="761BFF2D">
        <w:rPr>
          <w:rFonts w:ascii="Trebuchet MS" w:hAnsi="Trebuchet MS"/>
          <w:color w:val="000000" w:themeColor="text1"/>
        </w:rPr>
        <w:t xml:space="preserve">former </w:t>
      </w:r>
      <w:r w:rsidRPr="761BFF2D">
        <w:rPr>
          <w:rFonts w:ascii="Trebuchet MS" w:hAnsi="Trebuchet MS"/>
          <w:color w:val="000000" w:themeColor="text1"/>
        </w:rPr>
        <w:t xml:space="preserve">colleague, Charlotte, has recently been appointed as </w:t>
      </w:r>
      <w:r w:rsidR="16785534" w:rsidRPr="74E08FDD">
        <w:rPr>
          <w:rFonts w:ascii="Trebuchet MS" w:hAnsi="Trebuchet MS"/>
          <w:color w:val="000000" w:themeColor="text1"/>
        </w:rPr>
        <w:t>H</w:t>
      </w:r>
      <w:r w:rsidR="4ACB1299" w:rsidRPr="74E08FDD">
        <w:rPr>
          <w:rFonts w:ascii="Trebuchet MS" w:hAnsi="Trebuchet MS"/>
          <w:color w:val="000000" w:themeColor="text1"/>
        </w:rPr>
        <w:t>ead</w:t>
      </w:r>
      <w:r w:rsidRPr="761BFF2D">
        <w:rPr>
          <w:rFonts w:ascii="Trebuchet MS" w:hAnsi="Trebuchet MS"/>
          <w:color w:val="000000" w:themeColor="text1"/>
        </w:rPr>
        <w:t xml:space="preserve"> of </w:t>
      </w:r>
      <w:r w:rsidR="47265EE3" w:rsidRPr="74E08FDD">
        <w:rPr>
          <w:rFonts w:ascii="Trebuchet MS" w:hAnsi="Trebuchet MS"/>
          <w:color w:val="000000" w:themeColor="text1"/>
        </w:rPr>
        <w:t>P</w:t>
      </w:r>
      <w:r w:rsidR="4ACB1299" w:rsidRPr="74E08FDD">
        <w:rPr>
          <w:rFonts w:ascii="Trebuchet MS" w:hAnsi="Trebuchet MS"/>
          <w:color w:val="000000" w:themeColor="text1"/>
        </w:rPr>
        <w:t>eople</w:t>
      </w:r>
      <w:r w:rsidRPr="761BFF2D">
        <w:rPr>
          <w:rFonts w:ascii="Trebuchet MS" w:hAnsi="Trebuchet MS"/>
          <w:color w:val="000000" w:themeColor="text1"/>
        </w:rPr>
        <w:t xml:space="preserve"> at Camellia, a plant-based cosmetics company, in</w:t>
      </w:r>
      <w:r w:rsidR="00F8229C" w:rsidRPr="761BFF2D">
        <w:rPr>
          <w:rFonts w:ascii="Trebuchet MS" w:hAnsi="Trebuchet MS"/>
          <w:color w:val="000000" w:themeColor="text1"/>
        </w:rPr>
        <w:t xml:space="preserve"> its </w:t>
      </w:r>
      <w:r w:rsidRPr="761BFF2D">
        <w:rPr>
          <w:rFonts w:ascii="Trebuchet MS" w:hAnsi="Trebuchet MS"/>
          <w:color w:val="000000" w:themeColor="text1"/>
        </w:rPr>
        <w:t xml:space="preserve">UK division. </w:t>
      </w:r>
      <w:r w:rsidR="00F84698" w:rsidRPr="761BFF2D">
        <w:rPr>
          <w:rFonts w:ascii="Trebuchet MS" w:hAnsi="Trebuchet MS"/>
          <w:color w:val="000000" w:themeColor="text1"/>
        </w:rPr>
        <w:t xml:space="preserve">Charlotte has identified </w:t>
      </w:r>
      <w:r w:rsidR="002848C2" w:rsidRPr="761BFF2D">
        <w:rPr>
          <w:rFonts w:ascii="Trebuchet MS" w:hAnsi="Trebuchet MS"/>
          <w:color w:val="000000" w:themeColor="text1"/>
        </w:rPr>
        <w:t>several</w:t>
      </w:r>
      <w:r w:rsidR="00F84698" w:rsidRPr="761BFF2D">
        <w:rPr>
          <w:rFonts w:ascii="Trebuchet MS" w:hAnsi="Trebuchet MS"/>
          <w:color w:val="000000" w:themeColor="text1"/>
        </w:rPr>
        <w:t xml:space="preserve"> areas that require her immediate attention</w:t>
      </w:r>
      <w:r w:rsidR="00F8229C" w:rsidRPr="761BFF2D">
        <w:rPr>
          <w:rFonts w:ascii="Trebuchet MS" w:hAnsi="Trebuchet MS"/>
          <w:color w:val="000000" w:themeColor="text1"/>
        </w:rPr>
        <w:t>:</w:t>
      </w:r>
      <w:r w:rsidR="00F84698" w:rsidRPr="761BFF2D">
        <w:rPr>
          <w:rFonts w:ascii="Trebuchet MS" w:hAnsi="Trebuchet MS"/>
          <w:color w:val="000000" w:themeColor="text1"/>
        </w:rPr>
        <w:t xml:space="preserve"> recruitment and selection, onboarding, reward, and learning and development. </w:t>
      </w:r>
      <w:r w:rsidRPr="761BFF2D">
        <w:rPr>
          <w:rFonts w:ascii="Trebuchet MS" w:hAnsi="Trebuchet MS"/>
          <w:color w:val="000000" w:themeColor="text1"/>
        </w:rPr>
        <w:t xml:space="preserve">She has called to tell you that after her first Senior </w:t>
      </w:r>
      <w:r w:rsidR="00C04B89" w:rsidRPr="761BFF2D">
        <w:rPr>
          <w:rFonts w:ascii="Trebuchet MS" w:hAnsi="Trebuchet MS"/>
          <w:color w:val="000000" w:themeColor="text1"/>
        </w:rPr>
        <w:t>Management Team (SMT)</w:t>
      </w:r>
      <w:r w:rsidRPr="761BFF2D">
        <w:rPr>
          <w:rFonts w:ascii="Trebuchet MS" w:hAnsi="Trebuchet MS"/>
          <w:color w:val="000000" w:themeColor="text1"/>
        </w:rPr>
        <w:t xml:space="preserve"> </w:t>
      </w:r>
      <w:r w:rsidR="00C04B89" w:rsidRPr="761BFF2D">
        <w:rPr>
          <w:rFonts w:ascii="Trebuchet MS" w:hAnsi="Trebuchet MS"/>
          <w:color w:val="000000" w:themeColor="text1"/>
        </w:rPr>
        <w:t>meeting</w:t>
      </w:r>
      <w:r w:rsidRPr="761BFF2D">
        <w:rPr>
          <w:rFonts w:ascii="Trebuchet MS" w:hAnsi="Trebuchet MS"/>
          <w:color w:val="000000" w:themeColor="text1"/>
        </w:rPr>
        <w:t xml:space="preserve">, she </w:t>
      </w:r>
      <w:r w:rsidR="00F8229C" w:rsidRPr="761BFF2D">
        <w:rPr>
          <w:rFonts w:ascii="Trebuchet MS" w:hAnsi="Trebuchet MS"/>
          <w:color w:val="000000" w:themeColor="text1"/>
        </w:rPr>
        <w:t>experienced</w:t>
      </w:r>
      <w:r w:rsidRPr="761BFF2D">
        <w:rPr>
          <w:rFonts w:ascii="Trebuchet MS" w:hAnsi="Trebuchet MS"/>
          <w:color w:val="000000" w:themeColor="text1"/>
        </w:rPr>
        <w:t xml:space="preserve"> an embarrassing situation</w:t>
      </w:r>
      <w:r w:rsidR="2CAD5CDE" w:rsidRPr="761BFF2D">
        <w:rPr>
          <w:rFonts w:ascii="Trebuchet MS" w:hAnsi="Trebuchet MS"/>
          <w:color w:val="000000" w:themeColor="text1"/>
        </w:rPr>
        <w:t>.</w:t>
      </w:r>
      <w:r w:rsidR="00F36BC2">
        <w:rPr>
          <w:rFonts w:ascii="Trebuchet MS" w:hAnsi="Trebuchet MS"/>
          <w:color w:val="000000" w:themeColor="text1"/>
        </w:rPr>
        <w:t xml:space="preserve"> </w:t>
      </w:r>
      <w:r w:rsidR="382B3E0D" w:rsidRPr="761BFF2D">
        <w:rPr>
          <w:rFonts w:ascii="Trebuchet MS" w:hAnsi="Trebuchet MS"/>
          <w:color w:val="000000" w:themeColor="text1"/>
        </w:rPr>
        <w:t>A</w:t>
      </w:r>
      <w:r w:rsidR="00364254" w:rsidRPr="761BFF2D">
        <w:rPr>
          <w:rFonts w:ascii="Trebuchet MS" w:hAnsi="Trebuchet MS"/>
          <w:color w:val="000000" w:themeColor="text1"/>
        </w:rPr>
        <w:t xml:space="preserve"> member of the SMT</w:t>
      </w:r>
      <w:r w:rsidRPr="761BFF2D">
        <w:rPr>
          <w:rFonts w:ascii="Trebuchet MS" w:hAnsi="Trebuchet MS"/>
          <w:color w:val="000000" w:themeColor="text1"/>
        </w:rPr>
        <w:t xml:space="preserve"> called her over and commented that, unlike other departments, the People </w:t>
      </w:r>
      <w:r w:rsidR="61D7A956" w:rsidRPr="761BFF2D">
        <w:rPr>
          <w:rFonts w:ascii="Trebuchet MS" w:hAnsi="Trebuchet MS"/>
          <w:color w:val="000000" w:themeColor="text1"/>
        </w:rPr>
        <w:t>D</w:t>
      </w:r>
      <w:r w:rsidRPr="761BFF2D">
        <w:rPr>
          <w:rFonts w:ascii="Trebuchet MS" w:hAnsi="Trebuchet MS"/>
          <w:color w:val="000000" w:themeColor="text1"/>
        </w:rPr>
        <w:t>epartment ha</w:t>
      </w:r>
      <w:r w:rsidR="00F8229C" w:rsidRPr="761BFF2D">
        <w:rPr>
          <w:rFonts w:ascii="Trebuchet MS" w:hAnsi="Trebuchet MS"/>
          <w:color w:val="000000" w:themeColor="text1"/>
        </w:rPr>
        <w:t>s</w:t>
      </w:r>
      <w:r w:rsidRPr="761BFF2D">
        <w:rPr>
          <w:rFonts w:ascii="Trebuchet MS" w:hAnsi="Trebuchet MS"/>
          <w:color w:val="000000" w:themeColor="text1"/>
        </w:rPr>
        <w:t xml:space="preserve"> never been very proficient at using and presenting data insights, but </w:t>
      </w:r>
      <w:r w:rsidR="0447BF18" w:rsidRPr="761BFF2D">
        <w:rPr>
          <w:rFonts w:ascii="Trebuchet MS" w:hAnsi="Trebuchet MS"/>
          <w:color w:val="000000" w:themeColor="text1"/>
        </w:rPr>
        <w:t>the SMT</w:t>
      </w:r>
      <w:r w:rsidRPr="761BFF2D">
        <w:rPr>
          <w:rFonts w:ascii="Trebuchet MS" w:hAnsi="Trebuchet MS"/>
          <w:color w:val="000000" w:themeColor="text1"/>
        </w:rPr>
        <w:t xml:space="preserve"> felt her appointment</w:t>
      </w:r>
      <w:r w:rsidR="4BBACD0E" w:rsidRPr="761BFF2D">
        <w:rPr>
          <w:rFonts w:ascii="Trebuchet MS" w:hAnsi="Trebuchet MS"/>
          <w:color w:val="000000" w:themeColor="text1"/>
        </w:rPr>
        <w:t xml:space="preserve"> would change this.</w:t>
      </w:r>
      <w:r w:rsidRPr="761BFF2D">
        <w:rPr>
          <w:rFonts w:ascii="Trebuchet MS" w:hAnsi="Trebuchet MS"/>
          <w:color w:val="000000" w:themeColor="text1"/>
        </w:rPr>
        <w:t xml:space="preserve"> </w:t>
      </w:r>
      <w:r w:rsidR="00EF77BD" w:rsidRPr="761BFF2D">
        <w:rPr>
          <w:rFonts w:ascii="Trebuchet MS" w:hAnsi="Trebuchet MS"/>
          <w:color w:val="000000" w:themeColor="text1"/>
        </w:rPr>
        <w:t xml:space="preserve">She now knows that she must improve the way that data is gathered and analysed, in addition to the priority areas she had already identified </w:t>
      </w:r>
      <w:r w:rsidR="00F8229C" w:rsidRPr="761BFF2D">
        <w:rPr>
          <w:rFonts w:ascii="Trebuchet MS" w:hAnsi="Trebuchet MS"/>
          <w:color w:val="000000" w:themeColor="text1"/>
        </w:rPr>
        <w:t xml:space="preserve">as needing </w:t>
      </w:r>
      <w:r w:rsidR="00EF77BD" w:rsidRPr="761BFF2D">
        <w:rPr>
          <w:rFonts w:ascii="Trebuchet MS" w:hAnsi="Trebuchet MS"/>
          <w:color w:val="000000" w:themeColor="text1"/>
        </w:rPr>
        <w:t>action.</w:t>
      </w:r>
    </w:p>
    <w:p w14:paraId="199A91D1" w14:textId="77777777" w:rsidR="00F8229C" w:rsidRDefault="00F8229C" w:rsidP="00AD55E6">
      <w:pPr>
        <w:rPr>
          <w:rFonts w:ascii="Trebuchet MS" w:hAnsi="Trebuchet MS"/>
          <w:color w:val="000000" w:themeColor="text1"/>
        </w:rPr>
      </w:pPr>
    </w:p>
    <w:p w14:paraId="3F45196A" w14:textId="045FCD41" w:rsidR="005E34A3" w:rsidRDefault="005E34A3" w:rsidP="00AD55E6">
      <w:pPr>
        <w:rPr>
          <w:rFonts w:ascii="Trebuchet MS" w:hAnsi="Trebuchet MS"/>
        </w:rPr>
      </w:pPr>
      <w:r>
        <w:rPr>
          <w:rFonts w:ascii="Trebuchet MS" w:hAnsi="Trebuchet MS"/>
        </w:rPr>
        <w:t>As you work for Analytics Insights, a company that specialises in</w:t>
      </w:r>
      <w:r w:rsidR="00F47932">
        <w:rPr>
          <w:rFonts w:ascii="Trebuchet MS" w:hAnsi="Trebuchet MS"/>
        </w:rPr>
        <w:t xml:space="preserve"> </w:t>
      </w:r>
      <w:r w:rsidR="00F8229C">
        <w:rPr>
          <w:rFonts w:ascii="Trebuchet MS" w:hAnsi="Trebuchet MS"/>
        </w:rPr>
        <w:t>p</w:t>
      </w:r>
      <w:r w:rsidR="00F47932">
        <w:rPr>
          <w:rFonts w:ascii="Trebuchet MS" w:hAnsi="Trebuchet MS"/>
        </w:rPr>
        <w:t>eople practice</w:t>
      </w:r>
      <w:r>
        <w:rPr>
          <w:rFonts w:ascii="Trebuchet MS" w:hAnsi="Trebuchet MS"/>
        </w:rPr>
        <w:t xml:space="preserve"> data analysis, she calls to get your thoughts and ideas on how she might address this situation. You tell her that you are happy to help and ask her to send some questions on the areas that need to be covered, along with </w:t>
      </w:r>
      <w:r w:rsidR="00120D4C">
        <w:rPr>
          <w:rFonts w:ascii="Trebuchet MS" w:hAnsi="Trebuchet MS"/>
        </w:rPr>
        <w:t xml:space="preserve">a </w:t>
      </w:r>
      <w:r>
        <w:rPr>
          <w:rFonts w:ascii="Trebuchet MS" w:hAnsi="Trebuchet MS"/>
        </w:rPr>
        <w:t xml:space="preserve">spreadsheet that </w:t>
      </w:r>
      <w:r w:rsidR="006D7453">
        <w:rPr>
          <w:rFonts w:ascii="Trebuchet MS" w:hAnsi="Trebuchet MS"/>
        </w:rPr>
        <w:t>shows raw data from a recent pulse survey</w:t>
      </w:r>
      <w:r>
        <w:rPr>
          <w:rFonts w:ascii="Trebuchet MS" w:hAnsi="Trebuchet MS"/>
        </w:rPr>
        <w:t>.</w:t>
      </w:r>
    </w:p>
    <w:p w14:paraId="58ECD2C5" w14:textId="77777777" w:rsidR="005E34A3" w:rsidRDefault="005E34A3" w:rsidP="00AD55E6">
      <w:pPr>
        <w:rPr>
          <w:rFonts w:ascii="Trebuchet MS" w:hAnsi="Trebuchet MS"/>
        </w:rPr>
      </w:pPr>
      <w:r>
        <w:rPr>
          <w:rFonts w:ascii="Trebuchet MS" w:hAnsi="Trebuchet MS"/>
        </w:rPr>
        <w:t xml:space="preserve"> </w:t>
      </w:r>
    </w:p>
    <w:p w14:paraId="105EB28D" w14:textId="62F81E3C" w:rsidR="005E34A3" w:rsidRDefault="005E34A3" w:rsidP="00AD55E6">
      <w:pPr>
        <w:rPr>
          <w:rFonts w:ascii="Trebuchet MS" w:hAnsi="Trebuchet MS"/>
        </w:rPr>
      </w:pPr>
      <w:r w:rsidRPr="761BFF2D">
        <w:rPr>
          <w:rFonts w:ascii="Trebuchet MS" w:hAnsi="Trebuchet MS"/>
        </w:rPr>
        <w:t xml:space="preserve">Charlotte is </w:t>
      </w:r>
      <w:r w:rsidR="6358F463" w:rsidRPr="761BFF2D">
        <w:rPr>
          <w:rFonts w:ascii="Trebuchet MS" w:hAnsi="Trebuchet MS"/>
        </w:rPr>
        <w:t>very</w:t>
      </w:r>
      <w:r w:rsidRPr="761BFF2D">
        <w:rPr>
          <w:rFonts w:ascii="Trebuchet MS" w:hAnsi="Trebuchet MS"/>
        </w:rPr>
        <w:t xml:space="preserve"> appreciative and thanks you for </w:t>
      </w:r>
      <w:r w:rsidR="036AAAF0" w:rsidRPr="761BFF2D">
        <w:rPr>
          <w:rFonts w:ascii="Trebuchet MS" w:hAnsi="Trebuchet MS"/>
        </w:rPr>
        <w:t>your</w:t>
      </w:r>
      <w:r w:rsidRPr="761BFF2D">
        <w:rPr>
          <w:rFonts w:ascii="Trebuchet MS" w:hAnsi="Trebuchet MS"/>
        </w:rPr>
        <w:t xml:space="preserve"> support</w:t>
      </w:r>
      <w:r w:rsidR="637CCE3A" w:rsidRPr="761BFF2D">
        <w:rPr>
          <w:rFonts w:ascii="Trebuchet MS" w:hAnsi="Trebuchet MS"/>
        </w:rPr>
        <w:t>.</w:t>
      </w:r>
      <w:r w:rsidR="00AD55E6">
        <w:rPr>
          <w:rFonts w:ascii="Trebuchet MS" w:hAnsi="Trebuchet MS"/>
        </w:rPr>
        <w:t xml:space="preserve"> </w:t>
      </w:r>
      <w:r w:rsidR="576C708F" w:rsidRPr="761BFF2D">
        <w:rPr>
          <w:rFonts w:ascii="Trebuchet MS" w:hAnsi="Trebuchet MS"/>
        </w:rPr>
        <w:t>S</w:t>
      </w:r>
      <w:r w:rsidR="637CCE3A" w:rsidRPr="761BFF2D">
        <w:rPr>
          <w:rFonts w:ascii="Trebuchet MS" w:hAnsi="Trebuchet MS"/>
        </w:rPr>
        <w:t>he explains tha</w:t>
      </w:r>
      <w:r w:rsidR="5EED65F5" w:rsidRPr="761BFF2D">
        <w:rPr>
          <w:rFonts w:ascii="Trebuchet MS" w:hAnsi="Trebuchet MS"/>
        </w:rPr>
        <w:t>t</w:t>
      </w:r>
      <w:r w:rsidRPr="761BFF2D">
        <w:rPr>
          <w:rFonts w:ascii="Trebuchet MS" w:hAnsi="Trebuchet MS"/>
        </w:rPr>
        <w:t xml:space="preserve"> as the People </w:t>
      </w:r>
      <w:r w:rsidR="064F4338" w:rsidRPr="761BFF2D">
        <w:rPr>
          <w:rFonts w:ascii="Trebuchet MS" w:hAnsi="Trebuchet MS"/>
        </w:rPr>
        <w:t>T</w:t>
      </w:r>
      <w:r w:rsidRPr="761BFF2D">
        <w:rPr>
          <w:rFonts w:ascii="Trebuchet MS" w:hAnsi="Trebuchet MS"/>
        </w:rPr>
        <w:t xml:space="preserve">eam at Camellia </w:t>
      </w:r>
      <w:r w:rsidR="0018171E" w:rsidRPr="761BFF2D">
        <w:rPr>
          <w:rFonts w:ascii="Trebuchet MS" w:hAnsi="Trebuchet MS"/>
        </w:rPr>
        <w:t xml:space="preserve">is </w:t>
      </w:r>
      <w:r w:rsidRPr="761BFF2D">
        <w:rPr>
          <w:rFonts w:ascii="Trebuchet MS" w:hAnsi="Trebuchet MS"/>
        </w:rPr>
        <w:t xml:space="preserve">fairly new and inexperienced, responses to the following tasks would greatly assist them in </w:t>
      </w:r>
      <w:r w:rsidR="0969BFBE" w:rsidRPr="761BFF2D">
        <w:rPr>
          <w:rFonts w:ascii="Trebuchet MS" w:hAnsi="Trebuchet MS"/>
        </w:rPr>
        <w:t>developing a sound</w:t>
      </w:r>
      <w:r w:rsidRPr="761BFF2D">
        <w:rPr>
          <w:rFonts w:ascii="Trebuchet MS" w:hAnsi="Trebuchet MS"/>
        </w:rPr>
        <w:t xml:space="preserve"> understanding of evidence-based practice</w:t>
      </w:r>
      <w:r w:rsidR="00700717" w:rsidRPr="761BFF2D">
        <w:rPr>
          <w:rFonts w:ascii="Trebuchet MS" w:hAnsi="Trebuchet MS"/>
        </w:rPr>
        <w:t>.</w:t>
      </w:r>
    </w:p>
    <w:p w14:paraId="37BCEA33" w14:textId="77777777" w:rsidR="00554DAA" w:rsidRDefault="00554DAA" w:rsidP="009242BC">
      <w:pPr>
        <w:jc w:val="both"/>
        <w:rPr>
          <w:rFonts w:ascii="Trebuchet MS" w:hAnsi="Trebuchet MS"/>
        </w:rPr>
      </w:pPr>
    </w:p>
    <w:p w14:paraId="26B5979E" w14:textId="5C8682A2" w:rsidR="622CAA11" w:rsidRDefault="622CAA11" w:rsidP="622CAA11">
      <w:pPr>
        <w:jc w:val="both"/>
        <w:rPr>
          <w:rFonts w:ascii="Trebuchet MS" w:hAnsi="Trebuchet MS"/>
        </w:rPr>
      </w:pPr>
    </w:p>
    <w:p w14:paraId="72505BC5" w14:textId="77777777" w:rsidR="00C45BFD" w:rsidRPr="00C0226B" w:rsidRDefault="00C45BFD" w:rsidP="00B3771B">
      <w:pPr>
        <w:jc w:val="both"/>
        <w:rPr>
          <w:rFonts w:ascii="Trebuchet MS" w:hAnsi="Trebuchet MS"/>
        </w:rPr>
      </w:pPr>
    </w:p>
    <w:p w14:paraId="6728E147" w14:textId="77777777" w:rsidR="00B3771B" w:rsidRPr="00C0226B" w:rsidRDefault="00B3771B" w:rsidP="00B3771B">
      <w:pPr>
        <w:jc w:val="both"/>
        <w:rPr>
          <w:rFonts w:ascii="Trebuchet MS" w:hAnsi="Trebuchet MS"/>
        </w:rPr>
      </w:pPr>
    </w:p>
    <w:p w14:paraId="7D375616" w14:textId="77777777" w:rsidR="00B3771B" w:rsidRPr="00C0226B" w:rsidRDefault="00B3771B" w:rsidP="00B3771B">
      <w:pPr>
        <w:jc w:val="both"/>
        <w:rPr>
          <w:rFonts w:ascii="Trebuchet MS" w:hAnsi="Trebuchet MS"/>
          <w:color w:val="000000" w:themeColor="text1"/>
        </w:rPr>
      </w:pPr>
    </w:p>
    <w:p w14:paraId="163834D9" w14:textId="77777777" w:rsidR="00E949BB" w:rsidRPr="00C0226B" w:rsidRDefault="00E949BB" w:rsidP="00B3771B">
      <w:pPr>
        <w:jc w:val="both"/>
        <w:rPr>
          <w:rFonts w:ascii="Trebuchet MS" w:hAnsi="Trebuchet MS"/>
          <w:color w:val="000000" w:themeColor="text1"/>
        </w:rPr>
      </w:pPr>
    </w:p>
    <w:p w14:paraId="6CAB7C42" w14:textId="77777777" w:rsidR="00E949BB" w:rsidRPr="00C0226B" w:rsidRDefault="00E949BB" w:rsidP="00B3771B">
      <w:pPr>
        <w:jc w:val="both"/>
        <w:rPr>
          <w:rFonts w:ascii="Trebuchet MS" w:hAnsi="Trebuchet MS"/>
          <w:color w:val="000000" w:themeColor="text1"/>
        </w:rPr>
      </w:pPr>
    </w:p>
    <w:p w14:paraId="46C964C6" w14:textId="77777777" w:rsidR="00E949BB" w:rsidRPr="00C0226B" w:rsidRDefault="00E949BB" w:rsidP="00B3771B">
      <w:pPr>
        <w:jc w:val="both"/>
        <w:rPr>
          <w:rFonts w:ascii="Trebuchet MS" w:hAnsi="Trebuchet MS"/>
          <w:color w:val="000000" w:themeColor="text1"/>
        </w:rPr>
      </w:pPr>
    </w:p>
    <w:p w14:paraId="29A43CDA" w14:textId="77777777" w:rsidR="00E949BB" w:rsidRDefault="00E949BB" w:rsidP="00B3771B">
      <w:pPr>
        <w:jc w:val="both"/>
        <w:rPr>
          <w:rFonts w:ascii="Trebuchet MS" w:hAnsi="Trebuchet MS"/>
          <w:color w:val="000000" w:themeColor="text1"/>
        </w:rPr>
      </w:pPr>
    </w:p>
    <w:p w14:paraId="5606682F" w14:textId="77777777" w:rsidR="007C697A" w:rsidRDefault="007C697A" w:rsidP="00B3771B">
      <w:pPr>
        <w:jc w:val="both"/>
        <w:rPr>
          <w:rFonts w:ascii="Trebuchet MS" w:hAnsi="Trebuchet MS"/>
          <w:color w:val="000000" w:themeColor="text1"/>
        </w:rPr>
      </w:pPr>
    </w:p>
    <w:p w14:paraId="7C46D03A" w14:textId="77777777" w:rsidR="00AB1950" w:rsidRDefault="00AB1950">
      <w:pPr>
        <w:rPr>
          <w:rFonts w:ascii="Trebuchet MS" w:eastAsia="Georgia" w:hAnsi="Trebuchet MS" w:cs="Georgia"/>
          <w:i/>
          <w:color w:val="004146"/>
          <w:sz w:val="48"/>
          <w:szCs w:val="48"/>
        </w:rPr>
      </w:pPr>
      <w:r>
        <w:rPr>
          <w:rFonts w:ascii="Trebuchet MS" w:hAnsi="Trebuchet MS"/>
        </w:rPr>
        <w:br w:type="page"/>
      </w:r>
    </w:p>
    <w:p w14:paraId="2E1E8608" w14:textId="2B2C9BFC" w:rsidR="00815D5B" w:rsidRPr="00C0226B" w:rsidRDefault="0069517F" w:rsidP="00497591">
      <w:pPr>
        <w:pStyle w:val="Heading1"/>
        <w:spacing w:before="0" w:after="0"/>
        <w:rPr>
          <w:rFonts w:ascii="Trebuchet MS" w:hAnsi="Trebuchet MS"/>
        </w:rPr>
      </w:pPr>
      <w:r>
        <w:rPr>
          <w:rFonts w:ascii="Trebuchet MS" w:hAnsi="Trebuchet MS"/>
        </w:rPr>
        <w:lastRenderedPageBreak/>
        <w:t xml:space="preserve">Task </w:t>
      </w:r>
      <w:r w:rsidR="009177D8">
        <w:rPr>
          <w:rFonts w:ascii="Trebuchet MS" w:hAnsi="Trebuchet MS"/>
        </w:rPr>
        <w:t>1</w:t>
      </w:r>
      <w:r>
        <w:rPr>
          <w:rFonts w:ascii="Trebuchet MS" w:hAnsi="Trebuchet MS"/>
        </w:rPr>
        <w:t xml:space="preserve"> </w:t>
      </w:r>
      <w:r w:rsidR="00815D5B">
        <w:rPr>
          <w:rFonts w:ascii="Trebuchet MS" w:hAnsi="Trebuchet MS"/>
        </w:rPr>
        <w:t>–</w:t>
      </w:r>
      <w:r>
        <w:rPr>
          <w:rFonts w:ascii="Trebuchet MS" w:hAnsi="Trebuchet MS"/>
        </w:rPr>
        <w:t xml:space="preserve"> </w:t>
      </w:r>
      <w:r w:rsidR="00B3771B" w:rsidRPr="00C0226B">
        <w:rPr>
          <w:rFonts w:ascii="Trebuchet MS" w:hAnsi="Trebuchet MS"/>
        </w:rPr>
        <w:t>Qu</w:t>
      </w:r>
      <w:r w:rsidR="00B3771B" w:rsidRPr="005F3477">
        <w:rPr>
          <w:rFonts w:ascii="Trebuchet MS" w:hAnsi="Trebuchet MS"/>
        </w:rPr>
        <w:t>es</w:t>
      </w:r>
      <w:r w:rsidR="00B3771B" w:rsidRPr="00C0226B">
        <w:rPr>
          <w:rFonts w:ascii="Trebuchet MS" w:hAnsi="Trebuchet MS"/>
        </w:rPr>
        <w:t>tions</w:t>
      </w:r>
    </w:p>
    <w:p w14:paraId="72AA2720" w14:textId="77777777" w:rsidR="00B3771B" w:rsidRPr="00C0226B" w:rsidRDefault="00B3771B" w:rsidP="00497591">
      <w:pPr>
        <w:contextualSpacing/>
        <w:rPr>
          <w:rFonts w:ascii="Trebuchet MS" w:hAnsi="Trebuchet MS"/>
          <w:b/>
          <w:bCs/>
          <w:color w:val="000000" w:themeColor="text1"/>
        </w:rPr>
      </w:pPr>
    </w:p>
    <w:p w14:paraId="66193222" w14:textId="5D818B2C" w:rsidR="005E34A3" w:rsidRPr="008B7105" w:rsidRDefault="005E34A3" w:rsidP="00497591">
      <w:pPr>
        <w:pStyle w:val="ListParagraph"/>
        <w:numPr>
          <w:ilvl w:val="0"/>
          <w:numId w:val="20"/>
        </w:numPr>
        <w:spacing w:after="0" w:line="240" w:lineRule="auto"/>
        <w:ind w:left="425" w:hanging="425"/>
        <w:contextualSpacing/>
        <w:rPr>
          <w:rFonts w:ascii="Trebuchet MS" w:hAnsi="Trebuchet MS"/>
        </w:rPr>
      </w:pPr>
      <w:r w:rsidRPr="008B7105">
        <w:rPr>
          <w:rFonts w:ascii="Trebuchet MS" w:hAnsi="Trebuchet MS"/>
        </w:rPr>
        <w:t xml:space="preserve">Evaluate the concept of evidence-based practice, including </w:t>
      </w:r>
      <w:r w:rsidRPr="008B7105">
        <w:rPr>
          <w:rFonts w:ascii="Trebuchet MS" w:hAnsi="Trebuchet MS"/>
          <w:b/>
          <w:bCs/>
        </w:rPr>
        <w:t>two</w:t>
      </w:r>
      <w:r w:rsidRPr="008B7105">
        <w:rPr>
          <w:rFonts w:ascii="Trebuchet MS" w:hAnsi="Trebuchet MS"/>
        </w:rPr>
        <w:t xml:space="preserve"> examples of where Camellia’s People </w:t>
      </w:r>
      <w:r w:rsidR="09DA92E0" w:rsidRPr="008B7105">
        <w:rPr>
          <w:rFonts w:ascii="Trebuchet MS" w:hAnsi="Trebuchet MS"/>
        </w:rPr>
        <w:t>T</w:t>
      </w:r>
      <w:r w:rsidRPr="008B7105">
        <w:rPr>
          <w:rFonts w:ascii="Trebuchet MS" w:hAnsi="Trebuchet MS"/>
        </w:rPr>
        <w:t xml:space="preserve">eam </w:t>
      </w:r>
      <w:r w:rsidR="00FE28C8" w:rsidRPr="008B7105">
        <w:rPr>
          <w:rFonts w:ascii="Trebuchet MS" w:hAnsi="Trebuchet MS"/>
        </w:rPr>
        <w:t xml:space="preserve">could use it </w:t>
      </w:r>
      <w:r w:rsidRPr="008B7105">
        <w:rPr>
          <w:rFonts w:ascii="Trebuchet MS" w:hAnsi="Trebuchet MS"/>
        </w:rPr>
        <w:t>to ensure sound decision-making in people practice. (AC 1.1)</w:t>
      </w:r>
    </w:p>
    <w:p w14:paraId="6FA52674" w14:textId="77777777" w:rsidR="005E34A3" w:rsidRPr="00C0226B" w:rsidRDefault="005E34A3" w:rsidP="00497591">
      <w:pPr>
        <w:ind w:left="425" w:hanging="425"/>
        <w:contextualSpacing/>
        <w:rPr>
          <w:rFonts w:ascii="Trebuchet MS" w:hAnsi="Trebuchet MS"/>
        </w:rPr>
      </w:pPr>
    </w:p>
    <w:p w14:paraId="2DC123C2" w14:textId="14309661" w:rsidR="005E34A3" w:rsidRPr="008B7105" w:rsidRDefault="005E34A3" w:rsidP="00497591">
      <w:pPr>
        <w:pStyle w:val="ListParagraph"/>
        <w:numPr>
          <w:ilvl w:val="0"/>
          <w:numId w:val="20"/>
        </w:numPr>
        <w:spacing w:after="0" w:line="240" w:lineRule="auto"/>
        <w:ind w:left="425" w:hanging="425"/>
        <w:contextualSpacing/>
        <w:rPr>
          <w:rFonts w:ascii="Trebuchet MS" w:hAnsi="Trebuchet MS"/>
        </w:rPr>
      </w:pPr>
      <w:r w:rsidRPr="008B7105">
        <w:rPr>
          <w:rFonts w:ascii="Trebuchet MS" w:hAnsi="Trebuchet MS"/>
          <w:color w:val="000000" w:themeColor="text1"/>
        </w:rPr>
        <w:t xml:space="preserve">Evaluate </w:t>
      </w:r>
      <w:r w:rsidRPr="008B7105">
        <w:rPr>
          <w:rFonts w:ascii="Trebuchet MS" w:hAnsi="Trebuchet MS"/>
          <w:b/>
          <w:bCs/>
          <w:color w:val="000000" w:themeColor="text1"/>
        </w:rPr>
        <w:t>one</w:t>
      </w:r>
      <w:r w:rsidRPr="008B7105">
        <w:rPr>
          <w:rFonts w:ascii="Trebuchet MS" w:hAnsi="Trebuchet MS"/>
          <w:color w:val="000000" w:themeColor="text1"/>
        </w:rPr>
        <w:t xml:space="preserve"> appropriate analysis tool and </w:t>
      </w:r>
      <w:r w:rsidRPr="008B7105">
        <w:rPr>
          <w:rFonts w:ascii="Trebuchet MS" w:hAnsi="Trebuchet MS"/>
          <w:b/>
          <w:bCs/>
          <w:color w:val="000000" w:themeColor="text1"/>
        </w:rPr>
        <w:t>one</w:t>
      </w:r>
      <w:r w:rsidRPr="008B7105">
        <w:rPr>
          <w:rFonts w:ascii="Trebuchet MS" w:hAnsi="Trebuchet MS"/>
          <w:color w:val="000000" w:themeColor="text1"/>
        </w:rPr>
        <w:t xml:space="preserve"> appropriate analysis method that Camellia might apply to diagnose issues, challenges, and opportunities. </w:t>
      </w:r>
      <w:r w:rsidRPr="008B7105">
        <w:rPr>
          <w:rFonts w:ascii="Trebuchet MS" w:hAnsi="Trebuchet MS"/>
        </w:rPr>
        <w:t xml:space="preserve">(AC 1.2) </w:t>
      </w:r>
    </w:p>
    <w:p w14:paraId="65858771" w14:textId="77777777" w:rsidR="005E34A3" w:rsidRPr="00C0226B" w:rsidRDefault="005E34A3" w:rsidP="00497591">
      <w:pPr>
        <w:ind w:left="425" w:hanging="425"/>
        <w:contextualSpacing/>
        <w:rPr>
          <w:rFonts w:ascii="Trebuchet MS" w:hAnsi="Trebuchet MS"/>
        </w:rPr>
      </w:pPr>
    </w:p>
    <w:p w14:paraId="4EA9DC35" w14:textId="4FD4C4F4" w:rsidR="005E34A3" w:rsidRDefault="005E34A3" w:rsidP="00497591">
      <w:pPr>
        <w:pStyle w:val="BodyText"/>
        <w:numPr>
          <w:ilvl w:val="0"/>
          <w:numId w:val="20"/>
        </w:numPr>
        <w:ind w:left="425" w:right="283" w:hanging="425"/>
        <w:jc w:val="both"/>
        <w:rPr>
          <w:rFonts w:ascii="Trebuchet MS" w:hAnsi="Trebuchet MS"/>
        </w:rPr>
      </w:pPr>
      <w:r w:rsidRPr="761BFF2D">
        <w:rPr>
          <w:rFonts w:ascii="Trebuchet MS" w:hAnsi="Trebuchet MS"/>
        </w:rPr>
        <w:t xml:space="preserve">Explain to Camellia’s People </w:t>
      </w:r>
      <w:r w:rsidR="3F3B93E9" w:rsidRPr="761BFF2D">
        <w:rPr>
          <w:rFonts w:ascii="Trebuchet MS" w:hAnsi="Trebuchet MS"/>
        </w:rPr>
        <w:t>T</w:t>
      </w:r>
      <w:r w:rsidRPr="761BFF2D">
        <w:rPr>
          <w:rFonts w:ascii="Trebuchet MS" w:hAnsi="Trebuchet MS"/>
        </w:rPr>
        <w:t>eam the main principles of critical thinking, including how these might</w:t>
      </w:r>
      <w:r w:rsidR="009E7C33" w:rsidRPr="761BFF2D">
        <w:rPr>
          <w:rFonts w:ascii="Trebuchet MS" w:hAnsi="Trebuchet MS"/>
        </w:rPr>
        <w:t xml:space="preserve"> be</w:t>
      </w:r>
      <w:r w:rsidRPr="761BFF2D">
        <w:rPr>
          <w:rFonts w:ascii="Trebuchet MS" w:hAnsi="Trebuchet MS"/>
        </w:rPr>
        <w:t xml:space="preserve"> </w:t>
      </w:r>
      <w:r w:rsidR="009E7C33" w:rsidRPr="761BFF2D">
        <w:rPr>
          <w:rFonts w:ascii="Trebuchet MS" w:hAnsi="Trebuchet MS"/>
        </w:rPr>
        <w:t xml:space="preserve">applied </w:t>
      </w:r>
      <w:r w:rsidRPr="761BFF2D">
        <w:rPr>
          <w:rFonts w:ascii="Trebuchet MS" w:hAnsi="Trebuchet MS"/>
        </w:rPr>
        <w:t>at Camellia. (AC 1.3)</w:t>
      </w:r>
    </w:p>
    <w:p w14:paraId="6571B525" w14:textId="77777777" w:rsidR="005E34A3" w:rsidRPr="00C0226B" w:rsidRDefault="005E34A3" w:rsidP="00497591">
      <w:pPr>
        <w:pStyle w:val="BodyText"/>
        <w:ind w:left="425" w:right="283" w:hanging="425"/>
        <w:jc w:val="both"/>
        <w:rPr>
          <w:rFonts w:ascii="Trebuchet MS" w:hAnsi="Trebuchet MS"/>
        </w:rPr>
      </w:pPr>
    </w:p>
    <w:p w14:paraId="563F28C1" w14:textId="27EA81E2" w:rsidR="005E34A3" w:rsidRDefault="005E34A3" w:rsidP="00497591">
      <w:pPr>
        <w:pStyle w:val="BodyText"/>
        <w:numPr>
          <w:ilvl w:val="0"/>
          <w:numId w:val="20"/>
        </w:numPr>
        <w:ind w:left="425" w:right="283" w:hanging="425"/>
        <w:jc w:val="both"/>
        <w:rPr>
          <w:rFonts w:ascii="Trebuchet MS" w:hAnsi="Trebuchet MS"/>
        </w:rPr>
      </w:pPr>
      <w:r w:rsidRPr="761BFF2D">
        <w:rPr>
          <w:rFonts w:ascii="Trebuchet MS" w:hAnsi="Trebuchet MS"/>
        </w:rPr>
        <w:t xml:space="preserve">Explain </w:t>
      </w:r>
      <w:r w:rsidR="00B53DC3" w:rsidRPr="761BFF2D">
        <w:rPr>
          <w:rFonts w:ascii="Trebuchet MS" w:hAnsi="Trebuchet MS"/>
        </w:rPr>
        <w:t xml:space="preserve">at least </w:t>
      </w:r>
      <w:r w:rsidR="00B53DC3" w:rsidRPr="761BFF2D">
        <w:rPr>
          <w:rFonts w:ascii="Trebuchet MS" w:hAnsi="Trebuchet MS"/>
          <w:b/>
          <w:bCs/>
        </w:rPr>
        <w:t>two</w:t>
      </w:r>
      <w:r w:rsidR="00B53DC3" w:rsidRPr="761BFF2D">
        <w:rPr>
          <w:rFonts w:ascii="Trebuchet MS" w:hAnsi="Trebuchet MS"/>
        </w:rPr>
        <w:t xml:space="preserve"> </w:t>
      </w:r>
      <w:r w:rsidRPr="761BFF2D">
        <w:rPr>
          <w:rFonts w:ascii="Trebuchet MS" w:hAnsi="Trebuchet MS"/>
        </w:rPr>
        <w:t xml:space="preserve">decision-making processes that Camellia’s People </w:t>
      </w:r>
      <w:r w:rsidR="26748809" w:rsidRPr="761BFF2D">
        <w:rPr>
          <w:rFonts w:ascii="Trebuchet MS" w:hAnsi="Trebuchet MS"/>
        </w:rPr>
        <w:t>T</w:t>
      </w:r>
      <w:r w:rsidRPr="761BFF2D">
        <w:rPr>
          <w:rFonts w:ascii="Trebuchet MS" w:hAnsi="Trebuchet MS"/>
        </w:rPr>
        <w:t xml:space="preserve">eam could apply to ensure that effective outcomes are achieved. (AC 1.4) </w:t>
      </w:r>
    </w:p>
    <w:p w14:paraId="500B458F" w14:textId="77777777" w:rsidR="005E34A3" w:rsidRPr="00C0226B" w:rsidRDefault="005E34A3" w:rsidP="00497591">
      <w:pPr>
        <w:pStyle w:val="BodyText"/>
        <w:ind w:left="425" w:right="283" w:hanging="425"/>
        <w:jc w:val="both"/>
        <w:rPr>
          <w:rFonts w:ascii="Trebuchet MS" w:hAnsi="Trebuchet MS"/>
        </w:rPr>
      </w:pPr>
    </w:p>
    <w:p w14:paraId="5B7869CC" w14:textId="244FB945" w:rsidR="005E34A3" w:rsidRDefault="005E34A3" w:rsidP="00497591">
      <w:pPr>
        <w:pStyle w:val="BodyText"/>
        <w:numPr>
          <w:ilvl w:val="0"/>
          <w:numId w:val="20"/>
        </w:numPr>
        <w:ind w:left="425" w:right="283" w:hanging="425"/>
        <w:jc w:val="both"/>
        <w:rPr>
          <w:rFonts w:ascii="Trebuchet MS" w:hAnsi="Trebuchet MS"/>
        </w:rPr>
      </w:pPr>
      <w:r w:rsidRPr="761BFF2D">
        <w:rPr>
          <w:rFonts w:ascii="Trebuchet MS" w:hAnsi="Trebuchet MS"/>
        </w:rPr>
        <w:t xml:space="preserve">Assess </w:t>
      </w:r>
      <w:r w:rsidR="0004566F" w:rsidRPr="761BFF2D">
        <w:rPr>
          <w:rFonts w:ascii="Trebuchet MS" w:hAnsi="Trebuchet MS"/>
        </w:rPr>
        <w:t xml:space="preserve">how at least </w:t>
      </w:r>
      <w:r w:rsidR="0004566F" w:rsidRPr="761BFF2D">
        <w:rPr>
          <w:rFonts w:ascii="Trebuchet MS" w:hAnsi="Trebuchet MS"/>
          <w:b/>
          <w:bCs/>
        </w:rPr>
        <w:t>two</w:t>
      </w:r>
      <w:r w:rsidR="0004566F" w:rsidRPr="761BFF2D">
        <w:rPr>
          <w:rFonts w:ascii="Trebuchet MS" w:hAnsi="Trebuchet MS"/>
        </w:rPr>
        <w:t xml:space="preserve"> </w:t>
      </w:r>
      <w:r w:rsidRPr="761BFF2D">
        <w:rPr>
          <w:rFonts w:ascii="Trebuchet MS" w:hAnsi="Trebuchet MS"/>
        </w:rPr>
        <w:t xml:space="preserve">different ethical </w:t>
      </w:r>
      <w:r w:rsidRPr="761BFF2D">
        <w:rPr>
          <w:rFonts w:ascii="Trebuchet MS" w:hAnsi="Trebuchet MS"/>
          <w:color w:val="000000" w:themeColor="text1"/>
        </w:rPr>
        <w:t>perspectives</w:t>
      </w:r>
      <w:r w:rsidRPr="761BFF2D">
        <w:rPr>
          <w:rFonts w:ascii="Trebuchet MS" w:hAnsi="Trebuchet MS"/>
        </w:rPr>
        <w:t xml:space="preserve"> could influence decision-making</w:t>
      </w:r>
      <w:r w:rsidR="003578F6" w:rsidRPr="761BFF2D">
        <w:rPr>
          <w:rFonts w:ascii="Trebuchet MS" w:hAnsi="Trebuchet MS"/>
        </w:rPr>
        <w:t xml:space="preserve"> by the People </w:t>
      </w:r>
      <w:r w:rsidR="39405DD2" w:rsidRPr="761BFF2D">
        <w:rPr>
          <w:rFonts w:ascii="Trebuchet MS" w:hAnsi="Trebuchet MS"/>
        </w:rPr>
        <w:t>T</w:t>
      </w:r>
      <w:r w:rsidR="003578F6" w:rsidRPr="761BFF2D">
        <w:rPr>
          <w:rFonts w:ascii="Trebuchet MS" w:hAnsi="Trebuchet MS"/>
        </w:rPr>
        <w:t>eam at Ca</w:t>
      </w:r>
      <w:r w:rsidR="004003C2" w:rsidRPr="761BFF2D">
        <w:rPr>
          <w:rFonts w:ascii="Trebuchet MS" w:hAnsi="Trebuchet MS"/>
        </w:rPr>
        <w:t>mellia</w:t>
      </w:r>
      <w:r w:rsidRPr="761BFF2D">
        <w:rPr>
          <w:rFonts w:ascii="Trebuchet MS" w:hAnsi="Trebuchet MS"/>
        </w:rPr>
        <w:t>. (AC 1.5)</w:t>
      </w:r>
    </w:p>
    <w:p w14:paraId="357F91B3" w14:textId="77777777" w:rsidR="005E34A3" w:rsidRPr="00C0226B" w:rsidRDefault="005E34A3" w:rsidP="00497591">
      <w:pPr>
        <w:pStyle w:val="BodyText"/>
        <w:ind w:left="425" w:right="283" w:hanging="425"/>
        <w:jc w:val="both"/>
        <w:rPr>
          <w:rFonts w:ascii="Trebuchet MS" w:hAnsi="Trebuchet MS"/>
        </w:rPr>
      </w:pPr>
    </w:p>
    <w:p w14:paraId="380DE593" w14:textId="7EBCF287" w:rsidR="005E34A3" w:rsidRPr="00E6143B" w:rsidRDefault="005E34A3" w:rsidP="00497591">
      <w:pPr>
        <w:pStyle w:val="BodyText"/>
        <w:numPr>
          <w:ilvl w:val="0"/>
          <w:numId w:val="20"/>
        </w:numPr>
        <w:ind w:left="425" w:right="283" w:hanging="425"/>
        <w:jc w:val="both"/>
        <w:rPr>
          <w:rFonts w:ascii="Trebuchet MS" w:eastAsia="Times New Roman" w:hAnsi="Trebuchet MS"/>
        </w:rPr>
      </w:pPr>
      <w:r w:rsidRPr="761BFF2D">
        <w:rPr>
          <w:rFonts w:ascii="Trebuchet MS" w:hAnsi="Trebuchet MS"/>
        </w:rPr>
        <w:t xml:space="preserve">Appraise </w:t>
      </w:r>
      <w:r w:rsidR="0082005A" w:rsidRPr="24853033">
        <w:rPr>
          <w:rFonts w:ascii="Trebuchet MS" w:hAnsi="Trebuchet MS"/>
          <w:b/>
        </w:rPr>
        <w:t>one</w:t>
      </w:r>
      <w:r w:rsidR="0082005A" w:rsidRPr="761BFF2D">
        <w:rPr>
          <w:rFonts w:ascii="Trebuchet MS" w:hAnsi="Trebuchet MS"/>
        </w:rPr>
        <w:t xml:space="preserve"> way that Cam</w:t>
      </w:r>
      <w:r w:rsidR="001A0049" w:rsidRPr="761BFF2D">
        <w:rPr>
          <w:rFonts w:ascii="Trebuchet MS" w:hAnsi="Trebuchet MS"/>
        </w:rPr>
        <w:t>e</w:t>
      </w:r>
      <w:r w:rsidR="0082005A" w:rsidRPr="761BFF2D">
        <w:rPr>
          <w:rFonts w:ascii="Trebuchet MS" w:hAnsi="Trebuchet MS"/>
        </w:rPr>
        <w:t xml:space="preserve">llia’s </w:t>
      </w:r>
      <w:r w:rsidR="00FE28C8" w:rsidRPr="761BFF2D">
        <w:rPr>
          <w:rFonts w:ascii="Trebuchet MS" w:hAnsi="Trebuchet MS"/>
        </w:rPr>
        <w:t>P</w:t>
      </w:r>
      <w:r w:rsidR="00E151BF" w:rsidRPr="761BFF2D">
        <w:rPr>
          <w:rFonts w:ascii="Trebuchet MS" w:hAnsi="Trebuchet MS"/>
        </w:rPr>
        <w:t xml:space="preserve">eople </w:t>
      </w:r>
      <w:r w:rsidR="0DA57FBB" w:rsidRPr="761BFF2D">
        <w:rPr>
          <w:rFonts w:ascii="Trebuchet MS" w:hAnsi="Trebuchet MS"/>
        </w:rPr>
        <w:t>T</w:t>
      </w:r>
      <w:r w:rsidR="00E151BF" w:rsidRPr="761BFF2D">
        <w:rPr>
          <w:rFonts w:ascii="Trebuchet MS" w:hAnsi="Trebuchet MS"/>
        </w:rPr>
        <w:t>eam could measure financial performance</w:t>
      </w:r>
      <w:r w:rsidR="00E151BF" w:rsidRPr="00347DEE">
        <w:rPr>
          <w:rFonts w:ascii="Trebuchet MS" w:hAnsi="Trebuchet MS"/>
        </w:rPr>
        <w:t xml:space="preserve"> </w:t>
      </w:r>
      <w:r w:rsidR="00E05E0A" w:rsidRPr="00347DEE">
        <w:rPr>
          <w:rFonts w:ascii="Trebuchet MS" w:hAnsi="Trebuchet MS"/>
        </w:rPr>
        <w:t>and</w:t>
      </w:r>
      <w:r w:rsidR="0082005A" w:rsidRPr="00347DEE">
        <w:rPr>
          <w:rFonts w:ascii="Trebuchet MS" w:hAnsi="Trebuchet MS"/>
        </w:rPr>
        <w:t xml:space="preserve"> </w:t>
      </w:r>
      <w:r w:rsidR="0082005A" w:rsidRPr="24853033">
        <w:rPr>
          <w:rFonts w:ascii="Trebuchet MS" w:hAnsi="Trebuchet MS"/>
          <w:b/>
        </w:rPr>
        <w:t>one</w:t>
      </w:r>
      <w:r w:rsidR="0082005A" w:rsidRPr="761BFF2D">
        <w:rPr>
          <w:rFonts w:ascii="Trebuchet MS" w:hAnsi="Trebuchet MS"/>
        </w:rPr>
        <w:t xml:space="preserve"> way</w:t>
      </w:r>
      <w:r w:rsidRPr="761BFF2D">
        <w:rPr>
          <w:rFonts w:ascii="Trebuchet MS" w:eastAsia="Times New Roman" w:hAnsi="Trebuchet MS"/>
        </w:rPr>
        <w:t xml:space="preserve"> that </w:t>
      </w:r>
      <w:r w:rsidRPr="761BFF2D">
        <w:rPr>
          <w:rFonts w:ascii="Trebuchet MS" w:hAnsi="Trebuchet MS"/>
        </w:rPr>
        <w:t xml:space="preserve">Camellia’s People </w:t>
      </w:r>
      <w:r w:rsidR="301B0FA2" w:rsidRPr="761BFF2D">
        <w:rPr>
          <w:rFonts w:ascii="Trebuchet MS" w:hAnsi="Trebuchet MS"/>
        </w:rPr>
        <w:t>T</w:t>
      </w:r>
      <w:r w:rsidRPr="761BFF2D">
        <w:rPr>
          <w:rFonts w:ascii="Trebuchet MS" w:hAnsi="Trebuchet MS"/>
        </w:rPr>
        <w:t xml:space="preserve">eam </w:t>
      </w:r>
      <w:r w:rsidRPr="761BFF2D">
        <w:rPr>
          <w:rFonts w:ascii="Trebuchet MS" w:eastAsia="Times New Roman" w:hAnsi="Trebuchet MS"/>
        </w:rPr>
        <w:t>could measure non-financial performance.</w:t>
      </w:r>
      <w:r w:rsidRPr="761BFF2D">
        <w:rPr>
          <w:rFonts w:ascii="Trebuchet MS" w:hAnsi="Trebuchet MS"/>
        </w:rPr>
        <w:t xml:space="preserve"> (AC 3.1)</w:t>
      </w:r>
    </w:p>
    <w:p w14:paraId="082D0A74" w14:textId="77777777" w:rsidR="005E34A3" w:rsidRPr="00C0226B" w:rsidRDefault="005E34A3" w:rsidP="00497591">
      <w:pPr>
        <w:pStyle w:val="BodyText"/>
        <w:ind w:left="425" w:right="283" w:hanging="425"/>
        <w:jc w:val="both"/>
        <w:rPr>
          <w:rFonts w:ascii="Trebuchet MS" w:hAnsi="Trebuchet MS"/>
        </w:rPr>
      </w:pPr>
    </w:p>
    <w:p w14:paraId="42F6B3A5" w14:textId="5374C03D" w:rsidR="005E34A3" w:rsidRPr="00C0226B" w:rsidRDefault="005E34A3" w:rsidP="00497591">
      <w:pPr>
        <w:pStyle w:val="BodyText"/>
        <w:numPr>
          <w:ilvl w:val="0"/>
          <w:numId w:val="20"/>
        </w:numPr>
        <w:ind w:left="425" w:right="283" w:hanging="425"/>
        <w:jc w:val="both"/>
        <w:rPr>
          <w:rFonts w:ascii="Trebuchet MS" w:hAnsi="Trebuchet MS"/>
        </w:rPr>
      </w:pPr>
      <w:r w:rsidRPr="622CAA11">
        <w:rPr>
          <w:rFonts w:ascii="Trebuchet MS" w:hAnsi="Trebuchet MS"/>
        </w:rPr>
        <w:t xml:space="preserve">Explain </w:t>
      </w:r>
      <w:r w:rsidR="00602B08" w:rsidRPr="622CAA11">
        <w:rPr>
          <w:rFonts w:ascii="Trebuchet MS" w:hAnsi="Trebuchet MS"/>
        </w:rPr>
        <w:t>how recruitment and selection activities might add value at Camellia and</w:t>
      </w:r>
      <w:r w:rsidR="00E151BF" w:rsidRPr="622CAA11">
        <w:rPr>
          <w:rFonts w:ascii="Trebuchet MS" w:hAnsi="Trebuchet MS"/>
          <w:b/>
          <w:bCs/>
        </w:rPr>
        <w:t xml:space="preserve"> </w:t>
      </w:r>
      <w:r w:rsidRPr="622CAA11">
        <w:rPr>
          <w:rFonts w:ascii="Trebuchet MS" w:hAnsi="Trebuchet MS"/>
          <w:b/>
          <w:bCs/>
        </w:rPr>
        <w:t>two</w:t>
      </w:r>
      <w:r w:rsidR="00196979">
        <w:rPr>
          <w:rFonts w:ascii="Trebuchet MS" w:hAnsi="Trebuchet MS"/>
        </w:rPr>
        <w:t xml:space="preserve"> </w:t>
      </w:r>
      <w:r w:rsidRPr="622CAA11">
        <w:rPr>
          <w:rFonts w:ascii="Trebuchet MS" w:hAnsi="Trebuchet MS"/>
        </w:rPr>
        <w:t xml:space="preserve">methods that might be used to measure the impact and value of </w:t>
      </w:r>
      <w:r w:rsidR="00B70BC1" w:rsidRPr="622CAA11">
        <w:rPr>
          <w:rFonts w:ascii="Trebuchet MS" w:hAnsi="Trebuchet MS"/>
        </w:rPr>
        <w:t>these activit</w:t>
      </w:r>
      <w:r w:rsidR="00A93D75" w:rsidRPr="622CAA11">
        <w:rPr>
          <w:rFonts w:ascii="Trebuchet MS" w:hAnsi="Trebuchet MS"/>
        </w:rPr>
        <w:t>i</w:t>
      </w:r>
      <w:r w:rsidR="00B70BC1" w:rsidRPr="622CAA11">
        <w:rPr>
          <w:rFonts w:ascii="Trebuchet MS" w:hAnsi="Trebuchet MS"/>
        </w:rPr>
        <w:t>es</w:t>
      </w:r>
      <w:r w:rsidRPr="622CAA11">
        <w:rPr>
          <w:rFonts w:ascii="Trebuchet MS" w:hAnsi="Trebuchet MS"/>
        </w:rPr>
        <w:t>. (AC 3.2)</w:t>
      </w:r>
    </w:p>
    <w:p w14:paraId="46736471" w14:textId="77777777" w:rsidR="00CD45DC" w:rsidRDefault="00CD45DC" w:rsidP="001527EC">
      <w:pPr>
        <w:pStyle w:val="Nornal"/>
        <w:spacing w:after="0"/>
        <w:rPr>
          <w:rFonts w:ascii="Trebuchet MS" w:hAnsi="Trebuchet MS"/>
        </w:rPr>
      </w:pPr>
    </w:p>
    <w:p w14:paraId="526B63D8" w14:textId="77777777" w:rsidR="002D0E3A" w:rsidRDefault="002D0E3A" w:rsidP="001527EC">
      <w:pPr>
        <w:pStyle w:val="Nornal"/>
        <w:spacing w:after="0"/>
        <w:rPr>
          <w:rFonts w:ascii="Trebuchet MS" w:hAnsi="Trebuchet MS"/>
        </w:rPr>
      </w:pPr>
    </w:p>
    <w:p w14:paraId="7CD9571C" w14:textId="186674EA" w:rsidR="00CD45DC" w:rsidRDefault="00572B09" w:rsidP="007C4C3E">
      <w:pPr>
        <w:pStyle w:val="Nornal"/>
        <w:rPr>
          <w:rFonts w:ascii="Trebuchet MS" w:hAnsi="Trebuchet MS"/>
        </w:rPr>
      </w:pPr>
      <w:r w:rsidRPr="00076245">
        <w:rPr>
          <w:rFonts w:ascii="Trebuchet MS" w:hAnsi="Trebuchet MS"/>
          <w:noProof/>
          <w:lang w:eastAsia="en-GB"/>
        </w:rPr>
        <mc:AlternateContent>
          <mc:Choice Requires="wps">
            <w:drawing>
              <wp:inline distT="0" distB="0" distL="0" distR="0" wp14:anchorId="2D9FF79F" wp14:editId="6CEB5498">
                <wp:extent cx="6116320" cy="1987550"/>
                <wp:effectExtent l="0" t="0" r="0" b="0"/>
                <wp:docPr id="54180632" name="Rectangle 54180632"/>
                <wp:cNvGraphicFramePr/>
                <a:graphic xmlns:a="http://schemas.openxmlformats.org/drawingml/2006/main">
                  <a:graphicData uri="http://schemas.microsoft.com/office/word/2010/wordprocessingShape">
                    <wps:wsp>
                      <wps:cNvSpPr/>
                      <wps:spPr>
                        <a:xfrm>
                          <a:off x="0" y="0"/>
                          <a:ext cx="6116320" cy="1987550"/>
                        </a:xfrm>
                        <a:prstGeom prst="rect">
                          <a:avLst/>
                        </a:prstGeom>
                        <a:solidFill>
                          <a:srgbClr val="00838E">
                            <a:alpha val="4706"/>
                          </a:srgbClr>
                        </a:solidFill>
                        <a:ln w="12700" cap="flat" cmpd="sng" algn="ctr">
                          <a:noFill/>
                          <a:prstDash val="solid"/>
                          <a:miter lim="800000"/>
                        </a:ln>
                        <a:effectLst/>
                      </wps:spPr>
                      <wps:txbx>
                        <w:txbxContent>
                          <w:p w14:paraId="3D2A799E" w14:textId="77777777" w:rsidR="00572B09" w:rsidRPr="00BD3CA5" w:rsidRDefault="00572B09" w:rsidP="00572B09">
                            <w:pPr>
                              <w:spacing w:after="120"/>
                              <w:rPr>
                                <w:rFonts w:ascii="Trebuchet MS" w:hAnsi="Trebuchet MS"/>
                                <w:b/>
                                <w:bCs/>
                                <w:color w:val="004147"/>
                                <w:sz w:val="24"/>
                              </w:rPr>
                            </w:pPr>
                            <w:r>
                              <w:rPr>
                                <w:rFonts w:ascii="Trebuchet MS" w:hAnsi="Trebuchet MS"/>
                                <w:b/>
                                <w:bCs/>
                                <w:color w:val="004147"/>
                                <w:sz w:val="24"/>
                              </w:rPr>
                              <w:t>Your evidence must consist of:</w:t>
                            </w:r>
                          </w:p>
                          <w:p w14:paraId="5B41130D" w14:textId="74C457FA" w:rsidR="00D667F5" w:rsidRDefault="00572B09" w:rsidP="00D667F5">
                            <w:pPr>
                              <w:pStyle w:val="ListParagraph"/>
                              <w:numPr>
                                <w:ilvl w:val="0"/>
                                <w:numId w:val="16"/>
                              </w:numPr>
                              <w:spacing w:line="240" w:lineRule="auto"/>
                              <w:contextualSpacing/>
                              <w:rPr>
                                <w:rFonts w:ascii="Trebuchet MS" w:hAnsi="Trebuchet MS"/>
                                <w:szCs w:val="22"/>
                              </w:rPr>
                            </w:pPr>
                            <w:r w:rsidRPr="00B46D49">
                              <w:rPr>
                                <w:rFonts w:ascii="Trebuchet MS" w:hAnsi="Trebuchet MS"/>
                                <w:szCs w:val="22"/>
                              </w:rPr>
                              <w:t>Q1 to Q</w:t>
                            </w:r>
                            <w:r>
                              <w:rPr>
                                <w:rFonts w:ascii="Trebuchet MS" w:hAnsi="Trebuchet MS"/>
                                <w:szCs w:val="22"/>
                              </w:rPr>
                              <w:t>7</w:t>
                            </w:r>
                            <w:r w:rsidRPr="00B46D49">
                              <w:rPr>
                                <w:rFonts w:ascii="Trebuchet MS" w:hAnsi="Trebuchet MS"/>
                                <w:szCs w:val="22"/>
                              </w:rPr>
                              <w:t xml:space="preserve"> should total approximately </w:t>
                            </w:r>
                            <w:r>
                              <w:rPr>
                                <w:rFonts w:ascii="Trebuchet MS" w:hAnsi="Trebuchet MS"/>
                                <w:szCs w:val="22"/>
                              </w:rPr>
                              <w:t>2900</w:t>
                            </w:r>
                            <w:r w:rsidRPr="00B46D49">
                              <w:rPr>
                                <w:rFonts w:ascii="Trebuchet MS" w:hAnsi="Trebuchet MS"/>
                                <w:szCs w:val="22"/>
                              </w:rPr>
                              <w:t xml:space="preserve"> words. The acceptable word count range for this assessment is </w:t>
                            </w:r>
                            <w:r w:rsidR="008E3E6A">
                              <w:rPr>
                                <w:rFonts w:ascii="Trebuchet MS" w:hAnsi="Trebuchet MS"/>
                                <w:szCs w:val="22"/>
                              </w:rPr>
                              <w:t>3510</w:t>
                            </w:r>
                            <w:r w:rsidRPr="00B46D49">
                              <w:rPr>
                                <w:rFonts w:ascii="Trebuchet MS" w:hAnsi="Trebuchet MS"/>
                                <w:szCs w:val="22"/>
                              </w:rPr>
                              <w:t xml:space="preserve"> (-10%) to </w:t>
                            </w:r>
                            <w:r w:rsidR="00E81E45">
                              <w:rPr>
                                <w:rFonts w:ascii="Trebuchet MS" w:hAnsi="Trebuchet MS"/>
                                <w:szCs w:val="22"/>
                              </w:rPr>
                              <w:t>4290</w:t>
                            </w:r>
                            <w:r w:rsidRPr="00B46D49">
                              <w:rPr>
                                <w:rFonts w:ascii="Trebuchet MS" w:hAnsi="Trebuchet MS"/>
                                <w:szCs w:val="22"/>
                              </w:rPr>
                              <w:t xml:space="preserve"> words (+10%). Any assessment that exceeds </w:t>
                            </w:r>
                            <w:r w:rsidR="0034581D">
                              <w:rPr>
                                <w:rFonts w:ascii="Trebuchet MS" w:hAnsi="Trebuchet MS"/>
                                <w:szCs w:val="22"/>
                              </w:rPr>
                              <w:t>42</w:t>
                            </w:r>
                            <w:r w:rsidR="000831E0">
                              <w:rPr>
                                <w:rFonts w:ascii="Trebuchet MS" w:hAnsi="Trebuchet MS"/>
                                <w:szCs w:val="22"/>
                              </w:rPr>
                              <w:t>90</w:t>
                            </w:r>
                            <w:r w:rsidRPr="00B46D49">
                              <w:rPr>
                                <w:rFonts w:ascii="Trebuchet MS" w:hAnsi="Trebuchet MS"/>
                                <w:szCs w:val="22"/>
                              </w:rPr>
                              <w:t xml:space="preserve"> words will be automatically referred, in line with the CIPD word count policy.</w:t>
                            </w:r>
                          </w:p>
                          <w:p w14:paraId="0B9D3E24" w14:textId="77777777" w:rsidR="00572B09" w:rsidRPr="00B46D49" w:rsidRDefault="00572B09" w:rsidP="00572B09">
                            <w:pPr>
                              <w:pStyle w:val="ListParagraph"/>
                              <w:numPr>
                                <w:ilvl w:val="0"/>
                                <w:numId w:val="16"/>
                              </w:numPr>
                              <w:spacing w:line="240" w:lineRule="auto"/>
                              <w:contextualSpacing/>
                              <w:rPr>
                                <w:rFonts w:ascii="Trebuchet MS" w:hAnsi="Trebuchet MS"/>
                                <w:color w:val="000000" w:themeColor="text1"/>
                                <w:szCs w:val="22"/>
                              </w:rPr>
                            </w:pPr>
                            <w:r w:rsidRPr="00B46D49">
                              <w:rPr>
                                <w:rFonts w:ascii="Trebuchet MS" w:hAnsi="Trebuchet MS"/>
                                <w:color w:val="000000" w:themeColor="text1"/>
                                <w:szCs w:val="22"/>
                              </w:rPr>
                              <w:t>References should be included within each of your answers and full details presented in a reference list or bibliography at the end of your assessment.</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w:pict>
              <v:rect w14:anchorId="2D9FF79F" id="Rectangle 54180632" o:spid="_x0000_s1030" style="width:481.6pt;height:15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" fillcolor="#00838e" stroked="f" strokeweight="1pt">
                <v:fill opacity="3084f"/>
                <v:textbox style="mso-fit-shape-to-text:t" inset="1mm,1mm,1mm,1mm">
                  <w:txbxContent>
                    <w:p w14:paraId="3D2A799E" w14:textId="77777777" w:rsidR="00572B09" w:rsidRPr="00BD3CA5" w:rsidRDefault="00572B09" w:rsidP="00572B09">
                      <w:pPr>
                        <w:spacing w:after="120"/>
                        <w:rPr>
                          <w:rFonts w:ascii="Trebuchet MS" w:hAnsi="Trebuchet MS"/>
                          <w:b/>
                          <w:bCs/>
                          <w:color w:val="004147"/>
                          <w:sz w:val="24"/>
                        </w:rPr>
                      </w:pPr>
                      <w:r>
                        <w:rPr>
                          <w:rFonts w:ascii="Trebuchet MS" w:hAnsi="Trebuchet MS"/>
                          <w:b/>
                          <w:bCs/>
                          <w:color w:val="004147"/>
                          <w:sz w:val="24"/>
                        </w:rPr>
                        <w:t>Your evidence must consist of:</w:t>
                      </w:r>
                    </w:p>
                    <w:p w14:paraId="5B41130D" w14:textId="74C457FA" w:rsidR="00D667F5" w:rsidRDefault="00572B09" w:rsidP="00D667F5">
                      <w:pPr>
                        <w:pStyle w:val="ListParagraph"/>
                        <w:numPr>
                          <w:ilvl w:val="0"/>
                          <w:numId w:val="16"/>
                        </w:numPr>
                        <w:spacing w:line="240" w:lineRule="auto"/>
                        <w:contextualSpacing/>
                        <w:rPr>
                          <w:rFonts w:ascii="Trebuchet MS" w:hAnsi="Trebuchet MS"/>
                          <w:szCs w:val="22"/>
                        </w:rPr>
                      </w:pPr>
                      <w:r w:rsidRPr="00B46D49">
                        <w:rPr>
                          <w:rFonts w:ascii="Trebuchet MS" w:hAnsi="Trebuchet MS"/>
                          <w:szCs w:val="22"/>
                        </w:rPr>
                        <w:t>Q1 to Q</w:t>
                      </w:r>
                      <w:r>
                        <w:rPr>
                          <w:rFonts w:ascii="Trebuchet MS" w:hAnsi="Trebuchet MS"/>
                          <w:szCs w:val="22"/>
                        </w:rPr>
                        <w:t>7</w:t>
                      </w:r>
                      <w:r w:rsidRPr="00B46D49">
                        <w:rPr>
                          <w:rFonts w:ascii="Trebuchet MS" w:hAnsi="Trebuchet MS"/>
                          <w:szCs w:val="22"/>
                        </w:rPr>
                        <w:t xml:space="preserve"> should total approximately </w:t>
                      </w:r>
                      <w:r>
                        <w:rPr>
                          <w:rFonts w:ascii="Trebuchet MS" w:hAnsi="Trebuchet MS"/>
                          <w:szCs w:val="22"/>
                        </w:rPr>
                        <w:t>2900</w:t>
                      </w:r>
                      <w:r w:rsidRPr="00B46D49">
                        <w:rPr>
                          <w:rFonts w:ascii="Trebuchet MS" w:hAnsi="Trebuchet MS"/>
                          <w:szCs w:val="22"/>
                        </w:rPr>
                        <w:t xml:space="preserve"> words. The acceptable word count range for this assessment is </w:t>
                      </w:r>
                      <w:r w:rsidR="008E3E6A">
                        <w:rPr>
                          <w:rFonts w:ascii="Trebuchet MS" w:hAnsi="Trebuchet MS"/>
                          <w:szCs w:val="22"/>
                        </w:rPr>
                        <w:t>3510</w:t>
                      </w:r>
                      <w:r w:rsidRPr="00B46D49">
                        <w:rPr>
                          <w:rFonts w:ascii="Trebuchet MS" w:hAnsi="Trebuchet MS"/>
                          <w:szCs w:val="22"/>
                        </w:rPr>
                        <w:t xml:space="preserve"> (-10%) to </w:t>
                      </w:r>
                      <w:r w:rsidR="00E81E45">
                        <w:rPr>
                          <w:rFonts w:ascii="Trebuchet MS" w:hAnsi="Trebuchet MS"/>
                          <w:szCs w:val="22"/>
                        </w:rPr>
                        <w:t>4290</w:t>
                      </w:r>
                      <w:r w:rsidRPr="00B46D49">
                        <w:rPr>
                          <w:rFonts w:ascii="Trebuchet MS" w:hAnsi="Trebuchet MS"/>
                          <w:szCs w:val="22"/>
                        </w:rPr>
                        <w:t xml:space="preserve"> words (+10%). Any assessment that exceeds </w:t>
                      </w:r>
                      <w:r w:rsidR="0034581D">
                        <w:rPr>
                          <w:rFonts w:ascii="Trebuchet MS" w:hAnsi="Trebuchet MS"/>
                          <w:szCs w:val="22"/>
                        </w:rPr>
                        <w:t>42</w:t>
                      </w:r>
                      <w:r w:rsidR="000831E0">
                        <w:rPr>
                          <w:rFonts w:ascii="Trebuchet MS" w:hAnsi="Trebuchet MS"/>
                          <w:szCs w:val="22"/>
                        </w:rPr>
                        <w:t>90</w:t>
                      </w:r>
                      <w:r w:rsidRPr="00B46D49">
                        <w:rPr>
                          <w:rFonts w:ascii="Trebuchet MS" w:hAnsi="Trebuchet MS"/>
                          <w:szCs w:val="22"/>
                        </w:rPr>
                        <w:t xml:space="preserve"> words will be automatically referred, in line with the CIPD word count policy.</w:t>
                      </w:r>
                    </w:p>
                    <w:p w14:paraId="0B9D3E24" w14:textId="77777777" w:rsidR="00572B09" w:rsidRPr="00B46D49" w:rsidRDefault="00572B09" w:rsidP="00572B09">
                      <w:pPr>
                        <w:pStyle w:val="ListParagraph"/>
                        <w:numPr>
                          <w:ilvl w:val="0"/>
                          <w:numId w:val="16"/>
                        </w:numPr>
                        <w:spacing w:line="240" w:lineRule="auto"/>
                        <w:contextualSpacing/>
                        <w:rPr>
                          <w:rFonts w:ascii="Trebuchet MS" w:hAnsi="Trebuchet MS"/>
                          <w:color w:val="000000" w:themeColor="text1"/>
                          <w:szCs w:val="22"/>
                        </w:rPr>
                      </w:pPr>
                      <w:r w:rsidRPr="00B46D49">
                        <w:rPr>
                          <w:rFonts w:ascii="Trebuchet MS" w:hAnsi="Trebuchet MS"/>
                          <w:color w:val="000000" w:themeColor="text1"/>
                          <w:szCs w:val="22"/>
                        </w:rPr>
                        <w:t>References should be included within each of your answers and full details presented in a reference list or bibliography at the end of your assessment.</w:t>
                      </w:r>
                    </w:p>
                  </w:txbxContent>
                </v:textbox>
                <w10:anchorlock/>
              </v:rect>
            </w:pict>
          </mc:Fallback>
        </mc:AlternateContent>
      </w:r>
    </w:p>
    <w:p w14:paraId="6018A748" w14:textId="68CAF5D9" w:rsidR="00B26F50" w:rsidRDefault="00B26F50" w:rsidP="004333B0">
      <w:pPr>
        <w:pStyle w:val="BodyText"/>
        <w:tabs>
          <w:tab w:val="left" w:pos="3225"/>
        </w:tabs>
        <w:spacing w:before="162" w:line="264" w:lineRule="auto"/>
        <w:ind w:right="283"/>
        <w:jc w:val="both"/>
        <w:rPr>
          <w:rFonts w:ascii="Trebuchet MS" w:hAnsi="Trebuchet MS"/>
        </w:rPr>
      </w:pPr>
    </w:p>
    <w:p w14:paraId="3595B351" w14:textId="77777777" w:rsidR="00B26F50" w:rsidRDefault="00B26F50" w:rsidP="00B3771B">
      <w:pPr>
        <w:pStyle w:val="BodyText"/>
        <w:spacing w:before="162" w:line="264" w:lineRule="auto"/>
        <w:ind w:right="283"/>
        <w:jc w:val="both"/>
        <w:rPr>
          <w:rFonts w:ascii="Trebuchet MS" w:hAnsi="Trebuchet MS"/>
        </w:rPr>
      </w:pPr>
    </w:p>
    <w:p w14:paraId="4C979FD1" w14:textId="77777777" w:rsidR="00B26F50" w:rsidRDefault="00B26F50" w:rsidP="00B3771B">
      <w:pPr>
        <w:pStyle w:val="BodyText"/>
        <w:spacing w:before="162" w:line="264" w:lineRule="auto"/>
        <w:ind w:right="283"/>
        <w:jc w:val="both"/>
        <w:rPr>
          <w:rFonts w:ascii="Trebuchet MS" w:hAnsi="Trebuchet MS"/>
        </w:rPr>
      </w:pPr>
    </w:p>
    <w:p w14:paraId="3C0C9220" w14:textId="77777777" w:rsidR="00B26F50" w:rsidRDefault="00B26F50" w:rsidP="00B3771B">
      <w:pPr>
        <w:pStyle w:val="BodyText"/>
        <w:spacing w:before="162" w:line="264" w:lineRule="auto"/>
        <w:ind w:right="283"/>
        <w:jc w:val="both"/>
        <w:rPr>
          <w:rFonts w:ascii="Trebuchet MS" w:hAnsi="Trebuchet MS"/>
        </w:rPr>
      </w:pPr>
    </w:p>
    <w:p w14:paraId="6C9CA3A8" w14:textId="77777777" w:rsidR="00B26F50" w:rsidRDefault="00B26F50" w:rsidP="00B3771B">
      <w:pPr>
        <w:pStyle w:val="BodyText"/>
        <w:spacing w:before="162" w:line="264" w:lineRule="auto"/>
        <w:ind w:right="283"/>
        <w:jc w:val="both"/>
        <w:rPr>
          <w:rFonts w:ascii="Trebuchet MS" w:hAnsi="Trebuchet MS"/>
        </w:rPr>
      </w:pPr>
    </w:p>
    <w:p w14:paraId="282683E0" w14:textId="77777777" w:rsidR="00B26F50" w:rsidRDefault="00B26F50" w:rsidP="00B3771B">
      <w:pPr>
        <w:pStyle w:val="BodyText"/>
        <w:spacing w:before="162" w:line="264" w:lineRule="auto"/>
        <w:ind w:right="283"/>
        <w:jc w:val="both"/>
        <w:rPr>
          <w:rFonts w:ascii="Trebuchet MS" w:hAnsi="Trebuchet MS"/>
        </w:rPr>
      </w:pPr>
    </w:p>
    <w:p w14:paraId="08B2F9CF" w14:textId="77777777" w:rsidR="005C20DC" w:rsidRDefault="005C20DC">
      <w:pPr>
        <w:rPr>
          <w:rFonts w:ascii="Trebuchet MS" w:eastAsia="Georgia" w:hAnsi="Trebuchet MS" w:cs="Georgia"/>
          <w:i/>
          <w:color w:val="004146"/>
          <w:sz w:val="44"/>
          <w:szCs w:val="44"/>
        </w:rPr>
      </w:pPr>
      <w:r>
        <w:rPr>
          <w:rFonts w:ascii="Trebuchet MS" w:hAnsi="Trebuchet MS"/>
          <w:sz w:val="44"/>
          <w:szCs w:val="44"/>
        </w:rPr>
        <w:br w:type="page"/>
      </w:r>
    </w:p>
    <w:p w14:paraId="4726D72B" w14:textId="2D6CF84E" w:rsidR="00B3771B" w:rsidRPr="00C76AD8" w:rsidRDefault="00B3771B" w:rsidP="00EE2AD0">
      <w:pPr>
        <w:pStyle w:val="Heading1"/>
        <w:spacing w:before="0" w:after="0"/>
        <w:rPr>
          <w:rFonts w:ascii="Trebuchet MS" w:hAnsi="Trebuchet MS"/>
          <w:sz w:val="44"/>
          <w:szCs w:val="44"/>
        </w:rPr>
      </w:pPr>
      <w:r w:rsidRPr="00C76AD8">
        <w:rPr>
          <w:rFonts w:ascii="Trebuchet MS" w:hAnsi="Trebuchet MS"/>
          <w:sz w:val="44"/>
          <w:szCs w:val="44"/>
        </w:rPr>
        <w:lastRenderedPageBreak/>
        <w:t xml:space="preserve">Task </w:t>
      </w:r>
      <w:r w:rsidR="008E02AB">
        <w:rPr>
          <w:rFonts w:ascii="Trebuchet MS" w:hAnsi="Trebuchet MS"/>
          <w:sz w:val="44"/>
          <w:szCs w:val="44"/>
        </w:rPr>
        <w:t>2</w:t>
      </w:r>
      <w:r w:rsidR="00AD5C21" w:rsidRPr="00C76AD8">
        <w:rPr>
          <w:rFonts w:ascii="Trebuchet MS" w:hAnsi="Trebuchet MS"/>
          <w:sz w:val="44"/>
          <w:szCs w:val="44"/>
        </w:rPr>
        <w:t xml:space="preserve"> </w:t>
      </w:r>
    </w:p>
    <w:p w14:paraId="436E0EAD" w14:textId="77777777" w:rsidR="00EE2AD0" w:rsidRDefault="00EE2AD0" w:rsidP="00233931">
      <w:pPr>
        <w:contextualSpacing/>
        <w:rPr>
          <w:rFonts w:ascii="Trebuchet MS" w:hAnsi="Trebuchet MS"/>
        </w:rPr>
      </w:pPr>
    </w:p>
    <w:p w14:paraId="074B31CE" w14:textId="725BB650" w:rsidR="005E34A3" w:rsidRDefault="005E34A3" w:rsidP="00927F25">
      <w:pPr>
        <w:contextualSpacing/>
        <w:rPr>
          <w:rFonts w:ascii="Trebuchet MS" w:hAnsi="Trebuchet MS"/>
        </w:rPr>
      </w:pPr>
      <w:r>
        <w:rPr>
          <w:rFonts w:ascii="Trebuchet MS" w:hAnsi="Trebuchet MS"/>
        </w:rPr>
        <w:t>Charlotte has</w:t>
      </w:r>
      <w:r w:rsidRPr="00C0226B">
        <w:rPr>
          <w:rFonts w:ascii="Trebuchet MS" w:hAnsi="Trebuchet MS"/>
        </w:rPr>
        <w:t xml:space="preserve"> </w:t>
      </w:r>
      <w:r>
        <w:rPr>
          <w:rFonts w:ascii="Trebuchet MS" w:hAnsi="Trebuchet MS"/>
        </w:rPr>
        <w:t xml:space="preserve">provided you with </w:t>
      </w:r>
      <w:r w:rsidR="004F1570">
        <w:rPr>
          <w:rFonts w:ascii="Trebuchet MS" w:hAnsi="Trebuchet MS"/>
        </w:rPr>
        <w:t>a</w:t>
      </w:r>
      <w:r>
        <w:rPr>
          <w:rFonts w:ascii="Trebuchet MS" w:hAnsi="Trebuchet MS"/>
        </w:rPr>
        <w:t xml:space="preserve"> spreadsheet</w:t>
      </w:r>
      <w:r w:rsidR="007D0693" w:rsidRPr="007D0693">
        <w:rPr>
          <w:rFonts w:ascii="Trebuchet MS" w:hAnsi="Trebuchet MS"/>
        </w:rPr>
        <w:t xml:space="preserve"> </w:t>
      </w:r>
      <w:r w:rsidR="007D0693">
        <w:rPr>
          <w:rFonts w:ascii="Trebuchet MS" w:hAnsi="Trebuchet MS"/>
        </w:rPr>
        <w:t>that includes data from a recent pulse survey that gained employees’ views on their experiences of learning and development. Charlotte has asked you to analyse the data, present your findings, and make recommendations for improvements based on your findings.</w:t>
      </w:r>
    </w:p>
    <w:p w14:paraId="2E6D42AC" w14:textId="77777777" w:rsidR="00BC45D2" w:rsidRDefault="00BC45D2" w:rsidP="00927F25">
      <w:pPr>
        <w:contextualSpacing/>
        <w:jc w:val="both"/>
        <w:rPr>
          <w:rFonts w:ascii="Trebuchet MS" w:hAnsi="Trebuchet MS"/>
        </w:rPr>
      </w:pPr>
    </w:p>
    <w:p w14:paraId="2BD3CACE" w14:textId="58C41BED" w:rsidR="00642E29" w:rsidRPr="0083148C" w:rsidRDefault="001D5FF4" w:rsidP="00927F25">
      <w:pPr>
        <w:pStyle w:val="ListParagraph"/>
        <w:numPr>
          <w:ilvl w:val="0"/>
          <w:numId w:val="20"/>
        </w:numPr>
        <w:spacing w:after="0" w:line="240" w:lineRule="auto"/>
        <w:ind w:left="567" w:hanging="567"/>
        <w:contextualSpacing/>
        <w:rPr>
          <w:rFonts w:ascii="Trebuchet MS" w:hAnsi="Trebuchet MS"/>
        </w:rPr>
      </w:pPr>
      <w:r w:rsidRPr="0083148C">
        <w:rPr>
          <w:rFonts w:ascii="Trebuchet MS" w:hAnsi="Trebuchet MS"/>
        </w:rPr>
        <w:t>When you look at the spreadsheet, you see that 46 employees have responded to the survey. The survey contains nine statements and employees</w:t>
      </w:r>
      <w:r w:rsidR="6ED59CEB" w:rsidRPr="0083148C">
        <w:rPr>
          <w:rFonts w:ascii="Trebuchet MS" w:hAnsi="Trebuchet MS"/>
        </w:rPr>
        <w:t xml:space="preserve"> have</w:t>
      </w:r>
      <w:r w:rsidRPr="0083148C">
        <w:rPr>
          <w:rFonts w:ascii="Trebuchet MS" w:hAnsi="Trebuchet MS"/>
        </w:rPr>
        <w:t xml:space="preserve"> indicated the extent to which they agree with each statement, using a five-point Likert scale. The spreadsheet shows how many employees selected each option. For example, five employees stated that they strongly agree with the statement, ‘My line manager discusses my development opportunities with me’.</w:t>
      </w:r>
    </w:p>
    <w:p w14:paraId="5AA2E49D" w14:textId="0391C2F6" w:rsidR="00642E29" w:rsidRPr="0083148C" w:rsidRDefault="00642E29" w:rsidP="00927F25">
      <w:pPr>
        <w:pStyle w:val="ListParagraph"/>
        <w:numPr>
          <w:ilvl w:val="0"/>
          <w:numId w:val="0"/>
        </w:numPr>
        <w:spacing w:after="0" w:line="240" w:lineRule="auto"/>
        <w:ind w:left="567" w:hanging="567"/>
        <w:contextualSpacing/>
        <w:rPr>
          <w:rFonts w:ascii="Trebuchet MS" w:hAnsi="Trebuchet MS"/>
        </w:rPr>
      </w:pPr>
    </w:p>
    <w:p w14:paraId="5672A63D" w14:textId="1BB7901E" w:rsidR="00642E29" w:rsidRPr="0083148C" w:rsidRDefault="001D5FF4" w:rsidP="00927F25">
      <w:pPr>
        <w:pStyle w:val="ListParagraph"/>
        <w:numPr>
          <w:ilvl w:val="0"/>
          <w:numId w:val="0"/>
        </w:numPr>
        <w:spacing w:after="0" w:line="240" w:lineRule="auto"/>
        <w:ind w:left="567"/>
        <w:contextualSpacing/>
        <w:rPr>
          <w:rFonts w:ascii="Trebuchet MS" w:hAnsi="Trebuchet MS"/>
        </w:rPr>
      </w:pPr>
      <w:r w:rsidRPr="0083148C">
        <w:rPr>
          <w:rFonts w:ascii="Trebuchet MS" w:hAnsi="Trebuchet MS"/>
        </w:rPr>
        <w:t xml:space="preserve">You decide to calculate the percentage of employees </w:t>
      </w:r>
      <w:r w:rsidR="297D9061" w:rsidRPr="0083148C">
        <w:rPr>
          <w:rFonts w:ascii="Trebuchet MS" w:hAnsi="Trebuchet MS"/>
        </w:rPr>
        <w:t xml:space="preserve">who </w:t>
      </w:r>
      <w:r w:rsidRPr="0083148C">
        <w:rPr>
          <w:rFonts w:ascii="Trebuchet MS" w:hAnsi="Trebuchet MS"/>
        </w:rPr>
        <w:t xml:space="preserve">selected each option for each statement. </w:t>
      </w:r>
      <w:r w:rsidR="297D9061" w:rsidRPr="0083148C">
        <w:rPr>
          <w:rFonts w:ascii="Trebuchet MS" w:hAnsi="Trebuchet MS"/>
        </w:rPr>
        <w:t xml:space="preserve">Then you need to calculate a mean score for each statement by multiplying the number of responses at each scale point by that point's value (1–5), </w:t>
      </w:r>
      <w:r w:rsidR="4E67CA77" w:rsidRPr="0083148C">
        <w:rPr>
          <w:rFonts w:ascii="Trebuchet MS" w:hAnsi="Trebuchet MS"/>
        </w:rPr>
        <w:t xml:space="preserve">adding the </w:t>
      </w:r>
      <w:r w:rsidR="297D9061" w:rsidRPr="0083148C">
        <w:rPr>
          <w:rFonts w:ascii="Trebuchet MS" w:hAnsi="Trebuchet MS"/>
        </w:rPr>
        <w:t xml:space="preserve">results, and dividing by the total number of respondents. </w:t>
      </w:r>
      <w:r w:rsidR="7567BEA6" w:rsidRPr="003A2E00">
        <w:rPr>
          <w:rFonts w:ascii="Trebuchet MS" w:hAnsi="Trebuchet MS"/>
        </w:rPr>
        <w:t>For the mean scores, please round up or down to the nearest whole number.</w:t>
      </w:r>
      <w:r w:rsidR="7567BEA6" w:rsidRPr="392EB3A7">
        <w:rPr>
          <w:rFonts w:ascii="Trebuchet MS" w:hAnsi="Trebuchet MS"/>
        </w:rPr>
        <w:t xml:space="preserve"> </w:t>
      </w:r>
      <w:r w:rsidR="7FF08696" w:rsidRPr="392EB3A7">
        <w:rPr>
          <w:rFonts w:ascii="Trebuchet MS" w:hAnsi="Trebuchet MS"/>
        </w:rPr>
        <w:t>(AC</w:t>
      </w:r>
      <w:r w:rsidR="6A1D309F" w:rsidRPr="392EB3A7">
        <w:rPr>
          <w:rFonts w:ascii="Trebuchet MS" w:hAnsi="Trebuchet MS"/>
        </w:rPr>
        <w:t xml:space="preserve"> </w:t>
      </w:r>
      <w:r w:rsidR="7FF08696" w:rsidRPr="392EB3A7">
        <w:rPr>
          <w:rFonts w:ascii="Trebuchet MS" w:hAnsi="Trebuchet MS"/>
        </w:rPr>
        <w:t>2.1)</w:t>
      </w:r>
    </w:p>
    <w:p w14:paraId="1558E1C7" w14:textId="77777777" w:rsidR="00642E29" w:rsidRPr="0083148C" w:rsidRDefault="00642E29" w:rsidP="00927F25">
      <w:pPr>
        <w:pStyle w:val="ListParagraph"/>
        <w:numPr>
          <w:ilvl w:val="0"/>
          <w:numId w:val="0"/>
        </w:numPr>
        <w:spacing w:after="0" w:line="240" w:lineRule="auto"/>
        <w:ind w:left="567"/>
        <w:contextualSpacing/>
        <w:rPr>
          <w:rFonts w:ascii="Trebuchet MS" w:hAnsi="Trebuchet MS"/>
        </w:rPr>
      </w:pPr>
    </w:p>
    <w:p w14:paraId="5333237A" w14:textId="77777777" w:rsidR="00F56E16" w:rsidRDefault="001D5FF4" w:rsidP="00927F25">
      <w:pPr>
        <w:pStyle w:val="ListParagraph"/>
        <w:numPr>
          <w:ilvl w:val="0"/>
          <w:numId w:val="0"/>
        </w:numPr>
        <w:spacing w:after="0" w:line="240" w:lineRule="auto"/>
        <w:ind w:left="567"/>
        <w:contextualSpacing/>
        <w:rPr>
          <w:rFonts w:ascii="Trebuchet MS" w:hAnsi="Trebuchet MS"/>
          <w:i/>
          <w:iCs/>
        </w:rPr>
      </w:pPr>
      <w:r w:rsidRPr="0083148C">
        <w:rPr>
          <w:rFonts w:ascii="Trebuchet MS" w:hAnsi="Trebuchet MS"/>
          <w:i/>
          <w:iCs/>
        </w:rPr>
        <w:t>You don't need to provide a reference or in-text citation for Question 8 (AC 2.1)</w:t>
      </w:r>
      <w:r w:rsidR="00D44FD5" w:rsidRPr="0083148C">
        <w:rPr>
          <w:rFonts w:ascii="Trebuchet MS" w:hAnsi="Trebuchet MS"/>
          <w:i/>
          <w:iCs/>
        </w:rPr>
        <w:t>.</w:t>
      </w:r>
    </w:p>
    <w:p w14:paraId="47295785" w14:textId="77777777" w:rsidR="00F56E16" w:rsidRDefault="00F56E16" w:rsidP="00927F25">
      <w:pPr>
        <w:pStyle w:val="ListParagraph"/>
        <w:numPr>
          <w:ilvl w:val="0"/>
          <w:numId w:val="0"/>
        </w:numPr>
        <w:spacing w:after="0" w:line="240" w:lineRule="auto"/>
        <w:ind w:left="567"/>
        <w:contextualSpacing/>
        <w:rPr>
          <w:rFonts w:ascii="Trebuchet MS" w:hAnsi="Trebuchet MS"/>
          <w:i/>
          <w:iCs/>
        </w:rPr>
      </w:pPr>
    </w:p>
    <w:p w14:paraId="62752165" w14:textId="77777777" w:rsidR="004F31E3" w:rsidRDefault="005B4851" w:rsidP="00927F25">
      <w:pPr>
        <w:pStyle w:val="ListParagraph"/>
        <w:numPr>
          <w:ilvl w:val="0"/>
          <w:numId w:val="20"/>
        </w:numPr>
        <w:spacing w:after="0" w:line="240" w:lineRule="auto"/>
        <w:ind w:left="567" w:hanging="567"/>
        <w:contextualSpacing/>
        <w:rPr>
          <w:rFonts w:ascii="Trebuchet MS" w:hAnsi="Trebuchet MS"/>
        </w:rPr>
      </w:pPr>
      <w:r w:rsidRPr="00F56E16">
        <w:rPr>
          <w:rFonts w:ascii="Trebuchet MS" w:hAnsi="Trebuchet MS"/>
        </w:rPr>
        <w:t xml:space="preserve">Present your findings for Charlotte, using </w:t>
      </w:r>
      <w:r w:rsidR="59C02236" w:rsidRPr="00F56E16">
        <w:rPr>
          <w:rFonts w:ascii="Trebuchet MS" w:hAnsi="Trebuchet MS"/>
          <w:b/>
          <w:bCs/>
        </w:rPr>
        <w:t>two</w:t>
      </w:r>
      <w:r w:rsidR="2BB8A715" w:rsidRPr="00F56E16">
        <w:rPr>
          <w:rFonts w:ascii="Trebuchet MS" w:hAnsi="Trebuchet MS"/>
        </w:rPr>
        <w:t xml:space="preserve"> </w:t>
      </w:r>
      <w:r w:rsidR="699176F1" w:rsidRPr="00F56E16">
        <w:rPr>
          <w:rFonts w:ascii="Trebuchet MS" w:hAnsi="Trebuchet MS"/>
        </w:rPr>
        <w:t>different chart formats</w:t>
      </w:r>
      <w:r w:rsidRPr="00F56E16">
        <w:rPr>
          <w:rFonts w:ascii="Trebuchet MS" w:hAnsi="Trebuchet MS"/>
        </w:rPr>
        <w:t xml:space="preserve">, one chart showing the mean scores and one chart showing the survey responses as percentages. Below each chart, </w:t>
      </w:r>
      <w:r w:rsidR="00B32F72" w:rsidRPr="00F56E16">
        <w:rPr>
          <w:rFonts w:ascii="Trebuchet MS" w:hAnsi="Trebuchet MS"/>
        </w:rPr>
        <w:t xml:space="preserve">ensure </w:t>
      </w:r>
      <w:r w:rsidRPr="00F56E16">
        <w:rPr>
          <w:rFonts w:ascii="Trebuchet MS" w:hAnsi="Trebuchet MS"/>
        </w:rPr>
        <w:t xml:space="preserve">you include a written </w:t>
      </w:r>
      <w:r w:rsidR="00CA2F1B" w:rsidRPr="00F56E16">
        <w:rPr>
          <w:rFonts w:ascii="Trebuchet MS" w:hAnsi="Trebuchet MS"/>
        </w:rPr>
        <w:t>interpretation</w:t>
      </w:r>
      <w:r w:rsidRPr="00F56E16">
        <w:rPr>
          <w:rFonts w:ascii="Trebuchet MS" w:hAnsi="Trebuchet MS"/>
        </w:rPr>
        <w:t xml:space="preserve"> of what the chart shows. (AC</w:t>
      </w:r>
      <w:r w:rsidR="00705E7C" w:rsidRPr="00F56E16">
        <w:rPr>
          <w:rFonts w:ascii="Trebuchet MS" w:hAnsi="Trebuchet MS"/>
        </w:rPr>
        <w:t xml:space="preserve"> </w:t>
      </w:r>
      <w:r w:rsidRPr="00F56E16">
        <w:rPr>
          <w:rFonts w:ascii="Trebuchet MS" w:hAnsi="Trebuchet MS"/>
        </w:rPr>
        <w:t>2.2)</w:t>
      </w:r>
    </w:p>
    <w:p w14:paraId="058E3F79" w14:textId="77777777" w:rsidR="004F31E3" w:rsidRDefault="004F31E3" w:rsidP="00927F25">
      <w:pPr>
        <w:pStyle w:val="ListParagraph"/>
        <w:numPr>
          <w:ilvl w:val="0"/>
          <w:numId w:val="0"/>
        </w:numPr>
        <w:spacing w:after="0" w:line="240" w:lineRule="auto"/>
        <w:ind w:left="567"/>
        <w:contextualSpacing/>
        <w:rPr>
          <w:rFonts w:ascii="Trebuchet MS" w:hAnsi="Trebuchet MS"/>
        </w:rPr>
      </w:pPr>
    </w:p>
    <w:p w14:paraId="2846656A" w14:textId="428F110F" w:rsidR="00F56E16" w:rsidRPr="004F31E3" w:rsidRDefault="005B4851" w:rsidP="00927F25">
      <w:pPr>
        <w:pStyle w:val="ListParagraph"/>
        <w:numPr>
          <w:ilvl w:val="0"/>
          <w:numId w:val="0"/>
        </w:numPr>
        <w:spacing w:after="0" w:line="240" w:lineRule="auto"/>
        <w:ind w:left="567"/>
        <w:contextualSpacing/>
        <w:rPr>
          <w:rFonts w:ascii="Trebuchet MS" w:hAnsi="Trebuchet MS"/>
        </w:rPr>
      </w:pPr>
      <w:r w:rsidRPr="004F31E3">
        <w:rPr>
          <w:rFonts w:ascii="Trebuchet MS" w:hAnsi="Trebuchet MS"/>
          <w:i/>
          <w:iCs/>
        </w:rPr>
        <w:t>You don't need to provide a reference or in-text citation for Question 9 (AC 2.2)</w:t>
      </w:r>
      <w:r w:rsidR="00D44FD5" w:rsidRPr="004F31E3">
        <w:rPr>
          <w:rFonts w:ascii="Trebuchet MS" w:hAnsi="Trebuchet MS"/>
          <w:i/>
          <w:iCs/>
        </w:rPr>
        <w:t>.</w:t>
      </w:r>
    </w:p>
    <w:p w14:paraId="2799EB6D" w14:textId="77777777" w:rsidR="00F56E16" w:rsidRDefault="00F56E16" w:rsidP="00927F25">
      <w:pPr>
        <w:pStyle w:val="ListParagraph"/>
        <w:numPr>
          <w:ilvl w:val="0"/>
          <w:numId w:val="0"/>
        </w:numPr>
        <w:spacing w:after="0" w:line="240" w:lineRule="auto"/>
        <w:ind w:left="567"/>
        <w:contextualSpacing/>
        <w:rPr>
          <w:rFonts w:ascii="Trebuchet MS" w:hAnsi="Trebuchet MS"/>
        </w:rPr>
      </w:pPr>
    </w:p>
    <w:p w14:paraId="67DA8C25" w14:textId="77777777" w:rsidR="004F31E3" w:rsidRDefault="00315B0E" w:rsidP="00927F25">
      <w:pPr>
        <w:pStyle w:val="ListParagraph"/>
        <w:numPr>
          <w:ilvl w:val="0"/>
          <w:numId w:val="20"/>
        </w:numPr>
        <w:spacing w:after="0" w:line="240" w:lineRule="auto"/>
        <w:ind w:left="567" w:hanging="578"/>
        <w:contextualSpacing/>
        <w:rPr>
          <w:rFonts w:ascii="Trebuchet MS" w:hAnsi="Trebuchet MS"/>
        </w:rPr>
      </w:pPr>
      <w:r w:rsidRPr="00863C3D">
        <w:rPr>
          <w:rFonts w:ascii="Trebuchet MS" w:hAnsi="Trebuchet MS"/>
        </w:rPr>
        <w:t xml:space="preserve">Based on what you discovered when analysing the survey results, make at least </w:t>
      </w:r>
      <w:r w:rsidRPr="00863C3D">
        <w:rPr>
          <w:rFonts w:ascii="Trebuchet MS" w:hAnsi="Trebuchet MS"/>
          <w:b/>
        </w:rPr>
        <w:t>three</w:t>
      </w:r>
      <w:r w:rsidRPr="00863C3D">
        <w:rPr>
          <w:rFonts w:ascii="Trebuchet MS" w:hAnsi="Trebuchet MS"/>
        </w:rPr>
        <w:t xml:space="preserve"> recommendations to improve learning and development at Camellia. Recommendations must be justified and include benefits, risks and financial implications.</w:t>
      </w:r>
      <w:r w:rsidR="005E34A3" w:rsidRPr="00863C3D">
        <w:rPr>
          <w:rFonts w:ascii="Trebuchet MS" w:hAnsi="Trebuchet MS"/>
        </w:rPr>
        <w:t xml:space="preserve"> (AC 2.3).</w:t>
      </w:r>
      <w:bookmarkStart w:id="0" w:name="_1838873676"/>
      <w:bookmarkEnd w:id="0"/>
    </w:p>
    <w:p w14:paraId="092A5A1C" w14:textId="77777777" w:rsidR="004F31E3" w:rsidRDefault="004F31E3" w:rsidP="00927F25">
      <w:pPr>
        <w:pStyle w:val="ListParagraph"/>
        <w:numPr>
          <w:ilvl w:val="0"/>
          <w:numId w:val="0"/>
        </w:numPr>
        <w:spacing w:after="0" w:line="240" w:lineRule="auto"/>
        <w:ind w:left="567"/>
        <w:contextualSpacing/>
        <w:rPr>
          <w:rFonts w:ascii="Trebuchet MS" w:hAnsi="Trebuchet MS"/>
        </w:rPr>
      </w:pPr>
    </w:p>
    <w:p w14:paraId="399CA94D" w14:textId="463F659F" w:rsidR="002315C5" w:rsidRPr="004F31E3" w:rsidRDefault="00A446EE" w:rsidP="00927F25">
      <w:pPr>
        <w:pStyle w:val="ListParagraph"/>
        <w:numPr>
          <w:ilvl w:val="0"/>
          <w:numId w:val="0"/>
        </w:numPr>
        <w:spacing w:after="0" w:line="240" w:lineRule="auto"/>
        <w:ind w:left="567"/>
        <w:contextualSpacing/>
        <w:rPr>
          <w:rFonts w:ascii="Trebuchet MS" w:hAnsi="Trebuchet MS"/>
        </w:rPr>
      </w:pPr>
      <w:r w:rsidRPr="004F31E3">
        <w:rPr>
          <w:rFonts w:ascii="Trebuchet MS" w:hAnsi="Trebuchet MS"/>
        </w:rPr>
        <w:t>Double click on the icon below to open the spreadsheet.</w:t>
      </w:r>
      <w:bookmarkStart w:id="1" w:name="_1841390068"/>
      <w:bookmarkEnd w:id="1"/>
    </w:p>
    <w:p w14:paraId="532EC61A" w14:textId="77777777" w:rsidR="002441F0" w:rsidRDefault="002441F0" w:rsidP="002441F0">
      <w:pPr>
        <w:pStyle w:val="ListParagraph"/>
        <w:numPr>
          <w:ilvl w:val="0"/>
          <w:numId w:val="0"/>
        </w:numPr>
        <w:spacing w:after="0"/>
        <w:ind w:left="567"/>
        <w:contextualSpacing/>
        <w:rPr>
          <w:rFonts w:ascii="Trebuchet MS" w:hAnsi="Trebuchet MS"/>
        </w:rPr>
      </w:pPr>
    </w:p>
    <w:bookmarkStart w:id="2" w:name="_MON_1841565520"/>
    <w:bookmarkEnd w:id="2"/>
    <w:p w14:paraId="0065A490" w14:textId="2D5ED689" w:rsidR="002441F0" w:rsidRPr="002315C5" w:rsidRDefault="002E054A" w:rsidP="002441F0">
      <w:pPr>
        <w:pStyle w:val="ListParagraph"/>
        <w:numPr>
          <w:ilvl w:val="0"/>
          <w:numId w:val="0"/>
        </w:numPr>
        <w:spacing w:after="0"/>
        <w:ind w:left="567"/>
        <w:contextualSpacing/>
        <w:rPr>
          <w:rFonts w:ascii="Trebuchet MS" w:hAnsi="Trebuchet MS"/>
        </w:rPr>
      </w:pPr>
      <w:r>
        <w:rPr>
          <w:rFonts w:ascii="Trebuchet MS" w:hAnsi="Trebuchet MS"/>
          <w:noProof/>
        </w:rPr>
        <w:object w:dxaOrig="1508" w:dyaOrig="984" w14:anchorId="71A5A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6.1pt;height:49.55pt;mso-width-percent:0;mso-height-percent:0;mso-width-percent:0;mso-height-percent:0" o:ole="">
            <v:imagedata r:id="rId25" o:title=""/>
          </v:shape>
          <o:OLEObject Type="Embed" ProgID="Excel.Sheet.12" ShapeID="_x0000_i1025" DrawAspect="Icon" ObjectID="_1850970372" r:id="rId26"/>
        </w:object>
      </w:r>
    </w:p>
    <w:p w14:paraId="38E7298E" w14:textId="77777777" w:rsidR="001864B5" w:rsidRDefault="001864B5">
      <w:pPr>
        <w:rPr>
          <w:rFonts w:ascii="Trebuchet MS" w:eastAsiaTheme="minorHAnsi" w:hAnsi="Trebuchet MS"/>
        </w:rPr>
      </w:pPr>
    </w:p>
    <w:p w14:paraId="0C6E2077" w14:textId="77777777" w:rsidR="001864B5" w:rsidRDefault="001864B5">
      <w:pPr>
        <w:rPr>
          <w:rFonts w:ascii="Trebuchet MS" w:eastAsiaTheme="minorHAnsi" w:hAnsi="Trebuchet MS"/>
        </w:rPr>
      </w:pPr>
    </w:p>
    <w:p w14:paraId="2BD18A92" w14:textId="4495F2FE" w:rsidR="001F0489" w:rsidRDefault="001864B5">
      <w:pPr>
        <w:rPr>
          <w:rFonts w:ascii="Trebuchet MS" w:eastAsiaTheme="minorHAnsi" w:hAnsi="Trebuchet MS"/>
        </w:rPr>
      </w:pPr>
      <w:r>
        <w:rPr>
          <w:noProof/>
        </w:rPr>
        <mc:AlternateContent>
          <mc:Choice Requires="wps">
            <w:drawing>
              <wp:inline distT="0" distB="0" distL="0" distR="0" wp14:anchorId="4797D144" wp14:editId="2643F320">
                <wp:extent cx="6084000" cy="900675"/>
                <wp:effectExtent l="0" t="0" r="0" b="0"/>
                <wp:docPr id="430692041" name="Rectangle 14"/>
                <wp:cNvGraphicFramePr/>
                <a:graphic xmlns:a="http://schemas.openxmlformats.org/drawingml/2006/main">
                  <a:graphicData uri="http://schemas.microsoft.com/office/word/2010/wordprocessingShape">
                    <wps:wsp>
                      <wps:cNvSpPr/>
                      <wps:spPr>
                        <a:xfrm>
                          <a:off x="0" y="0"/>
                          <a:ext cx="6084000" cy="900675"/>
                        </a:xfrm>
                        <a:prstGeom prst="rect">
                          <a:avLst/>
                        </a:prstGeom>
                        <a:solidFill>
                          <a:srgbClr val="00838E">
                            <a:alpha val="5098"/>
                          </a:srgbClr>
                        </a:solidFill>
                        <a:ln>
                          <a:noFill/>
                        </a:ln>
                      </wps:spPr>
                      <wps:style>
                        <a:lnRef idx="2">
                          <a:schemeClr val="accent6"/>
                        </a:lnRef>
                        <a:fillRef idx="1">
                          <a:schemeClr val="lt1"/>
                        </a:fillRef>
                        <a:effectRef idx="0">
                          <a:schemeClr val="accent6"/>
                        </a:effectRef>
                        <a:fontRef idx="minor">
                          <a:schemeClr val="dk1"/>
                        </a:fontRef>
                      </wps:style>
                      <wps:txbx>
                        <w:txbxContent>
                          <w:p w14:paraId="30191E96" w14:textId="77777777" w:rsidR="001864B5" w:rsidRPr="00ED4645" w:rsidRDefault="001864B5" w:rsidP="001864B5">
                            <w:pPr>
                              <w:pStyle w:val="Listparag"/>
                              <w:numPr>
                                <w:ilvl w:val="0"/>
                                <w:numId w:val="0"/>
                              </w:numPr>
                              <w:tabs>
                                <w:tab w:val="left" w:pos="6650"/>
                                <w:tab w:val="left" w:pos="7630"/>
                              </w:tabs>
                              <w:spacing w:line="240" w:lineRule="auto"/>
                              <w:rPr>
                                <w:rFonts w:ascii="Trebuchet MS" w:hAnsi="Trebuchet MS"/>
                                <w:color w:val="004147"/>
                              </w:rPr>
                            </w:pPr>
                            <w:r w:rsidRPr="00ED4645">
                              <w:rPr>
                                <w:rFonts w:ascii="Trebuchet MS" w:hAnsi="Trebuchet MS"/>
                                <w:b/>
                                <w:bCs/>
                                <w:color w:val="004147"/>
                                <w:sz w:val="24"/>
                              </w:rPr>
                              <w:t>Your evidence must consist of:</w:t>
                            </w:r>
                            <w:r w:rsidRPr="00ED4645">
                              <w:rPr>
                                <w:rFonts w:ascii="Trebuchet MS" w:hAnsi="Trebuchet MS"/>
                                <w:b/>
                                <w:bCs/>
                                <w:color w:val="004147"/>
                                <w:sz w:val="24"/>
                              </w:rPr>
                              <w:tab/>
                            </w:r>
                            <w:r w:rsidRPr="00ED4645">
                              <w:rPr>
                                <w:rFonts w:ascii="Trebuchet MS" w:hAnsi="Trebuchet MS"/>
                                <w:b/>
                                <w:bCs/>
                                <w:color w:val="004147"/>
                                <w:sz w:val="24"/>
                              </w:rPr>
                              <w:tab/>
                            </w:r>
                          </w:p>
                          <w:p w14:paraId="4EB71F82" w14:textId="77777777" w:rsidR="001864B5" w:rsidRPr="00373CF0" w:rsidRDefault="001864B5" w:rsidP="001864B5">
                            <w:pPr>
                              <w:pStyle w:val="ListParagraph"/>
                              <w:numPr>
                                <w:ilvl w:val="0"/>
                                <w:numId w:val="13"/>
                              </w:numPr>
                              <w:spacing w:after="0"/>
                              <w:ind w:left="714" w:hanging="357"/>
                              <w:rPr>
                                <w:rFonts w:ascii="Trebuchet MS" w:eastAsiaTheme="minorHAnsi" w:hAnsi="Trebuchet MS"/>
                              </w:rPr>
                            </w:pPr>
                            <w:r w:rsidRPr="00373CF0">
                              <w:rPr>
                                <w:rFonts w:ascii="Trebuchet MS" w:eastAsiaTheme="minorHAnsi" w:hAnsi="Trebuchet MS"/>
                              </w:rPr>
                              <w:t>Calculations for Q8.</w:t>
                            </w:r>
                          </w:p>
                          <w:p w14:paraId="62408ED9" w14:textId="69A53616" w:rsidR="001864B5" w:rsidRPr="00373CF0" w:rsidRDefault="001864B5" w:rsidP="001864B5">
                            <w:pPr>
                              <w:pStyle w:val="ListParagraph"/>
                              <w:numPr>
                                <w:ilvl w:val="0"/>
                                <w:numId w:val="13"/>
                              </w:numPr>
                              <w:spacing w:after="0"/>
                              <w:ind w:left="714" w:hanging="357"/>
                              <w:rPr>
                                <w:rFonts w:ascii="Trebuchet MS" w:eastAsiaTheme="minorHAnsi" w:hAnsi="Trebuchet MS"/>
                              </w:rPr>
                            </w:pPr>
                            <w:r w:rsidRPr="00373CF0">
                              <w:rPr>
                                <w:rFonts w:ascii="Trebuchet MS" w:eastAsiaTheme="minorHAnsi" w:hAnsi="Trebuchet MS"/>
                              </w:rPr>
                              <w:t>T</w:t>
                            </w:r>
                            <w:r>
                              <w:rPr>
                                <w:rFonts w:ascii="Trebuchet MS" w:eastAsiaTheme="minorHAnsi" w:hAnsi="Trebuchet MS"/>
                              </w:rPr>
                              <w:t>wo</w:t>
                            </w:r>
                            <w:r w:rsidRPr="00373CF0">
                              <w:rPr>
                                <w:rFonts w:ascii="Trebuchet MS" w:eastAsiaTheme="minorHAnsi" w:hAnsi="Trebuchet MS"/>
                              </w:rPr>
                              <w:t xml:space="preserve"> charts for Q9 with written descriptions</w:t>
                            </w:r>
                            <w:r w:rsidR="00F57CD9">
                              <w:rPr>
                                <w:rFonts w:ascii="Trebuchet MS" w:eastAsiaTheme="minorHAnsi" w:hAnsi="Trebuchet MS"/>
                              </w:rPr>
                              <w:t xml:space="preserve">, which are </w:t>
                            </w:r>
                            <w:r w:rsidR="00F57CD9" w:rsidRPr="00F57CD9">
                              <w:rPr>
                                <w:rFonts w:ascii="Trebuchet MS" w:eastAsiaTheme="minorHAnsi" w:hAnsi="Trebuchet MS"/>
                                <w:b/>
                                <w:bCs/>
                              </w:rPr>
                              <w:t>not</w:t>
                            </w:r>
                            <w:r w:rsidR="00F57CD9">
                              <w:rPr>
                                <w:rFonts w:ascii="Trebuchet MS" w:eastAsiaTheme="minorHAnsi" w:hAnsi="Trebuchet MS"/>
                              </w:rPr>
                              <w:t xml:space="preserve"> included in the word count.</w:t>
                            </w:r>
                          </w:p>
                          <w:p w14:paraId="61B505C1" w14:textId="77777777" w:rsidR="001864B5" w:rsidRPr="008F45E4" w:rsidRDefault="001864B5" w:rsidP="001864B5">
                            <w:pPr>
                              <w:pStyle w:val="ListParagraph"/>
                              <w:numPr>
                                <w:ilvl w:val="0"/>
                                <w:numId w:val="13"/>
                              </w:numPr>
                              <w:spacing w:line="240" w:lineRule="auto"/>
                              <w:contextualSpacing/>
                              <w:rPr>
                                <w:rFonts w:ascii="Trebuchet MS" w:hAnsi="Trebuchet MS"/>
                                <w:szCs w:val="22"/>
                              </w:rPr>
                            </w:pPr>
                            <w:r w:rsidRPr="00373CF0">
                              <w:rPr>
                                <w:rFonts w:ascii="Trebuchet MS" w:eastAsiaTheme="minorHAnsi" w:hAnsi="Trebuchet MS"/>
                              </w:rPr>
                              <w:t xml:space="preserve">Three written </w:t>
                            </w:r>
                            <w:r w:rsidRPr="00373CF0">
                              <w:rPr>
                                <w:rFonts w:ascii="Trebuchet MS" w:hAnsi="Trebuchet MS"/>
                              </w:rPr>
                              <w:t>recommendations for Q10</w:t>
                            </w:r>
                            <w:r w:rsidRPr="00B46D49">
                              <w:rPr>
                                <w:rFonts w:ascii="Trebuchet MS" w:hAnsi="Trebuchet MS"/>
                                <w:szCs w:val="22"/>
                              </w:rPr>
                              <w:t xml:space="preserve"> should total approximately </w:t>
                            </w:r>
                            <w:r>
                              <w:rPr>
                                <w:rFonts w:ascii="Trebuchet MS" w:hAnsi="Trebuchet MS"/>
                                <w:szCs w:val="22"/>
                              </w:rPr>
                              <w:t>1000</w:t>
                            </w:r>
                            <w:r w:rsidRPr="00B46D49">
                              <w:rPr>
                                <w:rFonts w:ascii="Trebuchet MS" w:hAnsi="Trebuchet MS"/>
                                <w:szCs w:val="22"/>
                              </w:rPr>
                              <w:t xml:space="preserve"> words.</w:t>
                            </w:r>
                            <w:r>
                              <w:rPr>
                                <w:rFonts w:ascii="Trebuchet MS" w:hAnsi="Trebuchet MS"/>
                                <w:szCs w:val="22"/>
                              </w:rPr>
                              <w:t xml:space="preserve"> </w:t>
                            </w:r>
                            <w:r w:rsidRPr="00B46D49">
                              <w:rPr>
                                <w:rFonts w:ascii="Trebuchet MS" w:hAnsi="Trebuchet MS"/>
                                <w:szCs w:val="22"/>
                              </w:rPr>
                              <w:t xml:space="preserve">The acceptable word count range for this assessment is </w:t>
                            </w:r>
                            <w:r>
                              <w:rPr>
                                <w:rFonts w:ascii="Trebuchet MS" w:hAnsi="Trebuchet MS"/>
                                <w:szCs w:val="22"/>
                              </w:rPr>
                              <w:t>3510</w:t>
                            </w:r>
                            <w:r w:rsidRPr="00B46D49">
                              <w:rPr>
                                <w:rFonts w:ascii="Trebuchet MS" w:hAnsi="Trebuchet MS"/>
                                <w:szCs w:val="22"/>
                              </w:rPr>
                              <w:t xml:space="preserve"> (-10%) to </w:t>
                            </w:r>
                            <w:r>
                              <w:rPr>
                                <w:rFonts w:ascii="Trebuchet MS" w:hAnsi="Trebuchet MS"/>
                                <w:szCs w:val="22"/>
                              </w:rPr>
                              <w:t>4290</w:t>
                            </w:r>
                            <w:r w:rsidRPr="00B46D49">
                              <w:rPr>
                                <w:rFonts w:ascii="Trebuchet MS" w:hAnsi="Trebuchet MS"/>
                                <w:szCs w:val="22"/>
                              </w:rPr>
                              <w:t xml:space="preserve"> words (+10%). Any assessment that exceeds </w:t>
                            </w:r>
                            <w:r>
                              <w:rPr>
                                <w:rFonts w:ascii="Trebuchet MS" w:hAnsi="Trebuchet MS"/>
                                <w:szCs w:val="22"/>
                              </w:rPr>
                              <w:t>4290</w:t>
                            </w:r>
                            <w:r w:rsidRPr="00B46D49">
                              <w:rPr>
                                <w:rFonts w:ascii="Trebuchet MS" w:hAnsi="Trebuchet MS"/>
                                <w:szCs w:val="22"/>
                              </w:rPr>
                              <w:t xml:space="preserve"> words will be automatically referred, in line with the CIPD word count policy.</w:t>
                            </w:r>
                          </w:p>
                          <w:p w14:paraId="78AA9EAB" w14:textId="77777777" w:rsidR="001864B5" w:rsidRPr="00FD5919" w:rsidRDefault="001864B5" w:rsidP="001864B5">
                            <w:pPr>
                              <w:pStyle w:val="ListParagraph"/>
                              <w:numPr>
                                <w:ilvl w:val="0"/>
                                <w:numId w:val="13"/>
                              </w:numPr>
                              <w:ind w:left="714" w:hanging="357"/>
                              <w:rPr>
                                <w:rFonts w:ascii="Trebuchet MS" w:eastAsiaTheme="minorHAnsi" w:hAnsi="Trebuchet MS"/>
                              </w:rPr>
                            </w:pPr>
                            <w:r w:rsidRPr="004633CD">
                              <w:rPr>
                                <w:rFonts w:ascii="Trebuchet MS" w:eastAsiaTheme="minorHAnsi" w:hAnsi="Trebuchet MS"/>
                              </w:rPr>
                              <w:t>References should be included within each of your answers (unless the question specifically states that these are not required) and full details presented in a reference list or bibliography at the end of your assessment.</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w:pict>
              <v:rect w14:anchorId="4797D144" id="Rectangle 14" o:spid="_x0000_s1031" style="width:479.05pt;height:7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" fillcolor="#00838e" stroked="f" strokeweight="1pt">
                <v:fill opacity="3341f"/>
                <v:textbox style="mso-fit-shape-to-text:t" inset="1mm,1mm,1mm,1mm">
                  <w:txbxContent>
                    <w:p w14:paraId="30191E96" w14:textId="77777777" w:rsidR="001864B5" w:rsidRPr="00ED4645" w:rsidRDefault="001864B5" w:rsidP="001864B5">
                      <w:pPr>
                        <w:pStyle w:val="Listparag"/>
                        <w:numPr>
                          <w:ilvl w:val="0"/>
                          <w:numId w:val="0"/>
                        </w:numPr>
                        <w:tabs>
                          <w:tab w:val="left" w:pos="6650"/>
                          <w:tab w:val="left" w:pos="7630"/>
                        </w:tabs>
                        <w:spacing w:line="240" w:lineRule="auto"/>
                        <w:rPr>
                          <w:rFonts w:ascii="Trebuchet MS" w:hAnsi="Trebuchet MS"/>
                          <w:color w:val="004147"/>
                        </w:rPr>
                      </w:pPr>
                      <w:r w:rsidRPr="00ED4645">
                        <w:rPr>
                          <w:rFonts w:ascii="Trebuchet MS" w:hAnsi="Trebuchet MS"/>
                          <w:b/>
                          <w:bCs/>
                          <w:color w:val="004147"/>
                          <w:sz w:val="24"/>
                        </w:rPr>
                        <w:t>Your evidence must consist of:</w:t>
                      </w:r>
                      <w:r w:rsidRPr="00ED4645">
                        <w:rPr>
                          <w:rFonts w:ascii="Trebuchet MS" w:hAnsi="Trebuchet MS"/>
                          <w:b/>
                          <w:bCs/>
                          <w:color w:val="004147"/>
                          <w:sz w:val="24"/>
                        </w:rPr>
                        <w:tab/>
                      </w:r>
                      <w:r w:rsidRPr="00ED4645">
                        <w:rPr>
                          <w:rFonts w:ascii="Trebuchet MS" w:hAnsi="Trebuchet MS"/>
                          <w:b/>
                          <w:bCs/>
                          <w:color w:val="004147"/>
                          <w:sz w:val="24"/>
                        </w:rPr>
                        <w:tab/>
                      </w:r>
                    </w:p>
                    <w:p w14:paraId="4EB71F82" w14:textId="77777777" w:rsidR="001864B5" w:rsidRPr="00373CF0" w:rsidRDefault="001864B5" w:rsidP="001864B5">
                      <w:pPr>
                        <w:pStyle w:val="ListParagraph"/>
                        <w:numPr>
                          <w:ilvl w:val="0"/>
                          <w:numId w:val="13"/>
                        </w:numPr>
                        <w:spacing w:after="0"/>
                        <w:ind w:left="714" w:hanging="357"/>
                        <w:rPr>
                          <w:rFonts w:ascii="Trebuchet MS" w:eastAsiaTheme="minorHAnsi" w:hAnsi="Trebuchet MS"/>
                        </w:rPr>
                      </w:pPr>
                      <w:r w:rsidRPr="00373CF0">
                        <w:rPr>
                          <w:rFonts w:ascii="Trebuchet MS" w:eastAsiaTheme="minorHAnsi" w:hAnsi="Trebuchet MS"/>
                        </w:rPr>
                        <w:t>Calculations for Q8.</w:t>
                      </w:r>
                    </w:p>
                    <w:p w14:paraId="62408ED9" w14:textId="69A53616" w:rsidR="001864B5" w:rsidRPr="00373CF0" w:rsidRDefault="001864B5" w:rsidP="001864B5">
                      <w:pPr>
                        <w:pStyle w:val="ListParagraph"/>
                        <w:numPr>
                          <w:ilvl w:val="0"/>
                          <w:numId w:val="13"/>
                        </w:numPr>
                        <w:spacing w:after="0"/>
                        <w:ind w:left="714" w:hanging="357"/>
                        <w:rPr>
                          <w:rFonts w:ascii="Trebuchet MS" w:eastAsiaTheme="minorHAnsi" w:hAnsi="Trebuchet MS"/>
                        </w:rPr>
                      </w:pPr>
                      <w:r w:rsidRPr="00373CF0">
                        <w:rPr>
                          <w:rFonts w:ascii="Trebuchet MS" w:eastAsiaTheme="minorHAnsi" w:hAnsi="Trebuchet MS"/>
                        </w:rPr>
                        <w:t>T</w:t>
                      </w:r>
                      <w:r>
                        <w:rPr>
                          <w:rFonts w:ascii="Trebuchet MS" w:eastAsiaTheme="minorHAnsi" w:hAnsi="Trebuchet MS"/>
                        </w:rPr>
                        <w:t>wo</w:t>
                      </w:r>
                      <w:r w:rsidRPr="00373CF0">
                        <w:rPr>
                          <w:rFonts w:ascii="Trebuchet MS" w:eastAsiaTheme="minorHAnsi" w:hAnsi="Trebuchet MS"/>
                        </w:rPr>
                        <w:t xml:space="preserve"> charts for Q9 with written descriptions</w:t>
                      </w:r>
                      <w:r w:rsidR="00F57CD9">
                        <w:rPr>
                          <w:rFonts w:ascii="Trebuchet MS" w:eastAsiaTheme="minorHAnsi" w:hAnsi="Trebuchet MS"/>
                        </w:rPr>
                        <w:t xml:space="preserve">, which are </w:t>
                      </w:r>
                      <w:r w:rsidR="00F57CD9" w:rsidRPr="00F57CD9">
                        <w:rPr>
                          <w:rFonts w:ascii="Trebuchet MS" w:eastAsiaTheme="minorHAnsi" w:hAnsi="Trebuchet MS"/>
                          <w:b/>
                          <w:bCs/>
                        </w:rPr>
                        <w:t>not</w:t>
                      </w:r>
                      <w:r w:rsidR="00F57CD9">
                        <w:rPr>
                          <w:rFonts w:ascii="Trebuchet MS" w:eastAsiaTheme="minorHAnsi" w:hAnsi="Trebuchet MS"/>
                        </w:rPr>
                        <w:t xml:space="preserve"> included in the word count.</w:t>
                      </w:r>
                    </w:p>
                    <w:p w14:paraId="61B505C1" w14:textId="77777777" w:rsidR="001864B5" w:rsidRPr="008F45E4" w:rsidRDefault="001864B5" w:rsidP="001864B5">
                      <w:pPr>
                        <w:pStyle w:val="ListParagraph"/>
                        <w:numPr>
                          <w:ilvl w:val="0"/>
                          <w:numId w:val="13"/>
                        </w:numPr>
                        <w:spacing w:line="240" w:lineRule="auto"/>
                        <w:contextualSpacing/>
                        <w:rPr>
                          <w:rFonts w:ascii="Trebuchet MS" w:hAnsi="Trebuchet MS"/>
                          <w:szCs w:val="22"/>
                        </w:rPr>
                      </w:pPr>
                      <w:r w:rsidRPr="00373CF0">
                        <w:rPr>
                          <w:rFonts w:ascii="Trebuchet MS" w:eastAsiaTheme="minorHAnsi" w:hAnsi="Trebuchet MS"/>
                        </w:rPr>
                        <w:t xml:space="preserve">Three written </w:t>
                      </w:r>
                      <w:r w:rsidRPr="00373CF0">
                        <w:rPr>
                          <w:rFonts w:ascii="Trebuchet MS" w:hAnsi="Trebuchet MS"/>
                        </w:rPr>
                        <w:t>recommendations for Q10</w:t>
                      </w:r>
                      <w:r w:rsidRPr="00B46D49">
                        <w:rPr>
                          <w:rFonts w:ascii="Trebuchet MS" w:hAnsi="Trebuchet MS"/>
                          <w:szCs w:val="22"/>
                        </w:rPr>
                        <w:t xml:space="preserve"> should total approximately </w:t>
                      </w:r>
                      <w:r>
                        <w:rPr>
                          <w:rFonts w:ascii="Trebuchet MS" w:hAnsi="Trebuchet MS"/>
                          <w:szCs w:val="22"/>
                        </w:rPr>
                        <w:t>1000</w:t>
                      </w:r>
                      <w:r w:rsidRPr="00B46D49">
                        <w:rPr>
                          <w:rFonts w:ascii="Trebuchet MS" w:hAnsi="Trebuchet MS"/>
                          <w:szCs w:val="22"/>
                        </w:rPr>
                        <w:t xml:space="preserve"> words.</w:t>
                      </w:r>
                      <w:r>
                        <w:rPr>
                          <w:rFonts w:ascii="Trebuchet MS" w:hAnsi="Trebuchet MS"/>
                          <w:szCs w:val="22"/>
                        </w:rPr>
                        <w:t xml:space="preserve"> </w:t>
                      </w:r>
                      <w:r w:rsidRPr="00B46D49">
                        <w:rPr>
                          <w:rFonts w:ascii="Trebuchet MS" w:hAnsi="Trebuchet MS"/>
                          <w:szCs w:val="22"/>
                        </w:rPr>
                        <w:t xml:space="preserve">The acceptable word count range for this assessment is </w:t>
                      </w:r>
                      <w:r>
                        <w:rPr>
                          <w:rFonts w:ascii="Trebuchet MS" w:hAnsi="Trebuchet MS"/>
                          <w:szCs w:val="22"/>
                        </w:rPr>
                        <w:t>3510</w:t>
                      </w:r>
                      <w:r w:rsidRPr="00B46D49">
                        <w:rPr>
                          <w:rFonts w:ascii="Trebuchet MS" w:hAnsi="Trebuchet MS"/>
                          <w:szCs w:val="22"/>
                        </w:rPr>
                        <w:t xml:space="preserve"> (-10%) to </w:t>
                      </w:r>
                      <w:r>
                        <w:rPr>
                          <w:rFonts w:ascii="Trebuchet MS" w:hAnsi="Trebuchet MS"/>
                          <w:szCs w:val="22"/>
                        </w:rPr>
                        <w:t>4290</w:t>
                      </w:r>
                      <w:r w:rsidRPr="00B46D49">
                        <w:rPr>
                          <w:rFonts w:ascii="Trebuchet MS" w:hAnsi="Trebuchet MS"/>
                          <w:szCs w:val="22"/>
                        </w:rPr>
                        <w:t xml:space="preserve"> words (+10%). Any assessment that exceeds </w:t>
                      </w:r>
                      <w:r>
                        <w:rPr>
                          <w:rFonts w:ascii="Trebuchet MS" w:hAnsi="Trebuchet MS"/>
                          <w:szCs w:val="22"/>
                        </w:rPr>
                        <w:t>4290</w:t>
                      </w:r>
                      <w:r w:rsidRPr="00B46D49">
                        <w:rPr>
                          <w:rFonts w:ascii="Trebuchet MS" w:hAnsi="Trebuchet MS"/>
                          <w:szCs w:val="22"/>
                        </w:rPr>
                        <w:t xml:space="preserve"> words will be automatically referred, in line with the CIPD word count policy.</w:t>
                      </w:r>
                    </w:p>
                    <w:p w14:paraId="78AA9EAB" w14:textId="77777777" w:rsidR="001864B5" w:rsidRPr="00FD5919" w:rsidRDefault="001864B5" w:rsidP="001864B5">
                      <w:pPr>
                        <w:pStyle w:val="ListParagraph"/>
                        <w:numPr>
                          <w:ilvl w:val="0"/>
                          <w:numId w:val="13"/>
                        </w:numPr>
                        <w:ind w:left="714" w:hanging="357"/>
                        <w:rPr>
                          <w:rFonts w:ascii="Trebuchet MS" w:eastAsiaTheme="minorHAnsi" w:hAnsi="Trebuchet MS"/>
                        </w:rPr>
                      </w:pPr>
                      <w:r w:rsidRPr="004633CD">
                        <w:rPr>
                          <w:rFonts w:ascii="Trebuchet MS" w:eastAsiaTheme="minorHAnsi" w:hAnsi="Trebuchet MS"/>
                        </w:rPr>
                        <w:t>References should be included within each of your answers (unless the question specifically states that these are not required) and full details presented in a reference list or bibliography at the end of your assessment.</w:t>
                      </w:r>
                    </w:p>
                  </w:txbxContent>
                </v:textbox>
                <w10:anchorlock/>
              </v:rect>
            </w:pict>
          </mc:Fallback>
        </mc:AlternateContent>
      </w:r>
      <w:r w:rsidR="001F0489">
        <w:rPr>
          <w:rFonts w:ascii="Trebuchet MS" w:eastAsiaTheme="minorHAnsi" w:hAnsi="Trebuchet MS"/>
        </w:rPr>
        <w:br w:type="page"/>
      </w:r>
    </w:p>
    <w:p w14:paraId="5CED9A4C" w14:textId="0BC0F647" w:rsidR="00A83E4C" w:rsidRPr="00C0226B" w:rsidRDefault="00A83E4C" w:rsidP="00A83E4C">
      <w:pPr>
        <w:pStyle w:val="Heading3"/>
        <w:rPr>
          <w:rFonts w:ascii="Trebuchet MS" w:hAnsi="Trebuchet MS"/>
        </w:rPr>
      </w:pPr>
      <w:r w:rsidRPr="00C0226B">
        <w:rPr>
          <w:rFonts w:ascii="Trebuchet MS" w:hAnsi="Trebuchet MS"/>
        </w:rPr>
        <w:lastRenderedPageBreak/>
        <w:t>A</w:t>
      </w:r>
      <w:r w:rsidR="00897772">
        <w:rPr>
          <w:rFonts w:ascii="Trebuchet MS" w:hAnsi="Trebuchet MS"/>
        </w:rPr>
        <w:t>nswer</w:t>
      </w:r>
      <w:r w:rsidRPr="00C0226B">
        <w:rPr>
          <w:rFonts w:ascii="Trebuchet MS" w:hAnsi="Trebuchet MS"/>
        </w:rPr>
        <w:t xml:space="preserve"> Checklist</w:t>
      </w:r>
    </w:p>
    <w:p w14:paraId="62FE9770" w14:textId="77777777" w:rsidR="00897772" w:rsidRPr="007F3292" w:rsidRDefault="00897772" w:rsidP="00897772">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369"/>
        <w:gridCol w:w="1553"/>
      </w:tblGrid>
      <w:tr w:rsidR="00F13906" w:rsidRPr="005C5AEF" w14:paraId="4A879048" w14:textId="77777777" w:rsidTr="761BFF2D">
        <w:trPr>
          <w:cantSplit/>
          <w:trHeight w:val="576"/>
          <w:tblHeader/>
        </w:trPr>
        <w:tc>
          <w:tcPr>
            <w:tcW w:w="4194" w:type="pct"/>
            <w:gridSpan w:val="2"/>
            <w:shd w:val="clear" w:color="auto" w:fill="D0E0E2"/>
          </w:tcPr>
          <w:p w14:paraId="09D46863" w14:textId="26D2EF24" w:rsidR="00A35A6D" w:rsidRPr="005C5AEF" w:rsidRDefault="00A35A6D" w:rsidP="00E85070">
            <w:pPr>
              <w:pStyle w:val="Nornal"/>
              <w:rPr>
                <w:rFonts w:ascii="Trebuchet MS" w:hAnsi="Trebuchet MS"/>
                <w:b/>
                <w:color w:val="004147"/>
              </w:rPr>
            </w:pPr>
            <w:r w:rsidRPr="005C5AEF">
              <w:rPr>
                <w:rFonts w:ascii="Trebuchet MS" w:hAnsi="Trebuchet MS"/>
                <w:b/>
                <w:color w:val="004147"/>
              </w:rPr>
              <w:t xml:space="preserve">Task </w:t>
            </w:r>
            <w:r w:rsidR="009177D8" w:rsidRPr="005C5AEF">
              <w:rPr>
                <w:rFonts w:ascii="Trebuchet MS" w:hAnsi="Trebuchet MS"/>
                <w:b/>
                <w:color w:val="004147"/>
              </w:rPr>
              <w:t>1</w:t>
            </w:r>
          </w:p>
          <w:p w14:paraId="34B55377" w14:textId="44645E2B" w:rsidR="00A35A6D" w:rsidRPr="005C5AEF" w:rsidRDefault="00A35A6D" w:rsidP="00E85070">
            <w:pPr>
              <w:pStyle w:val="Nornal"/>
              <w:rPr>
                <w:rFonts w:ascii="Trebuchet MS" w:hAnsi="Trebuchet MS"/>
                <w:b/>
                <w:color w:val="004147"/>
              </w:rPr>
            </w:pPr>
            <w:r w:rsidRPr="005C5AEF">
              <w:rPr>
                <w:rFonts w:ascii="Trebuchet MS" w:hAnsi="Trebuchet MS"/>
                <w:b/>
                <w:color w:val="004147"/>
              </w:rPr>
              <w:t>Question</w:t>
            </w:r>
          </w:p>
        </w:tc>
        <w:tc>
          <w:tcPr>
            <w:tcW w:w="806" w:type="pct"/>
            <w:shd w:val="clear" w:color="auto" w:fill="D0E0E2"/>
            <w:vAlign w:val="center"/>
          </w:tcPr>
          <w:p w14:paraId="2B4FCA3B" w14:textId="68FB2E10" w:rsidR="00A35A6D" w:rsidRPr="005C5AEF" w:rsidRDefault="00AE1994" w:rsidP="00E85070">
            <w:pPr>
              <w:pStyle w:val="Nornal"/>
              <w:spacing w:after="0"/>
              <w:jc w:val="center"/>
              <w:rPr>
                <w:rFonts w:ascii="Trebuchet MS" w:hAnsi="Trebuchet MS"/>
                <w:b/>
                <w:color w:val="004147"/>
              </w:rPr>
            </w:pPr>
            <w:r w:rsidRPr="005C5AEF">
              <w:rPr>
                <w:rFonts w:ascii="Trebuchet MS" w:hAnsi="Trebuchet MS"/>
                <w:b/>
                <w:color w:val="004147"/>
              </w:rPr>
              <w:t>Answered</w:t>
            </w:r>
            <w:r w:rsidR="00A35A6D" w:rsidRPr="005C5AEF">
              <w:rPr>
                <w:rFonts w:ascii="Trebuchet MS" w:hAnsi="Trebuchet MS"/>
                <w:b/>
                <w:color w:val="004147"/>
              </w:rPr>
              <w:br/>
              <w:t>Y/N</w:t>
            </w:r>
          </w:p>
        </w:tc>
      </w:tr>
      <w:tr w:rsidR="00F13906" w:rsidRPr="005C5AEF" w14:paraId="21DF911C" w14:textId="77777777" w:rsidTr="761BFF2D">
        <w:trPr>
          <w:cantSplit/>
        </w:trPr>
        <w:tc>
          <w:tcPr>
            <w:tcW w:w="369" w:type="pct"/>
            <w:shd w:val="clear" w:color="auto" w:fill="F0F5F6"/>
          </w:tcPr>
          <w:p w14:paraId="4DB6F9EA" w14:textId="7D29E921" w:rsidR="00A35A6D" w:rsidRPr="005C5AEF" w:rsidRDefault="003C484B" w:rsidP="00E85070">
            <w:pPr>
              <w:pStyle w:val="Nornal"/>
              <w:spacing w:after="120"/>
              <w:rPr>
                <w:rFonts w:ascii="Trebuchet MS" w:eastAsia="Arial" w:hAnsi="Trebuchet MS"/>
                <w:b/>
                <w:color w:val="004147"/>
              </w:rPr>
            </w:pPr>
            <w:r w:rsidRPr="005C5AEF">
              <w:rPr>
                <w:rFonts w:ascii="Trebuchet MS" w:eastAsia="Arial" w:hAnsi="Trebuchet MS"/>
                <w:b/>
                <w:color w:val="004147"/>
              </w:rPr>
              <w:t>Q</w:t>
            </w:r>
            <w:r w:rsidR="00A35A6D" w:rsidRPr="005C5AEF">
              <w:rPr>
                <w:rFonts w:ascii="Trebuchet MS" w:eastAsia="Arial" w:hAnsi="Trebuchet MS"/>
                <w:b/>
                <w:color w:val="004147"/>
              </w:rPr>
              <w:t>1.</w:t>
            </w:r>
          </w:p>
        </w:tc>
        <w:tc>
          <w:tcPr>
            <w:tcW w:w="3825" w:type="pct"/>
            <w:tcBorders>
              <w:right w:val="single" w:sz="4" w:space="0" w:color="D0E0E2"/>
            </w:tcBorders>
            <w:shd w:val="clear" w:color="auto" w:fill="F0F5F6"/>
          </w:tcPr>
          <w:p w14:paraId="7F9E6517" w14:textId="3917773D" w:rsidR="00A35A6D" w:rsidRPr="005C5AEF" w:rsidRDefault="4A30E364" w:rsidP="00811CBC">
            <w:pPr>
              <w:pStyle w:val="Nornal"/>
              <w:spacing w:after="0"/>
              <w:rPr>
                <w:rFonts w:ascii="Trebuchet MS" w:eastAsia="Arial" w:hAnsi="Trebuchet MS"/>
                <w:color w:val="004147"/>
              </w:rPr>
            </w:pPr>
            <w:r w:rsidRPr="761BFF2D">
              <w:rPr>
                <w:rFonts w:ascii="Trebuchet MS" w:hAnsi="Trebuchet MS"/>
                <w:color w:val="004147"/>
              </w:rPr>
              <w:t xml:space="preserve">Evaluate the concept of evidence-based practice, including </w:t>
            </w:r>
            <w:r w:rsidRPr="761BFF2D">
              <w:rPr>
                <w:rFonts w:ascii="Trebuchet MS" w:hAnsi="Trebuchet MS"/>
                <w:b/>
                <w:bCs/>
                <w:color w:val="004147"/>
              </w:rPr>
              <w:t>two</w:t>
            </w:r>
            <w:r w:rsidRPr="761BFF2D">
              <w:rPr>
                <w:rFonts w:ascii="Trebuchet MS" w:hAnsi="Trebuchet MS"/>
                <w:color w:val="004147"/>
              </w:rPr>
              <w:t xml:space="preserve"> examples of where Camellia’s People </w:t>
            </w:r>
            <w:r w:rsidR="4F5AED45" w:rsidRPr="761BFF2D">
              <w:rPr>
                <w:rFonts w:ascii="Trebuchet MS" w:hAnsi="Trebuchet MS"/>
                <w:color w:val="004147"/>
              </w:rPr>
              <w:t>T</w:t>
            </w:r>
            <w:r w:rsidRPr="761BFF2D">
              <w:rPr>
                <w:rFonts w:ascii="Trebuchet MS" w:hAnsi="Trebuchet MS"/>
                <w:color w:val="004147"/>
              </w:rPr>
              <w:t>eam could use it to ensure sound decision-making in people practice. (AC 1.1)</w:t>
            </w:r>
          </w:p>
        </w:tc>
        <w:tc>
          <w:tcPr>
            <w:tcW w:w="806" w:type="pct"/>
            <w:tcBorders>
              <w:left w:val="single" w:sz="4" w:space="0" w:color="D0E0E2"/>
              <w:right w:val="single" w:sz="4" w:space="0" w:color="D0E0E2"/>
            </w:tcBorders>
          </w:tcPr>
          <w:p w14:paraId="7A991073" w14:textId="77777777" w:rsidR="00A35A6D" w:rsidRPr="005C5AEF" w:rsidRDefault="00A35A6D" w:rsidP="00E85070">
            <w:pPr>
              <w:pStyle w:val="Nornal"/>
              <w:rPr>
                <w:rFonts w:ascii="Trebuchet MS" w:hAnsi="Trebuchet MS"/>
                <w:color w:val="004147"/>
              </w:rPr>
            </w:pPr>
          </w:p>
        </w:tc>
      </w:tr>
      <w:tr w:rsidR="00F13906" w:rsidRPr="005C5AEF" w14:paraId="5CC23CA6" w14:textId="77777777" w:rsidTr="761BFF2D">
        <w:trPr>
          <w:cantSplit/>
        </w:trPr>
        <w:tc>
          <w:tcPr>
            <w:tcW w:w="369" w:type="pct"/>
            <w:shd w:val="clear" w:color="auto" w:fill="F0F5F6"/>
          </w:tcPr>
          <w:p w14:paraId="18CEA190" w14:textId="4BE1A37A" w:rsidR="00A35A6D" w:rsidRPr="005C5AEF" w:rsidRDefault="003C484B" w:rsidP="00E85070">
            <w:pPr>
              <w:pStyle w:val="Nornal"/>
              <w:spacing w:after="120"/>
              <w:rPr>
                <w:rFonts w:ascii="Trebuchet MS" w:eastAsia="Arial" w:hAnsi="Trebuchet MS"/>
                <w:b/>
                <w:color w:val="004147"/>
              </w:rPr>
            </w:pPr>
            <w:r w:rsidRPr="005C5AEF">
              <w:rPr>
                <w:rFonts w:ascii="Trebuchet MS" w:eastAsia="Arial" w:hAnsi="Trebuchet MS"/>
                <w:b/>
                <w:color w:val="004147"/>
              </w:rPr>
              <w:t>Q</w:t>
            </w:r>
            <w:r w:rsidR="00A35A6D" w:rsidRPr="005C5AEF">
              <w:rPr>
                <w:rFonts w:ascii="Trebuchet MS" w:eastAsia="Arial" w:hAnsi="Trebuchet MS"/>
                <w:b/>
                <w:color w:val="004147"/>
              </w:rPr>
              <w:t>2</w:t>
            </w:r>
            <w:r w:rsidR="00B04337" w:rsidRPr="005C5AEF">
              <w:rPr>
                <w:rFonts w:ascii="Trebuchet MS" w:eastAsia="Arial" w:hAnsi="Trebuchet MS"/>
                <w:b/>
                <w:color w:val="004147"/>
              </w:rPr>
              <w:t>.</w:t>
            </w:r>
          </w:p>
        </w:tc>
        <w:tc>
          <w:tcPr>
            <w:tcW w:w="3825" w:type="pct"/>
            <w:tcBorders>
              <w:right w:val="single" w:sz="4" w:space="0" w:color="D0E0E2"/>
            </w:tcBorders>
            <w:shd w:val="clear" w:color="auto" w:fill="F0F5F6"/>
          </w:tcPr>
          <w:p w14:paraId="4A18C23E" w14:textId="0B1086EF" w:rsidR="00A35A6D" w:rsidRPr="005C5AEF" w:rsidRDefault="00006289" w:rsidP="00811CBC">
            <w:pPr>
              <w:pStyle w:val="Nornal"/>
              <w:spacing w:after="0"/>
              <w:rPr>
                <w:rFonts w:ascii="Trebuchet MS" w:eastAsia="Arial" w:hAnsi="Trebuchet MS"/>
                <w:color w:val="004147"/>
              </w:rPr>
            </w:pPr>
            <w:r w:rsidRPr="005C5AEF">
              <w:rPr>
                <w:rFonts w:ascii="Trebuchet MS" w:hAnsi="Trebuchet MS"/>
                <w:color w:val="004147"/>
              </w:rPr>
              <w:t xml:space="preserve">Evaluate </w:t>
            </w:r>
            <w:r w:rsidRPr="005C5AEF">
              <w:rPr>
                <w:rFonts w:ascii="Trebuchet MS" w:hAnsi="Trebuchet MS"/>
                <w:b/>
                <w:bCs/>
                <w:color w:val="004147"/>
              </w:rPr>
              <w:t>one</w:t>
            </w:r>
            <w:r w:rsidRPr="005C5AEF">
              <w:rPr>
                <w:rFonts w:ascii="Trebuchet MS" w:hAnsi="Trebuchet MS"/>
                <w:color w:val="004147"/>
              </w:rPr>
              <w:t xml:space="preserve"> appropriate analysis tool and </w:t>
            </w:r>
            <w:r w:rsidRPr="005C5AEF">
              <w:rPr>
                <w:rFonts w:ascii="Trebuchet MS" w:hAnsi="Trebuchet MS"/>
                <w:b/>
                <w:bCs/>
                <w:color w:val="004147"/>
              </w:rPr>
              <w:t>one</w:t>
            </w:r>
            <w:r w:rsidRPr="005C5AEF">
              <w:rPr>
                <w:rFonts w:ascii="Trebuchet MS" w:hAnsi="Trebuchet MS"/>
                <w:color w:val="004147"/>
              </w:rPr>
              <w:t xml:space="preserve"> appropriate analysis method that Camellia might apply to diagnose issues, challenges, and opportunities. </w:t>
            </w:r>
            <w:r w:rsidR="00B04337" w:rsidRPr="005C5AEF">
              <w:rPr>
                <w:rFonts w:ascii="Trebuchet MS" w:eastAsia="Arial" w:hAnsi="Trebuchet MS"/>
                <w:color w:val="004147"/>
              </w:rPr>
              <w:t>(AC 1.2</w:t>
            </w:r>
            <w:r w:rsidR="005E34A3" w:rsidRPr="005C5AEF">
              <w:rPr>
                <w:rFonts w:ascii="Trebuchet MS" w:eastAsia="Arial" w:hAnsi="Trebuchet MS"/>
                <w:color w:val="004147"/>
              </w:rPr>
              <w:t>)</w:t>
            </w:r>
          </w:p>
        </w:tc>
        <w:tc>
          <w:tcPr>
            <w:tcW w:w="806" w:type="pct"/>
            <w:tcBorders>
              <w:left w:val="single" w:sz="4" w:space="0" w:color="D0E0E2"/>
              <w:right w:val="single" w:sz="4" w:space="0" w:color="D0E0E2"/>
            </w:tcBorders>
          </w:tcPr>
          <w:p w14:paraId="32E08F74" w14:textId="77777777" w:rsidR="00A35A6D" w:rsidRPr="005C5AEF" w:rsidRDefault="00A35A6D" w:rsidP="00E85070">
            <w:pPr>
              <w:pStyle w:val="Nornal"/>
              <w:rPr>
                <w:rFonts w:ascii="Trebuchet MS" w:hAnsi="Trebuchet MS"/>
                <w:color w:val="004147"/>
              </w:rPr>
            </w:pPr>
          </w:p>
        </w:tc>
      </w:tr>
      <w:tr w:rsidR="00F13906" w:rsidRPr="005C5AEF" w14:paraId="1ECE2114" w14:textId="77777777" w:rsidTr="761BFF2D">
        <w:trPr>
          <w:cantSplit/>
        </w:trPr>
        <w:tc>
          <w:tcPr>
            <w:tcW w:w="369" w:type="pct"/>
            <w:shd w:val="clear" w:color="auto" w:fill="F0F5F6"/>
          </w:tcPr>
          <w:p w14:paraId="229DA338" w14:textId="2A496F57" w:rsidR="00A35A6D" w:rsidRPr="005C5AEF" w:rsidRDefault="003C484B" w:rsidP="00811CBC">
            <w:pPr>
              <w:pStyle w:val="Nornal"/>
              <w:spacing w:after="0"/>
              <w:rPr>
                <w:rFonts w:ascii="Trebuchet MS" w:eastAsia="Arial" w:hAnsi="Trebuchet MS"/>
                <w:b/>
                <w:color w:val="004147"/>
              </w:rPr>
            </w:pPr>
            <w:r w:rsidRPr="005C5AEF">
              <w:rPr>
                <w:rFonts w:ascii="Trebuchet MS" w:eastAsia="Arial" w:hAnsi="Trebuchet MS"/>
                <w:b/>
                <w:color w:val="004147"/>
              </w:rPr>
              <w:t>Q</w:t>
            </w:r>
            <w:r w:rsidR="00A35A6D" w:rsidRPr="005C5AEF">
              <w:rPr>
                <w:rFonts w:ascii="Trebuchet MS" w:eastAsia="Arial" w:hAnsi="Trebuchet MS"/>
                <w:b/>
                <w:color w:val="004147"/>
              </w:rPr>
              <w:t>3</w:t>
            </w:r>
            <w:r w:rsidR="00B04337" w:rsidRPr="005C5AEF">
              <w:rPr>
                <w:rFonts w:ascii="Trebuchet MS" w:eastAsia="Arial" w:hAnsi="Trebuchet MS"/>
                <w:b/>
                <w:color w:val="004147"/>
              </w:rPr>
              <w:t>.</w:t>
            </w:r>
          </w:p>
        </w:tc>
        <w:tc>
          <w:tcPr>
            <w:tcW w:w="3825" w:type="pct"/>
            <w:tcBorders>
              <w:right w:val="single" w:sz="4" w:space="0" w:color="D0E0E2"/>
            </w:tcBorders>
            <w:shd w:val="clear" w:color="auto" w:fill="F0F5F6"/>
          </w:tcPr>
          <w:p w14:paraId="148B58F0" w14:textId="2ABCD500" w:rsidR="00A35A6D" w:rsidRPr="005C5AEF" w:rsidRDefault="7C7117CA" w:rsidP="00811CBC">
            <w:pPr>
              <w:pStyle w:val="Nornal"/>
              <w:spacing w:after="0"/>
              <w:rPr>
                <w:rFonts w:ascii="Trebuchet MS" w:eastAsia="Arial" w:hAnsi="Trebuchet MS"/>
                <w:color w:val="004147"/>
              </w:rPr>
            </w:pPr>
            <w:r w:rsidRPr="761BFF2D">
              <w:rPr>
                <w:rFonts w:ascii="Trebuchet MS" w:hAnsi="Trebuchet MS"/>
                <w:color w:val="004147"/>
              </w:rPr>
              <w:t xml:space="preserve">Explain to Camellia’s People </w:t>
            </w:r>
            <w:r w:rsidR="6C8F6C74" w:rsidRPr="761BFF2D">
              <w:rPr>
                <w:rFonts w:ascii="Trebuchet MS" w:hAnsi="Trebuchet MS"/>
                <w:color w:val="004147"/>
              </w:rPr>
              <w:t>T</w:t>
            </w:r>
            <w:r w:rsidRPr="761BFF2D">
              <w:rPr>
                <w:rFonts w:ascii="Trebuchet MS" w:hAnsi="Trebuchet MS"/>
                <w:color w:val="004147"/>
              </w:rPr>
              <w:t xml:space="preserve">eam the main principles of critical thinking, including how these might be applied at Camellia. </w:t>
            </w:r>
            <w:r w:rsidR="2F5CFC51" w:rsidRPr="761BFF2D">
              <w:rPr>
                <w:rFonts w:ascii="Trebuchet MS" w:eastAsia="Arial" w:hAnsi="Trebuchet MS"/>
                <w:color w:val="004147"/>
              </w:rPr>
              <w:t>(AC 1.3)</w:t>
            </w:r>
          </w:p>
        </w:tc>
        <w:tc>
          <w:tcPr>
            <w:tcW w:w="806" w:type="pct"/>
            <w:tcBorders>
              <w:left w:val="single" w:sz="4" w:space="0" w:color="D0E0E2"/>
              <w:right w:val="single" w:sz="4" w:space="0" w:color="D0E0E2"/>
            </w:tcBorders>
          </w:tcPr>
          <w:p w14:paraId="40DFAE81" w14:textId="77777777" w:rsidR="00A35A6D" w:rsidRPr="005C5AEF" w:rsidRDefault="00A35A6D" w:rsidP="00811CBC">
            <w:pPr>
              <w:pStyle w:val="Nornal"/>
              <w:spacing w:after="0"/>
              <w:rPr>
                <w:rFonts w:ascii="Trebuchet MS" w:hAnsi="Trebuchet MS"/>
                <w:color w:val="004147"/>
              </w:rPr>
            </w:pPr>
          </w:p>
        </w:tc>
      </w:tr>
      <w:tr w:rsidR="00F13906" w:rsidRPr="005C5AEF" w14:paraId="1227B534" w14:textId="77777777" w:rsidTr="761BFF2D">
        <w:trPr>
          <w:cantSplit/>
        </w:trPr>
        <w:tc>
          <w:tcPr>
            <w:tcW w:w="369" w:type="pct"/>
            <w:shd w:val="clear" w:color="auto" w:fill="F0F5F6"/>
          </w:tcPr>
          <w:p w14:paraId="64D7B8F5" w14:textId="5E412549" w:rsidR="00A35A6D" w:rsidRPr="005C5AEF" w:rsidRDefault="003C484B" w:rsidP="00811CBC">
            <w:pPr>
              <w:pStyle w:val="Nornal"/>
              <w:spacing w:after="0"/>
              <w:rPr>
                <w:rFonts w:ascii="Trebuchet MS" w:eastAsia="Arial" w:hAnsi="Trebuchet MS"/>
                <w:b/>
                <w:color w:val="004147"/>
              </w:rPr>
            </w:pPr>
            <w:r w:rsidRPr="005C5AEF">
              <w:rPr>
                <w:rFonts w:ascii="Trebuchet MS" w:eastAsia="Arial" w:hAnsi="Trebuchet MS"/>
                <w:b/>
                <w:color w:val="004147"/>
              </w:rPr>
              <w:t>Q</w:t>
            </w:r>
            <w:r w:rsidR="00A35A6D" w:rsidRPr="005C5AEF">
              <w:rPr>
                <w:rFonts w:ascii="Trebuchet MS" w:eastAsia="Arial" w:hAnsi="Trebuchet MS"/>
                <w:b/>
                <w:color w:val="004147"/>
              </w:rPr>
              <w:t>4</w:t>
            </w:r>
            <w:r w:rsidR="00B04337" w:rsidRPr="005C5AEF">
              <w:rPr>
                <w:rFonts w:ascii="Trebuchet MS" w:eastAsia="Arial" w:hAnsi="Trebuchet MS"/>
                <w:b/>
                <w:color w:val="004147"/>
              </w:rPr>
              <w:t>.</w:t>
            </w:r>
          </w:p>
        </w:tc>
        <w:tc>
          <w:tcPr>
            <w:tcW w:w="3825" w:type="pct"/>
            <w:tcBorders>
              <w:right w:val="single" w:sz="4" w:space="0" w:color="D0E0E2"/>
            </w:tcBorders>
            <w:shd w:val="clear" w:color="auto" w:fill="F0F5F6"/>
          </w:tcPr>
          <w:p w14:paraId="42DF6DCA" w14:textId="206B2508" w:rsidR="00A35A6D" w:rsidRPr="005C5AEF" w:rsidRDefault="7C7117CA" w:rsidP="00811CBC">
            <w:pPr>
              <w:pStyle w:val="Nornal"/>
              <w:spacing w:after="0"/>
              <w:rPr>
                <w:rFonts w:ascii="Trebuchet MS" w:eastAsia="Arial" w:hAnsi="Trebuchet MS"/>
                <w:color w:val="004147"/>
              </w:rPr>
            </w:pPr>
            <w:r w:rsidRPr="761BFF2D">
              <w:rPr>
                <w:rFonts w:ascii="Trebuchet MS" w:hAnsi="Trebuchet MS"/>
                <w:color w:val="004147"/>
              </w:rPr>
              <w:t xml:space="preserve">Explain at least </w:t>
            </w:r>
            <w:r w:rsidRPr="761BFF2D">
              <w:rPr>
                <w:rFonts w:ascii="Trebuchet MS" w:hAnsi="Trebuchet MS"/>
                <w:b/>
                <w:bCs/>
                <w:color w:val="004147"/>
              </w:rPr>
              <w:t>two</w:t>
            </w:r>
            <w:r w:rsidRPr="761BFF2D">
              <w:rPr>
                <w:rFonts w:ascii="Trebuchet MS" w:hAnsi="Trebuchet MS"/>
                <w:color w:val="004147"/>
              </w:rPr>
              <w:t xml:space="preserve"> decision-making processes that Camellia’s People </w:t>
            </w:r>
            <w:r w:rsidR="30463B9A" w:rsidRPr="761BFF2D">
              <w:rPr>
                <w:rFonts w:ascii="Trebuchet MS" w:hAnsi="Trebuchet MS"/>
                <w:color w:val="004147"/>
              </w:rPr>
              <w:t>T</w:t>
            </w:r>
            <w:r w:rsidRPr="761BFF2D">
              <w:rPr>
                <w:rFonts w:ascii="Trebuchet MS" w:hAnsi="Trebuchet MS"/>
                <w:color w:val="004147"/>
              </w:rPr>
              <w:t xml:space="preserve">eam could apply to ensure that effective outcomes are achieved. </w:t>
            </w:r>
            <w:r w:rsidR="66610AB9" w:rsidRPr="761BFF2D">
              <w:rPr>
                <w:rFonts w:ascii="Trebuchet MS" w:eastAsia="Arial" w:hAnsi="Trebuchet MS"/>
                <w:color w:val="004147"/>
              </w:rPr>
              <w:t>(AC 1.4)</w:t>
            </w:r>
          </w:p>
        </w:tc>
        <w:tc>
          <w:tcPr>
            <w:tcW w:w="806" w:type="pct"/>
            <w:tcBorders>
              <w:left w:val="single" w:sz="4" w:space="0" w:color="D0E0E2"/>
              <w:right w:val="single" w:sz="4" w:space="0" w:color="D0E0E2"/>
            </w:tcBorders>
          </w:tcPr>
          <w:p w14:paraId="1083AF9C" w14:textId="77777777" w:rsidR="00A35A6D" w:rsidRPr="005C5AEF" w:rsidRDefault="00A35A6D" w:rsidP="00811CBC">
            <w:pPr>
              <w:pStyle w:val="Nornal"/>
              <w:spacing w:after="0"/>
              <w:rPr>
                <w:rFonts w:ascii="Trebuchet MS" w:hAnsi="Trebuchet MS"/>
                <w:color w:val="004147"/>
              </w:rPr>
            </w:pPr>
          </w:p>
        </w:tc>
      </w:tr>
      <w:tr w:rsidR="00F13906" w:rsidRPr="005C5AEF" w14:paraId="600D32EC" w14:textId="77777777" w:rsidTr="761BFF2D">
        <w:trPr>
          <w:cantSplit/>
        </w:trPr>
        <w:tc>
          <w:tcPr>
            <w:tcW w:w="369" w:type="pct"/>
            <w:shd w:val="clear" w:color="auto" w:fill="F0F5F6"/>
          </w:tcPr>
          <w:p w14:paraId="185F5566" w14:textId="044042B5" w:rsidR="00A35A6D" w:rsidRPr="005C5AEF" w:rsidRDefault="003C484B" w:rsidP="00811CBC">
            <w:pPr>
              <w:pStyle w:val="Nornal"/>
              <w:spacing w:after="0"/>
              <w:rPr>
                <w:rFonts w:ascii="Trebuchet MS" w:eastAsia="Arial" w:hAnsi="Trebuchet MS"/>
                <w:b/>
                <w:color w:val="004147"/>
              </w:rPr>
            </w:pPr>
            <w:r w:rsidRPr="005C5AEF">
              <w:rPr>
                <w:rFonts w:ascii="Trebuchet MS" w:eastAsia="Arial" w:hAnsi="Trebuchet MS"/>
                <w:b/>
                <w:color w:val="004147"/>
              </w:rPr>
              <w:t>Q</w:t>
            </w:r>
            <w:r w:rsidR="00A35A6D" w:rsidRPr="005C5AEF">
              <w:rPr>
                <w:rFonts w:ascii="Trebuchet MS" w:eastAsia="Arial" w:hAnsi="Trebuchet MS"/>
                <w:b/>
                <w:color w:val="004147"/>
              </w:rPr>
              <w:t>5</w:t>
            </w:r>
            <w:r w:rsidR="00B04337" w:rsidRPr="005C5AEF">
              <w:rPr>
                <w:rFonts w:ascii="Trebuchet MS" w:eastAsia="Arial" w:hAnsi="Trebuchet MS"/>
                <w:b/>
                <w:color w:val="004147"/>
              </w:rPr>
              <w:t>.</w:t>
            </w:r>
          </w:p>
        </w:tc>
        <w:tc>
          <w:tcPr>
            <w:tcW w:w="3825" w:type="pct"/>
            <w:tcBorders>
              <w:right w:val="single" w:sz="4" w:space="0" w:color="D0E0E2"/>
            </w:tcBorders>
            <w:shd w:val="clear" w:color="auto" w:fill="F0F5F6"/>
          </w:tcPr>
          <w:p w14:paraId="1C5BE4CD" w14:textId="076B9C2E" w:rsidR="00A35A6D" w:rsidRPr="005C5AEF" w:rsidRDefault="7C7117CA" w:rsidP="00811CBC">
            <w:pPr>
              <w:pStyle w:val="Nornal"/>
              <w:spacing w:after="0"/>
              <w:rPr>
                <w:rFonts w:ascii="Trebuchet MS" w:eastAsia="Arial" w:hAnsi="Trebuchet MS"/>
                <w:color w:val="004147"/>
              </w:rPr>
            </w:pPr>
            <w:r w:rsidRPr="761BFF2D">
              <w:rPr>
                <w:rFonts w:ascii="Trebuchet MS" w:hAnsi="Trebuchet MS"/>
                <w:color w:val="004147"/>
              </w:rPr>
              <w:t xml:space="preserve">Assess how at least </w:t>
            </w:r>
            <w:r w:rsidRPr="761BFF2D">
              <w:rPr>
                <w:rFonts w:ascii="Trebuchet MS" w:hAnsi="Trebuchet MS"/>
                <w:b/>
                <w:bCs/>
                <w:color w:val="004147"/>
              </w:rPr>
              <w:t>two</w:t>
            </w:r>
            <w:r w:rsidRPr="761BFF2D">
              <w:rPr>
                <w:rFonts w:ascii="Trebuchet MS" w:hAnsi="Trebuchet MS"/>
                <w:color w:val="004147"/>
              </w:rPr>
              <w:t xml:space="preserve"> different ethical perspectives could influence decision-making by the People </w:t>
            </w:r>
            <w:r w:rsidR="25B45922" w:rsidRPr="761BFF2D">
              <w:rPr>
                <w:rFonts w:ascii="Trebuchet MS" w:hAnsi="Trebuchet MS"/>
                <w:color w:val="004147"/>
              </w:rPr>
              <w:t>T</w:t>
            </w:r>
            <w:r w:rsidRPr="761BFF2D">
              <w:rPr>
                <w:rFonts w:ascii="Trebuchet MS" w:hAnsi="Trebuchet MS"/>
                <w:color w:val="004147"/>
              </w:rPr>
              <w:t xml:space="preserve">eam at Camellia. </w:t>
            </w:r>
            <w:r w:rsidR="31F489C0" w:rsidRPr="761BFF2D">
              <w:rPr>
                <w:rFonts w:ascii="Trebuchet MS" w:eastAsia="Arial" w:hAnsi="Trebuchet MS"/>
                <w:color w:val="004147"/>
              </w:rPr>
              <w:t>(AC 1.5)</w:t>
            </w:r>
          </w:p>
        </w:tc>
        <w:tc>
          <w:tcPr>
            <w:tcW w:w="806" w:type="pct"/>
            <w:tcBorders>
              <w:left w:val="single" w:sz="4" w:space="0" w:color="D0E0E2"/>
              <w:right w:val="single" w:sz="4" w:space="0" w:color="D0E0E2"/>
            </w:tcBorders>
          </w:tcPr>
          <w:p w14:paraId="0C654F89" w14:textId="77777777" w:rsidR="00A35A6D" w:rsidRPr="005C5AEF" w:rsidRDefault="00A35A6D" w:rsidP="00811CBC">
            <w:pPr>
              <w:pStyle w:val="Nornal"/>
              <w:spacing w:after="0"/>
              <w:rPr>
                <w:rFonts w:ascii="Trebuchet MS" w:hAnsi="Trebuchet MS"/>
                <w:color w:val="004147"/>
              </w:rPr>
            </w:pPr>
          </w:p>
        </w:tc>
      </w:tr>
      <w:tr w:rsidR="00F13906" w:rsidRPr="005C5AEF" w14:paraId="6C7D533C" w14:textId="77777777" w:rsidTr="761BFF2D">
        <w:trPr>
          <w:cantSplit/>
        </w:trPr>
        <w:tc>
          <w:tcPr>
            <w:tcW w:w="369" w:type="pct"/>
            <w:shd w:val="clear" w:color="auto" w:fill="F0F5F6"/>
          </w:tcPr>
          <w:p w14:paraId="75677D85" w14:textId="304BBD6C" w:rsidR="00A35A6D" w:rsidRPr="005C5AEF" w:rsidRDefault="003C484B" w:rsidP="00811CBC">
            <w:pPr>
              <w:pStyle w:val="Nornal"/>
              <w:spacing w:after="0"/>
              <w:rPr>
                <w:rFonts w:ascii="Trebuchet MS" w:eastAsia="Arial" w:hAnsi="Trebuchet MS"/>
                <w:b/>
                <w:color w:val="004147"/>
              </w:rPr>
            </w:pPr>
            <w:r w:rsidRPr="005C5AEF">
              <w:rPr>
                <w:rFonts w:ascii="Trebuchet MS" w:eastAsia="Arial" w:hAnsi="Trebuchet MS"/>
                <w:b/>
                <w:color w:val="004147"/>
              </w:rPr>
              <w:t>Q</w:t>
            </w:r>
            <w:r w:rsidR="00316690" w:rsidRPr="005C5AEF">
              <w:rPr>
                <w:rFonts w:ascii="Trebuchet MS" w:eastAsia="Arial" w:hAnsi="Trebuchet MS"/>
                <w:b/>
                <w:color w:val="004147"/>
              </w:rPr>
              <w:t>6.</w:t>
            </w:r>
          </w:p>
        </w:tc>
        <w:tc>
          <w:tcPr>
            <w:tcW w:w="3825" w:type="pct"/>
            <w:tcBorders>
              <w:right w:val="single" w:sz="4" w:space="0" w:color="D0E0E2"/>
            </w:tcBorders>
            <w:shd w:val="clear" w:color="auto" w:fill="F0F5F6"/>
          </w:tcPr>
          <w:p w14:paraId="1E4745D7" w14:textId="2B412452" w:rsidR="00A35A6D" w:rsidRPr="005C5AEF" w:rsidRDefault="00E05E0A" w:rsidP="000211CA">
            <w:pPr>
              <w:pStyle w:val="BodyText"/>
              <w:jc w:val="both"/>
              <w:rPr>
                <w:rFonts w:ascii="Trebuchet MS" w:eastAsia="Times New Roman" w:hAnsi="Trebuchet MS"/>
                <w:color w:val="004147"/>
              </w:rPr>
            </w:pPr>
            <w:r w:rsidRPr="761BFF2D">
              <w:rPr>
                <w:rFonts w:ascii="Trebuchet MS" w:hAnsi="Trebuchet MS"/>
                <w:color w:val="004147"/>
              </w:rPr>
              <w:t xml:space="preserve">Appraise </w:t>
            </w:r>
            <w:r w:rsidRPr="74E08FDD">
              <w:rPr>
                <w:rFonts w:ascii="Trebuchet MS" w:hAnsi="Trebuchet MS"/>
                <w:b/>
                <w:color w:val="004147"/>
              </w:rPr>
              <w:t xml:space="preserve">one </w:t>
            </w:r>
            <w:r w:rsidRPr="761BFF2D">
              <w:rPr>
                <w:rFonts w:ascii="Trebuchet MS" w:hAnsi="Trebuchet MS"/>
                <w:color w:val="004147"/>
              </w:rPr>
              <w:t xml:space="preserve">way that Camellia’s People </w:t>
            </w:r>
            <w:r w:rsidR="3CCCECF4" w:rsidRPr="761BFF2D">
              <w:rPr>
                <w:rFonts w:ascii="Trebuchet MS" w:hAnsi="Trebuchet MS"/>
                <w:color w:val="004147"/>
              </w:rPr>
              <w:t>T</w:t>
            </w:r>
            <w:r w:rsidRPr="761BFF2D">
              <w:rPr>
                <w:rFonts w:ascii="Trebuchet MS" w:hAnsi="Trebuchet MS"/>
                <w:color w:val="004147"/>
              </w:rPr>
              <w:t xml:space="preserve">eam could measure financial performance </w:t>
            </w:r>
            <w:r w:rsidRPr="00A40CF0">
              <w:rPr>
                <w:rFonts w:ascii="Trebuchet MS" w:hAnsi="Trebuchet MS"/>
                <w:color w:val="004147"/>
              </w:rPr>
              <w:t xml:space="preserve">and </w:t>
            </w:r>
            <w:r w:rsidRPr="74E08FDD">
              <w:rPr>
                <w:rFonts w:ascii="Trebuchet MS" w:hAnsi="Trebuchet MS"/>
                <w:b/>
                <w:color w:val="004147"/>
              </w:rPr>
              <w:t xml:space="preserve">one </w:t>
            </w:r>
            <w:r w:rsidRPr="761BFF2D">
              <w:rPr>
                <w:rFonts w:ascii="Trebuchet MS" w:hAnsi="Trebuchet MS"/>
                <w:color w:val="004147"/>
              </w:rPr>
              <w:t>way</w:t>
            </w:r>
            <w:r w:rsidRPr="761BFF2D">
              <w:rPr>
                <w:rFonts w:ascii="Trebuchet MS" w:eastAsia="Times New Roman" w:hAnsi="Trebuchet MS"/>
                <w:color w:val="004147"/>
              </w:rPr>
              <w:t xml:space="preserve"> that </w:t>
            </w:r>
            <w:r w:rsidRPr="761BFF2D">
              <w:rPr>
                <w:rFonts w:ascii="Trebuchet MS" w:hAnsi="Trebuchet MS"/>
                <w:color w:val="004147"/>
              </w:rPr>
              <w:t xml:space="preserve">Camellia’s People </w:t>
            </w:r>
            <w:r w:rsidR="3DA7556C" w:rsidRPr="761BFF2D">
              <w:rPr>
                <w:rFonts w:ascii="Trebuchet MS" w:hAnsi="Trebuchet MS"/>
                <w:color w:val="004147"/>
              </w:rPr>
              <w:t>T</w:t>
            </w:r>
            <w:r w:rsidRPr="761BFF2D">
              <w:rPr>
                <w:rFonts w:ascii="Trebuchet MS" w:hAnsi="Trebuchet MS"/>
                <w:color w:val="004147"/>
              </w:rPr>
              <w:t xml:space="preserve">eam </w:t>
            </w:r>
            <w:r w:rsidRPr="761BFF2D">
              <w:rPr>
                <w:rFonts w:ascii="Trebuchet MS" w:eastAsia="Times New Roman" w:hAnsi="Trebuchet MS"/>
                <w:color w:val="004147"/>
              </w:rPr>
              <w:t>could measure non-financial performance.</w:t>
            </w:r>
            <w:r w:rsidRPr="761BFF2D">
              <w:rPr>
                <w:rFonts w:ascii="Trebuchet MS" w:hAnsi="Trebuchet MS"/>
                <w:color w:val="004147"/>
              </w:rPr>
              <w:t xml:space="preserve"> (AC 3.1)</w:t>
            </w:r>
          </w:p>
        </w:tc>
        <w:tc>
          <w:tcPr>
            <w:tcW w:w="806" w:type="pct"/>
            <w:tcBorders>
              <w:left w:val="single" w:sz="4" w:space="0" w:color="D0E0E2"/>
              <w:right w:val="single" w:sz="4" w:space="0" w:color="D0E0E2"/>
            </w:tcBorders>
          </w:tcPr>
          <w:p w14:paraId="2F4EF996" w14:textId="77777777" w:rsidR="00A35A6D" w:rsidRPr="005C5AEF" w:rsidRDefault="00A35A6D" w:rsidP="00811CBC">
            <w:pPr>
              <w:pStyle w:val="Nornal"/>
              <w:spacing w:after="0"/>
              <w:rPr>
                <w:rFonts w:ascii="Trebuchet MS" w:hAnsi="Trebuchet MS"/>
                <w:color w:val="004147"/>
              </w:rPr>
            </w:pPr>
          </w:p>
        </w:tc>
      </w:tr>
      <w:tr w:rsidR="00F13906" w:rsidRPr="005C5AEF" w14:paraId="0869DBB5" w14:textId="77777777" w:rsidTr="761BFF2D">
        <w:trPr>
          <w:cantSplit/>
        </w:trPr>
        <w:tc>
          <w:tcPr>
            <w:tcW w:w="369" w:type="pct"/>
            <w:shd w:val="clear" w:color="auto" w:fill="F0F5F6"/>
          </w:tcPr>
          <w:p w14:paraId="1EEF0A67" w14:textId="64AE9D64" w:rsidR="00A35A6D" w:rsidRPr="005C5AEF" w:rsidRDefault="003C484B" w:rsidP="00811CBC">
            <w:pPr>
              <w:pStyle w:val="Nornal"/>
              <w:spacing w:after="0"/>
              <w:rPr>
                <w:rFonts w:ascii="Trebuchet MS" w:eastAsia="Arial" w:hAnsi="Trebuchet MS"/>
                <w:b/>
                <w:color w:val="004147"/>
              </w:rPr>
            </w:pPr>
            <w:r w:rsidRPr="005C5AEF">
              <w:rPr>
                <w:rFonts w:ascii="Trebuchet MS" w:eastAsia="Arial" w:hAnsi="Trebuchet MS"/>
                <w:b/>
                <w:color w:val="004147"/>
              </w:rPr>
              <w:t>Q</w:t>
            </w:r>
            <w:r w:rsidR="00316690" w:rsidRPr="005C5AEF">
              <w:rPr>
                <w:rFonts w:ascii="Trebuchet MS" w:eastAsia="Arial" w:hAnsi="Trebuchet MS"/>
                <w:b/>
                <w:color w:val="004147"/>
              </w:rPr>
              <w:t>7.</w:t>
            </w:r>
          </w:p>
        </w:tc>
        <w:tc>
          <w:tcPr>
            <w:tcW w:w="3825" w:type="pct"/>
            <w:tcBorders>
              <w:right w:val="single" w:sz="4" w:space="0" w:color="D0E0E2"/>
            </w:tcBorders>
            <w:shd w:val="clear" w:color="auto" w:fill="F0F5F6"/>
          </w:tcPr>
          <w:p w14:paraId="536ED095" w14:textId="5C68A8C3" w:rsidR="00A35A6D" w:rsidRPr="005C5AEF" w:rsidRDefault="00006289" w:rsidP="00811CBC">
            <w:pPr>
              <w:pStyle w:val="Nornal"/>
              <w:spacing w:after="0"/>
              <w:rPr>
                <w:rFonts w:ascii="Trebuchet MS" w:eastAsia="Arial" w:hAnsi="Trebuchet MS"/>
                <w:color w:val="004147"/>
              </w:rPr>
            </w:pPr>
            <w:r w:rsidRPr="005C5AEF">
              <w:rPr>
                <w:rFonts w:ascii="Trebuchet MS" w:hAnsi="Trebuchet MS"/>
                <w:color w:val="004147"/>
              </w:rPr>
              <w:t>Explain how recruitment and selection activities might add value at Camellia and</w:t>
            </w:r>
            <w:r w:rsidRPr="74E08FDD">
              <w:rPr>
                <w:rFonts w:ascii="Trebuchet MS" w:hAnsi="Trebuchet MS"/>
                <w:b/>
                <w:color w:val="004147"/>
              </w:rPr>
              <w:t xml:space="preserve"> </w:t>
            </w:r>
            <w:r w:rsidRPr="005C5AEF">
              <w:rPr>
                <w:rFonts w:ascii="Trebuchet MS" w:hAnsi="Trebuchet MS"/>
                <w:b/>
                <w:bCs/>
                <w:color w:val="004147"/>
              </w:rPr>
              <w:t>two</w:t>
            </w:r>
            <w:r w:rsidRPr="005C5AEF">
              <w:rPr>
                <w:rFonts w:ascii="Trebuchet MS" w:hAnsi="Trebuchet MS"/>
                <w:color w:val="004147"/>
              </w:rPr>
              <w:t xml:space="preserve"> methods that might be used to measure the impact and value of these activities. </w:t>
            </w:r>
            <w:r w:rsidR="000B4F48" w:rsidRPr="005C5AEF">
              <w:rPr>
                <w:rFonts w:ascii="Trebuchet MS" w:eastAsia="Arial" w:hAnsi="Trebuchet MS"/>
                <w:color w:val="004147"/>
              </w:rPr>
              <w:t>(AC 3.2)</w:t>
            </w:r>
          </w:p>
        </w:tc>
        <w:tc>
          <w:tcPr>
            <w:tcW w:w="806" w:type="pct"/>
            <w:tcBorders>
              <w:left w:val="single" w:sz="4" w:space="0" w:color="D0E0E2"/>
              <w:right w:val="single" w:sz="4" w:space="0" w:color="D0E0E2"/>
            </w:tcBorders>
          </w:tcPr>
          <w:p w14:paraId="5D44C2B0" w14:textId="77777777" w:rsidR="00A35A6D" w:rsidRPr="005C5AEF" w:rsidRDefault="00A35A6D" w:rsidP="00811CBC">
            <w:pPr>
              <w:pStyle w:val="Nornal"/>
              <w:spacing w:after="0"/>
              <w:rPr>
                <w:rFonts w:ascii="Trebuchet MS" w:hAnsi="Trebuchet MS"/>
                <w:color w:val="004147"/>
              </w:rPr>
            </w:pPr>
          </w:p>
        </w:tc>
      </w:tr>
    </w:tbl>
    <w:p w14:paraId="601E6E37" w14:textId="77777777" w:rsidR="00A83E4C" w:rsidRPr="00C0226B"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left w:val="none" w:sz="0" w:space="0" w:color="auto"/>
          <w:bottom w:val="single" w:sz="4" w:space="0" w:color="008A87"/>
          <w:right w:val="none" w:sz="0" w:space="0" w:color="auto"/>
          <w:insideH w:val="single" w:sz="4" w:space="0" w:color="008A87"/>
          <w:insideV w:val="none" w:sz="0" w:space="0" w:color="auto"/>
        </w:tblBorders>
        <w:tblCellMar>
          <w:top w:w="85" w:type="dxa"/>
          <w:bottom w:w="28" w:type="dxa"/>
        </w:tblCellMar>
        <w:tblLook w:val="04A0" w:firstRow="1" w:lastRow="0" w:firstColumn="1" w:lastColumn="0" w:noHBand="0" w:noVBand="1"/>
      </w:tblPr>
      <w:tblGrid>
        <w:gridCol w:w="711"/>
        <w:gridCol w:w="7369"/>
        <w:gridCol w:w="1553"/>
      </w:tblGrid>
      <w:tr w:rsidR="00367659" w:rsidRPr="00E0282D" w14:paraId="705E4ED8" w14:textId="77777777" w:rsidTr="009367D5">
        <w:trPr>
          <w:cantSplit/>
          <w:trHeight w:val="473"/>
          <w:tblHeader/>
        </w:trPr>
        <w:tc>
          <w:tcPr>
            <w:tcW w:w="4194" w:type="pct"/>
            <w:gridSpan w:val="2"/>
            <w:shd w:val="clear" w:color="auto" w:fill="D0E0E2"/>
          </w:tcPr>
          <w:p w14:paraId="287C170C" w14:textId="1B3620F9" w:rsidR="00721C10" w:rsidRPr="00E0282D" w:rsidRDefault="00721C10">
            <w:pPr>
              <w:spacing w:after="160" w:line="264" w:lineRule="auto"/>
              <w:rPr>
                <w:rFonts w:ascii="Trebuchet MS" w:hAnsi="Trebuchet MS"/>
                <w:b/>
                <w:color w:val="004147"/>
              </w:rPr>
            </w:pPr>
            <w:r w:rsidRPr="00E0282D">
              <w:rPr>
                <w:rFonts w:ascii="Trebuchet MS" w:hAnsi="Trebuchet MS"/>
                <w:b/>
                <w:color w:val="004147"/>
              </w:rPr>
              <w:lastRenderedPageBreak/>
              <w:t xml:space="preserve">Task </w:t>
            </w:r>
            <w:r w:rsidR="009177D8" w:rsidRPr="00E0282D">
              <w:rPr>
                <w:rFonts w:ascii="Trebuchet MS" w:hAnsi="Trebuchet MS"/>
                <w:b/>
                <w:color w:val="004147"/>
              </w:rPr>
              <w:t>2</w:t>
            </w:r>
          </w:p>
          <w:p w14:paraId="3B8CF4E9" w14:textId="5634301B" w:rsidR="00721C10" w:rsidRPr="00E0282D" w:rsidRDefault="00DD3D1F">
            <w:pPr>
              <w:spacing w:after="160" w:line="264" w:lineRule="auto"/>
              <w:rPr>
                <w:rFonts w:ascii="Trebuchet MS" w:hAnsi="Trebuchet MS"/>
                <w:b/>
                <w:color w:val="004147"/>
              </w:rPr>
            </w:pPr>
            <w:r w:rsidRPr="00E0282D">
              <w:rPr>
                <w:rFonts w:ascii="Trebuchet MS" w:hAnsi="Trebuchet MS"/>
                <w:b/>
                <w:color w:val="004147"/>
              </w:rPr>
              <w:t>Question</w:t>
            </w:r>
          </w:p>
        </w:tc>
        <w:tc>
          <w:tcPr>
            <w:tcW w:w="806" w:type="pct"/>
            <w:shd w:val="clear" w:color="auto" w:fill="D0E0E2"/>
            <w:vAlign w:val="center"/>
          </w:tcPr>
          <w:p w14:paraId="299C6869" w14:textId="1AF3AFB0" w:rsidR="00721C10" w:rsidRPr="00E0282D" w:rsidRDefault="00B32C3A">
            <w:pPr>
              <w:spacing w:line="264" w:lineRule="auto"/>
              <w:jc w:val="center"/>
              <w:rPr>
                <w:rFonts w:ascii="Trebuchet MS" w:hAnsi="Trebuchet MS"/>
                <w:b/>
                <w:color w:val="004147"/>
              </w:rPr>
            </w:pPr>
            <w:r w:rsidRPr="00E0282D">
              <w:rPr>
                <w:rFonts w:ascii="Trebuchet MS" w:hAnsi="Trebuchet MS"/>
                <w:b/>
                <w:color w:val="004147"/>
              </w:rPr>
              <w:t>Answered</w:t>
            </w:r>
            <w:r w:rsidR="00721C10" w:rsidRPr="00E0282D">
              <w:rPr>
                <w:rFonts w:ascii="Trebuchet MS" w:hAnsi="Trebuchet MS"/>
                <w:b/>
                <w:color w:val="004147"/>
              </w:rPr>
              <w:br/>
              <w:t>Y/N</w:t>
            </w:r>
          </w:p>
        </w:tc>
      </w:tr>
      <w:tr w:rsidR="00367659" w:rsidRPr="00E0282D" w14:paraId="6D4479F3" w14:textId="77777777" w:rsidTr="009367D5">
        <w:trPr>
          <w:cantSplit/>
        </w:trPr>
        <w:tc>
          <w:tcPr>
            <w:tcW w:w="369" w:type="pct"/>
            <w:shd w:val="clear" w:color="auto" w:fill="F0F5F6"/>
          </w:tcPr>
          <w:p w14:paraId="6D03B857" w14:textId="77777777" w:rsidR="00721C10" w:rsidRPr="00E0282D" w:rsidRDefault="00721C10">
            <w:pPr>
              <w:spacing w:after="120" w:line="264" w:lineRule="auto"/>
              <w:rPr>
                <w:rFonts w:ascii="Trebuchet MS" w:hAnsi="Trebuchet MS"/>
                <w:b/>
                <w:color w:val="004147"/>
              </w:rPr>
            </w:pPr>
            <w:r w:rsidRPr="00E0282D">
              <w:rPr>
                <w:rFonts w:ascii="Trebuchet MS" w:hAnsi="Trebuchet MS"/>
                <w:b/>
                <w:color w:val="004147"/>
              </w:rPr>
              <w:t>Q8.</w:t>
            </w:r>
          </w:p>
        </w:tc>
        <w:tc>
          <w:tcPr>
            <w:tcW w:w="3825" w:type="pct"/>
            <w:tcBorders>
              <w:right w:val="single" w:sz="4" w:space="0" w:color="D0E0E2"/>
            </w:tcBorders>
            <w:shd w:val="clear" w:color="auto" w:fill="F0F5F6"/>
          </w:tcPr>
          <w:p w14:paraId="29D666D0" w14:textId="77777777" w:rsidR="00F407D9" w:rsidRPr="00F407D9" w:rsidRDefault="00F407D9" w:rsidP="00F407D9">
            <w:pPr>
              <w:contextualSpacing/>
              <w:rPr>
                <w:rFonts w:ascii="Trebuchet MS" w:hAnsi="Trebuchet MS"/>
                <w:color w:val="004147"/>
              </w:rPr>
            </w:pPr>
            <w:r w:rsidRPr="00F407D9">
              <w:rPr>
                <w:rFonts w:ascii="Trebuchet MS" w:hAnsi="Trebuchet MS"/>
                <w:color w:val="004147"/>
              </w:rPr>
              <w:t>When you look at the spreadsheet, you see that 46 employees have responded to the survey. The survey contains nine statements and employees have indicated the extent to which they agree with each statement, using a five-point Likert scale. The spreadsheet shows how many employees selected each option. For example, five employees stated that they strongly agree with the statement, ‘My line manager discusses my development opportunities with me’.</w:t>
            </w:r>
          </w:p>
          <w:p w14:paraId="3D2642FD" w14:textId="77777777" w:rsidR="00F407D9" w:rsidRPr="00F407D9" w:rsidRDefault="00F407D9" w:rsidP="00F407D9">
            <w:pPr>
              <w:contextualSpacing/>
              <w:rPr>
                <w:rFonts w:ascii="Trebuchet MS" w:hAnsi="Trebuchet MS"/>
                <w:color w:val="004147"/>
              </w:rPr>
            </w:pPr>
          </w:p>
          <w:p w14:paraId="05273CB1" w14:textId="213303D2" w:rsidR="00F407D9" w:rsidRPr="00F407D9" w:rsidRDefault="00F407D9" w:rsidP="00F407D9">
            <w:pPr>
              <w:contextualSpacing/>
              <w:rPr>
                <w:rFonts w:ascii="Trebuchet MS" w:hAnsi="Trebuchet MS"/>
                <w:color w:val="004147"/>
              </w:rPr>
            </w:pPr>
            <w:r w:rsidRPr="00F407D9">
              <w:rPr>
                <w:rFonts w:ascii="Trebuchet MS" w:hAnsi="Trebuchet MS"/>
                <w:color w:val="004147"/>
              </w:rPr>
              <w:t>You decide to calculate the percentage of employees who selected each option for each statement. Then you need to calculate a mean score for each statement by multiplying the number of responses at each scale point by that point's value (1–5), adding the results, and dividing by the total number of respondents. For the mean scores, please round up or down to the nearest whole number. (AC 2.1)</w:t>
            </w:r>
          </w:p>
          <w:p w14:paraId="4D4FF91D" w14:textId="77777777" w:rsidR="00F407D9" w:rsidRPr="00F407D9" w:rsidRDefault="00F407D9" w:rsidP="00F407D9">
            <w:pPr>
              <w:pStyle w:val="ListParagraph"/>
              <w:numPr>
                <w:ilvl w:val="0"/>
                <w:numId w:val="0"/>
              </w:numPr>
              <w:spacing w:after="0" w:line="240" w:lineRule="auto"/>
              <w:ind w:left="567"/>
              <w:contextualSpacing/>
              <w:rPr>
                <w:rFonts w:ascii="Trebuchet MS" w:hAnsi="Trebuchet MS"/>
                <w:color w:val="004147"/>
              </w:rPr>
            </w:pPr>
          </w:p>
          <w:p w14:paraId="5A4566AC" w14:textId="7CD72155" w:rsidR="00721C10" w:rsidRPr="00F407D9" w:rsidRDefault="00F407D9" w:rsidP="000A10CC">
            <w:pPr>
              <w:contextualSpacing/>
              <w:rPr>
                <w:rFonts w:ascii="Trebuchet MS" w:hAnsi="Trebuchet MS"/>
                <w:i/>
                <w:iCs/>
                <w:color w:val="004147"/>
              </w:rPr>
            </w:pPr>
            <w:r w:rsidRPr="00F407D9">
              <w:rPr>
                <w:rFonts w:ascii="Trebuchet MS" w:hAnsi="Trebuchet MS"/>
                <w:i/>
                <w:iCs/>
                <w:color w:val="004147"/>
              </w:rPr>
              <w:t>You don't need to provide a reference or in-text citation for Question 8 (AC 2.1).</w:t>
            </w:r>
          </w:p>
        </w:tc>
        <w:tc>
          <w:tcPr>
            <w:tcW w:w="806" w:type="pct"/>
            <w:tcBorders>
              <w:left w:val="single" w:sz="4" w:space="0" w:color="D0E0E2"/>
              <w:right w:val="single" w:sz="4" w:space="0" w:color="D0E0E2"/>
            </w:tcBorders>
          </w:tcPr>
          <w:p w14:paraId="3380BFA2" w14:textId="77777777" w:rsidR="00721C10" w:rsidRPr="00E0282D" w:rsidRDefault="00721C10">
            <w:pPr>
              <w:spacing w:after="160" w:line="264" w:lineRule="auto"/>
              <w:rPr>
                <w:rFonts w:ascii="Trebuchet MS" w:hAnsi="Trebuchet MS"/>
                <w:color w:val="004147"/>
              </w:rPr>
            </w:pPr>
          </w:p>
        </w:tc>
      </w:tr>
      <w:tr w:rsidR="00367659" w:rsidRPr="00E0282D" w14:paraId="6F358B2D" w14:textId="77777777" w:rsidTr="009367D5">
        <w:trPr>
          <w:cantSplit/>
        </w:trPr>
        <w:tc>
          <w:tcPr>
            <w:tcW w:w="369" w:type="pct"/>
            <w:shd w:val="clear" w:color="auto" w:fill="F0F5F6"/>
          </w:tcPr>
          <w:p w14:paraId="77073FC8" w14:textId="77777777" w:rsidR="00721C10" w:rsidRPr="00E0282D" w:rsidRDefault="00721C10">
            <w:pPr>
              <w:spacing w:after="120" w:line="264" w:lineRule="auto"/>
              <w:rPr>
                <w:rFonts w:ascii="Trebuchet MS" w:hAnsi="Trebuchet MS"/>
                <w:b/>
                <w:color w:val="004147"/>
              </w:rPr>
            </w:pPr>
            <w:r w:rsidRPr="00E0282D">
              <w:rPr>
                <w:rFonts w:ascii="Trebuchet MS" w:hAnsi="Trebuchet MS"/>
                <w:b/>
                <w:color w:val="004147"/>
              </w:rPr>
              <w:t>Q9.</w:t>
            </w:r>
          </w:p>
        </w:tc>
        <w:tc>
          <w:tcPr>
            <w:tcW w:w="3825" w:type="pct"/>
            <w:tcBorders>
              <w:right w:val="single" w:sz="4" w:space="0" w:color="D0E0E2"/>
            </w:tcBorders>
            <w:shd w:val="clear" w:color="auto" w:fill="F0F5F6"/>
          </w:tcPr>
          <w:p w14:paraId="3BFE8655" w14:textId="7AC320D0" w:rsidR="00142941" w:rsidRPr="00E0282D" w:rsidRDefault="00142941" w:rsidP="00C07AD3">
            <w:pPr>
              <w:contextualSpacing/>
              <w:rPr>
                <w:rFonts w:ascii="Trebuchet MS" w:hAnsi="Trebuchet MS"/>
                <w:color w:val="004147"/>
              </w:rPr>
            </w:pPr>
            <w:r w:rsidRPr="00E0282D">
              <w:rPr>
                <w:rFonts w:ascii="Trebuchet MS" w:hAnsi="Trebuchet MS"/>
                <w:color w:val="004147"/>
              </w:rPr>
              <w:t xml:space="preserve">Present your findings for Charlotte, using </w:t>
            </w:r>
            <w:r w:rsidRPr="00E0282D">
              <w:rPr>
                <w:rFonts w:ascii="Trebuchet MS" w:hAnsi="Trebuchet MS"/>
                <w:b/>
                <w:bCs/>
                <w:color w:val="004147"/>
              </w:rPr>
              <w:t>two</w:t>
            </w:r>
            <w:r w:rsidRPr="00E0282D">
              <w:rPr>
                <w:rFonts w:ascii="Trebuchet MS" w:hAnsi="Trebuchet MS"/>
                <w:color w:val="004147"/>
              </w:rPr>
              <w:t xml:space="preserve"> different chart formats, one chart showing the mean scores and one chart showing the survey responses as percentages. Below each chart, ensure you include a written interpretation of what the chart shows. (AC 2.2)</w:t>
            </w:r>
          </w:p>
          <w:p w14:paraId="5C183C9B" w14:textId="77777777" w:rsidR="00142941" w:rsidRPr="00E0282D" w:rsidRDefault="00142941" w:rsidP="00C07AD3">
            <w:pPr>
              <w:contextualSpacing/>
              <w:rPr>
                <w:rFonts w:ascii="Trebuchet MS" w:hAnsi="Trebuchet MS"/>
                <w:color w:val="004147"/>
              </w:rPr>
            </w:pPr>
          </w:p>
          <w:p w14:paraId="6C26DA0F" w14:textId="2E7434C2" w:rsidR="00721C10" w:rsidRPr="00E0282D" w:rsidRDefault="00142941" w:rsidP="00C07AD3">
            <w:pPr>
              <w:rPr>
                <w:rFonts w:ascii="Trebuchet MS" w:hAnsi="Trebuchet MS"/>
                <w:color w:val="004147"/>
              </w:rPr>
            </w:pPr>
            <w:r w:rsidRPr="00E0282D">
              <w:rPr>
                <w:rFonts w:ascii="Trebuchet MS" w:hAnsi="Trebuchet MS"/>
                <w:i/>
                <w:iCs/>
                <w:color w:val="004147"/>
              </w:rPr>
              <w:t>You don't need to provide a reference or in-text citation for Question 9 (AC 2.2).</w:t>
            </w:r>
          </w:p>
        </w:tc>
        <w:tc>
          <w:tcPr>
            <w:tcW w:w="806" w:type="pct"/>
            <w:tcBorders>
              <w:left w:val="single" w:sz="4" w:space="0" w:color="D0E0E2"/>
              <w:right w:val="single" w:sz="4" w:space="0" w:color="D0E0E2"/>
            </w:tcBorders>
          </w:tcPr>
          <w:p w14:paraId="29885BC6" w14:textId="77777777" w:rsidR="00721C10" w:rsidRPr="00E0282D" w:rsidRDefault="00721C10">
            <w:pPr>
              <w:spacing w:after="160" w:line="264" w:lineRule="auto"/>
              <w:rPr>
                <w:rFonts w:ascii="Trebuchet MS" w:hAnsi="Trebuchet MS"/>
                <w:color w:val="004147"/>
              </w:rPr>
            </w:pPr>
          </w:p>
        </w:tc>
      </w:tr>
      <w:tr w:rsidR="00367659" w:rsidRPr="00E0282D" w14:paraId="79320AF2" w14:textId="77777777" w:rsidTr="009367D5">
        <w:trPr>
          <w:cantSplit/>
        </w:trPr>
        <w:tc>
          <w:tcPr>
            <w:tcW w:w="369" w:type="pct"/>
            <w:shd w:val="clear" w:color="auto" w:fill="F0F5F6"/>
          </w:tcPr>
          <w:p w14:paraId="74292BCA" w14:textId="77777777" w:rsidR="00721C10" w:rsidRPr="00E0282D" w:rsidRDefault="00721C10">
            <w:pPr>
              <w:spacing w:line="264" w:lineRule="auto"/>
              <w:rPr>
                <w:rFonts w:ascii="Trebuchet MS" w:hAnsi="Trebuchet MS"/>
                <w:b/>
                <w:color w:val="004147"/>
              </w:rPr>
            </w:pPr>
            <w:r w:rsidRPr="00E0282D">
              <w:rPr>
                <w:rFonts w:ascii="Trebuchet MS" w:hAnsi="Trebuchet MS"/>
                <w:b/>
                <w:color w:val="004147"/>
              </w:rPr>
              <w:t>Q10.</w:t>
            </w:r>
          </w:p>
        </w:tc>
        <w:tc>
          <w:tcPr>
            <w:tcW w:w="3825" w:type="pct"/>
            <w:tcBorders>
              <w:right w:val="single" w:sz="4" w:space="0" w:color="D0E0E2"/>
            </w:tcBorders>
            <w:shd w:val="clear" w:color="auto" w:fill="F0F5F6"/>
          </w:tcPr>
          <w:p w14:paraId="6A81DAB1" w14:textId="50326D02" w:rsidR="00721C10" w:rsidRPr="00E0282D" w:rsidRDefault="007C38E3">
            <w:pPr>
              <w:spacing w:line="264" w:lineRule="auto"/>
              <w:rPr>
                <w:rFonts w:ascii="Trebuchet MS" w:hAnsi="Trebuchet MS"/>
                <w:color w:val="004147"/>
              </w:rPr>
            </w:pPr>
            <w:r w:rsidRPr="00E0282D">
              <w:rPr>
                <w:rFonts w:ascii="Trebuchet MS" w:hAnsi="Trebuchet MS"/>
                <w:color w:val="004147"/>
              </w:rPr>
              <w:t xml:space="preserve">Based on what you discovered when analysing the survey results, make at least </w:t>
            </w:r>
            <w:r w:rsidRPr="00E0282D">
              <w:rPr>
                <w:rFonts w:ascii="Trebuchet MS" w:hAnsi="Trebuchet MS"/>
                <w:b/>
                <w:color w:val="004147"/>
              </w:rPr>
              <w:t>three</w:t>
            </w:r>
            <w:r w:rsidRPr="00E0282D">
              <w:rPr>
                <w:rFonts w:ascii="Trebuchet MS" w:hAnsi="Trebuchet MS"/>
                <w:color w:val="004147"/>
              </w:rPr>
              <w:t xml:space="preserve"> recommendations to improve learning and development at Camellia. Recommendations must be justified and include benefits, risks and financial implications. </w:t>
            </w:r>
            <w:r w:rsidR="00126092" w:rsidRPr="00E0282D">
              <w:rPr>
                <w:rFonts w:ascii="Trebuchet MS" w:hAnsi="Trebuchet MS"/>
                <w:color w:val="004147"/>
              </w:rPr>
              <w:t>(AC 2.3)</w:t>
            </w:r>
          </w:p>
        </w:tc>
        <w:tc>
          <w:tcPr>
            <w:tcW w:w="806" w:type="pct"/>
            <w:tcBorders>
              <w:left w:val="single" w:sz="4" w:space="0" w:color="D0E0E2"/>
              <w:right w:val="single" w:sz="4" w:space="0" w:color="D0E0E2"/>
            </w:tcBorders>
          </w:tcPr>
          <w:p w14:paraId="12AFB150" w14:textId="77777777" w:rsidR="00721C10" w:rsidRPr="00E0282D" w:rsidRDefault="00721C10">
            <w:pPr>
              <w:spacing w:line="264" w:lineRule="auto"/>
              <w:rPr>
                <w:rFonts w:ascii="Trebuchet MS" w:hAnsi="Trebuchet MS"/>
                <w:color w:val="004147"/>
              </w:rPr>
            </w:pPr>
          </w:p>
        </w:tc>
      </w:tr>
    </w:tbl>
    <w:p w14:paraId="79F282F7" w14:textId="77777777" w:rsidR="00D72547" w:rsidRDefault="00D72547" w:rsidP="00A83E4C">
      <w:pPr>
        <w:pStyle w:val="Heading3"/>
        <w:rPr>
          <w:rFonts w:ascii="Trebuchet MS" w:hAnsi="Trebuchet MS"/>
        </w:rPr>
      </w:pPr>
    </w:p>
    <w:p w14:paraId="2CC32A05" w14:textId="77777777" w:rsidR="00D72547" w:rsidRDefault="00D72547" w:rsidP="00A83E4C">
      <w:pPr>
        <w:pStyle w:val="Heading3"/>
        <w:rPr>
          <w:rFonts w:ascii="Trebuchet MS" w:hAnsi="Trebuchet MS"/>
        </w:rPr>
      </w:pPr>
    </w:p>
    <w:p w14:paraId="034D01C1" w14:textId="77777777" w:rsidR="00D72547" w:rsidRDefault="00D72547" w:rsidP="00A83E4C">
      <w:pPr>
        <w:pStyle w:val="Heading3"/>
        <w:rPr>
          <w:rFonts w:ascii="Trebuchet MS" w:hAnsi="Trebuchet MS"/>
        </w:rPr>
      </w:pPr>
    </w:p>
    <w:p w14:paraId="54FB3674" w14:textId="77777777" w:rsidR="00D72547" w:rsidRDefault="00D72547" w:rsidP="00A83E4C">
      <w:pPr>
        <w:pStyle w:val="Heading3"/>
        <w:rPr>
          <w:rFonts w:ascii="Trebuchet MS" w:hAnsi="Trebuchet MS"/>
        </w:rPr>
      </w:pPr>
    </w:p>
    <w:p w14:paraId="6EB1A555" w14:textId="77777777" w:rsidR="00D72547" w:rsidRDefault="00D72547" w:rsidP="00A83E4C">
      <w:pPr>
        <w:pStyle w:val="Heading3"/>
        <w:rPr>
          <w:rFonts w:ascii="Trebuchet MS" w:hAnsi="Trebuchet MS"/>
        </w:rPr>
      </w:pPr>
    </w:p>
    <w:p w14:paraId="6EAC856E" w14:textId="77777777" w:rsidR="00D72547" w:rsidRDefault="00D72547" w:rsidP="00A83E4C">
      <w:pPr>
        <w:pStyle w:val="Heading3"/>
        <w:rPr>
          <w:rFonts w:ascii="Trebuchet MS" w:hAnsi="Trebuchet MS"/>
        </w:rPr>
      </w:pPr>
    </w:p>
    <w:p w14:paraId="3D4F1FA9" w14:textId="77777777" w:rsidR="00264F99" w:rsidRDefault="00264F99">
      <w:pPr>
        <w:rPr>
          <w:rFonts w:ascii="Trebuchet MS" w:hAnsi="Trebuchet MS"/>
          <w:b/>
          <w:color w:val="004146"/>
          <w:sz w:val="32"/>
        </w:rPr>
      </w:pPr>
      <w:r>
        <w:rPr>
          <w:rFonts w:ascii="Trebuchet MS" w:hAnsi="Trebuchet MS"/>
        </w:rPr>
        <w:br w:type="page"/>
      </w:r>
    </w:p>
    <w:p w14:paraId="11A163C5" w14:textId="00043AC4" w:rsidR="00A83E4C" w:rsidRPr="00C0226B" w:rsidRDefault="00A83E4C" w:rsidP="00A83E4C">
      <w:pPr>
        <w:pStyle w:val="Heading3"/>
        <w:rPr>
          <w:rFonts w:ascii="Trebuchet MS" w:hAnsi="Trebuchet MS"/>
        </w:rPr>
      </w:pPr>
      <w:r w:rsidRPr="00C0226B">
        <w:rPr>
          <w:rFonts w:ascii="Trebuchet MS" w:hAnsi="Trebuchet MS"/>
        </w:rPr>
        <w:lastRenderedPageBreak/>
        <w:t>Declaration of Authentication</w:t>
      </w:r>
    </w:p>
    <w:p w14:paraId="777D43E5" w14:textId="77777777" w:rsidR="00A83E4C" w:rsidRPr="00C0226B" w:rsidRDefault="00A83E4C" w:rsidP="004665A8">
      <w:pPr>
        <w:pStyle w:val="Heading2"/>
        <w:spacing w:before="360" w:after="240"/>
        <w:rPr>
          <w:rFonts w:ascii="Trebuchet MS" w:hAnsi="Trebuchet MS"/>
        </w:rPr>
      </w:pPr>
      <w:r w:rsidRPr="00C0226B">
        <w:rPr>
          <w:rFonts w:ascii="Trebuchet MS" w:hAnsi="Trebuchet MS"/>
        </w:rPr>
        <w:t xml:space="preserve">Declaration by learner </w:t>
      </w:r>
    </w:p>
    <w:tbl>
      <w:tblPr>
        <w:tblpPr w:leftFromText="180" w:rightFromText="180" w:vertAnchor="text"/>
        <w:tblW w:w="9629" w:type="dxa"/>
        <w:tblBorders>
          <w:top w:val="single" w:sz="8" w:space="0" w:color="004147"/>
          <w:left w:val="single" w:sz="8" w:space="0" w:color="004147"/>
          <w:bottom w:val="single" w:sz="8" w:space="0" w:color="004147"/>
          <w:right w:val="single" w:sz="8" w:space="0" w:color="004147"/>
        </w:tblBorders>
        <w:tblLayout w:type="fixed"/>
        <w:tblCellMar>
          <w:top w:w="57" w:type="dxa"/>
          <w:left w:w="57" w:type="dxa"/>
          <w:bottom w:w="57" w:type="dxa"/>
          <w:right w:w="57" w:type="dxa"/>
        </w:tblCellMar>
        <w:tblLook w:val="04A0" w:firstRow="1" w:lastRow="0" w:firstColumn="1" w:lastColumn="0" w:noHBand="0" w:noVBand="1"/>
      </w:tblPr>
      <w:tblGrid>
        <w:gridCol w:w="9032"/>
        <w:gridCol w:w="597"/>
      </w:tblGrid>
      <w:tr w:rsidR="004665A8" w:rsidRPr="00CA7DA6" w14:paraId="323A3A26" w14:textId="77777777" w:rsidTr="009367D5">
        <w:trPr>
          <w:trHeight w:val="755"/>
        </w:trPr>
        <w:tc>
          <w:tcPr>
            <w:tcW w:w="9629" w:type="dxa"/>
            <w:gridSpan w:val="2"/>
            <w:hideMark/>
          </w:tcPr>
          <w:p w14:paraId="2294ECF6" w14:textId="77777777" w:rsidR="004665A8" w:rsidRPr="00CA7DA6" w:rsidRDefault="004665A8">
            <w:pPr>
              <w:pStyle w:val="Heading1"/>
              <w:spacing w:before="0" w:after="0"/>
              <w:rPr>
                <w:rFonts w:ascii="Trebuchet MS" w:hAnsi="Trebuchet MS"/>
                <w:b/>
                <w:bCs/>
                <w:i w:val="0"/>
                <w:iCs/>
                <w:color w:val="004147"/>
                <w:sz w:val="22"/>
                <w:szCs w:val="22"/>
              </w:rPr>
            </w:pPr>
            <w:r w:rsidRPr="00CA7DA6">
              <w:rPr>
                <w:rFonts w:ascii="Trebuchet MS" w:eastAsiaTheme="majorEastAsia" w:hAnsi="Trebuchet MS" w:cstheme="majorBidi"/>
                <w:b/>
                <w:bCs/>
                <w:i w:val="0"/>
                <w:color w:val="004147"/>
                <w:sz w:val="22"/>
                <w:szCs w:val="22"/>
              </w:rPr>
              <w:t>I can confirm that:</w:t>
            </w:r>
          </w:p>
          <w:p w14:paraId="46536485" w14:textId="77777777" w:rsidR="004665A8" w:rsidRPr="00CA7DA6" w:rsidRDefault="004665A8">
            <w:pPr>
              <w:rPr>
                <w:rFonts w:ascii="Trebuchet MS" w:hAnsi="Trebuchet MS"/>
                <w:color w:val="004147"/>
              </w:rPr>
            </w:pPr>
          </w:p>
          <w:p w14:paraId="08442347" w14:textId="6B3473C5" w:rsidR="004665A8" w:rsidRPr="00CA7DA6" w:rsidRDefault="006F3DD2" w:rsidP="004665A8">
            <w:pPr>
              <w:pStyle w:val="ListParagraph"/>
              <w:numPr>
                <w:ilvl w:val="0"/>
                <w:numId w:val="17"/>
              </w:numPr>
              <w:spacing w:after="0" w:line="259" w:lineRule="auto"/>
              <w:contextualSpacing/>
              <w:rPr>
                <w:rFonts w:ascii="Trebuchet MS" w:hAnsi="Trebuchet MS"/>
                <w:color w:val="004147"/>
              </w:rPr>
            </w:pPr>
            <w:r>
              <w:rPr>
                <w:rFonts w:ascii="Trebuchet MS" w:hAnsi="Trebuchet MS"/>
                <w:color w:val="004147"/>
              </w:rPr>
              <w:t>T</w:t>
            </w:r>
            <w:r w:rsidR="004665A8" w:rsidRPr="00CA7DA6">
              <w:rPr>
                <w:rFonts w:ascii="Trebuchet MS" w:hAnsi="Trebuchet MS"/>
                <w:color w:val="004147"/>
              </w:rPr>
              <w:t>his assessment is entirely my own work and has been completed in accordance with the requirements set by my study centre and the awarding organisation.</w:t>
            </w:r>
          </w:p>
          <w:p w14:paraId="390A0FEB" w14:textId="7DC11B99" w:rsidR="004665A8" w:rsidRPr="00CA7DA6" w:rsidRDefault="006F3DD2" w:rsidP="004665A8">
            <w:pPr>
              <w:widowControl/>
              <w:numPr>
                <w:ilvl w:val="0"/>
                <w:numId w:val="17"/>
              </w:numPr>
              <w:autoSpaceDE/>
              <w:autoSpaceDN/>
              <w:spacing w:line="259" w:lineRule="auto"/>
              <w:rPr>
                <w:rFonts w:ascii="Trebuchet MS" w:hAnsi="Trebuchet MS"/>
                <w:color w:val="004147"/>
                <w:lang w:eastAsia="en-GB"/>
              </w:rPr>
            </w:pPr>
            <w:r>
              <w:rPr>
                <w:rFonts w:ascii="Trebuchet MS" w:hAnsi="Trebuchet MS"/>
                <w:color w:val="004147"/>
                <w:lang w:eastAsia="en-GB"/>
              </w:rPr>
              <w:t>A</w:t>
            </w:r>
            <w:r w:rsidR="004665A8" w:rsidRPr="00CA7DA6">
              <w:rPr>
                <w:rFonts w:ascii="Trebuchet MS" w:hAnsi="Trebuchet MS"/>
                <w:color w:val="004147"/>
                <w:lang w:eastAsia="en-GB"/>
              </w:rPr>
              <w:t>ll sources used within this assessment have been clearly acknowledged and referenced, and that I have not copied from or colluded with any other individual.</w:t>
            </w:r>
          </w:p>
          <w:p w14:paraId="52117BE4" w14:textId="77777777" w:rsidR="004665A8" w:rsidRPr="00CA7DA6" w:rsidRDefault="004665A8" w:rsidP="004665A8">
            <w:pPr>
              <w:widowControl/>
              <w:numPr>
                <w:ilvl w:val="0"/>
                <w:numId w:val="17"/>
              </w:numPr>
              <w:autoSpaceDE/>
              <w:autoSpaceDN/>
              <w:spacing w:line="259" w:lineRule="auto"/>
              <w:rPr>
                <w:rFonts w:ascii="Trebuchet MS" w:hAnsi="Trebuchet MS"/>
                <w:color w:val="004147"/>
                <w:lang w:eastAsia="en-GB"/>
              </w:rPr>
            </w:pPr>
            <w:r w:rsidRPr="00CA7DA6">
              <w:rPr>
                <w:rFonts w:ascii="Trebuchet MS" w:hAnsi="Trebuchet MS"/>
                <w:color w:val="004147"/>
                <w:lang w:eastAsia="en-GB"/>
              </w:rPr>
              <w:t>I have not used AI tools to suggest ideas, generate content, structure, edit or enhance my assessment.</w:t>
            </w:r>
          </w:p>
          <w:p w14:paraId="03CACBA6" w14:textId="77777777" w:rsidR="004665A8" w:rsidRPr="00CA7DA6" w:rsidRDefault="004665A8">
            <w:pPr>
              <w:rPr>
                <w:rFonts w:ascii="Trebuchet MS" w:hAnsi="Trebuchet MS"/>
                <w:color w:val="004147"/>
                <w:lang w:eastAsia="en-GB"/>
              </w:rPr>
            </w:pPr>
          </w:p>
          <w:p w14:paraId="15F34F69" w14:textId="77777777" w:rsidR="004665A8" w:rsidRPr="00CA7DA6" w:rsidRDefault="004665A8">
            <w:pPr>
              <w:rPr>
                <w:rFonts w:ascii="Trebuchet MS" w:hAnsi="Trebuchet MS"/>
                <w:color w:val="004147"/>
                <w:lang w:eastAsia="en-GB"/>
              </w:rPr>
            </w:pPr>
            <w:r w:rsidRPr="00CA7DA6">
              <w:rPr>
                <w:rFonts w:ascii="Trebuchet MS" w:eastAsiaTheme="majorEastAsia" w:hAnsi="Trebuchet MS" w:cstheme="majorBidi"/>
                <w:color w:val="004147"/>
              </w:rPr>
              <w:t xml:space="preserve">I understand the consequences of </w:t>
            </w:r>
            <w:hyperlink r:id="rId27" w:history="1">
              <w:r w:rsidRPr="00CA7DA6">
                <w:rPr>
                  <w:rStyle w:val="Hyperlink"/>
                  <w:rFonts w:ascii="Trebuchet MS" w:hAnsi="Trebuchet MS"/>
                  <w:b/>
                  <w:bCs/>
                  <w:color w:val="004147"/>
                </w:rPr>
                <w:t>malpractice</w:t>
              </w:r>
            </w:hyperlink>
            <w:r w:rsidRPr="00CA7DA6">
              <w:rPr>
                <w:rFonts w:ascii="Trebuchet MS" w:eastAsiaTheme="majorEastAsia" w:hAnsi="Trebuchet MS" w:cstheme="majorBidi"/>
                <w:color w:val="004147"/>
              </w:rPr>
              <w:t xml:space="preserve"> and accept that any violation of this agreement may result in disciplinary action.</w:t>
            </w:r>
          </w:p>
        </w:tc>
      </w:tr>
      <w:tr w:rsidR="004665A8" w:rsidRPr="00CA7DA6" w14:paraId="45038073" w14:textId="77777777" w:rsidTr="009367D5">
        <w:trPr>
          <w:trHeight w:val="675"/>
        </w:trPr>
        <w:tc>
          <w:tcPr>
            <w:tcW w:w="9032" w:type="dxa"/>
            <w:hideMark/>
          </w:tcPr>
          <w:p w14:paraId="7ED596D2" w14:textId="77777777" w:rsidR="004665A8" w:rsidRPr="00CA7DA6" w:rsidRDefault="004665A8">
            <w:pPr>
              <w:pStyle w:val="Heading1"/>
              <w:keepNext/>
              <w:keepLines/>
              <w:spacing w:before="360" w:after="80"/>
              <w:rPr>
                <w:rFonts w:ascii="Trebuchet MS" w:eastAsiaTheme="majorEastAsia" w:hAnsi="Trebuchet MS" w:cstheme="majorBidi"/>
                <w:i w:val="0"/>
                <w:iCs/>
                <w:color w:val="004147"/>
                <w:sz w:val="22"/>
                <w:szCs w:val="22"/>
              </w:rPr>
            </w:pPr>
            <w:r w:rsidRPr="00CA7DA6">
              <w:rPr>
                <w:rFonts w:ascii="Trebuchet MS" w:eastAsiaTheme="majorEastAsia" w:hAnsi="Trebuchet MS" w:cstheme="majorBidi"/>
                <w:b/>
                <w:bCs/>
                <w:i w:val="0"/>
                <w:color w:val="004147"/>
                <w:sz w:val="22"/>
                <w:szCs w:val="22"/>
              </w:rPr>
              <w:t>Learner name:</w:t>
            </w:r>
            <w:r w:rsidRPr="00CA7DA6">
              <w:rPr>
                <w:rFonts w:ascii="Trebuchet MS" w:eastAsiaTheme="majorEastAsia" w:hAnsi="Trebuchet MS" w:cstheme="majorBidi"/>
                <w:i w:val="0"/>
                <w:color w:val="004147"/>
                <w:sz w:val="22"/>
                <w:szCs w:val="22"/>
              </w:rPr>
              <w:t> </w:t>
            </w:r>
          </w:p>
        </w:tc>
        <w:tc>
          <w:tcPr>
            <w:tcW w:w="597" w:type="dxa"/>
            <w:vAlign w:val="center"/>
            <w:hideMark/>
          </w:tcPr>
          <w:p w14:paraId="63080061" w14:textId="77777777" w:rsidR="004665A8" w:rsidRPr="00CA7DA6" w:rsidRDefault="004665A8">
            <w:pPr>
              <w:pStyle w:val="Heading1"/>
              <w:keepNext/>
              <w:keepLines/>
              <w:spacing w:before="360" w:after="80"/>
              <w:rPr>
                <w:rFonts w:ascii="Trebuchet MS" w:eastAsiaTheme="majorEastAsia" w:hAnsi="Trebuchet MS" w:cstheme="majorBidi"/>
                <w:i w:val="0"/>
                <w:iCs/>
                <w:color w:val="004147"/>
                <w:sz w:val="22"/>
                <w:szCs w:val="22"/>
              </w:rPr>
            </w:pPr>
            <w:r w:rsidRPr="00CA7DA6">
              <w:rPr>
                <w:rFonts w:ascii="Trebuchet MS" w:eastAsiaTheme="majorEastAsia" w:hAnsi="Trebuchet MS" w:cstheme="majorBidi"/>
                <w:i w:val="0"/>
                <w:color w:val="004147"/>
                <w:sz w:val="22"/>
                <w:szCs w:val="22"/>
              </w:rPr>
              <w:t> </w:t>
            </w:r>
          </w:p>
        </w:tc>
      </w:tr>
      <w:tr w:rsidR="004665A8" w:rsidRPr="00CA7DA6" w14:paraId="066FD1EC" w14:textId="77777777" w:rsidTr="009367D5">
        <w:trPr>
          <w:trHeight w:val="675"/>
        </w:trPr>
        <w:tc>
          <w:tcPr>
            <w:tcW w:w="9032" w:type="dxa"/>
            <w:hideMark/>
          </w:tcPr>
          <w:p w14:paraId="3263953E" w14:textId="77777777" w:rsidR="004665A8" w:rsidRPr="00CA7DA6" w:rsidRDefault="004665A8">
            <w:pPr>
              <w:pStyle w:val="Heading1"/>
              <w:keepNext/>
              <w:keepLines/>
              <w:spacing w:before="360" w:after="80"/>
              <w:rPr>
                <w:rFonts w:ascii="Trebuchet MS" w:eastAsiaTheme="majorEastAsia" w:hAnsi="Trebuchet MS" w:cstheme="majorBidi"/>
                <w:i w:val="0"/>
                <w:iCs/>
                <w:color w:val="004147"/>
                <w:sz w:val="22"/>
                <w:szCs w:val="22"/>
              </w:rPr>
            </w:pPr>
            <w:r w:rsidRPr="00CA7DA6">
              <w:rPr>
                <w:rFonts w:ascii="Trebuchet MS" w:eastAsiaTheme="majorEastAsia" w:hAnsi="Trebuchet MS" w:cstheme="majorBidi"/>
                <w:b/>
                <w:bCs/>
                <w:i w:val="0"/>
                <w:color w:val="004147"/>
                <w:sz w:val="22"/>
                <w:szCs w:val="22"/>
              </w:rPr>
              <w:t>Learner signature:</w:t>
            </w:r>
            <w:r w:rsidRPr="00CA7DA6">
              <w:rPr>
                <w:rFonts w:ascii="Trebuchet MS" w:eastAsiaTheme="majorEastAsia" w:hAnsi="Trebuchet MS" w:cstheme="majorBidi"/>
                <w:i w:val="0"/>
                <w:color w:val="004147"/>
                <w:sz w:val="22"/>
                <w:szCs w:val="22"/>
              </w:rPr>
              <w:t> </w:t>
            </w:r>
          </w:p>
          <w:p w14:paraId="316140B8" w14:textId="77777777" w:rsidR="004665A8" w:rsidRPr="00CA7DA6" w:rsidRDefault="004665A8">
            <w:pPr>
              <w:rPr>
                <w:rFonts w:ascii="Trebuchet MS" w:hAnsi="Trebuchet MS"/>
                <w:color w:val="004147"/>
              </w:rPr>
            </w:pPr>
            <w:r w:rsidRPr="00CA7DA6">
              <w:rPr>
                <w:rFonts w:ascii="Trebuchet MS" w:hAnsi="Trebuchet MS"/>
                <w:color w:val="004147"/>
              </w:rPr>
              <w:t>(This must be a true signature, so a handwritten signature, or a photo or scan of a handwritten signature, or an e-signature. A typed signature is not acceptable.)</w:t>
            </w:r>
          </w:p>
          <w:p w14:paraId="7AFC9A79" w14:textId="77777777" w:rsidR="004665A8" w:rsidRPr="00CA7DA6" w:rsidRDefault="004665A8">
            <w:pPr>
              <w:rPr>
                <w:rFonts w:ascii="Trebuchet MS" w:hAnsi="Trebuchet MS"/>
                <w:i/>
                <w:color w:val="004147"/>
              </w:rPr>
            </w:pPr>
          </w:p>
        </w:tc>
        <w:tc>
          <w:tcPr>
            <w:tcW w:w="597" w:type="dxa"/>
            <w:vAlign w:val="center"/>
            <w:hideMark/>
          </w:tcPr>
          <w:p w14:paraId="47BF06AC" w14:textId="77777777" w:rsidR="004665A8" w:rsidRPr="00CA7DA6" w:rsidRDefault="004665A8">
            <w:pPr>
              <w:pStyle w:val="Heading1"/>
              <w:keepNext/>
              <w:keepLines/>
              <w:spacing w:before="360" w:after="80"/>
              <w:rPr>
                <w:rFonts w:ascii="Trebuchet MS" w:eastAsiaTheme="majorEastAsia" w:hAnsi="Trebuchet MS" w:cstheme="majorBidi"/>
                <w:i w:val="0"/>
                <w:iCs/>
                <w:color w:val="004147"/>
                <w:sz w:val="22"/>
                <w:szCs w:val="22"/>
              </w:rPr>
            </w:pPr>
            <w:r w:rsidRPr="00CA7DA6">
              <w:rPr>
                <w:rFonts w:ascii="Trebuchet MS" w:eastAsiaTheme="majorEastAsia" w:hAnsi="Trebuchet MS" w:cstheme="majorBidi"/>
                <w:i w:val="0"/>
                <w:color w:val="004147"/>
                <w:sz w:val="22"/>
                <w:szCs w:val="22"/>
              </w:rPr>
              <w:t> </w:t>
            </w:r>
          </w:p>
        </w:tc>
      </w:tr>
      <w:tr w:rsidR="004665A8" w:rsidRPr="00CA7DA6" w14:paraId="0D64A5C5" w14:textId="77777777" w:rsidTr="009367D5">
        <w:trPr>
          <w:trHeight w:val="683"/>
        </w:trPr>
        <w:tc>
          <w:tcPr>
            <w:tcW w:w="9032" w:type="dxa"/>
            <w:hideMark/>
          </w:tcPr>
          <w:p w14:paraId="0AD5119F" w14:textId="77777777" w:rsidR="004665A8" w:rsidRPr="00CA7DA6" w:rsidRDefault="004665A8">
            <w:pPr>
              <w:pStyle w:val="Heading1"/>
              <w:keepNext/>
              <w:keepLines/>
              <w:spacing w:before="360" w:after="80"/>
              <w:rPr>
                <w:rFonts w:ascii="Trebuchet MS" w:eastAsiaTheme="majorEastAsia" w:hAnsi="Trebuchet MS" w:cstheme="majorBidi"/>
                <w:i w:val="0"/>
                <w:iCs/>
                <w:color w:val="004147"/>
                <w:sz w:val="22"/>
                <w:szCs w:val="22"/>
              </w:rPr>
            </w:pPr>
            <w:r w:rsidRPr="00CA7DA6">
              <w:rPr>
                <w:rFonts w:ascii="Trebuchet MS" w:eastAsiaTheme="majorEastAsia" w:hAnsi="Trebuchet MS" w:cstheme="majorBidi"/>
                <w:b/>
                <w:bCs/>
                <w:i w:val="0"/>
                <w:color w:val="004147"/>
                <w:sz w:val="22"/>
                <w:szCs w:val="22"/>
              </w:rPr>
              <w:t>Date of submission*</w:t>
            </w:r>
          </w:p>
          <w:p w14:paraId="2B11ADCC" w14:textId="77777777" w:rsidR="004665A8" w:rsidRPr="00CA7DA6" w:rsidRDefault="004665A8">
            <w:pPr>
              <w:pStyle w:val="Heading1"/>
              <w:keepNext/>
              <w:keepLines/>
              <w:spacing w:before="360" w:after="80"/>
              <w:rPr>
                <w:rFonts w:ascii="Trebuchet MS" w:eastAsiaTheme="majorEastAsia" w:hAnsi="Trebuchet MS" w:cstheme="majorBidi"/>
                <w:b/>
                <w:bCs/>
                <w:i w:val="0"/>
                <w:iCs/>
                <w:color w:val="004147"/>
                <w:sz w:val="22"/>
                <w:szCs w:val="22"/>
              </w:rPr>
            </w:pPr>
            <w:r w:rsidRPr="00CA7DA6">
              <w:rPr>
                <w:rFonts w:ascii="Trebuchet MS" w:eastAsiaTheme="majorEastAsia" w:hAnsi="Trebuchet MS" w:cstheme="majorBidi"/>
                <w:b/>
                <w:bCs/>
                <w:i w:val="0"/>
                <w:color w:val="004147"/>
                <w:sz w:val="22"/>
                <w:szCs w:val="22"/>
              </w:rPr>
              <w:t>Date of first re-submission (if applicable)*</w:t>
            </w:r>
          </w:p>
          <w:p w14:paraId="604524F4" w14:textId="77777777" w:rsidR="004665A8" w:rsidRPr="00CA7DA6" w:rsidRDefault="004665A8">
            <w:pPr>
              <w:pStyle w:val="Heading1"/>
              <w:keepNext/>
              <w:keepLines/>
              <w:spacing w:before="360" w:after="80"/>
              <w:rPr>
                <w:rFonts w:ascii="Trebuchet MS" w:eastAsiaTheme="majorEastAsia" w:hAnsi="Trebuchet MS" w:cstheme="majorBidi"/>
                <w:b/>
                <w:bCs/>
                <w:i w:val="0"/>
                <w:iCs/>
                <w:color w:val="004147"/>
                <w:sz w:val="22"/>
                <w:szCs w:val="22"/>
              </w:rPr>
            </w:pPr>
            <w:r w:rsidRPr="00CA7DA6">
              <w:rPr>
                <w:rFonts w:ascii="Trebuchet MS" w:eastAsiaTheme="majorEastAsia" w:hAnsi="Trebuchet MS" w:cstheme="majorBidi"/>
                <w:b/>
                <w:bCs/>
                <w:i w:val="0"/>
                <w:color w:val="004147"/>
                <w:sz w:val="22"/>
                <w:szCs w:val="22"/>
              </w:rPr>
              <w:t xml:space="preserve">Date of second re-submission (if applicable)* </w:t>
            </w:r>
          </w:p>
          <w:p w14:paraId="57A7872C" w14:textId="77777777" w:rsidR="004665A8" w:rsidRPr="00CA7DA6" w:rsidRDefault="004665A8">
            <w:pPr>
              <w:pStyle w:val="Heading1"/>
              <w:keepNext/>
              <w:keepLines/>
              <w:spacing w:before="360" w:after="80"/>
              <w:rPr>
                <w:rFonts w:ascii="Trebuchet MS" w:eastAsiaTheme="majorEastAsia" w:hAnsi="Trebuchet MS" w:cstheme="majorBidi"/>
                <w:i w:val="0"/>
                <w:iCs/>
                <w:color w:val="004147"/>
                <w:sz w:val="22"/>
                <w:szCs w:val="22"/>
              </w:rPr>
            </w:pPr>
            <w:r w:rsidRPr="00CA7DA6">
              <w:rPr>
                <w:rFonts w:ascii="Trebuchet MS" w:eastAsiaTheme="majorEastAsia" w:hAnsi="Trebuchet MS" w:cstheme="majorBidi"/>
                <w:b/>
                <w:bCs/>
                <w:i w:val="0"/>
                <w:color w:val="004147"/>
                <w:sz w:val="22"/>
                <w:szCs w:val="22"/>
              </w:rPr>
              <w:t>*This should be the date on which you submit your assessment for marking.</w:t>
            </w:r>
          </w:p>
        </w:tc>
        <w:tc>
          <w:tcPr>
            <w:tcW w:w="597" w:type="dxa"/>
            <w:vAlign w:val="center"/>
            <w:hideMark/>
          </w:tcPr>
          <w:p w14:paraId="50F9775A" w14:textId="77777777" w:rsidR="004665A8" w:rsidRPr="00CA7DA6" w:rsidRDefault="004665A8">
            <w:pPr>
              <w:pStyle w:val="Heading1"/>
              <w:keepNext/>
              <w:keepLines/>
              <w:spacing w:before="360" w:after="80"/>
              <w:rPr>
                <w:rFonts w:ascii="Trebuchet MS" w:eastAsiaTheme="majorEastAsia" w:hAnsi="Trebuchet MS" w:cstheme="majorBidi"/>
                <w:i w:val="0"/>
                <w:iCs/>
                <w:color w:val="004147"/>
                <w:sz w:val="22"/>
                <w:szCs w:val="22"/>
              </w:rPr>
            </w:pPr>
            <w:r w:rsidRPr="00CA7DA6">
              <w:rPr>
                <w:rFonts w:ascii="Trebuchet MS" w:eastAsiaTheme="majorEastAsia" w:hAnsi="Trebuchet MS" w:cstheme="majorBidi"/>
                <w:i w:val="0"/>
                <w:color w:val="004147"/>
                <w:sz w:val="22"/>
                <w:szCs w:val="22"/>
              </w:rPr>
              <w:t> </w:t>
            </w:r>
          </w:p>
        </w:tc>
      </w:tr>
    </w:tbl>
    <w:p w14:paraId="11F69246" w14:textId="77777777" w:rsidR="00A83E4C" w:rsidRPr="00C0226B" w:rsidRDefault="00A83E4C" w:rsidP="00A83E4C">
      <w:pPr>
        <w:rPr>
          <w:rFonts w:ascii="Trebuchet MS" w:hAnsi="Trebuchet MS"/>
          <w:lang w:eastAsia="en-GB"/>
        </w:rPr>
      </w:pPr>
    </w:p>
    <w:p w14:paraId="7B848486" w14:textId="77777777" w:rsidR="00A83E4C" w:rsidRPr="00C0226B" w:rsidRDefault="00A83E4C" w:rsidP="00A83E4C">
      <w:pPr>
        <w:rPr>
          <w:rFonts w:ascii="Trebuchet MS" w:eastAsiaTheme="minorHAnsi" w:hAnsi="Trebuchet MS"/>
          <w:b/>
          <w:bCs/>
          <w:color w:val="005C5A" w:themeColor="accent2" w:themeShade="80"/>
          <w:sz w:val="48"/>
          <w:szCs w:val="48"/>
        </w:rPr>
      </w:pPr>
      <w:r w:rsidRPr="00C0226B">
        <w:rPr>
          <w:rFonts w:ascii="Trebuchet MS" w:hAnsi="Trebuchet MS"/>
          <w:b/>
          <w:bCs/>
          <w:color w:val="005C5A" w:themeColor="accent2" w:themeShade="80"/>
          <w:sz w:val="48"/>
          <w:szCs w:val="48"/>
        </w:rPr>
        <w:br w:type="page"/>
      </w:r>
    </w:p>
    <w:p w14:paraId="2C512F28" w14:textId="049B9A26" w:rsidR="00004F6B" w:rsidRDefault="00004F6B" w:rsidP="00C70B90">
      <w:pPr>
        <w:rPr>
          <w:rFonts w:ascii="Trebuchet MS" w:hAnsi="Trebuchet MS" w:cstheme="minorHAnsi"/>
          <w:i/>
          <w:iCs/>
          <w:color w:val="004146"/>
          <w:sz w:val="40"/>
          <w:szCs w:val="40"/>
        </w:rPr>
      </w:pPr>
      <w:r w:rsidRPr="007B1652">
        <w:rPr>
          <w:rFonts w:ascii="Trebuchet MS" w:hAnsi="Trebuchet MS"/>
          <w:b/>
          <w:bCs/>
          <w:noProof/>
          <w:color w:val="004146"/>
          <w:sz w:val="48"/>
          <w:szCs w:val="48"/>
          <w:lang w:eastAsia="en-GB"/>
        </w:rPr>
        <w:lastRenderedPageBreak/>
        <w:drawing>
          <wp:anchor distT="0" distB="0" distL="114300" distR="114300" simplePos="0" relativeHeight="251658246" behindDoc="0" locked="0" layoutInCell="1" allowOverlap="1" wp14:anchorId="09112CC5" wp14:editId="6075564E">
            <wp:simplePos x="0" y="0"/>
            <wp:positionH relativeFrom="margin">
              <wp:align>right</wp:align>
            </wp:positionH>
            <wp:positionV relativeFrom="paragraph">
              <wp:posOffset>4689</wp:posOffset>
            </wp:positionV>
            <wp:extent cx="766689" cy="766689"/>
            <wp:effectExtent l="0" t="0" r="0" b="0"/>
            <wp:wrapNone/>
            <wp:docPr id="1538736216" name="Picture 1538736216"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6689" cy="766689"/>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6245">
        <w:rPr>
          <w:rFonts w:ascii="Trebuchet MS" w:hAnsi="Trebuchet MS"/>
          <w:noProof/>
          <w:lang w:eastAsia="en-GB"/>
        </w:rPr>
        <mc:AlternateContent>
          <mc:Choice Requires="wps">
            <w:drawing>
              <wp:inline distT="0" distB="0" distL="0" distR="0" wp14:anchorId="024EA65B" wp14:editId="1E5092DB">
                <wp:extent cx="6084000" cy="1390650"/>
                <wp:effectExtent l="0" t="0" r="0" b="0"/>
                <wp:docPr id="211663638" name="Rectangle 211663638"/>
                <wp:cNvGraphicFramePr/>
                <a:graphic xmlns:a="http://schemas.openxmlformats.org/drawingml/2006/main">
                  <a:graphicData uri="http://schemas.microsoft.com/office/word/2010/wordprocessingShape">
                    <wps:wsp>
                      <wps:cNvSpPr/>
                      <wps:spPr>
                        <a:xfrm>
                          <a:off x="0" y="0"/>
                          <a:ext cx="6084000" cy="1390650"/>
                        </a:xfrm>
                        <a:prstGeom prst="rect">
                          <a:avLst/>
                        </a:prstGeom>
                        <a:solidFill>
                          <a:srgbClr val="00838E">
                            <a:alpha val="4706"/>
                          </a:srgbClr>
                        </a:solidFill>
                        <a:ln w="12700" cap="flat" cmpd="sng" algn="ctr">
                          <a:noFill/>
                          <a:prstDash val="solid"/>
                          <a:miter lim="800000"/>
                        </a:ln>
                        <a:effectLst/>
                      </wps:spPr>
                      <wps:txbx>
                        <w:txbxContent>
                          <w:p w14:paraId="6A97514C" w14:textId="5BAC2328" w:rsidR="00004F6B" w:rsidRPr="00C35EF8" w:rsidRDefault="00004F6B" w:rsidP="00004F6B">
                            <w:pPr>
                              <w:rPr>
                                <w:rFonts w:ascii="Trebuchet MS" w:hAnsi="Trebuchet MS"/>
                                <w:b/>
                                <w:bCs/>
                                <w:color w:val="004147"/>
                                <w:sz w:val="48"/>
                                <w:szCs w:val="48"/>
                              </w:rPr>
                            </w:pPr>
                            <w:r w:rsidRPr="00C35EF8">
                              <w:rPr>
                                <w:rFonts w:ascii="Trebuchet MS" w:hAnsi="Trebuchet MS"/>
                                <w:b/>
                                <w:bCs/>
                                <w:color w:val="004147"/>
                                <w:sz w:val="48"/>
                                <w:szCs w:val="48"/>
                              </w:rPr>
                              <w:t>5</w:t>
                            </w:r>
                            <w:r w:rsidR="00CF36F3">
                              <w:rPr>
                                <w:rFonts w:ascii="Trebuchet MS" w:hAnsi="Trebuchet MS"/>
                                <w:b/>
                                <w:bCs/>
                                <w:color w:val="004147"/>
                                <w:sz w:val="48"/>
                                <w:szCs w:val="48"/>
                              </w:rPr>
                              <w:t>CO0</w:t>
                            </w:r>
                            <w:r w:rsidRPr="00C35EF8">
                              <w:rPr>
                                <w:rFonts w:ascii="Trebuchet MS" w:hAnsi="Trebuchet MS"/>
                                <w:b/>
                                <w:bCs/>
                                <w:color w:val="004147"/>
                                <w:sz w:val="48"/>
                                <w:szCs w:val="48"/>
                              </w:rPr>
                              <w:t>2</w:t>
                            </w:r>
                            <w:r w:rsidRPr="00C35EF8">
                              <w:rPr>
                                <w:rFonts w:ascii="Trebuchet MS" w:hAnsi="Trebuchet MS"/>
                                <w:b/>
                                <w:bCs/>
                                <w:color w:val="004147"/>
                                <w:sz w:val="48"/>
                                <w:szCs w:val="48"/>
                              </w:rPr>
                              <w:br/>
                            </w:r>
                            <w:r>
                              <w:rPr>
                                <w:rFonts w:ascii="Trebuchet MS" w:hAnsi="Trebuchet MS"/>
                                <w:b/>
                                <w:bCs/>
                                <w:color w:val="004147"/>
                                <w:sz w:val="48"/>
                                <w:szCs w:val="48"/>
                              </w:rPr>
                              <w:t>Evidence-based practice</w:t>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spAutoFit/>
                      </wps:bodyPr>
                    </wps:wsp>
                  </a:graphicData>
                </a:graphic>
              </wp:inline>
            </w:drawing>
          </mc:Choice>
          <mc:Fallback>
            <w:pict>
              <v:rect w14:anchorId="024EA65B" id="Rectangle 211663638" o:spid="_x0000_s1032" style="width:479.05pt;height:1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" fillcolor="#00838e" stroked="f" strokeweight="1pt">
                <v:fill opacity="3084f"/>
                <v:textbox style="mso-fit-shape-to-text:t" inset="1mm,1mm,1mm,1mm">
                  <w:txbxContent>
                    <w:p w14:paraId="6A97514C" w14:textId="5BAC2328" w:rsidR="00004F6B" w:rsidRPr="00C35EF8" w:rsidRDefault="00004F6B" w:rsidP="00004F6B">
                      <w:pPr>
                        <w:rPr>
                          <w:rFonts w:ascii="Trebuchet MS" w:hAnsi="Trebuchet MS"/>
                          <w:b/>
                          <w:bCs/>
                          <w:color w:val="004147"/>
                          <w:sz w:val="48"/>
                          <w:szCs w:val="48"/>
                        </w:rPr>
                      </w:pPr>
                      <w:r w:rsidRPr="00C35EF8">
                        <w:rPr>
                          <w:rFonts w:ascii="Trebuchet MS" w:hAnsi="Trebuchet MS"/>
                          <w:b/>
                          <w:bCs/>
                          <w:color w:val="004147"/>
                          <w:sz w:val="48"/>
                          <w:szCs w:val="48"/>
                        </w:rPr>
                        <w:t>5</w:t>
                      </w:r>
                      <w:r w:rsidR="00CF36F3">
                        <w:rPr>
                          <w:rFonts w:ascii="Trebuchet MS" w:hAnsi="Trebuchet MS"/>
                          <w:b/>
                          <w:bCs/>
                          <w:color w:val="004147"/>
                          <w:sz w:val="48"/>
                          <w:szCs w:val="48"/>
                        </w:rPr>
                        <w:t>CO0</w:t>
                      </w:r>
                      <w:r w:rsidRPr="00C35EF8">
                        <w:rPr>
                          <w:rFonts w:ascii="Trebuchet MS" w:hAnsi="Trebuchet MS"/>
                          <w:b/>
                          <w:bCs/>
                          <w:color w:val="004147"/>
                          <w:sz w:val="48"/>
                          <w:szCs w:val="48"/>
                        </w:rPr>
                        <w:t>2</w:t>
                      </w:r>
                      <w:r w:rsidRPr="00C35EF8">
                        <w:rPr>
                          <w:rFonts w:ascii="Trebuchet MS" w:hAnsi="Trebuchet MS"/>
                          <w:b/>
                          <w:bCs/>
                          <w:color w:val="004147"/>
                          <w:sz w:val="48"/>
                          <w:szCs w:val="48"/>
                        </w:rPr>
                        <w:br/>
                      </w:r>
                      <w:r>
                        <w:rPr>
                          <w:rFonts w:ascii="Trebuchet MS" w:hAnsi="Trebuchet MS"/>
                          <w:b/>
                          <w:bCs/>
                          <w:color w:val="004147"/>
                          <w:sz w:val="48"/>
                          <w:szCs w:val="48"/>
                        </w:rPr>
                        <w:t>Evidence-based practice</w:t>
                      </w:r>
                    </w:p>
                  </w:txbxContent>
                </v:textbox>
                <w10:anchorlock/>
              </v:rect>
            </w:pict>
          </mc:Fallback>
        </mc:AlternateContent>
      </w:r>
    </w:p>
    <w:p w14:paraId="0701C961" w14:textId="3FE9BA44" w:rsidR="00004F6B" w:rsidRPr="00004F6B" w:rsidRDefault="00004F6B" w:rsidP="00004F6B">
      <w:pPr>
        <w:rPr>
          <w:rFonts w:ascii="Trebuchet MS" w:hAnsi="Trebuchet MS" w:cstheme="minorHAnsi"/>
          <w:i/>
          <w:iCs/>
          <w:color w:val="004146"/>
        </w:rPr>
      </w:pPr>
    </w:p>
    <w:p w14:paraId="142513DD" w14:textId="418ADB09" w:rsidR="00944676" w:rsidRPr="007F3292" w:rsidRDefault="00944676" w:rsidP="00C70B90">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14:paraId="6D77D05C" w14:textId="77777777" w:rsidR="00944676" w:rsidRDefault="00944676" w:rsidP="00944676">
      <w:pPr>
        <w:rPr>
          <w:rFonts w:ascii="Trebuchet MS" w:hAnsi="Trebuchet MS" w:cstheme="minorHAnsi"/>
          <w:b/>
          <w:bCs/>
          <w:color w:val="005C5A" w:themeColor="accent2" w:themeShade="80"/>
          <w:sz w:val="28"/>
          <w:szCs w:val="28"/>
        </w:rPr>
      </w:pPr>
    </w:p>
    <w:p w14:paraId="288159C7" w14:textId="3AAC317A" w:rsidR="00944676" w:rsidRPr="00DF77FE" w:rsidRDefault="00944676" w:rsidP="00944676">
      <w:pPr>
        <w:pStyle w:val="Nornal"/>
        <w:rPr>
          <w:rFonts w:ascii="Trebuchet MS" w:hAnsi="Trebuchet MS"/>
        </w:rPr>
      </w:pPr>
      <w:r w:rsidRPr="00DF77FE">
        <w:rPr>
          <w:rFonts w:ascii="Trebuchet MS" w:hAnsi="Trebuchet MS"/>
        </w:rPr>
        <w:t xml:space="preserve">You should mark in line with the marking descriptors set out on page </w:t>
      </w:r>
      <w:r w:rsidR="009970F3" w:rsidRPr="00DF77FE">
        <w:rPr>
          <w:rFonts w:ascii="Trebuchet MS" w:hAnsi="Trebuchet MS"/>
        </w:rPr>
        <w:t>1</w:t>
      </w:r>
      <w:r w:rsidR="00822007">
        <w:rPr>
          <w:rFonts w:ascii="Trebuchet MS" w:hAnsi="Trebuchet MS"/>
        </w:rPr>
        <w:t>3</w:t>
      </w:r>
      <w:r w:rsidR="009970F3" w:rsidRPr="00DF77FE">
        <w:rPr>
          <w:rFonts w:ascii="Trebuchet MS" w:hAnsi="Trebuchet MS"/>
        </w:rPr>
        <w:t xml:space="preserve"> </w:t>
      </w:r>
      <w:r w:rsidRPr="00DF77FE">
        <w:rPr>
          <w:rFonts w:ascii="Trebuchet MS" w:hAnsi="Trebuchet MS"/>
        </w:rPr>
        <w:t xml:space="preserve">of this brief. </w:t>
      </w:r>
    </w:p>
    <w:p w14:paraId="055DE09E" w14:textId="77777777" w:rsidR="00944676" w:rsidRPr="00DF77FE" w:rsidRDefault="00944676" w:rsidP="00944676">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7D7EBF26" w14:textId="77777777" w:rsidR="00944676" w:rsidRPr="00DF77FE" w:rsidRDefault="00944676" w:rsidP="0094467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02780607" w14:textId="77777777" w:rsidR="00944676" w:rsidRPr="00DF77FE" w:rsidRDefault="00944676" w:rsidP="00944676">
      <w:pPr>
        <w:pStyle w:val="Nornal"/>
        <w:rPr>
          <w:rFonts w:ascii="Trebuchet MS" w:hAnsi="Trebuchet MS"/>
          <w:bCs/>
          <w:u w:val="single"/>
        </w:rPr>
      </w:pPr>
      <w:r w:rsidRPr="00DF77FE">
        <w:rPr>
          <w:rFonts w:ascii="Trebuchet MS" w:hAnsi="Trebuchet MS"/>
          <w:bCs/>
        </w:rPr>
        <w:t>Please ensure that you use the correct terminology.</w:t>
      </w:r>
      <w:r>
        <w:rPr>
          <w:rFonts w:ascii="Trebuchet MS" w:hAnsi="Trebuchet MS"/>
          <w:bCs/>
        </w:rPr>
        <w:t xml:space="preserve"> </w:t>
      </w:r>
      <w:r w:rsidRPr="00DF77FE">
        <w:rPr>
          <w:rFonts w:ascii="Trebuchet MS" w:hAnsi="Trebuchet MS"/>
          <w:bCs/>
        </w:rPr>
        <w:t>Learners have three attempts at the assessment. They only ‘fail’ the assessment if they do not achieve a mark of one for any of the questions at their third attempt. Until then they are ‘referred’.</w:t>
      </w:r>
    </w:p>
    <w:p w14:paraId="518BD956" w14:textId="77777777" w:rsidR="00944676" w:rsidRPr="00DF77FE" w:rsidRDefault="00944676" w:rsidP="00944676">
      <w:pPr>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p>
    <w:p w14:paraId="6A7C1273" w14:textId="77777777" w:rsidR="00A83E4C" w:rsidRPr="009177D8" w:rsidRDefault="00A83E4C" w:rsidP="00A83E4C">
      <w:pPr>
        <w:rPr>
          <w:rFonts w:ascii="Trebuchet MS" w:hAnsi="Trebuchet MS"/>
          <w:b/>
          <w:bCs/>
          <w:color w:val="28062E" w:themeColor="accent3" w:themeShade="80"/>
        </w:rPr>
      </w:pPr>
    </w:p>
    <w:tbl>
      <w:tblPr>
        <w:tblStyle w:val="TableGridLight"/>
        <w:tblW w:w="6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C0226B" w14:paraId="35B3DE42" w14:textId="77777777" w:rsidTr="009177D8">
        <w:trPr>
          <w:trHeight w:val="50"/>
          <w:jc w:val="center"/>
        </w:trPr>
        <w:tc>
          <w:tcPr>
            <w:tcW w:w="3005" w:type="dxa"/>
            <w:shd w:val="clear" w:color="auto" w:fill="DDCCE6"/>
            <w:vAlign w:val="center"/>
          </w:tcPr>
          <w:p w14:paraId="34DCC049" w14:textId="77777777" w:rsidR="00A83E4C" w:rsidRPr="00C0226B" w:rsidRDefault="00A83E4C" w:rsidP="009177D8">
            <w:pPr>
              <w:pStyle w:val="Nornal"/>
              <w:spacing w:after="60" w:line="276" w:lineRule="auto"/>
              <w:rPr>
                <w:rFonts w:ascii="Trebuchet MS" w:hAnsi="Trebuchet MS"/>
                <w:b/>
                <w:color w:val="004146"/>
              </w:rPr>
            </w:pPr>
            <w:r w:rsidRPr="00C0226B">
              <w:rPr>
                <w:rFonts w:ascii="Trebuchet MS" w:hAnsi="Trebuchet MS"/>
                <w:b/>
                <w:color w:val="004146"/>
              </w:rPr>
              <w:t>Overall mark</w:t>
            </w:r>
          </w:p>
        </w:tc>
        <w:tc>
          <w:tcPr>
            <w:tcW w:w="3005" w:type="dxa"/>
            <w:shd w:val="clear" w:color="auto" w:fill="DDCCE6"/>
            <w:vAlign w:val="center"/>
          </w:tcPr>
          <w:p w14:paraId="13C989B0" w14:textId="77777777" w:rsidR="00A83E4C" w:rsidRPr="00C0226B" w:rsidRDefault="00A83E4C" w:rsidP="009177D8">
            <w:pPr>
              <w:pStyle w:val="Nornal"/>
              <w:spacing w:after="60" w:line="276" w:lineRule="auto"/>
              <w:rPr>
                <w:rFonts w:ascii="Trebuchet MS" w:hAnsi="Trebuchet MS"/>
                <w:b/>
                <w:color w:val="004146"/>
              </w:rPr>
            </w:pPr>
            <w:r w:rsidRPr="00C0226B">
              <w:rPr>
                <w:rFonts w:ascii="Trebuchet MS" w:hAnsi="Trebuchet MS"/>
                <w:b/>
                <w:color w:val="004146"/>
              </w:rPr>
              <w:t>Unit result</w:t>
            </w:r>
          </w:p>
        </w:tc>
      </w:tr>
      <w:tr w:rsidR="00A83E4C" w:rsidRPr="00C0226B" w14:paraId="3C61B57D" w14:textId="77777777" w:rsidTr="009177D8">
        <w:trPr>
          <w:trHeight w:val="454"/>
          <w:jc w:val="center"/>
        </w:trPr>
        <w:tc>
          <w:tcPr>
            <w:tcW w:w="3005" w:type="dxa"/>
            <w:shd w:val="clear" w:color="auto" w:fill="B3D7DB"/>
            <w:vAlign w:val="center"/>
          </w:tcPr>
          <w:p w14:paraId="50626217" w14:textId="77777777" w:rsidR="00A83E4C" w:rsidRPr="00C0226B" w:rsidRDefault="00A83E4C" w:rsidP="009177D8">
            <w:pPr>
              <w:pStyle w:val="Nornal"/>
              <w:spacing w:after="60" w:line="276" w:lineRule="auto"/>
              <w:rPr>
                <w:rFonts w:ascii="Trebuchet MS" w:hAnsi="Trebuchet MS"/>
                <w:b/>
                <w:color w:val="004146"/>
              </w:rPr>
            </w:pPr>
            <w:r w:rsidRPr="00C0226B">
              <w:rPr>
                <w:rFonts w:ascii="Trebuchet MS" w:hAnsi="Trebuchet MS"/>
                <w:b/>
                <w:color w:val="004146"/>
              </w:rPr>
              <w:t>0 to 19</w:t>
            </w:r>
          </w:p>
        </w:tc>
        <w:tc>
          <w:tcPr>
            <w:tcW w:w="3005" w:type="dxa"/>
            <w:shd w:val="clear" w:color="auto" w:fill="B3D7DB"/>
            <w:vAlign w:val="center"/>
          </w:tcPr>
          <w:p w14:paraId="6959FD92" w14:textId="150EC984" w:rsidR="00A83E4C" w:rsidRPr="00C0226B" w:rsidRDefault="00A04802" w:rsidP="009177D8">
            <w:pPr>
              <w:pStyle w:val="Nornal"/>
              <w:spacing w:after="60" w:line="276" w:lineRule="auto"/>
              <w:rPr>
                <w:rFonts w:ascii="Trebuchet MS" w:hAnsi="Trebuchet MS"/>
                <w:b/>
                <w:color w:val="004146"/>
              </w:rPr>
            </w:pPr>
            <w:r>
              <w:rPr>
                <w:rFonts w:ascii="Trebuchet MS" w:hAnsi="Trebuchet MS"/>
                <w:b/>
                <w:color w:val="004146"/>
              </w:rPr>
              <w:t>Refer/</w:t>
            </w:r>
            <w:r w:rsidR="00A83E4C" w:rsidRPr="00C0226B">
              <w:rPr>
                <w:rFonts w:ascii="Trebuchet MS" w:hAnsi="Trebuchet MS"/>
                <w:b/>
                <w:color w:val="004146"/>
              </w:rPr>
              <w:t>Fail</w:t>
            </w:r>
          </w:p>
        </w:tc>
      </w:tr>
      <w:tr w:rsidR="00A83E4C" w:rsidRPr="00C0226B" w14:paraId="719DD6A4" w14:textId="77777777" w:rsidTr="009177D8">
        <w:trPr>
          <w:trHeight w:val="454"/>
          <w:jc w:val="center"/>
        </w:trPr>
        <w:tc>
          <w:tcPr>
            <w:tcW w:w="3005" w:type="dxa"/>
            <w:shd w:val="clear" w:color="auto" w:fill="CEE6E8"/>
            <w:vAlign w:val="center"/>
          </w:tcPr>
          <w:p w14:paraId="0B7C4206" w14:textId="77777777" w:rsidR="00A83E4C" w:rsidRPr="00C0226B" w:rsidRDefault="00A83E4C" w:rsidP="009177D8">
            <w:pPr>
              <w:pStyle w:val="Nornal"/>
              <w:spacing w:after="60" w:line="276" w:lineRule="auto"/>
              <w:rPr>
                <w:rFonts w:ascii="Trebuchet MS" w:hAnsi="Trebuchet MS"/>
                <w:b/>
                <w:color w:val="004146"/>
              </w:rPr>
            </w:pPr>
            <w:r w:rsidRPr="00C0226B">
              <w:rPr>
                <w:rFonts w:ascii="Trebuchet MS" w:hAnsi="Trebuchet MS"/>
                <w:b/>
                <w:color w:val="004146"/>
              </w:rPr>
              <w:t xml:space="preserve">20 to 25 </w:t>
            </w:r>
          </w:p>
        </w:tc>
        <w:tc>
          <w:tcPr>
            <w:tcW w:w="3005" w:type="dxa"/>
            <w:shd w:val="clear" w:color="auto" w:fill="CEE6E8"/>
            <w:vAlign w:val="center"/>
          </w:tcPr>
          <w:p w14:paraId="38FD89D7" w14:textId="77777777" w:rsidR="00A83E4C" w:rsidRPr="00C0226B" w:rsidRDefault="00A83E4C" w:rsidP="009177D8">
            <w:pPr>
              <w:pStyle w:val="Nornal"/>
              <w:spacing w:after="60" w:line="276" w:lineRule="auto"/>
              <w:rPr>
                <w:rFonts w:ascii="Trebuchet MS" w:hAnsi="Trebuchet MS"/>
                <w:b/>
                <w:color w:val="004146"/>
              </w:rPr>
            </w:pPr>
            <w:r w:rsidRPr="00C0226B">
              <w:rPr>
                <w:rFonts w:ascii="Trebuchet MS" w:hAnsi="Trebuchet MS"/>
                <w:b/>
                <w:color w:val="004146"/>
              </w:rPr>
              <w:t>Low Pass</w:t>
            </w:r>
          </w:p>
        </w:tc>
      </w:tr>
      <w:tr w:rsidR="00A83E4C" w:rsidRPr="00C0226B" w14:paraId="5279FD42" w14:textId="77777777" w:rsidTr="009177D8">
        <w:trPr>
          <w:trHeight w:val="454"/>
          <w:jc w:val="center"/>
        </w:trPr>
        <w:tc>
          <w:tcPr>
            <w:tcW w:w="3005" w:type="dxa"/>
            <w:shd w:val="clear" w:color="auto" w:fill="E3EFF1"/>
            <w:vAlign w:val="center"/>
          </w:tcPr>
          <w:p w14:paraId="4F40541A" w14:textId="77777777" w:rsidR="00A83E4C" w:rsidRPr="00C0226B" w:rsidRDefault="00A83E4C" w:rsidP="009177D8">
            <w:pPr>
              <w:pStyle w:val="Nornal"/>
              <w:spacing w:after="60" w:line="276" w:lineRule="auto"/>
              <w:rPr>
                <w:rFonts w:ascii="Trebuchet MS" w:hAnsi="Trebuchet MS"/>
                <w:b/>
                <w:color w:val="004146"/>
              </w:rPr>
            </w:pPr>
            <w:r w:rsidRPr="00C0226B">
              <w:rPr>
                <w:rFonts w:ascii="Trebuchet MS" w:hAnsi="Trebuchet MS"/>
                <w:b/>
                <w:color w:val="004146"/>
              </w:rPr>
              <w:t>26 to 32</w:t>
            </w:r>
          </w:p>
        </w:tc>
        <w:tc>
          <w:tcPr>
            <w:tcW w:w="3005" w:type="dxa"/>
            <w:shd w:val="clear" w:color="auto" w:fill="E3EFF1"/>
            <w:vAlign w:val="center"/>
          </w:tcPr>
          <w:p w14:paraId="71E75377" w14:textId="77777777" w:rsidR="00A83E4C" w:rsidRPr="00C0226B" w:rsidRDefault="00A83E4C" w:rsidP="009177D8">
            <w:pPr>
              <w:pStyle w:val="Nornal"/>
              <w:spacing w:after="60" w:line="276" w:lineRule="auto"/>
              <w:rPr>
                <w:rFonts w:ascii="Trebuchet MS" w:hAnsi="Trebuchet MS"/>
                <w:b/>
                <w:color w:val="004146"/>
              </w:rPr>
            </w:pPr>
            <w:r w:rsidRPr="00C0226B">
              <w:rPr>
                <w:rFonts w:ascii="Trebuchet MS" w:hAnsi="Trebuchet MS"/>
                <w:b/>
                <w:color w:val="004146"/>
              </w:rPr>
              <w:t>Pass</w:t>
            </w:r>
          </w:p>
        </w:tc>
      </w:tr>
      <w:tr w:rsidR="00A83E4C" w:rsidRPr="00C0226B" w14:paraId="041727C9" w14:textId="77777777" w:rsidTr="009177D8">
        <w:trPr>
          <w:trHeight w:val="50"/>
          <w:jc w:val="center"/>
        </w:trPr>
        <w:tc>
          <w:tcPr>
            <w:tcW w:w="3005" w:type="dxa"/>
            <w:shd w:val="clear" w:color="auto" w:fill="EFF6F7"/>
            <w:vAlign w:val="center"/>
          </w:tcPr>
          <w:p w14:paraId="2CF59EBA" w14:textId="77777777" w:rsidR="00A83E4C" w:rsidRPr="00C0226B" w:rsidRDefault="00A83E4C" w:rsidP="009177D8">
            <w:pPr>
              <w:pStyle w:val="Nornal"/>
              <w:spacing w:after="60" w:line="276" w:lineRule="auto"/>
              <w:rPr>
                <w:rFonts w:ascii="Trebuchet MS" w:hAnsi="Trebuchet MS"/>
                <w:b/>
                <w:color w:val="004146"/>
              </w:rPr>
            </w:pPr>
            <w:r w:rsidRPr="00C0226B">
              <w:rPr>
                <w:rFonts w:ascii="Trebuchet MS" w:hAnsi="Trebuchet MS"/>
                <w:b/>
                <w:color w:val="004146"/>
              </w:rPr>
              <w:t>33 to 40</w:t>
            </w:r>
          </w:p>
        </w:tc>
        <w:tc>
          <w:tcPr>
            <w:tcW w:w="3005" w:type="dxa"/>
            <w:shd w:val="clear" w:color="auto" w:fill="EFF6F7"/>
            <w:vAlign w:val="center"/>
          </w:tcPr>
          <w:p w14:paraId="65D6FF90" w14:textId="77777777" w:rsidR="00A83E4C" w:rsidRPr="00C0226B" w:rsidRDefault="00A83E4C" w:rsidP="009177D8">
            <w:pPr>
              <w:pStyle w:val="Nornal"/>
              <w:spacing w:after="60" w:line="276" w:lineRule="auto"/>
              <w:rPr>
                <w:rFonts w:ascii="Trebuchet MS" w:hAnsi="Trebuchet MS"/>
                <w:b/>
                <w:color w:val="004146"/>
              </w:rPr>
            </w:pPr>
            <w:r w:rsidRPr="00C0226B">
              <w:rPr>
                <w:rFonts w:ascii="Trebuchet MS" w:hAnsi="Trebuchet MS"/>
                <w:b/>
                <w:color w:val="004146"/>
              </w:rPr>
              <w:t>High Pass</w:t>
            </w:r>
          </w:p>
        </w:tc>
      </w:tr>
    </w:tbl>
    <w:p w14:paraId="135DF7BF" w14:textId="77777777" w:rsidR="000E2E6B" w:rsidRDefault="000E2E6B" w:rsidP="000E2E6B">
      <w:pPr>
        <w:pStyle w:val="Nornal"/>
        <w:spacing w:after="0" w:line="240" w:lineRule="auto"/>
        <w:rPr>
          <w:rFonts w:ascii="Trebuchet MS" w:hAnsi="Trebuchet MS"/>
        </w:rPr>
      </w:pPr>
    </w:p>
    <w:p w14:paraId="7F7EEA91" w14:textId="3D5C2757" w:rsidR="00944676" w:rsidRPr="00DF77FE" w:rsidRDefault="00944676" w:rsidP="00944676">
      <w:pPr>
        <w:pStyle w:val="Nornal"/>
        <w:rPr>
          <w:rFonts w:ascii="Trebuchet MS" w:hAnsi="Trebuchet MS"/>
        </w:rPr>
      </w:pPr>
      <w:r w:rsidRPr="00DF77FE">
        <w:rPr>
          <w:rFonts w:ascii="Trebuchet MS" w:hAnsi="Trebuchet MS"/>
        </w:rPr>
        <w:t xml:space="preserve">Please note that the unit outcome is provided: </w:t>
      </w:r>
    </w:p>
    <w:p w14:paraId="42F9C113" w14:textId="77777777" w:rsidR="00944676" w:rsidRPr="00DF77FE" w:rsidRDefault="00944676" w:rsidP="001037DA">
      <w:pPr>
        <w:pStyle w:val="Nornal"/>
        <w:numPr>
          <w:ilvl w:val="0"/>
          <w:numId w:val="4"/>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270CE3F" w14:textId="77777777" w:rsidR="00944676" w:rsidRPr="00DF77FE" w:rsidRDefault="00944676" w:rsidP="001037DA">
      <w:pPr>
        <w:pStyle w:val="Nornal"/>
        <w:numPr>
          <w:ilvl w:val="0"/>
          <w:numId w:val="4"/>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3CA50048" w14:textId="77777777" w:rsidR="00944676" w:rsidRPr="00DF77FE" w:rsidRDefault="00944676" w:rsidP="001037DA">
      <w:pPr>
        <w:pStyle w:val="Nornal"/>
        <w:numPr>
          <w:ilvl w:val="0"/>
          <w:numId w:val="4"/>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2108A93F" w14:textId="77777777" w:rsidR="00944676" w:rsidRPr="00DF77FE" w:rsidRDefault="00944676" w:rsidP="00944676">
      <w:pPr>
        <w:pStyle w:val="Nornal"/>
        <w:spacing w:after="0" w:line="240" w:lineRule="auto"/>
        <w:ind w:left="714"/>
        <w:rPr>
          <w:rFonts w:ascii="Trebuchet MS" w:hAnsi="Trebuchet MS"/>
          <w:u w:val="single"/>
        </w:rPr>
      </w:pPr>
    </w:p>
    <w:p w14:paraId="64518D42" w14:textId="77777777" w:rsidR="00944676" w:rsidRPr="007F3292" w:rsidRDefault="00944676" w:rsidP="00944676">
      <w:pPr>
        <w:rPr>
          <w:rFonts w:ascii="Trebuchet MS" w:hAnsi="Trebuchet MS" w:cstheme="minorHAnsi"/>
          <w:b/>
          <w:bCs/>
          <w:color w:val="005C5A" w:themeColor="accent2" w:themeShade="80"/>
          <w:sz w:val="28"/>
          <w:szCs w:val="28"/>
        </w:rPr>
      </w:pPr>
      <w:r w:rsidRPr="00DF77FE">
        <w:rPr>
          <w:rFonts w:ascii="Trebuchet MS" w:hAnsi="Trebuchet MS"/>
        </w:rPr>
        <w:t>The qualification is not graded and unit outcomes do not appear on learners’ certificates or statements of unit credit.</w:t>
      </w:r>
    </w:p>
    <w:p w14:paraId="075DEFCA" w14:textId="77777777" w:rsidR="00A83E4C" w:rsidRPr="00C0226B" w:rsidRDefault="00A83E4C" w:rsidP="00A83E4C">
      <w:pPr>
        <w:rPr>
          <w:rFonts w:ascii="Trebuchet MS" w:hAnsi="Trebuchet MS"/>
          <w:color w:val="72BF44" w:themeColor="accent1"/>
        </w:rPr>
      </w:pPr>
      <w:r w:rsidRPr="00C0226B">
        <w:rPr>
          <w:rFonts w:ascii="Trebuchet MS" w:hAnsi="Trebuchet MS"/>
          <w:b/>
          <w:bCs/>
          <w:color w:val="386021" w:themeColor="accent1" w:themeShade="80"/>
          <w:sz w:val="36"/>
          <w:szCs w:val="36"/>
        </w:rPr>
        <w:br w:type="page"/>
      </w:r>
    </w:p>
    <w:tbl>
      <w:tblPr>
        <w:tblStyle w:val="TableGrid"/>
        <w:tblpPr w:leftFromText="180" w:rightFromText="180" w:vertAnchor="page" w:horzAnchor="margin" w:tblpY="1751"/>
        <w:tblW w:w="9634"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079"/>
      </w:tblGrid>
      <w:tr w:rsidR="00E86ACC" w:rsidRPr="007F3292" w14:paraId="02E03997" w14:textId="77777777" w:rsidTr="009367D5">
        <w:trPr>
          <w:cantSplit/>
          <w:trHeight w:val="220"/>
          <w:tblHeader/>
        </w:trPr>
        <w:tc>
          <w:tcPr>
            <w:tcW w:w="704" w:type="dxa"/>
            <w:shd w:val="clear" w:color="auto" w:fill="B3D7DB"/>
          </w:tcPr>
          <w:p w14:paraId="07CDA1D1"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lastRenderedPageBreak/>
              <w:t>Mark</w:t>
            </w:r>
          </w:p>
        </w:tc>
        <w:tc>
          <w:tcPr>
            <w:tcW w:w="851" w:type="dxa"/>
            <w:shd w:val="clear" w:color="auto" w:fill="B3D7DB"/>
          </w:tcPr>
          <w:p w14:paraId="76C5807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Range</w:t>
            </w:r>
          </w:p>
        </w:tc>
        <w:tc>
          <w:tcPr>
            <w:tcW w:w="8079" w:type="dxa"/>
            <w:shd w:val="clear" w:color="auto" w:fill="B3D7DB"/>
          </w:tcPr>
          <w:p w14:paraId="11DDBE75" w14:textId="77777777" w:rsidR="00E86ACC" w:rsidRPr="007F3292" w:rsidRDefault="00E86ACC" w:rsidP="00E86ACC">
            <w:pPr>
              <w:keepNext/>
              <w:adjustRightInd w:val="0"/>
              <w:jc w:val="both"/>
              <w:rPr>
                <w:rFonts w:ascii="Trebuchet MS" w:hAnsi="Trebuchet MS" w:cs="Times New Roman"/>
                <w:b/>
                <w:bCs/>
                <w:color w:val="004147"/>
                <w:sz w:val="24"/>
                <w:szCs w:val="24"/>
              </w:rPr>
            </w:pPr>
            <w:r w:rsidRPr="007F3292">
              <w:rPr>
                <w:rFonts w:ascii="Trebuchet MS" w:hAnsi="Trebuchet MS"/>
                <w:b/>
                <w:bCs/>
                <w:color w:val="004147"/>
                <w:sz w:val="24"/>
                <w:szCs w:val="24"/>
              </w:rPr>
              <w:t>Descriptor</w:t>
            </w:r>
          </w:p>
        </w:tc>
      </w:tr>
      <w:tr w:rsidR="00E86ACC" w:rsidRPr="007F3292" w14:paraId="03AB2DE7" w14:textId="77777777" w:rsidTr="009367D5">
        <w:trPr>
          <w:cantSplit/>
          <w:trHeight w:val="2375"/>
          <w:tblHeader/>
        </w:trPr>
        <w:tc>
          <w:tcPr>
            <w:tcW w:w="704" w:type="dxa"/>
            <w:shd w:val="clear" w:color="auto" w:fill="B3D7DB"/>
          </w:tcPr>
          <w:p w14:paraId="6F0E1A5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1</w:t>
            </w:r>
          </w:p>
        </w:tc>
        <w:tc>
          <w:tcPr>
            <w:tcW w:w="851" w:type="dxa"/>
            <w:shd w:val="clear" w:color="auto" w:fill="B3D7DB"/>
          </w:tcPr>
          <w:p w14:paraId="0B15563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 xml:space="preserve">Refer/Fail </w:t>
            </w:r>
          </w:p>
        </w:tc>
        <w:tc>
          <w:tcPr>
            <w:tcW w:w="8079" w:type="dxa"/>
          </w:tcPr>
          <w:p w14:paraId="4C989DC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NOT </w:t>
            </w:r>
          </w:p>
          <w:p w14:paraId="15EA6897" w14:textId="77777777" w:rsidR="00E86ACC" w:rsidRPr="009332E1" w:rsidRDefault="00E86ACC" w:rsidP="001037DA">
            <w:pPr>
              <w:pStyle w:val="ListParagraph"/>
              <w:keepNext/>
              <w:numPr>
                <w:ilvl w:val="0"/>
                <w:numId w:val="5"/>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demonstrate the knowledge, understanding or skill required to meet the AC.</w:t>
            </w:r>
          </w:p>
          <w:p w14:paraId="5CBB1549" w14:textId="77777777" w:rsidR="00E86ACC" w:rsidRPr="009332E1" w:rsidRDefault="00E86ACC" w:rsidP="001037DA">
            <w:pPr>
              <w:pStyle w:val="ListParagraph"/>
              <w:keepNext/>
              <w:numPr>
                <w:ilvl w:val="0"/>
                <w:numId w:val="5"/>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include any or appropriate examples where these are required to support the answer.</w:t>
            </w:r>
          </w:p>
          <w:p w14:paraId="102C86B6" w14:textId="77777777" w:rsidR="00E86ACC" w:rsidRPr="009332E1" w:rsidRDefault="00E86ACC" w:rsidP="001037DA">
            <w:pPr>
              <w:pStyle w:val="ListParagraph"/>
              <w:keepNext/>
              <w:numPr>
                <w:ilvl w:val="0"/>
                <w:numId w:val="5"/>
              </w:numPr>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include evidence of the use of wider reading to help inform the answer.</w:t>
            </w:r>
          </w:p>
          <w:p w14:paraId="1738AAE5" w14:textId="3911358F" w:rsidR="00E86ACC" w:rsidRPr="009332E1" w:rsidRDefault="00E86ACC" w:rsidP="001037DA">
            <w:pPr>
              <w:pStyle w:val="ListParagraph"/>
              <w:keepNext/>
              <w:numPr>
                <w:ilvl w:val="0"/>
                <w:numId w:val="5"/>
              </w:numPr>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 xml:space="preserve">include references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w:t>
            </w:r>
          </w:p>
          <w:p w14:paraId="7400BE33" w14:textId="77777777" w:rsidR="00E86ACC" w:rsidRPr="009332E1" w:rsidRDefault="00E86ACC" w:rsidP="001037DA">
            <w:pPr>
              <w:pStyle w:val="ListParagraph"/>
              <w:keepNext/>
              <w:numPr>
                <w:ilvl w:val="0"/>
                <w:numId w:val="5"/>
              </w:numPr>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5B8D8E68" w14:textId="77777777" w:rsidR="00E86ACC" w:rsidRPr="009332E1" w:rsidRDefault="00E86ACC" w:rsidP="001037DA">
            <w:pPr>
              <w:pStyle w:val="ListParagraph"/>
              <w:keepNext/>
              <w:numPr>
                <w:ilvl w:val="0"/>
                <w:numId w:val="5"/>
              </w:numPr>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respond clearly to the question/task and is not well expressed.</w:t>
            </w:r>
          </w:p>
          <w:p w14:paraId="609D0A90" w14:textId="77777777" w:rsidR="00E86ACC" w:rsidRPr="009332E1" w:rsidRDefault="00E86ACC" w:rsidP="001037DA">
            <w:pPr>
              <w:pStyle w:val="ListParagraph"/>
              <w:keepNext/>
              <w:numPr>
                <w:ilvl w:val="0"/>
                <w:numId w:val="5"/>
              </w:numPr>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19833BDA" w14:textId="77777777" w:rsidTr="009367D5">
        <w:trPr>
          <w:cantSplit/>
          <w:trHeight w:val="2284"/>
          <w:tblHeader/>
        </w:trPr>
        <w:tc>
          <w:tcPr>
            <w:tcW w:w="704" w:type="dxa"/>
            <w:shd w:val="clear" w:color="auto" w:fill="CEE6E8"/>
          </w:tcPr>
          <w:p w14:paraId="590CA67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2</w:t>
            </w:r>
          </w:p>
        </w:tc>
        <w:tc>
          <w:tcPr>
            <w:tcW w:w="851" w:type="dxa"/>
            <w:shd w:val="clear" w:color="auto" w:fill="CEE6E8"/>
          </w:tcPr>
          <w:p w14:paraId="555C3D1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Low Pass</w:t>
            </w:r>
          </w:p>
        </w:tc>
        <w:tc>
          <w:tcPr>
            <w:tcW w:w="8079" w:type="dxa"/>
          </w:tcPr>
          <w:p w14:paraId="4EA064D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w:t>
            </w:r>
          </w:p>
          <w:p w14:paraId="7A4A2D07" w14:textId="77777777" w:rsidR="00E86ACC" w:rsidRPr="009332E1" w:rsidRDefault="00E86ACC" w:rsidP="001037DA">
            <w:pPr>
              <w:pStyle w:val="ListParagraph"/>
              <w:keepNext/>
              <w:numPr>
                <w:ilvl w:val="0"/>
                <w:numId w:val="6"/>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 xml:space="preserve">demonstrate the minimum level of knowledge, understanding or skill required to meet the AC.  </w:t>
            </w:r>
          </w:p>
          <w:p w14:paraId="0AAE4EF8" w14:textId="77777777" w:rsidR="00E86ACC" w:rsidRPr="009332E1" w:rsidRDefault="00E86ACC" w:rsidP="001037DA">
            <w:pPr>
              <w:pStyle w:val="ListParagraph"/>
              <w:keepNext/>
              <w:numPr>
                <w:ilvl w:val="0"/>
                <w:numId w:val="6"/>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include an appropriate example where this is required to support the answer.</w:t>
            </w:r>
          </w:p>
          <w:p w14:paraId="5C184972" w14:textId="77777777" w:rsidR="00E86ACC" w:rsidRPr="009332E1" w:rsidRDefault="00E86ACC" w:rsidP="001037DA">
            <w:pPr>
              <w:pStyle w:val="ListParagraph"/>
              <w:keepNext/>
              <w:numPr>
                <w:ilvl w:val="0"/>
                <w:numId w:val="6"/>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 xml:space="preserve">include evidence of some wider reading to help inform the answer. </w:t>
            </w:r>
          </w:p>
          <w:p w14:paraId="2AC693F3" w14:textId="64408809" w:rsidR="00E86ACC" w:rsidRPr="009332E1" w:rsidRDefault="00E86ACC" w:rsidP="001037DA">
            <w:pPr>
              <w:pStyle w:val="ListParagraph"/>
              <w:keepNext/>
              <w:numPr>
                <w:ilvl w:val="0"/>
                <w:numId w:val="6"/>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 xml:space="preserve">include a reference and/or in-text citation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w:t>
            </w:r>
          </w:p>
          <w:p w14:paraId="1F269C95" w14:textId="77777777" w:rsidR="00E86ACC" w:rsidRPr="009332E1" w:rsidRDefault="00E86ACC" w:rsidP="001037DA">
            <w:pPr>
              <w:pStyle w:val="ListParagraph"/>
              <w:keepNext/>
              <w:numPr>
                <w:ilvl w:val="0"/>
                <w:numId w:val="6"/>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2751C8A9" w14:textId="77777777" w:rsidR="00E86ACC" w:rsidRPr="009332E1" w:rsidRDefault="00E86ACC" w:rsidP="001037DA">
            <w:pPr>
              <w:pStyle w:val="ListParagraph"/>
              <w:keepNext/>
              <w:numPr>
                <w:ilvl w:val="0"/>
                <w:numId w:val="6"/>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respond to the question or task although it could be clearer and/or better expressed.</w:t>
            </w:r>
          </w:p>
          <w:p w14:paraId="078BCEA5" w14:textId="77777777" w:rsidR="00E86ACC" w:rsidRPr="009332E1" w:rsidRDefault="00E86ACC" w:rsidP="001037DA">
            <w:pPr>
              <w:pStyle w:val="ListParagraph"/>
              <w:keepNext/>
              <w:numPr>
                <w:ilvl w:val="0"/>
                <w:numId w:val="6"/>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740D535B" w14:textId="77777777" w:rsidTr="009367D5">
        <w:trPr>
          <w:cantSplit/>
          <w:trHeight w:val="494"/>
          <w:tblHeader/>
        </w:trPr>
        <w:tc>
          <w:tcPr>
            <w:tcW w:w="704" w:type="dxa"/>
            <w:shd w:val="clear" w:color="auto" w:fill="E3EFF1"/>
          </w:tcPr>
          <w:p w14:paraId="5A9BDE9B"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3</w:t>
            </w:r>
          </w:p>
        </w:tc>
        <w:tc>
          <w:tcPr>
            <w:tcW w:w="851" w:type="dxa"/>
            <w:shd w:val="clear" w:color="auto" w:fill="E3EFF1"/>
          </w:tcPr>
          <w:p w14:paraId="28B7B3EE"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Pass</w:t>
            </w:r>
          </w:p>
          <w:p w14:paraId="2A7E8036" w14:textId="77777777" w:rsidR="00E86ACC" w:rsidRPr="007F3292" w:rsidRDefault="00E86ACC" w:rsidP="00E86ACC">
            <w:pPr>
              <w:keepNext/>
              <w:adjustRightInd w:val="0"/>
              <w:jc w:val="both"/>
              <w:rPr>
                <w:rFonts w:ascii="Trebuchet MS" w:hAnsi="Trebuchet MS"/>
                <w:b/>
                <w:bCs/>
                <w:color w:val="004147"/>
                <w:sz w:val="24"/>
                <w:szCs w:val="24"/>
              </w:rPr>
            </w:pPr>
          </w:p>
        </w:tc>
        <w:tc>
          <w:tcPr>
            <w:tcW w:w="8079" w:type="dxa"/>
          </w:tcPr>
          <w:p w14:paraId="52096DC9"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4EC58D83" w14:textId="77777777" w:rsidR="00E86ACC" w:rsidRPr="009332E1" w:rsidRDefault="00E86ACC" w:rsidP="001037DA">
            <w:pPr>
              <w:pStyle w:val="ListParagraph"/>
              <w:keepNext/>
              <w:numPr>
                <w:ilvl w:val="0"/>
                <w:numId w:val="7"/>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demonstrates a good level of knowledge, understanding or skill required to meet the AC.</w:t>
            </w:r>
          </w:p>
          <w:p w14:paraId="0BD2BE19" w14:textId="77777777" w:rsidR="00E86ACC" w:rsidRPr="009332E1" w:rsidRDefault="00E86ACC" w:rsidP="001037DA">
            <w:pPr>
              <w:pStyle w:val="ListParagraph"/>
              <w:keepNext/>
              <w:numPr>
                <w:ilvl w:val="0"/>
                <w:numId w:val="7"/>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includes use of a good example or examples where these are required to support the answer.</w:t>
            </w:r>
          </w:p>
          <w:p w14:paraId="2ED380F3" w14:textId="77777777" w:rsidR="00E86ACC" w:rsidRPr="009332E1" w:rsidRDefault="00E86ACC" w:rsidP="001037DA">
            <w:pPr>
              <w:pStyle w:val="ListParagraph"/>
              <w:keepNext/>
              <w:numPr>
                <w:ilvl w:val="0"/>
                <w:numId w:val="7"/>
              </w:numPr>
              <w:adjustRightInd w:val="0"/>
              <w:spacing w:after="0" w:line="240" w:lineRule="auto"/>
              <w:ind w:left="142" w:hanging="142"/>
              <w:contextualSpacing/>
              <w:rPr>
                <w:rFonts w:ascii="Trebuchet MS" w:hAnsi="Trebuchet MS"/>
                <w:color w:val="004147"/>
                <w:sz w:val="20"/>
                <w:szCs w:val="20"/>
              </w:rPr>
            </w:pPr>
            <w:r w:rsidRPr="009332E1">
              <w:rPr>
                <w:rFonts w:ascii="Trebuchet MS" w:hAnsi="Trebuchet MS"/>
                <w:color w:val="004147"/>
                <w:sz w:val="20"/>
                <w:szCs w:val="20"/>
              </w:rPr>
              <w:t>includes evidence of a good level of wider reading to help inform the answer.  </w:t>
            </w:r>
          </w:p>
          <w:p w14:paraId="0306C924" w14:textId="1AAFC05A" w:rsidR="00E86ACC" w:rsidRPr="009332E1" w:rsidRDefault="00E86ACC" w:rsidP="001037DA">
            <w:pPr>
              <w:pStyle w:val="ListParagraph"/>
              <w:keepNext/>
              <w:numPr>
                <w:ilvl w:val="0"/>
                <w:numId w:val="7"/>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 xml:space="preserve">includes good use of references(s) and/or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w:t>
            </w:r>
          </w:p>
          <w:p w14:paraId="365F1BE8" w14:textId="77777777" w:rsidR="00E86ACC" w:rsidRPr="009332E1" w:rsidRDefault="00E86ACC" w:rsidP="001037DA">
            <w:pPr>
              <w:pStyle w:val="ListParagraph"/>
              <w:keepNext/>
              <w:numPr>
                <w:ilvl w:val="0"/>
                <w:numId w:val="7"/>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makes good reference to the case study or scenario where these are provided in the assessment brief.</w:t>
            </w:r>
          </w:p>
          <w:p w14:paraId="79BE651A" w14:textId="77777777" w:rsidR="00E86ACC" w:rsidRPr="009332E1" w:rsidRDefault="00E86ACC" w:rsidP="001037DA">
            <w:pPr>
              <w:pStyle w:val="ListParagraph"/>
              <w:keepNext/>
              <w:numPr>
                <w:ilvl w:val="0"/>
                <w:numId w:val="7"/>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directly addresses the question/task and is well expressed.</w:t>
            </w:r>
          </w:p>
          <w:p w14:paraId="183994C7" w14:textId="77777777" w:rsidR="00E86ACC" w:rsidRPr="009332E1" w:rsidRDefault="00E86ACC" w:rsidP="001037DA">
            <w:pPr>
              <w:pStyle w:val="ListParagraph"/>
              <w:keepNext/>
              <w:numPr>
                <w:ilvl w:val="0"/>
                <w:numId w:val="7"/>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has a good format or structure which meets the requirements set out in the brief.</w:t>
            </w:r>
          </w:p>
        </w:tc>
      </w:tr>
      <w:tr w:rsidR="00E86ACC" w:rsidRPr="007F3292" w14:paraId="7516B0F7" w14:textId="77777777" w:rsidTr="009367D5">
        <w:trPr>
          <w:cantSplit/>
          <w:trHeight w:val="362"/>
          <w:tblHeader/>
        </w:trPr>
        <w:tc>
          <w:tcPr>
            <w:tcW w:w="704" w:type="dxa"/>
            <w:shd w:val="clear" w:color="auto" w:fill="EFF6F7"/>
          </w:tcPr>
          <w:p w14:paraId="3E43CBA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4</w:t>
            </w:r>
          </w:p>
        </w:tc>
        <w:tc>
          <w:tcPr>
            <w:tcW w:w="851" w:type="dxa"/>
            <w:shd w:val="clear" w:color="auto" w:fill="EFF6F7"/>
          </w:tcPr>
          <w:p w14:paraId="49E9DBB4"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High Pass</w:t>
            </w:r>
          </w:p>
        </w:tc>
        <w:tc>
          <w:tcPr>
            <w:tcW w:w="8079" w:type="dxa"/>
          </w:tcPr>
          <w:p w14:paraId="2B9E6E25"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77F44E8A" w14:textId="77777777" w:rsidR="00E86ACC" w:rsidRPr="009332E1" w:rsidRDefault="00E86ACC" w:rsidP="001037DA">
            <w:pPr>
              <w:pStyle w:val="ListParagraph"/>
              <w:keepNext/>
              <w:numPr>
                <w:ilvl w:val="0"/>
                <w:numId w:val="7"/>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demonstrates an excellent level of knowledge, understanding or skill required to meet the AC.</w:t>
            </w:r>
          </w:p>
          <w:p w14:paraId="727600D0" w14:textId="77777777" w:rsidR="00E86ACC" w:rsidRPr="009332E1" w:rsidRDefault="00E86ACC" w:rsidP="001037DA">
            <w:pPr>
              <w:pStyle w:val="ListParagraph"/>
              <w:keepNext/>
              <w:numPr>
                <w:ilvl w:val="0"/>
                <w:numId w:val="7"/>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includes use of an excellent example or examples where these are required to support the answer.</w:t>
            </w:r>
          </w:p>
          <w:p w14:paraId="340A0EFE" w14:textId="77777777" w:rsidR="00E86ACC" w:rsidRPr="009332E1" w:rsidRDefault="00E86ACC" w:rsidP="001037DA">
            <w:pPr>
              <w:pStyle w:val="ListParagraph"/>
              <w:keepNext/>
              <w:numPr>
                <w:ilvl w:val="0"/>
                <w:numId w:val="7"/>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includes evidence of extensive wider reading to help inform the answer.  </w:t>
            </w:r>
          </w:p>
          <w:p w14:paraId="00EE019D" w14:textId="6372F291" w:rsidR="00E86ACC" w:rsidRPr="009332E1" w:rsidRDefault="00E86ACC" w:rsidP="001037DA">
            <w:pPr>
              <w:pStyle w:val="ListParagraph"/>
              <w:keepNext/>
              <w:numPr>
                <w:ilvl w:val="0"/>
                <w:numId w:val="7"/>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 xml:space="preserve">includes use of high-quality reference(s) and/or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w:t>
            </w:r>
          </w:p>
          <w:p w14:paraId="45C0A79F" w14:textId="77777777" w:rsidR="00E86ACC" w:rsidRPr="009332E1" w:rsidRDefault="00E86ACC" w:rsidP="001037DA">
            <w:pPr>
              <w:pStyle w:val="ListParagraph"/>
              <w:keepNext/>
              <w:numPr>
                <w:ilvl w:val="0"/>
                <w:numId w:val="7"/>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 xml:space="preserve">makes excellent reference to the case study or scenario where these are provided in the assessment brief. </w:t>
            </w:r>
          </w:p>
          <w:p w14:paraId="0AEB5276" w14:textId="77777777" w:rsidR="00E86ACC" w:rsidRPr="009332E1" w:rsidRDefault="00E86ACC" w:rsidP="001037DA">
            <w:pPr>
              <w:pStyle w:val="ListParagraph"/>
              <w:keepNext/>
              <w:numPr>
                <w:ilvl w:val="0"/>
                <w:numId w:val="7"/>
              </w:numPr>
              <w:adjustRightInd w:val="0"/>
              <w:spacing w:after="0" w:line="240" w:lineRule="auto"/>
              <w:ind w:left="142" w:hanging="142"/>
              <w:contextualSpacing/>
              <w:rPr>
                <w:rFonts w:ascii="Trebuchet MS" w:hAnsi="Trebuchet MS"/>
                <w:color w:val="004147"/>
                <w:sz w:val="20"/>
                <w:szCs w:val="20"/>
              </w:rPr>
            </w:pPr>
            <w:r w:rsidRPr="009332E1">
              <w:rPr>
                <w:rFonts w:ascii="Trebuchet MS" w:hAnsi="Trebuchet MS"/>
                <w:color w:val="004147"/>
                <w:sz w:val="20"/>
                <w:szCs w:val="20"/>
              </w:rPr>
              <w:t>responds very clearly to the question/task and is particularly well expressed.</w:t>
            </w:r>
          </w:p>
          <w:p w14:paraId="00C733B1" w14:textId="77777777" w:rsidR="00E86ACC" w:rsidRPr="009332E1" w:rsidRDefault="00E86ACC" w:rsidP="001037DA">
            <w:pPr>
              <w:pStyle w:val="ListParagraph"/>
              <w:keepNext/>
              <w:numPr>
                <w:ilvl w:val="0"/>
                <w:numId w:val="7"/>
              </w:numPr>
              <w:adjustRightInd w:val="0"/>
              <w:spacing w:after="0" w:line="240" w:lineRule="auto"/>
              <w:ind w:left="113" w:hanging="113"/>
              <w:contextualSpacing/>
              <w:rPr>
                <w:rFonts w:ascii="Trebuchet MS" w:hAnsi="Trebuchet MS"/>
                <w:color w:val="004147"/>
                <w:sz w:val="20"/>
                <w:szCs w:val="20"/>
              </w:rPr>
            </w:pPr>
            <w:r w:rsidRPr="009332E1">
              <w:rPr>
                <w:rFonts w:ascii="Trebuchet MS" w:hAnsi="Trebuchet MS"/>
                <w:color w:val="004147"/>
                <w:sz w:val="20"/>
                <w:szCs w:val="20"/>
              </w:rPr>
              <w:t>has an excellent format or structure which meets the requirements set out in the brief.</w:t>
            </w:r>
          </w:p>
        </w:tc>
      </w:tr>
      <w:tr w:rsidR="00110B25" w:rsidRPr="007F3292" w14:paraId="6E53447F" w14:textId="77777777" w:rsidTr="009367D5">
        <w:trPr>
          <w:cantSplit/>
          <w:trHeight w:val="362"/>
          <w:tblHeader/>
        </w:trPr>
        <w:tc>
          <w:tcPr>
            <w:tcW w:w="1555" w:type="dxa"/>
            <w:gridSpan w:val="2"/>
            <w:shd w:val="clear" w:color="auto" w:fill="EFF6F7"/>
          </w:tcPr>
          <w:p w14:paraId="14D05344" w14:textId="77777777" w:rsidR="00110B25" w:rsidRPr="007F3292" w:rsidRDefault="00110B25" w:rsidP="00E86ACC">
            <w:pPr>
              <w:keepNext/>
              <w:adjustRightInd w:val="0"/>
              <w:jc w:val="both"/>
              <w:rPr>
                <w:rFonts w:ascii="Trebuchet MS" w:hAnsi="Trebuchet MS"/>
                <w:b/>
                <w:bCs/>
                <w:color w:val="004147"/>
                <w:sz w:val="24"/>
                <w:szCs w:val="24"/>
              </w:rPr>
            </w:pPr>
          </w:p>
        </w:tc>
        <w:tc>
          <w:tcPr>
            <w:tcW w:w="8079" w:type="dxa"/>
          </w:tcPr>
          <w:p w14:paraId="17172781" w14:textId="051C0135" w:rsidR="00110B25" w:rsidRPr="009332E1" w:rsidRDefault="00804973" w:rsidP="00E86ACC">
            <w:pPr>
              <w:keepNext/>
              <w:adjustRightInd w:val="0"/>
              <w:rPr>
                <w:rFonts w:ascii="Trebuchet MS" w:hAnsi="Trebuchet MS"/>
                <w:color w:val="004147"/>
                <w:sz w:val="20"/>
                <w:szCs w:val="20"/>
              </w:rPr>
            </w:pPr>
            <w:r>
              <w:rPr>
                <w:rFonts w:ascii="Trebuchet MS" w:hAnsi="Trebuchet MS"/>
                <w:color w:val="004147"/>
                <w:sz w:val="20"/>
                <w:szCs w:val="20"/>
              </w:rPr>
              <w:t xml:space="preserve">*Please note that learners are not required to provide a reference or in-text citation for the following questions ACs: </w:t>
            </w:r>
            <w:r w:rsidR="003723D1">
              <w:rPr>
                <w:rFonts w:ascii="Trebuchet MS" w:hAnsi="Trebuchet MS"/>
                <w:color w:val="004147"/>
                <w:sz w:val="20"/>
                <w:szCs w:val="20"/>
              </w:rPr>
              <w:t>AC 2.1 and AC 2.2</w:t>
            </w:r>
          </w:p>
        </w:tc>
      </w:tr>
    </w:tbl>
    <w:p w14:paraId="39C4BA7A" w14:textId="77777777" w:rsidR="00A83E4C" w:rsidRPr="00C0226B" w:rsidRDefault="00A83E4C" w:rsidP="00A83E4C">
      <w:pPr>
        <w:pStyle w:val="Heading1"/>
        <w:rPr>
          <w:rFonts w:ascii="Trebuchet MS" w:hAnsi="Trebuchet MS" w:cstheme="majorHAnsi"/>
          <w:i w:val="0"/>
          <w:color w:val="28062E" w:themeColor="accent3" w:themeShade="80"/>
        </w:rPr>
      </w:pPr>
      <w:r w:rsidRPr="00C0226B">
        <w:rPr>
          <w:rFonts w:ascii="Trebuchet MS" w:hAnsi="Trebuchet MS"/>
          <w:sz w:val="40"/>
          <w:szCs w:val="40"/>
          <w:lang w:eastAsia="en-GB"/>
        </w:rPr>
        <w:t>Marking Descriptors</w:t>
      </w:r>
    </w:p>
    <w:p w14:paraId="4AE6B099" w14:textId="77777777" w:rsidR="00A83E4C" w:rsidRPr="00C0226B" w:rsidRDefault="00A83E4C" w:rsidP="00A83E4C">
      <w:pPr>
        <w:ind w:firstLine="720"/>
        <w:rPr>
          <w:rFonts w:ascii="Trebuchet MS" w:hAnsi="Trebuchet MS"/>
        </w:rPr>
      </w:pPr>
    </w:p>
    <w:p w14:paraId="34CA5053" w14:textId="6F1B6567" w:rsidR="00A83E4C" w:rsidRPr="00D330AC" w:rsidRDefault="00A83E4C" w:rsidP="00D330AC">
      <w:pPr>
        <w:rPr>
          <w:rFonts w:ascii="Trebuchet MS" w:hAnsi="Trebuchet MS"/>
          <w:sz w:val="40"/>
          <w:szCs w:val="40"/>
          <w:lang w:eastAsia="en-GB"/>
        </w:rPr>
      </w:pPr>
      <w:r w:rsidRPr="00C0226B">
        <w:rPr>
          <w:rFonts w:ascii="Trebuchet MS" w:hAnsi="Trebuchet MS"/>
        </w:rPr>
        <w:br w:type="page"/>
      </w:r>
      <w:r w:rsidRPr="00AA1B08">
        <w:rPr>
          <w:rFonts w:ascii="Trebuchet MS" w:eastAsiaTheme="minorHAnsi" w:hAnsi="Trebuchet MS" w:cstheme="minorHAnsi"/>
          <w:i/>
          <w:iCs/>
          <w:color w:val="005C5A" w:themeColor="accent2" w:themeShade="80"/>
          <w:sz w:val="40"/>
          <w:szCs w:val="40"/>
          <w:lang w:eastAsia="en-GB"/>
        </w:rPr>
        <w:lastRenderedPageBreak/>
        <w:t>Marking grid and feedback for learner</w:t>
      </w:r>
    </w:p>
    <w:tbl>
      <w:tblPr>
        <w:tblStyle w:val="TableGrid1"/>
        <w:tblpPr w:leftFromText="180" w:rightFromText="180" w:vertAnchor="page" w:horzAnchor="margin" w:tblpY="1731"/>
        <w:tblW w:w="9634" w:type="dxa"/>
        <w:tblLook w:val="04A0" w:firstRow="1" w:lastRow="0" w:firstColumn="1" w:lastColumn="0" w:noHBand="0" w:noVBand="1"/>
      </w:tblPr>
      <w:tblGrid>
        <w:gridCol w:w="3256"/>
        <w:gridCol w:w="1842"/>
        <w:gridCol w:w="2835"/>
        <w:gridCol w:w="1701"/>
      </w:tblGrid>
      <w:tr w:rsidR="006C0ED9" w:rsidRPr="007F3292" w14:paraId="4FDB920F" w14:textId="77777777" w:rsidTr="00A776DD">
        <w:tc>
          <w:tcPr>
            <w:tcW w:w="9634" w:type="dxa"/>
            <w:gridSpan w:val="4"/>
            <w:shd w:val="clear" w:color="auto" w:fill="D0E0E2"/>
          </w:tcPr>
          <w:p w14:paraId="08EB925F" w14:textId="24E3EB9C" w:rsidR="006C0ED9" w:rsidRPr="007F3292" w:rsidRDefault="006C0ED9">
            <w:pPr>
              <w:rPr>
                <w:rFonts w:ascii="Trebuchet MS" w:hAnsi="Trebuchet MS"/>
                <w:b/>
                <w:bCs/>
                <w:color w:val="004147"/>
                <w:sz w:val="32"/>
                <w:szCs w:val="32"/>
              </w:rPr>
            </w:pPr>
            <w:r w:rsidRPr="007F3292">
              <w:rPr>
                <w:rFonts w:ascii="Trebuchet MS" w:hAnsi="Trebuchet MS"/>
                <w:b/>
                <w:bCs/>
                <w:color w:val="004147"/>
                <w:sz w:val="32"/>
                <w:szCs w:val="32"/>
              </w:rPr>
              <w:t>Unit 5CO0</w:t>
            </w:r>
            <w:r w:rsidR="001D533F">
              <w:rPr>
                <w:rFonts w:ascii="Trebuchet MS" w:hAnsi="Trebuchet MS"/>
                <w:b/>
                <w:bCs/>
                <w:color w:val="004147"/>
                <w:sz w:val="32"/>
                <w:szCs w:val="32"/>
              </w:rPr>
              <w:t>2</w:t>
            </w:r>
            <w:r w:rsidRPr="007F3292">
              <w:rPr>
                <w:rFonts w:ascii="Trebuchet MS" w:hAnsi="Trebuchet MS"/>
                <w:b/>
                <w:bCs/>
                <w:color w:val="004147"/>
                <w:sz w:val="32"/>
                <w:szCs w:val="32"/>
              </w:rPr>
              <w:t>: Assessor Feedback to Learner</w:t>
            </w:r>
          </w:p>
          <w:p w14:paraId="505B0BAB" w14:textId="77777777" w:rsidR="006C0ED9" w:rsidRPr="007F3292" w:rsidRDefault="006C0ED9">
            <w:pPr>
              <w:rPr>
                <w:rFonts w:ascii="Trebuchet MS" w:hAnsi="Trebuchet MS"/>
                <w:b/>
                <w:bCs/>
                <w:color w:val="004147"/>
              </w:rPr>
            </w:pPr>
          </w:p>
        </w:tc>
      </w:tr>
      <w:tr w:rsidR="006C0ED9" w:rsidRPr="007F3292" w14:paraId="6795BC54" w14:textId="77777777" w:rsidTr="00A776DD">
        <w:tc>
          <w:tcPr>
            <w:tcW w:w="3256" w:type="dxa"/>
            <w:shd w:val="clear" w:color="auto" w:fill="D0E0E2"/>
          </w:tcPr>
          <w:p w14:paraId="357F3BB7" w14:textId="77777777" w:rsidR="006C0ED9" w:rsidRPr="007F3292" w:rsidRDefault="006C0ED9">
            <w:pPr>
              <w:rPr>
                <w:rFonts w:ascii="Trebuchet MS" w:hAnsi="Trebuchet MS"/>
                <w:b/>
                <w:bCs/>
                <w:color w:val="004147"/>
              </w:rPr>
            </w:pPr>
            <w:r w:rsidRPr="007F3292">
              <w:rPr>
                <w:rFonts w:ascii="Trebuchet MS" w:hAnsi="Trebuchet MS"/>
                <w:b/>
                <w:bCs/>
                <w:color w:val="004147"/>
              </w:rPr>
              <w:t>Centre number</w:t>
            </w:r>
          </w:p>
        </w:tc>
        <w:tc>
          <w:tcPr>
            <w:tcW w:w="6378" w:type="dxa"/>
            <w:gridSpan w:val="3"/>
          </w:tcPr>
          <w:p w14:paraId="6D22B564" w14:textId="7EC81CE2" w:rsidR="006C0ED9" w:rsidRPr="000547E0" w:rsidRDefault="000547E0">
            <w:pPr>
              <w:rPr>
                <w:rFonts w:ascii="Trebuchet MS" w:hAnsi="Trebuchet MS"/>
                <w:color w:val="004147"/>
              </w:rPr>
            </w:pPr>
            <w:r w:rsidRPr="000547E0">
              <w:rPr>
                <w:rFonts w:ascii="Trebuchet MS" w:hAnsi="Trebuchet MS"/>
                <w:color w:val="004147"/>
              </w:rPr>
              <w:t>669</w:t>
            </w:r>
          </w:p>
        </w:tc>
      </w:tr>
      <w:tr w:rsidR="006C0ED9" w:rsidRPr="007F3292" w14:paraId="28C5960E" w14:textId="77777777" w:rsidTr="00A776DD">
        <w:tc>
          <w:tcPr>
            <w:tcW w:w="3256" w:type="dxa"/>
            <w:shd w:val="clear" w:color="auto" w:fill="D0E0E2"/>
          </w:tcPr>
          <w:p w14:paraId="7666DE38" w14:textId="77777777" w:rsidR="006C0ED9" w:rsidRPr="007F3292" w:rsidRDefault="006C0ED9">
            <w:pPr>
              <w:rPr>
                <w:rFonts w:ascii="Trebuchet MS" w:hAnsi="Trebuchet MS"/>
                <w:b/>
                <w:bCs/>
                <w:color w:val="004147"/>
              </w:rPr>
            </w:pPr>
            <w:r w:rsidRPr="007F3292">
              <w:rPr>
                <w:rFonts w:ascii="Trebuchet MS" w:hAnsi="Trebuchet MS"/>
                <w:b/>
                <w:bCs/>
                <w:color w:val="004147"/>
              </w:rPr>
              <w:t>Centre name</w:t>
            </w:r>
          </w:p>
        </w:tc>
        <w:tc>
          <w:tcPr>
            <w:tcW w:w="6378" w:type="dxa"/>
            <w:gridSpan w:val="3"/>
          </w:tcPr>
          <w:p w14:paraId="63680646" w14:textId="1EC2BE4B" w:rsidR="006C0ED9" w:rsidRPr="007F3292" w:rsidRDefault="000547E0">
            <w:pPr>
              <w:rPr>
                <w:rFonts w:ascii="Trebuchet MS" w:hAnsi="Trebuchet MS"/>
                <w:color w:val="004147"/>
              </w:rPr>
            </w:pPr>
            <w:r>
              <w:rPr>
                <w:rFonts w:ascii="Trebuchet MS" w:hAnsi="Trebuchet MS"/>
                <w:color w:val="004147"/>
              </w:rPr>
              <w:t>University of Wales Trinity Saint David</w:t>
            </w:r>
          </w:p>
        </w:tc>
      </w:tr>
      <w:tr w:rsidR="006C0ED9" w:rsidRPr="007F3292" w14:paraId="68CBEB5E" w14:textId="77777777" w:rsidTr="00A776DD">
        <w:tc>
          <w:tcPr>
            <w:tcW w:w="3256" w:type="dxa"/>
            <w:shd w:val="clear" w:color="auto" w:fill="D0E0E2"/>
          </w:tcPr>
          <w:p w14:paraId="3F1A5CC5" w14:textId="77777777" w:rsidR="006C0ED9" w:rsidRPr="007F3292" w:rsidRDefault="006C0ED9">
            <w:pPr>
              <w:rPr>
                <w:rFonts w:ascii="Trebuchet MS" w:hAnsi="Trebuchet MS"/>
                <w:b/>
                <w:bCs/>
                <w:color w:val="004147"/>
              </w:rPr>
            </w:pPr>
            <w:r w:rsidRPr="007F3292">
              <w:rPr>
                <w:rFonts w:ascii="Trebuchet MS" w:hAnsi="Trebuchet MS"/>
                <w:b/>
                <w:bCs/>
                <w:color w:val="004147"/>
              </w:rPr>
              <w:t>Learner number (1st 7 digits of CIPD Membership number)</w:t>
            </w:r>
          </w:p>
        </w:tc>
        <w:tc>
          <w:tcPr>
            <w:tcW w:w="6378" w:type="dxa"/>
            <w:gridSpan w:val="3"/>
          </w:tcPr>
          <w:p w14:paraId="7165C88E" w14:textId="77777777" w:rsidR="006C0ED9" w:rsidRPr="007F3292" w:rsidRDefault="006C0ED9">
            <w:pPr>
              <w:rPr>
                <w:rFonts w:ascii="Trebuchet MS" w:hAnsi="Trebuchet MS"/>
                <w:color w:val="004147"/>
              </w:rPr>
            </w:pPr>
          </w:p>
        </w:tc>
      </w:tr>
      <w:tr w:rsidR="006C0ED9" w:rsidRPr="007F3292" w14:paraId="0E663EBC" w14:textId="77777777" w:rsidTr="00A776DD">
        <w:tc>
          <w:tcPr>
            <w:tcW w:w="3256" w:type="dxa"/>
            <w:shd w:val="clear" w:color="auto" w:fill="D0E0E2"/>
          </w:tcPr>
          <w:p w14:paraId="721151AF" w14:textId="77777777" w:rsidR="006C0ED9" w:rsidRPr="007F3292" w:rsidRDefault="006C0ED9">
            <w:pPr>
              <w:rPr>
                <w:rFonts w:ascii="Trebuchet MS" w:hAnsi="Trebuchet MS"/>
                <w:b/>
                <w:bCs/>
                <w:color w:val="004147"/>
              </w:rPr>
            </w:pPr>
            <w:r w:rsidRPr="007F3292">
              <w:rPr>
                <w:rFonts w:ascii="Trebuchet MS" w:hAnsi="Trebuchet MS"/>
                <w:b/>
                <w:bCs/>
                <w:color w:val="004147"/>
              </w:rPr>
              <w:t>Learner surname</w:t>
            </w:r>
          </w:p>
        </w:tc>
        <w:tc>
          <w:tcPr>
            <w:tcW w:w="6378" w:type="dxa"/>
            <w:gridSpan w:val="3"/>
          </w:tcPr>
          <w:p w14:paraId="1D778CEE" w14:textId="77777777" w:rsidR="006C0ED9" w:rsidRPr="007F3292" w:rsidRDefault="006C0ED9">
            <w:pPr>
              <w:rPr>
                <w:rFonts w:ascii="Trebuchet MS" w:hAnsi="Trebuchet MS"/>
                <w:i/>
                <w:iCs/>
                <w:color w:val="004147"/>
              </w:rPr>
            </w:pPr>
          </w:p>
        </w:tc>
      </w:tr>
      <w:tr w:rsidR="006C0ED9" w:rsidRPr="007F3292" w14:paraId="4F53EA44" w14:textId="77777777" w:rsidTr="00A776DD">
        <w:tc>
          <w:tcPr>
            <w:tcW w:w="3256" w:type="dxa"/>
            <w:shd w:val="clear" w:color="auto" w:fill="D0E0E2"/>
          </w:tcPr>
          <w:p w14:paraId="03817596" w14:textId="77777777" w:rsidR="006C0ED9" w:rsidRPr="007F3292" w:rsidRDefault="006C0ED9">
            <w:pPr>
              <w:rPr>
                <w:rFonts w:ascii="Trebuchet MS" w:hAnsi="Trebuchet MS"/>
                <w:b/>
                <w:bCs/>
                <w:color w:val="004147"/>
              </w:rPr>
            </w:pPr>
            <w:r w:rsidRPr="007F3292">
              <w:rPr>
                <w:rFonts w:ascii="Trebuchet MS" w:hAnsi="Trebuchet MS"/>
                <w:b/>
                <w:bCs/>
                <w:color w:val="004147"/>
              </w:rPr>
              <w:t>Learner other names (e.g. first name and middle name(s))</w:t>
            </w:r>
          </w:p>
        </w:tc>
        <w:tc>
          <w:tcPr>
            <w:tcW w:w="6378" w:type="dxa"/>
            <w:gridSpan w:val="3"/>
          </w:tcPr>
          <w:p w14:paraId="1888B351" w14:textId="77777777" w:rsidR="006C0ED9" w:rsidRPr="007F3292" w:rsidRDefault="006C0ED9">
            <w:pPr>
              <w:rPr>
                <w:rFonts w:ascii="Trebuchet MS" w:hAnsi="Trebuchet MS"/>
                <w:i/>
                <w:iCs/>
                <w:color w:val="004147"/>
              </w:rPr>
            </w:pPr>
          </w:p>
        </w:tc>
      </w:tr>
      <w:tr w:rsidR="006C0ED9" w:rsidRPr="007F3292" w14:paraId="10E61EAC" w14:textId="77777777" w:rsidTr="00760E7B">
        <w:tc>
          <w:tcPr>
            <w:tcW w:w="3256" w:type="dxa"/>
            <w:shd w:val="clear" w:color="auto" w:fill="D0E0E2"/>
          </w:tcPr>
          <w:p w14:paraId="614F0340" w14:textId="77777777" w:rsidR="006C0ED9" w:rsidRDefault="006C0ED9">
            <w:pPr>
              <w:rPr>
                <w:rFonts w:ascii="Trebuchet MS" w:hAnsi="Trebuchet MS"/>
                <w:b/>
                <w:bCs/>
                <w:color w:val="004147"/>
              </w:rPr>
            </w:pPr>
            <w:r>
              <w:rPr>
                <w:rFonts w:ascii="Trebuchet MS" w:hAnsi="Trebuchet MS"/>
                <w:b/>
                <w:bCs/>
                <w:color w:val="004147"/>
              </w:rPr>
              <w:t>Reported word count</w:t>
            </w:r>
          </w:p>
          <w:p w14:paraId="2F3C9235" w14:textId="77777777" w:rsidR="006C0ED9" w:rsidRPr="007F3292" w:rsidRDefault="006C0ED9">
            <w:pPr>
              <w:rPr>
                <w:rFonts w:ascii="Trebuchet MS" w:hAnsi="Trebuchet MS"/>
                <w:b/>
                <w:bCs/>
                <w:color w:val="004147"/>
              </w:rPr>
            </w:pPr>
            <w:r>
              <w:rPr>
                <w:rFonts w:ascii="Trebuchet MS" w:hAnsi="Trebuchet MS"/>
                <w:b/>
                <w:bCs/>
                <w:color w:val="004147"/>
              </w:rPr>
              <w:t>Submission</w:t>
            </w:r>
          </w:p>
        </w:tc>
        <w:tc>
          <w:tcPr>
            <w:tcW w:w="1842" w:type="dxa"/>
          </w:tcPr>
          <w:p w14:paraId="41C1BA92" w14:textId="77777777" w:rsidR="006C0ED9" w:rsidRPr="007F3292" w:rsidRDefault="006C0ED9">
            <w:pPr>
              <w:rPr>
                <w:rFonts w:ascii="Trebuchet MS" w:hAnsi="Trebuchet MS"/>
                <w:i/>
                <w:iCs/>
                <w:color w:val="004147"/>
              </w:rPr>
            </w:pPr>
          </w:p>
        </w:tc>
        <w:tc>
          <w:tcPr>
            <w:tcW w:w="2835" w:type="dxa"/>
            <w:shd w:val="clear" w:color="auto" w:fill="D0E0E2"/>
          </w:tcPr>
          <w:p w14:paraId="401F392C" w14:textId="77777777" w:rsidR="006C0ED9" w:rsidRDefault="006C0ED9">
            <w:pPr>
              <w:rPr>
                <w:rFonts w:ascii="Trebuchet MS" w:hAnsi="Trebuchet MS"/>
                <w:b/>
                <w:bCs/>
                <w:color w:val="004147"/>
              </w:rPr>
            </w:pPr>
            <w:r>
              <w:rPr>
                <w:rFonts w:ascii="Trebuchet MS" w:hAnsi="Trebuchet MS"/>
                <w:b/>
                <w:bCs/>
                <w:color w:val="004147"/>
              </w:rPr>
              <w:t>Actual word count</w:t>
            </w:r>
          </w:p>
          <w:p w14:paraId="08E1276D" w14:textId="77777777" w:rsidR="006C0ED9" w:rsidRPr="007F3292" w:rsidRDefault="006C0ED9">
            <w:pPr>
              <w:rPr>
                <w:rFonts w:ascii="Trebuchet MS" w:hAnsi="Trebuchet MS"/>
                <w:i/>
                <w:iCs/>
                <w:color w:val="004147"/>
              </w:rPr>
            </w:pPr>
            <w:r>
              <w:rPr>
                <w:rFonts w:ascii="Trebuchet MS" w:hAnsi="Trebuchet MS"/>
                <w:b/>
                <w:bCs/>
                <w:color w:val="004147"/>
              </w:rPr>
              <w:t>Submission</w:t>
            </w:r>
          </w:p>
        </w:tc>
        <w:tc>
          <w:tcPr>
            <w:tcW w:w="1701" w:type="dxa"/>
          </w:tcPr>
          <w:p w14:paraId="40B23D4A" w14:textId="77777777" w:rsidR="006C0ED9" w:rsidRPr="007F3292" w:rsidRDefault="006C0ED9">
            <w:pPr>
              <w:rPr>
                <w:rFonts w:ascii="Trebuchet MS" w:hAnsi="Trebuchet MS"/>
                <w:i/>
                <w:iCs/>
                <w:color w:val="004147"/>
              </w:rPr>
            </w:pPr>
          </w:p>
        </w:tc>
      </w:tr>
      <w:tr w:rsidR="006C0ED9" w:rsidRPr="007F3292" w14:paraId="1C60E11A" w14:textId="77777777" w:rsidTr="00760E7B">
        <w:tc>
          <w:tcPr>
            <w:tcW w:w="3256" w:type="dxa"/>
            <w:shd w:val="clear" w:color="auto" w:fill="D0E0E2"/>
          </w:tcPr>
          <w:p w14:paraId="67335757" w14:textId="77777777" w:rsidR="006C0ED9" w:rsidRPr="007F3292" w:rsidRDefault="006C0ED9">
            <w:pPr>
              <w:rPr>
                <w:rFonts w:ascii="Trebuchet MS" w:hAnsi="Trebuchet MS"/>
                <w:b/>
                <w:bCs/>
                <w:color w:val="004147"/>
              </w:rPr>
            </w:pPr>
            <w:r w:rsidRPr="005A5F20">
              <w:rPr>
                <w:rFonts w:ascii="Trebuchet MS" w:hAnsi="Trebuchet MS"/>
                <w:b/>
                <w:bCs/>
                <w:color w:val="004147"/>
              </w:rPr>
              <w:t>Reported word count</w:t>
            </w:r>
            <w:r>
              <w:rPr>
                <w:rFonts w:ascii="Trebuchet MS" w:hAnsi="Trebuchet MS"/>
                <w:b/>
                <w:bCs/>
                <w:color w:val="004147"/>
              </w:rPr>
              <w:t xml:space="preserve"> Resubmission 1</w:t>
            </w:r>
          </w:p>
        </w:tc>
        <w:tc>
          <w:tcPr>
            <w:tcW w:w="1842" w:type="dxa"/>
          </w:tcPr>
          <w:p w14:paraId="37AAA0EA" w14:textId="77777777" w:rsidR="006C0ED9" w:rsidRPr="007F3292" w:rsidRDefault="006C0ED9">
            <w:pPr>
              <w:rPr>
                <w:rFonts w:ascii="Trebuchet MS" w:hAnsi="Trebuchet MS"/>
                <w:i/>
                <w:iCs/>
                <w:color w:val="004147"/>
              </w:rPr>
            </w:pPr>
          </w:p>
        </w:tc>
        <w:tc>
          <w:tcPr>
            <w:tcW w:w="2835" w:type="dxa"/>
            <w:shd w:val="clear" w:color="auto" w:fill="D0E0E2"/>
          </w:tcPr>
          <w:p w14:paraId="27EBF199" w14:textId="77777777" w:rsidR="006C0ED9" w:rsidRPr="007F3292" w:rsidRDefault="006C0ED9">
            <w:pPr>
              <w:rPr>
                <w:rFonts w:ascii="Trebuchet MS" w:hAnsi="Trebuchet MS"/>
                <w:i/>
                <w:iCs/>
                <w:color w:val="004147"/>
              </w:rPr>
            </w:pPr>
            <w:r>
              <w:rPr>
                <w:rFonts w:ascii="Trebuchet MS" w:hAnsi="Trebuchet MS"/>
                <w:b/>
                <w:bCs/>
                <w:color w:val="004147"/>
              </w:rPr>
              <w:t>Actual</w:t>
            </w:r>
            <w:r w:rsidRPr="005A5F20">
              <w:rPr>
                <w:rFonts w:ascii="Trebuchet MS" w:hAnsi="Trebuchet MS"/>
                <w:b/>
                <w:bCs/>
                <w:color w:val="004147"/>
              </w:rPr>
              <w:t xml:space="preserve"> word count</w:t>
            </w:r>
            <w:r>
              <w:rPr>
                <w:rFonts w:ascii="Trebuchet MS" w:hAnsi="Trebuchet MS"/>
                <w:b/>
                <w:bCs/>
                <w:color w:val="004147"/>
              </w:rPr>
              <w:t xml:space="preserve"> Resubmission 1</w:t>
            </w:r>
          </w:p>
        </w:tc>
        <w:tc>
          <w:tcPr>
            <w:tcW w:w="1701" w:type="dxa"/>
          </w:tcPr>
          <w:p w14:paraId="21A04417" w14:textId="77777777" w:rsidR="006C0ED9" w:rsidRPr="007F3292" w:rsidRDefault="006C0ED9">
            <w:pPr>
              <w:rPr>
                <w:rFonts w:ascii="Trebuchet MS" w:hAnsi="Trebuchet MS"/>
                <w:i/>
                <w:iCs/>
                <w:color w:val="004147"/>
              </w:rPr>
            </w:pPr>
          </w:p>
        </w:tc>
      </w:tr>
      <w:tr w:rsidR="006C0ED9" w:rsidRPr="007F3292" w14:paraId="5583651F" w14:textId="77777777" w:rsidTr="00760E7B">
        <w:tc>
          <w:tcPr>
            <w:tcW w:w="3256" w:type="dxa"/>
            <w:shd w:val="clear" w:color="auto" w:fill="D0E0E2"/>
          </w:tcPr>
          <w:p w14:paraId="4BA86581" w14:textId="77777777" w:rsidR="006C0ED9" w:rsidRPr="007F3292" w:rsidRDefault="006C0ED9">
            <w:pPr>
              <w:rPr>
                <w:rFonts w:ascii="Trebuchet MS" w:hAnsi="Trebuchet MS"/>
                <w:b/>
                <w:bCs/>
                <w:color w:val="004147"/>
              </w:rPr>
            </w:pPr>
            <w:r w:rsidRPr="005A5F20">
              <w:rPr>
                <w:rFonts w:ascii="Trebuchet MS" w:hAnsi="Trebuchet MS"/>
                <w:b/>
                <w:bCs/>
                <w:color w:val="004147"/>
              </w:rPr>
              <w:t>Reported word count</w:t>
            </w:r>
            <w:r>
              <w:rPr>
                <w:rFonts w:ascii="Trebuchet MS" w:hAnsi="Trebuchet MS"/>
                <w:b/>
                <w:bCs/>
                <w:color w:val="004147"/>
              </w:rPr>
              <w:t xml:space="preserve"> Resubmission 2</w:t>
            </w:r>
          </w:p>
        </w:tc>
        <w:tc>
          <w:tcPr>
            <w:tcW w:w="1842" w:type="dxa"/>
          </w:tcPr>
          <w:p w14:paraId="164AF582" w14:textId="77777777" w:rsidR="006C0ED9" w:rsidRPr="007F3292" w:rsidRDefault="006C0ED9">
            <w:pPr>
              <w:rPr>
                <w:rFonts w:ascii="Trebuchet MS" w:hAnsi="Trebuchet MS"/>
                <w:i/>
                <w:iCs/>
                <w:color w:val="004147"/>
              </w:rPr>
            </w:pPr>
          </w:p>
        </w:tc>
        <w:tc>
          <w:tcPr>
            <w:tcW w:w="2835" w:type="dxa"/>
            <w:shd w:val="clear" w:color="auto" w:fill="D0E0E2"/>
          </w:tcPr>
          <w:p w14:paraId="54B9486D" w14:textId="77777777" w:rsidR="006C0ED9" w:rsidRPr="007F3292" w:rsidRDefault="006C0ED9">
            <w:pPr>
              <w:rPr>
                <w:rFonts w:ascii="Trebuchet MS" w:hAnsi="Trebuchet MS"/>
                <w:i/>
                <w:iCs/>
                <w:color w:val="004147"/>
              </w:rPr>
            </w:pPr>
            <w:r>
              <w:rPr>
                <w:rFonts w:ascii="Trebuchet MS" w:hAnsi="Trebuchet MS"/>
                <w:b/>
                <w:bCs/>
                <w:color w:val="004147"/>
              </w:rPr>
              <w:t>Actual</w:t>
            </w:r>
            <w:r w:rsidRPr="005A5F20">
              <w:rPr>
                <w:rFonts w:ascii="Trebuchet MS" w:hAnsi="Trebuchet MS"/>
                <w:b/>
                <w:bCs/>
                <w:color w:val="004147"/>
              </w:rPr>
              <w:t xml:space="preserve"> word count</w:t>
            </w:r>
            <w:r>
              <w:rPr>
                <w:rFonts w:ascii="Trebuchet MS" w:hAnsi="Trebuchet MS"/>
                <w:b/>
                <w:bCs/>
                <w:color w:val="004147"/>
              </w:rPr>
              <w:t xml:space="preserve"> Resubmission 2</w:t>
            </w:r>
          </w:p>
        </w:tc>
        <w:tc>
          <w:tcPr>
            <w:tcW w:w="1701" w:type="dxa"/>
            <w:tcBorders>
              <w:bottom w:val="single" w:sz="4" w:space="0" w:color="auto"/>
            </w:tcBorders>
          </w:tcPr>
          <w:p w14:paraId="631C7362" w14:textId="77777777" w:rsidR="006C0ED9" w:rsidRPr="007F3292" w:rsidRDefault="006C0ED9">
            <w:pPr>
              <w:rPr>
                <w:rFonts w:ascii="Trebuchet MS" w:hAnsi="Trebuchet MS"/>
                <w:i/>
                <w:iCs/>
                <w:color w:val="004147"/>
              </w:rPr>
            </w:pPr>
          </w:p>
        </w:tc>
      </w:tr>
    </w:tbl>
    <w:p w14:paraId="24004B91" w14:textId="77777777" w:rsidR="00A83E4C" w:rsidRPr="00C0226B" w:rsidRDefault="00A83E4C" w:rsidP="006C0ED9">
      <w:pPr>
        <w:rPr>
          <w:rFonts w:ascii="Trebuchet MS" w:hAnsi="Trebuchet MS"/>
        </w:rPr>
      </w:pPr>
    </w:p>
    <w:p w14:paraId="24513F4D" w14:textId="77777777" w:rsidR="0093282B" w:rsidRPr="00401954" w:rsidRDefault="0093282B" w:rsidP="0093282B">
      <w:pPr>
        <w:rPr>
          <w:rFonts w:ascii="Trebuchet MS" w:hAnsi="Trebuchet MS"/>
          <w:color w:val="004147"/>
        </w:rPr>
      </w:pPr>
      <w:r w:rsidRPr="00401954">
        <w:rPr>
          <w:rFonts w:ascii="Trebuchet MS" w:hAnsi="Trebuchet MS"/>
          <w:color w:val="004147"/>
        </w:rPr>
        <w:t xml:space="preserve">Note to Assessor – Please enter a </w:t>
      </w:r>
      <w:r w:rsidRPr="00781F5B">
        <w:rPr>
          <w:rFonts w:ascii="Trebuchet MS" w:hAnsi="Trebuchet MS"/>
          <w:b/>
          <w:bCs/>
          <w:color w:val="004147"/>
        </w:rPr>
        <w:t>mark</w:t>
      </w:r>
      <w:r w:rsidRPr="00401954">
        <w:rPr>
          <w:rFonts w:ascii="Trebuchet MS" w:hAnsi="Trebuchet MS"/>
          <w:color w:val="004147"/>
        </w:rPr>
        <w:t xml:space="preserve"> for each AC. You need only provide </w:t>
      </w:r>
      <w:r w:rsidRPr="00781F5B">
        <w:rPr>
          <w:rFonts w:ascii="Trebuchet MS" w:hAnsi="Trebuchet MS"/>
          <w:b/>
          <w:bCs/>
          <w:color w:val="004147"/>
        </w:rPr>
        <w:t>feedback</w:t>
      </w:r>
      <w:r w:rsidRPr="00401954">
        <w:rPr>
          <w:rFonts w:ascii="Trebuchet MS" w:hAnsi="Trebuchet MS"/>
          <w:color w:val="004147"/>
        </w:rPr>
        <w:t xml:space="preserve"> </w:t>
      </w:r>
    </w:p>
    <w:p w14:paraId="5BF63F78" w14:textId="77777777" w:rsidR="0093282B" w:rsidRPr="00573E1C" w:rsidRDefault="0093282B" w:rsidP="0093282B">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C0226B"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7599"/>
        <w:gridCol w:w="850"/>
      </w:tblGrid>
      <w:tr w:rsidR="00053035" w:rsidRPr="00053035" w14:paraId="0159491A" w14:textId="77777777" w:rsidTr="761BFF2D">
        <w:tc>
          <w:tcPr>
            <w:tcW w:w="9634" w:type="dxa"/>
            <w:gridSpan w:val="3"/>
            <w:shd w:val="clear" w:color="auto" w:fill="D0E0E2"/>
          </w:tcPr>
          <w:p w14:paraId="3A5FC1FB" w14:textId="4B357032" w:rsidR="00A83E4C" w:rsidRPr="00053035" w:rsidRDefault="0017346A" w:rsidP="00E85070">
            <w:pPr>
              <w:rPr>
                <w:rFonts w:ascii="Trebuchet MS" w:hAnsi="Trebuchet MS"/>
                <w:b/>
                <w:bCs/>
                <w:color w:val="004147"/>
              </w:rPr>
            </w:pPr>
            <w:r w:rsidRPr="00053035">
              <w:rPr>
                <w:rFonts w:ascii="Trebuchet MS" w:hAnsi="Trebuchet MS"/>
                <w:b/>
                <w:bCs/>
                <w:color w:val="004147"/>
              </w:rPr>
              <w:t>T</w:t>
            </w:r>
            <w:r w:rsidR="00190E11" w:rsidRPr="00053035">
              <w:rPr>
                <w:rFonts w:ascii="Trebuchet MS" w:hAnsi="Trebuchet MS"/>
                <w:b/>
                <w:bCs/>
                <w:color w:val="004147"/>
              </w:rPr>
              <w:t>ASK</w:t>
            </w:r>
            <w:r w:rsidRPr="00053035">
              <w:rPr>
                <w:rFonts w:ascii="Trebuchet MS" w:hAnsi="Trebuchet MS"/>
                <w:b/>
                <w:bCs/>
                <w:color w:val="004147"/>
              </w:rPr>
              <w:t xml:space="preserve"> 1</w:t>
            </w:r>
          </w:p>
          <w:p w14:paraId="06A19EE4" w14:textId="77777777" w:rsidR="00A83E4C" w:rsidRPr="00053035" w:rsidRDefault="00A83E4C" w:rsidP="00E85070">
            <w:pPr>
              <w:rPr>
                <w:rFonts w:ascii="Trebuchet MS" w:hAnsi="Trebuchet MS"/>
                <w:b/>
                <w:bCs/>
                <w:color w:val="004147"/>
              </w:rPr>
            </w:pPr>
          </w:p>
        </w:tc>
      </w:tr>
      <w:tr w:rsidR="00053035" w:rsidRPr="00053035" w14:paraId="67D37C7F" w14:textId="77777777" w:rsidTr="761BFF2D">
        <w:tc>
          <w:tcPr>
            <w:tcW w:w="1185" w:type="dxa"/>
            <w:shd w:val="clear" w:color="auto" w:fill="D0E0E2"/>
          </w:tcPr>
          <w:p w14:paraId="59562DBB" w14:textId="39DF222D" w:rsidR="00A83E4C" w:rsidRPr="00053035" w:rsidRDefault="00156350" w:rsidP="00E85070">
            <w:pPr>
              <w:rPr>
                <w:rFonts w:ascii="Trebuchet MS" w:hAnsi="Trebuchet MS"/>
                <w:b/>
                <w:bCs/>
                <w:color w:val="004147"/>
              </w:rPr>
            </w:pPr>
            <w:r w:rsidRPr="00053035">
              <w:rPr>
                <w:rFonts w:ascii="Trebuchet MS" w:hAnsi="Trebuchet MS"/>
                <w:b/>
                <w:bCs/>
                <w:color w:val="004147"/>
              </w:rPr>
              <w:t>Question</w:t>
            </w:r>
            <w:r w:rsidR="00A83E4C" w:rsidRPr="00053035">
              <w:rPr>
                <w:rFonts w:ascii="Trebuchet MS" w:hAnsi="Trebuchet MS"/>
                <w:b/>
                <w:bCs/>
                <w:color w:val="004147"/>
              </w:rPr>
              <w:t xml:space="preserve"> Number</w:t>
            </w:r>
          </w:p>
        </w:tc>
        <w:tc>
          <w:tcPr>
            <w:tcW w:w="7599" w:type="dxa"/>
            <w:shd w:val="clear" w:color="auto" w:fill="D0E0E2"/>
          </w:tcPr>
          <w:p w14:paraId="5A253D1E" w14:textId="73712357" w:rsidR="00A83E4C" w:rsidRPr="00053035" w:rsidRDefault="00156350" w:rsidP="00E85070">
            <w:pPr>
              <w:rPr>
                <w:rFonts w:ascii="Trebuchet MS" w:hAnsi="Trebuchet MS"/>
                <w:b/>
                <w:bCs/>
                <w:color w:val="004147"/>
              </w:rPr>
            </w:pPr>
            <w:r w:rsidRPr="00053035">
              <w:rPr>
                <w:rFonts w:ascii="Trebuchet MS" w:hAnsi="Trebuchet MS"/>
                <w:b/>
                <w:bCs/>
                <w:color w:val="004147"/>
              </w:rPr>
              <w:t>Question</w:t>
            </w:r>
          </w:p>
        </w:tc>
        <w:tc>
          <w:tcPr>
            <w:tcW w:w="850" w:type="dxa"/>
            <w:shd w:val="clear" w:color="auto" w:fill="D0E0E2"/>
          </w:tcPr>
          <w:p w14:paraId="61A69990" w14:textId="77777777" w:rsidR="00A83E4C" w:rsidRPr="00053035" w:rsidRDefault="00A83E4C" w:rsidP="00E85070">
            <w:pPr>
              <w:rPr>
                <w:rFonts w:ascii="Trebuchet MS" w:hAnsi="Trebuchet MS"/>
                <w:b/>
                <w:bCs/>
                <w:color w:val="004147"/>
              </w:rPr>
            </w:pPr>
            <w:r w:rsidRPr="00053035">
              <w:rPr>
                <w:rFonts w:ascii="Trebuchet MS" w:hAnsi="Trebuchet MS"/>
                <w:b/>
                <w:bCs/>
                <w:color w:val="004147"/>
              </w:rPr>
              <w:t xml:space="preserve">Mark </w:t>
            </w:r>
          </w:p>
          <w:p w14:paraId="4F5E1835" w14:textId="77777777" w:rsidR="00A83E4C" w:rsidRPr="00053035" w:rsidRDefault="00A83E4C" w:rsidP="00E85070">
            <w:pPr>
              <w:rPr>
                <w:rFonts w:ascii="Trebuchet MS" w:hAnsi="Trebuchet MS"/>
                <w:b/>
                <w:bCs/>
                <w:color w:val="004147"/>
              </w:rPr>
            </w:pPr>
            <w:r w:rsidRPr="00053035">
              <w:rPr>
                <w:rFonts w:ascii="Trebuchet MS" w:hAnsi="Trebuchet MS"/>
                <w:b/>
                <w:bCs/>
                <w:color w:val="004147"/>
              </w:rPr>
              <w:t>1-4</w:t>
            </w:r>
          </w:p>
        </w:tc>
      </w:tr>
      <w:tr w:rsidR="00053035" w:rsidRPr="00053035" w14:paraId="6576F4D1" w14:textId="77777777" w:rsidTr="761BFF2D">
        <w:tc>
          <w:tcPr>
            <w:tcW w:w="1185" w:type="dxa"/>
            <w:vMerge w:val="restart"/>
            <w:shd w:val="clear" w:color="auto" w:fill="D0E0E2"/>
          </w:tcPr>
          <w:p w14:paraId="375C0CC6" w14:textId="3D8A4820" w:rsidR="00A83E4C" w:rsidRPr="00053035" w:rsidRDefault="00156350" w:rsidP="00E85070">
            <w:pPr>
              <w:rPr>
                <w:rFonts w:ascii="Trebuchet MS" w:hAnsi="Trebuchet MS"/>
                <w:b/>
                <w:bCs/>
                <w:color w:val="004147"/>
              </w:rPr>
            </w:pPr>
            <w:r w:rsidRPr="00053035">
              <w:rPr>
                <w:rFonts w:ascii="Trebuchet MS" w:hAnsi="Trebuchet MS"/>
                <w:b/>
                <w:bCs/>
                <w:color w:val="004147"/>
              </w:rPr>
              <w:t>Q</w:t>
            </w:r>
            <w:r w:rsidR="00A83E4C" w:rsidRPr="00053035">
              <w:rPr>
                <w:rFonts w:ascii="Trebuchet MS" w:hAnsi="Trebuchet MS"/>
                <w:b/>
                <w:bCs/>
                <w:color w:val="004147"/>
              </w:rPr>
              <w:t>1.</w:t>
            </w:r>
          </w:p>
        </w:tc>
        <w:tc>
          <w:tcPr>
            <w:tcW w:w="7599" w:type="dxa"/>
            <w:shd w:val="clear" w:color="auto" w:fill="D0E0E2"/>
          </w:tcPr>
          <w:p w14:paraId="6162CC56" w14:textId="07CA5B42" w:rsidR="00A83E4C" w:rsidRPr="000211CA" w:rsidRDefault="2F4FDB40" w:rsidP="00E85070">
            <w:pPr>
              <w:rPr>
                <w:rFonts w:ascii="Trebuchet MS" w:hAnsi="Trebuchet MS"/>
                <w:b/>
                <w:bCs/>
                <w:color w:val="004147"/>
              </w:rPr>
            </w:pPr>
            <w:r w:rsidRPr="761BFF2D">
              <w:rPr>
                <w:rFonts w:ascii="Trebuchet MS" w:hAnsi="Trebuchet MS"/>
                <w:color w:val="004147"/>
              </w:rPr>
              <w:t xml:space="preserve">Evaluate the concept of evidence-based practice, including </w:t>
            </w:r>
            <w:r w:rsidRPr="761BFF2D">
              <w:rPr>
                <w:rFonts w:ascii="Trebuchet MS" w:hAnsi="Trebuchet MS"/>
                <w:b/>
                <w:bCs/>
                <w:color w:val="004147"/>
              </w:rPr>
              <w:t>two</w:t>
            </w:r>
            <w:r w:rsidRPr="761BFF2D">
              <w:rPr>
                <w:rFonts w:ascii="Trebuchet MS" w:hAnsi="Trebuchet MS"/>
                <w:color w:val="004147"/>
              </w:rPr>
              <w:t xml:space="preserve"> examples of where Camellia’s People </w:t>
            </w:r>
            <w:r w:rsidR="171B5D6C" w:rsidRPr="761BFF2D">
              <w:rPr>
                <w:rFonts w:ascii="Trebuchet MS" w:hAnsi="Trebuchet MS"/>
                <w:color w:val="004147"/>
              </w:rPr>
              <w:t>T</w:t>
            </w:r>
            <w:r w:rsidRPr="761BFF2D">
              <w:rPr>
                <w:rFonts w:ascii="Trebuchet MS" w:hAnsi="Trebuchet MS"/>
                <w:color w:val="004147"/>
              </w:rPr>
              <w:t>eam could use it to ensure sound decision-making in people practice. (AC 1.1)</w:t>
            </w:r>
          </w:p>
        </w:tc>
        <w:tc>
          <w:tcPr>
            <w:tcW w:w="850" w:type="dxa"/>
            <w:shd w:val="clear" w:color="auto" w:fill="D0E0E2"/>
          </w:tcPr>
          <w:p w14:paraId="2645F93A" w14:textId="77777777" w:rsidR="00A83E4C" w:rsidRPr="00053035" w:rsidRDefault="00A83E4C" w:rsidP="00E85070">
            <w:pPr>
              <w:rPr>
                <w:rFonts w:ascii="Trebuchet MS" w:hAnsi="Trebuchet MS"/>
                <w:b/>
                <w:bCs/>
                <w:color w:val="004147"/>
              </w:rPr>
            </w:pPr>
          </w:p>
        </w:tc>
      </w:tr>
      <w:tr w:rsidR="00053035" w:rsidRPr="00053035" w14:paraId="6EB54D8E" w14:textId="77777777" w:rsidTr="761BFF2D">
        <w:trPr>
          <w:trHeight w:val="213"/>
        </w:trPr>
        <w:tc>
          <w:tcPr>
            <w:tcW w:w="1185" w:type="dxa"/>
            <w:vMerge/>
          </w:tcPr>
          <w:p w14:paraId="1F9AF275" w14:textId="77777777" w:rsidR="00A83E4C" w:rsidRPr="00053035" w:rsidRDefault="00A83E4C" w:rsidP="00E85070">
            <w:pPr>
              <w:rPr>
                <w:rFonts w:ascii="Trebuchet MS" w:hAnsi="Trebuchet MS"/>
                <w:b/>
                <w:bCs/>
                <w:color w:val="004147"/>
              </w:rPr>
            </w:pPr>
          </w:p>
        </w:tc>
        <w:tc>
          <w:tcPr>
            <w:tcW w:w="7599" w:type="dxa"/>
          </w:tcPr>
          <w:p w14:paraId="585D78CD" w14:textId="77777777" w:rsidR="00F73164" w:rsidRPr="00053035" w:rsidRDefault="00F73164" w:rsidP="00F73164">
            <w:pPr>
              <w:rPr>
                <w:rFonts w:ascii="Trebuchet MS" w:hAnsi="Trebuchet MS"/>
                <w:i/>
                <w:iCs/>
                <w:color w:val="004147"/>
              </w:rPr>
            </w:pPr>
            <w:r w:rsidRPr="00053035">
              <w:rPr>
                <w:rFonts w:ascii="Trebuchet MS" w:hAnsi="Trebuchet MS"/>
                <w:i/>
                <w:iCs/>
                <w:color w:val="004147"/>
              </w:rPr>
              <w:t>Assessor feedback first submission (if applicable)</w:t>
            </w:r>
          </w:p>
          <w:p w14:paraId="3A5AE524" w14:textId="04824C73" w:rsidR="00C85CEB" w:rsidRPr="00053035" w:rsidRDefault="00C85CEB" w:rsidP="00E85070">
            <w:pPr>
              <w:rPr>
                <w:rFonts w:ascii="Trebuchet MS" w:hAnsi="Trebuchet MS"/>
                <w:color w:val="004147"/>
              </w:rPr>
            </w:pPr>
          </w:p>
        </w:tc>
        <w:tc>
          <w:tcPr>
            <w:tcW w:w="850" w:type="dxa"/>
          </w:tcPr>
          <w:p w14:paraId="4C15784F" w14:textId="36CAC363" w:rsidR="00A83E4C" w:rsidRPr="00053035" w:rsidRDefault="00A83E4C" w:rsidP="00E85070">
            <w:pPr>
              <w:rPr>
                <w:rFonts w:ascii="Trebuchet MS" w:hAnsi="Trebuchet MS"/>
                <w:i/>
                <w:iCs/>
                <w:color w:val="004147"/>
              </w:rPr>
            </w:pPr>
          </w:p>
        </w:tc>
      </w:tr>
      <w:tr w:rsidR="00053035" w:rsidRPr="00053035" w14:paraId="4A5147B2" w14:textId="77777777" w:rsidTr="761BFF2D">
        <w:trPr>
          <w:trHeight w:val="213"/>
        </w:trPr>
        <w:tc>
          <w:tcPr>
            <w:tcW w:w="1185" w:type="dxa"/>
            <w:vMerge/>
          </w:tcPr>
          <w:p w14:paraId="3C6D3F24" w14:textId="77777777" w:rsidR="00A83E4C" w:rsidRPr="00053035" w:rsidRDefault="00A83E4C" w:rsidP="00E85070">
            <w:pPr>
              <w:rPr>
                <w:rFonts w:ascii="Trebuchet MS" w:hAnsi="Trebuchet MS"/>
                <w:b/>
                <w:bCs/>
                <w:color w:val="004147"/>
              </w:rPr>
            </w:pPr>
          </w:p>
        </w:tc>
        <w:tc>
          <w:tcPr>
            <w:tcW w:w="7599" w:type="dxa"/>
          </w:tcPr>
          <w:p w14:paraId="5C2241EC"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1 (if applicable)</w:t>
            </w:r>
          </w:p>
          <w:p w14:paraId="3F1D53C0" w14:textId="2E9162CE" w:rsidR="00C85CEB" w:rsidRPr="00053035" w:rsidRDefault="00C85CEB" w:rsidP="00E85070">
            <w:pPr>
              <w:rPr>
                <w:rFonts w:ascii="Trebuchet MS" w:hAnsi="Trebuchet MS"/>
                <w:color w:val="004147"/>
              </w:rPr>
            </w:pPr>
          </w:p>
        </w:tc>
        <w:tc>
          <w:tcPr>
            <w:tcW w:w="850" w:type="dxa"/>
          </w:tcPr>
          <w:p w14:paraId="6322D4F9" w14:textId="1BB67832" w:rsidR="00A83E4C" w:rsidRPr="00053035" w:rsidRDefault="00A83E4C" w:rsidP="00E85070">
            <w:pPr>
              <w:rPr>
                <w:rFonts w:ascii="Trebuchet MS" w:hAnsi="Trebuchet MS"/>
                <w:b/>
                <w:bCs/>
                <w:color w:val="004147"/>
              </w:rPr>
            </w:pPr>
          </w:p>
        </w:tc>
      </w:tr>
      <w:tr w:rsidR="00053035" w:rsidRPr="00053035" w14:paraId="6B963AA5" w14:textId="77777777" w:rsidTr="761BFF2D">
        <w:trPr>
          <w:trHeight w:val="213"/>
        </w:trPr>
        <w:tc>
          <w:tcPr>
            <w:tcW w:w="1185" w:type="dxa"/>
            <w:vMerge/>
          </w:tcPr>
          <w:p w14:paraId="2B385F71" w14:textId="77777777" w:rsidR="00A83E4C" w:rsidRPr="00053035" w:rsidRDefault="00A83E4C" w:rsidP="00E85070">
            <w:pPr>
              <w:rPr>
                <w:rFonts w:ascii="Trebuchet MS" w:hAnsi="Trebuchet MS"/>
                <w:b/>
                <w:bCs/>
                <w:color w:val="004147"/>
              </w:rPr>
            </w:pPr>
          </w:p>
        </w:tc>
        <w:tc>
          <w:tcPr>
            <w:tcW w:w="7599" w:type="dxa"/>
          </w:tcPr>
          <w:p w14:paraId="4470948A"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2 (if applicable)</w:t>
            </w:r>
          </w:p>
          <w:p w14:paraId="4CA0B7D2" w14:textId="478F1BAD" w:rsidR="00C85CEB" w:rsidRPr="00053035" w:rsidRDefault="00C85CEB" w:rsidP="00E85070">
            <w:pPr>
              <w:rPr>
                <w:rFonts w:ascii="Trebuchet MS" w:hAnsi="Trebuchet MS"/>
                <w:color w:val="004147"/>
              </w:rPr>
            </w:pPr>
          </w:p>
        </w:tc>
        <w:tc>
          <w:tcPr>
            <w:tcW w:w="850" w:type="dxa"/>
          </w:tcPr>
          <w:p w14:paraId="4CB8E0D5" w14:textId="422DD7BA" w:rsidR="00A83E4C" w:rsidRPr="00053035" w:rsidRDefault="00A83E4C" w:rsidP="00E85070">
            <w:pPr>
              <w:rPr>
                <w:rFonts w:ascii="Trebuchet MS" w:hAnsi="Trebuchet MS"/>
                <w:b/>
                <w:bCs/>
                <w:color w:val="004147"/>
              </w:rPr>
            </w:pPr>
          </w:p>
        </w:tc>
      </w:tr>
      <w:tr w:rsidR="00053035" w:rsidRPr="00053035" w14:paraId="4995B4D2" w14:textId="77777777" w:rsidTr="761BFF2D">
        <w:tc>
          <w:tcPr>
            <w:tcW w:w="1185" w:type="dxa"/>
            <w:vMerge w:val="restart"/>
            <w:shd w:val="clear" w:color="auto" w:fill="D0E0E2"/>
          </w:tcPr>
          <w:p w14:paraId="7D54C206" w14:textId="7CFDC8BD" w:rsidR="00A83E4C" w:rsidRPr="00053035" w:rsidRDefault="00156350" w:rsidP="00E85070">
            <w:pPr>
              <w:rPr>
                <w:rFonts w:ascii="Trebuchet MS" w:hAnsi="Trebuchet MS"/>
                <w:b/>
                <w:bCs/>
                <w:color w:val="004147"/>
              </w:rPr>
            </w:pPr>
            <w:r w:rsidRPr="00053035">
              <w:rPr>
                <w:rFonts w:ascii="Trebuchet MS" w:hAnsi="Trebuchet MS"/>
                <w:b/>
                <w:bCs/>
                <w:color w:val="004147"/>
              </w:rPr>
              <w:t>Q</w:t>
            </w:r>
            <w:r w:rsidR="00A83E4C" w:rsidRPr="00053035">
              <w:rPr>
                <w:rFonts w:ascii="Trebuchet MS" w:hAnsi="Trebuchet MS"/>
                <w:b/>
                <w:bCs/>
                <w:color w:val="004147"/>
              </w:rPr>
              <w:t>2</w:t>
            </w:r>
            <w:r w:rsidRPr="00053035">
              <w:rPr>
                <w:rFonts w:ascii="Trebuchet MS" w:hAnsi="Trebuchet MS"/>
                <w:b/>
                <w:bCs/>
                <w:color w:val="004147"/>
              </w:rPr>
              <w:t>.</w:t>
            </w:r>
          </w:p>
        </w:tc>
        <w:tc>
          <w:tcPr>
            <w:tcW w:w="7599" w:type="dxa"/>
            <w:shd w:val="clear" w:color="auto" w:fill="D0E0E2"/>
          </w:tcPr>
          <w:p w14:paraId="37A46A93" w14:textId="614118C3" w:rsidR="00A83E4C" w:rsidRPr="000211CA" w:rsidRDefault="00D33DAE" w:rsidP="00E85070">
            <w:pPr>
              <w:rPr>
                <w:rFonts w:ascii="Trebuchet MS" w:hAnsi="Trebuchet MS"/>
                <w:b/>
                <w:bCs/>
                <w:color w:val="004147"/>
              </w:rPr>
            </w:pPr>
            <w:r w:rsidRPr="000211CA">
              <w:rPr>
                <w:rFonts w:ascii="Trebuchet MS" w:hAnsi="Trebuchet MS"/>
                <w:color w:val="004147"/>
              </w:rPr>
              <w:t xml:space="preserve">Evaluate </w:t>
            </w:r>
            <w:r w:rsidRPr="000211CA">
              <w:rPr>
                <w:rFonts w:ascii="Trebuchet MS" w:hAnsi="Trebuchet MS"/>
                <w:b/>
                <w:bCs/>
                <w:color w:val="004147"/>
              </w:rPr>
              <w:t>one</w:t>
            </w:r>
            <w:r w:rsidRPr="000211CA">
              <w:rPr>
                <w:rFonts w:ascii="Trebuchet MS" w:hAnsi="Trebuchet MS"/>
                <w:color w:val="004147"/>
              </w:rPr>
              <w:t xml:space="preserve"> appropriate analysis tool and </w:t>
            </w:r>
            <w:r w:rsidRPr="000211CA">
              <w:rPr>
                <w:rFonts w:ascii="Trebuchet MS" w:hAnsi="Trebuchet MS"/>
                <w:b/>
                <w:bCs/>
                <w:color w:val="004147"/>
              </w:rPr>
              <w:t>one</w:t>
            </w:r>
            <w:r w:rsidRPr="000211CA">
              <w:rPr>
                <w:rFonts w:ascii="Trebuchet MS" w:hAnsi="Trebuchet MS"/>
                <w:color w:val="004147"/>
              </w:rPr>
              <w:t xml:space="preserve"> appropriate analysis method that Camellia might apply to diagnose issues, challenges, and opportunities. </w:t>
            </w:r>
            <w:r w:rsidR="001612B9" w:rsidRPr="000211CA">
              <w:rPr>
                <w:rFonts w:ascii="Trebuchet MS" w:hAnsi="Trebuchet MS"/>
                <w:color w:val="004147"/>
              </w:rPr>
              <w:t>(AC 1.2</w:t>
            </w:r>
            <w:r w:rsidR="00447B8B" w:rsidRPr="000211CA">
              <w:rPr>
                <w:rFonts w:ascii="Trebuchet MS" w:hAnsi="Trebuchet MS"/>
                <w:color w:val="004147"/>
              </w:rPr>
              <w:t>)</w:t>
            </w:r>
          </w:p>
        </w:tc>
        <w:tc>
          <w:tcPr>
            <w:tcW w:w="850" w:type="dxa"/>
            <w:shd w:val="clear" w:color="auto" w:fill="D0E0E2"/>
          </w:tcPr>
          <w:p w14:paraId="39994FC3" w14:textId="77777777" w:rsidR="00A83E4C" w:rsidRPr="00053035" w:rsidRDefault="00A83E4C" w:rsidP="00E85070">
            <w:pPr>
              <w:rPr>
                <w:rFonts w:ascii="Trebuchet MS" w:hAnsi="Trebuchet MS"/>
                <w:b/>
                <w:bCs/>
                <w:color w:val="004147"/>
              </w:rPr>
            </w:pPr>
          </w:p>
        </w:tc>
      </w:tr>
      <w:tr w:rsidR="00053035" w:rsidRPr="00053035" w14:paraId="3A3F934D" w14:textId="77777777" w:rsidTr="761BFF2D">
        <w:trPr>
          <w:trHeight w:val="213"/>
        </w:trPr>
        <w:tc>
          <w:tcPr>
            <w:tcW w:w="1185" w:type="dxa"/>
            <w:vMerge/>
          </w:tcPr>
          <w:p w14:paraId="0F46B2FC" w14:textId="77777777" w:rsidR="00A83E4C" w:rsidRPr="00053035" w:rsidRDefault="00A83E4C" w:rsidP="00E85070">
            <w:pPr>
              <w:rPr>
                <w:rFonts w:ascii="Trebuchet MS" w:hAnsi="Trebuchet MS"/>
                <w:b/>
                <w:bCs/>
                <w:color w:val="004147"/>
              </w:rPr>
            </w:pPr>
          </w:p>
        </w:tc>
        <w:tc>
          <w:tcPr>
            <w:tcW w:w="7599" w:type="dxa"/>
          </w:tcPr>
          <w:p w14:paraId="0531FC04" w14:textId="77777777" w:rsidR="00F73164" w:rsidRPr="00053035" w:rsidRDefault="00F73164" w:rsidP="00F73164">
            <w:pPr>
              <w:rPr>
                <w:rFonts w:ascii="Trebuchet MS" w:hAnsi="Trebuchet MS"/>
                <w:i/>
                <w:iCs/>
                <w:color w:val="004147"/>
              </w:rPr>
            </w:pPr>
            <w:r w:rsidRPr="00053035">
              <w:rPr>
                <w:rFonts w:ascii="Trebuchet MS" w:hAnsi="Trebuchet MS"/>
                <w:i/>
                <w:iCs/>
                <w:color w:val="004147"/>
              </w:rPr>
              <w:t>Assessor feedback first submission (if applicable)</w:t>
            </w:r>
          </w:p>
          <w:p w14:paraId="7F8669BA" w14:textId="4FB76EBE" w:rsidR="00C85CEB" w:rsidRPr="00053035" w:rsidRDefault="00C85CEB" w:rsidP="00E85070">
            <w:pPr>
              <w:rPr>
                <w:rFonts w:ascii="Trebuchet MS" w:hAnsi="Trebuchet MS"/>
                <w:color w:val="004147"/>
              </w:rPr>
            </w:pPr>
          </w:p>
        </w:tc>
        <w:tc>
          <w:tcPr>
            <w:tcW w:w="850" w:type="dxa"/>
          </w:tcPr>
          <w:p w14:paraId="6292F14A" w14:textId="34D13200" w:rsidR="00A83E4C" w:rsidRPr="00053035" w:rsidRDefault="00A83E4C" w:rsidP="00E85070">
            <w:pPr>
              <w:rPr>
                <w:rFonts w:ascii="Trebuchet MS" w:hAnsi="Trebuchet MS"/>
                <w:b/>
                <w:bCs/>
                <w:color w:val="004147"/>
              </w:rPr>
            </w:pPr>
          </w:p>
        </w:tc>
      </w:tr>
      <w:tr w:rsidR="00053035" w:rsidRPr="00053035" w14:paraId="4A407A54" w14:textId="77777777" w:rsidTr="761BFF2D">
        <w:trPr>
          <w:trHeight w:val="213"/>
        </w:trPr>
        <w:tc>
          <w:tcPr>
            <w:tcW w:w="1185" w:type="dxa"/>
            <w:vMerge/>
          </w:tcPr>
          <w:p w14:paraId="3402CEA2" w14:textId="77777777" w:rsidR="00A83E4C" w:rsidRPr="00053035" w:rsidRDefault="00A83E4C" w:rsidP="00E85070">
            <w:pPr>
              <w:rPr>
                <w:rFonts w:ascii="Trebuchet MS" w:hAnsi="Trebuchet MS"/>
                <w:b/>
                <w:bCs/>
                <w:color w:val="004147"/>
              </w:rPr>
            </w:pPr>
          </w:p>
        </w:tc>
        <w:tc>
          <w:tcPr>
            <w:tcW w:w="7599" w:type="dxa"/>
          </w:tcPr>
          <w:p w14:paraId="4E3EF4EB"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1 (if applicable)</w:t>
            </w:r>
          </w:p>
          <w:p w14:paraId="14F8729D" w14:textId="4821F1AD" w:rsidR="00C85CEB" w:rsidRPr="00053035" w:rsidRDefault="00C85CEB" w:rsidP="00E85070">
            <w:pPr>
              <w:rPr>
                <w:rFonts w:ascii="Trebuchet MS" w:hAnsi="Trebuchet MS"/>
                <w:color w:val="004147"/>
              </w:rPr>
            </w:pPr>
          </w:p>
        </w:tc>
        <w:tc>
          <w:tcPr>
            <w:tcW w:w="850" w:type="dxa"/>
          </w:tcPr>
          <w:p w14:paraId="1A51AC02" w14:textId="5877F2D4" w:rsidR="00A83E4C" w:rsidRPr="00053035" w:rsidRDefault="00A83E4C" w:rsidP="00E85070">
            <w:pPr>
              <w:rPr>
                <w:rFonts w:ascii="Trebuchet MS" w:hAnsi="Trebuchet MS"/>
                <w:b/>
                <w:bCs/>
                <w:color w:val="004147"/>
              </w:rPr>
            </w:pPr>
          </w:p>
        </w:tc>
      </w:tr>
      <w:tr w:rsidR="00053035" w:rsidRPr="00053035" w14:paraId="03A0987D" w14:textId="77777777" w:rsidTr="761BFF2D">
        <w:trPr>
          <w:trHeight w:val="213"/>
        </w:trPr>
        <w:tc>
          <w:tcPr>
            <w:tcW w:w="1185" w:type="dxa"/>
            <w:vMerge/>
          </w:tcPr>
          <w:p w14:paraId="26A1CBCC" w14:textId="77777777" w:rsidR="00A83E4C" w:rsidRPr="00053035" w:rsidRDefault="00A83E4C" w:rsidP="00E85070">
            <w:pPr>
              <w:rPr>
                <w:rFonts w:ascii="Trebuchet MS" w:hAnsi="Trebuchet MS"/>
                <w:b/>
                <w:bCs/>
                <w:color w:val="004147"/>
              </w:rPr>
            </w:pPr>
          </w:p>
        </w:tc>
        <w:tc>
          <w:tcPr>
            <w:tcW w:w="7599" w:type="dxa"/>
          </w:tcPr>
          <w:p w14:paraId="15F88F64"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2 (if applicable)</w:t>
            </w:r>
          </w:p>
          <w:p w14:paraId="26E0738C" w14:textId="7F1041AA" w:rsidR="00C85CEB" w:rsidRPr="00053035" w:rsidRDefault="00C85CEB" w:rsidP="00E85070">
            <w:pPr>
              <w:rPr>
                <w:rFonts w:ascii="Trebuchet MS" w:hAnsi="Trebuchet MS"/>
                <w:color w:val="004147"/>
              </w:rPr>
            </w:pPr>
          </w:p>
        </w:tc>
        <w:tc>
          <w:tcPr>
            <w:tcW w:w="850" w:type="dxa"/>
          </w:tcPr>
          <w:p w14:paraId="0BBD98EE" w14:textId="0CAB9E23" w:rsidR="00A83E4C" w:rsidRPr="00053035" w:rsidRDefault="00A83E4C" w:rsidP="00E85070">
            <w:pPr>
              <w:rPr>
                <w:rFonts w:ascii="Trebuchet MS" w:hAnsi="Trebuchet MS"/>
                <w:b/>
                <w:bCs/>
                <w:color w:val="004147"/>
              </w:rPr>
            </w:pPr>
          </w:p>
        </w:tc>
      </w:tr>
      <w:tr w:rsidR="00053035" w:rsidRPr="00053035" w14:paraId="4A1EE255" w14:textId="77777777" w:rsidTr="761BFF2D">
        <w:tc>
          <w:tcPr>
            <w:tcW w:w="1185" w:type="dxa"/>
            <w:vMerge w:val="restart"/>
            <w:shd w:val="clear" w:color="auto" w:fill="D0E0E2"/>
          </w:tcPr>
          <w:p w14:paraId="4306A576" w14:textId="2CF75A06" w:rsidR="00A83E4C" w:rsidRPr="00053035" w:rsidRDefault="00156350" w:rsidP="00E85070">
            <w:pPr>
              <w:rPr>
                <w:rFonts w:ascii="Trebuchet MS" w:hAnsi="Trebuchet MS"/>
                <w:b/>
                <w:bCs/>
                <w:color w:val="004147"/>
              </w:rPr>
            </w:pPr>
            <w:r w:rsidRPr="00053035">
              <w:rPr>
                <w:rFonts w:ascii="Trebuchet MS" w:hAnsi="Trebuchet MS"/>
                <w:b/>
                <w:bCs/>
                <w:color w:val="004147"/>
              </w:rPr>
              <w:t>Q</w:t>
            </w:r>
            <w:r w:rsidR="00A83E4C" w:rsidRPr="00053035">
              <w:rPr>
                <w:rFonts w:ascii="Trebuchet MS" w:hAnsi="Trebuchet MS"/>
                <w:b/>
                <w:bCs/>
                <w:color w:val="004147"/>
              </w:rPr>
              <w:t>3</w:t>
            </w:r>
            <w:r w:rsidRPr="00053035">
              <w:rPr>
                <w:rFonts w:ascii="Trebuchet MS" w:hAnsi="Trebuchet MS"/>
                <w:b/>
                <w:bCs/>
                <w:color w:val="004147"/>
              </w:rPr>
              <w:t>.</w:t>
            </w:r>
          </w:p>
        </w:tc>
        <w:tc>
          <w:tcPr>
            <w:tcW w:w="7599" w:type="dxa"/>
            <w:shd w:val="clear" w:color="auto" w:fill="D0E0E2"/>
          </w:tcPr>
          <w:p w14:paraId="71068697" w14:textId="682B6E56" w:rsidR="00A83E4C" w:rsidRPr="000211CA" w:rsidRDefault="1EFFA3B1" w:rsidP="00E85070">
            <w:pPr>
              <w:rPr>
                <w:rFonts w:ascii="Trebuchet MS" w:hAnsi="Trebuchet MS"/>
                <w:color w:val="004147"/>
              </w:rPr>
            </w:pPr>
            <w:r w:rsidRPr="761BFF2D">
              <w:rPr>
                <w:rFonts w:ascii="Trebuchet MS" w:hAnsi="Trebuchet MS"/>
                <w:color w:val="004147"/>
              </w:rPr>
              <w:t xml:space="preserve">Explain to Camellia’s People </w:t>
            </w:r>
            <w:r w:rsidR="593179F6" w:rsidRPr="761BFF2D">
              <w:rPr>
                <w:rFonts w:ascii="Trebuchet MS" w:hAnsi="Trebuchet MS"/>
                <w:color w:val="004147"/>
              </w:rPr>
              <w:t>T</w:t>
            </w:r>
            <w:r w:rsidRPr="761BFF2D">
              <w:rPr>
                <w:rFonts w:ascii="Trebuchet MS" w:hAnsi="Trebuchet MS"/>
                <w:color w:val="004147"/>
              </w:rPr>
              <w:t xml:space="preserve">eam the main principles of critical thinking, including how these might be applied at Camellia. </w:t>
            </w:r>
            <w:r w:rsidR="59981722" w:rsidRPr="761BFF2D">
              <w:rPr>
                <w:rFonts w:ascii="Trebuchet MS" w:hAnsi="Trebuchet MS"/>
                <w:color w:val="004147"/>
              </w:rPr>
              <w:t>(AC 1.3)</w:t>
            </w:r>
          </w:p>
        </w:tc>
        <w:tc>
          <w:tcPr>
            <w:tcW w:w="850" w:type="dxa"/>
            <w:shd w:val="clear" w:color="auto" w:fill="D0E0E2"/>
          </w:tcPr>
          <w:p w14:paraId="2266502F" w14:textId="77777777" w:rsidR="00A83E4C" w:rsidRPr="00053035" w:rsidRDefault="00A83E4C" w:rsidP="00E85070">
            <w:pPr>
              <w:rPr>
                <w:rFonts w:ascii="Trebuchet MS" w:hAnsi="Trebuchet MS"/>
                <w:b/>
                <w:bCs/>
                <w:color w:val="004147"/>
              </w:rPr>
            </w:pPr>
          </w:p>
        </w:tc>
      </w:tr>
      <w:tr w:rsidR="00053035" w:rsidRPr="00053035" w14:paraId="094EECCC" w14:textId="77777777" w:rsidTr="761BFF2D">
        <w:trPr>
          <w:trHeight w:val="213"/>
        </w:trPr>
        <w:tc>
          <w:tcPr>
            <w:tcW w:w="1185" w:type="dxa"/>
            <w:vMerge/>
          </w:tcPr>
          <w:p w14:paraId="1DDDA6C1" w14:textId="77777777" w:rsidR="00A83E4C" w:rsidRPr="00053035" w:rsidRDefault="00A83E4C" w:rsidP="00E85070">
            <w:pPr>
              <w:rPr>
                <w:rFonts w:ascii="Trebuchet MS" w:hAnsi="Trebuchet MS"/>
                <w:b/>
                <w:bCs/>
                <w:color w:val="004147"/>
              </w:rPr>
            </w:pPr>
          </w:p>
        </w:tc>
        <w:tc>
          <w:tcPr>
            <w:tcW w:w="7599" w:type="dxa"/>
          </w:tcPr>
          <w:p w14:paraId="3C2AD11C" w14:textId="77777777" w:rsidR="00F73164" w:rsidRPr="00053035" w:rsidRDefault="00F73164" w:rsidP="00F73164">
            <w:pPr>
              <w:rPr>
                <w:rFonts w:ascii="Trebuchet MS" w:hAnsi="Trebuchet MS"/>
                <w:i/>
                <w:iCs/>
                <w:color w:val="004147"/>
              </w:rPr>
            </w:pPr>
            <w:r w:rsidRPr="00053035">
              <w:rPr>
                <w:rFonts w:ascii="Trebuchet MS" w:hAnsi="Trebuchet MS"/>
                <w:i/>
                <w:iCs/>
                <w:color w:val="004147"/>
              </w:rPr>
              <w:t>Assessor feedback first submission (if applicable)</w:t>
            </w:r>
          </w:p>
          <w:p w14:paraId="2E93C43A" w14:textId="31E3963C" w:rsidR="00C85CEB" w:rsidRPr="00053035" w:rsidRDefault="00C85CEB" w:rsidP="00E85070">
            <w:pPr>
              <w:rPr>
                <w:rFonts w:ascii="Trebuchet MS" w:hAnsi="Trebuchet MS"/>
                <w:color w:val="004147"/>
              </w:rPr>
            </w:pPr>
          </w:p>
        </w:tc>
        <w:tc>
          <w:tcPr>
            <w:tcW w:w="850" w:type="dxa"/>
          </w:tcPr>
          <w:p w14:paraId="75DBB8D6" w14:textId="2EDE6681" w:rsidR="00A83E4C" w:rsidRPr="00053035" w:rsidRDefault="00A83E4C" w:rsidP="00E85070">
            <w:pPr>
              <w:rPr>
                <w:rFonts w:ascii="Trebuchet MS" w:hAnsi="Trebuchet MS"/>
                <w:b/>
                <w:bCs/>
                <w:color w:val="004147"/>
              </w:rPr>
            </w:pPr>
          </w:p>
        </w:tc>
      </w:tr>
      <w:tr w:rsidR="00053035" w:rsidRPr="00053035" w14:paraId="298307DC" w14:textId="77777777" w:rsidTr="761BFF2D">
        <w:trPr>
          <w:trHeight w:val="213"/>
        </w:trPr>
        <w:tc>
          <w:tcPr>
            <w:tcW w:w="1185" w:type="dxa"/>
            <w:vMerge/>
          </w:tcPr>
          <w:p w14:paraId="33DEF5BF" w14:textId="77777777" w:rsidR="00A83E4C" w:rsidRPr="00053035" w:rsidRDefault="00A83E4C" w:rsidP="00E85070">
            <w:pPr>
              <w:rPr>
                <w:rFonts w:ascii="Trebuchet MS" w:hAnsi="Trebuchet MS"/>
                <w:b/>
                <w:bCs/>
                <w:color w:val="004147"/>
              </w:rPr>
            </w:pPr>
          </w:p>
        </w:tc>
        <w:tc>
          <w:tcPr>
            <w:tcW w:w="7599" w:type="dxa"/>
          </w:tcPr>
          <w:p w14:paraId="1FAFBC8A"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1 (if applicable)</w:t>
            </w:r>
          </w:p>
          <w:p w14:paraId="418D2EEC" w14:textId="441165D1" w:rsidR="00C85CEB" w:rsidRPr="00053035" w:rsidRDefault="00C85CEB" w:rsidP="00E85070">
            <w:pPr>
              <w:rPr>
                <w:rFonts w:ascii="Trebuchet MS" w:hAnsi="Trebuchet MS"/>
                <w:color w:val="004147"/>
              </w:rPr>
            </w:pPr>
          </w:p>
        </w:tc>
        <w:tc>
          <w:tcPr>
            <w:tcW w:w="850" w:type="dxa"/>
          </w:tcPr>
          <w:p w14:paraId="604DF37E" w14:textId="250F28C6" w:rsidR="00A83E4C" w:rsidRPr="00053035" w:rsidRDefault="00A83E4C" w:rsidP="00E85070">
            <w:pPr>
              <w:rPr>
                <w:rFonts w:ascii="Trebuchet MS" w:hAnsi="Trebuchet MS"/>
                <w:b/>
                <w:bCs/>
                <w:color w:val="004147"/>
              </w:rPr>
            </w:pPr>
          </w:p>
        </w:tc>
      </w:tr>
      <w:tr w:rsidR="00053035" w:rsidRPr="00053035" w14:paraId="713CF7CD" w14:textId="77777777" w:rsidTr="761BFF2D">
        <w:trPr>
          <w:trHeight w:val="213"/>
        </w:trPr>
        <w:tc>
          <w:tcPr>
            <w:tcW w:w="1185" w:type="dxa"/>
            <w:vMerge/>
          </w:tcPr>
          <w:p w14:paraId="22D149A8" w14:textId="77777777" w:rsidR="00A83E4C" w:rsidRPr="00053035" w:rsidRDefault="00A83E4C" w:rsidP="00E85070">
            <w:pPr>
              <w:rPr>
                <w:rFonts w:ascii="Trebuchet MS" w:hAnsi="Trebuchet MS"/>
                <w:b/>
                <w:bCs/>
                <w:color w:val="004147"/>
              </w:rPr>
            </w:pPr>
          </w:p>
        </w:tc>
        <w:tc>
          <w:tcPr>
            <w:tcW w:w="7599" w:type="dxa"/>
          </w:tcPr>
          <w:p w14:paraId="4F6534D7"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2 (if applicable)</w:t>
            </w:r>
          </w:p>
          <w:p w14:paraId="6A0BDEDC" w14:textId="6832301A" w:rsidR="00C85CEB" w:rsidRPr="00053035" w:rsidRDefault="00C85CEB" w:rsidP="00E85070">
            <w:pPr>
              <w:rPr>
                <w:rFonts w:ascii="Trebuchet MS" w:hAnsi="Trebuchet MS"/>
                <w:color w:val="004147"/>
              </w:rPr>
            </w:pPr>
          </w:p>
        </w:tc>
        <w:tc>
          <w:tcPr>
            <w:tcW w:w="850" w:type="dxa"/>
          </w:tcPr>
          <w:p w14:paraId="64717FB4" w14:textId="519BF976" w:rsidR="00A83E4C" w:rsidRPr="00053035" w:rsidRDefault="00A83E4C" w:rsidP="00E85070">
            <w:pPr>
              <w:rPr>
                <w:rFonts w:ascii="Trebuchet MS" w:hAnsi="Trebuchet MS"/>
                <w:b/>
                <w:bCs/>
                <w:color w:val="004147"/>
              </w:rPr>
            </w:pPr>
          </w:p>
        </w:tc>
      </w:tr>
      <w:tr w:rsidR="00053035" w:rsidRPr="00053035" w14:paraId="00832682" w14:textId="77777777" w:rsidTr="761BFF2D">
        <w:tc>
          <w:tcPr>
            <w:tcW w:w="1185" w:type="dxa"/>
            <w:vMerge w:val="restart"/>
            <w:shd w:val="clear" w:color="auto" w:fill="D0E0E2"/>
          </w:tcPr>
          <w:p w14:paraId="4AFB6464" w14:textId="66E55681" w:rsidR="00A83E4C" w:rsidRPr="00053035" w:rsidRDefault="00156350" w:rsidP="00E85070">
            <w:pPr>
              <w:rPr>
                <w:rFonts w:ascii="Trebuchet MS" w:hAnsi="Trebuchet MS"/>
                <w:b/>
                <w:bCs/>
                <w:color w:val="004147"/>
              </w:rPr>
            </w:pPr>
            <w:r w:rsidRPr="00053035">
              <w:rPr>
                <w:rFonts w:ascii="Trebuchet MS" w:hAnsi="Trebuchet MS"/>
                <w:b/>
                <w:bCs/>
                <w:color w:val="004147"/>
              </w:rPr>
              <w:lastRenderedPageBreak/>
              <w:t>Q</w:t>
            </w:r>
            <w:r w:rsidR="00A83E4C" w:rsidRPr="00053035">
              <w:rPr>
                <w:rFonts w:ascii="Trebuchet MS" w:hAnsi="Trebuchet MS"/>
                <w:b/>
                <w:bCs/>
                <w:color w:val="004147"/>
              </w:rPr>
              <w:t>4</w:t>
            </w:r>
            <w:r w:rsidRPr="00053035">
              <w:rPr>
                <w:rFonts w:ascii="Trebuchet MS" w:hAnsi="Trebuchet MS"/>
                <w:b/>
                <w:bCs/>
                <w:color w:val="004147"/>
              </w:rPr>
              <w:t>.</w:t>
            </w:r>
          </w:p>
        </w:tc>
        <w:tc>
          <w:tcPr>
            <w:tcW w:w="7599" w:type="dxa"/>
            <w:shd w:val="clear" w:color="auto" w:fill="D0E0E2"/>
          </w:tcPr>
          <w:p w14:paraId="29471FFB" w14:textId="632AEBDF" w:rsidR="00A83E4C" w:rsidRPr="000211CA" w:rsidRDefault="1EFFA3B1" w:rsidP="00E85070">
            <w:pPr>
              <w:rPr>
                <w:rFonts w:ascii="Trebuchet MS" w:hAnsi="Trebuchet MS"/>
                <w:color w:val="004147"/>
              </w:rPr>
            </w:pPr>
            <w:r w:rsidRPr="761BFF2D">
              <w:rPr>
                <w:rFonts w:ascii="Trebuchet MS" w:hAnsi="Trebuchet MS"/>
                <w:color w:val="004147"/>
              </w:rPr>
              <w:t xml:space="preserve">Explain at least </w:t>
            </w:r>
            <w:r w:rsidRPr="761BFF2D">
              <w:rPr>
                <w:rFonts w:ascii="Trebuchet MS" w:hAnsi="Trebuchet MS"/>
                <w:b/>
                <w:bCs/>
                <w:color w:val="004147"/>
              </w:rPr>
              <w:t>two</w:t>
            </w:r>
            <w:r w:rsidRPr="761BFF2D">
              <w:rPr>
                <w:rFonts w:ascii="Trebuchet MS" w:hAnsi="Trebuchet MS"/>
                <w:color w:val="004147"/>
              </w:rPr>
              <w:t xml:space="preserve"> decision-making processes that Camellia’s People </w:t>
            </w:r>
            <w:r w:rsidR="6DE0D64B" w:rsidRPr="761BFF2D">
              <w:rPr>
                <w:rFonts w:ascii="Trebuchet MS" w:hAnsi="Trebuchet MS"/>
                <w:color w:val="004147"/>
              </w:rPr>
              <w:t>T</w:t>
            </w:r>
            <w:r w:rsidRPr="761BFF2D">
              <w:rPr>
                <w:rFonts w:ascii="Trebuchet MS" w:hAnsi="Trebuchet MS"/>
                <w:color w:val="004147"/>
              </w:rPr>
              <w:t xml:space="preserve">eam could apply to ensure that effective outcomes are achieved. </w:t>
            </w:r>
            <w:r w:rsidR="59176F9C" w:rsidRPr="761BFF2D">
              <w:rPr>
                <w:rFonts w:ascii="Trebuchet MS" w:hAnsi="Trebuchet MS"/>
                <w:color w:val="004147"/>
              </w:rPr>
              <w:t>(AC 1.4)</w:t>
            </w:r>
          </w:p>
        </w:tc>
        <w:tc>
          <w:tcPr>
            <w:tcW w:w="850" w:type="dxa"/>
            <w:shd w:val="clear" w:color="auto" w:fill="D0E0E2"/>
          </w:tcPr>
          <w:p w14:paraId="28A296E2" w14:textId="77777777" w:rsidR="00A83E4C" w:rsidRPr="00053035" w:rsidRDefault="00A83E4C" w:rsidP="00E85070">
            <w:pPr>
              <w:rPr>
                <w:rFonts w:ascii="Trebuchet MS" w:hAnsi="Trebuchet MS"/>
                <w:b/>
                <w:bCs/>
                <w:color w:val="004147"/>
              </w:rPr>
            </w:pPr>
          </w:p>
        </w:tc>
      </w:tr>
      <w:tr w:rsidR="00053035" w:rsidRPr="00053035" w14:paraId="549B2BBA" w14:textId="77777777" w:rsidTr="761BFF2D">
        <w:trPr>
          <w:trHeight w:val="213"/>
        </w:trPr>
        <w:tc>
          <w:tcPr>
            <w:tcW w:w="1185" w:type="dxa"/>
            <w:vMerge/>
          </w:tcPr>
          <w:p w14:paraId="42690ADD" w14:textId="77777777" w:rsidR="00A83E4C" w:rsidRPr="00053035" w:rsidRDefault="00A83E4C" w:rsidP="00E85070">
            <w:pPr>
              <w:rPr>
                <w:rFonts w:ascii="Trebuchet MS" w:hAnsi="Trebuchet MS"/>
                <w:b/>
                <w:bCs/>
                <w:color w:val="004147"/>
              </w:rPr>
            </w:pPr>
          </w:p>
        </w:tc>
        <w:tc>
          <w:tcPr>
            <w:tcW w:w="7599" w:type="dxa"/>
          </w:tcPr>
          <w:p w14:paraId="192BD6AC" w14:textId="77777777" w:rsidR="00F73164" w:rsidRPr="00053035" w:rsidRDefault="00F73164" w:rsidP="00F73164">
            <w:pPr>
              <w:rPr>
                <w:rFonts w:ascii="Trebuchet MS" w:hAnsi="Trebuchet MS"/>
                <w:i/>
                <w:iCs/>
                <w:color w:val="004147"/>
              </w:rPr>
            </w:pPr>
            <w:r w:rsidRPr="00053035">
              <w:rPr>
                <w:rFonts w:ascii="Trebuchet MS" w:hAnsi="Trebuchet MS"/>
                <w:i/>
                <w:iCs/>
                <w:color w:val="004147"/>
              </w:rPr>
              <w:t>Assessor feedback first submission (if applicable)</w:t>
            </w:r>
          </w:p>
          <w:p w14:paraId="5111CDA7" w14:textId="30C29B24" w:rsidR="00C85CEB" w:rsidRPr="00053035" w:rsidRDefault="00C85CEB" w:rsidP="00E85070">
            <w:pPr>
              <w:rPr>
                <w:rFonts w:ascii="Trebuchet MS" w:hAnsi="Trebuchet MS"/>
                <w:color w:val="004147"/>
              </w:rPr>
            </w:pPr>
          </w:p>
        </w:tc>
        <w:tc>
          <w:tcPr>
            <w:tcW w:w="850" w:type="dxa"/>
          </w:tcPr>
          <w:p w14:paraId="330B53D0" w14:textId="67BE1349" w:rsidR="00A83E4C" w:rsidRPr="00053035" w:rsidRDefault="00A83E4C" w:rsidP="00E85070">
            <w:pPr>
              <w:rPr>
                <w:rFonts w:ascii="Trebuchet MS" w:hAnsi="Trebuchet MS"/>
                <w:b/>
                <w:bCs/>
                <w:color w:val="004147"/>
              </w:rPr>
            </w:pPr>
          </w:p>
        </w:tc>
      </w:tr>
      <w:tr w:rsidR="00053035" w:rsidRPr="00053035" w14:paraId="6F095A33" w14:textId="77777777" w:rsidTr="761BFF2D">
        <w:trPr>
          <w:trHeight w:val="213"/>
        </w:trPr>
        <w:tc>
          <w:tcPr>
            <w:tcW w:w="1185" w:type="dxa"/>
            <w:vMerge/>
          </w:tcPr>
          <w:p w14:paraId="5FE95E41" w14:textId="77777777" w:rsidR="00A83E4C" w:rsidRPr="00053035" w:rsidRDefault="00A83E4C" w:rsidP="00E85070">
            <w:pPr>
              <w:rPr>
                <w:rFonts w:ascii="Trebuchet MS" w:hAnsi="Trebuchet MS"/>
                <w:b/>
                <w:bCs/>
                <w:color w:val="004147"/>
              </w:rPr>
            </w:pPr>
          </w:p>
        </w:tc>
        <w:tc>
          <w:tcPr>
            <w:tcW w:w="7599" w:type="dxa"/>
          </w:tcPr>
          <w:p w14:paraId="356A77E4"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1 (if applicable)</w:t>
            </w:r>
          </w:p>
          <w:p w14:paraId="071BBFCA" w14:textId="3C59C178" w:rsidR="00C85CEB" w:rsidRPr="00053035" w:rsidRDefault="00C85CEB" w:rsidP="00E85070">
            <w:pPr>
              <w:rPr>
                <w:rFonts w:ascii="Trebuchet MS" w:hAnsi="Trebuchet MS"/>
                <w:color w:val="004147"/>
              </w:rPr>
            </w:pPr>
          </w:p>
        </w:tc>
        <w:tc>
          <w:tcPr>
            <w:tcW w:w="850" w:type="dxa"/>
          </w:tcPr>
          <w:p w14:paraId="4E996D77" w14:textId="01F6B52F" w:rsidR="00A83E4C" w:rsidRPr="00053035" w:rsidRDefault="00A83E4C" w:rsidP="00E85070">
            <w:pPr>
              <w:rPr>
                <w:rFonts w:ascii="Trebuchet MS" w:hAnsi="Trebuchet MS"/>
                <w:b/>
                <w:bCs/>
                <w:color w:val="004147"/>
              </w:rPr>
            </w:pPr>
          </w:p>
        </w:tc>
      </w:tr>
      <w:tr w:rsidR="00053035" w:rsidRPr="00053035" w14:paraId="78C82506" w14:textId="77777777" w:rsidTr="761BFF2D">
        <w:trPr>
          <w:trHeight w:val="213"/>
        </w:trPr>
        <w:tc>
          <w:tcPr>
            <w:tcW w:w="1185" w:type="dxa"/>
            <w:vMerge/>
          </w:tcPr>
          <w:p w14:paraId="54D64CEA" w14:textId="77777777" w:rsidR="00A83E4C" w:rsidRPr="00053035" w:rsidRDefault="00A83E4C" w:rsidP="00E85070">
            <w:pPr>
              <w:rPr>
                <w:rFonts w:ascii="Trebuchet MS" w:hAnsi="Trebuchet MS"/>
                <w:b/>
                <w:bCs/>
                <w:color w:val="004147"/>
              </w:rPr>
            </w:pPr>
          </w:p>
        </w:tc>
        <w:tc>
          <w:tcPr>
            <w:tcW w:w="7599" w:type="dxa"/>
          </w:tcPr>
          <w:p w14:paraId="4631B83A"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2 (if applicable)</w:t>
            </w:r>
          </w:p>
          <w:p w14:paraId="1EA38506" w14:textId="14D09EFF" w:rsidR="00C85CEB" w:rsidRPr="00053035" w:rsidRDefault="00C85CEB" w:rsidP="00E85070">
            <w:pPr>
              <w:rPr>
                <w:rFonts w:ascii="Trebuchet MS" w:hAnsi="Trebuchet MS"/>
                <w:color w:val="004147"/>
              </w:rPr>
            </w:pPr>
          </w:p>
        </w:tc>
        <w:tc>
          <w:tcPr>
            <w:tcW w:w="850" w:type="dxa"/>
          </w:tcPr>
          <w:p w14:paraId="0232FAB2" w14:textId="7091817F" w:rsidR="00A83E4C" w:rsidRPr="00053035" w:rsidRDefault="00A83E4C" w:rsidP="00E85070">
            <w:pPr>
              <w:rPr>
                <w:rFonts w:ascii="Trebuchet MS" w:hAnsi="Trebuchet MS"/>
                <w:b/>
                <w:bCs/>
                <w:color w:val="004147"/>
              </w:rPr>
            </w:pPr>
          </w:p>
        </w:tc>
      </w:tr>
      <w:tr w:rsidR="00053035" w:rsidRPr="00053035" w14:paraId="34EF7CF3" w14:textId="77777777" w:rsidTr="761BFF2D">
        <w:trPr>
          <w:trHeight w:val="213"/>
        </w:trPr>
        <w:tc>
          <w:tcPr>
            <w:tcW w:w="1185" w:type="dxa"/>
            <w:vMerge w:val="restart"/>
            <w:shd w:val="clear" w:color="auto" w:fill="D0E0E2"/>
          </w:tcPr>
          <w:p w14:paraId="31415763" w14:textId="4C5FAAC1" w:rsidR="00A83E4C" w:rsidRPr="00053035" w:rsidRDefault="00156350" w:rsidP="00E85070">
            <w:pPr>
              <w:rPr>
                <w:rFonts w:ascii="Trebuchet MS" w:hAnsi="Trebuchet MS"/>
                <w:b/>
                <w:bCs/>
                <w:color w:val="004147"/>
              </w:rPr>
            </w:pPr>
            <w:r w:rsidRPr="00053035">
              <w:rPr>
                <w:rFonts w:ascii="Trebuchet MS" w:hAnsi="Trebuchet MS"/>
                <w:b/>
                <w:bCs/>
                <w:color w:val="004147"/>
              </w:rPr>
              <w:t>Q</w:t>
            </w:r>
            <w:r w:rsidR="00A83E4C" w:rsidRPr="00053035">
              <w:rPr>
                <w:rFonts w:ascii="Trebuchet MS" w:hAnsi="Trebuchet MS"/>
                <w:b/>
                <w:bCs/>
                <w:color w:val="004147"/>
              </w:rPr>
              <w:t>5</w:t>
            </w:r>
            <w:r w:rsidRPr="00053035">
              <w:rPr>
                <w:rFonts w:ascii="Trebuchet MS" w:hAnsi="Trebuchet MS"/>
                <w:b/>
                <w:bCs/>
                <w:color w:val="004147"/>
              </w:rPr>
              <w:t>.</w:t>
            </w:r>
          </w:p>
        </w:tc>
        <w:tc>
          <w:tcPr>
            <w:tcW w:w="7599" w:type="dxa"/>
            <w:shd w:val="clear" w:color="auto" w:fill="D0E0E2"/>
          </w:tcPr>
          <w:p w14:paraId="32C23347" w14:textId="2D3AAB43" w:rsidR="00A83E4C" w:rsidRPr="000211CA" w:rsidRDefault="1EFFA3B1" w:rsidP="00E85070">
            <w:pPr>
              <w:rPr>
                <w:rFonts w:ascii="Trebuchet MS" w:hAnsi="Trebuchet MS"/>
                <w:color w:val="004147"/>
              </w:rPr>
            </w:pPr>
            <w:r w:rsidRPr="761BFF2D">
              <w:rPr>
                <w:rFonts w:ascii="Trebuchet MS" w:hAnsi="Trebuchet MS"/>
                <w:color w:val="004147"/>
              </w:rPr>
              <w:t xml:space="preserve">Assess how at least </w:t>
            </w:r>
            <w:r w:rsidRPr="761BFF2D">
              <w:rPr>
                <w:rFonts w:ascii="Trebuchet MS" w:hAnsi="Trebuchet MS"/>
                <w:b/>
                <w:bCs/>
                <w:color w:val="004147"/>
              </w:rPr>
              <w:t>two</w:t>
            </w:r>
            <w:r w:rsidRPr="761BFF2D">
              <w:rPr>
                <w:rFonts w:ascii="Trebuchet MS" w:hAnsi="Trebuchet MS"/>
                <w:color w:val="004147"/>
              </w:rPr>
              <w:t xml:space="preserve"> different ethical perspectives could influence decision-making by the People </w:t>
            </w:r>
            <w:r w:rsidR="7809578B" w:rsidRPr="761BFF2D">
              <w:rPr>
                <w:rFonts w:ascii="Trebuchet MS" w:hAnsi="Trebuchet MS"/>
                <w:color w:val="004147"/>
              </w:rPr>
              <w:t>T</w:t>
            </w:r>
            <w:r w:rsidRPr="761BFF2D">
              <w:rPr>
                <w:rFonts w:ascii="Trebuchet MS" w:hAnsi="Trebuchet MS"/>
                <w:color w:val="004147"/>
              </w:rPr>
              <w:t xml:space="preserve">eam at Camellia. </w:t>
            </w:r>
            <w:r w:rsidR="3F89308A" w:rsidRPr="761BFF2D">
              <w:rPr>
                <w:rFonts w:ascii="Trebuchet MS" w:hAnsi="Trebuchet MS"/>
                <w:color w:val="004147"/>
              </w:rPr>
              <w:t>(AC 1.5)</w:t>
            </w:r>
          </w:p>
        </w:tc>
        <w:tc>
          <w:tcPr>
            <w:tcW w:w="850" w:type="dxa"/>
            <w:shd w:val="clear" w:color="auto" w:fill="D0E0E2"/>
          </w:tcPr>
          <w:p w14:paraId="5F35FB1D" w14:textId="77777777" w:rsidR="00A83E4C" w:rsidRPr="00053035" w:rsidRDefault="00A83E4C" w:rsidP="00E85070">
            <w:pPr>
              <w:rPr>
                <w:rFonts w:ascii="Trebuchet MS" w:hAnsi="Trebuchet MS"/>
                <w:i/>
                <w:iCs/>
                <w:color w:val="004147"/>
              </w:rPr>
            </w:pPr>
          </w:p>
        </w:tc>
      </w:tr>
      <w:tr w:rsidR="00053035" w:rsidRPr="00053035" w14:paraId="4CBBC873" w14:textId="77777777" w:rsidTr="761BFF2D">
        <w:trPr>
          <w:trHeight w:val="213"/>
        </w:trPr>
        <w:tc>
          <w:tcPr>
            <w:tcW w:w="1185" w:type="dxa"/>
            <w:vMerge/>
          </w:tcPr>
          <w:p w14:paraId="629941F4" w14:textId="77777777" w:rsidR="00A83E4C" w:rsidRPr="00053035" w:rsidRDefault="00A83E4C" w:rsidP="00E85070">
            <w:pPr>
              <w:rPr>
                <w:rFonts w:ascii="Trebuchet MS" w:hAnsi="Trebuchet MS"/>
                <w:b/>
                <w:bCs/>
                <w:color w:val="004147"/>
              </w:rPr>
            </w:pPr>
          </w:p>
        </w:tc>
        <w:tc>
          <w:tcPr>
            <w:tcW w:w="7599" w:type="dxa"/>
          </w:tcPr>
          <w:p w14:paraId="252729E9" w14:textId="77777777" w:rsidR="00F73164" w:rsidRPr="00053035" w:rsidRDefault="00F73164" w:rsidP="00F73164">
            <w:pPr>
              <w:rPr>
                <w:rFonts w:ascii="Trebuchet MS" w:hAnsi="Trebuchet MS"/>
                <w:i/>
                <w:iCs/>
                <w:color w:val="004147"/>
              </w:rPr>
            </w:pPr>
            <w:r w:rsidRPr="00053035">
              <w:rPr>
                <w:rFonts w:ascii="Trebuchet MS" w:hAnsi="Trebuchet MS"/>
                <w:i/>
                <w:iCs/>
                <w:color w:val="004147"/>
              </w:rPr>
              <w:t>Assessor feedback first submission (if applicable)</w:t>
            </w:r>
          </w:p>
          <w:p w14:paraId="62C06D17" w14:textId="77ED6165" w:rsidR="00C85CEB" w:rsidRPr="00053035" w:rsidRDefault="00C85CEB" w:rsidP="00E85070">
            <w:pPr>
              <w:rPr>
                <w:rFonts w:ascii="Trebuchet MS" w:hAnsi="Trebuchet MS"/>
                <w:i/>
                <w:iCs/>
                <w:color w:val="004147"/>
              </w:rPr>
            </w:pPr>
          </w:p>
        </w:tc>
        <w:tc>
          <w:tcPr>
            <w:tcW w:w="850" w:type="dxa"/>
          </w:tcPr>
          <w:p w14:paraId="0B2605DE" w14:textId="1921D289" w:rsidR="00A83E4C" w:rsidRPr="00053035" w:rsidRDefault="00A83E4C" w:rsidP="00E85070">
            <w:pPr>
              <w:rPr>
                <w:rFonts w:ascii="Trebuchet MS" w:hAnsi="Trebuchet MS"/>
                <w:i/>
                <w:iCs/>
                <w:color w:val="004147"/>
              </w:rPr>
            </w:pPr>
          </w:p>
        </w:tc>
      </w:tr>
      <w:tr w:rsidR="00053035" w:rsidRPr="00053035" w14:paraId="17104D79" w14:textId="77777777" w:rsidTr="761BFF2D">
        <w:trPr>
          <w:trHeight w:val="213"/>
        </w:trPr>
        <w:tc>
          <w:tcPr>
            <w:tcW w:w="1185" w:type="dxa"/>
            <w:vMerge/>
          </w:tcPr>
          <w:p w14:paraId="5B05C376" w14:textId="77777777" w:rsidR="00A83E4C" w:rsidRPr="00053035" w:rsidRDefault="00A83E4C" w:rsidP="00E85070">
            <w:pPr>
              <w:rPr>
                <w:rFonts w:ascii="Trebuchet MS" w:hAnsi="Trebuchet MS"/>
                <w:b/>
                <w:bCs/>
                <w:color w:val="004147"/>
              </w:rPr>
            </w:pPr>
          </w:p>
        </w:tc>
        <w:tc>
          <w:tcPr>
            <w:tcW w:w="7599" w:type="dxa"/>
          </w:tcPr>
          <w:p w14:paraId="34329DB1"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1 (if applicable)</w:t>
            </w:r>
          </w:p>
          <w:p w14:paraId="32AA5767" w14:textId="1EEC3ADD" w:rsidR="00C85CEB" w:rsidRPr="00053035" w:rsidRDefault="00C85CEB" w:rsidP="00E85070">
            <w:pPr>
              <w:rPr>
                <w:rFonts w:ascii="Trebuchet MS" w:hAnsi="Trebuchet MS"/>
                <w:i/>
                <w:iCs/>
                <w:color w:val="004147"/>
              </w:rPr>
            </w:pPr>
          </w:p>
        </w:tc>
        <w:tc>
          <w:tcPr>
            <w:tcW w:w="850" w:type="dxa"/>
          </w:tcPr>
          <w:p w14:paraId="4BE7CF80" w14:textId="4196A3D1" w:rsidR="00A83E4C" w:rsidRPr="00053035" w:rsidRDefault="00A83E4C" w:rsidP="00E85070">
            <w:pPr>
              <w:rPr>
                <w:rFonts w:ascii="Trebuchet MS" w:hAnsi="Trebuchet MS"/>
                <w:i/>
                <w:iCs/>
                <w:color w:val="004147"/>
              </w:rPr>
            </w:pPr>
          </w:p>
        </w:tc>
      </w:tr>
      <w:tr w:rsidR="00053035" w:rsidRPr="00053035" w14:paraId="7FC407E7" w14:textId="77777777" w:rsidTr="761BFF2D">
        <w:trPr>
          <w:trHeight w:val="213"/>
        </w:trPr>
        <w:tc>
          <w:tcPr>
            <w:tcW w:w="1185" w:type="dxa"/>
            <w:vMerge/>
          </w:tcPr>
          <w:p w14:paraId="6778EAFA" w14:textId="77777777" w:rsidR="00A83E4C" w:rsidRPr="00053035" w:rsidRDefault="00A83E4C" w:rsidP="00E85070">
            <w:pPr>
              <w:rPr>
                <w:rFonts w:ascii="Trebuchet MS" w:hAnsi="Trebuchet MS"/>
                <w:b/>
                <w:bCs/>
                <w:color w:val="004147"/>
              </w:rPr>
            </w:pPr>
          </w:p>
        </w:tc>
        <w:tc>
          <w:tcPr>
            <w:tcW w:w="7599" w:type="dxa"/>
          </w:tcPr>
          <w:p w14:paraId="4AEAB6E8"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2 (if applicable)</w:t>
            </w:r>
          </w:p>
          <w:p w14:paraId="12B32D5F" w14:textId="203B3F73" w:rsidR="00C85CEB" w:rsidRPr="00053035" w:rsidRDefault="00C85CEB" w:rsidP="00E85070">
            <w:pPr>
              <w:rPr>
                <w:rFonts w:ascii="Trebuchet MS" w:hAnsi="Trebuchet MS"/>
                <w:i/>
                <w:iCs/>
                <w:color w:val="004147"/>
              </w:rPr>
            </w:pPr>
          </w:p>
        </w:tc>
        <w:tc>
          <w:tcPr>
            <w:tcW w:w="850" w:type="dxa"/>
          </w:tcPr>
          <w:p w14:paraId="7EE05905" w14:textId="4B175ECB" w:rsidR="00A83E4C" w:rsidRPr="00053035" w:rsidRDefault="00A83E4C" w:rsidP="00E85070">
            <w:pPr>
              <w:rPr>
                <w:rFonts w:ascii="Trebuchet MS" w:hAnsi="Trebuchet MS"/>
                <w:i/>
                <w:iCs/>
                <w:color w:val="004147"/>
              </w:rPr>
            </w:pPr>
          </w:p>
        </w:tc>
      </w:tr>
      <w:tr w:rsidR="00053035" w:rsidRPr="00053035" w14:paraId="5551AB18" w14:textId="77777777" w:rsidTr="761BFF2D">
        <w:trPr>
          <w:trHeight w:val="213"/>
        </w:trPr>
        <w:tc>
          <w:tcPr>
            <w:tcW w:w="1185" w:type="dxa"/>
            <w:vMerge w:val="restart"/>
            <w:shd w:val="clear" w:color="auto" w:fill="D0E0E2"/>
          </w:tcPr>
          <w:p w14:paraId="1E70291F" w14:textId="43313541" w:rsidR="00A83E4C" w:rsidRPr="00053035" w:rsidRDefault="00156350" w:rsidP="00E85070">
            <w:pPr>
              <w:rPr>
                <w:rFonts w:ascii="Trebuchet MS" w:hAnsi="Trebuchet MS"/>
                <w:b/>
                <w:bCs/>
                <w:color w:val="004147"/>
              </w:rPr>
            </w:pPr>
            <w:r w:rsidRPr="00053035">
              <w:rPr>
                <w:rFonts w:ascii="Trebuchet MS" w:hAnsi="Trebuchet MS"/>
                <w:b/>
                <w:bCs/>
                <w:color w:val="004147"/>
              </w:rPr>
              <w:t>Q6.</w:t>
            </w:r>
          </w:p>
        </w:tc>
        <w:tc>
          <w:tcPr>
            <w:tcW w:w="7599" w:type="dxa"/>
            <w:shd w:val="clear" w:color="auto" w:fill="D0E0E2"/>
          </w:tcPr>
          <w:p w14:paraId="4FE65C02" w14:textId="448C3FDA" w:rsidR="001D59D3" w:rsidRPr="000211CA" w:rsidRDefault="047A9058" w:rsidP="001D59D3">
            <w:pPr>
              <w:pStyle w:val="BodyText"/>
              <w:ind w:right="283" w:hanging="24"/>
              <w:jc w:val="both"/>
              <w:rPr>
                <w:rFonts w:ascii="Trebuchet MS" w:eastAsia="Times New Roman" w:hAnsi="Trebuchet MS"/>
                <w:color w:val="004147"/>
              </w:rPr>
            </w:pPr>
            <w:r w:rsidRPr="761BFF2D">
              <w:rPr>
                <w:rFonts w:ascii="Trebuchet MS" w:hAnsi="Trebuchet MS"/>
                <w:color w:val="004147"/>
              </w:rPr>
              <w:t xml:space="preserve">Appraise </w:t>
            </w:r>
            <w:r w:rsidRPr="00A40CF0">
              <w:rPr>
                <w:rFonts w:ascii="Trebuchet MS" w:hAnsi="Trebuchet MS"/>
                <w:b/>
                <w:bCs/>
                <w:color w:val="004147"/>
              </w:rPr>
              <w:t>one</w:t>
            </w:r>
            <w:r w:rsidRPr="761BFF2D">
              <w:rPr>
                <w:rFonts w:ascii="Trebuchet MS" w:hAnsi="Trebuchet MS"/>
                <w:color w:val="004147"/>
              </w:rPr>
              <w:t xml:space="preserve"> way that Camellia’s People </w:t>
            </w:r>
            <w:r w:rsidR="5AC250CB" w:rsidRPr="761BFF2D">
              <w:rPr>
                <w:rFonts w:ascii="Trebuchet MS" w:hAnsi="Trebuchet MS"/>
                <w:color w:val="004147"/>
              </w:rPr>
              <w:t>T</w:t>
            </w:r>
            <w:r w:rsidRPr="761BFF2D">
              <w:rPr>
                <w:rFonts w:ascii="Trebuchet MS" w:hAnsi="Trebuchet MS"/>
                <w:color w:val="004147"/>
              </w:rPr>
              <w:t xml:space="preserve">eam could measure financial performance </w:t>
            </w:r>
            <w:r w:rsidRPr="00A40CF0">
              <w:rPr>
                <w:rFonts w:ascii="Trebuchet MS" w:hAnsi="Trebuchet MS"/>
                <w:color w:val="004147"/>
              </w:rPr>
              <w:t xml:space="preserve">and </w:t>
            </w:r>
            <w:r w:rsidRPr="00A40CF0">
              <w:rPr>
                <w:rFonts w:ascii="Trebuchet MS" w:hAnsi="Trebuchet MS"/>
                <w:b/>
                <w:bCs/>
                <w:color w:val="004147"/>
              </w:rPr>
              <w:t>one</w:t>
            </w:r>
            <w:r w:rsidRPr="761BFF2D">
              <w:rPr>
                <w:rFonts w:ascii="Trebuchet MS" w:hAnsi="Trebuchet MS"/>
                <w:color w:val="004147"/>
              </w:rPr>
              <w:t xml:space="preserve"> way</w:t>
            </w:r>
            <w:r w:rsidRPr="761BFF2D">
              <w:rPr>
                <w:rFonts w:ascii="Trebuchet MS" w:eastAsia="Times New Roman" w:hAnsi="Trebuchet MS"/>
                <w:color w:val="004147"/>
              </w:rPr>
              <w:t xml:space="preserve"> that </w:t>
            </w:r>
            <w:r w:rsidRPr="761BFF2D">
              <w:rPr>
                <w:rFonts w:ascii="Trebuchet MS" w:hAnsi="Trebuchet MS"/>
                <w:color w:val="004147"/>
              </w:rPr>
              <w:t xml:space="preserve">Camellia’s People </w:t>
            </w:r>
            <w:r w:rsidR="22BA0D57" w:rsidRPr="761BFF2D">
              <w:rPr>
                <w:rFonts w:ascii="Trebuchet MS" w:hAnsi="Trebuchet MS"/>
                <w:color w:val="004147"/>
              </w:rPr>
              <w:t>T</w:t>
            </w:r>
            <w:r w:rsidRPr="761BFF2D">
              <w:rPr>
                <w:rFonts w:ascii="Trebuchet MS" w:hAnsi="Trebuchet MS"/>
                <w:color w:val="004147"/>
              </w:rPr>
              <w:t xml:space="preserve">eam </w:t>
            </w:r>
            <w:r w:rsidRPr="761BFF2D">
              <w:rPr>
                <w:rFonts w:ascii="Trebuchet MS" w:eastAsia="Times New Roman" w:hAnsi="Trebuchet MS"/>
                <w:color w:val="004147"/>
              </w:rPr>
              <w:t>could measure non-financial performance.</w:t>
            </w:r>
            <w:r w:rsidRPr="761BFF2D">
              <w:rPr>
                <w:rFonts w:ascii="Trebuchet MS" w:hAnsi="Trebuchet MS"/>
                <w:color w:val="004147"/>
              </w:rPr>
              <w:t xml:space="preserve"> (AC 3.1)</w:t>
            </w:r>
          </w:p>
        </w:tc>
        <w:tc>
          <w:tcPr>
            <w:tcW w:w="850" w:type="dxa"/>
            <w:shd w:val="clear" w:color="auto" w:fill="D0E0E2"/>
          </w:tcPr>
          <w:p w14:paraId="53649915" w14:textId="77777777" w:rsidR="00A83E4C" w:rsidRPr="00053035" w:rsidRDefault="00A83E4C" w:rsidP="00E85070">
            <w:pPr>
              <w:rPr>
                <w:rFonts w:ascii="Trebuchet MS" w:hAnsi="Trebuchet MS"/>
                <w:i/>
                <w:iCs/>
                <w:color w:val="004147"/>
              </w:rPr>
            </w:pPr>
          </w:p>
        </w:tc>
      </w:tr>
      <w:tr w:rsidR="00053035" w:rsidRPr="00053035" w14:paraId="0D1D75D9" w14:textId="77777777" w:rsidTr="761BFF2D">
        <w:trPr>
          <w:trHeight w:val="213"/>
        </w:trPr>
        <w:tc>
          <w:tcPr>
            <w:tcW w:w="1185" w:type="dxa"/>
            <w:vMerge/>
          </w:tcPr>
          <w:p w14:paraId="391DAA36" w14:textId="77777777" w:rsidR="00A83E4C" w:rsidRPr="00053035" w:rsidRDefault="00A83E4C" w:rsidP="00E85070">
            <w:pPr>
              <w:rPr>
                <w:rFonts w:ascii="Trebuchet MS" w:hAnsi="Trebuchet MS"/>
                <w:b/>
                <w:bCs/>
                <w:color w:val="004147"/>
              </w:rPr>
            </w:pPr>
          </w:p>
        </w:tc>
        <w:tc>
          <w:tcPr>
            <w:tcW w:w="7599" w:type="dxa"/>
          </w:tcPr>
          <w:p w14:paraId="35239B0A" w14:textId="77777777" w:rsidR="00F73164" w:rsidRPr="00053035" w:rsidRDefault="00F73164" w:rsidP="00F73164">
            <w:pPr>
              <w:rPr>
                <w:rFonts w:ascii="Trebuchet MS" w:hAnsi="Trebuchet MS"/>
                <w:i/>
                <w:iCs/>
                <w:color w:val="004147"/>
              </w:rPr>
            </w:pPr>
            <w:r w:rsidRPr="00053035">
              <w:rPr>
                <w:rFonts w:ascii="Trebuchet MS" w:hAnsi="Trebuchet MS"/>
                <w:i/>
                <w:iCs/>
                <w:color w:val="004147"/>
              </w:rPr>
              <w:t>Assessor feedback first submission (if applicable)</w:t>
            </w:r>
          </w:p>
          <w:p w14:paraId="1FB17F2F" w14:textId="622AE999" w:rsidR="00C85CEB" w:rsidRPr="00053035" w:rsidRDefault="00C85CEB" w:rsidP="00E85070">
            <w:pPr>
              <w:rPr>
                <w:rFonts w:ascii="Trebuchet MS" w:hAnsi="Trebuchet MS"/>
                <w:i/>
                <w:iCs/>
                <w:color w:val="004147"/>
              </w:rPr>
            </w:pPr>
          </w:p>
        </w:tc>
        <w:tc>
          <w:tcPr>
            <w:tcW w:w="850" w:type="dxa"/>
          </w:tcPr>
          <w:p w14:paraId="7768DE1A" w14:textId="7B8AAEAE" w:rsidR="00A83E4C" w:rsidRPr="00053035" w:rsidRDefault="00A83E4C" w:rsidP="00E85070">
            <w:pPr>
              <w:rPr>
                <w:rFonts w:ascii="Trebuchet MS" w:hAnsi="Trebuchet MS"/>
                <w:i/>
                <w:iCs/>
                <w:color w:val="004147"/>
              </w:rPr>
            </w:pPr>
          </w:p>
        </w:tc>
      </w:tr>
      <w:tr w:rsidR="00053035" w:rsidRPr="00053035" w14:paraId="78DA17E8" w14:textId="77777777" w:rsidTr="761BFF2D">
        <w:trPr>
          <w:trHeight w:val="213"/>
        </w:trPr>
        <w:tc>
          <w:tcPr>
            <w:tcW w:w="1185" w:type="dxa"/>
            <w:vMerge/>
          </w:tcPr>
          <w:p w14:paraId="3E3EB69C" w14:textId="77777777" w:rsidR="00A83E4C" w:rsidRPr="00053035" w:rsidRDefault="00A83E4C" w:rsidP="00E85070">
            <w:pPr>
              <w:rPr>
                <w:rFonts w:ascii="Trebuchet MS" w:hAnsi="Trebuchet MS"/>
                <w:b/>
                <w:bCs/>
                <w:color w:val="004147"/>
              </w:rPr>
            </w:pPr>
          </w:p>
        </w:tc>
        <w:tc>
          <w:tcPr>
            <w:tcW w:w="7599" w:type="dxa"/>
          </w:tcPr>
          <w:p w14:paraId="4D80D90E"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1 (if applicable)</w:t>
            </w:r>
          </w:p>
          <w:p w14:paraId="4EED7AD6" w14:textId="0C07479F" w:rsidR="00C85CEB" w:rsidRPr="00053035" w:rsidRDefault="00C85CEB" w:rsidP="00E85070">
            <w:pPr>
              <w:rPr>
                <w:rFonts w:ascii="Trebuchet MS" w:hAnsi="Trebuchet MS"/>
                <w:i/>
                <w:iCs/>
                <w:color w:val="004147"/>
              </w:rPr>
            </w:pPr>
          </w:p>
        </w:tc>
        <w:tc>
          <w:tcPr>
            <w:tcW w:w="850" w:type="dxa"/>
          </w:tcPr>
          <w:p w14:paraId="078E4AD9" w14:textId="125C3629" w:rsidR="00A83E4C" w:rsidRPr="00053035" w:rsidRDefault="00A83E4C" w:rsidP="00E85070">
            <w:pPr>
              <w:rPr>
                <w:rFonts w:ascii="Trebuchet MS" w:hAnsi="Trebuchet MS"/>
                <w:i/>
                <w:iCs/>
                <w:color w:val="004147"/>
              </w:rPr>
            </w:pPr>
          </w:p>
        </w:tc>
      </w:tr>
      <w:tr w:rsidR="00053035" w:rsidRPr="00053035" w14:paraId="551A978A" w14:textId="77777777" w:rsidTr="761BFF2D">
        <w:trPr>
          <w:trHeight w:val="213"/>
        </w:trPr>
        <w:tc>
          <w:tcPr>
            <w:tcW w:w="1185" w:type="dxa"/>
            <w:vMerge/>
          </w:tcPr>
          <w:p w14:paraId="61D41E82" w14:textId="77777777" w:rsidR="00A83E4C" w:rsidRPr="00053035" w:rsidRDefault="00A83E4C" w:rsidP="00E85070">
            <w:pPr>
              <w:rPr>
                <w:rFonts w:ascii="Trebuchet MS" w:hAnsi="Trebuchet MS"/>
                <w:b/>
                <w:bCs/>
                <w:color w:val="004147"/>
              </w:rPr>
            </w:pPr>
          </w:p>
        </w:tc>
        <w:tc>
          <w:tcPr>
            <w:tcW w:w="7599" w:type="dxa"/>
          </w:tcPr>
          <w:p w14:paraId="098D7967"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2 (if applicable)</w:t>
            </w:r>
          </w:p>
          <w:p w14:paraId="10963066" w14:textId="01D7AE2F" w:rsidR="00C85CEB" w:rsidRPr="00053035" w:rsidRDefault="00C85CEB" w:rsidP="00E85070">
            <w:pPr>
              <w:rPr>
                <w:rFonts w:ascii="Trebuchet MS" w:hAnsi="Trebuchet MS"/>
                <w:i/>
                <w:iCs/>
                <w:color w:val="004147"/>
              </w:rPr>
            </w:pPr>
          </w:p>
        </w:tc>
        <w:tc>
          <w:tcPr>
            <w:tcW w:w="850" w:type="dxa"/>
          </w:tcPr>
          <w:p w14:paraId="6CCB7A2A" w14:textId="76967A90" w:rsidR="00A83E4C" w:rsidRPr="00053035" w:rsidRDefault="00A83E4C" w:rsidP="00E85070">
            <w:pPr>
              <w:rPr>
                <w:rFonts w:ascii="Trebuchet MS" w:hAnsi="Trebuchet MS"/>
                <w:i/>
                <w:iCs/>
                <w:color w:val="004147"/>
              </w:rPr>
            </w:pPr>
          </w:p>
        </w:tc>
      </w:tr>
      <w:tr w:rsidR="00412868" w:rsidRPr="00053035" w14:paraId="3E8C9FA0" w14:textId="77777777" w:rsidTr="761BFF2D">
        <w:trPr>
          <w:trHeight w:val="213"/>
        </w:trPr>
        <w:tc>
          <w:tcPr>
            <w:tcW w:w="1185" w:type="dxa"/>
            <w:vMerge w:val="restart"/>
            <w:shd w:val="clear" w:color="auto" w:fill="D0E0E2"/>
          </w:tcPr>
          <w:p w14:paraId="783473C1" w14:textId="3E0D401E" w:rsidR="00412868" w:rsidRPr="00053035" w:rsidRDefault="00412868" w:rsidP="00412868">
            <w:pPr>
              <w:rPr>
                <w:rFonts w:ascii="Trebuchet MS" w:hAnsi="Trebuchet MS"/>
                <w:b/>
                <w:bCs/>
                <w:color w:val="004147"/>
              </w:rPr>
            </w:pPr>
            <w:r w:rsidRPr="00053035">
              <w:rPr>
                <w:rFonts w:ascii="Trebuchet MS" w:hAnsi="Trebuchet MS"/>
                <w:b/>
                <w:bCs/>
                <w:color w:val="004147"/>
              </w:rPr>
              <w:t>Q7.</w:t>
            </w:r>
          </w:p>
        </w:tc>
        <w:tc>
          <w:tcPr>
            <w:tcW w:w="7599" w:type="dxa"/>
            <w:shd w:val="clear" w:color="auto" w:fill="D0E0E2"/>
          </w:tcPr>
          <w:p w14:paraId="0F499F2A" w14:textId="161542F8" w:rsidR="00412868" w:rsidRPr="000211CA" w:rsidRDefault="00412868" w:rsidP="00412868">
            <w:pPr>
              <w:pStyle w:val="BodyText"/>
              <w:spacing w:line="264" w:lineRule="auto"/>
              <w:ind w:right="283"/>
              <w:jc w:val="both"/>
              <w:rPr>
                <w:rFonts w:ascii="Trebuchet MS" w:hAnsi="Trebuchet MS"/>
                <w:color w:val="004147"/>
              </w:rPr>
            </w:pPr>
            <w:r w:rsidRPr="005C5AEF">
              <w:rPr>
                <w:rFonts w:ascii="Trebuchet MS" w:hAnsi="Trebuchet MS"/>
                <w:color w:val="004147"/>
              </w:rPr>
              <w:t>Explain how recruitment and selection activities might add value at Camellia and</w:t>
            </w:r>
            <w:r w:rsidRPr="74E08FDD">
              <w:rPr>
                <w:rFonts w:ascii="Trebuchet MS" w:hAnsi="Trebuchet MS"/>
                <w:b/>
                <w:color w:val="004147"/>
              </w:rPr>
              <w:t xml:space="preserve"> </w:t>
            </w:r>
            <w:r w:rsidRPr="005C5AEF">
              <w:rPr>
                <w:rFonts w:ascii="Trebuchet MS" w:hAnsi="Trebuchet MS"/>
                <w:b/>
                <w:bCs/>
                <w:color w:val="004147"/>
              </w:rPr>
              <w:t>two</w:t>
            </w:r>
            <w:r w:rsidRPr="005C5AEF">
              <w:rPr>
                <w:rFonts w:ascii="Trebuchet MS" w:hAnsi="Trebuchet MS"/>
                <w:color w:val="004147"/>
              </w:rPr>
              <w:t xml:space="preserve"> methods that might be used to measure the impact and value of these activities. (AC 3.2)</w:t>
            </w:r>
          </w:p>
        </w:tc>
        <w:tc>
          <w:tcPr>
            <w:tcW w:w="850" w:type="dxa"/>
            <w:shd w:val="clear" w:color="auto" w:fill="D0E0E2"/>
          </w:tcPr>
          <w:p w14:paraId="166BBF0A" w14:textId="77777777" w:rsidR="00412868" w:rsidRPr="00053035" w:rsidRDefault="00412868" w:rsidP="00412868">
            <w:pPr>
              <w:rPr>
                <w:rFonts w:ascii="Trebuchet MS" w:hAnsi="Trebuchet MS"/>
                <w:i/>
                <w:iCs/>
                <w:color w:val="004147"/>
              </w:rPr>
            </w:pPr>
          </w:p>
        </w:tc>
      </w:tr>
      <w:tr w:rsidR="00053035" w:rsidRPr="00053035" w14:paraId="11858DEB" w14:textId="77777777" w:rsidTr="761BFF2D">
        <w:trPr>
          <w:trHeight w:val="213"/>
        </w:trPr>
        <w:tc>
          <w:tcPr>
            <w:tcW w:w="1185" w:type="dxa"/>
            <w:vMerge/>
          </w:tcPr>
          <w:p w14:paraId="33D4916C" w14:textId="77777777" w:rsidR="00A83E4C" w:rsidRPr="00053035" w:rsidRDefault="00A83E4C" w:rsidP="00E85070">
            <w:pPr>
              <w:rPr>
                <w:rFonts w:ascii="Trebuchet MS" w:hAnsi="Trebuchet MS"/>
                <w:color w:val="004147"/>
              </w:rPr>
            </w:pPr>
          </w:p>
        </w:tc>
        <w:tc>
          <w:tcPr>
            <w:tcW w:w="7599" w:type="dxa"/>
          </w:tcPr>
          <w:p w14:paraId="5A1626C9" w14:textId="5848C08F" w:rsidR="00A83E4C" w:rsidRPr="00053035" w:rsidRDefault="00F73164" w:rsidP="00E85070">
            <w:pPr>
              <w:rPr>
                <w:rFonts w:ascii="Trebuchet MS" w:hAnsi="Trebuchet MS"/>
                <w:i/>
                <w:iCs/>
                <w:color w:val="004147"/>
              </w:rPr>
            </w:pPr>
            <w:r w:rsidRPr="00053035">
              <w:rPr>
                <w:rFonts w:ascii="Trebuchet MS" w:hAnsi="Trebuchet MS"/>
                <w:i/>
                <w:iCs/>
                <w:color w:val="004147"/>
              </w:rPr>
              <w:t>Assessor feedback first submission (if applicable)</w:t>
            </w:r>
          </w:p>
          <w:p w14:paraId="1021D3E7" w14:textId="0E892E7E" w:rsidR="00C85CEB" w:rsidRPr="00053035" w:rsidRDefault="00C85CEB" w:rsidP="00E85070">
            <w:pPr>
              <w:rPr>
                <w:rFonts w:ascii="Trebuchet MS" w:hAnsi="Trebuchet MS"/>
                <w:i/>
                <w:iCs/>
                <w:color w:val="004147"/>
              </w:rPr>
            </w:pPr>
          </w:p>
        </w:tc>
        <w:tc>
          <w:tcPr>
            <w:tcW w:w="850" w:type="dxa"/>
          </w:tcPr>
          <w:p w14:paraId="7CCAF77E" w14:textId="709C0E8D" w:rsidR="00A83E4C" w:rsidRPr="00053035" w:rsidRDefault="00A83E4C" w:rsidP="00E85070">
            <w:pPr>
              <w:rPr>
                <w:rFonts w:ascii="Trebuchet MS" w:hAnsi="Trebuchet MS"/>
                <w:i/>
                <w:iCs/>
                <w:color w:val="004147"/>
              </w:rPr>
            </w:pPr>
          </w:p>
        </w:tc>
      </w:tr>
      <w:tr w:rsidR="00053035" w:rsidRPr="00053035" w14:paraId="163906FF" w14:textId="77777777" w:rsidTr="761BFF2D">
        <w:trPr>
          <w:trHeight w:val="213"/>
        </w:trPr>
        <w:tc>
          <w:tcPr>
            <w:tcW w:w="1185" w:type="dxa"/>
            <w:vMerge/>
          </w:tcPr>
          <w:p w14:paraId="4BA22EA3" w14:textId="77777777" w:rsidR="00A83E4C" w:rsidRPr="00053035" w:rsidRDefault="00A83E4C" w:rsidP="00E85070">
            <w:pPr>
              <w:rPr>
                <w:rFonts w:ascii="Trebuchet MS" w:hAnsi="Trebuchet MS"/>
                <w:color w:val="004147"/>
              </w:rPr>
            </w:pPr>
          </w:p>
        </w:tc>
        <w:tc>
          <w:tcPr>
            <w:tcW w:w="7599" w:type="dxa"/>
          </w:tcPr>
          <w:p w14:paraId="4C58FD15"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1 (if applicable)</w:t>
            </w:r>
          </w:p>
          <w:p w14:paraId="701C7781" w14:textId="2DAE264A" w:rsidR="00C85CEB" w:rsidRPr="00053035" w:rsidRDefault="00C85CEB" w:rsidP="00E85070">
            <w:pPr>
              <w:rPr>
                <w:rFonts w:ascii="Trebuchet MS" w:hAnsi="Trebuchet MS"/>
                <w:i/>
                <w:iCs/>
                <w:color w:val="004147"/>
              </w:rPr>
            </w:pPr>
          </w:p>
        </w:tc>
        <w:tc>
          <w:tcPr>
            <w:tcW w:w="850" w:type="dxa"/>
          </w:tcPr>
          <w:p w14:paraId="0F21940A" w14:textId="2DE71BB4" w:rsidR="00A83E4C" w:rsidRPr="00053035" w:rsidRDefault="00A83E4C" w:rsidP="00E85070">
            <w:pPr>
              <w:rPr>
                <w:rFonts w:ascii="Trebuchet MS" w:hAnsi="Trebuchet MS"/>
                <w:i/>
                <w:iCs/>
                <w:color w:val="004147"/>
              </w:rPr>
            </w:pPr>
          </w:p>
        </w:tc>
      </w:tr>
      <w:tr w:rsidR="00053035" w:rsidRPr="00053035" w14:paraId="4B48B22B" w14:textId="77777777" w:rsidTr="761BFF2D">
        <w:trPr>
          <w:trHeight w:val="213"/>
        </w:trPr>
        <w:tc>
          <w:tcPr>
            <w:tcW w:w="1185" w:type="dxa"/>
            <w:vMerge/>
          </w:tcPr>
          <w:p w14:paraId="24CE236E" w14:textId="77777777" w:rsidR="00A83E4C" w:rsidRPr="00053035" w:rsidRDefault="00A83E4C" w:rsidP="00E85070">
            <w:pPr>
              <w:rPr>
                <w:rFonts w:ascii="Trebuchet MS" w:hAnsi="Trebuchet MS"/>
                <w:color w:val="004147"/>
              </w:rPr>
            </w:pPr>
          </w:p>
        </w:tc>
        <w:tc>
          <w:tcPr>
            <w:tcW w:w="7599" w:type="dxa"/>
          </w:tcPr>
          <w:p w14:paraId="373F3777" w14:textId="77777777" w:rsidR="00A83E4C" w:rsidRPr="00053035" w:rsidRDefault="00A83E4C" w:rsidP="00E85070">
            <w:pPr>
              <w:rPr>
                <w:rFonts w:ascii="Trebuchet MS" w:hAnsi="Trebuchet MS"/>
                <w:i/>
                <w:iCs/>
                <w:color w:val="004147"/>
              </w:rPr>
            </w:pPr>
            <w:r w:rsidRPr="00053035">
              <w:rPr>
                <w:rFonts w:ascii="Trebuchet MS" w:hAnsi="Trebuchet MS"/>
                <w:i/>
                <w:iCs/>
                <w:color w:val="004147"/>
              </w:rPr>
              <w:t>Assessor feedback resubmission 2 (if applicable)</w:t>
            </w:r>
          </w:p>
          <w:p w14:paraId="7D9E5A21" w14:textId="3E71E2FA" w:rsidR="00C85CEB" w:rsidRPr="00053035" w:rsidRDefault="00C85CEB" w:rsidP="00E85070">
            <w:pPr>
              <w:rPr>
                <w:rFonts w:ascii="Trebuchet MS" w:hAnsi="Trebuchet MS"/>
                <w:i/>
                <w:iCs/>
                <w:color w:val="004147"/>
              </w:rPr>
            </w:pPr>
          </w:p>
        </w:tc>
        <w:tc>
          <w:tcPr>
            <w:tcW w:w="850" w:type="dxa"/>
          </w:tcPr>
          <w:p w14:paraId="3EF4AAC9" w14:textId="161E9233" w:rsidR="00A83E4C" w:rsidRPr="00053035" w:rsidRDefault="00A83E4C" w:rsidP="00E85070">
            <w:pPr>
              <w:rPr>
                <w:rFonts w:ascii="Trebuchet MS" w:hAnsi="Trebuchet MS"/>
                <w:i/>
                <w:iCs/>
                <w:color w:val="004147"/>
              </w:rPr>
            </w:pPr>
          </w:p>
        </w:tc>
      </w:tr>
      <w:tr w:rsidR="00053035" w:rsidRPr="00053035" w14:paraId="4281C981" w14:textId="77777777" w:rsidTr="761BFF2D">
        <w:trPr>
          <w:trHeight w:val="318"/>
        </w:trPr>
        <w:tc>
          <w:tcPr>
            <w:tcW w:w="8784" w:type="dxa"/>
            <w:gridSpan w:val="2"/>
            <w:shd w:val="clear" w:color="auto" w:fill="D0E0E2"/>
          </w:tcPr>
          <w:p w14:paraId="3EE7EA99" w14:textId="77777777" w:rsidR="00A83E4C" w:rsidRPr="00053035" w:rsidRDefault="00A83E4C" w:rsidP="00E85070">
            <w:pPr>
              <w:rPr>
                <w:rFonts w:ascii="Trebuchet MS" w:hAnsi="Trebuchet MS"/>
                <w:b/>
                <w:bCs/>
                <w:color w:val="004147"/>
              </w:rPr>
            </w:pPr>
            <w:r w:rsidRPr="00053035">
              <w:rPr>
                <w:rFonts w:ascii="Trebuchet MS" w:hAnsi="Trebuchet MS"/>
                <w:b/>
                <w:bCs/>
                <w:color w:val="004147"/>
              </w:rPr>
              <w:t>Total marks for TASK 1</w:t>
            </w:r>
          </w:p>
          <w:p w14:paraId="621FB44A" w14:textId="77777777" w:rsidR="00A83E4C" w:rsidRPr="00053035" w:rsidRDefault="00A83E4C" w:rsidP="00E85070">
            <w:pPr>
              <w:rPr>
                <w:rFonts w:ascii="Trebuchet MS" w:hAnsi="Trebuchet MS"/>
                <w:b/>
                <w:bCs/>
                <w:color w:val="004147"/>
              </w:rPr>
            </w:pPr>
          </w:p>
        </w:tc>
        <w:tc>
          <w:tcPr>
            <w:tcW w:w="850" w:type="dxa"/>
          </w:tcPr>
          <w:p w14:paraId="75546A60" w14:textId="6C5A735C" w:rsidR="00A83E4C" w:rsidRPr="00053035" w:rsidRDefault="00A83E4C" w:rsidP="00E85070">
            <w:pPr>
              <w:rPr>
                <w:rFonts w:ascii="Trebuchet MS" w:hAnsi="Trebuchet MS"/>
                <w:i/>
                <w:iCs/>
                <w:color w:val="004147"/>
              </w:rPr>
            </w:pPr>
          </w:p>
        </w:tc>
      </w:tr>
      <w:tr w:rsidR="00053035" w:rsidRPr="00053035" w14:paraId="38221870" w14:textId="77777777" w:rsidTr="761BFF2D">
        <w:trPr>
          <w:trHeight w:val="317"/>
        </w:trPr>
        <w:tc>
          <w:tcPr>
            <w:tcW w:w="8784" w:type="dxa"/>
            <w:gridSpan w:val="2"/>
            <w:shd w:val="clear" w:color="auto" w:fill="D0E0E2"/>
          </w:tcPr>
          <w:p w14:paraId="081C319C" w14:textId="77777777" w:rsidR="00A83E4C" w:rsidRPr="00053035" w:rsidRDefault="00A83E4C" w:rsidP="00E85070">
            <w:pPr>
              <w:rPr>
                <w:rFonts w:ascii="Trebuchet MS" w:hAnsi="Trebuchet MS"/>
                <w:b/>
                <w:bCs/>
                <w:color w:val="004147"/>
              </w:rPr>
            </w:pPr>
            <w:r w:rsidRPr="00053035">
              <w:rPr>
                <w:rFonts w:ascii="Trebuchet MS" w:hAnsi="Trebuchet MS"/>
                <w:b/>
                <w:bCs/>
                <w:color w:val="004147"/>
              </w:rPr>
              <w:t>Total marks for TASK 1 (resubmission 1 if applicable)</w:t>
            </w:r>
          </w:p>
          <w:p w14:paraId="3CA7D5AF" w14:textId="77777777" w:rsidR="00A83E4C" w:rsidRPr="00053035" w:rsidRDefault="00A83E4C" w:rsidP="00E85070">
            <w:pPr>
              <w:rPr>
                <w:rFonts w:ascii="Trebuchet MS" w:hAnsi="Trebuchet MS"/>
                <w:b/>
                <w:bCs/>
                <w:color w:val="004147"/>
              </w:rPr>
            </w:pPr>
          </w:p>
        </w:tc>
        <w:tc>
          <w:tcPr>
            <w:tcW w:w="850" w:type="dxa"/>
          </w:tcPr>
          <w:p w14:paraId="0DBD7444" w14:textId="650874E6" w:rsidR="00A83E4C" w:rsidRPr="00053035" w:rsidRDefault="00A83E4C" w:rsidP="00E85070">
            <w:pPr>
              <w:rPr>
                <w:rFonts w:ascii="Trebuchet MS" w:hAnsi="Trebuchet MS"/>
                <w:b/>
                <w:bCs/>
                <w:color w:val="004147"/>
              </w:rPr>
            </w:pPr>
          </w:p>
        </w:tc>
      </w:tr>
      <w:tr w:rsidR="00053035" w:rsidRPr="00053035" w14:paraId="36D55080" w14:textId="77777777" w:rsidTr="761BFF2D">
        <w:trPr>
          <w:trHeight w:val="317"/>
        </w:trPr>
        <w:tc>
          <w:tcPr>
            <w:tcW w:w="8784" w:type="dxa"/>
            <w:gridSpan w:val="2"/>
            <w:shd w:val="clear" w:color="auto" w:fill="D0E0E2"/>
          </w:tcPr>
          <w:p w14:paraId="5E2F8D97" w14:textId="77777777" w:rsidR="00A83E4C" w:rsidRPr="00053035" w:rsidRDefault="00A83E4C" w:rsidP="00E85070">
            <w:pPr>
              <w:rPr>
                <w:rFonts w:ascii="Trebuchet MS" w:hAnsi="Trebuchet MS"/>
                <w:b/>
                <w:bCs/>
                <w:color w:val="004147"/>
              </w:rPr>
            </w:pPr>
            <w:r w:rsidRPr="00053035">
              <w:rPr>
                <w:rFonts w:ascii="Trebuchet MS" w:hAnsi="Trebuchet MS"/>
                <w:b/>
                <w:bCs/>
                <w:color w:val="004147"/>
              </w:rPr>
              <w:t>Total marks for TASK 1 (resubmission 2 if applicable)</w:t>
            </w:r>
          </w:p>
          <w:p w14:paraId="0F106253" w14:textId="77777777" w:rsidR="001717F4" w:rsidRPr="00053035" w:rsidRDefault="001717F4" w:rsidP="00E85070">
            <w:pPr>
              <w:rPr>
                <w:rFonts w:ascii="Trebuchet MS" w:hAnsi="Trebuchet MS"/>
                <w:b/>
                <w:bCs/>
                <w:color w:val="004147"/>
              </w:rPr>
            </w:pPr>
          </w:p>
        </w:tc>
        <w:tc>
          <w:tcPr>
            <w:tcW w:w="850" w:type="dxa"/>
          </w:tcPr>
          <w:p w14:paraId="0298B145" w14:textId="10798BBA" w:rsidR="00A83E4C" w:rsidRPr="00053035" w:rsidRDefault="00A83E4C" w:rsidP="00E85070">
            <w:pPr>
              <w:rPr>
                <w:rFonts w:ascii="Trebuchet MS" w:hAnsi="Trebuchet MS"/>
                <w:b/>
                <w:bCs/>
                <w:color w:val="004147"/>
              </w:rPr>
            </w:pPr>
          </w:p>
        </w:tc>
      </w:tr>
    </w:tbl>
    <w:p w14:paraId="2C4C077E" w14:textId="77777777" w:rsidR="00C85CEB"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7599"/>
        <w:gridCol w:w="850"/>
      </w:tblGrid>
      <w:tr w:rsidR="00053035" w:rsidRPr="00053035" w14:paraId="7BC996E7" w14:textId="77777777" w:rsidTr="001C4E68">
        <w:tc>
          <w:tcPr>
            <w:tcW w:w="9634" w:type="dxa"/>
            <w:gridSpan w:val="3"/>
            <w:shd w:val="clear" w:color="auto" w:fill="D0E0E2"/>
          </w:tcPr>
          <w:p w14:paraId="008BCD03" w14:textId="77777777" w:rsidR="00E55307" w:rsidRPr="00053035" w:rsidRDefault="00E55307" w:rsidP="001C4E68">
            <w:pPr>
              <w:rPr>
                <w:rFonts w:ascii="Trebuchet MS" w:hAnsi="Trebuchet MS"/>
                <w:b/>
                <w:bCs/>
                <w:color w:val="004147"/>
              </w:rPr>
            </w:pPr>
            <w:r w:rsidRPr="00053035">
              <w:rPr>
                <w:rFonts w:ascii="Trebuchet MS" w:hAnsi="Trebuchet MS"/>
                <w:b/>
                <w:bCs/>
                <w:color w:val="004147"/>
              </w:rPr>
              <w:t>TASK 2</w:t>
            </w:r>
          </w:p>
          <w:p w14:paraId="0E44ADBB" w14:textId="77777777" w:rsidR="00E55307" w:rsidRPr="00053035" w:rsidRDefault="00E55307" w:rsidP="001C4E68">
            <w:pPr>
              <w:rPr>
                <w:rFonts w:ascii="Trebuchet MS" w:hAnsi="Trebuchet MS"/>
                <w:b/>
                <w:bCs/>
                <w:color w:val="004147"/>
              </w:rPr>
            </w:pPr>
          </w:p>
        </w:tc>
      </w:tr>
      <w:tr w:rsidR="00053035" w:rsidRPr="00053035" w14:paraId="4C33DF9A" w14:textId="77777777" w:rsidTr="00D91CBC">
        <w:tc>
          <w:tcPr>
            <w:tcW w:w="1185" w:type="dxa"/>
            <w:shd w:val="clear" w:color="auto" w:fill="D0E0E2"/>
          </w:tcPr>
          <w:p w14:paraId="7FAF1B8E" w14:textId="77777777" w:rsidR="00E55307" w:rsidRPr="00053035" w:rsidRDefault="00E55307" w:rsidP="001C4E68">
            <w:pPr>
              <w:rPr>
                <w:rFonts w:ascii="Trebuchet MS" w:hAnsi="Trebuchet MS"/>
                <w:b/>
                <w:bCs/>
                <w:color w:val="004147"/>
              </w:rPr>
            </w:pPr>
            <w:r w:rsidRPr="00053035">
              <w:rPr>
                <w:rFonts w:ascii="Trebuchet MS" w:hAnsi="Trebuchet MS"/>
                <w:b/>
                <w:bCs/>
                <w:color w:val="004147"/>
              </w:rPr>
              <w:t>Question Number</w:t>
            </w:r>
          </w:p>
        </w:tc>
        <w:tc>
          <w:tcPr>
            <w:tcW w:w="7599" w:type="dxa"/>
            <w:shd w:val="clear" w:color="auto" w:fill="D0E0E2"/>
          </w:tcPr>
          <w:p w14:paraId="7BC113F0" w14:textId="77777777" w:rsidR="00E55307" w:rsidRPr="00053035" w:rsidRDefault="00E55307" w:rsidP="001C4E68">
            <w:pPr>
              <w:rPr>
                <w:rFonts w:ascii="Trebuchet MS" w:hAnsi="Trebuchet MS"/>
                <w:b/>
                <w:bCs/>
                <w:color w:val="004147"/>
              </w:rPr>
            </w:pPr>
            <w:r w:rsidRPr="00053035">
              <w:rPr>
                <w:rFonts w:ascii="Trebuchet MS" w:hAnsi="Trebuchet MS"/>
                <w:b/>
                <w:bCs/>
                <w:color w:val="004147"/>
              </w:rPr>
              <w:t>Question</w:t>
            </w:r>
          </w:p>
        </w:tc>
        <w:tc>
          <w:tcPr>
            <w:tcW w:w="850" w:type="dxa"/>
            <w:shd w:val="clear" w:color="auto" w:fill="D0E0E2"/>
          </w:tcPr>
          <w:p w14:paraId="3926DA0B" w14:textId="77777777" w:rsidR="00E55307" w:rsidRPr="00053035" w:rsidRDefault="00E55307" w:rsidP="001C4E68">
            <w:pPr>
              <w:rPr>
                <w:rFonts w:ascii="Trebuchet MS" w:hAnsi="Trebuchet MS"/>
                <w:b/>
                <w:bCs/>
                <w:color w:val="004147"/>
              </w:rPr>
            </w:pPr>
            <w:r w:rsidRPr="00053035">
              <w:rPr>
                <w:rFonts w:ascii="Trebuchet MS" w:hAnsi="Trebuchet MS"/>
                <w:b/>
                <w:bCs/>
                <w:color w:val="004147"/>
              </w:rPr>
              <w:t xml:space="preserve">Mark </w:t>
            </w:r>
          </w:p>
          <w:p w14:paraId="2287BB94" w14:textId="77777777" w:rsidR="00E55307" w:rsidRPr="00053035" w:rsidRDefault="00E55307" w:rsidP="001C4E68">
            <w:pPr>
              <w:rPr>
                <w:rFonts w:ascii="Trebuchet MS" w:hAnsi="Trebuchet MS"/>
                <w:b/>
                <w:bCs/>
                <w:color w:val="004147"/>
              </w:rPr>
            </w:pPr>
            <w:r w:rsidRPr="00053035">
              <w:rPr>
                <w:rFonts w:ascii="Trebuchet MS" w:hAnsi="Trebuchet MS"/>
                <w:b/>
                <w:bCs/>
                <w:color w:val="004147"/>
              </w:rPr>
              <w:t>1-4</w:t>
            </w:r>
          </w:p>
        </w:tc>
      </w:tr>
      <w:tr w:rsidR="00053035" w:rsidRPr="00053035" w14:paraId="01F2A016" w14:textId="77777777" w:rsidTr="00D91CBC">
        <w:trPr>
          <w:trHeight w:val="310"/>
        </w:trPr>
        <w:tc>
          <w:tcPr>
            <w:tcW w:w="1185" w:type="dxa"/>
            <w:vMerge w:val="restart"/>
            <w:shd w:val="clear" w:color="auto" w:fill="D0E0E2"/>
          </w:tcPr>
          <w:p w14:paraId="7D15F1AE" w14:textId="77777777" w:rsidR="00E55307" w:rsidRPr="00053035" w:rsidRDefault="00E55307" w:rsidP="001C4E68">
            <w:pPr>
              <w:rPr>
                <w:rFonts w:ascii="Trebuchet MS" w:hAnsi="Trebuchet MS"/>
                <w:b/>
                <w:bCs/>
                <w:color w:val="004147"/>
              </w:rPr>
            </w:pPr>
            <w:r w:rsidRPr="00053035">
              <w:rPr>
                <w:rFonts w:ascii="Trebuchet MS" w:hAnsi="Trebuchet MS"/>
                <w:b/>
                <w:bCs/>
                <w:color w:val="004147"/>
              </w:rPr>
              <w:t>Q8.</w:t>
            </w:r>
          </w:p>
        </w:tc>
        <w:tc>
          <w:tcPr>
            <w:tcW w:w="7599" w:type="dxa"/>
            <w:shd w:val="clear" w:color="auto" w:fill="D0E0E2"/>
          </w:tcPr>
          <w:p w14:paraId="27C19A6A" w14:textId="77777777" w:rsidR="00CA6349" w:rsidRPr="00F407D9" w:rsidRDefault="00CA6349" w:rsidP="00CA6349">
            <w:pPr>
              <w:contextualSpacing/>
              <w:rPr>
                <w:rFonts w:ascii="Trebuchet MS" w:hAnsi="Trebuchet MS"/>
                <w:color w:val="004147"/>
              </w:rPr>
            </w:pPr>
            <w:r w:rsidRPr="00F407D9">
              <w:rPr>
                <w:rFonts w:ascii="Trebuchet MS" w:hAnsi="Trebuchet MS"/>
                <w:color w:val="004147"/>
              </w:rPr>
              <w:t>When you look at the spreadsheet, you see that 46 employees have responded to the survey. The survey contains nine statements and employees have indicated the extent to which they agree with each statement, using a five-point Likert scale. The spreadsheet shows how many employees selected each option. For example, five employees stated that they strongly agree with the statement, ‘My line manager discusses my development opportunities with me’.</w:t>
            </w:r>
          </w:p>
          <w:p w14:paraId="494D9971" w14:textId="77777777" w:rsidR="00CA6349" w:rsidRPr="00F407D9" w:rsidRDefault="00CA6349" w:rsidP="00CA6349">
            <w:pPr>
              <w:contextualSpacing/>
              <w:rPr>
                <w:rFonts w:ascii="Trebuchet MS" w:hAnsi="Trebuchet MS"/>
                <w:color w:val="004147"/>
              </w:rPr>
            </w:pPr>
          </w:p>
          <w:p w14:paraId="41046216" w14:textId="5E1BB7CF" w:rsidR="00CA6349" w:rsidRPr="00F407D9" w:rsidRDefault="00CA6349" w:rsidP="00CA6349">
            <w:pPr>
              <w:contextualSpacing/>
              <w:rPr>
                <w:rFonts w:ascii="Trebuchet MS" w:hAnsi="Trebuchet MS"/>
                <w:color w:val="004147"/>
              </w:rPr>
            </w:pPr>
            <w:r w:rsidRPr="00F407D9">
              <w:rPr>
                <w:rFonts w:ascii="Trebuchet MS" w:hAnsi="Trebuchet MS"/>
                <w:color w:val="004147"/>
              </w:rPr>
              <w:t>You decide to calculate the percentage of employees who selected each option for each statement. Then you need to calculate a mean score for each statement by multiplying the number of responses at each scale point by that point's value (1–5), adding the results, and dividing by the total number of respondents. For the mean scores, please round up or down to the nearest whole number. (AC 2.1)</w:t>
            </w:r>
          </w:p>
          <w:p w14:paraId="6033BE42" w14:textId="77777777" w:rsidR="00CA6349" w:rsidRPr="00F407D9" w:rsidRDefault="00CA6349" w:rsidP="00CA6349">
            <w:pPr>
              <w:pStyle w:val="ListParagraph"/>
              <w:numPr>
                <w:ilvl w:val="0"/>
                <w:numId w:val="0"/>
              </w:numPr>
              <w:spacing w:after="0" w:line="240" w:lineRule="auto"/>
              <w:ind w:left="567"/>
              <w:contextualSpacing/>
              <w:rPr>
                <w:rFonts w:ascii="Trebuchet MS" w:hAnsi="Trebuchet MS"/>
                <w:color w:val="004147"/>
              </w:rPr>
            </w:pPr>
          </w:p>
          <w:p w14:paraId="6486FE2F" w14:textId="3C16C2C4" w:rsidR="00E55307" w:rsidRPr="000211CA" w:rsidRDefault="00CA6349" w:rsidP="00CA6349">
            <w:pPr>
              <w:contextualSpacing/>
              <w:jc w:val="both"/>
              <w:rPr>
                <w:rFonts w:ascii="Trebuchet MS" w:hAnsi="Trebuchet MS"/>
                <w:color w:val="004147"/>
              </w:rPr>
            </w:pPr>
            <w:r w:rsidRPr="00F407D9">
              <w:rPr>
                <w:rFonts w:ascii="Trebuchet MS" w:hAnsi="Trebuchet MS"/>
                <w:i/>
                <w:iCs/>
                <w:color w:val="004147"/>
              </w:rPr>
              <w:t>You don't need to provide a reference or in-text citation for Question 8 (AC 2.1).</w:t>
            </w:r>
          </w:p>
        </w:tc>
        <w:tc>
          <w:tcPr>
            <w:tcW w:w="850" w:type="dxa"/>
            <w:shd w:val="clear" w:color="auto" w:fill="D0E0E2"/>
          </w:tcPr>
          <w:p w14:paraId="29D2401F" w14:textId="77777777" w:rsidR="00E55307" w:rsidRPr="00053035" w:rsidRDefault="00E55307" w:rsidP="001C4E68">
            <w:pPr>
              <w:rPr>
                <w:rFonts w:ascii="Trebuchet MS" w:hAnsi="Trebuchet MS"/>
                <w:b/>
                <w:bCs/>
                <w:color w:val="004147"/>
              </w:rPr>
            </w:pPr>
          </w:p>
        </w:tc>
      </w:tr>
      <w:tr w:rsidR="00053035" w:rsidRPr="00053035" w14:paraId="162AC13F" w14:textId="77777777" w:rsidTr="00D91CBC">
        <w:trPr>
          <w:trHeight w:val="213"/>
        </w:trPr>
        <w:tc>
          <w:tcPr>
            <w:tcW w:w="1185" w:type="dxa"/>
            <w:vMerge/>
          </w:tcPr>
          <w:p w14:paraId="53F40FA8" w14:textId="77777777" w:rsidR="00E55307" w:rsidRPr="00053035" w:rsidRDefault="00E55307" w:rsidP="001C4E68">
            <w:pPr>
              <w:rPr>
                <w:rFonts w:ascii="Trebuchet MS" w:hAnsi="Trebuchet MS"/>
                <w:b/>
                <w:bCs/>
                <w:color w:val="004147"/>
              </w:rPr>
            </w:pPr>
          </w:p>
        </w:tc>
        <w:tc>
          <w:tcPr>
            <w:tcW w:w="7599" w:type="dxa"/>
          </w:tcPr>
          <w:p w14:paraId="55098B8E" w14:textId="77777777" w:rsidR="00E55307" w:rsidRPr="00053035" w:rsidRDefault="00E55307" w:rsidP="001C4E68">
            <w:pPr>
              <w:rPr>
                <w:rFonts w:ascii="Trebuchet MS" w:hAnsi="Trebuchet MS"/>
                <w:i/>
                <w:iCs/>
                <w:color w:val="004147"/>
              </w:rPr>
            </w:pPr>
            <w:r w:rsidRPr="00053035">
              <w:rPr>
                <w:rFonts w:ascii="Trebuchet MS" w:hAnsi="Trebuchet MS"/>
                <w:i/>
                <w:iCs/>
                <w:color w:val="004147"/>
              </w:rPr>
              <w:t>Assessor feedback first submission (if applicable)</w:t>
            </w:r>
          </w:p>
          <w:p w14:paraId="6A3BAA2A" w14:textId="77777777" w:rsidR="00E55307" w:rsidRPr="00053035" w:rsidRDefault="00E55307" w:rsidP="001C4E68">
            <w:pPr>
              <w:rPr>
                <w:rFonts w:ascii="Trebuchet MS" w:hAnsi="Trebuchet MS"/>
                <w:color w:val="004147"/>
              </w:rPr>
            </w:pPr>
          </w:p>
        </w:tc>
        <w:tc>
          <w:tcPr>
            <w:tcW w:w="850" w:type="dxa"/>
          </w:tcPr>
          <w:p w14:paraId="0DFBF676" w14:textId="77777777" w:rsidR="00E55307" w:rsidRPr="00053035" w:rsidRDefault="00E55307" w:rsidP="001C4E68">
            <w:pPr>
              <w:rPr>
                <w:rFonts w:ascii="Trebuchet MS" w:hAnsi="Trebuchet MS"/>
                <w:i/>
                <w:iCs/>
                <w:color w:val="004147"/>
              </w:rPr>
            </w:pPr>
          </w:p>
        </w:tc>
      </w:tr>
      <w:tr w:rsidR="00053035" w:rsidRPr="00053035" w14:paraId="4285059D" w14:textId="77777777" w:rsidTr="00D91CBC">
        <w:trPr>
          <w:trHeight w:val="213"/>
        </w:trPr>
        <w:tc>
          <w:tcPr>
            <w:tcW w:w="1185" w:type="dxa"/>
            <w:vMerge/>
          </w:tcPr>
          <w:p w14:paraId="01444018" w14:textId="77777777" w:rsidR="00E55307" w:rsidRPr="00053035" w:rsidRDefault="00E55307" w:rsidP="001C4E68">
            <w:pPr>
              <w:rPr>
                <w:rFonts w:ascii="Trebuchet MS" w:hAnsi="Trebuchet MS"/>
                <w:b/>
                <w:bCs/>
                <w:color w:val="004147"/>
              </w:rPr>
            </w:pPr>
          </w:p>
        </w:tc>
        <w:tc>
          <w:tcPr>
            <w:tcW w:w="7599" w:type="dxa"/>
          </w:tcPr>
          <w:p w14:paraId="325B80A8" w14:textId="77777777" w:rsidR="00E55307" w:rsidRPr="00053035" w:rsidRDefault="00E55307" w:rsidP="001C4E68">
            <w:pPr>
              <w:rPr>
                <w:rFonts w:ascii="Trebuchet MS" w:hAnsi="Trebuchet MS"/>
                <w:i/>
                <w:iCs/>
                <w:color w:val="004147"/>
              </w:rPr>
            </w:pPr>
            <w:r w:rsidRPr="00053035">
              <w:rPr>
                <w:rFonts w:ascii="Trebuchet MS" w:hAnsi="Trebuchet MS"/>
                <w:i/>
                <w:iCs/>
                <w:color w:val="004147"/>
              </w:rPr>
              <w:t>Assessor feedback resubmission 1 (if applicable)</w:t>
            </w:r>
          </w:p>
          <w:p w14:paraId="7B637FC0" w14:textId="77777777" w:rsidR="00E55307" w:rsidRPr="00053035" w:rsidRDefault="00E55307" w:rsidP="001C4E68">
            <w:pPr>
              <w:rPr>
                <w:rFonts w:ascii="Trebuchet MS" w:hAnsi="Trebuchet MS"/>
                <w:color w:val="004147"/>
              </w:rPr>
            </w:pPr>
          </w:p>
        </w:tc>
        <w:tc>
          <w:tcPr>
            <w:tcW w:w="850" w:type="dxa"/>
          </w:tcPr>
          <w:p w14:paraId="3328E279" w14:textId="77777777" w:rsidR="00E55307" w:rsidRPr="00053035" w:rsidRDefault="00E55307" w:rsidP="001C4E68">
            <w:pPr>
              <w:rPr>
                <w:rFonts w:ascii="Trebuchet MS" w:hAnsi="Trebuchet MS"/>
                <w:b/>
                <w:bCs/>
                <w:color w:val="004147"/>
              </w:rPr>
            </w:pPr>
          </w:p>
        </w:tc>
      </w:tr>
      <w:tr w:rsidR="00053035" w:rsidRPr="00053035" w14:paraId="34F27F13" w14:textId="77777777" w:rsidTr="00D91CBC">
        <w:trPr>
          <w:trHeight w:val="213"/>
        </w:trPr>
        <w:tc>
          <w:tcPr>
            <w:tcW w:w="1185" w:type="dxa"/>
            <w:vMerge/>
          </w:tcPr>
          <w:p w14:paraId="043520B8" w14:textId="77777777" w:rsidR="00E55307" w:rsidRPr="00053035" w:rsidRDefault="00E55307" w:rsidP="001C4E68">
            <w:pPr>
              <w:rPr>
                <w:rFonts w:ascii="Trebuchet MS" w:hAnsi="Trebuchet MS"/>
                <w:b/>
                <w:bCs/>
                <w:color w:val="004147"/>
              </w:rPr>
            </w:pPr>
          </w:p>
        </w:tc>
        <w:tc>
          <w:tcPr>
            <w:tcW w:w="7599" w:type="dxa"/>
          </w:tcPr>
          <w:p w14:paraId="0534EDAB" w14:textId="77777777" w:rsidR="00E55307" w:rsidRPr="00053035" w:rsidRDefault="00E55307" w:rsidP="001C4E68">
            <w:pPr>
              <w:rPr>
                <w:rFonts w:ascii="Trebuchet MS" w:hAnsi="Trebuchet MS"/>
                <w:i/>
                <w:iCs/>
                <w:color w:val="004147"/>
              </w:rPr>
            </w:pPr>
            <w:r w:rsidRPr="00053035">
              <w:rPr>
                <w:rFonts w:ascii="Trebuchet MS" w:hAnsi="Trebuchet MS"/>
                <w:i/>
                <w:iCs/>
                <w:color w:val="004147"/>
              </w:rPr>
              <w:t>Assessor feedback resubmission 2 (if applicable)</w:t>
            </w:r>
          </w:p>
          <w:p w14:paraId="5A8E5CC9" w14:textId="77777777" w:rsidR="00E55307" w:rsidRPr="00053035" w:rsidRDefault="00E55307" w:rsidP="001C4E68">
            <w:pPr>
              <w:rPr>
                <w:rFonts w:ascii="Trebuchet MS" w:hAnsi="Trebuchet MS"/>
                <w:color w:val="004147"/>
              </w:rPr>
            </w:pPr>
          </w:p>
        </w:tc>
        <w:tc>
          <w:tcPr>
            <w:tcW w:w="850" w:type="dxa"/>
          </w:tcPr>
          <w:p w14:paraId="228A768B" w14:textId="77777777" w:rsidR="00E55307" w:rsidRPr="00053035" w:rsidRDefault="00E55307" w:rsidP="001C4E68">
            <w:pPr>
              <w:rPr>
                <w:rFonts w:ascii="Trebuchet MS" w:hAnsi="Trebuchet MS"/>
                <w:b/>
                <w:bCs/>
                <w:color w:val="004147"/>
              </w:rPr>
            </w:pPr>
          </w:p>
        </w:tc>
      </w:tr>
      <w:tr w:rsidR="00053035" w:rsidRPr="00053035" w14:paraId="215A9299" w14:textId="77777777" w:rsidTr="00D91CBC">
        <w:tc>
          <w:tcPr>
            <w:tcW w:w="1185" w:type="dxa"/>
            <w:vMerge w:val="restart"/>
            <w:shd w:val="clear" w:color="auto" w:fill="D0E0E2"/>
          </w:tcPr>
          <w:p w14:paraId="5601C7CE" w14:textId="77777777" w:rsidR="00E55307" w:rsidRPr="00053035" w:rsidRDefault="00E55307" w:rsidP="001C4E68">
            <w:pPr>
              <w:rPr>
                <w:rFonts w:ascii="Trebuchet MS" w:hAnsi="Trebuchet MS"/>
                <w:b/>
                <w:bCs/>
                <w:color w:val="004147"/>
              </w:rPr>
            </w:pPr>
            <w:r w:rsidRPr="00053035">
              <w:rPr>
                <w:rFonts w:ascii="Trebuchet MS" w:hAnsi="Trebuchet MS"/>
                <w:b/>
                <w:bCs/>
                <w:color w:val="004147"/>
              </w:rPr>
              <w:t>Q9.</w:t>
            </w:r>
          </w:p>
        </w:tc>
        <w:tc>
          <w:tcPr>
            <w:tcW w:w="7599" w:type="dxa"/>
            <w:shd w:val="clear" w:color="auto" w:fill="D0E0E2"/>
          </w:tcPr>
          <w:p w14:paraId="47927C60" w14:textId="77777777" w:rsidR="00C07AD3" w:rsidRPr="00E0282D" w:rsidRDefault="00C07AD3" w:rsidP="00C07AD3">
            <w:pPr>
              <w:contextualSpacing/>
              <w:rPr>
                <w:rFonts w:ascii="Trebuchet MS" w:hAnsi="Trebuchet MS"/>
                <w:color w:val="004147"/>
              </w:rPr>
            </w:pPr>
            <w:r w:rsidRPr="00E0282D">
              <w:rPr>
                <w:rFonts w:ascii="Trebuchet MS" w:hAnsi="Trebuchet MS"/>
                <w:color w:val="004147"/>
              </w:rPr>
              <w:t xml:space="preserve">Present your findings for Charlotte, using </w:t>
            </w:r>
            <w:r w:rsidRPr="00E0282D">
              <w:rPr>
                <w:rFonts w:ascii="Trebuchet MS" w:hAnsi="Trebuchet MS"/>
                <w:b/>
                <w:bCs/>
                <w:color w:val="004147"/>
              </w:rPr>
              <w:t>two</w:t>
            </w:r>
            <w:r w:rsidRPr="00E0282D">
              <w:rPr>
                <w:rFonts w:ascii="Trebuchet MS" w:hAnsi="Trebuchet MS"/>
                <w:color w:val="004147"/>
              </w:rPr>
              <w:t xml:space="preserve"> different chart formats, one chart showing the mean scores and one chart showing the survey responses as percentages. Below each chart, ensure you include a written interpretation of what the chart shows. (AC 2.2)</w:t>
            </w:r>
          </w:p>
          <w:p w14:paraId="59BA41D2" w14:textId="77777777" w:rsidR="00C07AD3" w:rsidRPr="00E0282D" w:rsidRDefault="00C07AD3" w:rsidP="00C07AD3">
            <w:pPr>
              <w:contextualSpacing/>
              <w:rPr>
                <w:rFonts w:ascii="Trebuchet MS" w:hAnsi="Trebuchet MS"/>
                <w:color w:val="004147"/>
              </w:rPr>
            </w:pPr>
          </w:p>
          <w:p w14:paraId="1D5B03C1" w14:textId="597BF20D" w:rsidR="00E55307" w:rsidRPr="000211CA" w:rsidRDefault="00C07AD3" w:rsidP="00C07AD3">
            <w:pPr>
              <w:contextualSpacing/>
              <w:jc w:val="both"/>
              <w:rPr>
                <w:rFonts w:ascii="Trebuchet MS" w:hAnsi="Trebuchet MS"/>
                <w:color w:val="004147"/>
              </w:rPr>
            </w:pPr>
            <w:r w:rsidRPr="00E0282D">
              <w:rPr>
                <w:rFonts w:ascii="Trebuchet MS" w:hAnsi="Trebuchet MS"/>
                <w:i/>
                <w:iCs/>
                <w:color w:val="004147"/>
              </w:rPr>
              <w:t>You don't need to provide a reference or in-text citation for Question 9 (AC 2.2).</w:t>
            </w:r>
          </w:p>
        </w:tc>
        <w:tc>
          <w:tcPr>
            <w:tcW w:w="850" w:type="dxa"/>
            <w:shd w:val="clear" w:color="auto" w:fill="D0E0E2"/>
          </w:tcPr>
          <w:p w14:paraId="47ABB564" w14:textId="77777777" w:rsidR="00E55307" w:rsidRPr="00053035" w:rsidRDefault="00E55307" w:rsidP="001C4E68">
            <w:pPr>
              <w:rPr>
                <w:rFonts w:ascii="Trebuchet MS" w:hAnsi="Trebuchet MS"/>
                <w:b/>
                <w:bCs/>
                <w:color w:val="004147"/>
              </w:rPr>
            </w:pPr>
          </w:p>
        </w:tc>
      </w:tr>
      <w:tr w:rsidR="00053035" w:rsidRPr="00053035" w14:paraId="2F198A86" w14:textId="77777777" w:rsidTr="00D91CBC">
        <w:trPr>
          <w:trHeight w:val="213"/>
        </w:trPr>
        <w:tc>
          <w:tcPr>
            <w:tcW w:w="1185" w:type="dxa"/>
            <w:vMerge/>
          </w:tcPr>
          <w:p w14:paraId="2AB6C62F" w14:textId="77777777" w:rsidR="00E55307" w:rsidRPr="00053035" w:rsidRDefault="00E55307" w:rsidP="001C4E68">
            <w:pPr>
              <w:rPr>
                <w:rFonts w:ascii="Trebuchet MS" w:hAnsi="Trebuchet MS"/>
                <w:b/>
                <w:bCs/>
                <w:color w:val="004147"/>
              </w:rPr>
            </w:pPr>
          </w:p>
        </w:tc>
        <w:tc>
          <w:tcPr>
            <w:tcW w:w="7599" w:type="dxa"/>
          </w:tcPr>
          <w:p w14:paraId="40DDC14E" w14:textId="77777777" w:rsidR="00E55307" w:rsidRPr="00053035" w:rsidRDefault="00E55307" w:rsidP="001C4E68">
            <w:pPr>
              <w:rPr>
                <w:rFonts w:ascii="Trebuchet MS" w:hAnsi="Trebuchet MS"/>
                <w:i/>
                <w:iCs/>
                <w:color w:val="004147"/>
              </w:rPr>
            </w:pPr>
            <w:r w:rsidRPr="00053035">
              <w:rPr>
                <w:rFonts w:ascii="Trebuchet MS" w:hAnsi="Trebuchet MS"/>
                <w:i/>
                <w:iCs/>
                <w:color w:val="004147"/>
              </w:rPr>
              <w:t>Assessor feedback first submission (if applicable)</w:t>
            </w:r>
          </w:p>
          <w:p w14:paraId="164DAB13" w14:textId="77777777" w:rsidR="00E55307" w:rsidRPr="00053035" w:rsidRDefault="00E55307" w:rsidP="001C4E68">
            <w:pPr>
              <w:rPr>
                <w:rFonts w:ascii="Trebuchet MS" w:hAnsi="Trebuchet MS"/>
                <w:color w:val="004147"/>
              </w:rPr>
            </w:pPr>
          </w:p>
        </w:tc>
        <w:tc>
          <w:tcPr>
            <w:tcW w:w="850" w:type="dxa"/>
          </w:tcPr>
          <w:p w14:paraId="3CA8B44C" w14:textId="77777777" w:rsidR="00E55307" w:rsidRPr="00053035" w:rsidRDefault="00E55307" w:rsidP="001C4E68">
            <w:pPr>
              <w:rPr>
                <w:rFonts w:ascii="Trebuchet MS" w:hAnsi="Trebuchet MS"/>
                <w:b/>
                <w:bCs/>
                <w:color w:val="004147"/>
              </w:rPr>
            </w:pPr>
          </w:p>
        </w:tc>
      </w:tr>
      <w:tr w:rsidR="00053035" w:rsidRPr="00053035" w14:paraId="33075F66" w14:textId="77777777" w:rsidTr="00D91CBC">
        <w:trPr>
          <w:trHeight w:val="213"/>
        </w:trPr>
        <w:tc>
          <w:tcPr>
            <w:tcW w:w="1185" w:type="dxa"/>
            <w:vMerge/>
          </w:tcPr>
          <w:p w14:paraId="01E3F207" w14:textId="77777777" w:rsidR="00E55307" w:rsidRPr="00053035" w:rsidRDefault="00E55307" w:rsidP="001C4E68">
            <w:pPr>
              <w:rPr>
                <w:rFonts w:ascii="Trebuchet MS" w:hAnsi="Trebuchet MS"/>
                <w:b/>
                <w:bCs/>
                <w:color w:val="004147"/>
              </w:rPr>
            </w:pPr>
          </w:p>
        </w:tc>
        <w:tc>
          <w:tcPr>
            <w:tcW w:w="7599" w:type="dxa"/>
          </w:tcPr>
          <w:p w14:paraId="20C8A4A0" w14:textId="77777777" w:rsidR="00E55307" w:rsidRPr="00053035" w:rsidRDefault="00E55307" w:rsidP="001C4E68">
            <w:pPr>
              <w:rPr>
                <w:rFonts w:ascii="Trebuchet MS" w:hAnsi="Trebuchet MS"/>
                <w:i/>
                <w:iCs/>
                <w:color w:val="004147"/>
              </w:rPr>
            </w:pPr>
            <w:r w:rsidRPr="00053035">
              <w:rPr>
                <w:rFonts w:ascii="Trebuchet MS" w:hAnsi="Trebuchet MS"/>
                <w:i/>
                <w:iCs/>
                <w:color w:val="004147"/>
              </w:rPr>
              <w:t>Assessor feedback resubmission 1 (if applicable)</w:t>
            </w:r>
          </w:p>
          <w:p w14:paraId="4C605CCD" w14:textId="77777777" w:rsidR="00E55307" w:rsidRPr="00053035" w:rsidRDefault="00E55307" w:rsidP="001C4E68">
            <w:pPr>
              <w:rPr>
                <w:rFonts w:ascii="Trebuchet MS" w:hAnsi="Trebuchet MS"/>
                <w:color w:val="004147"/>
              </w:rPr>
            </w:pPr>
          </w:p>
        </w:tc>
        <w:tc>
          <w:tcPr>
            <w:tcW w:w="850" w:type="dxa"/>
          </w:tcPr>
          <w:p w14:paraId="27D50AAD" w14:textId="77777777" w:rsidR="00E55307" w:rsidRPr="00053035" w:rsidRDefault="00E55307" w:rsidP="001C4E68">
            <w:pPr>
              <w:rPr>
                <w:rFonts w:ascii="Trebuchet MS" w:hAnsi="Trebuchet MS"/>
                <w:b/>
                <w:bCs/>
                <w:color w:val="004147"/>
              </w:rPr>
            </w:pPr>
          </w:p>
        </w:tc>
      </w:tr>
      <w:tr w:rsidR="00053035" w:rsidRPr="00053035" w14:paraId="5230C5E9" w14:textId="77777777" w:rsidTr="00D91CBC">
        <w:trPr>
          <w:trHeight w:val="213"/>
        </w:trPr>
        <w:tc>
          <w:tcPr>
            <w:tcW w:w="1185" w:type="dxa"/>
            <w:vMerge/>
          </w:tcPr>
          <w:p w14:paraId="3CE389A5" w14:textId="77777777" w:rsidR="00E55307" w:rsidRPr="00053035" w:rsidRDefault="00E55307" w:rsidP="001C4E68">
            <w:pPr>
              <w:rPr>
                <w:rFonts w:ascii="Trebuchet MS" w:hAnsi="Trebuchet MS"/>
                <w:b/>
                <w:bCs/>
                <w:color w:val="004147"/>
              </w:rPr>
            </w:pPr>
          </w:p>
        </w:tc>
        <w:tc>
          <w:tcPr>
            <w:tcW w:w="7599" w:type="dxa"/>
          </w:tcPr>
          <w:p w14:paraId="002464A0" w14:textId="77777777" w:rsidR="00E55307" w:rsidRPr="00053035" w:rsidRDefault="00E55307" w:rsidP="001C4E68">
            <w:pPr>
              <w:rPr>
                <w:rFonts w:ascii="Trebuchet MS" w:hAnsi="Trebuchet MS"/>
                <w:i/>
                <w:iCs/>
                <w:color w:val="004147"/>
              </w:rPr>
            </w:pPr>
            <w:r w:rsidRPr="00053035">
              <w:rPr>
                <w:rFonts w:ascii="Trebuchet MS" w:hAnsi="Trebuchet MS"/>
                <w:i/>
                <w:iCs/>
                <w:color w:val="004147"/>
              </w:rPr>
              <w:t>Assessor feedback resubmission 2 (if applicable)</w:t>
            </w:r>
          </w:p>
          <w:p w14:paraId="0F34EDE6" w14:textId="77777777" w:rsidR="00E55307" w:rsidRPr="00053035" w:rsidRDefault="00E55307" w:rsidP="001C4E68">
            <w:pPr>
              <w:rPr>
                <w:rFonts w:ascii="Trebuchet MS" w:hAnsi="Trebuchet MS"/>
                <w:color w:val="004147"/>
              </w:rPr>
            </w:pPr>
          </w:p>
        </w:tc>
        <w:tc>
          <w:tcPr>
            <w:tcW w:w="850" w:type="dxa"/>
          </w:tcPr>
          <w:p w14:paraId="7C9744A1" w14:textId="77777777" w:rsidR="00E55307" w:rsidRPr="00053035" w:rsidRDefault="00E55307" w:rsidP="001C4E68">
            <w:pPr>
              <w:rPr>
                <w:rFonts w:ascii="Trebuchet MS" w:hAnsi="Trebuchet MS"/>
                <w:b/>
                <w:bCs/>
                <w:color w:val="004147"/>
              </w:rPr>
            </w:pPr>
          </w:p>
        </w:tc>
      </w:tr>
      <w:tr w:rsidR="00053035" w:rsidRPr="00053035" w14:paraId="2F169CEC" w14:textId="77777777" w:rsidTr="00D91CBC">
        <w:tc>
          <w:tcPr>
            <w:tcW w:w="1185" w:type="dxa"/>
            <w:vMerge w:val="restart"/>
            <w:shd w:val="clear" w:color="auto" w:fill="D0E0E2"/>
          </w:tcPr>
          <w:p w14:paraId="34255D94" w14:textId="77777777" w:rsidR="00E55307" w:rsidRPr="00053035" w:rsidRDefault="00E55307" w:rsidP="001C4E68">
            <w:pPr>
              <w:rPr>
                <w:rFonts w:ascii="Trebuchet MS" w:hAnsi="Trebuchet MS"/>
                <w:b/>
                <w:bCs/>
                <w:color w:val="004147"/>
              </w:rPr>
            </w:pPr>
            <w:r w:rsidRPr="00053035">
              <w:rPr>
                <w:rFonts w:ascii="Trebuchet MS" w:hAnsi="Trebuchet MS"/>
                <w:b/>
                <w:bCs/>
                <w:color w:val="004147"/>
              </w:rPr>
              <w:t>Q10.</w:t>
            </w:r>
          </w:p>
        </w:tc>
        <w:tc>
          <w:tcPr>
            <w:tcW w:w="7599" w:type="dxa"/>
            <w:shd w:val="clear" w:color="auto" w:fill="D0E0E2"/>
          </w:tcPr>
          <w:p w14:paraId="1883B9C1" w14:textId="418E09AA" w:rsidR="00E55307" w:rsidRPr="00053035" w:rsidRDefault="009A719D" w:rsidP="001C4E68">
            <w:pPr>
              <w:rPr>
                <w:rFonts w:ascii="Trebuchet MS" w:hAnsi="Trebuchet MS"/>
                <w:color w:val="004147"/>
              </w:rPr>
            </w:pPr>
            <w:r w:rsidRPr="000211CA">
              <w:rPr>
                <w:rFonts w:ascii="Trebuchet MS" w:hAnsi="Trebuchet MS"/>
                <w:color w:val="004147"/>
              </w:rPr>
              <w:t xml:space="preserve">Based on what you discovered when analysing the survey results, make at least </w:t>
            </w:r>
            <w:r w:rsidRPr="000211CA">
              <w:rPr>
                <w:rFonts w:ascii="Trebuchet MS" w:hAnsi="Trebuchet MS"/>
                <w:b/>
                <w:color w:val="004147"/>
              </w:rPr>
              <w:t>three</w:t>
            </w:r>
            <w:r w:rsidRPr="000211CA">
              <w:rPr>
                <w:rFonts w:ascii="Trebuchet MS" w:hAnsi="Trebuchet MS"/>
                <w:color w:val="004147"/>
              </w:rPr>
              <w:t xml:space="preserve"> recommendations to improve learning and development at Camellia. Recommendations must be justified and include benefits, risks and financial implications.</w:t>
            </w:r>
            <w:r w:rsidRPr="00053035">
              <w:rPr>
                <w:rFonts w:ascii="Trebuchet MS" w:hAnsi="Trebuchet MS"/>
                <w:color w:val="004147"/>
              </w:rPr>
              <w:t xml:space="preserve"> </w:t>
            </w:r>
            <w:r w:rsidR="00E55307" w:rsidRPr="00053035">
              <w:rPr>
                <w:rFonts w:ascii="Trebuchet MS" w:hAnsi="Trebuchet MS"/>
                <w:color w:val="004147"/>
              </w:rPr>
              <w:t>(AC 2.3)</w:t>
            </w:r>
          </w:p>
        </w:tc>
        <w:tc>
          <w:tcPr>
            <w:tcW w:w="850" w:type="dxa"/>
            <w:shd w:val="clear" w:color="auto" w:fill="D0E0E2"/>
          </w:tcPr>
          <w:p w14:paraId="1079E36E" w14:textId="77777777" w:rsidR="00E55307" w:rsidRPr="00053035" w:rsidRDefault="00E55307" w:rsidP="001C4E68">
            <w:pPr>
              <w:rPr>
                <w:rFonts w:ascii="Trebuchet MS" w:hAnsi="Trebuchet MS"/>
                <w:b/>
                <w:bCs/>
                <w:color w:val="004147"/>
              </w:rPr>
            </w:pPr>
          </w:p>
        </w:tc>
      </w:tr>
      <w:tr w:rsidR="00053035" w:rsidRPr="00053035" w14:paraId="3CF31993" w14:textId="77777777" w:rsidTr="00D91CBC">
        <w:trPr>
          <w:trHeight w:val="213"/>
        </w:trPr>
        <w:tc>
          <w:tcPr>
            <w:tcW w:w="1185" w:type="dxa"/>
            <w:vMerge/>
          </w:tcPr>
          <w:p w14:paraId="118ED8C9" w14:textId="77777777" w:rsidR="00E55307" w:rsidRPr="00053035" w:rsidRDefault="00E55307" w:rsidP="001C4E68">
            <w:pPr>
              <w:rPr>
                <w:rFonts w:ascii="Trebuchet MS" w:hAnsi="Trebuchet MS"/>
                <w:b/>
                <w:bCs/>
                <w:color w:val="004147"/>
              </w:rPr>
            </w:pPr>
          </w:p>
        </w:tc>
        <w:tc>
          <w:tcPr>
            <w:tcW w:w="7599" w:type="dxa"/>
          </w:tcPr>
          <w:p w14:paraId="301F62B3" w14:textId="77777777" w:rsidR="00E55307" w:rsidRPr="00053035" w:rsidRDefault="00E55307" w:rsidP="001C4E68">
            <w:pPr>
              <w:rPr>
                <w:rFonts w:ascii="Trebuchet MS" w:hAnsi="Trebuchet MS"/>
                <w:i/>
                <w:iCs/>
                <w:color w:val="004147"/>
              </w:rPr>
            </w:pPr>
            <w:r w:rsidRPr="00053035">
              <w:rPr>
                <w:rFonts w:ascii="Trebuchet MS" w:hAnsi="Trebuchet MS"/>
                <w:i/>
                <w:iCs/>
                <w:color w:val="004147"/>
              </w:rPr>
              <w:t>Assessor feedback first submission (if applicable)</w:t>
            </w:r>
          </w:p>
          <w:p w14:paraId="3F1A3209" w14:textId="77777777" w:rsidR="00E55307" w:rsidRPr="00053035" w:rsidRDefault="00E55307" w:rsidP="001C4E68">
            <w:pPr>
              <w:rPr>
                <w:rFonts w:ascii="Trebuchet MS" w:hAnsi="Trebuchet MS"/>
                <w:color w:val="004147"/>
              </w:rPr>
            </w:pPr>
          </w:p>
        </w:tc>
        <w:tc>
          <w:tcPr>
            <w:tcW w:w="850" w:type="dxa"/>
          </w:tcPr>
          <w:p w14:paraId="6AFE6845" w14:textId="77777777" w:rsidR="00E55307" w:rsidRPr="00053035" w:rsidRDefault="00E55307" w:rsidP="001C4E68">
            <w:pPr>
              <w:rPr>
                <w:rFonts w:ascii="Trebuchet MS" w:hAnsi="Trebuchet MS"/>
                <w:b/>
                <w:bCs/>
                <w:color w:val="004147"/>
              </w:rPr>
            </w:pPr>
          </w:p>
        </w:tc>
      </w:tr>
      <w:tr w:rsidR="00053035" w:rsidRPr="00053035" w14:paraId="23918E5D" w14:textId="77777777" w:rsidTr="00D91CBC">
        <w:trPr>
          <w:trHeight w:val="213"/>
        </w:trPr>
        <w:tc>
          <w:tcPr>
            <w:tcW w:w="1185" w:type="dxa"/>
            <w:vMerge/>
          </w:tcPr>
          <w:p w14:paraId="5528F5A4" w14:textId="77777777" w:rsidR="00E55307" w:rsidRPr="00053035" w:rsidRDefault="00E55307" w:rsidP="001C4E68">
            <w:pPr>
              <w:rPr>
                <w:rFonts w:ascii="Trebuchet MS" w:hAnsi="Trebuchet MS"/>
                <w:b/>
                <w:bCs/>
                <w:color w:val="004147"/>
              </w:rPr>
            </w:pPr>
          </w:p>
        </w:tc>
        <w:tc>
          <w:tcPr>
            <w:tcW w:w="7599" w:type="dxa"/>
          </w:tcPr>
          <w:p w14:paraId="1F647B3B" w14:textId="77777777" w:rsidR="00E55307" w:rsidRPr="00053035" w:rsidRDefault="00E55307" w:rsidP="001C4E68">
            <w:pPr>
              <w:rPr>
                <w:rFonts w:ascii="Trebuchet MS" w:hAnsi="Trebuchet MS"/>
                <w:i/>
                <w:iCs/>
                <w:color w:val="004147"/>
              </w:rPr>
            </w:pPr>
            <w:r w:rsidRPr="00053035">
              <w:rPr>
                <w:rFonts w:ascii="Trebuchet MS" w:hAnsi="Trebuchet MS"/>
                <w:i/>
                <w:iCs/>
                <w:color w:val="004147"/>
              </w:rPr>
              <w:t>Assessor feedback resubmission 1 (if applicable)</w:t>
            </w:r>
          </w:p>
          <w:p w14:paraId="6CD85A6D" w14:textId="77777777" w:rsidR="00E55307" w:rsidRPr="00053035" w:rsidRDefault="00E55307" w:rsidP="001C4E68">
            <w:pPr>
              <w:rPr>
                <w:rFonts w:ascii="Trebuchet MS" w:hAnsi="Trebuchet MS"/>
                <w:color w:val="004147"/>
              </w:rPr>
            </w:pPr>
          </w:p>
        </w:tc>
        <w:tc>
          <w:tcPr>
            <w:tcW w:w="850" w:type="dxa"/>
          </w:tcPr>
          <w:p w14:paraId="4311F930" w14:textId="77777777" w:rsidR="00E55307" w:rsidRPr="00053035" w:rsidRDefault="00E55307" w:rsidP="001C4E68">
            <w:pPr>
              <w:rPr>
                <w:rFonts w:ascii="Trebuchet MS" w:hAnsi="Trebuchet MS"/>
                <w:b/>
                <w:bCs/>
                <w:color w:val="004147"/>
              </w:rPr>
            </w:pPr>
          </w:p>
        </w:tc>
      </w:tr>
      <w:tr w:rsidR="00053035" w:rsidRPr="00053035" w14:paraId="079EFD26" w14:textId="77777777" w:rsidTr="00D91CBC">
        <w:trPr>
          <w:trHeight w:val="213"/>
        </w:trPr>
        <w:tc>
          <w:tcPr>
            <w:tcW w:w="1185" w:type="dxa"/>
            <w:vMerge/>
          </w:tcPr>
          <w:p w14:paraId="220F5D27" w14:textId="77777777" w:rsidR="00E55307" w:rsidRPr="00053035" w:rsidRDefault="00E55307" w:rsidP="001C4E68">
            <w:pPr>
              <w:rPr>
                <w:rFonts w:ascii="Trebuchet MS" w:hAnsi="Trebuchet MS"/>
                <w:b/>
                <w:bCs/>
                <w:color w:val="004147"/>
              </w:rPr>
            </w:pPr>
          </w:p>
        </w:tc>
        <w:tc>
          <w:tcPr>
            <w:tcW w:w="7599" w:type="dxa"/>
          </w:tcPr>
          <w:p w14:paraId="42757311" w14:textId="77777777" w:rsidR="00E55307" w:rsidRPr="00053035" w:rsidRDefault="00E55307" w:rsidP="001C4E68">
            <w:pPr>
              <w:rPr>
                <w:rFonts w:ascii="Trebuchet MS" w:hAnsi="Trebuchet MS"/>
                <w:i/>
                <w:iCs/>
                <w:color w:val="004147"/>
              </w:rPr>
            </w:pPr>
            <w:r w:rsidRPr="00053035">
              <w:rPr>
                <w:rFonts w:ascii="Trebuchet MS" w:hAnsi="Trebuchet MS"/>
                <w:i/>
                <w:iCs/>
                <w:color w:val="004147"/>
              </w:rPr>
              <w:t>Assessor feedback resubmission 2 (if applicable)</w:t>
            </w:r>
          </w:p>
          <w:p w14:paraId="2ECC1B1C" w14:textId="77777777" w:rsidR="00E55307" w:rsidRPr="00053035" w:rsidRDefault="00E55307" w:rsidP="001C4E68">
            <w:pPr>
              <w:rPr>
                <w:rFonts w:ascii="Trebuchet MS" w:hAnsi="Trebuchet MS"/>
                <w:color w:val="004147"/>
              </w:rPr>
            </w:pPr>
          </w:p>
        </w:tc>
        <w:tc>
          <w:tcPr>
            <w:tcW w:w="850" w:type="dxa"/>
          </w:tcPr>
          <w:p w14:paraId="6738C308" w14:textId="77777777" w:rsidR="00E55307" w:rsidRPr="00053035" w:rsidRDefault="00E55307" w:rsidP="001C4E68">
            <w:pPr>
              <w:rPr>
                <w:rFonts w:ascii="Trebuchet MS" w:hAnsi="Trebuchet MS"/>
                <w:b/>
                <w:bCs/>
                <w:color w:val="004147"/>
              </w:rPr>
            </w:pPr>
          </w:p>
        </w:tc>
      </w:tr>
      <w:tr w:rsidR="00053035" w:rsidRPr="00053035" w14:paraId="4D0B48B8" w14:textId="77777777" w:rsidTr="00D91CBC">
        <w:trPr>
          <w:trHeight w:val="318"/>
        </w:trPr>
        <w:tc>
          <w:tcPr>
            <w:tcW w:w="8784" w:type="dxa"/>
            <w:gridSpan w:val="2"/>
            <w:shd w:val="clear" w:color="auto" w:fill="D0E0E2"/>
          </w:tcPr>
          <w:p w14:paraId="79625C37" w14:textId="77777777" w:rsidR="00E55307" w:rsidRPr="00053035" w:rsidRDefault="00E55307" w:rsidP="001C4E68">
            <w:pPr>
              <w:rPr>
                <w:rFonts w:ascii="Trebuchet MS" w:hAnsi="Trebuchet MS"/>
                <w:b/>
                <w:bCs/>
                <w:color w:val="004147"/>
              </w:rPr>
            </w:pPr>
            <w:r w:rsidRPr="00053035">
              <w:rPr>
                <w:rFonts w:ascii="Trebuchet MS" w:hAnsi="Trebuchet MS"/>
                <w:b/>
                <w:bCs/>
                <w:color w:val="004147"/>
              </w:rPr>
              <w:t>Total marks for TASK 2</w:t>
            </w:r>
          </w:p>
          <w:p w14:paraId="4D7899C6" w14:textId="77777777" w:rsidR="00E55307" w:rsidRPr="00053035" w:rsidRDefault="00E55307" w:rsidP="001C4E68">
            <w:pPr>
              <w:rPr>
                <w:rFonts w:ascii="Trebuchet MS" w:hAnsi="Trebuchet MS"/>
                <w:b/>
                <w:bCs/>
                <w:color w:val="004147"/>
              </w:rPr>
            </w:pPr>
          </w:p>
        </w:tc>
        <w:tc>
          <w:tcPr>
            <w:tcW w:w="850" w:type="dxa"/>
          </w:tcPr>
          <w:p w14:paraId="26B01B12" w14:textId="77777777" w:rsidR="00E55307" w:rsidRPr="00053035" w:rsidRDefault="00E55307" w:rsidP="001C4E68">
            <w:pPr>
              <w:rPr>
                <w:rFonts w:ascii="Trebuchet MS" w:hAnsi="Trebuchet MS"/>
                <w:i/>
                <w:iCs/>
                <w:color w:val="004147"/>
              </w:rPr>
            </w:pPr>
          </w:p>
        </w:tc>
      </w:tr>
      <w:tr w:rsidR="00053035" w:rsidRPr="00053035" w14:paraId="5A8C7502" w14:textId="77777777" w:rsidTr="00D91CBC">
        <w:trPr>
          <w:trHeight w:val="317"/>
        </w:trPr>
        <w:tc>
          <w:tcPr>
            <w:tcW w:w="8784" w:type="dxa"/>
            <w:gridSpan w:val="2"/>
            <w:shd w:val="clear" w:color="auto" w:fill="D0E0E2"/>
          </w:tcPr>
          <w:p w14:paraId="44F1AA1D" w14:textId="77777777" w:rsidR="00E55307" w:rsidRPr="00053035" w:rsidRDefault="00E55307" w:rsidP="001C4E68">
            <w:pPr>
              <w:rPr>
                <w:rFonts w:ascii="Trebuchet MS" w:hAnsi="Trebuchet MS"/>
                <w:b/>
                <w:bCs/>
                <w:color w:val="004147"/>
              </w:rPr>
            </w:pPr>
            <w:r w:rsidRPr="00053035">
              <w:rPr>
                <w:rFonts w:ascii="Trebuchet MS" w:hAnsi="Trebuchet MS"/>
                <w:b/>
                <w:bCs/>
                <w:color w:val="004147"/>
              </w:rPr>
              <w:t>Total marks for TASK 2 (resubmission 1 if applicable)</w:t>
            </w:r>
          </w:p>
          <w:p w14:paraId="0617EA43" w14:textId="77777777" w:rsidR="00E55307" w:rsidRPr="00053035" w:rsidRDefault="00E55307" w:rsidP="001C4E68">
            <w:pPr>
              <w:rPr>
                <w:rFonts w:ascii="Trebuchet MS" w:hAnsi="Trebuchet MS"/>
                <w:b/>
                <w:bCs/>
                <w:color w:val="004147"/>
              </w:rPr>
            </w:pPr>
          </w:p>
        </w:tc>
        <w:tc>
          <w:tcPr>
            <w:tcW w:w="850" w:type="dxa"/>
          </w:tcPr>
          <w:p w14:paraId="5E82CA01" w14:textId="77777777" w:rsidR="00E55307" w:rsidRPr="00053035" w:rsidRDefault="00E55307" w:rsidP="001C4E68">
            <w:pPr>
              <w:rPr>
                <w:rFonts w:ascii="Trebuchet MS" w:hAnsi="Trebuchet MS"/>
                <w:b/>
                <w:bCs/>
                <w:color w:val="004147"/>
              </w:rPr>
            </w:pPr>
          </w:p>
        </w:tc>
      </w:tr>
      <w:tr w:rsidR="00053035" w:rsidRPr="00053035" w14:paraId="48A690D8" w14:textId="77777777" w:rsidTr="00D91CBC">
        <w:trPr>
          <w:trHeight w:val="317"/>
        </w:trPr>
        <w:tc>
          <w:tcPr>
            <w:tcW w:w="8784" w:type="dxa"/>
            <w:gridSpan w:val="2"/>
            <w:shd w:val="clear" w:color="auto" w:fill="D0E0E2"/>
          </w:tcPr>
          <w:p w14:paraId="5971B61A" w14:textId="77777777" w:rsidR="00E55307" w:rsidRPr="00053035" w:rsidRDefault="00E55307" w:rsidP="001C4E68">
            <w:pPr>
              <w:rPr>
                <w:rFonts w:ascii="Trebuchet MS" w:hAnsi="Trebuchet MS"/>
                <w:b/>
                <w:bCs/>
                <w:color w:val="004147"/>
              </w:rPr>
            </w:pPr>
            <w:r w:rsidRPr="00053035">
              <w:rPr>
                <w:rFonts w:ascii="Trebuchet MS" w:hAnsi="Trebuchet MS"/>
                <w:b/>
                <w:bCs/>
                <w:color w:val="004147"/>
              </w:rPr>
              <w:t>Total marks for TASK 2 (resubmission 2 if applicable)</w:t>
            </w:r>
          </w:p>
          <w:p w14:paraId="7A63DE41" w14:textId="77777777" w:rsidR="00E55307" w:rsidRPr="00053035" w:rsidRDefault="00E55307" w:rsidP="001C4E68">
            <w:pPr>
              <w:rPr>
                <w:rFonts w:ascii="Trebuchet MS" w:hAnsi="Trebuchet MS"/>
                <w:b/>
                <w:bCs/>
                <w:color w:val="004147"/>
              </w:rPr>
            </w:pPr>
          </w:p>
        </w:tc>
        <w:tc>
          <w:tcPr>
            <w:tcW w:w="850" w:type="dxa"/>
          </w:tcPr>
          <w:p w14:paraId="64526982" w14:textId="77777777" w:rsidR="00E55307" w:rsidRPr="00053035" w:rsidRDefault="00E55307" w:rsidP="001C4E68">
            <w:pPr>
              <w:rPr>
                <w:rFonts w:ascii="Trebuchet MS" w:hAnsi="Trebuchet MS"/>
                <w:b/>
                <w:bCs/>
                <w:color w:val="004147"/>
              </w:rPr>
            </w:pPr>
          </w:p>
        </w:tc>
      </w:tr>
    </w:tbl>
    <w:p w14:paraId="090D6631" w14:textId="77777777" w:rsidR="00A83E4C" w:rsidRPr="00C0226B" w:rsidRDefault="00A83E4C" w:rsidP="00A14CD8">
      <w:pPr>
        <w:rPr>
          <w:rFonts w:ascii="Trebuchet MS" w:hAnsi="Trebuchet MS"/>
        </w:rPr>
      </w:pPr>
    </w:p>
    <w:tbl>
      <w:tblPr>
        <w:tblStyle w:val="TableGrid1"/>
        <w:tblW w:w="9634" w:type="dxa"/>
        <w:tblLook w:val="04A0" w:firstRow="1" w:lastRow="0" w:firstColumn="1" w:lastColumn="0" w:noHBand="0" w:noVBand="1"/>
      </w:tblPr>
      <w:tblGrid>
        <w:gridCol w:w="3400"/>
        <w:gridCol w:w="1699"/>
        <w:gridCol w:w="71"/>
        <w:gridCol w:w="1913"/>
        <w:gridCol w:w="788"/>
        <w:gridCol w:w="1763"/>
      </w:tblGrid>
      <w:tr w:rsidR="00A83E4C" w:rsidRPr="00C0226B" w14:paraId="24C959F4" w14:textId="77777777" w:rsidTr="00BB3C9C">
        <w:trPr>
          <w:trHeight w:val="213"/>
        </w:trPr>
        <w:tc>
          <w:tcPr>
            <w:tcW w:w="3400" w:type="dxa"/>
            <w:shd w:val="clear" w:color="auto" w:fill="D0E0E2"/>
          </w:tcPr>
          <w:p w14:paraId="6216116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w:t>
            </w:r>
          </w:p>
          <w:p w14:paraId="7FFF5D8D" w14:textId="77777777" w:rsidR="00A83E4C" w:rsidRPr="00C0226B" w:rsidRDefault="00A83E4C" w:rsidP="00E85070">
            <w:pPr>
              <w:rPr>
                <w:rFonts w:ascii="Trebuchet MS" w:hAnsi="Trebuchet MS"/>
                <w:b/>
                <w:bCs/>
                <w:color w:val="004147"/>
              </w:rPr>
            </w:pPr>
          </w:p>
          <w:p w14:paraId="03A6C38D" w14:textId="77777777" w:rsidR="001717F4" w:rsidRPr="00C0226B" w:rsidRDefault="001717F4" w:rsidP="00E85070">
            <w:pPr>
              <w:rPr>
                <w:rFonts w:ascii="Trebuchet MS" w:hAnsi="Trebuchet MS"/>
                <w:b/>
                <w:bCs/>
                <w:color w:val="004147"/>
              </w:rPr>
            </w:pPr>
          </w:p>
        </w:tc>
        <w:tc>
          <w:tcPr>
            <w:tcW w:w="1699" w:type="dxa"/>
          </w:tcPr>
          <w:p w14:paraId="2FA89E4A" w14:textId="21E54B93"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w:t>
            </w:r>
          </w:p>
        </w:tc>
        <w:tc>
          <w:tcPr>
            <w:tcW w:w="1763" w:type="dxa"/>
          </w:tcPr>
          <w:p w14:paraId="465778FD" w14:textId="46DCA4CD" w:rsidR="00A83E4C" w:rsidRPr="00C0226B" w:rsidRDefault="00A83E4C" w:rsidP="00E85070">
            <w:pPr>
              <w:rPr>
                <w:rFonts w:ascii="Trebuchet MS" w:hAnsi="Trebuchet MS"/>
                <w:i/>
                <w:iCs/>
                <w:color w:val="004147"/>
              </w:rPr>
            </w:pPr>
          </w:p>
        </w:tc>
      </w:tr>
      <w:tr w:rsidR="00A83E4C" w:rsidRPr="00C0226B" w14:paraId="7ED6FA49" w14:textId="77777777" w:rsidTr="00BB3C9C">
        <w:trPr>
          <w:trHeight w:val="213"/>
        </w:trPr>
        <w:tc>
          <w:tcPr>
            <w:tcW w:w="3400" w:type="dxa"/>
            <w:shd w:val="clear" w:color="auto" w:fill="D0E0E2"/>
          </w:tcPr>
          <w:p w14:paraId="5B8CA986"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 (resubmission 1 if applicable)</w:t>
            </w:r>
          </w:p>
          <w:p w14:paraId="3E506940" w14:textId="77777777" w:rsidR="00A83E4C" w:rsidRPr="00C0226B" w:rsidRDefault="00A83E4C" w:rsidP="00E85070">
            <w:pPr>
              <w:rPr>
                <w:rFonts w:ascii="Trebuchet MS" w:hAnsi="Trebuchet MS"/>
                <w:b/>
                <w:bCs/>
                <w:color w:val="004147"/>
              </w:rPr>
            </w:pPr>
          </w:p>
        </w:tc>
        <w:tc>
          <w:tcPr>
            <w:tcW w:w="1699" w:type="dxa"/>
          </w:tcPr>
          <w:p w14:paraId="2DE2817C" w14:textId="74911E1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1 if applicable)</w:t>
            </w:r>
          </w:p>
        </w:tc>
        <w:tc>
          <w:tcPr>
            <w:tcW w:w="1763" w:type="dxa"/>
          </w:tcPr>
          <w:p w14:paraId="1E10A001" w14:textId="19AB16E1" w:rsidR="00A83E4C" w:rsidRPr="00C0226B" w:rsidRDefault="00A83E4C" w:rsidP="00E85070">
            <w:pPr>
              <w:rPr>
                <w:rFonts w:ascii="Trebuchet MS" w:hAnsi="Trebuchet MS"/>
                <w:b/>
                <w:bCs/>
                <w:color w:val="004147"/>
              </w:rPr>
            </w:pPr>
          </w:p>
        </w:tc>
      </w:tr>
      <w:tr w:rsidR="00A83E4C" w:rsidRPr="00C0226B" w14:paraId="3CFF9F2B" w14:textId="77777777" w:rsidTr="00BB3C9C">
        <w:trPr>
          <w:trHeight w:val="213"/>
        </w:trPr>
        <w:tc>
          <w:tcPr>
            <w:tcW w:w="3400" w:type="dxa"/>
            <w:shd w:val="clear" w:color="auto" w:fill="D0E0E2"/>
          </w:tcPr>
          <w:p w14:paraId="184CBE01" w14:textId="77777777" w:rsidR="00A83E4C" w:rsidRPr="00C0226B" w:rsidRDefault="00A83E4C" w:rsidP="00E85070">
            <w:pPr>
              <w:tabs>
                <w:tab w:val="left" w:pos="2317"/>
                <w:tab w:val="right" w:pos="7656"/>
              </w:tabs>
              <w:rPr>
                <w:rFonts w:ascii="Trebuchet MS" w:hAnsi="Trebuchet MS"/>
                <w:b/>
                <w:bCs/>
                <w:color w:val="004147"/>
              </w:rPr>
            </w:pPr>
            <w:r w:rsidRPr="00C0226B">
              <w:rPr>
                <w:rFonts w:ascii="Trebuchet MS" w:hAnsi="Trebuchet MS"/>
                <w:b/>
                <w:bCs/>
                <w:color w:val="004147"/>
              </w:rPr>
              <w:t>Total marks for UNIT (resubmission 2 if applicable)</w:t>
            </w:r>
          </w:p>
          <w:p w14:paraId="5321ED07" w14:textId="77777777" w:rsidR="00A83E4C" w:rsidRPr="00C0226B" w:rsidRDefault="00A83E4C" w:rsidP="00E85070">
            <w:pPr>
              <w:tabs>
                <w:tab w:val="left" w:pos="2317"/>
                <w:tab w:val="right" w:pos="7656"/>
              </w:tabs>
              <w:rPr>
                <w:rFonts w:ascii="Trebuchet MS" w:hAnsi="Trebuchet MS"/>
                <w:b/>
                <w:bCs/>
                <w:color w:val="004147"/>
              </w:rPr>
            </w:pPr>
          </w:p>
        </w:tc>
        <w:tc>
          <w:tcPr>
            <w:tcW w:w="1699" w:type="dxa"/>
          </w:tcPr>
          <w:p w14:paraId="578EF604" w14:textId="7E3B5FF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2 if applicable)</w:t>
            </w:r>
          </w:p>
        </w:tc>
        <w:tc>
          <w:tcPr>
            <w:tcW w:w="1763" w:type="dxa"/>
          </w:tcPr>
          <w:p w14:paraId="4362B67D" w14:textId="53997760" w:rsidR="00A83E4C" w:rsidRPr="00C0226B" w:rsidRDefault="00A83E4C" w:rsidP="00E85070">
            <w:pPr>
              <w:rPr>
                <w:rFonts w:ascii="Trebuchet MS" w:hAnsi="Trebuchet MS"/>
                <w:b/>
                <w:bCs/>
                <w:color w:val="004147"/>
              </w:rPr>
            </w:pPr>
          </w:p>
        </w:tc>
      </w:tr>
      <w:tr w:rsidR="00DD1CC7" w:rsidRPr="00C0226B" w14:paraId="28F6601A" w14:textId="30BBA1A0" w:rsidTr="00BB3C9C">
        <w:tc>
          <w:tcPr>
            <w:tcW w:w="3400" w:type="dxa"/>
            <w:shd w:val="clear" w:color="auto" w:fill="D0E0E2"/>
          </w:tcPr>
          <w:p w14:paraId="358A1295" w14:textId="77777777" w:rsidR="00DD1CC7" w:rsidRPr="00C0226B" w:rsidRDefault="00DD1CC7" w:rsidP="00E85070">
            <w:pPr>
              <w:rPr>
                <w:rFonts w:ascii="Trebuchet MS" w:hAnsi="Trebuchet MS"/>
                <w:b/>
                <w:bCs/>
                <w:color w:val="004147"/>
              </w:rPr>
            </w:pPr>
            <w:r w:rsidRPr="00C0226B">
              <w:rPr>
                <w:rFonts w:ascii="Trebuchet MS" w:hAnsi="Trebuchet MS"/>
                <w:b/>
                <w:bCs/>
                <w:color w:val="004147"/>
              </w:rPr>
              <w:t>Assessor Feedback Summary</w:t>
            </w:r>
          </w:p>
          <w:p w14:paraId="720409D0" w14:textId="3953B9EB" w:rsidR="00E52BCC" w:rsidRPr="00C0226B" w:rsidRDefault="00DD1CC7" w:rsidP="00E52BCC">
            <w:pPr>
              <w:rPr>
                <w:rFonts w:ascii="Trebuchet MS" w:hAnsi="Trebuchet MS"/>
                <w:i/>
                <w:iCs/>
                <w:color w:val="004147"/>
              </w:rPr>
            </w:pPr>
            <w:r w:rsidRPr="00C0226B">
              <w:rPr>
                <w:rFonts w:ascii="Trebuchet MS" w:hAnsi="Trebuchet MS"/>
                <w:i/>
                <w:iCs/>
                <w:color w:val="004147"/>
              </w:rPr>
              <w:t xml:space="preserve">Please </w:t>
            </w:r>
            <w:r w:rsidR="00E52BCC" w:rsidRPr="00C0226B">
              <w:rPr>
                <w:rFonts w:ascii="Trebuchet MS" w:hAnsi="Trebuchet MS"/>
                <w:i/>
                <w:iCs/>
                <w:color w:val="004147"/>
              </w:rPr>
              <w:t>use this box to summarise</w:t>
            </w:r>
            <w:r w:rsidRPr="00C0226B">
              <w:rPr>
                <w:rFonts w:ascii="Trebuchet MS" w:hAnsi="Trebuchet MS"/>
                <w:i/>
                <w:iCs/>
                <w:color w:val="004147"/>
              </w:rPr>
              <w:t xml:space="preserve"> your </w:t>
            </w:r>
            <w:r w:rsidR="00E52BCC" w:rsidRPr="00C0226B">
              <w:rPr>
                <w:rFonts w:ascii="Trebuchet MS" w:hAnsi="Trebuchet MS"/>
                <w:i/>
                <w:iCs/>
                <w:color w:val="004147"/>
              </w:rPr>
              <w:t>feedback on the assessment overall. This should highlight strengths</w:t>
            </w:r>
            <w:r w:rsidRPr="00C0226B">
              <w:rPr>
                <w:rFonts w:ascii="Trebuchet MS" w:hAnsi="Trebuchet MS"/>
                <w:i/>
                <w:iCs/>
                <w:color w:val="004147"/>
              </w:rPr>
              <w:t xml:space="preserve"> and </w:t>
            </w:r>
            <w:r w:rsidR="00233894" w:rsidRPr="00C0226B">
              <w:rPr>
                <w:rFonts w:ascii="Trebuchet MS" w:hAnsi="Trebuchet MS"/>
                <w:i/>
                <w:iCs/>
                <w:color w:val="004147"/>
              </w:rPr>
              <w:t>any areas for improvement</w:t>
            </w:r>
            <w:r w:rsidR="00E52BCC" w:rsidRPr="00C0226B">
              <w:rPr>
                <w:rFonts w:ascii="Trebuchet MS" w:hAnsi="Trebuchet MS"/>
                <w:i/>
                <w:iCs/>
                <w:color w:val="004147"/>
              </w:rPr>
              <w:t xml:space="preserve">, either referring to specific ACs or commenting more generally across the assessment. (Note: </w:t>
            </w:r>
            <w:r w:rsidRPr="00C0226B">
              <w:rPr>
                <w:rFonts w:ascii="Trebuchet MS" w:hAnsi="Trebuchet MS"/>
                <w:i/>
                <w:iCs/>
                <w:color w:val="004147"/>
              </w:rPr>
              <w:t xml:space="preserve">developmental </w:t>
            </w:r>
            <w:r w:rsidR="00E52BCC" w:rsidRPr="00C0226B">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C0226B" w:rsidRDefault="00DD1CC7" w:rsidP="00064F31">
            <w:pPr>
              <w:rPr>
                <w:rFonts w:ascii="Trebuchet MS" w:hAnsi="Trebuchet MS"/>
                <w:b/>
                <w:bCs/>
                <w:color w:val="004147"/>
              </w:rPr>
            </w:pPr>
            <w:r w:rsidRPr="00C0226B">
              <w:rPr>
                <w:rFonts w:ascii="Trebuchet MS" w:hAnsi="Trebuchet MS"/>
                <w:i/>
                <w:iCs/>
                <w:color w:val="004147"/>
              </w:rPr>
              <w:t xml:space="preserve">Please use a </w:t>
            </w:r>
            <w:r w:rsidRPr="00C0226B">
              <w:rPr>
                <w:rFonts w:ascii="Trebuchet MS" w:hAnsi="Trebuchet MS"/>
                <w:i/>
                <w:color w:val="004147"/>
              </w:rPr>
              <w:t>different</w:t>
            </w:r>
            <w:r w:rsidRPr="00C0226B">
              <w:rPr>
                <w:rFonts w:ascii="Trebuchet MS" w:hAnsi="Trebuchet MS"/>
                <w:i/>
                <w:iCs/>
                <w:color w:val="FF0000"/>
              </w:rPr>
              <w:t xml:space="preserve"> </w:t>
            </w:r>
            <w:r w:rsidRPr="00C0226B">
              <w:rPr>
                <w:rFonts w:ascii="Trebuchet MS" w:hAnsi="Trebuchet MS"/>
                <w:i/>
                <w:color w:val="FF0000"/>
              </w:rPr>
              <w:t>font colour</w:t>
            </w:r>
            <w:r w:rsidRPr="00C0226B">
              <w:rPr>
                <w:rFonts w:ascii="Trebuchet MS" w:hAnsi="Trebuchet MS"/>
                <w:i/>
                <w:color w:val="004147"/>
              </w:rPr>
              <w:t xml:space="preserve"> </w:t>
            </w:r>
            <w:r w:rsidRPr="00C0226B">
              <w:rPr>
                <w:rFonts w:ascii="Trebuchet MS" w:hAnsi="Trebuchet MS"/>
                <w:i/>
                <w:iCs/>
                <w:color w:val="004147"/>
              </w:rPr>
              <w:t>for any resubmission comments</w:t>
            </w:r>
            <w:r w:rsidR="00E52BCC" w:rsidRPr="00C0226B">
              <w:rPr>
                <w:rFonts w:ascii="Trebuchet MS" w:hAnsi="Trebuchet MS"/>
                <w:i/>
                <w:iCs/>
                <w:color w:val="004147"/>
              </w:rPr>
              <w:t>)</w:t>
            </w:r>
          </w:p>
        </w:tc>
        <w:tc>
          <w:tcPr>
            <w:tcW w:w="6234" w:type="dxa"/>
            <w:gridSpan w:val="5"/>
          </w:tcPr>
          <w:p w14:paraId="267346BB" w14:textId="77777777" w:rsidR="00DD1CC7" w:rsidRPr="00C0226B" w:rsidRDefault="00DD1CC7">
            <w:pPr>
              <w:rPr>
                <w:rFonts w:ascii="Trebuchet MS" w:hAnsi="Trebuchet MS"/>
                <w:b/>
                <w:bCs/>
                <w:color w:val="004147"/>
              </w:rPr>
            </w:pPr>
          </w:p>
          <w:p w14:paraId="293438B0" w14:textId="77777777" w:rsidR="00DD1CC7" w:rsidRPr="00C0226B" w:rsidRDefault="00DD1CC7" w:rsidP="00E85070">
            <w:pPr>
              <w:rPr>
                <w:rFonts w:ascii="Trebuchet MS" w:hAnsi="Trebuchet MS"/>
                <w:b/>
                <w:bCs/>
                <w:color w:val="004147"/>
              </w:rPr>
            </w:pPr>
          </w:p>
        </w:tc>
      </w:tr>
      <w:tr w:rsidR="00C85CEB" w:rsidRPr="00C0226B" w14:paraId="3CE86271" w14:textId="045E2078" w:rsidTr="00BB3C9C">
        <w:trPr>
          <w:trHeight w:val="170"/>
        </w:trPr>
        <w:tc>
          <w:tcPr>
            <w:tcW w:w="3400" w:type="dxa"/>
            <w:vMerge w:val="restart"/>
            <w:shd w:val="clear" w:color="auto" w:fill="D0E0E2"/>
          </w:tcPr>
          <w:p w14:paraId="0ED19A44" w14:textId="11E56EA0" w:rsidR="00C85CEB" w:rsidRPr="00C0226B" w:rsidRDefault="00C85CEB" w:rsidP="00951D3B">
            <w:pPr>
              <w:rPr>
                <w:rFonts w:ascii="Trebuchet MS" w:hAnsi="Trebuchet MS"/>
                <w:b/>
                <w:bCs/>
                <w:color w:val="004147"/>
              </w:rPr>
            </w:pPr>
            <w:r w:rsidRPr="00C0226B">
              <w:rPr>
                <w:rFonts w:ascii="Trebuchet MS" w:hAnsi="Trebuchet MS"/>
                <w:b/>
                <w:bCs/>
                <w:color w:val="004147"/>
              </w:rPr>
              <w:t>Assessor name</w:t>
            </w:r>
          </w:p>
        </w:tc>
        <w:tc>
          <w:tcPr>
            <w:tcW w:w="1770" w:type="dxa"/>
            <w:gridSpan w:val="2"/>
            <w:shd w:val="clear" w:color="auto" w:fill="D0E0E2"/>
          </w:tcPr>
          <w:p w14:paraId="230CCB85" w14:textId="47568AB1" w:rsidR="00C85CEB" w:rsidRPr="00C0226B" w:rsidRDefault="003800B7" w:rsidP="00951D3B">
            <w:pPr>
              <w:rPr>
                <w:rFonts w:ascii="Trebuchet MS" w:hAnsi="Trebuchet MS"/>
                <w:b/>
                <w:bCs/>
                <w:color w:val="004147"/>
              </w:rPr>
            </w:pPr>
            <w:r w:rsidRPr="00C0226B">
              <w:rPr>
                <w:rFonts w:ascii="Trebuchet MS" w:hAnsi="Trebuchet MS"/>
                <w:b/>
                <w:bCs/>
                <w:color w:val="004147"/>
              </w:rPr>
              <w:t>Submission</w:t>
            </w:r>
          </w:p>
        </w:tc>
        <w:tc>
          <w:tcPr>
            <w:tcW w:w="1913" w:type="dxa"/>
            <w:shd w:val="clear" w:color="auto" w:fill="D0E0E2"/>
          </w:tcPr>
          <w:p w14:paraId="34B4C8BC" w14:textId="1F8F5A90" w:rsidR="00C85CEB" w:rsidRPr="00C0226B" w:rsidRDefault="003800B7" w:rsidP="00951D3B">
            <w:pPr>
              <w:rPr>
                <w:rFonts w:ascii="Trebuchet MS" w:hAnsi="Trebuchet MS"/>
                <w:b/>
                <w:bCs/>
                <w:color w:val="004147"/>
              </w:rPr>
            </w:pPr>
            <w:r w:rsidRPr="00C0226B">
              <w:rPr>
                <w:rFonts w:ascii="Trebuchet MS" w:hAnsi="Trebuchet MS"/>
                <w:b/>
                <w:bCs/>
                <w:color w:val="004147"/>
              </w:rPr>
              <w:t>Resubmission 1</w:t>
            </w:r>
          </w:p>
        </w:tc>
        <w:tc>
          <w:tcPr>
            <w:tcW w:w="2551" w:type="dxa"/>
            <w:gridSpan w:val="2"/>
            <w:shd w:val="clear" w:color="auto" w:fill="D0E0E2"/>
          </w:tcPr>
          <w:p w14:paraId="2A104B54" w14:textId="4CB9297D" w:rsidR="00C85CEB" w:rsidRPr="00C0226B" w:rsidRDefault="003800B7" w:rsidP="00951D3B">
            <w:pPr>
              <w:rPr>
                <w:rFonts w:ascii="Trebuchet MS" w:hAnsi="Trebuchet MS"/>
                <w:b/>
                <w:bCs/>
                <w:color w:val="004147"/>
              </w:rPr>
            </w:pPr>
            <w:r w:rsidRPr="00C0226B">
              <w:rPr>
                <w:rFonts w:ascii="Trebuchet MS" w:hAnsi="Trebuchet MS"/>
                <w:b/>
                <w:bCs/>
                <w:color w:val="004147"/>
              </w:rPr>
              <w:t>Resubmission 2</w:t>
            </w:r>
          </w:p>
        </w:tc>
      </w:tr>
      <w:tr w:rsidR="00C85CEB" w:rsidRPr="00C0226B" w14:paraId="32BA4FFB" w14:textId="0F6D404F" w:rsidTr="00BB3C9C">
        <w:trPr>
          <w:trHeight w:val="90"/>
        </w:trPr>
        <w:tc>
          <w:tcPr>
            <w:tcW w:w="3400" w:type="dxa"/>
            <w:vMerge/>
            <w:shd w:val="clear" w:color="auto" w:fill="D0E0E2"/>
          </w:tcPr>
          <w:p w14:paraId="5517CB70" w14:textId="77777777" w:rsidR="00C85CEB" w:rsidRPr="00C0226B" w:rsidRDefault="00C85CEB" w:rsidP="00951D3B">
            <w:pPr>
              <w:rPr>
                <w:rFonts w:ascii="Trebuchet MS" w:hAnsi="Trebuchet MS"/>
                <w:b/>
                <w:bCs/>
                <w:color w:val="004147"/>
              </w:rPr>
            </w:pPr>
          </w:p>
        </w:tc>
        <w:tc>
          <w:tcPr>
            <w:tcW w:w="1770" w:type="dxa"/>
            <w:gridSpan w:val="2"/>
          </w:tcPr>
          <w:p w14:paraId="53FBA533" w14:textId="77777777" w:rsidR="00C85CEB" w:rsidRPr="00C0226B" w:rsidRDefault="00C85CEB" w:rsidP="00951D3B">
            <w:pPr>
              <w:rPr>
                <w:rFonts w:ascii="Trebuchet MS" w:hAnsi="Trebuchet MS"/>
                <w:b/>
                <w:bCs/>
                <w:color w:val="004147"/>
              </w:rPr>
            </w:pPr>
          </w:p>
          <w:p w14:paraId="0CE47071" w14:textId="77777777" w:rsidR="003800B7" w:rsidRPr="00C0226B" w:rsidRDefault="003800B7" w:rsidP="00951D3B">
            <w:pPr>
              <w:rPr>
                <w:rFonts w:ascii="Trebuchet MS" w:hAnsi="Trebuchet MS"/>
                <w:b/>
                <w:bCs/>
                <w:color w:val="004147"/>
              </w:rPr>
            </w:pPr>
          </w:p>
        </w:tc>
        <w:tc>
          <w:tcPr>
            <w:tcW w:w="1913" w:type="dxa"/>
          </w:tcPr>
          <w:p w14:paraId="5B58B96D" w14:textId="77777777" w:rsidR="00C85CEB" w:rsidRPr="00C0226B" w:rsidRDefault="00C85CEB" w:rsidP="00951D3B">
            <w:pPr>
              <w:rPr>
                <w:rFonts w:ascii="Trebuchet MS" w:hAnsi="Trebuchet MS"/>
                <w:b/>
                <w:bCs/>
                <w:color w:val="004147"/>
              </w:rPr>
            </w:pPr>
          </w:p>
        </w:tc>
        <w:tc>
          <w:tcPr>
            <w:tcW w:w="2551" w:type="dxa"/>
            <w:gridSpan w:val="2"/>
          </w:tcPr>
          <w:p w14:paraId="6D48D4F6" w14:textId="77777777" w:rsidR="00C85CEB" w:rsidRPr="00C0226B" w:rsidRDefault="00C85CEB" w:rsidP="00951D3B">
            <w:pPr>
              <w:rPr>
                <w:rFonts w:ascii="Trebuchet MS" w:hAnsi="Trebuchet MS"/>
                <w:b/>
                <w:bCs/>
                <w:color w:val="004147"/>
              </w:rPr>
            </w:pPr>
          </w:p>
        </w:tc>
      </w:tr>
      <w:tr w:rsidR="00C85CEB" w:rsidRPr="00C0226B" w14:paraId="71AF838B" w14:textId="7DC3F61F" w:rsidTr="00BB3C9C">
        <w:tc>
          <w:tcPr>
            <w:tcW w:w="3400" w:type="dxa"/>
            <w:shd w:val="clear" w:color="auto" w:fill="D0E0E2"/>
          </w:tcPr>
          <w:p w14:paraId="5FC8A3AD" w14:textId="6CC34A84" w:rsidR="00C85CEB" w:rsidRPr="00C0226B" w:rsidRDefault="00C85CEB" w:rsidP="00951D3B">
            <w:pPr>
              <w:rPr>
                <w:rFonts w:ascii="Trebuchet MS" w:hAnsi="Trebuchet MS"/>
                <w:b/>
                <w:bCs/>
                <w:color w:val="004147"/>
              </w:rPr>
            </w:pPr>
            <w:r w:rsidRPr="00C0226B">
              <w:rPr>
                <w:rFonts w:ascii="Trebuchet MS" w:hAnsi="Trebuchet MS"/>
                <w:b/>
                <w:bCs/>
                <w:color w:val="004147"/>
              </w:rPr>
              <w:t>Assessor signature</w:t>
            </w:r>
            <w:r w:rsidR="00621A4F" w:rsidRPr="00C0226B">
              <w:rPr>
                <w:rFonts w:ascii="Trebuchet MS" w:hAnsi="Trebuchet MS"/>
                <w:i/>
                <w:color w:val="004147"/>
              </w:rPr>
              <w:t>*</w:t>
            </w:r>
          </w:p>
          <w:p w14:paraId="3A155A93" w14:textId="2F3C00D6" w:rsidR="00C85CEB" w:rsidRPr="00C0226B" w:rsidRDefault="00C85CEB" w:rsidP="00951D3B">
            <w:pPr>
              <w:rPr>
                <w:rFonts w:ascii="Trebuchet MS" w:hAnsi="Trebuchet MS"/>
                <w:b/>
                <w:bCs/>
                <w:color w:val="004147"/>
              </w:rPr>
            </w:pPr>
            <w:r w:rsidRPr="00C0226B">
              <w:rPr>
                <w:rFonts w:ascii="Trebuchet MS" w:hAnsi="Trebuchet MS"/>
                <w:i/>
                <w:color w:val="004147"/>
                <w:highlight w:val="lightGray"/>
              </w:rPr>
              <w:t>I confirm that I am satisfied that to the best of my knowledge, the work produced is solely that of the learner.</w:t>
            </w:r>
          </w:p>
        </w:tc>
        <w:tc>
          <w:tcPr>
            <w:tcW w:w="1770" w:type="dxa"/>
            <w:gridSpan w:val="2"/>
          </w:tcPr>
          <w:p w14:paraId="26359C07" w14:textId="735854E8" w:rsidR="00C85CEB" w:rsidRPr="00C0226B" w:rsidRDefault="00C85CEB" w:rsidP="00951D3B">
            <w:pPr>
              <w:rPr>
                <w:rFonts w:ascii="Trebuchet MS" w:hAnsi="Trebuchet MS"/>
                <w:b/>
                <w:bCs/>
                <w:color w:val="004147"/>
              </w:rPr>
            </w:pPr>
          </w:p>
        </w:tc>
        <w:tc>
          <w:tcPr>
            <w:tcW w:w="1913" w:type="dxa"/>
          </w:tcPr>
          <w:p w14:paraId="74D090C3" w14:textId="77777777" w:rsidR="00C85CEB" w:rsidRPr="00C0226B" w:rsidRDefault="00C85CEB" w:rsidP="00951D3B">
            <w:pPr>
              <w:rPr>
                <w:rFonts w:ascii="Trebuchet MS" w:hAnsi="Trebuchet MS"/>
                <w:b/>
                <w:bCs/>
                <w:color w:val="004147"/>
              </w:rPr>
            </w:pPr>
          </w:p>
        </w:tc>
        <w:tc>
          <w:tcPr>
            <w:tcW w:w="2551" w:type="dxa"/>
            <w:gridSpan w:val="2"/>
          </w:tcPr>
          <w:p w14:paraId="61C5FA52" w14:textId="77777777" w:rsidR="00C85CEB" w:rsidRPr="00C0226B" w:rsidRDefault="00C85CEB" w:rsidP="00951D3B">
            <w:pPr>
              <w:rPr>
                <w:rFonts w:ascii="Trebuchet MS" w:hAnsi="Trebuchet MS"/>
                <w:b/>
                <w:bCs/>
                <w:color w:val="004147"/>
              </w:rPr>
            </w:pPr>
          </w:p>
        </w:tc>
      </w:tr>
      <w:tr w:rsidR="00C85CEB" w:rsidRPr="00C0226B" w14:paraId="44A56C00" w14:textId="3D8ACA22" w:rsidTr="00BB3C9C">
        <w:tc>
          <w:tcPr>
            <w:tcW w:w="3400" w:type="dxa"/>
            <w:shd w:val="clear" w:color="auto" w:fill="D0E0E2"/>
          </w:tcPr>
          <w:p w14:paraId="617EAC47" w14:textId="77777777" w:rsidR="00C85CEB" w:rsidRPr="00C0226B" w:rsidRDefault="00C85CEB" w:rsidP="00951D3B">
            <w:pPr>
              <w:rPr>
                <w:rFonts w:ascii="Trebuchet MS" w:hAnsi="Trebuchet MS"/>
                <w:b/>
                <w:bCs/>
                <w:color w:val="004147"/>
              </w:rPr>
            </w:pPr>
            <w:r w:rsidRPr="00C0226B">
              <w:rPr>
                <w:rFonts w:ascii="Trebuchet MS" w:hAnsi="Trebuchet MS"/>
                <w:b/>
                <w:bCs/>
                <w:color w:val="004147"/>
              </w:rPr>
              <w:t>Date</w:t>
            </w:r>
          </w:p>
          <w:p w14:paraId="77C390E1" w14:textId="192D03C9" w:rsidR="003800B7" w:rsidRPr="00C0226B" w:rsidRDefault="003800B7" w:rsidP="00951D3B">
            <w:pPr>
              <w:rPr>
                <w:rFonts w:ascii="Trebuchet MS" w:hAnsi="Trebuchet MS"/>
                <w:b/>
                <w:bCs/>
                <w:color w:val="004147"/>
              </w:rPr>
            </w:pPr>
          </w:p>
        </w:tc>
        <w:tc>
          <w:tcPr>
            <w:tcW w:w="1770" w:type="dxa"/>
            <w:gridSpan w:val="2"/>
          </w:tcPr>
          <w:p w14:paraId="249A0B04" w14:textId="77777777" w:rsidR="00C85CEB" w:rsidRPr="00C0226B" w:rsidRDefault="00C85CEB" w:rsidP="00951D3B">
            <w:pPr>
              <w:rPr>
                <w:rFonts w:ascii="Trebuchet MS" w:hAnsi="Trebuchet MS"/>
                <w:i/>
                <w:iCs/>
                <w:color w:val="004147"/>
              </w:rPr>
            </w:pPr>
          </w:p>
        </w:tc>
        <w:tc>
          <w:tcPr>
            <w:tcW w:w="1913" w:type="dxa"/>
          </w:tcPr>
          <w:p w14:paraId="2492B3A1" w14:textId="77777777" w:rsidR="00C85CEB" w:rsidRPr="00C0226B" w:rsidRDefault="00C85CEB" w:rsidP="00951D3B">
            <w:pPr>
              <w:rPr>
                <w:rFonts w:ascii="Trebuchet MS" w:hAnsi="Trebuchet MS"/>
                <w:i/>
                <w:iCs/>
                <w:color w:val="004147"/>
              </w:rPr>
            </w:pPr>
          </w:p>
        </w:tc>
        <w:tc>
          <w:tcPr>
            <w:tcW w:w="2551" w:type="dxa"/>
            <w:gridSpan w:val="2"/>
          </w:tcPr>
          <w:p w14:paraId="10795DEF" w14:textId="77777777" w:rsidR="00C85CEB" w:rsidRPr="00C0226B" w:rsidRDefault="00C85CEB" w:rsidP="00951D3B">
            <w:pPr>
              <w:rPr>
                <w:rFonts w:ascii="Trebuchet MS" w:hAnsi="Trebuchet MS"/>
                <w:i/>
                <w:iCs/>
                <w:color w:val="004147"/>
              </w:rPr>
            </w:pPr>
          </w:p>
        </w:tc>
      </w:tr>
    </w:tbl>
    <w:p w14:paraId="365EB18B" w14:textId="1F49FF71" w:rsidR="00BA1506" w:rsidRPr="00C0226B" w:rsidRDefault="00BA1506" w:rsidP="00BA1506">
      <w:pPr>
        <w:rPr>
          <w:rFonts w:ascii="Trebuchet MS" w:hAnsi="Trebuchet MS"/>
          <w:color w:val="004147"/>
        </w:rPr>
      </w:pPr>
      <w:r w:rsidRPr="00C0226B">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Default="00D80062" w:rsidP="008C4850">
      <w:pPr>
        <w:rPr>
          <w:rFonts w:ascii="Trebuchet MS" w:eastAsia="Georgia" w:hAnsi="Trebuchet MS" w:cs="Georgia"/>
          <w:i/>
          <w:color w:val="004146"/>
          <w:sz w:val="48"/>
          <w:szCs w:val="48"/>
        </w:rPr>
      </w:pPr>
    </w:p>
    <w:p w14:paraId="62CC980A" w14:textId="77777777" w:rsidR="001D3198" w:rsidRDefault="001D3198" w:rsidP="008C4850">
      <w:pPr>
        <w:rPr>
          <w:rFonts w:ascii="Trebuchet MS" w:eastAsia="Georgia" w:hAnsi="Trebuchet MS" w:cs="Georgia"/>
          <w:i/>
          <w:color w:val="004146"/>
          <w:sz w:val="48"/>
          <w:szCs w:val="48"/>
        </w:rPr>
      </w:pPr>
    </w:p>
    <w:p w14:paraId="1B437425" w14:textId="77777777" w:rsidR="001D3198" w:rsidRDefault="001D3198" w:rsidP="008C4850">
      <w:pPr>
        <w:rPr>
          <w:rFonts w:ascii="Trebuchet MS" w:eastAsia="Georgia" w:hAnsi="Trebuchet MS" w:cs="Georgia"/>
          <w:i/>
          <w:color w:val="004146"/>
          <w:sz w:val="48"/>
          <w:szCs w:val="48"/>
        </w:rPr>
      </w:pPr>
    </w:p>
    <w:p w14:paraId="66D260B7" w14:textId="77777777" w:rsidR="001D3198" w:rsidRDefault="001D3198" w:rsidP="008C4850">
      <w:pPr>
        <w:rPr>
          <w:rFonts w:ascii="Trebuchet MS" w:eastAsia="Georgia" w:hAnsi="Trebuchet MS" w:cs="Georgia"/>
          <w:i/>
          <w:color w:val="004146"/>
          <w:sz w:val="48"/>
          <w:szCs w:val="48"/>
        </w:rPr>
      </w:pPr>
    </w:p>
    <w:p w14:paraId="1F7C65D8" w14:textId="77777777" w:rsidR="001D3198" w:rsidRDefault="001D3198" w:rsidP="008C4850">
      <w:pPr>
        <w:rPr>
          <w:rFonts w:ascii="Trebuchet MS" w:eastAsia="Georgia" w:hAnsi="Trebuchet MS" w:cs="Georgia"/>
          <w:i/>
          <w:color w:val="004146"/>
          <w:sz w:val="48"/>
          <w:szCs w:val="48"/>
        </w:rPr>
      </w:pPr>
    </w:p>
    <w:p w14:paraId="1535D0E2" w14:textId="77777777" w:rsidR="001D3198" w:rsidRDefault="001D3198" w:rsidP="008C4850">
      <w:pPr>
        <w:rPr>
          <w:rFonts w:ascii="Trebuchet MS" w:eastAsia="Georgia" w:hAnsi="Trebuchet MS" w:cs="Georgia"/>
          <w:i/>
          <w:color w:val="004146"/>
          <w:sz w:val="48"/>
          <w:szCs w:val="48"/>
        </w:rPr>
      </w:pPr>
    </w:p>
    <w:p w14:paraId="76C00F4D" w14:textId="77777777" w:rsidR="001D3198" w:rsidRDefault="001D3198" w:rsidP="008C4850">
      <w:pPr>
        <w:rPr>
          <w:rFonts w:ascii="Trebuchet MS" w:eastAsia="Georgia" w:hAnsi="Trebuchet MS" w:cs="Georgia"/>
          <w:i/>
          <w:color w:val="004146"/>
          <w:sz w:val="48"/>
          <w:szCs w:val="48"/>
        </w:rPr>
      </w:pPr>
    </w:p>
    <w:p w14:paraId="4C67866A" w14:textId="77777777" w:rsidR="001D3198" w:rsidRDefault="001D3198" w:rsidP="008C4850">
      <w:pPr>
        <w:rPr>
          <w:rFonts w:ascii="Trebuchet MS" w:eastAsia="Georgia" w:hAnsi="Trebuchet MS" w:cs="Georgia"/>
          <w:i/>
          <w:color w:val="004146"/>
          <w:sz w:val="48"/>
          <w:szCs w:val="48"/>
        </w:rPr>
      </w:pPr>
    </w:p>
    <w:p w14:paraId="1BE55E50" w14:textId="77777777" w:rsidR="001D3198" w:rsidRDefault="001D3198" w:rsidP="008C4850">
      <w:pPr>
        <w:rPr>
          <w:rFonts w:ascii="Trebuchet MS" w:eastAsia="Georgia" w:hAnsi="Trebuchet MS" w:cs="Georgia"/>
          <w:i/>
          <w:color w:val="004146"/>
          <w:sz w:val="48"/>
          <w:szCs w:val="48"/>
        </w:rPr>
      </w:pPr>
    </w:p>
    <w:p w14:paraId="7BDEA780" w14:textId="77777777" w:rsidR="001D3198" w:rsidRDefault="001D3198" w:rsidP="008C4850">
      <w:pPr>
        <w:rPr>
          <w:rFonts w:ascii="Trebuchet MS" w:eastAsia="Georgia" w:hAnsi="Trebuchet MS" w:cs="Georgia"/>
          <w:i/>
          <w:color w:val="004146"/>
          <w:sz w:val="48"/>
          <w:szCs w:val="48"/>
        </w:rPr>
      </w:pPr>
    </w:p>
    <w:p w14:paraId="790ABD3C" w14:textId="77777777" w:rsidR="001D3198" w:rsidRDefault="001D3198" w:rsidP="008C4850">
      <w:pPr>
        <w:rPr>
          <w:rFonts w:ascii="Trebuchet MS" w:eastAsia="Georgia" w:hAnsi="Trebuchet MS" w:cs="Georgia"/>
          <w:i/>
          <w:color w:val="004146"/>
          <w:sz w:val="48"/>
          <w:szCs w:val="48"/>
        </w:rPr>
      </w:pPr>
    </w:p>
    <w:p w14:paraId="0EDB6515" w14:textId="77777777" w:rsidR="00CE6AFC" w:rsidRPr="00CE6AFC" w:rsidRDefault="00CE6AFC" w:rsidP="00CE6AFC">
      <w:pPr>
        <w:widowControl/>
        <w:autoSpaceDE/>
        <w:autoSpaceDN/>
        <w:rPr>
          <w:rFonts w:ascii="Trebuchet MS" w:hAnsi="Trebuchet MS"/>
          <w:b/>
          <w:bCs/>
          <w:color w:val="004147"/>
          <w:sz w:val="28"/>
          <w:szCs w:val="28"/>
        </w:rPr>
      </w:pPr>
      <w:bookmarkStart w:id="3" w:name="_Toc147153946"/>
      <w:bookmarkStart w:id="4" w:name="_Toc147845012"/>
      <w:r w:rsidRPr="00CE6AFC">
        <w:rPr>
          <w:rFonts w:ascii="Trebuchet MS" w:hAnsi="Trebuchet MS"/>
          <w:b/>
          <w:bCs/>
          <w:color w:val="004147"/>
          <w:sz w:val="28"/>
          <w:szCs w:val="28"/>
        </w:rPr>
        <w:lastRenderedPageBreak/>
        <w:t>Appendix – version control</w:t>
      </w:r>
      <w:bookmarkEnd w:id="3"/>
      <w:bookmarkEnd w:id="4"/>
    </w:p>
    <w:p w14:paraId="11C19C04" w14:textId="77777777" w:rsidR="00CE6AFC" w:rsidRPr="00CE632D" w:rsidRDefault="00CE6AFC" w:rsidP="00CE6AFC">
      <w:pPr>
        <w:spacing w:line="259" w:lineRule="auto"/>
        <w:ind w:firstLine="720"/>
        <w:rPr>
          <w:rFonts w:ascii="Trebuchet MS" w:hAnsi="Trebuchet MS"/>
        </w:rPr>
      </w:pPr>
    </w:p>
    <w:p w14:paraId="4B8B0092" w14:textId="623B18F5" w:rsidR="00CE6AFC" w:rsidRDefault="00CE6AFC" w:rsidP="00CE6AFC">
      <w:pPr>
        <w:spacing w:line="259" w:lineRule="auto"/>
        <w:rPr>
          <w:rFonts w:ascii="Trebuchet MS" w:hAnsi="Trebuchet MS"/>
        </w:rPr>
      </w:pPr>
      <w:r w:rsidRPr="00CE632D">
        <w:rPr>
          <w:rFonts w:ascii="Trebuchet MS" w:hAnsi="Trebuchet MS"/>
        </w:rPr>
        <w:t>The table below s</w:t>
      </w:r>
      <w:r w:rsidR="00DB382A">
        <w:rPr>
          <w:rFonts w:ascii="Trebuchet MS" w:hAnsi="Trebuchet MS"/>
        </w:rPr>
        <w:t xml:space="preserve">ets out the </w:t>
      </w:r>
      <w:r w:rsidRPr="00CE632D">
        <w:rPr>
          <w:rFonts w:ascii="Trebuchet MS" w:hAnsi="Trebuchet MS"/>
        </w:rPr>
        <w:t>change made to this document</w:t>
      </w:r>
      <w:r>
        <w:rPr>
          <w:rFonts w:ascii="Trebuchet MS" w:hAnsi="Trebuchet MS"/>
        </w:rPr>
        <w:t xml:space="preserve"> in </w:t>
      </w:r>
      <w:r w:rsidR="00DB382A">
        <w:rPr>
          <w:rFonts w:ascii="Trebuchet MS" w:hAnsi="Trebuchet MS"/>
        </w:rPr>
        <w:t>V</w:t>
      </w:r>
      <w:r>
        <w:rPr>
          <w:rFonts w:ascii="Trebuchet MS" w:hAnsi="Trebuchet MS"/>
        </w:rPr>
        <w:t xml:space="preserve">ersion </w:t>
      </w:r>
      <w:r w:rsidR="00743A7F">
        <w:rPr>
          <w:rFonts w:ascii="Trebuchet MS" w:hAnsi="Trebuchet MS"/>
        </w:rPr>
        <w:t>2</w:t>
      </w:r>
    </w:p>
    <w:p w14:paraId="44DBAF6A" w14:textId="77777777" w:rsidR="00743A7F" w:rsidRPr="00CE632D" w:rsidRDefault="00743A7F" w:rsidP="00CE6AFC">
      <w:pPr>
        <w:spacing w:line="259" w:lineRule="auto"/>
        <w:rPr>
          <w:rFonts w:ascii="Trebuchet MS" w:hAnsi="Trebuchet MS"/>
        </w:rPr>
      </w:pPr>
    </w:p>
    <w:tbl>
      <w:tblPr>
        <w:tblStyle w:val="TableGrid"/>
        <w:tblW w:w="0" w:type="auto"/>
        <w:tblLook w:val="04A0" w:firstRow="1" w:lastRow="0" w:firstColumn="1" w:lastColumn="0" w:noHBand="0" w:noVBand="1"/>
      </w:tblPr>
      <w:tblGrid>
        <w:gridCol w:w="2389"/>
        <w:gridCol w:w="3921"/>
        <w:gridCol w:w="1358"/>
        <w:gridCol w:w="1348"/>
      </w:tblGrid>
      <w:tr w:rsidR="00CE6AFC" w:rsidRPr="00CE632D" w14:paraId="7C91473D" w14:textId="77777777" w:rsidTr="008401DE">
        <w:tc>
          <w:tcPr>
            <w:tcW w:w="2389" w:type="dxa"/>
          </w:tcPr>
          <w:p w14:paraId="2EA1C6F1" w14:textId="3A98F422" w:rsidR="00CE6AFC" w:rsidRDefault="00CC0100" w:rsidP="008401DE">
            <w:pPr>
              <w:spacing w:line="259" w:lineRule="auto"/>
              <w:rPr>
                <w:rFonts w:ascii="Trebuchet MS" w:hAnsi="Trebuchet MS"/>
                <w:b/>
              </w:rPr>
            </w:pPr>
            <w:r>
              <w:rPr>
                <w:rFonts w:ascii="Trebuchet MS" w:hAnsi="Trebuchet MS"/>
                <w:b/>
              </w:rPr>
              <w:t>Amendment</w:t>
            </w:r>
          </w:p>
          <w:p w14:paraId="0F59E698" w14:textId="77777777" w:rsidR="00CE6AFC" w:rsidRPr="009B2006" w:rsidRDefault="00CE6AFC" w:rsidP="008401DE">
            <w:pPr>
              <w:spacing w:line="259" w:lineRule="auto"/>
              <w:rPr>
                <w:rFonts w:ascii="Trebuchet MS" w:hAnsi="Trebuchet MS"/>
                <w:b/>
                <w:color w:val="EE0000"/>
              </w:rPr>
            </w:pPr>
          </w:p>
        </w:tc>
        <w:tc>
          <w:tcPr>
            <w:tcW w:w="3921" w:type="dxa"/>
          </w:tcPr>
          <w:p w14:paraId="06EFFCEF" w14:textId="77777777" w:rsidR="00CE6AFC" w:rsidRPr="00CE632D" w:rsidRDefault="00CE6AFC" w:rsidP="008401DE">
            <w:pPr>
              <w:spacing w:line="259" w:lineRule="auto"/>
              <w:rPr>
                <w:rFonts w:ascii="Trebuchet MS" w:hAnsi="Trebuchet MS"/>
                <w:b/>
              </w:rPr>
            </w:pPr>
            <w:r w:rsidRPr="00CE632D">
              <w:rPr>
                <w:rFonts w:ascii="Trebuchet MS" w:hAnsi="Trebuchet MS"/>
                <w:b/>
              </w:rPr>
              <w:t>Detail and rationale</w:t>
            </w:r>
          </w:p>
        </w:tc>
        <w:tc>
          <w:tcPr>
            <w:tcW w:w="1358" w:type="dxa"/>
          </w:tcPr>
          <w:p w14:paraId="3FC71AA4" w14:textId="77777777" w:rsidR="00CE6AFC" w:rsidRPr="00CE632D" w:rsidRDefault="00CE6AFC" w:rsidP="008401DE">
            <w:pPr>
              <w:spacing w:line="259" w:lineRule="auto"/>
              <w:rPr>
                <w:rFonts w:ascii="Trebuchet MS" w:hAnsi="Trebuchet MS"/>
                <w:b/>
              </w:rPr>
            </w:pPr>
            <w:r w:rsidRPr="00CE632D">
              <w:rPr>
                <w:rFonts w:ascii="Trebuchet MS" w:hAnsi="Trebuchet MS"/>
                <w:b/>
              </w:rPr>
              <w:t xml:space="preserve">Date </w:t>
            </w:r>
          </w:p>
        </w:tc>
        <w:tc>
          <w:tcPr>
            <w:tcW w:w="1348" w:type="dxa"/>
          </w:tcPr>
          <w:p w14:paraId="5455D9CC" w14:textId="77777777" w:rsidR="00CE6AFC" w:rsidRPr="00CE632D" w:rsidRDefault="00CE6AFC" w:rsidP="008401DE">
            <w:pPr>
              <w:spacing w:line="259" w:lineRule="auto"/>
              <w:rPr>
                <w:rFonts w:ascii="Trebuchet MS" w:hAnsi="Trebuchet MS"/>
                <w:b/>
              </w:rPr>
            </w:pPr>
            <w:r w:rsidRPr="00CE632D">
              <w:rPr>
                <w:rFonts w:ascii="Trebuchet MS" w:hAnsi="Trebuchet MS"/>
                <w:b/>
              </w:rPr>
              <w:t>Document version</w:t>
            </w:r>
          </w:p>
        </w:tc>
      </w:tr>
      <w:tr w:rsidR="00CE6AFC" w:rsidRPr="00CE632D" w14:paraId="01F79911" w14:textId="77777777" w:rsidTr="008401DE">
        <w:tc>
          <w:tcPr>
            <w:tcW w:w="2389" w:type="dxa"/>
          </w:tcPr>
          <w:p w14:paraId="6C66F115" w14:textId="677C5929" w:rsidR="00CE6AFC" w:rsidRPr="00CE632D" w:rsidRDefault="00743A7F" w:rsidP="008401DE">
            <w:pPr>
              <w:spacing w:line="259" w:lineRule="auto"/>
              <w:rPr>
                <w:rFonts w:ascii="Trebuchet MS" w:hAnsi="Trebuchet MS"/>
              </w:rPr>
            </w:pPr>
            <w:r>
              <w:rPr>
                <w:rFonts w:ascii="Trebuchet MS" w:hAnsi="Trebuchet MS"/>
              </w:rPr>
              <w:t>Page 12</w:t>
            </w:r>
          </w:p>
        </w:tc>
        <w:tc>
          <w:tcPr>
            <w:tcW w:w="3921" w:type="dxa"/>
          </w:tcPr>
          <w:p w14:paraId="443BB1A2" w14:textId="0DC4944A" w:rsidR="00CE6AFC" w:rsidRPr="00CE632D" w:rsidRDefault="00022868" w:rsidP="008401DE">
            <w:pPr>
              <w:spacing w:line="259" w:lineRule="auto"/>
              <w:rPr>
                <w:rFonts w:ascii="Trebuchet MS" w:hAnsi="Trebuchet MS"/>
              </w:rPr>
            </w:pPr>
            <w:r>
              <w:rPr>
                <w:rFonts w:ascii="Trebuchet MS" w:hAnsi="Trebuchet MS"/>
              </w:rPr>
              <w:t>Correction of Unit number at the top of page 12, ‘Marking Guidance for Assessors’</w:t>
            </w:r>
          </w:p>
        </w:tc>
        <w:tc>
          <w:tcPr>
            <w:tcW w:w="1358" w:type="dxa"/>
          </w:tcPr>
          <w:p w14:paraId="411A6932" w14:textId="77777777" w:rsidR="00CE6AFC" w:rsidRDefault="00CE6AFC" w:rsidP="008401DE">
            <w:pPr>
              <w:spacing w:line="259" w:lineRule="auto"/>
              <w:jc w:val="center"/>
              <w:rPr>
                <w:rFonts w:ascii="Trebuchet MS" w:hAnsi="Trebuchet MS"/>
                <w:bCs/>
              </w:rPr>
            </w:pPr>
          </w:p>
          <w:p w14:paraId="2D4278BC" w14:textId="18883773" w:rsidR="00CE6AFC" w:rsidRPr="00CE632D" w:rsidRDefault="00022868" w:rsidP="008401DE">
            <w:pPr>
              <w:spacing w:line="259" w:lineRule="auto"/>
              <w:jc w:val="center"/>
              <w:rPr>
                <w:rFonts w:ascii="Trebuchet MS" w:hAnsi="Trebuchet MS"/>
                <w:bCs/>
              </w:rPr>
            </w:pPr>
            <w:r>
              <w:rPr>
                <w:rFonts w:ascii="Trebuchet MS" w:hAnsi="Trebuchet MS"/>
                <w:bCs/>
              </w:rPr>
              <w:t>06/2</w:t>
            </w:r>
            <w:r w:rsidR="00CC0100">
              <w:rPr>
                <w:rFonts w:ascii="Trebuchet MS" w:hAnsi="Trebuchet MS"/>
                <w:bCs/>
              </w:rPr>
              <w:t>6</w:t>
            </w:r>
          </w:p>
        </w:tc>
        <w:tc>
          <w:tcPr>
            <w:tcW w:w="1348" w:type="dxa"/>
          </w:tcPr>
          <w:p w14:paraId="6A1E8868" w14:textId="77777777" w:rsidR="00CE6AFC" w:rsidRDefault="00CE6AFC" w:rsidP="008401DE">
            <w:pPr>
              <w:spacing w:line="259" w:lineRule="auto"/>
              <w:jc w:val="center"/>
              <w:rPr>
                <w:rFonts w:ascii="Trebuchet MS" w:hAnsi="Trebuchet MS"/>
                <w:bCs/>
              </w:rPr>
            </w:pPr>
          </w:p>
          <w:p w14:paraId="3063DBE4" w14:textId="2CFFE8E8" w:rsidR="00CE6AFC" w:rsidRPr="00CE632D" w:rsidRDefault="00022868" w:rsidP="008401DE">
            <w:pPr>
              <w:spacing w:line="259" w:lineRule="auto"/>
              <w:jc w:val="center"/>
              <w:rPr>
                <w:rFonts w:ascii="Trebuchet MS" w:hAnsi="Trebuchet MS"/>
                <w:bCs/>
              </w:rPr>
            </w:pPr>
            <w:r>
              <w:rPr>
                <w:rFonts w:ascii="Trebuchet MS" w:hAnsi="Trebuchet MS"/>
                <w:bCs/>
              </w:rPr>
              <w:t>2</w:t>
            </w:r>
          </w:p>
        </w:tc>
      </w:tr>
    </w:tbl>
    <w:p w14:paraId="2F0624B6" w14:textId="77777777" w:rsidR="001D3198" w:rsidRDefault="001D3198" w:rsidP="008C4850">
      <w:pPr>
        <w:rPr>
          <w:rFonts w:ascii="Trebuchet MS" w:eastAsia="Georgia" w:hAnsi="Trebuchet MS" w:cs="Georgia"/>
          <w:i/>
          <w:color w:val="004146"/>
          <w:sz w:val="48"/>
          <w:szCs w:val="48"/>
        </w:rPr>
      </w:pPr>
    </w:p>
    <w:p w14:paraId="177F6F3E" w14:textId="77777777" w:rsidR="00CE6AFC" w:rsidRPr="00C0226B" w:rsidRDefault="00CE6AFC" w:rsidP="008C4850">
      <w:pPr>
        <w:rPr>
          <w:rFonts w:ascii="Trebuchet MS" w:eastAsia="Georgia" w:hAnsi="Trebuchet MS" w:cs="Georgia"/>
          <w:i/>
          <w:color w:val="004146"/>
          <w:sz w:val="48"/>
          <w:szCs w:val="48"/>
        </w:rPr>
      </w:pPr>
    </w:p>
    <w:sectPr w:rsidR="00CE6AFC" w:rsidRPr="00C0226B" w:rsidSect="004760A0">
      <w:headerReference w:type="default" r:id="rId28"/>
      <w:footerReference w:type="default" r:id="rId29"/>
      <w:type w:val="nextColumn"/>
      <w:pgSz w:w="11901" w:h="16850"/>
      <w:pgMar w:top="1134" w:right="1134" w:bottom="1077" w:left="1134" w:header="573" w:footer="7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9FA2EB3" w14:textId="77777777" w:rsidR="002E054A" w:rsidRDefault="002E054A">
      <w:r>
        <w:separator/>
      </w:r>
    </w:p>
    <w:p w14:paraId="0DDE90F3" w14:textId="77777777" w:rsidR="002E054A" w:rsidRDefault="002E054A"/>
  </w:endnote>
  <w:endnote w:type="continuationSeparator" w:id="0">
    <w:p w14:paraId="6D3875EF" w14:textId="77777777" w:rsidR="002E054A" w:rsidRDefault="002E054A">
      <w:r>
        <w:continuationSeparator/>
      </w:r>
    </w:p>
    <w:p w14:paraId="2A1146A4" w14:textId="77777777" w:rsidR="002E054A" w:rsidRDefault="002E054A"/>
  </w:endnote>
  <w:endnote w:type="continuationNotice" w:id="1">
    <w:p w14:paraId="036A1FDD" w14:textId="77777777" w:rsidR="002E054A" w:rsidRDefault="002E05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E2E460" w14:textId="35525903" w:rsidR="00D87B51" w:rsidRPr="00ED457F" w:rsidRDefault="00D87B51" w:rsidP="001037DA">
    <w:pPr>
      <w:pStyle w:val="pf0"/>
      <w:numPr>
        <w:ilvl w:val="0"/>
        <w:numId w:val="3"/>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1D3198">
      <w:rPr>
        <w:rStyle w:val="cf31"/>
        <w:rFonts w:ascii="Trebuchet MS" w:eastAsia="Times New Roman" w:hAnsi="Trebuchet MS" w:cstheme="minorHAnsi"/>
        <w:color w:val="004146"/>
        <w:sz w:val="22"/>
        <w:szCs w:val="22"/>
        <w:shd w:val="clear" w:color="auto" w:fill="auto"/>
      </w:rPr>
      <w:t>2</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w:t>
    </w:r>
    <w:r w:rsidR="0092260B">
      <w:rPr>
        <w:rStyle w:val="cf31"/>
        <w:rFonts w:ascii="Trebuchet MS" w:hAnsi="Trebuchet MS" w:cstheme="minorHAnsi"/>
        <w:color w:val="004146"/>
        <w:sz w:val="22"/>
        <w:szCs w:val="22"/>
        <w:shd w:val="clear" w:color="auto" w:fill="auto"/>
      </w:rPr>
      <w:t>uly</w:t>
    </w:r>
    <w:r w:rsidRPr="00ED457F">
      <w:rPr>
        <w:rStyle w:val="cf31"/>
        <w:rFonts w:ascii="Trebuchet MS" w:hAnsi="Trebuchet MS" w:cstheme="minorHAnsi"/>
        <w:color w:val="004146"/>
        <w:sz w:val="22"/>
        <w:szCs w:val="22"/>
        <w:shd w:val="clear" w:color="auto" w:fill="auto"/>
      </w:rPr>
      <w:t xml:space="preserve"> 202</w:t>
    </w:r>
    <w:r w:rsidR="00A4195B">
      <w:rPr>
        <w:rStyle w:val="cf31"/>
        <w:rFonts w:ascii="Trebuchet MS" w:hAnsi="Trebuchet MS" w:cstheme="minorHAnsi"/>
        <w:color w:val="004146"/>
        <w:sz w:val="22"/>
        <w:szCs w:val="22"/>
        <w:shd w:val="clear" w:color="auto" w:fill="auto"/>
      </w:rPr>
      <w:t>6</w:t>
    </w:r>
  </w:p>
  <w:p w14:paraId="195FF1B2" w14:textId="7454BCA8" w:rsidR="00D87B51" w:rsidRPr="00ED457F" w:rsidRDefault="00D87B51" w:rsidP="001037DA">
    <w:pPr>
      <w:pStyle w:val="pf0"/>
      <w:numPr>
        <w:ilvl w:val="0"/>
        <w:numId w:val="3"/>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A4195B">
      <w:rPr>
        <w:rStyle w:val="cf31"/>
        <w:rFonts w:ascii="Trebuchet MS" w:eastAsia="Times New Roman" w:hAnsi="Trebuchet MS" w:cstheme="minorHAnsi"/>
        <w:color w:val="004146"/>
        <w:sz w:val="22"/>
        <w:szCs w:val="22"/>
        <w:shd w:val="clear" w:color="auto" w:fill="auto"/>
      </w:rPr>
      <w:t>7</w:t>
    </w:r>
  </w:p>
  <w:p w14:paraId="10C803B2" w14:textId="4CE179F0" w:rsidR="00D87B51" w:rsidRPr="00ED457F" w:rsidRDefault="00D87B51" w:rsidP="001037DA">
    <w:pPr>
      <w:pStyle w:val="pf0"/>
      <w:numPr>
        <w:ilvl w:val="0"/>
        <w:numId w:val="3"/>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w:t>
    </w:r>
    <w:r w:rsidR="00A4195B">
      <w:rPr>
        <w:rStyle w:val="cf31"/>
        <w:rFonts w:ascii="Trebuchet MS" w:hAnsi="Trebuchet MS" w:cstheme="minorHAnsi"/>
        <w:color w:val="004146"/>
        <w:sz w:val="22"/>
        <w:szCs w:val="22"/>
        <w:shd w:val="clear" w:color="auto" w:fill="auto"/>
      </w:rPr>
      <w:t>7</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7BE66160"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1D3198">
      <w:rPr>
        <w:rStyle w:val="cf01"/>
        <w:rFonts w:ascii="Trebuchet MS" w:hAnsi="Trebuchet MS" w:cstheme="minorHAnsi"/>
        <w:color w:val="004146"/>
        <w:sz w:val="22"/>
        <w:szCs w:val="22"/>
      </w:rPr>
      <w:t>2</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w:t>
    </w:r>
    <w:r w:rsidR="0092260B">
      <w:rPr>
        <w:rStyle w:val="cf01"/>
        <w:rFonts w:ascii="Trebuchet MS" w:hAnsi="Trebuchet MS" w:cstheme="minorHAnsi"/>
        <w:color w:val="004146"/>
        <w:sz w:val="22"/>
        <w:szCs w:val="22"/>
      </w:rPr>
      <w:t>uly</w:t>
    </w:r>
    <w:r w:rsidRPr="00ED457F">
      <w:rPr>
        <w:rStyle w:val="cf01"/>
        <w:rFonts w:ascii="Trebuchet MS" w:hAnsi="Trebuchet MS" w:cstheme="minorHAnsi"/>
        <w:color w:val="004146"/>
        <w:sz w:val="22"/>
        <w:szCs w:val="22"/>
      </w:rPr>
      <w:t xml:space="preserve"> 202</w:t>
    </w:r>
    <w:r w:rsidR="00A4195B">
      <w:rPr>
        <w:rStyle w:val="cf01"/>
        <w:rFonts w:ascii="Trebuchet MS" w:hAnsi="Trebuchet MS" w:cstheme="minorHAnsi"/>
        <w:color w:val="004146"/>
        <w:sz w:val="22"/>
        <w:szCs w:val="22"/>
      </w:rPr>
      <w:t>6</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F16FBB0" w14:textId="77777777" w:rsidR="002E054A" w:rsidRDefault="002E054A">
      <w:r>
        <w:separator/>
      </w:r>
    </w:p>
    <w:p w14:paraId="4FC24AF4" w14:textId="77777777" w:rsidR="002E054A" w:rsidRDefault="002E054A"/>
  </w:footnote>
  <w:footnote w:type="continuationSeparator" w:id="0">
    <w:p w14:paraId="1AD41BA3" w14:textId="77777777" w:rsidR="002E054A" w:rsidRDefault="002E054A">
      <w:r>
        <w:continuationSeparator/>
      </w:r>
    </w:p>
    <w:p w14:paraId="56350EDC" w14:textId="77777777" w:rsidR="002E054A" w:rsidRDefault="002E054A"/>
  </w:footnote>
  <w:footnote w:type="continuationNotice" w:id="1">
    <w:p w14:paraId="16D57E5D" w14:textId="77777777" w:rsidR="002E054A" w:rsidRDefault="002E05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3"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610B0C"/>
    <w:multiLevelType w:val="multilevel"/>
    <w:tmpl w:val="E6EA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D37B3"/>
    <w:multiLevelType w:val="hybridMultilevel"/>
    <w:tmpl w:val="B510D65A"/>
    <w:lvl w:ilvl="0" w:tplc="C67AEE00">
      <w:start w:val="8"/>
      <w:numFmt w:val="decimal"/>
      <w:lvlText w:val="Q%1."/>
      <w:lvlJc w:val="left"/>
      <w:pPr>
        <w:ind w:left="720" w:hanging="360"/>
      </w:pPr>
      <w:rPr>
        <w:rFonts w:hint="default"/>
        <w:b/>
        <w:bCs/>
        <w:color w:val="00414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9E77A9"/>
    <w:multiLevelType w:val="hybridMultilevel"/>
    <w:tmpl w:val="A6A0C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21C76"/>
    <w:multiLevelType w:val="hybridMultilevel"/>
    <w:tmpl w:val="D47ACC72"/>
    <w:lvl w:ilvl="0" w:tplc="EB34B3FA">
      <w:start w:val="8"/>
      <w:numFmt w:val="decimal"/>
      <w:lvlText w:val="Q%1."/>
      <w:lvlJc w:val="left"/>
      <w:pPr>
        <w:ind w:left="720" w:hanging="360"/>
      </w:pPr>
      <w:rPr>
        <w:rFonts w:hint="default"/>
        <w:b/>
        <w:bCs/>
        <w:color w:val="00414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091361"/>
    <w:multiLevelType w:val="hybridMultilevel"/>
    <w:tmpl w:val="3C8C2608"/>
    <w:lvl w:ilvl="0" w:tplc="ECC8382C">
      <w:start w:val="1"/>
      <w:numFmt w:val="decimal"/>
      <w:lvlText w:val="Q%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68A647D"/>
    <w:multiLevelType w:val="hybridMultilevel"/>
    <w:tmpl w:val="FB720AB2"/>
    <w:lvl w:ilvl="0" w:tplc="96B0416E">
      <w:start w:val="1"/>
      <w:numFmt w:val="decimal"/>
      <w:lvlText w:val="Q%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1AE53F3"/>
    <w:multiLevelType w:val="multilevel"/>
    <w:tmpl w:val="2D709CA4"/>
    <w:lvl w:ilvl="0">
      <w:start w:val="1"/>
      <w:numFmt w:val="decimal"/>
      <w:lvlText w:val="%1."/>
      <w:lvlJc w:val="left"/>
      <w:pPr>
        <w:tabs>
          <w:tab w:val="num" w:pos="720"/>
        </w:tabs>
        <w:ind w:left="720" w:hanging="360"/>
      </w:pPr>
      <w:rPr>
        <w:rFonts w:ascii="Trebuchet MS" w:eastAsiaTheme="minorHAnsi" w:hAnsi="Trebuchet MS" w:cstheme="minorBidi" w:hint="default"/>
        <w:b/>
        <w:bCs/>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2165C1"/>
    <w:multiLevelType w:val="hybridMultilevel"/>
    <w:tmpl w:val="E3085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1B6B6A"/>
    <w:multiLevelType w:val="hybridMultilevel"/>
    <w:tmpl w:val="4D46F298"/>
    <w:lvl w:ilvl="0" w:tplc="53E88694">
      <w:start w:val="1"/>
      <w:numFmt w:val="bullet"/>
      <w:pStyle w:val="listinparag"/>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2214F0"/>
    <w:multiLevelType w:val="hybridMultilevel"/>
    <w:tmpl w:val="CC80D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192547"/>
    <w:multiLevelType w:val="multilevel"/>
    <w:tmpl w:val="83D6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64F012E0"/>
    <w:multiLevelType w:val="hybridMultilevel"/>
    <w:tmpl w:val="C1402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16" w15:restartNumberingAfterBreak="0">
    <w:nsid w:val="69287D56"/>
    <w:multiLevelType w:val="hybridMultilevel"/>
    <w:tmpl w:val="F982AC52"/>
    <w:lvl w:ilvl="0" w:tplc="437078EC">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75784525"/>
    <w:multiLevelType w:val="hybridMultilevel"/>
    <w:tmpl w:val="48321C80"/>
    <w:lvl w:ilvl="0" w:tplc="025CD9CA">
      <w:start w:val="1"/>
      <w:numFmt w:val="decimal"/>
      <w:lvlText w:val="Q%1."/>
      <w:lvlJc w:val="left"/>
      <w:pPr>
        <w:ind w:left="720" w:hanging="360"/>
      </w:pPr>
      <w:rPr>
        <w:rFonts w:hint="default"/>
        <w:b/>
        <w:bCs/>
        <w:color w:val="00414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A573D8A"/>
    <w:multiLevelType w:val="hybridMultilevel"/>
    <w:tmpl w:val="43043F54"/>
    <w:lvl w:ilvl="0" w:tplc="ECC8382C">
      <w:start w:val="1"/>
      <w:numFmt w:val="decimal"/>
      <w:lvlText w:val="Q%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1" w15:restartNumberingAfterBreak="0">
    <w:nsid w:val="7C077371"/>
    <w:multiLevelType w:val="hybridMultilevel"/>
    <w:tmpl w:val="C546B602"/>
    <w:lvl w:ilvl="0" w:tplc="CF441D2E">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53815">
    <w:abstractNumId w:val="15"/>
  </w:num>
  <w:num w:numId="2" w16cid:durableId="256063931">
    <w:abstractNumId w:val="19"/>
  </w:num>
  <w:num w:numId="3" w16cid:durableId="1843159052">
    <w:abstractNumId w:val="17"/>
  </w:num>
  <w:num w:numId="4" w16cid:durableId="301010472">
    <w:abstractNumId w:val="10"/>
  </w:num>
  <w:num w:numId="5" w16cid:durableId="1720976607">
    <w:abstractNumId w:val="21"/>
  </w:num>
  <w:num w:numId="6" w16cid:durableId="1561359091">
    <w:abstractNumId w:val="8"/>
  </w:num>
  <w:num w:numId="7" w16cid:durableId="1798454315">
    <w:abstractNumId w:val="3"/>
  </w:num>
  <w:num w:numId="8" w16cid:durableId="1300384471">
    <w:abstractNumId w:val="0"/>
  </w:num>
  <w:num w:numId="9" w16cid:durableId="249895233">
    <w:abstractNumId w:val="12"/>
  </w:num>
  <w:num w:numId="10" w16cid:durableId="18714584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7410855">
    <w:abstractNumId w:val="16"/>
  </w:num>
  <w:num w:numId="12" w16cid:durableId="1456556106">
    <w:abstractNumId w:val="4"/>
  </w:num>
  <w:num w:numId="13" w16cid:durableId="1651131582">
    <w:abstractNumId w:val="14"/>
  </w:num>
  <w:num w:numId="14" w16cid:durableId="749960465">
    <w:abstractNumId w:val="9"/>
  </w:num>
  <w:num w:numId="15" w16cid:durableId="1600138277">
    <w:abstractNumId w:val="11"/>
  </w:num>
  <w:num w:numId="16" w16cid:durableId="2136024333">
    <w:abstractNumId w:val="2"/>
  </w:num>
  <w:num w:numId="17" w16cid:durableId="226459044">
    <w:abstractNumId w:val="7"/>
  </w:num>
  <w:num w:numId="18" w16cid:durableId="497697065">
    <w:abstractNumId w:val="6"/>
  </w:num>
  <w:num w:numId="19" w16cid:durableId="567571680">
    <w:abstractNumId w:val="1"/>
  </w:num>
  <w:num w:numId="20" w16cid:durableId="1372145671">
    <w:abstractNumId w:val="18"/>
  </w:num>
  <w:num w:numId="21" w16cid:durableId="566694492">
    <w:abstractNumId w:val="5"/>
  </w:num>
  <w:num w:numId="22" w16cid:durableId="1008561335">
    <w:abstractNumId w:val="20"/>
  </w:num>
  <w:numIdMacAtCleanup w:val="1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0150"/>
    <w:rsid w:val="00001785"/>
    <w:rsid w:val="00002E40"/>
    <w:rsid w:val="0000338F"/>
    <w:rsid w:val="000035C9"/>
    <w:rsid w:val="00004D95"/>
    <w:rsid w:val="00004F6B"/>
    <w:rsid w:val="00006289"/>
    <w:rsid w:val="00006549"/>
    <w:rsid w:val="00006C3E"/>
    <w:rsid w:val="0000713E"/>
    <w:rsid w:val="00011CDA"/>
    <w:rsid w:val="00013C64"/>
    <w:rsid w:val="000140BE"/>
    <w:rsid w:val="000147EC"/>
    <w:rsid w:val="000201A6"/>
    <w:rsid w:val="00020DDE"/>
    <w:rsid w:val="000211CA"/>
    <w:rsid w:val="0002204E"/>
    <w:rsid w:val="00022868"/>
    <w:rsid w:val="000235C9"/>
    <w:rsid w:val="0002368B"/>
    <w:rsid w:val="000251BA"/>
    <w:rsid w:val="00025A87"/>
    <w:rsid w:val="00025D10"/>
    <w:rsid w:val="00026747"/>
    <w:rsid w:val="0002685C"/>
    <w:rsid w:val="00026A22"/>
    <w:rsid w:val="00026F30"/>
    <w:rsid w:val="00032F5C"/>
    <w:rsid w:val="00033FDE"/>
    <w:rsid w:val="000342FC"/>
    <w:rsid w:val="00034354"/>
    <w:rsid w:val="000347B9"/>
    <w:rsid w:val="00035516"/>
    <w:rsid w:val="00037C8E"/>
    <w:rsid w:val="000405EE"/>
    <w:rsid w:val="00041062"/>
    <w:rsid w:val="0004133D"/>
    <w:rsid w:val="000436CC"/>
    <w:rsid w:val="00045636"/>
    <w:rsid w:val="0004566F"/>
    <w:rsid w:val="00045A4C"/>
    <w:rsid w:val="00045AC8"/>
    <w:rsid w:val="00047D1D"/>
    <w:rsid w:val="000517D6"/>
    <w:rsid w:val="00052066"/>
    <w:rsid w:val="00052A2B"/>
    <w:rsid w:val="00053035"/>
    <w:rsid w:val="000547E0"/>
    <w:rsid w:val="0005528F"/>
    <w:rsid w:val="00055998"/>
    <w:rsid w:val="0005609E"/>
    <w:rsid w:val="00056274"/>
    <w:rsid w:val="00057122"/>
    <w:rsid w:val="0005725B"/>
    <w:rsid w:val="00060181"/>
    <w:rsid w:val="000602DF"/>
    <w:rsid w:val="0006295B"/>
    <w:rsid w:val="00064F31"/>
    <w:rsid w:val="0006576F"/>
    <w:rsid w:val="000659DC"/>
    <w:rsid w:val="00066900"/>
    <w:rsid w:val="00066A99"/>
    <w:rsid w:val="00067661"/>
    <w:rsid w:val="00070B0A"/>
    <w:rsid w:val="00070BD6"/>
    <w:rsid w:val="00071069"/>
    <w:rsid w:val="00072431"/>
    <w:rsid w:val="00072798"/>
    <w:rsid w:val="00072FBC"/>
    <w:rsid w:val="000737B9"/>
    <w:rsid w:val="00074344"/>
    <w:rsid w:val="0007561E"/>
    <w:rsid w:val="00076719"/>
    <w:rsid w:val="00076E1F"/>
    <w:rsid w:val="00080E87"/>
    <w:rsid w:val="000818C1"/>
    <w:rsid w:val="00082349"/>
    <w:rsid w:val="00082C43"/>
    <w:rsid w:val="000831E0"/>
    <w:rsid w:val="000837CF"/>
    <w:rsid w:val="00086C4A"/>
    <w:rsid w:val="000875A4"/>
    <w:rsid w:val="00087FFC"/>
    <w:rsid w:val="000901E9"/>
    <w:rsid w:val="000928AD"/>
    <w:rsid w:val="000935C0"/>
    <w:rsid w:val="00095DE4"/>
    <w:rsid w:val="00095FC9"/>
    <w:rsid w:val="00096E73"/>
    <w:rsid w:val="000970ED"/>
    <w:rsid w:val="000972D2"/>
    <w:rsid w:val="0009794B"/>
    <w:rsid w:val="00097E9D"/>
    <w:rsid w:val="00097FFC"/>
    <w:rsid w:val="000A0384"/>
    <w:rsid w:val="000A04D6"/>
    <w:rsid w:val="000A0630"/>
    <w:rsid w:val="000A0FFE"/>
    <w:rsid w:val="000A10CC"/>
    <w:rsid w:val="000A11F6"/>
    <w:rsid w:val="000A23B7"/>
    <w:rsid w:val="000A2BDD"/>
    <w:rsid w:val="000A5AE8"/>
    <w:rsid w:val="000A5CB4"/>
    <w:rsid w:val="000A73DA"/>
    <w:rsid w:val="000A74DF"/>
    <w:rsid w:val="000A784E"/>
    <w:rsid w:val="000B00BA"/>
    <w:rsid w:val="000B025A"/>
    <w:rsid w:val="000B36B5"/>
    <w:rsid w:val="000B43DD"/>
    <w:rsid w:val="000B465D"/>
    <w:rsid w:val="000B4C99"/>
    <w:rsid w:val="000B4F48"/>
    <w:rsid w:val="000B50EB"/>
    <w:rsid w:val="000B5205"/>
    <w:rsid w:val="000B6469"/>
    <w:rsid w:val="000C12FC"/>
    <w:rsid w:val="000C1D82"/>
    <w:rsid w:val="000C1E60"/>
    <w:rsid w:val="000C4ADB"/>
    <w:rsid w:val="000C6D01"/>
    <w:rsid w:val="000C6E75"/>
    <w:rsid w:val="000C73B0"/>
    <w:rsid w:val="000C76B8"/>
    <w:rsid w:val="000D13E5"/>
    <w:rsid w:val="000D1C69"/>
    <w:rsid w:val="000D1CDC"/>
    <w:rsid w:val="000D1E60"/>
    <w:rsid w:val="000D1E94"/>
    <w:rsid w:val="000D2DA8"/>
    <w:rsid w:val="000D3D54"/>
    <w:rsid w:val="000D3ED2"/>
    <w:rsid w:val="000D533E"/>
    <w:rsid w:val="000D59A0"/>
    <w:rsid w:val="000D5CD7"/>
    <w:rsid w:val="000D6387"/>
    <w:rsid w:val="000D75F0"/>
    <w:rsid w:val="000E04C0"/>
    <w:rsid w:val="000E1399"/>
    <w:rsid w:val="000E1920"/>
    <w:rsid w:val="000E26AD"/>
    <w:rsid w:val="000E286F"/>
    <w:rsid w:val="000E2E6B"/>
    <w:rsid w:val="000E3046"/>
    <w:rsid w:val="000E34C2"/>
    <w:rsid w:val="000E47A4"/>
    <w:rsid w:val="000E701D"/>
    <w:rsid w:val="000E7668"/>
    <w:rsid w:val="000F028C"/>
    <w:rsid w:val="000F180F"/>
    <w:rsid w:val="000F25DE"/>
    <w:rsid w:val="000F3E95"/>
    <w:rsid w:val="000F6714"/>
    <w:rsid w:val="000F6FD7"/>
    <w:rsid w:val="000F7EFE"/>
    <w:rsid w:val="00101A68"/>
    <w:rsid w:val="001029F3"/>
    <w:rsid w:val="0010369B"/>
    <w:rsid w:val="001037DA"/>
    <w:rsid w:val="001041E7"/>
    <w:rsid w:val="001052F3"/>
    <w:rsid w:val="001054BB"/>
    <w:rsid w:val="0010575E"/>
    <w:rsid w:val="00105C98"/>
    <w:rsid w:val="00110B25"/>
    <w:rsid w:val="0011277C"/>
    <w:rsid w:val="00112AE4"/>
    <w:rsid w:val="00115528"/>
    <w:rsid w:val="001177EB"/>
    <w:rsid w:val="00117B42"/>
    <w:rsid w:val="00117D0E"/>
    <w:rsid w:val="00120225"/>
    <w:rsid w:val="00120D34"/>
    <w:rsid w:val="00120D4C"/>
    <w:rsid w:val="001217A3"/>
    <w:rsid w:val="00124F03"/>
    <w:rsid w:val="00125C9F"/>
    <w:rsid w:val="00126092"/>
    <w:rsid w:val="00126477"/>
    <w:rsid w:val="00127C57"/>
    <w:rsid w:val="00130BA4"/>
    <w:rsid w:val="00131FE0"/>
    <w:rsid w:val="001324BB"/>
    <w:rsid w:val="001333F0"/>
    <w:rsid w:val="00133C4B"/>
    <w:rsid w:val="001344EF"/>
    <w:rsid w:val="00135A6D"/>
    <w:rsid w:val="00135C25"/>
    <w:rsid w:val="00135E3C"/>
    <w:rsid w:val="00136BC2"/>
    <w:rsid w:val="00137785"/>
    <w:rsid w:val="00137A98"/>
    <w:rsid w:val="00140617"/>
    <w:rsid w:val="00141F02"/>
    <w:rsid w:val="0014214C"/>
    <w:rsid w:val="00142941"/>
    <w:rsid w:val="00143814"/>
    <w:rsid w:val="00143F38"/>
    <w:rsid w:val="00144646"/>
    <w:rsid w:val="00144890"/>
    <w:rsid w:val="0014638B"/>
    <w:rsid w:val="00147137"/>
    <w:rsid w:val="0014724E"/>
    <w:rsid w:val="00150911"/>
    <w:rsid w:val="001509AF"/>
    <w:rsid w:val="00150A00"/>
    <w:rsid w:val="0015100F"/>
    <w:rsid w:val="001527EC"/>
    <w:rsid w:val="0015285E"/>
    <w:rsid w:val="0015453C"/>
    <w:rsid w:val="00154950"/>
    <w:rsid w:val="0015547B"/>
    <w:rsid w:val="0015623B"/>
    <w:rsid w:val="0015627B"/>
    <w:rsid w:val="00156350"/>
    <w:rsid w:val="0016041C"/>
    <w:rsid w:val="001611EB"/>
    <w:rsid w:val="001612B9"/>
    <w:rsid w:val="00163987"/>
    <w:rsid w:val="00166815"/>
    <w:rsid w:val="001668F3"/>
    <w:rsid w:val="00167A82"/>
    <w:rsid w:val="00167ECF"/>
    <w:rsid w:val="001717F4"/>
    <w:rsid w:val="00171985"/>
    <w:rsid w:val="00171A61"/>
    <w:rsid w:val="00172FF7"/>
    <w:rsid w:val="001730D1"/>
    <w:rsid w:val="00173313"/>
    <w:rsid w:val="0017346A"/>
    <w:rsid w:val="00175FE9"/>
    <w:rsid w:val="00176242"/>
    <w:rsid w:val="001762C4"/>
    <w:rsid w:val="0017638F"/>
    <w:rsid w:val="00177774"/>
    <w:rsid w:val="00177C61"/>
    <w:rsid w:val="0018171E"/>
    <w:rsid w:val="00182875"/>
    <w:rsid w:val="00182EB3"/>
    <w:rsid w:val="001832DF"/>
    <w:rsid w:val="0018382E"/>
    <w:rsid w:val="0018627A"/>
    <w:rsid w:val="001864B5"/>
    <w:rsid w:val="00186528"/>
    <w:rsid w:val="00186732"/>
    <w:rsid w:val="00190E11"/>
    <w:rsid w:val="0019242F"/>
    <w:rsid w:val="00194990"/>
    <w:rsid w:val="001951D3"/>
    <w:rsid w:val="00195220"/>
    <w:rsid w:val="00195400"/>
    <w:rsid w:val="00195B34"/>
    <w:rsid w:val="0019638C"/>
    <w:rsid w:val="00196979"/>
    <w:rsid w:val="00197C70"/>
    <w:rsid w:val="00197CD6"/>
    <w:rsid w:val="001A0049"/>
    <w:rsid w:val="001A0CEC"/>
    <w:rsid w:val="001A2E76"/>
    <w:rsid w:val="001A3904"/>
    <w:rsid w:val="001A3F0E"/>
    <w:rsid w:val="001A48EE"/>
    <w:rsid w:val="001A51C4"/>
    <w:rsid w:val="001A658A"/>
    <w:rsid w:val="001A7C58"/>
    <w:rsid w:val="001A7E16"/>
    <w:rsid w:val="001B122E"/>
    <w:rsid w:val="001B1BD8"/>
    <w:rsid w:val="001B2394"/>
    <w:rsid w:val="001B3EEF"/>
    <w:rsid w:val="001B4493"/>
    <w:rsid w:val="001B5904"/>
    <w:rsid w:val="001B5FB4"/>
    <w:rsid w:val="001B657D"/>
    <w:rsid w:val="001B69BA"/>
    <w:rsid w:val="001B719F"/>
    <w:rsid w:val="001B77B8"/>
    <w:rsid w:val="001C092A"/>
    <w:rsid w:val="001C0BD9"/>
    <w:rsid w:val="001C2460"/>
    <w:rsid w:val="001C2695"/>
    <w:rsid w:val="001C2C4B"/>
    <w:rsid w:val="001C33D6"/>
    <w:rsid w:val="001C4E68"/>
    <w:rsid w:val="001C5062"/>
    <w:rsid w:val="001C5474"/>
    <w:rsid w:val="001C6449"/>
    <w:rsid w:val="001C70B9"/>
    <w:rsid w:val="001C7109"/>
    <w:rsid w:val="001C75C0"/>
    <w:rsid w:val="001C7D30"/>
    <w:rsid w:val="001D268E"/>
    <w:rsid w:val="001D3198"/>
    <w:rsid w:val="001D36FD"/>
    <w:rsid w:val="001D3760"/>
    <w:rsid w:val="001D533F"/>
    <w:rsid w:val="001D59D3"/>
    <w:rsid w:val="001D5FF4"/>
    <w:rsid w:val="001D6043"/>
    <w:rsid w:val="001D68D8"/>
    <w:rsid w:val="001D7320"/>
    <w:rsid w:val="001E0968"/>
    <w:rsid w:val="001E0E63"/>
    <w:rsid w:val="001E1393"/>
    <w:rsid w:val="001E40E9"/>
    <w:rsid w:val="001E6307"/>
    <w:rsid w:val="001F0489"/>
    <w:rsid w:val="001F061E"/>
    <w:rsid w:val="001F1790"/>
    <w:rsid w:val="001F53FC"/>
    <w:rsid w:val="001F56DA"/>
    <w:rsid w:val="001F6907"/>
    <w:rsid w:val="001F76E9"/>
    <w:rsid w:val="0020016E"/>
    <w:rsid w:val="00200805"/>
    <w:rsid w:val="00200A9B"/>
    <w:rsid w:val="00201892"/>
    <w:rsid w:val="002040F0"/>
    <w:rsid w:val="00204199"/>
    <w:rsid w:val="002046CA"/>
    <w:rsid w:val="00204779"/>
    <w:rsid w:val="00205122"/>
    <w:rsid w:val="002079B8"/>
    <w:rsid w:val="002127E6"/>
    <w:rsid w:val="00214221"/>
    <w:rsid w:val="002145B1"/>
    <w:rsid w:val="00214705"/>
    <w:rsid w:val="00215934"/>
    <w:rsid w:val="00215BCB"/>
    <w:rsid w:val="00215D74"/>
    <w:rsid w:val="002161C1"/>
    <w:rsid w:val="00217244"/>
    <w:rsid w:val="002174BB"/>
    <w:rsid w:val="0022062B"/>
    <w:rsid w:val="0022069D"/>
    <w:rsid w:val="00220ACE"/>
    <w:rsid w:val="0022240F"/>
    <w:rsid w:val="00224200"/>
    <w:rsid w:val="00224D7C"/>
    <w:rsid w:val="0022541D"/>
    <w:rsid w:val="00225750"/>
    <w:rsid w:val="00225AE2"/>
    <w:rsid w:val="0022647E"/>
    <w:rsid w:val="002315C5"/>
    <w:rsid w:val="00233196"/>
    <w:rsid w:val="00233894"/>
    <w:rsid w:val="00233931"/>
    <w:rsid w:val="00233F92"/>
    <w:rsid w:val="00234140"/>
    <w:rsid w:val="002362FD"/>
    <w:rsid w:val="00236AD7"/>
    <w:rsid w:val="00236F29"/>
    <w:rsid w:val="00237143"/>
    <w:rsid w:val="002409E7"/>
    <w:rsid w:val="00240C8B"/>
    <w:rsid w:val="00241B81"/>
    <w:rsid w:val="00242220"/>
    <w:rsid w:val="00242324"/>
    <w:rsid w:val="00242537"/>
    <w:rsid w:val="0024344B"/>
    <w:rsid w:val="002441F0"/>
    <w:rsid w:val="00244B65"/>
    <w:rsid w:val="00245092"/>
    <w:rsid w:val="002455BA"/>
    <w:rsid w:val="00246766"/>
    <w:rsid w:val="00246814"/>
    <w:rsid w:val="002469BB"/>
    <w:rsid w:val="00246BE2"/>
    <w:rsid w:val="002508D2"/>
    <w:rsid w:val="0025169B"/>
    <w:rsid w:val="00251882"/>
    <w:rsid w:val="00251C7B"/>
    <w:rsid w:val="00251EAB"/>
    <w:rsid w:val="0025265A"/>
    <w:rsid w:val="00252CDE"/>
    <w:rsid w:val="00253103"/>
    <w:rsid w:val="00253A49"/>
    <w:rsid w:val="002543D0"/>
    <w:rsid w:val="0025680A"/>
    <w:rsid w:val="00257D0C"/>
    <w:rsid w:val="00262727"/>
    <w:rsid w:val="002632CA"/>
    <w:rsid w:val="00263E03"/>
    <w:rsid w:val="00264343"/>
    <w:rsid w:val="00264A2C"/>
    <w:rsid w:val="00264F99"/>
    <w:rsid w:val="002651EB"/>
    <w:rsid w:val="00265567"/>
    <w:rsid w:val="00265CF6"/>
    <w:rsid w:val="00267510"/>
    <w:rsid w:val="00267B59"/>
    <w:rsid w:val="00267C1D"/>
    <w:rsid w:val="00271770"/>
    <w:rsid w:val="002717D5"/>
    <w:rsid w:val="00272049"/>
    <w:rsid w:val="002725B4"/>
    <w:rsid w:val="00273565"/>
    <w:rsid w:val="002750B4"/>
    <w:rsid w:val="002848C2"/>
    <w:rsid w:val="00284BB9"/>
    <w:rsid w:val="00284D60"/>
    <w:rsid w:val="002853A7"/>
    <w:rsid w:val="00286E75"/>
    <w:rsid w:val="00287F1D"/>
    <w:rsid w:val="002903FB"/>
    <w:rsid w:val="00291785"/>
    <w:rsid w:val="0029342F"/>
    <w:rsid w:val="0029365D"/>
    <w:rsid w:val="00294254"/>
    <w:rsid w:val="002965C8"/>
    <w:rsid w:val="002A1915"/>
    <w:rsid w:val="002A1CA2"/>
    <w:rsid w:val="002A21E9"/>
    <w:rsid w:val="002A2983"/>
    <w:rsid w:val="002A3126"/>
    <w:rsid w:val="002A3494"/>
    <w:rsid w:val="002A4E74"/>
    <w:rsid w:val="002A51E1"/>
    <w:rsid w:val="002A54BF"/>
    <w:rsid w:val="002A5A8F"/>
    <w:rsid w:val="002A7BA5"/>
    <w:rsid w:val="002B0056"/>
    <w:rsid w:val="002B10DD"/>
    <w:rsid w:val="002B1685"/>
    <w:rsid w:val="002B1B62"/>
    <w:rsid w:val="002B3272"/>
    <w:rsid w:val="002B5A8D"/>
    <w:rsid w:val="002B5C53"/>
    <w:rsid w:val="002B6304"/>
    <w:rsid w:val="002B7F70"/>
    <w:rsid w:val="002C097F"/>
    <w:rsid w:val="002C1D16"/>
    <w:rsid w:val="002C258B"/>
    <w:rsid w:val="002C458F"/>
    <w:rsid w:val="002C511A"/>
    <w:rsid w:val="002C591F"/>
    <w:rsid w:val="002C623D"/>
    <w:rsid w:val="002D024A"/>
    <w:rsid w:val="002D0E3A"/>
    <w:rsid w:val="002D1059"/>
    <w:rsid w:val="002D3B8A"/>
    <w:rsid w:val="002D4F39"/>
    <w:rsid w:val="002D5E36"/>
    <w:rsid w:val="002D6BF2"/>
    <w:rsid w:val="002D78C4"/>
    <w:rsid w:val="002E0390"/>
    <w:rsid w:val="002E0527"/>
    <w:rsid w:val="002E054A"/>
    <w:rsid w:val="002E124A"/>
    <w:rsid w:val="002E217A"/>
    <w:rsid w:val="002E4F83"/>
    <w:rsid w:val="002E5CCF"/>
    <w:rsid w:val="002E6318"/>
    <w:rsid w:val="002E6374"/>
    <w:rsid w:val="002E7480"/>
    <w:rsid w:val="002E74A2"/>
    <w:rsid w:val="002E76E5"/>
    <w:rsid w:val="002F1161"/>
    <w:rsid w:val="002F3654"/>
    <w:rsid w:val="002F61E4"/>
    <w:rsid w:val="002F62A5"/>
    <w:rsid w:val="002F7C56"/>
    <w:rsid w:val="003009EA"/>
    <w:rsid w:val="00301FD4"/>
    <w:rsid w:val="00302068"/>
    <w:rsid w:val="00302A78"/>
    <w:rsid w:val="00302D7C"/>
    <w:rsid w:val="00302E90"/>
    <w:rsid w:val="00303167"/>
    <w:rsid w:val="003042B2"/>
    <w:rsid w:val="00304FA9"/>
    <w:rsid w:val="00304FE2"/>
    <w:rsid w:val="00305095"/>
    <w:rsid w:val="0030589D"/>
    <w:rsid w:val="00306483"/>
    <w:rsid w:val="00306B8C"/>
    <w:rsid w:val="003075AF"/>
    <w:rsid w:val="00307ADF"/>
    <w:rsid w:val="00307EB2"/>
    <w:rsid w:val="003100D0"/>
    <w:rsid w:val="00311F96"/>
    <w:rsid w:val="00312130"/>
    <w:rsid w:val="00312599"/>
    <w:rsid w:val="003138A7"/>
    <w:rsid w:val="003138B4"/>
    <w:rsid w:val="00313965"/>
    <w:rsid w:val="00314DF8"/>
    <w:rsid w:val="00315A36"/>
    <w:rsid w:val="00315B0E"/>
    <w:rsid w:val="00316310"/>
    <w:rsid w:val="00316690"/>
    <w:rsid w:val="0032001E"/>
    <w:rsid w:val="0032011C"/>
    <w:rsid w:val="00320E27"/>
    <w:rsid w:val="0032118A"/>
    <w:rsid w:val="003218D8"/>
    <w:rsid w:val="00321AD6"/>
    <w:rsid w:val="0032333A"/>
    <w:rsid w:val="00324096"/>
    <w:rsid w:val="003244DB"/>
    <w:rsid w:val="0032691E"/>
    <w:rsid w:val="0032734F"/>
    <w:rsid w:val="0032757D"/>
    <w:rsid w:val="003316C8"/>
    <w:rsid w:val="003344A4"/>
    <w:rsid w:val="0033455C"/>
    <w:rsid w:val="003347A7"/>
    <w:rsid w:val="00334AA7"/>
    <w:rsid w:val="00336F99"/>
    <w:rsid w:val="003378AA"/>
    <w:rsid w:val="0034116F"/>
    <w:rsid w:val="0034129C"/>
    <w:rsid w:val="00341692"/>
    <w:rsid w:val="00341ADD"/>
    <w:rsid w:val="00342485"/>
    <w:rsid w:val="003424C1"/>
    <w:rsid w:val="003442C0"/>
    <w:rsid w:val="00344F0B"/>
    <w:rsid w:val="0034581D"/>
    <w:rsid w:val="003478DF"/>
    <w:rsid w:val="00347DEE"/>
    <w:rsid w:val="003501DE"/>
    <w:rsid w:val="003506F5"/>
    <w:rsid w:val="003509E3"/>
    <w:rsid w:val="00350BDF"/>
    <w:rsid w:val="00351D6A"/>
    <w:rsid w:val="0035223E"/>
    <w:rsid w:val="00352EFD"/>
    <w:rsid w:val="003536DC"/>
    <w:rsid w:val="00353E47"/>
    <w:rsid w:val="003544E2"/>
    <w:rsid w:val="003556B2"/>
    <w:rsid w:val="0035600C"/>
    <w:rsid w:val="003578F6"/>
    <w:rsid w:val="00357A3C"/>
    <w:rsid w:val="00357A83"/>
    <w:rsid w:val="003609BD"/>
    <w:rsid w:val="0036110E"/>
    <w:rsid w:val="00361BCE"/>
    <w:rsid w:val="0036293C"/>
    <w:rsid w:val="00363717"/>
    <w:rsid w:val="00364254"/>
    <w:rsid w:val="00364313"/>
    <w:rsid w:val="00364998"/>
    <w:rsid w:val="003657F5"/>
    <w:rsid w:val="00366224"/>
    <w:rsid w:val="00367659"/>
    <w:rsid w:val="00367748"/>
    <w:rsid w:val="00367959"/>
    <w:rsid w:val="00367EF5"/>
    <w:rsid w:val="00371539"/>
    <w:rsid w:val="003715DC"/>
    <w:rsid w:val="003723D1"/>
    <w:rsid w:val="00372898"/>
    <w:rsid w:val="00372F4D"/>
    <w:rsid w:val="00373353"/>
    <w:rsid w:val="003734AB"/>
    <w:rsid w:val="00373CF0"/>
    <w:rsid w:val="00373ECF"/>
    <w:rsid w:val="003742E1"/>
    <w:rsid w:val="003745D7"/>
    <w:rsid w:val="003766E9"/>
    <w:rsid w:val="003800B7"/>
    <w:rsid w:val="003815F7"/>
    <w:rsid w:val="00382FCA"/>
    <w:rsid w:val="00384388"/>
    <w:rsid w:val="00384481"/>
    <w:rsid w:val="003854DC"/>
    <w:rsid w:val="003858EB"/>
    <w:rsid w:val="0038796D"/>
    <w:rsid w:val="003905CC"/>
    <w:rsid w:val="00390938"/>
    <w:rsid w:val="00391107"/>
    <w:rsid w:val="003913DA"/>
    <w:rsid w:val="00392513"/>
    <w:rsid w:val="00393E69"/>
    <w:rsid w:val="00393FC5"/>
    <w:rsid w:val="0039438F"/>
    <w:rsid w:val="003949E2"/>
    <w:rsid w:val="00396BDA"/>
    <w:rsid w:val="00396CE4"/>
    <w:rsid w:val="003A0392"/>
    <w:rsid w:val="003A06D8"/>
    <w:rsid w:val="003A27F4"/>
    <w:rsid w:val="003A2AC6"/>
    <w:rsid w:val="003A2E00"/>
    <w:rsid w:val="003A3335"/>
    <w:rsid w:val="003A3A5B"/>
    <w:rsid w:val="003A4119"/>
    <w:rsid w:val="003A4892"/>
    <w:rsid w:val="003A725E"/>
    <w:rsid w:val="003B0F23"/>
    <w:rsid w:val="003B2409"/>
    <w:rsid w:val="003B24E3"/>
    <w:rsid w:val="003B2FB6"/>
    <w:rsid w:val="003B4249"/>
    <w:rsid w:val="003B512F"/>
    <w:rsid w:val="003B5346"/>
    <w:rsid w:val="003B7125"/>
    <w:rsid w:val="003B76DE"/>
    <w:rsid w:val="003B786A"/>
    <w:rsid w:val="003B7A10"/>
    <w:rsid w:val="003C1399"/>
    <w:rsid w:val="003C1B49"/>
    <w:rsid w:val="003C484B"/>
    <w:rsid w:val="003C4A07"/>
    <w:rsid w:val="003C56ED"/>
    <w:rsid w:val="003C635E"/>
    <w:rsid w:val="003C63D4"/>
    <w:rsid w:val="003C6875"/>
    <w:rsid w:val="003C6D62"/>
    <w:rsid w:val="003C792A"/>
    <w:rsid w:val="003C7D2D"/>
    <w:rsid w:val="003D0F80"/>
    <w:rsid w:val="003D322C"/>
    <w:rsid w:val="003D342E"/>
    <w:rsid w:val="003D3ACD"/>
    <w:rsid w:val="003D3B73"/>
    <w:rsid w:val="003D423E"/>
    <w:rsid w:val="003D46EA"/>
    <w:rsid w:val="003D65CD"/>
    <w:rsid w:val="003D66C9"/>
    <w:rsid w:val="003D6D1B"/>
    <w:rsid w:val="003D753A"/>
    <w:rsid w:val="003D77F3"/>
    <w:rsid w:val="003D7E28"/>
    <w:rsid w:val="003E26B2"/>
    <w:rsid w:val="003E2EAF"/>
    <w:rsid w:val="003E3B98"/>
    <w:rsid w:val="003E4DB8"/>
    <w:rsid w:val="003E5993"/>
    <w:rsid w:val="003F057A"/>
    <w:rsid w:val="003F0C58"/>
    <w:rsid w:val="003F2440"/>
    <w:rsid w:val="003F595B"/>
    <w:rsid w:val="003F5D78"/>
    <w:rsid w:val="003F6DDB"/>
    <w:rsid w:val="003F7306"/>
    <w:rsid w:val="004003C2"/>
    <w:rsid w:val="0040406A"/>
    <w:rsid w:val="004041B1"/>
    <w:rsid w:val="004044DB"/>
    <w:rsid w:val="004053B5"/>
    <w:rsid w:val="004073B1"/>
    <w:rsid w:val="00410FB0"/>
    <w:rsid w:val="0041131D"/>
    <w:rsid w:val="00411E7E"/>
    <w:rsid w:val="00411F49"/>
    <w:rsid w:val="00412868"/>
    <w:rsid w:val="00412EA0"/>
    <w:rsid w:val="00413975"/>
    <w:rsid w:val="0041410C"/>
    <w:rsid w:val="004157AA"/>
    <w:rsid w:val="00415CB9"/>
    <w:rsid w:val="004169B0"/>
    <w:rsid w:val="00417340"/>
    <w:rsid w:val="004178AD"/>
    <w:rsid w:val="00420A10"/>
    <w:rsid w:val="00420AC6"/>
    <w:rsid w:val="00420B61"/>
    <w:rsid w:val="004212A5"/>
    <w:rsid w:val="00424359"/>
    <w:rsid w:val="00425073"/>
    <w:rsid w:val="0042765C"/>
    <w:rsid w:val="00427D0D"/>
    <w:rsid w:val="00427FD1"/>
    <w:rsid w:val="00431251"/>
    <w:rsid w:val="004320A3"/>
    <w:rsid w:val="0043215A"/>
    <w:rsid w:val="0043272E"/>
    <w:rsid w:val="00432882"/>
    <w:rsid w:val="004333B0"/>
    <w:rsid w:val="004346C0"/>
    <w:rsid w:val="00434BBE"/>
    <w:rsid w:val="00435D73"/>
    <w:rsid w:val="00437191"/>
    <w:rsid w:val="004430CB"/>
    <w:rsid w:val="00443A81"/>
    <w:rsid w:val="00445301"/>
    <w:rsid w:val="004460A4"/>
    <w:rsid w:val="00446C2E"/>
    <w:rsid w:val="0044753E"/>
    <w:rsid w:val="00447B8B"/>
    <w:rsid w:val="0045027E"/>
    <w:rsid w:val="0045114D"/>
    <w:rsid w:val="00452A8E"/>
    <w:rsid w:val="00453BC5"/>
    <w:rsid w:val="00453C11"/>
    <w:rsid w:val="00453D34"/>
    <w:rsid w:val="00454B86"/>
    <w:rsid w:val="00455488"/>
    <w:rsid w:val="0045662D"/>
    <w:rsid w:val="00456ABF"/>
    <w:rsid w:val="00457761"/>
    <w:rsid w:val="00457C17"/>
    <w:rsid w:val="00457FEE"/>
    <w:rsid w:val="00461291"/>
    <w:rsid w:val="00461DAA"/>
    <w:rsid w:val="004625A5"/>
    <w:rsid w:val="0046265F"/>
    <w:rsid w:val="00462878"/>
    <w:rsid w:val="00462D21"/>
    <w:rsid w:val="004633CD"/>
    <w:rsid w:val="00464C30"/>
    <w:rsid w:val="00466412"/>
    <w:rsid w:val="0046659A"/>
    <w:rsid w:val="004665A8"/>
    <w:rsid w:val="00467E55"/>
    <w:rsid w:val="0047163A"/>
    <w:rsid w:val="00473498"/>
    <w:rsid w:val="004737D0"/>
    <w:rsid w:val="00474A24"/>
    <w:rsid w:val="00475F43"/>
    <w:rsid w:val="004760A0"/>
    <w:rsid w:val="0047706A"/>
    <w:rsid w:val="00477108"/>
    <w:rsid w:val="0048226E"/>
    <w:rsid w:val="00483130"/>
    <w:rsid w:val="004837D7"/>
    <w:rsid w:val="00484779"/>
    <w:rsid w:val="004857C0"/>
    <w:rsid w:val="00486024"/>
    <w:rsid w:val="004862D1"/>
    <w:rsid w:val="0048673F"/>
    <w:rsid w:val="00486A2A"/>
    <w:rsid w:val="00487615"/>
    <w:rsid w:val="00487683"/>
    <w:rsid w:val="00490727"/>
    <w:rsid w:val="00490B01"/>
    <w:rsid w:val="00493110"/>
    <w:rsid w:val="004935DA"/>
    <w:rsid w:val="00493A4D"/>
    <w:rsid w:val="00493B9F"/>
    <w:rsid w:val="004948D5"/>
    <w:rsid w:val="00494E01"/>
    <w:rsid w:val="00494E9B"/>
    <w:rsid w:val="00496363"/>
    <w:rsid w:val="0049711D"/>
    <w:rsid w:val="004974B2"/>
    <w:rsid w:val="00497591"/>
    <w:rsid w:val="00497639"/>
    <w:rsid w:val="00497AFC"/>
    <w:rsid w:val="004A0BD6"/>
    <w:rsid w:val="004A3055"/>
    <w:rsid w:val="004A3B49"/>
    <w:rsid w:val="004A3DEE"/>
    <w:rsid w:val="004A4565"/>
    <w:rsid w:val="004A4B8B"/>
    <w:rsid w:val="004A681F"/>
    <w:rsid w:val="004B0D34"/>
    <w:rsid w:val="004B1188"/>
    <w:rsid w:val="004B13AE"/>
    <w:rsid w:val="004B219E"/>
    <w:rsid w:val="004B2200"/>
    <w:rsid w:val="004B2308"/>
    <w:rsid w:val="004B53BB"/>
    <w:rsid w:val="004B53BE"/>
    <w:rsid w:val="004B5FAA"/>
    <w:rsid w:val="004B63FF"/>
    <w:rsid w:val="004B6BC9"/>
    <w:rsid w:val="004C0407"/>
    <w:rsid w:val="004C079C"/>
    <w:rsid w:val="004C0B01"/>
    <w:rsid w:val="004C0BE3"/>
    <w:rsid w:val="004C195C"/>
    <w:rsid w:val="004C1F6E"/>
    <w:rsid w:val="004C2F6D"/>
    <w:rsid w:val="004C4E6F"/>
    <w:rsid w:val="004C5F67"/>
    <w:rsid w:val="004C6DE4"/>
    <w:rsid w:val="004D0AC2"/>
    <w:rsid w:val="004D0C48"/>
    <w:rsid w:val="004D0DCE"/>
    <w:rsid w:val="004D141B"/>
    <w:rsid w:val="004D21D5"/>
    <w:rsid w:val="004D6C92"/>
    <w:rsid w:val="004D6F80"/>
    <w:rsid w:val="004D71BD"/>
    <w:rsid w:val="004D7EC6"/>
    <w:rsid w:val="004E08DD"/>
    <w:rsid w:val="004E1F7D"/>
    <w:rsid w:val="004E23BF"/>
    <w:rsid w:val="004E33FA"/>
    <w:rsid w:val="004E4C89"/>
    <w:rsid w:val="004E60E6"/>
    <w:rsid w:val="004E7EA0"/>
    <w:rsid w:val="004F0061"/>
    <w:rsid w:val="004F051F"/>
    <w:rsid w:val="004F063C"/>
    <w:rsid w:val="004F0AB5"/>
    <w:rsid w:val="004F1570"/>
    <w:rsid w:val="004F1F02"/>
    <w:rsid w:val="004F31E3"/>
    <w:rsid w:val="004F58C7"/>
    <w:rsid w:val="004F6490"/>
    <w:rsid w:val="004F6E96"/>
    <w:rsid w:val="004F78A5"/>
    <w:rsid w:val="0050050F"/>
    <w:rsid w:val="00500939"/>
    <w:rsid w:val="00500A88"/>
    <w:rsid w:val="00500BF1"/>
    <w:rsid w:val="00501296"/>
    <w:rsid w:val="00501586"/>
    <w:rsid w:val="00502276"/>
    <w:rsid w:val="005023AF"/>
    <w:rsid w:val="005025D2"/>
    <w:rsid w:val="005025F8"/>
    <w:rsid w:val="005026F4"/>
    <w:rsid w:val="0050272B"/>
    <w:rsid w:val="0050546F"/>
    <w:rsid w:val="0050574B"/>
    <w:rsid w:val="005067BE"/>
    <w:rsid w:val="00507475"/>
    <w:rsid w:val="00507A82"/>
    <w:rsid w:val="005119A3"/>
    <w:rsid w:val="00512657"/>
    <w:rsid w:val="0051399E"/>
    <w:rsid w:val="00513BC8"/>
    <w:rsid w:val="0051414B"/>
    <w:rsid w:val="00514664"/>
    <w:rsid w:val="00514A7D"/>
    <w:rsid w:val="005157A9"/>
    <w:rsid w:val="0051580F"/>
    <w:rsid w:val="00515A20"/>
    <w:rsid w:val="00515EE1"/>
    <w:rsid w:val="00516173"/>
    <w:rsid w:val="0051686D"/>
    <w:rsid w:val="0051689B"/>
    <w:rsid w:val="0052039F"/>
    <w:rsid w:val="00521963"/>
    <w:rsid w:val="00521C6D"/>
    <w:rsid w:val="005246C8"/>
    <w:rsid w:val="0052552E"/>
    <w:rsid w:val="0052558F"/>
    <w:rsid w:val="005260C4"/>
    <w:rsid w:val="005262F7"/>
    <w:rsid w:val="00526761"/>
    <w:rsid w:val="005272FB"/>
    <w:rsid w:val="00527416"/>
    <w:rsid w:val="005276FD"/>
    <w:rsid w:val="00530247"/>
    <w:rsid w:val="00533242"/>
    <w:rsid w:val="00536178"/>
    <w:rsid w:val="00536BE2"/>
    <w:rsid w:val="00537E40"/>
    <w:rsid w:val="005405CB"/>
    <w:rsid w:val="0054148D"/>
    <w:rsid w:val="00541954"/>
    <w:rsid w:val="00542AFA"/>
    <w:rsid w:val="005450F6"/>
    <w:rsid w:val="00545158"/>
    <w:rsid w:val="0054657C"/>
    <w:rsid w:val="00550475"/>
    <w:rsid w:val="00550C13"/>
    <w:rsid w:val="00550C8E"/>
    <w:rsid w:val="00551374"/>
    <w:rsid w:val="00554DAA"/>
    <w:rsid w:val="00554E10"/>
    <w:rsid w:val="00554F5E"/>
    <w:rsid w:val="0055702C"/>
    <w:rsid w:val="00557FEE"/>
    <w:rsid w:val="005644C6"/>
    <w:rsid w:val="005659F8"/>
    <w:rsid w:val="0056732B"/>
    <w:rsid w:val="00567984"/>
    <w:rsid w:val="0057088D"/>
    <w:rsid w:val="00572B09"/>
    <w:rsid w:val="00573B63"/>
    <w:rsid w:val="00574326"/>
    <w:rsid w:val="0057459C"/>
    <w:rsid w:val="005754FE"/>
    <w:rsid w:val="005757EA"/>
    <w:rsid w:val="005765B2"/>
    <w:rsid w:val="00576C0B"/>
    <w:rsid w:val="0057789A"/>
    <w:rsid w:val="00577F8F"/>
    <w:rsid w:val="0058139E"/>
    <w:rsid w:val="00582A97"/>
    <w:rsid w:val="00583772"/>
    <w:rsid w:val="005841CE"/>
    <w:rsid w:val="00584BE3"/>
    <w:rsid w:val="00584DEE"/>
    <w:rsid w:val="0058565A"/>
    <w:rsid w:val="00585B3F"/>
    <w:rsid w:val="005864E0"/>
    <w:rsid w:val="005903E3"/>
    <w:rsid w:val="00592161"/>
    <w:rsid w:val="0059272E"/>
    <w:rsid w:val="00593050"/>
    <w:rsid w:val="00593184"/>
    <w:rsid w:val="005935E3"/>
    <w:rsid w:val="005948BD"/>
    <w:rsid w:val="00594E71"/>
    <w:rsid w:val="005962A4"/>
    <w:rsid w:val="00596A8E"/>
    <w:rsid w:val="005975EB"/>
    <w:rsid w:val="005A17F7"/>
    <w:rsid w:val="005A2A04"/>
    <w:rsid w:val="005A2A20"/>
    <w:rsid w:val="005A2E5E"/>
    <w:rsid w:val="005A3032"/>
    <w:rsid w:val="005A3860"/>
    <w:rsid w:val="005A4076"/>
    <w:rsid w:val="005A48F6"/>
    <w:rsid w:val="005A680F"/>
    <w:rsid w:val="005A7BF7"/>
    <w:rsid w:val="005B0025"/>
    <w:rsid w:val="005B05BA"/>
    <w:rsid w:val="005B4606"/>
    <w:rsid w:val="005B4851"/>
    <w:rsid w:val="005B4B0E"/>
    <w:rsid w:val="005B4F4A"/>
    <w:rsid w:val="005B5FAE"/>
    <w:rsid w:val="005B7431"/>
    <w:rsid w:val="005C04FB"/>
    <w:rsid w:val="005C081B"/>
    <w:rsid w:val="005C08F4"/>
    <w:rsid w:val="005C0D98"/>
    <w:rsid w:val="005C1D55"/>
    <w:rsid w:val="005C20DC"/>
    <w:rsid w:val="005C233F"/>
    <w:rsid w:val="005C4995"/>
    <w:rsid w:val="005C5015"/>
    <w:rsid w:val="005C5519"/>
    <w:rsid w:val="005C5AEF"/>
    <w:rsid w:val="005C6ECC"/>
    <w:rsid w:val="005C78DA"/>
    <w:rsid w:val="005D19C2"/>
    <w:rsid w:val="005D2D93"/>
    <w:rsid w:val="005D3A37"/>
    <w:rsid w:val="005D3E4B"/>
    <w:rsid w:val="005D4E13"/>
    <w:rsid w:val="005D56B3"/>
    <w:rsid w:val="005D6829"/>
    <w:rsid w:val="005E2732"/>
    <w:rsid w:val="005E3425"/>
    <w:rsid w:val="005E34A3"/>
    <w:rsid w:val="005E4CE0"/>
    <w:rsid w:val="005E4D1D"/>
    <w:rsid w:val="005E758E"/>
    <w:rsid w:val="005E7DDE"/>
    <w:rsid w:val="005F0B65"/>
    <w:rsid w:val="005F1F8A"/>
    <w:rsid w:val="005F3477"/>
    <w:rsid w:val="005F3718"/>
    <w:rsid w:val="005F41BD"/>
    <w:rsid w:val="005F48C3"/>
    <w:rsid w:val="005F7D38"/>
    <w:rsid w:val="005F7D62"/>
    <w:rsid w:val="00600642"/>
    <w:rsid w:val="00602B08"/>
    <w:rsid w:val="006034FD"/>
    <w:rsid w:val="0060354D"/>
    <w:rsid w:val="00605BA7"/>
    <w:rsid w:val="00607C6B"/>
    <w:rsid w:val="00610416"/>
    <w:rsid w:val="0061074A"/>
    <w:rsid w:val="00610D4C"/>
    <w:rsid w:val="0061105B"/>
    <w:rsid w:val="006118A8"/>
    <w:rsid w:val="00611D35"/>
    <w:rsid w:val="00611F26"/>
    <w:rsid w:val="00612BD3"/>
    <w:rsid w:val="00612CCE"/>
    <w:rsid w:val="006134C0"/>
    <w:rsid w:val="00614C3D"/>
    <w:rsid w:val="00616780"/>
    <w:rsid w:val="00617EBB"/>
    <w:rsid w:val="006212E3"/>
    <w:rsid w:val="00621A4F"/>
    <w:rsid w:val="00621AB5"/>
    <w:rsid w:val="006226C6"/>
    <w:rsid w:val="00623128"/>
    <w:rsid w:val="00625544"/>
    <w:rsid w:val="00625DCC"/>
    <w:rsid w:val="00625E08"/>
    <w:rsid w:val="00626239"/>
    <w:rsid w:val="006264B4"/>
    <w:rsid w:val="00630438"/>
    <w:rsid w:val="00631AA4"/>
    <w:rsid w:val="00631B3C"/>
    <w:rsid w:val="00631FD0"/>
    <w:rsid w:val="00632992"/>
    <w:rsid w:val="006329C7"/>
    <w:rsid w:val="00634BD2"/>
    <w:rsid w:val="0063510C"/>
    <w:rsid w:val="00635F33"/>
    <w:rsid w:val="00636A35"/>
    <w:rsid w:val="00637C78"/>
    <w:rsid w:val="00637F6C"/>
    <w:rsid w:val="00640CD5"/>
    <w:rsid w:val="00641F62"/>
    <w:rsid w:val="00642E29"/>
    <w:rsid w:val="006434D6"/>
    <w:rsid w:val="0064381A"/>
    <w:rsid w:val="006438AE"/>
    <w:rsid w:val="006452F5"/>
    <w:rsid w:val="0064608C"/>
    <w:rsid w:val="0064681B"/>
    <w:rsid w:val="00646BCF"/>
    <w:rsid w:val="006475C4"/>
    <w:rsid w:val="0065278B"/>
    <w:rsid w:val="00653175"/>
    <w:rsid w:val="00653498"/>
    <w:rsid w:val="00654557"/>
    <w:rsid w:val="0065490E"/>
    <w:rsid w:val="00654A08"/>
    <w:rsid w:val="0065636C"/>
    <w:rsid w:val="00657C66"/>
    <w:rsid w:val="006601CC"/>
    <w:rsid w:val="006608C3"/>
    <w:rsid w:val="00660D0F"/>
    <w:rsid w:val="006636E2"/>
    <w:rsid w:val="00664455"/>
    <w:rsid w:val="00666D7D"/>
    <w:rsid w:val="00666FE3"/>
    <w:rsid w:val="006709FC"/>
    <w:rsid w:val="00673DE7"/>
    <w:rsid w:val="00674BF1"/>
    <w:rsid w:val="00674EB4"/>
    <w:rsid w:val="00675C64"/>
    <w:rsid w:val="00676EF3"/>
    <w:rsid w:val="00680506"/>
    <w:rsid w:val="00680D34"/>
    <w:rsid w:val="006814A2"/>
    <w:rsid w:val="00681923"/>
    <w:rsid w:val="00682FB8"/>
    <w:rsid w:val="00684B44"/>
    <w:rsid w:val="00685704"/>
    <w:rsid w:val="00685999"/>
    <w:rsid w:val="00686B75"/>
    <w:rsid w:val="006877FE"/>
    <w:rsid w:val="00690A40"/>
    <w:rsid w:val="00691E9B"/>
    <w:rsid w:val="006931F9"/>
    <w:rsid w:val="0069517F"/>
    <w:rsid w:val="00695BD5"/>
    <w:rsid w:val="006965E3"/>
    <w:rsid w:val="00696E36"/>
    <w:rsid w:val="006A1A6B"/>
    <w:rsid w:val="006A1C44"/>
    <w:rsid w:val="006A58C8"/>
    <w:rsid w:val="006A6E0C"/>
    <w:rsid w:val="006A7C8C"/>
    <w:rsid w:val="006B00C7"/>
    <w:rsid w:val="006B1ACF"/>
    <w:rsid w:val="006B2AFB"/>
    <w:rsid w:val="006B3E6D"/>
    <w:rsid w:val="006B6AFF"/>
    <w:rsid w:val="006B6D16"/>
    <w:rsid w:val="006C033F"/>
    <w:rsid w:val="006C063D"/>
    <w:rsid w:val="006C0E29"/>
    <w:rsid w:val="006C0ED9"/>
    <w:rsid w:val="006C13D9"/>
    <w:rsid w:val="006C36CD"/>
    <w:rsid w:val="006C516D"/>
    <w:rsid w:val="006C5F38"/>
    <w:rsid w:val="006C617F"/>
    <w:rsid w:val="006C6B93"/>
    <w:rsid w:val="006C6C91"/>
    <w:rsid w:val="006D0F28"/>
    <w:rsid w:val="006D197F"/>
    <w:rsid w:val="006D3AAB"/>
    <w:rsid w:val="006D414C"/>
    <w:rsid w:val="006D469F"/>
    <w:rsid w:val="006D535D"/>
    <w:rsid w:val="006D5AD0"/>
    <w:rsid w:val="006D5E7E"/>
    <w:rsid w:val="006D7453"/>
    <w:rsid w:val="006D7BA0"/>
    <w:rsid w:val="006E1349"/>
    <w:rsid w:val="006E249F"/>
    <w:rsid w:val="006E25D9"/>
    <w:rsid w:val="006E2D55"/>
    <w:rsid w:val="006E3931"/>
    <w:rsid w:val="006E3998"/>
    <w:rsid w:val="006E4254"/>
    <w:rsid w:val="006E449A"/>
    <w:rsid w:val="006E49D4"/>
    <w:rsid w:val="006F1196"/>
    <w:rsid w:val="006F134B"/>
    <w:rsid w:val="006F190A"/>
    <w:rsid w:val="006F198C"/>
    <w:rsid w:val="006F2180"/>
    <w:rsid w:val="006F2762"/>
    <w:rsid w:val="006F3761"/>
    <w:rsid w:val="006F3870"/>
    <w:rsid w:val="006F3DD2"/>
    <w:rsid w:val="006F4101"/>
    <w:rsid w:val="006F6053"/>
    <w:rsid w:val="006F637D"/>
    <w:rsid w:val="006F7CCA"/>
    <w:rsid w:val="00700717"/>
    <w:rsid w:val="007008A1"/>
    <w:rsid w:val="00701E23"/>
    <w:rsid w:val="00703134"/>
    <w:rsid w:val="00703BC2"/>
    <w:rsid w:val="007042BF"/>
    <w:rsid w:val="007047B7"/>
    <w:rsid w:val="00704A6C"/>
    <w:rsid w:val="00704E82"/>
    <w:rsid w:val="00704F6F"/>
    <w:rsid w:val="00705343"/>
    <w:rsid w:val="0070535A"/>
    <w:rsid w:val="0070568D"/>
    <w:rsid w:val="0070596A"/>
    <w:rsid w:val="00705E7C"/>
    <w:rsid w:val="00710040"/>
    <w:rsid w:val="00710CD8"/>
    <w:rsid w:val="007122D7"/>
    <w:rsid w:val="00712303"/>
    <w:rsid w:val="00717B15"/>
    <w:rsid w:val="00717F4C"/>
    <w:rsid w:val="00717FF2"/>
    <w:rsid w:val="00720A19"/>
    <w:rsid w:val="00721382"/>
    <w:rsid w:val="00721C10"/>
    <w:rsid w:val="00721FD6"/>
    <w:rsid w:val="0072402F"/>
    <w:rsid w:val="0072619F"/>
    <w:rsid w:val="007263FE"/>
    <w:rsid w:val="00726B1C"/>
    <w:rsid w:val="00727A24"/>
    <w:rsid w:val="0073046A"/>
    <w:rsid w:val="00730855"/>
    <w:rsid w:val="007319D0"/>
    <w:rsid w:val="00731B46"/>
    <w:rsid w:val="00731CB4"/>
    <w:rsid w:val="00732C6E"/>
    <w:rsid w:val="007333EB"/>
    <w:rsid w:val="00733926"/>
    <w:rsid w:val="00735BDA"/>
    <w:rsid w:val="00735EAD"/>
    <w:rsid w:val="007361C0"/>
    <w:rsid w:val="00740603"/>
    <w:rsid w:val="00740BAD"/>
    <w:rsid w:val="00741343"/>
    <w:rsid w:val="007413D7"/>
    <w:rsid w:val="007434DB"/>
    <w:rsid w:val="00743A7F"/>
    <w:rsid w:val="007447AE"/>
    <w:rsid w:val="007462FD"/>
    <w:rsid w:val="00746D58"/>
    <w:rsid w:val="007506E5"/>
    <w:rsid w:val="00750D7A"/>
    <w:rsid w:val="007533C2"/>
    <w:rsid w:val="007534C5"/>
    <w:rsid w:val="007538D7"/>
    <w:rsid w:val="0075428C"/>
    <w:rsid w:val="0075512D"/>
    <w:rsid w:val="0075518C"/>
    <w:rsid w:val="00755986"/>
    <w:rsid w:val="007564DD"/>
    <w:rsid w:val="00756B85"/>
    <w:rsid w:val="00756C41"/>
    <w:rsid w:val="00757E83"/>
    <w:rsid w:val="00760C19"/>
    <w:rsid w:val="00760E7B"/>
    <w:rsid w:val="00762BF7"/>
    <w:rsid w:val="00762DF8"/>
    <w:rsid w:val="00762F3D"/>
    <w:rsid w:val="00763B94"/>
    <w:rsid w:val="00764107"/>
    <w:rsid w:val="00764B95"/>
    <w:rsid w:val="00766331"/>
    <w:rsid w:val="0076751D"/>
    <w:rsid w:val="00771E7E"/>
    <w:rsid w:val="00772D83"/>
    <w:rsid w:val="007731A6"/>
    <w:rsid w:val="00773B44"/>
    <w:rsid w:val="00773B8B"/>
    <w:rsid w:val="00773DDE"/>
    <w:rsid w:val="00773EE2"/>
    <w:rsid w:val="007742FB"/>
    <w:rsid w:val="00774360"/>
    <w:rsid w:val="00775A36"/>
    <w:rsid w:val="0077663D"/>
    <w:rsid w:val="007772CD"/>
    <w:rsid w:val="00780ABE"/>
    <w:rsid w:val="007866A2"/>
    <w:rsid w:val="0078688B"/>
    <w:rsid w:val="00787731"/>
    <w:rsid w:val="0079037A"/>
    <w:rsid w:val="0079210A"/>
    <w:rsid w:val="007948D1"/>
    <w:rsid w:val="00794A73"/>
    <w:rsid w:val="007968C2"/>
    <w:rsid w:val="007969AA"/>
    <w:rsid w:val="007974A8"/>
    <w:rsid w:val="007976B1"/>
    <w:rsid w:val="007979AD"/>
    <w:rsid w:val="007A1360"/>
    <w:rsid w:val="007A4425"/>
    <w:rsid w:val="007A46A5"/>
    <w:rsid w:val="007A4C4E"/>
    <w:rsid w:val="007A698D"/>
    <w:rsid w:val="007A7218"/>
    <w:rsid w:val="007A7FD7"/>
    <w:rsid w:val="007B0C17"/>
    <w:rsid w:val="007B29C5"/>
    <w:rsid w:val="007B36A4"/>
    <w:rsid w:val="007B395E"/>
    <w:rsid w:val="007B4082"/>
    <w:rsid w:val="007B56E7"/>
    <w:rsid w:val="007B6CC8"/>
    <w:rsid w:val="007C2128"/>
    <w:rsid w:val="007C2568"/>
    <w:rsid w:val="007C3286"/>
    <w:rsid w:val="007C38E3"/>
    <w:rsid w:val="007C4AF1"/>
    <w:rsid w:val="007C4C3E"/>
    <w:rsid w:val="007C697A"/>
    <w:rsid w:val="007C6FE3"/>
    <w:rsid w:val="007C7200"/>
    <w:rsid w:val="007C7A43"/>
    <w:rsid w:val="007D0693"/>
    <w:rsid w:val="007D0F5E"/>
    <w:rsid w:val="007D16D7"/>
    <w:rsid w:val="007D23B0"/>
    <w:rsid w:val="007D26DA"/>
    <w:rsid w:val="007D3153"/>
    <w:rsid w:val="007D408C"/>
    <w:rsid w:val="007D40F2"/>
    <w:rsid w:val="007D6882"/>
    <w:rsid w:val="007E00B9"/>
    <w:rsid w:val="007E0775"/>
    <w:rsid w:val="007E158B"/>
    <w:rsid w:val="007E1670"/>
    <w:rsid w:val="007E1A32"/>
    <w:rsid w:val="007E1E20"/>
    <w:rsid w:val="007E2E60"/>
    <w:rsid w:val="007F0397"/>
    <w:rsid w:val="007F069D"/>
    <w:rsid w:val="007F185C"/>
    <w:rsid w:val="007F189E"/>
    <w:rsid w:val="007F2292"/>
    <w:rsid w:val="007F2A3E"/>
    <w:rsid w:val="007F4908"/>
    <w:rsid w:val="00801978"/>
    <w:rsid w:val="00801CF7"/>
    <w:rsid w:val="008048E1"/>
    <w:rsid w:val="00804973"/>
    <w:rsid w:val="008059CD"/>
    <w:rsid w:val="00805FC2"/>
    <w:rsid w:val="008060A6"/>
    <w:rsid w:val="00806994"/>
    <w:rsid w:val="008115D2"/>
    <w:rsid w:val="00811CBC"/>
    <w:rsid w:val="00813DF4"/>
    <w:rsid w:val="008147C5"/>
    <w:rsid w:val="00814F0B"/>
    <w:rsid w:val="0081584C"/>
    <w:rsid w:val="00815B68"/>
    <w:rsid w:val="00815D5B"/>
    <w:rsid w:val="00816A13"/>
    <w:rsid w:val="0082005A"/>
    <w:rsid w:val="00821348"/>
    <w:rsid w:val="0082142E"/>
    <w:rsid w:val="00822007"/>
    <w:rsid w:val="00825E51"/>
    <w:rsid w:val="008261DA"/>
    <w:rsid w:val="00826CF0"/>
    <w:rsid w:val="00830751"/>
    <w:rsid w:val="0083148C"/>
    <w:rsid w:val="00831852"/>
    <w:rsid w:val="00832EA7"/>
    <w:rsid w:val="00833076"/>
    <w:rsid w:val="00833AD5"/>
    <w:rsid w:val="00833D2F"/>
    <w:rsid w:val="0083431D"/>
    <w:rsid w:val="00835073"/>
    <w:rsid w:val="008355DB"/>
    <w:rsid w:val="0083579E"/>
    <w:rsid w:val="00836110"/>
    <w:rsid w:val="00836218"/>
    <w:rsid w:val="00836389"/>
    <w:rsid w:val="0083685B"/>
    <w:rsid w:val="00837222"/>
    <w:rsid w:val="00840455"/>
    <w:rsid w:val="00840CBD"/>
    <w:rsid w:val="0084139F"/>
    <w:rsid w:val="008416AB"/>
    <w:rsid w:val="00841CE6"/>
    <w:rsid w:val="00843250"/>
    <w:rsid w:val="00844E37"/>
    <w:rsid w:val="00845BB8"/>
    <w:rsid w:val="00846107"/>
    <w:rsid w:val="00847A79"/>
    <w:rsid w:val="008511CD"/>
    <w:rsid w:val="00851A79"/>
    <w:rsid w:val="00852644"/>
    <w:rsid w:val="0085321B"/>
    <w:rsid w:val="008536DD"/>
    <w:rsid w:val="00853DFC"/>
    <w:rsid w:val="00855250"/>
    <w:rsid w:val="00857604"/>
    <w:rsid w:val="00860E9C"/>
    <w:rsid w:val="0086118A"/>
    <w:rsid w:val="0086172A"/>
    <w:rsid w:val="00862100"/>
    <w:rsid w:val="00862198"/>
    <w:rsid w:val="008624ED"/>
    <w:rsid w:val="00863430"/>
    <w:rsid w:val="00863C3D"/>
    <w:rsid w:val="00864D91"/>
    <w:rsid w:val="00866AA5"/>
    <w:rsid w:val="00866E54"/>
    <w:rsid w:val="008673F7"/>
    <w:rsid w:val="0086795D"/>
    <w:rsid w:val="0087030E"/>
    <w:rsid w:val="00870A7F"/>
    <w:rsid w:val="00871012"/>
    <w:rsid w:val="00871492"/>
    <w:rsid w:val="00872C8A"/>
    <w:rsid w:val="00872D50"/>
    <w:rsid w:val="0087397C"/>
    <w:rsid w:val="00873D17"/>
    <w:rsid w:val="00873EB7"/>
    <w:rsid w:val="0087516B"/>
    <w:rsid w:val="00877F88"/>
    <w:rsid w:val="00881D5F"/>
    <w:rsid w:val="00882336"/>
    <w:rsid w:val="00885FE7"/>
    <w:rsid w:val="00886300"/>
    <w:rsid w:val="00886EFF"/>
    <w:rsid w:val="00890690"/>
    <w:rsid w:val="00890773"/>
    <w:rsid w:val="00891718"/>
    <w:rsid w:val="00894C7B"/>
    <w:rsid w:val="00895531"/>
    <w:rsid w:val="0089569C"/>
    <w:rsid w:val="00895AB1"/>
    <w:rsid w:val="00896714"/>
    <w:rsid w:val="00897772"/>
    <w:rsid w:val="00897821"/>
    <w:rsid w:val="008A1249"/>
    <w:rsid w:val="008A2838"/>
    <w:rsid w:val="008A2E09"/>
    <w:rsid w:val="008A3547"/>
    <w:rsid w:val="008A39BF"/>
    <w:rsid w:val="008A4644"/>
    <w:rsid w:val="008A47E6"/>
    <w:rsid w:val="008A4E59"/>
    <w:rsid w:val="008A50BD"/>
    <w:rsid w:val="008A69FE"/>
    <w:rsid w:val="008A7747"/>
    <w:rsid w:val="008B02D0"/>
    <w:rsid w:val="008B0814"/>
    <w:rsid w:val="008B123A"/>
    <w:rsid w:val="008B2CC1"/>
    <w:rsid w:val="008B3CF1"/>
    <w:rsid w:val="008B7105"/>
    <w:rsid w:val="008B7CA9"/>
    <w:rsid w:val="008C02DD"/>
    <w:rsid w:val="008C0B9E"/>
    <w:rsid w:val="008C1511"/>
    <w:rsid w:val="008C2310"/>
    <w:rsid w:val="008C2CD0"/>
    <w:rsid w:val="008C3A72"/>
    <w:rsid w:val="008C4850"/>
    <w:rsid w:val="008C4F4C"/>
    <w:rsid w:val="008C638E"/>
    <w:rsid w:val="008C6C7D"/>
    <w:rsid w:val="008C7B6A"/>
    <w:rsid w:val="008D1C56"/>
    <w:rsid w:val="008D1E24"/>
    <w:rsid w:val="008D1E53"/>
    <w:rsid w:val="008D23DB"/>
    <w:rsid w:val="008D2863"/>
    <w:rsid w:val="008D318F"/>
    <w:rsid w:val="008D3370"/>
    <w:rsid w:val="008D3527"/>
    <w:rsid w:val="008D355A"/>
    <w:rsid w:val="008D3B31"/>
    <w:rsid w:val="008D460F"/>
    <w:rsid w:val="008D48D6"/>
    <w:rsid w:val="008D50D0"/>
    <w:rsid w:val="008D5DE2"/>
    <w:rsid w:val="008D612A"/>
    <w:rsid w:val="008D738D"/>
    <w:rsid w:val="008E02AB"/>
    <w:rsid w:val="008E3307"/>
    <w:rsid w:val="008E3E6A"/>
    <w:rsid w:val="008E68C2"/>
    <w:rsid w:val="008E7C48"/>
    <w:rsid w:val="008F19B7"/>
    <w:rsid w:val="008F245E"/>
    <w:rsid w:val="008F45E4"/>
    <w:rsid w:val="008F502C"/>
    <w:rsid w:val="008F595D"/>
    <w:rsid w:val="008F6E44"/>
    <w:rsid w:val="008F7888"/>
    <w:rsid w:val="0090093C"/>
    <w:rsid w:val="00901403"/>
    <w:rsid w:val="00903468"/>
    <w:rsid w:val="00903EE2"/>
    <w:rsid w:val="00906BDE"/>
    <w:rsid w:val="00907942"/>
    <w:rsid w:val="00910B84"/>
    <w:rsid w:val="0091214D"/>
    <w:rsid w:val="00912E49"/>
    <w:rsid w:val="00913859"/>
    <w:rsid w:val="00913C6D"/>
    <w:rsid w:val="009156DF"/>
    <w:rsid w:val="00915F6F"/>
    <w:rsid w:val="00916336"/>
    <w:rsid w:val="0091689F"/>
    <w:rsid w:val="009177D8"/>
    <w:rsid w:val="0092000C"/>
    <w:rsid w:val="0092146C"/>
    <w:rsid w:val="00921E98"/>
    <w:rsid w:val="00922571"/>
    <w:rsid w:val="0092260B"/>
    <w:rsid w:val="00923D34"/>
    <w:rsid w:val="00923F39"/>
    <w:rsid w:val="009242BC"/>
    <w:rsid w:val="009257A6"/>
    <w:rsid w:val="00927CC8"/>
    <w:rsid w:val="00927F25"/>
    <w:rsid w:val="0093143B"/>
    <w:rsid w:val="0093282B"/>
    <w:rsid w:val="00932978"/>
    <w:rsid w:val="00932CBF"/>
    <w:rsid w:val="00933DF9"/>
    <w:rsid w:val="00935909"/>
    <w:rsid w:val="00935A13"/>
    <w:rsid w:val="009362CC"/>
    <w:rsid w:val="009366B0"/>
    <w:rsid w:val="009367D5"/>
    <w:rsid w:val="0093687A"/>
    <w:rsid w:val="009373D4"/>
    <w:rsid w:val="00937494"/>
    <w:rsid w:val="0094074A"/>
    <w:rsid w:val="00941C90"/>
    <w:rsid w:val="00941DC1"/>
    <w:rsid w:val="0094279B"/>
    <w:rsid w:val="00943389"/>
    <w:rsid w:val="00944676"/>
    <w:rsid w:val="00945852"/>
    <w:rsid w:val="00945ACF"/>
    <w:rsid w:val="00946B46"/>
    <w:rsid w:val="00950EC0"/>
    <w:rsid w:val="00951168"/>
    <w:rsid w:val="00951458"/>
    <w:rsid w:val="009516F4"/>
    <w:rsid w:val="00951D3B"/>
    <w:rsid w:val="00955E61"/>
    <w:rsid w:val="00960991"/>
    <w:rsid w:val="00962F43"/>
    <w:rsid w:val="009652C3"/>
    <w:rsid w:val="00965DA7"/>
    <w:rsid w:val="00967493"/>
    <w:rsid w:val="00967FFD"/>
    <w:rsid w:val="00970164"/>
    <w:rsid w:val="00970F26"/>
    <w:rsid w:val="00971A29"/>
    <w:rsid w:val="009739E6"/>
    <w:rsid w:val="0097428B"/>
    <w:rsid w:val="00974B69"/>
    <w:rsid w:val="009754C2"/>
    <w:rsid w:val="009756A6"/>
    <w:rsid w:val="00977BE2"/>
    <w:rsid w:val="00980A0F"/>
    <w:rsid w:val="00980FCF"/>
    <w:rsid w:val="0098228E"/>
    <w:rsid w:val="00982EF9"/>
    <w:rsid w:val="00983658"/>
    <w:rsid w:val="00984C6D"/>
    <w:rsid w:val="00985625"/>
    <w:rsid w:val="009859E4"/>
    <w:rsid w:val="0098674F"/>
    <w:rsid w:val="00987608"/>
    <w:rsid w:val="009908F6"/>
    <w:rsid w:val="00990D45"/>
    <w:rsid w:val="009910F0"/>
    <w:rsid w:val="009919F4"/>
    <w:rsid w:val="009934F4"/>
    <w:rsid w:val="00993C9E"/>
    <w:rsid w:val="00994354"/>
    <w:rsid w:val="0099467E"/>
    <w:rsid w:val="00996364"/>
    <w:rsid w:val="00997038"/>
    <w:rsid w:val="009970B6"/>
    <w:rsid w:val="009970F3"/>
    <w:rsid w:val="009A2713"/>
    <w:rsid w:val="009A2725"/>
    <w:rsid w:val="009A35E0"/>
    <w:rsid w:val="009A3864"/>
    <w:rsid w:val="009A4E24"/>
    <w:rsid w:val="009A501C"/>
    <w:rsid w:val="009A6206"/>
    <w:rsid w:val="009A719D"/>
    <w:rsid w:val="009A784E"/>
    <w:rsid w:val="009B01AC"/>
    <w:rsid w:val="009B0CC3"/>
    <w:rsid w:val="009B127E"/>
    <w:rsid w:val="009B1CEA"/>
    <w:rsid w:val="009B49EA"/>
    <w:rsid w:val="009B684B"/>
    <w:rsid w:val="009B68EA"/>
    <w:rsid w:val="009B6D2F"/>
    <w:rsid w:val="009C0C75"/>
    <w:rsid w:val="009C10E6"/>
    <w:rsid w:val="009C2860"/>
    <w:rsid w:val="009C5C25"/>
    <w:rsid w:val="009C769A"/>
    <w:rsid w:val="009D1074"/>
    <w:rsid w:val="009D266F"/>
    <w:rsid w:val="009D2D70"/>
    <w:rsid w:val="009D34C8"/>
    <w:rsid w:val="009D411A"/>
    <w:rsid w:val="009D5104"/>
    <w:rsid w:val="009D594B"/>
    <w:rsid w:val="009D6605"/>
    <w:rsid w:val="009D68C1"/>
    <w:rsid w:val="009D6A64"/>
    <w:rsid w:val="009D6CBA"/>
    <w:rsid w:val="009D6FE0"/>
    <w:rsid w:val="009E08D5"/>
    <w:rsid w:val="009E0A9B"/>
    <w:rsid w:val="009E1D25"/>
    <w:rsid w:val="009E2BE8"/>
    <w:rsid w:val="009E37C0"/>
    <w:rsid w:val="009E3CAC"/>
    <w:rsid w:val="009E3EEA"/>
    <w:rsid w:val="009E4141"/>
    <w:rsid w:val="009E451F"/>
    <w:rsid w:val="009E54C3"/>
    <w:rsid w:val="009E5DA0"/>
    <w:rsid w:val="009E7C33"/>
    <w:rsid w:val="009E7FA2"/>
    <w:rsid w:val="009F088F"/>
    <w:rsid w:val="009F1A7B"/>
    <w:rsid w:val="009F2A28"/>
    <w:rsid w:val="009F395E"/>
    <w:rsid w:val="009F3AB0"/>
    <w:rsid w:val="009F465E"/>
    <w:rsid w:val="009F49CB"/>
    <w:rsid w:val="009F4FC8"/>
    <w:rsid w:val="009F5246"/>
    <w:rsid w:val="009F5ED6"/>
    <w:rsid w:val="009F64FD"/>
    <w:rsid w:val="009F6601"/>
    <w:rsid w:val="009F6BE6"/>
    <w:rsid w:val="009F72C2"/>
    <w:rsid w:val="00A0193F"/>
    <w:rsid w:val="00A0210C"/>
    <w:rsid w:val="00A02128"/>
    <w:rsid w:val="00A02CEA"/>
    <w:rsid w:val="00A03A05"/>
    <w:rsid w:val="00A03D58"/>
    <w:rsid w:val="00A04802"/>
    <w:rsid w:val="00A04E93"/>
    <w:rsid w:val="00A05978"/>
    <w:rsid w:val="00A05C81"/>
    <w:rsid w:val="00A0639F"/>
    <w:rsid w:val="00A066DF"/>
    <w:rsid w:val="00A07B91"/>
    <w:rsid w:val="00A10FD0"/>
    <w:rsid w:val="00A11050"/>
    <w:rsid w:val="00A11CDA"/>
    <w:rsid w:val="00A137CD"/>
    <w:rsid w:val="00A13D0A"/>
    <w:rsid w:val="00A14193"/>
    <w:rsid w:val="00A1446C"/>
    <w:rsid w:val="00A14958"/>
    <w:rsid w:val="00A14CD8"/>
    <w:rsid w:val="00A14F99"/>
    <w:rsid w:val="00A150FF"/>
    <w:rsid w:val="00A15175"/>
    <w:rsid w:val="00A16AD5"/>
    <w:rsid w:val="00A1783C"/>
    <w:rsid w:val="00A2026F"/>
    <w:rsid w:val="00A20475"/>
    <w:rsid w:val="00A20CC0"/>
    <w:rsid w:val="00A21D28"/>
    <w:rsid w:val="00A25541"/>
    <w:rsid w:val="00A25F58"/>
    <w:rsid w:val="00A2603F"/>
    <w:rsid w:val="00A269D6"/>
    <w:rsid w:val="00A26F8E"/>
    <w:rsid w:val="00A30CD0"/>
    <w:rsid w:val="00A310C2"/>
    <w:rsid w:val="00A31AE6"/>
    <w:rsid w:val="00A3219A"/>
    <w:rsid w:val="00A32988"/>
    <w:rsid w:val="00A33386"/>
    <w:rsid w:val="00A33473"/>
    <w:rsid w:val="00A335DD"/>
    <w:rsid w:val="00A33813"/>
    <w:rsid w:val="00A35A6D"/>
    <w:rsid w:val="00A35BC7"/>
    <w:rsid w:val="00A35FE4"/>
    <w:rsid w:val="00A3741F"/>
    <w:rsid w:val="00A40B08"/>
    <w:rsid w:val="00A40CF0"/>
    <w:rsid w:val="00A41210"/>
    <w:rsid w:val="00A4195B"/>
    <w:rsid w:val="00A446EE"/>
    <w:rsid w:val="00A453EF"/>
    <w:rsid w:val="00A4664F"/>
    <w:rsid w:val="00A46D11"/>
    <w:rsid w:val="00A5049E"/>
    <w:rsid w:val="00A5194A"/>
    <w:rsid w:val="00A54568"/>
    <w:rsid w:val="00A54985"/>
    <w:rsid w:val="00A55E63"/>
    <w:rsid w:val="00A57273"/>
    <w:rsid w:val="00A606D5"/>
    <w:rsid w:val="00A60BD6"/>
    <w:rsid w:val="00A61C6F"/>
    <w:rsid w:val="00A629B4"/>
    <w:rsid w:val="00A66E18"/>
    <w:rsid w:val="00A67067"/>
    <w:rsid w:val="00A71792"/>
    <w:rsid w:val="00A72385"/>
    <w:rsid w:val="00A72B45"/>
    <w:rsid w:val="00A72D71"/>
    <w:rsid w:val="00A75495"/>
    <w:rsid w:val="00A7576E"/>
    <w:rsid w:val="00A75E56"/>
    <w:rsid w:val="00A77394"/>
    <w:rsid w:val="00A775F1"/>
    <w:rsid w:val="00A776DD"/>
    <w:rsid w:val="00A77777"/>
    <w:rsid w:val="00A82226"/>
    <w:rsid w:val="00A82482"/>
    <w:rsid w:val="00A82952"/>
    <w:rsid w:val="00A82D10"/>
    <w:rsid w:val="00A83AE6"/>
    <w:rsid w:val="00A83E4C"/>
    <w:rsid w:val="00A84A6B"/>
    <w:rsid w:val="00A85DAF"/>
    <w:rsid w:val="00A86010"/>
    <w:rsid w:val="00A90C27"/>
    <w:rsid w:val="00A9268A"/>
    <w:rsid w:val="00A92ECB"/>
    <w:rsid w:val="00A93783"/>
    <w:rsid w:val="00A93D75"/>
    <w:rsid w:val="00A9437B"/>
    <w:rsid w:val="00A944BF"/>
    <w:rsid w:val="00A9505D"/>
    <w:rsid w:val="00A962EE"/>
    <w:rsid w:val="00AA0DC9"/>
    <w:rsid w:val="00AA168D"/>
    <w:rsid w:val="00AA1B08"/>
    <w:rsid w:val="00AA1D0A"/>
    <w:rsid w:val="00AA4C26"/>
    <w:rsid w:val="00AA62BB"/>
    <w:rsid w:val="00AA7829"/>
    <w:rsid w:val="00AB0968"/>
    <w:rsid w:val="00AB1129"/>
    <w:rsid w:val="00AB1950"/>
    <w:rsid w:val="00AB1A83"/>
    <w:rsid w:val="00AB6965"/>
    <w:rsid w:val="00AC0345"/>
    <w:rsid w:val="00AC0D6C"/>
    <w:rsid w:val="00AC1310"/>
    <w:rsid w:val="00AC1628"/>
    <w:rsid w:val="00AC34EA"/>
    <w:rsid w:val="00AC4063"/>
    <w:rsid w:val="00AC430B"/>
    <w:rsid w:val="00AC46ED"/>
    <w:rsid w:val="00AC65FA"/>
    <w:rsid w:val="00AC6737"/>
    <w:rsid w:val="00AC7FB4"/>
    <w:rsid w:val="00AD0CF4"/>
    <w:rsid w:val="00AD118F"/>
    <w:rsid w:val="00AD1BFB"/>
    <w:rsid w:val="00AD228D"/>
    <w:rsid w:val="00AD389E"/>
    <w:rsid w:val="00AD3B2C"/>
    <w:rsid w:val="00AD471C"/>
    <w:rsid w:val="00AD514E"/>
    <w:rsid w:val="00AD554B"/>
    <w:rsid w:val="00AD55E6"/>
    <w:rsid w:val="00AD5C21"/>
    <w:rsid w:val="00AD6E0D"/>
    <w:rsid w:val="00AD79E0"/>
    <w:rsid w:val="00AD7F40"/>
    <w:rsid w:val="00AE1994"/>
    <w:rsid w:val="00AE229C"/>
    <w:rsid w:val="00AE2DF2"/>
    <w:rsid w:val="00AE31D7"/>
    <w:rsid w:val="00AE5FC0"/>
    <w:rsid w:val="00AF314E"/>
    <w:rsid w:val="00AF33B0"/>
    <w:rsid w:val="00AF389B"/>
    <w:rsid w:val="00AF3A8F"/>
    <w:rsid w:val="00AF55AF"/>
    <w:rsid w:val="00AF7596"/>
    <w:rsid w:val="00AF7865"/>
    <w:rsid w:val="00B0062D"/>
    <w:rsid w:val="00B0148C"/>
    <w:rsid w:val="00B020F2"/>
    <w:rsid w:val="00B0218E"/>
    <w:rsid w:val="00B02CA6"/>
    <w:rsid w:val="00B02F06"/>
    <w:rsid w:val="00B039C7"/>
    <w:rsid w:val="00B04337"/>
    <w:rsid w:val="00B07F5E"/>
    <w:rsid w:val="00B105F2"/>
    <w:rsid w:val="00B11693"/>
    <w:rsid w:val="00B11FF7"/>
    <w:rsid w:val="00B12664"/>
    <w:rsid w:val="00B12BF4"/>
    <w:rsid w:val="00B13BFA"/>
    <w:rsid w:val="00B14683"/>
    <w:rsid w:val="00B149F1"/>
    <w:rsid w:val="00B14F8F"/>
    <w:rsid w:val="00B152DC"/>
    <w:rsid w:val="00B156A6"/>
    <w:rsid w:val="00B15758"/>
    <w:rsid w:val="00B15F54"/>
    <w:rsid w:val="00B17DB2"/>
    <w:rsid w:val="00B20FB0"/>
    <w:rsid w:val="00B210C0"/>
    <w:rsid w:val="00B21554"/>
    <w:rsid w:val="00B21A9D"/>
    <w:rsid w:val="00B23A7D"/>
    <w:rsid w:val="00B25A4D"/>
    <w:rsid w:val="00B25ABD"/>
    <w:rsid w:val="00B25F83"/>
    <w:rsid w:val="00B26B07"/>
    <w:rsid w:val="00B26E31"/>
    <w:rsid w:val="00B26F50"/>
    <w:rsid w:val="00B279D3"/>
    <w:rsid w:val="00B32C3A"/>
    <w:rsid w:val="00B32F72"/>
    <w:rsid w:val="00B33048"/>
    <w:rsid w:val="00B33360"/>
    <w:rsid w:val="00B338FF"/>
    <w:rsid w:val="00B34A4A"/>
    <w:rsid w:val="00B355EF"/>
    <w:rsid w:val="00B361CC"/>
    <w:rsid w:val="00B371F7"/>
    <w:rsid w:val="00B3771B"/>
    <w:rsid w:val="00B43431"/>
    <w:rsid w:val="00B43A15"/>
    <w:rsid w:val="00B44910"/>
    <w:rsid w:val="00B45087"/>
    <w:rsid w:val="00B4537B"/>
    <w:rsid w:val="00B45AFE"/>
    <w:rsid w:val="00B46A6E"/>
    <w:rsid w:val="00B47341"/>
    <w:rsid w:val="00B5147D"/>
    <w:rsid w:val="00B524DA"/>
    <w:rsid w:val="00B53DC3"/>
    <w:rsid w:val="00B54B5E"/>
    <w:rsid w:val="00B56A18"/>
    <w:rsid w:val="00B57FDD"/>
    <w:rsid w:val="00B60D14"/>
    <w:rsid w:val="00B61704"/>
    <w:rsid w:val="00B61781"/>
    <w:rsid w:val="00B6198A"/>
    <w:rsid w:val="00B61D17"/>
    <w:rsid w:val="00B6224E"/>
    <w:rsid w:val="00B622A9"/>
    <w:rsid w:val="00B62442"/>
    <w:rsid w:val="00B63997"/>
    <w:rsid w:val="00B6593E"/>
    <w:rsid w:val="00B6598E"/>
    <w:rsid w:val="00B65B25"/>
    <w:rsid w:val="00B66C93"/>
    <w:rsid w:val="00B66F82"/>
    <w:rsid w:val="00B67C37"/>
    <w:rsid w:val="00B67DB7"/>
    <w:rsid w:val="00B70BC1"/>
    <w:rsid w:val="00B71AF6"/>
    <w:rsid w:val="00B71CEB"/>
    <w:rsid w:val="00B723B0"/>
    <w:rsid w:val="00B726F4"/>
    <w:rsid w:val="00B75F34"/>
    <w:rsid w:val="00B7636E"/>
    <w:rsid w:val="00B76812"/>
    <w:rsid w:val="00B76ECE"/>
    <w:rsid w:val="00B77DCD"/>
    <w:rsid w:val="00B81DFD"/>
    <w:rsid w:val="00B81F39"/>
    <w:rsid w:val="00B8462D"/>
    <w:rsid w:val="00B85462"/>
    <w:rsid w:val="00B90EFD"/>
    <w:rsid w:val="00B91090"/>
    <w:rsid w:val="00B91870"/>
    <w:rsid w:val="00B91B60"/>
    <w:rsid w:val="00B91C93"/>
    <w:rsid w:val="00B922B7"/>
    <w:rsid w:val="00B925A5"/>
    <w:rsid w:val="00B95E5A"/>
    <w:rsid w:val="00B967F3"/>
    <w:rsid w:val="00BA0031"/>
    <w:rsid w:val="00BA0D76"/>
    <w:rsid w:val="00BA11F0"/>
    <w:rsid w:val="00BA1326"/>
    <w:rsid w:val="00BA1506"/>
    <w:rsid w:val="00BA162D"/>
    <w:rsid w:val="00BA270E"/>
    <w:rsid w:val="00BA2E23"/>
    <w:rsid w:val="00BA3133"/>
    <w:rsid w:val="00BA3542"/>
    <w:rsid w:val="00BA3A4E"/>
    <w:rsid w:val="00BA3D28"/>
    <w:rsid w:val="00BA3F0E"/>
    <w:rsid w:val="00BA4B18"/>
    <w:rsid w:val="00BA6663"/>
    <w:rsid w:val="00BB2035"/>
    <w:rsid w:val="00BB23DA"/>
    <w:rsid w:val="00BB2A23"/>
    <w:rsid w:val="00BB30EC"/>
    <w:rsid w:val="00BB3C9C"/>
    <w:rsid w:val="00BB3E03"/>
    <w:rsid w:val="00BB47A6"/>
    <w:rsid w:val="00BB61C9"/>
    <w:rsid w:val="00BB7533"/>
    <w:rsid w:val="00BB777B"/>
    <w:rsid w:val="00BB7784"/>
    <w:rsid w:val="00BB7D14"/>
    <w:rsid w:val="00BC0981"/>
    <w:rsid w:val="00BC1268"/>
    <w:rsid w:val="00BC2FC6"/>
    <w:rsid w:val="00BC3A0E"/>
    <w:rsid w:val="00BC3DC7"/>
    <w:rsid w:val="00BC45D2"/>
    <w:rsid w:val="00BC5117"/>
    <w:rsid w:val="00BC5579"/>
    <w:rsid w:val="00BC640F"/>
    <w:rsid w:val="00BC695F"/>
    <w:rsid w:val="00BC76E0"/>
    <w:rsid w:val="00BC7725"/>
    <w:rsid w:val="00BD0C1A"/>
    <w:rsid w:val="00BD0F5F"/>
    <w:rsid w:val="00BD1D78"/>
    <w:rsid w:val="00BD1E88"/>
    <w:rsid w:val="00BD1F41"/>
    <w:rsid w:val="00BD3D95"/>
    <w:rsid w:val="00BD51FD"/>
    <w:rsid w:val="00BD672D"/>
    <w:rsid w:val="00BD67B4"/>
    <w:rsid w:val="00BE08AA"/>
    <w:rsid w:val="00BE4182"/>
    <w:rsid w:val="00BE4C09"/>
    <w:rsid w:val="00BE5809"/>
    <w:rsid w:val="00BE7311"/>
    <w:rsid w:val="00BE7365"/>
    <w:rsid w:val="00BE740D"/>
    <w:rsid w:val="00BF068F"/>
    <w:rsid w:val="00BF081D"/>
    <w:rsid w:val="00BF308F"/>
    <w:rsid w:val="00BF3E58"/>
    <w:rsid w:val="00BF643A"/>
    <w:rsid w:val="00C00BBD"/>
    <w:rsid w:val="00C00CC1"/>
    <w:rsid w:val="00C00D1A"/>
    <w:rsid w:val="00C01BC4"/>
    <w:rsid w:val="00C01E14"/>
    <w:rsid w:val="00C0226B"/>
    <w:rsid w:val="00C02995"/>
    <w:rsid w:val="00C031DC"/>
    <w:rsid w:val="00C03FBE"/>
    <w:rsid w:val="00C04B89"/>
    <w:rsid w:val="00C05012"/>
    <w:rsid w:val="00C06174"/>
    <w:rsid w:val="00C0623A"/>
    <w:rsid w:val="00C0791D"/>
    <w:rsid w:val="00C07AC1"/>
    <w:rsid w:val="00C07AD3"/>
    <w:rsid w:val="00C10553"/>
    <w:rsid w:val="00C13A00"/>
    <w:rsid w:val="00C142D8"/>
    <w:rsid w:val="00C15A00"/>
    <w:rsid w:val="00C1667F"/>
    <w:rsid w:val="00C16C9C"/>
    <w:rsid w:val="00C178F1"/>
    <w:rsid w:val="00C213A2"/>
    <w:rsid w:val="00C21D43"/>
    <w:rsid w:val="00C22F5D"/>
    <w:rsid w:val="00C246AA"/>
    <w:rsid w:val="00C270A2"/>
    <w:rsid w:val="00C277CD"/>
    <w:rsid w:val="00C27CFD"/>
    <w:rsid w:val="00C31C5D"/>
    <w:rsid w:val="00C33761"/>
    <w:rsid w:val="00C34CF3"/>
    <w:rsid w:val="00C36D5B"/>
    <w:rsid w:val="00C36E67"/>
    <w:rsid w:val="00C37412"/>
    <w:rsid w:val="00C376DB"/>
    <w:rsid w:val="00C41B23"/>
    <w:rsid w:val="00C42788"/>
    <w:rsid w:val="00C42B8A"/>
    <w:rsid w:val="00C45BFD"/>
    <w:rsid w:val="00C47F1B"/>
    <w:rsid w:val="00C510A9"/>
    <w:rsid w:val="00C529CD"/>
    <w:rsid w:val="00C52E2E"/>
    <w:rsid w:val="00C53512"/>
    <w:rsid w:val="00C540BE"/>
    <w:rsid w:val="00C54E83"/>
    <w:rsid w:val="00C57076"/>
    <w:rsid w:val="00C570EB"/>
    <w:rsid w:val="00C604D9"/>
    <w:rsid w:val="00C61167"/>
    <w:rsid w:val="00C61562"/>
    <w:rsid w:val="00C61D1D"/>
    <w:rsid w:val="00C62BCC"/>
    <w:rsid w:val="00C62D37"/>
    <w:rsid w:val="00C62F76"/>
    <w:rsid w:val="00C640C9"/>
    <w:rsid w:val="00C644F8"/>
    <w:rsid w:val="00C64609"/>
    <w:rsid w:val="00C64849"/>
    <w:rsid w:val="00C64E2B"/>
    <w:rsid w:val="00C6500E"/>
    <w:rsid w:val="00C668E4"/>
    <w:rsid w:val="00C66D9E"/>
    <w:rsid w:val="00C672E8"/>
    <w:rsid w:val="00C7099C"/>
    <w:rsid w:val="00C70B90"/>
    <w:rsid w:val="00C719D2"/>
    <w:rsid w:val="00C7348B"/>
    <w:rsid w:val="00C73780"/>
    <w:rsid w:val="00C73D50"/>
    <w:rsid w:val="00C7627E"/>
    <w:rsid w:val="00C76AD8"/>
    <w:rsid w:val="00C77191"/>
    <w:rsid w:val="00C82598"/>
    <w:rsid w:val="00C83BFD"/>
    <w:rsid w:val="00C84C39"/>
    <w:rsid w:val="00C85268"/>
    <w:rsid w:val="00C85CEB"/>
    <w:rsid w:val="00C862D6"/>
    <w:rsid w:val="00C87017"/>
    <w:rsid w:val="00C87FD6"/>
    <w:rsid w:val="00C90986"/>
    <w:rsid w:val="00C90F80"/>
    <w:rsid w:val="00C9174A"/>
    <w:rsid w:val="00C918AC"/>
    <w:rsid w:val="00C92259"/>
    <w:rsid w:val="00C9329C"/>
    <w:rsid w:val="00C93848"/>
    <w:rsid w:val="00C93EA9"/>
    <w:rsid w:val="00C950A6"/>
    <w:rsid w:val="00C95FCD"/>
    <w:rsid w:val="00C96350"/>
    <w:rsid w:val="00C97BB3"/>
    <w:rsid w:val="00CA085F"/>
    <w:rsid w:val="00CA2F1B"/>
    <w:rsid w:val="00CA4298"/>
    <w:rsid w:val="00CA5BD7"/>
    <w:rsid w:val="00CA6349"/>
    <w:rsid w:val="00CA6921"/>
    <w:rsid w:val="00CB3189"/>
    <w:rsid w:val="00CB3339"/>
    <w:rsid w:val="00CB3C0C"/>
    <w:rsid w:val="00CB5CEE"/>
    <w:rsid w:val="00CB718F"/>
    <w:rsid w:val="00CC0100"/>
    <w:rsid w:val="00CC0813"/>
    <w:rsid w:val="00CC1DEE"/>
    <w:rsid w:val="00CC1F21"/>
    <w:rsid w:val="00CC232F"/>
    <w:rsid w:val="00CC2F7A"/>
    <w:rsid w:val="00CC4C96"/>
    <w:rsid w:val="00CC5A4B"/>
    <w:rsid w:val="00CC5F77"/>
    <w:rsid w:val="00CC6469"/>
    <w:rsid w:val="00CC765C"/>
    <w:rsid w:val="00CC7874"/>
    <w:rsid w:val="00CD2FE1"/>
    <w:rsid w:val="00CD379C"/>
    <w:rsid w:val="00CD3CDF"/>
    <w:rsid w:val="00CD4591"/>
    <w:rsid w:val="00CD45DC"/>
    <w:rsid w:val="00CD4942"/>
    <w:rsid w:val="00CE0665"/>
    <w:rsid w:val="00CE25BE"/>
    <w:rsid w:val="00CE25F5"/>
    <w:rsid w:val="00CE5078"/>
    <w:rsid w:val="00CE57A2"/>
    <w:rsid w:val="00CE66AA"/>
    <w:rsid w:val="00CE6AFC"/>
    <w:rsid w:val="00CF1F27"/>
    <w:rsid w:val="00CF2FF0"/>
    <w:rsid w:val="00CF30A6"/>
    <w:rsid w:val="00CF32A2"/>
    <w:rsid w:val="00CF32E0"/>
    <w:rsid w:val="00CF36F3"/>
    <w:rsid w:val="00CF3B90"/>
    <w:rsid w:val="00CF4E4A"/>
    <w:rsid w:val="00CF4F2F"/>
    <w:rsid w:val="00CF5336"/>
    <w:rsid w:val="00CF6559"/>
    <w:rsid w:val="00CF6684"/>
    <w:rsid w:val="00CF6EB4"/>
    <w:rsid w:val="00CF7632"/>
    <w:rsid w:val="00D01382"/>
    <w:rsid w:val="00D019F4"/>
    <w:rsid w:val="00D02790"/>
    <w:rsid w:val="00D029DA"/>
    <w:rsid w:val="00D06759"/>
    <w:rsid w:val="00D06F58"/>
    <w:rsid w:val="00D0739D"/>
    <w:rsid w:val="00D073E1"/>
    <w:rsid w:val="00D110D7"/>
    <w:rsid w:val="00D14385"/>
    <w:rsid w:val="00D14A81"/>
    <w:rsid w:val="00D14D23"/>
    <w:rsid w:val="00D21822"/>
    <w:rsid w:val="00D218B0"/>
    <w:rsid w:val="00D2212B"/>
    <w:rsid w:val="00D2351B"/>
    <w:rsid w:val="00D23744"/>
    <w:rsid w:val="00D2388F"/>
    <w:rsid w:val="00D246BE"/>
    <w:rsid w:val="00D24FBA"/>
    <w:rsid w:val="00D2614A"/>
    <w:rsid w:val="00D265C8"/>
    <w:rsid w:val="00D30B04"/>
    <w:rsid w:val="00D30E01"/>
    <w:rsid w:val="00D322AC"/>
    <w:rsid w:val="00D32829"/>
    <w:rsid w:val="00D32A24"/>
    <w:rsid w:val="00D330AC"/>
    <w:rsid w:val="00D33ADA"/>
    <w:rsid w:val="00D33DAE"/>
    <w:rsid w:val="00D34228"/>
    <w:rsid w:val="00D345C1"/>
    <w:rsid w:val="00D35216"/>
    <w:rsid w:val="00D3622F"/>
    <w:rsid w:val="00D36BB3"/>
    <w:rsid w:val="00D377A3"/>
    <w:rsid w:val="00D37A0A"/>
    <w:rsid w:val="00D4007E"/>
    <w:rsid w:val="00D41AD2"/>
    <w:rsid w:val="00D41EA4"/>
    <w:rsid w:val="00D427C6"/>
    <w:rsid w:val="00D43ADA"/>
    <w:rsid w:val="00D4499D"/>
    <w:rsid w:val="00D44FD5"/>
    <w:rsid w:val="00D45BF7"/>
    <w:rsid w:val="00D466B6"/>
    <w:rsid w:val="00D46B75"/>
    <w:rsid w:val="00D47226"/>
    <w:rsid w:val="00D50811"/>
    <w:rsid w:val="00D508F1"/>
    <w:rsid w:val="00D5090F"/>
    <w:rsid w:val="00D52686"/>
    <w:rsid w:val="00D528EB"/>
    <w:rsid w:val="00D5310C"/>
    <w:rsid w:val="00D532C3"/>
    <w:rsid w:val="00D53A85"/>
    <w:rsid w:val="00D53F49"/>
    <w:rsid w:val="00D543D4"/>
    <w:rsid w:val="00D55476"/>
    <w:rsid w:val="00D5645E"/>
    <w:rsid w:val="00D64095"/>
    <w:rsid w:val="00D64CE8"/>
    <w:rsid w:val="00D65715"/>
    <w:rsid w:val="00D65728"/>
    <w:rsid w:val="00D667F5"/>
    <w:rsid w:val="00D66C98"/>
    <w:rsid w:val="00D6742E"/>
    <w:rsid w:val="00D704A9"/>
    <w:rsid w:val="00D72547"/>
    <w:rsid w:val="00D74454"/>
    <w:rsid w:val="00D74717"/>
    <w:rsid w:val="00D7495A"/>
    <w:rsid w:val="00D768CD"/>
    <w:rsid w:val="00D77667"/>
    <w:rsid w:val="00D80062"/>
    <w:rsid w:val="00D80768"/>
    <w:rsid w:val="00D836DF"/>
    <w:rsid w:val="00D84308"/>
    <w:rsid w:val="00D8591D"/>
    <w:rsid w:val="00D86E7C"/>
    <w:rsid w:val="00D870BD"/>
    <w:rsid w:val="00D87B51"/>
    <w:rsid w:val="00D9033B"/>
    <w:rsid w:val="00D91AA6"/>
    <w:rsid w:val="00D91CBC"/>
    <w:rsid w:val="00D93D57"/>
    <w:rsid w:val="00D94C85"/>
    <w:rsid w:val="00D94FED"/>
    <w:rsid w:val="00D950BA"/>
    <w:rsid w:val="00D957CB"/>
    <w:rsid w:val="00D96533"/>
    <w:rsid w:val="00D97876"/>
    <w:rsid w:val="00DA0EA4"/>
    <w:rsid w:val="00DA14A1"/>
    <w:rsid w:val="00DA1D68"/>
    <w:rsid w:val="00DA31CA"/>
    <w:rsid w:val="00DA59E6"/>
    <w:rsid w:val="00DA6A2A"/>
    <w:rsid w:val="00DB166F"/>
    <w:rsid w:val="00DB296A"/>
    <w:rsid w:val="00DB382A"/>
    <w:rsid w:val="00DB4091"/>
    <w:rsid w:val="00DB56CF"/>
    <w:rsid w:val="00DB5AF0"/>
    <w:rsid w:val="00DB6323"/>
    <w:rsid w:val="00DC0882"/>
    <w:rsid w:val="00DC088A"/>
    <w:rsid w:val="00DC1D1D"/>
    <w:rsid w:val="00DC31F5"/>
    <w:rsid w:val="00DC4871"/>
    <w:rsid w:val="00DC4F3F"/>
    <w:rsid w:val="00DC5460"/>
    <w:rsid w:val="00DC54D0"/>
    <w:rsid w:val="00DC55BC"/>
    <w:rsid w:val="00DC6744"/>
    <w:rsid w:val="00DD008D"/>
    <w:rsid w:val="00DD0EB4"/>
    <w:rsid w:val="00DD0F04"/>
    <w:rsid w:val="00DD1CC7"/>
    <w:rsid w:val="00DD2B1E"/>
    <w:rsid w:val="00DD345B"/>
    <w:rsid w:val="00DD39E1"/>
    <w:rsid w:val="00DD3D1F"/>
    <w:rsid w:val="00DD6EC7"/>
    <w:rsid w:val="00DD7798"/>
    <w:rsid w:val="00DE059F"/>
    <w:rsid w:val="00DE0FBE"/>
    <w:rsid w:val="00DE163C"/>
    <w:rsid w:val="00DE22FF"/>
    <w:rsid w:val="00DE2688"/>
    <w:rsid w:val="00DE28F3"/>
    <w:rsid w:val="00DF015F"/>
    <w:rsid w:val="00DF04D8"/>
    <w:rsid w:val="00DF0B1C"/>
    <w:rsid w:val="00DF0CF3"/>
    <w:rsid w:val="00DF27F1"/>
    <w:rsid w:val="00DF294B"/>
    <w:rsid w:val="00DF5139"/>
    <w:rsid w:val="00DF7666"/>
    <w:rsid w:val="00E008E0"/>
    <w:rsid w:val="00E01066"/>
    <w:rsid w:val="00E010C7"/>
    <w:rsid w:val="00E011E9"/>
    <w:rsid w:val="00E01D95"/>
    <w:rsid w:val="00E0282D"/>
    <w:rsid w:val="00E03729"/>
    <w:rsid w:val="00E04636"/>
    <w:rsid w:val="00E05B10"/>
    <w:rsid w:val="00E05E0A"/>
    <w:rsid w:val="00E06EED"/>
    <w:rsid w:val="00E10420"/>
    <w:rsid w:val="00E105F7"/>
    <w:rsid w:val="00E10F5F"/>
    <w:rsid w:val="00E11349"/>
    <w:rsid w:val="00E13573"/>
    <w:rsid w:val="00E13656"/>
    <w:rsid w:val="00E151BF"/>
    <w:rsid w:val="00E15963"/>
    <w:rsid w:val="00E2021C"/>
    <w:rsid w:val="00E21A53"/>
    <w:rsid w:val="00E21E25"/>
    <w:rsid w:val="00E222B9"/>
    <w:rsid w:val="00E22641"/>
    <w:rsid w:val="00E231CD"/>
    <w:rsid w:val="00E2373B"/>
    <w:rsid w:val="00E242E0"/>
    <w:rsid w:val="00E25C16"/>
    <w:rsid w:val="00E25EAF"/>
    <w:rsid w:val="00E269E4"/>
    <w:rsid w:val="00E30017"/>
    <w:rsid w:val="00E317BB"/>
    <w:rsid w:val="00E347D5"/>
    <w:rsid w:val="00E34D12"/>
    <w:rsid w:val="00E37243"/>
    <w:rsid w:val="00E40445"/>
    <w:rsid w:val="00E40531"/>
    <w:rsid w:val="00E407B6"/>
    <w:rsid w:val="00E41410"/>
    <w:rsid w:val="00E424F6"/>
    <w:rsid w:val="00E425A5"/>
    <w:rsid w:val="00E42677"/>
    <w:rsid w:val="00E430E9"/>
    <w:rsid w:val="00E46798"/>
    <w:rsid w:val="00E467AE"/>
    <w:rsid w:val="00E46920"/>
    <w:rsid w:val="00E50D4D"/>
    <w:rsid w:val="00E52A35"/>
    <w:rsid w:val="00E52BCC"/>
    <w:rsid w:val="00E551C8"/>
    <w:rsid w:val="00E55307"/>
    <w:rsid w:val="00E55A76"/>
    <w:rsid w:val="00E55E5D"/>
    <w:rsid w:val="00E55EE0"/>
    <w:rsid w:val="00E56521"/>
    <w:rsid w:val="00E56A7A"/>
    <w:rsid w:val="00E5703F"/>
    <w:rsid w:val="00E60954"/>
    <w:rsid w:val="00E60E5B"/>
    <w:rsid w:val="00E61A83"/>
    <w:rsid w:val="00E61FF7"/>
    <w:rsid w:val="00E6516F"/>
    <w:rsid w:val="00E651E8"/>
    <w:rsid w:val="00E65313"/>
    <w:rsid w:val="00E65789"/>
    <w:rsid w:val="00E67F2E"/>
    <w:rsid w:val="00E70418"/>
    <w:rsid w:val="00E70567"/>
    <w:rsid w:val="00E74354"/>
    <w:rsid w:val="00E77F81"/>
    <w:rsid w:val="00E8073E"/>
    <w:rsid w:val="00E80872"/>
    <w:rsid w:val="00E80D3E"/>
    <w:rsid w:val="00E81557"/>
    <w:rsid w:val="00E8161F"/>
    <w:rsid w:val="00E81E45"/>
    <w:rsid w:val="00E844E9"/>
    <w:rsid w:val="00E84595"/>
    <w:rsid w:val="00E85070"/>
    <w:rsid w:val="00E86ACC"/>
    <w:rsid w:val="00E86C07"/>
    <w:rsid w:val="00E86F72"/>
    <w:rsid w:val="00E870FD"/>
    <w:rsid w:val="00E9137E"/>
    <w:rsid w:val="00E9140E"/>
    <w:rsid w:val="00E91F09"/>
    <w:rsid w:val="00E92658"/>
    <w:rsid w:val="00E93313"/>
    <w:rsid w:val="00E949BB"/>
    <w:rsid w:val="00E9659A"/>
    <w:rsid w:val="00E97296"/>
    <w:rsid w:val="00E97801"/>
    <w:rsid w:val="00EA0664"/>
    <w:rsid w:val="00EA20E2"/>
    <w:rsid w:val="00EA21E7"/>
    <w:rsid w:val="00EA2710"/>
    <w:rsid w:val="00EA2F17"/>
    <w:rsid w:val="00EA486E"/>
    <w:rsid w:val="00EA4B53"/>
    <w:rsid w:val="00EA51D3"/>
    <w:rsid w:val="00EA51D7"/>
    <w:rsid w:val="00EA6A0D"/>
    <w:rsid w:val="00EA7662"/>
    <w:rsid w:val="00EB1B76"/>
    <w:rsid w:val="00EB2631"/>
    <w:rsid w:val="00EB330A"/>
    <w:rsid w:val="00EB4D0B"/>
    <w:rsid w:val="00EB4F3F"/>
    <w:rsid w:val="00EB5E5E"/>
    <w:rsid w:val="00EB71B7"/>
    <w:rsid w:val="00EC0400"/>
    <w:rsid w:val="00EC1555"/>
    <w:rsid w:val="00EC7C47"/>
    <w:rsid w:val="00ED05D3"/>
    <w:rsid w:val="00ED06B2"/>
    <w:rsid w:val="00ED16B9"/>
    <w:rsid w:val="00ED1B38"/>
    <w:rsid w:val="00ED3C30"/>
    <w:rsid w:val="00ED457F"/>
    <w:rsid w:val="00ED4D26"/>
    <w:rsid w:val="00ED628E"/>
    <w:rsid w:val="00ED6CEE"/>
    <w:rsid w:val="00EE06C8"/>
    <w:rsid w:val="00EE1A50"/>
    <w:rsid w:val="00EE1B9A"/>
    <w:rsid w:val="00EE2AD0"/>
    <w:rsid w:val="00EE2CA3"/>
    <w:rsid w:val="00EE2F0A"/>
    <w:rsid w:val="00EE5695"/>
    <w:rsid w:val="00EE5AD7"/>
    <w:rsid w:val="00EE5BA4"/>
    <w:rsid w:val="00EE5BF2"/>
    <w:rsid w:val="00EE5C93"/>
    <w:rsid w:val="00EE5D3E"/>
    <w:rsid w:val="00EE65D3"/>
    <w:rsid w:val="00EE6A65"/>
    <w:rsid w:val="00EF020E"/>
    <w:rsid w:val="00EF1B9F"/>
    <w:rsid w:val="00EF28DD"/>
    <w:rsid w:val="00EF2E3B"/>
    <w:rsid w:val="00EF3711"/>
    <w:rsid w:val="00EF77BD"/>
    <w:rsid w:val="00EF7A1A"/>
    <w:rsid w:val="00F00065"/>
    <w:rsid w:val="00F00275"/>
    <w:rsid w:val="00F0086D"/>
    <w:rsid w:val="00F0112A"/>
    <w:rsid w:val="00F02078"/>
    <w:rsid w:val="00F030FA"/>
    <w:rsid w:val="00F0330D"/>
    <w:rsid w:val="00F035EF"/>
    <w:rsid w:val="00F0537B"/>
    <w:rsid w:val="00F058FD"/>
    <w:rsid w:val="00F07705"/>
    <w:rsid w:val="00F102EB"/>
    <w:rsid w:val="00F105E6"/>
    <w:rsid w:val="00F110D2"/>
    <w:rsid w:val="00F1198C"/>
    <w:rsid w:val="00F12351"/>
    <w:rsid w:val="00F130C9"/>
    <w:rsid w:val="00F13906"/>
    <w:rsid w:val="00F13F0D"/>
    <w:rsid w:val="00F142DA"/>
    <w:rsid w:val="00F16079"/>
    <w:rsid w:val="00F16987"/>
    <w:rsid w:val="00F1716F"/>
    <w:rsid w:val="00F17226"/>
    <w:rsid w:val="00F2035F"/>
    <w:rsid w:val="00F20BDE"/>
    <w:rsid w:val="00F2245C"/>
    <w:rsid w:val="00F231AB"/>
    <w:rsid w:val="00F23980"/>
    <w:rsid w:val="00F25335"/>
    <w:rsid w:val="00F2799C"/>
    <w:rsid w:val="00F27BBF"/>
    <w:rsid w:val="00F30399"/>
    <w:rsid w:val="00F30B3B"/>
    <w:rsid w:val="00F31166"/>
    <w:rsid w:val="00F32918"/>
    <w:rsid w:val="00F32CEC"/>
    <w:rsid w:val="00F335DB"/>
    <w:rsid w:val="00F34D28"/>
    <w:rsid w:val="00F36A6A"/>
    <w:rsid w:val="00F36B40"/>
    <w:rsid w:val="00F36BC2"/>
    <w:rsid w:val="00F36F5B"/>
    <w:rsid w:val="00F407D9"/>
    <w:rsid w:val="00F420FD"/>
    <w:rsid w:val="00F42D84"/>
    <w:rsid w:val="00F457A4"/>
    <w:rsid w:val="00F45DE6"/>
    <w:rsid w:val="00F46C09"/>
    <w:rsid w:val="00F47932"/>
    <w:rsid w:val="00F47D80"/>
    <w:rsid w:val="00F5093C"/>
    <w:rsid w:val="00F50DC1"/>
    <w:rsid w:val="00F52DF5"/>
    <w:rsid w:val="00F53EFE"/>
    <w:rsid w:val="00F558B4"/>
    <w:rsid w:val="00F55B3F"/>
    <w:rsid w:val="00F563F9"/>
    <w:rsid w:val="00F5652C"/>
    <w:rsid w:val="00F568EA"/>
    <w:rsid w:val="00F56985"/>
    <w:rsid w:val="00F56E16"/>
    <w:rsid w:val="00F570D8"/>
    <w:rsid w:val="00F57734"/>
    <w:rsid w:val="00F57CD9"/>
    <w:rsid w:val="00F60540"/>
    <w:rsid w:val="00F60563"/>
    <w:rsid w:val="00F6139B"/>
    <w:rsid w:val="00F614A4"/>
    <w:rsid w:val="00F62FE7"/>
    <w:rsid w:val="00F631A2"/>
    <w:rsid w:val="00F642A2"/>
    <w:rsid w:val="00F6469B"/>
    <w:rsid w:val="00F646E1"/>
    <w:rsid w:val="00F654CF"/>
    <w:rsid w:val="00F65B25"/>
    <w:rsid w:val="00F666D1"/>
    <w:rsid w:val="00F66C74"/>
    <w:rsid w:val="00F66E8A"/>
    <w:rsid w:val="00F67FD6"/>
    <w:rsid w:val="00F72DA3"/>
    <w:rsid w:val="00F73164"/>
    <w:rsid w:val="00F73777"/>
    <w:rsid w:val="00F73946"/>
    <w:rsid w:val="00F73E72"/>
    <w:rsid w:val="00F74244"/>
    <w:rsid w:val="00F7520F"/>
    <w:rsid w:val="00F76019"/>
    <w:rsid w:val="00F821D3"/>
    <w:rsid w:val="00F8229C"/>
    <w:rsid w:val="00F82F6C"/>
    <w:rsid w:val="00F84698"/>
    <w:rsid w:val="00F86E76"/>
    <w:rsid w:val="00F87121"/>
    <w:rsid w:val="00F8761C"/>
    <w:rsid w:val="00F9007F"/>
    <w:rsid w:val="00F90100"/>
    <w:rsid w:val="00F9309A"/>
    <w:rsid w:val="00F9318D"/>
    <w:rsid w:val="00F93693"/>
    <w:rsid w:val="00F96966"/>
    <w:rsid w:val="00F96BF1"/>
    <w:rsid w:val="00F96F31"/>
    <w:rsid w:val="00F97037"/>
    <w:rsid w:val="00F97BEE"/>
    <w:rsid w:val="00FA0249"/>
    <w:rsid w:val="00FA2225"/>
    <w:rsid w:val="00FA3789"/>
    <w:rsid w:val="00FA434B"/>
    <w:rsid w:val="00FA4B49"/>
    <w:rsid w:val="00FA557A"/>
    <w:rsid w:val="00FB0E90"/>
    <w:rsid w:val="00FB0FFE"/>
    <w:rsid w:val="00FB182A"/>
    <w:rsid w:val="00FB21FE"/>
    <w:rsid w:val="00FB4339"/>
    <w:rsid w:val="00FB444F"/>
    <w:rsid w:val="00FB71DE"/>
    <w:rsid w:val="00FB734D"/>
    <w:rsid w:val="00FB78BA"/>
    <w:rsid w:val="00FC28EC"/>
    <w:rsid w:val="00FC2A68"/>
    <w:rsid w:val="00FC39A3"/>
    <w:rsid w:val="00FC57E2"/>
    <w:rsid w:val="00FC6850"/>
    <w:rsid w:val="00FC689F"/>
    <w:rsid w:val="00FD15EB"/>
    <w:rsid w:val="00FD19F2"/>
    <w:rsid w:val="00FD1DFB"/>
    <w:rsid w:val="00FD2F3F"/>
    <w:rsid w:val="00FD368D"/>
    <w:rsid w:val="00FD37CC"/>
    <w:rsid w:val="00FD3B8F"/>
    <w:rsid w:val="00FD3FD9"/>
    <w:rsid w:val="00FD478D"/>
    <w:rsid w:val="00FD49A5"/>
    <w:rsid w:val="00FD5919"/>
    <w:rsid w:val="00FD5CC9"/>
    <w:rsid w:val="00FD63F0"/>
    <w:rsid w:val="00FD7E8E"/>
    <w:rsid w:val="00FE04C3"/>
    <w:rsid w:val="00FE1F7E"/>
    <w:rsid w:val="00FE28C8"/>
    <w:rsid w:val="00FE40F0"/>
    <w:rsid w:val="00FE445A"/>
    <w:rsid w:val="00FE5232"/>
    <w:rsid w:val="00FE5572"/>
    <w:rsid w:val="00FE6351"/>
    <w:rsid w:val="00FE6355"/>
    <w:rsid w:val="00FE79DB"/>
    <w:rsid w:val="00FE7E69"/>
    <w:rsid w:val="00FF08FB"/>
    <w:rsid w:val="00FF1679"/>
    <w:rsid w:val="00FF3844"/>
    <w:rsid w:val="00FF3B8F"/>
    <w:rsid w:val="00FF3DD2"/>
    <w:rsid w:val="00FF4012"/>
    <w:rsid w:val="00FF514C"/>
    <w:rsid w:val="00FF5656"/>
    <w:rsid w:val="00FF7818"/>
    <w:rsid w:val="02BBB612"/>
    <w:rsid w:val="036AAAF0"/>
    <w:rsid w:val="0447BF18"/>
    <w:rsid w:val="047A9058"/>
    <w:rsid w:val="04BAFE74"/>
    <w:rsid w:val="04D89459"/>
    <w:rsid w:val="0559074C"/>
    <w:rsid w:val="064F4338"/>
    <w:rsid w:val="06BA7D9A"/>
    <w:rsid w:val="06EF9AB2"/>
    <w:rsid w:val="085DA7F3"/>
    <w:rsid w:val="08D7F04A"/>
    <w:rsid w:val="0969BFBE"/>
    <w:rsid w:val="09DA92E0"/>
    <w:rsid w:val="0B929F53"/>
    <w:rsid w:val="0BE2F03A"/>
    <w:rsid w:val="0BFDDE1C"/>
    <w:rsid w:val="0C8317E8"/>
    <w:rsid w:val="0CFEF768"/>
    <w:rsid w:val="0D091A3E"/>
    <w:rsid w:val="0D0B44AD"/>
    <w:rsid w:val="0D2FBB00"/>
    <w:rsid w:val="0DA57FBB"/>
    <w:rsid w:val="0E9F252C"/>
    <w:rsid w:val="0F40EC8E"/>
    <w:rsid w:val="100BA50C"/>
    <w:rsid w:val="100C1333"/>
    <w:rsid w:val="10849CB5"/>
    <w:rsid w:val="10BBD3CC"/>
    <w:rsid w:val="10DAF3AD"/>
    <w:rsid w:val="1130347D"/>
    <w:rsid w:val="1180DECA"/>
    <w:rsid w:val="15CE668F"/>
    <w:rsid w:val="16785534"/>
    <w:rsid w:val="16B28587"/>
    <w:rsid w:val="16DB6B42"/>
    <w:rsid w:val="171B5D6C"/>
    <w:rsid w:val="179EEE3F"/>
    <w:rsid w:val="1988CF45"/>
    <w:rsid w:val="1A76B637"/>
    <w:rsid w:val="1AF26262"/>
    <w:rsid w:val="1BC6BE16"/>
    <w:rsid w:val="1BCE6D44"/>
    <w:rsid w:val="1E1ACF8B"/>
    <w:rsid w:val="1EFFA3B1"/>
    <w:rsid w:val="20CDA620"/>
    <w:rsid w:val="214F6326"/>
    <w:rsid w:val="21C6EF78"/>
    <w:rsid w:val="229B7FD4"/>
    <w:rsid w:val="22BA0D57"/>
    <w:rsid w:val="239E1B98"/>
    <w:rsid w:val="24853033"/>
    <w:rsid w:val="24D922C2"/>
    <w:rsid w:val="24F25251"/>
    <w:rsid w:val="25B45922"/>
    <w:rsid w:val="25BE4900"/>
    <w:rsid w:val="26748809"/>
    <w:rsid w:val="269303C1"/>
    <w:rsid w:val="297D9061"/>
    <w:rsid w:val="2993B823"/>
    <w:rsid w:val="29CCF7B7"/>
    <w:rsid w:val="2BB8A715"/>
    <w:rsid w:val="2BC52260"/>
    <w:rsid w:val="2BD607F0"/>
    <w:rsid w:val="2CAD5CDE"/>
    <w:rsid w:val="2D0E64B4"/>
    <w:rsid w:val="2F4FDB40"/>
    <w:rsid w:val="2F5CFC51"/>
    <w:rsid w:val="301B0FA2"/>
    <w:rsid w:val="30463B9A"/>
    <w:rsid w:val="30B63E11"/>
    <w:rsid w:val="310009EC"/>
    <w:rsid w:val="31BD55D7"/>
    <w:rsid w:val="31F489C0"/>
    <w:rsid w:val="327F8122"/>
    <w:rsid w:val="32D51EF8"/>
    <w:rsid w:val="3331CAF7"/>
    <w:rsid w:val="34BCA602"/>
    <w:rsid w:val="35AF65C4"/>
    <w:rsid w:val="362993AF"/>
    <w:rsid w:val="3675724F"/>
    <w:rsid w:val="370B522D"/>
    <w:rsid w:val="3757A6EA"/>
    <w:rsid w:val="381A8F3A"/>
    <w:rsid w:val="382B3E0D"/>
    <w:rsid w:val="384D340D"/>
    <w:rsid w:val="38CE1FD0"/>
    <w:rsid w:val="392057F5"/>
    <w:rsid w:val="392EB3A7"/>
    <w:rsid w:val="39405DD2"/>
    <w:rsid w:val="395DE1D5"/>
    <w:rsid w:val="3AF72B10"/>
    <w:rsid w:val="3B43BF58"/>
    <w:rsid w:val="3CCCECF4"/>
    <w:rsid w:val="3DA7556C"/>
    <w:rsid w:val="3DCAD3DD"/>
    <w:rsid w:val="3F060726"/>
    <w:rsid w:val="3F3B93E9"/>
    <w:rsid w:val="3F89308A"/>
    <w:rsid w:val="40F162A0"/>
    <w:rsid w:val="424A502D"/>
    <w:rsid w:val="434A0791"/>
    <w:rsid w:val="4361CB95"/>
    <w:rsid w:val="44D9AAEF"/>
    <w:rsid w:val="45A63A8D"/>
    <w:rsid w:val="46967599"/>
    <w:rsid w:val="46D91CB2"/>
    <w:rsid w:val="47265EE3"/>
    <w:rsid w:val="49115E00"/>
    <w:rsid w:val="4A30E364"/>
    <w:rsid w:val="4ACB1299"/>
    <w:rsid w:val="4BBACD0E"/>
    <w:rsid w:val="4C380BB6"/>
    <w:rsid w:val="4DD83D0D"/>
    <w:rsid w:val="4E67CA77"/>
    <w:rsid w:val="4E94CA17"/>
    <w:rsid w:val="4F3AAB4B"/>
    <w:rsid w:val="4F4B317B"/>
    <w:rsid w:val="4F5AED45"/>
    <w:rsid w:val="51CD4E6B"/>
    <w:rsid w:val="51F9ECF8"/>
    <w:rsid w:val="521DCB59"/>
    <w:rsid w:val="52481E93"/>
    <w:rsid w:val="526597DA"/>
    <w:rsid w:val="52CD8720"/>
    <w:rsid w:val="533C4FCA"/>
    <w:rsid w:val="539FCA3A"/>
    <w:rsid w:val="54F8D80A"/>
    <w:rsid w:val="576C708F"/>
    <w:rsid w:val="57D10D66"/>
    <w:rsid w:val="59176F9C"/>
    <w:rsid w:val="593179F6"/>
    <w:rsid w:val="599180F8"/>
    <w:rsid w:val="59981722"/>
    <w:rsid w:val="59994FDF"/>
    <w:rsid w:val="59C02236"/>
    <w:rsid w:val="5AADBD8F"/>
    <w:rsid w:val="5AC250CB"/>
    <w:rsid w:val="5B2FBF8F"/>
    <w:rsid w:val="5BAFDC6D"/>
    <w:rsid w:val="5D77DD87"/>
    <w:rsid w:val="5DE26858"/>
    <w:rsid w:val="5E7BF3E2"/>
    <w:rsid w:val="5EAAFC87"/>
    <w:rsid w:val="5EED65F5"/>
    <w:rsid w:val="5F17482E"/>
    <w:rsid w:val="5F8AB987"/>
    <w:rsid w:val="5F93FFBF"/>
    <w:rsid w:val="6195BEA3"/>
    <w:rsid w:val="61D7A956"/>
    <w:rsid w:val="622CAA11"/>
    <w:rsid w:val="6358F463"/>
    <w:rsid w:val="637CCE3A"/>
    <w:rsid w:val="63E87FB1"/>
    <w:rsid w:val="64897155"/>
    <w:rsid w:val="6497A25E"/>
    <w:rsid w:val="65356312"/>
    <w:rsid w:val="66610AB9"/>
    <w:rsid w:val="666654BE"/>
    <w:rsid w:val="67D35662"/>
    <w:rsid w:val="6957B039"/>
    <w:rsid w:val="6962E672"/>
    <w:rsid w:val="699176F1"/>
    <w:rsid w:val="69D85167"/>
    <w:rsid w:val="6A1D309F"/>
    <w:rsid w:val="6B0FF279"/>
    <w:rsid w:val="6BC4F63E"/>
    <w:rsid w:val="6C8F6C74"/>
    <w:rsid w:val="6DC2FD35"/>
    <w:rsid w:val="6DD30C82"/>
    <w:rsid w:val="6DDD357A"/>
    <w:rsid w:val="6DE0D64B"/>
    <w:rsid w:val="6DE8684F"/>
    <w:rsid w:val="6E32BC68"/>
    <w:rsid w:val="6E7B9054"/>
    <w:rsid w:val="6ED59CEB"/>
    <w:rsid w:val="7032C135"/>
    <w:rsid w:val="7103EF12"/>
    <w:rsid w:val="711A4D95"/>
    <w:rsid w:val="725A143A"/>
    <w:rsid w:val="72EDB45D"/>
    <w:rsid w:val="74E08FDD"/>
    <w:rsid w:val="7512C875"/>
    <w:rsid w:val="7557A604"/>
    <w:rsid w:val="755CAB43"/>
    <w:rsid w:val="7567BEA6"/>
    <w:rsid w:val="75CAED41"/>
    <w:rsid w:val="761BFF2D"/>
    <w:rsid w:val="778BE82D"/>
    <w:rsid w:val="7809578B"/>
    <w:rsid w:val="78A44831"/>
    <w:rsid w:val="7922446F"/>
    <w:rsid w:val="7A9BC3BE"/>
    <w:rsid w:val="7B4D895E"/>
    <w:rsid w:val="7BEF61C0"/>
    <w:rsid w:val="7C7117CA"/>
    <w:rsid w:val="7CB4D0F7"/>
    <w:rsid w:val="7D44433B"/>
    <w:rsid w:val="7FF0869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1F1C6CED-473A-419C-8FE0-D9C489D0D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paragraph" w:styleId="Heading6">
    <w:name w:val="heading 6"/>
    <w:basedOn w:val="Normal"/>
    <w:next w:val="Normal"/>
    <w:link w:val="Heading6Char"/>
    <w:uiPriority w:val="9"/>
    <w:unhideWhenUsed/>
    <w:qFormat/>
    <w:rsid w:val="003442C0"/>
    <w:pPr>
      <w:keepNext/>
      <w:keepLines/>
      <w:widowControl/>
      <w:autoSpaceDE/>
      <w:autoSpaceDN/>
      <w:spacing w:before="40" w:line="259" w:lineRule="auto"/>
      <w:outlineLvl w:val="5"/>
    </w:pPr>
    <w:rPr>
      <w:rFonts w:asciiTheme="majorHAnsi" w:eastAsiaTheme="majorEastAsia" w:hAnsiTheme="majorHAnsi" w:cstheme="majorBidi"/>
      <w:color w:val="385F21"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5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34"/>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 w:type="character" w:customStyle="1" w:styleId="ui-provider">
    <w:name w:val="ui-provider"/>
    <w:basedOn w:val="DefaultParagraphFont"/>
    <w:rsid w:val="00CC765C"/>
  </w:style>
  <w:style w:type="character" w:customStyle="1" w:styleId="Heading6Char">
    <w:name w:val="Heading 6 Char"/>
    <w:basedOn w:val="DefaultParagraphFont"/>
    <w:link w:val="Heading6"/>
    <w:uiPriority w:val="9"/>
    <w:rsid w:val="003442C0"/>
    <w:rPr>
      <w:rFonts w:asciiTheme="majorHAnsi" w:eastAsiaTheme="majorEastAsia" w:hAnsiTheme="majorHAnsi" w:cstheme="majorBidi"/>
      <w:color w:val="385F21" w:themeColor="accent1" w:themeShade="7F"/>
      <w:szCs w:val="24"/>
      <w:lang w:val="en-GB"/>
    </w:rPr>
  </w:style>
  <w:style w:type="paragraph" w:customStyle="1" w:styleId="listinparag">
    <w:name w:val="list in parag"/>
    <w:basedOn w:val="Normal"/>
    <w:rsid w:val="00970164"/>
    <w:pPr>
      <w:widowControl/>
      <w:numPr>
        <w:numId w:val="4"/>
      </w:numPr>
      <w:autoSpaceDE/>
      <w:autoSpaceDN/>
      <w:spacing w:line="259" w:lineRule="auto"/>
    </w:pPr>
    <w:rPr>
      <w:rFonts w:eastAsia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33385921">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4218304">
      <w:bodyDiv w:val="1"/>
      <w:marLeft w:val="0"/>
      <w:marRight w:val="0"/>
      <w:marTop w:val="0"/>
      <w:marBottom w:val="0"/>
      <w:divBdr>
        <w:top w:val="none" w:sz="0" w:space="0" w:color="auto"/>
        <w:left w:val="none" w:sz="0" w:space="0" w:color="auto"/>
        <w:bottom w:val="none" w:sz="0" w:space="0" w:color="auto"/>
        <w:right w:val="none" w:sz="0" w:space="0" w:color="auto"/>
      </w:divBdr>
    </w:div>
    <w:div w:id="577785033">
      <w:bodyDiv w:val="1"/>
      <w:marLeft w:val="0"/>
      <w:marRight w:val="0"/>
      <w:marTop w:val="0"/>
      <w:marBottom w:val="0"/>
      <w:divBdr>
        <w:top w:val="none" w:sz="0" w:space="0" w:color="auto"/>
        <w:left w:val="none" w:sz="0" w:space="0" w:color="auto"/>
        <w:bottom w:val="none" w:sz="0" w:space="0" w:color="auto"/>
        <w:right w:val="none" w:sz="0" w:space="0" w:color="auto"/>
      </w:divBdr>
    </w:div>
    <w:div w:id="969895855">
      <w:bodyDiv w:val="1"/>
      <w:marLeft w:val="0"/>
      <w:marRight w:val="0"/>
      <w:marTop w:val="0"/>
      <w:marBottom w:val="0"/>
      <w:divBdr>
        <w:top w:val="none" w:sz="0" w:space="0" w:color="auto"/>
        <w:left w:val="none" w:sz="0" w:space="0" w:color="auto"/>
        <w:bottom w:val="none" w:sz="0" w:space="0" w:color="auto"/>
        <w:right w:val="none" w:sz="0" w:space="0" w:color="auto"/>
      </w:divBdr>
    </w:div>
    <w:div w:id="1037699049">
      <w:bodyDiv w:val="1"/>
      <w:marLeft w:val="0"/>
      <w:marRight w:val="0"/>
      <w:marTop w:val="0"/>
      <w:marBottom w:val="0"/>
      <w:divBdr>
        <w:top w:val="none" w:sz="0" w:space="0" w:color="auto"/>
        <w:left w:val="none" w:sz="0" w:space="0" w:color="auto"/>
        <w:bottom w:val="none" w:sz="0" w:space="0" w:color="auto"/>
        <w:right w:val="none" w:sz="0" w:space="0" w:color="auto"/>
      </w:divBdr>
    </w:div>
    <w:div w:id="1334796848">
      <w:bodyDiv w:val="1"/>
      <w:marLeft w:val="0"/>
      <w:marRight w:val="0"/>
      <w:marTop w:val="0"/>
      <w:marBottom w:val="0"/>
      <w:divBdr>
        <w:top w:val="none" w:sz="0" w:space="0" w:color="auto"/>
        <w:left w:val="none" w:sz="0" w:space="0" w:color="auto"/>
        <w:bottom w:val="none" w:sz="0" w:space="0" w:color="auto"/>
        <w:right w:val="none" w:sz="0" w:space="0" w:color="auto"/>
      </w:divBdr>
    </w:div>
    <w:div w:id="1396273252">
      <w:bodyDiv w:val="1"/>
      <w:marLeft w:val="0"/>
      <w:marRight w:val="0"/>
      <w:marTop w:val="0"/>
      <w:marBottom w:val="0"/>
      <w:divBdr>
        <w:top w:val="none" w:sz="0" w:space="0" w:color="auto"/>
        <w:left w:val="none" w:sz="0" w:space="0" w:color="auto"/>
        <w:bottom w:val="none" w:sz="0" w:space="0" w:color="auto"/>
        <w:right w:val="none" w:sz="0" w:space="0" w:color="auto"/>
      </w:divBdr>
    </w:div>
    <w:div w:id="1522281147">
      <w:bodyDiv w:val="1"/>
      <w:marLeft w:val="0"/>
      <w:marRight w:val="0"/>
      <w:marTop w:val="0"/>
      <w:marBottom w:val="0"/>
      <w:divBdr>
        <w:top w:val="none" w:sz="0" w:space="0" w:color="auto"/>
        <w:left w:val="none" w:sz="0" w:space="0" w:color="auto"/>
        <w:bottom w:val="none" w:sz="0" w:space="0" w:color="auto"/>
        <w:right w:val="none" w:sz="0" w:space="0" w:color="auto"/>
      </w:divBdr>
    </w:div>
    <w:div w:id="1605920554">
      <w:bodyDiv w:val="1"/>
      <w:marLeft w:val="0"/>
      <w:marRight w:val="0"/>
      <w:marTop w:val="0"/>
      <w:marBottom w:val="0"/>
      <w:divBdr>
        <w:top w:val="none" w:sz="0" w:space="0" w:color="auto"/>
        <w:left w:val="none" w:sz="0" w:space="0" w:color="auto"/>
        <w:bottom w:val="none" w:sz="0" w:space="0" w:color="auto"/>
        <w:right w:val="none" w:sz="0" w:space="0" w:color="auto"/>
      </w:divBdr>
      <w:divsChild>
        <w:div w:id="71856528">
          <w:marLeft w:val="0"/>
          <w:marRight w:val="0"/>
          <w:marTop w:val="0"/>
          <w:marBottom w:val="0"/>
          <w:divBdr>
            <w:top w:val="none" w:sz="0" w:space="0" w:color="auto"/>
            <w:left w:val="none" w:sz="0" w:space="0" w:color="auto"/>
            <w:bottom w:val="none" w:sz="0" w:space="0" w:color="auto"/>
            <w:right w:val="none" w:sz="0" w:space="0" w:color="auto"/>
          </w:divBdr>
        </w:div>
        <w:div w:id="147210080">
          <w:marLeft w:val="0"/>
          <w:marRight w:val="0"/>
          <w:marTop w:val="0"/>
          <w:marBottom w:val="0"/>
          <w:divBdr>
            <w:top w:val="none" w:sz="0" w:space="0" w:color="auto"/>
            <w:left w:val="none" w:sz="0" w:space="0" w:color="auto"/>
            <w:bottom w:val="none" w:sz="0" w:space="0" w:color="auto"/>
            <w:right w:val="none" w:sz="0" w:space="0" w:color="auto"/>
          </w:divBdr>
        </w:div>
        <w:div w:id="856844012">
          <w:marLeft w:val="0"/>
          <w:marRight w:val="0"/>
          <w:marTop w:val="0"/>
          <w:marBottom w:val="0"/>
          <w:divBdr>
            <w:top w:val="none" w:sz="0" w:space="0" w:color="auto"/>
            <w:left w:val="none" w:sz="0" w:space="0" w:color="auto"/>
            <w:bottom w:val="none" w:sz="0" w:space="0" w:color="auto"/>
            <w:right w:val="none" w:sz="0" w:space="0" w:color="auto"/>
          </w:divBdr>
        </w:div>
        <w:div w:id="1263762472">
          <w:marLeft w:val="0"/>
          <w:marRight w:val="0"/>
          <w:marTop w:val="0"/>
          <w:marBottom w:val="0"/>
          <w:divBdr>
            <w:top w:val="none" w:sz="0" w:space="0" w:color="auto"/>
            <w:left w:val="none" w:sz="0" w:space="0" w:color="auto"/>
            <w:bottom w:val="none" w:sz="0" w:space="0" w:color="auto"/>
            <w:right w:val="none" w:sz="0" w:space="0" w:color="auto"/>
          </w:divBdr>
        </w:div>
        <w:div w:id="1273828872">
          <w:marLeft w:val="0"/>
          <w:marRight w:val="0"/>
          <w:marTop w:val="0"/>
          <w:marBottom w:val="0"/>
          <w:divBdr>
            <w:top w:val="none" w:sz="0" w:space="0" w:color="auto"/>
            <w:left w:val="none" w:sz="0" w:space="0" w:color="auto"/>
            <w:bottom w:val="none" w:sz="0" w:space="0" w:color="auto"/>
            <w:right w:val="none" w:sz="0" w:space="0" w:color="auto"/>
          </w:divBdr>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751342653">
      <w:bodyDiv w:val="1"/>
      <w:marLeft w:val="0"/>
      <w:marRight w:val="0"/>
      <w:marTop w:val="0"/>
      <w:marBottom w:val="0"/>
      <w:divBdr>
        <w:top w:val="none" w:sz="0" w:space="0" w:color="auto"/>
        <w:left w:val="none" w:sz="0" w:space="0" w:color="auto"/>
        <w:bottom w:val="none" w:sz="0" w:space="0" w:color="auto"/>
        <w:right w:val="none" w:sz="0" w:space="0" w:color="auto"/>
      </w:divBdr>
    </w:div>
    <w:div w:id="1982807298">
      <w:bodyDiv w:val="1"/>
      <w:marLeft w:val="0"/>
      <w:marRight w:val="0"/>
      <w:marTop w:val="0"/>
      <w:marBottom w:val="0"/>
      <w:divBdr>
        <w:top w:val="none" w:sz="0" w:space="0" w:color="auto"/>
        <w:left w:val="none" w:sz="0" w:space="0" w:color="auto"/>
        <w:bottom w:val="none" w:sz="0" w:space="0" w:color="auto"/>
        <w:right w:val="none" w:sz="0" w:space="0" w:color="auto"/>
      </w:divBdr>
    </w:div>
    <w:div w:id="2124180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package" Target="embeddings/Microsoft_Excel_Worksheet.xlsx"/><Relationship Id="rId3" Type="http://schemas.openxmlformats.org/officeDocument/2006/relationships/customXml" Target="../customXml/item3.xml"/><Relationship Id="rId21" Type="http://schemas.openxmlformats.org/officeDocument/2006/relationships/hyperlink" Target="https://www.cipd.org/uk/knowledge/factsheets/emerging-future-work-factsheet/" TargetMode="External"/><Relationship Id="rId7" Type="http://schemas.openxmlformats.org/officeDocument/2006/relationships/settings" Target="settings.xml"/><Relationship Id="rId12" Type="http://schemas.openxmlformats.org/officeDocument/2006/relationships/image" Target="media/image20.png"/><Relationship Id="rId17" Type="http://schemas.openxmlformats.org/officeDocument/2006/relationships/hyperlink" Target="https://www.cipd.org/uk/the-people-profession/the-profession-map/" TargetMode="External"/><Relationship Id="rId25"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responsible-investment-technology/"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org/en/learning/student-member-area/study-resources/resources-level-5-associate-diplomas-pm/" TargetMode="External"/><Relationship Id="rId5" Type="http://schemas.openxmlformats.org/officeDocument/2006/relationships/numbering" Target="numbering.xml"/><Relationship Id="rId15" Type="http://schemas.openxmlformats.org/officeDocument/2006/relationships/hyperlink" Target="https://www.cipd.org/uk/views-and-insights/cipd-viewpoint/people-analytics/" TargetMode="External"/><Relationship Id="rId23" Type="http://schemas.openxmlformats.org/officeDocument/2006/relationships/hyperlink" Target="https://www.cipd.org/en/learning/student-member-area/study-resources/resources-level-5-associate-diplomas-pm/"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cipd.org/uk/knowledge/guides/responsible-technology-use"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cipd.org/uk/knowledge/guides/responsible-technology-use" TargetMode="External"/><Relationship Id="rId27" Type="http://schemas.openxmlformats.org/officeDocument/2006/relationships/hyperlink" Target="https://www.cipd.org/uk/learning/qualifications/policies/" TargetMode="Externa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5" ma:contentTypeDescription="Create a new document." ma:contentTypeScope="" ma:versionID="f60eb34e8c9099bc4a8b7a4c8809122c">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f97bdadbec226e8dc1c50cd140bf09c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98C03B33-C67B-4D0D-816B-0E8AAB9E6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3884</Words>
  <Characters>22145</Characters>
  <Application>Microsoft Office Word</Application>
  <DocSecurity>0</DocSecurity>
  <Lines>184</Lines>
  <Paragraphs>51</Paragraphs>
  <ScaleCrop>false</ScaleCrop>
  <Company/>
  <LinksUpToDate>false</LinksUpToDate>
  <CharactersWithSpaces>25978</CharactersWithSpaces>
  <SharedDoc>false</SharedDoc>
  <HLinks>
    <vt:vector size="60" baseType="variant">
      <vt:variant>
        <vt:i4>4915207</vt:i4>
      </vt:variant>
      <vt:variant>
        <vt:i4>27</vt:i4>
      </vt:variant>
      <vt:variant>
        <vt:i4>0</vt:i4>
      </vt:variant>
      <vt:variant>
        <vt:i4>5</vt:i4>
      </vt:variant>
      <vt:variant>
        <vt:lpwstr>https://www.cipd.org/uk/learning/qualifications/policies/</vt:lpwstr>
      </vt:variant>
      <vt:variant>
        <vt:lpwstr/>
      </vt:variant>
      <vt:variant>
        <vt:i4>7798836</vt:i4>
      </vt:variant>
      <vt:variant>
        <vt:i4>21</vt:i4>
      </vt:variant>
      <vt:variant>
        <vt:i4>0</vt:i4>
      </vt:variant>
      <vt:variant>
        <vt:i4>5</vt:i4>
      </vt:variant>
      <vt:variant>
        <vt:lpwstr>https://www.cipd.org/uk/knowledge/guides/responsible-technology-use</vt:lpwstr>
      </vt:variant>
      <vt:variant>
        <vt:lpwstr/>
      </vt:variant>
      <vt:variant>
        <vt:i4>1441877</vt:i4>
      </vt:variant>
      <vt:variant>
        <vt:i4>18</vt:i4>
      </vt:variant>
      <vt:variant>
        <vt:i4>0</vt:i4>
      </vt:variant>
      <vt:variant>
        <vt:i4>5</vt:i4>
      </vt:variant>
      <vt:variant>
        <vt:lpwstr>https://www.cipd.org/uk/knowledge/factsheets/emerging-future-work-factsheet/</vt:lpwstr>
      </vt:variant>
      <vt:variant>
        <vt:lpwstr/>
      </vt:variant>
      <vt:variant>
        <vt:i4>7209077</vt:i4>
      </vt:variant>
      <vt:variant>
        <vt:i4>15</vt:i4>
      </vt:variant>
      <vt:variant>
        <vt:i4>0</vt:i4>
      </vt:variant>
      <vt:variant>
        <vt:i4>5</vt:i4>
      </vt:variant>
      <vt:variant>
        <vt:lpwstr>https://www.cipd.org/uk/knowledge/guides/responsible-investment-technology/</vt:lpwstr>
      </vt:variant>
      <vt:variant>
        <vt:lpwstr>why-is-responsible-investment-in-technology-important-and-why-now</vt:lpwstr>
      </vt:variant>
      <vt:variant>
        <vt:i4>655425</vt:i4>
      </vt:variant>
      <vt:variant>
        <vt:i4>12</vt:i4>
      </vt:variant>
      <vt:variant>
        <vt:i4>0</vt:i4>
      </vt:variant>
      <vt:variant>
        <vt:i4>5</vt:i4>
      </vt:variant>
      <vt:variant>
        <vt:lpwstr>https://www.cipd.org/uk/knowledge/guides/responsible-technology-use</vt:lpwstr>
      </vt:variant>
      <vt:variant>
        <vt:lpwstr>Recruitment</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4980810</vt:i4>
      </vt:variant>
      <vt:variant>
        <vt:i4>3</vt:i4>
      </vt:variant>
      <vt:variant>
        <vt:i4>0</vt:i4>
      </vt:variant>
      <vt:variant>
        <vt:i4>5</vt:i4>
      </vt:variant>
      <vt:variant>
        <vt:lpwstr>https://www.cipd.org/uk/knowledge/factsheets/analytics-factsheet/</vt:lpwstr>
      </vt:variant>
      <vt:variant>
        <vt:lpwstr/>
      </vt:variant>
      <vt:variant>
        <vt:i4>6684720</vt:i4>
      </vt:variant>
      <vt:variant>
        <vt:i4>0</vt:i4>
      </vt:variant>
      <vt:variant>
        <vt:i4>0</vt:i4>
      </vt:variant>
      <vt:variant>
        <vt:i4>5</vt:i4>
      </vt:variant>
      <vt:variant>
        <vt:lpwstr>https://www.cipd.org/uk/views-and-insights/cipd-viewpoint/people-analytics/</vt:lpwstr>
      </vt:variant>
      <vt:variant>
        <vt:lpwstr/>
      </vt:variant>
      <vt:variant>
        <vt:i4>4259865</vt:i4>
      </vt:variant>
      <vt:variant>
        <vt:i4>0</vt:i4>
      </vt:variant>
      <vt:variant>
        <vt:i4>0</vt:i4>
      </vt:variant>
      <vt:variant>
        <vt:i4>5</vt:i4>
      </vt:variant>
      <vt:variant>
        <vt:lpwstr>https://www.cipd.org/en/learning/student-member-area/study-resources/resources-level-5-associate-diplomas-pm/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James Moore</cp:lastModifiedBy>
  <cp:revision>3</cp:revision>
  <dcterms:created xsi:type="dcterms:W3CDTF">2026-09-15T08:39:00Z</dcterms:created>
  <dcterms:modified xsi:type="dcterms:W3CDTF">2026-09-15T08:40:00Z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