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74298" w14:textId="2419BD16" w:rsidR="00B5245D" w:rsidRDefault="007707A9" w:rsidP="003E052E">
      <w:pPr>
        <w:spacing w:line="276" w:lineRule="auto"/>
        <w:jc w:val="center"/>
        <w:rPr>
          <w:b/>
          <w:bCs/>
          <w:sz w:val="24"/>
          <w:szCs w:val="24"/>
        </w:rPr>
      </w:pPr>
      <w:r w:rsidRPr="007707A9">
        <w:rPr>
          <w:b/>
          <w:bCs/>
          <w:sz w:val="24"/>
          <w:szCs w:val="24"/>
        </w:rPr>
        <w:t>Using an example of your choice discuss the issues that arise in the presentation of a site or collection which could be termed ‘difficult heritage’</w:t>
      </w:r>
      <w:r w:rsidR="00B5245D">
        <w:rPr>
          <w:b/>
          <w:bCs/>
          <w:sz w:val="24"/>
          <w:szCs w:val="24"/>
        </w:rPr>
        <w:t xml:space="preserve">: </w:t>
      </w:r>
      <w:r w:rsidR="00B5245D" w:rsidRPr="00B5245D">
        <w:rPr>
          <w:b/>
          <w:bCs/>
          <w:sz w:val="24"/>
          <w:szCs w:val="24"/>
        </w:rPr>
        <w:t>Auschwitz</w:t>
      </w:r>
      <w:r w:rsidR="00B5245D">
        <w:rPr>
          <w:b/>
          <w:bCs/>
          <w:sz w:val="24"/>
          <w:szCs w:val="24"/>
        </w:rPr>
        <w:t>.</w:t>
      </w:r>
    </w:p>
    <w:p w14:paraId="59B3D90A" w14:textId="3F9D5F8C" w:rsidR="00411B37" w:rsidRDefault="00411B37" w:rsidP="003E052E">
      <w:pPr>
        <w:spacing w:line="276" w:lineRule="auto"/>
        <w:jc w:val="center"/>
        <w:rPr>
          <w:b/>
          <w:bCs/>
          <w:sz w:val="24"/>
          <w:szCs w:val="24"/>
        </w:rPr>
      </w:pPr>
      <w:r>
        <w:rPr>
          <w:b/>
          <w:bCs/>
          <w:sz w:val="24"/>
          <w:szCs w:val="24"/>
        </w:rPr>
        <w:t>(3000 words)</w:t>
      </w:r>
    </w:p>
    <w:p w14:paraId="64317F1C" w14:textId="59E637B4" w:rsidR="00E108B8" w:rsidRDefault="00E108B8" w:rsidP="003E052E">
      <w:pPr>
        <w:spacing w:line="276" w:lineRule="auto"/>
        <w:jc w:val="center"/>
        <w:rPr>
          <w:b/>
          <w:bCs/>
          <w:sz w:val="24"/>
          <w:szCs w:val="24"/>
        </w:rPr>
      </w:pPr>
    </w:p>
    <w:p w14:paraId="5C1A7443" w14:textId="6556434B" w:rsidR="00FF3C3B" w:rsidRDefault="00EA0D17" w:rsidP="003E052E">
      <w:pPr>
        <w:spacing w:line="276" w:lineRule="auto"/>
        <w:jc w:val="both"/>
        <w:rPr>
          <w:sz w:val="24"/>
          <w:szCs w:val="24"/>
        </w:rPr>
      </w:pPr>
      <w:r>
        <w:rPr>
          <w:sz w:val="24"/>
          <w:szCs w:val="24"/>
        </w:rPr>
        <w:t xml:space="preserve">Sites termed difficult heritage have many difficulties with regards to how and if they should be presented, preserved and open to the public. One example of a site under the term difficult heritage is </w:t>
      </w:r>
      <w:r w:rsidR="00FF3C3B">
        <w:rPr>
          <w:sz w:val="24"/>
          <w:szCs w:val="24"/>
        </w:rPr>
        <w:t>Auschwitz</w:t>
      </w:r>
      <w:r>
        <w:rPr>
          <w:sz w:val="24"/>
          <w:szCs w:val="24"/>
        </w:rPr>
        <w:t xml:space="preserve"> which</w:t>
      </w:r>
      <w:r w:rsidR="00FF3C3B">
        <w:rPr>
          <w:sz w:val="24"/>
          <w:szCs w:val="24"/>
        </w:rPr>
        <w:t xml:space="preserve"> </w:t>
      </w:r>
      <w:r w:rsidR="004D4179">
        <w:rPr>
          <w:sz w:val="24"/>
          <w:szCs w:val="24"/>
        </w:rPr>
        <w:t xml:space="preserve">was </w:t>
      </w:r>
      <w:r w:rsidR="006F478B">
        <w:rPr>
          <w:sz w:val="24"/>
          <w:szCs w:val="24"/>
        </w:rPr>
        <w:t xml:space="preserve">the largest </w:t>
      </w:r>
      <w:r w:rsidR="004D4179">
        <w:rPr>
          <w:sz w:val="24"/>
          <w:szCs w:val="24"/>
        </w:rPr>
        <w:t xml:space="preserve">concentration </w:t>
      </w:r>
      <w:r w:rsidR="00071C58">
        <w:rPr>
          <w:sz w:val="24"/>
          <w:szCs w:val="24"/>
        </w:rPr>
        <w:t xml:space="preserve">and extermination </w:t>
      </w:r>
      <w:r w:rsidR="004D4179">
        <w:rPr>
          <w:sz w:val="24"/>
          <w:szCs w:val="24"/>
        </w:rPr>
        <w:t xml:space="preserve">camp used </w:t>
      </w:r>
      <w:r w:rsidR="00071C58">
        <w:rPr>
          <w:sz w:val="24"/>
          <w:szCs w:val="24"/>
        </w:rPr>
        <w:t xml:space="preserve">by the Nazis </w:t>
      </w:r>
      <w:r w:rsidR="004D4179">
        <w:rPr>
          <w:sz w:val="24"/>
          <w:szCs w:val="24"/>
        </w:rPr>
        <w:t>during the Holocaust</w:t>
      </w:r>
      <w:r w:rsidR="00071C58">
        <w:rPr>
          <w:sz w:val="24"/>
          <w:szCs w:val="24"/>
        </w:rPr>
        <w:t xml:space="preserve"> in occupied Poland. </w:t>
      </w:r>
      <w:r w:rsidR="008A01D9">
        <w:rPr>
          <w:sz w:val="24"/>
          <w:szCs w:val="24"/>
        </w:rPr>
        <w:t>This site has been contentious since it was liberated in 1945</w:t>
      </w:r>
      <w:r w:rsidR="00104B8F">
        <w:rPr>
          <w:sz w:val="24"/>
          <w:szCs w:val="24"/>
        </w:rPr>
        <w:t xml:space="preserve"> and the first steps of it being preserved and used as a museum set up in 1946.</w:t>
      </w:r>
      <w:r w:rsidR="008A01D9">
        <w:rPr>
          <w:sz w:val="24"/>
          <w:szCs w:val="24"/>
        </w:rPr>
        <w:t xml:space="preserve"> </w:t>
      </w:r>
      <w:r w:rsidR="00104B8F">
        <w:rPr>
          <w:sz w:val="24"/>
          <w:szCs w:val="24"/>
        </w:rPr>
        <w:t>O</w:t>
      </w:r>
      <w:r w:rsidR="008A01D9">
        <w:rPr>
          <w:sz w:val="24"/>
          <w:szCs w:val="24"/>
        </w:rPr>
        <w:t>ver the years many different form of memorialisation and interaction with the site have been suggested</w:t>
      </w:r>
      <w:r w:rsidR="00104B8F">
        <w:rPr>
          <w:sz w:val="24"/>
          <w:szCs w:val="24"/>
        </w:rPr>
        <w:t xml:space="preserve"> but none have ever or could ever provide for everyone’s opinions and beliefs</w:t>
      </w:r>
      <w:r w:rsidR="008A01D9">
        <w:rPr>
          <w:sz w:val="24"/>
          <w:szCs w:val="24"/>
        </w:rPr>
        <w:t xml:space="preserve">. When the camps were first liberated it was common for the local communities to be forcibly walked around these sites and made to confront what was happening near them for years. This act of walking the local communities around these camps was a way of making them confront the truth and it was the most confronting view any visitor to these sites has ever seen as they were still in the state the Nazis left them and they had not yet been changed into much more cleansed versions. </w:t>
      </w:r>
    </w:p>
    <w:p w14:paraId="5CDBE4C8" w14:textId="686D93B4" w:rsidR="00A372E3" w:rsidRDefault="00113513" w:rsidP="003E052E">
      <w:pPr>
        <w:spacing w:line="276" w:lineRule="auto"/>
        <w:jc w:val="both"/>
        <w:rPr>
          <w:sz w:val="24"/>
          <w:szCs w:val="24"/>
        </w:rPr>
      </w:pPr>
      <w:r>
        <w:rPr>
          <w:sz w:val="24"/>
          <w:szCs w:val="24"/>
        </w:rPr>
        <w:t>Memorialisation is a key issue when looking at the presentation of a site which holds the title of difficult heritage</w:t>
      </w:r>
      <w:r w:rsidR="00910ECA">
        <w:rPr>
          <w:sz w:val="24"/>
          <w:szCs w:val="24"/>
        </w:rPr>
        <w:t xml:space="preserve"> due to the many layers of discussion </w:t>
      </w:r>
      <w:r w:rsidR="009B639E">
        <w:rPr>
          <w:sz w:val="24"/>
          <w:szCs w:val="24"/>
        </w:rPr>
        <w:t xml:space="preserve">and difficulty which occur </w:t>
      </w:r>
      <w:r w:rsidR="00910ECA">
        <w:rPr>
          <w:sz w:val="24"/>
          <w:szCs w:val="24"/>
        </w:rPr>
        <w:t>at these sites</w:t>
      </w:r>
      <w:r>
        <w:rPr>
          <w:sz w:val="24"/>
          <w:szCs w:val="24"/>
        </w:rPr>
        <w:t xml:space="preserve">. With regards to Auschwitz this heritage is relatively recent and there are still living </w:t>
      </w:r>
      <w:r w:rsidR="003051AC">
        <w:rPr>
          <w:sz w:val="24"/>
          <w:szCs w:val="24"/>
        </w:rPr>
        <w:t>survivors</w:t>
      </w:r>
      <w:r>
        <w:rPr>
          <w:sz w:val="24"/>
          <w:szCs w:val="24"/>
        </w:rPr>
        <w:t xml:space="preserve"> of this</w:t>
      </w:r>
      <w:r w:rsidR="003051AC">
        <w:rPr>
          <w:sz w:val="24"/>
          <w:szCs w:val="24"/>
        </w:rPr>
        <w:t xml:space="preserve"> camp</w:t>
      </w:r>
      <w:r>
        <w:rPr>
          <w:sz w:val="24"/>
          <w:szCs w:val="24"/>
        </w:rPr>
        <w:t>.</w:t>
      </w:r>
      <w:r w:rsidR="00367FDE">
        <w:rPr>
          <w:sz w:val="24"/>
          <w:szCs w:val="24"/>
        </w:rPr>
        <w:t xml:space="preserve"> </w:t>
      </w:r>
      <w:r w:rsidR="003051AC">
        <w:rPr>
          <w:sz w:val="24"/>
          <w:szCs w:val="24"/>
        </w:rPr>
        <w:t>Auschwitz being memorialised means a lot more than just the site itself. The site houses many collections of personal items and is in a sense a huge graveyard which needs to be marked and remembered. UNESCO (</w:t>
      </w:r>
      <w:r w:rsidR="003051AC" w:rsidRPr="003051AC">
        <w:rPr>
          <w:sz w:val="24"/>
          <w:szCs w:val="24"/>
        </w:rPr>
        <w:t>The United Nations Educational, Scientific and Cultural Organization</w:t>
      </w:r>
      <w:r w:rsidR="003051AC">
        <w:rPr>
          <w:sz w:val="24"/>
          <w:szCs w:val="24"/>
        </w:rPr>
        <w:t>)</w:t>
      </w:r>
      <w:r w:rsidR="000F31A7">
        <w:rPr>
          <w:sz w:val="24"/>
          <w:szCs w:val="24"/>
        </w:rPr>
        <w:t xml:space="preserve"> has Auschwitz on its World Heritage Site list and states the following about the site. </w:t>
      </w:r>
      <w:r w:rsidR="00141EB9">
        <w:rPr>
          <w:sz w:val="24"/>
          <w:szCs w:val="24"/>
        </w:rPr>
        <w:t>‘</w:t>
      </w:r>
      <w:r w:rsidR="00141EB9" w:rsidRPr="00141EB9">
        <w:rPr>
          <w:sz w:val="24"/>
          <w:szCs w:val="24"/>
        </w:rPr>
        <w:t>The collections at the site preserve the evidence of those who were premeditatedly murdered, as well as presenting the systematic mechanism by which this was done. The personal items in the collections are testimony to the lives of the victims before they were brought to the extermination camps, as well as to the cynical use of their possessions and remains. The site and its landscape have high levels of authenticity and integrity since the original evidence has been carefully conserved without any unnecessary restoration.</w:t>
      </w:r>
      <w:r w:rsidR="00141EB9">
        <w:rPr>
          <w:sz w:val="24"/>
          <w:szCs w:val="24"/>
        </w:rPr>
        <w:t>’</w:t>
      </w:r>
      <w:r w:rsidR="00237924">
        <w:rPr>
          <w:sz w:val="24"/>
          <w:szCs w:val="24"/>
        </w:rPr>
        <w:t xml:space="preserve"> (UNESCO). </w:t>
      </w:r>
      <w:r w:rsidR="001A4AC8">
        <w:rPr>
          <w:sz w:val="24"/>
          <w:szCs w:val="24"/>
        </w:rPr>
        <w:t xml:space="preserve">The site holds authenticity and collections which work to support the truth of what happened there and display evidence and symbols of memorialisation for those who lost their lives. These collections are a sign of every person’s individuality before they were turned into a number by the Nazis and the site itself represents this stripping of who they were, and the following acts committed against them. All these collections and buildings being housed together in Auschwitz and Auschwitz Birkenau all add to </w:t>
      </w:r>
      <w:r w:rsidR="000B2F1B">
        <w:rPr>
          <w:sz w:val="24"/>
          <w:szCs w:val="24"/>
        </w:rPr>
        <w:t xml:space="preserve">the memorial aspect of the preservation and bring the memory back to the individual. </w:t>
      </w:r>
      <w:r w:rsidR="00A96AE4">
        <w:rPr>
          <w:sz w:val="24"/>
          <w:szCs w:val="24"/>
        </w:rPr>
        <w:t xml:space="preserve">The state in which Auschwitz is </w:t>
      </w:r>
      <w:r w:rsidR="002A5563">
        <w:rPr>
          <w:sz w:val="24"/>
          <w:szCs w:val="24"/>
        </w:rPr>
        <w:t xml:space="preserve">kept is </w:t>
      </w:r>
      <w:r w:rsidR="00A96AE4">
        <w:rPr>
          <w:sz w:val="24"/>
          <w:szCs w:val="24"/>
        </w:rPr>
        <w:t xml:space="preserve">partially contentious due to the question over who should control or influence any decisions regarding the site. An article published by the BBC includes the opinion that </w:t>
      </w:r>
      <w:r w:rsidR="007041EB">
        <w:rPr>
          <w:sz w:val="24"/>
          <w:szCs w:val="24"/>
        </w:rPr>
        <w:t>‘</w:t>
      </w:r>
      <w:r w:rsidR="007041EB" w:rsidRPr="007041EB">
        <w:rPr>
          <w:sz w:val="24"/>
          <w:szCs w:val="24"/>
        </w:rPr>
        <w:t xml:space="preserve">The </w:t>
      </w:r>
      <w:r w:rsidR="007041EB" w:rsidRPr="007041EB">
        <w:rPr>
          <w:sz w:val="24"/>
          <w:szCs w:val="24"/>
        </w:rPr>
        <w:lastRenderedPageBreak/>
        <w:t>only people with a full and undeniable right to decide the future of the Auschwitz-Birkenau Memorial are the hundreds of thousands murdered in this concentration camp.</w:t>
      </w:r>
      <w:r w:rsidR="007041EB">
        <w:rPr>
          <w:sz w:val="24"/>
          <w:szCs w:val="24"/>
        </w:rPr>
        <w:t xml:space="preserve">’ (BBC News, 2009). </w:t>
      </w:r>
      <w:r w:rsidR="00A96AE4">
        <w:rPr>
          <w:sz w:val="24"/>
          <w:szCs w:val="24"/>
        </w:rPr>
        <w:t xml:space="preserve">This opinion is especially difficult as they cannot provide their views and opinions in this debate but those who can are the survivors but they themselves would have had and those surviving still have differing views even between each other. These differing views even within the survivors means regardless of what state Auschwitz and similar concentration camps are kept in they will not support everyone’s wishes or opinions. </w:t>
      </w:r>
      <w:r w:rsidR="001E32FB">
        <w:rPr>
          <w:sz w:val="24"/>
          <w:szCs w:val="24"/>
        </w:rPr>
        <w:t xml:space="preserve">Concentration camps also face the issue in memorialisation because of the opposition of local communities to these sites being preserved and presented as a place of remembrance. Dachau is an example of how these sites faced local opposition after the liberation of the camps. </w:t>
      </w:r>
      <w:r w:rsidR="00A372E3">
        <w:rPr>
          <w:sz w:val="24"/>
          <w:szCs w:val="24"/>
        </w:rPr>
        <w:t>‘</w:t>
      </w:r>
      <w:r w:rsidR="00A372E3" w:rsidRPr="00A372E3">
        <w:rPr>
          <w:sz w:val="24"/>
          <w:szCs w:val="24"/>
        </w:rPr>
        <w:t xml:space="preserve">Immediately after the war survivors campaigned to have Dachau opened as a site of </w:t>
      </w:r>
      <w:proofErr w:type="gramStart"/>
      <w:r w:rsidR="00A372E3" w:rsidRPr="00A372E3">
        <w:rPr>
          <w:sz w:val="24"/>
          <w:szCs w:val="24"/>
        </w:rPr>
        <w:t>memorialisation, and</w:t>
      </w:r>
      <w:proofErr w:type="gramEnd"/>
      <w:r w:rsidR="00A372E3" w:rsidRPr="00A372E3">
        <w:rPr>
          <w:sz w:val="24"/>
          <w:szCs w:val="24"/>
        </w:rPr>
        <w:t xml:space="preserve"> were allowed a modest exhibition focusing on the brutality of life in the camp. But local residents were reluctant to confront what had happened there, and the Bavarian government remained opposed</w:t>
      </w:r>
      <w:r w:rsidR="00B37C68">
        <w:rPr>
          <w:sz w:val="24"/>
          <w:szCs w:val="24"/>
        </w:rPr>
        <w:t>…</w:t>
      </w:r>
      <w:r w:rsidR="00A372E3">
        <w:rPr>
          <w:sz w:val="24"/>
          <w:szCs w:val="24"/>
        </w:rPr>
        <w:t xml:space="preserve">’ (Hodgkinson, S., 2013). </w:t>
      </w:r>
      <w:r w:rsidR="00462C2C">
        <w:rPr>
          <w:sz w:val="24"/>
          <w:szCs w:val="24"/>
        </w:rPr>
        <w:t xml:space="preserve">The reluctance of the local community to confront what happened at the time resulted in the site not being memorialised initially in the way the survivors wished, and they are the ones who should have been able to lead the decisions in what would happen to the site. The government opposition also adds to the issues and the issue with difficult heritage as they themselves did not want any attention or large scale memorialisation to the acts committed at Dachau. </w:t>
      </w:r>
    </w:p>
    <w:p w14:paraId="201F4C23" w14:textId="2A2EBA35" w:rsidR="00267B04" w:rsidRDefault="00E15D07" w:rsidP="003E052E">
      <w:pPr>
        <w:spacing w:line="276" w:lineRule="auto"/>
        <w:jc w:val="both"/>
        <w:rPr>
          <w:sz w:val="24"/>
          <w:szCs w:val="24"/>
        </w:rPr>
      </w:pPr>
      <w:r>
        <w:rPr>
          <w:sz w:val="24"/>
          <w:szCs w:val="24"/>
        </w:rPr>
        <w:t>Tourism is a contentious subject when it comes to sites of difficult heritage due to the various reasons behind someone’s visit. These reasons vary from site to site and person to person meaning it is hard to track the reasons behind visits and whether these reasons could or should influence the way the site is run, accessed, or presented.</w:t>
      </w:r>
      <w:r w:rsidR="00BF4466">
        <w:rPr>
          <w:sz w:val="24"/>
          <w:szCs w:val="24"/>
        </w:rPr>
        <w:t xml:space="preserve"> </w:t>
      </w:r>
      <w:r w:rsidR="009A263B">
        <w:rPr>
          <w:sz w:val="24"/>
          <w:szCs w:val="24"/>
        </w:rPr>
        <w:t xml:space="preserve">Many visitors visit Auschwitz and the other concentration camps across previous Nazi occupied territory each year and </w:t>
      </w:r>
      <w:r w:rsidR="00267B04">
        <w:rPr>
          <w:sz w:val="24"/>
          <w:szCs w:val="24"/>
        </w:rPr>
        <w:t>‘</w:t>
      </w:r>
      <w:r w:rsidR="00267B04" w:rsidRPr="00267B04">
        <w:rPr>
          <w:sz w:val="24"/>
          <w:szCs w:val="24"/>
        </w:rPr>
        <w:t>the vast majority of visitors will have no personal connection to the events that happened there. Whilst this in itself should not be seen as problematic, some critics argue that increased accessibility to Holocaust sites changes the site itself as it caters for the demands of the tourist industry. There has also been an increased interest in the rise of ‘dark tourism’ in recent years.</w:t>
      </w:r>
      <w:r w:rsidR="00267B04">
        <w:rPr>
          <w:sz w:val="24"/>
          <w:szCs w:val="24"/>
        </w:rPr>
        <w:t>’ (</w:t>
      </w:r>
      <w:r w:rsidR="00267B04" w:rsidRPr="00267B04">
        <w:rPr>
          <w:sz w:val="24"/>
          <w:szCs w:val="24"/>
        </w:rPr>
        <w:t>Hodgkinson, S., 2013</w:t>
      </w:r>
      <w:r w:rsidR="00267B04">
        <w:rPr>
          <w:sz w:val="24"/>
          <w:szCs w:val="24"/>
        </w:rPr>
        <w:t xml:space="preserve">). </w:t>
      </w:r>
      <w:r w:rsidR="00BF4466">
        <w:rPr>
          <w:sz w:val="24"/>
          <w:szCs w:val="24"/>
        </w:rPr>
        <w:t xml:space="preserve">There is a worry that the increase in visitors in recent years to Holocaust sites will alter the sites but there is no certainty that would be entirely bad as it could help provide money to maintain and preserve the sites for future generations. There are possible negatives to increased tourism though as it could result in the camps catering more and more to the tourism industry turning the camps less into sites where time was meant to stand still and more into sites which are specifically orientated to light tourist visits which would avoid the education about these sites and why they are important. The interest in dark tourism could also be connected to more people visiting due to it being the site or so much horror and death rather than to remember and respect those who died and learn for the future. Dark tourists have a very different and sometimes darker reason to visit sites but the intentions behind and the views of visitors cannot be controlled or influenced but the site itself can influence and educate if preserved and presented successfully. </w:t>
      </w:r>
    </w:p>
    <w:p w14:paraId="6F11F886" w14:textId="5E59233F" w:rsidR="008E0267" w:rsidRDefault="00A82E42" w:rsidP="008E0267">
      <w:pPr>
        <w:spacing w:line="276" w:lineRule="auto"/>
        <w:jc w:val="both"/>
        <w:rPr>
          <w:sz w:val="24"/>
          <w:szCs w:val="24"/>
        </w:rPr>
      </w:pPr>
      <w:r>
        <w:rPr>
          <w:sz w:val="24"/>
          <w:szCs w:val="24"/>
        </w:rPr>
        <w:lastRenderedPageBreak/>
        <w:t xml:space="preserve">One suggested way of dealing with the difficult heritage of Auschwitz and other concentration camps used during the Holocaust is to abandon them and allow nature to reclaim the sites. This follows the idea of returning these places to nature and allowing the Nazi creations to fall into disrepair and disappear into the landscape rather than standing out as preserved structures. </w:t>
      </w:r>
      <w:r w:rsidR="00071C58">
        <w:rPr>
          <w:sz w:val="24"/>
          <w:szCs w:val="24"/>
        </w:rPr>
        <w:t xml:space="preserve">Different parts of Auschwitz also garner different reactions due to their state of repair and the history of what happened in these different parts of the camp. </w:t>
      </w:r>
      <w:r w:rsidR="00425EA3">
        <w:rPr>
          <w:sz w:val="24"/>
          <w:szCs w:val="24"/>
        </w:rPr>
        <w:t>‘</w:t>
      </w:r>
      <w:r w:rsidR="00425EA3" w:rsidRPr="00425EA3">
        <w:rPr>
          <w:sz w:val="24"/>
          <w:szCs w:val="24"/>
        </w:rPr>
        <w:t>Robert Jan van Pelt, a cultural historia</w:t>
      </w:r>
      <w:r>
        <w:rPr>
          <w:sz w:val="24"/>
          <w:szCs w:val="24"/>
        </w:rPr>
        <w:t>n…</w:t>
      </w:r>
      <w:r w:rsidR="00425EA3" w:rsidRPr="00425EA3">
        <w:rPr>
          <w:sz w:val="24"/>
          <w:szCs w:val="24"/>
        </w:rPr>
        <w:t>leading expert on the construction of Auschwitz</w:t>
      </w:r>
      <w:r>
        <w:rPr>
          <w:sz w:val="24"/>
          <w:szCs w:val="24"/>
        </w:rPr>
        <w:t>…</w:t>
      </w:r>
      <w:r w:rsidR="00425EA3" w:rsidRPr="00425EA3">
        <w:rPr>
          <w:sz w:val="24"/>
          <w:szCs w:val="24"/>
        </w:rPr>
        <w:t>supports the preservation of the Auschwitz main camp, although he acknowledges it is a “kind of theme park, cleaned up for tourists</w:t>
      </w:r>
      <w:proofErr w:type="gramStart"/>
      <w:r w:rsidR="00425EA3" w:rsidRPr="00425EA3">
        <w:rPr>
          <w:sz w:val="24"/>
          <w:szCs w:val="24"/>
        </w:rPr>
        <w:t>.</w:t>
      </w:r>
      <w:r w:rsidR="00C73D7D">
        <w:rPr>
          <w:sz w:val="24"/>
          <w:szCs w:val="24"/>
        </w:rPr>
        <w:t>”…</w:t>
      </w:r>
      <w:proofErr w:type="gramEnd"/>
      <w:r w:rsidR="00425EA3" w:rsidRPr="00425EA3">
        <w:rPr>
          <w:sz w:val="24"/>
          <w:szCs w:val="24"/>
        </w:rPr>
        <w:t>fully equipped museum, complete with exhibits and conservation facilities, where most of the original buildings still stand</w:t>
      </w:r>
      <w:r w:rsidR="00C73D7D">
        <w:rPr>
          <w:sz w:val="24"/>
          <w:szCs w:val="24"/>
        </w:rPr>
        <w:t>…</w:t>
      </w:r>
      <w:r w:rsidR="00CA6272">
        <w:rPr>
          <w:sz w:val="24"/>
          <w:szCs w:val="24"/>
        </w:rPr>
        <w:t xml:space="preserve">’ (Smithsonian Magazine, 2010). </w:t>
      </w:r>
      <w:r w:rsidR="00071C58">
        <w:rPr>
          <w:sz w:val="24"/>
          <w:szCs w:val="24"/>
        </w:rPr>
        <w:t xml:space="preserve">The </w:t>
      </w:r>
      <w:r w:rsidR="0025736E">
        <w:rPr>
          <w:sz w:val="24"/>
          <w:szCs w:val="24"/>
        </w:rPr>
        <w:t>main</w:t>
      </w:r>
      <w:r w:rsidR="00071C58">
        <w:rPr>
          <w:sz w:val="24"/>
          <w:szCs w:val="24"/>
        </w:rPr>
        <w:t xml:space="preserve"> Auschwitz camp has been preserved successfully with the majority of buildings still standing but has been somewhat cleansed and cleaned to present a different look to how it would have been seen by those imprisoned there. Auschwitz Birkenau</w:t>
      </w:r>
      <w:r w:rsidR="0025736E">
        <w:rPr>
          <w:sz w:val="24"/>
          <w:szCs w:val="24"/>
        </w:rPr>
        <w:t xml:space="preserve"> was the extermination camp and contained the gas chambers</w:t>
      </w:r>
      <w:r w:rsidR="00B952B6">
        <w:rPr>
          <w:sz w:val="24"/>
          <w:szCs w:val="24"/>
        </w:rPr>
        <w:t xml:space="preserve"> which was constructed two years after the outbreak of the Second World War</w:t>
      </w:r>
      <w:r w:rsidR="0025736E">
        <w:rPr>
          <w:sz w:val="24"/>
          <w:szCs w:val="24"/>
        </w:rPr>
        <w:t xml:space="preserve">. </w:t>
      </w:r>
      <w:r w:rsidR="00B952B6">
        <w:rPr>
          <w:sz w:val="24"/>
          <w:szCs w:val="24"/>
        </w:rPr>
        <w:t>This camp has not been preserved to the same level and many of the buildings have not survived intact meaning there is no longer the same level of standing remains. This has resulted in the opinion of Birkenau for some being different to that of the main camp</w:t>
      </w:r>
      <w:r w:rsidR="00296496">
        <w:rPr>
          <w:sz w:val="24"/>
          <w:szCs w:val="24"/>
        </w:rPr>
        <w:t xml:space="preserve">. </w:t>
      </w:r>
      <w:r w:rsidR="00CA6272">
        <w:rPr>
          <w:sz w:val="24"/>
          <w:szCs w:val="24"/>
        </w:rPr>
        <w:t>‘</w:t>
      </w:r>
      <w:r w:rsidR="00425EA3" w:rsidRPr="00425EA3">
        <w:rPr>
          <w:sz w:val="24"/>
          <w:szCs w:val="24"/>
        </w:rPr>
        <w:t>van Pelt views the Birkenau site in a different light</w:t>
      </w:r>
      <w:r w:rsidR="00C73D7D">
        <w:rPr>
          <w:sz w:val="24"/>
          <w:szCs w:val="24"/>
        </w:rPr>
        <w:t>…</w:t>
      </w:r>
      <w:r w:rsidR="00425EA3" w:rsidRPr="00425EA3">
        <w:rPr>
          <w:sz w:val="24"/>
          <w:szCs w:val="24"/>
        </w:rPr>
        <w:t xml:space="preserve">80 to 90 percent of the original structures </w:t>
      </w:r>
      <w:proofErr w:type="gramStart"/>
      <w:r w:rsidR="00425EA3" w:rsidRPr="00425EA3">
        <w:rPr>
          <w:sz w:val="24"/>
          <w:szCs w:val="24"/>
        </w:rPr>
        <w:t>are</w:t>
      </w:r>
      <w:proofErr w:type="gramEnd"/>
      <w:r w:rsidR="00425EA3" w:rsidRPr="00425EA3">
        <w:rPr>
          <w:sz w:val="24"/>
          <w:szCs w:val="24"/>
        </w:rPr>
        <w:t xml:space="preserve"> gone or in a state of ruin</w:t>
      </w:r>
      <w:r w:rsidR="000B5FB4">
        <w:rPr>
          <w:sz w:val="24"/>
          <w:szCs w:val="24"/>
        </w:rPr>
        <w:t>…</w:t>
      </w:r>
      <w:r w:rsidR="00425EA3" w:rsidRPr="00425EA3">
        <w:rPr>
          <w:sz w:val="24"/>
          <w:szCs w:val="24"/>
        </w:rPr>
        <w:t>where most of the killings took place</w:t>
      </w:r>
      <w:r w:rsidR="00C73D7D">
        <w:rPr>
          <w:sz w:val="24"/>
          <w:szCs w:val="24"/>
        </w:rPr>
        <w:t>…</w:t>
      </w:r>
      <w:r w:rsidR="00425EA3" w:rsidRPr="00425EA3">
        <w:rPr>
          <w:sz w:val="24"/>
          <w:szCs w:val="24"/>
        </w:rPr>
        <w:t>a core site of the Holocaust itself</w:t>
      </w:r>
      <w:r w:rsidR="00C73D7D">
        <w:rPr>
          <w:sz w:val="24"/>
          <w:szCs w:val="24"/>
        </w:rPr>
        <w:t>…</w:t>
      </w:r>
      <w:r w:rsidR="00425EA3" w:rsidRPr="00425EA3">
        <w:rPr>
          <w:sz w:val="24"/>
          <w:szCs w:val="24"/>
        </w:rPr>
        <w:t>letting Birkenau disintegrate completely would be a more fitting memorial than constantly repairing the scant remains.</w:t>
      </w:r>
      <w:r w:rsidR="00425EA3">
        <w:rPr>
          <w:sz w:val="24"/>
          <w:szCs w:val="24"/>
        </w:rPr>
        <w:t>’ (</w:t>
      </w:r>
      <w:r w:rsidR="00450DCF">
        <w:rPr>
          <w:sz w:val="24"/>
          <w:szCs w:val="24"/>
        </w:rPr>
        <w:t>Smithsonian Magazine, 2010</w:t>
      </w:r>
      <w:r w:rsidR="00425EA3">
        <w:rPr>
          <w:sz w:val="24"/>
          <w:szCs w:val="24"/>
        </w:rPr>
        <w:t>)</w:t>
      </w:r>
      <w:r w:rsidR="00450DCF">
        <w:rPr>
          <w:sz w:val="24"/>
          <w:szCs w:val="24"/>
        </w:rPr>
        <w:t xml:space="preserve">. </w:t>
      </w:r>
      <w:r w:rsidR="00E16E49">
        <w:rPr>
          <w:sz w:val="24"/>
          <w:szCs w:val="24"/>
        </w:rPr>
        <w:t xml:space="preserve">Due to a vast amount of the atrocities being attributed to this camp rather than the main Auschwitz camp the opinion is stronger in some ways that this camp should be left to disintegrate and that the act of abandoning the site to crumble would be a more fitting memorial than its continued existence. </w:t>
      </w:r>
      <w:r w:rsidR="0018558D">
        <w:rPr>
          <w:sz w:val="24"/>
          <w:szCs w:val="24"/>
        </w:rPr>
        <w:t xml:space="preserve">In a BBC article from 2009 there is mention of the opinions of both a historian and a survivor as to whether Auschwitz should still be or ever have been preserved or if the idea of abandonment is the correct route to take. This article makes it clear there are differences in views from the different standpoints of first and </w:t>
      </w:r>
      <w:proofErr w:type="gramStart"/>
      <w:r w:rsidR="00C36F89">
        <w:rPr>
          <w:sz w:val="24"/>
          <w:szCs w:val="24"/>
        </w:rPr>
        <w:t>second hand</w:t>
      </w:r>
      <w:proofErr w:type="gramEnd"/>
      <w:r w:rsidR="0018558D">
        <w:rPr>
          <w:sz w:val="24"/>
          <w:szCs w:val="24"/>
        </w:rPr>
        <w:t xml:space="preserve"> experiences but does not disregard the fact there are differing views even within these two groups. </w:t>
      </w:r>
      <w:r w:rsidR="008E0267">
        <w:rPr>
          <w:sz w:val="24"/>
          <w:szCs w:val="24"/>
        </w:rPr>
        <w:t>‘</w:t>
      </w:r>
      <w:r w:rsidR="008E0267" w:rsidRPr="008E0267">
        <w:rPr>
          <w:sz w:val="24"/>
          <w:szCs w:val="24"/>
        </w:rPr>
        <w:t>Historian Robert Jan Van Pelt says that once the last survivor has died it should be left for nature to reclaim, and eventually forgotten.</w:t>
      </w:r>
      <w:r w:rsidR="008E0267">
        <w:rPr>
          <w:sz w:val="24"/>
          <w:szCs w:val="24"/>
        </w:rPr>
        <w:t xml:space="preserve"> </w:t>
      </w:r>
      <w:r w:rsidR="008E0267" w:rsidRPr="008E0267">
        <w:rPr>
          <w:sz w:val="24"/>
          <w:szCs w:val="24"/>
        </w:rPr>
        <w:t>But former Polish Foreign Minister Wladyslaw Bartoszewski, once an inmate, says Auschwitz must be preserved to bear witness to the fate of its victims.</w:t>
      </w:r>
      <w:r w:rsidR="008E0267">
        <w:rPr>
          <w:sz w:val="24"/>
          <w:szCs w:val="24"/>
        </w:rPr>
        <w:t xml:space="preserve">’ (BBC News, 2009). </w:t>
      </w:r>
      <w:r w:rsidR="00776FF3">
        <w:rPr>
          <w:sz w:val="24"/>
          <w:szCs w:val="24"/>
        </w:rPr>
        <w:t xml:space="preserve">The act of allowing the site to be reclaimed by nature once the last survivor dies could be seen as letting the events return to the earth alongside the victims of the </w:t>
      </w:r>
      <w:r w:rsidR="00C2196D">
        <w:rPr>
          <w:sz w:val="24"/>
          <w:szCs w:val="24"/>
        </w:rPr>
        <w:t>Holocaust,</w:t>
      </w:r>
      <w:r w:rsidR="00776FF3">
        <w:rPr>
          <w:sz w:val="24"/>
          <w:szCs w:val="24"/>
        </w:rPr>
        <w:t xml:space="preserve"> but it could also be seen as covering over or erasing the visible remains of the horrific acts as soon as nobody can voice first person accounts anymore. </w:t>
      </w:r>
      <w:r w:rsidR="00C2196D">
        <w:rPr>
          <w:sz w:val="24"/>
          <w:szCs w:val="24"/>
        </w:rPr>
        <w:t xml:space="preserve">This leaves this idea as a difficult one to judge due to a lack of understanding as to what point of view the historian was aiming this opinion towards. </w:t>
      </w:r>
      <w:r w:rsidR="007F7450">
        <w:rPr>
          <w:sz w:val="24"/>
          <w:szCs w:val="24"/>
        </w:rPr>
        <w:t xml:space="preserve">Another reason this opinion is possibly not the right one to follow comes when the former Polish Foreign Minister who was an inmate at Auschwitz voiced his opinion that the camp should be preserved as it stands rather than returned to nature. This view surely holds more weight that that of a historian </w:t>
      </w:r>
      <w:r w:rsidR="007F7450">
        <w:rPr>
          <w:sz w:val="24"/>
          <w:szCs w:val="24"/>
        </w:rPr>
        <w:lastRenderedPageBreak/>
        <w:t xml:space="preserve">with no </w:t>
      </w:r>
      <w:proofErr w:type="spellStart"/>
      <w:proofErr w:type="gramStart"/>
      <w:r w:rsidR="00847797">
        <w:rPr>
          <w:sz w:val="24"/>
          <w:szCs w:val="24"/>
        </w:rPr>
        <w:t>first hand</w:t>
      </w:r>
      <w:proofErr w:type="spellEnd"/>
      <w:proofErr w:type="gramEnd"/>
      <w:r w:rsidR="007F7450">
        <w:rPr>
          <w:sz w:val="24"/>
          <w:szCs w:val="24"/>
        </w:rPr>
        <w:t xml:space="preserve"> knowledge of the events that took place in the camps. </w:t>
      </w:r>
      <w:r w:rsidR="00847797">
        <w:rPr>
          <w:sz w:val="24"/>
          <w:szCs w:val="24"/>
        </w:rPr>
        <w:t xml:space="preserve">The minister mentions the idea that the camp should stand as a witness to the fate of its victims therefore making it a site of remembrance for the victims not a site that should be left to overgrow and fade into the background. </w:t>
      </w:r>
    </w:p>
    <w:p w14:paraId="6FE5D360" w14:textId="00A321CB" w:rsidR="00160869" w:rsidRDefault="00676334" w:rsidP="00160869">
      <w:pPr>
        <w:spacing w:line="276" w:lineRule="auto"/>
        <w:jc w:val="both"/>
        <w:rPr>
          <w:sz w:val="24"/>
          <w:szCs w:val="24"/>
        </w:rPr>
      </w:pPr>
      <w:r>
        <w:rPr>
          <w:sz w:val="24"/>
          <w:szCs w:val="24"/>
        </w:rPr>
        <w:t>Auschwitz is a site which is often visited as part of their education</w:t>
      </w:r>
      <w:r w:rsidR="00067825">
        <w:rPr>
          <w:sz w:val="24"/>
          <w:szCs w:val="24"/>
        </w:rPr>
        <w:t xml:space="preserve"> both by students within Poland and overseas</w:t>
      </w:r>
      <w:r w:rsidR="005A0A54">
        <w:rPr>
          <w:sz w:val="24"/>
          <w:szCs w:val="24"/>
        </w:rPr>
        <w:t xml:space="preserve"> and the same applies for many other concentration camps</w:t>
      </w:r>
      <w:r>
        <w:rPr>
          <w:sz w:val="24"/>
          <w:szCs w:val="24"/>
        </w:rPr>
        <w:t xml:space="preserve">. The site in itself whether you are visiting as a schoolchild or by yourself is a site which educates or at least has the opportunity to do so. It is a living example of what humans can do to each other and what took place during the Holocaust but regardless of the efforts not everyone who visits the camp learns or understands the magnitude of the site and its history. </w:t>
      </w:r>
      <w:r w:rsidR="00C2138B">
        <w:rPr>
          <w:sz w:val="24"/>
          <w:szCs w:val="24"/>
        </w:rPr>
        <w:t xml:space="preserve">The education value of Auschwitz and other concentration camps does not end at school visits but spans every generation and nation. These sites are testament to the darkness of humankind and a reminder of what must never repeat itself. They can educate on what hatred and the </w:t>
      </w:r>
      <w:r w:rsidR="00493358">
        <w:rPr>
          <w:sz w:val="24"/>
          <w:szCs w:val="24"/>
        </w:rPr>
        <w:t xml:space="preserve">discrimination </w:t>
      </w:r>
      <w:r w:rsidR="00C2138B">
        <w:rPr>
          <w:sz w:val="24"/>
          <w:szCs w:val="24"/>
        </w:rPr>
        <w:t xml:space="preserve">of specific groups of society can lead to. It is a site of reflection and collective as well as individual memory. </w:t>
      </w:r>
      <w:r w:rsidR="008400A5">
        <w:rPr>
          <w:sz w:val="24"/>
          <w:szCs w:val="24"/>
        </w:rPr>
        <w:t>‘</w:t>
      </w:r>
      <w:r w:rsidR="008400A5" w:rsidRPr="008400A5">
        <w:rPr>
          <w:sz w:val="24"/>
          <w:szCs w:val="24"/>
        </w:rPr>
        <w:t>The site is a key place of memory for the whole of humankind for the Holocaust, racist policies and barbarism; it is a place of our collective memory of this dark chapter in the history of humanity, of transmission to younger generations and a sign of warning of the many threats and tragic consequences of extreme ideologies and denial of human dignity.</w:t>
      </w:r>
      <w:r w:rsidR="008400A5">
        <w:rPr>
          <w:sz w:val="24"/>
          <w:szCs w:val="24"/>
        </w:rPr>
        <w:t xml:space="preserve">’ (UNESCO). </w:t>
      </w:r>
      <w:r w:rsidR="00203FD6">
        <w:rPr>
          <w:sz w:val="24"/>
          <w:szCs w:val="24"/>
        </w:rPr>
        <w:t xml:space="preserve">In this quote from </w:t>
      </w:r>
      <w:r w:rsidR="00761BE9">
        <w:rPr>
          <w:sz w:val="24"/>
          <w:szCs w:val="24"/>
        </w:rPr>
        <w:t>UNESCO,</w:t>
      </w:r>
      <w:r w:rsidR="00203FD6">
        <w:rPr>
          <w:sz w:val="24"/>
          <w:szCs w:val="24"/>
        </w:rPr>
        <w:t xml:space="preserve"> </w:t>
      </w:r>
      <w:r w:rsidR="00905F02">
        <w:rPr>
          <w:sz w:val="24"/>
          <w:szCs w:val="24"/>
        </w:rPr>
        <w:t xml:space="preserve">it is stated that Auschwitz and all the camps that title encompasses should be a warning to the younger generations, and it could be followed on from that every generation in the future, of the threat and consequence of ideologies when they become extreme and dark and lead to the complete lack of human dignity to one or more minority groups. </w:t>
      </w:r>
      <w:r w:rsidR="007F27C5">
        <w:rPr>
          <w:sz w:val="24"/>
          <w:szCs w:val="24"/>
        </w:rPr>
        <w:t xml:space="preserve">These sites not only stand as a reminder of their original use but as an example of where such discriminatory behaviour and racist policies and acts can lead as well as holding a mirror up at every country and person to be more aware and understand this dark chapter and how it happened. </w:t>
      </w:r>
      <w:r w:rsidR="00203FD6">
        <w:rPr>
          <w:sz w:val="24"/>
          <w:szCs w:val="24"/>
        </w:rPr>
        <w:t xml:space="preserve">With regards to the camps being used as a way of educating the existing and future generations the most important voices are surely the voices of those who survived the camps and the atrocities. One of these is quoted in an article from </w:t>
      </w:r>
      <w:proofErr w:type="spellStart"/>
      <w:r w:rsidR="00203FD6">
        <w:rPr>
          <w:sz w:val="24"/>
          <w:szCs w:val="24"/>
        </w:rPr>
        <w:t>abc</w:t>
      </w:r>
      <w:proofErr w:type="spellEnd"/>
      <w:r w:rsidR="00203FD6">
        <w:rPr>
          <w:sz w:val="24"/>
          <w:szCs w:val="24"/>
        </w:rPr>
        <w:t xml:space="preserve"> news regarding the preservation and use of Auschwitz, </w:t>
      </w:r>
      <w:r w:rsidR="00160869">
        <w:rPr>
          <w:sz w:val="24"/>
          <w:szCs w:val="24"/>
        </w:rPr>
        <w:t>‘</w:t>
      </w:r>
      <w:r w:rsidR="00160869" w:rsidRPr="00160869">
        <w:rPr>
          <w:sz w:val="24"/>
          <w:szCs w:val="24"/>
        </w:rPr>
        <w:t xml:space="preserve">Bogoslav </w:t>
      </w:r>
      <w:proofErr w:type="spellStart"/>
      <w:r w:rsidR="00160869" w:rsidRPr="00160869">
        <w:rPr>
          <w:sz w:val="24"/>
          <w:szCs w:val="24"/>
        </w:rPr>
        <w:t>Sicinska</w:t>
      </w:r>
      <w:proofErr w:type="spellEnd"/>
      <w:r w:rsidR="00160869" w:rsidRPr="00160869">
        <w:rPr>
          <w:sz w:val="24"/>
          <w:szCs w:val="24"/>
        </w:rPr>
        <w:t>, a former inmate</w:t>
      </w:r>
      <w:r w:rsidR="00160869">
        <w:rPr>
          <w:sz w:val="24"/>
          <w:szCs w:val="24"/>
        </w:rPr>
        <w:t>…</w:t>
      </w:r>
      <w:r w:rsidR="00160869" w:rsidRPr="00160869">
        <w:rPr>
          <w:sz w:val="24"/>
          <w:szCs w:val="24"/>
        </w:rPr>
        <w:t>understands that time and half a million tourists a year take their toll. But at the very least he wants some of the evidence saved, like the crematoria.</w:t>
      </w:r>
      <w:r w:rsidR="00160869">
        <w:rPr>
          <w:sz w:val="24"/>
          <w:szCs w:val="24"/>
        </w:rPr>
        <w:t xml:space="preserve"> </w:t>
      </w:r>
      <w:r w:rsidR="00160869" w:rsidRPr="00160869">
        <w:rPr>
          <w:sz w:val="24"/>
          <w:szCs w:val="24"/>
        </w:rPr>
        <w:t xml:space="preserve">"I believe this place should be handed down from generation to generation, so that in the future, no nation — I would stress, no nation — should repeat this," </w:t>
      </w:r>
      <w:proofErr w:type="spellStart"/>
      <w:r w:rsidR="00160869" w:rsidRPr="00160869">
        <w:rPr>
          <w:sz w:val="24"/>
          <w:szCs w:val="24"/>
        </w:rPr>
        <w:t>Sicinska</w:t>
      </w:r>
      <w:proofErr w:type="spellEnd"/>
      <w:r w:rsidR="00160869" w:rsidRPr="00160869">
        <w:rPr>
          <w:sz w:val="24"/>
          <w:szCs w:val="24"/>
        </w:rPr>
        <w:t xml:space="preserve"> said through a translator.</w:t>
      </w:r>
      <w:r w:rsidR="00160869">
        <w:rPr>
          <w:sz w:val="24"/>
          <w:szCs w:val="24"/>
        </w:rPr>
        <w:t>’ (</w:t>
      </w:r>
      <w:proofErr w:type="spellStart"/>
      <w:r w:rsidR="00160869">
        <w:rPr>
          <w:sz w:val="24"/>
          <w:szCs w:val="24"/>
        </w:rPr>
        <w:t>abc</w:t>
      </w:r>
      <w:proofErr w:type="spellEnd"/>
      <w:r w:rsidR="00160869">
        <w:rPr>
          <w:sz w:val="24"/>
          <w:szCs w:val="24"/>
        </w:rPr>
        <w:t xml:space="preserve">, 2006). </w:t>
      </w:r>
      <w:proofErr w:type="spellStart"/>
      <w:r w:rsidR="00994C78">
        <w:rPr>
          <w:sz w:val="24"/>
          <w:szCs w:val="24"/>
        </w:rPr>
        <w:t>Sicinska</w:t>
      </w:r>
      <w:proofErr w:type="spellEnd"/>
      <w:r w:rsidR="00994C78">
        <w:rPr>
          <w:sz w:val="24"/>
          <w:szCs w:val="24"/>
        </w:rPr>
        <w:t xml:space="preserve"> makes it clear that an important part of the preservation of the sites is the preservation of evidence, most important as far as </w:t>
      </w:r>
      <w:proofErr w:type="spellStart"/>
      <w:r w:rsidR="00994C78">
        <w:rPr>
          <w:sz w:val="24"/>
          <w:szCs w:val="24"/>
        </w:rPr>
        <w:t>Sicinska</w:t>
      </w:r>
      <w:proofErr w:type="spellEnd"/>
      <w:r w:rsidR="00994C78">
        <w:rPr>
          <w:sz w:val="24"/>
          <w:szCs w:val="24"/>
        </w:rPr>
        <w:t xml:space="preserve"> is concerned being the crematoria therefore the methods of death and the treatment of the bodies after they were killed or died of diseases. </w:t>
      </w:r>
      <w:r w:rsidR="007B3A93">
        <w:rPr>
          <w:sz w:val="24"/>
          <w:szCs w:val="24"/>
        </w:rPr>
        <w:t xml:space="preserve">He also indicates a belief that the site should be handed down from generation to generation in order for everyone all over the world now and in the future will be reminded of what happened and that these atrocities must not happen again. He is implying that he wants the camps to stand and educate each generation again and again on where humanity failed and what we must never return to but must learn from. This is a clear message from a </w:t>
      </w:r>
      <w:r w:rsidR="007B3A93">
        <w:rPr>
          <w:sz w:val="24"/>
          <w:szCs w:val="24"/>
        </w:rPr>
        <w:lastRenderedPageBreak/>
        <w:t xml:space="preserve">Holocaust survivor which indicates a desire for the camps to stand the test of time for the benefit of all but as with all things regarding the camp this will not be a view shared by all Holocaust survivors. </w:t>
      </w:r>
    </w:p>
    <w:p w14:paraId="37842AC9" w14:textId="0303F0E5" w:rsidR="00B82793" w:rsidRDefault="00B82793" w:rsidP="003E052E">
      <w:pPr>
        <w:spacing w:line="276" w:lineRule="auto"/>
        <w:jc w:val="both"/>
        <w:rPr>
          <w:sz w:val="24"/>
          <w:szCs w:val="24"/>
        </w:rPr>
      </w:pPr>
      <w:r>
        <w:rPr>
          <w:sz w:val="24"/>
          <w:szCs w:val="24"/>
        </w:rPr>
        <w:t xml:space="preserve">Overall, </w:t>
      </w:r>
      <w:r w:rsidR="00DD31D1">
        <w:rPr>
          <w:sz w:val="24"/>
          <w:szCs w:val="24"/>
        </w:rPr>
        <w:t>the issues that arise in the presentation of Auschwitz due to its image as a site under the title of difficult heritage are very broad but all link back to whether or not it should have been preserved and whether that preservation should continue</w:t>
      </w:r>
      <w:r w:rsidR="00036546">
        <w:rPr>
          <w:sz w:val="24"/>
          <w:szCs w:val="24"/>
        </w:rPr>
        <w:t xml:space="preserve"> in the same manner</w:t>
      </w:r>
      <w:r w:rsidR="00DD31D1">
        <w:rPr>
          <w:sz w:val="24"/>
          <w:szCs w:val="24"/>
        </w:rPr>
        <w:t xml:space="preserve">. This debate and the eventual decisions for Auschwitz and all the other concentration camps will not ever be able to satisfy everyone’s opinions. </w:t>
      </w:r>
      <w:r w:rsidR="005718B2">
        <w:rPr>
          <w:sz w:val="24"/>
          <w:szCs w:val="24"/>
        </w:rPr>
        <w:t>Even though the camps still stand as clear reminders of the Nazis idea of a final solution it does not prevent the existence of Holocaust deniers. If there are deniers so steadfast in their belief whilst the camps are still standing and the evidence intact, what would it mean once there was no longer visible proof to hold up to their opposition of the truth behind the Nazi concentration camps. Another difficulty with Auschwitz and the other currently preserved concentration camps is that e</w:t>
      </w:r>
      <w:r w:rsidR="00DD31D1">
        <w:rPr>
          <w:sz w:val="24"/>
          <w:szCs w:val="24"/>
        </w:rPr>
        <w:t>ven those personally connected to Auschwitz and the events that took place do not agree on what should happen to the site or how the Holocaust should be remembered</w:t>
      </w:r>
      <w:r w:rsidR="005718B2">
        <w:rPr>
          <w:sz w:val="24"/>
          <w:szCs w:val="24"/>
        </w:rPr>
        <w:t xml:space="preserve"> as a whole</w:t>
      </w:r>
      <w:r w:rsidR="00DD31D1">
        <w:rPr>
          <w:sz w:val="24"/>
          <w:szCs w:val="24"/>
        </w:rPr>
        <w:t xml:space="preserve">. These differing opinions and the amount of people who travel to visit the sites for their many different reasons keep this debate going and the recently increased interest has acted to elevate the discussion and make it more public. </w:t>
      </w:r>
    </w:p>
    <w:p w14:paraId="615CD64C" w14:textId="77777777" w:rsidR="004D2058" w:rsidRDefault="004D2058" w:rsidP="003E052E">
      <w:pPr>
        <w:spacing w:line="276" w:lineRule="auto"/>
        <w:jc w:val="center"/>
        <w:rPr>
          <w:b/>
          <w:bCs/>
          <w:sz w:val="24"/>
          <w:szCs w:val="24"/>
        </w:rPr>
      </w:pPr>
    </w:p>
    <w:p w14:paraId="32AB3324" w14:textId="77777777" w:rsidR="004D2058" w:rsidRDefault="004D2058" w:rsidP="003E052E">
      <w:pPr>
        <w:spacing w:line="276" w:lineRule="auto"/>
        <w:jc w:val="center"/>
        <w:rPr>
          <w:b/>
          <w:bCs/>
          <w:sz w:val="24"/>
          <w:szCs w:val="24"/>
        </w:rPr>
      </w:pPr>
    </w:p>
    <w:p w14:paraId="5BCC8B72" w14:textId="77777777" w:rsidR="004D2058" w:rsidRDefault="004D2058" w:rsidP="003E052E">
      <w:pPr>
        <w:spacing w:line="276" w:lineRule="auto"/>
        <w:jc w:val="center"/>
        <w:rPr>
          <w:b/>
          <w:bCs/>
          <w:sz w:val="24"/>
          <w:szCs w:val="24"/>
        </w:rPr>
      </w:pPr>
    </w:p>
    <w:p w14:paraId="7A08C44F" w14:textId="77777777" w:rsidR="00A423EF" w:rsidRDefault="00A423EF" w:rsidP="003E052E">
      <w:pPr>
        <w:spacing w:line="276" w:lineRule="auto"/>
        <w:jc w:val="center"/>
        <w:rPr>
          <w:b/>
          <w:bCs/>
          <w:sz w:val="24"/>
          <w:szCs w:val="24"/>
        </w:rPr>
      </w:pPr>
    </w:p>
    <w:p w14:paraId="29ABA4F0" w14:textId="77777777" w:rsidR="00A423EF" w:rsidRDefault="00A423EF" w:rsidP="003E052E">
      <w:pPr>
        <w:spacing w:line="276" w:lineRule="auto"/>
        <w:jc w:val="center"/>
        <w:rPr>
          <w:b/>
          <w:bCs/>
          <w:sz w:val="24"/>
          <w:szCs w:val="24"/>
        </w:rPr>
      </w:pPr>
    </w:p>
    <w:p w14:paraId="0506C1F9" w14:textId="77777777" w:rsidR="00A423EF" w:rsidRDefault="00A423EF" w:rsidP="003E052E">
      <w:pPr>
        <w:spacing w:line="276" w:lineRule="auto"/>
        <w:jc w:val="center"/>
        <w:rPr>
          <w:b/>
          <w:bCs/>
          <w:sz w:val="24"/>
          <w:szCs w:val="24"/>
        </w:rPr>
      </w:pPr>
    </w:p>
    <w:p w14:paraId="54173F56" w14:textId="77777777" w:rsidR="00A423EF" w:rsidRDefault="00A423EF" w:rsidP="003E052E">
      <w:pPr>
        <w:spacing w:line="276" w:lineRule="auto"/>
        <w:jc w:val="center"/>
        <w:rPr>
          <w:b/>
          <w:bCs/>
          <w:sz w:val="24"/>
          <w:szCs w:val="24"/>
        </w:rPr>
      </w:pPr>
    </w:p>
    <w:p w14:paraId="75EA9AEB" w14:textId="77777777" w:rsidR="00A423EF" w:rsidRDefault="00A423EF" w:rsidP="003E052E">
      <w:pPr>
        <w:spacing w:line="276" w:lineRule="auto"/>
        <w:jc w:val="center"/>
        <w:rPr>
          <w:b/>
          <w:bCs/>
          <w:sz w:val="24"/>
          <w:szCs w:val="24"/>
        </w:rPr>
      </w:pPr>
    </w:p>
    <w:p w14:paraId="52AFFE68" w14:textId="77777777" w:rsidR="00A423EF" w:rsidRDefault="00A423EF" w:rsidP="003E052E">
      <w:pPr>
        <w:spacing w:line="276" w:lineRule="auto"/>
        <w:jc w:val="center"/>
        <w:rPr>
          <w:b/>
          <w:bCs/>
          <w:sz w:val="24"/>
          <w:szCs w:val="24"/>
        </w:rPr>
      </w:pPr>
    </w:p>
    <w:p w14:paraId="0BDDACF6" w14:textId="77777777" w:rsidR="00A423EF" w:rsidRDefault="00A423EF" w:rsidP="003E052E">
      <w:pPr>
        <w:spacing w:line="276" w:lineRule="auto"/>
        <w:jc w:val="center"/>
        <w:rPr>
          <w:b/>
          <w:bCs/>
          <w:sz w:val="24"/>
          <w:szCs w:val="24"/>
        </w:rPr>
      </w:pPr>
    </w:p>
    <w:p w14:paraId="2396B7A7" w14:textId="77777777" w:rsidR="00A423EF" w:rsidRDefault="00A423EF" w:rsidP="003E052E">
      <w:pPr>
        <w:spacing w:line="276" w:lineRule="auto"/>
        <w:jc w:val="center"/>
        <w:rPr>
          <w:b/>
          <w:bCs/>
          <w:sz w:val="24"/>
          <w:szCs w:val="24"/>
        </w:rPr>
      </w:pPr>
    </w:p>
    <w:p w14:paraId="53FB59C6" w14:textId="77777777" w:rsidR="00A423EF" w:rsidRDefault="00A423EF" w:rsidP="003E052E">
      <w:pPr>
        <w:spacing w:line="276" w:lineRule="auto"/>
        <w:jc w:val="center"/>
        <w:rPr>
          <w:b/>
          <w:bCs/>
          <w:sz w:val="24"/>
          <w:szCs w:val="24"/>
        </w:rPr>
      </w:pPr>
    </w:p>
    <w:p w14:paraId="3046364D" w14:textId="77777777" w:rsidR="00A423EF" w:rsidRDefault="00A423EF" w:rsidP="003E052E">
      <w:pPr>
        <w:spacing w:line="276" w:lineRule="auto"/>
        <w:jc w:val="center"/>
        <w:rPr>
          <w:b/>
          <w:bCs/>
          <w:sz w:val="24"/>
          <w:szCs w:val="24"/>
        </w:rPr>
      </w:pPr>
    </w:p>
    <w:p w14:paraId="17CCA4D8" w14:textId="77777777" w:rsidR="00A423EF" w:rsidRDefault="00A423EF" w:rsidP="003E052E">
      <w:pPr>
        <w:spacing w:line="276" w:lineRule="auto"/>
        <w:jc w:val="center"/>
        <w:rPr>
          <w:b/>
          <w:bCs/>
          <w:sz w:val="24"/>
          <w:szCs w:val="24"/>
        </w:rPr>
      </w:pPr>
    </w:p>
    <w:p w14:paraId="4AAC1409" w14:textId="77777777" w:rsidR="00A423EF" w:rsidRDefault="00A423EF" w:rsidP="003E052E">
      <w:pPr>
        <w:spacing w:line="276" w:lineRule="auto"/>
        <w:jc w:val="center"/>
        <w:rPr>
          <w:b/>
          <w:bCs/>
          <w:sz w:val="24"/>
          <w:szCs w:val="24"/>
        </w:rPr>
      </w:pPr>
    </w:p>
    <w:p w14:paraId="103B5BF2" w14:textId="20DC9E27" w:rsidR="00E108B8" w:rsidRDefault="004D4179" w:rsidP="003E052E">
      <w:pPr>
        <w:spacing w:line="276" w:lineRule="auto"/>
        <w:jc w:val="center"/>
        <w:rPr>
          <w:b/>
          <w:bCs/>
          <w:sz w:val="24"/>
          <w:szCs w:val="24"/>
        </w:rPr>
      </w:pPr>
      <w:r>
        <w:rPr>
          <w:b/>
          <w:bCs/>
          <w:sz w:val="24"/>
          <w:szCs w:val="24"/>
        </w:rPr>
        <w:lastRenderedPageBreak/>
        <w:t>Bibliography/</w:t>
      </w:r>
      <w:r w:rsidR="00E108B8">
        <w:rPr>
          <w:b/>
          <w:bCs/>
          <w:sz w:val="24"/>
          <w:szCs w:val="24"/>
        </w:rPr>
        <w:t>Reference list</w:t>
      </w:r>
    </w:p>
    <w:p w14:paraId="103E81CF" w14:textId="016BFAC9" w:rsidR="00691118" w:rsidRPr="00691118" w:rsidRDefault="00691118" w:rsidP="003E052E">
      <w:pPr>
        <w:spacing w:line="276" w:lineRule="auto"/>
        <w:rPr>
          <w:sz w:val="24"/>
          <w:szCs w:val="24"/>
        </w:rPr>
      </w:pPr>
      <w:proofErr w:type="spellStart"/>
      <w:r>
        <w:rPr>
          <w:sz w:val="24"/>
          <w:szCs w:val="24"/>
        </w:rPr>
        <w:t>abc</w:t>
      </w:r>
      <w:proofErr w:type="spellEnd"/>
      <w:r>
        <w:rPr>
          <w:sz w:val="24"/>
          <w:szCs w:val="24"/>
        </w:rPr>
        <w:t xml:space="preserve"> News, 2006. </w:t>
      </w:r>
      <w:r w:rsidRPr="00691118">
        <w:rPr>
          <w:i/>
          <w:iCs/>
          <w:sz w:val="24"/>
          <w:szCs w:val="24"/>
        </w:rPr>
        <w:t>Save Auschwitz, or Leave it to Rot?</w:t>
      </w:r>
      <w:r>
        <w:rPr>
          <w:i/>
          <w:iCs/>
          <w:sz w:val="24"/>
          <w:szCs w:val="24"/>
        </w:rPr>
        <w:t xml:space="preserve"> </w:t>
      </w:r>
      <w:r>
        <w:rPr>
          <w:sz w:val="24"/>
          <w:szCs w:val="24"/>
        </w:rPr>
        <w:t>[online] Available at: &lt;</w:t>
      </w:r>
      <w:r w:rsidRPr="00691118">
        <w:rPr>
          <w:sz w:val="24"/>
          <w:szCs w:val="24"/>
        </w:rPr>
        <w:t>https://abcnews.go.com/Nightline/story?id=128520&amp;page=1</w:t>
      </w:r>
      <w:r>
        <w:rPr>
          <w:sz w:val="24"/>
          <w:szCs w:val="24"/>
        </w:rPr>
        <w:t xml:space="preserve">&gt; [Accessed 7 October 2021]. </w:t>
      </w:r>
    </w:p>
    <w:p w14:paraId="133BB8D9" w14:textId="09FB7EDC" w:rsidR="00F03289" w:rsidRDefault="00F03289" w:rsidP="003E052E">
      <w:pPr>
        <w:spacing w:line="276" w:lineRule="auto"/>
        <w:rPr>
          <w:sz w:val="24"/>
          <w:szCs w:val="24"/>
        </w:rPr>
      </w:pPr>
      <w:r>
        <w:rPr>
          <w:sz w:val="24"/>
          <w:szCs w:val="24"/>
        </w:rPr>
        <w:t xml:space="preserve">Auschwitz.org. </w:t>
      </w:r>
      <w:r w:rsidRPr="00F03289">
        <w:rPr>
          <w:i/>
          <w:iCs/>
          <w:sz w:val="24"/>
          <w:szCs w:val="24"/>
        </w:rPr>
        <w:t>M</w:t>
      </w:r>
      <w:r>
        <w:rPr>
          <w:i/>
          <w:iCs/>
          <w:sz w:val="24"/>
          <w:szCs w:val="24"/>
        </w:rPr>
        <w:t>emorial</w:t>
      </w:r>
      <w:r w:rsidRPr="00F03289">
        <w:rPr>
          <w:i/>
          <w:iCs/>
          <w:sz w:val="24"/>
          <w:szCs w:val="24"/>
        </w:rPr>
        <w:t xml:space="preserve"> A</w:t>
      </w:r>
      <w:r>
        <w:rPr>
          <w:i/>
          <w:iCs/>
          <w:sz w:val="24"/>
          <w:szCs w:val="24"/>
        </w:rPr>
        <w:t>nd</w:t>
      </w:r>
      <w:r w:rsidRPr="00F03289">
        <w:rPr>
          <w:i/>
          <w:iCs/>
          <w:sz w:val="24"/>
          <w:szCs w:val="24"/>
        </w:rPr>
        <w:t xml:space="preserve"> M</w:t>
      </w:r>
      <w:r>
        <w:rPr>
          <w:i/>
          <w:iCs/>
          <w:sz w:val="24"/>
          <w:szCs w:val="24"/>
        </w:rPr>
        <w:t>useum</w:t>
      </w:r>
      <w:r w:rsidRPr="00F03289">
        <w:rPr>
          <w:i/>
          <w:iCs/>
          <w:sz w:val="24"/>
          <w:szCs w:val="24"/>
        </w:rPr>
        <w:t xml:space="preserve"> A</w:t>
      </w:r>
      <w:r>
        <w:rPr>
          <w:i/>
          <w:iCs/>
          <w:sz w:val="24"/>
          <w:szCs w:val="24"/>
        </w:rPr>
        <w:t>uschwitz</w:t>
      </w:r>
      <w:r w:rsidRPr="00F03289">
        <w:rPr>
          <w:i/>
          <w:iCs/>
          <w:sz w:val="24"/>
          <w:szCs w:val="24"/>
        </w:rPr>
        <w:t>-B</w:t>
      </w:r>
      <w:r>
        <w:rPr>
          <w:i/>
          <w:iCs/>
          <w:sz w:val="24"/>
          <w:szCs w:val="24"/>
        </w:rPr>
        <w:t>irkenau</w:t>
      </w:r>
      <w:r w:rsidRPr="00F03289">
        <w:rPr>
          <w:i/>
          <w:iCs/>
          <w:sz w:val="24"/>
          <w:szCs w:val="24"/>
        </w:rPr>
        <w:t xml:space="preserve"> F</w:t>
      </w:r>
      <w:r>
        <w:rPr>
          <w:i/>
          <w:iCs/>
          <w:sz w:val="24"/>
          <w:szCs w:val="24"/>
        </w:rPr>
        <w:t>ormer</w:t>
      </w:r>
      <w:r w:rsidRPr="00F03289">
        <w:rPr>
          <w:i/>
          <w:iCs/>
          <w:sz w:val="24"/>
          <w:szCs w:val="24"/>
        </w:rPr>
        <w:t xml:space="preserve"> G</w:t>
      </w:r>
      <w:r>
        <w:rPr>
          <w:i/>
          <w:iCs/>
          <w:sz w:val="24"/>
          <w:szCs w:val="24"/>
        </w:rPr>
        <w:t>erman</w:t>
      </w:r>
      <w:r w:rsidRPr="00F03289">
        <w:rPr>
          <w:i/>
          <w:iCs/>
          <w:sz w:val="24"/>
          <w:szCs w:val="24"/>
        </w:rPr>
        <w:t xml:space="preserve"> N</w:t>
      </w:r>
      <w:r>
        <w:rPr>
          <w:i/>
          <w:iCs/>
          <w:sz w:val="24"/>
          <w:szCs w:val="24"/>
        </w:rPr>
        <w:t>azi</w:t>
      </w:r>
      <w:r w:rsidRPr="00F03289">
        <w:rPr>
          <w:i/>
          <w:iCs/>
          <w:sz w:val="24"/>
          <w:szCs w:val="24"/>
        </w:rPr>
        <w:t xml:space="preserve"> C</w:t>
      </w:r>
      <w:r>
        <w:rPr>
          <w:i/>
          <w:iCs/>
          <w:sz w:val="24"/>
          <w:szCs w:val="24"/>
        </w:rPr>
        <w:t>oncentration</w:t>
      </w:r>
      <w:r w:rsidRPr="00F03289">
        <w:rPr>
          <w:i/>
          <w:iCs/>
          <w:sz w:val="24"/>
          <w:szCs w:val="24"/>
        </w:rPr>
        <w:t xml:space="preserve"> A</w:t>
      </w:r>
      <w:r>
        <w:rPr>
          <w:i/>
          <w:iCs/>
          <w:sz w:val="24"/>
          <w:szCs w:val="24"/>
        </w:rPr>
        <w:t>nd</w:t>
      </w:r>
      <w:r w:rsidRPr="00F03289">
        <w:rPr>
          <w:i/>
          <w:iCs/>
          <w:sz w:val="24"/>
          <w:szCs w:val="24"/>
        </w:rPr>
        <w:t xml:space="preserve"> E</w:t>
      </w:r>
      <w:r>
        <w:rPr>
          <w:i/>
          <w:iCs/>
          <w:sz w:val="24"/>
          <w:szCs w:val="24"/>
        </w:rPr>
        <w:t>xtermination</w:t>
      </w:r>
      <w:r w:rsidRPr="00F03289">
        <w:rPr>
          <w:i/>
          <w:iCs/>
          <w:sz w:val="24"/>
          <w:szCs w:val="24"/>
        </w:rPr>
        <w:t xml:space="preserve"> C</w:t>
      </w:r>
      <w:r>
        <w:rPr>
          <w:i/>
          <w:iCs/>
          <w:sz w:val="24"/>
          <w:szCs w:val="24"/>
        </w:rPr>
        <w:t xml:space="preserve">amp. </w:t>
      </w:r>
      <w:r>
        <w:rPr>
          <w:sz w:val="24"/>
          <w:szCs w:val="24"/>
        </w:rPr>
        <w:t>[online] Available at: &lt;</w:t>
      </w:r>
      <w:r w:rsidRPr="00F03289">
        <w:rPr>
          <w:sz w:val="24"/>
          <w:szCs w:val="24"/>
        </w:rPr>
        <w:t>http://auschwitz.org/en/</w:t>
      </w:r>
      <w:r>
        <w:rPr>
          <w:sz w:val="24"/>
          <w:szCs w:val="24"/>
        </w:rPr>
        <w:t xml:space="preserve">&gt; [Accessed 4 October 2021]. </w:t>
      </w:r>
    </w:p>
    <w:p w14:paraId="5E47BF79" w14:textId="269E340C" w:rsidR="009C7FCA" w:rsidRDefault="009C7FCA" w:rsidP="003E052E">
      <w:pPr>
        <w:spacing w:line="276" w:lineRule="auto"/>
        <w:rPr>
          <w:sz w:val="24"/>
          <w:szCs w:val="24"/>
        </w:rPr>
      </w:pPr>
      <w:r>
        <w:rPr>
          <w:sz w:val="24"/>
          <w:szCs w:val="24"/>
        </w:rPr>
        <w:t xml:space="preserve">BBC News, 2009. </w:t>
      </w:r>
      <w:r w:rsidRPr="009C7FCA">
        <w:rPr>
          <w:i/>
          <w:iCs/>
          <w:sz w:val="24"/>
          <w:szCs w:val="24"/>
        </w:rPr>
        <w:t>Cash crisis threat to Auschwitz.</w:t>
      </w:r>
      <w:r>
        <w:rPr>
          <w:sz w:val="24"/>
          <w:szCs w:val="24"/>
        </w:rPr>
        <w:t xml:space="preserve"> [online] Available at: &lt;</w:t>
      </w:r>
      <w:r w:rsidRPr="009C7FCA">
        <w:rPr>
          <w:sz w:val="24"/>
          <w:szCs w:val="24"/>
        </w:rPr>
        <w:t>http://news.bbc.co.uk/1/hi/world/europe/7827534.stm</w:t>
      </w:r>
      <w:r>
        <w:rPr>
          <w:sz w:val="24"/>
          <w:szCs w:val="24"/>
        </w:rPr>
        <w:t xml:space="preserve">&gt; [Accessed 7 October 2021]. </w:t>
      </w:r>
    </w:p>
    <w:p w14:paraId="5B9E5966" w14:textId="6577B472" w:rsidR="00462FA4" w:rsidRDefault="00462FA4" w:rsidP="003E052E">
      <w:pPr>
        <w:spacing w:line="276" w:lineRule="auto"/>
        <w:rPr>
          <w:sz w:val="24"/>
          <w:szCs w:val="24"/>
        </w:rPr>
      </w:pPr>
      <w:r>
        <w:rPr>
          <w:sz w:val="24"/>
          <w:szCs w:val="24"/>
        </w:rPr>
        <w:t xml:space="preserve">Hodgkinson, S., 2013. </w:t>
      </w:r>
      <w:r w:rsidRPr="00462FA4">
        <w:rPr>
          <w:sz w:val="24"/>
          <w:szCs w:val="24"/>
        </w:rPr>
        <w:t>The concentration camp as a site of ‘dark tourism’</w:t>
      </w:r>
      <w:r>
        <w:rPr>
          <w:sz w:val="24"/>
          <w:szCs w:val="24"/>
        </w:rPr>
        <w:t xml:space="preserve">. </w:t>
      </w:r>
      <w:proofErr w:type="spellStart"/>
      <w:r w:rsidRPr="00462FA4">
        <w:rPr>
          <w:i/>
          <w:iCs/>
          <w:sz w:val="24"/>
          <w:szCs w:val="24"/>
        </w:rPr>
        <w:t>Témoigner</w:t>
      </w:r>
      <w:proofErr w:type="spellEnd"/>
      <w:r w:rsidRPr="00462FA4">
        <w:rPr>
          <w:i/>
          <w:iCs/>
          <w:sz w:val="24"/>
          <w:szCs w:val="24"/>
        </w:rPr>
        <w:t xml:space="preserve">. Entre </w:t>
      </w:r>
      <w:proofErr w:type="spellStart"/>
      <w:r w:rsidRPr="00462FA4">
        <w:rPr>
          <w:i/>
          <w:iCs/>
          <w:sz w:val="24"/>
          <w:szCs w:val="24"/>
        </w:rPr>
        <w:t>histoire</w:t>
      </w:r>
      <w:proofErr w:type="spellEnd"/>
      <w:r w:rsidRPr="00462FA4">
        <w:rPr>
          <w:i/>
          <w:iCs/>
          <w:sz w:val="24"/>
          <w:szCs w:val="24"/>
        </w:rPr>
        <w:t xml:space="preserve"> et </w:t>
      </w:r>
      <w:proofErr w:type="spellStart"/>
      <w:r w:rsidRPr="00462FA4">
        <w:rPr>
          <w:i/>
          <w:iCs/>
          <w:sz w:val="24"/>
          <w:szCs w:val="24"/>
        </w:rPr>
        <w:t>mémoire</w:t>
      </w:r>
      <w:proofErr w:type="spellEnd"/>
      <w:r>
        <w:rPr>
          <w:sz w:val="24"/>
          <w:szCs w:val="24"/>
        </w:rPr>
        <w:t xml:space="preserve">, </w:t>
      </w:r>
      <w:r w:rsidR="005D5357">
        <w:rPr>
          <w:sz w:val="24"/>
          <w:szCs w:val="24"/>
        </w:rPr>
        <w:t xml:space="preserve">116, p.22-32. </w:t>
      </w:r>
    </w:p>
    <w:p w14:paraId="3C5256ED" w14:textId="329213F8" w:rsidR="00C00E18" w:rsidRDefault="00C00E18" w:rsidP="003E052E">
      <w:pPr>
        <w:spacing w:line="276" w:lineRule="auto"/>
        <w:rPr>
          <w:sz w:val="24"/>
          <w:szCs w:val="24"/>
        </w:rPr>
      </w:pPr>
      <w:proofErr w:type="spellStart"/>
      <w:r>
        <w:rPr>
          <w:sz w:val="24"/>
          <w:szCs w:val="24"/>
        </w:rPr>
        <w:t>Jenoff</w:t>
      </w:r>
      <w:proofErr w:type="spellEnd"/>
      <w:r>
        <w:rPr>
          <w:sz w:val="24"/>
          <w:szCs w:val="24"/>
        </w:rPr>
        <w:t xml:space="preserve">, P.R., 2001. </w:t>
      </w:r>
      <w:r w:rsidRPr="00C00E18">
        <w:rPr>
          <w:sz w:val="24"/>
          <w:szCs w:val="24"/>
        </w:rPr>
        <w:t>M</w:t>
      </w:r>
      <w:r>
        <w:rPr>
          <w:sz w:val="24"/>
          <w:szCs w:val="24"/>
        </w:rPr>
        <w:t>anaging</w:t>
      </w:r>
      <w:r w:rsidRPr="00C00E18">
        <w:rPr>
          <w:sz w:val="24"/>
          <w:szCs w:val="24"/>
        </w:rPr>
        <w:t xml:space="preserve"> M</w:t>
      </w:r>
      <w:r>
        <w:rPr>
          <w:sz w:val="24"/>
          <w:szCs w:val="24"/>
        </w:rPr>
        <w:t>emory</w:t>
      </w:r>
      <w:r w:rsidRPr="00C00E18">
        <w:rPr>
          <w:sz w:val="24"/>
          <w:szCs w:val="24"/>
        </w:rPr>
        <w:t>: T</w:t>
      </w:r>
      <w:r>
        <w:rPr>
          <w:sz w:val="24"/>
          <w:szCs w:val="24"/>
        </w:rPr>
        <w:t>he</w:t>
      </w:r>
      <w:r w:rsidRPr="00C00E18">
        <w:rPr>
          <w:sz w:val="24"/>
          <w:szCs w:val="24"/>
        </w:rPr>
        <w:t xml:space="preserve"> L</w:t>
      </w:r>
      <w:r>
        <w:rPr>
          <w:sz w:val="24"/>
          <w:szCs w:val="24"/>
        </w:rPr>
        <w:t>egal</w:t>
      </w:r>
      <w:r w:rsidRPr="00C00E18">
        <w:rPr>
          <w:sz w:val="24"/>
          <w:szCs w:val="24"/>
        </w:rPr>
        <w:t xml:space="preserve"> S</w:t>
      </w:r>
      <w:r>
        <w:rPr>
          <w:sz w:val="24"/>
          <w:szCs w:val="24"/>
        </w:rPr>
        <w:t>tatus</w:t>
      </w:r>
      <w:r w:rsidRPr="00C00E18">
        <w:rPr>
          <w:sz w:val="24"/>
          <w:szCs w:val="24"/>
        </w:rPr>
        <w:t xml:space="preserve"> O</w:t>
      </w:r>
      <w:r>
        <w:rPr>
          <w:sz w:val="24"/>
          <w:szCs w:val="24"/>
        </w:rPr>
        <w:t>f</w:t>
      </w:r>
      <w:r w:rsidRPr="00C00E18">
        <w:rPr>
          <w:sz w:val="24"/>
          <w:szCs w:val="24"/>
        </w:rPr>
        <w:t xml:space="preserve"> A</w:t>
      </w:r>
      <w:r>
        <w:rPr>
          <w:sz w:val="24"/>
          <w:szCs w:val="24"/>
        </w:rPr>
        <w:t>uschwitz</w:t>
      </w:r>
      <w:r w:rsidRPr="00C00E18">
        <w:rPr>
          <w:sz w:val="24"/>
          <w:szCs w:val="24"/>
        </w:rPr>
        <w:t>-B</w:t>
      </w:r>
      <w:r>
        <w:rPr>
          <w:sz w:val="24"/>
          <w:szCs w:val="24"/>
        </w:rPr>
        <w:t>irkenau</w:t>
      </w:r>
      <w:r w:rsidRPr="00C00E18">
        <w:rPr>
          <w:sz w:val="24"/>
          <w:szCs w:val="24"/>
        </w:rPr>
        <w:t xml:space="preserve"> A</w:t>
      </w:r>
      <w:r>
        <w:rPr>
          <w:sz w:val="24"/>
          <w:szCs w:val="24"/>
        </w:rPr>
        <w:t>nd</w:t>
      </w:r>
      <w:r w:rsidRPr="00C00E18">
        <w:rPr>
          <w:sz w:val="24"/>
          <w:szCs w:val="24"/>
        </w:rPr>
        <w:t xml:space="preserve"> R</w:t>
      </w:r>
      <w:r>
        <w:rPr>
          <w:sz w:val="24"/>
          <w:szCs w:val="24"/>
        </w:rPr>
        <w:t>esolution</w:t>
      </w:r>
      <w:r w:rsidRPr="00C00E18">
        <w:rPr>
          <w:sz w:val="24"/>
          <w:szCs w:val="24"/>
        </w:rPr>
        <w:t xml:space="preserve"> O</w:t>
      </w:r>
      <w:r>
        <w:rPr>
          <w:sz w:val="24"/>
          <w:szCs w:val="24"/>
        </w:rPr>
        <w:t>f</w:t>
      </w:r>
      <w:r w:rsidRPr="00C00E18">
        <w:rPr>
          <w:sz w:val="24"/>
          <w:szCs w:val="24"/>
        </w:rPr>
        <w:t xml:space="preserve"> C</w:t>
      </w:r>
      <w:r>
        <w:rPr>
          <w:sz w:val="24"/>
          <w:szCs w:val="24"/>
        </w:rPr>
        <w:t>onflicts</w:t>
      </w:r>
      <w:r w:rsidRPr="00C00E18">
        <w:rPr>
          <w:sz w:val="24"/>
          <w:szCs w:val="24"/>
        </w:rPr>
        <w:t xml:space="preserve"> I</w:t>
      </w:r>
      <w:r>
        <w:rPr>
          <w:sz w:val="24"/>
          <w:szCs w:val="24"/>
        </w:rPr>
        <w:t>n</w:t>
      </w:r>
      <w:r w:rsidRPr="00C00E18">
        <w:rPr>
          <w:sz w:val="24"/>
          <w:szCs w:val="24"/>
        </w:rPr>
        <w:t xml:space="preserve"> T</w:t>
      </w:r>
      <w:r>
        <w:rPr>
          <w:sz w:val="24"/>
          <w:szCs w:val="24"/>
        </w:rPr>
        <w:t>he</w:t>
      </w:r>
      <w:r w:rsidRPr="00C00E18">
        <w:rPr>
          <w:sz w:val="24"/>
          <w:szCs w:val="24"/>
        </w:rPr>
        <w:t xml:space="preserve"> P</w:t>
      </w:r>
      <w:r>
        <w:rPr>
          <w:sz w:val="24"/>
          <w:szCs w:val="24"/>
        </w:rPr>
        <w:t>ost</w:t>
      </w:r>
      <w:r w:rsidRPr="00C00E18">
        <w:rPr>
          <w:sz w:val="24"/>
          <w:szCs w:val="24"/>
        </w:rPr>
        <w:t>-C</w:t>
      </w:r>
      <w:r>
        <w:rPr>
          <w:sz w:val="24"/>
          <w:szCs w:val="24"/>
        </w:rPr>
        <w:t>ommunist</w:t>
      </w:r>
      <w:r w:rsidRPr="00C00E18">
        <w:rPr>
          <w:sz w:val="24"/>
          <w:szCs w:val="24"/>
        </w:rPr>
        <w:t xml:space="preserve"> E</w:t>
      </w:r>
      <w:r>
        <w:rPr>
          <w:sz w:val="24"/>
          <w:szCs w:val="24"/>
        </w:rPr>
        <w:t xml:space="preserve">ra. </w:t>
      </w:r>
      <w:r>
        <w:rPr>
          <w:i/>
          <w:iCs/>
          <w:sz w:val="24"/>
          <w:szCs w:val="24"/>
        </w:rPr>
        <w:t>The Polish Review</w:t>
      </w:r>
      <w:r w:rsidR="00257EE4">
        <w:rPr>
          <w:sz w:val="24"/>
          <w:szCs w:val="24"/>
        </w:rPr>
        <w:t>,</w:t>
      </w:r>
      <w:r>
        <w:rPr>
          <w:sz w:val="24"/>
          <w:szCs w:val="24"/>
        </w:rPr>
        <w:t xml:space="preserve"> 46(2), p.131-153.  </w:t>
      </w:r>
    </w:p>
    <w:p w14:paraId="32F2FA96" w14:textId="77C7B710" w:rsidR="00450DCF" w:rsidRDefault="00450DCF" w:rsidP="00237924">
      <w:pPr>
        <w:spacing w:line="276" w:lineRule="auto"/>
        <w:rPr>
          <w:sz w:val="24"/>
          <w:szCs w:val="24"/>
        </w:rPr>
      </w:pPr>
      <w:r>
        <w:rPr>
          <w:sz w:val="24"/>
          <w:szCs w:val="24"/>
        </w:rPr>
        <w:t xml:space="preserve">Smithsonian Magazine, 2010. </w:t>
      </w:r>
      <w:r w:rsidRPr="00450DCF">
        <w:rPr>
          <w:i/>
          <w:iCs/>
          <w:sz w:val="24"/>
          <w:szCs w:val="24"/>
        </w:rPr>
        <w:t>Can Auschwitz Be Saved?</w:t>
      </w:r>
      <w:r>
        <w:rPr>
          <w:sz w:val="24"/>
          <w:szCs w:val="24"/>
        </w:rPr>
        <w:t xml:space="preserve"> [online] Available at: &lt;</w:t>
      </w:r>
      <w:r w:rsidRPr="00450DCF">
        <w:rPr>
          <w:sz w:val="24"/>
          <w:szCs w:val="24"/>
        </w:rPr>
        <w:t>https://www.smithsonianmag.com/history/can-auschwitz-be-saved-4650863/</w:t>
      </w:r>
      <w:r>
        <w:rPr>
          <w:sz w:val="24"/>
          <w:szCs w:val="24"/>
        </w:rPr>
        <w:t xml:space="preserve">&gt; [Accessed 7 October 2021]. </w:t>
      </w:r>
    </w:p>
    <w:p w14:paraId="43C6EAC1" w14:textId="6F5C92E2" w:rsidR="00A221F2" w:rsidRPr="00A221F2" w:rsidRDefault="00A221F2" w:rsidP="00237924">
      <w:pPr>
        <w:spacing w:line="276" w:lineRule="auto"/>
        <w:rPr>
          <w:sz w:val="24"/>
          <w:szCs w:val="24"/>
        </w:rPr>
      </w:pPr>
      <w:r>
        <w:rPr>
          <w:sz w:val="24"/>
          <w:szCs w:val="24"/>
        </w:rPr>
        <w:t xml:space="preserve">Time, 2019. </w:t>
      </w:r>
      <w:r w:rsidRPr="00A221F2">
        <w:rPr>
          <w:i/>
          <w:iCs/>
          <w:sz w:val="24"/>
          <w:szCs w:val="24"/>
        </w:rPr>
        <w:t>Why Auschwitz Plays Such a Central Role in Holocaust Remembrance</w:t>
      </w:r>
      <w:r>
        <w:rPr>
          <w:i/>
          <w:iCs/>
          <w:sz w:val="24"/>
          <w:szCs w:val="24"/>
        </w:rPr>
        <w:t xml:space="preserve">. </w:t>
      </w:r>
      <w:r>
        <w:rPr>
          <w:sz w:val="24"/>
          <w:szCs w:val="24"/>
        </w:rPr>
        <w:t>[online] Available at: &lt;</w:t>
      </w:r>
      <w:r w:rsidRPr="00A221F2">
        <w:rPr>
          <w:sz w:val="24"/>
          <w:szCs w:val="24"/>
        </w:rPr>
        <w:t>https://time.com/5577552/holocaust-remembrance-auschwitz/</w:t>
      </w:r>
      <w:r>
        <w:rPr>
          <w:sz w:val="24"/>
          <w:szCs w:val="24"/>
        </w:rPr>
        <w:t xml:space="preserve">&gt; [Accessed 7 October 2021]. </w:t>
      </w:r>
    </w:p>
    <w:p w14:paraId="7E19A041" w14:textId="17264A09" w:rsidR="00237924" w:rsidRPr="00237924" w:rsidRDefault="00237924" w:rsidP="00237924">
      <w:pPr>
        <w:spacing w:line="276" w:lineRule="auto"/>
        <w:rPr>
          <w:sz w:val="24"/>
          <w:szCs w:val="24"/>
        </w:rPr>
      </w:pPr>
      <w:r>
        <w:rPr>
          <w:sz w:val="24"/>
          <w:szCs w:val="24"/>
        </w:rPr>
        <w:t xml:space="preserve">UNESCO. </w:t>
      </w:r>
      <w:r w:rsidRPr="00237924">
        <w:rPr>
          <w:i/>
          <w:iCs/>
          <w:sz w:val="24"/>
          <w:szCs w:val="24"/>
        </w:rPr>
        <w:t>Auschwitz Birkenau German Nazi Concentration and Extermination Camp (1940-1945)</w:t>
      </w:r>
      <w:r>
        <w:rPr>
          <w:i/>
          <w:iCs/>
          <w:sz w:val="24"/>
          <w:szCs w:val="24"/>
        </w:rPr>
        <w:t xml:space="preserve">. </w:t>
      </w:r>
      <w:r>
        <w:rPr>
          <w:sz w:val="24"/>
          <w:szCs w:val="24"/>
        </w:rPr>
        <w:t>[online] Available at: &lt;</w:t>
      </w:r>
      <w:r w:rsidRPr="00237924">
        <w:rPr>
          <w:sz w:val="24"/>
          <w:szCs w:val="24"/>
        </w:rPr>
        <w:t>https://whc.unesco.org/en/list/31/</w:t>
      </w:r>
      <w:r>
        <w:rPr>
          <w:sz w:val="24"/>
          <w:szCs w:val="24"/>
        </w:rPr>
        <w:t xml:space="preserve">&gt; [Accessed 7 October 2021]. </w:t>
      </w:r>
    </w:p>
    <w:p w14:paraId="40C3707F" w14:textId="52BBA674" w:rsidR="007F1AD7" w:rsidRPr="007F1AD7" w:rsidRDefault="007F1AD7" w:rsidP="003E052E">
      <w:pPr>
        <w:spacing w:line="276" w:lineRule="auto"/>
        <w:rPr>
          <w:sz w:val="24"/>
          <w:szCs w:val="24"/>
        </w:rPr>
      </w:pPr>
    </w:p>
    <w:sectPr w:rsidR="007F1AD7" w:rsidRPr="007F1A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7A9"/>
    <w:rsid w:val="00036546"/>
    <w:rsid w:val="000610CB"/>
    <w:rsid w:val="00067825"/>
    <w:rsid w:val="00071C58"/>
    <w:rsid w:val="000B2F1B"/>
    <w:rsid w:val="000B5FB4"/>
    <w:rsid w:val="000F31A7"/>
    <w:rsid w:val="00104B8F"/>
    <w:rsid w:val="00113513"/>
    <w:rsid w:val="00116AF0"/>
    <w:rsid w:val="00141EB9"/>
    <w:rsid w:val="00160869"/>
    <w:rsid w:val="0018558D"/>
    <w:rsid w:val="00194D43"/>
    <w:rsid w:val="001A4AC8"/>
    <w:rsid w:val="001E32FB"/>
    <w:rsid w:val="00203FD6"/>
    <w:rsid w:val="00212E74"/>
    <w:rsid w:val="00237924"/>
    <w:rsid w:val="0025736E"/>
    <w:rsid w:val="00257EE4"/>
    <w:rsid w:val="00267B04"/>
    <w:rsid w:val="00274340"/>
    <w:rsid w:val="00296496"/>
    <w:rsid w:val="002A5563"/>
    <w:rsid w:val="002E3267"/>
    <w:rsid w:val="003051AC"/>
    <w:rsid w:val="0036085C"/>
    <w:rsid w:val="00367FDE"/>
    <w:rsid w:val="003E052E"/>
    <w:rsid w:val="003E2AA9"/>
    <w:rsid w:val="00411B37"/>
    <w:rsid w:val="00425EA3"/>
    <w:rsid w:val="00450DCF"/>
    <w:rsid w:val="00462C2C"/>
    <w:rsid w:val="00462FA4"/>
    <w:rsid w:val="00493358"/>
    <w:rsid w:val="004D2058"/>
    <w:rsid w:val="004D4179"/>
    <w:rsid w:val="0054684A"/>
    <w:rsid w:val="005718B2"/>
    <w:rsid w:val="005A0A54"/>
    <w:rsid w:val="005A44BE"/>
    <w:rsid w:val="005D5357"/>
    <w:rsid w:val="00612D6D"/>
    <w:rsid w:val="00676334"/>
    <w:rsid w:val="00691118"/>
    <w:rsid w:val="006F478B"/>
    <w:rsid w:val="007041EB"/>
    <w:rsid w:val="00761BE9"/>
    <w:rsid w:val="007707A9"/>
    <w:rsid w:val="00776FF3"/>
    <w:rsid w:val="007B3A93"/>
    <w:rsid w:val="007C793A"/>
    <w:rsid w:val="007F1AD7"/>
    <w:rsid w:val="007F27C5"/>
    <w:rsid w:val="007F7450"/>
    <w:rsid w:val="00832127"/>
    <w:rsid w:val="008400A5"/>
    <w:rsid w:val="00847797"/>
    <w:rsid w:val="008A01D9"/>
    <w:rsid w:val="008E0267"/>
    <w:rsid w:val="00905F02"/>
    <w:rsid w:val="00910ECA"/>
    <w:rsid w:val="00994C78"/>
    <w:rsid w:val="009A263B"/>
    <w:rsid w:val="009B15CA"/>
    <w:rsid w:val="009B639E"/>
    <w:rsid w:val="009C7FCA"/>
    <w:rsid w:val="00A221F2"/>
    <w:rsid w:val="00A372E3"/>
    <w:rsid w:val="00A423EF"/>
    <w:rsid w:val="00A82E42"/>
    <w:rsid w:val="00A96AE4"/>
    <w:rsid w:val="00A97FDE"/>
    <w:rsid w:val="00AB37AC"/>
    <w:rsid w:val="00B37C68"/>
    <w:rsid w:val="00B5245D"/>
    <w:rsid w:val="00B82793"/>
    <w:rsid w:val="00B952B6"/>
    <w:rsid w:val="00BF4466"/>
    <w:rsid w:val="00C00E18"/>
    <w:rsid w:val="00C2138B"/>
    <w:rsid w:val="00C2196D"/>
    <w:rsid w:val="00C36F89"/>
    <w:rsid w:val="00C73D7D"/>
    <w:rsid w:val="00CA6272"/>
    <w:rsid w:val="00DD31D1"/>
    <w:rsid w:val="00E108B8"/>
    <w:rsid w:val="00E15D07"/>
    <w:rsid w:val="00E16E49"/>
    <w:rsid w:val="00EA0D17"/>
    <w:rsid w:val="00F03289"/>
    <w:rsid w:val="00F115B8"/>
    <w:rsid w:val="00F236C5"/>
    <w:rsid w:val="00FE2205"/>
    <w:rsid w:val="00FF3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87DDA"/>
  <w15:chartTrackingRefBased/>
  <w15:docId w15:val="{E2E59AA8-B668-4F28-AE54-30211B99B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7464</TotalTime>
  <Pages>6</Pages>
  <Words>2589</Words>
  <Characters>14759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Mary Stokes (1900453)</dc:creator>
  <cp:keywords/>
  <dc:description/>
  <cp:lastModifiedBy>Lydia Mary Stokes</cp:lastModifiedBy>
  <cp:revision>202</cp:revision>
  <dcterms:created xsi:type="dcterms:W3CDTF">2021-09-21T14:43:00Z</dcterms:created>
  <dcterms:modified xsi:type="dcterms:W3CDTF">2021-10-10T22:35:00Z</dcterms:modified>
</cp:coreProperties>
</file>