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BAC27C" w14:textId="77777777" w:rsidR="00105BC0" w:rsidRDefault="00105BC0" w:rsidP="00105BC0">
      <w:pPr>
        <w:jc w:val="center"/>
        <w:rPr>
          <w:b/>
          <w:sz w:val="32"/>
          <w:lang w:val="en-GB"/>
        </w:rPr>
      </w:pPr>
    </w:p>
    <w:p w14:paraId="7D901E31" w14:textId="77777777" w:rsidR="00105BC0" w:rsidRDefault="00105BC0" w:rsidP="00105BC0">
      <w:pPr>
        <w:jc w:val="center"/>
        <w:rPr>
          <w:b/>
          <w:sz w:val="32"/>
          <w:lang w:val="en-GB"/>
        </w:rPr>
      </w:pPr>
    </w:p>
    <w:p w14:paraId="51AC821E" w14:textId="77777777" w:rsidR="00105BC0" w:rsidRDefault="00105BC0" w:rsidP="00105BC0">
      <w:pPr>
        <w:jc w:val="center"/>
        <w:rPr>
          <w:b/>
          <w:sz w:val="32"/>
          <w:lang w:val="en-GB"/>
        </w:rPr>
      </w:pPr>
    </w:p>
    <w:p w14:paraId="7DB5D10B" w14:textId="77777777" w:rsidR="00105BC0" w:rsidRDefault="00105BC0" w:rsidP="00105BC0">
      <w:pPr>
        <w:jc w:val="center"/>
        <w:rPr>
          <w:b/>
          <w:sz w:val="32"/>
          <w:lang w:val="en-GB"/>
        </w:rPr>
      </w:pPr>
    </w:p>
    <w:p w14:paraId="7B802D08" w14:textId="77777777" w:rsidR="00105BC0" w:rsidRDefault="00105BC0" w:rsidP="00105BC0">
      <w:pPr>
        <w:jc w:val="center"/>
        <w:rPr>
          <w:b/>
          <w:sz w:val="32"/>
          <w:lang w:val="en-GB"/>
        </w:rPr>
      </w:pPr>
    </w:p>
    <w:p w14:paraId="34211D18" w14:textId="77777777" w:rsidR="00105BC0" w:rsidRDefault="00105BC0" w:rsidP="00105BC0">
      <w:pPr>
        <w:jc w:val="center"/>
        <w:rPr>
          <w:b/>
          <w:sz w:val="32"/>
          <w:lang w:val="en-GB"/>
        </w:rPr>
      </w:pPr>
    </w:p>
    <w:p w14:paraId="61B30E2D" w14:textId="77777777" w:rsidR="00105BC0" w:rsidRDefault="00105BC0" w:rsidP="00105BC0">
      <w:pPr>
        <w:jc w:val="center"/>
        <w:rPr>
          <w:b/>
          <w:sz w:val="32"/>
          <w:lang w:val="en-GB"/>
        </w:rPr>
      </w:pPr>
    </w:p>
    <w:p w14:paraId="0689A2D3" w14:textId="7565E946" w:rsidR="00105BC0" w:rsidRPr="00105BC0" w:rsidRDefault="00105BC0" w:rsidP="00105BC0">
      <w:pPr>
        <w:jc w:val="center"/>
        <w:rPr>
          <w:b/>
          <w:sz w:val="32"/>
          <w:lang w:val="en-GB"/>
        </w:rPr>
      </w:pPr>
      <w:bookmarkStart w:id="0" w:name="_GoBack"/>
      <w:bookmarkEnd w:id="0"/>
      <w:r w:rsidRPr="00105BC0">
        <w:rPr>
          <w:b/>
          <w:sz w:val="32"/>
          <w:lang w:val="en-GB"/>
        </w:rPr>
        <w:t xml:space="preserve">Name - Nicoleta </w:t>
      </w:r>
      <w:proofErr w:type="spellStart"/>
      <w:r w:rsidRPr="00105BC0">
        <w:rPr>
          <w:b/>
          <w:sz w:val="32"/>
          <w:lang w:val="en-GB"/>
        </w:rPr>
        <w:t>Briceag</w:t>
      </w:r>
      <w:proofErr w:type="spellEnd"/>
      <w:r w:rsidRPr="00105BC0">
        <w:rPr>
          <w:b/>
          <w:sz w:val="32"/>
          <w:lang w:val="en-GB"/>
        </w:rPr>
        <w:t xml:space="preserve"> </w:t>
      </w:r>
    </w:p>
    <w:p w14:paraId="693835CB" w14:textId="77777777" w:rsidR="00105BC0" w:rsidRPr="00105BC0" w:rsidRDefault="00105BC0" w:rsidP="00105BC0">
      <w:pPr>
        <w:jc w:val="center"/>
        <w:rPr>
          <w:b/>
          <w:sz w:val="32"/>
          <w:lang w:val="en-GB"/>
        </w:rPr>
      </w:pPr>
      <w:r w:rsidRPr="00105BC0">
        <w:rPr>
          <w:b/>
          <w:sz w:val="32"/>
          <w:lang w:val="en-GB"/>
        </w:rPr>
        <w:t>Student Number - 1914033</w:t>
      </w:r>
    </w:p>
    <w:p w14:paraId="2C748EFB" w14:textId="77777777" w:rsidR="00105BC0" w:rsidRPr="00105BC0" w:rsidRDefault="00105BC0" w:rsidP="00105BC0">
      <w:pPr>
        <w:jc w:val="center"/>
        <w:rPr>
          <w:b/>
          <w:sz w:val="32"/>
          <w:lang w:val="en-GB"/>
        </w:rPr>
      </w:pPr>
      <w:r w:rsidRPr="00105BC0">
        <w:rPr>
          <w:b/>
          <w:sz w:val="32"/>
          <w:lang w:val="en-GB"/>
        </w:rPr>
        <w:t xml:space="preserve">Module Title - Community Engagement </w:t>
      </w:r>
    </w:p>
    <w:p w14:paraId="0E9DEBAF" w14:textId="77777777" w:rsidR="00105BC0" w:rsidRPr="00105BC0" w:rsidRDefault="00105BC0" w:rsidP="00105BC0">
      <w:pPr>
        <w:jc w:val="center"/>
        <w:rPr>
          <w:b/>
          <w:sz w:val="32"/>
          <w:lang w:val="en-GB"/>
        </w:rPr>
      </w:pPr>
      <w:r w:rsidRPr="00105BC0">
        <w:rPr>
          <w:b/>
          <w:sz w:val="32"/>
          <w:lang w:val="en-GB"/>
        </w:rPr>
        <w:t xml:space="preserve">Assignment 2 Title - Reflective Evaluation </w:t>
      </w:r>
    </w:p>
    <w:p w14:paraId="488619B9" w14:textId="5B674A66" w:rsidR="004D3F8B" w:rsidRPr="00733F0E" w:rsidRDefault="00105BC0" w:rsidP="00105BC0">
      <w:pPr>
        <w:jc w:val="center"/>
        <w:rPr>
          <w:b/>
          <w:sz w:val="32"/>
          <w:lang w:val="en-GB"/>
        </w:rPr>
      </w:pPr>
      <w:r w:rsidRPr="00105BC0">
        <w:rPr>
          <w:b/>
          <w:sz w:val="32"/>
          <w:lang w:val="en-GB"/>
        </w:rPr>
        <w:t>Lecture's Name - Tanja Nathan</w:t>
      </w:r>
    </w:p>
    <w:p w14:paraId="5B95A3B3" w14:textId="77777777" w:rsidR="004D3F8B" w:rsidRPr="00733F0E" w:rsidRDefault="004D3F8B" w:rsidP="004D3F8B">
      <w:pPr>
        <w:jc w:val="center"/>
        <w:rPr>
          <w:b/>
          <w:sz w:val="32"/>
          <w:lang w:val="en-GB"/>
        </w:rPr>
      </w:pPr>
    </w:p>
    <w:p w14:paraId="16B5ED89" w14:textId="77777777" w:rsidR="004D3F8B" w:rsidRPr="00733F0E" w:rsidRDefault="004D3F8B" w:rsidP="004D3F8B">
      <w:pPr>
        <w:jc w:val="center"/>
        <w:rPr>
          <w:b/>
          <w:sz w:val="32"/>
          <w:lang w:val="en-GB"/>
        </w:rPr>
      </w:pPr>
    </w:p>
    <w:p w14:paraId="5C665CA3" w14:textId="77777777" w:rsidR="004D3F8B" w:rsidRPr="00733F0E" w:rsidRDefault="004D3F8B" w:rsidP="004D3F8B">
      <w:pPr>
        <w:jc w:val="center"/>
        <w:rPr>
          <w:b/>
          <w:sz w:val="32"/>
          <w:lang w:val="en-GB"/>
        </w:rPr>
      </w:pPr>
    </w:p>
    <w:p w14:paraId="5DFCB813" w14:textId="77777777" w:rsidR="004D3F8B" w:rsidRPr="00733F0E" w:rsidRDefault="004D3F8B" w:rsidP="004D3F8B">
      <w:pPr>
        <w:jc w:val="center"/>
        <w:rPr>
          <w:b/>
          <w:sz w:val="32"/>
          <w:lang w:val="en-GB"/>
        </w:rPr>
      </w:pPr>
    </w:p>
    <w:p w14:paraId="432E8918" w14:textId="77777777" w:rsidR="004D3F8B" w:rsidRPr="00733F0E" w:rsidRDefault="004D3F8B" w:rsidP="004D3F8B">
      <w:pPr>
        <w:jc w:val="center"/>
        <w:rPr>
          <w:b/>
          <w:sz w:val="32"/>
          <w:lang w:val="en-GB"/>
        </w:rPr>
      </w:pPr>
    </w:p>
    <w:p w14:paraId="6B4E2F8A" w14:textId="77777777" w:rsidR="004D3F8B" w:rsidRPr="00733F0E" w:rsidRDefault="004D3F8B" w:rsidP="004D3F8B">
      <w:pPr>
        <w:jc w:val="center"/>
        <w:rPr>
          <w:b/>
          <w:sz w:val="32"/>
          <w:lang w:val="en-GB"/>
        </w:rPr>
      </w:pPr>
    </w:p>
    <w:p w14:paraId="51B2B684" w14:textId="77777777" w:rsidR="00105BC0" w:rsidRDefault="00105BC0">
      <w:pPr>
        <w:rPr>
          <w:b/>
          <w:sz w:val="32"/>
          <w:lang w:val="en-GB"/>
        </w:rPr>
      </w:pPr>
      <w:r>
        <w:rPr>
          <w:b/>
          <w:sz w:val="32"/>
          <w:lang w:val="en-GB"/>
        </w:rPr>
        <w:br w:type="page"/>
      </w:r>
    </w:p>
    <w:p w14:paraId="3182A876" w14:textId="2D41D5C5" w:rsidR="00D67A89" w:rsidRDefault="004D3F8B" w:rsidP="004D3F8B">
      <w:pPr>
        <w:jc w:val="center"/>
        <w:rPr>
          <w:b/>
          <w:sz w:val="32"/>
          <w:lang w:val="en-GB"/>
        </w:rPr>
      </w:pPr>
      <w:r w:rsidRPr="00733F0E">
        <w:rPr>
          <w:b/>
          <w:sz w:val="32"/>
          <w:lang w:val="en-GB"/>
        </w:rPr>
        <w:lastRenderedPageBreak/>
        <w:t>Community Engagement</w:t>
      </w:r>
    </w:p>
    <w:p w14:paraId="7C857CEC" w14:textId="77777777" w:rsidR="00D67A89" w:rsidRDefault="00D67A89">
      <w:pPr>
        <w:rPr>
          <w:b/>
          <w:sz w:val="32"/>
          <w:lang w:val="en-GB"/>
        </w:rPr>
      </w:pPr>
      <w:r>
        <w:rPr>
          <w:b/>
          <w:sz w:val="32"/>
          <w:lang w:val="en-GB"/>
        </w:rPr>
        <w:br w:type="page"/>
      </w:r>
    </w:p>
    <w:sdt>
      <w:sdtPr>
        <w:rPr>
          <w:rFonts w:ascii="Times New Roman" w:eastAsia="Times New Roman" w:hAnsi="Times New Roman" w:cs="Times New Roman"/>
          <w:b/>
          <w:color w:val="auto"/>
          <w:sz w:val="24"/>
          <w:szCs w:val="24"/>
          <w:lang w:val="en" w:eastAsia="en-IN"/>
        </w:rPr>
        <w:id w:val="1164745581"/>
        <w:docPartObj>
          <w:docPartGallery w:val="Table of Contents"/>
          <w:docPartUnique/>
        </w:docPartObj>
      </w:sdtPr>
      <w:sdtEndPr>
        <w:rPr>
          <w:bCs/>
          <w:noProof/>
        </w:rPr>
      </w:sdtEndPr>
      <w:sdtContent>
        <w:p w14:paraId="28166392" w14:textId="77777777" w:rsidR="00366D52" w:rsidRPr="00366D52" w:rsidRDefault="00366D52" w:rsidP="00366D52">
          <w:pPr>
            <w:pStyle w:val="TOCHeading"/>
            <w:spacing w:line="360" w:lineRule="auto"/>
            <w:jc w:val="center"/>
            <w:rPr>
              <w:rFonts w:ascii="Times New Roman" w:hAnsi="Times New Roman" w:cs="Times New Roman"/>
              <w:b/>
              <w:color w:val="auto"/>
              <w:sz w:val="24"/>
            </w:rPr>
          </w:pPr>
          <w:r w:rsidRPr="00366D52">
            <w:rPr>
              <w:rFonts w:ascii="Times New Roman" w:hAnsi="Times New Roman" w:cs="Times New Roman"/>
              <w:b/>
              <w:color w:val="auto"/>
              <w:sz w:val="24"/>
            </w:rPr>
            <w:t>Table of Contents</w:t>
          </w:r>
        </w:p>
        <w:p w14:paraId="7DF69900" w14:textId="77777777" w:rsidR="00366D52" w:rsidRDefault="00366D52">
          <w:pPr>
            <w:pStyle w:val="TOC1"/>
            <w:tabs>
              <w:tab w:val="right" w:leader="dot" w:pos="9350"/>
            </w:tabs>
            <w:rPr>
              <w:noProof/>
            </w:rPr>
          </w:pPr>
          <w:r>
            <w:fldChar w:fldCharType="begin"/>
          </w:r>
          <w:r>
            <w:instrText xml:space="preserve"> TOC \o "1-3" \h \z \u </w:instrText>
          </w:r>
          <w:r>
            <w:fldChar w:fldCharType="separate"/>
          </w:r>
          <w:hyperlink w:anchor="_Toc36496112" w:history="1">
            <w:r w:rsidRPr="003E00FA">
              <w:rPr>
                <w:rStyle w:val="Hyperlink"/>
                <w:noProof/>
                <w:lang w:val="en-GB"/>
              </w:rPr>
              <w:t>Part B: Reflective Evaluation</w:t>
            </w:r>
            <w:r>
              <w:rPr>
                <w:noProof/>
                <w:webHidden/>
              </w:rPr>
              <w:tab/>
            </w:r>
            <w:r>
              <w:rPr>
                <w:noProof/>
                <w:webHidden/>
              </w:rPr>
              <w:fldChar w:fldCharType="begin"/>
            </w:r>
            <w:r>
              <w:rPr>
                <w:noProof/>
                <w:webHidden/>
              </w:rPr>
              <w:instrText xml:space="preserve"> PAGEREF _Toc36496112 \h </w:instrText>
            </w:r>
            <w:r>
              <w:rPr>
                <w:noProof/>
                <w:webHidden/>
              </w:rPr>
            </w:r>
            <w:r>
              <w:rPr>
                <w:noProof/>
                <w:webHidden/>
              </w:rPr>
              <w:fldChar w:fldCharType="separate"/>
            </w:r>
            <w:r w:rsidR="005B5CDD">
              <w:rPr>
                <w:noProof/>
                <w:webHidden/>
              </w:rPr>
              <w:t>3</w:t>
            </w:r>
            <w:r>
              <w:rPr>
                <w:noProof/>
                <w:webHidden/>
              </w:rPr>
              <w:fldChar w:fldCharType="end"/>
            </w:r>
          </w:hyperlink>
        </w:p>
        <w:p w14:paraId="78588158" w14:textId="77777777" w:rsidR="00366D52" w:rsidRDefault="00F1284A">
          <w:pPr>
            <w:pStyle w:val="TOC1"/>
            <w:tabs>
              <w:tab w:val="right" w:leader="dot" w:pos="9350"/>
            </w:tabs>
            <w:rPr>
              <w:noProof/>
            </w:rPr>
          </w:pPr>
          <w:hyperlink w:anchor="_Toc36496113" w:history="1">
            <w:r w:rsidR="00366D52" w:rsidRPr="003E00FA">
              <w:rPr>
                <w:rStyle w:val="Hyperlink"/>
                <w:noProof/>
                <w:lang w:val="en-GB"/>
              </w:rPr>
              <w:t>Introduction</w:t>
            </w:r>
            <w:r w:rsidR="00366D52">
              <w:rPr>
                <w:noProof/>
                <w:webHidden/>
              </w:rPr>
              <w:tab/>
            </w:r>
            <w:r w:rsidR="00366D52">
              <w:rPr>
                <w:noProof/>
                <w:webHidden/>
              </w:rPr>
              <w:fldChar w:fldCharType="begin"/>
            </w:r>
            <w:r w:rsidR="00366D52">
              <w:rPr>
                <w:noProof/>
                <w:webHidden/>
              </w:rPr>
              <w:instrText xml:space="preserve"> PAGEREF _Toc36496113 \h </w:instrText>
            </w:r>
            <w:r w:rsidR="00366D52">
              <w:rPr>
                <w:noProof/>
                <w:webHidden/>
              </w:rPr>
            </w:r>
            <w:r w:rsidR="00366D52">
              <w:rPr>
                <w:noProof/>
                <w:webHidden/>
              </w:rPr>
              <w:fldChar w:fldCharType="separate"/>
            </w:r>
            <w:r w:rsidR="005B5CDD">
              <w:rPr>
                <w:noProof/>
                <w:webHidden/>
              </w:rPr>
              <w:t>3</w:t>
            </w:r>
            <w:r w:rsidR="00366D52">
              <w:rPr>
                <w:noProof/>
                <w:webHidden/>
              </w:rPr>
              <w:fldChar w:fldCharType="end"/>
            </w:r>
          </w:hyperlink>
        </w:p>
        <w:p w14:paraId="7666FFFB" w14:textId="77777777" w:rsidR="00366D52" w:rsidRDefault="00F1284A">
          <w:pPr>
            <w:pStyle w:val="TOC1"/>
            <w:tabs>
              <w:tab w:val="right" w:leader="dot" w:pos="9350"/>
            </w:tabs>
            <w:rPr>
              <w:noProof/>
            </w:rPr>
          </w:pPr>
          <w:hyperlink w:anchor="_Toc36496114" w:history="1">
            <w:r w:rsidR="00366D52" w:rsidRPr="003E00FA">
              <w:rPr>
                <w:rStyle w:val="Hyperlink"/>
                <w:noProof/>
                <w:lang w:val="en-GB"/>
              </w:rPr>
              <w:t>Nature and purpose of reflective practice using theoretical model</w:t>
            </w:r>
            <w:r w:rsidR="00366D52">
              <w:rPr>
                <w:noProof/>
                <w:webHidden/>
              </w:rPr>
              <w:tab/>
            </w:r>
            <w:r w:rsidR="00366D52">
              <w:rPr>
                <w:noProof/>
                <w:webHidden/>
              </w:rPr>
              <w:fldChar w:fldCharType="begin"/>
            </w:r>
            <w:r w:rsidR="00366D52">
              <w:rPr>
                <w:noProof/>
                <w:webHidden/>
              </w:rPr>
              <w:instrText xml:space="preserve"> PAGEREF _Toc36496114 \h </w:instrText>
            </w:r>
            <w:r w:rsidR="00366D52">
              <w:rPr>
                <w:noProof/>
                <w:webHidden/>
              </w:rPr>
            </w:r>
            <w:r w:rsidR="00366D52">
              <w:rPr>
                <w:noProof/>
                <w:webHidden/>
              </w:rPr>
              <w:fldChar w:fldCharType="separate"/>
            </w:r>
            <w:r w:rsidR="005B5CDD">
              <w:rPr>
                <w:noProof/>
                <w:webHidden/>
              </w:rPr>
              <w:t>3</w:t>
            </w:r>
            <w:r w:rsidR="00366D52">
              <w:rPr>
                <w:noProof/>
                <w:webHidden/>
              </w:rPr>
              <w:fldChar w:fldCharType="end"/>
            </w:r>
          </w:hyperlink>
        </w:p>
        <w:p w14:paraId="6877397E" w14:textId="77777777" w:rsidR="00366D52" w:rsidRDefault="00F1284A">
          <w:pPr>
            <w:pStyle w:val="TOC1"/>
            <w:tabs>
              <w:tab w:val="right" w:leader="dot" w:pos="9350"/>
            </w:tabs>
            <w:rPr>
              <w:noProof/>
            </w:rPr>
          </w:pPr>
          <w:hyperlink w:anchor="_Toc36496115" w:history="1">
            <w:r w:rsidR="00366D52" w:rsidRPr="003E00FA">
              <w:rPr>
                <w:rStyle w:val="Hyperlink"/>
                <w:noProof/>
                <w:lang w:val="en-GB"/>
              </w:rPr>
              <w:t>Personal experience with reference to the organisation</w:t>
            </w:r>
            <w:r w:rsidR="00366D52">
              <w:rPr>
                <w:noProof/>
                <w:webHidden/>
              </w:rPr>
              <w:tab/>
            </w:r>
            <w:r w:rsidR="00366D52">
              <w:rPr>
                <w:noProof/>
                <w:webHidden/>
              </w:rPr>
              <w:fldChar w:fldCharType="begin"/>
            </w:r>
            <w:r w:rsidR="00366D52">
              <w:rPr>
                <w:noProof/>
                <w:webHidden/>
              </w:rPr>
              <w:instrText xml:space="preserve"> PAGEREF _Toc36496115 \h </w:instrText>
            </w:r>
            <w:r w:rsidR="00366D52">
              <w:rPr>
                <w:noProof/>
                <w:webHidden/>
              </w:rPr>
            </w:r>
            <w:r w:rsidR="00366D52">
              <w:rPr>
                <w:noProof/>
                <w:webHidden/>
              </w:rPr>
              <w:fldChar w:fldCharType="separate"/>
            </w:r>
            <w:r w:rsidR="005B5CDD">
              <w:rPr>
                <w:noProof/>
                <w:webHidden/>
              </w:rPr>
              <w:t>5</w:t>
            </w:r>
            <w:r w:rsidR="00366D52">
              <w:rPr>
                <w:noProof/>
                <w:webHidden/>
              </w:rPr>
              <w:fldChar w:fldCharType="end"/>
            </w:r>
          </w:hyperlink>
        </w:p>
        <w:p w14:paraId="40E5739C" w14:textId="77777777" w:rsidR="00366D52" w:rsidRDefault="00F1284A">
          <w:pPr>
            <w:pStyle w:val="TOC1"/>
            <w:tabs>
              <w:tab w:val="right" w:leader="dot" w:pos="9350"/>
            </w:tabs>
            <w:rPr>
              <w:noProof/>
            </w:rPr>
          </w:pPr>
          <w:hyperlink w:anchor="_Toc36496116" w:history="1">
            <w:r w:rsidR="00366D52" w:rsidRPr="003E00FA">
              <w:rPr>
                <w:rStyle w:val="Hyperlink"/>
                <w:noProof/>
                <w:lang w:val="en-GB"/>
              </w:rPr>
              <w:t>Relationship between relevant theory and the experience</w:t>
            </w:r>
            <w:r w:rsidR="00366D52">
              <w:rPr>
                <w:noProof/>
                <w:webHidden/>
              </w:rPr>
              <w:tab/>
            </w:r>
            <w:r w:rsidR="00366D52">
              <w:rPr>
                <w:noProof/>
                <w:webHidden/>
              </w:rPr>
              <w:fldChar w:fldCharType="begin"/>
            </w:r>
            <w:r w:rsidR="00366D52">
              <w:rPr>
                <w:noProof/>
                <w:webHidden/>
              </w:rPr>
              <w:instrText xml:space="preserve"> PAGEREF _Toc36496116 \h </w:instrText>
            </w:r>
            <w:r w:rsidR="00366D52">
              <w:rPr>
                <w:noProof/>
                <w:webHidden/>
              </w:rPr>
            </w:r>
            <w:r w:rsidR="00366D52">
              <w:rPr>
                <w:noProof/>
                <w:webHidden/>
              </w:rPr>
              <w:fldChar w:fldCharType="separate"/>
            </w:r>
            <w:r w:rsidR="005B5CDD">
              <w:rPr>
                <w:noProof/>
                <w:webHidden/>
              </w:rPr>
              <w:t>6</w:t>
            </w:r>
            <w:r w:rsidR="00366D52">
              <w:rPr>
                <w:noProof/>
                <w:webHidden/>
              </w:rPr>
              <w:fldChar w:fldCharType="end"/>
            </w:r>
          </w:hyperlink>
        </w:p>
        <w:p w14:paraId="3D910389" w14:textId="77777777" w:rsidR="00366D52" w:rsidRDefault="00F1284A">
          <w:pPr>
            <w:pStyle w:val="TOC1"/>
            <w:tabs>
              <w:tab w:val="right" w:leader="dot" w:pos="9350"/>
            </w:tabs>
            <w:rPr>
              <w:noProof/>
            </w:rPr>
          </w:pPr>
          <w:hyperlink w:anchor="_Toc36496117" w:history="1">
            <w:r w:rsidR="00366D52" w:rsidRPr="003E00FA">
              <w:rPr>
                <w:rStyle w:val="Hyperlink"/>
                <w:noProof/>
                <w:lang w:val="en-GB"/>
              </w:rPr>
              <w:t>Issues encountered during the group presentation and area for development</w:t>
            </w:r>
            <w:r w:rsidR="00366D52">
              <w:rPr>
                <w:noProof/>
                <w:webHidden/>
              </w:rPr>
              <w:tab/>
            </w:r>
            <w:r w:rsidR="00366D52">
              <w:rPr>
                <w:noProof/>
                <w:webHidden/>
              </w:rPr>
              <w:fldChar w:fldCharType="begin"/>
            </w:r>
            <w:r w:rsidR="00366D52">
              <w:rPr>
                <w:noProof/>
                <w:webHidden/>
              </w:rPr>
              <w:instrText xml:space="preserve"> PAGEREF _Toc36496117 \h </w:instrText>
            </w:r>
            <w:r w:rsidR="00366D52">
              <w:rPr>
                <w:noProof/>
                <w:webHidden/>
              </w:rPr>
            </w:r>
            <w:r w:rsidR="00366D52">
              <w:rPr>
                <w:noProof/>
                <w:webHidden/>
              </w:rPr>
              <w:fldChar w:fldCharType="separate"/>
            </w:r>
            <w:r w:rsidR="005B5CDD">
              <w:rPr>
                <w:noProof/>
                <w:webHidden/>
              </w:rPr>
              <w:t>7</w:t>
            </w:r>
            <w:r w:rsidR="00366D52">
              <w:rPr>
                <w:noProof/>
                <w:webHidden/>
              </w:rPr>
              <w:fldChar w:fldCharType="end"/>
            </w:r>
          </w:hyperlink>
        </w:p>
        <w:p w14:paraId="7F416CC4" w14:textId="77777777" w:rsidR="00366D52" w:rsidRDefault="00F1284A">
          <w:pPr>
            <w:pStyle w:val="TOC1"/>
            <w:tabs>
              <w:tab w:val="right" w:leader="dot" w:pos="9350"/>
            </w:tabs>
            <w:rPr>
              <w:noProof/>
            </w:rPr>
          </w:pPr>
          <w:hyperlink w:anchor="_Toc36496118" w:history="1">
            <w:r w:rsidR="00366D52" w:rsidRPr="003E00FA">
              <w:rPr>
                <w:rStyle w:val="Hyperlink"/>
                <w:noProof/>
                <w:lang w:val="en-GB"/>
              </w:rPr>
              <w:t>Community and personal development</w:t>
            </w:r>
            <w:r w:rsidR="00366D52">
              <w:rPr>
                <w:noProof/>
                <w:webHidden/>
              </w:rPr>
              <w:tab/>
            </w:r>
            <w:r w:rsidR="00366D52">
              <w:rPr>
                <w:noProof/>
                <w:webHidden/>
              </w:rPr>
              <w:fldChar w:fldCharType="begin"/>
            </w:r>
            <w:r w:rsidR="00366D52">
              <w:rPr>
                <w:noProof/>
                <w:webHidden/>
              </w:rPr>
              <w:instrText xml:space="preserve"> PAGEREF _Toc36496118 \h </w:instrText>
            </w:r>
            <w:r w:rsidR="00366D52">
              <w:rPr>
                <w:noProof/>
                <w:webHidden/>
              </w:rPr>
            </w:r>
            <w:r w:rsidR="00366D52">
              <w:rPr>
                <w:noProof/>
                <w:webHidden/>
              </w:rPr>
              <w:fldChar w:fldCharType="separate"/>
            </w:r>
            <w:r w:rsidR="005B5CDD">
              <w:rPr>
                <w:noProof/>
                <w:webHidden/>
              </w:rPr>
              <w:t>7</w:t>
            </w:r>
            <w:r w:rsidR="00366D52">
              <w:rPr>
                <w:noProof/>
                <w:webHidden/>
              </w:rPr>
              <w:fldChar w:fldCharType="end"/>
            </w:r>
          </w:hyperlink>
        </w:p>
        <w:p w14:paraId="0BF69EC8" w14:textId="77777777" w:rsidR="00366D52" w:rsidRDefault="00F1284A">
          <w:pPr>
            <w:pStyle w:val="TOC1"/>
            <w:tabs>
              <w:tab w:val="right" w:leader="dot" w:pos="9350"/>
            </w:tabs>
            <w:rPr>
              <w:noProof/>
            </w:rPr>
          </w:pPr>
          <w:hyperlink w:anchor="_Toc36496119" w:history="1">
            <w:r w:rsidR="00366D52" w:rsidRPr="003E00FA">
              <w:rPr>
                <w:rStyle w:val="Hyperlink"/>
                <w:noProof/>
                <w:lang w:val="en-GB"/>
              </w:rPr>
              <w:t>Conclusion</w:t>
            </w:r>
            <w:r w:rsidR="00366D52">
              <w:rPr>
                <w:noProof/>
                <w:webHidden/>
              </w:rPr>
              <w:tab/>
            </w:r>
            <w:r w:rsidR="00366D52">
              <w:rPr>
                <w:noProof/>
                <w:webHidden/>
              </w:rPr>
              <w:fldChar w:fldCharType="begin"/>
            </w:r>
            <w:r w:rsidR="00366D52">
              <w:rPr>
                <w:noProof/>
                <w:webHidden/>
              </w:rPr>
              <w:instrText xml:space="preserve"> PAGEREF _Toc36496119 \h </w:instrText>
            </w:r>
            <w:r w:rsidR="00366D52">
              <w:rPr>
                <w:noProof/>
                <w:webHidden/>
              </w:rPr>
            </w:r>
            <w:r w:rsidR="00366D52">
              <w:rPr>
                <w:noProof/>
                <w:webHidden/>
              </w:rPr>
              <w:fldChar w:fldCharType="separate"/>
            </w:r>
            <w:r w:rsidR="005B5CDD">
              <w:rPr>
                <w:noProof/>
                <w:webHidden/>
              </w:rPr>
              <w:t>9</w:t>
            </w:r>
            <w:r w:rsidR="00366D52">
              <w:rPr>
                <w:noProof/>
                <w:webHidden/>
              </w:rPr>
              <w:fldChar w:fldCharType="end"/>
            </w:r>
          </w:hyperlink>
        </w:p>
        <w:p w14:paraId="0F3610A3" w14:textId="77777777" w:rsidR="00366D52" w:rsidRDefault="00F1284A">
          <w:pPr>
            <w:pStyle w:val="TOC1"/>
            <w:tabs>
              <w:tab w:val="right" w:leader="dot" w:pos="9350"/>
            </w:tabs>
            <w:rPr>
              <w:noProof/>
            </w:rPr>
          </w:pPr>
          <w:hyperlink w:anchor="_Toc36496120" w:history="1">
            <w:r w:rsidR="00366D52" w:rsidRPr="003E00FA">
              <w:rPr>
                <w:rStyle w:val="Hyperlink"/>
                <w:noProof/>
                <w:lang w:val="en-GB"/>
              </w:rPr>
              <w:t>References</w:t>
            </w:r>
            <w:r w:rsidR="00366D52">
              <w:rPr>
                <w:noProof/>
                <w:webHidden/>
              </w:rPr>
              <w:tab/>
            </w:r>
            <w:r w:rsidR="00366D52">
              <w:rPr>
                <w:noProof/>
                <w:webHidden/>
              </w:rPr>
              <w:fldChar w:fldCharType="begin"/>
            </w:r>
            <w:r w:rsidR="00366D52">
              <w:rPr>
                <w:noProof/>
                <w:webHidden/>
              </w:rPr>
              <w:instrText xml:space="preserve"> PAGEREF _Toc36496120 \h </w:instrText>
            </w:r>
            <w:r w:rsidR="00366D52">
              <w:rPr>
                <w:noProof/>
                <w:webHidden/>
              </w:rPr>
            </w:r>
            <w:r w:rsidR="00366D52">
              <w:rPr>
                <w:noProof/>
                <w:webHidden/>
              </w:rPr>
              <w:fldChar w:fldCharType="separate"/>
            </w:r>
            <w:r w:rsidR="005B5CDD">
              <w:rPr>
                <w:noProof/>
                <w:webHidden/>
              </w:rPr>
              <w:t>10</w:t>
            </w:r>
            <w:r w:rsidR="00366D52">
              <w:rPr>
                <w:noProof/>
                <w:webHidden/>
              </w:rPr>
              <w:fldChar w:fldCharType="end"/>
            </w:r>
          </w:hyperlink>
        </w:p>
        <w:p w14:paraId="2828F69D" w14:textId="77777777" w:rsidR="00366D52" w:rsidRDefault="00366D52">
          <w:r>
            <w:rPr>
              <w:b/>
              <w:bCs/>
              <w:noProof/>
            </w:rPr>
            <w:fldChar w:fldCharType="end"/>
          </w:r>
        </w:p>
      </w:sdtContent>
    </w:sdt>
    <w:p w14:paraId="46899DC1" w14:textId="77777777" w:rsidR="004D3F8B" w:rsidRPr="00733F0E" w:rsidRDefault="004D3F8B" w:rsidP="004D3F8B">
      <w:pPr>
        <w:jc w:val="center"/>
        <w:rPr>
          <w:b/>
          <w:sz w:val="32"/>
          <w:lang w:val="en-GB"/>
        </w:rPr>
      </w:pPr>
    </w:p>
    <w:p w14:paraId="2875E236" w14:textId="77777777" w:rsidR="004D3F8B" w:rsidRPr="00733F0E" w:rsidRDefault="004D3F8B">
      <w:pPr>
        <w:rPr>
          <w:b/>
          <w:lang w:val="en-GB"/>
        </w:rPr>
      </w:pPr>
      <w:r w:rsidRPr="00733F0E">
        <w:rPr>
          <w:b/>
          <w:lang w:val="en-GB"/>
        </w:rPr>
        <w:br w:type="page"/>
      </w:r>
    </w:p>
    <w:p w14:paraId="4D73F713" w14:textId="77777777" w:rsidR="00B93516" w:rsidRPr="00733F0E" w:rsidRDefault="00D100A3" w:rsidP="004D3F8B">
      <w:pPr>
        <w:pStyle w:val="Heading1"/>
        <w:rPr>
          <w:lang w:val="en-GB"/>
        </w:rPr>
      </w:pPr>
      <w:bookmarkStart w:id="1" w:name="_Toc36496112"/>
      <w:r w:rsidRPr="00733F0E">
        <w:rPr>
          <w:lang w:val="en-GB"/>
        </w:rPr>
        <w:lastRenderedPageBreak/>
        <w:t>Part B: Reflective Evaluation</w:t>
      </w:r>
      <w:bookmarkEnd w:id="1"/>
    </w:p>
    <w:p w14:paraId="74DA7C59" w14:textId="77777777" w:rsidR="00B93516" w:rsidRPr="00733F0E" w:rsidRDefault="00D100A3">
      <w:pPr>
        <w:pStyle w:val="Heading1"/>
        <w:rPr>
          <w:lang w:val="en-GB"/>
        </w:rPr>
      </w:pPr>
      <w:bookmarkStart w:id="2" w:name="_zhmap22fymbc" w:colFirst="0" w:colLast="0"/>
      <w:bookmarkStart w:id="3" w:name="_Toc36496113"/>
      <w:bookmarkEnd w:id="2"/>
      <w:r w:rsidRPr="00733F0E">
        <w:rPr>
          <w:lang w:val="en-GB"/>
        </w:rPr>
        <w:t>Introduction</w:t>
      </w:r>
      <w:bookmarkEnd w:id="3"/>
      <w:r w:rsidRPr="00733F0E">
        <w:rPr>
          <w:lang w:val="en-GB"/>
        </w:rPr>
        <w:t xml:space="preserve"> </w:t>
      </w:r>
    </w:p>
    <w:p w14:paraId="7CE16A79" w14:textId="77777777" w:rsidR="00B93516" w:rsidRPr="00733F0E" w:rsidRDefault="00D100A3">
      <w:pPr>
        <w:rPr>
          <w:lang w:val="en-GB"/>
        </w:rPr>
      </w:pPr>
      <w:r w:rsidRPr="00733F0E">
        <w:rPr>
          <w:lang w:val="en-GB"/>
        </w:rPr>
        <w:t xml:space="preserve">Reflective practice refers to the process of assessing own actions and thoughts and it helps an individual to improve their own skills and fulfil personal and professional objectives (Johnston, 2017). It is useful for lifetime learning and can develop self-esteem among individuals. In the study, </w:t>
      </w:r>
      <w:r w:rsidR="00733F0E" w:rsidRPr="00733F0E">
        <w:rPr>
          <w:lang w:val="en-GB"/>
        </w:rPr>
        <w:t>I have</w:t>
      </w:r>
      <w:r w:rsidRPr="00733F0E">
        <w:rPr>
          <w:lang w:val="en-GB"/>
        </w:rPr>
        <w:t xml:space="preserve"> determined the purposes of reflective practice with the help of Gibbs reflective cycle and identify the relationship between the theories of reflection and my experiences in an organisation. I have determined whether my employment skill is effective for making growth in my professional career and a personal development plan is also created by me to improve my skills by creating the shot, mid and long term goals.</w:t>
      </w:r>
    </w:p>
    <w:p w14:paraId="6EBEA5CE" w14:textId="77777777" w:rsidR="00B93516" w:rsidRPr="00733F0E" w:rsidRDefault="00D100A3">
      <w:pPr>
        <w:pStyle w:val="Heading1"/>
        <w:rPr>
          <w:lang w:val="en-GB"/>
        </w:rPr>
      </w:pPr>
      <w:bookmarkStart w:id="4" w:name="_ugzsmmw2nhfu" w:colFirst="0" w:colLast="0"/>
      <w:bookmarkStart w:id="5" w:name="_Toc36496114"/>
      <w:bookmarkEnd w:id="4"/>
      <w:r w:rsidRPr="00733F0E">
        <w:rPr>
          <w:lang w:val="en-GB"/>
        </w:rPr>
        <w:t>Nature and purpose of reflective practice using theoretical model</w:t>
      </w:r>
      <w:bookmarkEnd w:id="5"/>
      <w:r w:rsidRPr="00733F0E">
        <w:rPr>
          <w:lang w:val="en-GB"/>
        </w:rPr>
        <w:t xml:space="preserve"> </w:t>
      </w:r>
    </w:p>
    <w:p w14:paraId="22EBC7CC" w14:textId="77777777" w:rsidR="00B93516" w:rsidRPr="00733F0E" w:rsidRDefault="00D100A3">
      <w:pPr>
        <w:rPr>
          <w:lang w:val="en-GB"/>
        </w:rPr>
      </w:pPr>
      <w:r w:rsidRPr="00733F0E">
        <w:rPr>
          <w:lang w:val="en-GB"/>
        </w:rPr>
        <w:t>The purpose of reflective practice is personal learning and development. It can help own development and also helps others in their personal and professional career. It is helpful to increase confidence and make more practice for becoming a professional qualifier (</w:t>
      </w:r>
      <w:r w:rsidRPr="00733F0E">
        <w:rPr>
          <w:highlight w:val="white"/>
          <w:lang w:val="en-GB"/>
        </w:rPr>
        <w:t xml:space="preserve">Brockbank </w:t>
      </w:r>
      <w:r w:rsidRPr="00733F0E">
        <w:rPr>
          <w:i/>
          <w:highlight w:val="white"/>
          <w:lang w:val="en-GB"/>
        </w:rPr>
        <w:t xml:space="preserve">et al., </w:t>
      </w:r>
      <w:r w:rsidRPr="00733F0E">
        <w:rPr>
          <w:highlight w:val="white"/>
          <w:lang w:val="en-GB"/>
        </w:rPr>
        <w:t>2017</w:t>
      </w:r>
      <w:r w:rsidRPr="00733F0E">
        <w:rPr>
          <w:lang w:val="en-GB"/>
        </w:rPr>
        <w:t xml:space="preserve">). The personal issues can be identified through this process and development plan can also help in improving the knowledge and skills. There are some benefits of the reflective practices such as enhancement of learning from experiences, promotion of deep learning, determination of the professional and personal strengths and weaknesses that can help to identify areas of improvement. </w:t>
      </w:r>
    </w:p>
    <w:p w14:paraId="4A5CAF9B" w14:textId="77777777" w:rsidR="00B93516" w:rsidRPr="00733F0E" w:rsidRDefault="00D100A3">
      <w:pPr>
        <w:rPr>
          <w:lang w:val="en-GB"/>
        </w:rPr>
      </w:pPr>
      <w:r w:rsidRPr="00733F0E">
        <w:rPr>
          <w:lang w:val="en-GB"/>
        </w:rPr>
        <w:t>Gibbs reflective cycle is effective to determine the processes of evaluating own experiences and creating an action plan to reduce errors. The stages of this reflective cycle are explained below,</w:t>
      </w:r>
    </w:p>
    <w:p w14:paraId="60C9A69F" w14:textId="77777777" w:rsidR="00B93516" w:rsidRPr="00733F0E" w:rsidRDefault="00D100A3">
      <w:pPr>
        <w:rPr>
          <w:b/>
          <w:lang w:val="en-GB"/>
        </w:rPr>
      </w:pPr>
      <w:r w:rsidRPr="00733F0E">
        <w:rPr>
          <w:b/>
          <w:lang w:val="en-GB"/>
        </w:rPr>
        <w:t>Step 1: Description</w:t>
      </w:r>
    </w:p>
    <w:p w14:paraId="330A0F62" w14:textId="77777777" w:rsidR="00B93516" w:rsidRPr="00733F0E" w:rsidRDefault="00D100A3">
      <w:pPr>
        <w:rPr>
          <w:lang w:val="en-GB"/>
        </w:rPr>
      </w:pPr>
      <w:r w:rsidRPr="00733F0E">
        <w:rPr>
          <w:lang w:val="en-GB"/>
        </w:rPr>
        <w:t>In the description, details of the experiences and situation can be described. In this process, the incident that occurs, the place of the experiences, involved persons and the outcome of the situation are explained (</w:t>
      </w:r>
      <w:proofErr w:type="spellStart"/>
      <w:r w:rsidRPr="00733F0E">
        <w:rPr>
          <w:highlight w:val="white"/>
          <w:lang w:val="en-GB"/>
        </w:rPr>
        <w:t>Karjalainen</w:t>
      </w:r>
      <w:proofErr w:type="spellEnd"/>
      <w:r w:rsidRPr="00733F0E">
        <w:rPr>
          <w:highlight w:val="white"/>
          <w:lang w:val="en-GB"/>
        </w:rPr>
        <w:t xml:space="preserve"> </w:t>
      </w:r>
      <w:r w:rsidRPr="00733F0E">
        <w:rPr>
          <w:i/>
          <w:highlight w:val="white"/>
          <w:lang w:val="en-GB"/>
        </w:rPr>
        <w:t xml:space="preserve">et al., </w:t>
      </w:r>
      <w:r w:rsidRPr="00733F0E">
        <w:rPr>
          <w:highlight w:val="white"/>
          <w:lang w:val="en-GB"/>
        </w:rPr>
        <w:t>2019</w:t>
      </w:r>
      <w:r w:rsidRPr="00733F0E">
        <w:rPr>
          <w:lang w:val="en-GB"/>
        </w:rPr>
        <w:t xml:space="preserve">). </w:t>
      </w:r>
    </w:p>
    <w:p w14:paraId="23FCF27A" w14:textId="77777777" w:rsidR="00B93516" w:rsidRPr="00733F0E" w:rsidRDefault="00D100A3">
      <w:pPr>
        <w:rPr>
          <w:b/>
          <w:lang w:val="en-GB"/>
        </w:rPr>
      </w:pPr>
      <w:r w:rsidRPr="00733F0E">
        <w:rPr>
          <w:b/>
          <w:lang w:val="en-GB"/>
        </w:rPr>
        <w:t>Step 2: Feelings</w:t>
      </w:r>
    </w:p>
    <w:p w14:paraId="39EEFDEC" w14:textId="77777777" w:rsidR="00B93516" w:rsidRPr="00733F0E" w:rsidRDefault="00D100A3">
      <w:pPr>
        <w:rPr>
          <w:lang w:val="en-GB"/>
        </w:rPr>
      </w:pPr>
      <w:r w:rsidRPr="00733F0E">
        <w:rPr>
          <w:lang w:val="en-GB"/>
        </w:rPr>
        <w:t>In feelings approach, an individual can explore the thoughts and feelings related to the incident. The feelings before and after the incident and the thoughts of other people can be understood in this process. In this step, I can understand how I feel in a particular situation and whether my feeling before the incident and after the incident is the same. In my professional career, it is helpful to determine whether my belief in my capability is right.</w:t>
      </w:r>
    </w:p>
    <w:p w14:paraId="20902B24" w14:textId="77777777" w:rsidR="000F212D" w:rsidRDefault="000F212D">
      <w:pPr>
        <w:rPr>
          <w:b/>
          <w:lang w:val="en-GB"/>
        </w:rPr>
      </w:pPr>
    </w:p>
    <w:p w14:paraId="55D3C6D7" w14:textId="77777777" w:rsidR="00B93516" w:rsidRPr="00733F0E" w:rsidRDefault="00D100A3">
      <w:pPr>
        <w:rPr>
          <w:b/>
          <w:lang w:val="en-GB"/>
        </w:rPr>
      </w:pPr>
      <w:r w:rsidRPr="00733F0E">
        <w:rPr>
          <w:b/>
          <w:lang w:val="en-GB"/>
        </w:rPr>
        <w:lastRenderedPageBreak/>
        <w:t>Step 3: Evaluation</w:t>
      </w:r>
    </w:p>
    <w:p w14:paraId="387FF9E0" w14:textId="77777777" w:rsidR="00B93516" w:rsidRDefault="00D100A3">
      <w:pPr>
        <w:rPr>
          <w:lang w:val="en-GB"/>
        </w:rPr>
      </w:pPr>
      <w:r w:rsidRPr="00733F0E">
        <w:rPr>
          <w:lang w:val="en-GB"/>
        </w:rPr>
        <w:t xml:space="preserve">Evaluation of the experience or situation is considered on the stage. Both the positive and negative aspects of the situation are determined by me. In this process, I can release whether the incident is good or bad for me and whether my reaction to the situation is effective. I could also understand what did not go well. </w:t>
      </w:r>
    </w:p>
    <w:p w14:paraId="20A1E310" w14:textId="77777777" w:rsidR="002B5B9D" w:rsidRDefault="002B5B9D" w:rsidP="002B5B9D">
      <w:pPr>
        <w:jc w:val="center"/>
        <w:rPr>
          <w:lang w:val="en-GB"/>
        </w:rPr>
      </w:pPr>
      <w:r>
        <w:rPr>
          <w:noProof/>
          <w:lang w:val="en-IN"/>
        </w:rPr>
        <w:drawing>
          <wp:inline distT="0" distB="0" distL="0" distR="0" wp14:anchorId="0378E1E8" wp14:editId="4F7F2AA4">
            <wp:extent cx="4286250" cy="3448050"/>
            <wp:effectExtent l="0" t="0" r="0" b="0"/>
            <wp:docPr id="1" name="Picture 1" descr="Reflective writing: About Gibbs reflective cycle - Oxford Brook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writing: About Gibbs reflective cycle - Oxford Brooke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6250" cy="3448050"/>
                    </a:xfrm>
                    <a:prstGeom prst="rect">
                      <a:avLst/>
                    </a:prstGeom>
                    <a:noFill/>
                    <a:ln>
                      <a:noFill/>
                    </a:ln>
                  </pic:spPr>
                </pic:pic>
              </a:graphicData>
            </a:graphic>
          </wp:inline>
        </w:drawing>
      </w:r>
    </w:p>
    <w:p w14:paraId="7D90AABC" w14:textId="77777777" w:rsidR="0045396E" w:rsidRPr="002B5B9D" w:rsidRDefault="002B5B9D" w:rsidP="0045396E">
      <w:pPr>
        <w:jc w:val="center"/>
        <w:rPr>
          <w:b/>
          <w:lang w:val="en-GB"/>
        </w:rPr>
      </w:pPr>
      <w:r w:rsidRPr="002B5B9D">
        <w:rPr>
          <w:b/>
          <w:lang w:val="en-GB"/>
        </w:rPr>
        <w:t xml:space="preserve">Figure 1: </w:t>
      </w:r>
      <w:r w:rsidR="0045396E" w:rsidRPr="002B5B9D">
        <w:rPr>
          <w:b/>
          <w:lang w:val="en-GB"/>
        </w:rPr>
        <w:t>Gibbs reflective cycle</w:t>
      </w:r>
    </w:p>
    <w:p w14:paraId="31F2EAE7" w14:textId="77777777" w:rsidR="0045396E" w:rsidRPr="0045396E" w:rsidRDefault="0045396E" w:rsidP="0045396E">
      <w:pPr>
        <w:jc w:val="center"/>
        <w:rPr>
          <w:b/>
          <w:lang w:val="en-GB"/>
        </w:rPr>
      </w:pPr>
      <w:r>
        <w:rPr>
          <w:lang w:val="en-GB"/>
        </w:rPr>
        <w:t xml:space="preserve">(Source: </w:t>
      </w:r>
      <w:proofErr w:type="spellStart"/>
      <w:r w:rsidR="002B5B9D" w:rsidRPr="00733F0E">
        <w:rPr>
          <w:highlight w:val="white"/>
          <w:lang w:val="en-GB"/>
        </w:rPr>
        <w:t>Karjalainen</w:t>
      </w:r>
      <w:proofErr w:type="spellEnd"/>
      <w:r w:rsidR="002B5B9D" w:rsidRPr="00733F0E">
        <w:rPr>
          <w:highlight w:val="white"/>
          <w:lang w:val="en-GB"/>
        </w:rPr>
        <w:t xml:space="preserve"> </w:t>
      </w:r>
      <w:r w:rsidR="002B5B9D" w:rsidRPr="00733F0E">
        <w:rPr>
          <w:i/>
          <w:highlight w:val="white"/>
          <w:lang w:val="en-GB"/>
        </w:rPr>
        <w:t xml:space="preserve">et al., </w:t>
      </w:r>
      <w:r w:rsidR="002B5B9D" w:rsidRPr="00733F0E">
        <w:rPr>
          <w:highlight w:val="white"/>
          <w:lang w:val="en-GB"/>
        </w:rPr>
        <w:t>2019</w:t>
      </w:r>
      <w:r>
        <w:rPr>
          <w:lang w:val="en-GB"/>
        </w:rPr>
        <w:t>)</w:t>
      </w:r>
    </w:p>
    <w:p w14:paraId="4F2A7C74" w14:textId="77777777" w:rsidR="00B93516" w:rsidRPr="00733F0E" w:rsidRDefault="00D100A3">
      <w:pPr>
        <w:rPr>
          <w:b/>
          <w:lang w:val="en-GB"/>
        </w:rPr>
      </w:pPr>
      <w:r w:rsidRPr="00733F0E">
        <w:rPr>
          <w:b/>
          <w:lang w:val="en-GB"/>
        </w:rPr>
        <w:t>Step 4:  Analysis</w:t>
      </w:r>
    </w:p>
    <w:p w14:paraId="2BF5547F" w14:textId="77777777" w:rsidR="00B93516" w:rsidRPr="00733F0E" w:rsidRDefault="00D100A3">
      <w:pPr>
        <w:rPr>
          <w:lang w:val="en-GB"/>
        </w:rPr>
      </w:pPr>
      <w:r w:rsidRPr="00733F0E">
        <w:rPr>
          <w:lang w:val="en-GB"/>
        </w:rPr>
        <w:t>Analysis steps deal with the chances to make sense of what has happened and help an individual to focus on details of the situation (</w:t>
      </w:r>
      <w:r w:rsidRPr="00733F0E">
        <w:rPr>
          <w:highlight w:val="white"/>
          <w:lang w:val="en-GB"/>
        </w:rPr>
        <w:t xml:space="preserve">Tanaka </w:t>
      </w:r>
      <w:r w:rsidRPr="00733F0E">
        <w:rPr>
          <w:i/>
          <w:highlight w:val="white"/>
          <w:lang w:val="en-GB"/>
        </w:rPr>
        <w:t xml:space="preserve">et al., </w:t>
      </w:r>
      <w:r w:rsidRPr="00733F0E">
        <w:rPr>
          <w:highlight w:val="white"/>
          <w:lang w:val="en-GB"/>
        </w:rPr>
        <w:t>2018</w:t>
      </w:r>
      <w:r w:rsidRPr="00733F0E">
        <w:rPr>
          <w:lang w:val="en-GB"/>
        </w:rPr>
        <w:t xml:space="preserve">). The reasons behind the situation and the reasons behind its bad outcome are analysed in this part. This stage also helps me to understand whether my knowledge is effective to evaluate the situation or I need to take help from the academic literature or superiors to solve my problems in this situation. </w:t>
      </w:r>
    </w:p>
    <w:p w14:paraId="7DB74441" w14:textId="77777777" w:rsidR="00B93516" w:rsidRPr="00733F0E" w:rsidRDefault="00D100A3">
      <w:pPr>
        <w:rPr>
          <w:b/>
          <w:lang w:val="en-GB"/>
        </w:rPr>
      </w:pPr>
      <w:r w:rsidRPr="00733F0E">
        <w:rPr>
          <w:b/>
          <w:lang w:val="en-GB"/>
        </w:rPr>
        <w:t xml:space="preserve">Step 5: Conclusion  </w:t>
      </w:r>
    </w:p>
    <w:p w14:paraId="7AC273AF" w14:textId="77777777" w:rsidR="00B93516" w:rsidRPr="00733F0E" w:rsidRDefault="00D100A3">
      <w:pPr>
        <w:rPr>
          <w:lang w:val="en-GB"/>
        </w:rPr>
      </w:pPr>
      <w:r w:rsidRPr="00733F0E">
        <w:rPr>
          <w:lang w:val="en-GB"/>
        </w:rPr>
        <w:t xml:space="preserve">In this step, I can make conclusions about the experience and my reaction to that experience. I need to summarise the learning in this step and it also helps me to identify the changes that are required for me for improved outcome in the future. The procedures that could be followed by me </w:t>
      </w:r>
      <w:r w:rsidRPr="00733F0E">
        <w:rPr>
          <w:lang w:val="en-GB"/>
        </w:rPr>
        <w:lastRenderedPageBreak/>
        <w:t>for making the situation a positive one can also be discussed in the conclusion. Both the consequences of positive and negative experiences are listed in it (Cushion, 2018).</w:t>
      </w:r>
    </w:p>
    <w:p w14:paraId="10DD0D5E" w14:textId="77777777" w:rsidR="00B93516" w:rsidRPr="00733F0E" w:rsidRDefault="00D100A3">
      <w:pPr>
        <w:rPr>
          <w:b/>
          <w:lang w:val="en-GB"/>
        </w:rPr>
      </w:pPr>
      <w:r w:rsidRPr="00733F0E">
        <w:rPr>
          <w:b/>
          <w:lang w:val="en-GB"/>
        </w:rPr>
        <w:t>Step 6: Action plan</w:t>
      </w:r>
    </w:p>
    <w:p w14:paraId="0B568E51" w14:textId="77777777" w:rsidR="00B93516" w:rsidRPr="00733F0E" w:rsidRDefault="00D100A3">
      <w:pPr>
        <w:rPr>
          <w:lang w:val="en-GB"/>
        </w:rPr>
      </w:pPr>
      <w:r w:rsidRPr="00733F0E">
        <w:rPr>
          <w:lang w:val="en-GB"/>
        </w:rPr>
        <w:t xml:space="preserve">An action plan is created in this part to improve personal skills as per the previous experiences. I can improve my skills and knowledge after learning from negative experiences. </w:t>
      </w:r>
    </w:p>
    <w:p w14:paraId="129E71A0" w14:textId="77777777" w:rsidR="00B93516" w:rsidRPr="00733F0E" w:rsidRDefault="00D100A3">
      <w:pPr>
        <w:pStyle w:val="Heading1"/>
        <w:rPr>
          <w:lang w:val="en-GB"/>
        </w:rPr>
      </w:pPr>
      <w:bookmarkStart w:id="6" w:name="_Toc36496115"/>
      <w:r w:rsidRPr="00733F0E">
        <w:rPr>
          <w:lang w:val="en-GB"/>
        </w:rPr>
        <w:t>Personal experience with reference to the organisation</w:t>
      </w:r>
      <w:bookmarkEnd w:id="6"/>
      <w:r w:rsidRPr="00733F0E">
        <w:rPr>
          <w:lang w:val="en-GB"/>
        </w:rPr>
        <w:t xml:space="preserve"> </w:t>
      </w:r>
    </w:p>
    <w:p w14:paraId="6379C371" w14:textId="77777777" w:rsidR="00B93516" w:rsidRPr="00733F0E" w:rsidRDefault="00D100A3">
      <w:pPr>
        <w:rPr>
          <w:lang w:val="en-GB"/>
        </w:rPr>
      </w:pPr>
      <w:r w:rsidRPr="00733F0E">
        <w:rPr>
          <w:lang w:val="en-GB"/>
        </w:rPr>
        <w:t>In Mann’s Supplies Limited, I have witnessed that the sales assistants are not well equipped with the concept of commercial awareness. Whenever a customer comes with a specific buying related issue, they completely refuse to tell them the actual cause of the issue thereby making the customers leave the premises without buying anything. Furthermore, I have also seen that the employees in the company are not able to explain the product details to the customers due to lack of communication thereby making the customer satisfied.</w:t>
      </w:r>
    </w:p>
    <w:p w14:paraId="514BA85B" w14:textId="77777777" w:rsidR="00B93516" w:rsidRPr="00733F0E" w:rsidRDefault="00D100A3">
      <w:pPr>
        <w:rPr>
          <w:lang w:val="en-GB"/>
        </w:rPr>
      </w:pPr>
      <w:r w:rsidRPr="00733F0E">
        <w:rPr>
          <w:lang w:val="en-GB"/>
        </w:rPr>
        <w:t xml:space="preserve">I have also seen that the employees have almost no unity amongst them due to which there are frequent quarrels among them.  Henceforth, the teamwork skills are negligible present in the employees of Mann’s Supplies Limited which inevitably lead to inefficient customer service. However, in the crisis situation of the organisation, I have witnessed that all the employees have negotiated well with the circumstances and enhanced their efforts for the welfare of the organisation. Henceforth, it can be stated that the employees of the company have sufficient persuasion as well as negotiation skills which can help them to uplift the future of the company. </w:t>
      </w:r>
    </w:p>
    <w:p w14:paraId="5E8690E2" w14:textId="77777777" w:rsidR="00B93516" w:rsidRPr="00733F0E" w:rsidRDefault="00D100A3">
      <w:pPr>
        <w:rPr>
          <w:lang w:val="en-GB"/>
        </w:rPr>
      </w:pPr>
      <w:r w:rsidRPr="00733F0E">
        <w:rPr>
          <w:lang w:val="en-GB"/>
        </w:rPr>
        <w:t xml:space="preserve">I have witnessed that in emergency situations, the employees of the company are not able to solve the associated problem at ease. They face imminent difficulty in understanding the root cause of the problem. Henceforth, they lack efficient problem-solving ability which can hamper the work functioning of the organisation. </w:t>
      </w:r>
    </w:p>
    <w:p w14:paraId="6B712888" w14:textId="77777777" w:rsidR="00B93516" w:rsidRPr="00733F0E" w:rsidRDefault="00D100A3">
      <w:pPr>
        <w:rPr>
          <w:lang w:val="en-GB"/>
        </w:rPr>
      </w:pPr>
      <w:r w:rsidRPr="00733F0E">
        <w:rPr>
          <w:lang w:val="en-GB"/>
        </w:rPr>
        <w:t xml:space="preserve">In case </w:t>
      </w:r>
      <w:r w:rsidR="000F212D" w:rsidRPr="00733F0E">
        <w:rPr>
          <w:lang w:val="en-GB"/>
        </w:rPr>
        <w:t>of Mann’s</w:t>
      </w:r>
      <w:r w:rsidRPr="00733F0E">
        <w:rPr>
          <w:lang w:val="en-GB"/>
        </w:rPr>
        <w:t xml:space="preserve"> Supplies Limited, I have seen that none of the employees in the administration or in the sales department is equipped with the leadership qualities which can lead to enhancement of the company in particular. Lack of leadership skills has consequently led to the absence of organisational skills due to which on several occasions, the company has suffered from severe management speculations (</w:t>
      </w:r>
      <w:proofErr w:type="spellStart"/>
      <w:r w:rsidRPr="00733F0E">
        <w:rPr>
          <w:lang w:val="en-GB"/>
        </w:rPr>
        <w:t>Iordanoglou</w:t>
      </w:r>
      <w:proofErr w:type="spellEnd"/>
      <w:r w:rsidRPr="00733F0E">
        <w:rPr>
          <w:lang w:val="en-GB"/>
        </w:rPr>
        <w:t xml:space="preserve">, 2018). Furthermore, there also seems to be a lack of motivation for the employees in the manner in which they attend to the respective customers of the company. Consequently, the employees are not hard-working and lack the level of perseverance which is of utmost priority for the advancement of the company in future years. </w:t>
      </w:r>
    </w:p>
    <w:p w14:paraId="6F2CE1F7" w14:textId="77777777" w:rsidR="00B93516" w:rsidRPr="00733F0E" w:rsidRDefault="00D100A3">
      <w:pPr>
        <w:rPr>
          <w:lang w:val="en-GB"/>
        </w:rPr>
      </w:pPr>
      <w:r w:rsidRPr="00733F0E">
        <w:rPr>
          <w:lang w:val="en-GB"/>
        </w:rPr>
        <w:lastRenderedPageBreak/>
        <w:t>However, the efficient negotiation skills of the employees with the present situation have made them apt in the ability to work under pressure situations which have helped the company in emergency circumstances. Furthermore, I have witnessed that due to lack of motivation, the employees of the company lack confidence as well as self-belief which has caused them with mental glitches several times while accomplishing their tasks for the organisation.</w:t>
      </w:r>
    </w:p>
    <w:p w14:paraId="27E5A49D" w14:textId="77777777" w:rsidR="00B93516" w:rsidRPr="00733F0E" w:rsidRDefault="00D100A3">
      <w:pPr>
        <w:pStyle w:val="Heading1"/>
        <w:rPr>
          <w:lang w:val="en-GB"/>
        </w:rPr>
      </w:pPr>
      <w:bookmarkStart w:id="7" w:name="_Toc36496116"/>
      <w:r w:rsidRPr="00733F0E">
        <w:rPr>
          <w:lang w:val="en-GB"/>
        </w:rPr>
        <w:t>Relationship between relevant theory and the experience</w:t>
      </w:r>
      <w:bookmarkEnd w:id="7"/>
      <w:r w:rsidRPr="00733F0E">
        <w:rPr>
          <w:lang w:val="en-GB"/>
        </w:rPr>
        <w:t xml:space="preserve"> </w:t>
      </w:r>
    </w:p>
    <w:p w14:paraId="2FE8D375" w14:textId="77777777" w:rsidR="00B93516" w:rsidRPr="00733F0E" w:rsidRDefault="00D100A3">
      <w:pPr>
        <w:rPr>
          <w:b/>
          <w:lang w:val="en-GB"/>
        </w:rPr>
      </w:pPr>
      <w:r w:rsidRPr="00733F0E">
        <w:rPr>
          <w:b/>
          <w:lang w:val="en-GB"/>
        </w:rPr>
        <w:t>Step 1: Description</w:t>
      </w:r>
    </w:p>
    <w:p w14:paraId="120500BB" w14:textId="77777777" w:rsidR="00B93516" w:rsidRPr="00733F0E" w:rsidRDefault="00D100A3">
      <w:pPr>
        <w:rPr>
          <w:lang w:val="en-GB"/>
        </w:rPr>
      </w:pPr>
      <w:r w:rsidRPr="00733F0E">
        <w:rPr>
          <w:lang w:val="en-GB"/>
        </w:rPr>
        <w:t xml:space="preserve">I have seen that in the emergency situation when there was lack of inventory, the self-management skills of the employees </w:t>
      </w:r>
      <w:r w:rsidR="000F212D" w:rsidRPr="00733F0E">
        <w:rPr>
          <w:lang w:val="en-GB"/>
        </w:rPr>
        <w:t>of Mann’s</w:t>
      </w:r>
      <w:r w:rsidRPr="00733F0E">
        <w:rPr>
          <w:lang w:val="en-GB"/>
        </w:rPr>
        <w:t xml:space="preserve"> Supplies Limited have been on the upsurge and they worked for greater hours for developing inventory material management for eradication of the issue. Moreover</w:t>
      </w:r>
      <w:r w:rsidR="000F212D" w:rsidRPr="00733F0E">
        <w:rPr>
          <w:lang w:val="en-GB"/>
        </w:rPr>
        <w:t>, I</w:t>
      </w:r>
      <w:r w:rsidRPr="00733F0E">
        <w:rPr>
          <w:lang w:val="en-GB"/>
        </w:rPr>
        <w:t xml:space="preserve"> have seen that at a certain instance, when a customer came to the premises of the organisation and demanded an explanation of a product, I have not been able to explain the product’s advantages from the diversification point of view.</w:t>
      </w:r>
    </w:p>
    <w:p w14:paraId="64F9B583" w14:textId="77777777" w:rsidR="00B93516" w:rsidRPr="00733F0E" w:rsidRDefault="00D100A3">
      <w:pPr>
        <w:rPr>
          <w:b/>
          <w:lang w:val="en-GB"/>
        </w:rPr>
      </w:pPr>
      <w:r w:rsidRPr="00733F0E">
        <w:rPr>
          <w:b/>
          <w:lang w:val="en-GB"/>
        </w:rPr>
        <w:t>Step 2: Feelings</w:t>
      </w:r>
    </w:p>
    <w:p w14:paraId="5AB5498A" w14:textId="77777777" w:rsidR="00B93516" w:rsidRPr="00733F0E" w:rsidRDefault="00D100A3">
      <w:pPr>
        <w:rPr>
          <w:lang w:val="en-GB"/>
        </w:rPr>
      </w:pPr>
      <w:r w:rsidRPr="00733F0E">
        <w:rPr>
          <w:lang w:val="en-GB"/>
        </w:rPr>
        <w:t>I have felt that the self-management skills have provided me with a boost for developing my performance for the welfare of the organisation. However, before the incident of dealing with the customer</w:t>
      </w:r>
      <w:r w:rsidR="000F212D" w:rsidRPr="00733F0E">
        <w:rPr>
          <w:lang w:val="en-GB"/>
        </w:rPr>
        <w:t>, I</w:t>
      </w:r>
      <w:r w:rsidRPr="00733F0E">
        <w:rPr>
          <w:lang w:val="en-GB"/>
        </w:rPr>
        <w:t xml:space="preserve"> felt that my communication skills are up to the mark and I have the ability to deal with adverse situations but after this incident, I was shattered due to lack of confidence making my communication skills poor. </w:t>
      </w:r>
    </w:p>
    <w:p w14:paraId="77D322FF" w14:textId="77777777" w:rsidR="00B93516" w:rsidRPr="00733F0E" w:rsidRDefault="00D100A3">
      <w:pPr>
        <w:rPr>
          <w:b/>
          <w:lang w:val="en-GB"/>
        </w:rPr>
      </w:pPr>
      <w:r w:rsidRPr="00733F0E">
        <w:rPr>
          <w:b/>
          <w:lang w:val="en-GB"/>
        </w:rPr>
        <w:t>Step 3: Evaluation</w:t>
      </w:r>
    </w:p>
    <w:p w14:paraId="79F2981B" w14:textId="77777777" w:rsidR="00B93516" w:rsidRPr="00733F0E" w:rsidRDefault="00D100A3">
      <w:pPr>
        <w:rPr>
          <w:lang w:val="en-GB"/>
        </w:rPr>
      </w:pPr>
      <w:r w:rsidRPr="00733F0E">
        <w:rPr>
          <w:lang w:val="en-GB"/>
        </w:rPr>
        <w:t xml:space="preserve">My inability to explain to the customer regarding a product has shattered my level of confidence due to which each time I would be afraid to communicate with the customers which are likely to hamper the well-being of the organisation. However, it also </w:t>
      </w:r>
      <w:proofErr w:type="gramStart"/>
      <w:r w:rsidRPr="00733F0E">
        <w:rPr>
          <w:lang w:val="en-GB"/>
        </w:rPr>
        <w:t>p[</w:t>
      </w:r>
      <w:proofErr w:type="gramEnd"/>
      <w:r w:rsidRPr="00733F0E">
        <w:rPr>
          <w:lang w:val="en-GB"/>
        </w:rPr>
        <w:t xml:space="preserve">resents me with a challenge to make a firm improvement in my communication skills which can set the benchmark for developing my interpersonal skills for the development of my professionalism attitude.  </w:t>
      </w:r>
    </w:p>
    <w:p w14:paraId="6AC22D3B" w14:textId="77777777" w:rsidR="00B93516" w:rsidRPr="00733F0E" w:rsidRDefault="00D100A3">
      <w:pPr>
        <w:rPr>
          <w:b/>
          <w:lang w:val="en-GB"/>
        </w:rPr>
      </w:pPr>
      <w:r w:rsidRPr="00733F0E">
        <w:rPr>
          <w:b/>
          <w:lang w:val="en-GB"/>
        </w:rPr>
        <w:t>Step 4:  Analysis</w:t>
      </w:r>
    </w:p>
    <w:p w14:paraId="364E2027" w14:textId="77777777" w:rsidR="00B93516" w:rsidRPr="00733F0E" w:rsidRDefault="00D100A3">
      <w:pPr>
        <w:rPr>
          <w:lang w:val="en-GB"/>
        </w:rPr>
      </w:pPr>
      <w:r w:rsidRPr="00733F0E">
        <w:rPr>
          <w:lang w:val="en-GB"/>
        </w:rPr>
        <w:t xml:space="preserve">My bitter experience with the customer has made me analyse my shortcomings. I have realised that due to lack of leadership skills I get nervous in situations while dealing with customers. Due to this, in spite of knowing the minutest details regarding a product, I am not able to explain it to the customers which consequently makes them satisfied and leave the premises of the organisation. </w:t>
      </w:r>
    </w:p>
    <w:p w14:paraId="6E344B56" w14:textId="77777777" w:rsidR="00B93516" w:rsidRPr="00733F0E" w:rsidRDefault="00D100A3">
      <w:pPr>
        <w:rPr>
          <w:b/>
          <w:lang w:val="en-GB"/>
        </w:rPr>
      </w:pPr>
      <w:r w:rsidRPr="00733F0E">
        <w:rPr>
          <w:b/>
          <w:lang w:val="en-GB"/>
        </w:rPr>
        <w:t xml:space="preserve">Step 5: Conclusion  </w:t>
      </w:r>
    </w:p>
    <w:p w14:paraId="673B13E8" w14:textId="77777777" w:rsidR="00B93516" w:rsidRPr="00733F0E" w:rsidRDefault="00D100A3">
      <w:pPr>
        <w:rPr>
          <w:lang w:val="en-GB"/>
        </w:rPr>
      </w:pPr>
      <w:r w:rsidRPr="00733F0E">
        <w:rPr>
          <w:lang w:val="en-GB"/>
        </w:rPr>
        <w:lastRenderedPageBreak/>
        <w:t xml:space="preserve">I realised with an experience that I need to improve my communication skills by virtue of communicating with my team members which would also allow me to develop a team working attitude. </w:t>
      </w:r>
    </w:p>
    <w:p w14:paraId="60779A40" w14:textId="77777777" w:rsidR="00B93516" w:rsidRPr="00733F0E" w:rsidRDefault="00D100A3">
      <w:pPr>
        <w:rPr>
          <w:b/>
          <w:lang w:val="en-GB"/>
        </w:rPr>
      </w:pPr>
      <w:r w:rsidRPr="00733F0E">
        <w:rPr>
          <w:b/>
          <w:lang w:val="en-GB"/>
        </w:rPr>
        <w:t>Step 6: Action plan</w:t>
      </w:r>
    </w:p>
    <w:p w14:paraId="67656376" w14:textId="77777777" w:rsidR="00B93516" w:rsidRPr="00733F0E" w:rsidRDefault="00D100A3">
      <w:pPr>
        <w:rPr>
          <w:lang w:val="en-GB"/>
        </w:rPr>
      </w:pPr>
      <w:r w:rsidRPr="00733F0E">
        <w:rPr>
          <w:lang w:val="en-GB"/>
        </w:rPr>
        <w:t>I need to create an action plan for communication with more people and regain my self-confidence for bettering my performance for the organisation. In this part, I need to create an action plan for improving my communication, time management and leadership skills.</w:t>
      </w:r>
    </w:p>
    <w:p w14:paraId="37A59A62" w14:textId="77777777" w:rsidR="00B93516" w:rsidRPr="00733F0E" w:rsidRDefault="00D100A3">
      <w:pPr>
        <w:pStyle w:val="Heading1"/>
        <w:rPr>
          <w:lang w:val="en-GB"/>
        </w:rPr>
      </w:pPr>
      <w:bookmarkStart w:id="8" w:name="_7ignu6pid7af" w:colFirst="0" w:colLast="0"/>
      <w:bookmarkStart w:id="9" w:name="_Toc36496117"/>
      <w:bookmarkEnd w:id="8"/>
      <w:r w:rsidRPr="00733F0E">
        <w:rPr>
          <w:lang w:val="en-GB"/>
        </w:rPr>
        <w:t>Issues encountered during the group presentation and area for development</w:t>
      </w:r>
      <w:bookmarkEnd w:id="9"/>
      <w:r w:rsidRPr="00733F0E">
        <w:rPr>
          <w:lang w:val="en-GB"/>
        </w:rPr>
        <w:t xml:space="preserve"> </w:t>
      </w:r>
    </w:p>
    <w:p w14:paraId="67206662" w14:textId="77777777" w:rsidR="00B93516" w:rsidRPr="00733F0E" w:rsidRDefault="00D100A3">
      <w:pPr>
        <w:rPr>
          <w:lang w:val="en-GB"/>
        </w:rPr>
      </w:pPr>
      <w:r w:rsidRPr="00733F0E">
        <w:rPr>
          <w:lang w:val="en-GB"/>
        </w:rPr>
        <w:t xml:space="preserve">I have witnessed several issues in the incumbent of the group presentation for the HR policies of Mann’s Supplies Limited. Time management with all the team members has been very difficult due to the busy schedule in daytime. Furthermore, there are considerable areas of differences among the team members in certain views which has resurrected them to combine </w:t>
      </w:r>
      <w:proofErr w:type="gramStart"/>
      <w:r w:rsidRPr="00733F0E">
        <w:rPr>
          <w:lang w:val="en-GB"/>
        </w:rPr>
        <w:t>for  a</w:t>
      </w:r>
      <w:proofErr w:type="gramEnd"/>
      <w:r w:rsidRPr="00733F0E">
        <w:rPr>
          <w:lang w:val="en-GB"/>
        </w:rPr>
        <w:t xml:space="preserve"> single meeting for group presentation. These areas of differences can create an enhancement in the level of controversy thereby hampering the functioning of the group presentation. There are also differences in the demands of different team members</w:t>
      </w:r>
    </w:p>
    <w:p w14:paraId="6104B410" w14:textId="77777777" w:rsidR="00B93516" w:rsidRPr="00733F0E" w:rsidRDefault="00D100A3">
      <w:pPr>
        <w:rPr>
          <w:lang w:val="en-GB"/>
        </w:rPr>
      </w:pPr>
      <w:r w:rsidRPr="00733F0E">
        <w:rPr>
          <w:lang w:val="en-GB"/>
        </w:rPr>
        <w:t xml:space="preserve">In order to find time for group presentations, three group presentations can be held in the evening time when most of the team members do not have much business to deal with.  The issues regarding areas of differences among the team members would not be discussed during the group presentation for enhancing the tenure of presentation. The best possible situation for fulfilling the majority of the demands of the team members is to go be tried at the hardest. </w:t>
      </w:r>
    </w:p>
    <w:p w14:paraId="0C7CAA53" w14:textId="77777777" w:rsidR="00B93516" w:rsidRPr="00733F0E" w:rsidRDefault="00D100A3">
      <w:pPr>
        <w:pStyle w:val="Heading1"/>
        <w:rPr>
          <w:lang w:val="en-GB"/>
        </w:rPr>
      </w:pPr>
      <w:bookmarkStart w:id="10" w:name="_o6ufkc5ak1i8" w:colFirst="0" w:colLast="0"/>
      <w:bookmarkStart w:id="11" w:name="_Toc36496118"/>
      <w:bookmarkEnd w:id="10"/>
      <w:r w:rsidRPr="00733F0E">
        <w:rPr>
          <w:lang w:val="en-GB"/>
        </w:rPr>
        <w:t>Community and personal development</w:t>
      </w:r>
      <w:bookmarkEnd w:id="11"/>
      <w:r w:rsidRPr="00733F0E">
        <w:rPr>
          <w:lang w:val="en-GB"/>
        </w:rPr>
        <w:t xml:space="preserve"> </w:t>
      </w:r>
    </w:p>
    <w:p w14:paraId="259EE3D5" w14:textId="77777777" w:rsidR="00B93516" w:rsidRPr="00733F0E" w:rsidRDefault="00D100A3">
      <w:pPr>
        <w:rPr>
          <w:lang w:val="en-GB"/>
        </w:rPr>
      </w:pPr>
      <w:r w:rsidRPr="00733F0E">
        <w:rPr>
          <w:lang w:val="en-GB"/>
        </w:rPr>
        <w:t xml:space="preserve">Personal development is necessary for fulfilling my professional responsibilities in an organisation (Faris, 2018). It can improve my time management, leadership and communication skills that are essential to complete a task on time and maintain a flawless information flow among other team members for reducing conflict. Therefore, I have created a personal development plan here to improve my skills in making plans for future development. It creates a proper community in the workplace and makes it friendly for working.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0"/>
        <w:gridCol w:w="2385"/>
        <w:gridCol w:w="2805"/>
        <w:gridCol w:w="2340"/>
      </w:tblGrid>
      <w:tr w:rsidR="00B93516" w:rsidRPr="00733F0E" w14:paraId="0CF0814E" w14:textId="77777777">
        <w:tc>
          <w:tcPr>
            <w:tcW w:w="1830" w:type="dxa"/>
            <w:shd w:val="clear" w:color="auto" w:fill="auto"/>
            <w:tcMar>
              <w:top w:w="100" w:type="dxa"/>
              <w:left w:w="100" w:type="dxa"/>
              <w:bottom w:w="100" w:type="dxa"/>
              <w:right w:w="100" w:type="dxa"/>
            </w:tcMar>
          </w:tcPr>
          <w:p w14:paraId="5B972643" w14:textId="77777777" w:rsidR="00B93516" w:rsidRPr="00733F0E" w:rsidRDefault="00B93516">
            <w:pPr>
              <w:widowControl w:val="0"/>
              <w:pBdr>
                <w:top w:val="nil"/>
                <w:left w:val="nil"/>
                <w:bottom w:val="nil"/>
                <w:right w:val="nil"/>
                <w:between w:val="nil"/>
              </w:pBdr>
              <w:jc w:val="left"/>
              <w:rPr>
                <w:lang w:val="en-GB"/>
              </w:rPr>
            </w:pPr>
          </w:p>
        </w:tc>
        <w:tc>
          <w:tcPr>
            <w:tcW w:w="2385" w:type="dxa"/>
            <w:shd w:val="clear" w:color="auto" w:fill="auto"/>
            <w:tcMar>
              <w:top w:w="100" w:type="dxa"/>
              <w:left w:w="100" w:type="dxa"/>
              <w:bottom w:w="100" w:type="dxa"/>
              <w:right w:w="100" w:type="dxa"/>
            </w:tcMar>
          </w:tcPr>
          <w:p w14:paraId="50A3C7E8" w14:textId="77777777" w:rsidR="00B93516" w:rsidRPr="00733F0E" w:rsidRDefault="00D100A3">
            <w:pPr>
              <w:widowControl w:val="0"/>
              <w:pBdr>
                <w:top w:val="nil"/>
                <w:left w:val="nil"/>
                <w:bottom w:val="nil"/>
                <w:right w:val="nil"/>
                <w:between w:val="nil"/>
              </w:pBdr>
              <w:jc w:val="left"/>
              <w:rPr>
                <w:b/>
                <w:lang w:val="en-GB"/>
              </w:rPr>
            </w:pPr>
            <w:r w:rsidRPr="00733F0E">
              <w:rPr>
                <w:b/>
                <w:lang w:val="en-GB"/>
              </w:rPr>
              <w:t xml:space="preserve">Short-time frame </w:t>
            </w:r>
          </w:p>
        </w:tc>
        <w:tc>
          <w:tcPr>
            <w:tcW w:w="2805" w:type="dxa"/>
            <w:shd w:val="clear" w:color="auto" w:fill="auto"/>
            <w:tcMar>
              <w:top w:w="100" w:type="dxa"/>
              <w:left w:w="100" w:type="dxa"/>
              <w:bottom w:w="100" w:type="dxa"/>
              <w:right w:w="100" w:type="dxa"/>
            </w:tcMar>
          </w:tcPr>
          <w:p w14:paraId="3638FAE1" w14:textId="77777777" w:rsidR="00B93516" w:rsidRPr="00733F0E" w:rsidRDefault="00D100A3">
            <w:pPr>
              <w:widowControl w:val="0"/>
              <w:jc w:val="left"/>
              <w:rPr>
                <w:b/>
                <w:lang w:val="en-GB"/>
              </w:rPr>
            </w:pPr>
            <w:r w:rsidRPr="00733F0E">
              <w:rPr>
                <w:b/>
                <w:lang w:val="en-GB"/>
              </w:rPr>
              <w:t xml:space="preserve">Mid-time frame </w:t>
            </w:r>
          </w:p>
        </w:tc>
        <w:tc>
          <w:tcPr>
            <w:tcW w:w="2340" w:type="dxa"/>
            <w:shd w:val="clear" w:color="auto" w:fill="auto"/>
            <w:tcMar>
              <w:top w:w="100" w:type="dxa"/>
              <w:left w:w="100" w:type="dxa"/>
              <w:bottom w:w="100" w:type="dxa"/>
              <w:right w:w="100" w:type="dxa"/>
            </w:tcMar>
          </w:tcPr>
          <w:p w14:paraId="42FD5D49" w14:textId="77777777" w:rsidR="00B93516" w:rsidRPr="00733F0E" w:rsidRDefault="00D100A3">
            <w:pPr>
              <w:widowControl w:val="0"/>
              <w:jc w:val="left"/>
              <w:rPr>
                <w:b/>
                <w:lang w:val="en-GB"/>
              </w:rPr>
            </w:pPr>
            <w:r w:rsidRPr="00733F0E">
              <w:rPr>
                <w:b/>
                <w:lang w:val="en-GB"/>
              </w:rPr>
              <w:t xml:space="preserve">Long-time frame </w:t>
            </w:r>
          </w:p>
        </w:tc>
      </w:tr>
      <w:tr w:rsidR="00B93516" w:rsidRPr="00733F0E" w14:paraId="1C0F7DFC" w14:textId="77777777">
        <w:tc>
          <w:tcPr>
            <w:tcW w:w="1830" w:type="dxa"/>
            <w:shd w:val="clear" w:color="auto" w:fill="auto"/>
            <w:tcMar>
              <w:top w:w="100" w:type="dxa"/>
              <w:left w:w="100" w:type="dxa"/>
              <w:bottom w:w="100" w:type="dxa"/>
              <w:right w:w="100" w:type="dxa"/>
            </w:tcMar>
          </w:tcPr>
          <w:p w14:paraId="019D4144" w14:textId="77777777" w:rsidR="00B93516" w:rsidRPr="00733F0E" w:rsidRDefault="00D100A3">
            <w:pPr>
              <w:widowControl w:val="0"/>
              <w:pBdr>
                <w:top w:val="nil"/>
                <w:left w:val="nil"/>
                <w:bottom w:val="nil"/>
                <w:right w:val="nil"/>
                <w:between w:val="nil"/>
              </w:pBdr>
              <w:jc w:val="left"/>
              <w:rPr>
                <w:b/>
                <w:lang w:val="en-GB"/>
              </w:rPr>
            </w:pPr>
            <w:r w:rsidRPr="00733F0E">
              <w:rPr>
                <w:b/>
                <w:lang w:val="en-GB"/>
              </w:rPr>
              <w:t>Section 1- My goals</w:t>
            </w:r>
          </w:p>
        </w:tc>
        <w:tc>
          <w:tcPr>
            <w:tcW w:w="2385" w:type="dxa"/>
            <w:shd w:val="clear" w:color="auto" w:fill="auto"/>
            <w:tcMar>
              <w:top w:w="100" w:type="dxa"/>
              <w:left w:w="100" w:type="dxa"/>
              <w:bottom w:w="100" w:type="dxa"/>
              <w:right w:w="100" w:type="dxa"/>
            </w:tcMar>
          </w:tcPr>
          <w:p w14:paraId="08DD7C76" w14:textId="77777777" w:rsidR="00B93516" w:rsidRPr="00733F0E" w:rsidRDefault="00D100A3">
            <w:pPr>
              <w:widowControl w:val="0"/>
              <w:numPr>
                <w:ilvl w:val="0"/>
                <w:numId w:val="8"/>
              </w:numPr>
              <w:pBdr>
                <w:top w:val="nil"/>
                <w:left w:val="nil"/>
                <w:bottom w:val="nil"/>
                <w:right w:val="nil"/>
                <w:between w:val="nil"/>
              </w:pBdr>
              <w:jc w:val="left"/>
              <w:rPr>
                <w:lang w:val="en-GB"/>
              </w:rPr>
            </w:pPr>
            <w:r w:rsidRPr="00733F0E">
              <w:rPr>
                <w:lang w:val="en-GB"/>
              </w:rPr>
              <w:t xml:space="preserve">Learn computer </w:t>
            </w:r>
            <w:r w:rsidRPr="00733F0E">
              <w:rPr>
                <w:lang w:val="en-GB"/>
              </w:rPr>
              <w:lastRenderedPageBreak/>
              <w:t>graphics</w:t>
            </w:r>
          </w:p>
          <w:p w14:paraId="33FC7B88" w14:textId="77777777" w:rsidR="00B93516" w:rsidRPr="00733F0E" w:rsidRDefault="00D100A3">
            <w:pPr>
              <w:widowControl w:val="0"/>
              <w:numPr>
                <w:ilvl w:val="0"/>
                <w:numId w:val="8"/>
              </w:numPr>
              <w:pBdr>
                <w:top w:val="nil"/>
                <w:left w:val="nil"/>
                <w:bottom w:val="nil"/>
                <w:right w:val="nil"/>
                <w:between w:val="nil"/>
              </w:pBdr>
              <w:jc w:val="left"/>
              <w:rPr>
                <w:lang w:val="en-GB"/>
              </w:rPr>
            </w:pPr>
            <w:r w:rsidRPr="00733F0E">
              <w:rPr>
                <w:lang w:val="en-GB"/>
              </w:rPr>
              <w:t xml:space="preserve">Communication is essential to become more confident </w:t>
            </w:r>
          </w:p>
        </w:tc>
        <w:tc>
          <w:tcPr>
            <w:tcW w:w="2805" w:type="dxa"/>
            <w:shd w:val="clear" w:color="auto" w:fill="auto"/>
            <w:tcMar>
              <w:top w:w="100" w:type="dxa"/>
              <w:left w:w="100" w:type="dxa"/>
              <w:bottom w:w="100" w:type="dxa"/>
              <w:right w:w="100" w:type="dxa"/>
            </w:tcMar>
          </w:tcPr>
          <w:p w14:paraId="781BEC61" w14:textId="77777777" w:rsidR="00B93516" w:rsidRPr="00733F0E" w:rsidRDefault="00D100A3">
            <w:pPr>
              <w:widowControl w:val="0"/>
              <w:numPr>
                <w:ilvl w:val="0"/>
                <w:numId w:val="3"/>
              </w:numPr>
              <w:pBdr>
                <w:top w:val="nil"/>
                <w:left w:val="nil"/>
                <w:bottom w:val="nil"/>
                <w:right w:val="nil"/>
                <w:between w:val="nil"/>
              </w:pBdr>
              <w:jc w:val="left"/>
              <w:rPr>
                <w:lang w:val="en-GB"/>
              </w:rPr>
            </w:pPr>
            <w:r w:rsidRPr="00733F0E">
              <w:rPr>
                <w:lang w:val="en-GB"/>
              </w:rPr>
              <w:lastRenderedPageBreak/>
              <w:t xml:space="preserve">Ability to work with proper time </w:t>
            </w:r>
            <w:r w:rsidRPr="00733F0E">
              <w:rPr>
                <w:lang w:val="en-GB"/>
              </w:rPr>
              <w:lastRenderedPageBreak/>
              <w:t>and communication skills</w:t>
            </w:r>
          </w:p>
          <w:p w14:paraId="624830DF" w14:textId="77777777" w:rsidR="00B93516" w:rsidRPr="00733F0E" w:rsidRDefault="00D100A3">
            <w:pPr>
              <w:widowControl w:val="0"/>
              <w:numPr>
                <w:ilvl w:val="0"/>
                <w:numId w:val="3"/>
              </w:numPr>
              <w:pBdr>
                <w:top w:val="nil"/>
                <w:left w:val="nil"/>
                <w:bottom w:val="nil"/>
                <w:right w:val="nil"/>
                <w:between w:val="nil"/>
              </w:pBdr>
              <w:jc w:val="left"/>
              <w:rPr>
                <w:lang w:val="en-GB"/>
              </w:rPr>
            </w:pPr>
            <w:r w:rsidRPr="00733F0E">
              <w:rPr>
                <w:lang w:val="en-GB"/>
              </w:rPr>
              <w:t>Team working for improving progress and reduce conflict</w:t>
            </w:r>
          </w:p>
        </w:tc>
        <w:tc>
          <w:tcPr>
            <w:tcW w:w="2340" w:type="dxa"/>
            <w:shd w:val="clear" w:color="auto" w:fill="auto"/>
            <w:tcMar>
              <w:top w:w="100" w:type="dxa"/>
              <w:left w:w="100" w:type="dxa"/>
              <w:bottom w:w="100" w:type="dxa"/>
              <w:right w:w="100" w:type="dxa"/>
            </w:tcMar>
          </w:tcPr>
          <w:p w14:paraId="0687C557" w14:textId="77777777" w:rsidR="00B93516" w:rsidRPr="00733F0E" w:rsidRDefault="00D100A3">
            <w:pPr>
              <w:widowControl w:val="0"/>
              <w:numPr>
                <w:ilvl w:val="0"/>
                <w:numId w:val="6"/>
              </w:numPr>
              <w:pBdr>
                <w:top w:val="nil"/>
                <w:left w:val="nil"/>
                <w:bottom w:val="nil"/>
                <w:right w:val="nil"/>
                <w:between w:val="nil"/>
              </w:pBdr>
              <w:jc w:val="left"/>
              <w:rPr>
                <w:lang w:val="en-GB"/>
              </w:rPr>
            </w:pPr>
            <w:r w:rsidRPr="00733F0E">
              <w:rPr>
                <w:lang w:val="en-GB"/>
              </w:rPr>
              <w:lastRenderedPageBreak/>
              <w:t xml:space="preserve">Need to improve my </w:t>
            </w:r>
            <w:r w:rsidRPr="00733F0E">
              <w:rPr>
                <w:lang w:val="en-GB"/>
              </w:rPr>
              <w:lastRenderedPageBreak/>
              <w:t>leadership skills</w:t>
            </w:r>
          </w:p>
          <w:p w14:paraId="21AA446B" w14:textId="77777777" w:rsidR="00B93516" w:rsidRPr="00733F0E" w:rsidRDefault="00D100A3">
            <w:pPr>
              <w:widowControl w:val="0"/>
              <w:numPr>
                <w:ilvl w:val="0"/>
                <w:numId w:val="6"/>
              </w:numPr>
              <w:pBdr>
                <w:top w:val="nil"/>
                <w:left w:val="nil"/>
                <w:bottom w:val="nil"/>
                <w:right w:val="nil"/>
                <w:between w:val="nil"/>
              </w:pBdr>
              <w:jc w:val="left"/>
              <w:rPr>
                <w:lang w:val="en-GB"/>
              </w:rPr>
            </w:pPr>
            <w:r w:rsidRPr="00733F0E">
              <w:rPr>
                <w:lang w:val="en-GB"/>
              </w:rPr>
              <w:t xml:space="preserve">Specific goals help to track my progress after obtaining a reaction from others </w:t>
            </w:r>
          </w:p>
        </w:tc>
      </w:tr>
      <w:tr w:rsidR="00B93516" w:rsidRPr="00733F0E" w14:paraId="723366A8" w14:textId="77777777">
        <w:tc>
          <w:tcPr>
            <w:tcW w:w="1830" w:type="dxa"/>
            <w:shd w:val="clear" w:color="auto" w:fill="auto"/>
            <w:tcMar>
              <w:top w:w="100" w:type="dxa"/>
              <w:left w:w="100" w:type="dxa"/>
              <w:bottom w:w="100" w:type="dxa"/>
              <w:right w:w="100" w:type="dxa"/>
            </w:tcMar>
          </w:tcPr>
          <w:p w14:paraId="19610078" w14:textId="77777777" w:rsidR="00B93516" w:rsidRPr="00733F0E" w:rsidRDefault="00D100A3">
            <w:pPr>
              <w:widowControl w:val="0"/>
              <w:pBdr>
                <w:top w:val="nil"/>
                <w:left w:val="nil"/>
                <w:bottom w:val="nil"/>
                <w:right w:val="nil"/>
                <w:between w:val="nil"/>
              </w:pBdr>
              <w:jc w:val="left"/>
              <w:rPr>
                <w:b/>
                <w:lang w:val="en-GB"/>
              </w:rPr>
            </w:pPr>
            <w:r w:rsidRPr="00733F0E">
              <w:rPr>
                <w:b/>
                <w:lang w:val="en-GB"/>
              </w:rPr>
              <w:lastRenderedPageBreak/>
              <w:t>Section 2- Skills and knowledge need to be learned</w:t>
            </w:r>
          </w:p>
        </w:tc>
        <w:tc>
          <w:tcPr>
            <w:tcW w:w="2385" w:type="dxa"/>
            <w:shd w:val="clear" w:color="auto" w:fill="auto"/>
            <w:tcMar>
              <w:top w:w="100" w:type="dxa"/>
              <w:left w:w="100" w:type="dxa"/>
              <w:bottom w:w="100" w:type="dxa"/>
              <w:right w:w="100" w:type="dxa"/>
            </w:tcMar>
          </w:tcPr>
          <w:p w14:paraId="395BBFDB" w14:textId="77777777" w:rsidR="00B93516" w:rsidRPr="00733F0E" w:rsidRDefault="00D100A3">
            <w:pPr>
              <w:widowControl w:val="0"/>
              <w:numPr>
                <w:ilvl w:val="0"/>
                <w:numId w:val="1"/>
              </w:numPr>
              <w:pBdr>
                <w:top w:val="nil"/>
                <w:left w:val="nil"/>
                <w:bottom w:val="nil"/>
                <w:right w:val="nil"/>
                <w:between w:val="nil"/>
              </w:pBdr>
              <w:jc w:val="left"/>
              <w:rPr>
                <w:lang w:val="en-GB"/>
              </w:rPr>
            </w:pPr>
            <w:r w:rsidRPr="00733F0E">
              <w:rPr>
                <w:lang w:val="en-GB"/>
              </w:rPr>
              <w:t xml:space="preserve">Active listening </w:t>
            </w:r>
          </w:p>
          <w:p w14:paraId="0FDBFA3F" w14:textId="77777777" w:rsidR="00B93516" w:rsidRPr="00733F0E" w:rsidRDefault="00D100A3">
            <w:pPr>
              <w:widowControl w:val="0"/>
              <w:numPr>
                <w:ilvl w:val="0"/>
                <w:numId w:val="1"/>
              </w:numPr>
              <w:pBdr>
                <w:top w:val="nil"/>
                <w:left w:val="nil"/>
                <w:bottom w:val="nil"/>
                <w:right w:val="nil"/>
                <w:between w:val="nil"/>
              </w:pBdr>
              <w:jc w:val="left"/>
              <w:rPr>
                <w:lang w:val="en-GB"/>
              </w:rPr>
            </w:pPr>
            <w:r w:rsidRPr="00733F0E">
              <w:rPr>
                <w:lang w:val="en-GB"/>
              </w:rPr>
              <w:t>Improve my computer skills</w:t>
            </w:r>
          </w:p>
          <w:p w14:paraId="051BF385" w14:textId="77777777" w:rsidR="00B93516" w:rsidRPr="00733F0E" w:rsidRDefault="00D100A3">
            <w:pPr>
              <w:widowControl w:val="0"/>
              <w:numPr>
                <w:ilvl w:val="0"/>
                <w:numId w:val="1"/>
              </w:numPr>
              <w:pBdr>
                <w:top w:val="nil"/>
                <w:left w:val="nil"/>
                <w:bottom w:val="nil"/>
                <w:right w:val="nil"/>
                <w:between w:val="nil"/>
              </w:pBdr>
              <w:jc w:val="left"/>
              <w:rPr>
                <w:lang w:val="en-GB"/>
              </w:rPr>
            </w:pPr>
            <w:r w:rsidRPr="00733F0E">
              <w:rPr>
                <w:lang w:val="en-GB"/>
              </w:rPr>
              <w:t>Enhancement of management skills</w:t>
            </w:r>
          </w:p>
        </w:tc>
        <w:tc>
          <w:tcPr>
            <w:tcW w:w="2805" w:type="dxa"/>
            <w:shd w:val="clear" w:color="auto" w:fill="auto"/>
            <w:tcMar>
              <w:top w:w="100" w:type="dxa"/>
              <w:left w:w="100" w:type="dxa"/>
              <w:bottom w:w="100" w:type="dxa"/>
              <w:right w:w="100" w:type="dxa"/>
            </w:tcMar>
          </w:tcPr>
          <w:p w14:paraId="1C59E460" w14:textId="77777777" w:rsidR="00B93516" w:rsidRPr="00733F0E" w:rsidRDefault="00D100A3">
            <w:pPr>
              <w:widowControl w:val="0"/>
              <w:numPr>
                <w:ilvl w:val="0"/>
                <w:numId w:val="2"/>
              </w:numPr>
              <w:pBdr>
                <w:top w:val="nil"/>
                <w:left w:val="nil"/>
                <w:bottom w:val="nil"/>
                <w:right w:val="nil"/>
                <w:between w:val="nil"/>
              </w:pBdr>
              <w:jc w:val="left"/>
              <w:rPr>
                <w:lang w:val="en-GB"/>
              </w:rPr>
            </w:pPr>
            <w:r w:rsidRPr="00733F0E">
              <w:rPr>
                <w:lang w:val="en-GB"/>
              </w:rPr>
              <w:t>To improve my capabilities and to be able to adapt to any situation</w:t>
            </w:r>
          </w:p>
          <w:p w14:paraId="3F9AED0C" w14:textId="77777777" w:rsidR="00B93516" w:rsidRPr="00733F0E" w:rsidRDefault="00D100A3">
            <w:pPr>
              <w:widowControl w:val="0"/>
              <w:numPr>
                <w:ilvl w:val="0"/>
                <w:numId w:val="2"/>
              </w:numPr>
              <w:pBdr>
                <w:top w:val="nil"/>
                <w:left w:val="nil"/>
                <w:bottom w:val="nil"/>
                <w:right w:val="nil"/>
                <w:between w:val="nil"/>
              </w:pBdr>
              <w:jc w:val="left"/>
              <w:rPr>
                <w:lang w:val="en-GB"/>
              </w:rPr>
            </w:pPr>
            <w:r w:rsidRPr="00733F0E">
              <w:rPr>
                <w:lang w:val="en-GB"/>
              </w:rPr>
              <w:t>To learn timely decision making for improving my professional skills</w:t>
            </w:r>
          </w:p>
        </w:tc>
        <w:tc>
          <w:tcPr>
            <w:tcW w:w="2340" w:type="dxa"/>
            <w:shd w:val="clear" w:color="auto" w:fill="auto"/>
            <w:tcMar>
              <w:top w:w="100" w:type="dxa"/>
              <w:left w:w="100" w:type="dxa"/>
              <w:bottom w:w="100" w:type="dxa"/>
              <w:right w:w="100" w:type="dxa"/>
            </w:tcMar>
          </w:tcPr>
          <w:p w14:paraId="3584CBB6" w14:textId="77777777" w:rsidR="00B93516" w:rsidRPr="00733F0E" w:rsidRDefault="00D100A3">
            <w:pPr>
              <w:widowControl w:val="0"/>
              <w:numPr>
                <w:ilvl w:val="0"/>
                <w:numId w:val="4"/>
              </w:numPr>
              <w:pBdr>
                <w:top w:val="nil"/>
                <w:left w:val="nil"/>
                <w:bottom w:val="nil"/>
                <w:right w:val="nil"/>
                <w:between w:val="nil"/>
              </w:pBdr>
              <w:jc w:val="left"/>
              <w:rPr>
                <w:lang w:val="en-GB"/>
              </w:rPr>
            </w:pPr>
            <w:r w:rsidRPr="00733F0E">
              <w:rPr>
                <w:lang w:val="en-GB"/>
              </w:rPr>
              <w:t>Learning of becoming a strong leader</w:t>
            </w:r>
          </w:p>
          <w:p w14:paraId="4287E39A" w14:textId="77777777" w:rsidR="00B93516" w:rsidRPr="00733F0E" w:rsidRDefault="00D100A3">
            <w:pPr>
              <w:widowControl w:val="0"/>
              <w:numPr>
                <w:ilvl w:val="0"/>
                <w:numId w:val="4"/>
              </w:numPr>
              <w:pBdr>
                <w:top w:val="nil"/>
                <w:left w:val="nil"/>
                <w:bottom w:val="nil"/>
                <w:right w:val="nil"/>
                <w:between w:val="nil"/>
              </w:pBdr>
              <w:jc w:val="left"/>
              <w:rPr>
                <w:lang w:val="en-GB"/>
              </w:rPr>
            </w:pPr>
            <w:r w:rsidRPr="00733F0E">
              <w:rPr>
                <w:lang w:val="en-GB"/>
              </w:rPr>
              <w:t xml:space="preserve">Allow my peers and team members more motivated </w:t>
            </w:r>
          </w:p>
        </w:tc>
      </w:tr>
      <w:tr w:rsidR="00B93516" w:rsidRPr="00733F0E" w14:paraId="7267536E" w14:textId="77777777">
        <w:tc>
          <w:tcPr>
            <w:tcW w:w="1830" w:type="dxa"/>
            <w:shd w:val="clear" w:color="auto" w:fill="auto"/>
            <w:tcMar>
              <w:top w:w="100" w:type="dxa"/>
              <w:left w:w="100" w:type="dxa"/>
              <w:bottom w:w="100" w:type="dxa"/>
              <w:right w:w="100" w:type="dxa"/>
            </w:tcMar>
          </w:tcPr>
          <w:p w14:paraId="38F62176" w14:textId="77777777" w:rsidR="00B93516" w:rsidRPr="00733F0E" w:rsidRDefault="00D100A3">
            <w:pPr>
              <w:widowControl w:val="0"/>
              <w:pBdr>
                <w:top w:val="nil"/>
                <w:left w:val="nil"/>
                <w:bottom w:val="nil"/>
                <w:right w:val="nil"/>
                <w:between w:val="nil"/>
              </w:pBdr>
              <w:jc w:val="left"/>
              <w:rPr>
                <w:b/>
                <w:lang w:val="en-GB"/>
              </w:rPr>
            </w:pPr>
            <w:r w:rsidRPr="00733F0E">
              <w:rPr>
                <w:b/>
                <w:lang w:val="en-GB"/>
              </w:rPr>
              <w:t>Section 3- Next steps</w:t>
            </w:r>
          </w:p>
        </w:tc>
        <w:tc>
          <w:tcPr>
            <w:tcW w:w="2385" w:type="dxa"/>
            <w:shd w:val="clear" w:color="auto" w:fill="auto"/>
            <w:tcMar>
              <w:top w:w="100" w:type="dxa"/>
              <w:left w:w="100" w:type="dxa"/>
              <w:bottom w:w="100" w:type="dxa"/>
              <w:right w:w="100" w:type="dxa"/>
            </w:tcMar>
          </w:tcPr>
          <w:p w14:paraId="556E6B08" w14:textId="77777777" w:rsidR="00B93516" w:rsidRPr="00733F0E" w:rsidRDefault="00D100A3">
            <w:pPr>
              <w:widowControl w:val="0"/>
              <w:numPr>
                <w:ilvl w:val="0"/>
                <w:numId w:val="7"/>
              </w:numPr>
              <w:pBdr>
                <w:top w:val="nil"/>
                <w:left w:val="nil"/>
                <w:bottom w:val="nil"/>
                <w:right w:val="nil"/>
                <w:between w:val="nil"/>
              </w:pBdr>
              <w:jc w:val="left"/>
              <w:rPr>
                <w:lang w:val="en-GB"/>
              </w:rPr>
            </w:pPr>
            <w:r w:rsidRPr="00733F0E">
              <w:rPr>
                <w:lang w:val="en-GB"/>
              </w:rPr>
              <w:t xml:space="preserve">Taking feedback from other for improving communication </w:t>
            </w:r>
          </w:p>
          <w:p w14:paraId="080CF078" w14:textId="77777777" w:rsidR="00B93516" w:rsidRPr="00733F0E" w:rsidRDefault="00D100A3">
            <w:pPr>
              <w:widowControl w:val="0"/>
              <w:numPr>
                <w:ilvl w:val="0"/>
                <w:numId w:val="7"/>
              </w:numPr>
              <w:pBdr>
                <w:top w:val="nil"/>
                <w:left w:val="nil"/>
                <w:bottom w:val="nil"/>
                <w:right w:val="nil"/>
                <w:between w:val="nil"/>
              </w:pBdr>
              <w:jc w:val="left"/>
              <w:rPr>
                <w:lang w:val="en-GB"/>
              </w:rPr>
            </w:pPr>
            <w:r w:rsidRPr="00733F0E">
              <w:rPr>
                <w:lang w:val="en-GB"/>
              </w:rPr>
              <w:t>Make plan for completing task with quality</w:t>
            </w:r>
          </w:p>
        </w:tc>
        <w:tc>
          <w:tcPr>
            <w:tcW w:w="2805" w:type="dxa"/>
            <w:shd w:val="clear" w:color="auto" w:fill="auto"/>
            <w:tcMar>
              <w:top w:w="100" w:type="dxa"/>
              <w:left w:w="100" w:type="dxa"/>
              <w:bottom w:w="100" w:type="dxa"/>
              <w:right w:w="100" w:type="dxa"/>
            </w:tcMar>
          </w:tcPr>
          <w:p w14:paraId="7371E7E9" w14:textId="77777777" w:rsidR="00B93516" w:rsidRPr="00733F0E" w:rsidRDefault="00D100A3">
            <w:pPr>
              <w:widowControl w:val="0"/>
              <w:numPr>
                <w:ilvl w:val="0"/>
                <w:numId w:val="9"/>
              </w:numPr>
              <w:pBdr>
                <w:top w:val="nil"/>
                <w:left w:val="nil"/>
                <w:bottom w:val="nil"/>
                <w:right w:val="nil"/>
                <w:between w:val="nil"/>
              </w:pBdr>
              <w:jc w:val="left"/>
              <w:rPr>
                <w:lang w:val="en-GB"/>
              </w:rPr>
            </w:pPr>
            <w:r w:rsidRPr="00733F0E">
              <w:rPr>
                <w:lang w:val="en-GB"/>
              </w:rPr>
              <w:t>Creation of basic project</w:t>
            </w:r>
          </w:p>
          <w:p w14:paraId="73DAB7F3" w14:textId="77777777" w:rsidR="00B93516" w:rsidRPr="00733F0E" w:rsidRDefault="00D100A3">
            <w:pPr>
              <w:widowControl w:val="0"/>
              <w:numPr>
                <w:ilvl w:val="0"/>
                <w:numId w:val="9"/>
              </w:numPr>
              <w:pBdr>
                <w:top w:val="nil"/>
                <w:left w:val="nil"/>
                <w:bottom w:val="nil"/>
                <w:right w:val="nil"/>
                <w:between w:val="nil"/>
              </w:pBdr>
              <w:jc w:val="left"/>
              <w:rPr>
                <w:lang w:val="en-GB"/>
              </w:rPr>
            </w:pPr>
            <w:r w:rsidRPr="00733F0E">
              <w:rPr>
                <w:lang w:val="en-GB"/>
              </w:rPr>
              <w:t xml:space="preserve">Exchanging ideas with others </w:t>
            </w:r>
          </w:p>
          <w:p w14:paraId="28CFCB1B" w14:textId="77777777" w:rsidR="00B93516" w:rsidRPr="00733F0E" w:rsidRDefault="00D100A3">
            <w:pPr>
              <w:widowControl w:val="0"/>
              <w:numPr>
                <w:ilvl w:val="0"/>
                <w:numId w:val="9"/>
              </w:numPr>
              <w:pBdr>
                <w:top w:val="nil"/>
                <w:left w:val="nil"/>
                <w:bottom w:val="nil"/>
                <w:right w:val="nil"/>
                <w:between w:val="nil"/>
              </w:pBdr>
              <w:jc w:val="left"/>
              <w:rPr>
                <w:lang w:val="en-GB"/>
              </w:rPr>
            </w:pPr>
            <w:r w:rsidRPr="00733F0E">
              <w:rPr>
                <w:lang w:val="en-GB"/>
              </w:rPr>
              <w:t>Creating a schedule for every task for managing time</w:t>
            </w:r>
          </w:p>
        </w:tc>
        <w:tc>
          <w:tcPr>
            <w:tcW w:w="2340" w:type="dxa"/>
            <w:shd w:val="clear" w:color="auto" w:fill="auto"/>
            <w:tcMar>
              <w:top w:w="100" w:type="dxa"/>
              <w:left w:w="100" w:type="dxa"/>
              <w:bottom w:w="100" w:type="dxa"/>
              <w:right w:w="100" w:type="dxa"/>
            </w:tcMar>
          </w:tcPr>
          <w:p w14:paraId="46AF9EF4" w14:textId="77777777" w:rsidR="00B93516" w:rsidRPr="00733F0E" w:rsidRDefault="00D100A3">
            <w:pPr>
              <w:widowControl w:val="0"/>
              <w:numPr>
                <w:ilvl w:val="0"/>
                <w:numId w:val="5"/>
              </w:numPr>
              <w:pBdr>
                <w:top w:val="nil"/>
                <w:left w:val="nil"/>
                <w:bottom w:val="nil"/>
                <w:right w:val="nil"/>
                <w:between w:val="nil"/>
              </w:pBdr>
              <w:jc w:val="left"/>
              <w:rPr>
                <w:lang w:val="en-GB"/>
              </w:rPr>
            </w:pPr>
            <w:r w:rsidRPr="00733F0E">
              <w:rPr>
                <w:lang w:val="en-GB"/>
              </w:rPr>
              <w:t>Making a project plan</w:t>
            </w:r>
          </w:p>
          <w:p w14:paraId="5A71CFCE" w14:textId="77777777" w:rsidR="00B93516" w:rsidRPr="00733F0E" w:rsidRDefault="00D100A3">
            <w:pPr>
              <w:widowControl w:val="0"/>
              <w:numPr>
                <w:ilvl w:val="0"/>
                <w:numId w:val="5"/>
              </w:numPr>
              <w:pBdr>
                <w:top w:val="nil"/>
                <w:left w:val="nil"/>
                <w:bottom w:val="nil"/>
                <w:right w:val="nil"/>
                <w:between w:val="nil"/>
              </w:pBdr>
              <w:jc w:val="left"/>
              <w:rPr>
                <w:lang w:val="en-GB"/>
              </w:rPr>
            </w:pPr>
            <w:r w:rsidRPr="00733F0E">
              <w:rPr>
                <w:lang w:val="en-GB"/>
              </w:rPr>
              <w:t>Able to manage my plan</w:t>
            </w:r>
          </w:p>
          <w:p w14:paraId="5B3DF185" w14:textId="77777777" w:rsidR="00B93516" w:rsidRPr="00733F0E" w:rsidRDefault="00D100A3">
            <w:pPr>
              <w:widowControl w:val="0"/>
              <w:numPr>
                <w:ilvl w:val="0"/>
                <w:numId w:val="5"/>
              </w:numPr>
              <w:pBdr>
                <w:top w:val="nil"/>
                <w:left w:val="nil"/>
                <w:bottom w:val="nil"/>
                <w:right w:val="nil"/>
                <w:between w:val="nil"/>
              </w:pBdr>
              <w:jc w:val="left"/>
              <w:rPr>
                <w:lang w:val="en-GB"/>
              </w:rPr>
            </w:pPr>
            <w:r w:rsidRPr="00733F0E">
              <w:rPr>
                <w:lang w:val="en-GB"/>
              </w:rPr>
              <w:t>Test my fulfil potential</w:t>
            </w:r>
          </w:p>
        </w:tc>
      </w:tr>
    </w:tbl>
    <w:p w14:paraId="00F8942F" w14:textId="77777777" w:rsidR="00B93516" w:rsidRPr="00733F0E" w:rsidRDefault="00D100A3">
      <w:pPr>
        <w:jc w:val="center"/>
        <w:rPr>
          <w:b/>
          <w:lang w:val="en-GB"/>
        </w:rPr>
      </w:pPr>
      <w:r w:rsidRPr="00733F0E">
        <w:rPr>
          <w:b/>
          <w:lang w:val="en-GB"/>
        </w:rPr>
        <w:t>Table 1: Personal development plan</w:t>
      </w:r>
    </w:p>
    <w:p w14:paraId="5B596DDE" w14:textId="77777777" w:rsidR="00B93516" w:rsidRPr="00733F0E" w:rsidRDefault="00D100A3">
      <w:pPr>
        <w:jc w:val="center"/>
        <w:rPr>
          <w:lang w:val="en-GB"/>
        </w:rPr>
      </w:pPr>
      <w:r w:rsidRPr="00733F0E">
        <w:rPr>
          <w:lang w:val="en-GB"/>
        </w:rPr>
        <w:t>(Source: Learner)</w:t>
      </w:r>
    </w:p>
    <w:p w14:paraId="10D8D098" w14:textId="77777777" w:rsidR="00B93516" w:rsidRPr="00733F0E" w:rsidRDefault="00D100A3">
      <w:pPr>
        <w:pStyle w:val="Heading1"/>
        <w:rPr>
          <w:lang w:val="en-GB"/>
        </w:rPr>
      </w:pPr>
      <w:bookmarkStart w:id="12" w:name="_ez14u54q6ifn" w:colFirst="0" w:colLast="0"/>
      <w:bookmarkStart w:id="13" w:name="_Toc36496119"/>
      <w:bookmarkEnd w:id="12"/>
      <w:r w:rsidRPr="00733F0E">
        <w:rPr>
          <w:lang w:val="en-GB"/>
        </w:rPr>
        <w:lastRenderedPageBreak/>
        <w:t>Conclusion</w:t>
      </w:r>
      <w:bookmarkEnd w:id="13"/>
      <w:r w:rsidRPr="00733F0E">
        <w:rPr>
          <w:lang w:val="en-GB"/>
        </w:rPr>
        <w:t xml:space="preserve"> </w:t>
      </w:r>
    </w:p>
    <w:p w14:paraId="68C70838" w14:textId="77777777" w:rsidR="00B93516" w:rsidRPr="00733F0E" w:rsidRDefault="00D100A3">
      <w:pPr>
        <w:rPr>
          <w:lang w:val="en-GB"/>
        </w:rPr>
      </w:pPr>
      <w:r w:rsidRPr="00733F0E">
        <w:rPr>
          <w:lang w:val="en-GB"/>
        </w:rPr>
        <w:t xml:space="preserve">In conclusion, reflective practice is effective in increasing my confidence, knowledge and skills that are essential to develop my professional </w:t>
      </w:r>
      <w:r w:rsidR="000F212D" w:rsidRPr="00733F0E">
        <w:rPr>
          <w:lang w:val="en-GB"/>
        </w:rPr>
        <w:t>career and</w:t>
      </w:r>
      <w:r w:rsidRPr="00733F0E">
        <w:rPr>
          <w:lang w:val="en-GB"/>
        </w:rPr>
        <w:t xml:space="preserve"> improve my quality of work. The details of Gibbs reflective cycle are analysed here that helps me to evaluate my situation in an organisation.  It is effective to determine whether I have good employment skills such as communication, self-management, time management and leadership skills and the process of applying the skills in appropriate manger is also understood. The issues faced at the time of conducting the presentation and personal development plan are created for improving my computer skill, leadership and time management skills. </w:t>
      </w:r>
      <w:r w:rsidRPr="00733F0E">
        <w:rPr>
          <w:lang w:val="en-GB"/>
        </w:rPr>
        <w:br w:type="page"/>
      </w:r>
    </w:p>
    <w:p w14:paraId="3693449B" w14:textId="77777777" w:rsidR="00B93516" w:rsidRPr="00733F0E" w:rsidRDefault="00D100A3">
      <w:pPr>
        <w:pStyle w:val="Heading1"/>
        <w:rPr>
          <w:lang w:val="en-GB"/>
        </w:rPr>
      </w:pPr>
      <w:bookmarkStart w:id="14" w:name="_ckjjt7v5jpn2" w:colFirst="0" w:colLast="0"/>
      <w:bookmarkStart w:id="15" w:name="_Toc36496120"/>
      <w:bookmarkEnd w:id="14"/>
      <w:r w:rsidRPr="00733F0E">
        <w:rPr>
          <w:lang w:val="en-GB"/>
        </w:rPr>
        <w:lastRenderedPageBreak/>
        <w:t>References</w:t>
      </w:r>
      <w:bookmarkEnd w:id="15"/>
    </w:p>
    <w:p w14:paraId="4ABBB63D" w14:textId="77777777" w:rsidR="000F212D" w:rsidRPr="00733F0E" w:rsidRDefault="000F212D">
      <w:pPr>
        <w:rPr>
          <w:highlight w:val="white"/>
          <w:lang w:val="en-GB"/>
        </w:rPr>
      </w:pPr>
      <w:r w:rsidRPr="00733F0E">
        <w:rPr>
          <w:highlight w:val="white"/>
          <w:lang w:val="en-GB"/>
        </w:rPr>
        <w:t xml:space="preserve">Brockbank, A., McGill, I. and Beech, N., 2017. Reflective learning in practice. In </w:t>
      </w:r>
      <w:r w:rsidRPr="00733F0E">
        <w:rPr>
          <w:i/>
          <w:highlight w:val="white"/>
          <w:lang w:val="en-GB"/>
        </w:rPr>
        <w:t>Reflective learning in practice</w:t>
      </w:r>
      <w:r w:rsidRPr="00733F0E">
        <w:rPr>
          <w:highlight w:val="white"/>
          <w:lang w:val="en-GB"/>
        </w:rPr>
        <w:t xml:space="preserve"> (pp. 18-28). Routledge.</w:t>
      </w:r>
    </w:p>
    <w:p w14:paraId="1E4B2A63" w14:textId="77777777" w:rsidR="000F212D" w:rsidRPr="00733F0E" w:rsidRDefault="000F212D">
      <w:pPr>
        <w:rPr>
          <w:lang w:val="en-GB"/>
        </w:rPr>
      </w:pPr>
      <w:r w:rsidRPr="00733F0E">
        <w:rPr>
          <w:lang w:val="en-GB"/>
        </w:rPr>
        <w:t xml:space="preserve">Cushion, C.J., 2018. Reflection and reflective practice discourses in coaching: A critical analysis. </w:t>
      </w:r>
      <w:r w:rsidRPr="00733F0E">
        <w:rPr>
          <w:i/>
          <w:lang w:val="en-GB"/>
        </w:rPr>
        <w:t>Sport, education and society, 2</w:t>
      </w:r>
      <w:r w:rsidRPr="00733F0E">
        <w:rPr>
          <w:lang w:val="en-GB"/>
        </w:rPr>
        <w:t>3(1), pp.82-94.</w:t>
      </w:r>
    </w:p>
    <w:p w14:paraId="44A5E4D7" w14:textId="77777777" w:rsidR="000F212D" w:rsidRPr="00733F0E" w:rsidRDefault="000F212D">
      <w:pPr>
        <w:rPr>
          <w:highlight w:val="white"/>
          <w:lang w:val="en-GB"/>
        </w:rPr>
      </w:pPr>
      <w:r w:rsidRPr="00733F0E">
        <w:rPr>
          <w:highlight w:val="white"/>
          <w:lang w:val="en-GB"/>
        </w:rPr>
        <w:t xml:space="preserve">Faris, J., 2018. Some reflections on process, relationship, and personal development in supervision. In </w:t>
      </w:r>
      <w:r w:rsidRPr="00733F0E">
        <w:rPr>
          <w:i/>
          <w:highlight w:val="white"/>
          <w:lang w:val="en-GB"/>
        </w:rPr>
        <w:t>Perspectives on supervision</w:t>
      </w:r>
      <w:r w:rsidRPr="00733F0E">
        <w:rPr>
          <w:highlight w:val="white"/>
          <w:lang w:val="en-GB"/>
        </w:rPr>
        <w:t xml:space="preserve"> (pp. 91-112). Routledge.</w:t>
      </w:r>
    </w:p>
    <w:p w14:paraId="2B48F3E2" w14:textId="77777777" w:rsidR="000F212D" w:rsidRPr="00733F0E" w:rsidRDefault="000F212D">
      <w:pPr>
        <w:rPr>
          <w:lang w:val="en-GB"/>
        </w:rPr>
      </w:pPr>
      <w:proofErr w:type="spellStart"/>
      <w:r w:rsidRPr="00733F0E">
        <w:rPr>
          <w:lang w:val="en-GB"/>
        </w:rPr>
        <w:t>Iordanoglou</w:t>
      </w:r>
      <w:proofErr w:type="spellEnd"/>
      <w:r w:rsidRPr="00733F0E">
        <w:rPr>
          <w:lang w:val="en-GB"/>
        </w:rPr>
        <w:t xml:space="preserve">, D., 2018. Future trends in leadership development practices and the crucial leadership skills. </w:t>
      </w:r>
      <w:r w:rsidRPr="00733F0E">
        <w:rPr>
          <w:i/>
          <w:lang w:val="en-GB"/>
        </w:rPr>
        <w:t>Journal of Leadership, Accountability and Ethics,</w:t>
      </w:r>
      <w:r w:rsidRPr="00733F0E">
        <w:rPr>
          <w:lang w:val="en-GB"/>
        </w:rPr>
        <w:t xml:space="preserve"> 15(2).</w:t>
      </w:r>
    </w:p>
    <w:p w14:paraId="28C0EE88" w14:textId="77777777" w:rsidR="000F212D" w:rsidRPr="00733F0E" w:rsidRDefault="000F212D">
      <w:pPr>
        <w:rPr>
          <w:lang w:val="en-GB"/>
        </w:rPr>
      </w:pPr>
      <w:r w:rsidRPr="00733F0E">
        <w:rPr>
          <w:lang w:val="en-GB"/>
        </w:rPr>
        <w:t>Johnston, C., 2017. Reflective practice.</w:t>
      </w:r>
      <w:r w:rsidRPr="00733F0E">
        <w:rPr>
          <w:i/>
          <w:lang w:val="en-GB"/>
        </w:rPr>
        <w:t xml:space="preserve"> Teaching Business &amp; Economics, </w:t>
      </w:r>
      <w:r w:rsidRPr="00733F0E">
        <w:rPr>
          <w:lang w:val="en-GB"/>
        </w:rPr>
        <w:t>21(1), pp.19-21.</w:t>
      </w:r>
    </w:p>
    <w:p w14:paraId="0C8BB18C" w14:textId="77777777" w:rsidR="000F212D" w:rsidRPr="00733F0E" w:rsidRDefault="000F212D">
      <w:pPr>
        <w:rPr>
          <w:highlight w:val="white"/>
          <w:lang w:val="en-GB"/>
        </w:rPr>
      </w:pPr>
      <w:proofErr w:type="spellStart"/>
      <w:r w:rsidRPr="00733F0E">
        <w:rPr>
          <w:highlight w:val="white"/>
          <w:lang w:val="en-GB"/>
        </w:rPr>
        <w:t>Karjalainen</w:t>
      </w:r>
      <w:proofErr w:type="spellEnd"/>
      <w:r w:rsidRPr="00733F0E">
        <w:rPr>
          <w:highlight w:val="white"/>
          <w:lang w:val="en-GB"/>
        </w:rPr>
        <w:t xml:space="preserve">, M., </w:t>
      </w:r>
      <w:proofErr w:type="spellStart"/>
      <w:r w:rsidRPr="00733F0E">
        <w:rPr>
          <w:highlight w:val="white"/>
          <w:lang w:val="en-GB"/>
        </w:rPr>
        <w:t>Sarker</w:t>
      </w:r>
      <w:proofErr w:type="spellEnd"/>
      <w:r w:rsidRPr="00733F0E">
        <w:rPr>
          <w:highlight w:val="white"/>
          <w:lang w:val="en-GB"/>
        </w:rPr>
        <w:t xml:space="preserve">, S. and </w:t>
      </w:r>
      <w:proofErr w:type="spellStart"/>
      <w:r w:rsidRPr="00733F0E">
        <w:rPr>
          <w:highlight w:val="white"/>
          <w:lang w:val="en-GB"/>
        </w:rPr>
        <w:t>Siponen</w:t>
      </w:r>
      <w:proofErr w:type="spellEnd"/>
      <w:r w:rsidRPr="00733F0E">
        <w:rPr>
          <w:highlight w:val="white"/>
          <w:lang w:val="en-GB"/>
        </w:rPr>
        <w:t xml:space="preserve">, M., 2019. Toward a Theory of Information Systems Security </w:t>
      </w:r>
      <w:proofErr w:type="spellStart"/>
      <w:r w:rsidRPr="00733F0E">
        <w:rPr>
          <w:highlight w:val="white"/>
          <w:lang w:val="en-GB"/>
        </w:rPr>
        <w:t>Behaviors</w:t>
      </w:r>
      <w:proofErr w:type="spellEnd"/>
      <w:r w:rsidRPr="00733F0E">
        <w:rPr>
          <w:highlight w:val="white"/>
          <w:lang w:val="en-GB"/>
        </w:rPr>
        <w:t xml:space="preserve"> of Organizational Employees: A Dialectical Process Perspective. </w:t>
      </w:r>
      <w:r w:rsidRPr="00733F0E">
        <w:rPr>
          <w:i/>
          <w:highlight w:val="white"/>
          <w:lang w:val="en-GB"/>
        </w:rPr>
        <w:t>Information Systems Research</w:t>
      </w:r>
      <w:r w:rsidRPr="00733F0E">
        <w:rPr>
          <w:highlight w:val="white"/>
          <w:lang w:val="en-GB"/>
        </w:rPr>
        <w:t xml:space="preserve">, </w:t>
      </w:r>
      <w:r w:rsidRPr="00733F0E">
        <w:rPr>
          <w:i/>
          <w:highlight w:val="white"/>
          <w:lang w:val="en-GB"/>
        </w:rPr>
        <w:t>30</w:t>
      </w:r>
      <w:r w:rsidRPr="00733F0E">
        <w:rPr>
          <w:highlight w:val="white"/>
          <w:lang w:val="en-GB"/>
        </w:rPr>
        <w:t>(2), pp.687-704.</w:t>
      </w:r>
    </w:p>
    <w:p w14:paraId="66270F0A" w14:textId="77777777" w:rsidR="000F212D" w:rsidRPr="00733F0E" w:rsidRDefault="000F212D">
      <w:pPr>
        <w:rPr>
          <w:highlight w:val="white"/>
          <w:lang w:val="en-GB"/>
        </w:rPr>
      </w:pPr>
      <w:r w:rsidRPr="00733F0E">
        <w:rPr>
          <w:highlight w:val="white"/>
          <w:lang w:val="en-GB"/>
        </w:rPr>
        <w:t xml:space="preserve">Tanaka, M., Okamoto, R. and Koide, K., 2018. Relationship between Reflective Practice Skills and Volume of Writing in a Reflective Journal. </w:t>
      </w:r>
      <w:r w:rsidRPr="00733F0E">
        <w:rPr>
          <w:i/>
          <w:highlight w:val="white"/>
          <w:lang w:val="en-GB"/>
        </w:rPr>
        <w:t>Health</w:t>
      </w:r>
      <w:r w:rsidRPr="00733F0E">
        <w:rPr>
          <w:highlight w:val="white"/>
          <w:lang w:val="en-GB"/>
        </w:rPr>
        <w:t xml:space="preserve">, </w:t>
      </w:r>
      <w:r w:rsidRPr="00733F0E">
        <w:rPr>
          <w:i/>
          <w:highlight w:val="white"/>
          <w:lang w:val="en-GB"/>
        </w:rPr>
        <w:t>10</w:t>
      </w:r>
      <w:r w:rsidRPr="00733F0E">
        <w:rPr>
          <w:highlight w:val="white"/>
          <w:lang w:val="en-GB"/>
        </w:rPr>
        <w:t>(3), pp.283-288.</w:t>
      </w:r>
    </w:p>
    <w:sectPr w:rsidR="000F212D" w:rsidRPr="00733F0E">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89752A" w14:textId="77777777" w:rsidR="00F1284A" w:rsidRDefault="00F1284A" w:rsidP="004D3F8B">
      <w:pPr>
        <w:spacing w:line="240" w:lineRule="auto"/>
      </w:pPr>
      <w:r>
        <w:separator/>
      </w:r>
    </w:p>
  </w:endnote>
  <w:endnote w:type="continuationSeparator" w:id="0">
    <w:p w14:paraId="06E554DF" w14:textId="77777777" w:rsidR="00F1284A" w:rsidRDefault="00F1284A" w:rsidP="004D3F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3666399"/>
      <w:docPartObj>
        <w:docPartGallery w:val="Page Numbers (Bottom of Page)"/>
        <w:docPartUnique/>
      </w:docPartObj>
    </w:sdtPr>
    <w:sdtEndPr>
      <w:rPr>
        <w:noProof/>
      </w:rPr>
    </w:sdtEndPr>
    <w:sdtContent>
      <w:p w14:paraId="257B7339" w14:textId="77777777" w:rsidR="00733F0E" w:rsidRDefault="00733F0E">
        <w:pPr>
          <w:pStyle w:val="Footer"/>
          <w:jc w:val="right"/>
        </w:pPr>
        <w:r>
          <w:fldChar w:fldCharType="begin"/>
        </w:r>
        <w:r>
          <w:instrText xml:space="preserve"> PAGE   \* MERGEFORMAT </w:instrText>
        </w:r>
        <w:r>
          <w:fldChar w:fldCharType="separate"/>
        </w:r>
        <w:r w:rsidR="005B5CDD">
          <w:rPr>
            <w:noProof/>
          </w:rPr>
          <w:t>10</w:t>
        </w:r>
        <w:r>
          <w:rPr>
            <w:noProof/>
          </w:rPr>
          <w:fldChar w:fldCharType="end"/>
        </w:r>
      </w:p>
    </w:sdtContent>
  </w:sdt>
  <w:p w14:paraId="0C002495" w14:textId="77777777" w:rsidR="00733F0E" w:rsidRDefault="00733F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C41AFF" w14:textId="77777777" w:rsidR="00F1284A" w:rsidRDefault="00F1284A" w:rsidP="004D3F8B">
      <w:pPr>
        <w:spacing w:line="240" w:lineRule="auto"/>
      </w:pPr>
      <w:r>
        <w:separator/>
      </w:r>
    </w:p>
  </w:footnote>
  <w:footnote w:type="continuationSeparator" w:id="0">
    <w:p w14:paraId="3AF12B96" w14:textId="77777777" w:rsidR="00F1284A" w:rsidRDefault="00F1284A" w:rsidP="004D3F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F7CD6"/>
    <w:multiLevelType w:val="multilevel"/>
    <w:tmpl w:val="CAC0B3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FD608D"/>
    <w:multiLevelType w:val="multilevel"/>
    <w:tmpl w:val="A75AA7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562748"/>
    <w:multiLevelType w:val="multilevel"/>
    <w:tmpl w:val="57FE40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566263"/>
    <w:multiLevelType w:val="multilevel"/>
    <w:tmpl w:val="799A8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2027A86"/>
    <w:multiLevelType w:val="multilevel"/>
    <w:tmpl w:val="551EE0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8145FAE"/>
    <w:multiLevelType w:val="multilevel"/>
    <w:tmpl w:val="E00CAD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5F269D1"/>
    <w:multiLevelType w:val="multilevel"/>
    <w:tmpl w:val="A0FA0F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5BD1274"/>
    <w:multiLevelType w:val="multilevel"/>
    <w:tmpl w:val="50F8D0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E8623AC"/>
    <w:multiLevelType w:val="multilevel"/>
    <w:tmpl w:val="639EFA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5"/>
  </w:num>
  <w:num w:numId="3">
    <w:abstractNumId w:val="6"/>
  </w:num>
  <w:num w:numId="4">
    <w:abstractNumId w:val="3"/>
  </w:num>
  <w:num w:numId="5">
    <w:abstractNumId w:val="4"/>
  </w:num>
  <w:num w:numId="6">
    <w:abstractNumId w:val="2"/>
  </w:num>
  <w:num w:numId="7">
    <w:abstractNumId w:val="7"/>
  </w:num>
  <w:num w:numId="8">
    <w:abstractNumId w:val="1"/>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3516"/>
    <w:rsid w:val="000F212D"/>
    <w:rsid w:val="00105BC0"/>
    <w:rsid w:val="002B5B9D"/>
    <w:rsid w:val="00366D52"/>
    <w:rsid w:val="0045396E"/>
    <w:rsid w:val="004D3F8B"/>
    <w:rsid w:val="005B5CDD"/>
    <w:rsid w:val="00733F0E"/>
    <w:rsid w:val="00B93516"/>
    <w:rsid w:val="00D100A3"/>
    <w:rsid w:val="00D67A89"/>
    <w:rsid w:val="00E32046"/>
    <w:rsid w:val="00F128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EF2AD"/>
  <w15:docId w15:val="{0B5663B1-4D9B-4E90-81FB-8D7B1C652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D3F8B"/>
    <w:pPr>
      <w:tabs>
        <w:tab w:val="center" w:pos="4513"/>
        <w:tab w:val="right" w:pos="9026"/>
      </w:tabs>
      <w:spacing w:line="240" w:lineRule="auto"/>
    </w:pPr>
  </w:style>
  <w:style w:type="character" w:customStyle="1" w:styleId="HeaderChar">
    <w:name w:val="Header Char"/>
    <w:basedOn w:val="DefaultParagraphFont"/>
    <w:link w:val="Header"/>
    <w:uiPriority w:val="99"/>
    <w:rsid w:val="004D3F8B"/>
  </w:style>
  <w:style w:type="paragraph" w:styleId="Footer">
    <w:name w:val="footer"/>
    <w:basedOn w:val="Normal"/>
    <w:link w:val="FooterChar"/>
    <w:uiPriority w:val="99"/>
    <w:unhideWhenUsed/>
    <w:rsid w:val="004D3F8B"/>
    <w:pPr>
      <w:tabs>
        <w:tab w:val="center" w:pos="4513"/>
        <w:tab w:val="right" w:pos="9026"/>
      </w:tabs>
      <w:spacing w:line="240" w:lineRule="auto"/>
    </w:pPr>
  </w:style>
  <w:style w:type="character" w:customStyle="1" w:styleId="FooterChar">
    <w:name w:val="Footer Char"/>
    <w:basedOn w:val="DefaultParagraphFont"/>
    <w:link w:val="Footer"/>
    <w:uiPriority w:val="99"/>
    <w:rsid w:val="004D3F8B"/>
  </w:style>
  <w:style w:type="paragraph" w:styleId="TOCHeading">
    <w:name w:val="TOC Heading"/>
    <w:basedOn w:val="Heading1"/>
    <w:next w:val="Normal"/>
    <w:uiPriority w:val="39"/>
    <w:unhideWhenUsed/>
    <w:qFormat/>
    <w:rsid w:val="00366D5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66D52"/>
    <w:pPr>
      <w:spacing w:after="100"/>
    </w:pPr>
  </w:style>
  <w:style w:type="character" w:styleId="Hyperlink">
    <w:name w:val="Hyperlink"/>
    <w:basedOn w:val="DefaultParagraphFont"/>
    <w:uiPriority w:val="99"/>
    <w:unhideWhenUsed/>
    <w:rsid w:val="00366D5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9401334">
      <w:bodyDiv w:val="1"/>
      <w:marLeft w:val="0"/>
      <w:marRight w:val="0"/>
      <w:marTop w:val="0"/>
      <w:marBottom w:val="0"/>
      <w:divBdr>
        <w:top w:val="none" w:sz="0" w:space="0" w:color="auto"/>
        <w:left w:val="none" w:sz="0" w:space="0" w:color="auto"/>
        <w:bottom w:val="none" w:sz="0" w:space="0" w:color="auto"/>
        <w:right w:val="none" w:sz="0" w:space="0" w:color="auto"/>
      </w:divBdr>
      <w:divsChild>
        <w:div w:id="521748977">
          <w:marLeft w:val="0"/>
          <w:marRight w:val="0"/>
          <w:marTop w:val="0"/>
          <w:marBottom w:val="0"/>
          <w:divBdr>
            <w:top w:val="none" w:sz="0" w:space="0" w:color="auto"/>
            <w:left w:val="none" w:sz="0" w:space="0" w:color="auto"/>
            <w:bottom w:val="none" w:sz="0" w:space="0" w:color="auto"/>
            <w:right w:val="none" w:sz="0" w:space="0" w:color="auto"/>
          </w:divBdr>
        </w:div>
        <w:div w:id="1592004111">
          <w:marLeft w:val="0"/>
          <w:marRight w:val="0"/>
          <w:marTop w:val="0"/>
          <w:marBottom w:val="0"/>
          <w:divBdr>
            <w:top w:val="none" w:sz="0" w:space="0" w:color="auto"/>
            <w:left w:val="none" w:sz="0" w:space="0" w:color="auto"/>
            <w:bottom w:val="none" w:sz="0" w:space="0" w:color="auto"/>
            <w:right w:val="none" w:sz="0" w:space="0" w:color="auto"/>
          </w:divBdr>
        </w:div>
        <w:div w:id="1908763357">
          <w:marLeft w:val="0"/>
          <w:marRight w:val="0"/>
          <w:marTop w:val="0"/>
          <w:marBottom w:val="0"/>
          <w:divBdr>
            <w:top w:val="none" w:sz="0" w:space="0" w:color="auto"/>
            <w:left w:val="none" w:sz="0" w:space="0" w:color="auto"/>
            <w:bottom w:val="none" w:sz="0" w:space="0" w:color="auto"/>
            <w:right w:val="none" w:sz="0" w:space="0" w:color="auto"/>
          </w:divBdr>
        </w:div>
        <w:div w:id="1017270619">
          <w:marLeft w:val="0"/>
          <w:marRight w:val="0"/>
          <w:marTop w:val="0"/>
          <w:marBottom w:val="0"/>
          <w:divBdr>
            <w:top w:val="none" w:sz="0" w:space="0" w:color="auto"/>
            <w:left w:val="none" w:sz="0" w:space="0" w:color="auto"/>
            <w:bottom w:val="none" w:sz="0" w:space="0" w:color="auto"/>
            <w:right w:val="none" w:sz="0" w:space="0" w:color="auto"/>
          </w:divBdr>
        </w:div>
        <w:div w:id="55439651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81896A-A467-431D-869D-7ECE49B634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2237</Words>
  <Characters>12751</Characters>
  <Application>Microsoft Office Word</Application>
  <DocSecurity>0</DocSecurity>
  <Lines>106</Lines>
  <Paragraphs>29</Paragraphs>
  <ScaleCrop>false</ScaleCrop>
  <Company/>
  <LinksUpToDate>false</LinksUpToDate>
  <CharactersWithSpaces>14959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ASUS</cp:lastModifiedBy>
  <cp:revision>12</cp:revision>
  <dcterms:created xsi:type="dcterms:W3CDTF">2020-03-30T15:49:00Z</dcterms:created>
  <dcterms:modified xsi:type="dcterms:W3CDTF">2020-04-02T02:18:00Z</dcterms:modified>
</cp:coreProperties>
</file>