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277A5" w14:textId="07108D25" w:rsidR="00153A6E" w:rsidRDefault="00181EBD" w:rsidP="00474E47">
      <w:pPr>
        <w:spacing w:line="360" w:lineRule="auto"/>
        <w:jc w:val="center"/>
        <w:rPr>
          <w:rFonts w:ascii="Arial" w:hAnsi="Arial" w:cs="Arial"/>
          <w:b/>
          <w:bCs/>
          <w:u w:val="single"/>
          <w:lang w:val="en-US"/>
        </w:rPr>
      </w:pPr>
      <w:r w:rsidRPr="00153A6E">
        <w:rPr>
          <w:rFonts w:ascii="Arial" w:hAnsi="Arial" w:cs="Arial"/>
          <w:b/>
          <w:bCs/>
          <w:u w:val="single"/>
          <w:lang w:val="en-US"/>
        </w:rPr>
        <w:t>W</w:t>
      </w:r>
      <w:r w:rsidR="00153A6E" w:rsidRPr="00153A6E">
        <w:rPr>
          <w:rFonts w:ascii="Arial" w:hAnsi="Arial" w:cs="Arial"/>
          <w:b/>
          <w:bCs/>
          <w:u w:val="single"/>
          <w:lang w:val="en-US"/>
        </w:rPr>
        <w:t>ritten Assignment Case Study-Mason Kabee</w:t>
      </w:r>
    </w:p>
    <w:p w14:paraId="6CF35F03" w14:textId="77777777" w:rsidR="00474E47" w:rsidRDefault="00474E47" w:rsidP="00474E47">
      <w:pPr>
        <w:spacing w:line="360" w:lineRule="auto"/>
        <w:rPr>
          <w:rFonts w:ascii="Arial" w:hAnsi="Arial" w:cs="Arial"/>
          <w:lang w:val="en-US"/>
        </w:rPr>
      </w:pPr>
    </w:p>
    <w:p w14:paraId="03C77524" w14:textId="668B3411" w:rsidR="00474E47" w:rsidRDefault="00474E47" w:rsidP="00474E47">
      <w:pPr>
        <w:spacing w:line="360" w:lineRule="auto"/>
        <w:jc w:val="center"/>
        <w:rPr>
          <w:rFonts w:ascii="Arial" w:hAnsi="Arial" w:cs="Arial"/>
          <w:lang w:val="en-US"/>
        </w:rPr>
      </w:pPr>
    </w:p>
    <w:p w14:paraId="05595974" w14:textId="4FC9727C" w:rsidR="00474E47" w:rsidRDefault="00474E47" w:rsidP="00474E47">
      <w:pPr>
        <w:spacing w:line="360" w:lineRule="auto"/>
        <w:jc w:val="center"/>
        <w:rPr>
          <w:rFonts w:ascii="Arial" w:hAnsi="Arial" w:cs="Arial"/>
          <w:lang w:val="en-US"/>
        </w:rPr>
      </w:pPr>
    </w:p>
    <w:p w14:paraId="7E39D37D" w14:textId="0B735774" w:rsidR="00474E47" w:rsidRDefault="00474E47" w:rsidP="00474E47">
      <w:pPr>
        <w:spacing w:line="360" w:lineRule="auto"/>
        <w:jc w:val="center"/>
        <w:rPr>
          <w:rFonts w:ascii="Arial" w:hAnsi="Arial" w:cs="Arial"/>
          <w:lang w:val="en-US"/>
        </w:rPr>
      </w:pPr>
    </w:p>
    <w:p w14:paraId="010F29E8" w14:textId="77777777" w:rsidR="00474E47" w:rsidRDefault="00474E47" w:rsidP="00474E47">
      <w:pPr>
        <w:spacing w:line="360" w:lineRule="auto"/>
        <w:jc w:val="center"/>
        <w:rPr>
          <w:rFonts w:ascii="Arial" w:hAnsi="Arial" w:cs="Arial"/>
          <w:lang w:val="en-US"/>
        </w:rPr>
      </w:pPr>
    </w:p>
    <w:p w14:paraId="1574AD7F" w14:textId="3365E191" w:rsidR="00474E47" w:rsidRDefault="00F30867" w:rsidP="00474E47">
      <w:pPr>
        <w:spacing w:line="360" w:lineRule="auto"/>
        <w:jc w:val="center"/>
        <w:rPr>
          <w:rFonts w:ascii="Arial" w:hAnsi="Arial" w:cs="Arial"/>
          <w:lang w:val="en-US"/>
        </w:rPr>
      </w:pPr>
      <w:r>
        <w:rPr>
          <w:rFonts w:ascii="Arial" w:hAnsi="Arial" w:cs="Arial"/>
          <w:lang w:val="en-US"/>
        </w:rPr>
        <w:t>Student Name: Louise Catherine Franklin</w:t>
      </w:r>
    </w:p>
    <w:p w14:paraId="154A73A0" w14:textId="77777777" w:rsidR="00474E47" w:rsidRDefault="00474E47" w:rsidP="00474E47">
      <w:pPr>
        <w:spacing w:line="360" w:lineRule="auto"/>
        <w:jc w:val="center"/>
        <w:rPr>
          <w:rFonts w:ascii="Arial" w:hAnsi="Arial" w:cs="Arial"/>
          <w:lang w:val="en-US"/>
        </w:rPr>
      </w:pPr>
    </w:p>
    <w:p w14:paraId="2F3DB704" w14:textId="2C892957" w:rsidR="00B74160" w:rsidRDefault="00B74160" w:rsidP="00474E47">
      <w:pPr>
        <w:spacing w:line="360" w:lineRule="auto"/>
        <w:jc w:val="center"/>
        <w:rPr>
          <w:rFonts w:ascii="Arial" w:hAnsi="Arial" w:cs="Arial"/>
          <w:lang w:val="en-US"/>
        </w:rPr>
      </w:pPr>
      <w:r>
        <w:rPr>
          <w:rFonts w:ascii="Arial" w:hAnsi="Arial" w:cs="Arial"/>
          <w:lang w:val="en-US"/>
        </w:rPr>
        <w:t>Student ID: 2025915</w:t>
      </w:r>
    </w:p>
    <w:p w14:paraId="67266B18" w14:textId="77777777" w:rsidR="00474E47" w:rsidRDefault="00474E47" w:rsidP="00474E47">
      <w:pPr>
        <w:spacing w:line="360" w:lineRule="auto"/>
        <w:jc w:val="center"/>
        <w:rPr>
          <w:rFonts w:ascii="Arial" w:hAnsi="Arial" w:cs="Arial"/>
          <w:lang w:val="en-US"/>
        </w:rPr>
      </w:pPr>
    </w:p>
    <w:p w14:paraId="6265D6E0" w14:textId="47E769FC" w:rsidR="00B74160" w:rsidRDefault="00F901E7" w:rsidP="00474E47">
      <w:pPr>
        <w:spacing w:line="360" w:lineRule="auto"/>
        <w:jc w:val="center"/>
        <w:rPr>
          <w:rFonts w:ascii="Arial" w:hAnsi="Arial" w:cs="Arial"/>
          <w:lang w:val="en-US"/>
        </w:rPr>
      </w:pPr>
      <w:r>
        <w:rPr>
          <w:rFonts w:ascii="Arial" w:hAnsi="Arial" w:cs="Arial"/>
          <w:lang w:val="en-US"/>
        </w:rPr>
        <w:t xml:space="preserve">Module Name: Psychology </w:t>
      </w:r>
      <w:r w:rsidR="00F65003">
        <w:rPr>
          <w:rFonts w:ascii="Arial" w:hAnsi="Arial" w:cs="Arial"/>
          <w:lang w:val="en-US"/>
        </w:rPr>
        <w:t>for</w:t>
      </w:r>
      <w:r>
        <w:rPr>
          <w:rFonts w:ascii="Arial" w:hAnsi="Arial" w:cs="Arial"/>
          <w:lang w:val="en-US"/>
        </w:rPr>
        <w:t xml:space="preserve"> Health </w:t>
      </w:r>
      <w:r w:rsidR="00F65003">
        <w:rPr>
          <w:rFonts w:ascii="Arial" w:hAnsi="Arial" w:cs="Arial"/>
          <w:lang w:val="en-US"/>
        </w:rPr>
        <w:t>and</w:t>
      </w:r>
      <w:r>
        <w:rPr>
          <w:rFonts w:ascii="Arial" w:hAnsi="Arial" w:cs="Arial"/>
          <w:lang w:val="en-US"/>
        </w:rPr>
        <w:t xml:space="preserve"> Social Care</w:t>
      </w:r>
    </w:p>
    <w:p w14:paraId="13D9C277" w14:textId="77777777" w:rsidR="00474E47" w:rsidRDefault="00474E47" w:rsidP="00474E47">
      <w:pPr>
        <w:spacing w:line="360" w:lineRule="auto"/>
        <w:jc w:val="center"/>
        <w:rPr>
          <w:rFonts w:ascii="Arial" w:hAnsi="Arial" w:cs="Arial"/>
          <w:lang w:val="en-US"/>
        </w:rPr>
      </w:pPr>
    </w:p>
    <w:p w14:paraId="4F717A98" w14:textId="78BAF65D" w:rsidR="00F65003" w:rsidRDefault="00073218" w:rsidP="00474E47">
      <w:pPr>
        <w:spacing w:line="360" w:lineRule="auto"/>
        <w:jc w:val="center"/>
        <w:rPr>
          <w:rFonts w:ascii="Arial" w:hAnsi="Arial" w:cs="Arial"/>
          <w:lang w:val="en-US"/>
        </w:rPr>
      </w:pPr>
      <w:r>
        <w:rPr>
          <w:rFonts w:ascii="Arial" w:hAnsi="Arial" w:cs="Arial"/>
          <w:lang w:val="en-US"/>
        </w:rPr>
        <w:t xml:space="preserve">Module Number: </w:t>
      </w:r>
      <w:r w:rsidR="002A2539">
        <w:rPr>
          <w:rFonts w:ascii="Arial" w:hAnsi="Arial" w:cs="Arial"/>
          <w:lang w:val="en-US"/>
        </w:rPr>
        <w:t>BMHP</w:t>
      </w:r>
      <w:r w:rsidR="00CF6DFD">
        <w:rPr>
          <w:rFonts w:ascii="Arial" w:hAnsi="Arial" w:cs="Arial"/>
          <w:lang w:val="en-US"/>
        </w:rPr>
        <w:t>4003_BHIRM</w:t>
      </w:r>
    </w:p>
    <w:p w14:paraId="378A5615" w14:textId="6ECDA954" w:rsidR="003A1C75" w:rsidRDefault="003A1C75" w:rsidP="00474E47">
      <w:pPr>
        <w:spacing w:line="360" w:lineRule="auto"/>
        <w:jc w:val="center"/>
        <w:rPr>
          <w:rFonts w:ascii="Arial" w:hAnsi="Arial" w:cs="Arial"/>
          <w:lang w:val="en-US"/>
        </w:rPr>
      </w:pPr>
    </w:p>
    <w:p w14:paraId="62E5F14D" w14:textId="77777777" w:rsidR="003A1C75" w:rsidRDefault="003A1C75">
      <w:pPr>
        <w:rPr>
          <w:rFonts w:ascii="Arial" w:hAnsi="Arial" w:cs="Arial"/>
          <w:lang w:val="en-US"/>
        </w:rPr>
      </w:pPr>
      <w:r>
        <w:rPr>
          <w:rFonts w:ascii="Arial" w:hAnsi="Arial" w:cs="Arial"/>
          <w:lang w:val="en-US"/>
        </w:rPr>
        <w:br w:type="page"/>
      </w:r>
    </w:p>
    <w:p w14:paraId="337A1D95" w14:textId="52C48F5D" w:rsidR="003A1C75" w:rsidRDefault="008A6008" w:rsidP="00474E47">
      <w:pPr>
        <w:spacing w:line="360" w:lineRule="auto"/>
        <w:jc w:val="center"/>
        <w:rPr>
          <w:rFonts w:ascii="Arial" w:hAnsi="Arial" w:cs="Arial"/>
          <w:b/>
          <w:bCs/>
          <w:u w:val="single"/>
          <w:lang w:val="en-US"/>
        </w:rPr>
      </w:pPr>
      <w:r w:rsidRPr="008A6008">
        <w:rPr>
          <w:rFonts w:ascii="Arial" w:hAnsi="Arial" w:cs="Arial"/>
          <w:b/>
          <w:bCs/>
          <w:u w:val="single"/>
          <w:lang w:val="en-US"/>
        </w:rPr>
        <w:lastRenderedPageBreak/>
        <w:t>Content Page</w:t>
      </w:r>
    </w:p>
    <w:p w14:paraId="59BCCBFC" w14:textId="753483D5" w:rsidR="008A6008" w:rsidRDefault="008A6008" w:rsidP="00474E47">
      <w:pPr>
        <w:spacing w:line="360" w:lineRule="auto"/>
        <w:jc w:val="center"/>
        <w:rPr>
          <w:rFonts w:ascii="Arial" w:hAnsi="Arial" w:cs="Arial"/>
          <w:b/>
          <w:bCs/>
          <w:u w:val="single"/>
          <w:lang w:val="en-US"/>
        </w:rPr>
      </w:pPr>
    </w:p>
    <w:p w14:paraId="7AB26BF3" w14:textId="2FD6F244" w:rsidR="00252E73" w:rsidRDefault="00252E73" w:rsidP="0013614F">
      <w:pPr>
        <w:spacing w:line="360" w:lineRule="auto"/>
        <w:rPr>
          <w:rFonts w:ascii="Arial" w:hAnsi="Arial" w:cs="Arial"/>
          <w:b/>
          <w:bCs/>
          <w:u w:val="single"/>
          <w:lang w:val="en-US"/>
        </w:rPr>
      </w:pPr>
    </w:p>
    <w:p w14:paraId="358209D4" w14:textId="29EDF8C0" w:rsidR="00252E73" w:rsidRDefault="00252E73" w:rsidP="00474E47">
      <w:pPr>
        <w:spacing w:line="360" w:lineRule="auto"/>
        <w:jc w:val="center"/>
        <w:rPr>
          <w:rFonts w:ascii="Arial" w:hAnsi="Arial" w:cs="Arial"/>
          <w:b/>
          <w:bCs/>
          <w:u w:val="single"/>
          <w:lang w:val="en-US"/>
        </w:rPr>
      </w:pPr>
    </w:p>
    <w:p w14:paraId="4C099216" w14:textId="2636244B" w:rsidR="008A6008" w:rsidRDefault="008A6008" w:rsidP="00474E47">
      <w:pPr>
        <w:spacing w:line="360" w:lineRule="auto"/>
        <w:jc w:val="center"/>
        <w:rPr>
          <w:rFonts w:ascii="Arial" w:hAnsi="Arial" w:cs="Arial"/>
          <w:b/>
          <w:bCs/>
          <w:u w:val="single"/>
          <w:lang w:val="en-US"/>
        </w:rPr>
      </w:pPr>
    </w:p>
    <w:p w14:paraId="061B23F9" w14:textId="50DF2002" w:rsidR="008A6008" w:rsidRDefault="002E12E8" w:rsidP="00474E47">
      <w:pPr>
        <w:spacing w:line="360" w:lineRule="auto"/>
        <w:jc w:val="center"/>
        <w:rPr>
          <w:rFonts w:ascii="Arial" w:hAnsi="Arial" w:cs="Arial"/>
          <w:b/>
          <w:bCs/>
          <w:u w:val="single"/>
          <w:lang w:val="en-US"/>
        </w:rPr>
      </w:pPr>
      <w:r>
        <w:rPr>
          <w:rFonts w:ascii="Arial" w:hAnsi="Arial" w:cs="Arial"/>
          <w:b/>
          <w:bCs/>
          <w:u w:val="single"/>
          <w:lang w:val="en-US"/>
        </w:rPr>
        <w:t>Introduction………………………</w:t>
      </w:r>
      <w:r w:rsidR="00B86837">
        <w:rPr>
          <w:rFonts w:ascii="Arial" w:hAnsi="Arial" w:cs="Arial"/>
          <w:b/>
          <w:bCs/>
          <w:u w:val="single"/>
          <w:lang w:val="en-US"/>
        </w:rPr>
        <w:t>…</w:t>
      </w:r>
      <w:r>
        <w:rPr>
          <w:rFonts w:ascii="Arial" w:hAnsi="Arial" w:cs="Arial"/>
          <w:b/>
          <w:bCs/>
          <w:u w:val="single"/>
          <w:lang w:val="en-US"/>
        </w:rPr>
        <w:t>…………………………………………………</w:t>
      </w:r>
      <w:r w:rsidR="00623048">
        <w:rPr>
          <w:rFonts w:ascii="Arial" w:hAnsi="Arial" w:cs="Arial"/>
          <w:b/>
          <w:bCs/>
          <w:u w:val="single"/>
          <w:lang w:val="en-US"/>
        </w:rPr>
        <w:t>…. p.</w:t>
      </w:r>
      <w:r w:rsidR="00910364">
        <w:rPr>
          <w:rFonts w:ascii="Arial" w:hAnsi="Arial" w:cs="Arial"/>
          <w:b/>
          <w:bCs/>
          <w:u w:val="single"/>
          <w:lang w:val="en-US"/>
        </w:rPr>
        <w:t>3</w:t>
      </w:r>
    </w:p>
    <w:p w14:paraId="2EC14A6D" w14:textId="77777777" w:rsidR="00252E73" w:rsidRDefault="00252E73" w:rsidP="00474E47">
      <w:pPr>
        <w:spacing w:line="360" w:lineRule="auto"/>
        <w:jc w:val="center"/>
        <w:rPr>
          <w:rFonts w:ascii="Arial" w:hAnsi="Arial" w:cs="Arial"/>
          <w:b/>
          <w:bCs/>
          <w:u w:val="single"/>
          <w:lang w:val="en-US"/>
        </w:rPr>
      </w:pPr>
    </w:p>
    <w:p w14:paraId="6E87B68A" w14:textId="49926FFA" w:rsidR="007C1F12" w:rsidRDefault="007C1F12" w:rsidP="00474E47">
      <w:pPr>
        <w:spacing w:line="360" w:lineRule="auto"/>
        <w:jc w:val="center"/>
        <w:rPr>
          <w:rFonts w:ascii="Arial" w:hAnsi="Arial" w:cs="Arial"/>
          <w:b/>
          <w:bCs/>
          <w:u w:val="single"/>
          <w:lang w:val="en-US"/>
        </w:rPr>
      </w:pPr>
      <w:r>
        <w:rPr>
          <w:rFonts w:ascii="Arial" w:hAnsi="Arial" w:cs="Arial"/>
          <w:b/>
          <w:bCs/>
          <w:u w:val="single"/>
          <w:lang w:val="en-US"/>
        </w:rPr>
        <w:t xml:space="preserve">Social </w:t>
      </w:r>
      <w:r w:rsidR="009D7383">
        <w:rPr>
          <w:rFonts w:ascii="Arial" w:hAnsi="Arial" w:cs="Arial"/>
          <w:b/>
          <w:bCs/>
          <w:u w:val="single"/>
          <w:lang w:val="en-US"/>
        </w:rPr>
        <w:t>Psychology</w:t>
      </w:r>
      <w:r>
        <w:rPr>
          <w:rFonts w:ascii="Arial" w:hAnsi="Arial" w:cs="Arial"/>
          <w:b/>
          <w:bCs/>
          <w:u w:val="single"/>
          <w:lang w:val="en-US"/>
        </w:rPr>
        <w:t xml:space="preserve"> Theor</w:t>
      </w:r>
      <w:r w:rsidR="009D7383">
        <w:rPr>
          <w:rFonts w:ascii="Arial" w:hAnsi="Arial" w:cs="Arial"/>
          <w:b/>
          <w:bCs/>
          <w:u w:val="single"/>
          <w:lang w:val="en-US"/>
        </w:rPr>
        <w:t>y……</w:t>
      </w:r>
      <w:r w:rsidR="00B86837">
        <w:rPr>
          <w:rFonts w:ascii="Arial" w:hAnsi="Arial" w:cs="Arial"/>
          <w:b/>
          <w:bCs/>
          <w:u w:val="single"/>
          <w:lang w:val="en-US"/>
        </w:rPr>
        <w:t>...</w:t>
      </w:r>
      <w:r w:rsidR="009D7383">
        <w:rPr>
          <w:rFonts w:ascii="Arial" w:hAnsi="Arial" w:cs="Arial"/>
          <w:b/>
          <w:bCs/>
          <w:u w:val="single"/>
          <w:lang w:val="en-US"/>
        </w:rPr>
        <w:t>………………………</w:t>
      </w:r>
      <w:r w:rsidR="007F00D9">
        <w:rPr>
          <w:rFonts w:ascii="Arial" w:hAnsi="Arial" w:cs="Arial"/>
          <w:b/>
          <w:bCs/>
          <w:u w:val="single"/>
          <w:lang w:val="en-US"/>
        </w:rPr>
        <w:t>.</w:t>
      </w:r>
      <w:r w:rsidR="009D7383">
        <w:rPr>
          <w:rFonts w:ascii="Arial" w:hAnsi="Arial" w:cs="Arial"/>
          <w:b/>
          <w:bCs/>
          <w:u w:val="single"/>
          <w:lang w:val="en-US"/>
        </w:rPr>
        <w:t>……………………………p.</w:t>
      </w:r>
      <w:r w:rsidR="00910364">
        <w:rPr>
          <w:rFonts w:ascii="Arial" w:hAnsi="Arial" w:cs="Arial"/>
          <w:b/>
          <w:bCs/>
          <w:u w:val="single"/>
          <w:lang w:val="en-US"/>
        </w:rPr>
        <w:t>4</w:t>
      </w:r>
      <w:r w:rsidR="0069046B">
        <w:rPr>
          <w:rFonts w:ascii="Arial" w:hAnsi="Arial" w:cs="Arial"/>
          <w:b/>
          <w:bCs/>
          <w:u w:val="single"/>
          <w:lang w:val="en-US"/>
        </w:rPr>
        <w:t>-5</w:t>
      </w:r>
    </w:p>
    <w:p w14:paraId="690B47E0" w14:textId="77777777" w:rsidR="00252E73" w:rsidRDefault="00252E73" w:rsidP="00474E47">
      <w:pPr>
        <w:spacing w:line="360" w:lineRule="auto"/>
        <w:jc w:val="center"/>
        <w:rPr>
          <w:rFonts w:ascii="Arial" w:hAnsi="Arial" w:cs="Arial"/>
          <w:b/>
          <w:bCs/>
          <w:u w:val="single"/>
          <w:lang w:val="en-US"/>
        </w:rPr>
      </w:pPr>
    </w:p>
    <w:p w14:paraId="0A9890C0" w14:textId="7318070E" w:rsidR="009D7383" w:rsidRDefault="00317695" w:rsidP="00474E47">
      <w:pPr>
        <w:spacing w:line="360" w:lineRule="auto"/>
        <w:jc w:val="center"/>
        <w:rPr>
          <w:rFonts w:ascii="Arial" w:hAnsi="Arial" w:cs="Arial"/>
          <w:b/>
          <w:bCs/>
          <w:u w:val="single"/>
          <w:lang w:val="en-US"/>
        </w:rPr>
      </w:pPr>
      <w:r>
        <w:rPr>
          <w:rFonts w:ascii="Arial" w:hAnsi="Arial" w:cs="Arial"/>
          <w:b/>
          <w:bCs/>
          <w:u w:val="single"/>
          <w:lang w:val="en-US"/>
        </w:rPr>
        <w:t xml:space="preserve">Theory of </w:t>
      </w:r>
      <w:r w:rsidR="008C1664">
        <w:rPr>
          <w:rFonts w:ascii="Arial" w:hAnsi="Arial" w:cs="Arial"/>
          <w:b/>
          <w:bCs/>
          <w:u w:val="single"/>
          <w:lang w:val="en-US"/>
        </w:rPr>
        <w:t xml:space="preserve">Planned </w:t>
      </w:r>
      <w:r w:rsidR="00A35720">
        <w:rPr>
          <w:rFonts w:ascii="Arial" w:hAnsi="Arial" w:cs="Arial"/>
          <w:b/>
          <w:bCs/>
          <w:u w:val="single"/>
          <w:lang w:val="en-US"/>
        </w:rPr>
        <w:t>Behavior</w:t>
      </w:r>
      <w:r w:rsidR="007F00D9">
        <w:rPr>
          <w:rFonts w:ascii="Arial" w:hAnsi="Arial" w:cs="Arial"/>
          <w:b/>
          <w:bCs/>
          <w:u w:val="single"/>
          <w:lang w:val="en-US"/>
        </w:rPr>
        <w:t>…</w:t>
      </w:r>
      <w:r w:rsidR="008C1664">
        <w:rPr>
          <w:rFonts w:ascii="Arial" w:hAnsi="Arial" w:cs="Arial"/>
          <w:b/>
          <w:bCs/>
          <w:u w:val="single"/>
          <w:lang w:val="en-US"/>
        </w:rPr>
        <w:t>………………………</w:t>
      </w:r>
      <w:r w:rsidR="000A2081">
        <w:rPr>
          <w:rFonts w:ascii="Arial" w:hAnsi="Arial" w:cs="Arial"/>
          <w:b/>
          <w:bCs/>
          <w:u w:val="single"/>
          <w:lang w:val="en-US"/>
        </w:rPr>
        <w:t>…</w:t>
      </w:r>
      <w:r w:rsidR="008C1664">
        <w:rPr>
          <w:rFonts w:ascii="Arial" w:hAnsi="Arial" w:cs="Arial"/>
          <w:b/>
          <w:bCs/>
          <w:u w:val="single"/>
          <w:lang w:val="en-US"/>
        </w:rPr>
        <w:t>…………………………</w:t>
      </w:r>
      <w:r w:rsidR="00AB7AAC">
        <w:rPr>
          <w:rFonts w:ascii="Arial" w:hAnsi="Arial" w:cs="Arial"/>
          <w:b/>
          <w:bCs/>
          <w:u w:val="single"/>
          <w:lang w:val="en-US"/>
        </w:rPr>
        <w:t>… p.</w:t>
      </w:r>
      <w:r w:rsidR="00910364">
        <w:rPr>
          <w:rFonts w:ascii="Arial" w:hAnsi="Arial" w:cs="Arial"/>
          <w:b/>
          <w:bCs/>
          <w:u w:val="single"/>
          <w:lang w:val="en-US"/>
        </w:rPr>
        <w:t>5</w:t>
      </w:r>
      <w:r w:rsidR="0069046B">
        <w:rPr>
          <w:rFonts w:ascii="Arial" w:hAnsi="Arial" w:cs="Arial"/>
          <w:b/>
          <w:bCs/>
          <w:u w:val="single"/>
          <w:lang w:val="en-US"/>
        </w:rPr>
        <w:t>-6</w:t>
      </w:r>
    </w:p>
    <w:p w14:paraId="2780D1FA" w14:textId="77777777" w:rsidR="00252E73" w:rsidRDefault="00252E73" w:rsidP="00474E47">
      <w:pPr>
        <w:spacing w:line="360" w:lineRule="auto"/>
        <w:jc w:val="center"/>
        <w:rPr>
          <w:rFonts w:ascii="Arial" w:hAnsi="Arial" w:cs="Arial"/>
          <w:b/>
          <w:bCs/>
          <w:u w:val="single"/>
          <w:lang w:val="en-US"/>
        </w:rPr>
      </w:pPr>
    </w:p>
    <w:p w14:paraId="4249B8E9" w14:textId="27B12B79" w:rsidR="006763C3" w:rsidRDefault="006763C3" w:rsidP="00474E47">
      <w:pPr>
        <w:spacing w:line="360" w:lineRule="auto"/>
        <w:jc w:val="center"/>
        <w:rPr>
          <w:rFonts w:ascii="Arial" w:hAnsi="Arial" w:cs="Arial"/>
          <w:b/>
          <w:bCs/>
          <w:u w:val="single"/>
          <w:lang w:val="en-US"/>
        </w:rPr>
      </w:pPr>
      <w:r>
        <w:rPr>
          <w:rFonts w:ascii="Arial" w:hAnsi="Arial" w:cs="Arial"/>
          <w:b/>
          <w:bCs/>
          <w:u w:val="single"/>
          <w:lang w:val="en-US"/>
        </w:rPr>
        <w:t>Frustration Aggression</w:t>
      </w:r>
      <w:r w:rsidR="003E4F99">
        <w:rPr>
          <w:rFonts w:ascii="Arial" w:hAnsi="Arial" w:cs="Arial"/>
          <w:b/>
          <w:bCs/>
          <w:u w:val="single"/>
          <w:lang w:val="en-US"/>
        </w:rPr>
        <w:t xml:space="preserve"> Hypothesis</w:t>
      </w:r>
      <w:r>
        <w:rPr>
          <w:rFonts w:ascii="Arial" w:hAnsi="Arial" w:cs="Arial"/>
          <w:b/>
          <w:bCs/>
          <w:u w:val="single"/>
          <w:lang w:val="en-US"/>
        </w:rPr>
        <w:t>…………………………………………</w:t>
      </w:r>
      <w:r w:rsidR="000656FB">
        <w:rPr>
          <w:rFonts w:ascii="Arial" w:hAnsi="Arial" w:cs="Arial"/>
          <w:b/>
          <w:bCs/>
          <w:u w:val="single"/>
          <w:lang w:val="en-US"/>
        </w:rPr>
        <w:t>…</w:t>
      </w:r>
      <w:r w:rsidR="00B96C74">
        <w:rPr>
          <w:rFonts w:ascii="Arial" w:hAnsi="Arial" w:cs="Arial"/>
          <w:b/>
          <w:bCs/>
          <w:u w:val="single"/>
          <w:lang w:val="en-US"/>
        </w:rPr>
        <w:t>…...</w:t>
      </w:r>
      <w:r w:rsidR="000656FB">
        <w:rPr>
          <w:rFonts w:ascii="Arial" w:hAnsi="Arial" w:cs="Arial"/>
          <w:b/>
          <w:bCs/>
          <w:u w:val="single"/>
          <w:lang w:val="en-US"/>
        </w:rPr>
        <w:t>p.</w:t>
      </w:r>
      <w:r w:rsidR="00910364">
        <w:rPr>
          <w:rFonts w:ascii="Arial" w:hAnsi="Arial" w:cs="Arial"/>
          <w:b/>
          <w:bCs/>
          <w:u w:val="single"/>
          <w:lang w:val="en-US"/>
        </w:rPr>
        <w:t>6</w:t>
      </w:r>
      <w:r w:rsidR="000A2081">
        <w:rPr>
          <w:rFonts w:ascii="Arial" w:hAnsi="Arial" w:cs="Arial"/>
          <w:b/>
          <w:bCs/>
          <w:u w:val="single"/>
          <w:lang w:val="en-US"/>
        </w:rPr>
        <w:t>-7</w:t>
      </w:r>
    </w:p>
    <w:p w14:paraId="01BE4E12" w14:textId="77777777" w:rsidR="00252E73" w:rsidRDefault="00252E73" w:rsidP="00474E47">
      <w:pPr>
        <w:spacing w:line="360" w:lineRule="auto"/>
        <w:jc w:val="center"/>
        <w:rPr>
          <w:rFonts w:ascii="Arial" w:hAnsi="Arial" w:cs="Arial"/>
          <w:b/>
          <w:bCs/>
          <w:u w:val="single"/>
          <w:lang w:val="en-US"/>
        </w:rPr>
      </w:pPr>
    </w:p>
    <w:p w14:paraId="646339A2" w14:textId="177F83DF" w:rsidR="00B96C74" w:rsidRDefault="00164EC6" w:rsidP="00474E47">
      <w:pPr>
        <w:spacing w:line="360" w:lineRule="auto"/>
        <w:jc w:val="center"/>
        <w:rPr>
          <w:rFonts w:ascii="Arial" w:hAnsi="Arial" w:cs="Arial"/>
          <w:b/>
          <w:bCs/>
          <w:u w:val="single"/>
          <w:lang w:val="en-US"/>
        </w:rPr>
      </w:pPr>
      <w:r>
        <w:rPr>
          <w:rFonts w:ascii="Arial" w:hAnsi="Arial" w:cs="Arial"/>
          <w:b/>
          <w:bCs/>
          <w:u w:val="single"/>
          <w:lang w:val="en-US"/>
        </w:rPr>
        <w:t>Conclusion</w:t>
      </w:r>
      <w:r w:rsidR="00B96C74">
        <w:rPr>
          <w:rFonts w:ascii="Arial" w:hAnsi="Arial" w:cs="Arial"/>
          <w:b/>
          <w:bCs/>
          <w:u w:val="single"/>
          <w:lang w:val="en-US"/>
        </w:rPr>
        <w:t>………………………………………………………………………………</w:t>
      </w:r>
      <w:r>
        <w:rPr>
          <w:rFonts w:ascii="Arial" w:hAnsi="Arial" w:cs="Arial"/>
          <w:b/>
          <w:bCs/>
          <w:u w:val="single"/>
          <w:lang w:val="en-US"/>
        </w:rPr>
        <w:t>. p.</w:t>
      </w:r>
      <w:r w:rsidR="00615794">
        <w:rPr>
          <w:rFonts w:ascii="Arial" w:hAnsi="Arial" w:cs="Arial"/>
          <w:b/>
          <w:bCs/>
          <w:u w:val="single"/>
          <w:lang w:val="en-US"/>
        </w:rPr>
        <w:t>8</w:t>
      </w:r>
    </w:p>
    <w:p w14:paraId="2AA0E1B9" w14:textId="77777777" w:rsidR="00252E73" w:rsidRDefault="00252E73" w:rsidP="00474E47">
      <w:pPr>
        <w:spacing w:line="360" w:lineRule="auto"/>
        <w:jc w:val="center"/>
        <w:rPr>
          <w:rFonts w:ascii="Arial" w:hAnsi="Arial" w:cs="Arial"/>
          <w:b/>
          <w:bCs/>
          <w:u w:val="single"/>
          <w:lang w:val="en-US"/>
        </w:rPr>
      </w:pPr>
    </w:p>
    <w:p w14:paraId="5559C6B9" w14:textId="2AAD059B" w:rsidR="00164EC6" w:rsidRPr="00543A54" w:rsidRDefault="00252E73" w:rsidP="00474E47">
      <w:pPr>
        <w:spacing w:line="360" w:lineRule="auto"/>
        <w:jc w:val="center"/>
        <w:rPr>
          <w:rFonts w:ascii="Arial" w:hAnsi="Arial" w:cs="Arial"/>
          <w:lang w:val="en-US"/>
        </w:rPr>
      </w:pPr>
      <w:r>
        <w:rPr>
          <w:rFonts w:ascii="Arial" w:hAnsi="Arial" w:cs="Arial"/>
          <w:b/>
          <w:bCs/>
          <w:u w:val="single"/>
          <w:lang w:val="en-US"/>
        </w:rPr>
        <w:t>References……………………………………………………………………………</w:t>
      </w:r>
      <w:r w:rsidR="003575D9">
        <w:rPr>
          <w:rFonts w:ascii="Arial" w:hAnsi="Arial" w:cs="Arial"/>
          <w:b/>
          <w:bCs/>
          <w:u w:val="single"/>
          <w:lang w:val="en-US"/>
        </w:rPr>
        <w:t>…. p.</w:t>
      </w:r>
      <w:r w:rsidR="00615794">
        <w:rPr>
          <w:rFonts w:ascii="Arial" w:hAnsi="Arial" w:cs="Arial"/>
          <w:b/>
          <w:bCs/>
          <w:u w:val="single"/>
          <w:lang w:val="en-US"/>
        </w:rPr>
        <w:t>9</w:t>
      </w:r>
    </w:p>
    <w:p w14:paraId="57E47EA1" w14:textId="77777777" w:rsidR="00252E73" w:rsidRDefault="00252E73" w:rsidP="00474E47">
      <w:pPr>
        <w:spacing w:line="360" w:lineRule="auto"/>
        <w:jc w:val="center"/>
        <w:rPr>
          <w:rFonts w:ascii="Arial" w:hAnsi="Arial" w:cs="Arial"/>
          <w:b/>
          <w:bCs/>
          <w:u w:val="single"/>
          <w:lang w:val="en-US"/>
        </w:rPr>
      </w:pPr>
    </w:p>
    <w:p w14:paraId="48B977E7" w14:textId="77777777" w:rsidR="00252E73" w:rsidRDefault="00252E73" w:rsidP="00474E47">
      <w:pPr>
        <w:spacing w:line="360" w:lineRule="auto"/>
        <w:jc w:val="center"/>
        <w:rPr>
          <w:rFonts w:ascii="Arial" w:hAnsi="Arial" w:cs="Arial"/>
          <w:b/>
          <w:bCs/>
          <w:u w:val="single"/>
          <w:lang w:val="en-US"/>
        </w:rPr>
      </w:pPr>
    </w:p>
    <w:p w14:paraId="600CE0E5" w14:textId="77777777" w:rsidR="00164EC6" w:rsidRDefault="00164EC6" w:rsidP="00474E47">
      <w:pPr>
        <w:spacing w:line="360" w:lineRule="auto"/>
        <w:jc w:val="center"/>
        <w:rPr>
          <w:rFonts w:ascii="Arial" w:hAnsi="Arial" w:cs="Arial"/>
          <w:b/>
          <w:bCs/>
          <w:u w:val="single"/>
          <w:lang w:val="en-US"/>
        </w:rPr>
      </w:pPr>
    </w:p>
    <w:p w14:paraId="39687566" w14:textId="77777777" w:rsidR="00623048" w:rsidRDefault="00623048" w:rsidP="00474E47">
      <w:pPr>
        <w:spacing w:line="360" w:lineRule="auto"/>
        <w:jc w:val="center"/>
        <w:rPr>
          <w:rFonts w:ascii="Arial" w:hAnsi="Arial" w:cs="Arial"/>
          <w:b/>
          <w:bCs/>
          <w:u w:val="single"/>
          <w:lang w:val="en-US"/>
        </w:rPr>
      </w:pPr>
    </w:p>
    <w:p w14:paraId="30B6CA40" w14:textId="77777777" w:rsidR="002E12E8" w:rsidRPr="008A6008" w:rsidRDefault="002E12E8" w:rsidP="00474E47">
      <w:pPr>
        <w:spacing w:line="360" w:lineRule="auto"/>
        <w:jc w:val="center"/>
        <w:rPr>
          <w:rFonts w:ascii="Arial" w:hAnsi="Arial" w:cs="Arial"/>
          <w:b/>
          <w:bCs/>
          <w:u w:val="single"/>
          <w:lang w:val="en-US"/>
        </w:rPr>
      </w:pPr>
    </w:p>
    <w:p w14:paraId="54E931C9" w14:textId="77777777" w:rsidR="00F65003" w:rsidRDefault="00F65003" w:rsidP="00297452">
      <w:pPr>
        <w:spacing w:line="360" w:lineRule="auto"/>
        <w:jc w:val="center"/>
        <w:rPr>
          <w:rFonts w:ascii="Arial" w:hAnsi="Arial" w:cs="Arial"/>
          <w:lang w:val="en-US"/>
        </w:rPr>
      </w:pPr>
    </w:p>
    <w:p w14:paraId="271D396D" w14:textId="40EE1891" w:rsidR="001518C2" w:rsidRDefault="001518C2" w:rsidP="00297452">
      <w:pPr>
        <w:spacing w:line="360" w:lineRule="auto"/>
        <w:jc w:val="center"/>
        <w:rPr>
          <w:rFonts w:ascii="Arial" w:hAnsi="Arial" w:cs="Arial"/>
          <w:lang w:val="en-US"/>
        </w:rPr>
      </w:pPr>
    </w:p>
    <w:p w14:paraId="09314A32" w14:textId="77777777" w:rsidR="001518C2" w:rsidRDefault="001518C2">
      <w:pPr>
        <w:rPr>
          <w:rFonts w:ascii="Arial" w:hAnsi="Arial" w:cs="Arial"/>
          <w:lang w:val="en-US"/>
        </w:rPr>
      </w:pPr>
      <w:r>
        <w:rPr>
          <w:rFonts w:ascii="Arial" w:hAnsi="Arial" w:cs="Arial"/>
          <w:lang w:val="en-US"/>
        </w:rPr>
        <w:br w:type="page"/>
      </w:r>
    </w:p>
    <w:p w14:paraId="59F902D2" w14:textId="35A24D06" w:rsidR="00F65003" w:rsidRDefault="00223E29" w:rsidP="00297452">
      <w:pPr>
        <w:spacing w:line="360" w:lineRule="auto"/>
        <w:jc w:val="center"/>
        <w:rPr>
          <w:rFonts w:ascii="Arial" w:hAnsi="Arial" w:cs="Arial"/>
          <w:b/>
          <w:bCs/>
          <w:u w:val="single"/>
          <w:lang w:val="en-US"/>
        </w:rPr>
      </w:pPr>
      <w:r w:rsidRPr="00223E29">
        <w:rPr>
          <w:rFonts w:ascii="Arial" w:hAnsi="Arial" w:cs="Arial"/>
          <w:b/>
          <w:bCs/>
          <w:u w:val="single"/>
          <w:lang w:val="en-US"/>
        </w:rPr>
        <w:lastRenderedPageBreak/>
        <w:t>Introduction</w:t>
      </w:r>
    </w:p>
    <w:p w14:paraId="2E71A4CA" w14:textId="58CBA968" w:rsidR="00223E29" w:rsidRDefault="00223E29" w:rsidP="00297452">
      <w:pPr>
        <w:spacing w:line="360" w:lineRule="auto"/>
        <w:jc w:val="center"/>
        <w:rPr>
          <w:rFonts w:ascii="Arial" w:hAnsi="Arial" w:cs="Arial"/>
          <w:b/>
          <w:bCs/>
          <w:u w:val="single"/>
          <w:lang w:val="en-US"/>
        </w:rPr>
      </w:pPr>
    </w:p>
    <w:p w14:paraId="182ED453" w14:textId="29FA08AF" w:rsidR="00223E29" w:rsidRDefault="00223E29" w:rsidP="004A7071">
      <w:pPr>
        <w:spacing w:line="360" w:lineRule="auto"/>
        <w:jc w:val="both"/>
        <w:rPr>
          <w:rFonts w:ascii="Arial" w:hAnsi="Arial" w:cs="Arial"/>
          <w:b/>
          <w:bCs/>
          <w:u w:val="single"/>
          <w:lang w:val="en-US"/>
        </w:rPr>
      </w:pPr>
    </w:p>
    <w:p w14:paraId="3188A61C" w14:textId="2CBC21BA" w:rsidR="00E913DF" w:rsidRDefault="004A7071" w:rsidP="000326D1">
      <w:pPr>
        <w:spacing w:line="360" w:lineRule="auto"/>
        <w:ind w:left="720" w:hanging="720"/>
        <w:jc w:val="both"/>
        <w:rPr>
          <w:rFonts w:ascii="Arial" w:hAnsi="Arial" w:cs="Arial"/>
          <w:lang w:val="en-US"/>
        </w:rPr>
      </w:pPr>
      <w:r>
        <w:rPr>
          <w:rFonts w:ascii="Arial" w:hAnsi="Arial" w:cs="Arial"/>
          <w:lang w:val="en-US"/>
        </w:rPr>
        <w:t xml:space="preserve">           </w:t>
      </w:r>
      <w:r w:rsidR="001F38A8">
        <w:rPr>
          <w:rFonts w:ascii="Arial" w:hAnsi="Arial" w:cs="Arial"/>
          <w:lang w:val="en-US"/>
        </w:rPr>
        <w:t xml:space="preserve"> </w:t>
      </w:r>
      <w:r w:rsidR="00181141">
        <w:rPr>
          <w:rFonts w:ascii="Arial" w:hAnsi="Arial" w:cs="Arial"/>
          <w:lang w:val="en-US"/>
        </w:rPr>
        <w:t xml:space="preserve">This paper is going to </w:t>
      </w:r>
      <w:r w:rsidR="009B3061">
        <w:rPr>
          <w:rFonts w:ascii="Arial" w:hAnsi="Arial" w:cs="Arial"/>
          <w:lang w:val="en-US"/>
        </w:rPr>
        <w:t>e</w:t>
      </w:r>
      <w:r w:rsidR="00B56725">
        <w:rPr>
          <w:rFonts w:ascii="Arial" w:hAnsi="Arial" w:cs="Arial"/>
          <w:lang w:val="en-US"/>
        </w:rPr>
        <w:t>xplain and outline</w:t>
      </w:r>
      <w:r w:rsidR="00BC414A">
        <w:rPr>
          <w:rFonts w:ascii="Arial" w:hAnsi="Arial" w:cs="Arial"/>
          <w:lang w:val="en-US"/>
        </w:rPr>
        <w:t xml:space="preserve"> </w:t>
      </w:r>
      <w:r w:rsidR="00DA772F">
        <w:rPr>
          <w:rFonts w:ascii="Arial" w:hAnsi="Arial" w:cs="Arial"/>
          <w:lang w:val="en-US"/>
        </w:rPr>
        <w:t>the theories behind Social</w:t>
      </w:r>
      <w:r w:rsidR="00843403">
        <w:rPr>
          <w:rFonts w:ascii="Arial" w:hAnsi="Arial" w:cs="Arial"/>
          <w:lang w:val="en-US"/>
        </w:rPr>
        <w:t xml:space="preserve"> </w:t>
      </w:r>
      <w:r w:rsidR="008A7B15">
        <w:rPr>
          <w:rFonts w:ascii="Arial" w:hAnsi="Arial" w:cs="Arial"/>
          <w:lang w:val="en-US"/>
        </w:rPr>
        <w:t>I</w:t>
      </w:r>
      <w:r w:rsidR="00843403">
        <w:rPr>
          <w:rFonts w:ascii="Arial" w:hAnsi="Arial" w:cs="Arial"/>
          <w:lang w:val="en-US"/>
        </w:rPr>
        <w:t xml:space="preserve">dentity </w:t>
      </w:r>
      <w:r w:rsidR="008A7B15">
        <w:rPr>
          <w:rFonts w:ascii="Arial" w:hAnsi="Arial" w:cs="Arial"/>
          <w:lang w:val="en-US"/>
        </w:rPr>
        <w:t>T</w:t>
      </w:r>
      <w:r w:rsidR="00843403">
        <w:rPr>
          <w:rFonts w:ascii="Arial" w:hAnsi="Arial" w:cs="Arial"/>
          <w:lang w:val="en-US"/>
        </w:rPr>
        <w:t>he</w:t>
      </w:r>
      <w:r w:rsidR="008A7B15">
        <w:rPr>
          <w:rFonts w:ascii="Arial" w:hAnsi="Arial" w:cs="Arial"/>
          <w:lang w:val="en-US"/>
        </w:rPr>
        <w:t>ory</w:t>
      </w:r>
      <w:r w:rsidR="005550A9">
        <w:rPr>
          <w:rFonts w:ascii="Arial" w:hAnsi="Arial" w:cs="Arial"/>
          <w:lang w:val="en-US"/>
        </w:rPr>
        <w:t xml:space="preserve">, </w:t>
      </w:r>
      <w:r w:rsidR="008C1BA3">
        <w:rPr>
          <w:rFonts w:ascii="Arial" w:hAnsi="Arial" w:cs="Arial"/>
          <w:lang w:val="en-US"/>
        </w:rPr>
        <w:t xml:space="preserve">Theory of </w:t>
      </w:r>
      <w:r w:rsidR="005550A9">
        <w:rPr>
          <w:rFonts w:ascii="Arial" w:hAnsi="Arial" w:cs="Arial"/>
          <w:lang w:val="en-US"/>
        </w:rPr>
        <w:t>Planned</w:t>
      </w:r>
      <w:r>
        <w:rPr>
          <w:rFonts w:ascii="Arial" w:hAnsi="Arial" w:cs="Arial"/>
          <w:lang w:val="en-US"/>
        </w:rPr>
        <w:t xml:space="preserve"> </w:t>
      </w:r>
      <w:r w:rsidR="00CD05FF">
        <w:rPr>
          <w:rFonts w:ascii="Arial" w:hAnsi="Arial" w:cs="Arial"/>
          <w:lang w:val="en-US"/>
        </w:rPr>
        <w:t>Behavior and Frustration Aggression Hypothesis.</w:t>
      </w:r>
      <w:r w:rsidR="00CF2126">
        <w:rPr>
          <w:rFonts w:ascii="Arial" w:hAnsi="Arial" w:cs="Arial"/>
          <w:lang w:val="en-US"/>
        </w:rPr>
        <w:t xml:space="preserve"> </w:t>
      </w:r>
      <w:r w:rsidR="00B106A1">
        <w:rPr>
          <w:rFonts w:ascii="Arial" w:hAnsi="Arial" w:cs="Arial"/>
          <w:lang w:val="en-US"/>
        </w:rPr>
        <w:t xml:space="preserve">These findings </w:t>
      </w:r>
      <w:r w:rsidR="00E42305">
        <w:rPr>
          <w:rFonts w:ascii="Arial" w:hAnsi="Arial" w:cs="Arial"/>
          <w:lang w:val="en-US"/>
        </w:rPr>
        <w:t xml:space="preserve">aim to </w:t>
      </w:r>
      <w:r w:rsidR="00B106A1">
        <w:rPr>
          <w:rFonts w:ascii="Arial" w:hAnsi="Arial" w:cs="Arial"/>
          <w:lang w:val="en-US"/>
        </w:rPr>
        <w:t>help the youth offending team</w:t>
      </w:r>
      <w:r w:rsidR="00660C02">
        <w:rPr>
          <w:rFonts w:ascii="Arial" w:hAnsi="Arial" w:cs="Arial"/>
          <w:lang w:val="en-US"/>
        </w:rPr>
        <w:t xml:space="preserve"> </w:t>
      </w:r>
      <w:r w:rsidR="0044043C">
        <w:rPr>
          <w:rFonts w:ascii="Arial" w:hAnsi="Arial" w:cs="Arial"/>
          <w:lang w:val="en-US"/>
        </w:rPr>
        <w:t>build a suitable support plan</w:t>
      </w:r>
      <w:r w:rsidR="00F51973">
        <w:rPr>
          <w:rFonts w:ascii="Arial" w:hAnsi="Arial" w:cs="Arial"/>
          <w:lang w:val="en-US"/>
        </w:rPr>
        <w:t>,</w:t>
      </w:r>
      <w:r w:rsidR="0038189F">
        <w:rPr>
          <w:rFonts w:ascii="Arial" w:hAnsi="Arial" w:cs="Arial"/>
          <w:lang w:val="en-US"/>
        </w:rPr>
        <w:t xml:space="preserve"> to help support their </w:t>
      </w:r>
      <w:r w:rsidR="00744F24">
        <w:rPr>
          <w:rFonts w:ascii="Arial" w:hAnsi="Arial" w:cs="Arial"/>
          <w:lang w:val="en-US"/>
        </w:rPr>
        <w:t>client,</w:t>
      </w:r>
      <w:r w:rsidR="0038189F">
        <w:rPr>
          <w:rFonts w:ascii="Arial" w:hAnsi="Arial" w:cs="Arial"/>
          <w:lang w:val="en-US"/>
        </w:rPr>
        <w:t xml:space="preserve"> Mason </w:t>
      </w:r>
      <w:r w:rsidR="00964E83">
        <w:rPr>
          <w:rFonts w:ascii="Arial" w:hAnsi="Arial" w:cs="Arial"/>
          <w:lang w:val="en-US"/>
        </w:rPr>
        <w:t>Kabee.</w:t>
      </w:r>
      <w:r w:rsidR="00C92575">
        <w:rPr>
          <w:rFonts w:ascii="Arial" w:hAnsi="Arial" w:cs="Arial"/>
          <w:lang w:val="en-US"/>
        </w:rPr>
        <w:t xml:space="preserve"> </w:t>
      </w:r>
      <w:r w:rsidR="001511F7">
        <w:rPr>
          <w:rFonts w:ascii="Arial" w:hAnsi="Arial" w:cs="Arial"/>
          <w:lang w:val="en-US"/>
        </w:rPr>
        <w:t xml:space="preserve"> </w:t>
      </w:r>
      <w:r w:rsidR="00B61555">
        <w:rPr>
          <w:rFonts w:ascii="Arial" w:hAnsi="Arial" w:cs="Arial"/>
          <w:lang w:val="en-US"/>
        </w:rPr>
        <w:t>The Y</w:t>
      </w:r>
      <w:r w:rsidR="001511F7">
        <w:rPr>
          <w:rFonts w:ascii="Arial" w:hAnsi="Arial" w:cs="Arial"/>
          <w:lang w:val="en-US"/>
        </w:rPr>
        <w:t>outh offending team</w:t>
      </w:r>
      <w:r w:rsidR="00D44D29">
        <w:rPr>
          <w:rFonts w:ascii="Arial" w:hAnsi="Arial" w:cs="Arial"/>
          <w:lang w:val="en-US"/>
        </w:rPr>
        <w:t xml:space="preserve"> </w:t>
      </w:r>
      <w:r w:rsidR="003D749B">
        <w:rPr>
          <w:rFonts w:ascii="Arial" w:hAnsi="Arial" w:cs="Arial"/>
          <w:lang w:val="en-US"/>
        </w:rPr>
        <w:t>also</w:t>
      </w:r>
      <w:r w:rsidR="001511F7">
        <w:rPr>
          <w:rFonts w:ascii="Arial" w:hAnsi="Arial" w:cs="Arial"/>
          <w:lang w:val="en-US"/>
        </w:rPr>
        <w:t xml:space="preserve"> </w:t>
      </w:r>
      <w:r w:rsidR="00F8663A">
        <w:rPr>
          <w:rFonts w:ascii="Arial" w:hAnsi="Arial" w:cs="Arial"/>
          <w:lang w:val="en-US"/>
        </w:rPr>
        <w:t xml:space="preserve">want to find out what could be the course of </w:t>
      </w:r>
      <w:r w:rsidR="00411A67">
        <w:rPr>
          <w:rFonts w:ascii="Arial" w:hAnsi="Arial" w:cs="Arial"/>
          <w:lang w:val="en-US"/>
        </w:rPr>
        <w:t>this, I</w:t>
      </w:r>
      <w:r w:rsidR="004A2201">
        <w:rPr>
          <w:rFonts w:ascii="Arial" w:hAnsi="Arial" w:cs="Arial"/>
          <w:lang w:val="en-US"/>
        </w:rPr>
        <w:t xml:space="preserve"> will</w:t>
      </w:r>
      <w:r w:rsidR="003503AD">
        <w:rPr>
          <w:rFonts w:ascii="Arial" w:hAnsi="Arial" w:cs="Arial"/>
          <w:lang w:val="en-US"/>
        </w:rPr>
        <w:t xml:space="preserve"> be using these theories to </w:t>
      </w:r>
      <w:r w:rsidR="00683747">
        <w:rPr>
          <w:rFonts w:ascii="Arial" w:hAnsi="Arial" w:cs="Arial"/>
          <w:lang w:val="en-US"/>
        </w:rPr>
        <w:t xml:space="preserve">see </w:t>
      </w:r>
      <w:r w:rsidR="00D4459A">
        <w:rPr>
          <w:rFonts w:ascii="Arial" w:hAnsi="Arial" w:cs="Arial"/>
          <w:lang w:val="en-US"/>
        </w:rPr>
        <w:t>whether</w:t>
      </w:r>
      <w:r w:rsidR="00683747">
        <w:rPr>
          <w:rFonts w:ascii="Arial" w:hAnsi="Arial" w:cs="Arial"/>
          <w:lang w:val="en-US"/>
        </w:rPr>
        <w:t xml:space="preserve"> they may be </w:t>
      </w:r>
      <w:r w:rsidR="00AD42C0">
        <w:rPr>
          <w:rFonts w:ascii="Arial" w:hAnsi="Arial" w:cs="Arial"/>
          <w:lang w:val="en-US"/>
        </w:rPr>
        <w:t xml:space="preserve">a </w:t>
      </w:r>
      <w:r w:rsidR="004B2638">
        <w:rPr>
          <w:rFonts w:ascii="Arial" w:hAnsi="Arial" w:cs="Arial"/>
          <w:lang w:val="en-US"/>
        </w:rPr>
        <w:t>key factor</w:t>
      </w:r>
      <w:r w:rsidR="00D41902">
        <w:rPr>
          <w:rFonts w:ascii="Arial" w:hAnsi="Arial" w:cs="Arial"/>
          <w:lang w:val="en-US"/>
        </w:rPr>
        <w:t xml:space="preserve"> </w:t>
      </w:r>
      <w:r w:rsidR="004917A6">
        <w:rPr>
          <w:rFonts w:ascii="Arial" w:hAnsi="Arial" w:cs="Arial"/>
          <w:lang w:val="en-US"/>
        </w:rPr>
        <w:t>for the</w:t>
      </w:r>
      <w:r w:rsidR="00D41902">
        <w:rPr>
          <w:rFonts w:ascii="Arial" w:hAnsi="Arial" w:cs="Arial"/>
          <w:lang w:val="en-US"/>
        </w:rPr>
        <w:t xml:space="preserve"> Attitude</w:t>
      </w:r>
      <w:r w:rsidR="004917A6">
        <w:rPr>
          <w:rFonts w:ascii="Arial" w:hAnsi="Arial" w:cs="Arial"/>
          <w:lang w:val="en-US"/>
        </w:rPr>
        <w:t xml:space="preserve"> </w:t>
      </w:r>
      <w:r w:rsidR="004624D9">
        <w:rPr>
          <w:rFonts w:ascii="Arial" w:hAnsi="Arial" w:cs="Arial"/>
          <w:lang w:val="en-US"/>
        </w:rPr>
        <w:t xml:space="preserve">and </w:t>
      </w:r>
      <w:r w:rsidR="00D41922">
        <w:rPr>
          <w:rFonts w:ascii="Arial" w:hAnsi="Arial" w:cs="Arial"/>
          <w:lang w:val="en-US"/>
        </w:rPr>
        <w:t>behavior</w:t>
      </w:r>
      <w:r w:rsidR="004624D9">
        <w:rPr>
          <w:rFonts w:ascii="Arial" w:hAnsi="Arial" w:cs="Arial"/>
          <w:lang w:val="en-US"/>
        </w:rPr>
        <w:t>s</w:t>
      </w:r>
      <w:r w:rsidR="00683747">
        <w:rPr>
          <w:rFonts w:ascii="Arial" w:hAnsi="Arial" w:cs="Arial"/>
          <w:lang w:val="en-US"/>
        </w:rPr>
        <w:t xml:space="preserve"> </w:t>
      </w:r>
      <w:r w:rsidR="00316682">
        <w:rPr>
          <w:rFonts w:ascii="Arial" w:hAnsi="Arial" w:cs="Arial"/>
          <w:lang w:val="en-US"/>
        </w:rPr>
        <w:t xml:space="preserve">of Mason </w:t>
      </w:r>
      <w:r w:rsidR="004A2201">
        <w:rPr>
          <w:rFonts w:ascii="Arial" w:hAnsi="Arial" w:cs="Arial"/>
          <w:lang w:val="en-US"/>
        </w:rPr>
        <w:t>Kabee.</w:t>
      </w:r>
      <w:r w:rsidR="0013722E">
        <w:rPr>
          <w:rFonts w:ascii="Arial" w:hAnsi="Arial" w:cs="Arial"/>
          <w:lang w:val="en-US"/>
        </w:rPr>
        <w:t xml:space="preserve"> </w:t>
      </w:r>
      <w:r w:rsidR="002951ED">
        <w:rPr>
          <w:rFonts w:ascii="Arial" w:hAnsi="Arial" w:cs="Arial"/>
          <w:lang w:val="en-US"/>
        </w:rPr>
        <w:t>According t</w:t>
      </w:r>
      <w:r w:rsidR="00064AAC">
        <w:rPr>
          <w:rFonts w:ascii="Arial" w:hAnsi="Arial" w:cs="Arial"/>
          <w:lang w:val="en-US"/>
        </w:rPr>
        <w:t xml:space="preserve">o </w:t>
      </w:r>
      <w:r w:rsidR="00161EC3">
        <w:rPr>
          <w:rFonts w:ascii="Arial" w:hAnsi="Arial" w:cs="Arial"/>
          <w:lang w:val="en-US"/>
        </w:rPr>
        <w:t>(Beyond</w:t>
      </w:r>
      <w:r w:rsidR="0060166C">
        <w:rPr>
          <w:rFonts w:ascii="Arial" w:hAnsi="Arial" w:cs="Arial"/>
          <w:lang w:val="en-US"/>
        </w:rPr>
        <w:t xml:space="preserve"> Youth Custody, 2022</w:t>
      </w:r>
      <w:r w:rsidR="004F6B04">
        <w:rPr>
          <w:rFonts w:ascii="Arial" w:hAnsi="Arial" w:cs="Arial"/>
          <w:lang w:val="en-US"/>
        </w:rPr>
        <w:t>) a third of youth offenders reoffend within the first 12 months o</w:t>
      </w:r>
      <w:r w:rsidR="0030148C">
        <w:rPr>
          <w:rFonts w:ascii="Arial" w:hAnsi="Arial" w:cs="Arial"/>
          <w:lang w:val="en-US"/>
        </w:rPr>
        <w:t>f release.</w:t>
      </w:r>
    </w:p>
    <w:p w14:paraId="0DE30CE8" w14:textId="77777777" w:rsidR="00551332" w:rsidRDefault="00551332" w:rsidP="00223E29">
      <w:pPr>
        <w:spacing w:line="360" w:lineRule="auto"/>
        <w:rPr>
          <w:rFonts w:ascii="Arial" w:hAnsi="Arial" w:cs="Arial"/>
          <w:lang w:val="en-US"/>
        </w:rPr>
      </w:pPr>
    </w:p>
    <w:p w14:paraId="02AB45B9" w14:textId="77777777" w:rsidR="00551332" w:rsidRDefault="00551332" w:rsidP="00223E29">
      <w:pPr>
        <w:spacing w:line="360" w:lineRule="auto"/>
        <w:rPr>
          <w:rFonts w:ascii="Arial" w:hAnsi="Arial" w:cs="Arial"/>
          <w:lang w:val="en-US"/>
        </w:rPr>
      </w:pPr>
    </w:p>
    <w:p w14:paraId="7B4616E8" w14:textId="77777777" w:rsidR="00551332" w:rsidRDefault="00551332" w:rsidP="00223E29">
      <w:pPr>
        <w:spacing w:line="360" w:lineRule="auto"/>
        <w:rPr>
          <w:rFonts w:ascii="Arial" w:hAnsi="Arial" w:cs="Arial"/>
          <w:lang w:val="en-US"/>
        </w:rPr>
      </w:pPr>
    </w:p>
    <w:p w14:paraId="0144C9EC" w14:textId="77777777" w:rsidR="00551332" w:rsidRDefault="00551332" w:rsidP="00223E29">
      <w:pPr>
        <w:spacing w:line="360" w:lineRule="auto"/>
        <w:rPr>
          <w:rFonts w:ascii="Arial" w:hAnsi="Arial" w:cs="Arial"/>
          <w:lang w:val="en-US"/>
        </w:rPr>
      </w:pPr>
    </w:p>
    <w:p w14:paraId="5E5DB16F" w14:textId="77777777" w:rsidR="00551332" w:rsidRDefault="00551332" w:rsidP="00223E29">
      <w:pPr>
        <w:spacing w:line="360" w:lineRule="auto"/>
        <w:rPr>
          <w:rFonts w:ascii="Arial" w:hAnsi="Arial" w:cs="Arial"/>
          <w:lang w:val="en-US"/>
        </w:rPr>
      </w:pPr>
    </w:p>
    <w:p w14:paraId="28319923" w14:textId="660DA514" w:rsidR="00551332" w:rsidRDefault="00551332" w:rsidP="00223E29">
      <w:pPr>
        <w:spacing w:line="360" w:lineRule="auto"/>
        <w:rPr>
          <w:rFonts w:ascii="Arial" w:hAnsi="Arial" w:cs="Arial"/>
          <w:lang w:val="en-US"/>
        </w:rPr>
      </w:pPr>
    </w:p>
    <w:p w14:paraId="3482CE9A" w14:textId="77777777" w:rsidR="00551332" w:rsidRDefault="00551332">
      <w:pPr>
        <w:rPr>
          <w:rFonts w:ascii="Arial" w:hAnsi="Arial" w:cs="Arial"/>
          <w:lang w:val="en-US"/>
        </w:rPr>
      </w:pPr>
      <w:r>
        <w:rPr>
          <w:rFonts w:ascii="Arial" w:hAnsi="Arial" w:cs="Arial"/>
          <w:lang w:val="en-US"/>
        </w:rPr>
        <w:br w:type="page"/>
      </w:r>
    </w:p>
    <w:p w14:paraId="72594735" w14:textId="624360AD" w:rsidR="00551332" w:rsidRPr="00B45CAF" w:rsidRDefault="00F8455A" w:rsidP="00F8455A">
      <w:pPr>
        <w:spacing w:line="360" w:lineRule="auto"/>
        <w:jc w:val="center"/>
        <w:rPr>
          <w:rFonts w:ascii="Arial" w:hAnsi="Arial" w:cs="Arial"/>
          <w:b/>
          <w:bCs/>
          <w:u w:val="single"/>
          <w:lang w:val="en-US"/>
        </w:rPr>
      </w:pPr>
      <w:r w:rsidRPr="00B45CAF">
        <w:rPr>
          <w:rFonts w:ascii="Arial" w:hAnsi="Arial" w:cs="Arial"/>
          <w:b/>
          <w:bCs/>
          <w:u w:val="single"/>
          <w:lang w:val="en-US"/>
        </w:rPr>
        <w:lastRenderedPageBreak/>
        <w:t xml:space="preserve">Social </w:t>
      </w:r>
      <w:r w:rsidR="003E2A4A">
        <w:rPr>
          <w:rFonts w:ascii="Arial" w:hAnsi="Arial" w:cs="Arial"/>
          <w:b/>
          <w:bCs/>
          <w:u w:val="single"/>
          <w:lang w:val="en-US"/>
        </w:rPr>
        <w:t xml:space="preserve">Identity </w:t>
      </w:r>
      <w:r w:rsidR="00B45CAF" w:rsidRPr="00B45CAF">
        <w:rPr>
          <w:rFonts w:ascii="Arial" w:hAnsi="Arial" w:cs="Arial"/>
          <w:b/>
          <w:bCs/>
          <w:u w:val="single"/>
          <w:lang w:val="en-US"/>
        </w:rPr>
        <w:t>Theory</w:t>
      </w:r>
    </w:p>
    <w:p w14:paraId="6E2CDEE2" w14:textId="77777777" w:rsidR="00C50B29" w:rsidRDefault="00C50B29">
      <w:pPr>
        <w:rPr>
          <w:rFonts w:ascii="Arial" w:hAnsi="Arial" w:cs="Arial"/>
          <w:lang w:val="en-US"/>
        </w:rPr>
      </w:pPr>
    </w:p>
    <w:p w14:paraId="31E8E4E2" w14:textId="77777777" w:rsidR="00C50B29" w:rsidRDefault="00C50B29">
      <w:pPr>
        <w:rPr>
          <w:rFonts w:ascii="Arial" w:hAnsi="Arial" w:cs="Arial"/>
          <w:lang w:val="en-US"/>
        </w:rPr>
      </w:pPr>
    </w:p>
    <w:p w14:paraId="08F5329B" w14:textId="1C985C20" w:rsidR="001E1938" w:rsidRDefault="004A2201">
      <w:pPr>
        <w:rPr>
          <w:rFonts w:ascii="Arial" w:hAnsi="Arial" w:cs="Arial"/>
          <w:lang w:val="en-US"/>
        </w:rPr>
      </w:pPr>
      <w:r>
        <w:rPr>
          <w:rFonts w:ascii="Arial" w:hAnsi="Arial" w:cs="Arial"/>
          <w:lang w:val="en-US"/>
        </w:rPr>
        <w:t>(</w:t>
      </w:r>
      <w:r w:rsidR="00C50B29">
        <w:rPr>
          <w:rFonts w:ascii="Arial" w:hAnsi="Arial" w:cs="Arial"/>
          <w:lang w:val="en-US"/>
        </w:rPr>
        <w:t>SIT</w:t>
      </w:r>
      <w:r>
        <w:rPr>
          <w:rFonts w:ascii="Arial" w:hAnsi="Arial" w:cs="Arial"/>
          <w:lang w:val="en-US"/>
        </w:rPr>
        <w:t>)</w:t>
      </w:r>
      <w:r w:rsidR="00C50B29">
        <w:rPr>
          <w:rFonts w:ascii="Arial" w:hAnsi="Arial" w:cs="Arial"/>
          <w:lang w:val="en-US"/>
        </w:rPr>
        <w:t xml:space="preserve"> </w:t>
      </w:r>
      <w:r w:rsidR="004D0335">
        <w:rPr>
          <w:rFonts w:ascii="Arial" w:hAnsi="Arial" w:cs="Arial"/>
          <w:lang w:val="en-US"/>
        </w:rPr>
        <w:t>also known as Social Identity Theory sets out to de</w:t>
      </w:r>
      <w:r w:rsidR="00AB7F84">
        <w:rPr>
          <w:rFonts w:ascii="Arial" w:hAnsi="Arial" w:cs="Arial"/>
          <w:lang w:val="en-US"/>
        </w:rPr>
        <w:t xml:space="preserve">scribe how other human </w:t>
      </w:r>
      <w:r w:rsidR="007451E1">
        <w:rPr>
          <w:rFonts w:ascii="Arial" w:hAnsi="Arial" w:cs="Arial"/>
          <w:lang w:val="en-US"/>
        </w:rPr>
        <w:t>beings</w:t>
      </w:r>
      <w:r w:rsidR="00AB7F84">
        <w:rPr>
          <w:rFonts w:ascii="Arial" w:hAnsi="Arial" w:cs="Arial"/>
          <w:lang w:val="en-US"/>
        </w:rPr>
        <w:t xml:space="preserve"> can be the cause for another human </w:t>
      </w:r>
      <w:r w:rsidR="00381C8D">
        <w:rPr>
          <w:rFonts w:ascii="Arial" w:hAnsi="Arial" w:cs="Arial"/>
          <w:lang w:val="en-US"/>
        </w:rPr>
        <w:t>being’s</w:t>
      </w:r>
      <w:r w:rsidR="00AB7F84">
        <w:rPr>
          <w:rFonts w:ascii="Arial" w:hAnsi="Arial" w:cs="Arial"/>
          <w:lang w:val="en-US"/>
        </w:rPr>
        <w:t xml:space="preserve"> actions</w:t>
      </w:r>
      <w:r w:rsidR="007668D7">
        <w:rPr>
          <w:rFonts w:ascii="Arial" w:hAnsi="Arial" w:cs="Arial"/>
          <w:lang w:val="en-US"/>
        </w:rPr>
        <w:t xml:space="preserve">, </w:t>
      </w:r>
      <w:r w:rsidR="00381C8D">
        <w:rPr>
          <w:rFonts w:ascii="Arial" w:hAnsi="Arial" w:cs="Arial"/>
          <w:lang w:val="en-US"/>
        </w:rPr>
        <w:t>attitudes,</w:t>
      </w:r>
      <w:r w:rsidR="007668D7">
        <w:rPr>
          <w:rFonts w:ascii="Arial" w:hAnsi="Arial" w:cs="Arial"/>
          <w:lang w:val="en-US"/>
        </w:rPr>
        <w:t xml:space="preserve"> behaviors</w:t>
      </w:r>
      <w:r w:rsidR="00AB7F84">
        <w:rPr>
          <w:rFonts w:ascii="Arial" w:hAnsi="Arial" w:cs="Arial"/>
          <w:lang w:val="en-US"/>
        </w:rPr>
        <w:t xml:space="preserve"> and how your social identity is different to your individual identity</w:t>
      </w:r>
      <w:r w:rsidR="0021268D">
        <w:rPr>
          <w:rFonts w:ascii="Arial" w:hAnsi="Arial" w:cs="Arial"/>
          <w:lang w:val="en-US"/>
        </w:rPr>
        <w:t xml:space="preserve"> (</w:t>
      </w:r>
      <w:r w:rsidR="00CD2DD8">
        <w:rPr>
          <w:rFonts w:ascii="Arial" w:hAnsi="Arial" w:cs="Arial"/>
          <w:lang w:val="en-US"/>
        </w:rPr>
        <w:t xml:space="preserve">Hogg and </w:t>
      </w:r>
      <w:r w:rsidR="00B07981">
        <w:rPr>
          <w:rFonts w:ascii="Arial" w:hAnsi="Arial" w:cs="Arial"/>
          <w:lang w:val="en-US"/>
        </w:rPr>
        <w:t>Vaughn,2018)</w:t>
      </w:r>
      <w:r w:rsidR="00AB7F84">
        <w:rPr>
          <w:rFonts w:ascii="Arial" w:hAnsi="Arial" w:cs="Arial"/>
          <w:lang w:val="en-US"/>
        </w:rPr>
        <w:t>.</w:t>
      </w:r>
      <w:r w:rsidR="007420E7">
        <w:rPr>
          <w:rFonts w:ascii="Arial" w:hAnsi="Arial" w:cs="Arial"/>
          <w:lang w:val="en-US"/>
        </w:rPr>
        <w:t xml:space="preserve"> </w:t>
      </w:r>
      <w:r w:rsidR="001A504A">
        <w:rPr>
          <w:rFonts w:ascii="Arial" w:hAnsi="Arial" w:cs="Arial"/>
          <w:lang w:val="en-US"/>
        </w:rPr>
        <w:t>There are thre</w:t>
      </w:r>
      <w:r w:rsidR="00D05354">
        <w:rPr>
          <w:rFonts w:ascii="Arial" w:hAnsi="Arial" w:cs="Arial"/>
          <w:lang w:val="en-US"/>
        </w:rPr>
        <w:t>e</w:t>
      </w:r>
      <w:r w:rsidR="001A504A">
        <w:rPr>
          <w:rFonts w:ascii="Arial" w:hAnsi="Arial" w:cs="Arial"/>
          <w:lang w:val="en-US"/>
        </w:rPr>
        <w:t xml:space="preserve"> main factors</w:t>
      </w:r>
      <w:r w:rsidR="00C97CA5">
        <w:rPr>
          <w:rFonts w:ascii="Arial" w:hAnsi="Arial" w:cs="Arial"/>
          <w:lang w:val="en-US"/>
        </w:rPr>
        <w:t xml:space="preserve"> that make up social identity</w:t>
      </w:r>
      <w:r w:rsidR="004328F8">
        <w:rPr>
          <w:rFonts w:ascii="Arial" w:hAnsi="Arial" w:cs="Arial"/>
          <w:lang w:val="en-US"/>
        </w:rPr>
        <w:t xml:space="preserve"> theory </w:t>
      </w:r>
      <w:r w:rsidR="00C97CA5">
        <w:rPr>
          <w:rFonts w:ascii="Arial" w:hAnsi="Arial" w:cs="Arial"/>
          <w:lang w:val="en-US"/>
        </w:rPr>
        <w:t xml:space="preserve">which are social </w:t>
      </w:r>
      <w:r w:rsidR="001E23BE">
        <w:rPr>
          <w:rFonts w:ascii="Arial" w:hAnsi="Arial" w:cs="Arial"/>
          <w:lang w:val="en-US"/>
        </w:rPr>
        <w:t>categorization, social</w:t>
      </w:r>
      <w:r w:rsidR="000346FF">
        <w:rPr>
          <w:rFonts w:ascii="Arial" w:hAnsi="Arial" w:cs="Arial"/>
          <w:lang w:val="en-US"/>
        </w:rPr>
        <w:t xml:space="preserve"> </w:t>
      </w:r>
      <w:r w:rsidR="00C82D7A">
        <w:rPr>
          <w:rFonts w:ascii="Arial" w:hAnsi="Arial" w:cs="Arial"/>
          <w:lang w:val="en-US"/>
        </w:rPr>
        <w:t>identification,</w:t>
      </w:r>
      <w:r w:rsidR="009241F7">
        <w:rPr>
          <w:rFonts w:ascii="Arial" w:hAnsi="Arial" w:cs="Arial"/>
          <w:lang w:val="en-US"/>
        </w:rPr>
        <w:t xml:space="preserve"> and</w:t>
      </w:r>
      <w:r w:rsidR="00416F80">
        <w:rPr>
          <w:rFonts w:ascii="Arial" w:hAnsi="Arial" w:cs="Arial"/>
          <w:lang w:val="en-US"/>
        </w:rPr>
        <w:t xml:space="preserve"> social compa</w:t>
      </w:r>
      <w:r w:rsidR="009241F7">
        <w:rPr>
          <w:rFonts w:ascii="Arial" w:hAnsi="Arial" w:cs="Arial"/>
          <w:lang w:val="en-US"/>
        </w:rPr>
        <w:t xml:space="preserve">rison. </w:t>
      </w:r>
    </w:p>
    <w:p w14:paraId="670D1CCF" w14:textId="14861213" w:rsidR="000419FA" w:rsidRDefault="000346FF">
      <w:pPr>
        <w:rPr>
          <w:rFonts w:ascii="Arial" w:hAnsi="Arial" w:cs="Arial"/>
          <w:u w:val="single"/>
          <w:lang w:val="en-US"/>
        </w:rPr>
      </w:pPr>
      <w:r>
        <w:rPr>
          <w:rFonts w:ascii="Arial" w:hAnsi="Arial" w:cs="Arial"/>
          <w:u w:val="single"/>
          <w:lang w:val="en-US"/>
        </w:rPr>
        <w:t xml:space="preserve">Social </w:t>
      </w:r>
      <w:r w:rsidR="00623EEB">
        <w:rPr>
          <w:rFonts w:ascii="Arial" w:hAnsi="Arial" w:cs="Arial"/>
          <w:u w:val="single"/>
          <w:lang w:val="en-US"/>
        </w:rPr>
        <w:t>C</w:t>
      </w:r>
      <w:r>
        <w:rPr>
          <w:rFonts w:ascii="Arial" w:hAnsi="Arial" w:cs="Arial"/>
          <w:u w:val="single"/>
          <w:lang w:val="en-US"/>
        </w:rPr>
        <w:t>ategor</w:t>
      </w:r>
      <w:r w:rsidR="003F665E">
        <w:rPr>
          <w:rFonts w:ascii="Arial" w:hAnsi="Arial" w:cs="Arial"/>
          <w:u w:val="single"/>
          <w:lang w:val="en-US"/>
        </w:rPr>
        <w:t>ization</w:t>
      </w:r>
    </w:p>
    <w:p w14:paraId="22184E81" w14:textId="078D5007" w:rsidR="004B2EB6" w:rsidRDefault="00AE2B52">
      <w:pPr>
        <w:rPr>
          <w:rFonts w:ascii="Arial" w:hAnsi="Arial" w:cs="Arial"/>
          <w:lang w:val="en-US"/>
        </w:rPr>
      </w:pPr>
      <w:r>
        <w:rPr>
          <w:rFonts w:ascii="Arial" w:hAnsi="Arial" w:cs="Arial"/>
          <w:lang w:val="en-US"/>
        </w:rPr>
        <w:t>Social cate</w:t>
      </w:r>
      <w:r w:rsidR="00ED3A3A">
        <w:rPr>
          <w:rFonts w:ascii="Arial" w:hAnsi="Arial" w:cs="Arial"/>
          <w:lang w:val="en-US"/>
        </w:rPr>
        <w:t xml:space="preserve">gorization is </w:t>
      </w:r>
      <w:r w:rsidR="002B113B">
        <w:rPr>
          <w:rFonts w:ascii="Arial" w:hAnsi="Arial" w:cs="Arial"/>
          <w:lang w:val="en-US"/>
        </w:rPr>
        <w:t>where</w:t>
      </w:r>
      <w:r w:rsidR="006E1151">
        <w:rPr>
          <w:rFonts w:ascii="Arial" w:hAnsi="Arial" w:cs="Arial"/>
          <w:lang w:val="en-US"/>
        </w:rPr>
        <w:t xml:space="preserve"> we as</w:t>
      </w:r>
      <w:r w:rsidR="00ED3A3A">
        <w:rPr>
          <w:rFonts w:ascii="Arial" w:hAnsi="Arial" w:cs="Arial"/>
          <w:lang w:val="en-US"/>
        </w:rPr>
        <w:t xml:space="preserve"> people </w:t>
      </w:r>
      <w:r w:rsidR="002B113B">
        <w:rPr>
          <w:rFonts w:ascii="Arial" w:hAnsi="Arial" w:cs="Arial"/>
          <w:lang w:val="en-US"/>
        </w:rPr>
        <w:t xml:space="preserve">categorize </w:t>
      </w:r>
      <w:r w:rsidR="008216A6">
        <w:rPr>
          <w:rFonts w:ascii="Arial" w:hAnsi="Arial" w:cs="Arial"/>
          <w:lang w:val="en-US"/>
        </w:rPr>
        <w:t xml:space="preserve">others and </w:t>
      </w:r>
      <w:r w:rsidR="002E69E9">
        <w:rPr>
          <w:rFonts w:ascii="Arial" w:hAnsi="Arial" w:cs="Arial"/>
          <w:lang w:val="en-US"/>
        </w:rPr>
        <w:t>our</w:t>
      </w:r>
      <w:r w:rsidR="008216A6">
        <w:rPr>
          <w:rFonts w:ascii="Arial" w:hAnsi="Arial" w:cs="Arial"/>
          <w:lang w:val="en-US"/>
        </w:rPr>
        <w:t xml:space="preserve">selves into </w:t>
      </w:r>
      <w:r w:rsidR="00E94CCB">
        <w:rPr>
          <w:rFonts w:ascii="Arial" w:hAnsi="Arial" w:cs="Arial"/>
          <w:lang w:val="en-US"/>
        </w:rPr>
        <w:t>separate groups.</w:t>
      </w:r>
      <w:r w:rsidR="00721396">
        <w:rPr>
          <w:rFonts w:ascii="Arial" w:hAnsi="Arial" w:cs="Arial"/>
          <w:lang w:val="en-US"/>
        </w:rPr>
        <w:t xml:space="preserve"> </w:t>
      </w:r>
      <w:r w:rsidR="00073036">
        <w:rPr>
          <w:rFonts w:ascii="Arial" w:hAnsi="Arial" w:cs="Arial"/>
          <w:lang w:val="en-US"/>
        </w:rPr>
        <w:t>Social</w:t>
      </w:r>
      <w:r w:rsidR="00721396">
        <w:rPr>
          <w:rFonts w:ascii="Arial" w:hAnsi="Arial" w:cs="Arial"/>
          <w:lang w:val="en-US"/>
        </w:rPr>
        <w:t xml:space="preserve"> groups </w:t>
      </w:r>
      <w:r w:rsidR="0055586B">
        <w:rPr>
          <w:rFonts w:ascii="Arial" w:hAnsi="Arial" w:cs="Arial"/>
          <w:lang w:val="en-US"/>
        </w:rPr>
        <w:t xml:space="preserve">are </w:t>
      </w:r>
      <w:r w:rsidR="00A34F0B">
        <w:rPr>
          <w:rFonts w:ascii="Arial" w:hAnsi="Arial" w:cs="Arial"/>
          <w:lang w:val="en-US"/>
        </w:rPr>
        <w:t>established</w:t>
      </w:r>
      <w:r w:rsidR="00FA716E">
        <w:rPr>
          <w:rFonts w:ascii="Arial" w:hAnsi="Arial" w:cs="Arial"/>
          <w:lang w:val="en-US"/>
        </w:rPr>
        <w:t xml:space="preserve"> through</w:t>
      </w:r>
      <w:r w:rsidR="00B428B8">
        <w:rPr>
          <w:rFonts w:ascii="Arial" w:hAnsi="Arial" w:cs="Arial"/>
          <w:lang w:val="en-US"/>
        </w:rPr>
        <w:t xml:space="preserve"> race, </w:t>
      </w:r>
      <w:r w:rsidR="009F773B">
        <w:rPr>
          <w:rFonts w:ascii="Arial" w:hAnsi="Arial" w:cs="Arial"/>
          <w:lang w:val="en-US"/>
        </w:rPr>
        <w:t>gender,</w:t>
      </w:r>
      <w:r w:rsidR="0055586B">
        <w:rPr>
          <w:rFonts w:ascii="Arial" w:hAnsi="Arial" w:cs="Arial"/>
          <w:lang w:val="en-US"/>
        </w:rPr>
        <w:t xml:space="preserve"> and</w:t>
      </w:r>
      <w:r w:rsidR="00B428B8">
        <w:rPr>
          <w:rFonts w:ascii="Arial" w:hAnsi="Arial" w:cs="Arial"/>
          <w:lang w:val="en-US"/>
        </w:rPr>
        <w:t xml:space="preserve"> age </w:t>
      </w:r>
      <w:r w:rsidR="0006351A">
        <w:rPr>
          <w:rFonts w:ascii="Arial" w:hAnsi="Arial" w:cs="Arial"/>
          <w:lang w:val="en-US"/>
        </w:rPr>
        <w:t>groups</w:t>
      </w:r>
      <w:r w:rsidR="00DF2B15">
        <w:rPr>
          <w:rFonts w:ascii="Arial" w:hAnsi="Arial" w:cs="Arial"/>
          <w:lang w:val="en-US"/>
        </w:rPr>
        <w:t>,</w:t>
      </w:r>
      <w:r w:rsidR="0018452C">
        <w:rPr>
          <w:rFonts w:ascii="Arial" w:hAnsi="Arial" w:cs="Arial"/>
          <w:lang w:val="en-US"/>
        </w:rPr>
        <w:t xml:space="preserve"> we use </w:t>
      </w:r>
      <w:r w:rsidR="007B660B">
        <w:rPr>
          <w:rFonts w:ascii="Arial" w:hAnsi="Arial" w:cs="Arial"/>
          <w:lang w:val="en-US"/>
        </w:rPr>
        <w:t xml:space="preserve">categories </w:t>
      </w:r>
      <w:r w:rsidR="008C7A91">
        <w:rPr>
          <w:rFonts w:ascii="Arial" w:hAnsi="Arial" w:cs="Arial"/>
          <w:lang w:val="en-US"/>
        </w:rPr>
        <w:t>to differentiate between groups.</w:t>
      </w:r>
      <w:r w:rsidR="00190E42">
        <w:rPr>
          <w:rFonts w:ascii="Arial" w:hAnsi="Arial" w:cs="Arial"/>
          <w:lang w:val="en-US"/>
        </w:rPr>
        <w:t xml:space="preserve"> </w:t>
      </w:r>
      <w:r w:rsidR="00C3767A">
        <w:rPr>
          <w:rFonts w:ascii="Arial" w:hAnsi="Arial" w:cs="Arial"/>
          <w:lang w:val="en-US"/>
        </w:rPr>
        <w:t>Creating these groups helps with</w:t>
      </w:r>
      <w:r w:rsidR="008969F6">
        <w:rPr>
          <w:rFonts w:ascii="Arial" w:hAnsi="Arial" w:cs="Arial"/>
          <w:lang w:val="en-US"/>
        </w:rPr>
        <w:t xml:space="preserve"> </w:t>
      </w:r>
      <w:r w:rsidR="000F7F1B">
        <w:rPr>
          <w:rFonts w:ascii="Arial" w:hAnsi="Arial" w:cs="Arial"/>
          <w:lang w:val="en-US"/>
        </w:rPr>
        <w:t xml:space="preserve">understanding </w:t>
      </w:r>
      <w:r w:rsidR="004B2EB6">
        <w:rPr>
          <w:rFonts w:ascii="Arial" w:hAnsi="Arial" w:cs="Arial"/>
          <w:lang w:val="en-US"/>
        </w:rPr>
        <w:t>people’s</w:t>
      </w:r>
      <w:r w:rsidR="000F7F1B">
        <w:rPr>
          <w:rFonts w:ascii="Arial" w:hAnsi="Arial" w:cs="Arial"/>
          <w:lang w:val="en-US"/>
        </w:rPr>
        <w:t xml:space="preserve"> </w:t>
      </w:r>
      <w:r w:rsidR="00A4650E">
        <w:rPr>
          <w:rFonts w:ascii="Arial" w:hAnsi="Arial" w:cs="Arial"/>
          <w:lang w:val="en-US"/>
        </w:rPr>
        <w:t xml:space="preserve">thoughts, </w:t>
      </w:r>
      <w:r w:rsidR="00D935AB">
        <w:rPr>
          <w:rFonts w:ascii="Arial" w:hAnsi="Arial" w:cs="Arial"/>
          <w:lang w:val="en-US"/>
        </w:rPr>
        <w:t>feelings,</w:t>
      </w:r>
      <w:r w:rsidR="00A4650E">
        <w:rPr>
          <w:rFonts w:ascii="Arial" w:hAnsi="Arial" w:cs="Arial"/>
          <w:lang w:val="en-US"/>
        </w:rPr>
        <w:t xml:space="preserve"> and opinions.</w:t>
      </w:r>
      <w:r w:rsidR="00C3767A">
        <w:rPr>
          <w:rFonts w:ascii="Arial" w:hAnsi="Arial" w:cs="Arial"/>
          <w:lang w:val="en-US"/>
        </w:rPr>
        <w:t xml:space="preserve"> </w:t>
      </w:r>
    </w:p>
    <w:p w14:paraId="62D99A4C" w14:textId="3D6867AE" w:rsidR="004B2EB6" w:rsidRDefault="00B02894">
      <w:pPr>
        <w:rPr>
          <w:rFonts w:ascii="Arial" w:hAnsi="Arial" w:cs="Arial"/>
          <w:u w:val="single"/>
          <w:lang w:val="en-US"/>
        </w:rPr>
      </w:pPr>
      <w:r w:rsidRPr="00466F0F">
        <w:rPr>
          <w:rFonts w:ascii="Arial" w:hAnsi="Arial" w:cs="Arial"/>
          <w:u w:val="single"/>
          <w:lang w:val="en-US"/>
        </w:rPr>
        <w:t>Social Identification</w:t>
      </w:r>
    </w:p>
    <w:p w14:paraId="48770C3C" w14:textId="652DC849" w:rsidR="00466F0F" w:rsidRDefault="006F2010">
      <w:pPr>
        <w:rPr>
          <w:rFonts w:ascii="Arial" w:hAnsi="Arial" w:cs="Arial"/>
          <w:lang w:val="en-US"/>
        </w:rPr>
      </w:pPr>
      <w:r>
        <w:rPr>
          <w:rFonts w:ascii="Arial" w:hAnsi="Arial" w:cs="Arial"/>
          <w:lang w:val="en-US"/>
        </w:rPr>
        <w:t xml:space="preserve">Social identification </w:t>
      </w:r>
      <w:r w:rsidR="009C093B">
        <w:rPr>
          <w:rFonts w:ascii="Arial" w:hAnsi="Arial" w:cs="Arial"/>
          <w:lang w:val="en-US"/>
        </w:rPr>
        <w:t>is</w:t>
      </w:r>
      <w:r w:rsidR="00292E36">
        <w:rPr>
          <w:rFonts w:ascii="Arial" w:hAnsi="Arial" w:cs="Arial"/>
          <w:lang w:val="en-US"/>
        </w:rPr>
        <w:t xml:space="preserve"> </w:t>
      </w:r>
      <w:r w:rsidR="005D11EE">
        <w:rPr>
          <w:rFonts w:ascii="Arial" w:hAnsi="Arial" w:cs="Arial"/>
          <w:lang w:val="en-US"/>
        </w:rPr>
        <w:t xml:space="preserve">an individual’s </w:t>
      </w:r>
      <w:r w:rsidR="00D47B12">
        <w:rPr>
          <w:rFonts w:ascii="Arial" w:hAnsi="Arial" w:cs="Arial"/>
          <w:lang w:val="en-US"/>
        </w:rPr>
        <w:t>social identity</w:t>
      </w:r>
      <w:r w:rsidR="009A2B6F">
        <w:rPr>
          <w:rFonts w:ascii="Arial" w:hAnsi="Arial" w:cs="Arial"/>
          <w:lang w:val="en-US"/>
        </w:rPr>
        <w:t xml:space="preserve"> which </w:t>
      </w:r>
      <w:r w:rsidR="007C35D9">
        <w:rPr>
          <w:rFonts w:ascii="Arial" w:hAnsi="Arial" w:cs="Arial"/>
          <w:lang w:val="en-US"/>
        </w:rPr>
        <w:t>determines</w:t>
      </w:r>
      <w:r w:rsidR="009A2B6F">
        <w:rPr>
          <w:rFonts w:ascii="Arial" w:hAnsi="Arial" w:cs="Arial"/>
          <w:lang w:val="en-US"/>
        </w:rPr>
        <w:t xml:space="preserve"> which social group you belong to</w:t>
      </w:r>
      <w:r w:rsidR="007C35D9">
        <w:rPr>
          <w:rFonts w:ascii="Arial" w:hAnsi="Arial" w:cs="Arial"/>
          <w:lang w:val="en-US"/>
        </w:rPr>
        <w:t xml:space="preserve"> and who you are </w:t>
      </w:r>
      <w:r w:rsidR="00436A53">
        <w:rPr>
          <w:rFonts w:ascii="Arial" w:hAnsi="Arial" w:cs="Arial"/>
          <w:lang w:val="en-US"/>
        </w:rPr>
        <w:t xml:space="preserve">in terms </w:t>
      </w:r>
      <w:r w:rsidR="00CE268D">
        <w:rPr>
          <w:rFonts w:ascii="Arial" w:hAnsi="Arial" w:cs="Arial"/>
          <w:lang w:val="en-US"/>
        </w:rPr>
        <w:t>of your group.</w:t>
      </w:r>
      <w:r w:rsidR="00B13AAF">
        <w:rPr>
          <w:rFonts w:ascii="Arial" w:hAnsi="Arial" w:cs="Arial"/>
          <w:lang w:val="en-US"/>
        </w:rPr>
        <w:t xml:space="preserve"> G</w:t>
      </w:r>
      <w:r w:rsidR="002968E6">
        <w:rPr>
          <w:rFonts w:ascii="Arial" w:hAnsi="Arial" w:cs="Arial"/>
          <w:lang w:val="en-US"/>
        </w:rPr>
        <w:t>roups can be</w:t>
      </w:r>
      <w:r w:rsidR="00C33672">
        <w:rPr>
          <w:rFonts w:ascii="Arial" w:hAnsi="Arial" w:cs="Arial"/>
          <w:lang w:val="en-US"/>
        </w:rPr>
        <w:t xml:space="preserve"> formed</w:t>
      </w:r>
      <w:r w:rsidR="002968E6">
        <w:rPr>
          <w:rFonts w:ascii="Arial" w:hAnsi="Arial" w:cs="Arial"/>
          <w:lang w:val="en-US"/>
        </w:rPr>
        <w:t xml:space="preserve"> from looks, metal stability</w:t>
      </w:r>
      <w:r w:rsidR="005F3C9C">
        <w:rPr>
          <w:rFonts w:ascii="Arial" w:hAnsi="Arial" w:cs="Arial"/>
          <w:lang w:val="en-US"/>
        </w:rPr>
        <w:t>,</w:t>
      </w:r>
      <w:r w:rsidR="00B05F47">
        <w:rPr>
          <w:rFonts w:ascii="Arial" w:hAnsi="Arial" w:cs="Arial"/>
          <w:lang w:val="en-US"/>
        </w:rPr>
        <w:t xml:space="preserve"> and persona.</w:t>
      </w:r>
      <w:r w:rsidR="00F37CBE">
        <w:rPr>
          <w:rFonts w:ascii="Arial" w:hAnsi="Arial" w:cs="Arial"/>
          <w:lang w:val="en-US"/>
        </w:rPr>
        <w:t xml:space="preserve"> The </w:t>
      </w:r>
      <w:r w:rsidR="00880F3D">
        <w:rPr>
          <w:rFonts w:ascii="Arial" w:hAnsi="Arial" w:cs="Arial"/>
          <w:lang w:val="en-US"/>
        </w:rPr>
        <w:t xml:space="preserve">process of social identification is to </w:t>
      </w:r>
      <w:r w:rsidR="00221F90">
        <w:rPr>
          <w:rFonts w:ascii="Arial" w:hAnsi="Arial" w:cs="Arial"/>
          <w:lang w:val="en-US"/>
        </w:rPr>
        <w:t xml:space="preserve">associate yourself with others </w:t>
      </w:r>
      <w:r w:rsidR="00A02E42">
        <w:rPr>
          <w:rFonts w:ascii="Arial" w:hAnsi="Arial" w:cs="Arial"/>
          <w:lang w:val="en-US"/>
        </w:rPr>
        <w:t xml:space="preserve">and their point of </w:t>
      </w:r>
      <w:r w:rsidR="004E5B9A">
        <w:rPr>
          <w:rFonts w:ascii="Arial" w:hAnsi="Arial" w:cs="Arial"/>
          <w:lang w:val="en-US"/>
        </w:rPr>
        <w:t>view and character very closely.</w:t>
      </w:r>
    </w:p>
    <w:p w14:paraId="0B1A17F8" w14:textId="19220712" w:rsidR="00890E0A" w:rsidRDefault="00890E0A" w:rsidP="005914AE">
      <w:pPr>
        <w:spacing w:line="360" w:lineRule="auto"/>
        <w:rPr>
          <w:rFonts w:ascii="Arial" w:hAnsi="Arial" w:cs="Arial"/>
          <w:u w:val="single"/>
          <w:lang w:val="en-US"/>
        </w:rPr>
      </w:pPr>
      <w:r w:rsidRPr="005914AE">
        <w:rPr>
          <w:rFonts w:ascii="Arial" w:hAnsi="Arial" w:cs="Arial"/>
          <w:u w:val="single"/>
          <w:lang w:val="en-US"/>
        </w:rPr>
        <w:t>Social Compariso</w:t>
      </w:r>
      <w:r w:rsidR="005914AE" w:rsidRPr="005914AE">
        <w:rPr>
          <w:rFonts w:ascii="Arial" w:hAnsi="Arial" w:cs="Arial"/>
          <w:u w:val="single"/>
          <w:lang w:val="en-US"/>
        </w:rPr>
        <w:t>n</w:t>
      </w:r>
    </w:p>
    <w:p w14:paraId="77C41757" w14:textId="22F332D5" w:rsidR="002C603C" w:rsidRDefault="00623EEB" w:rsidP="005914AE">
      <w:pPr>
        <w:spacing w:line="360" w:lineRule="auto"/>
        <w:rPr>
          <w:rFonts w:ascii="Arial" w:hAnsi="Arial" w:cs="Arial"/>
          <w:lang w:val="en-US"/>
        </w:rPr>
      </w:pPr>
      <w:r>
        <w:rPr>
          <w:rFonts w:ascii="Arial" w:hAnsi="Arial" w:cs="Arial"/>
          <w:lang w:val="en-US"/>
        </w:rPr>
        <w:t>Social compa</w:t>
      </w:r>
      <w:r w:rsidR="00803F78">
        <w:rPr>
          <w:rFonts w:ascii="Arial" w:hAnsi="Arial" w:cs="Arial"/>
          <w:lang w:val="en-US"/>
        </w:rPr>
        <w:t xml:space="preserve">rison is </w:t>
      </w:r>
      <w:r w:rsidR="00382E42">
        <w:rPr>
          <w:rFonts w:ascii="Arial" w:hAnsi="Arial" w:cs="Arial"/>
          <w:lang w:val="en-US"/>
        </w:rPr>
        <w:t>where</w:t>
      </w:r>
      <w:r w:rsidR="00803F78">
        <w:rPr>
          <w:rFonts w:ascii="Arial" w:hAnsi="Arial" w:cs="Arial"/>
          <w:lang w:val="en-US"/>
        </w:rPr>
        <w:t xml:space="preserve"> we as individuals</w:t>
      </w:r>
      <w:r w:rsidR="006F154E">
        <w:rPr>
          <w:rFonts w:ascii="Arial" w:hAnsi="Arial" w:cs="Arial"/>
          <w:lang w:val="en-US"/>
        </w:rPr>
        <w:t xml:space="preserve"> have </w:t>
      </w:r>
      <w:r w:rsidR="00382E42">
        <w:rPr>
          <w:rFonts w:ascii="Arial" w:hAnsi="Arial" w:cs="Arial"/>
          <w:lang w:val="en-US"/>
        </w:rPr>
        <w:t>behavior strategy to</w:t>
      </w:r>
      <w:r w:rsidR="00803F78">
        <w:rPr>
          <w:rFonts w:ascii="Arial" w:hAnsi="Arial" w:cs="Arial"/>
          <w:lang w:val="en-US"/>
        </w:rPr>
        <w:t xml:space="preserve"> </w:t>
      </w:r>
      <w:r w:rsidR="00982F87">
        <w:rPr>
          <w:rFonts w:ascii="Arial" w:hAnsi="Arial" w:cs="Arial"/>
          <w:lang w:val="en-US"/>
        </w:rPr>
        <w:t>understand better</w:t>
      </w:r>
      <w:r w:rsidR="000B10FC">
        <w:rPr>
          <w:rFonts w:ascii="Arial" w:hAnsi="Arial" w:cs="Arial"/>
          <w:lang w:val="en-US"/>
        </w:rPr>
        <w:t xml:space="preserve"> our </w:t>
      </w:r>
      <w:r w:rsidR="00154B51">
        <w:rPr>
          <w:rFonts w:ascii="Arial" w:hAnsi="Arial" w:cs="Arial"/>
          <w:lang w:val="en-US"/>
        </w:rPr>
        <w:t>opinion</w:t>
      </w:r>
      <w:r w:rsidR="000B10FC">
        <w:rPr>
          <w:rFonts w:ascii="Arial" w:hAnsi="Arial" w:cs="Arial"/>
          <w:lang w:val="en-US"/>
        </w:rPr>
        <w:t>,</w:t>
      </w:r>
      <w:r w:rsidR="00154B51">
        <w:rPr>
          <w:rFonts w:ascii="Arial" w:hAnsi="Arial" w:cs="Arial"/>
          <w:lang w:val="en-US"/>
        </w:rPr>
        <w:t xml:space="preserve"> ability,</w:t>
      </w:r>
      <w:r w:rsidR="0058792A">
        <w:rPr>
          <w:rFonts w:ascii="Arial" w:hAnsi="Arial" w:cs="Arial"/>
          <w:lang w:val="en-US"/>
        </w:rPr>
        <w:t xml:space="preserve"> and </w:t>
      </w:r>
      <w:r w:rsidR="002C603C">
        <w:rPr>
          <w:rFonts w:ascii="Arial" w:hAnsi="Arial" w:cs="Arial"/>
          <w:lang w:val="en-US"/>
        </w:rPr>
        <w:t>our reactions that are emotional</w:t>
      </w:r>
      <w:r w:rsidR="006B707B">
        <w:rPr>
          <w:rFonts w:ascii="Arial" w:hAnsi="Arial" w:cs="Arial"/>
          <w:lang w:val="en-US"/>
        </w:rPr>
        <w:t xml:space="preserve">, through comparing </w:t>
      </w:r>
      <w:r w:rsidR="009F6578">
        <w:rPr>
          <w:rFonts w:ascii="Arial" w:hAnsi="Arial" w:cs="Arial"/>
          <w:lang w:val="en-US"/>
        </w:rPr>
        <w:t>ourselves</w:t>
      </w:r>
      <w:r w:rsidR="006B707B">
        <w:rPr>
          <w:rFonts w:ascii="Arial" w:hAnsi="Arial" w:cs="Arial"/>
          <w:lang w:val="en-US"/>
        </w:rPr>
        <w:t xml:space="preserve"> to </w:t>
      </w:r>
      <w:r w:rsidR="000A7446">
        <w:rPr>
          <w:rFonts w:ascii="Arial" w:hAnsi="Arial" w:cs="Arial"/>
          <w:lang w:val="en-US"/>
        </w:rPr>
        <w:t>other</w:t>
      </w:r>
      <w:r w:rsidR="006B707B">
        <w:rPr>
          <w:rFonts w:ascii="Arial" w:hAnsi="Arial" w:cs="Arial"/>
          <w:lang w:val="en-US"/>
        </w:rPr>
        <w:t xml:space="preserve"> individuals</w:t>
      </w:r>
      <w:r w:rsidR="000A7446">
        <w:rPr>
          <w:rFonts w:ascii="Arial" w:hAnsi="Arial" w:cs="Arial"/>
          <w:lang w:val="en-US"/>
        </w:rPr>
        <w:t xml:space="preserve">. </w:t>
      </w:r>
      <w:r w:rsidR="00267916">
        <w:rPr>
          <w:rFonts w:ascii="Arial" w:hAnsi="Arial" w:cs="Arial"/>
          <w:lang w:val="en-US"/>
        </w:rPr>
        <w:t>There are two stages to social comparison, upwards comparison and downwards comparison</w:t>
      </w:r>
      <w:r w:rsidR="008410BF">
        <w:rPr>
          <w:rFonts w:ascii="Arial" w:hAnsi="Arial" w:cs="Arial"/>
          <w:lang w:val="en-US"/>
        </w:rPr>
        <w:t xml:space="preserve">. Up wards comparison comes into play when we compare ourselves to </w:t>
      </w:r>
      <w:r w:rsidR="00CE0177">
        <w:rPr>
          <w:rFonts w:ascii="Arial" w:hAnsi="Arial" w:cs="Arial"/>
          <w:lang w:val="en-US"/>
        </w:rPr>
        <w:t>someone,</w:t>
      </w:r>
      <w:r w:rsidR="008410BF">
        <w:rPr>
          <w:rFonts w:ascii="Arial" w:hAnsi="Arial" w:cs="Arial"/>
          <w:lang w:val="en-US"/>
        </w:rPr>
        <w:t xml:space="preserve"> we may thin</w:t>
      </w:r>
      <w:r w:rsidR="00BD5C12">
        <w:rPr>
          <w:rFonts w:ascii="Arial" w:hAnsi="Arial" w:cs="Arial"/>
          <w:lang w:val="en-US"/>
        </w:rPr>
        <w:t>k</w:t>
      </w:r>
      <w:r w:rsidR="008410BF">
        <w:rPr>
          <w:rFonts w:ascii="Arial" w:hAnsi="Arial" w:cs="Arial"/>
          <w:lang w:val="en-US"/>
        </w:rPr>
        <w:t xml:space="preserve"> to be </w:t>
      </w:r>
      <w:r w:rsidR="002F7D12">
        <w:rPr>
          <w:rFonts w:ascii="Arial" w:hAnsi="Arial" w:cs="Arial"/>
          <w:lang w:val="en-US"/>
        </w:rPr>
        <w:t>in</w:t>
      </w:r>
      <w:r w:rsidR="008410BF">
        <w:rPr>
          <w:rFonts w:ascii="Arial" w:hAnsi="Arial" w:cs="Arial"/>
          <w:lang w:val="en-US"/>
        </w:rPr>
        <w:t xml:space="preserve"> higher status to us</w:t>
      </w:r>
      <w:r w:rsidR="0008233E">
        <w:rPr>
          <w:rFonts w:ascii="Arial" w:hAnsi="Arial" w:cs="Arial"/>
          <w:lang w:val="en-US"/>
        </w:rPr>
        <w:t xml:space="preserve">, downwards comparison is where we compare ourselves </w:t>
      </w:r>
      <w:r w:rsidR="00CB25E8">
        <w:rPr>
          <w:rFonts w:ascii="Arial" w:hAnsi="Arial" w:cs="Arial"/>
          <w:lang w:val="en-US"/>
        </w:rPr>
        <w:t>to someone perceived to be beneath us or lower status</w:t>
      </w:r>
      <w:r w:rsidR="00705813">
        <w:rPr>
          <w:rFonts w:ascii="Arial" w:hAnsi="Arial" w:cs="Arial"/>
          <w:lang w:val="en-US"/>
        </w:rPr>
        <w:t xml:space="preserve"> </w:t>
      </w:r>
      <w:r w:rsidR="002F7D12">
        <w:rPr>
          <w:rFonts w:ascii="Arial" w:hAnsi="Arial" w:cs="Arial"/>
          <w:lang w:val="en-US"/>
        </w:rPr>
        <w:t>(Wang</w:t>
      </w:r>
      <w:r w:rsidR="00705813">
        <w:rPr>
          <w:rFonts w:ascii="Arial" w:hAnsi="Arial" w:cs="Arial"/>
          <w:lang w:val="en-US"/>
        </w:rPr>
        <w:t xml:space="preserve"> et al, 2017).</w:t>
      </w:r>
    </w:p>
    <w:p w14:paraId="788990AB" w14:textId="32B2EF9F" w:rsidR="00E2485C" w:rsidRDefault="00B00E88" w:rsidP="005914AE">
      <w:pPr>
        <w:spacing w:line="360" w:lineRule="auto"/>
        <w:rPr>
          <w:rFonts w:ascii="Arial" w:hAnsi="Arial" w:cs="Arial"/>
          <w:lang w:val="en-US"/>
        </w:rPr>
      </w:pPr>
      <w:r>
        <w:rPr>
          <w:rFonts w:ascii="Arial" w:hAnsi="Arial" w:cs="Arial"/>
          <w:lang w:val="en-US"/>
        </w:rPr>
        <w:t xml:space="preserve">Our social identities </w:t>
      </w:r>
      <w:r w:rsidR="00A448FA">
        <w:rPr>
          <w:rFonts w:ascii="Arial" w:hAnsi="Arial" w:cs="Arial"/>
          <w:lang w:val="en-US"/>
        </w:rPr>
        <w:t xml:space="preserve">could have the most influence when </w:t>
      </w:r>
      <w:r w:rsidR="00A643A4">
        <w:rPr>
          <w:rFonts w:ascii="Arial" w:hAnsi="Arial" w:cs="Arial"/>
          <w:lang w:val="en-US"/>
        </w:rPr>
        <w:t xml:space="preserve">us as individuals consider </w:t>
      </w:r>
      <w:r w:rsidR="00361059">
        <w:rPr>
          <w:rFonts w:ascii="Arial" w:hAnsi="Arial" w:cs="Arial"/>
          <w:lang w:val="en-US"/>
        </w:rPr>
        <w:t>our status</w:t>
      </w:r>
      <w:r w:rsidR="007B1188">
        <w:rPr>
          <w:rFonts w:ascii="Arial" w:hAnsi="Arial" w:cs="Arial"/>
          <w:lang w:val="en-US"/>
        </w:rPr>
        <w:t xml:space="preserve"> </w:t>
      </w:r>
      <w:r w:rsidR="00900DA1">
        <w:rPr>
          <w:rFonts w:ascii="Arial" w:hAnsi="Arial" w:cs="Arial"/>
          <w:lang w:val="en-US"/>
        </w:rPr>
        <w:t xml:space="preserve">in a </w:t>
      </w:r>
      <w:r w:rsidR="007B1188">
        <w:rPr>
          <w:rFonts w:ascii="Arial" w:hAnsi="Arial" w:cs="Arial"/>
          <w:lang w:val="en-US"/>
        </w:rPr>
        <w:t xml:space="preserve">particular group to be </w:t>
      </w:r>
      <w:r w:rsidR="000C48EF">
        <w:rPr>
          <w:rFonts w:ascii="Arial" w:hAnsi="Arial" w:cs="Arial"/>
          <w:lang w:val="en-US"/>
        </w:rPr>
        <w:t xml:space="preserve">very central to their </w:t>
      </w:r>
      <w:r w:rsidR="00361059">
        <w:rPr>
          <w:rFonts w:ascii="Arial" w:hAnsi="Arial" w:cs="Arial"/>
          <w:lang w:val="en-US"/>
        </w:rPr>
        <w:t>self-identity</w:t>
      </w:r>
      <w:r w:rsidR="00C62211">
        <w:rPr>
          <w:rFonts w:ascii="Arial" w:hAnsi="Arial" w:cs="Arial"/>
          <w:lang w:val="en-US"/>
        </w:rPr>
        <w:t>.</w:t>
      </w:r>
      <w:r w:rsidR="00361059">
        <w:rPr>
          <w:rFonts w:ascii="Arial" w:hAnsi="Arial" w:cs="Arial"/>
          <w:lang w:val="en-US"/>
        </w:rPr>
        <w:t xml:space="preserve"> </w:t>
      </w:r>
      <w:r w:rsidR="00D94E7A">
        <w:rPr>
          <w:rFonts w:ascii="Arial" w:hAnsi="Arial" w:cs="Arial"/>
          <w:lang w:val="en-US"/>
        </w:rPr>
        <w:t xml:space="preserve">Association with a group can </w:t>
      </w:r>
      <w:r w:rsidR="00CF3CE6">
        <w:rPr>
          <w:rFonts w:ascii="Arial" w:hAnsi="Arial" w:cs="Arial"/>
          <w:lang w:val="en-US"/>
        </w:rPr>
        <w:t>helps self</w:t>
      </w:r>
      <w:r w:rsidR="004E61A4">
        <w:rPr>
          <w:rFonts w:ascii="Arial" w:hAnsi="Arial" w:cs="Arial"/>
          <w:lang w:val="en-US"/>
        </w:rPr>
        <w:t>-esteem</w:t>
      </w:r>
      <w:r w:rsidR="00092938">
        <w:rPr>
          <w:rFonts w:ascii="Arial" w:hAnsi="Arial" w:cs="Arial"/>
          <w:lang w:val="en-US"/>
        </w:rPr>
        <w:t xml:space="preserve"> which helps us to </w:t>
      </w:r>
      <w:r w:rsidR="007B5992">
        <w:rPr>
          <w:rFonts w:ascii="Arial" w:hAnsi="Arial" w:cs="Arial"/>
          <w:lang w:val="en-US"/>
        </w:rPr>
        <w:t xml:space="preserve">maintain our social </w:t>
      </w:r>
      <w:r w:rsidR="00F57436">
        <w:rPr>
          <w:rFonts w:ascii="Arial" w:hAnsi="Arial" w:cs="Arial"/>
          <w:lang w:val="en-US"/>
        </w:rPr>
        <w:t>identity. In</w:t>
      </w:r>
      <w:r w:rsidR="00361059">
        <w:rPr>
          <w:rFonts w:ascii="Arial" w:hAnsi="Arial" w:cs="Arial"/>
          <w:lang w:val="en-US"/>
        </w:rPr>
        <w:t xml:space="preserve"> this case </w:t>
      </w:r>
      <w:r w:rsidR="000D74D8">
        <w:rPr>
          <w:rFonts w:ascii="Arial" w:hAnsi="Arial" w:cs="Arial"/>
          <w:lang w:val="en-US"/>
        </w:rPr>
        <w:t>mason Kabee could be dealing with</w:t>
      </w:r>
      <w:r w:rsidR="00CF3CE6">
        <w:rPr>
          <w:rFonts w:ascii="Arial" w:hAnsi="Arial" w:cs="Arial"/>
          <w:lang w:val="en-US"/>
        </w:rPr>
        <w:t xml:space="preserve"> this</w:t>
      </w:r>
      <w:r w:rsidR="00350AA7">
        <w:rPr>
          <w:rFonts w:ascii="Arial" w:hAnsi="Arial" w:cs="Arial"/>
          <w:lang w:val="en-US"/>
        </w:rPr>
        <w:t>,</w:t>
      </w:r>
      <w:r w:rsidR="000D74D8">
        <w:rPr>
          <w:rFonts w:ascii="Arial" w:hAnsi="Arial" w:cs="Arial"/>
          <w:lang w:val="en-US"/>
        </w:rPr>
        <w:t xml:space="preserve"> he may feel without this group of </w:t>
      </w:r>
      <w:r w:rsidR="00920311">
        <w:rPr>
          <w:rFonts w:ascii="Arial" w:hAnsi="Arial" w:cs="Arial"/>
          <w:lang w:val="en-US"/>
        </w:rPr>
        <w:t>associates</w:t>
      </w:r>
      <w:r w:rsidR="00350AA7">
        <w:rPr>
          <w:rFonts w:ascii="Arial" w:hAnsi="Arial" w:cs="Arial"/>
          <w:lang w:val="en-US"/>
        </w:rPr>
        <w:t xml:space="preserve"> he would not be able to </w:t>
      </w:r>
      <w:r w:rsidR="000B6653">
        <w:rPr>
          <w:rFonts w:ascii="Arial" w:hAnsi="Arial" w:cs="Arial"/>
          <w:lang w:val="en-US"/>
        </w:rPr>
        <w:t xml:space="preserve">bond or find interests with people in different groups. </w:t>
      </w:r>
      <w:r w:rsidR="00920311">
        <w:rPr>
          <w:rFonts w:ascii="Arial" w:hAnsi="Arial" w:cs="Arial"/>
          <w:lang w:val="en-US"/>
        </w:rPr>
        <w:t>Therefore,</w:t>
      </w:r>
      <w:r w:rsidR="000B6653">
        <w:rPr>
          <w:rFonts w:ascii="Arial" w:hAnsi="Arial" w:cs="Arial"/>
          <w:lang w:val="en-US"/>
        </w:rPr>
        <w:t xml:space="preserve"> he could be </w:t>
      </w:r>
      <w:r w:rsidR="00920311">
        <w:rPr>
          <w:rFonts w:ascii="Arial" w:hAnsi="Arial" w:cs="Arial"/>
          <w:lang w:val="en-US"/>
        </w:rPr>
        <w:t>hanging around with his known ass</w:t>
      </w:r>
      <w:r w:rsidR="006719E4">
        <w:rPr>
          <w:rFonts w:ascii="Arial" w:hAnsi="Arial" w:cs="Arial"/>
          <w:lang w:val="en-US"/>
        </w:rPr>
        <w:t xml:space="preserve">ociates for this reason. When already established in a group </w:t>
      </w:r>
      <w:r w:rsidR="00AF4780">
        <w:rPr>
          <w:rFonts w:ascii="Arial" w:hAnsi="Arial" w:cs="Arial"/>
          <w:lang w:val="en-US"/>
        </w:rPr>
        <w:t>it is then hard to find similar interests with people in other groups</w:t>
      </w:r>
      <w:r w:rsidR="00D76236">
        <w:rPr>
          <w:rFonts w:ascii="Arial" w:hAnsi="Arial" w:cs="Arial"/>
          <w:lang w:val="en-US"/>
        </w:rPr>
        <w:t>,</w:t>
      </w:r>
      <w:r w:rsidR="00AF4780">
        <w:rPr>
          <w:rFonts w:ascii="Arial" w:hAnsi="Arial" w:cs="Arial"/>
          <w:lang w:val="en-US"/>
        </w:rPr>
        <w:t xml:space="preserve"> this leads to no understanding between group members there for breaking up the group</w:t>
      </w:r>
    </w:p>
    <w:p w14:paraId="103260B8" w14:textId="271AEE5A" w:rsidR="0015357E" w:rsidRPr="00E2485C" w:rsidRDefault="00AF4780" w:rsidP="005914AE">
      <w:pPr>
        <w:spacing w:line="360" w:lineRule="auto"/>
        <w:rPr>
          <w:rFonts w:ascii="Arial" w:hAnsi="Arial" w:cs="Arial"/>
          <w:lang w:val="en-US"/>
        </w:rPr>
      </w:pPr>
      <w:r>
        <w:rPr>
          <w:rFonts w:ascii="Arial" w:hAnsi="Arial" w:cs="Arial"/>
          <w:lang w:val="en-US"/>
        </w:rPr>
        <w:t xml:space="preserve"> </w:t>
      </w:r>
      <w:r w:rsidR="00E2485C" w:rsidRPr="00E2485C">
        <w:rPr>
          <w:rFonts w:ascii="Arial" w:hAnsi="Arial" w:cs="Arial"/>
          <w:u w:val="single"/>
          <w:lang w:val="en-US"/>
        </w:rPr>
        <w:t>Recommendations</w:t>
      </w:r>
    </w:p>
    <w:p w14:paraId="3831B8F7" w14:textId="4C6D017E" w:rsidR="002F7D12" w:rsidRDefault="008773BD" w:rsidP="005914AE">
      <w:pPr>
        <w:spacing w:line="360" w:lineRule="auto"/>
        <w:rPr>
          <w:rFonts w:ascii="Arial" w:hAnsi="Arial" w:cs="Arial"/>
          <w:lang w:val="en-US"/>
        </w:rPr>
      </w:pPr>
      <w:r>
        <w:rPr>
          <w:rFonts w:ascii="Arial" w:hAnsi="Arial" w:cs="Arial"/>
          <w:lang w:val="en-US"/>
        </w:rPr>
        <w:lastRenderedPageBreak/>
        <w:t xml:space="preserve"> the youth offending team could encourage mason to </w:t>
      </w:r>
      <w:r w:rsidR="00BE6EAD">
        <w:rPr>
          <w:rFonts w:ascii="Arial" w:hAnsi="Arial" w:cs="Arial"/>
          <w:lang w:val="en-US"/>
        </w:rPr>
        <w:t xml:space="preserve">start going to college and influence him to change groups by suggesting a monthly allowance to attend college </w:t>
      </w:r>
      <w:r w:rsidR="000F6F77">
        <w:rPr>
          <w:rFonts w:ascii="Arial" w:hAnsi="Arial" w:cs="Arial"/>
          <w:lang w:val="en-US"/>
        </w:rPr>
        <w:t>and support himself mai</w:t>
      </w:r>
      <w:r w:rsidR="00AA16C5">
        <w:rPr>
          <w:rFonts w:ascii="Arial" w:hAnsi="Arial" w:cs="Arial"/>
          <w:lang w:val="en-US"/>
        </w:rPr>
        <w:t>ntaining</w:t>
      </w:r>
      <w:r w:rsidR="000F6F77">
        <w:rPr>
          <w:rFonts w:ascii="Arial" w:hAnsi="Arial" w:cs="Arial"/>
          <w:lang w:val="en-US"/>
        </w:rPr>
        <w:t xml:space="preserve"> </w:t>
      </w:r>
      <w:r w:rsidR="00AA16C5">
        <w:rPr>
          <w:rFonts w:ascii="Arial" w:hAnsi="Arial" w:cs="Arial"/>
          <w:lang w:val="en-US"/>
        </w:rPr>
        <w:t>g</w:t>
      </w:r>
      <w:r w:rsidR="000F6F77">
        <w:rPr>
          <w:rFonts w:ascii="Arial" w:hAnsi="Arial" w:cs="Arial"/>
          <w:lang w:val="en-US"/>
        </w:rPr>
        <w:t xml:space="preserve">etting </w:t>
      </w:r>
      <w:r w:rsidR="00037BB4">
        <w:rPr>
          <w:rFonts w:ascii="Arial" w:hAnsi="Arial" w:cs="Arial"/>
          <w:lang w:val="en-US"/>
        </w:rPr>
        <w:t>there</w:t>
      </w:r>
      <w:r w:rsidR="008A0424">
        <w:rPr>
          <w:rFonts w:ascii="Arial" w:hAnsi="Arial" w:cs="Arial"/>
          <w:lang w:val="en-US"/>
        </w:rPr>
        <w:t>,</w:t>
      </w:r>
      <w:r w:rsidR="000F6F77">
        <w:rPr>
          <w:rFonts w:ascii="Arial" w:hAnsi="Arial" w:cs="Arial"/>
          <w:lang w:val="en-US"/>
        </w:rPr>
        <w:t xml:space="preserve"> this may be </w:t>
      </w:r>
      <w:r w:rsidR="008A0424">
        <w:rPr>
          <w:rFonts w:ascii="Arial" w:hAnsi="Arial" w:cs="Arial"/>
          <w:lang w:val="en-US"/>
        </w:rPr>
        <w:t xml:space="preserve">away </w:t>
      </w:r>
      <w:r w:rsidR="000F6F77">
        <w:rPr>
          <w:rFonts w:ascii="Arial" w:hAnsi="Arial" w:cs="Arial"/>
          <w:lang w:val="en-US"/>
        </w:rPr>
        <w:t>for h</w:t>
      </w:r>
      <w:r w:rsidR="008A0424">
        <w:rPr>
          <w:rFonts w:ascii="Arial" w:hAnsi="Arial" w:cs="Arial"/>
          <w:lang w:val="en-US"/>
        </w:rPr>
        <w:t>im</w:t>
      </w:r>
      <w:r w:rsidR="000F6F77">
        <w:rPr>
          <w:rFonts w:ascii="Arial" w:hAnsi="Arial" w:cs="Arial"/>
          <w:lang w:val="en-US"/>
        </w:rPr>
        <w:t xml:space="preserve"> to</w:t>
      </w:r>
      <w:r w:rsidR="008A0424">
        <w:rPr>
          <w:rFonts w:ascii="Arial" w:hAnsi="Arial" w:cs="Arial"/>
          <w:lang w:val="en-US"/>
        </w:rPr>
        <w:t xml:space="preserve"> </w:t>
      </w:r>
      <w:r w:rsidR="00FB62D7">
        <w:rPr>
          <w:rFonts w:ascii="Arial" w:hAnsi="Arial" w:cs="Arial"/>
          <w:lang w:val="en-US"/>
        </w:rPr>
        <w:t>want change</w:t>
      </w:r>
      <w:r w:rsidR="000F6F77">
        <w:rPr>
          <w:rFonts w:ascii="Arial" w:hAnsi="Arial" w:cs="Arial"/>
          <w:lang w:val="en-US"/>
        </w:rPr>
        <w:t xml:space="preserve"> associates and make new friends in </w:t>
      </w:r>
      <w:r w:rsidR="00A332F1">
        <w:rPr>
          <w:rFonts w:ascii="Arial" w:hAnsi="Arial" w:cs="Arial"/>
          <w:lang w:val="en-US"/>
        </w:rPr>
        <w:t xml:space="preserve">knew groups as he may feel he will not be able to make money and survive this way but </w:t>
      </w:r>
      <w:r w:rsidR="00AA16C5">
        <w:rPr>
          <w:rFonts w:ascii="Arial" w:hAnsi="Arial" w:cs="Arial"/>
          <w:lang w:val="en-US"/>
        </w:rPr>
        <w:t>giving him incentives may encourage him to do so.</w:t>
      </w:r>
    </w:p>
    <w:p w14:paraId="09935ED4" w14:textId="77777777" w:rsidR="0069046B" w:rsidRDefault="0069046B" w:rsidP="005914AE">
      <w:pPr>
        <w:spacing w:line="360" w:lineRule="auto"/>
        <w:rPr>
          <w:rFonts w:ascii="Arial" w:hAnsi="Arial" w:cs="Arial"/>
          <w:lang w:val="en-US"/>
        </w:rPr>
      </w:pPr>
    </w:p>
    <w:p w14:paraId="05DC08D7" w14:textId="3C9FF830" w:rsidR="0069046B" w:rsidRDefault="0069046B" w:rsidP="005914AE">
      <w:pPr>
        <w:spacing w:line="360" w:lineRule="auto"/>
        <w:rPr>
          <w:rFonts w:ascii="Arial" w:hAnsi="Arial" w:cs="Arial"/>
          <w:lang w:val="en-US"/>
        </w:rPr>
      </w:pPr>
      <w:r>
        <w:rPr>
          <w:rFonts w:ascii="Arial" w:hAnsi="Arial" w:cs="Arial"/>
          <w:lang w:val="en-US"/>
        </w:rPr>
        <w:t xml:space="preserve">                                                </w:t>
      </w:r>
    </w:p>
    <w:p w14:paraId="4960FC83" w14:textId="287A4D97" w:rsidR="00EA0E70" w:rsidRDefault="000B10FC" w:rsidP="00B10FC6">
      <w:pPr>
        <w:spacing w:line="360" w:lineRule="auto"/>
        <w:rPr>
          <w:rFonts w:ascii="Arial" w:hAnsi="Arial" w:cs="Arial"/>
          <w:b/>
          <w:bCs/>
          <w:u w:val="single"/>
          <w:lang w:val="en-US"/>
        </w:rPr>
      </w:pPr>
      <w:r>
        <w:rPr>
          <w:rFonts w:ascii="Arial" w:hAnsi="Arial" w:cs="Arial"/>
          <w:lang w:val="en-US"/>
        </w:rPr>
        <w:t xml:space="preserve"> </w:t>
      </w:r>
      <w:r w:rsidR="001C764C">
        <w:rPr>
          <w:rFonts w:ascii="Arial" w:hAnsi="Arial" w:cs="Arial"/>
          <w:lang w:val="en-US"/>
        </w:rPr>
        <w:t xml:space="preserve">                                            </w:t>
      </w:r>
      <w:r w:rsidR="00B45CAF" w:rsidRPr="004C3430">
        <w:rPr>
          <w:rFonts w:ascii="Arial" w:hAnsi="Arial" w:cs="Arial"/>
          <w:b/>
          <w:bCs/>
          <w:u w:val="single"/>
          <w:lang w:val="en-US"/>
        </w:rPr>
        <w:t xml:space="preserve">Theory of </w:t>
      </w:r>
      <w:r w:rsidR="004C3430" w:rsidRPr="004C3430">
        <w:rPr>
          <w:rFonts w:ascii="Arial" w:hAnsi="Arial" w:cs="Arial"/>
          <w:b/>
          <w:bCs/>
          <w:u w:val="single"/>
          <w:lang w:val="en-US"/>
        </w:rPr>
        <w:t>Planned Behavior</w:t>
      </w:r>
    </w:p>
    <w:p w14:paraId="76FF5A24" w14:textId="237B6CEE" w:rsidR="00CF3CE6" w:rsidRDefault="00CF3CE6" w:rsidP="00B10FC6">
      <w:pPr>
        <w:spacing w:line="360" w:lineRule="auto"/>
        <w:rPr>
          <w:rFonts w:ascii="Arial" w:hAnsi="Arial" w:cs="Arial"/>
          <w:b/>
          <w:bCs/>
          <w:u w:val="single"/>
          <w:lang w:val="en-US"/>
        </w:rPr>
      </w:pPr>
    </w:p>
    <w:p w14:paraId="0298CC48" w14:textId="29F9E97A" w:rsidR="00CA26FE" w:rsidRDefault="000D58E7" w:rsidP="00B10FC6">
      <w:pPr>
        <w:spacing w:line="360" w:lineRule="auto"/>
        <w:rPr>
          <w:rFonts w:ascii="Arial" w:hAnsi="Arial" w:cs="Arial"/>
          <w:lang w:val="en-US"/>
        </w:rPr>
      </w:pPr>
      <w:r>
        <w:rPr>
          <w:rFonts w:ascii="Arial" w:hAnsi="Arial" w:cs="Arial"/>
          <w:lang w:val="en-US"/>
        </w:rPr>
        <w:t xml:space="preserve">The Theory of planned behavior </w:t>
      </w:r>
      <w:r w:rsidR="00F57436">
        <w:rPr>
          <w:rFonts w:ascii="Arial" w:hAnsi="Arial" w:cs="Arial"/>
          <w:lang w:val="en-US"/>
        </w:rPr>
        <w:t>originally stems from</w:t>
      </w:r>
      <w:r w:rsidR="009B55D4">
        <w:rPr>
          <w:rFonts w:ascii="Arial" w:hAnsi="Arial" w:cs="Arial"/>
          <w:lang w:val="en-US"/>
        </w:rPr>
        <w:t xml:space="preserve"> </w:t>
      </w:r>
      <w:r w:rsidR="00F57436">
        <w:rPr>
          <w:rFonts w:ascii="Arial" w:hAnsi="Arial" w:cs="Arial"/>
          <w:lang w:val="en-US"/>
        </w:rPr>
        <w:t>T</w:t>
      </w:r>
      <w:r w:rsidR="009B55D4">
        <w:rPr>
          <w:rFonts w:ascii="Arial" w:hAnsi="Arial" w:cs="Arial"/>
          <w:lang w:val="en-US"/>
        </w:rPr>
        <w:t xml:space="preserve">he </w:t>
      </w:r>
      <w:r w:rsidR="00F57436">
        <w:rPr>
          <w:rFonts w:ascii="Arial" w:hAnsi="Arial" w:cs="Arial"/>
          <w:lang w:val="en-US"/>
        </w:rPr>
        <w:t>T</w:t>
      </w:r>
      <w:r w:rsidR="009B55D4">
        <w:rPr>
          <w:rFonts w:ascii="Arial" w:hAnsi="Arial" w:cs="Arial"/>
          <w:lang w:val="en-US"/>
        </w:rPr>
        <w:t xml:space="preserve">heory of reasoned action </w:t>
      </w:r>
      <w:r w:rsidR="00CB1572">
        <w:rPr>
          <w:rFonts w:ascii="Arial" w:hAnsi="Arial" w:cs="Arial"/>
          <w:lang w:val="en-US"/>
        </w:rPr>
        <w:t xml:space="preserve">by </w:t>
      </w:r>
      <w:r w:rsidR="00021D0D">
        <w:rPr>
          <w:rFonts w:ascii="Arial" w:hAnsi="Arial" w:cs="Arial"/>
          <w:lang w:val="en-US"/>
        </w:rPr>
        <w:t>Icek Ajzen and</w:t>
      </w:r>
      <w:r w:rsidR="00657BA6">
        <w:rPr>
          <w:rFonts w:ascii="Arial" w:hAnsi="Arial" w:cs="Arial"/>
          <w:lang w:val="en-US"/>
        </w:rPr>
        <w:t xml:space="preserve"> Martin Fishbein in 1975</w:t>
      </w:r>
      <w:r w:rsidR="00F96F07">
        <w:rPr>
          <w:rFonts w:ascii="Arial" w:hAnsi="Arial" w:cs="Arial"/>
          <w:lang w:val="en-US"/>
        </w:rPr>
        <w:t xml:space="preserve">. Ajzen later then went on to discover theory of planned </w:t>
      </w:r>
      <w:r w:rsidR="005F512F">
        <w:rPr>
          <w:rFonts w:ascii="Arial" w:hAnsi="Arial" w:cs="Arial"/>
          <w:lang w:val="en-US"/>
        </w:rPr>
        <w:t xml:space="preserve">behavior. The </w:t>
      </w:r>
      <w:r w:rsidR="002B2986">
        <w:rPr>
          <w:rFonts w:ascii="Arial" w:hAnsi="Arial" w:cs="Arial"/>
          <w:lang w:val="en-US"/>
        </w:rPr>
        <w:t>Theory of planned behavior suggests that</w:t>
      </w:r>
      <w:r w:rsidR="00363DCA">
        <w:rPr>
          <w:rFonts w:ascii="Arial" w:hAnsi="Arial" w:cs="Arial"/>
          <w:lang w:val="en-US"/>
        </w:rPr>
        <w:t xml:space="preserve"> behavior comes from </w:t>
      </w:r>
      <w:r w:rsidR="00E95518">
        <w:rPr>
          <w:rFonts w:ascii="Arial" w:hAnsi="Arial" w:cs="Arial"/>
          <w:lang w:val="en-US"/>
        </w:rPr>
        <w:t xml:space="preserve">attitudes towards the </w:t>
      </w:r>
      <w:r w:rsidR="000C5C98">
        <w:rPr>
          <w:rFonts w:ascii="Arial" w:hAnsi="Arial" w:cs="Arial"/>
          <w:lang w:val="en-US"/>
        </w:rPr>
        <w:t>behavior</w:t>
      </w:r>
      <w:r w:rsidR="00B5748A">
        <w:rPr>
          <w:rFonts w:ascii="Arial" w:hAnsi="Arial" w:cs="Arial"/>
          <w:lang w:val="en-US"/>
        </w:rPr>
        <w:t xml:space="preserve">, subjective norms, and </w:t>
      </w:r>
      <w:r w:rsidR="00E95518">
        <w:rPr>
          <w:rFonts w:ascii="Arial" w:hAnsi="Arial" w:cs="Arial"/>
          <w:lang w:val="en-US"/>
        </w:rPr>
        <w:t>perceived control</w:t>
      </w:r>
      <w:r w:rsidR="009E55EB">
        <w:rPr>
          <w:rFonts w:ascii="Arial" w:hAnsi="Arial" w:cs="Arial"/>
          <w:lang w:val="en-US"/>
        </w:rPr>
        <w:t>.</w:t>
      </w:r>
      <w:r w:rsidR="00612CD2">
        <w:rPr>
          <w:rFonts w:ascii="Arial" w:hAnsi="Arial" w:cs="Arial"/>
          <w:lang w:val="en-US"/>
        </w:rPr>
        <w:t xml:space="preserve"> The </w:t>
      </w:r>
      <w:r w:rsidR="000C5C98">
        <w:rPr>
          <w:rFonts w:ascii="Arial" w:hAnsi="Arial" w:cs="Arial"/>
          <w:lang w:val="en-US"/>
        </w:rPr>
        <w:t>theory predicts</w:t>
      </w:r>
      <w:r w:rsidR="00C51F46">
        <w:rPr>
          <w:rFonts w:ascii="Arial" w:hAnsi="Arial" w:cs="Arial"/>
          <w:lang w:val="en-US"/>
        </w:rPr>
        <w:t xml:space="preserve"> and understands behaviors</w:t>
      </w:r>
      <w:r w:rsidR="007D0619">
        <w:rPr>
          <w:rFonts w:ascii="Arial" w:hAnsi="Arial" w:cs="Arial"/>
          <w:lang w:val="en-US"/>
        </w:rPr>
        <w:t xml:space="preserve"> (ScienceDirect, 2012).</w:t>
      </w:r>
      <w:r w:rsidR="00896FEE">
        <w:rPr>
          <w:rFonts w:ascii="Arial" w:hAnsi="Arial" w:cs="Arial"/>
          <w:lang w:val="en-US"/>
        </w:rPr>
        <w:t xml:space="preserve"> For example, </w:t>
      </w:r>
      <w:r w:rsidR="002A0056">
        <w:rPr>
          <w:rFonts w:ascii="Arial" w:hAnsi="Arial" w:cs="Arial"/>
          <w:lang w:val="en-US"/>
        </w:rPr>
        <w:t>if</w:t>
      </w:r>
      <w:r w:rsidR="00896FEE">
        <w:rPr>
          <w:rFonts w:ascii="Arial" w:hAnsi="Arial" w:cs="Arial"/>
          <w:lang w:val="en-US"/>
        </w:rPr>
        <w:t xml:space="preserve"> </w:t>
      </w:r>
      <w:r w:rsidR="005D4EC2">
        <w:rPr>
          <w:rFonts w:ascii="Arial" w:hAnsi="Arial" w:cs="Arial"/>
          <w:lang w:val="en-US"/>
        </w:rPr>
        <w:t xml:space="preserve">we were condition to not like smoking our behavior </w:t>
      </w:r>
      <w:r w:rsidR="00CF0987">
        <w:rPr>
          <w:rFonts w:ascii="Arial" w:hAnsi="Arial" w:cs="Arial"/>
          <w:lang w:val="en-US"/>
        </w:rPr>
        <w:t>would be</w:t>
      </w:r>
      <w:r w:rsidR="005D4EC2">
        <w:rPr>
          <w:rFonts w:ascii="Arial" w:hAnsi="Arial" w:cs="Arial"/>
          <w:lang w:val="en-US"/>
        </w:rPr>
        <w:t xml:space="preserve"> most likely to be not to smoke</w:t>
      </w:r>
      <w:r w:rsidR="002A0056">
        <w:rPr>
          <w:rFonts w:ascii="Arial" w:hAnsi="Arial" w:cs="Arial"/>
          <w:lang w:val="en-US"/>
        </w:rPr>
        <w:t xml:space="preserve">, </w:t>
      </w:r>
      <w:r w:rsidR="00CF0987">
        <w:rPr>
          <w:rFonts w:ascii="Arial" w:hAnsi="Arial" w:cs="Arial"/>
          <w:lang w:val="en-US"/>
        </w:rPr>
        <w:t>this</w:t>
      </w:r>
      <w:r w:rsidR="002A0056">
        <w:rPr>
          <w:rFonts w:ascii="Arial" w:hAnsi="Arial" w:cs="Arial"/>
          <w:lang w:val="en-US"/>
        </w:rPr>
        <w:t xml:space="preserve"> how attitudes </w:t>
      </w:r>
      <w:r w:rsidR="00724FBB">
        <w:rPr>
          <w:rFonts w:ascii="Arial" w:hAnsi="Arial" w:cs="Arial"/>
          <w:lang w:val="en-US"/>
        </w:rPr>
        <w:t>contribute towards out behavior.</w:t>
      </w:r>
    </w:p>
    <w:p w14:paraId="1AE793EC" w14:textId="08DE31AE" w:rsidR="00137719" w:rsidRDefault="00137719" w:rsidP="00B10FC6">
      <w:pPr>
        <w:spacing w:line="360" w:lineRule="auto"/>
        <w:rPr>
          <w:rFonts w:ascii="Arial" w:hAnsi="Arial" w:cs="Arial"/>
          <w:u w:val="single"/>
          <w:lang w:val="en-US"/>
        </w:rPr>
      </w:pPr>
      <w:r w:rsidRPr="00137719">
        <w:rPr>
          <w:rFonts w:ascii="Arial" w:hAnsi="Arial" w:cs="Arial"/>
          <w:u w:val="single"/>
          <w:lang w:val="en-US"/>
        </w:rPr>
        <w:t xml:space="preserve">Attitudes </w:t>
      </w:r>
      <w:r w:rsidR="00AA0D26">
        <w:rPr>
          <w:rFonts w:ascii="Arial" w:hAnsi="Arial" w:cs="Arial"/>
          <w:u w:val="single"/>
          <w:lang w:val="en-US"/>
        </w:rPr>
        <w:t>T</w:t>
      </w:r>
      <w:r w:rsidRPr="00137719">
        <w:rPr>
          <w:rFonts w:ascii="Arial" w:hAnsi="Arial" w:cs="Arial"/>
          <w:u w:val="single"/>
          <w:lang w:val="en-US"/>
        </w:rPr>
        <w:t xml:space="preserve">owards </w:t>
      </w:r>
      <w:r w:rsidR="00AA0D26">
        <w:rPr>
          <w:rFonts w:ascii="Arial" w:hAnsi="Arial" w:cs="Arial"/>
          <w:u w:val="single"/>
          <w:lang w:val="en-US"/>
        </w:rPr>
        <w:t>B</w:t>
      </w:r>
      <w:r w:rsidRPr="00137719">
        <w:rPr>
          <w:rFonts w:ascii="Arial" w:hAnsi="Arial" w:cs="Arial"/>
          <w:u w:val="single"/>
          <w:lang w:val="en-US"/>
        </w:rPr>
        <w:t>ehavior</w:t>
      </w:r>
    </w:p>
    <w:p w14:paraId="07EEFC4A" w14:textId="61D2261E" w:rsidR="00A72940" w:rsidRDefault="00B576DC" w:rsidP="00B10FC6">
      <w:pPr>
        <w:spacing w:line="360" w:lineRule="auto"/>
        <w:rPr>
          <w:rFonts w:ascii="Arial" w:hAnsi="Arial" w:cs="Arial"/>
          <w:lang w:val="en-US"/>
        </w:rPr>
      </w:pPr>
      <w:r>
        <w:rPr>
          <w:rFonts w:ascii="Arial" w:hAnsi="Arial" w:cs="Arial"/>
          <w:lang w:val="en-US"/>
        </w:rPr>
        <w:t xml:space="preserve">This is an </w:t>
      </w:r>
      <w:r w:rsidR="00ED289E">
        <w:rPr>
          <w:rFonts w:ascii="Arial" w:hAnsi="Arial" w:cs="Arial"/>
          <w:lang w:val="en-US"/>
        </w:rPr>
        <w:t>individual’s</w:t>
      </w:r>
      <w:r>
        <w:rPr>
          <w:rFonts w:ascii="Arial" w:hAnsi="Arial" w:cs="Arial"/>
          <w:lang w:val="en-US"/>
        </w:rPr>
        <w:t xml:space="preserve"> </w:t>
      </w:r>
      <w:r w:rsidR="006B46AD">
        <w:rPr>
          <w:rFonts w:ascii="Arial" w:hAnsi="Arial" w:cs="Arial"/>
          <w:lang w:val="en-US"/>
        </w:rPr>
        <w:t xml:space="preserve">evaluation weather it </w:t>
      </w:r>
      <w:r w:rsidR="00ED289E">
        <w:rPr>
          <w:rFonts w:ascii="Arial" w:hAnsi="Arial" w:cs="Arial"/>
          <w:lang w:val="en-US"/>
        </w:rPr>
        <w:t>is</w:t>
      </w:r>
      <w:r w:rsidR="006B46AD">
        <w:rPr>
          <w:rFonts w:ascii="Arial" w:hAnsi="Arial" w:cs="Arial"/>
          <w:lang w:val="en-US"/>
        </w:rPr>
        <w:t xml:space="preserve"> positive or negative</w:t>
      </w:r>
      <w:r w:rsidR="003A0B41">
        <w:rPr>
          <w:rFonts w:ascii="Arial" w:hAnsi="Arial" w:cs="Arial"/>
          <w:lang w:val="en-US"/>
        </w:rPr>
        <w:t xml:space="preserve"> of a </w:t>
      </w:r>
      <w:r w:rsidR="00BA0B32">
        <w:rPr>
          <w:rFonts w:ascii="Arial" w:hAnsi="Arial" w:cs="Arial"/>
          <w:lang w:val="en-US"/>
        </w:rPr>
        <w:t>specific behavior.</w:t>
      </w:r>
      <w:r w:rsidR="00D86D19">
        <w:rPr>
          <w:rFonts w:ascii="Arial" w:hAnsi="Arial" w:cs="Arial"/>
          <w:lang w:val="en-US"/>
        </w:rPr>
        <w:t xml:space="preserve"> </w:t>
      </w:r>
      <w:r w:rsidR="00BA330B">
        <w:rPr>
          <w:rFonts w:ascii="Arial" w:hAnsi="Arial" w:cs="Arial"/>
          <w:lang w:val="en-US"/>
        </w:rPr>
        <w:t>It is the degree to which the</w:t>
      </w:r>
      <w:r w:rsidR="00F75217">
        <w:rPr>
          <w:rFonts w:ascii="Arial" w:hAnsi="Arial" w:cs="Arial"/>
          <w:lang w:val="en-US"/>
        </w:rPr>
        <w:t xml:space="preserve"> behavior is valued</w:t>
      </w:r>
      <w:r w:rsidR="00770B19">
        <w:rPr>
          <w:rFonts w:ascii="Arial" w:hAnsi="Arial" w:cs="Arial"/>
          <w:lang w:val="en-US"/>
        </w:rPr>
        <w:t xml:space="preserve"> positively or negatively.</w:t>
      </w:r>
      <w:r w:rsidR="000600D4">
        <w:rPr>
          <w:rFonts w:ascii="Arial" w:hAnsi="Arial" w:cs="Arial"/>
          <w:lang w:val="en-US"/>
        </w:rPr>
        <w:t xml:space="preserve"> If some</w:t>
      </w:r>
      <w:r w:rsidR="00DD04F2">
        <w:rPr>
          <w:rFonts w:ascii="Arial" w:hAnsi="Arial" w:cs="Arial"/>
          <w:lang w:val="en-US"/>
        </w:rPr>
        <w:t xml:space="preserve">one is </w:t>
      </w:r>
      <w:r w:rsidR="00AE6C69">
        <w:rPr>
          <w:rFonts w:ascii="Arial" w:hAnsi="Arial" w:cs="Arial"/>
          <w:lang w:val="en-US"/>
        </w:rPr>
        <w:t>continuously happy this could then course people around them to happy also and the same goes for being negative.</w:t>
      </w:r>
      <w:r w:rsidR="00E06960">
        <w:rPr>
          <w:rFonts w:ascii="Arial" w:hAnsi="Arial" w:cs="Arial"/>
          <w:lang w:val="en-US"/>
        </w:rPr>
        <w:t xml:space="preserve"> Individuals sometimes may also </w:t>
      </w:r>
      <w:r w:rsidR="001A290A">
        <w:rPr>
          <w:rFonts w:ascii="Arial" w:hAnsi="Arial" w:cs="Arial"/>
          <w:lang w:val="en-US"/>
        </w:rPr>
        <w:t>not see</w:t>
      </w:r>
      <w:r w:rsidR="00E06960">
        <w:rPr>
          <w:rFonts w:ascii="Arial" w:hAnsi="Arial" w:cs="Arial"/>
          <w:lang w:val="en-US"/>
        </w:rPr>
        <w:t xml:space="preserve"> when </w:t>
      </w:r>
      <w:r w:rsidR="001A290A">
        <w:rPr>
          <w:rFonts w:ascii="Arial" w:hAnsi="Arial" w:cs="Arial"/>
          <w:lang w:val="en-US"/>
        </w:rPr>
        <w:t>their</w:t>
      </w:r>
      <w:r w:rsidR="00E06960">
        <w:rPr>
          <w:rFonts w:ascii="Arial" w:hAnsi="Arial" w:cs="Arial"/>
          <w:lang w:val="en-US"/>
        </w:rPr>
        <w:t xml:space="preserve"> atti</w:t>
      </w:r>
      <w:r w:rsidR="00B61A81">
        <w:rPr>
          <w:rFonts w:ascii="Arial" w:hAnsi="Arial" w:cs="Arial"/>
          <w:lang w:val="en-US"/>
        </w:rPr>
        <w:t>tudes affect behavior</w:t>
      </w:r>
      <w:r w:rsidR="001A290A">
        <w:rPr>
          <w:rFonts w:ascii="Arial" w:hAnsi="Arial" w:cs="Arial"/>
          <w:lang w:val="en-US"/>
        </w:rPr>
        <w:t xml:space="preserve"> around them</w:t>
      </w:r>
      <w:r w:rsidR="00B61A81">
        <w:rPr>
          <w:rFonts w:ascii="Arial" w:hAnsi="Arial" w:cs="Arial"/>
          <w:lang w:val="en-US"/>
        </w:rPr>
        <w:t>.</w:t>
      </w:r>
      <w:r w:rsidR="009F4741">
        <w:rPr>
          <w:rFonts w:ascii="Arial" w:hAnsi="Arial" w:cs="Arial"/>
          <w:lang w:val="en-US"/>
        </w:rPr>
        <w:t xml:space="preserve"> These certain behavio</w:t>
      </w:r>
      <w:r w:rsidR="005C3ACE">
        <w:rPr>
          <w:rFonts w:ascii="Arial" w:hAnsi="Arial" w:cs="Arial"/>
          <w:lang w:val="en-US"/>
        </w:rPr>
        <w:t xml:space="preserve">rs could influence the change in someone </w:t>
      </w:r>
      <w:r w:rsidR="00444137">
        <w:rPr>
          <w:rFonts w:ascii="Arial" w:hAnsi="Arial" w:cs="Arial"/>
          <w:lang w:val="en-US"/>
        </w:rPr>
        <w:t>else’s</w:t>
      </w:r>
      <w:r w:rsidR="005C3ACE">
        <w:rPr>
          <w:rFonts w:ascii="Arial" w:hAnsi="Arial" w:cs="Arial"/>
          <w:lang w:val="en-US"/>
        </w:rPr>
        <w:t xml:space="preserve"> beliefs,</w:t>
      </w:r>
      <w:r w:rsidR="00444137">
        <w:rPr>
          <w:rFonts w:ascii="Arial" w:hAnsi="Arial" w:cs="Arial"/>
          <w:lang w:val="en-US"/>
        </w:rPr>
        <w:t xml:space="preserve"> knowledge of </w:t>
      </w:r>
      <w:r w:rsidR="00DF7FCB">
        <w:rPr>
          <w:rFonts w:ascii="Arial" w:hAnsi="Arial" w:cs="Arial"/>
          <w:lang w:val="en-US"/>
        </w:rPr>
        <w:t>an</w:t>
      </w:r>
      <w:r w:rsidR="00444137">
        <w:rPr>
          <w:rFonts w:ascii="Arial" w:hAnsi="Arial" w:cs="Arial"/>
          <w:lang w:val="en-US"/>
        </w:rPr>
        <w:t xml:space="preserve"> att</w:t>
      </w:r>
      <w:r w:rsidR="007C735C">
        <w:rPr>
          <w:rFonts w:ascii="Arial" w:hAnsi="Arial" w:cs="Arial"/>
          <w:lang w:val="en-US"/>
        </w:rPr>
        <w:t>itude</w:t>
      </w:r>
      <w:r w:rsidR="00DF7FCB">
        <w:rPr>
          <w:rFonts w:ascii="Arial" w:hAnsi="Arial" w:cs="Arial"/>
          <w:lang w:val="en-US"/>
        </w:rPr>
        <w:t xml:space="preserve"> </w:t>
      </w:r>
      <w:r w:rsidR="00D55D94">
        <w:rPr>
          <w:rFonts w:ascii="Arial" w:hAnsi="Arial" w:cs="Arial"/>
          <w:lang w:val="en-US"/>
        </w:rPr>
        <w:t xml:space="preserve">(Mcleod, </w:t>
      </w:r>
      <w:r w:rsidR="00D255EC">
        <w:rPr>
          <w:rFonts w:ascii="Arial" w:hAnsi="Arial" w:cs="Arial"/>
          <w:lang w:val="en-US"/>
        </w:rPr>
        <w:t>2018)</w:t>
      </w:r>
      <w:r w:rsidR="007C735C">
        <w:rPr>
          <w:rFonts w:ascii="Arial" w:hAnsi="Arial" w:cs="Arial"/>
          <w:lang w:val="en-US"/>
        </w:rPr>
        <w:t>.</w:t>
      </w:r>
    </w:p>
    <w:p w14:paraId="4CD09508" w14:textId="072D0CE6" w:rsidR="00AA0D26" w:rsidRDefault="00AA0D26" w:rsidP="00B10FC6">
      <w:pPr>
        <w:spacing w:line="360" w:lineRule="auto"/>
        <w:rPr>
          <w:rFonts w:ascii="Arial" w:hAnsi="Arial" w:cs="Arial"/>
          <w:u w:val="single"/>
          <w:lang w:val="en-US"/>
        </w:rPr>
      </w:pPr>
      <w:r w:rsidRPr="00AA0D26">
        <w:rPr>
          <w:rFonts w:ascii="Arial" w:hAnsi="Arial" w:cs="Arial"/>
          <w:u w:val="single"/>
          <w:lang w:val="en-US"/>
        </w:rPr>
        <w:t>Subjective Norms</w:t>
      </w:r>
    </w:p>
    <w:p w14:paraId="73969F96" w14:textId="72AF29CB" w:rsidR="00C33672" w:rsidRDefault="00CB1F50" w:rsidP="00B10FC6">
      <w:pPr>
        <w:spacing w:line="360" w:lineRule="auto"/>
        <w:rPr>
          <w:rFonts w:ascii="Arial" w:hAnsi="Arial" w:cs="Arial"/>
          <w:lang w:val="en-US"/>
        </w:rPr>
      </w:pPr>
      <w:r>
        <w:rPr>
          <w:rFonts w:ascii="Arial" w:hAnsi="Arial" w:cs="Arial"/>
          <w:lang w:val="en-US"/>
        </w:rPr>
        <w:t xml:space="preserve">Subjective Norms are </w:t>
      </w:r>
      <w:r w:rsidR="00F2560D">
        <w:rPr>
          <w:rFonts w:ascii="Arial" w:hAnsi="Arial" w:cs="Arial"/>
          <w:lang w:val="en-US"/>
        </w:rPr>
        <w:t>the bel</w:t>
      </w:r>
      <w:r w:rsidR="00E54013">
        <w:rPr>
          <w:rFonts w:ascii="Arial" w:hAnsi="Arial" w:cs="Arial"/>
          <w:lang w:val="en-US"/>
        </w:rPr>
        <w:t>iefs formed around weather or not a person agrees or</w:t>
      </w:r>
      <w:r w:rsidR="00BB4957">
        <w:rPr>
          <w:rFonts w:ascii="Arial" w:hAnsi="Arial" w:cs="Arial"/>
          <w:lang w:val="en-US"/>
        </w:rPr>
        <w:t xml:space="preserve"> disagrees with a behavior. </w:t>
      </w:r>
      <w:r w:rsidR="00C36354">
        <w:rPr>
          <w:rFonts w:ascii="Arial" w:hAnsi="Arial" w:cs="Arial"/>
          <w:lang w:val="en-US"/>
        </w:rPr>
        <w:t xml:space="preserve">It refers </w:t>
      </w:r>
      <w:r w:rsidR="0067255D">
        <w:rPr>
          <w:rFonts w:ascii="Arial" w:hAnsi="Arial" w:cs="Arial"/>
          <w:lang w:val="en-US"/>
        </w:rPr>
        <w:t>to</w:t>
      </w:r>
      <w:r w:rsidR="009A5C3B">
        <w:rPr>
          <w:rFonts w:ascii="Arial" w:hAnsi="Arial" w:cs="Arial"/>
          <w:lang w:val="en-US"/>
        </w:rPr>
        <w:t xml:space="preserve"> an </w:t>
      </w:r>
      <w:r w:rsidR="0058512F">
        <w:rPr>
          <w:rFonts w:ascii="Arial" w:hAnsi="Arial" w:cs="Arial"/>
          <w:lang w:val="en-US"/>
        </w:rPr>
        <w:t>individual’s</w:t>
      </w:r>
      <w:r w:rsidR="009A5C3B">
        <w:rPr>
          <w:rFonts w:ascii="Arial" w:hAnsi="Arial" w:cs="Arial"/>
          <w:lang w:val="en-US"/>
        </w:rPr>
        <w:t xml:space="preserve"> beliefs </w:t>
      </w:r>
      <w:r w:rsidR="0058512F">
        <w:rPr>
          <w:rFonts w:ascii="Arial" w:hAnsi="Arial" w:cs="Arial"/>
          <w:lang w:val="en-US"/>
        </w:rPr>
        <w:t>to whether</w:t>
      </w:r>
      <w:r w:rsidR="0067255D">
        <w:rPr>
          <w:rFonts w:ascii="Arial" w:hAnsi="Arial" w:cs="Arial"/>
          <w:lang w:val="en-US"/>
        </w:rPr>
        <w:t xml:space="preserve"> </w:t>
      </w:r>
      <w:r w:rsidR="0093739A">
        <w:rPr>
          <w:rFonts w:ascii="Arial" w:hAnsi="Arial" w:cs="Arial"/>
          <w:lang w:val="en-US"/>
        </w:rPr>
        <w:t xml:space="preserve">their peers of value </w:t>
      </w:r>
      <w:r w:rsidR="00D20BFD">
        <w:rPr>
          <w:rFonts w:ascii="Arial" w:hAnsi="Arial" w:cs="Arial"/>
          <w:lang w:val="en-US"/>
        </w:rPr>
        <w:t>to the</w:t>
      </w:r>
      <w:r w:rsidR="00D25FD3">
        <w:rPr>
          <w:rFonts w:ascii="Arial" w:hAnsi="Arial" w:cs="Arial"/>
          <w:lang w:val="en-US"/>
        </w:rPr>
        <w:t xml:space="preserve"> </w:t>
      </w:r>
      <w:r w:rsidR="00DE528A">
        <w:rPr>
          <w:rFonts w:ascii="Arial" w:hAnsi="Arial" w:cs="Arial"/>
          <w:lang w:val="en-US"/>
        </w:rPr>
        <w:t>individual</w:t>
      </w:r>
      <w:r w:rsidR="002C3768">
        <w:rPr>
          <w:rFonts w:ascii="Arial" w:hAnsi="Arial" w:cs="Arial"/>
          <w:lang w:val="en-US"/>
        </w:rPr>
        <w:t>,</w:t>
      </w:r>
      <w:r w:rsidR="00D25FD3">
        <w:rPr>
          <w:rFonts w:ascii="Arial" w:hAnsi="Arial" w:cs="Arial"/>
          <w:lang w:val="en-US"/>
        </w:rPr>
        <w:t xml:space="preserve"> </w:t>
      </w:r>
      <w:r w:rsidR="00155B41">
        <w:rPr>
          <w:rFonts w:ascii="Arial" w:hAnsi="Arial" w:cs="Arial"/>
          <w:lang w:val="en-US"/>
        </w:rPr>
        <w:t>think</w:t>
      </w:r>
      <w:r w:rsidR="00DE528A">
        <w:rPr>
          <w:rFonts w:ascii="Arial" w:hAnsi="Arial" w:cs="Arial"/>
          <w:lang w:val="en-US"/>
        </w:rPr>
        <w:t xml:space="preserve"> </w:t>
      </w:r>
      <w:r w:rsidR="00155B41">
        <w:rPr>
          <w:rFonts w:ascii="Arial" w:hAnsi="Arial" w:cs="Arial"/>
          <w:lang w:val="en-US"/>
        </w:rPr>
        <w:t>they should take part in the behavior</w:t>
      </w:r>
      <w:r w:rsidR="000C20FF">
        <w:rPr>
          <w:rFonts w:ascii="Arial" w:hAnsi="Arial" w:cs="Arial"/>
          <w:lang w:val="en-US"/>
        </w:rPr>
        <w:t xml:space="preserve"> </w:t>
      </w:r>
      <w:r w:rsidR="00D20BFD">
        <w:rPr>
          <w:rFonts w:ascii="Arial" w:hAnsi="Arial" w:cs="Arial"/>
          <w:lang w:val="en-US"/>
        </w:rPr>
        <w:t xml:space="preserve">(Behavioral </w:t>
      </w:r>
      <w:r w:rsidR="000C20FF">
        <w:rPr>
          <w:rFonts w:ascii="Arial" w:hAnsi="Arial" w:cs="Arial"/>
          <w:lang w:val="en-US"/>
        </w:rPr>
        <w:t>Change</w:t>
      </w:r>
      <w:r w:rsidR="00D20BFD">
        <w:rPr>
          <w:rFonts w:ascii="Arial" w:hAnsi="Arial" w:cs="Arial"/>
          <w:lang w:val="en-US"/>
        </w:rPr>
        <w:t xml:space="preserve"> </w:t>
      </w:r>
      <w:r w:rsidR="000C20FF">
        <w:rPr>
          <w:rFonts w:ascii="Arial" w:hAnsi="Arial" w:cs="Arial"/>
          <w:lang w:val="en-US"/>
        </w:rPr>
        <w:t>Model, 2019).</w:t>
      </w:r>
    </w:p>
    <w:p w14:paraId="7D8BF71D" w14:textId="0BD6E004" w:rsidR="00063A51" w:rsidRDefault="00063A51" w:rsidP="00B10FC6">
      <w:pPr>
        <w:spacing w:line="360" w:lineRule="auto"/>
        <w:rPr>
          <w:rFonts w:ascii="Arial" w:hAnsi="Arial" w:cs="Arial"/>
          <w:u w:val="single"/>
          <w:lang w:val="en-US"/>
        </w:rPr>
      </w:pPr>
      <w:r w:rsidRPr="00346BE8">
        <w:rPr>
          <w:rFonts w:ascii="Arial" w:hAnsi="Arial" w:cs="Arial"/>
          <w:u w:val="single"/>
          <w:lang w:val="en-US"/>
        </w:rPr>
        <w:t>Perceived Control</w:t>
      </w:r>
    </w:p>
    <w:p w14:paraId="1761C998" w14:textId="32098E55" w:rsidR="00624932" w:rsidRDefault="003F6E44" w:rsidP="00B10FC6">
      <w:pPr>
        <w:spacing w:line="360" w:lineRule="auto"/>
        <w:rPr>
          <w:rFonts w:ascii="Arial" w:hAnsi="Arial" w:cs="Arial"/>
          <w:lang w:val="en-US"/>
        </w:rPr>
      </w:pPr>
      <w:r>
        <w:rPr>
          <w:rFonts w:ascii="Arial" w:hAnsi="Arial" w:cs="Arial"/>
          <w:lang w:val="en-US"/>
        </w:rPr>
        <w:t>Perceived control</w:t>
      </w:r>
      <w:r w:rsidR="00D55FD2">
        <w:rPr>
          <w:rFonts w:ascii="Arial" w:hAnsi="Arial" w:cs="Arial"/>
          <w:lang w:val="en-US"/>
        </w:rPr>
        <w:t xml:space="preserve"> </w:t>
      </w:r>
      <w:r w:rsidR="005B6F59">
        <w:rPr>
          <w:rFonts w:ascii="Arial" w:hAnsi="Arial" w:cs="Arial"/>
          <w:lang w:val="en-US"/>
        </w:rPr>
        <w:t>is</w:t>
      </w:r>
      <w:r>
        <w:rPr>
          <w:rFonts w:ascii="Arial" w:hAnsi="Arial" w:cs="Arial"/>
          <w:lang w:val="en-US"/>
        </w:rPr>
        <w:t xml:space="preserve"> referred</w:t>
      </w:r>
      <w:r w:rsidR="004800A8">
        <w:rPr>
          <w:rFonts w:ascii="Arial" w:hAnsi="Arial" w:cs="Arial"/>
          <w:lang w:val="en-US"/>
        </w:rPr>
        <w:t xml:space="preserve"> to</w:t>
      </w:r>
      <w:r>
        <w:rPr>
          <w:rFonts w:ascii="Arial" w:hAnsi="Arial" w:cs="Arial"/>
          <w:lang w:val="en-US"/>
        </w:rPr>
        <w:t xml:space="preserve"> or</w:t>
      </w:r>
      <w:r w:rsidR="00D55FD2">
        <w:rPr>
          <w:rFonts w:ascii="Arial" w:hAnsi="Arial" w:cs="Arial"/>
          <w:lang w:val="en-US"/>
        </w:rPr>
        <w:t xml:space="preserve"> defined a</w:t>
      </w:r>
      <w:r w:rsidR="001D307F">
        <w:rPr>
          <w:rFonts w:ascii="Arial" w:hAnsi="Arial" w:cs="Arial"/>
          <w:lang w:val="en-US"/>
        </w:rPr>
        <w:t>s</w:t>
      </w:r>
      <w:r w:rsidR="00D55FD2">
        <w:rPr>
          <w:rFonts w:ascii="Arial" w:hAnsi="Arial" w:cs="Arial"/>
          <w:lang w:val="en-US"/>
        </w:rPr>
        <w:t xml:space="preserve"> the</w:t>
      </w:r>
      <w:r w:rsidR="001D307F">
        <w:rPr>
          <w:rFonts w:ascii="Arial" w:hAnsi="Arial" w:cs="Arial"/>
          <w:lang w:val="en-US"/>
        </w:rPr>
        <w:t xml:space="preserve"> </w:t>
      </w:r>
      <w:r w:rsidR="00E94285">
        <w:rPr>
          <w:rFonts w:ascii="Arial" w:hAnsi="Arial" w:cs="Arial"/>
          <w:lang w:val="en-US"/>
        </w:rPr>
        <w:t xml:space="preserve">understanding </w:t>
      </w:r>
      <w:r w:rsidR="00B1555C">
        <w:rPr>
          <w:rFonts w:ascii="Arial" w:hAnsi="Arial" w:cs="Arial"/>
          <w:lang w:val="en-US"/>
        </w:rPr>
        <w:t>the difficulty o</w:t>
      </w:r>
      <w:r w:rsidR="00902E2E">
        <w:rPr>
          <w:rFonts w:ascii="Arial" w:hAnsi="Arial" w:cs="Arial"/>
          <w:lang w:val="en-US"/>
        </w:rPr>
        <w:t xml:space="preserve">f </w:t>
      </w:r>
      <w:r w:rsidR="00DF755A">
        <w:rPr>
          <w:rFonts w:ascii="Arial" w:hAnsi="Arial" w:cs="Arial"/>
          <w:lang w:val="en-US"/>
        </w:rPr>
        <w:t>performing a behavior.</w:t>
      </w:r>
      <w:r w:rsidR="00D55FD2">
        <w:rPr>
          <w:rFonts w:ascii="Arial" w:hAnsi="Arial" w:cs="Arial"/>
          <w:lang w:val="en-US"/>
        </w:rPr>
        <w:t xml:space="preserve"> </w:t>
      </w:r>
      <w:r w:rsidR="003E6485">
        <w:rPr>
          <w:rFonts w:ascii="Arial" w:hAnsi="Arial" w:cs="Arial"/>
          <w:lang w:val="en-US"/>
        </w:rPr>
        <w:t>“People</w:t>
      </w:r>
      <w:r w:rsidR="007F2324">
        <w:rPr>
          <w:rFonts w:ascii="Arial" w:hAnsi="Arial" w:cs="Arial"/>
          <w:lang w:val="en-US"/>
        </w:rPr>
        <w:t xml:space="preserve"> may mindlessly </w:t>
      </w:r>
      <w:r w:rsidR="003E6485">
        <w:rPr>
          <w:rFonts w:ascii="Arial" w:hAnsi="Arial" w:cs="Arial"/>
          <w:lang w:val="en-US"/>
        </w:rPr>
        <w:t xml:space="preserve">relinquish control </w:t>
      </w:r>
      <w:r w:rsidR="00CC59AF">
        <w:rPr>
          <w:rFonts w:ascii="Arial" w:hAnsi="Arial" w:cs="Arial"/>
          <w:lang w:val="en-US"/>
        </w:rPr>
        <w:t xml:space="preserve">to someone that is in charge even to the extent of putting themselves in </w:t>
      </w:r>
      <w:r w:rsidR="002064F8">
        <w:rPr>
          <w:rFonts w:ascii="Arial" w:hAnsi="Arial" w:cs="Arial"/>
          <w:lang w:val="en-US"/>
        </w:rPr>
        <w:t>harm’s</w:t>
      </w:r>
      <w:r w:rsidR="00CC59AF">
        <w:rPr>
          <w:rFonts w:ascii="Arial" w:hAnsi="Arial" w:cs="Arial"/>
          <w:lang w:val="en-US"/>
        </w:rPr>
        <w:t xml:space="preserve"> </w:t>
      </w:r>
      <w:r w:rsidR="005B6F59">
        <w:rPr>
          <w:rFonts w:ascii="Arial" w:hAnsi="Arial" w:cs="Arial"/>
          <w:lang w:val="en-US"/>
        </w:rPr>
        <w:t>way” (</w:t>
      </w:r>
      <w:r w:rsidR="003931C8">
        <w:rPr>
          <w:rFonts w:ascii="Arial" w:hAnsi="Arial" w:cs="Arial"/>
          <w:lang w:val="en-US"/>
        </w:rPr>
        <w:t>Miransky and</w:t>
      </w:r>
      <w:r w:rsidR="005B6F59">
        <w:rPr>
          <w:rFonts w:ascii="Arial" w:hAnsi="Arial" w:cs="Arial"/>
          <w:lang w:val="en-US"/>
        </w:rPr>
        <w:t xml:space="preserve"> Langer, 1978).</w:t>
      </w:r>
      <w:r w:rsidR="004F0C03">
        <w:rPr>
          <w:rFonts w:ascii="Arial" w:hAnsi="Arial" w:cs="Arial"/>
          <w:lang w:val="en-US"/>
        </w:rPr>
        <w:t xml:space="preserve"> </w:t>
      </w:r>
      <w:r w:rsidR="00511A65">
        <w:rPr>
          <w:rFonts w:ascii="Arial" w:hAnsi="Arial" w:cs="Arial"/>
          <w:lang w:val="en-US"/>
        </w:rPr>
        <w:t>Not only</w:t>
      </w:r>
      <w:r w:rsidR="004F0C03">
        <w:rPr>
          <w:rFonts w:ascii="Arial" w:hAnsi="Arial" w:cs="Arial"/>
          <w:lang w:val="en-US"/>
        </w:rPr>
        <w:t xml:space="preserve"> expectation on our o</w:t>
      </w:r>
      <w:r w:rsidR="00511A65">
        <w:rPr>
          <w:rFonts w:ascii="Arial" w:hAnsi="Arial" w:cs="Arial"/>
          <w:lang w:val="en-US"/>
        </w:rPr>
        <w:t>wn abilities can affect perceived control</w:t>
      </w:r>
      <w:r w:rsidR="000E0ECD">
        <w:rPr>
          <w:rFonts w:ascii="Arial" w:hAnsi="Arial" w:cs="Arial"/>
          <w:lang w:val="en-US"/>
        </w:rPr>
        <w:t>,</w:t>
      </w:r>
      <w:r w:rsidR="00511A65">
        <w:rPr>
          <w:rFonts w:ascii="Arial" w:hAnsi="Arial" w:cs="Arial"/>
          <w:lang w:val="en-US"/>
        </w:rPr>
        <w:t xml:space="preserve"> </w:t>
      </w:r>
      <w:r>
        <w:rPr>
          <w:rFonts w:ascii="Arial" w:hAnsi="Arial" w:cs="Arial"/>
          <w:lang w:val="en-US"/>
        </w:rPr>
        <w:t xml:space="preserve">but </w:t>
      </w:r>
      <w:r w:rsidR="004800A8">
        <w:rPr>
          <w:rFonts w:ascii="Arial" w:hAnsi="Arial" w:cs="Arial"/>
          <w:lang w:val="en-US"/>
        </w:rPr>
        <w:t xml:space="preserve">someone else’s </w:t>
      </w:r>
      <w:r>
        <w:rPr>
          <w:rFonts w:ascii="Arial" w:hAnsi="Arial" w:cs="Arial"/>
          <w:lang w:val="en-US"/>
        </w:rPr>
        <w:lastRenderedPageBreak/>
        <w:t>expectations can also</w:t>
      </w:r>
      <w:r w:rsidR="000E0ECD">
        <w:rPr>
          <w:rFonts w:ascii="Arial" w:hAnsi="Arial" w:cs="Arial"/>
          <w:lang w:val="en-US"/>
        </w:rPr>
        <w:t xml:space="preserve"> </w:t>
      </w:r>
      <w:r w:rsidR="003B44B9">
        <w:rPr>
          <w:rFonts w:ascii="Arial" w:hAnsi="Arial" w:cs="Arial"/>
          <w:lang w:val="en-US"/>
        </w:rPr>
        <w:t xml:space="preserve">cause </w:t>
      </w:r>
      <w:r w:rsidR="000E0ECD">
        <w:rPr>
          <w:rFonts w:ascii="Arial" w:hAnsi="Arial" w:cs="Arial"/>
          <w:lang w:val="en-US"/>
        </w:rPr>
        <w:t>affect</w:t>
      </w:r>
      <w:r w:rsidR="003B44B9">
        <w:rPr>
          <w:rFonts w:ascii="Arial" w:hAnsi="Arial" w:cs="Arial"/>
          <w:lang w:val="en-US"/>
        </w:rPr>
        <w:t xml:space="preserve"> to </w:t>
      </w:r>
      <w:r w:rsidR="00ED653D">
        <w:rPr>
          <w:rFonts w:ascii="Arial" w:hAnsi="Arial" w:cs="Arial"/>
          <w:lang w:val="en-US"/>
        </w:rPr>
        <w:t>levels of perceived control.</w:t>
      </w:r>
      <w:r w:rsidR="000E0ECD">
        <w:rPr>
          <w:rFonts w:ascii="Arial" w:hAnsi="Arial" w:cs="Arial"/>
          <w:lang w:val="en-US"/>
        </w:rPr>
        <w:t xml:space="preserve"> </w:t>
      </w:r>
      <w:r w:rsidR="006F4D7A">
        <w:rPr>
          <w:rFonts w:ascii="Arial" w:hAnsi="Arial" w:cs="Arial"/>
          <w:lang w:val="en-US"/>
        </w:rPr>
        <w:t>When an individual</w:t>
      </w:r>
      <w:r w:rsidR="0077107D">
        <w:rPr>
          <w:rFonts w:ascii="Arial" w:hAnsi="Arial" w:cs="Arial"/>
          <w:lang w:val="en-US"/>
        </w:rPr>
        <w:t xml:space="preserve"> </w:t>
      </w:r>
      <w:r w:rsidR="00A879D8">
        <w:rPr>
          <w:rFonts w:ascii="Arial" w:hAnsi="Arial" w:cs="Arial"/>
          <w:lang w:val="en-US"/>
        </w:rPr>
        <w:t>feels they have control over a situation or their peers,</w:t>
      </w:r>
      <w:r w:rsidR="00DB54A5">
        <w:rPr>
          <w:rFonts w:ascii="Arial" w:hAnsi="Arial" w:cs="Arial"/>
          <w:lang w:val="en-US"/>
        </w:rPr>
        <w:t xml:space="preserve"> </w:t>
      </w:r>
      <w:r w:rsidR="005B7E9F">
        <w:rPr>
          <w:rFonts w:ascii="Arial" w:hAnsi="Arial" w:cs="Arial"/>
          <w:lang w:val="en-US"/>
        </w:rPr>
        <w:t>feelings,</w:t>
      </w:r>
      <w:r w:rsidR="00DB54A5">
        <w:rPr>
          <w:rFonts w:ascii="Arial" w:hAnsi="Arial" w:cs="Arial"/>
          <w:lang w:val="en-US"/>
        </w:rPr>
        <w:t xml:space="preserve"> or behaviors this is also seen as perceived control</w:t>
      </w:r>
      <w:r w:rsidR="0067798D">
        <w:rPr>
          <w:rFonts w:ascii="Arial" w:hAnsi="Arial" w:cs="Arial"/>
          <w:lang w:val="en-US"/>
        </w:rPr>
        <w:t>, behavior in influenced</w:t>
      </w:r>
      <w:r w:rsidR="00C20C31">
        <w:rPr>
          <w:rFonts w:ascii="Arial" w:hAnsi="Arial" w:cs="Arial"/>
          <w:lang w:val="en-US"/>
        </w:rPr>
        <w:t xml:space="preserve"> by the ability and</w:t>
      </w:r>
      <w:r w:rsidR="00141B7B">
        <w:rPr>
          <w:rFonts w:ascii="Arial" w:hAnsi="Arial" w:cs="Arial"/>
          <w:lang w:val="en-US"/>
        </w:rPr>
        <w:t xml:space="preserve"> a</w:t>
      </w:r>
      <w:r w:rsidR="00066A5D">
        <w:rPr>
          <w:rFonts w:ascii="Arial" w:hAnsi="Arial" w:cs="Arial"/>
          <w:lang w:val="en-US"/>
        </w:rPr>
        <w:t>ppropriate</w:t>
      </w:r>
      <w:r w:rsidR="00C20C31">
        <w:rPr>
          <w:rFonts w:ascii="Arial" w:hAnsi="Arial" w:cs="Arial"/>
          <w:lang w:val="en-US"/>
        </w:rPr>
        <w:t xml:space="preserve"> </w:t>
      </w:r>
      <w:r w:rsidR="00141B7B">
        <w:rPr>
          <w:rFonts w:ascii="Arial" w:hAnsi="Arial" w:cs="Arial"/>
          <w:lang w:val="en-US"/>
        </w:rPr>
        <w:t xml:space="preserve">resources </w:t>
      </w:r>
      <w:r w:rsidR="00066A5D">
        <w:rPr>
          <w:rFonts w:ascii="Arial" w:hAnsi="Arial" w:cs="Arial"/>
          <w:lang w:val="en-US"/>
        </w:rPr>
        <w:t>to control barriers to behaviors</w:t>
      </w:r>
      <w:r w:rsidR="00363FEE">
        <w:rPr>
          <w:rFonts w:ascii="Arial" w:hAnsi="Arial" w:cs="Arial"/>
          <w:lang w:val="en-US"/>
        </w:rPr>
        <w:t xml:space="preserve"> ( Hardin-Fanning and Ricks, 2016)</w:t>
      </w:r>
      <w:r w:rsidR="00066A5D">
        <w:rPr>
          <w:rFonts w:ascii="Arial" w:hAnsi="Arial" w:cs="Arial"/>
          <w:lang w:val="en-US"/>
        </w:rPr>
        <w:t>.</w:t>
      </w:r>
    </w:p>
    <w:p w14:paraId="28E4BAD6" w14:textId="2E4038B2" w:rsidR="00B8068E" w:rsidRDefault="00460D09" w:rsidP="00B10FC6">
      <w:pPr>
        <w:spacing w:line="360" w:lineRule="auto"/>
        <w:rPr>
          <w:rFonts w:ascii="Arial" w:hAnsi="Arial" w:cs="Arial"/>
          <w:lang w:val="en-US"/>
        </w:rPr>
      </w:pPr>
      <w:r>
        <w:rPr>
          <w:rFonts w:ascii="Arial" w:hAnsi="Arial" w:cs="Arial"/>
          <w:lang w:val="en-US"/>
        </w:rPr>
        <w:t xml:space="preserve">From the </w:t>
      </w:r>
      <w:r w:rsidR="00ED4AA0">
        <w:rPr>
          <w:rFonts w:ascii="Arial" w:hAnsi="Arial" w:cs="Arial"/>
          <w:lang w:val="en-US"/>
        </w:rPr>
        <w:t xml:space="preserve">explanation above you can see that The Theory of Planned </w:t>
      </w:r>
      <w:r w:rsidR="00256F7D">
        <w:rPr>
          <w:rFonts w:ascii="Arial" w:hAnsi="Arial" w:cs="Arial"/>
          <w:lang w:val="en-US"/>
        </w:rPr>
        <w:t>behavior</w:t>
      </w:r>
      <w:r w:rsidR="00ED4AA0">
        <w:rPr>
          <w:rFonts w:ascii="Arial" w:hAnsi="Arial" w:cs="Arial"/>
          <w:lang w:val="en-US"/>
        </w:rPr>
        <w:t xml:space="preserve"> has </w:t>
      </w:r>
      <w:r w:rsidR="00256F7D">
        <w:rPr>
          <w:rFonts w:ascii="Arial" w:hAnsi="Arial" w:cs="Arial"/>
          <w:lang w:val="en-US"/>
        </w:rPr>
        <w:t xml:space="preserve">three main basis witch underlines the attitudes that effect behavior, at the time of </w:t>
      </w:r>
      <w:r w:rsidR="00631A5A">
        <w:rPr>
          <w:rFonts w:ascii="Arial" w:hAnsi="Arial" w:cs="Arial"/>
          <w:lang w:val="en-US"/>
        </w:rPr>
        <w:t xml:space="preserve">the </w:t>
      </w:r>
      <w:r w:rsidR="005D601F">
        <w:rPr>
          <w:rFonts w:ascii="Arial" w:hAnsi="Arial" w:cs="Arial"/>
          <w:lang w:val="en-US"/>
        </w:rPr>
        <w:t>parole</w:t>
      </w:r>
      <w:r w:rsidR="00631A5A">
        <w:rPr>
          <w:rFonts w:ascii="Arial" w:hAnsi="Arial" w:cs="Arial"/>
          <w:lang w:val="en-US"/>
        </w:rPr>
        <w:t xml:space="preserve"> hearing, mason attitudes could of changed as his sub</w:t>
      </w:r>
      <w:r w:rsidR="005D601F">
        <w:rPr>
          <w:rFonts w:ascii="Arial" w:hAnsi="Arial" w:cs="Arial"/>
          <w:lang w:val="en-US"/>
        </w:rPr>
        <w:t xml:space="preserve">jective norms at the time was to looks presentable and show good behavior as he was surrounded by </w:t>
      </w:r>
      <w:r w:rsidR="00D0627F">
        <w:rPr>
          <w:rFonts w:ascii="Arial" w:hAnsi="Arial" w:cs="Arial"/>
          <w:lang w:val="en-US"/>
        </w:rPr>
        <w:t xml:space="preserve">the youth offending team at the court system this could have had effect on his behavior positively. </w:t>
      </w:r>
      <w:r w:rsidR="002D271C">
        <w:rPr>
          <w:rFonts w:ascii="Arial" w:hAnsi="Arial" w:cs="Arial"/>
          <w:lang w:val="en-US"/>
        </w:rPr>
        <w:t xml:space="preserve">Perceived control may also come into play as he may feel he </w:t>
      </w:r>
      <w:r w:rsidR="00B529B1">
        <w:rPr>
          <w:rFonts w:ascii="Arial" w:hAnsi="Arial" w:cs="Arial"/>
          <w:lang w:val="en-US"/>
        </w:rPr>
        <w:t>has to pass</w:t>
      </w:r>
      <w:r w:rsidR="008B7A5D">
        <w:rPr>
          <w:rFonts w:ascii="Arial" w:hAnsi="Arial" w:cs="Arial"/>
          <w:lang w:val="en-US"/>
        </w:rPr>
        <w:t xml:space="preserve"> the control over to the people who are in </w:t>
      </w:r>
      <w:r w:rsidR="00A119B7">
        <w:rPr>
          <w:rFonts w:ascii="Arial" w:hAnsi="Arial" w:cs="Arial"/>
          <w:lang w:val="en-US"/>
        </w:rPr>
        <w:t>charge and</w:t>
      </w:r>
      <w:r w:rsidR="0014335B">
        <w:rPr>
          <w:rFonts w:ascii="Arial" w:hAnsi="Arial" w:cs="Arial"/>
          <w:lang w:val="en-US"/>
        </w:rPr>
        <w:t xml:space="preserve"> agreeing to the terms of his </w:t>
      </w:r>
      <w:r w:rsidR="009B4732">
        <w:rPr>
          <w:rFonts w:ascii="Arial" w:hAnsi="Arial" w:cs="Arial"/>
          <w:lang w:val="en-US"/>
        </w:rPr>
        <w:t>parole to get out.</w:t>
      </w:r>
    </w:p>
    <w:p w14:paraId="231AE5FA" w14:textId="77777777" w:rsidR="000B2B31" w:rsidRDefault="000B2B31" w:rsidP="00B10FC6">
      <w:pPr>
        <w:spacing w:line="360" w:lineRule="auto"/>
        <w:rPr>
          <w:rFonts w:ascii="Arial" w:hAnsi="Arial" w:cs="Arial"/>
          <w:lang w:val="en-US"/>
        </w:rPr>
      </w:pPr>
    </w:p>
    <w:p w14:paraId="6F2A41A4" w14:textId="70CBD210" w:rsidR="00066A5D" w:rsidRDefault="00676AA8" w:rsidP="00B10FC6">
      <w:pPr>
        <w:spacing w:line="360" w:lineRule="auto"/>
        <w:rPr>
          <w:rFonts w:ascii="Arial" w:hAnsi="Arial" w:cs="Arial"/>
          <w:u w:val="single"/>
          <w:lang w:val="en-US"/>
        </w:rPr>
      </w:pPr>
      <w:r w:rsidRPr="00676AA8">
        <w:rPr>
          <w:rFonts w:ascii="Arial" w:hAnsi="Arial" w:cs="Arial"/>
          <w:u w:val="single"/>
          <w:lang w:val="en-US"/>
        </w:rPr>
        <w:t xml:space="preserve">Recommendations </w:t>
      </w:r>
      <w:r>
        <w:rPr>
          <w:rFonts w:ascii="Arial" w:hAnsi="Arial" w:cs="Arial"/>
          <w:u w:val="single"/>
          <w:lang w:val="en-US"/>
        </w:rPr>
        <w:t xml:space="preserve"> </w:t>
      </w:r>
      <w:r w:rsidR="00A119B7">
        <w:rPr>
          <w:rFonts w:ascii="Arial" w:hAnsi="Arial" w:cs="Arial"/>
          <w:u w:val="single"/>
          <w:lang w:val="en-US"/>
        </w:rPr>
        <w:t xml:space="preserve"> </w:t>
      </w:r>
    </w:p>
    <w:p w14:paraId="11335599" w14:textId="18B5A0A1" w:rsidR="0037428D" w:rsidRDefault="008017B9" w:rsidP="0037428D">
      <w:pPr>
        <w:spacing w:line="360" w:lineRule="auto"/>
        <w:rPr>
          <w:rFonts w:ascii="Arial" w:hAnsi="Arial" w:cs="Arial"/>
          <w:lang w:val="en-US"/>
        </w:rPr>
      </w:pPr>
      <w:r>
        <w:rPr>
          <w:rFonts w:ascii="Arial" w:hAnsi="Arial" w:cs="Arial"/>
          <w:lang w:val="en-US"/>
        </w:rPr>
        <w:t>If you could help mason</w:t>
      </w:r>
      <w:r w:rsidR="003A28D9">
        <w:rPr>
          <w:rFonts w:ascii="Arial" w:hAnsi="Arial" w:cs="Arial"/>
          <w:lang w:val="en-US"/>
        </w:rPr>
        <w:t xml:space="preserve"> towards positivity and </w:t>
      </w:r>
      <w:r w:rsidR="009F28E6">
        <w:rPr>
          <w:rFonts w:ascii="Arial" w:hAnsi="Arial" w:cs="Arial"/>
          <w:lang w:val="en-US"/>
        </w:rPr>
        <w:t>help,</w:t>
      </w:r>
      <w:r w:rsidR="003A28D9">
        <w:rPr>
          <w:rFonts w:ascii="Arial" w:hAnsi="Arial" w:cs="Arial"/>
          <w:lang w:val="en-US"/>
        </w:rPr>
        <w:t xml:space="preserve"> try and surround him with positive attitudes, this could help with his behavior and turn it from negative </w:t>
      </w:r>
      <w:r w:rsidR="0037428D">
        <w:rPr>
          <w:rFonts w:ascii="Arial" w:hAnsi="Arial" w:cs="Arial"/>
          <w:lang w:val="en-US"/>
        </w:rPr>
        <w:t>behavior</w:t>
      </w:r>
      <w:r w:rsidR="003A28D9">
        <w:rPr>
          <w:rFonts w:ascii="Arial" w:hAnsi="Arial" w:cs="Arial"/>
          <w:lang w:val="en-US"/>
        </w:rPr>
        <w:t xml:space="preserve"> to positive behavior by </w:t>
      </w:r>
      <w:r w:rsidR="0037428D">
        <w:rPr>
          <w:rFonts w:ascii="Arial" w:hAnsi="Arial" w:cs="Arial"/>
          <w:lang w:val="en-US"/>
        </w:rPr>
        <w:t>influencing</w:t>
      </w:r>
      <w:r w:rsidR="003A28D9">
        <w:rPr>
          <w:rFonts w:ascii="Arial" w:hAnsi="Arial" w:cs="Arial"/>
          <w:lang w:val="en-US"/>
        </w:rPr>
        <w:t xml:space="preserve"> him with positivity this may reduce the </w:t>
      </w:r>
      <w:r w:rsidR="0042236F">
        <w:rPr>
          <w:rFonts w:ascii="Arial" w:hAnsi="Arial" w:cs="Arial"/>
          <w:lang w:val="en-US"/>
        </w:rPr>
        <w:t xml:space="preserve">bad behaviors suggesting days out or </w:t>
      </w:r>
      <w:r w:rsidR="00B80534">
        <w:rPr>
          <w:rFonts w:ascii="Arial" w:hAnsi="Arial" w:cs="Arial"/>
          <w:lang w:val="en-US"/>
        </w:rPr>
        <w:t xml:space="preserve">hobbies he may have and helping him achieve them aspiration may change his attitude towards </w:t>
      </w:r>
      <w:r w:rsidR="0037428D">
        <w:rPr>
          <w:rFonts w:ascii="Arial" w:hAnsi="Arial" w:cs="Arial"/>
          <w:lang w:val="en-US"/>
        </w:rPr>
        <w:t>positive</w:t>
      </w:r>
      <w:r w:rsidR="00B80534">
        <w:rPr>
          <w:rFonts w:ascii="Arial" w:hAnsi="Arial" w:cs="Arial"/>
          <w:lang w:val="en-US"/>
        </w:rPr>
        <w:t xml:space="preserve"> beha</w:t>
      </w:r>
      <w:r w:rsidR="0037428D">
        <w:rPr>
          <w:rFonts w:ascii="Arial" w:hAnsi="Arial" w:cs="Arial"/>
          <w:lang w:val="en-US"/>
        </w:rPr>
        <w:t>vior</w:t>
      </w:r>
      <w:r w:rsidR="008D372D">
        <w:rPr>
          <w:rFonts w:ascii="Arial" w:hAnsi="Arial" w:cs="Arial"/>
          <w:lang w:val="en-US"/>
        </w:rPr>
        <w:t xml:space="preserve"> and become more positive this may get him back into something resourc</w:t>
      </w:r>
      <w:r w:rsidR="009F486A">
        <w:rPr>
          <w:rFonts w:ascii="Arial" w:hAnsi="Arial" w:cs="Arial"/>
          <w:lang w:val="en-US"/>
        </w:rPr>
        <w:t>eful like college.</w:t>
      </w:r>
    </w:p>
    <w:p w14:paraId="134E671D" w14:textId="77777777" w:rsidR="0037428D" w:rsidRDefault="0037428D" w:rsidP="0037428D">
      <w:pPr>
        <w:spacing w:line="360" w:lineRule="auto"/>
        <w:rPr>
          <w:rFonts w:ascii="Arial" w:hAnsi="Arial" w:cs="Arial"/>
          <w:lang w:val="en-US"/>
        </w:rPr>
      </w:pPr>
    </w:p>
    <w:p w14:paraId="5F6C140C" w14:textId="77777777" w:rsidR="0037428D" w:rsidRDefault="0037428D" w:rsidP="0037428D">
      <w:pPr>
        <w:spacing w:line="360" w:lineRule="auto"/>
        <w:rPr>
          <w:rFonts w:ascii="Arial" w:hAnsi="Arial" w:cs="Arial"/>
          <w:lang w:val="en-US"/>
        </w:rPr>
      </w:pPr>
    </w:p>
    <w:p w14:paraId="12F18504" w14:textId="75333A5C" w:rsidR="00EA0E70" w:rsidRDefault="0037428D" w:rsidP="0037428D">
      <w:pPr>
        <w:spacing w:line="360" w:lineRule="auto"/>
        <w:rPr>
          <w:rFonts w:ascii="Arial" w:hAnsi="Arial" w:cs="Arial"/>
          <w:b/>
          <w:bCs/>
          <w:u w:val="single"/>
          <w:lang w:val="en-US"/>
        </w:rPr>
      </w:pPr>
      <w:r>
        <w:rPr>
          <w:rFonts w:ascii="Arial" w:hAnsi="Arial" w:cs="Arial"/>
          <w:lang w:val="en-US"/>
        </w:rPr>
        <w:t xml:space="preserve">                                   </w:t>
      </w:r>
      <w:r w:rsidR="006E5685">
        <w:rPr>
          <w:rFonts w:ascii="Arial" w:hAnsi="Arial" w:cs="Arial"/>
          <w:lang w:val="en-US"/>
        </w:rPr>
        <w:t xml:space="preserve"> </w:t>
      </w:r>
      <w:r w:rsidR="006E5685" w:rsidRPr="006E5685">
        <w:rPr>
          <w:rFonts w:ascii="Arial" w:hAnsi="Arial" w:cs="Arial"/>
          <w:b/>
          <w:bCs/>
          <w:u w:val="single"/>
          <w:lang w:val="en-US"/>
        </w:rPr>
        <w:t>Frustration Aggression Hypothesis</w:t>
      </w:r>
    </w:p>
    <w:p w14:paraId="4D31B5CE" w14:textId="77777777" w:rsidR="009F486A" w:rsidRDefault="009F486A" w:rsidP="0037428D">
      <w:pPr>
        <w:spacing w:line="360" w:lineRule="auto"/>
        <w:rPr>
          <w:rFonts w:ascii="Arial" w:hAnsi="Arial" w:cs="Arial"/>
          <w:b/>
          <w:bCs/>
          <w:u w:val="single"/>
          <w:lang w:val="en-US"/>
        </w:rPr>
      </w:pPr>
    </w:p>
    <w:p w14:paraId="13A1D1AE" w14:textId="202F50DB" w:rsidR="0098511D" w:rsidRDefault="005217A9" w:rsidP="0037428D">
      <w:pPr>
        <w:spacing w:line="360" w:lineRule="auto"/>
        <w:rPr>
          <w:rFonts w:ascii="Arial" w:hAnsi="Arial" w:cs="Arial"/>
          <w:lang w:val="en-US"/>
        </w:rPr>
      </w:pPr>
      <w:r>
        <w:rPr>
          <w:rFonts w:ascii="Arial" w:hAnsi="Arial" w:cs="Arial"/>
          <w:lang w:val="en-US"/>
        </w:rPr>
        <w:t xml:space="preserve">The </w:t>
      </w:r>
      <w:r w:rsidR="009304E7">
        <w:rPr>
          <w:rFonts w:ascii="Arial" w:hAnsi="Arial" w:cs="Arial"/>
          <w:lang w:val="en-US"/>
        </w:rPr>
        <w:t xml:space="preserve">Frustration Aggression Hypothesis is centered on </w:t>
      </w:r>
      <w:r w:rsidR="009D723F">
        <w:rPr>
          <w:rFonts w:ascii="Arial" w:hAnsi="Arial" w:cs="Arial"/>
          <w:lang w:val="en-US"/>
        </w:rPr>
        <w:t>the psychodynamic approach.</w:t>
      </w:r>
      <w:r w:rsidR="00A02560">
        <w:rPr>
          <w:rFonts w:ascii="Arial" w:hAnsi="Arial" w:cs="Arial"/>
          <w:lang w:val="en-US"/>
        </w:rPr>
        <w:t xml:space="preserve"> When individuals become </w:t>
      </w:r>
      <w:r w:rsidR="006D7FA6">
        <w:rPr>
          <w:rFonts w:ascii="Arial" w:hAnsi="Arial" w:cs="Arial"/>
          <w:lang w:val="en-US"/>
        </w:rPr>
        <w:t>frustrated,</w:t>
      </w:r>
      <w:r w:rsidR="00A02560">
        <w:rPr>
          <w:rFonts w:ascii="Arial" w:hAnsi="Arial" w:cs="Arial"/>
          <w:lang w:val="en-US"/>
        </w:rPr>
        <w:t xml:space="preserve"> </w:t>
      </w:r>
      <w:r w:rsidR="001E68A3">
        <w:rPr>
          <w:rFonts w:ascii="Arial" w:hAnsi="Arial" w:cs="Arial"/>
          <w:lang w:val="en-US"/>
        </w:rPr>
        <w:t xml:space="preserve">they feel the need to be aggressive towards the person or object </w:t>
      </w:r>
      <w:r w:rsidR="000B3E0C">
        <w:rPr>
          <w:rFonts w:ascii="Arial" w:hAnsi="Arial" w:cs="Arial"/>
          <w:lang w:val="en-US"/>
        </w:rPr>
        <w:t>of the</w:t>
      </w:r>
      <w:r w:rsidR="00E31F15">
        <w:rPr>
          <w:rFonts w:ascii="Arial" w:hAnsi="Arial" w:cs="Arial"/>
          <w:lang w:val="en-US"/>
        </w:rPr>
        <w:t xml:space="preserve"> </w:t>
      </w:r>
      <w:r w:rsidR="00087609">
        <w:rPr>
          <w:rFonts w:ascii="Arial" w:hAnsi="Arial" w:cs="Arial"/>
          <w:lang w:val="en-US"/>
        </w:rPr>
        <w:t>individual’s</w:t>
      </w:r>
      <w:r w:rsidR="00E31F15">
        <w:rPr>
          <w:rFonts w:ascii="Arial" w:hAnsi="Arial" w:cs="Arial"/>
          <w:lang w:val="en-US"/>
        </w:rPr>
        <w:t xml:space="preserve"> </w:t>
      </w:r>
      <w:r w:rsidR="00260243">
        <w:rPr>
          <w:rFonts w:ascii="Arial" w:hAnsi="Arial" w:cs="Arial"/>
          <w:lang w:val="en-US"/>
        </w:rPr>
        <w:t>f</w:t>
      </w:r>
      <w:r w:rsidR="000B3E0C">
        <w:rPr>
          <w:rFonts w:ascii="Arial" w:hAnsi="Arial" w:cs="Arial"/>
          <w:lang w:val="en-US"/>
        </w:rPr>
        <w:t>rustr</w:t>
      </w:r>
      <w:r w:rsidR="00E31F15">
        <w:rPr>
          <w:rFonts w:ascii="Arial" w:hAnsi="Arial" w:cs="Arial"/>
          <w:lang w:val="en-US"/>
        </w:rPr>
        <w:t>ation</w:t>
      </w:r>
      <w:r w:rsidR="00087609">
        <w:rPr>
          <w:rFonts w:ascii="Arial" w:hAnsi="Arial" w:cs="Arial"/>
          <w:lang w:val="en-US"/>
        </w:rPr>
        <w:t xml:space="preserve">, this tends to be </w:t>
      </w:r>
      <w:r w:rsidR="008E101D">
        <w:rPr>
          <w:rFonts w:ascii="Arial" w:hAnsi="Arial" w:cs="Arial"/>
          <w:lang w:val="en-US"/>
        </w:rPr>
        <w:t xml:space="preserve">not </w:t>
      </w:r>
      <w:r w:rsidR="0054238D">
        <w:rPr>
          <w:rFonts w:ascii="Arial" w:hAnsi="Arial" w:cs="Arial"/>
          <w:lang w:val="en-US"/>
        </w:rPr>
        <w:t>appropriate,</w:t>
      </w:r>
      <w:r w:rsidR="008E101D">
        <w:rPr>
          <w:rFonts w:ascii="Arial" w:hAnsi="Arial" w:cs="Arial"/>
          <w:lang w:val="en-US"/>
        </w:rPr>
        <w:t xml:space="preserve"> so the frustration turns on someone else or </w:t>
      </w:r>
      <w:r w:rsidR="0054238D">
        <w:rPr>
          <w:rFonts w:ascii="Arial" w:hAnsi="Arial" w:cs="Arial"/>
          <w:lang w:val="en-US"/>
        </w:rPr>
        <w:t>something else</w:t>
      </w:r>
      <w:r w:rsidR="0000147D">
        <w:rPr>
          <w:rFonts w:ascii="Arial" w:hAnsi="Arial" w:cs="Arial"/>
          <w:lang w:val="en-US"/>
        </w:rPr>
        <w:t xml:space="preserve"> </w:t>
      </w:r>
      <w:r w:rsidR="0040612F">
        <w:rPr>
          <w:rFonts w:ascii="Arial" w:hAnsi="Arial" w:cs="Arial"/>
          <w:lang w:val="en-US"/>
        </w:rPr>
        <w:t>(Nickerson</w:t>
      </w:r>
      <w:r w:rsidR="0000147D">
        <w:rPr>
          <w:rFonts w:ascii="Arial" w:hAnsi="Arial" w:cs="Arial"/>
          <w:lang w:val="en-US"/>
        </w:rPr>
        <w:t>, 2021</w:t>
      </w:r>
      <w:r w:rsidR="0040612F">
        <w:rPr>
          <w:rFonts w:ascii="Arial" w:hAnsi="Arial" w:cs="Arial"/>
          <w:lang w:val="en-US"/>
        </w:rPr>
        <w:t>).</w:t>
      </w:r>
    </w:p>
    <w:p w14:paraId="5A14A19F" w14:textId="24E3E6B5" w:rsidR="00A009A3" w:rsidRDefault="00612A82" w:rsidP="0037428D">
      <w:pPr>
        <w:spacing w:line="360" w:lineRule="auto"/>
        <w:rPr>
          <w:rFonts w:ascii="Arial" w:hAnsi="Arial" w:cs="Arial"/>
          <w:u w:val="single"/>
          <w:lang w:val="en-US"/>
        </w:rPr>
      </w:pPr>
      <w:r w:rsidRPr="000A2081">
        <w:rPr>
          <w:rFonts w:ascii="Arial" w:hAnsi="Arial" w:cs="Arial"/>
          <w:u w:val="single"/>
          <w:lang w:val="en-US"/>
        </w:rPr>
        <w:t>Biological Theo</w:t>
      </w:r>
      <w:r w:rsidR="000A2081" w:rsidRPr="000A2081">
        <w:rPr>
          <w:rFonts w:ascii="Arial" w:hAnsi="Arial" w:cs="Arial"/>
          <w:u w:val="single"/>
          <w:lang w:val="en-US"/>
        </w:rPr>
        <w:t>ries of Aggression</w:t>
      </w:r>
      <w:r w:rsidR="0013782A">
        <w:rPr>
          <w:rFonts w:ascii="Arial" w:hAnsi="Arial" w:cs="Arial"/>
          <w:u w:val="single"/>
          <w:lang w:val="en-US"/>
        </w:rPr>
        <w:t xml:space="preserve"> </w:t>
      </w:r>
    </w:p>
    <w:p w14:paraId="33AE2555" w14:textId="4F6B3A7D" w:rsidR="0013782A" w:rsidRDefault="0013782A" w:rsidP="0037428D">
      <w:pPr>
        <w:spacing w:line="360" w:lineRule="auto"/>
        <w:rPr>
          <w:rFonts w:ascii="Arial" w:hAnsi="Arial" w:cs="Arial"/>
          <w:lang w:val="en-US"/>
        </w:rPr>
      </w:pPr>
      <w:r>
        <w:rPr>
          <w:rFonts w:ascii="Arial" w:hAnsi="Arial" w:cs="Arial"/>
          <w:lang w:val="en-US"/>
        </w:rPr>
        <w:t xml:space="preserve">This </w:t>
      </w:r>
      <w:r w:rsidR="00CF0076">
        <w:rPr>
          <w:rFonts w:ascii="Arial" w:hAnsi="Arial" w:cs="Arial"/>
          <w:lang w:val="en-US"/>
        </w:rPr>
        <w:t xml:space="preserve">theory is based on the belief that genetics have a </w:t>
      </w:r>
      <w:r w:rsidR="00C0498B">
        <w:rPr>
          <w:rFonts w:ascii="Arial" w:hAnsi="Arial" w:cs="Arial"/>
          <w:lang w:val="en-US"/>
        </w:rPr>
        <w:t xml:space="preserve">consequence on our behavior, meaning </w:t>
      </w:r>
      <w:r w:rsidR="006A29AC">
        <w:rPr>
          <w:rFonts w:ascii="Arial" w:hAnsi="Arial" w:cs="Arial"/>
          <w:lang w:val="en-US"/>
        </w:rPr>
        <w:t xml:space="preserve">this theory examines our </w:t>
      </w:r>
      <w:r w:rsidR="005659B3">
        <w:rPr>
          <w:rFonts w:ascii="Arial" w:hAnsi="Arial" w:cs="Arial"/>
          <w:lang w:val="en-US"/>
        </w:rPr>
        <w:t>behaviors and feelings</w:t>
      </w:r>
      <w:r w:rsidR="00E81694">
        <w:rPr>
          <w:rFonts w:ascii="Arial" w:hAnsi="Arial" w:cs="Arial"/>
          <w:lang w:val="en-US"/>
        </w:rPr>
        <w:t xml:space="preserve"> from a </w:t>
      </w:r>
      <w:r w:rsidR="007D54AD">
        <w:rPr>
          <w:rFonts w:ascii="Arial" w:hAnsi="Arial" w:cs="Arial"/>
          <w:lang w:val="en-US"/>
        </w:rPr>
        <w:t xml:space="preserve">physical and </w:t>
      </w:r>
      <w:r w:rsidR="00E81694">
        <w:rPr>
          <w:rFonts w:ascii="Arial" w:hAnsi="Arial" w:cs="Arial"/>
          <w:lang w:val="en-US"/>
        </w:rPr>
        <w:t>biological point of view</w:t>
      </w:r>
      <w:r w:rsidR="007D54AD">
        <w:rPr>
          <w:rFonts w:ascii="Arial" w:hAnsi="Arial" w:cs="Arial"/>
          <w:lang w:val="en-US"/>
        </w:rPr>
        <w:t>.</w:t>
      </w:r>
      <w:r w:rsidR="00B67D30">
        <w:rPr>
          <w:rFonts w:ascii="Arial" w:hAnsi="Arial" w:cs="Arial"/>
          <w:lang w:val="en-US"/>
        </w:rPr>
        <w:t xml:space="preserve"> The biological </w:t>
      </w:r>
      <w:r w:rsidR="00DB435F">
        <w:rPr>
          <w:rFonts w:ascii="Arial" w:hAnsi="Arial" w:cs="Arial"/>
          <w:lang w:val="en-US"/>
        </w:rPr>
        <w:t xml:space="preserve">theory </w:t>
      </w:r>
      <w:r w:rsidR="00DD2583">
        <w:rPr>
          <w:rFonts w:ascii="Arial" w:hAnsi="Arial" w:cs="Arial"/>
          <w:lang w:val="en-US"/>
        </w:rPr>
        <w:t xml:space="preserve">looks at </w:t>
      </w:r>
      <w:r w:rsidR="0013186F">
        <w:rPr>
          <w:rFonts w:ascii="Arial" w:hAnsi="Arial" w:cs="Arial"/>
          <w:lang w:val="en-US"/>
        </w:rPr>
        <w:t xml:space="preserve">physical characteristics </w:t>
      </w:r>
      <w:r w:rsidR="00932827">
        <w:rPr>
          <w:rFonts w:ascii="Arial" w:hAnsi="Arial" w:cs="Arial"/>
          <w:lang w:val="en-US"/>
        </w:rPr>
        <w:t>that could influence an aggressive response from a person to a particular situation.</w:t>
      </w:r>
    </w:p>
    <w:p w14:paraId="5A2CB55B" w14:textId="42E989EB" w:rsidR="00EE19C1" w:rsidRDefault="00EE19C1" w:rsidP="0037428D">
      <w:pPr>
        <w:spacing w:line="360" w:lineRule="auto"/>
        <w:rPr>
          <w:rFonts w:ascii="Arial" w:hAnsi="Arial" w:cs="Arial"/>
          <w:u w:val="single"/>
          <w:lang w:val="en-US"/>
        </w:rPr>
      </w:pPr>
      <w:r w:rsidRPr="00EE19C1">
        <w:rPr>
          <w:rFonts w:ascii="Arial" w:hAnsi="Arial" w:cs="Arial"/>
          <w:u w:val="single"/>
          <w:lang w:val="en-US"/>
        </w:rPr>
        <w:lastRenderedPageBreak/>
        <w:t>Social Theory of Aggression</w:t>
      </w:r>
    </w:p>
    <w:p w14:paraId="459EA94D" w14:textId="091993D7" w:rsidR="00EE19C1" w:rsidRDefault="002B6078" w:rsidP="0037428D">
      <w:pPr>
        <w:spacing w:line="360" w:lineRule="auto"/>
        <w:rPr>
          <w:rFonts w:ascii="Arial" w:hAnsi="Arial" w:cs="Arial"/>
          <w:lang w:val="en-US"/>
        </w:rPr>
      </w:pPr>
      <w:r>
        <w:rPr>
          <w:rFonts w:ascii="Arial" w:hAnsi="Arial" w:cs="Arial"/>
          <w:lang w:val="en-US"/>
        </w:rPr>
        <w:t>Social theory of aggression looks at how a person</w:t>
      </w:r>
      <w:r w:rsidR="00036C43">
        <w:rPr>
          <w:rFonts w:ascii="Arial" w:hAnsi="Arial" w:cs="Arial"/>
          <w:lang w:val="en-US"/>
        </w:rPr>
        <w:t xml:space="preserve"> can copy a role model </w:t>
      </w:r>
      <w:r w:rsidR="00B63587">
        <w:rPr>
          <w:rFonts w:ascii="Arial" w:hAnsi="Arial" w:cs="Arial"/>
          <w:lang w:val="en-US"/>
        </w:rPr>
        <w:t>and become aggressive. Bandura</w:t>
      </w:r>
      <w:r w:rsidR="00F50BA6">
        <w:rPr>
          <w:rFonts w:ascii="Arial" w:hAnsi="Arial" w:cs="Arial"/>
          <w:lang w:val="en-US"/>
        </w:rPr>
        <w:t xml:space="preserve"> suggested that </w:t>
      </w:r>
      <w:r w:rsidR="00757882">
        <w:rPr>
          <w:rFonts w:ascii="Arial" w:hAnsi="Arial" w:cs="Arial"/>
          <w:lang w:val="en-US"/>
        </w:rPr>
        <w:t xml:space="preserve">aggressive </w:t>
      </w:r>
      <w:r w:rsidR="00A47044">
        <w:rPr>
          <w:rFonts w:ascii="Arial" w:hAnsi="Arial" w:cs="Arial"/>
          <w:lang w:val="en-US"/>
        </w:rPr>
        <w:t>behavior</w:t>
      </w:r>
      <w:r w:rsidR="00757882">
        <w:rPr>
          <w:rFonts w:ascii="Arial" w:hAnsi="Arial" w:cs="Arial"/>
          <w:lang w:val="en-US"/>
        </w:rPr>
        <w:t xml:space="preserve"> can come from observational </w:t>
      </w:r>
      <w:r w:rsidR="00A47044">
        <w:rPr>
          <w:rFonts w:ascii="Arial" w:hAnsi="Arial" w:cs="Arial"/>
          <w:lang w:val="en-US"/>
        </w:rPr>
        <w:t xml:space="preserve">indirect </w:t>
      </w:r>
      <w:r w:rsidR="00757882">
        <w:rPr>
          <w:rFonts w:ascii="Arial" w:hAnsi="Arial" w:cs="Arial"/>
          <w:lang w:val="en-US"/>
        </w:rPr>
        <w:t>lea</w:t>
      </w:r>
      <w:r w:rsidR="00A47044">
        <w:rPr>
          <w:rFonts w:ascii="Arial" w:hAnsi="Arial" w:cs="Arial"/>
          <w:lang w:val="en-US"/>
        </w:rPr>
        <w:t>rning</w:t>
      </w:r>
      <w:r w:rsidR="001D5D4A">
        <w:rPr>
          <w:rFonts w:ascii="Arial" w:hAnsi="Arial" w:cs="Arial"/>
          <w:lang w:val="en-US"/>
        </w:rPr>
        <w:t>.</w:t>
      </w:r>
      <w:r w:rsidR="007A7831">
        <w:rPr>
          <w:rFonts w:ascii="Arial" w:hAnsi="Arial" w:cs="Arial"/>
          <w:lang w:val="en-US"/>
        </w:rPr>
        <w:t xml:space="preserve"> A focused idea behind the theory is that humans have a natural tendency to be aggressive.</w:t>
      </w:r>
      <w:r w:rsidR="00802E27">
        <w:rPr>
          <w:rFonts w:ascii="Arial" w:hAnsi="Arial" w:cs="Arial"/>
          <w:lang w:val="en-US"/>
        </w:rPr>
        <w:t xml:space="preserve"> </w:t>
      </w:r>
      <w:r w:rsidR="005F6945">
        <w:rPr>
          <w:rFonts w:ascii="Arial" w:hAnsi="Arial" w:cs="Arial"/>
          <w:lang w:val="en-US"/>
        </w:rPr>
        <w:t xml:space="preserve">You are believed to obtain aggressive behavior from learnt </w:t>
      </w:r>
      <w:r w:rsidR="00DD20FC">
        <w:rPr>
          <w:rFonts w:ascii="Arial" w:hAnsi="Arial" w:cs="Arial"/>
          <w:lang w:val="en-US"/>
        </w:rPr>
        <w:t>behaviors</w:t>
      </w:r>
      <w:r w:rsidR="004679D2">
        <w:rPr>
          <w:rFonts w:ascii="Arial" w:hAnsi="Arial" w:cs="Arial"/>
          <w:lang w:val="en-US"/>
        </w:rPr>
        <w:t xml:space="preserve"> of close indi</w:t>
      </w:r>
      <w:r w:rsidR="00DD20FC">
        <w:rPr>
          <w:rFonts w:ascii="Arial" w:hAnsi="Arial" w:cs="Arial"/>
          <w:lang w:val="en-US"/>
        </w:rPr>
        <w:t>viduals</w:t>
      </w:r>
      <w:r w:rsidR="00092266">
        <w:rPr>
          <w:rFonts w:ascii="Arial" w:hAnsi="Arial" w:cs="Arial"/>
          <w:lang w:val="en-US"/>
        </w:rPr>
        <w:t xml:space="preserve"> </w:t>
      </w:r>
      <w:r w:rsidR="001A6567">
        <w:rPr>
          <w:rFonts w:ascii="Arial" w:hAnsi="Arial" w:cs="Arial"/>
          <w:lang w:val="en-US"/>
        </w:rPr>
        <w:t>(Johnson, 2019).</w:t>
      </w:r>
    </w:p>
    <w:p w14:paraId="250DC599" w14:textId="2884BF5D" w:rsidR="001A6567" w:rsidRDefault="001C12BC" w:rsidP="0037428D">
      <w:pPr>
        <w:spacing w:line="360" w:lineRule="auto"/>
        <w:rPr>
          <w:rFonts w:ascii="Arial" w:hAnsi="Arial" w:cs="Arial"/>
          <w:lang w:val="en-US"/>
        </w:rPr>
      </w:pPr>
      <w:r>
        <w:rPr>
          <w:rFonts w:ascii="Arial" w:hAnsi="Arial" w:cs="Arial"/>
          <w:lang w:val="en-US"/>
        </w:rPr>
        <w:t xml:space="preserve"> The reason that Mason could be lashing out </w:t>
      </w:r>
      <w:r w:rsidR="00CB7D11">
        <w:rPr>
          <w:rFonts w:ascii="Arial" w:hAnsi="Arial" w:cs="Arial"/>
          <w:lang w:val="en-US"/>
        </w:rPr>
        <w:t>when being approached</w:t>
      </w:r>
      <w:r w:rsidR="00580469">
        <w:rPr>
          <w:rFonts w:ascii="Arial" w:hAnsi="Arial" w:cs="Arial"/>
          <w:lang w:val="en-US"/>
        </w:rPr>
        <w:t>, it</w:t>
      </w:r>
      <w:r w:rsidR="00CB7D11">
        <w:rPr>
          <w:rFonts w:ascii="Arial" w:hAnsi="Arial" w:cs="Arial"/>
          <w:lang w:val="en-US"/>
        </w:rPr>
        <w:t xml:space="preserve"> could</w:t>
      </w:r>
      <w:r w:rsidR="00580469">
        <w:rPr>
          <w:rFonts w:ascii="Arial" w:hAnsi="Arial" w:cs="Arial"/>
          <w:lang w:val="en-US"/>
        </w:rPr>
        <w:t xml:space="preserve"> that</w:t>
      </w:r>
      <w:r w:rsidR="00CB7D11">
        <w:rPr>
          <w:rFonts w:ascii="Arial" w:hAnsi="Arial" w:cs="Arial"/>
          <w:lang w:val="en-US"/>
        </w:rPr>
        <w:t xml:space="preserve"> be he feels humiliated or d</w:t>
      </w:r>
      <w:r w:rsidR="00361D65">
        <w:rPr>
          <w:rFonts w:ascii="Arial" w:hAnsi="Arial" w:cs="Arial"/>
          <w:lang w:val="en-US"/>
        </w:rPr>
        <w:t xml:space="preserve">isrespected that the youth offending team has shown up to talk to him this could cause </w:t>
      </w:r>
      <w:r w:rsidR="00D954B5">
        <w:rPr>
          <w:rFonts w:ascii="Arial" w:hAnsi="Arial" w:cs="Arial"/>
          <w:lang w:val="en-US"/>
        </w:rPr>
        <w:t xml:space="preserve">him to become frustrated which has </w:t>
      </w:r>
      <w:r w:rsidR="00E94962">
        <w:rPr>
          <w:rFonts w:ascii="Arial" w:hAnsi="Arial" w:cs="Arial"/>
          <w:lang w:val="en-US"/>
        </w:rPr>
        <w:t>led</w:t>
      </w:r>
      <w:r w:rsidR="00D954B5">
        <w:rPr>
          <w:rFonts w:ascii="Arial" w:hAnsi="Arial" w:cs="Arial"/>
          <w:lang w:val="en-US"/>
        </w:rPr>
        <w:t xml:space="preserve"> to him lashing out with aggression</w:t>
      </w:r>
      <w:r w:rsidR="00E94962">
        <w:rPr>
          <w:rFonts w:ascii="Arial" w:hAnsi="Arial" w:cs="Arial"/>
          <w:lang w:val="en-US"/>
        </w:rPr>
        <w:t>. He may also have learnt aggressive attitudes and behaviors from his peers he may think he would be recognized and praised from peers from this aggressive behavior which to him would be rewarding.</w:t>
      </w:r>
    </w:p>
    <w:p w14:paraId="3EBC55C4" w14:textId="77777777" w:rsidR="00580469" w:rsidRDefault="00580469" w:rsidP="0037428D">
      <w:pPr>
        <w:spacing w:line="360" w:lineRule="auto"/>
        <w:rPr>
          <w:rFonts w:ascii="Arial" w:hAnsi="Arial" w:cs="Arial"/>
          <w:lang w:val="en-US"/>
        </w:rPr>
      </w:pPr>
    </w:p>
    <w:p w14:paraId="19EFD6DF" w14:textId="72300912" w:rsidR="00983175" w:rsidRPr="00983175" w:rsidRDefault="00983175" w:rsidP="0037428D">
      <w:pPr>
        <w:spacing w:line="360" w:lineRule="auto"/>
        <w:rPr>
          <w:rFonts w:ascii="Arial" w:hAnsi="Arial" w:cs="Arial"/>
          <w:u w:val="single"/>
          <w:lang w:val="en-US"/>
        </w:rPr>
      </w:pPr>
      <w:r w:rsidRPr="00983175">
        <w:rPr>
          <w:rFonts w:ascii="Arial" w:hAnsi="Arial" w:cs="Arial"/>
          <w:u w:val="single"/>
          <w:lang w:val="en-US"/>
        </w:rPr>
        <w:t>Recommendations</w:t>
      </w:r>
    </w:p>
    <w:p w14:paraId="03905A41" w14:textId="15446487" w:rsidR="00580469" w:rsidRPr="00AB4DBA" w:rsidRDefault="00DE2B50" w:rsidP="0037428D">
      <w:pPr>
        <w:spacing w:line="360" w:lineRule="auto"/>
        <w:rPr>
          <w:rFonts w:ascii="Arial" w:hAnsi="Arial" w:cs="Arial"/>
          <w:lang w:val="en-US"/>
        </w:rPr>
      </w:pPr>
      <w:r>
        <w:rPr>
          <w:rFonts w:ascii="Arial" w:hAnsi="Arial" w:cs="Arial"/>
          <w:lang w:val="en-US"/>
        </w:rPr>
        <w:t>To</w:t>
      </w:r>
      <w:r w:rsidR="0098165D">
        <w:rPr>
          <w:rFonts w:ascii="Arial" w:hAnsi="Arial" w:cs="Arial"/>
          <w:lang w:val="en-US"/>
        </w:rPr>
        <w:t xml:space="preserve"> help Mason with anger issues you could suggest anger management or </w:t>
      </w:r>
      <w:r w:rsidR="004F3C5E">
        <w:rPr>
          <w:rFonts w:ascii="Arial" w:hAnsi="Arial" w:cs="Arial"/>
          <w:lang w:val="en-US"/>
        </w:rPr>
        <w:t xml:space="preserve">approach him to talk in a calmer environment, </w:t>
      </w:r>
      <w:r>
        <w:rPr>
          <w:rFonts w:ascii="Arial" w:hAnsi="Arial" w:cs="Arial"/>
          <w:lang w:val="en-US"/>
        </w:rPr>
        <w:t>not</w:t>
      </w:r>
      <w:r w:rsidR="004F3C5E">
        <w:rPr>
          <w:rFonts w:ascii="Arial" w:hAnsi="Arial" w:cs="Arial"/>
          <w:lang w:val="en-US"/>
        </w:rPr>
        <w:t xml:space="preserve"> when with his associates </w:t>
      </w:r>
      <w:r w:rsidR="00E12A74">
        <w:rPr>
          <w:rFonts w:ascii="Arial" w:hAnsi="Arial" w:cs="Arial"/>
          <w:lang w:val="en-US"/>
        </w:rPr>
        <w:t>as this could strike an aggressive response</w:t>
      </w:r>
      <w:r w:rsidR="002E3496">
        <w:rPr>
          <w:rFonts w:ascii="Arial" w:hAnsi="Arial" w:cs="Arial"/>
          <w:lang w:val="en-US"/>
        </w:rPr>
        <w:t>.</w:t>
      </w:r>
      <w:r w:rsidR="0075021B">
        <w:rPr>
          <w:rFonts w:ascii="Arial" w:hAnsi="Arial" w:cs="Arial"/>
          <w:lang w:val="en-US"/>
        </w:rPr>
        <w:t xml:space="preserve"> Offering </w:t>
      </w:r>
      <w:r>
        <w:rPr>
          <w:rFonts w:ascii="Arial" w:hAnsi="Arial" w:cs="Arial"/>
          <w:lang w:val="en-US"/>
        </w:rPr>
        <w:t>Mason,</w:t>
      </w:r>
      <w:r w:rsidR="0075021B">
        <w:rPr>
          <w:rFonts w:ascii="Arial" w:hAnsi="Arial" w:cs="Arial"/>
          <w:lang w:val="en-US"/>
        </w:rPr>
        <w:t xml:space="preserve"> a Coffee to talk or just for a different </w:t>
      </w:r>
      <w:r w:rsidR="002B2000">
        <w:rPr>
          <w:rFonts w:ascii="Arial" w:hAnsi="Arial" w:cs="Arial"/>
          <w:lang w:val="en-US"/>
        </w:rPr>
        <w:t>scenery,</w:t>
      </w:r>
      <w:r w:rsidR="00F83189">
        <w:rPr>
          <w:rFonts w:ascii="Arial" w:hAnsi="Arial" w:cs="Arial"/>
          <w:lang w:val="en-US"/>
        </w:rPr>
        <w:t xml:space="preserve"> may change his aggressive behavior</w:t>
      </w:r>
      <w:r w:rsidR="002B2000">
        <w:rPr>
          <w:rFonts w:ascii="Arial" w:hAnsi="Arial" w:cs="Arial"/>
          <w:lang w:val="en-US"/>
        </w:rPr>
        <w:t>,</w:t>
      </w:r>
      <w:r w:rsidR="00F83189">
        <w:rPr>
          <w:rFonts w:ascii="Arial" w:hAnsi="Arial" w:cs="Arial"/>
          <w:lang w:val="en-US"/>
        </w:rPr>
        <w:t xml:space="preserve"> if it is learnt</w:t>
      </w:r>
      <w:r w:rsidR="002B2000">
        <w:rPr>
          <w:rFonts w:ascii="Arial" w:hAnsi="Arial" w:cs="Arial"/>
          <w:lang w:val="en-US"/>
        </w:rPr>
        <w:t xml:space="preserve"> aggressive</w:t>
      </w:r>
      <w:r w:rsidR="00F83189">
        <w:rPr>
          <w:rFonts w:ascii="Arial" w:hAnsi="Arial" w:cs="Arial"/>
          <w:lang w:val="en-US"/>
        </w:rPr>
        <w:t xml:space="preserve"> behavior from associates then suggesting positive </w:t>
      </w:r>
      <w:r>
        <w:rPr>
          <w:rFonts w:ascii="Arial" w:hAnsi="Arial" w:cs="Arial"/>
          <w:lang w:val="en-US"/>
        </w:rPr>
        <w:t>tasks to do could prevent aggression.</w:t>
      </w:r>
    </w:p>
    <w:p w14:paraId="79873BC9" w14:textId="77777777" w:rsidR="000A2081" w:rsidRPr="000A2081" w:rsidRDefault="000A2081" w:rsidP="0037428D">
      <w:pPr>
        <w:spacing w:line="360" w:lineRule="auto"/>
        <w:rPr>
          <w:rFonts w:ascii="Arial" w:hAnsi="Arial" w:cs="Arial"/>
          <w:b/>
          <w:bCs/>
          <w:u w:val="single"/>
          <w:lang w:val="en-US"/>
        </w:rPr>
      </w:pPr>
    </w:p>
    <w:p w14:paraId="0C6DDC6B" w14:textId="77777777" w:rsidR="0098511D" w:rsidRPr="0037428D" w:rsidRDefault="0098511D" w:rsidP="0037428D">
      <w:pPr>
        <w:spacing w:line="360" w:lineRule="auto"/>
        <w:rPr>
          <w:rFonts w:ascii="Arial" w:hAnsi="Arial" w:cs="Arial"/>
          <w:lang w:val="en-US"/>
        </w:rPr>
      </w:pPr>
    </w:p>
    <w:p w14:paraId="0F1CA946" w14:textId="77777777" w:rsidR="00EA0E70" w:rsidRDefault="00EA0E70">
      <w:pPr>
        <w:rPr>
          <w:rFonts w:ascii="Arial" w:hAnsi="Arial" w:cs="Arial"/>
          <w:lang w:val="en-US"/>
        </w:rPr>
      </w:pPr>
      <w:r>
        <w:rPr>
          <w:rFonts w:ascii="Arial" w:hAnsi="Arial" w:cs="Arial"/>
          <w:lang w:val="en-US"/>
        </w:rPr>
        <w:br w:type="page"/>
      </w:r>
    </w:p>
    <w:p w14:paraId="3ED8AB68" w14:textId="5532FCFC" w:rsidR="00EA0E70" w:rsidRPr="00F8455A" w:rsidRDefault="00F8455A" w:rsidP="00EA0E70">
      <w:pPr>
        <w:spacing w:line="360" w:lineRule="auto"/>
        <w:jc w:val="center"/>
        <w:rPr>
          <w:rFonts w:ascii="Arial" w:hAnsi="Arial" w:cs="Arial"/>
          <w:b/>
          <w:bCs/>
          <w:u w:val="single"/>
          <w:lang w:val="en-US"/>
        </w:rPr>
      </w:pPr>
      <w:r w:rsidRPr="00F8455A">
        <w:rPr>
          <w:rFonts w:ascii="Arial" w:hAnsi="Arial" w:cs="Arial"/>
          <w:b/>
          <w:bCs/>
          <w:u w:val="single"/>
          <w:lang w:val="en-US"/>
        </w:rPr>
        <w:lastRenderedPageBreak/>
        <w:t>Conclusion</w:t>
      </w:r>
    </w:p>
    <w:p w14:paraId="434B8234" w14:textId="77777777" w:rsidR="00615794" w:rsidRDefault="00615794">
      <w:pPr>
        <w:rPr>
          <w:rFonts w:ascii="Arial" w:hAnsi="Arial" w:cs="Arial"/>
          <w:lang w:val="en-US"/>
        </w:rPr>
      </w:pPr>
    </w:p>
    <w:p w14:paraId="5814CB37" w14:textId="2C3F3D48" w:rsidR="00EA0E70" w:rsidRDefault="00A22774">
      <w:pPr>
        <w:rPr>
          <w:rFonts w:ascii="Arial" w:hAnsi="Arial" w:cs="Arial"/>
          <w:lang w:val="en-US"/>
        </w:rPr>
      </w:pPr>
      <w:r>
        <w:rPr>
          <w:rFonts w:ascii="Arial" w:hAnsi="Arial" w:cs="Arial"/>
          <w:lang w:val="en-US"/>
        </w:rPr>
        <w:t xml:space="preserve">Getting to know the possible route causes to Masons behaviors </w:t>
      </w:r>
      <w:r w:rsidR="00BB7659">
        <w:rPr>
          <w:rFonts w:ascii="Arial" w:hAnsi="Arial" w:cs="Arial"/>
          <w:lang w:val="en-US"/>
        </w:rPr>
        <w:t xml:space="preserve">could </w:t>
      </w:r>
      <w:r w:rsidR="005B5473">
        <w:rPr>
          <w:rFonts w:ascii="Arial" w:hAnsi="Arial" w:cs="Arial"/>
          <w:lang w:val="en-US"/>
        </w:rPr>
        <w:t xml:space="preserve">benefit and give him the best possible chance for a positive and </w:t>
      </w:r>
      <w:r w:rsidR="00D302D5">
        <w:rPr>
          <w:rFonts w:ascii="Arial" w:hAnsi="Arial" w:cs="Arial"/>
          <w:lang w:val="en-US"/>
        </w:rPr>
        <w:t>non-reoffending</w:t>
      </w:r>
      <w:r w:rsidR="005B5473">
        <w:rPr>
          <w:rFonts w:ascii="Arial" w:hAnsi="Arial" w:cs="Arial"/>
          <w:lang w:val="en-US"/>
        </w:rPr>
        <w:t xml:space="preserve"> </w:t>
      </w:r>
      <w:r w:rsidR="00597EDA">
        <w:rPr>
          <w:rFonts w:ascii="Arial" w:hAnsi="Arial" w:cs="Arial"/>
          <w:lang w:val="en-US"/>
        </w:rPr>
        <w:t>life</w:t>
      </w:r>
      <w:r w:rsidR="00D302D5">
        <w:rPr>
          <w:rFonts w:ascii="Arial" w:hAnsi="Arial" w:cs="Arial"/>
          <w:lang w:val="en-US"/>
        </w:rPr>
        <w:t>,</w:t>
      </w:r>
      <w:r w:rsidR="00597EDA">
        <w:rPr>
          <w:rFonts w:ascii="Arial" w:hAnsi="Arial" w:cs="Arial"/>
          <w:lang w:val="en-US"/>
        </w:rPr>
        <w:t xml:space="preserve"> </w:t>
      </w:r>
      <w:r w:rsidR="00D302D5">
        <w:rPr>
          <w:rFonts w:ascii="Arial" w:hAnsi="Arial" w:cs="Arial"/>
          <w:lang w:val="en-US"/>
        </w:rPr>
        <w:t>finding</w:t>
      </w:r>
      <w:r w:rsidR="00597EDA">
        <w:rPr>
          <w:rFonts w:ascii="Arial" w:hAnsi="Arial" w:cs="Arial"/>
          <w:lang w:val="en-US"/>
        </w:rPr>
        <w:t xml:space="preserve"> solutions to this problem is key as if not </w:t>
      </w:r>
      <w:r w:rsidR="00837A05">
        <w:rPr>
          <w:rFonts w:ascii="Arial" w:hAnsi="Arial" w:cs="Arial"/>
          <w:lang w:val="en-US"/>
        </w:rPr>
        <w:t>managed</w:t>
      </w:r>
      <w:r w:rsidR="00597EDA">
        <w:rPr>
          <w:rFonts w:ascii="Arial" w:hAnsi="Arial" w:cs="Arial"/>
          <w:lang w:val="en-US"/>
        </w:rPr>
        <w:t xml:space="preserve"> and dealt with in the correct </w:t>
      </w:r>
      <w:r w:rsidR="00D302D5">
        <w:rPr>
          <w:rFonts w:ascii="Arial" w:hAnsi="Arial" w:cs="Arial"/>
          <w:lang w:val="en-US"/>
        </w:rPr>
        <w:t xml:space="preserve">manner. This </w:t>
      </w:r>
      <w:r w:rsidR="00597EDA">
        <w:rPr>
          <w:rFonts w:ascii="Arial" w:hAnsi="Arial" w:cs="Arial"/>
          <w:lang w:val="en-US"/>
        </w:rPr>
        <w:t>could cause reoffend</w:t>
      </w:r>
      <w:r w:rsidR="00A13E17">
        <w:rPr>
          <w:rFonts w:ascii="Arial" w:hAnsi="Arial" w:cs="Arial"/>
          <w:lang w:val="en-US"/>
        </w:rPr>
        <w:t>ing</w:t>
      </w:r>
      <w:r w:rsidR="00597EDA">
        <w:rPr>
          <w:rFonts w:ascii="Arial" w:hAnsi="Arial" w:cs="Arial"/>
          <w:lang w:val="en-US"/>
        </w:rPr>
        <w:t xml:space="preserve"> and the work that has been done will go </w:t>
      </w:r>
      <w:r w:rsidR="00D302D5">
        <w:rPr>
          <w:rFonts w:ascii="Arial" w:hAnsi="Arial" w:cs="Arial"/>
          <w:lang w:val="en-US"/>
        </w:rPr>
        <w:t>unnoticed</w:t>
      </w:r>
      <w:r w:rsidR="000D0BB7">
        <w:rPr>
          <w:rFonts w:ascii="Arial" w:hAnsi="Arial" w:cs="Arial"/>
          <w:lang w:val="en-US"/>
        </w:rPr>
        <w:t>,</w:t>
      </w:r>
      <w:r w:rsidR="00597EDA">
        <w:rPr>
          <w:rFonts w:ascii="Arial" w:hAnsi="Arial" w:cs="Arial"/>
          <w:lang w:val="en-US"/>
        </w:rPr>
        <w:t xml:space="preserve"> and he will </w:t>
      </w:r>
      <w:r w:rsidR="00837A05">
        <w:rPr>
          <w:rFonts w:ascii="Arial" w:hAnsi="Arial" w:cs="Arial"/>
          <w:lang w:val="en-US"/>
        </w:rPr>
        <w:t>keep</w:t>
      </w:r>
      <w:r w:rsidR="00597EDA">
        <w:rPr>
          <w:rFonts w:ascii="Arial" w:hAnsi="Arial" w:cs="Arial"/>
          <w:lang w:val="en-US"/>
        </w:rPr>
        <w:t xml:space="preserve"> </w:t>
      </w:r>
      <w:r w:rsidR="00F72928">
        <w:rPr>
          <w:rFonts w:ascii="Arial" w:hAnsi="Arial" w:cs="Arial"/>
          <w:lang w:val="en-US"/>
        </w:rPr>
        <w:t>copying</w:t>
      </w:r>
      <w:r w:rsidR="00597EDA">
        <w:rPr>
          <w:rFonts w:ascii="Arial" w:hAnsi="Arial" w:cs="Arial"/>
          <w:lang w:val="en-US"/>
        </w:rPr>
        <w:t xml:space="preserve"> </w:t>
      </w:r>
      <w:r w:rsidR="00F72928">
        <w:rPr>
          <w:rFonts w:ascii="Arial" w:hAnsi="Arial" w:cs="Arial"/>
          <w:lang w:val="en-US"/>
        </w:rPr>
        <w:t>aggressive behaviors as these behaviors will become normal to him</w:t>
      </w:r>
      <w:r w:rsidR="006906B9">
        <w:rPr>
          <w:rFonts w:ascii="Arial" w:hAnsi="Arial" w:cs="Arial"/>
          <w:lang w:val="en-US"/>
        </w:rPr>
        <w:t xml:space="preserve">. Trying to </w:t>
      </w:r>
      <w:r w:rsidR="00837A05">
        <w:rPr>
          <w:rFonts w:ascii="Arial" w:hAnsi="Arial" w:cs="Arial"/>
          <w:lang w:val="en-US"/>
        </w:rPr>
        <w:t>condition</w:t>
      </w:r>
      <w:r w:rsidR="006906B9">
        <w:rPr>
          <w:rFonts w:ascii="Arial" w:hAnsi="Arial" w:cs="Arial"/>
          <w:lang w:val="en-US"/>
        </w:rPr>
        <w:t xml:space="preserve"> </w:t>
      </w:r>
      <w:r w:rsidR="00837A05">
        <w:rPr>
          <w:rFonts w:ascii="Arial" w:hAnsi="Arial" w:cs="Arial"/>
          <w:lang w:val="en-US"/>
        </w:rPr>
        <w:t>someone’s</w:t>
      </w:r>
      <w:r w:rsidR="006906B9">
        <w:rPr>
          <w:rFonts w:ascii="Arial" w:hAnsi="Arial" w:cs="Arial"/>
          <w:lang w:val="en-US"/>
        </w:rPr>
        <w:t xml:space="preserve"> beliefs to </w:t>
      </w:r>
      <w:r w:rsidR="004E3697">
        <w:rPr>
          <w:rFonts w:ascii="Arial" w:hAnsi="Arial" w:cs="Arial"/>
          <w:lang w:val="en-US"/>
        </w:rPr>
        <w:t>different beliefs i</w:t>
      </w:r>
      <w:r w:rsidR="00A13E17">
        <w:rPr>
          <w:rFonts w:ascii="Arial" w:hAnsi="Arial" w:cs="Arial"/>
          <w:lang w:val="en-US"/>
        </w:rPr>
        <w:t>s</w:t>
      </w:r>
      <w:r w:rsidR="004E3697">
        <w:rPr>
          <w:rFonts w:ascii="Arial" w:hAnsi="Arial" w:cs="Arial"/>
          <w:lang w:val="en-US"/>
        </w:rPr>
        <w:t xml:space="preserve"> </w:t>
      </w:r>
      <w:r w:rsidR="00837A05">
        <w:rPr>
          <w:rFonts w:ascii="Arial" w:hAnsi="Arial" w:cs="Arial"/>
          <w:lang w:val="en-US"/>
        </w:rPr>
        <w:t>difficult</w:t>
      </w:r>
      <w:r w:rsidR="004E3697">
        <w:rPr>
          <w:rFonts w:ascii="Arial" w:hAnsi="Arial" w:cs="Arial"/>
          <w:lang w:val="en-US"/>
        </w:rPr>
        <w:t xml:space="preserve"> when already trained to think these behaviors are normal</w:t>
      </w:r>
      <w:r w:rsidR="00A13E17">
        <w:rPr>
          <w:rFonts w:ascii="Arial" w:hAnsi="Arial" w:cs="Arial"/>
          <w:lang w:val="en-US"/>
        </w:rPr>
        <w:t xml:space="preserve">, </w:t>
      </w:r>
      <w:r w:rsidR="008455BF">
        <w:rPr>
          <w:rFonts w:ascii="Arial" w:hAnsi="Arial" w:cs="Arial"/>
          <w:lang w:val="en-US"/>
        </w:rPr>
        <w:t>Offering Mason incentives and help</w:t>
      </w:r>
      <w:r w:rsidR="00560F70">
        <w:rPr>
          <w:rFonts w:ascii="Arial" w:hAnsi="Arial" w:cs="Arial"/>
          <w:lang w:val="en-US"/>
        </w:rPr>
        <w:t xml:space="preserve"> could help get him on</w:t>
      </w:r>
      <w:r w:rsidR="00572C21">
        <w:rPr>
          <w:rFonts w:ascii="Arial" w:hAnsi="Arial" w:cs="Arial"/>
          <w:lang w:val="en-US"/>
        </w:rPr>
        <w:t xml:space="preserve"> the right path.</w:t>
      </w:r>
      <w:r w:rsidR="00EA0E70">
        <w:rPr>
          <w:rFonts w:ascii="Arial" w:hAnsi="Arial" w:cs="Arial"/>
          <w:lang w:val="en-US"/>
        </w:rPr>
        <w:br w:type="page"/>
      </w:r>
    </w:p>
    <w:p w14:paraId="17916D17" w14:textId="77777777" w:rsidR="0026307F" w:rsidRDefault="00EA0E70" w:rsidP="0026307F">
      <w:pPr>
        <w:pStyle w:val="NormalWeb"/>
        <w:spacing w:before="0" w:beforeAutospacing="0" w:after="240" w:afterAutospacing="0" w:line="360" w:lineRule="auto"/>
        <w:rPr>
          <w:rFonts w:ascii="Arial" w:hAnsi="Arial" w:cs="Arial"/>
          <w:b/>
          <w:bCs/>
          <w:u w:val="single"/>
          <w:lang w:val="en-US"/>
        </w:rPr>
      </w:pPr>
      <w:r w:rsidRPr="00EA0E70">
        <w:rPr>
          <w:rFonts w:ascii="Arial" w:hAnsi="Arial" w:cs="Arial"/>
          <w:b/>
          <w:bCs/>
          <w:lang w:val="en-US"/>
        </w:rPr>
        <w:lastRenderedPageBreak/>
        <w:t xml:space="preserve">                                                            </w:t>
      </w:r>
      <w:r w:rsidRPr="00EA0E70">
        <w:rPr>
          <w:rFonts w:ascii="Arial" w:hAnsi="Arial" w:cs="Arial"/>
          <w:b/>
          <w:bCs/>
          <w:u w:val="single"/>
          <w:lang w:val="en-US"/>
        </w:rPr>
        <w:t xml:space="preserve">References </w:t>
      </w:r>
    </w:p>
    <w:p w14:paraId="6C98CDB0" w14:textId="64319FA4" w:rsidR="0026307F" w:rsidRPr="00B444E1" w:rsidRDefault="00EA0E70" w:rsidP="00B444E1">
      <w:pPr>
        <w:pStyle w:val="NormalWeb"/>
        <w:spacing w:before="0" w:beforeAutospacing="0" w:after="240" w:afterAutospacing="0" w:line="360" w:lineRule="auto"/>
        <w:rPr>
          <w:rFonts w:ascii="Arial" w:hAnsi="Arial" w:cs="Arial"/>
          <w:sz w:val="22"/>
          <w:szCs w:val="22"/>
        </w:rPr>
      </w:pPr>
      <w:r w:rsidRPr="00EA0E70">
        <w:rPr>
          <w:rFonts w:ascii="Arial" w:hAnsi="Arial" w:cs="Arial"/>
          <w:b/>
          <w:bCs/>
          <w:u w:val="single"/>
          <w:lang w:val="en-US"/>
        </w:rPr>
        <w:t xml:space="preserve"> </w:t>
      </w:r>
      <w:r w:rsidR="00EC44C7" w:rsidRPr="00B444E1">
        <w:rPr>
          <w:rFonts w:ascii="Arial" w:hAnsi="Arial" w:cs="Arial"/>
          <w:sz w:val="22"/>
          <w:szCs w:val="22"/>
        </w:rPr>
        <w:t>Behavioural</w:t>
      </w:r>
      <w:r w:rsidR="0026307F" w:rsidRPr="00B444E1">
        <w:rPr>
          <w:rFonts w:ascii="Arial" w:hAnsi="Arial" w:cs="Arial"/>
          <w:sz w:val="22"/>
          <w:szCs w:val="22"/>
        </w:rPr>
        <w:t xml:space="preserve"> Change Models (2019). </w:t>
      </w:r>
      <w:r w:rsidR="0026307F" w:rsidRPr="00B444E1">
        <w:rPr>
          <w:rFonts w:ascii="Arial" w:hAnsi="Arial" w:cs="Arial"/>
          <w:i/>
          <w:iCs/>
          <w:sz w:val="22"/>
          <w:szCs w:val="22"/>
        </w:rPr>
        <w:t xml:space="preserve">The Theory of Planned </w:t>
      </w:r>
      <w:proofErr w:type="spellStart"/>
      <w:r w:rsidR="0026307F" w:rsidRPr="00B444E1">
        <w:rPr>
          <w:rFonts w:ascii="Arial" w:hAnsi="Arial" w:cs="Arial"/>
          <w:i/>
          <w:iCs/>
          <w:sz w:val="22"/>
          <w:szCs w:val="22"/>
        </w:rPr>
        <w:t>Behavior</w:t>
      </w:r>
      <w:proofErr w:type="spellEnd"/>
      <w:r w:rsidR="0026307F" w:rsidRPr="00B444E1">
        <w:rPr>
          <w:rFonts w:ascii="Arial" w:hAnsi="Arial" w:cs="Arial"/>
          <w:sz w:val="22"/>
          <w:szCs w:val="22"/>
        </w:rPr>
        <w:t>. [online] sphweb.bumc.bu.edu. Available at: https://sphweb.bumc.bu.edu/otlt/mph-modules/sb/behavioralchangetheories/BehavioralChangeTheories3.html#:~:text=Subjective%20norms%20%2D%20This%20refers%20to [Accessed 6 Apr. 2022].</w:t>
      </w:r>
    </w:p>
    <w:p w14:paraId="16CDFA73" w14:textId="1B7C2537" w:rsidR="008D7793" w:rsidRPr="00B444E1" w:rsidRDefault="008D7793" w:rsidP="00B444E1">
      <w:pPr>
        <w:pStyle w:val="NormalWeb"/>
        <w:spacing w:before="0" w:beforeAutospacing="0" w:after="240" w:afterAutospacing="0" w:line="360" w:lineRule="auto"/>
        <w:rPr>
          <w:rFonts w:ascii="Arial" w:hAnsi="Arial" w:cs="Arial"/>
          <w:sz w:val="22"/>
          <w:szCs w:val="22"/>
        </w:rPr>
      </w:pPr>
      <w:r w:rsidRPr="00B444E1">
        <w:rPr>
          <w:rFonts w:ascii="Arial" w:hAnsi="Arial" w:cs="Arial"/>
          <w:sz w:val="22"/>
          <w:szCs w:val="22"/>
        </w:rPr>
        <w:t xml:space="preserve">Beyond Youth Custody (2022). </w:t>
      </w:r>
      <w:r w:rsidRPr="00B444E1">
        <w:rPr>
          <w:rFonts w:ascii="Arial" w:hAnsi="Arial" w:cs="Arial"/>
          <w:i/>
          <w:iCs/>
          <w:sz w:val="22"/>
          <w:szCs w:val="22"/>
        </w:rPr>
        <w:t>Youth justice facts and figures</w:t>
      </w:r>
      <w:r w:rsidRPr="00B444E1">
        <w:rPr>
          <w:rFonts w:ascii="Arial" w:hAnsi="Arial" w:cs="Arial"/>
          <w:sz w:val="22"/>
          <w:szCs w:val="22"/>
        </w:rPr>
        <w:t xml:space="preserve">. [online] Beyond Youth Custody. Available at: </w:t>
      </w:r>
      <w:hyperlink r:id="rId6" w:history="1">
        <w:r w:rsidRPr="00B444E1">
          <w:rPr>
            <w:rStyle w:val="Hyperlink"/>
            <w:rFonts w:ascii="Arial" w:hAnsi="Arial" w:cs="Arial"/>
            <w:sz w:val="22"/>
            <w:szCs w:val="22"/>
          </w:rPr>
          <w:t>http://www.beyondyouthcustody.net/about/facts-and-stats/#:~:text=Reoffending%20rates%20remain%20stubbornly%20high</w:t>
        </w:r>
      </w:hyperlink>
      <w:r w:rsidRPr="00B444E1">
        <w:rPr>
          <w:rFonts w:ascii="Arial" w:hAnsi="Arial" w:cs="Arial"/>
          <w:sz w:val="22"/>
          <w:szCs w:val="22"/>
        </w:rPr>
        <w:t>.</w:t>
      </w:r>
    </w:p>
    <w:p w14:paraId="2FB5A616" w14:textId="77777777" w:rsidR="00C14D40" w:rsidRPr="00B444E1" w:rsidRDefault="00C14D40" w:rsidP="00B444E1">
      <w:pPr>
        <w:pStyle w:val="NormalWeb"/>
        <w:spacing w:before="0" w:beforeAutospacing="0" w:after="240" w:afterAutospacing="0" w:line="360" w:lineRule="auto"/>
        <w:rPr>
          <w:rFonts w:ascii="Arial" w:hAnsi="Arial" w:cs="Arial"/>
          <w:sz w:val="22"/>
          <w:szCs w:val="22"/>
        </w:rPr>
      </w:pPr>
      <w:r w:rsidRPr="00B444E1">
        <w:rPr>
          <w:rFonts w:ascii="Arial" w:hAnsi="Arial" w:cs="Arial"/>
          <w:sz w:val="22"/>
          <w:szCs w:val="22"/>
        </w:rPr>
        <w:t>Boyd, N. (n.d.). Social Comparison Theory : upwards vs downwards. Available at: https://study.com/academy/lesson/self-comparison-theory-upward-vs-downward-social-comparison.html [Accessed 1 Apr. 2022].</w:t>
      </w:r>
    </w:p>
    <w:p w14:paraId="261144E2" w14:textId="77777777" w:rsidR="00C14D40" w:rsidRPr="00B444E1" w:rsidRDefault="00C14D40" w:rsidP="00B444E1">
      <w:pPr>
        <w:pStyle w:val="NormalWeb"/>
        <w:spacing w:before="0" w:beforeAutospacing="0" w:after="240" w:afterAutospacing="0" w:line="360" w:lineRule="auto"/>
        <w:rPr>
          <w:rFonts w:ascii="Arial" w:hAnsi="Arial" w:cs="Arial"/>
          <w:sz w:val="22"/>
          <w:szCs w:val="22"/>
        </w:rPr>
      </w:pPr>
      <w:proofErr w:type="spellStart"/>
      <w:r w:rsidRPr="00B444E1">
        <w:rPr>
          <w:rFonts w:ascii="Arial" w:hAnsi="Arial" w:cs="Arial"/>
          <w:sz w:val="22"/>
          <w:szCs w:val="22"/>
        </w:rPr>
        <w:t>Gerrig</w:t>
      </w:r>
      <w:proofErr w:type="spellEnd"/>
      <w:r w:rsidRPr="00B444E1">
        <w:rPr>
          <w:rFonts w:ascii="Arial" w:hAnsi="Arial" w:cs="Arial"/>
          <w:sz w:val="22"/>
          <w:szCs w:val="22"/>
        </w:rPr>
        <w:t xml:space="preserve">, R.J. (2014). </w:t>
      </w:r>
      <w:r w:rsidRPr="00B444E1">
        <w:rPr>
          <w:rFonts w:ascii="Arial" w:hAnsi="Arial" w:cs="Arial"/>
          <w:i/>
          <w:iCs/>
          <w:sz w:val="22"/>
          <w:szCs w:val="22"/>
        </w:rPr>
        <w:t>Psychology and life</w:t>
      </w:r>
      <w:r w:rsidRPr="00B444E1">
        <w:rPr>
          <w:rFonts w:ascii="Arial" w:hAnsi="Arial" w:cs="Arial"/>
          <w:sz w:val="22"/>
          <w:szCs w:val="22"/>
        </w:rPr>
        <w:t>. Harlow, Essex England: Pearson.</w:t>
      </w:r>
    </w:p>
    <w:p w14:paraId="059D1C16" w14:textId="77777777" w:rsidR="005B3BBF" w:rsidRPr="00B444E1" w:rsidRDefault="005B3BBF" w:rsidP="00B444E1">
      <w:pPr>
        <w:pStyle w:val="NormalWeb"/>
        <w:spacing w:before="0" w:beforeAutospacing="0" w:after="240" w:afterAutospacing="0" w:line="360" w:lineRule="auto"/>
        <w:rPr>
          <w:rFonts w:ascii="Arial" w:hAnsi="Arial" w:cs="Arial"/>
          <w:sz w:val="22"/>
          <w:szCs w:val="22"/>
        </w:rPr>
      </w:pPr>
      <w:r w:rsidRPr="00B444E1">
        <w:rPr>
          <w:rFonts w:ascii="Arial" w:hAnsi="Arial" w:cs="Arial"/>
          <w:sz w:val="22"/>
          <w:szCs w:val="22"/>
        </w:rPr>
        <w:t xml:space="preserve">Hackman, C. and </w:t>
      </w:r>
      <w:proofErr w:type="spellStart"/>
      <w:r w:rsidRPr="00B444E1">
        <w:rPr>
          <w:rFonts w:ascii="Arial" w:hAnsi="Arial" w:cs="Arial"/>
          <w:sz w:val="22"/>
          <w:szCs w:val="22"/>
        </w:rPr>
        <w:t>Knowlden</w:t>
      </w:r>
      <w:proofErr w:type="spellEnd"/>
      <w:r w:rsidRPr="00B444E1">
        <w:rPr>
          <w:rFonts w:ascii="Arial" w:hAnsi="Arial" w:cs="Arial"/>
          <w:sz w:val="22"/>
          <w:szCs w:val="22"/>
        </w:rPr>
        <w:t xml:space="preserve">, A. (2014). Theory of reasoned action and theory of planned </w:t>
      </w:r>
      <w:proofErr w:type="spellStart"/>
      <w:r w:rsidRPr="00B444E1">
        <w:rPr>
          <w:rFonts w:ascii="Arial" w:hAnsi="Arial" w:cs="Arial"/>
          <w:sz w:val="22"/>
          <w:szCs w:val="22"/>
        </w:rPr>
        <w:t>behavior</w:t>
      </w:r>
      <w:proofErr w:type="spellEnd"/>
      <w:r w:rsidRPr="00B444E1">
        <w:rPr>
          <w:rFonts w:ascii="Arial" w:hAnsi="Arial" w:cs="Arial"/>
          <w:sz w:val="22"/>
          <w:szCs w:val="22"/>
        </w:rPr>
        <w:t xml:space="preserve">-based dietary interventions in adolescents and young adults: A systematic review. </w:t>
      </w:r>
      <w:r w:rsidRPr="00B444E1">
        <w:rPr>
          <w:rFonts w:ascii="Arial" w:hAnsi="Arial" w:cs="Arial"/>
          <w:i/>
          <w:iCs/>
          <w:sz w:val="22"/>
          <w:szCs w:val="22"/>
        </w:rPr>
        <w:t>Adolescent Health, Medicine and Therapeutics</w:t>
      </w:r>
      <w:r w:rsidRPr="00B444E1">
        <w:rPr>
          <w:rFonts w:ascii="Arial" w:hAnsi="Arial" w:cs="Arial"/>
          <w:sz w:val="22"/>
          <w:szCs w:val="22"/>
        </w:rPr>
        <w:t>, 5, p.101.</w:t>
      </w:r>
    </w:p>
    <w:p w14:paraId="57718F56" w14:textId="77777777" w:rsidR="005B3BBF" w:rsidRPr="00B444E1" w:rsidRDefault="005B3BBF" w:rsidP="00B444E1">
      <w:pPr>
        <w:pStyle w:val="NormalWeb"/>
        <w:spacing w:before="0" w:beforeAutospacing="0" w:after="240" w:afterAutospacing="0" w:line="360" w:lineRule="auto"/>
        <w:rPr>
          <w:rFonts w:ascii="Arial" w:hAnsi="Arial" w:cs="Arial"/>
          <w:sz w:val="22"/>
          <w:szCs w:val="22"/>
        </w:rPr>
      </w:pPr>
      <w:r w:rsidRPr="00B444E1">
        <w:rPr>
          <w:rFonts w:ascii="Arial" w:hAnsi="Arial" w:cs="Arial"/>
          <w:sz w:val="22"/>
          <w:szCs w:val="22"/>
        </w:rPr>
        <w:t xml:space="preserve">Hardin-Fanning, F. and Ricks, J.M. (2016). Attitudes, social norms and perceived </w:t>
      </w:r>
      <w:proofErr w:type="spellStart"/>
      <w:r w:rsidRPr="00B444E1">
        <w:rPr>
          <w:rFonts w:ascii="Arial" w:hAnsi="Arial" w:cs="Arial"/>
          <w:sz w:val="22"/>
          <w:szCs w:val="22"/>
        </w:rPr>
        <w:t>behavioral</w:t>
      </w:r>
      <w:proofErr w:type="spellEnd"/>
      <w:r w:rsidRPr="00B444E1">
        <w:rPr>
          <w:rFonts w:ascii="Arial" w:hAnsi="Arial" w:cs="Arial"/>
          <w:sz w:val="22"/>
          <w:szCs w:val="22"/>
        </w:rPr>
        <w:t xml:space="preserve"> control factors influencing participation in a cooking skills program in rural Central Appalachia. </w:t>
      </w:r>
      <w:r w:rsidRPr="00B444E1">
        <w:rPr>
          <w:rFonts w:ascii="Arial" w:hAnsi="Arial" w:cs="Arial"/>
          <w:i/>
          <w:iCs/>
          <w:sz w:val="22"/>
          <w:szCs w:val="22"/>
        </w:rPr>
        <w:t>Global Health Promotion</w:t>
      </w:r>
      <w:r w:rsidRPr="00B444E1">
        <w:rPr>
          <w:rFonts w:ascii="Arial" w:hAnsi="Arial" w:cs="Arial"/>
          <w:sz w:val="22"/>
          <w:szCs w:val="22"/>
        </w:rPr>
        <w:t>, [online] 24(4), pp.43–52. Available at: https://www.ncbi.nlm.nih.gov/pmc/articles/PMC5161746/#R22.</w:t>
      </w:r>
    </w:p>
    <w:p w14:paraId="7DEE1652" w14:textId="179FF883" w:rsidR="00D31250" w:rsidRPr="00B444E1" w:rsidRDefault="00D31250" w:rsidP="00B444E1">
      <w:pPr>
        <w:pStyle w:val="NormalWeb"/>
        <w:spacing w:before="0" w:beforeAutospacing="0" w:after="240" w:afterAutospacing="0" w:line="360" w:lineRule="auto"/>
        <w:rPr>
          <w:rFonts w:ascii="Arial" w:hAnsi="Arial" w:cs="Arial"/>
          <w:sz w:val="22"/>
          <w:szCs w:val="22"/>
        </w:rPr>
      </w:pPr>
      <w:r w:rsidRPr="00B444E1">
        <w:rPr>
          <w:rFonts w:ascii="Arial" w:hAnsi="Arial" w:cs="Arial"/>
          <w:sz w:val="22"/>
          <w:szCs w:val="22"/>
        </w:rPr>
        <w:t xml:space="preserve">Hogg, M.A. (2016). Social Identity Theory. </w:t>
      </w:r>
      <w:r w:rsidRPr="00B444E1">
        <w:rPr>
          <w:rFonts w:ascii="Arial" w:hAnsi="Arial" w:cs="Arial"/>
          <w:i/>
          <w:iCs/>
          <w:sz w:val="22"/>
          <w:szCs w:val="22"/>
        </w:rPr>
        <w:t>Peace Psychology Book Series</w:t>
      </w:r>
      <w:r w:rsidRPr="00B444E1">
        <w:rPr>
          <w:rFonts w:ascii="Arial" w:hAnsi="Arial" w:cs="Arial"/>
          <w:sz w:val="22"/>
          <w:szCs w:val="22"/>
        </w:rPr>
        <w:t xml:space="preserve">, [online] pp.3–17. Available at: </w:t>
      </w:r>
      <w:hyperlink r:id="rId7" w:history="1">
        <w:r w:rsidRPr="00B444E1">
          <w:rPr>
            <w:rStyle w:val="Hyperlink"/>
            <w:rFonts w:ascii="Arial" w:hAnsi="Arial" w:cs="Arial"/>
            <w:sz w:val="22"/>
            <w:szCs w:val="22"/>
          </w:rPr>
          <w:t>https://link.springer.com/chapter/10.1007/978-3-319-29869-6_1</w:t>
        </w:r>
      </w:hyperlink>
      <w:r w:rsidRPr="00B444E1">
        <w:rPr>
          <w:rFonts w:ascii="Arial" w:hAnsi="Arial" w:cs="Arial"/>
          <w:sz w:val="22"/>
          <w:szCs w:val="22"/>
        </w:rPr>
        <w:t>.</w:t>
      </w:r>
    </w:p>
    <w:p w14:paraId="652A3B6B" w14:textId="77777777" w:rsidR="00787876" w:rsidRPr="00B444E1" w:rsidRDefault="00787876" w:rsidP="00B444E1">
      <w:pPr>
        <w:pStyle w:val="NormalWeb"/>
        <w:spacing w:before="0" w:beforeAutospacing="0" w:after="240" w:afterAutospacing="0" w:line="360" w:lineRule="auto"/>
        <w:rPr>
          <w:rFonts w:ascii="Arial" w:hAnsi="Arial" w:cs="Arial"/>
          <w:sz w:val="22"/>
          <w:szCs w:val="22"/>
        </w:rPr>
      </w:pPr>
      <w:r w:rsidRPr="00B444E1">
        <w:rPr>
          <w:rFonts w:ascii="Arial" w:hAnsi="Arial" w:cs="Arial"/>
          <w:sz w:val="22"/>
          <w:szCs w:val="22"/>
        </w:rPr>
        <w:t xml:space="preserve">Hogg, M.A. and Cooper, J. (2007). </w:t>
      </w:r>
      <w:r w:rsidRPr="00B444E1">
        <w:rPr>
          <w:rFonts w:ascii="Arial" w:hAnsi="Arial" w:cs="Arial"/>
          <w:i/>
          <w:iCs/>
          <w:sz w:val="22"/>
          <w:szCs w:val="22"/>
        </w:rPr>
        <w:t>The SAGE handbook of social psychology</w:t>
      </w:r>
      <w:r w:rsidRPr="00B444E1">
        <w:rPr>
          <w:rFonts w:ascii="Arial" w:hAnsi="Arial" w:cs="Arial"/>
          <w:sz w:val="22"/>
          <w:szCs w:val="22"/>
        </w:rPr>
        <w:t>. London: Sage.</w:t>
      </w:r>
    </w:p>
    <w:p w14:paraId="3EBD42B5" w14:textId="7F27CAB6" w:rsidR="00466171" w:rsidRPr="00B444E1" w:rsidRDefault="00466171" w:rsidP="00B444E1">
      <w:pPr>
        <w:pStyle w:val="NormalWeb"/>
        <w:spacing w:before="0" w:beforeAutospacing="0" w:after="240" w:afterAutospacing="0" w:line="360" w:lineRule="auto"/>
        <w:rPr>
          <w:rFonts w:ascii="Arial" w:hAnsi="Arial" w:cs="Arial"/>
          <w:sz w:val="22"/>
          <w:szCs w:val="22"/>
        </w:rPr>
      </w:pPr>
      <w:r w:rsidRPr="00B444E1">
        <w:rPr>
          <w:rFonts w:ascii="Arial" w:hAnsi="Arial" w:cs="Arial"/>
          <w:sz w:val="22"/>
          <w:szCs w:val="22"/>
        </w:rPr>
        <w:t xml:space="preserve">Hogg, M.A. and Terry, D.J. (2012). </w:t>
      </w:r>
      <w:r w:rsidRPr="00B444E1">
        <w:rPr>
          <w:rFonts w:ascii="Arial" w:hAnsi="Arial" w:cs="Arial"/>
          <w:i/>
          <w:iCs/>
          <w:sz w:val="22"/>
          <w:szCs w:val="22"/>
        </w:rPr>
        <w:t>Social identity processes in organizational contexts</w:t>
      </w:r>
      <w:r w:rsidRPr="00B444E1">
        <w:rPr>
          <w:rFonts w:ascii="Arial" w:hAnsi="Arial" w:cs="Arial"/>
          <w:sz w:val="22"/>
          <w:szCs w:val="22"/>
        </w:rPr>
        <w:t>. New York: Psychology Press.</w:t>
      </w:r>
    </w:p>
    <w:p w14:paraId="106FF1DA" w14:textId="77777777" w:rsidR="00D81BA7" w:rsidRPr="00B444E1" w:rsidRDefault="00D81BA7" w:rsidP="00B444E1">
      <w:pPr>
        <w:pStyle w:val="NormalWeb"/>
        <w:spacing w:before="0" w:beforeAutospacing="0" w:after="240" w:afterAutospacing="0" w:line="360" w:lineRule="auto"/>
        <w:rPr>
          <w:rFonts w:ascii="Arial" w:hAnsi="Arial" w:cs="Arial"/>
          <w:sz w:val="22"/>
          <w:szCs w:val="22"/>
        </w:rPr>
      </w:pPr>
      <w:r w:rsidRPr="00B444E1">
        <w:rPr>
          <w:rFonts w:ascii="Arial" w:hAnsi="Arial" w:cs="Arial"/>
          <w:sz w:val="22"/>
          <w:szCs w:val="22"/>
        </w:rPr>
        <w:t xml:space="preserve">Hogg, M.A. and Vaughan, G.M. (2018). </w:t>
      </w:r>
      <w:r w:rsidRPr="00B444E1">
        <w:rPr>
          <w:rFonts w:ascii="Arial" w:hAnsi="Arial" w:cs="Arial"/>
          <w:i/>
          <w:iCs/>
          <w:sz w:val="22"/>
          <w:szCs w:val="22"/>
        </w:rPr>
        <w:t>Social psychology</w:t>
      </w:r>
      <w:r w:rsidRPr="00B444E1">
        <w:rPr>
          <w:rFonts w:ascii="Arial" w:hAnsi="Arial" w:cs="Arial"/>
          <w:sz w:val="22"/>
          <w:szCs w:val="22"/>
        </w:rPr>
        <w:t>. 8th ed. New York: Pearson.</w:t>
      </w:r>
    </w:p>
    <w:p w14:paraId="23CBA336" w14:textId="77777777" w:rsidR="002531C4" w:rsidRPr="00B444E1" w:rsidRDefault="002531C4" w:rsidP="00B444E1">
      <w:pPr>
        <w:pStyle w:val="NormalWeb"/>
        <w:spacing w:before="0" w:beforeAutospacing="0" w:after="240" w:afterAutospacing="0" w:line="360" w:lineRule="auto"/>
        <w:rPr>
          <w:rFonts w:ascii="Arial" w:hAnsi="Arial" w:cs="Arial"/>
          <w:sz w:val="22"/>
          <w:szCs w:val="22"/>
        </w:rPr>
      </w:pPr>
      <w:r w:rsidRPr="00B444E1">
        <w:rPr>
          <w:rFonts w:ascii="Arial" w:hAnsi="Arial" w:cs="Arial"/>
          <w:sz w:val="22"/>
          <w:szCs w:val="22"/>
        </w:rPr>
        <w:t xml:space="preserve">Johnson, B. (2019). </w:t>
      </w:r>
      <w:r w:rsidRPr="00B444E1">
        <w:rPr>
          <w:rFonts w:ascii="Arial" w:hAnsi="Arial" w:cs="Arial"/>
          <w:i/>
          <w:iCs/>
          <w:sz w:val="22"/>
          <w:szCs w:val="22"/>
        </w:rPr>
        <w:t>A-level Psychology Aggression Revision for PSYA3 | Simply Psychology</w:t>
      </w:r>
      <w:r w:rsidRPr="00B444E1">
        <w:rPr>
          <w:rFonts w:ascii="Arial" w:hAnsi="Arial" w:cs="Arial"/>
          <w:sz w:val="22"/>
          <w:szCs w:val="22"/>
        </w:rPr>
        <w:t>. [online] Simplypsychology.org. Available at: https://www.simplypsychology.org/a-level-aggression.html [Accessed 7 Apr. 2022].</w:t>
      </w:r>
    </w:p>
    <w:p w14:paraId="183E6F5E" w14:textId="77777777" w:rsidR="002531C4" w:rsidRPr="00B444E1" w:rsidRDefault="002531C4" w:rsidP="00B444E1">
      <w:pPr>
        <w:pStyle w:val="NormalWeb"/>
        <w:spacing w:before="0" w:beforeAutospacing="0" w:after="240" w:afterAutospacing="0" w:line="360" w:lineRule="auto"/>
        <w:rPr>
          <w:rFonts w:ascii="Arial" w:hAnsi="Arial" w:cs="Arial"/>
          <w:sz w:val="22"/>
          <w:szCs w:val="22"/>
        </w:rPr>
      </w:pPr>
      <w:proofErr w:type="spellStart"/>
      <w:r w:rsidRPr="00B444E1">
        <w:rPr>
          <w:rFonts w:ascii="Arial" w:hAnsi="Arial" w:cs="Arial"/>
          <w:sz w:val="22"/>
          <w:szCs w:val="22"/>
        </w:rPr>
        <w:lastRenderedPageBreak/>
        <w:t>Mcleod</w:t>
      </w:r>
      <w:proofErr w:type="spellEnd"/>
      <w:r w:rsidRPr="00B444E1">
        <w:rPr>
          <w:rFonts w:ascii="Arial" w:hAnsi="Arial" w:cs="Arial"/>
          <w:sz w:val="22"/>
          <w:szCs w:val="22"/>
        </w:rPr>
        <w:t xml:space="preserve">, S. (2018). </w:t>
      </w:r>
      <w:r w:rsidRPr="00B444E1">
        <w:rPr>
          <w:rFonts w:ascii="Arial" w:hAnsi="Arial" w:cs="Arial"/>
          <w:i/>
          <w:iCs/>
          <w:sz w:val="22"/>
          <w:szCs w:val="22"/>
        </w:rPr>
        <w:t xml:space="preserve">Attitudes and </w:t>
      </w:r>
      <w:proofErr w:type="spellStart"/>
      <w:r w:rsidRPr="00B444E1">
        <w:rPr>
          <w:rFonts w:ascii="Arial" w:hAnsi="Arial" w:cs="Arial"/>
          <w:i/>
          <w:iCs/>
          <w:sz w:val="22"/>
          <w:szCs w:val="22"/>
        </w:rPr>
        <w:t>Behavior</w:t>
      </w:r>
      <w:proofErr w:type="spellEnd"/>
      <w:r w:rsidRPr="00B444E1">
        <w:rPr>
          <w:rFonts w:ascii="Arial" w:hAnsi="Arial" w:cs="Arial"/>
          <w:i/>
          <w:iCs/>
          <w:sz w:val="22"/>
          <w:szCs w:val="22"/>
        </w:rPr>
        <w:t xml:space="preserve"> | Simply Psychology</w:t>
      </w:r>
      <w:r w:rsidRPr="00B444E1">
        <w:rPr>
          <w:rFonts w:ascii="Arial" w:hAnsi="Arial" w:cs="Arial"/>
          <w:sz w:val="22"/>
          <w:szCs w:val="22"/>
        </w:rPr>
        <w:t>. [online] Simplypsychology.org. Available at: https://www.simplypsychology.org/attitudes.html [Accessed 8 Apr. 2022].</w:t>
      </w:r>
    </w:p>
    <w:p w14:paraId="41B69195" w14:textId="77777777" w:rsidR="00BC31E0" w:rsidRPr="00B444E1" w:rsidRDefault="00BC31E0" w:rsidP="00B444E1">
      <w:pPr>
        <w:pStyle w:val="NormalWeb"/>
        <w:spacing w:before="0" w:beforeAutospacing="0" w:after="240" w:afterAutospacing="0" w:line="360" w:lineRule="auto"/>
        <w:rPr>
          <w:rFonts w:ascii="Arial" w:hAnsi="Arial" w:cs="Arial"/>
          <w:sz w:val="22"/>
          <w:szCs w:val="22"/>
        </w:rPr>
      </w:pPr>
      <w:r w:rsidRPr="00B444E1">
        <w:rPr>
          <w:rFonts w:ascii="Arial" w:hAnsi="Arial" w:cs="Arial"/>
          <w:sz w:val="22"/>
          <w:szCs w:val="22"/>
        </w:rPr>
        <w:t xml:space="preserve">Nickerson, C. (2021). </w:t>
      </w:r>
      <w:r w:rsidRPr="00B444E1">
        <w:rPr>
          <w:rFonts w:ascii="Arial" w:hAnsi="Arial" w:cs="Arial"/>
          <w:i/>
          <w:iCs/>
          <w:sz w:val="22"/>
          <w:szCs w:val="22"/>
        </w:rPr>
        <w:t>Frustration-Aggression Hypothesis - Simply Psychology</w:t>
      </w:r>
      <w:r w:rsidRPr="00B444E1">
        <w:rPr>
          <w:rFonts w:ascii="Arial" w:hAnsi="Arial" w:cs="Arial"/>
          <w:sz w:val="22"/>
          <w:szCs w:val="22"/>
        </w:rPr>
        <w:t>. [online] www.simplypsychology.org. Available at: https://www.simplypsychology.org/frustration-aggression-hypothesis.html#:~:text=Summary [Accessed 7 Apr. 2022].</w:t>
      </w:r>
    </w:p>
    <w:p w14:paraId="3AA93436" w14:textId="34C26BD0" w:rsidR="00BC31E0" w:rsidRPr="00B444E1" w:rsidRDefault="00BC31E0" w:rsidP="00B444E1">
      <w:pPr>
        <w:pStyle w:val="NormalWeb"/>
        <w:spacing w:before="0" w:beforeAutospacing="0" w:after="240" w:afterAutospacing="0" w:line="360" w:lineRule="auto"/>
        <w:rPr>
          <w:rFonts w:ascii="Arial" w:hAnsi="Arial" w:cs="Arial"/>
          <w:sz w:val="22"/>
          <w:szCs w:val="22"/>
        </w:rPr>
      </w:pPr>
      <w:proofErr w:type="spellStart"/>
      <w:r w:rsidRPr="00B444E1">
        <w:rPr>
          <w:rFonts w:ascii="Arial" w:hAnsi="Arial" w:cs="Arial"/>
          <w:sz w:val="22"/>
          <w:szCs w:val="22"/>
        </w:rPr>
        <w:t>Pagnini</w:t>
      </w:r>
      <w:proofErr w:type="spellEnd"/>
      <w:r w:rsidRPr="00B444E1">
        <w:rPr>
          <w:rFonts w:ascii="Arial" w:hAnsi="Arial" w:cs="Arial"/>
          <w:sz w:val="22"/>
          <w:szCs w:val="22"/>
        </w:rPr>
        <w:t xml:space="preserve">, F., </w:t>
      </w:r>
      <w:proofErr w:type="spellStart"/>
      <w:r w:rsidRPr="00B444E1">
        <w:rPr>
          <w:rFonts w:ascii="Arial" w:hAnsi="Arial" w:cs="Arial"/>
          <w:sz w:val="22"/>
          <w:szCs w:val="22"/>
        </w:rPr>
        <w:t>Bercovitz</w:t>
      </w:r>
      <w:proofErr w:type="spellEnd"/>
      <w:r w:rsidRPr="00B444E1">
        <w:rPr>
          <w:rFonts w:ascii="Arial" w:hAnsi="Arial" w:cs="Arial"/>
          <w:sz w:val="22"/>
          <w:szCs w:val="22"/>
        </w:rPr>
        <w:t xml:space="preserve">, K. and Langer, E. (2016). Perceived control and mindfulness: Implications for clinical practice. </w:t>
      </w:r>
      <w:r w:rsidRPr="00B444E1">
        <w:rPr>
          <w:rFonts w:ascii="Arial" w:hAnsi="Arial" w:cs="Arial"/>
          <w:i/>
          <w:iCs/>
          <w:sz w:val="22"/>
          <w:szCs w:val="22"/>
        </w:rPr>
        <w:t>Journal of Psychotherapy Integration</w:t>
      </w:r>
      <w:r w:rsidRPr="00B444E1">
        <w:rPr>
          <w:rFonts w:ascii="Arial" w:hAnsi="Arial" w:cs="Arial"/>
          <w:sz w:val="22"/>
          <w:szCs w:val="22"/>
        </w:rPr>
        <w:t xml:space="preserve">, [online] 26(2), pp.91–102. Available at: </w:t>
      </w:r>
      <w:hyperlink r:id="rId8" w:history="1">
        <w:r w:rsidRPr="00B444E1">
          <w:rPr>
            <w:rStyle w:val="Hyperlink"/>
            <w:rFonts w:ascii="Arial" w:hAnsi="Arial" w:cs="Arial"/>
            <w:sz w:val="22"/>
            <w:szCs w:val="22"/>
          </w:rPr>
          <w:t>https://www.apa.org/pubs/journals/features/int-int0000035.pdf</w:t>
        </w:r>
      </w:hyperlink>
      <w:r w:rsidRPr="00B444E1">
        <w:rPr>
          <w:rFonts w:ascii="Arial" w:hAnsi="Arial" w:cs="Arial"/>
          <w:sz w:val="22"/>
          <w:szCs w:val="22"/>
        </w:rPr>
        <w:t>.</w:t>
      </w:r>
    </w:p>
    <w:p w14:paraId="37413857" w14:textId="77777777" w:rsidR="00480CDB" w:rsidRPr="00B444E1" w:rsidRDefault="00480CDB" w:rsidP="00B444E1">
      <w:pPr>
        <w:pStyle w:val="NormalWeb"/>
        <w:spacing w:before="0" w:beforeAutospacing="0" w:after="240" w:afterAutospacing="0" w:line="360" w:lineRule="auto"/>
        <w:rPr>
          <w:rFonts w:ascii="Arial" w:hAnsi="Arial" w:cs="Arial"/>
          <w:sz w:val="22"/>
          <w:szCs w:val="22"/>
        </w:rPr>
      </w:pPr>
      <w:r w:rsidRPr="00B444E1">
        <w:rPr>
          <w:rFonts w:ascii="Arial" w:hAnsi="Arial" w:cs="Arial"/>
          <w:sz w:val="22"/>
          <w:szCs w:val="22"/>
        </w:rPr>
        <w:t xml:space="preserve">ScienceDirect (2012). </w:t>
      </w:r>
      <w:r w:rsidRPr="00B444E1">
        <w:rPr>
          <w:rFonts w:ascii="Arial" w:hAnsi="Arial" w:cs="Arial"/>
          <w:i/>
          <w:iCs/>
          <w:sz w:val="22"/>
          <w:szCs w:val="22"/>
        </w:rPr>
        <w:t xml:space="preserve">Theory of Planned </w:t>
      </w:r>
      <w:proofErr w:type="spellStart"/>
      <w:r w:rsidRPr="00B444E1">
        <w:rPr>
          <w:rFonts w:ascii="Arial" w:hAnsi="Arial" w:cs="Arial"/>
          <w:i/>
          <w:iCs/>
          <w:sz w:val="22"/>
          <w:szCs w:val="22"/>
        </w:rPr>
        <w:t>Behavior</w:t>
      </w:r>
      <w:proofErr w:type="spellEnd"/>
      <w:r w:rsidRPr="00B444E1">
        <w:rPr>
          <w:rFonts w:ascii="Arial" w:hAnsi="Arial" w:cs="Arial"/>
          <w:i/>
          <w:iCs/>
          <w:sz w:val="22"/>
          <w:szCs w:val="22"/>
        </w:rPr>
        <w:t xml:space="preserve"> - an overview | ScienceDirect Topics</w:t>
      </w:r>
      <w:r w:rsidRPr="00B444E1">
        <w:rPr>
          <w:rFonts w:ascii="Arial" w:hAnsi="Arial" w:cs="Arial"/>
          <w:sz w:val="22"/>
          <w:szCs w:val="22"/>
        </w:rPr>
        <w:t>. [online] www.sciencedirect.com. Available at: https://www.sciencedirect.com/topics/medicine-and-dentistry/theory-of-planned-behavior#:~:text=Theory%20of%20Planned%20Behavior%2FReasoned%20Action%20was%20proposed%20by%20Ajzen [Accessed 2 Apr. 2022].</w:t>
      </w:r>
    </w:p>
    <w:p w14:paraId="7C3AE4A4" w14:textId="77777777" w:rsidR="00B444E1" w:rsidRPr="00B444E1" w:rsidRDefault="00B444E1" w:rsidP="00B444E1">
      <w:pPr>
        <w:pStyle w:val="NormalWeb"/>
        <w:spacing w:before="0" w:beforeAutospacing="0" w:after="240" w:afterAutospacing="0" w:line="360" w:lineRule="auto"/>
        <w:rPr>
          <w:rFonts w:ascii="Arial" w:hAnsi="Arial" w:cs="Arial"/>
          <w:sz w:val="22"/>
          <w:szCs w:val="22"/>
        </w:rPr>
      </w:pPr>
      <w:r w:rsidRPr="00B444E1">
        <w:rPr>
          <w:rFonts w:ascii="Arial" w:hAnsi="Arial" w:cs="Arial"/>
          <w:sz w:val="22"/>
          <w:szCs w:val="22"/>
        </w:rPr>
        <w:t xml:space="preserve">Wang, J.-L., Wang, H.-Z., Gaskin, J. and Hawk, S. (2017). The Mediating Roles of Upward Social Comparison and Self-esteem and the Moderating Role of Social Comparison Orientation in the Association between Social Networking Site Usage and Subjective Well-Being. </w:t>
      </w:r>
      <w:r w:rsidRPr="00B444E1">
        <w:rPr>
          <w:rFonts w:ascii="Arial" w:hAnsi="Arial" w:cs="Arial"/>
          <w:i/>
          <w:iCs/>
          <w:sz w:val="22"/>
          <w:szCs w:val="22"/>
        </w:rPr>
        <w:t>Frontiers in Psychology</w:t>
      </w:r>
      <w:r w:rsidRPr="00B444E1">
        <w:rPr>
          <w:rFonts w:ascii="Arial" w:hAnsi="Arial" w:cs="Arial"/>
          <w:sz w:val="22"/>
          <w:szCs w:val="22"/>
        </w:rPr>
        <w:t>, 8.</w:t>
      </w:r>
    </w:p>
    <w:p w14:paraId="037644D6" w14:textId="77777777" w:rsidR="00480CDB" w:rsidRDefault="00480CDB" w:rsidP="00480CDB">
      <w:pPr>
        <w:pStyle w:val="NormalWeb"/>
        <w:spacing w:before="0" w:beforeAutospacing="0" w:after="240" w:afterAutospacing="0" w:line="360" w:lineRule="auto"/>
      </w:pPr>
    </w:p>
    <w:p w14:paraId="507D61D7" w14:textId="77777777" w:rsidR="00BC31E0" w:rsidRDefault="00BC31E0" w:rsidP="00BC31E0">
      <w:pPr>
        <w:pStyle w:val="NormalWeb"/>
        <w:spacing w:before="0" w:beforeAutospacing="0" w:after="240" w:afterAutospacing="0" w:line="360" w:lineRule="auto"/>
      </w:pPr>
    </w:p>
    <w:p w14:paraId="18C25762" w14:textId="77777777" w:rsidR="00D81BA7" w:rsidRDefault="00D81BA7" w:rsidP="00D81BA7">
      <w:pPr>
        <w:pStyle w:val="NormalWeb"/>
        <w:spacing w:before="0" w:beforeAutospacing="0" w:after="240" w:afterAutospacing="0" w:line="360" w:lineRule="auto"/>
      </w:pPr>
    </w:p>
    <w:p w14:paraId="5E1F7350" w14:textId="77777777" w:rsidR="00466171" w:rsidRDefault="00466171" w:rsidP="00466171">
      <w:pPr>
        <w:pStyle w:val="NormalWeb"/>
        <w:spacing w:before="0" w:beforeAutospacing="0" w:after="240" w:afterAutospacing="0" w:line="360" w:lineRule="auto"/>
      </w:pPr>
    </w:p>
    <w:p w14:paraId="5A1F8093" w14:textId="77777777" w:rsidR="00787876" w:rsidRDefault="00787876" w:rsidP="00787876">
      <w:pPr>
        <w:pStyle w:val="NormalWeb"/>
        <w:spacing w:before="0" w:beforeAutospacing="0" w:after="240" w:afterAutospacing="0" w:line="360" w:lineRule="auto"/>
      </w:pPr>
    </w:p>
    <w:p w14:paraId="689DA739" w14:textId="77777777" w:rsidR="00D31250" w:rsidRDefault="00D31250" w:rsidP="00D31250">
      <w:pPr>
        <w:pStyle w:val="NormalWeb"/>
        <w:spacing w:before="0" w:beforeAutospacing="0" w:after="240" w:afterAutospacing="0" w:line="360" w:lineRule="auto"/>
      </w:pPr>
    </w:p>
    <w:p w14:paraId="3C70B5E1" w14:textId="77777777" w:rsidR="00C14D40" w:rsidRDefault="00C14D40" w:rsidP="00C14D40">
      <w:pPr>
        <w:pStyle w:val="NormalWeb"/>
        <w:spacing w:before="0" w:beforeAutospacing="0" w:after="240" w:afterAutospacing="0" w:line="360" w:lineRule="auto"/>
      </w:pPr>
    </w:p>
    <w:p w14:paraId="7968DEB0" w14:textId="77777777" w:rsidR="008D7793" w:rsidRDefault="008D7793" w:rsidP="008D7793">
      <w:pPr>
        <w:pStyle w:val="NormalWeb"/>
        <w:spacing w:before="0" w:beforeAutospacing="0" w:after="240" w:afterAutospacing="0" w:line="360" w:lineRule="auto"/>
      </w:pPr>
    </w:p>
    <w:p w14:paraId="083B1707" w14:textId="77777777" w:rsidR="0026307F" w:rsidRDefault="0026307F" w:rsidP="0026307F">
      <w:pPr>
        <w:pStyle w:val="NormalWeb"/>
        <w:spacing w:before="0" w:beforeAutospacing="0" w:after="240" w:afterAutospacing="0" w:line="360" w:lineRule="auto"/>
      </w:pPr>
    </w:p>
    <w:p w14:paraId="03C7B703" w14:textId="3D17D026" w:rsidR="00551332" w:rsidRDefault="00551332" w:rsidP="00223E29">
      <w:pPr>
        <w:spacing w:line="360" w:lineRule="auto"/>
        <w:rPr>
          <w:rFonts w:ascii="Arial" w:hAnsi="Arial" w:cs="Arial"/>
          <w:b/>
          <w:bCs/>
          <w:u w:val="single"/>
          <w:lang w:val="en-US"/>
        </w:rPr>
      </w:pPr>
    </w:p>
    <w:p w14:paraId="4E680276" w14:textId="77777777" w:rsidR="0026307F" w:rsidRPr="00EA0E70" w:rsidRDefault="0026307F" w:rsidP="00223E29">
      <w:pPr>
        <w:spacing w:line="360" w:lineRule="auto"/>
        <w:rPr>
          <w:rFonts w:ascii="Arial" w:hAnsi="Arial" w:cs="Arial"/>
          <w:b/>
          <w:bCs/>
          <w:u w:val="single"/>
          <w:lang w:val="en-US"/>
        </w:rPr>
      </w:pPr>
    </w:p>
    <w:sectPr w:rsidR="0026307F" w:rsidRPr="00EA0E7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A030DC" w14:textId="77777777" w:rsidR="004221AD" w:rsidRDefault="004221AD" w:rsidP="00923B88">
      <w:pPr>
        <w:spacing w:after="0" w:line="240" w:lineRule="auto"/>
      </w:pPr>
      <w:r>
        <w:separator/>
      </w:r>
    </w:p>
  </w:endnote>
  <w:endnote w:type="continuationSeparator" w:id="0">
    <w:p w14:paraId="3DF9EAD1" w14:textId="77777777" w:rsidR="004221AD" w:rsidRDefault="004221AD" w:rsidP="00923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6036995"/>
      <w:docPartObj>
        <w:docPartGallery w:val="Page Numbers (Bottom of Page)"/>
        <w:docPartUnique/>
      </w:docPartObj>
    </w:sdtPr>
    <w:sdtEndPr>
      <w:rPr>
        <w:noProof/>
      </w:rPr>
    </w:sdtEndPr>
    <w:sdtContent>
      <w:p w14:paraId="2DD63C66" w14:textId="08572E05" w:rsidR="003575D9" w:rsidRDefault="003575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5D05F7" w14:textId="77777777" w:rsidR="003575D9" w:rsidRDefault="003575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3B0E5" w14:textId="77777777" w:rsidR="004221AD" w:rsidRDefault="004221AD" w:rsidP="00923B88">
      <w:pPr>
        <w:spacing w:after="0" w:line="240" w:lineRule="auto"/>
      </w:pPr>
      <w:r>
        <w:separator/>
      </w:r>
    </w:p>
  </w:footnote>
  <w:footnote w:type="continuationSeparator" w:id="0">
    <w:p w14:paraId="2B219D9C" w14:textId="77777777" w:rsidR="004221AD" w:rsidRDefault="004221AD" w:rsidP="00923B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C4A57"/>
    <w:rsid w:val="0000147D"/>
    <w:rsid w:val="0001299F"/>
    <w:rsid w:val="00015E62"/>
    <w:rsid w:val="00021D0D"/>
    <w:rsid w:val="000326D1"/>
    <w:rsid w:val="000346FF"/>
    <w:rsid w:val="00036C43"/>
    <w:rsid w:val="00037BB4"/>
    <w:rsid w:val="000419FA"/>
    <w:rsid w:val="00043482"/>
    <w:rsid w:val="000600D4"/>
    <w:rsid w:val="00060BFA"/>
    <w:rsid w:val="00062116"/>
    <w:rsid w:val="0006351A"/>
    <w:rsid w:val="00063A51"/>
    <w:rsid w:val="00064AAC"/>
    <w:rsid w:val="0006531A"/>
    <w:rsid w:val="000656FB"/>
    <w:rsid w:val="00066A5D"/>
    <w:rsid w:val="00072A0C"/>
    <w:rsid w:val="00073036"/>
    <w:rsid w:val="00073218"/>
    <w:rsid w:val="000810A9"/>
    <w:rsid w:val="00081490"/>
    <w:rsid w:val="0008233E"/>
    <w:rsid w:val="00087609"/>
    <w:rsid w:val="00092266"/>
    <w:rsid w:val="00092938"/>
    <w:rsid w:val="000A2081"/>
    <w:rsid w:val="000A7446"/>
    <w:rsid w:val="000B10FC"/>
    <w:rsid w:val="000B2A42"/>
    <w:rsid w:val="000B2B31"/>
    <w:rsid w:val="000B3E0C"/>
    <w:rsid w:val="000B6653"/>
    <w:rsid w:val="000B7E93"/>
    <w:rsid w:val="000C20FF"/>
    <w:rsid w:val="000C48EF"/>
    <w:rsid w:val="000C5C98"/>
    <w:rsid w:val="000D0BB7"/>
    <w:rsid w:val="000D1081"/>
    <w:rsid w:val="000D58E7"/>
    <w:rsid w:val="000D74D8"/>
    <w:rsid w:val="000E0ECD"/>
    <w:rsid w:val="000F6F77"/>
    <w:rsid w:val="000F7F1B"/>
    <w:rsid w:val="00112DC9"/>
    <w:rsid w:val="001257A9"/>
    <w:rsid w:val="0013186F"/>
    <w:rsid w:val="0013614F"/>
    <w:rsid w:val="0013722E"/>
    <w:rsid w:val="00137719"/>
    <w:rsid w:val="0013782A"/>
    <w:rsid w:val="00141B7B"/>
    <w:rsid w:val="0014335B"/>
    <w:rsid w:val="0014548C"/>
    <w:rsid w:val="001511F7"/>
    <w:rsid w:val="001518C2"/>
    <w:rsid w:val="00152E4D"/>
    <w:rsid w:val="0015357E"/>
    <w:rsid w:val="00153A6E"/>
    <w:rsid w:val="00154B51"/>
    <w:rsid w:val="00155B41"/>
    <w:rsid w:val="00160973"/>
    <w:rsid w:val="00161EC3"/>
    <w:rsid w:val="00164EC6"/>
    <w:rsid w:val="00165A71"/>
    <w:rsid w:val="00166935"/>
    <w:rsid w:val="00181141"/>
    <w:rsid w:val="00181EBD"/>
    <w:rsid w:val="0018452C"/>
    <w:rsid w:val="00190E42"/>
    <w:rsid w:val="001A290A"/>
    <w:rsid w:val="001A504A"/>
    <w:rsid w:val="001A6567"/>
    <w:rsid w:val="001A698E"/>
    <w:rsid w:val="001B437F"/>
    <w:rsid w:val="001C12BC"/>
    <w:rsid w:val="001C764C"/>
    <w:rsid w:val="001D307F"/>
    <w:rsid w:val="001D5D4A"/>
    <w:rsid w:val="001E1938"/>
    <w:rsid w:val="001E23BE"/>
    <w:rsid w:val="001E38C6"/>
    <w:rsid w:val="001E68A3"/>
    <w:rsid w:val="001F1E3D"/>
    <w:rsid w:val="001F38A8"/>
    <w:rsid w:val="002064F8"/>
    <w:rsid w:val="0021268D"/>
    <w:rsid w:val="00221F90"/>
    <w:rsid w:val="00223E29"/>
    <w:rsid w:val="00231320"/>
    <w:rsid w:val="00234756"/>
    <w:rsid w:val="002350A0"/>
    <w:rsid w:val="0025228B"/>
    <w:rsid w:val="00252493"/>
    <w:rsid w:val="00252E73"/>
    <w:rsid w:val="002531C4"/>
    <w:rsid w:val="00256F7D"/>
    <w:rsid w:val="00260243"/>
    <w:rsid w:val="0026307F"/>
    <w:rsid w:val="00264181"/>
    <w:rsid w:val="00267916"/>
    <w:rsid w:val="002856F1"/>
    <w:rsid w:val="002917FD"/>
    <w:rsid w:val="00292E36"/>
    <w:rsid w:val="002951ED"/>
    <w:rsid w:val="002968E6"/>
    <w:rsid w:val="00297452"/>
    <w:rsid w:val="002A0056"/>
    <w:rsid w:val="002A2539"/>
    <w:rsid w:val="002B113B"/>
    <w:rsid w:val="002B2000"/>
    <w:rsid w:val="002B2986"/>
    <w:rsid w:val="002B6078"/>
    <w:rsid w:val="002C24DB"/>
    <w:rsid w:val="002C3768"/>
    <w:rsid w:val="002C4A57"/>
    <w:rsid w:val="002C603C"/>
    <w:rsid w:val="002D271C"/>
    <w:rsid w:val="002D5B80"/>
    <w:rsid w:val="002D6097"/>
    <w:rsid w:val="002E12E8"/>
    <w:rsid w:val="002E3496"/>
    <w:rsid w:val="002E69E9"/>
    <w:rsid w:val="002F7D12"/>
    <w:rsid w:val="00300715"/>
    <w:rsid w:val="0030148C"/>
    <w:rsid w:val="00313E50"/>
    <w:rsid w:val="00316682"/>
    <w:rsid w:val="00317695"/>
    <w:rsid w:val="00324FE3"/>
    <w:rsid w:val="00335DC3"/>
    <w:rsid w:val="00346BE8"/>
    <w:rsid w:val="003503AD"/>
    <w:rsid w:val="00350AA7"/>
    <w:rsid w:val="003575D9"/>
    <w:rsid w:val="00361059"/>
    <w:rsid w:val="00361D65"/>
    <w:rsid w:val="00363DCA"/>
    <w:rsid w:val="00363FEE"/>
    <w:rsid w:val="003644B2"/>
    <w:rsid w:val="0037428D"/>
    <w:rsid w:val="0038189F"/>
    <w:rsid w:val="00381C8D"/>
    <w:rsid w:val="00382BBD"/>
    <w:rsid w:val="00382E42"/>
    <w:rsid w:val="00392BA0"/>
    <w:rsid w:val="003931C8"/>
    <w:rsid w:val="003A0B41"/>
    <w:rsid w:val="003A1C75"/>
    <w:rsid w:val="003A28D9"/>
    <w:rsid w:val="003B200C"/>
    <w:rsid w:val="003B30FA"/>
    <w:rsid w:val="003B44B9"/>
    <w:rsid w:val="003C3318"/>
    <w:rsid w:val="003C4D90"/>
    <w:rsid w:val="003C58A2"/>
    <w:rsid w:val="003D5240"/>
    <w:rsid w:val="003D749B"/>
    <w:rsid w:val="003E2A4A"/>
    <w:rsid w:val="003E4F99"/>
    <w:rsid w:val="003E6485"/>
    <w:rsid w:val="003F665E"/>
    <w:rsid w:val="003F6E44"/>
    <w:rsid w:val="004010BE"/>
    <w:rsid w:val="0040612F"/>
    <w:rsid w:val="00410B9C"/>
    <w:rsid w:val="00411A67"/>
    <w:rsid w:val="00416F80"/>
    <w:rsid w:val="004221AD"/>
    <w:rsid w:val="0042236F"/>
    <w:rsid w:val="00430F23"/>
    <w:rsid w:val="004328F8"/>
    <w:rsid w:val="00436A53"/>
    <w:rsid w:val="0044043C"/>
    <w:rsid w:val="00444137"/>
    <w:rsid w:val="00454CF1"/>
    <w:rsid w:val="00460D09"/>
    <w:rsid w:val="004624D9"/>
    <w:rsid w:val="00466171"/>
    <w:rsid w:val="00466F0F"/>
    <w:rsid w:val="004679D2"/>
    <w:rsid w:val="00474E47"/>
    <w:rsid w:val="004800A8"/>
    <w:rsid w:val="00480CDB"/>
    <w:rsid w:val="00482C7D"/>
    <w:rsid w:val="004917A6"/>
    <w:rsid w:val="00495DEE"/>
    <w:rsid w:val="004A2201"/>
    <w:rsid w:val="004A7071"/>
    <w:rsid w:val="004B02A7"/>
    <w:rsid w:val="004B2638"/>
    <w:rsid w:val="004B2EB6"/>
    <w:rsid w:val="004C3430"/>
    <w:rsid w:val="004C490A"/>
    <w:rsid w:val="004D0335"/>
    <w:rsid w:val="004D7365"/>
    <w:rsid w:val="004E3697"/>
    <w:rsid w:val="004E5B9A"/>
    <w:rsid w:val="004E61A4"/>
    <w:rsid w:val="004F0C03"/>
    <w:rsid w:val="004F3C5E"/>
    <w:rsid w:val="004F6B04"/>
    <w:rsid w:val="00511A65"/>
    <w:rsid w:val="00512E99"/>
    <w:rsid w:val="005217A9"/>
    <w:rsid w:val="00531FC1"/>
    <w:rsid w:val="00540184"/>
    <w:rsid w:val="005422A5"/>
    <w:rsid w:val="0054238D"/>
    <w:rsid w:val="00543665"/>
    <w:rsid w:val="00543A54"/>
    <w:rsid w:val="00551332"/>
    <w:rsid w:val="005550A9"/>
    <w:rsid w:val="0055586B"/>
    <w:rsid w:val="00560F70"/>
    <w:rsid w:val="005659B3"/>
    <w:rsid w:val="00572C21"/>
    <w:rsid w:val="00580469"/>
    <w:rsid w:val="0058512F"/>
    <w:rsid w:val="0058792A"/>
    <w:rsid w:val="005914AE"/>
    <w:rsid w:val="00592200"/>
    <w:rsid w:val="00597EDA"/>
    <w:rsid w:val="005A4B0C"/>
    <w:rsid w:val="005B3BBF"/>
    <w:rsid w:val="005B5473"/>
    <w:rsid w:val="005B6F59"/>
    <w:rsid w:val="005B7E9F"/>
    <w:rsid w:val="005C0127"/>
    <w:rsid w:val="005C3ACE"/>
    <w:rsid w:val="005D11EE"/>
    <w:rsid w:val="005D4EC2"/>
    <w:rsid w:val="005D601F"/>
    <w:rsid w:val="005D6FE2"/>
    <w:rsid w:val="005F3C9C"/>
    <w:rsid w:val="005F4681"/>
    <w:rsid w:val="005F512F"/>
    <w:rsid w:val="005F6945"/>
    <w:rsid w:val="0060166C"/>
    <w:rsid w:val="00612A82"/>
    <w:rsid w:val="00612CD2"/>
    <w:rsid w:val="00615794"/>
    <w:rsid w:val="00622182"/>
    <w:rsid w:val="00623048"/>
    <w:rsid w:val="00623EEB"/>
    <w:rsid w:val="00624932"/>
    <w:rsid w:val="00627B70"/>
    <w:rsid w:val="0063028D"/>
    <w:rsid w:val="00631A5A"/>
    <w:rsid w:val="00633E33"/>
    <w:rsid w:val="006443F4"/>
    <w:rsid w:val="006467D3"/>
    <w:rsid w:val="00657BA6"/>
    <w:rsid w:val="00660C02"/>
    <w:rsid w:val="006643DE"/>
    <w:rsid w:val="006719E4"/>
    <w:rsid w:val="0067255D"/>
    <w:rsid w:val="006763C3"/>
    <w:rsid w:val="00676599"/>
    <w:rsid w:val="00676AA8"/>
    <w:rsid w:val="0067798D"/>
    <w:rsid w:val="006806AD"/>
    <w:rsid w:val="00683747"/>
    <w:rsid w:val="0069046B"/>
    <w:rsid w:val="006906B9"/>
    <w:rsid w:val="00691B2D"/>
    <w:rsid w:val="006A29AC"/>
    <w:rsid w:val="006B46AD"/>
    <w:rsid w:val="006B4E8D"/>
    <w:rsid w:val="006B707B"/>
    <w:rsid w:val="006D48B5"/>
    <w:rsid w:val="006D7FA6"/>
    <w:rsid w:val="006E1151"/>
    <w:rsid w:val="006E5685"/>
    <w:rsid w:val="006F154E"/>
    <w:rsid w:val="006F2010"/>
    <w:rsid w:val="006F4D7A"/>
    <w:rsid w:val="00705813"/>
    <w:rsid w:val="007128CE"/>
    <w:rsid w:val="00721396"/>
    <w:rsid w:val="007246C1"/>
    <w:rsid w:val="00724FBB"/>
    <w:rsid w:val="00730795"/>
    <w:rsid w:val="00734FE4"/>
    <w:rsid w:val="007420E7"/>
    <w:rsid w:val="0074213E"/>
    <w:rsid w:val="00744F24"/>
    <w:rsid w:val="007451E1"/>
    <w:rsid w:val="0075021B"/>
    <w:rsid w:val="00757882"/>
    <w:rsid w:val="007668D7"/>
    <w:rsid w:val="00770B19"/>
    <w:rsid w:val="0077107D"/>
    <w:rsid w:val="00787876"/>
    <w:rsid w:val="00793F75"/>
    <w:rsid w:val="007A7831"/>
    <w:rsid w:val="007B1188"/>
    <w:rsid w:val="007B5992"/>
    <w:rsid w:val="007B660B"/>
    <w:rsid w:val="007C1F12"/>
    <w:rsid w:val="007C2D01"/>
    <w:rsid w:val="007C35D9"/>
    <w:rsid w:val="007C735C"/>
    <w:rsid w:val="007D0619"/>
    <w:rsid w:val="007D54AD"/>
    <w:rsid w:val="007E4031"/>
    <w:rsid w:val="007E7507"/>
    <w:rsid w:val="007F00D9"/>
    <w:rsid w:val="007F2324"/>
    <w:rsid w:val="007F57DD"/>
    <w:rsid w:val="008017B9"/>
    <w:rsid w:val="00802E27"/>
    <w:rsid w:val="00803F78"/>
    <w:rsid w:val="00813477"/>
    <w:rsid w:val="008216A6"/>
    <w:rsid w:val="00837A05"/>
    <w:rsid w:val="008410BF"/>
    <w:rsid w:val="00843403"/>
    <w:rsid w:val="008455BF"/>
    <w:rsid w:val="00864C7A"/>
    <w:rsid w:val="008773BD"/>
    <w:rsid w:val="00880F3D"/>
    <w:rsid w:val="008867E0"/>
    <w:rsid w:val="00890E0A"/>
    <w:rsid w:val="00891339"/>
    <w:rsid w:val="00892906"/>
    <w:rsid w:val="008969F6"/>
    <w:rsid w:val="00896FEE"/>
    <w:rsid w:val="008A0424"/>
    <w:rsid w:val="008A6008"/>
    <w:rsid w:val="008A7B15"/>
    <w:rsid w:val="008B7A5D"/>
    <w:rsid w:val="008C1664"/>
    <w:rsid w:val="008C1BA3"/>
    <w:rsid w:val="008C7A91"/>
    <w:rsid w:val="008D372D"/>
    <w:rsid w:val="008D7793"/>
    <w:rsid w:val="008E101D"/>
    <w:rsid w:val="008E6A14"/>
    <w:rsid w:val="008F5203"/>
    <w:rsid w:val="008F7FA8"/>
    <w:rsid w:val="00900DA1"/>
    <w:rsid w:val="009024DE"/>
    <w:rsid w:val="00902921"/>
    <w:rsid w:val="00902E2E"/>
    <w:rsid w:val="00910364"/>
    <w:rsid w:val="00920311"/>
    <w:rsid w:val="00923B88"/>
    <w:rsid w:val="009241F7"/>
    <w:rsid w:val="009303DB"/>
    <w:rsid w:val="009304E7"/>
    <w:rsid w:val="0093119D"/>
    <w:rsid w:val="00932827"/>
    <w:rsid w:val="00934103"/>
    <w:rsid w:val="0093739A"/>
    <w:rsid w:val="00944FEF"/>
    <w:rsid w:val="00953012"/>
    <w:rsid w:val="00964E83"/>
    <w:rsid w:val="00975E1C"/>
    <w:rsid w:val="0098165D"/>
    <w:rsid w:val="00982F87"/>
    <w:rsid w:val="00983175"/>
    <w:rsid w:val="0098511D"/>
    <w:rsid w:val="009A2B6F"/>
    <w:rsid w:val="009A5C3B"/>
    <w:rsid w:val="009B3061"/>
    <w:rsid w:val="009B3D56"/>
    <w:rsid w:val="009B4732"/>
    <w:rsid w:val="009B55D4"/>
    <w:rsid w:val="009C093B"/>
    <w:rsid w:val="009D723F"/>
    <w:rsid w:val="009D7383"/>
    <w:rsid w:val="009E55EB"/>
    <w:rsid w:val="009F28E6"/>
    <w:rsid w:val="009F4741"/>
    <w:rsid w:val="009F486A"/>
    <w:rsid w:val="009F6578"/>
    <w:rsid w:val="009F773B"/>
    <w:rsid w:val="00A009A3"/>
    <w:rsid w:val="00A02560"/>
    <w:rsid w:val="00A02E42"/>
    <w:rsid w:val="00A119B7"/>
    <w:rsid w:val="00A13E17"/>
    <w:rsid w:val="00A22774"/>
    <w:rsid w:val="00A332F1"/>
    <w:rsid w:val="00A34F0B"/>
    <w:rsid w:val="00A35720"/>
    <w:rsid w:val="00A448FA"/>
    <w:rsid w:val="00A4650E"/>
    <w:rsid w:val="00A47044"/>
    <w:rsid w:val="00A643A4"/>
    <w:rsid w:val="00A72940"/>
    <w:rsid w:val="00A84CB7"/>
    <w:rsid w:val="00A879D8"/>
    <w:rsid w:val="00A92F2A"/>
    <w:rsid w:val="00A9709E"/>
    <w:rsid w:val="00AA0D26"/>
    <w:rsid w:val="00AA16C5"/>
    <w:rsid w:val="00AB4DBA"/>
    <w:rsid w:val="00AB7AAC"/>
    <w:rsid w:val="00AB7F84"/>
    <w:rsid w:val="00AD42C0"/>
    <w:rsid w:val="00AE2B52"/>
    <w:rsid w:val="00AE6C69"/>
    <w:rsid w:val="00AF4780"/>
    <w:rsid w:val="00B00E88"/>
    <w:rsid w:val="00B02894"/>
    <w:rsid w:val="00B05F47"/>
    <w:rsid w:val="00B0665D"/>
    <w:rsid w:val="00B076B5"/>
    <w:rsid w:val="00B07981"/>
    <w:rsid w:val="00B10402"/>
    <w:rsid w:val="00B104D3"/>
    <w:rsid w:val="00B106A1"/>
    <w:rsid w:val="00B10CDD"/>
    <w:rsid w:val="00B10FC6"/>
    <w:rsid w:val="00B13AAF"/>
    <w:rsid w:val="00B1555C"/>
    <w:rsid w:val="00B428B8"/>
    <w:rsid w:val="00B4314C"/>
    <w:rsid w:val="00B444E1"/>
    <w:rsid w:val="00B45CAF"/>
    <w:rsid w:val="00B51709"/>
    <w:rsid w:val="00B529B1"/>
    <w:rsid w:val="00B56725"/>
    <w:rsid w:val="00B5748A"/>
    <w:rsid w:val="00B576DC"/>
    <w:rsid w:val="00B61555"/>
    <w:rsid w:val="00B61A81"/>
    <w:rsid w:val="00B63587"/>
    <w:rsid w:val="00B64C45"/>
    <w:rsid w:val="00B67D30"/>
    <w:rsid w:val="00B72D49"/>
    <w:rsid w:val="00B74160"/>
    <w:rsid w:val="00B80534"/>
    <w:rsid w:val="00B8068E"/>
    <w:rsid w:val="00B836F1"/>
    <w:rsid w:val="00B86837"/>
    <w:rsid w:val="00B96C74"/>
    <w:rsid w:val="00BA0B32"/>
    <w:rsid w:val="00BA330B"/>
    <w:rsid w:val="00BB0F90"/>
    <w:rsid w:val="00BB4957"/>
    <w:rsid w:val="00BB7659"/>
    <w:rsid w:val="00BC1A29"/>
    <w:rsid w:val="00BC31E0"/>
    <w:rsid w:val="00BC414A"/>
    <w:rsid w:val="00BD4870"/>
    <w:rsid w:val="00BD5C12"/>
    <w:rsid w:val="00BD605C"/>
    <w:rsid w:val="00BE6EAD"/>
    <w:rsid w:val="00BF678F"/>
    <w:rsid w:val="00C0498B"/>
    <w:rsid w:val="00C05344"/>
    <w:rsid w:val="00C053BF"/>
    <w:rsid w:val="00C14D40"/>
    <w:rsid w:val="00C20C31"/>
    <w:rsid w:val="00C33672"/>
    <w:rsid w:val="00C36354"/>
    <w:rsid w:val="00C3767A"/>
    <w:rsid w:val="00C412C5"/>
    <w:rsid w:val="00C43ED1"/>
    <w:rsid w:val="00C45BDD"/>
    <w:rsid w:val="00C50B29"/>
    <w:rsid w:val="00C51F46"/>
    <w:rsid w:val="00C54E8A"/>
    <w:rsid w:val="00C5773A"/>
    <w:rsid w:val="00C62211"/>
    <w:rsid w:val="00C818B6"/>
    <w:rsid w:val="00C82D7A"/>
    <w:rsid w:val="00C92575"/>
    <w:rsid w:val="00C93907"/>
    <w:rsid w:val="00C954F4"/>
    <w:rsid w:val="00C97CA5"/>
    <w:rsid w:val="00CA26FE"/>
    <w:rsid w:val="00CA6818"/>
    <w:rsid w:val="00CB1572"/>
    <w:rsid w:val="00CB1F50"/>
    <w:rsid w:val="00CB25E8"/>
    <w:rsid w:val="00CB7D11"/>
    <w:rsid w:val="00CC59AF"/>
    <w:rsid w:val="00CD05FF"/>
    <w:rsid w:val="00CD22E8"/>
    <w:rsid w:val="00CD2DD8"/>
    <w:rsid w:val="00CE0177"/>
    <w:rsid w:val="00CE10B0"/>
    <w:rsid w:val="00CE268D"/>
    <w:rsid w:val="00CF0076"/>
    <w:rsid w:val="00CF0987"/>
    <w:rsid w:val="00CF2126"/>
    <w:rsid w:val="00CF3CE6"/>
    <w:rsid w:val="00CF6DFD"/>
    <w:rsid w:val="00D05354"/>
    <w:rsid w:val="00D0627F"/>
    <w:rsid w:val="00D07C4E"/>
    <w:rsid w:val="00D20BFD"/>
    <w:rsid w:val="00D255EC"/>
    <w:rsid w:val="00D25FD3"/>
    <w:rsid w:val="00D302D5"/>
    <w:rsid w:val="00D31250"/>
    <w:rsid w:val="00D36764"/>
    <w:rsid w:val="00D41902"/>
    <w:rsid w:val="00D41922"/>
    <w:rsid w:val="00D4459A"/>
    <w:rsid w:val="00D44D29"/>
    <w:rsid w:val="00D46124"/>
    <w:rsid w:val="00D47B12"/>
    <w:rsid w:val="00D55D94"/>
    <w:rsid w:val="00D55FD2"/>
    <w:rsid w:val="00D76236"/>
    <w:rsid w:val="00D81BA7"/>
    <w:rsid w:val="00D86D19"/>
    <w:rsid w:val="00D935AB"/>
    <w:rsid w:val="00D94E7A"/>
    <w:rsid w:val="00D954B5"/>
    <w:rsid w:val="00D964A7"/>
    <w:rsid w:val="00DA772F"/>
    <w:rsid w:val="00DB015B"/>
    <w:rsid w:val="00DB2D3E"/>
    <w:rsid w:val="00DB435F"/>
    <w:rsid w:val="00DB54A5"/>
    <w:rsid w:val="00DC711E"/>
    <w:rsid w:val="00DD04F2"/>
    <w:rsid w:val="00DD20FC"/>
    <w:rsid w:val="00DD2583"/>
    <w:rsid w:val="00DE2B50"/>
    <w:rsid w:val="00DE528A"/>
    <w:rsid w:val="00DF1202"/>
    <w:rsid w:val="00DF2B15"/>
    <w:rsid w:val="00DF755A"/>
    <w:rsid w:val="00DF7FCB"/>
    <w:rsid w:val="00E02880"/>
    <w:rsid w:val="00E04A03"/>
    <w:rsid w:val="00E06960"/>
    <w:rsid w:val="00E12A74"/>
    <w:rsid w:val="00E15675"/>
    <w:rsid w:val="00E20326"/>
    <w:rsid w:val="00E20B82"/>
    <w:rsid w:val="00E2485C"/>
    <w:rsid w:val="00E26084"/>
    <w:rsid w:val="00E31F15"/>
    <w:rsid w:val="00E42305"/>
    <w:rsid w:val="00E4575B"/>
    <w:rsid w:val="00E46A7B"/>
    <w:rsid w:val="00E54013"/>
    <w:rsid w:val="00E635AA"/>
    <w:rsid w:val="00E81694"/>
    <w:rsid w:val="00E821AF"/>
    <w:rsid w:val="00E87C7B"/>
    <w:rsid w:val="00E913DF"/>
    <w:rsid w:val="00E934E6"/>
    <w:rsid w:val="00E94285"/>
    <w:rsid w:val="00E94962"/>
    <w:rsid w:val="00E94CCB"/>
    <w:rsid w:val="00E95518"/>
    <w:rsid w:val="00EA0E70"/>
    <w:rsid w:val="00EA1FCF"/>
    <w:rsid w:val="00EC1810"/>
    <w:rsid w:val="00EC44C7"/>
    <w:rsid w:val="00ED289E"/>
    <w:rsid w:val="00ED3A3A"/>
    <w:rsid w:val="00ED4AA0"/>
    <w:rsid w:val="00ED653D"/>
    <w:rsid w:val="00EE19C1"/>
    <w:rsid w:val="00EF3E9E"/>
    <w:rsid w:val="00F23322"/>
    <w:rsid w:val="00F2560D"/>
    <w:rsid w:val="00F30867"/>
    <w:rsid w:val="00F36216"/>
    <w:rsid w:val="00F37CBE"/>
    <w:rsid w:val="00F50BA6"/>
    <w:rsid w:val="00F517D1"/>
    <w:rsid w:val="00F51973"/>
    <w:rsid w:val="00F57436"/>
    <w:rsid w:val="00F6036E"/>
    <w:rsid w:val="00F65003"/>
    <w:rsid w:val="00F7210E"/>
    <w:rsid w:val="00F72928"/>
    <w:rsid w:val="00F739B5"/>
    <w:rsid w:val="00F75217"/>
    <w:rsid w:val="00F83189"/>
    <w:rsid w:val="00F83928"/>
    <w:rsid w:val="00F8455A"/>
    <w:rsid w:val="00F8663A"/>
    <w:rsid w:val="00F901E7"/>
    <w:rsid w:val="00F96F07"/>
    <w:rsid w:val="00FA0F12"/>
    <w:rsid w:val="00FA2C74"/>
    <w:rsid w:val="00FA716E"/>
    <w:rsid w:val="00FB158E"/>
    <w:rsid w:val="00FB62D7"/>
    <w:rsid w:val="00FC5324"/>
    <w:rsid w:val="00FF5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9B5BB"/>
  <w15:chartTrackingRefBased/>
  <w15:docId w15:val="{25C7A8B1-D8C7-47AE-9A17-480D318C9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3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3B88"/>
  </w:style>
  <w:style w:type="paragraph" w:styleId="Footer">
    <w:name w:val="footer"/>
    <w:basedOn w:val="Normal"/>
    <w:link w:val="FooterChar"/>
    <w:uiPriority w:val="99"/>
    <w:unhideWhenUsed/>
    <w:rsid w:val="00923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3B88"/>
  </w:style>
  <w:style w:type="paragraph" w:styleId="NormalWeb">
    <w:name w:val="Normal (Web)"/>
    <w:basedOn w:val="Normal"/>
    <w:uiPriority w:val="99"/>
    <w:semiHidden/>
    <w:unhideWhenUsed/>
    <w:rsid w:val="002630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D7793"/>
    <w:rPr>
      <w:color w:val="0563C1" w:themeColor="hyperlink"/>
      <w:u w:val="single"/>
    </w:rPr>
  </w:style>
  <w:style w:type="character" w:styleId="UnresolvedMention">
    <w:name w:val="Unresolved Mention"/>
    <w:basedOn w:val="DefaultParagraphFont"/>
    <w:uiPriority w:val="99"/>
    <w:semiHidden/>
    <w:unhideWhenUsed/>
    <w:rsid w:val="008D77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70748">
      <w:bodyDiv w:val="1"/>
      <w:marLeft w:val="0"/>
      <w:marRight w:val="0"/>
      <w:marTop w:val="0"/>
      <w:marBottom w:val="0"/>
      <w:divBdr>
        <w:top w:val="none" w:sz="0" w:space="0" w:color="auto"/>
        <w:left w:val="none" w:sz="0" w:space="0" w:color="auto"/>
        <w:bottom w:val="none" w:sz="0" w:space="0" w:color="auto"/>
        <w:right w:val="none" w:sz="0" w:space="0" w:color="auto"/>
      </w:divBdr>
      <w:divsChild>
        <w:div w:id="1560701022">
          <w:marLeft w:val="0"/>
          <w:marRight w:val="0"/>
          <w:marTop w:val="0"/>
          <w:marBottom w:val="0"/>
          <w:divBdr>
            <w:top w:val="none" w:sz="0" w:space="0" w:color="auto"/>
            <w:left w:val="none" w:sz="0" w:space="0" w:color="auto"/>
            <w:bottom w:val="none" w:sz="0" w:space="0" w:color="auto"/>
            <w:right w:val="none" w:sz="0" w:space="0" w:color="auto"/>
          </w:divBdr>
        </w:div>
      </w:divsChild>
    </w:div>
    <w:div w:id="362168271">
      <w:bodyDiv w:val="1"/>
      <w:marLeft w:val="0"/>
      <w:marRight w:val="0"/>
      <w:marTop w:val="0"/>
      <w:marBottom w:val="0"/>
      <w:divBdr>
        <w:top w:val="none" w:sz="0" w:space="0" w:color="auto"/>
        <w:left w:val="none" w:sz="0" w:space="0" w:color="auto"/>
        <w:bottom w:val="none" w:sz="0" w:space="0" w:color="auto"/>
        <w:right w:val="none" w:sz="0" w:space="0" w:color="auto"/>
      </w:divBdr>
      <w:divsChild>
        <w:div w:id="575211564">
          <w:marLeft w:val="0"/>
          <w:marRight w:val="0"/>
          <w:marTop w:val="0"/>
          <w:marBottom w:val="0"/>
          <w:divBdr>
            <w:top w:val="none" w:sz="0" w:space="0" w:color="auto"/>
            <w:left w:val="none" w:sz="0" w:space="0" w:color="auto"/>
            <w:bottom w:val="none" w:sz="0" w:space="0" w:color="auto"/>
            <w:right w:val="none" w:sz="0" w:space="0" w:color="auto"/>
          </w:divBdr>
        </w:div>
      </w:divsChild>
    </w:div>
    <w:div w:id="400759991">
      <w:bodyDiv w:val="1"/>
      <w:marLeft w:val="0"/>
      <w:marRight w:val="0"/>
      <w:marTop w:val="0"/>
      <w:marBottom w:val="0"/>
      <w:divBdr>
        <w:top w:val="none" w:sz="0" w:space="0" w:color="auto"/>
        <w:left w:val="none" w:sz="0" w:space="0" w:color="auto"/>
        <w:bottom w:val="none" w:sz="0" w:space="0" w:color="auto"/>
        <w:right w:val="none" w:sz="0" w:space="0" w:color="auto"/>
      </w:divBdr>
      <w:divsChild>
        <w:div w:id="2036610789">
          <w:marLeft w:val="0"/>
          <w:marRight w:val="0"/>
          <w:marTop w:val="0"/>
          <w:marBottom w:val="0"/>
          <w:divBdr>
            <w:top w:val="none" w:sz="0" w:space="0" w:color="auto"/>
            <w:left w:val="none" w:sz="0" w:space="0" w:color="auto"/>
            <w:bottom w:val="none" w:sz="0" w:space="0" w:color="auto"/>
            <w:right w:val="none" w:sz="0" w:space="0" w:color="auto"/>
          </w:divBdr>
        </w:div>
      </w:divsChild>
    </w:div>
    <w:div w:id="458841487">
      <w:bodyDiv w:val="1"/>
      <w:marLeft w:val="0"/>
      <w:marRight w:val="0"/>
      <w:marTop w:val="0"/>
      <w:marBottom w:val="0"/>
      <w:divBdr>
        <w:top w:val="none" w:sz="0" w:space="0" w:color="auto"/>
        <w:left w:val="none" w:sz="0" w:space="0" w:color="auto"/>
        <w:bottom w:val="none" w:sz="0" w:space="0" w:color="auto"/>
        <w:right w:val="none" w:sz="0" w:space="0" w:color="auto"/>
      </w:divBdr>
      <w:divsChild>
        <w:div w:id="2089648001">
          <w:marLeft w:val="0"/>
          <w:marRight w:val="0"/>
          <w:marTop w:val="0"/>
          <w:marBottom w:val="0"/>
          <w:divBdr>
            <w:top w:val="none" w:sz="0" w:space="0" w:color="auto"/>
            <w:left w:val="none" w:sz="0" w:space="0" w:color="auto"/>
            <w:bottom w:val="none" w:sz="0" w:space="0" w:color="auto"/>
            <w:right w:val="none" w:sz="0" w:space="0" w:color="auto"/>
          </w:divBdr>
        </w:div>
      </w:divsChild>
    </w:div>
    <w:div w:id="540677639">
      <w:bodyDiv w:val="1"/>
      <w:marLeft w:val="0"/>
      <w:marRight w:val="0"/>
      <w:marTop w:val="0"/>
      <w:marBottom w:val="0"/>
      <w:divBdr>
        <w:top w:val="none" w:sz="0" w:space="0" w:color="auto"/>
        <w:left w:val="none" w:sz="0" w:space="0" w:color="auto"/>
        <w:bottom w:val="none" w:sz="0" w:space="0" w:color="auto"/>
        <w:right w:val="none" w:sz="0" w:space="0" w:color="auto"/>
      </w:divBdr>
      <w:divsChild>
        <w:div w:id="957372730">
          <w:marLeft w:val="0"/>
          <w:marRight w:val="0"/>
          <w:marTop w:val="0"/>
          <w:marBottom w:val="0"/>
          <w:divBdr>
            <w:top w:val="none" w:sz="0" w:space="0" w:color="auto"/>
            <w:left w:val="none" w:sz="0" w:space="0" w:color="auto"/>
            <w:bottom w:val="none" w:sz="0" w:space="0" w:color="auto"/>
            <w:right w:val="none" w:sz="0" w:space="0" w:color="auto"/>
          </w:divBdr>
        </w:div>
      </w:divsChild>
    </w:div>
    <w:div w:id="652636023">
      <w:bodyDiv w:val="1"/>
      <w:marLeft w:val="0"/>
      <w:marRight w:val="0"/>
      <w:marTop w:val="0"/>
      <w:marBottom w:val="0"/>
      <w:divBdr>
        <w:top w:val="none" w:sz="0" w:space="0" w:color="auto"/>
        <w:left w:val="none" w:sz="0" w:space="0" w:color="auto"/>
        <w:bottom w:val="none" w:sz="0" w:space="0" w:color="auto"/>
        <w:right w:val="none" w:sz="0" w:space="0" w:color="auto"/>
      </w:divBdr>
      <w:divsChild>
        <w:div w:id="2111074012">
          <w:marLeft w:val="0"/>
          <w:marRight w:val="0"/>
          <w:marTop w:val="0"/>
          <w:marBottom w:val="0"/>
          <w:divBdr>
            <w:top w:val="none" w:sz="0" w:space="0" w:color="auto"/>
            <w:left w:val="none" w:sz="0" w:space="0" w:color="auto"/>
            <w:bottom w:val="none" w:sz="0" w:space="0" w:color="auto"/>
            <w:right w:val="none" w:sz="0" w:space="0" w:color="auto"/>
          </w:divBdr>
        </w:div>
      </w:divsChild>
    </w:div>
    <w:div w:id="816412009">
      <w:bodyDiv w:val="1"/>
      <w:marLeft w:val="0"/>
      <w:marRight w:val="0"/>
      <w:marTop w:val="0"/>
      <w:marBottom w:val="0"/>
      <w:divBdr>
        <w:top w:val="none" w:sz="0" w:space="0" w:color="auto"/>
        <w:left w:val="none" w:sz="0" w:space="0" w:color="auto"/>
        <w:bottom w:val="none" w:sz="0" w:space="0" w:color="auto"/>
        <w:right w:val="none" w:sz="0" w:space="0" w:color="auto"/>
      </w:divBdr>
      <w:divsChild>
        <w:div w:id="2133622047">
          <w:marLeft w:val="0"/>
          <w:marRight w:val="0"/>
          <w:marTop w:val="0"/>
          <w:marBottom w:val="0"/>
          <w:divBdr>
            <w:top w:val="none" w:sz="0" w:space="0" w:color="auto"/>
            <w:left w:val="none" w:sz="0" w:space="0" w:color="auto"/>
            <w:bottom w:val="none" w:sz="0" w:space="0" w:color="auto"/>
            <w:right w:val="none" w:sz="0" w:space="0" w:color="auto"/>
          </w:divBdr>
        </w:div>
      </w:divsChild>
    </w:div>
    <w:div w:id="926887065">
      <w:bodyDiv w:val="1"/>
      <w:marLeft w:val="0"/>
      <w:marRight w:val="0"/>
      <w:marTop w:val="0"/>
      <w:marBottom w:val="0"/>
      <w:divBdr>
        <w:top w:val="none" w:sz="0" w:space="0" w:color="auto"/>
        <w:left w:val="none" w:sz="0" w:space="0" w:color="auto"/>
        <w:bottom w:val="none" w:sz="0" w:space="0" w:color="auto"/>
        <w:right w:val="none" w:sz="0" w:space="0" w:color="auto"/>
      </w:divBdr>
      <w:divsChild>
        <w:div w:id="285308020">
          <w:marLeft w:val="0"/>
          <w:marRight w:val="0"/>
          <w:marTop w:val="0"/>
          <w:marBottom w:val="0"/>
          <w:divBdr>
            <w:top w:val="none" w:sz="0" w:space="0" w:color="auto"/>
            <w:left w:val="none" w:sz="0" w:space="0" w:color="auto"/>
            <w:bottom w:val="none" w:sz="0" w:space="0" w:color="auto"/>
            <w:right w:val="none" w:sz="0" w:space="0" w:color="auto"/>
          </w:divBdr>
        </w:div>
      </w:divsChild>
    </w:div>
    <w:div w:id="1044871803">
      <w:bodyDiv w:val="1"/>
      <w:marLeft w:val="0"/>
      <w:marRight w:val="0"/>
      <w:marTop w:val="0"/>
      <w:marBottom w:val="0"/>
      <w:divBdr>
        <w:top w:val="none" w:sz="0" w:space="0" w:color="auto"/>
        <w:left w:val="none" w:sz="0" w:space="0" w:color="auto"/>
        <w:bottom w:val="none" w:sz="0" w:space="0" w:color="auto"/>
        <w:right w:val="none" w:sz="0" w:space="0" w:color="auto"/>
      </w:divBdr>
      <w:divsChild>
        <w:div w:id="2092190603">
          <w:marLeft w:val="0"/>
          <w:marRight w:val="0"/>
          <w:marTop w:val="0"/>
          <w:marBottom w:val="0"/>
          <w:divBdr>
            <w:top w:val="none" w:sz="0" w:space="0" w:color="auto"/>
            <w:left w:val="none" w:sz="0" w:space="0" w:color="auto"/>
            <w:bottom w:val="none" w:sz="0" w:space="0" w:color="auto"/>
            <w:right w:val="none" w:sz="0" w:space="0" w:color="auto"/>
          </w:divBdr>
        </w:div>
      </w:divsChild>
    </w:div>
    <w:div w:id="1380321098">
      <w:bodyDiv w:val="1"/>
      <w:marLeft w:val="0"/>
      <w:marRight w:val="0"/>
      <w:marTop w:val="0"/>
      <w:marBottom w:val="0"/>
      <w:divBdr>
        <w:top w:val="none" w:sz="0" w:space="0" w:color="auto"/>
        <w:left w:val="none" w:sz="0" w:space="0" w:color="auto"/>
        <w:bottom w:val="none" w:sz="0" w:space="0" w:color="auto"/>
        <w:right w:val="none" w:sz="0" w:space="0" w:color="auto"/>
      </w:divBdr>
      <w:divsChild>
        <w:div w:id="723869131">
          <w:marLeft w:val="0"/>
          <w:marRight w:val="0"/>
          <w:marTop w:val="0"/>
          <w:marBottom w:val="0"/>
          <w:divBdr>
            <w:top w:val="none" w:sz="0" w:space="0" w:color="auto"/>
            <w:left w:val="none" w:sz="0" w:space="0" w:color="auto"/>
            <w:bottom w:val="none" w:sz="0" w:space="0" w:color="auto"/>
            <w:right w:val="none" w:sz="0" w:space="0" w:color="auto"/>
          </w:divBdr>
        </w:div>
      </w:divsChild>
    </w:div>
    <w:div w:id="1660691589">
      <w:bodyDiv w:val="1"/>
      <w:marLeft w:val="0"/>
      <w:marRight w:val="0"/>
      <w:marTop w:val="0"/>
      <w:marBottom w:val="0"/>
      <w:divBdr>
        <w:top w:val="none" w:sz="0" w:space="0" w:color="auto"/>
        <w:left w:val="none" w:sz="0" w:space="0" w:color="auto"/>
        <w:bottom w:val="none" w:sz="0" w:space="0" w:color="auto"/>
        <w:right w:val="none" w:sz="0" w:space="0" w:color="auto"/>
      </w:divBdr>
      <w:divsChild>
        <w:div w:id="188615169">
          <w:marLeft w:val="0"/>
          <w:marRight w:val="0"/>
          <w:marTop w:val="0"/>
          <w:marBottom w:val="0"/>
          <w:divBdr>
            <w:top w:val="none" w:sz="0" w:space="0" w:color="auto"/>
            <w:left w:val="none" w:sz="0" w:space="0" w:color="auto"/>
            <w:bottom w:val="none" w:sz="0" w:space="0" w:color="auto"/>
            <w:right w:val="none" w:sz="0" w:space="0" w:color="auto"/>
          </w:divBdr>
        </w:div>
      </w:divsChild>
    </w:div>
    <w:div w:id="1747412568">
      <w:bodyDiv w:val="1"/>
      <w:marLeft w:val="0"/>
      <w:marRight w:val="0"/>
      <w:marTop w:val="0"/>
      <w:marBottom w:val="0"/>
      <w:divBdr>
        <w:top w:val="none" w:sz="0" w:space="0" w:color="auto"/>
        <w:left w:val="none" w:sz="0" w:space="0" w:color="auto"/>
        <w:bottom w:val="none" w:sz="0" w:space="0" w:color="auto"/>
        <w:right w:val="none" w:sz="0" w:space="0" w:color="auto"/>
      </w:divBdr>
      <w:divsChild>
        <w:div w:id="131336145">
          <w:marLeft w:val="0"/>
          <w:marRight w:val="0"/>
          <w:marTop w:val="0"/>
          <w:marBottom w:val="0"/>
          <w:divBdr>
            <w:top w:val="none" w:sz="0" w:space="0" w:color="auto"/>
            <w:left w:val="none" w:sz="0" w:space="0" w:color="auto"/>
            <w:bottom w:val="none" w:sz="0" w:space="0" w:color="auto"/>
            <w:right w:val="none" w:sz="0" w:space="0" w:color="auto"/>
          </w:divBdr>
        </w:div>
      </w:divsChild>
    </w:div>
    <w:div w:id="1994481710">
      <w:bodyDiv w:val="1"/>
      <w:marLeft w:val="0"/>
      <w:marRight w:val="0"/>
      <w:marTop w:val="0"/>
      <w:marBottom w:val="0"/>
      <w:divBdr>
        <w:top w:val="none" w:sz="0" w:space="0" w:color="auto"/>
        <w:left w:val="none" w:sz="0" w:space="0" w:color="auto"/>
        <w:bottom w:val="none" w:sz="0" w:space="0" w:color="auto"/>
        <w:right w:val="none" w:sz="0" w:space="0" w:color="auto"/>
      </w:divBdr>
      <w:divsChild>
        <w:div w:id="1363289037">
          <w:marLeft w:val="0"/>
          <w:marRight w:val="0"/>
          <w:marTop w:val="0"/>
          <w:marBottom w:val="0"/>
          <w:divBdr>
            <w:top w:val="none" w:sz="0" w:space="0" w:color="auto"/>
            <w:left w:val="none" w:sz="0" w:space="0" w:color="auto"/>
            <w:bottom w:val="none" w:sz="0" w:space="0" w:color="auto"/>
            <w:right w:val="none" w:sz="0" w:space="0" w:color="auto"/>
          </w:divBdr>
        </w:div>
      </w:divsChild>
    </w:div>
    <w:div w:id="2037995154">
      <w:bodyDiv w:val="1"/>
      <w:marLeft w:val="0"/>
      <w:marRight w:val="0"/>
      <w:marTop w:val="0"/>
      <w:marBottom w:val="0"/>
      <w:divBdr>
        <w:top w:val="none" w:sz="0" w:space="0" w:color="auto"/>
        <w:left w:val="none" w:sz="0" w:space="0" w:color="auto"/>
        <w:bottom w:val="none" w:sz="0" w:space="0" w:color="auto"/>
        <w:right w:val="none" w:sz="0" w:space="0" w:color="auto"/>
      </w:divBdr>
      <w:divsChild>
        <w:div w:id="1609389856">
          <w:marLeft w:val="0"/>
          <w:marRight w:val="0"/>
          <w:marTop w:val="0"/>
          <w:marBottom w:val="0"/>
          <w:divBdr>
            <w:top w:val="none" w:sz="0" w:space="0" w:color="auto"/>
            <w:left w:val="none" w:sz="0" w:space="0" w:color="auto"/>
            <w:bottom w:val="none" w:sz="0" w:space="0" w:color="auto"/>
            <w:right w:val="none" w:sz="0" w:space="0" w:color="auto"/>
          </w:divBdr>
        </w:div>
      </w:divsChild>
    </w:div>
    <w:div w:id="2045132979">
      <w:bodyDiv w:val="1"/>
      <w:marLeft w:val="0"/>
      <w:marRight w:val="0"/>
      <w:marTop w:val="0"/>
      <w:marBottom w:val="0"/>
      <w:divBdr>
        <w:top w:val="none" w:sz="0" w:space="0" w:color="auto"/>
        <w:left w:val="none" w:sz="0" w:space="0" w:color="auto"/>
        <w:bottom w:val="none" w:sz="0" w:space="0" w:color="auto"/>
        <w:right w:val="none" w:sz="0" w:space="0" w:color="auto"/>
      </w:divBdr>
      <w:divsChild>
        <w:div w:id="1488594376">
          <w:marLeft w:val="0"/>
          <w:marRight w:val="0"/>
          <w:marTop w:val="0"/>
          <w:marBottom w:val="0"/>
          <w:divBdr>
            <w:top w:val="none" w:sz="0" w:space="0" w:color="auto"/>
            <w:left w:val="none" w:sz="0" w:space="0" w:color="auto"/>
            <w:bottom w:val="none" w:sz="0" w:space="0" w:color="auto"/>
            <w:right w:val="none" w:sz="0" w:space="0" w:color="auto"/>
          </w:divBdr>
        </w:div>
      </w:divsChild>
    </w:div>
    <w:div w:id="2078937178">
      <w:bodyDiv w:val="1"/>
      <w:marLeft w:val="0"/>
      <w:marRight w:val="0"/>
      <w:marTop w:val="0"/>
      <w:marBottom w:val="0"/>
      <w:divBdr>
        <w:top w:val="none" w:sz="0" w:space="0" w:color="auto"/>
        <w:left w:val="none" w:sz="0" w:space="0" w:color="auto"/>
        <w:bottom w:val="none" w:sz="0" w:space="0" w:color="auto"/>
        <w:right w:val="none" w:sz="0" w:space="0" w:color="auto"/>
      </w:divBdr>
      <w:divsChild>
        <w:div w:id="13830196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a.org/pubs/journals/features/int-int0000035.pdf" TargetMode="External"/><Relationship Id="rId3" Type="http://schemas.openxmlformats.org/officeDocument/2006/relationships/webSettings" Target="webSettings.xml"/><Relationship Id="rId7" Type="http://schemas.openxmlformats.org/officeDocument/2006/relationships/hyperlink" Target="https://link.springer.com/chapter/10.1007/978-3-319-29869-6_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eyondyouthcustody.net/about/facts-and-stats/#:~:text=Reoffending%20rates%20remain%20stubbornly%20high"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3396</TotalTime>
  <Pages>11</Pages>
  <Words>2039</Words>
  <Characters>11627</Characters>
  <Application>Microsoft Office Word</Application>
  <DocSecurity>0</DocSecurity>
  <Lines>96</Lines>
  <Paragraphs>27</Paragraphs>
  <ScaleCrop>false</ScaleCrop>
  <Company/>
  <LinksUpToDate>false</LinksUpToDate>
  <CharactersWithSpaces>13639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Franklin (2025915)</dc:creator>
  <cp:keywords/>
  <dc:description/>
  <cp:lastModifiedBy>Louise Franklin (2025915)</cp:lastModifiedBy>
  <cp:revision>587</cp:revision>
  <dcterms:created xsi:type="dcterms:W3CDTF">2022-03-03T20:19:00Z</dcterms:created>
  <dcterms:modified xsi:type="dcterms:W3CDTF">2022-04-11T00:30:00Z</dcterms:modified>
</cp:coreProperties>
</file>