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67CD9" w14:textId="77777777" w:rsidR="00C1638D" w:rsidRDefault="00C1638D" w:rsidP="00CF6649">
      <w:pPr>
        <w:jc w:val="center"/>
      </w:pPr>
    </w:p>
    <w:p w14:paraId="2B1E48B7" w14:textId="77777777" w:rsidR="00C1638D" w:rsidRDefault="00C1638D" w:rsidP="00CF6649">
      <w:pPr>
        <w:jc w:val="center"/>
      </w:pPr>
    </w:p>
    <w:p w14:paraId="5F18E7F6" w14:textId="77777777" w:rsidR="00C1638D" w:rsidRDefault="00C1638D" w:rsidP="00CF6649">
      <w:pPr>
        <w:jc w:val="center"/>
      </w:pPr>
    </w:p>
    <w:p w14:paraId="474EEFEC" w14:textId="77777777" w:rsidR="00C1638D" w:rsidRDefault="00C1638D" w:rsidP="00CF6649">
      <w:pPr>
        <w:jc w:val="center"/>
      </w:pPr>
    </w:p>
    <w:p w14:paraId="35F8D533" w14:textId="77777777" w:rsidR="00C1638D" w:rsidRDefault="00C1638D" w:rsidP="00CF6649">
      <w:pPr>
        <w:jc w:val="center"/>
      </w:pPr>
    </w:p>
    <w:p w14:paraId="7B14FF82" w14:textId="77777777" w:rsidR="00C1638D" w:rsidRDefault="00C1638D" w:rsidP="00CF6649">
      <w:pPr>
        <w:jc w:val="center"/>
      </w:pPr>
    </w:p>
    <w:p w14:paraId="2DEDE812" w14:textId="77777777" w:rsidR="00C1638D" w:rsidRDefault="00C1638D" w:rsidP="00CF6649">
      <w:pPr>
        <w:jc w:val="center"/>
      </w:pPr>
    </w:p>
    <w:p w14:paraId="07C23FC3" w14:textId="77777777" w:rsidR="00C1638D" w:rsidRDefault="00C1638D" w:rsidP="00CF6649">
      <w:pPr>
        <w:jc w:val="center"/>
      </w:pPr>
    </w:p>
    <w:p w14:paraId="7441D0EF" w14:textId="3D50EE7D" w:rsidR="00CF6649" w:rsidRPr="00132884" w:rsidRDefault="00E8265A" w:rsidP="00132884">
      <w:pPr>
        <w:jc w:val="center"/>
        <w:rPr>
          <w:sz w:val="40"/>
          <w:szCs w:val="40"/>
        </w:rPr>
      </w:pPr>
      <w:r w:rsidRPr="00132884">
        <w:rPr>
          <w:sz w:val="40"/>
          <w:szCs w:val="40"/>
        </w:rPr>
        <w:t xml:space="preserve">Name: </w:t>
      </w:r>
      <w:r w:rsidRPr="00132884">
        <w:rPr>
          <w:b/>
          <w:sz w:val="40"/>
          <w:szCs w:val="40"/>
        </w:rPr>
        <w:t>Jamie Brown</w:t>
      </w:r>
    </w:p>
    <w:p w14:paraId="090D6705" w14:textId="33DF0384" w:rsidR="00E8265A" w:rsidRPr="00132884" w:rsidRDefault="00E8265A" w:rsidP="00CF6649">
      <w:pPr>
        <w:jc w:val="center"/>
        <w:rPr>
          <w:sz w:val="40"/>
          <w:szCs w:val="40"/>
        </w:rPr>
      </w:pPr>
      <w:r w:rsidRPr="00132884">
        <w:rPr>
          <w:sz w:val="40"/>
          <w:szCs w:val="40"/>
        </w:rPr>
        <w:t>Title</w:t>
      </w:r>
      <w:r w:rsidR="00C248C0" w:rsidRPr="00132884">
        <w:rPr>
          <w:sz w:val="40"/>
          <w:szCs w:val="40"/>
        </w:rPr>
        <w:t>:</w:t>
      </w:r>
    </w:p>
    <w:p w14:paraId="030B93A0" w14:textId="318CC96C" w:rsidR="00E8265A" w:rsidRPr="00132884" w:rsidRDefault="00C248C0" w:rsidP="00C248C0">
      <w:pPr>
        <w:jc w:val="center"/>
        <w:rPr>
          <w:b/>
          <w:sz w:val="40"/>
          <w:szCs w:val="40"/>
        </w:rPr>
      </w:pPr>
      <w:r w:rsidRPr="00132884">
        <w:rPr>
          <w:b/>
          <w:sz w:val="40"/>
          <w:szCs w:val="40"/>
        </w:rPr>
        <w:t xml:space="preserve">“To What Extent does the Film Critic </w:t>
      </w:r>
      <w:r w:rsidR="00132884" w:rsidRPr="00132884">
        <w:rPr>
          <w:b/>
          <w:sz w:val="40"/>
          <w:szCs w:val="40"/>
        </w:rPr>
        <w:t>Have</w:t>
      </w:r>
      <w:r w:rsidRPr="00132884">
        <w:rPr>
          <w:b/>
          <w:sz w:val="40"/>
          <w:szCs w:val="40"/>
        </w:rPr>
        <w:t xml:space="preserve"> Influence in 2017”</w:t>
      </w:r>
    </w:p>
    <w:p w14:paraId="0599EB6F" w14:textId="60C84C5A" w:rsidR="00E8265A" w:rsidRPr="00132884" w:rsidRDefault="00E8265A" w:rsidP="00CF6649">
      <w:pPr>
        <w:jc w:val="center"/>
        <w:rPr>
          <w:sz w:val="40"/>
          <w:szCs w:val="40"/>
        </w:rPr>
      </w:pPr>
      <w:r w:rsidRPr="00132884">
        <w:rPr>
          <w:sz w:val="40"/>
          <w:szCs w:val="40"/>
        </w:rPr>
        <w:t xml:space="preserve">Student Number: </w:t>
      </w:r>
      <w:r w:rsidRPr="00132884">
        <w:rPr>
          <w:b/>
          <w:sz w:val="40"/>
          <w:szCs w:val="40"/>
        </w:rPr>
        <w:t>P141620</w:t>
      </w:r>
    </w:p>
    <w:p w14:paraId="4647F314" w14:textId="3078B50A" w:rsidR="004A0B53" w:rsidRPr="00132884" w:rsidRDefault="004A0B53" w:rsidP="004A0B53">
      <w:pPr>
        <w:jc w:val="center"/>
        <w:rPr>
          <w:sz w:val="40"/>
          <w:szCs w:val="40"/>
        </w:rPr>
      </w:pPr>
      <w:r w:rsidRPr="00132884">
        <w:rPr>
          <w:sz w:val="40"/>
          <w:szCs w:val="40"/>
        </w:rPr>
        <w:t xml:space="preserve">BA Course Title: </w:t>
      </w:r>
      <w:r w:rsidRPr="00132884">
        <w:rPr>
          <w:b/>
          <w:sz w:val="40"/>
          <w:szCs w:val="40"/>
        </w:rPr>
        <w:t>Digital Film and Television Production</w:t>
      </w:r>
    </w:p>
    <w:p w14:paraId="21C603B2" w14:textId="5D649931" w:rsidR="004A0B53" w:rsidRPr="00132884" w:rsidRDefault="004A0B53" w:rsidP="004A0B53">
      <w:pPr>
        <w:jc w:val="center"/>
        <w:rPr>
          <w:sz w:val="40"/>
          <w:szCs w:val="40"/>
        </w:rPr>
      </w:pPr>
      <w:r w:rsidRPr="00132884">
        <w:rPr>
          <w:sz w:val="40"/>
          <w:szCs w:val="40"/>
        </w:rPr>
        <w:t xml:space="preserve">Word Count (w/ references): </w:t>
      </w:r>
      <w:r w:rsidR="00132884" w:rsidRPr="00132884">
        <w:rPr>
          <w:b/>
          <w:sz w:val="40"/>
          <w:szCs w:val="40"/>
        </w:rPr>
        <w:t>6</w:t>
      </w:r>
      <w:r w:rsidR="00132884">
        <w:rPr>
          <w:b/>
          <w:sz w:val="40"/>
          <w:szCs w:val="40"/>
        </w:rPr>
        <w:t>,</w:t>
      </w:r>
      <w:r w:rsidR="00132884" w:rsidRPr="00132884">
        <w:rPr>
          <w:b/>
          <w:sz w:val="40"/>
          <w:szCs w:val="40"/>
        </w:rPr>
        <w:t>683</w:t>
      </w:r>
    </w:p>
    <w:p w14:paraId="287F9A62" w14:textId="29C3DAB7" w:rsidR="004A0B53" w:rsidRPr="00132884" w:rsidRDefault="004A0B53" w:rsidP="004A0B53">
      <w:pPr>
        <w:jc w:val="center"/>
        <w:rPr>
          <w:sz w:val="40"/>
          <w:szCs w:val="40"/>
        </w:rPr>
      </w:pPr>
      <w:r w:rsidRPr="00132884">
        <w:rPr>
          <w:sz w:val="40"/>
          <w:szCs w:val="40"/>
        </w:rPr>
        <w:t>Dissertation Tutor</w:t>
      </w:r>
      <w:r w:rsidR="00C248C0" w:rsidRPr="00132884">
        <w:rPr>
          <w:sz w:val="40"/>
          <w:szCs w:val="40"/>
        </w:rPr>
        <w:t xml:space="preserve">: </w:t>
      </w:r>
      <w:r w:rsidR="00C248C0" w:rsidRPr="00132884">
        <w:rPr>
          <w:b/>
          <w:sz w:val="40"/>
          <w:szCs w:val="40"/>
        </w:rPr>
        <w:t>Chris Buxton</w:t>
      </w:r>
    </w:p>
    <w:p w14:paraId="457164E1" w14:textId="77777777" w:rsidR="00CF6649" w:rsidRDefault="00CF6649"/>
    <w:p w14:paraId="3C7ADB6E" w14:textId="77777777" w:rsidR="00CF6649" w:rsidRDefault="00CF6649"/>
    <w:p w14:paraId="6545B641" w14:textId="77777777" w:rsidR="00CF6649" w:rsidRDefault="00CF6649"/>
    <w:p w14:paraId="1457F7FA" w14:textId="77777777" w:rsidR="00CF6649" w:rsidRDefault="00CF6649"/>
    <w:p w14:paraId="222A4416" w14:textId="77777777" w:rsidR="00CF6649" w:rsidRDefault="00CF6649"/>
    <w:p w14:paraId="141A6989" w14:textId="77777777" w:rsidR="00CF6649" w:rsidRDefault="00CF6649"/>
    <w:p w14:paraId="04967DC7" w14:textId="77777777" w:rsidR="00CF6649" w:rsidRDefault="00CF6649"/>
    <w:p w14:paraId="40DFEC55" w14:textId="77777777" w:rsidR="00CF6649" w:rsidRDefault="00CF6649"/>
    <w:p w14:paraId="161FFEDF" w14:textId="77777777" w:rsidR="00CF6649" w:rsidRDefault="00CF6649"/>
    <w:p w14:paraId="52EA81BA" w14:textId="77777777" w:rsidR="00CF6649" w:rsidRDefault="00CF6649"/>
    <w:p w14:paraId="01BF4908" w14:textId="77777777" w:rsidR="00CF6649" w:rsidRDefault="00CF6649"/>
    <w:sdt>
      <w:sdtPr>
        <w:id w:val="-8046243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D15D744" w14:textId="3A6EB227" w:rsidR="00B84052" w:rsidRDefault="00B84052">
          <w:pPr>
            <w:pStyle w:val="TOCHeading"/>
          </w:pPr>
          <w:r>
            <w:t>Contents</w:t>
          </w:r>
        </w:p>
        <w:p w14:paraId="5324C7F4" w14:textId="2860B7DF" w:rsidR="00B84052" w:rsidRDefault="00B84052" w:rsidP="00B84052">
          <w:pPr>
            <w:rPr>
              <w:lang w:val="en-US"/>
            </w:rPr>
          </w:pPr>
        </w:p>
        <w:p w14:paraId="217AAB66" w14:textId="6B761114" w:rsidR="00925C0B" w:rsidRDefault="00925C0B" w:rsidP="00B84052">
          <w:pPr>
            <w:rPr>
              <w:lang w:val="en-US"/>
            </w:rPr>
          </w:pPr>
          <w:r>
            <w:rPr>
              <w:lang w:val="en-US"/>
            </w:rPr>
            <w:t>Intro</w:t>
          </w:r>
          <w:r w:rsidR="007767C1">
            <w:rPr>
              <w:lang w:val="en-US"/>
            </w:rPr>
            <w:t>duction</w:t>
          </w:r>
          <w:r w:rsidR="008B0FB3">
            <w:rPr>
              <w:lang w:val="en-US"/>
            </w:rPr>
            <w:t>.</w:t>
          </w:r>
          <w:r w:rsidR="008523BA">
            <w:rPr>
              <w:lang w:val="en-US"/>
            </w:rPr>
            <w:t>……………………………………………………………………………………………………………………………………</w:t>
          </w:r>
          <w:r w:rsidR="007767C1">
            <w:rPr>
              <w:lang w:val="en-US"/>
            </w:rPr>
            <w:t>.2</w:t>
          </w:r>
        </w:p>
        <w:p w14:paraId="681AB04F" w14:textId="2FD80D0A" w:rsidR="00925C0B" w:rsidRPr="00D91A6C" w:rsidRDefault="00B84052" w:rsidP="00B84052">
          <w:pPr>
            <w:rPr>
              <w:b/>
              <w:lang w:val="en-US"/>
            </w:rPr>
          </w:pPr>
          <w:r>
            <w:rPr>
              <w:lang w:val="en-US"/>
            </w:rPr>
            <w:t>Chapter 1</w:t>
          </w:r>
          <w:r w:rsidR="00D91A6C">
            <w:rPr>
              <w:lang w:val="en-US"/>
            </w:rPr>
            <w:t xml:space="preserve">: </w:t>
          </w:r>
          <w:r w:rsidR="00D91A6C" w:rsidRPr="00132884">
            <w:t>Film Criticism and Elitism</w:t>
          </w:r>
          <w:r w:rsidR="00D91A6C">
            <w:t>…………………………………………………………………………………………………</w:t>
          </w:r>
          <w:r w:rsidR="007767C1">
            <w:t>3</w:t>
          </w:r>
        </w:p>
        <w:p w14:paraId="2955CD76" w14:textId="519B8615" w:rsidR="00925C0B" w:rsidRDefault="00925C0B" w:rsidP="00B84052">
          <w:pPr>
            <w:rPr>
              <w:lang w:val="en-US"/>
            </w:rPr>
          </w:pPr>
          <w:r>
            <w:rPr>
              <w:lang w:val="en-US"/>
            </w:rPr>
            <w:t xml:space="preserve">Chapter 2: </w:t>
          </w:r>
          <w:r w:rsidR="00D91A6C" w:rsidRPr="00132884">
            <w:t>Review Scores and Rotten Tomatoes</w:t>
          </w:r>
          <w:r w:rsidR="00945A85">
            <w:t>……………………………………………………………………………….8</w:t>
          </w:r>
        </w:p>
        <w:p w14:paraId="6EF50DF1" w14:textId="1C14675D" w:rsidR="00B84052" w:rsidRDefault="00925C0B" w:rsidP="00B84052">
          <w:r>
            <w:rPr>
              <w:lang w:val="en-US"/>
            </w:rPr>
            <w:t xml:space="preserve">Chapter 3: </w:t>
          </w:r>
          <w:r w:rsidR="00B84052">
            <w:rPr>
              <w:lang w:val="en-US"/>
            </w:rPr>
            <w:t xml:space="preserve"> </w:t>
          </w:r>
          <w:r w:rsidR="00D91A6C" w:rsidRPr="00132884">
            <w:t>Does Anyone Listen to the Critics?</w:t>
          </w:r>
          <w:r w:rsidR="00945A85">
            <w:t>.....................................................................................</w:t>
          </w:r>
          <w:r w:rsidR="008523BA">
            <w:t>13</w:t>
          </w:r>
        </w:p>
        <w:p w14:paraId="0B5EF6E4" w14:textId="0C0E62E1" w:rsidR="00D91A6C" w:rsidRPr="00B84052" w:rsidRDefault="00D91A6C" w:rsidP="00B84052">
          <w:pPr>
            <w:rPr>
              <w:lang w:val="en-US"/>
            </w:rPr>
          </w:pPr>
          <w:r>
            <w:rPr>
              <w:lang w:val="en-US"/>
            </w:rPr>
            <w:t>Conclusion</w:t>
          </w:r>
          <w:r w:rsidR="008523BA">
            <w:rPr>
              <w:lang w:val="en-US"/>
            </w:rPr>
            <w:t>……………………………………………………………………………………………………………………………………….1</w:t>
          </w:r>
          <w:r w:rsidR="00A253DD">
            <w:rPr>
              <w:lang w:val="en-US"/>
            </w:rPr>
            <w:t>9</w:t>
          </w:r>
        </w:p>
        <w:p w14:paraId="2B43B294" w14:textId="5F81C897" w:rsidR="00B84052" w:rsidRDefault="00B84052">
          <w:pPr>
            <w:pStyle w:val="TOC1"/>
            <w:tabs>
              <w:tab w:val="right" w:leader="dot" w:pos="9016"/>
            </w:tabs>
            <w:rPr>
              <w:noProof/>
            </w:rPr>
          </w:pPr>
          <w:r>
            <w:fldChar w:fldCharType="begin"/>
          </w:r>
          <w:r>
            <w:instrText xml:space="preserve"> TOC \o "1-3" \h \z \u </w:instrText>
          </w:r>
          <w:r>
            <w:fldChar w:fldCharType="separate"/>
          </w:r>
          <w:hyperlink w:anchor="_Toc500877075" w:history="1">
            <w:r w:rsidRPr="0003605E">
              <w:rPr>
                <w:rStyle w:val="Hyperlink"/>
                <w:noProof/>
              </w:rPr>
              <w:t>Bibliography</w:t>
            </w:r>
            <w:r>
              <w:rPr>
                <w:noProof/>
                <w:webHidden/>
              </w:rPr>
              <w:tab/>
            </w:r>
            <w:r>
              <w:rPr>
                <w:noProof/>
                <w:webHidden/>
              </w:rPr>
              <w:fldChar w:fldCharType="begin"/>
            </w:r>
            <w:r>
              <w:rPr>
                <w:noProof/>
                <w:webHidden/>
              </w:rPr>
              <w:instrText xml:space="preserve"> PAGEREF _Toc500877075 \h </w:instrText>
            </w:r>
            <w:r>
              <w:rPr>
                <w:noProof/>
                <w:webHidden/>
              </w:rPr>
            </w:r>
            <w:r>
              <w:rPr>
                <w:noProof/>
                <w:webHidden/>
              </w:rPr>
              <w:fldChar w:fldCharType="separate"/>
            </w:r>
            <w:r w:rsidR="00A253DD">
              <w:rPr>
                <w:noProof/>
                <w:webHidden/>
              </w:rPr>
              <w:t>20</w:t>
            </w:r>
            <w:r>
              <w:rPr>
                <w:noProof/>
                <w:webHidden/>
              </w:rPr>
              <w:fldChar w:fldCharType="end"/>
            </w:r>
          </w:hyperlink>
        </w:p>
        <w:p w14:paraId="09F02B64" w14:textId="4DB4228E" w:rsidR="00B84052" w:rsidRDefault="00B84052">
          <w:r>
            <w:rPr>
              <w:b/>
              <w:bCs/>
              <w:noProof/>
            </w:rPr>
            <w:fldChar w:fldCharType="end"/>
          </w:r>
        </w:p>
      </w:sdtContent>
    </w:sdt>
    <w:p w14:paraId="56341657" w14:textId="77777777" w:rsidR="00CF6649" w:rsidRDefault="00CF6649"/>
    <w:p w14:paraId="5A4ECD95" w14:textId="77777777" w:rsidR="00CF6649" w:rsidRDefault="00CF6649"/>
    <w:p w14:paraId="3994361C" w14:textId="77777777" w:rsidR="00CF6649" w:rsidRDefault="00CF6649"/>
    <w:p w14:paraId="614EDD43" w14:textId="77777777" w:rsidR="00CF6649" w:rsidRDefault="00CF6649"/>
    <w:p w14:paraId="5F396260" w14:textId="77777777" w:rsidR="00CF6649" w:rsidRDefault="00CF6649"/>
    <w:p w14:paraId="41D81410" w14:textId="77777777" w:rsidR="00CF6649" w:rsidRDefault="00CF6649"/>
    <w:p w14:paraId="56A98408" w14:textId="77777777" w:rsidR="00CF6649" w:rsidRDefault="00CF6649"/>
    <w:p w14:paraId="339B256C" w14:textId="77777777" w:rsidR="00CF6649" w:rsidRDefault="00CF6649"/>
    <w:p w14:paraId="6A2AA994" w14:textId="77777777" w:rsidR="00CF6649" w:rsidRDefault="00CF6649"/>
    <w:p w14:paraId="1D4D6F69" w14:textId="77777777" w:rsidR="00CF6649" w:rsidRDefault="00CF6649"/>
    <w:p w14:paraId="2E051028" w14:textId="77777777" w:rsidR="00CF6649" w:rsidRDefault="00CF6649"/>
    <w:p w14:paraId="0B8AF929" w14:textId="77777777" w:rsidR="00CF6649" w:rsidRDefault="00CF6649"/>
    <w:p w14:paraId="309988CB" w14:textId="77777777" w:rsidR="00CF6649" w:rsidRDefault="00CF6649"/>
    <w:p w14:paraId="5E9775FA" w14:textId="77777777" w:rsidR="00CF6649" w:rsidRDefault="00CF6649"/>
    <w:p w14:paraId="5554152B" w14:textId="77777777" w:rsidR="00CF6649" w:rsidRDefault="00CF6649"/>
    <w:p w14:paraId="0F0F96C7" w14:textId="77777777" w:rsidR="00CF6649" w:rsidRDefault="00CF6649"/>
    <w:p w14:paraId="0BE7851E" w14:textId="77777777" w:rsidR="00CF6649" w:rsidRDefault="00CF6649"/>
    <w:p w14:paraId="2A3B4FC0" w14:textId="77777777" w:rsidR="00CF6649" w:rsidRDefault="00CF6649"/>
    <w:p w14:paraId="59255890" w14:textId="77777777" w:rsidR="00132884" w:rsidRDefault="00132884"/>
    <w:p w14:paraId="4E51D3E3" w14:textId="77777777" w:rsidR="00132884" w:rsidRDefault="00132884"/>
    <w:p w14:paraId="44D0CABB" w14:textId="77777777" w:rsidR="00132884" w:rsidRDefault="00132884"/>
    <w:p w14:paraId="511BBBE3" w14:textId="77777777" w:rsidR="00D91A6C" w:rsidRDefault="00D91A6C" w:rsidP="005837BC">
      <w:pPr>
        <w:spacing w:line="480" w:lineRule="auto"/>
      </w:pPr>
    </w:p>
    <w:p w14:paraId="7E86EDE3" w14:textId="77F16E86" w:rsidR="008B65D7" w:rsidRDefault="00564BF2" w:rsidP="005837BC">
      <w:pPr>
        <w:spacing w:line="480" w:lineRule="auto"/>
      </w:pPr>
      <w:r>
        <w:lastRenderedPageBreak/>
        <w:t>“</w:t>
      </w:r>
      <w:r w:rsidR="008E6FF5">
        <w:t xml:space="preserve">To </w:t>
      </w:r>
      <w:r>
        <w:t>W</w:t>
      </w:r>
      <w:r w:rsidR="008E6FF5">
        <w:t xml:space="preserve">hat </w:t>
      </w:r>
      <w:r>
        <w:t>E</w:t>
      </w:r>
      <w:r w:rsidR="008E6FF5">
        <w:t xml:space="preserve">xtent does the </w:t>
      </w:r>
      <w:r>
        <w:t>F</w:t>
      </w:r>
      <w:r w:rsidR="008E6FF5">
        <w:t xml:space="preserve">ilm </w:t>
      </w:r>
      <w:r>
        <w:t>C</w:t>
      </w:r>
      <w:r w:rsidR="008E6FF5">
        <w:t xml:space="preserve">ritic </w:t>
      </w:r>
      <w:r>
        <w:t>H</w:t>
      </w:r>
      <w:r w:rsidR="008E6FF5">
        <w:t xml:space="preserve">ave </w:t>
      </w:r>
      <w:r>
        <w:t>I</w:t>
      </w:r>
      <w:r w:rsidR="008E6FF5">
        <w:t>nfluence in 2017</w:t>
      </w:r>
      <w:r>
        <w:t>”</w:t>
      </w:r>
    </w:p>
    <w:p w14:paraId="1DC6A88C" w14:textId="77777777" w:rsidR="007767C1" w:rsidRDefault="007767C1" w:rsidP="005837BC">
      <w:pPr>
        <w:spacing w:line="480" w:lineRule="auto"/>
      </w:pPr>
    </w:p>
    <w:p w14:paraId="19611A00" w14:textId="3802AD30" w:rsidR="008B65D7" w:rsidRDefault="008B65D7" w:rsidP="005837BC">
      <w:pPr>
        <w:spacing w:line="480" w:lineRule="auto"/>
      </w:pPr>
      <w:r>
        <w:t>Intro</w:t>
      </w:r>
      <w:r w:rsidR="007767C1">
        <w:t>duction:</w:t>
      </w:r>
    </w:p>
    <w:p w14:paraId="3D2F2148" w14:textId="3193F912" w:rsidR="008B65D7" w:rsidRPr="00132884" w:rsidRDefault="000E2BE9" w:rsidP="005837BC">
      <w:pPr>
        <w:spacing w:line="480" w:lineRule="auto"/>
      </w:pPr>
      <w:r w:rsidRPr="00132884">
        <w:rPr>
          <w:rFonts w:cstheme="minorHAnsi"/>
          <w:i/>
          <w:color w:val="4C4C4C"/>
          <w:shd w:val="clear" w:color="auto" w:fill="FFFFFF"/>
        </w:rPr>
        <w:t xml:space="preserve">“We thrive on negative criticism, which is fun to write and to read. But the bitter truth we critics must face, is that in the grand scheme of things, the average piece of junk is more meaningful than our criticism designating it so.” </w:t>
      </w:r>
      <w:sdt>
        <w:sdtPr>
          <w:rPr>
            <w:rFonts w:cstheme="minorHAnsi"/>
            <w:i/>
            <w:color w:val="4C4C4C"/>
            <w:shd w:val="clear" w:color="auto" w:fill="FFFFFF"/>
          </w:rPr>
          <w:id w:val="1910193173"/>
          <w:citation/>
        </w:sdtPr>
        <w:sdtContent>
          <w:r w:rsidR="00AE2EC8" w:rsidRPr="00132884">
            <w:rPr>
              <w:rFonts w:cstheme="minorHAnsi"/>
              <w:i/>
              <w:color w:val="4C4C4C"/>
              <w:shd w:val="clear" w:color="auto" w:fill="FFFFFF"/>
            </w:rPr>
            <w:fldChar w:fldCharType="begin"/>
          </w:r>
          <w:r w:rsidR="00AE2EC8" w:rsidRPr="00132884">
            <w:rPr>
              <w:rFonts w:cstheme="minorHAnsi"/>
              <w:i/>
              <w:color w:val="4C4C4C"/>
              <w:shd w:val="clear" w:color="auto" w:fill="FFFFFF"/>
            </w:rPr>
            <w:instrText xml:space="preserve"> CITATION Bra07 \l 2057 </w:instrText>
          </w:r>
          <w:r w:rsidR="00AE2EC8" w:rsidRPr="00132884">
            <w:rPr>
              <w:rFonts w:cstheme="minorHAnsi"/>
              <w:i/>
              <w:color w:val="4C4C4C"/>
              <w:shd w:val="clear" w:color="auto" w:fill="FFFFFF"/>
            </w:rPr>
            <w:fldChar w:fldCharType="separate"/>
          </w:r>
          <w:r w:rsidR="00560059" w:rsidRPr="00560059">
            <w:rPr>
              <w:rFonts w:cstheme="minorHAnsi"/>
              <w:noProof/>
              <w:color w:val="4C4C4C"/>
              <w:shd w:val="clear" w:color="auto" w:fill="FFFFFF"/>
            </w:rPr>
            <w:t>(Bird, 2007)</w:t>
          </w:r>
          <w:r w:rsidR="00AE2EC8" w:rsidRPr="00132884">
            <w:rPr>
              <w:rFonts w:cstheme="minorHAnsi"/>
              <w:i/>
              <w:color w:val="4C4C4C"/>
              <w:shd w:val="clear" w:color="auto" w:fill="FFFFFF"/>
            </w:rPr>
            <w:fldChar w:fldCharType="end"/>
          </w:r>
        </w:sdtContent>
      </w:sdt>
      <w:r w:rsidR="000F411F" w:rsidRPr="00132884">
        <w:rPr>
          <w:rFonts w:cstheme="minorHAnsi"/>
          <w:i/>
          <w:color w:val="4C4C4C"/>
          <w:shd w:val="clear" w:color="auto" w:fill="FFFFFF"/>
        </w:rPr>
        <w:t xml:space="preserve">. </w:t>
      </w:r>
      <w:r w:rsidR="0074442C" w:rsidRPr="00132884">
        <w:rPr>
          <w:rFonts w:cstheme="minorHAnsi"/>
          <w:color w:val="4C4C4C"/>
          <w:shd w:val="clear" w:color="auto" w:fill="FFFFFF"/>
        </w:rPr>
        <w:t xml:space="preserve">This line from Pixar’s </w:t>
      </w:r>
      <w:r w:rsidR="005D3624" w:rsidRPr="00132884">
        <w:rPr>
          <w:rFonts w:cstheme="minorHAnsi"/>
          <w:color w:val="4C4C4C"/>
          <w:shd w:val="clear" w:color="auto" w:fill="FFFFFF"/>
        </w:rPr>
        <w:t>“</w:t>
      </w:r>
      <w:r w:rsidR="005D3624" w:rsidRPr="00132884">
        <w:rPr>
          <w:rFonts w:cstheme="minorHAnsi"/>
          <w:i/>
          <w:color w:val="4C4C4C"/>
          <w:shd w:val="clear" w:color="auto" w:fill="FFFFFF"/>
        </w:rPr>
        <w:t xml:space="preserve">Ratatouille”, </w:t>
      </w:r>
      <w:r w:rsidR="005D3624" w:rsidRPr="00132884">
        <w:rPr>
          <w:rFonts w:cstheme="minorHAnsi"/>
          <w:color w:val="4C4C4C"/>
          <w:shd w:val="clear" w:color="auto" w:fill="FFFFFF"/>
        </w:rPr>
        <w:t>is spoken when the antagonist is lamenting on his life as a food critic and the approach he has taken towards what he loves</w:t>
      </w:r>
      <w:r w:rsidR="00B2567D" w:rsidRPr="00132884">
        <w:rPr>
          <w:rFonts w:cstheme="minorHAnsi"/>
          <w:color w:val="4C4C4C"/>
          <w:shd w:val="clear" w:color="auto" w:fill="FFFFFF"/>
        </w:rPr>
        <w:t>. The line also represents a problem facing the modern critical landscape as reviewers of all ages and backgrounds in the twenty-first century are so quick to judge a product and to voice their opinion on the industry</w:t>
      </w:r>
      <w:r w:rsidR="008E6FF5" w:rsidRPr="00132884">
        <w:rPr>
          <w:rFonts w:cstheme="minorHAnsi"/>
          <w:color w:val="4C4C4C"/>
          <w:shd w:val="clear" w:color="auto" w:fill="FFFFFF"/>
        </w:rPr>
        <w:t>,</w:t>
      </w:r>
      <w:r w:rsidR="00B2567D" w:rsidRPr="00132884">
        <w:rPr>
          <w:rFonts w:cstheme="minorHAnsi"/>
          <w:color w:val="4C4C4C"/>
          <w:shd w:val="clear" w:color="auto" w:fill="FFFFFF"/>
        </w:rPr>
        <w:t xml:space="preserve"> </w:t>
      </w:r>
      <w:r w:rsidR="00A14932" w:rsidRPr="00132884">
        <w:rPr>
          <w:rFonts w:cstheme="minorHAnsi"/>
          <w:color w:val="4C4C4C"/>
          <w:shd w:val="clear" w:color="auto" w:fill="FFFFFF"/>
        </w:rPr>
        <w:t>that</w:t>
      </w:r>
      <w:r w:rsidR="00B2567D" w:rsidRPr="00132884">
        <w:rPr>
          <w:rFonts w:cstheme="minorHAnsi"/>
          <w:color w:val="4C4C4C"/>
          <w:shd w:val="clear" w:color="auto" w:fill="FFFFFF"/>
        </w:rPr>
        <w:t xml:space="preserve"> raises a big question: </w:t>
      </w:r>
      <w:r w:rsidR="008E6FF5" w:rsidRPr="00132884">
        <w:t xml:space="preserve">to what extent does the film critic have influence in 2017? </w:t>
      </w:r>
      <w:r w:rsidR="00B2567D" w:rsidRPr="00132884">
        <w:rPr>
          <w:rFonts w:cstheme="minorHAnsi"/>
          <w:color w:val="4C4C4C"/>
          <w:shd w:val="clear" w:color="auto" w:fill="FFFFFF"/>
        </w:rPr>
        <w:t>Throughout this dissertation</w:t>
      </w:r>
      <w:r w:rsidR="008E6FF5" w:rsidRPr="00132884">
        <w:rPr>
          <w:rFonts w:cstheme="minorHAnsi"/>
          <w:color w:val="4C4C4C"/>
          <w:shd w:val="clear" w:color="auto" w:fill="FFFFFF"/>
        </w:rPr>
        <w:t xml:space="preserve">, influence will be defined by three factors: legitimacy, the function of the review score, and the effect they have on the larger film industry. </w:t>
      </w:r>
      <w:r w:rsidR="00B2567D" w:rsidRPr="00132884">
        <w:rPr>
          <w:rFonts w:cstheme="minorHAnsi"/>
          <w:color w:val="4C4C4C"/>
          <w:shd w:val="clear" w:color="auto" w:fill="FFFFFF"/>
        </w:rPr>
        <w:t xml:space="preserve"> </w:t>
      </w:r>
      <w:r w:rsidR="008E6FF5" w:rsidRPr="00132884">
        <w:rPr>
          <w:rFonts w:cstheme="minorHAnsi"/>
          <w:color w:val="4C4C4C"/>
          <w:shd w:val="clear" w:color="auto" w:fill="FFFFFF"/>
        </w:rPr>
        <w:t>All three of these points will be expanded upon into their own smaller questions, all of which are discussion points in the</w:t>
      </w:r>
      <w:r w:rsidR="00B2567D" w:rsidRPr="00132884">
        <w:rPr>
          <w:rFonts w:cstheme="minorHAnsi"/>
          <w:color w:val="4C4C4C"/>
          <w:shd w:val="clear" w:color="auto" w:fill="FFFFFF"/>
        </w:rPr>
        <w:t xml:space="preserve"> </w:t>
      </w:r>
      <w:r w:rsidR="00A14932" w:rsidRPr="00132884">
        <w:rPr>
          <w:rFonts w:cstheme="minorHAnsi"/>
          <w:color w:val="4C4C4C"/>
          <w:shd w:val="clear" w:color="auto" w:fill="FFFFFF"/>
        </w:rPr>
        <w:t>modern-day</w:t>
      </w:r>
      <w:r w:rsidR="00B2567D" w:rsidRPr="00132884">
        <w:rPr>
          <w:rFonts w:cstheme="minorHAnsi"/>
          <w:color w:val="4C4C4C"/>
          <w:shd w:val="clear" w:color="auto" w:fill="FFFFFF"/>
        </w:rPr>
        <w:t xml:space="preserve"> film reviewing scene</w:t>
      </w:r>
      <w:r w:rsidR="008E6FF5" w:rsidRPr="00132884">
        <w:rPr>
          <w:rFonts w:cstheme="minorHAnsi"/>
          <w:color w:val="4C4C4C"/>
          <w:shd w:val="clear" w:color="auto" w:fill="FFFFFF"/>
        </w:rPr>
        <w:t xml:space="preserve">. Afterwards, the conclusions of each chapter will be </w:t>
      </w:r>
      <w:r w:rsidR="007D17CD" w:rsidRPr="00132884">
        <w:rPr>
          <w:rFonts w:cstheme="minorHAnsi"/>
          <w:color w:val="4C4C4C"/>
          <w:shd w:val="clear" w:color="auto" w:fill="FFFFFF"/>
        </w:rPr>
        <w:t>combining</w:t>
      </w:r>
      <w:r w:rsidR="008E6FF5" w:rsidRPr="00132884">
        <w:rPr>
          <w:rFonts w:cstheme="minorHAnsi"/>
          <w:color w:val="4C4C4C"/>
          <w:shd w:val="clear" w:color="auto" w:fill="FFFFFF"/>
        </w:rPr>
        <w:t xml:space="preserve"> </w:t>
      </w:r>
      <w:r w:rsidR="00C27FAA" w:rsidRPr="00132884">
        <w:rPr>
          <w:rFonts w:cstheme="minorHAnsi"/>
          <w:color w:val="4C4C4C"/>
          <w:shd w:val="clear" w:color="auto" w:fill="FFFFFF"/>
        </w:rPr>
        <w:t>to</w:t>
      </w:r>
      <w:r w:rsidR="008E6FF5" w:rsidRPr="00132884">
        <w:rPr>
          <w:rFonts w:cstheme="minorHAnsi"/>
          <w:color w:val="4C4C4C"/>
          <w:shd w:val="clear" w:color="auto" w:fill="FFFFFF"/>
        </w:rPr>
        <w:t xml:space="preserve"> answer the grander question above. </w:t>
      </w:r>
      <w:r w:rsidR="00A14932" w:rsidRPr="00132884">
        <w:rPr>
          <w:rFonts w:cstheme="minorHAnsi"/>
          <w:color w:val="4C4C4C"/>
          <w:shd w:val="clear" w:color="auto" w:fill="FFFFFF"/>
        </w:rPr>
        <w:t xml:space="preserve">The initial inspiration for this piece comes from director Brett Ratner, who earlier in the year, blamed review congregator website </w:t>
      </w:r>
      <w:r w:rsidR="00A14932" w:rsidRPr="00132884">
        <w:rPr>
          <w:rFonts w:cstheme="minorHAnsi"/>
          <w:i/>
          <w:color w:val="4C4C4C"/>
          <w:shd w:val="clear" w:color="auto" w:fill="FFFFFF"/>
        </w:rPr>
        <w:t xml:space="preserve">Rotten Tomatoes </w:t>
      </w:r>
      <w:r w:rsidR="00A14932" w:rsidRPr="00132884">
        <w:t xml:space="preserve">for damaging </w:t>
      </w:r>
      <w:bookmarkStart w:id="0" w:name="_GoBack"/>
      <w:bookmarkEnd w:id="0"/>
      <w:r w:rsidR="00A14932" w:rsidRPr="00132884">
        <w:t xml:space="preserve">the potential of the film </w:t>
      </w:r>
      <w:r w:rsidR="00A14932" w:rsidRPr="00132884">
        <w:rPr>
          <w:i/>
        </w:rPr>
        <w:t xml:space="preserve">Batman vs Superman: Dawn of Justice, </w:t>
      </w:r>
      <w:r w:rsidR="00A14932" w:rsidRPr="00132884">
        <w:t xml:space="preserve">and being responsible for slowly destroying the film industry. </w:t>
      </w:r>
      <w:r w:rsidR="008E6FF5" w:rsidRPr="00132884">
        <w:t xml:space="preserve">This lead to many in the film industry not only questioning how </w:t>
      </w:r>
      <w:r w:rsidR="00C27FAA" w:rsidRPr="00132884">
        <w:t xml:space="preserve">influential this website had become, but also led many to question the very nature of reviewing in the modern age and how we as a public engage with it.  </w:t>
      </w:r>
    </w:p>
    <w:p w14:paraId="163ECFB9" w14:textId="77777777" w:rsidR="008E6FF5" w:rsidRPr="00132884" w:rsidRDefault="008E6FF5" w:rsidP="005837BC">
      <w:pPr>
        <w:spacing w:line="480" w:lineRule="auto"/>
      </w:pPr>
    </w:p>
    <w:p w14:paraId="541C923C" w14:textId="77777777" w:rsidR="008B65D7" w:rsidRPr="00132884" w:rsidRDefault="008B65D7" w:rsidP="005837BC">
      <w:pPr>
        <w:spacing w:line="480" w:lineRule="auto"/>
      </w:pPr>
    </w:p>
    <w:p w14:paraId="66ED8B3E" w14:textId="77777777" w:rsidR="00945A85" w:rsidRDefault="00945A85" w:rsidP="005837BC">
      <w:pPr>
        <w:spacing w:line="480" w:lineRule="auto"/>
      </w:pPr>
    </w:p>
    <w:p w14:paraId="269802DE" w14:textId="77777777" w:rsidR="00945A85" w:rsidRDefault="00945A85" w:rsidP="005837BC">
      <w:pPr>
        <w:spacing w:line="480" w:lineRule="auto"/>
      </w:pPr>
    </w:p>
    <w:p w14:paraId="6722E1C9" w14:textId="014B9D90" w:rsidR="008B65D7" w:rsidRPr="00132884" w:rsidRDefault="008B65D7" w:rsidP="005837BC">
      <w:pPr>
        <w:spacing w:line="480" w:lineRule="auto"/>
      </w:pPr>
      <w:r w:rsidRPr="00132884">
        <w:lastRenderedPageBreak/>
        <w:t>Chapter 1: Film Criticism and Elitism</w:t>
      </w:r>
    </w:p>
    <w:p w14:paraId="1B200C89" w14:textId="15D30542" w:rsidR="00913490" w:rsidRPr="00132884" w:rsidRDefault="008B65D7" w:rsidP="005837BC">
      <w:pPr>
        <w:spacing w:after="0" w:line="480" w:lineRule="auto"/>
      </w:pPr>
      <w:r w:rsidRPr="00132884">
        <w:t xml:space="preserve"> Despite the origins of film criticism being hotly contested between academics and</w:t>
      </w:r>
      <w:r w:rsidR="007F0574" w:rsidRPr="00132884">
        <w:t xml:space="preserve"> </w:t>
      </w:r>
      <w:r w:rsidRPr="00132884">
        <w:t xml:space="preserve">articles, </w:t>
      </w:r>
      <w:r w:rsidR="000405F9" w:rsidRPr="00132884">
        <w:t>it is hard to argue that</w:t>
      </w:r>
      <w:r w:rsidR="00693D5F" w:rsidRPr="00132884">
        <w:t xml:space="preserve"> film</w:t>
      </w:r>
      <w:r w:rsidR="000405F9" w:rsidRPr="00132884">
        <w:t xml:space="preserve"> critics</w:t>
      </w:r>
      <w:r w:rsidR="00693D5F" w:rsidRPr="00132884">
        <w:t xml:space="preserve"> throughout the last one-hundred years</w:t>
      </w:r>
      <w:r w:rsidR="002D7D6E" w:rsidRPr="00132884">
        <w:t>,</w:t>
      </w:r>
      <w:r w:rsidR="000405F9" w:rsidRPr="00132884">
        <w:t xml:space="preserve"> such as </w:t>
      </w:r>
      <w:r w:rsidR="00E957D0" w:rsidRPr="00132884">
        <w:t>Gene Siskel</w:t>
      </w:r>
      <w:r w:rsidR="000405F9" w:rsidRPr="00132884">
        <w:t xml:space="preserve"> and </w:t>
      </w:r>
      <w:r w:rsidR="00693D5F" w:rsidRPr="00132884">
        <w:t>Pauline Kael’s</w:t>
      </w:r>
      <w:r w:rsidR="002D7D6E" w:rsidRPr="00132884">
        <w:t>,</w:t>
      </w:r>
      <w:r w:rsidR="00693D5F" w:rsidRPr="00132884">
        <w:t xml:space="preserve"> opinions have not been heralded amongst as some of the greatest and influential amongst the field. </w:t>
      </w:r>
      <w:r w:rsidR="00BD338A" w:rsidRPr="00132884">
        <w:t xml:space="preserve">These </w:t>
      </w:r>
      <w:r w:rsidR="005C695D" w:rsidRPr="00132884">
        <w:t>‘celebrity critics’</w:t>
      </w:r>
      <w:r w:rsidR="00982969" w:rsidRPr="00132884">
        <w:t>, as they are often referred to as, have been noted as</w:t>
      </w:r>
      <w:r w:rsidR="00EC21D6" w:rsidRPr="00132884">
        <w:t xml:space="preserve"> </w:t>
      </w:r>
      <w:r w:rsidR="00982969" w:rsidRPr="00132884">
        <w:t>a key corner stone of most professional modern film critic</w:t>
      </w:r>
      <w:r w:rsidR="00EC21D6" w:rsidRPr="00132884">
        <w:t>’s inspiration’s</w:t>
      </w:r>
      <w:r w:rsidR="00A97A0C" w:rsidRPr="00132884">
        <w:t xml:space="preserve">, with Roger Ebert having an entire website and </w:t>
      </w:r>
      <w:r w:rsidR="004816C1" w:rsidRPr="00132884">
        <w:t>following committed to</w:t>
      </w:r>
      <w:r w:rsidR="00A97A0C" w:rsidRPr="00132884">
        <w:t xml:space="preserve"> continuing to celebrate his legacy </w:t>
      </w:r>
      <w:r w:rsidR="00ED62E5" w:rsidRPr="00132884">
        <w:t xml:space="preserve">after his death in 2013. </w:t>
      </w:r>
      <w:r w:rsidR="002A1D1B" w:rsidRPr="00132884">
        <w:t>Even though some still can claim to have this level of recognition</w:t>
      </w:r>
      <w:r w:rsidR="00A133A7" w:rsidRPr="00132884">
        <w:t xml:space="preserve"> including Mark Kermode, head </w:t>
      </w:r>
      <w:r w:rsidR="001A2819" w:rsidRPr="00132884">
        <w:t xml:space="preserve">of </w:t>
      </w:r>
      <w:r w:rsidR="00A133A7" w:rsidRPr="00132884">
        <w:t>film reviewing for the BBC, since</w:t>
      </w:r>
      <w:r w:rsidR="007870F3" w:rsidRPr="00132884">
        <w:t xml:space="preserve"> the mid-1990s, a new wave of </w:t>
      </w:r>
      <w:r w:rsidR="00A133A7" w:rsidRPr="00132884">
        <w:t xml:space="preserve">film criticism began to emerge: the online amateur. </w:t>
      </w:r>
      <w:r w:rsidR="0010187C" w:rsidRPr="00132884">
        <w:t xml:space="preserve">Now, though the power of the internet, anyone can </w:t>
      </w:r>
      <w:r w:rsidR="006346F5" w:rsidRPr="00132884">
        <w:t xml:space="preserve">post an article or film review for the world to potentially see </w:t>
      </w:r>
      <w:r w:rsidR="00D8604F" w:rsidRPr="00132884">
        <w:t xml:space="preserve">and </w:t>
      </w:r>
      <w:r w:rsidR="00F43330" w:rsidRPr="00132884">
        <w:t xml:space="preserve">whole communities have been </w:t>
      </w:r>
      <w:r w:rsidR="00D13928" w:rsidRPr="00132884">
        <w:t xml:space="preserve">founded to give these budding writers a chance to have their opinions read. </w:t>
      </w:r>
      <w:r w:rsidR="001E3650" w:rsidRPr="00132884">
        <w:t xml:space="preserve">Although not an entirely new concept (amateur </w:t>
      </w:r>
      <w:r w:rsidR="00BE72FC" w:rsidRPr="00132884">
        <w:t>writing has always been featured in magazines and journals),</w:t>
      </w:r>
      <w:r w:rsidR="00914310" w:rsidRPr="00132884">
        <w:t xml:space="preserve"> because of this </w:t>
      </w:r>
      <w:r w:rsidR="00043727" w:rsidRPr="00132884">
        <w:t xml:space="preserve">freedom </w:t>
      </w:r>
      <w:r w:rsidR="0041471F" w:rsidRPr="00132884">
        <w:t xml:space="preserve">to create content with no academic or artist background, many in the </w:t>
      </w:r>
      <w:r w:rsidR="00C8565C" w:rsidRPr="00132884">
        <w:t>world of film criticism do not see this as anything legitimate, merely just hobbyist</w:t>
      </w:r>
      <w:r w:rsidR="001E3650" w:rsidRPr="00132884">
        <w:t xml:space="preserve">s and film watchers. Such an opinion had raised an argument that has plagued other areas of </w:t>
      </w:r>
      <w:r w:rsidR="00CD0B95" w:rsidRPr="00132884">
        <w:t xml:space="preserve">the art world: is there a sense of elitism from those </w:t>
      </w:r>
      <w:r w:rsidR="00364575" w:rsidRPr="00132884">
        <w:t>whom consider themselves professionals.</w:t>
      </w:r>
      <w:r w:rsidR="00810B46" w:rsidRPr="00132884">
        <w:t xml:space="preserve"> </w:t>
      </w:r>
      <w:r w:rsidR="00336236" w:rsidRPr="00132884">
        <w:t xml:space="preserve">This </w:t>
      </w:r>
      <w:r w:rsidR="00810B46" w:rsidRPr="00132884">
        <w:t>chapter</w:t>
      </w:r>
      <w:r w:rsidR="00336236" w:rsidRPr="00132884">
        <w:t xml:space="preserve"> </w:t>
      </w:r>
      <w:r w:rsidR="00810B46" w:rsidRPr="00132884">
        <w:t xml:space="preserve">will be questioning this elitist mindset and </w:t>
      </w:r>
      <w:r w:rsidR="00142098" w:rsidRPr="00132884">
        <w:t>whether</w:t>
      </w:r>
      <w:r w:rsidR="00810B46" w:rsidRPr="00132884">
        <w:t xml:space="preserve"> th</w:t>
      </w:r>
      <w:r w:rsidR="00336236" w:rsidRPr="00132884">
        <w:t>ose</w:t>
      </w:r>
      <w:r w:rsidR="00810B46" w:rsidRPr="00132884">
        <w:t xml:space="preserve"> who consider themselves cultured are entitled to their opinion</w:t>
      </w:r>
      <w:r w:rsidR="00F7167F" w:rsidRPr="00132884">
        <w:t>s</w:t>
      </w:r>
      <w:r w:rsidR="00810B46" w:rsidRPr="00132884">
        <w:t>. Then I will apply this to the world of film criticism and compare the opinions of those who condemn the rise of online amateur, to those who are in open support</w:t>
      </w:r>
      <w:r w:rsidR="00CB7D95" w:rsidRPr="00132884">
        <w:t xml:space="preserve"> to see if this concept of elitism still exists in the modern day</w:t>
      </w:r>
      <w:r w:rsidR="00810B46" w:rsidRPr="00132884">
        <w:t xml:space="preserve">. </w:t>
      </w:r>
      <w:r w:rsidR="005802F3" w:rsidRPr="00132884">
        <w:t>Elitis</w:t>
      </w:r>
      <w:r w:rsidR="00C87262" w:rsidRPr="00132884">
        <w:t>m</w:t>
      </w:r>
      <w:r w:rsidR="005802F3" w:rsidRPr="00132884">
        <w:t xml:space="preserve"> in this sense will </w:t>
      </w:r>
      <w:r w:rsidR="003B5321" w:rsidRPr="00132884">
        <w:t xml:space="preserve">most centre around the concept of one feeling that they </w:t>
      </w:r>
      <w:r w:rsidR="00CA074E" w:rsidRPr="00132884">
        <w:t xml:space="preserve">have a higher sense of </w:t>
      </w:r>
      <w:r w:rsidR="00034027" w:rsidRPr="00132884">
        <w:t>artistic</w:t>
      </w:r>
      <w:r w:rsidR="00CA074E" w:rsidRPr="00132884">
        <w:t xml:space="preserve"> </w:t>
      </w:r>
      <w:r w:rsidR="00034027" w:rsidRPr="00132884">
        <w:t xml:space="preserve">intellect and see their opinion as the only one that should matter. </w:t>
      </w:r>
    </w:p>
    <w:p w14:paraId="37B8C8A9" w14:textId="7EC7FE94" w:rsidR="008B65D7" w:rsidRPr="00132884" w:rsidRDefault="00913490" w:rsidP="005837BC">
      <w:pPr>
        <w:spacing w:after="0" w:line="480" w:lineRule="auto"/>
      </w:pPr>
      <w:r w:rsidRPr="00132884">
        <w:t xml:space="preserve"> This concept </w:t>
      </w:r>
      <w:r w:rsidR="000C4FE4" w:rsidRPr="00132884">
        <w:t>stems from the concept of ‘Elite Theory’</w:t>
      </w:r>
      <w:r w:rsidR="009B2C99" w:rsidRPr="00132884">
        <w:t>.</w:t>
      </w:r>
      <w:r w:rsidR="00702477" w:rsidRPr="00132884">
        <w:t xml:space="preserve"> As described by Peter </w:t>
      </w:r>
      <w:r w:rsidR="00AA1F4E" w:rsidRPr="00132884">
        <w:t>Woll</w:t>
      </w:r>
      <w:r w:rsidR="00702477" w:rsidRPr="00132884">
        <w:t xml:space="preserve"> in his book “</w:t>
      </w:r>
      <w:r w:rsidR="00702477" w:rsidRPr="00132884">
        <w:rPr>
          <w:i/>
        </w:rPr>
        <w:t>Public Policy</w:t>
      </w:r>
      <w:r w:rsidR="00702477" w:rsidRPr="00132884">
        <w:t>”</w:t>
      </w:r>
      <w:r w:rsidR="00F02A38" w:rsidRPr="00132884">
        <w:t xml:space="preserve">, </w:t>
      </w:r>
      <w:r w:rsidR="000453CF" w:rsidRPr="00132884">
        <w:t xml:space="preserve">this theory assumes that our </w:t>
      </w:r>
      <w:r w:rsidR="00E90E81" w:rsidRPr="00132884">
        <w:t>society</w:t>
      </w:r>
      <w:r w:rsidR="000453CF" w:rsidRPr="00132884">
        <w:t xml:space="preserve"> has spilt between two different groups:</w:t>
      </w:r>
      <w:r w:rsidR="00B62924" w:rsidRPr="00132884">
        <w:t xml:space="preserve"> a small group of</w:t>
      </w:r>
      <w:r w:rsidR="000453CF" w:rsidRPr="00132884">
        <w:t xml:space="preserve"> leaders and</w:t>
      </w:r>
      <w:r w:rsidR="00B62924" w:rsidRPr="00132884">
        <w:t xml:space="preserve"> a much larger mass of</w:t>
      </w:r>
      <w:r w:rsidR="000453CF" w:rsidRPr="00132884">
        <w:t xml:space="preserve"> followers, and it’</w:t>
      </w:r>
      <w:r w:rsidR="00B62924" w:rsidRPr="00132884">
        <w:t>s</w:t>
      </w:r>
      <w:r w:rsidR="000453CF" w:rsidRPr="00132884">
        <w:t xml:space="preserve"> th</w:t>
      </w:r>
      <w:r w:rsidR="00B62924" w:rsidRPr="00132884">
        <w:t>ro</w:t>
      </w:r>
      <w:r w:rsidR="000453CF" w:rsidRPr="00132884">
        <w:t xml:space="preserve">ugh this that the </w:t>
      </w:r>
      <w:r w:rsidR="00E90E81" w:rsidRPr="00132884">
        <w:t>former abusers their power and influenc</w:t>
      </w:r>
      <w:r w:rsidR="00D175F9" w:rsidRPr="00132884">
        <w:t>e to then believe that their opinion is the only one that matters</w:t>
      </w:r>
      <w:sdt>
        <w:sdtPr>
          <w:id w:val="-1709632462"/>
          <w:citation/>
        </w:sdtPr>
        <w:sdtContent>
          <w:r w:rsidR="000F411F" w:rsidRPr="00132884">
            <w:fldChar w:fldCharType="begin"/>
          </w:r>
          <w:r w:rsidR="000F411F" w:rsidRPr="00132884">
            <w:instrText xml:space="preserve"> CITATION Pet81 \l 2057 </w:instrText>
          </w:r>
          <w:r w:rsidR="000F411F" w:rsidRPr="00132884">
            <w:fldChar w:fldCharType="separate"/>
          </w:r>
          <w:r w:rsidR="00560059">
            <w:rPr>
              <w:noProof/>
            </w:rPr>
            <w:t xml:space="preserve"> (Woll, 1981)</w:t>
          </w:r>
          <w:r w:rsidR="000F411F" w:rsidRPr="00132884">
            <w:fldChar w:fldCharType="end"/>
          </w:r>
        </w:sdtContent>
      </w:sdt>
      <w:r w:rsidR="00E90E81" w:rsidRPr="00132884">
        <w:t xml:space="preserve">. </w:t>
      </w:r>
      <w:r w:rsidR="00810B46" w:rsidRPr="00132884">
        <w:t xml:space="preserve">In </w:t>
      </w:r>
      <w:r w:rsidR="00810B46" w:rsidRPr="00132884">
        <w:lastRenderedPageBreak/>
        <w:t>the Artworld, there is a similar system i</w:t>
      </w:r>
      <w:r w:rsidR="00597C9C" w:rsidRPr="00132884">
        <w:t xml:space="preserve">n which it breaks it </w:t>
      </w:r>
      <w:r w:rsidR="005C7A71" w:rsidRPr="00132884">
        <w:t>down</w:t>
      </w:r>
      <w:r w:rsidR="00597C9C" w:rsidRPr="00132884">
        <w:t xml:space="preserve"> into two </w:t>
      </w:r>
      <w:r w:rsidR="005C7A71" w:rsidRPr="00132884">
        <w:t xml:space="preserve">conflicting </w:t>
      </w:r>
      <w:r w:rsidR="00597C9C" w:rsidRPr="00132884">
        <w:t>categories: high culture vs. low culture</w:t>
      </w:r>
      <w:r w:rsidR="005C7A71" w:rsidRPr="00132884">
        <w:t>. This who follow this concept of ‘</w:t>
      </w:r>
      <w:r w:rsidR="005C7A71" w:rsidRPr="00132884">
        <w:rPr>
          <w:i/>
        </w:rPr>
        <w:t xml:space="preserve">high culture’, </w:t>
      </w:r>
      <w:r w:rsidR="005C7A71" w:rsidRPr="00132884">
        <w:t xml:space="preserve">are typically those who follow such mediums as literature, ballet, classical music, etc. On the other </w:t>
      </w:r>
      <w:r w:rsidR="002A2B42" w:rsidRPr="00132884">
        <w:t>hand</w:t>
      </w:r>
      <w:r w:rsidR="0002140B" w:rsidRPr="00132884">
        <w:t>,</w:t>
      </w:r>
      <w:r w:rsidR="002A2B42" w:rsidRPr="00132884">
        <w:t xml:space="preserve"> there is the idea of </w:t>
      </w:r>
      <w:r w:rsidR="002A2B42" w:rsidRPr="00132884">
        <w:rPr>
          <w:i/>
        </w:rPr>
        <w:t xml:space="preserve">‘low culture’, </w:t>
      </w:r>
      <w:r w:rsidR="002A2B42" w:rsidRPr="00132884">
        <w:t xml:space="preserve">or as it is more commonly known </w:t>
      </w:r>
      <w:r w:rsidR="002A2B42" w:rsidRPr="00132884">
        <w:rPr>
          <w:i/>
        </w:rPr>
        <w:t xml:space="preserve">‘pop-culture’. </w:t>
      </w:r>
      <w:r w:rsidR="002A2B42" w:rsidRPr="00132884">
        <w:t xml:space="preserve">Those who’s interest </w:t>
      </w:r>
      <w:r w:rsidR="0002140B" w:rsidRPr="00132884">
        <w:t>falls</w:t>
      </w:r>
      <w:r w:rsidR="002A2B42" w:rsidRPr="00132884">
        <w:t xml:space="preserve"> into </w:t>
      </w:r>
      <w:r w:rsidR="0044639A" w:rsidRPr="00132884">
        <w:t>these</w:t>
      </w:r>
      <w:r w:rsidR="002A2B42" w:rsidRPr="00132884">
        <w:t xml:space="preserve"> categories are those more interested in Hollywood cinema, pop music, </w:t>
      </w:r>
      <w:r w:rsidR="004E7D02" w:rsidRPr="00132884">
        <w:t xml:space="preserve">and mainstream </w:t>
      </w:r>
      <w:r w:rsidR="003F16CC" w:rsidRPr="00132884">
        <w:t xml:space="preserve">television. </w:t>
      </w:r>
      <w:r w:rsidR="009C7DBE" w:rsidRPr="00132884">
        <w:t xml:space="preserve">Herbert Gans is one such writer who defends this cultural divide and suggests that although these areas are fated to cross ever so often, they can each be clearly defined and categorised. For example, he suggests that those </w:t>
      </w:r>
      <w:r w:rsidR="005B7729" w:rsidRPr="00132884">
        <w:t>who are deemed higher are usually of a more advanced academic background</w:t>
      </w:r>
      <w:r w:rsidR="00BA3040" w:rsidRPr="00132884">
        <w:t xml:space="preserve"> and have serious outlook on the </w:t>
      </w:r>
      <w:r w:rsidR="00055132" w:rsidRPr="00132884">
        <w:t>outside world. In their fiction, they praise a character’s emotional</w:t>
      </w:r>
      <w:r w:rsidR="00570F43" w:rsidRPr="00132884">
        <w:t xml:space="preserve"> struggles</w:t>
      </w:r>
      <w:r w:rsidR="00055132" w:rsidRPr="00132884">
        <w:t xml:space="preserve"> and </w:t>
      </w:r>
      <w:r w:rsidR="00570F43" w:rsidRPr="00132884">
        <w:t xml:space="preserve">development over </w:t>
      </w:r>
      <w:r w:rsidR="00C90592" w:rsidRPr="00132884">
        <w:t>typical action set-pieces and have much more appreciation</w:t>
      </w:r>
      <w:r w:rsidR="00893234" w:rsidRPr="00132884">
        <w:t xml:space="preserve"> to the attention to detail to which this is communicated: </w:t>
      </w:r>
      <w:r w:rsidR="00A16BD1" w:rsidRPr="00132884">
        <w:t>"</w:t>
      </w:r>
      <w:r w:rsidR="00A16BD1" w:rsidRPr="00132884">
        <w:rPr>
          <w:i/>
        </w:rPr>
        <w:t>they almost place higher value on the careful communication of mood and feeling, on introspection rather than action, and on subtly, so that much of the culture's context can be perceived an</w:t>
      </w:r>
      <w:r w:rsidR="00AA35CB" w:rsidRPr="00132884">
        <w:rPr>
          <w:i/>
        </w:rPr>
        <w:t>d understood on several levels.”</w:t>
      </w:r>
      <w:sdt>
        <w:sdtPr>
          <w:rPr>
            <w:i/>
          </w:rPr>
          <w:id w:val="925384972"/>
          <w:citation/>
        </w:sdtPr>
        <w:sdtContent>
          <w:r w:rsidR="000F411F" w:rsidRPr="00132884">
            <w:rPr>
              <w:i/>
            </w:rPr>
            <w:fldChar w:fldCharType="begin"/>
          </w:r>
          <w:r w:rsidR="000F411F" w:rsidRPr="00132884">
            <w:rPr>
              <w:i/>
            </w:rPr>
            <w:instrText xml:space="preserve"> CITATION Her74 \l 2057 </w:instrText>
          </w:r>
          <w:r w:rsidR="000F411F" w:rsidRPr="00132884">
            <w:rPr>
              <w:i/>
            </w:rPr>
            <w:fldChar w:fldCharType="separate"/>
          </w:r>
          <w:r w:rsidR="00560059">
            <w:rPr>
              <w:i/>
              <w:noProof/>
            </w:rPr>
            <w:t xml:space="preserve"> </w:t>
          </w:r>
          <w:r w:rsidR="00560059">
            <w:rPr>
              <w:noProof/>
            </w:rPr>
            <w:t>(Gans, 1974)</w:t>
          </w:r>
          <w:r w:rsidR="000F411F" w:rsidRPr="00132884">
            <w:rPr>
              <w:i/>
            </w:rPr>
            <w:fldChar w:fldCharType="end"/>
          </w:r>
        </w:sdtContent>
      </w:sdt>
      <w:r w:rsidR="00AA35CB" w:rsidRPr="00132884">
        <w:t xml:space="preserve">. </w:t>
      </w:r>
      <w:r w:rsidR="00642D38" w:rsidRPr="00132884">
        <w:t xml:space="preserve">To an extent, </w:t>
      </w:r>
      <w:r w:rsidR="001B659D" w:rsidRPr="00132884">
        <w:t xml:space="preserve">this opinion may contain some </w:t>
      </w:r>
      <w:r w:rsidR="00904275" w:rsidRPr="00132884">
        <w:t>form</w:t>
      </w:r>
      <w:r w:rsidR="001B659D" w:rsidRPr="00132884">
        <w:t xml:space="preserve"> of truth behind it. A 2014 study by </w:t>
      </w:r>
      <w:r w:rsidR="00B65913" w:rsidRPr="00132884">
        <w:t>‘</w:t>
      </w:r>
      <w:r w:rsidR="00B65913" w:rsidRPr="00132884">
        <w:rPr>
          <w:i/>
        </w:rPr>
        <w:t xml:space="preserve">Creative Works London’ </w:t>
      </w:r>
      <w:r w:rsidR="00A1107C" w:rsidRPr="00132884">
        <w:t xml:space="preserve">which wanted to analyse </w:t>
      </w:r>
      <w:r w:rsidR="003E708F" w:rsidRPr="00132884">
        <w:t>the ways in wh</w:t>
      </w:r>
      <w:r w:rsidR="00353265" w:rsidRPr="00132884">
        <w:t xml:space="preserve">ich audiences reacted to opera, </w:t>
      </w:r>
      <w:r w:rsidR="00B65913" w:rsidRPr="00132884">
        <w:t xml:space="preserve">found that through a survey that consisted of one-hundred-seventeen participants that were spilt into three groups, </w:t>
      </w:r>
      <w:r w:rsidR="005A0268" w:rsidRPr="00132884">
        <w:t xml:space="preserve">all responded </w:t>
      </w:r>
      <w:r w:rsidR="009B41F6" w:rsidRPr="00132884">
        <w:t>heavily</w:t>
      </w:r>
      <w:r w:rsidR="005A0268" w:rsidRPr="00132884">
        <w:t xml:space="preserve"> to the emotional aspects of the piece and specially Group 2 (which was filled with a wide aged range, 21-</w:t>
      </w:r>
      <w:r w:rsidR="00A1107C" w:rsidRPr="00132884">
        <w:t xml:space="preserve">69), believed that the performance </w:t>
      </w:r>
      <w:r w:rsidR="0031005E" w:rsidRPr="00132884">
        <w:t>“</w:t>
      </w:r>
      <w:r w:rsidR="0031005E" w:rsidRPr="00132884">
        <w:rPr>
          <w:i/>
        </w:rPr>
        <w:t>offered</w:t>
      </w:r>
      <w:r w:rsidR="00CC1A77" w:rsidRPr="00132884">
        <w:rPr>
          <w:i/>
        </w:rPr>
        <w:t xml:space="preserve"> me a new perspective on other people’s lives”.</w:t>
      </w:r>
      <w:sdt>
        <w:sdtPr>
          <w:rPr>
            <w:i/>
          </w:rPr>
          <w:id w:val="-379716304"/>
          <w:citation/>
        </w:sdtPr>
        <w:sdtContent>
          <w:r w:rsidR="000F411F" w:rsidRPr="00132884">
            <w:rPr>
              <w:i/>
            </w:rPr>
            <w:fldChar w:fldCharType="begin"/>
          </w:r>
          <w:r w:rsidR="000F411F" w:rsidRPr="00132884">
            <w:rPr>
              <w:i/>
            </w:rPr>
            <w:instrText xml:space="preserve"> CITATION Sin17 \l 2057 </w:instrText>
          </w:r>
          <w:r w:rsidR="000F411F" w:rsidRPr="00132884">
            <w:rPr>
              <w:i/>
            </w:rPr>
            <w:fldChar w:fldCharType="separate"/>
          </w:r>
          <w:r w:rsidR="00560059">
            <w:rPr>
              <w:i/>
              <w:noProof/>
            </w:rPr>
            <w:t xml:space="preserve"> </w:t>
          </w:r>
          <w:r w:rsidR="00560059">
            <w:rPr>
              <w:noProof/>
            </w:rPr>
            <w:t>(O’Neill, Edelman, &amp; Sloboda, 2017)</w:t>
          </w:r>
          <w:r w:rsidR="000F411F" w:rsidRPr="00132884">
            <w:rPr>
              <w:i/>
            </w:rPr>
            <w:fldChar w:fldCharType="end"/>
          </w:r>
        </w:sdtContent>
      </w:sdt>
      <w:r w:rsidR="00CD6130" w:rsidRPr="00132884">
        <w:rPr>
          <w:i/>
        </w:rPr>
        <w:t>.</w:t>
      </w:r>
      <w:r w:rsidR="00350EEB" w:rsidRPr="00132884">
        <w:rPr>
          <w:i/>
        </w:rPr>
        <w:t xml:space="preserve"> </w:t>
      </w:r>
      <w:r w:rsidR="00350EEB" w:rsidRPr="00132884">
        <w:t xml:space="preserve">Despite this, there are people who point out flaws in this system and argue that the idea of the artistic culture divide is a dying concept. </w:t>
      </w:r>
      <w:r w:rsidR="00A3178F" w:rsidRPr="00132884">
        <w:t>An earl</w:t>
      </w:r>
      <w:r w:rsidR="00D47BE4" w:rsidRPr="00132884">
        <w:t>y</w:t>
      </w:r>
      <w:r w:rsidR="00A3178F" w:rsidRPr="00132884">
        <w:t xml:space="preserve"> criticism of </w:t>
      </w:r>
      <w:r w:rsidR="004978C1" w:rsidRPr="00132884">
        <w:t xml:space="preserve">this artistic perspective on Elite Theory comes from </w:t>
      </w:r>
      <w:r w:rsidR="00B744FC" w:rsidRPr="00132884">
        <w:t>Fre</w:t>
      </w:r>
      <w:r w:rsidR="00D47BE4" w:rsidRPr="00132884">
        <w:t xml:space="preserve">nch philosopher: Pierre Bourdieu, who despite </w:t>
      </w:r>
      <w:r w:rsidR="00843937" w:rsidRPr="00132884">
        <w:t xml:space="preserve">agreeing with the cultural separation that </w:t>
      </w:r>
      <w:r w:rsidR="00D1598C" w:rsidRPr="00132884">
        <w:t xml:space="preserve">differentiates the classes, does understand that there are issues with how it works and how </w:t>
      </w:r>
      <w:r w:rsidR="00675778" w:rsidRPr="00132884">
        <w:t>it can be perceived. In his book “</w:t>
      </w:r>
      <w:r w:rsidR="00675778" w:rsidRPr="00132884">
        <w:rPr>
          <w:i/>
        </w:rPr>
        <w:t xml:space="preserve">The Field of Cultural Production: Essays on Art and Literature” </w:t>
      </w:r>
      <w:r w:rsidR="00234910" w:rsidRPr="00132884">
        <w:t>he argues that although people may have this narcissistic approach to how they present the</w:t>
      </w:r>
      <w:r w:rsidR="001B12D8" w:rsidRPr="00132884">
        <w:t>ir opinions</w:t>
      </w:r>
      <w:r w:rsidR="00234910" w:rsidRPr="00132884">
        <w:t xml:space="preserve"> </w:t>
      </w:r>
      <w:r w:rsidR="0009049B" w:rsidRPr="00132884">
        <w:t>about</w:t>
      </w:r>
      <w:r w:rsidR="00234910" w:rsidRPr="00132884">
        <w:t xml:space="preserve"> the field that they specialise in, the sheer amount </w:t>
      </w:r>
      <w:r w:rsidR="001B12D8" w:rsidRPr="00132884">
        <w:t xml:space="preserve">of critics and their clashing opinions not only makes it hard to </w:t>
      </w:r>
      <w:r w:rsidR="001B12D8" w:rsidRPr="00132884">
        <w:lastRenderedPageBreak/>
        <w:t xml:space="preserve">justify who’s </w:t>
      </w:r>
      <w:r w:rsidR="004D7CFB" w:rsidRPr="00132884">
        <w:t>interpretation</w:t>
      </w:r>
      <w:r w:rsidR="00A73D81" w:rsidRPr="00132884">
        <w:t xml:space="preserve"> </w:t>
      </w:r>
      <w:r w:rsidR="00227BA8" w:rsidRPr="00132884">
        <w:t>is correct, but also</w:t>
      </w:r>
      <w:r w:rsidR="004D7CFB" w:rsidRPr="00132884">
        <w:t xml:space="preserve"> it makes them hard to differentiate: </w:t>
      </w:r>
      <w:r w:rsidR="005F6238" w:rsidRPr="00132884">
        <w:t>“</w:t>
      </w:r>
      <w:r w:rsidR="005F6238" w:rsidRPr="00132884">
        <w:rPr>
          <w:bCs/>
          <w:i/>
          <w:iCs/>
        </w:rPr>
        <w:t>All critics declare not only their judgment of the work but also their claim to the right to talk about it and judge it. In short, they take part in a struggle for the monopoly of legitimate discourse about the work of art, and consequently in the production of the value of the work of art</w:t>
      </w:r>
      <w:r w:rsidR="005F6238" w:rsidRPr="00132884">
        <w:t>”</w:t>
      </w:r>
      <w:sdt>
        <w:sdtPr>
          <w:id w:val="-1609196676"/>
          <w:citation/>
        </w:sdtPr>
        <w:sdtContent>
          <w:r w:rsidR="004A6CEC" w:rsidRPr="00132884">
            <w:fldChar w:fldCharType="begin"/>
          </w:r>
          <w:r w:rsidR="004A6CEC" w:rsidRPr="00132884">
            <w:instrText xml:space="preserve"> CITATION Bou93 \l 2057 </w:instrText>
          </w:r>
          <w:r w:rsidR="004A6CEC" w:rsidRPr="00132884">
            <w:fldChar w:fldCharType="separate"/>
          </w:r>
          <w:r w:rsidR="00560059">
            <w:rPr>
              <w:noProof/>
            </w:rPr>
            <w:t xml:space="preserve"> (Bourdieu, The Field of Cultural Production: Essays on Art and Literature , 1993)</w:t>
          </w:r>
          <w:r w:rsidR="004A6CEC" w:rsidRPr="00132884">
            <w:fldChar w:fldCharType="end"/>
          </w:r>
        </w:sdtContent>
      </w:sdt>
      <w:r w:rsidR="005F6238" w:rsidRPr="00132884">
        <w:t xml:space="preserve">. </w:t>
      </w:r>
      <w:r w:rsidR="00472CE9" w:rsidRPr="00132884">
        <w:t xml:space="preserve">Author Tom Nicolas </w:t>
      </w:r>
      <w:r w:rsidR="00B609C0" w:rsidRPr="00132884">
        <w:t>raises a similar argument that blasts the elitist mindset in the Artworld</w:t>
      </w:r>
      <w:r w:rsidR="003B1624" w:rsidRPr="00132884">
        <w:t>, implying that it is actually the fault of the critics themselves for destroying this con</w:t>
      </w:r>
      <w:r w:rsidR="00C576D6" w:rsidRPr="00132884">
        <w:t xml:space="preserve">cept of an intellectual: </w:t>
      </w:r>
      <w:r w:rsidR="00C576D6" w:rsidRPr="00132884">
        <w:rPr>
          <w:i/>
        </w:rPr>
        <w:t>“</w:t>
      </w:r>
      <w:r w:rsidR="00A21195" w:rsidRPr="00132884">
        <w:rPr>
          <w:i/>
        </w:rPr>
        <w:t xml:space="preserve">many critics, and </w:t>
      </w:r>
      <w:r w:rsidR="00101A4B" w:rsidRPr="00132884">
        <w:rPr>
          <w:i/>
        </w:rPr>
        <w:t>particularly</w:t>
      </w:r>
      <w:r w:rsidR="00A21195" w:rsidRPr="00132884">
        <w:rPr>
          <w:i/>
        </w:rPr>
        <w:t xml:space="preserve"> those in the academy, have abandoned their duty to engage with the public</w:t>
      </w:r>
      <w:r w:rsidR="002244F9" w:rsidRPr="00132884">
        <w:rPr>
          <w:i/>
        </w:rPr>
        <w:t xml:space="preserve">. They have retreated into jargon and </w:t>
      </w:r>
      <w:r w:rsidR="00101A4B" w:rsidRPr="00132884">
        <w:rPr>
          <w:i/>
        </w:rPr>
        <w:t>irrelevance,</w:t>
      </w:r>
      <w:r w:rsidR="002244F9" w:rsidRPr="00132884">
        <w:rPr>
          <w:i/>
        </w:rPr>
        <w:t xml:space="preserve"> </w:t>
      </w:r>
      <w:r w:rsidR="00101A4B" w:rsidRPr="00132884">
        <w:rPr>
          <w:i/>
        </w:rPr>
        <w:t>preferring</w:t>
      </w:r>
      <w:r w:rsidR="002244F9" w:rsidRPr="00132884">
        <w:rPr>
          <w:i/>
        </w:rPr>
        <w:t xml:space="preserve"> to interact </w:t>
      </w:r>
      <w:r w:rsidR="00997A35" w:rsidRPr="00132884">
        <w:rPr>
          <w:i/>
        </w:rPr>
        <w:t>with each other only</w:t>
      </w:r>
      <w:r w:rsidR="00730EA9" w:rsidRPr="00132884">
        <w:rPr>
          <w:i/>
        </w:rPr>
        <w:t>.”</w:t>
      </w:r>
      <w:sdt>
        <w:sdtPr>
          <w:rPr>
            <w:i/>
          </w:rPr>
          <w:id w:val="1003172157"/>
          <w:citation/>
        </w:sdtPr>
        <w:sdtContent>
          <w:r w:rsidR="00183098" w:rsidRPr="00132884">
            <w:rPr>
              <w:i/>
            </w:rPr>
            <w:fldChar w:fldCharType="begin"/>
          </w:r>
          <w:r w:rsidR="00183098" w:rsidRPr="00132884">
            <w:rPr>
              <w:i/>
            </w:rPr>
            <w:instrText xml:space="preserve"> CITATION Tom17 \l 2057 </w:instrText>
          </w:r>
          <w:r w:rsidR="00183098" w:rsidRPr="00132884">
            <w:rPr>
              <w:i/>
            </w:rPr>
            <w:fldChar w:fldCharType="separate"/>
          </w:r>
          <w:r w:rsidR="00560059">
            <w:rPr>
              <w:i/>
              <w:noProof/>
            </w:rPr>
            <w:t xml:space="preserve"> </w:t>
          </w:r>
          <w:r w:rsidR="00560059">
            <w:rPr>
              <w:noProof/>
            </w:rPr>
            <w:t>(Nichols, 2017)</w:t>
          </w:r>
          <w:r w:rsidR="00183098" w:rsidRPr="00132884">
            <w:rPr>
              <w:i/>
            </w:rPr>
            <w:fldChar w:fldCharType="end"/>
          </w:r>
        </w:sdtContent>
      </w:sdt>
      <w:r w:rsidR="00730EA9" w:rsidRPr="00132884">
        <w:t>.</w:t>
      </w:r>
      <w:r w:rsidR="003F7695" w:rsidRPr="00132884">
        <w:t xml:space="preserve"> If we take these critiques of high culture into perspective, it could be safe to assume that </w:t>
      </w:r>
      <w:r w:rsidR="00CC603F" w:rsidRPr="00132884">
        <w:t>the concept of an elitist critic</w:t>
      </w:r>
      <w:r w:rsidR="001B248E" w:rsidRPr="00132884">
        <w:t xml:space="preserve"> would become a dying breed.</w:t>
      </w:r>
      <w:r w:rsidR="00347F17" w:rsidRPr="00132884">
        <w:t xml:space="preserve"> And while yes, these men and women who once </w:t>
      </w:r>
      <w:r w:rsidR="00B75000" w:rsidRPr="00132884">
        <w:t>could have been</w:t>
      </w:r>
      <w:r w:rsidR="00347F17" w:rsidRPr="00132884">
        <w:t xml:space="preserve"> held in such high regrade</w:t>
      </w:r>
      <w:r w:rsidR="00B75000" w:rsidRPr="00132884">
        <w:t xml:space="preserve">, </w:t>
      </w:r>
      <w:r w:rsidR="00687674" w:rsidRPr="00132884">
        <w:t xml:space="preserve">are </w:t>
      </w:r>
      <w:r w:rsidR="00537442" w:rsidRPr="00132884">
        <w:t>becoming less relevant as the focus shifts more to an online basis, they still manage to keep themselves afloat due to th</w:t>
      </w:r>
      <w:r w:rsidR="00B06E9E" w:rsidRPr="00132884">
        <w:t xml:space="preserve">eir peers who are destined to continue </w:t>
      </w:r>
      <w:r w:rsidR="00DA75DB" w:rsidRPr="00132884">
        <w:t>its</w:t>
      </w:r>
      <w:r w:rsidR="00B06E9E" w:rsidRPr="00132884">
        <w:t xml:space="preserve"> legacy (e.g. Roger Egbert’s legion of fans). </w:t>
      </w:r>
    </w:p>
    <w:p w14:paraId="7A972C05" w14:textId="733A0A3E" w:rsidR="008D60A9" w:rsidRPr="00132884" w:rsidRDefault="00B06E9E" w:rsidP="005837BC">
      <w:pPr>
        <w:spacing w:after="0" w:line="480" w:lineRule="auto"/>
        <w:rPr>
          <w:rFonts w:hAnsi="Calibri"/>
          <w:bCs/>
          <w:iCs/>
          <w:color w:val="000000" w:themeColor="text1"/>
          <w:kern w:val="24"/>
        </w:rPr>
      </w:pPr>
      <w:r w:rsidRPr="00132884">
        <w:t xml:space="preserve"> How does this relate to film and more to a point,</w:t>
      </w:r>
      <w:r w:rsidR="006B0919" w:rsidRPr="00132884">
        <w:t xml:space="preserve"> the</w:t>
      </w:r>
      <w:r w:rsidRPr="00132884">
        <w:t xml:space="preserve"> film </w:t>
      </w:r>
      <w:r w:rsidR="00DA75DB" w:rsidRPr="00132884">
        <w:t>critic</w:t>
      </w:r>
      <w:r w:rsidRPr="00132884">
        <w:t xml:space="preserve">? </w:t>
      </w:r>
      <w:r w:rsidR="000A7470" w:rsidRPr="00132884">
        <w:t>Is there this shifting change of scene from the lone writer</w:t>
      </w:r>
      <w:r w:rsidR="00DA75DB" w:rsidRPr="00132884">
        <w:t>, recognised as a pioneer in their f</w:t>
      </w:r>
      <w:r w:rsidR="006B0919" w:rsidRPr="00132884">
        <w:t>ield,</w:t>
      </w:r>
      <w:r w:rsidR="00DA75DB" w:rsidRPr="00132884">
        <w:t xml:space="preserve"> to a sea </w:t>
      </w:r>
      <w:r w:rsidR="005235F4" w:rsidRPr="00132884">
        <w:t xml:space="preserve">of </w:t>
      </w:r>
      <w:r w:rsidR="00AC7C37" w:rsidRPr="00132884">
        <w:t>amateurs</w:t>
      </w:r>
      <w:r w:rsidR="005235F4" w:rsidRPr="00132884">
        <w:t xml:space="preserve"> who are </w:t>
      </w:r>
      <w:r w:rsidR="00AC7C37" w:rsidRPr="00132884">
        <w:t>simply</w:t>
      </w:r>
      <w:r w:rsidR="005235F4" w:rsidRPr="00132884">
        <w:t xml:space="preserve"> </w:t>
      </w:r>
      <w:r w:rsidR="00AC7C37" w:rsidRPr="00132884">
        <w:t xml:space="preserve">trying to share their views and opinions. The simple answer is yes, and to a further extent, it can be argued that it is one of the most popular mediums to discuss. </w:t>
      </w:r>
      <w:r w:rsidR="007E2850" w:rsidRPr="00132884">
        <w:t>Arguably the biggest contribution to the changing face of film criticism is the shift to online blogs</w:t>
      </w:r>
      <w:r w:rsidR="006B0919" w:rsidRPr="00132884">
        <w:t>, video reviewers</w:t>
      </w:r>
      <w:r w:rsidR="007E2850" w:rsidRPr="00132884">
        <w:t xml:space="preserve"> and websites which have made it hard to filter the more experienced intell</w:t>
      </w:r>
      <w:r w:rsidR="006B0919" w:rsidRPr="00132884">
        <w:t xml:space="preserve">ectual from an avid </w:t>
      </w:r>
      <w:r w:rsidR="007E2850" w:rsidRPr="00132884">
        <w:t xml:space="preserve">film fanatic. </w:t>
      </w:r>
      <w:r w:rsidR="0030094F" w:rsidRPr="00132884">
        <w:t xml:space="preserve">Communities such as Rotten Tomatoes (which shall be discussed further in Chapter Two), have not only made critical material much easier </w:t>
      </w:r>
      <w:r w:rsidR="0099469B" w:rsidRPr="00132884">
        <w:t xml:space="preserve">access </w:t>
      </w:r>
      <w:r w:rsidR="0030094F" w:rsidRPr="00132884">
        <w:t xml:space="preserve">through their mainstream appeal, but they also allow readers their own chance to write their own reviews and share the amongst their peers. </w:t>
      </w:r>
      <w:r w:rsidR="006B0919" w:rsidRPr="00132884">
        <w:t xml:space="preserve">It’s this which has garnered the most hatred from the classic critics as they have no issues in sharing their opinion that these aspiring authors can have a chance to write about what they want however, they should not be taken seriously. </w:t>
      </w:r>
      <w:r w:rsidR="006A6F72" w:rsidRPr="00132884">
        <w:t>Writer Tamar</w:t>
      </w:r>
      <w:r w:rsidR="0055409B" w:rsidRPr="00132884">
        <w:t>a</w:t>
      </w:r>
      <w:r w:rsidR="006A6F72" w:rsidRPr="00132884">
        <w:t xml:space="preserve"> Shepard, agrees with this statement in her article </w:t>
      </w:r>
      <w:r w:rsidR="006A6F72" w:rsidRPr="00132884">
        <w:rPr>
          <w:i/>
        </w:rPr>
        <w:lastRenderedPageBreak/>
        <w:t xml:space="preserve">“Rotten Tomatoes in the Field of Popular Cultural Production”, </w:t>
      </w:r>
      <w:r w:rsidR="006A6F72" w:rsidRPr="00132884">
        <w:t xml:space="preserve">where she does not only criticise how we consume this material in the modern day </w:t>
      </w:r>
      <w:r w:rsidR="005F09D2" w:rsidRPr="00132884">
        <w:t>but also how more open chance to create content is harmful to the larger critic world:</w:t>
      </w:r>
      <w:r w:rsidR="006143EF" w:rsidRPr="00132884">
        <w:t xml:space="preserve"> </w:t>
      </w:r>
      <w:r w:rsidR="005D619A" w:rsidRPr="00132884">
        <w:t>“</w:t>
      </w:r>
      <w:r w:rsidR="006143EF" w:rsidRPr="00132884">
        <w:rPr>
          <w:rFonts w:hAnsi="Calibri"/>
          <w:bCs/>
          <w:i/>
          <w:iCs/>
          <w:color w:val="000000" w:themeColor="text1"/>
          <w:kern w:val="24"/>
        </w:rPr>
        <w:t>With its solicitation of member reviews, indicates that in an era of convergence, film criticism has lost some of its exclusivity and cultural capital</w:t>
      </w:r>
      <w:r w:rsidR="005D619A" w:rsidRPr="00132884">
        <w:rPr>
          <w:rFonts w:hAnsi="Calibri"/>
          <w:bCs/>
          <w:i/>
          <w:iCs/>
          <w:color w:val="000000" w:themeColor="text1"/>
          <w:kern w:val="24"/>
        </w:rPr>
        <w:t>”</w:t>
      </w:r>
      <w:sdt>
        <w:sdtPr>
          <w:rPr>
            <w:rFonts w:hAnsi="Calibri"/>
            <w:bCs/>
            <w:i/>
            <w:iCs/>
            <w:color w:val="000000" w:themeColor="text1"/>
            <w:kern w:val="24"/>
          </w:rPr>
          <w:id w:val="1209447704"/>
          <w:citation/>
        </w:sdtPr>
        <w:sdtContent>
          <w:r w:rsidR="00183098" w:rsidRPr="00132884">
            <w:rPr>
              <w:rFonts w:hAnsi="Calibri"/>
              <w:bCs/>
              <w:i/>
              <w:iCs/>
              <w:color w:val="000000" w:themeColor="text1"/>
              <w:kern w:val="24"/>
            </w:rPr>
            <w:fldChar w:fldCharType="begin"/>
          </w:r>
          <w:r w:rsidR="00183098" w:rsidRPr="00132884">
            <w:rPr>
              <w:bCs/>
              <w:i/>
              <w:iCs/>
              <w:color w:val="000000" w:themeColor="text1"/>
              <w:kern w:val="24"/>
            </w:rPr>
            <w:instrText xml:space="preserve"> CITATION Tam09 \l 2057 </w:instrText>
          </w:r>
          <w:r w:rsidR="00183098" w:rsidRPr="00132884">
            <w:rPr>
              <w:rFonts w:hAnsi="Calibri"/>
              <w:bCs/>
              <w:i/>
              <w:iCs/>
              <w:color w:val="000000" w:themeColor="text1"/>
              <w:kern w:val="24"/>
            </w:rPr>
            <w:fldChar w:fldCharType="separate"/>
          </w:r>
          <w:r w:rsidR="00560059">
            <w:rPr>
              <w:bCs/>
              <w:i/>
              <w:iCs/>
              <w:noProof/>
              <w:color w:val="000000" w:themeColor="text1"/>
              <w:kern w:val="24"/>
            </w:rPr>
            <w:t xml:space="preserve"> </w:t>
          </w:r>
          <w:r w:rsidR="00560059" w:rsidRPr="00560059">
            <w:rPr>
              <w:noProof/>
              <w:color w:val="000000" w:themeColor="text1"/>
              <w:kern w:val="24"/>
            </w:rPr>
            <w:t>(Shepard, 2009)</w:t>
          </w:r>
          <w:r w:rsidR="00183098" w:rsidRPr="00132884">
            <w:rPr>
              <w:rFonts w:hAnsi="Calibri"/>
              <w:bCs/>
              <w:i/>
              <w:iCs/>
              <w:color w:val="000000" w:themeColor="text1"/>
              <w:kern w:val="24"/>
            </w:rPr>
            <w:fldChar w:fldCharType="end"/>
          </w:r>
        </w:sdtContent>
      </w:sdt>
      <w:r w:rsidR="005D619A" w:rsidRPr="00132884">
        <w:rPr>
          <w:rFonts w:hAnsi="Calibri"/>
          <w:bCs/>
          <w:i/>
          <w:iCs/>
          <w:color w:val="000000" w:themeColor="text1"/>
          <w:kern w:val="24"/>
        </w:rPr>
        <w:t xml:space="preserve">. </w:t>
      </w:r>
      <w:r w:rsidR="00046253" w:rsidRPr="00132884">
        <w:rPr>
          <w:rFonts w:hAnsi="Calibri"/>
          <w:bCs/>
          <w:iCs/>
          <w:color w:val="000000" w:themeColor="text1"/>
          <w:kern w:val="24"/>
        </w:rPr>
        <w:t>Another</w:t>
      </w:r>
      <w:r w:rsidR="00D97DB8" w:rsidRPr="00132884">
        <w:rPr>
          <w:rFonts w:hAnsi="Calibri"/>
          <w:bCs/>
          <w:iCs/>
          <w:color w:val="000000" w:themeColor="text1"/>
          <w:kern w:val="24"/>
        </w:rPr>
        <w:t xml:space="preserve"> similar writer who agrees with this statement is</w:t>
      </w:r>
      <w:r w:rsidR="00174EEB" w:rsidRPr="00132884">
        <w:rPr>
          <w:rFonts w:hAnsi="Calibri"/>
          <w:bCs/>
          <w:iCs/>
          <w:color w:val="000000" w:themeColor="text1"/>
          <w:kern w:val="24"/>
        </w:rPr>
        <w:t xml:space="preserve"> Dana Polan</w:t>
      </w:r>
      <w:r w:rsidR="00CE6802" w:rsidRPr="00132884">
        <w:rPr>
          <w:rFonts w:hAnsi="Calibri"/>
          <w:bCs/>
          <w:iCs/>
          <w:color w:val="000000" w:themeColor="text1"/>
          <w:kern w:val="24"/>
        </w:rPr>
        <w:t xml:space="preserve"> who </w:t>
      </w:r>
      <w:r w:rsidR="008B78CC" w:rsidRPr="00132884">
        <w:rPr>
          <w:rFonts w:hAnsi="Calibri"/>
          <w:bCs/>
          <w:iCs/>
          <w:color w:val="000000" w:themeColor="text1"/>
          <w:kern w:val="24"/>
        </w:rPr>
        <w:t>argues</w:t>
      </w:r>
      <w:r w:rsidR="00CE6802" w:rsidRPr="00132884">
        <w:rPr>
          <w:rFonts w:hAnsi="Calibri"/>
          <w:bCs/>
          <w:iCs/>
          <w:color w:val="000000" w:themeColor="text1"/>
          <w:kern w:val="24"/>
        </w:rPr>
        <w:t xml:space="preserve"> a similar point, however she argues </w:t>
      </w:r>
      <w:r w:rsidR="00142098" w:rsidRPr="00132884">
        <w:rPr>
          <w:rFonts w:hAnsi="Calibri"/>
          <w:bCs/>
          <w:iCs/>
          <w:color w:val="000000" w:themeColor="text1"/>
          <w:kern w:val="24"/>
        </w:rPr>
        <w:t>whether</w:t>
      </w:r>
      <w:r w:rsidR="00CE6802" w:rsidRPr="00132884">
        <w:rPr>
          <w:rFonts w:hAnsi="Calibri"/>
          <w:bCs/>
          <w:iCs/>
          <w:color w:val="000000" w:themeColor="text1"/>
          <w:kern w:val="24"/>
        </w:rPr>
        <w:t xml:space="preserve"> being a film critic can be a legitimate occupation </w:t>
      </w:r>
      <w:r w:rsidR="007C5382" w:rsidRPr="00132884">
        <w:rPr>
          <w:rFonts w:hAnsi="Calibri"/>
          <w:bCs/>
          <w:iCs/>
          <w:color w:val="000000" w:themeColor="text1"/>
          <w:kern w:val="24"/>
        </w:rPr>
        <w:t>soon</w:t>
      </w:r>
      <w:r w:rsidR="00CE6802" w:rsidRPr="00132884">
        <w:rPr>
          <w:rFonts w:hAnsi="Calibri"/>
          <w:bCs/>
          <w:iCs/>
          <w:color w:val="000000" w:themeColor="text1"/>
          <w:kern w:val="24"/>
        </w:rPr>
        <w:t xml:space="preserve">: </w:t>
      </w:r>
      <w:r w:rsidR="006565A5" w:rsidRPr="00132884">
        <w:rPr>
          <w:rFonts w:hAnsi="Calibri"/>
          <w:bCs/>
          <w:iCs/>
          <w:color w:val="000000" w:themeColor="text1"/>
          <w:kern w:val="24"/>
        </w:rPr>
        <w:t>“</w:t>
      </w:r>
      <w:r w:rsidR="00CE6802" w:rsidRPr="00132884">
        <w:rPr>
          <w:rFonts w:hAnsi="Calibri"/>
          <w:bCs/>
          <w:i/>
          <w:iCs/>
          <w:color w:val="000000" w:themeColor="text1"/>
          <w:kern w:val="24"/>
        </w:rPr>
        <w:t>A key issue, then, is not whether film criticism will survive but can it remain a profession, a source of revenue for the writer who wants to make critical commentary a vocation more than a blogophiliac avocation</w:t>
      </w:r>
      <w:r w:rsidR="006565A5" w:rsidRPr="00132884">
        <w:rPr>
          <w:rFonts w:hAnsi="Calibri"/>
          <w:bCs/>
          <w:i/>
          <w:iCs/>
          <w:color w:val="000000" w:themeColor="text1"/>
          <w:kern w:val="24"/>
        </w:rPr>
        <w:t>”</w:t>
      </w:r>
      <w:sdt>
        <w:sdtPr>
          <w:rPr>
            <w:rFonts w:hAnsi="Calibri"/>
            <w:bCs/>
            <w:i/>
            <w:iCs/>
            <w:color w:val="000000" w:themeColor="text1"/>
            <w:kern w:val="24"/>
          </w:rPr>
          <w:id w:val="-537970236"/>
          <w:citation/>
        </w:sdtPr>
        <w:sdtContent>
          <w:r w:rsidR="00183098" w:rsidRPr="00132884">
            <w:rPr>
              <w:rFonts w:hAnsi="Calibri"/>
              <w:bCs/>
              <w:i/>
              <w:iCs/>
              <w:color w:val="000000" w:themeColor="text1"/>
              <w:kern w:val="24"/>
            </w:rPr>
            <w:fldChar w:fldCharType="begin"/>
          </w:r>
          <w:r w:rsidR="00183098" w:rsidRPr="00132884">
            <w:rPr>
              <w:bCs/>
              <w:i/>
              <w:iCs/>
              <w:color w:val="000000" w:themeColor="text1"/>
              <w:kern w:val="24"/>
            </w:rPr>
            <w:instrText xml:space="preserve"> CITATION Dan174 \l 2057 </w:instrText>
          </w:r>
          <w:r w:rsidR="00183098" w:rsidRPr="00132884">
            <w:rPr>
              <w:rFonts w:hAnsi="Calibri"/>
              <w:bCs/>
              <w:i/>
              <w:iCs/>
              <w:color w:val="000000" w:themeColor="text1"/>
              <w:kern w:val="24"/>
            </w:rPr>
            <w:fldChar w:fldCharType="separate"/>
          </w:r>
          <w:r w:rsidR="00560059">
            <w:rPr>
              <w:bCs/>
              <w:i/>
              <w:iCs/>
              <w:noProof/>
              <w:color w:val="000000" w:themeColor="text1"/>
              <w:kern w:val="24"/>
            </w:rPr>
            <w:t xml:space="preserve"> </w:t>
          </w:r>
          <w:r w:rsidR="00560059" w:rsidRPr="00560059">
            <w:rPr>
              <w:noProof/>
              <w:color w:val="000000" w:themeColor="text1"/>
              <w:kern w:val="24"/>
            </w:rPr>
            <w:t>(Polan, 2017)</w:t>
          </w:r>
          <w:r w:rsidR="00183098" w:rsidRPr="00132884">
            <w:rPr>
              <w:rFonts w:hAnsi="Calibri"/>
              <w:bCs/>
              <w:i/>
              <w:iCs/>
              <w:color w:val="000000" w:themeColor="text1"/>
              <w:kern w:val="24"/>
            </w:rPr>
            <w:fldChar w:fldCharType="end"/>
          </w:r>
        </w:sdtContent>
      </w:sdt>
      <w:r w:rsidR="006565A5" w:rsidRPr="00132884">
        <w:rPr>
          <w:rFonts w:hAnsi="Calibri"/>
          <w:bCs/>
          <w:i/>
          <w:iCs/>
          <w:color w:val="000000" w:themeColor="text1"/>
          <w:kern w:val="24"/>
        </w:rPr>
        <w:t xml:space="preserve">. </w:t>
      </w:r>
      <w:r w:rsidR="006565A5" w:rsidRPr="00132884">
        <w:rPr>
          <w:rFonts w:hAnsi="Calibri"/>
          <w:bCs/>
          <w:iCs/>
          <w:color w:val="000000" w:themeColor="text1"/>
          <w:kern w:val="24"/>
        </w:rPr>
        <w:t xml:space="preserve">Taking these arguments </w:t>
      </w:r>
      <w:r w:rsidR="00495EA1" w:rsidRPr="00132884">
        <w:rPr>
          <w:rFonts w:hAnsi="Calibri"/>
          <w:bCs/>
          <w:iCs/>
          <w:color w:val="000000" w:themeColor="text1"/>
          <w:kern w:val="24"/>
        </w:rPr>
        <w:t xml:space="preserve">into perspective, it would be safe to assume that this who align with this elitist </w:t>
      </w:r>
      <w:r w:rsidR="00054941" w:rsidRPr="00132884">
        <w:rPr>
          <w:rFonts w:hAnsi="Calibri"/>
          <w:bCs/>
          <w:iCs/>
          <w:color w:val="000000" w:themeColor="text1"/>
          <w:kern w:val="24"/>
        </w:rPr>
        <w:t>mindset would retreat into their metaphorical</w:t>
      </w:r>
      <w:r w:rsidR="000072BC" w:rsidRPr="00132884">
        <w:rPr>
          <w:rFonts w:hAnsi="Calibri"/>
          <w:bCs/>
          <w:iCs/>
          <w:color w:val="000000" w:themeColor="text1"/>
          <w:kern w:val="24"/>
        </w:rPr>
        <w:t xml:space="preserve"> shells at the meet mention of an online forum or writers blog, but the pattern which is </w:t>
      </w:r>
      <w:r w:rsidR="002F32A6" w:rsidRPr="00132884">
        <w:rPr>
          <w:rFonts w:hAnsi="Calibri"/>
          <w:bCs/>
          <w:iCs/>
          <w:color w:val="000000" w:themeColor="text1"/>
          <w:kern w:val="24"/>
        </w:rPr>
        <w:t>slowly</w:t>
      </w:r>
      <w:r w:rsidR="000072BC" w:rsidRPr="00132884">
        <w:rPr>
          <w:rFonts w:hAnsi="Calibri"/>
          <w:bCs/>
          <w:iCs/>
          <w:color w:val="000000" w:themeColor="text1"/>
          <w:kern w:val="24"/>
        </w:rPr>
        <w:t xml:space="preserve"> emerging is nothing of the sort. Some are starting to see the benefits of publishing material online in terms</w:t>
      </w:r>
      <w:r w:rsidR="00DD1E2D" w:rsidRPr="00132884">
        <w:rPr>
          <w:rFonts w:hAnsi="Calibri"/>
          <w:bCs/>
          <w:iCs/>
          <w:color w:val="000000" w:themeColor="text1"/>
          <w:kern w:val="24"/>
        </w:rPr>
        <w:t xml:space="preserve"> </w:t>
      </w:r>
      <w:r w:rsidR="007C5382" w:rsidRPr="00132884">
        <w:rPr>
          <w:rFonts w:hAnsi="Calibri"/>
          <w:bCs/>
          <w:iCs/>
          <w:color w:val="000000" w:themeColor="text1"/>
          <w:kern w:val="24"/>
        </w:rPr>
        <w:t xml:space="preserve">and presents an interesting </w:t>
      </w:r>
      <w:r w:rsidR="008D60A9" w:rsidRPr="00132884">
        <w:rPr>
          <w:rFonts w:hAnsi="Calibri"/>
          <w:bCs/>
          <w:iCs/>
          <w:color w:val="000000" w:themeColor="text1"/>
          <w:kern w:val="24"/>
        </w:rPr>
        <w:t>perspective that suggests that the quality of work is almost on par with the ‘classic’ critic</w:t>
      </w:r>
      <w:r w:rsidR="007C5382" w:rsidRPr="00132884">
        <w:rPr>
          <w:rFonts w:hAnsi="Calibri"/>
          <w:bCs/>
          <w:iCs/>
          <w:color w:val="000000" w:themeColor="text1"/>
          <w:kern w:val="24"/>
        </w:rPr>
        <w:t>. One man who endorsed online film criticism to the highest degree was Roger Ebert. In his later years, he wrote many articles such as “</w:t>
      </w:r>
      <w:r w:rsidR="007C5382" w:rsidRPr="00132884">
        <w:rPr>
          <w:rFonts w:hAnsi="Calibri"/>
          <w:bCs/>
          <w:i/>
          <w:iCs/>
          <w:color w:val="000000" w:themeColor="text1"/>
          <w:kern w:val="24"/>
        </w:rPr>
        <w:t xml:space="preserve">The Golden Age of </w:t>
      </w:r>
      <w:r w:rsidR="00CA0823" w:rsidRPr="00132884">
        <w:rPr>
          <w:rFonts w:hAnsi="Calibri"/>
          <w:bCs/>
          <w:i/>
          <w:iCs/>
          <w:color w:val="000000" w:themeColor="text1"/>
          <w:kern w:val="24"/>
        </w:rPr>
        <w:t>Movie Critics</w:t>
      </w:r>
      <w:r w:rsidR="007C5382" w:rsidRPr="00132884">
        <w:rPr>
          <w:rFonts w:hAnsi="Calibri"/>
          <w:bCs/>
          <w:i/>
          <w:iCs/>
          <w:color w:val="000000" w:themeColor="text1"/>
          <w:kern w:val="24"/>
        </w:rPr>
        <w:t xml:space="preserve">”, </w:t>
      </w:r>
      <w:r w:rsidR="007C5382" w:rsidRPr="00132884">
        <w:rPr>
          <w:rFonts w:hAnsi="Calibri"/>
          <w:bCs/>
          <w:iCs/>
          <w:color w:val="000000" w:themeColor="text1"/>
          <w:kern w:val="24"/>
        </w:rPr>
        <w:t xml:space="preserve">in which he not only discusses his own journey when it </w:t>
      </w:r>
      <w:r w:rsidR="007D17CD" w:rsidRPr="00132884">
        <w:rPr>
          <w:rFonts w:hAnsi="Calibri"/>
          <w:bCs/>
          <w:iCs/>
          <w:color w:val="000000" w:themeColor="text1"/>
          <w:kern w:val="24"/>
        </w:rPr>
        <w:t>came</w:t>
      </w:r>
      <w:r w:rsidR="007C5382" w:rsidRPr="00132884">
        <w:rPr>
          <w:rFonts w:hAnsi="Calibri"/>
          <w:bCs/>
          <w:iCs/>
          <w:color w:val="000000" w:themeColor="text1"/>
          <w:kern w:val="24"/>
        </w:rPr>
        <w:t xml:space="preserve"> to going </w:t>
      </w:r>
      <w:r w:rsidR="00F5173F" w:rsidRPr="00132884">
        <w:rPr>
          <w:rFonts w:hAnsi="Calibri"/>
          <w:bCs/>
          <w:iCs/>
          <w:color w:val="000000" w:themeColor="text1"/>
          <w:kern w:val="24"/>
        </w:rPr>
        <w:t>online</w:t>
      </w:r>
      <w:r w:rsidR="007C5382" w:rsidRPr="00132884">
        <w:rPr>
          <w:rFonts w:hAnsi="Calibri"/>
          <w:bCs/>
          <w:iCs/>
          <w:color w:val="000000" w:themeColor="text1"/>
          <w:kern w:val="24"/>
        </w:rPr>
        <w:t>, but also the benefits and di</w:t>
      </w:r>
      <w:r w:rsidR="00F5173F" w:rsidRPr="00132884">
        <w:rPr>
          <w:rFonts w:hAnsi="Calibri"/>
          <w:bCs/>
          <w:iCs/>
          <w:color w:val="000000" w:themeColor="text1"/>
          <w:kern w:val="24"/>
        </w:rPr>
        <w:t>sadvantages of the modern</w:t>
      </w:r>
      <w:r w:rsidR="007445C6" w:rsidRPr="00132884">
        <w:rPr>
          <w:rFonts w:hAnsi="Calibri"/>
          <w:bCs/>
          <w:iCs/>
          <w:color w:val="000000" w:themeColor="text1"/>
          <w:kern w:val="24"/>
        </w:rPr>
        <w:t xml:space="preserve"> critical</w:t>
      </w:r>
      <w:r w:rsidR="00F5173F" w:rsidRPr="00132884">
        <w:rPr>
          <w:rFonts w:hAnsi="Calibri"/>
          <w:bCs/>
          <w:iCs/>
          <w:color w:val="000000" w:themeColor="text1"/>
          <w:kern w:val="24"/>
        </w:rPr>
        <w:t xml:space="preserve"> scene</w:t>
      </w:r>
      <w:r w:rsidR="007445C6" w:rsidRPr="00132884">
        <w:rPr>
          <w:rFonts w:hAnsi="Calibri"/>
          <w:bCs/>
          <w:iCs/>
          <w:color w:val="000000" w:themeColor="text1"/>
          <w:kern w:val="24"/>
        </w:rPr>
        <w:t xml:space="preserve">. Although he does agree with Polan’s opinion that criticism is no longer a viable profession, he also states that some of the most passionate, knowledgeable writers </w:t>
      </w:r>
      <w:r w:rsidR="00975172" w:rsidRPr="00132884">
        <w:rPr>
          <w:rFonts w:hAnsi="Calibri"/>
          <w:bCs/>
          <w:iCs/>
          <w:color w:val="000000" w:themeColor="text1"/>
          <w:kern w:val="24"/>
        </w:rPr>
        <w:t>are growing</w:t>
      </w:r>
      <w:r w:rsidR="007445C6" w:rsidRPr="00132884">
        <w:rPr>
          <w:rFonts w:hAnsi="Calibri"/>
          <w:bCs/>
          <w:iCs/>
          <w:color w:val="000000" w:themeColor="text1"/>
          <w:kern w:val="24"/>
        </w:rPr>
        <w:t xml:space="preserve"> within these amateur communities</w:t>
      </w:r>
      <w:r w:rsidR="00975172" w:rsidRPr="00132884">
        <w:rPr>
          <w:rFonts w:hAnsi="Calibri"/>
          <w:bCs/>
          <w:iCs/>
          <w:color w:val="000000" w:themeColor="text1"/>
          <w:kern w:val="24"/>
        </w:rPr>
        <w:t xml:space="preserve"> and </w:t>
      </w:r>
      <w:r w:rsidR="007D17CD" w:rsidRPr="00132884">
        <w:rPr>
          <w:rFonts w:hAnsi="Calibri"/>
          <w:bCs/>
          <w:iCs/>
          <w:color w:val="000000" w:themeColor="text1"/>
          <w:kern w:val="24"/>
        </w:rPr>
        <w:t>it’s</w:t>
      </w:r>
      <w:r w:rsidR="00975172" w:rsidRPr="00132884">
        <w:rPr>
          <w:rFonts w:hAnsi="Calibri"/>
          <w:bCs/>
          <w:iCs/>
          <w:color w:val="000000" w:themeColor="text1"/>
          <w:kern w:val="24"/>
        </w:rPr>
        <w:t xml:space="preserve"> their passion for writing that sets them apart: </w:t>
      </w:r>
      <w:r w:rsidR="00975172" w:rsidRPr="00132884">
        <w:rPr>
          <w:rFonts w:cstheme="minorHAnsi"/>
          <w:bCs/>
          <w:i/>
          <w:iCs/>
          <w:color w:val="000000" w:themeColor="text1"/>
          <w:kern w:val="24"/>
        </w:rPr>
        <w:t>“</w:t>
      </w:r>
      <w:r w:rsidR="00975172" w:rsidRPr="00132884">
        <w:rPr>
          <w:rFonts w:cstheme="minorHAnsi"/>
          <w:i/>
          <w:color w:val="4C4C4C"/>
          <w:shd w:val="clear" w:color="auto" w:fill="FFFFFF"/>
        </w:rPr>
        <w:t>Great critics have been and are being developed. They mostly aren't making money, but now they have limitless outlets, and not long ago there were a handful.”</w:t>
      </w:r>
      <w:sdt>
        <w:sdtPr>
          <w:rPr>
            <w:rFonts w:cstheme="minorHAnsi"/>
            <w:i/>
            <w:color w:val="4C4C4C"/>
            <w:shd w:val="clear" w:color="auto" w:fill="FFFFFF"/>
          </w:rPr>
          <w:id w:val="-689681591"/>
          <w:citation/>
        </w:sdtPr>
        <w:sdtContent>
          <w:r w:rsidR="00183098" w:rsidRPr="00132884">
            <w:rPr>
              <w:rFonts w:cstheme="minorHAnsi"/>
              <w:i/>
              <w:color w:val="4C4C4C"/>
              <w:shd w:val="clear" w:color="auto" w:fill="FFFFFF"/>
            </w:rPr>
            <w:fldChar w:fldCharType="begin"/>
          </w:r>
          <w:r w:rsidR="00183098" w:rsidRPr="00132884">
            <w:rPr>
              <w:rFonts w:cstheme="minorHAnsi"/>
              <w:i/>
              <w:color w:val="4C4C4C"/>
              <w:shd w:val="clear" w:color="auto" w:fill="FFFFFF"/>
            </w:rPr>
            <w:instrText xml:space="preserve"> CITATION Rog17 \l 2057 </w:instrText>
          </w:r>
          <w:r w:rsidR="00183098" w:rsidRPr="00132884">
            <w:rPr>
              <w:rFonts w:cstheme="minorHAnsi"/>
              <w:i/>
              <w:color w:val="4C4C4C"/>
              <w:shd w:val="clear" w:color="auto" w:fill="FFFFFF"/>
            </w:rPr>
            <w:fldChar w:fldCharType="separate"/>
          </w:r>
          <w:r w:rsidR="00560059">
            <w:rPr>
              <w:rFonts w:cstheme="minorHAnsi"/>
              <w:i/>
              <w:noProof/>
              <w:color w:val="4C4C4C"/>
              <w:shd w:val="clear" w:color="auto" w:fill="FFFFFF"/>
            </w:rPr>
            <w:t xml:space="preserve"> </w:t>
          </w:r>
          <w:r w:rsidR="00560059" w:rsidRPr="00560059">
            <w:rPr>
              <w:rFonts w:cstheme="minorHAnsi"/>
              <w:noProof/>
              <w:color w:val="4C4C4C"/>
              <w:shd w:val="clear" w:color="auto" w:fill="FFFFFF"/>
            </w:rPr>
            <w:t>(Ebert, THE GOLDEN AGE OF MOVIE CRITICS, 2017)</w:t>
          </w:r>
          <w:r w:rsidR="00183098" w:rsidRPr="00132884">
            <w:rPr>
              <w:rFonts w:cstheme="minorHAnsi"/>
              <w:i/>
              <w:color w:val="4C4C4C"/>
              <w:shd w:val="clear" w:color="auto" w:fill="FFFFFF"/>
            </w:rPr>
            <w:fldChar w:fldCharType="end"/>
          </w:r>
        </w:sdtContent>
      </w:sdt>
      <w:r w:rsidR="00183098" w:rsidRPr="00132884">
        <w:rPr>
          <w:rFonts w:cstheme="minorHAnsi"/>
          <w:i/>
          <w:color w:val="4C4C4C"/>
          <w:shd w:val="clear" w:color="auto" w:fill="FFFFFF"/>
        </w:rPr>
        <w:t>.</w:t>
      </w:r>
      <w:r w:rsidR="007445C6" w:rsidRPr="00132884">
        <w:rPr>
          <w:rFonts w:hAnsi="Calibri"/>
          <w:bCs/>
          <w:iCs/>
          <w:color w:val="000000" w:themeColor="text1"/>
          <w:kern w:val="24"/>
        </w:rPr>
        <w:t xml:space="preserve"> </w:t>
      </w:r>
      <w:r w:rsidR="00975172" w:rsidRPr="00132884">
        <w:rPr>
          <w:rFonts w:hAnsi="Calibri"/>
          <w:bCs/>
          <w:iCs/>
          <w:color w:val="000000" w:themeColor="text1"/>
          <w:kern w:val="24"/>
        </w:rPr>
        <w:t xml:space="preserve"> </w:t>
      </w:r>
      <w:r w:rsidR="008D60A9" w:rsidRPr="00132884">
        <w:rPr>
          <w:rFonts w:hAnsi="Calibri"/>
          <w:bCs/>
          <w:iCs/>
          <w:color w:val="000000" w:themeColor="text1"/>
          <w:kern w:val="24"/>
        </w:rPr>
        <w:t xml:space="preserve">Another who somewhat agrees with this opinion is writer </w:t>
      </w:r>
      <w:r w:rsidR="00F80A23" w:rsidRPr="00132884">
        <w:rPr>
          <w:rFonts w:hAnsi="Calibri"/>
          <w:bCs/>
          <w:iCs/>
          <w:color w:val="000000" w:themeColor="text1"/>
          <w:kern w:val="24"/>
        </w:rPr>
        <w:t>Ronald</w:t>
      </w:r>
      <w:r w:rsidR="008D60A9" w:rsidRPr="00132884">
        <w:rPr>
          <w:rFonts w:hAnsi="Calibri"/>
          <w:bCs/>
          <w:iCs/>
          <w:color w:val="000000" w:themeColor="text1"/>
          <w:kern w:val="24"/>
        </w:rPr>
        <w:t xml:space="preserve"> Burgen, who in his article “</w:t>
      </w:r>
      <w:r w:rsidR="008D60A9" w:rsidRPr="00132884">
        <w:rPr>
          <w:rFonts w:hAnsi="Calibri"/>
          <w:bCs/>
          <w:i/>
          <w:iCs/>
          <w:color w:val="000000" w:themeColor="text1"/>
          <w:kern w:val="24"/>
        </w:rPr>
        <w:t xml:space="preserve">The film critic is dead. Love live the film critic”, </w:t>
      </w:r>
      <w:r w:rsidR="008D60A9" w:rsidRPr="00132884">
        <w:rPr>
          <w:rFonts w:hAnsi="Calibri"/>
          <w:bCs/>
          <w:iCs/>
          <w:color w:val="000000" w:themeColor="text1"/>
          <w:kern w:val="24"/>
        </w:rPr>
        <w:t xml:space="preserve">rather reluctantly admits the benefits of amateur reviews and puts across that after research, it becomes hard to distinguish them from a professional: </w:t>
      </w:r>
    </w:p>
    <w:p w14:paraId="28C8686E" w14:textId="77777777" w:rsidR="008D60A9" w:rsidRPr="00132884" w:rsidRDefault="008D60A9" w:rsidP="005837BC">
      <w:pPr>
        <w:spacing w:after="0" w:line="480" w:lineRule="auto"/>
        <w:rPr>
          <w:rFonts w:hAnsi="Calibri"/>
          <w:bCs/>
          <w:iCs/>
          <w:color w:val="000000" w:themeColor="text1"/>
          <w:kern w:val="24"/>
        </w:rPr>
      </w:pPr>
    </w:p>
    <w:p w14:paraId="66E06888" w14:textId="25A988E0" w:rsidR="008D60A9" w:rsidRPr="00132884" w:rsidRDefault="008D60A9" w:rsidP="005837BC">
      <w:pPr>
        <w:spacing w:after="0" w:line="480" w:lineRule="auto"/>
        <w:ind w:left="1134" w:right="1371"/>
        <w:rPr>
          <w:rFonts w:cstheme="minorHAnsi"/>
          <w:i/>
          <w:color w:val="333333"/>
          <w:szCs w:val="27"/>
          <w:shd w:val="clear" w:color="auto" w:fill="FFFFFF"/>
        </w:rPr>
      </w:pPr>
      <w:r w:rsidRPr="00132884">
        <w:rPr>
          <w:rFonts w:hAnsi="Calibri"/>
          <w:bCs/>
          <w:i/>
          <w:iCs/>
          <w:color w:val="000000" w:themeColor="text1"/>
          <w:kern w:val="24"/>
        </w:rPr>
        <w:lastRenderedPageBreak/>
        <w:t>“</w:t>
      </w:r>
      <w:r w:rsidRPr="00132884">
        <w:rPr>
          <w:rFonts w:cstheme="minorHAnsi"/>
          <w:i/>
          <w:color w:val="333333"/>
          <w:szCs w:val="27"/>
          <w:shd w:val="clear" w:color="auto" w:fill="FFFFFF"/>
        </w:rPr>
        <w:t>I believe that we have no choice but to embrace the cinemagora. Yet, in all the vigils at the bedside of print film reviews, rarely has the quality of the professional reviews been questioned. Judging from the many blogs and websites by "amateur" film reviewers, the latter are as good or as bad as most professionals. “</w:t>
      </w:r>
      <w:r w:rsidR="00183098" w:rsidRPr="00132884">
        <w:rPr>
          <w:rFonts w:cstheme="minorHAnsi"/>
          <w:i/>
          <w:color w:val="333333"/>
          <w:szCs w:val="27"/>
          <w:shd w:val="clear" w:color="auto" w:fill="FFFFFF"/>
        </w:rPr>
        <w:t xml:space="preserve"> </w:t>
      </w:r>
      <w:sdt>
        <w:sdtPr>
          <w:rPr>
            <w:rFonts w:cstheme="minorHAnsi"/>
            <w:i/>
            <w:color w:val="333333"/>
            <w:szCs w:val="27"/>
            <w:shd w:val="clear" w:color="auto" w:fill="FFFFFF"/>
          </w:rPr>
          <w:id w:val="-190371466"/>
          <w:citation/>
        </w:sdtPr>
        <w:sdtContent>
          <w:r w:rsidR="00183098" w:rsidRPr="00132884">
            <w:rPr>
              <w:rFonts w:cstheme="minorHAnsi"/>
              <w:i/>
              <w:color w:val="333333"/>
              <w:szCs w:val="27"/>
              <w:shd w:val="clear" w:color="auto" w:fill="FFFFFF"/>
            </w:rPr>
            <w:fldChar w:fldCharType="begin"/>
          </w:r>
          <w:r w:rsidR="00183098" w:rsidRPr="00132884">
            <w:rPr>
              <w:rFonts w:cstheme="minorHAnsi"/>
              <w:i/>
              <w:color w:val="333333"/>
              <w:szCs w:val="27"/>
              <w:shd w:val="clear" w:color="auto" w:fill="FFFFFF"/>
            </w:rPr>
            <w:instrText xml:space="preserve"> CITATION Ron17 \l 2057 </w:instrText>
          </w:r>
          <w:r w:rsidR="00183098" w:rsidRPr="00132884">
            <w:rPr>
              <w:rFonts w:cstheme="minorHAnsi"/>
              <w:i/>
              <w:color w:val="333333"/>
              <w:szCs w:val="27"/>
              <w:shd w:val="clear" w:color="auto" w:fill="FFFFFF"/>
            </w:rPr>
            <w:fldChar w:fldCharType="separate"/>
          </w:r>
          <w:r w:rsidR="00560059" w:rsidRPr="00560059">
            <w:rPr>
              <w:rFonts w:cstheme="minorHAnsi"/>
              <w:noProof/>
              <w:color w:val="333333"/>
              <w:szCs w:val="27"/>
              <w:shd w:val="clear" w:color="auto" w:fill="FFFFFF"/>
            </w:rPr>
            <w:t>(Bergan, 2017)</w:t>
          </w:r>
          <w:r w:rsidR="00183098" w:rsidRPr="00132884">
            <w:rPr>
              <w:rFonts w:cstheme="minorHAnsi"/>
              <w:i/>
              <w:color w:val="333333"/>
              <w:szCs w:val="27"/>
              <w:shd w:val="clear" w:color="auto" w:fill="FFFFFF"/>
            </w:rPr>
            <w:fldChar w:fldCharType="end"/>
          </w:r>
        </w:sdtContent>
      </w:sdt>
    </w:p>
    <w:p w14:paraId="74F221C1" w14:textId="77777777" w:rsidR="008D60A9" w:rsidRPr="00132884" w:rsidRDefault="008D60A9" w:rsidP="005837BC">
      <w:pPr>
        <w:spacing w:after="0" w:line="480" w:lineRule="auto"/>
        <w:ind w:right="1371"/>
        <w:rPr>
          <w:rFonts w:cstheme="minorHAnsi"/>
          <w:i/>
          <w:color w:val="333333"/>
          <w:szCs w:val="27"/>
          <w:shd w:val="clear" w:color="auto" w:fill="FFFFFF"/>
        </w:rPr>
      </w:pPr>
    </w:p>
    <w:p w14:paraId="7A2E2EFC" w14:textId="66D30310" w:rsidR="004504DD" w:rsidRPr="00132884" w:rsidRDefault="009522E1" w:rsidP="005837BC">
      <w:pPr>
        <w:spacing w:after="0" w:line="480" w:lineRule="auto"/>
      </w:pPr>
      <w:r w:rsidRPr="00132884">
        <w:rPr>
          <w:rFonts w:hAnsi="Calibri"/>
          <w:bCs/>
          <w:iCs/>
          <w:color w:val="000000" w:themeColor="text1"/>
          <w:kern w:val="24"/>
        </w:rPr>
        <w:t xml:space="preserve"> </w:t>
      </w:r>
      <w:r w:rsidR="00CB7D95" w:rsidRPr="00132884">
        <w:rPr>
          <w:rFonts w:hAnsi="Calibri"/>
          <w:bCs/>
          <w:iCs/>
          <w:color w:val="000000" w:themeColor="text1"/>
          <w:kern w:val="24"/>
        </w:rPr>
        <w:t xml:space="preserve">When these two opinions are fused together, they begin to show that the film criticism landscape is slowly evolving. While they not only present the concept that the line between amateur and professional is becoming blurred, it also suggests that because of this, the sheer concept of a film critic may soon become a dying concept. While the online portion of this industry are slowly preparing themselves, it will become harder for those who do with to indulge in the benefits of going online and soon the words of </w:t>
      </w:r>
      <w:r w:rsidR="00CB7D95" w:rsidRPr="00132884">
        <w:t xml:space="preserve">Bourdieu will begin to affect not just the elite. </w:t>
      </w:r>
    </w:p>
    <w:p w14:paraId="48296B08" w14:textId="77FBF329" w:rsidR="00CB7D95" w:rsidRPr="00132884" w:rsidRDefault="00CB7D95" w:rsidP="005837BC">
      <w:pPr>
        <w:spacing w:after="0" w:line="480" w:lineRule="auto"/>
        <w:rPr>
          <w:rFonts w:hAnsi="Calibri"/>
          <w:bCs/>
          <w:iCs/>
          <w:color w:val="000000" w:themeColor="text1"/>
          <w:kern w:val="24"/>
        </w:rPr>
      </w:pPr>
    </w:p>
    <w:p w14:paraId="17AC6342" w14:textId="1AE584E7" w:rsidR="00CB7D95" w:rsidRPr="00132884" w:rsidRDefault="00CB7D95" w:rsidP="005837BC">
      <w:pPr>
        <w:spacing w:after="0" w:line="480" w:lineRule="auto"/>
        <w:rPr>
          <w:rFonts w:hAnsi="Calibri"/>
          <w:bCs/>
          <w:iCs/>
          <w:color w:val="000000" w:themeColor="text1"/>
          <w:kern w:val="24"/>
        </w:rPr>
      </w:pPr>
      <w:r w:rsidRPr="00132884">
        <w:rPr>
          <w:rFonts w:hAnsi="Calibri"/>
          <w:bCs/>
          <w:iCs/>
          <w:color w:val="000000" w:themeColor="text1"/>
          <w:kern w:val="24"/>
        </w:rPr>
        <w:t xml:space="preserve">Returning to the question at hand, is there still this element of elitism within modern day film reviewing? The answer is an outstanding yes however, this </w:t>
      </w:r>
      <w:r w:rsidR="00552372" w:rsidRPr="00132884">
        <w:rPr>
          <w:rFonts w:hAnsi="Calibri"/>
          <w:bCs/>
          <w:iCs/>
          <w:color w:val="000000" w:themeColor="text1"/>
          <w:kern w:val="24"/>
        </w:rPr>
        <w:t>is concept is slowly beginning to crumble with the rise of amateur reviewing. From what has been discussed, it can be easy to see that there are still those who condemn the online blogger as nothing more than a hobbyist is proving more damaging than beneficial. On the other hand, it was those such as Ebert, who began to endorse this as not only a growing bed of new talent but also offering some sense of community to produce for. And to a further extent, can those who consider themselves as belonging to higher culture have entitlement to their opinion. For the time being, the answer is yes as their level of academic background may add legitimacy to what they are getting across however, with amateur content slowly starting to resemble that of the professional, it becomes a waiting game to see how long the elitist critic can sit upon their ivory tower before they meld into the much larger</w:t>
      </w:r>
      <w:r w:rsidR="007B33B0" w:rsidRPr="00132884">
        <w:rPr>
          <w:rFonts w:hAnsi="Calibri"/>
          <w:bCs/>
          <w:iCs/>
          <w:color w:val="000000" w:themeColor="text1"/>
          <w:kern w:val="24"/>
        </w:rPr>
        <w:t xml:space="preserve"> critical</w:t>
      </w:r>
      <w:r w:rsidR="00552372" w:rsidRPr="00132884">
        <w:rPr>
          <w:rFonts w:hAnsi="Calibri"/>
          <w:bCs/>
          <w:iCs/>
          <w:color w:val="000000" w:themeColor="text1"/>
          <w:kern w:val="24"/>
        </w:rPr>
        <w:t xml:space="preserve"> scene.  </w:t>
      </w:r>
    </w:p>
    <w:p w14:paraId="160C6677" w14:textId="72285AE6" w:rsidR="004504DD" w:rsidRPr="00132884" w:rsidRDefault="004504DD" w:rsidP="005837BC">
      <w:pPr>
        <w:spacing w:after="0" w:line="480" w:lineRule="auto"/>
        <w:rPr>
          <w:rFonts w:hAnsi="Calibri"/>
          <w:bCs/>
          <w:iCs/>
          <w:color w:val="000000" w:themeColor="text1"/>
          <w:kern w:val="24"/>
        </w:rPr>
      </w:pPr>
    </w:p>
    <w:p w14:paraId="102B4A10" w14:textId="77777777" w:rsidR="00945A85" w:rsidRDefault="00945A85" w:rsidP="005837BC">
      <w:pPr>
        <w:spacing w:line="480" w:lineRule="auto"/>
        <w:rPr>
          <w:rFonts w:hAnsi="Calibri"/>
          <w:bCs/>
          <w:iCs/>
          <w:color w:val="000000" w:themeColor="text1"/>
          <w:kern w:val="24"/>
        </w:rPr>
      </w:pPr>
    </w:p>
    <w:p w14:paraId="1CA5F708" w14:textId="0CBB8007" w:rsidR="008B65D7" w:rsidRPr="00132884" w:rsidRDefault="008B65D7" w:rsidP="005837BC">
      <w:pPr>
        <w:spacing w:line="480" w:lineRule="auto"/>
      </w:pPr>
      <w:r w:rsidRPr="00132884">
        <w:lastRenderedPageBreak/>
        <w:t xml:space="preserve">Chapter 2: </w:t>
      </w:r>
      <w:r w:rsidR="007145C3" w:rsidRPr="00132884">
        <w:t xml:space="preserve">Review Scores and Rotten Tomatoes </w:t>
      </w:r>
    </w:p>
    <w:p w14:paraId="747B8351" w14:textId="4E014F8D" w:rsidR="00E1283C" w:rsidRPr="00132884" w:rsidRDefault="000404D2" w:rsidP="005837BC">
      <w:pPr>
        <w:spacing w:after="0" w:line="480" w:lineRule="auto"/>
      </w:pPr>
      <w:r w:rsidRPr="00132884">
        <w:t xml:space="preserve"> </w:t>
      </w:r>
      <w:r w:rsidR="00C355DD" w:rsidRPr="00132884">
        <w:t xml:space="preserve">Although </w:t>
      </w:r>
      <w:r w:rsidR="00C9422E" w:rsidRPr="00132884">
        <w:t xml:space="preserve">film criticism consists of a highly elaborated attempt to analyse a film for its narrative, cinematography, and </w:t>
      </w:r>
      <w:r w:rsidR="00833F40" w:rsidRPr="00132884">
        <w:t xml:space="preserve">ability to grip and audience, the trend that has become more crucial within the last few decades </w:t>
      </w:r>
      <w:r w:rsidR="00934C4C" w:rsidRPr="00132884">
        <w:t>within</w:t>
      </w:r>
      <w:r w:rsidR="00833F40" w:rsidRPr="00132884">
        <w:t xml:space="preserve"> cinema and television is</w:t>
      </w:r>
      <w:r w:rsidR="00934C4C" w:rsidRPr="00132884">
        <w:t xml:space="preserve"> the simple review score. </w:t>
      </w:r>
      <w:r w:rsidR="009514C1" w:rsidRPr="00132884">
        <w:t>Despite the origins of such a system, that rates a film on a scale (typical between one and t</w:t>
      </w:r>
      <w:r w:rsidR="00F56358" w:rsidRPr="00132884">
        <w:t>e</w:t>
      </w:r>
      <w:r w:rsidR="009514C1" w:rsidRPr="00132884">
        <w:t>n, or one and five)</w:t>
      </w:r>
      <w:r w:rsidR="00F56358" w:rsidRPr="00132884">
        <w:t xml:space="preserve">, which is intended to give a potential audience member a chance to get a quick summary of the films quality. Such a simple concept </w:t>
      </w:r>
      <w:r w:rsidR="00D453C3" w:rsidRPr="00132884">
        <w:t xml:space="preserve">has become the corner stone of the entertainment industry with whole marketing strategies geared around manipulating the critic and the score they may give. For example, film that a distributor may have confidence in (e.g. </w:t>
      </w:r>
      <w:r w:rsidR="00A30B00" w:rsidRPr="00132884">
        <w:rPr>
          <w:i/>
        </w:rPr>
        <w:t>Guardians</w:t>
      </w:r>
      <w:r w:rsidR="00D453C3" w:rsidRPr="00132884">
        <w:rPr>
          <w:i/>
        </w:rPr>
        <w:t xml:space="preserve"> of the Galaxy </w:t>
      </w:r>
      <w:r w:rsidR="00150149" w:rsidRPr="00132884">
        <w:rPr>
          <w:i/>
        </w:rPr>
        <w:t xml:space="preserve">Vol. </w:t>
      </w:r>
      <w:r w:rsidR="00D453C3" w:rsidRPr="00132884">
        <w:rPr>
          <w:i/>
        </w:rPr>
        <w:t>2</w:t>
      </w:r>
      <w:r w:rsidR="00150149" w:rsidRPr="00132884">
        <w:rPr>
          <w:i/>
        </w:rPr>
        <w:t xml:space="preserve"> </w:t>
      </w:r>
      <w:sdt>
        <w:sdtPr>
          <w:rPr>
            <w:i/>
          </w:rPr>
          <w:id w:val="-1305148750"/>
          <w:citation/>
        </w:sdtPr>
        <w:sdtContent>
          <w:r w:rsidR="003F4006" w:rsidRPr="00132884">
            <w:rPr>
              <w:i/>
            </w:rPr>
            <w:fldChar w:fldCharType="begin"/>
          </w:r>
          <w:r w:rsidR="003F4006" w:rsidRPr="00132884">
            <w:rPr>
              <w:i/>
            </w:rPr>
            <w:instrText xml:space="preserve"> CITATION Jam173 \l 2057 </w:instrText>
          </w:r>
          <w:r w:rsidR="003F4006" w:rsidRPr="00132884">
            <w:rPr>
              <w:i/>
            </w:rPr>
            <w:fldChar w:fldCharType="separate"/>
          </w:r>
          <w:r w:rsidR="00560059">
            <w:rPr>
              <w:noProof/>
            </w:rPr>
            <w:t>(Gunn, 2017)</w:t>
          </w:r>
          <w:r w:rsidR="003F4006" w:rsidRPr="00132884">
            <w:rPr>
              <w:i/>
            </w:rPr>
            <w:fldChar w:fldCharType="end"/>
          </w:r>
        </w:sdtContent>
      </w:sdt>
      <w:r w:rsidR="00D453C3" w:rsidRPr="00132884">
        <w:t xml:space="preserve">) may have their premiere weeks before to ensure that as many people as possible get a chance to </w:t>
      </w:r>
      <w:r w:rsidR="006D778C" w:rsidRPr="00132884">
        <w:t>see how</w:t>
      </w:r>
      <w:r w:rsidR="00D453C3" w:rsidRPr="00132884">
        <w:t xml:space="preserve"> good it potentially is. On the other hand, you have films that have no </w:t>
      </w:r>
      <w:r w:rsidR="007462F7" w:rsidRPr="00132884">
        <w:t>faith</w:t>
      </w:r>
      <w:r w:rsidR="00D453C3" w:rsidRPr="00132884">
        <w:t xml:space="preserve"> behind them</w:t>
      </w:r>
      <w:r w:rsidR="0042271A" w:rsidRPr="00132884">
        <w:t xml:space="preserve">, such as </w:t>
      </w:r>
      <w:r w:rsidR="0042271A" w:rsidRPr="00132884">
        <w:rPr>
          <w:i/>
        </w:rPr>
        <w:t>The Emoji Movie</w:t>
      </w:r>
      <w:sdt>
        <w:sdtPr>
          <w:rPr>
            <w:i/>
          </w:rPr>
          <w:id w:val="-334768373"/>
          <w:citation/>
        </w:sdtPr>
        <w:sdtContent>
          <w:r w:rsidR="003F4006" w:rsidRPr="00132884">
            <w:rPr>
              <w:i/>
            </w:rPr>
            <w:fldChar w:fldCharType="begin"/>
          </w:r>
          <w:r w:rsidR="003F4006" w:rsidRPr="00132884">
            <w:rPr>
              <w:i/>
            </w:rPr>
            <w:instrText xml:space="preserve"> CITATION Ton17 \l 2057 </w:instrText>
          </w:r>
          <w:r w:rsidR="003F4006" w:rsidRPr="00132884">
            <w:rPr>
              <w:i/>
            </w:rPr>
            <w:fldChar w:fldCharType="separate"/>
          </w:r>
          <w:r w:rsidR="00560059">
            <w:rPr>
              <w:i/>
              <w:noProof/>
            </w:rPr>
            <w:t xml:space="preserve"> </w:t>
          </w:r>
          <w:r w:rsidR="00560059">
            <w:rPr>
              <w:noProof/>
            </w:rPr>
            <w:t>(Leondis, 2017)</w:t>
          </w:r>
          <w:r w:rsidR="003F4006" w:rsidRPr="00132884">
            <w:rPr>
              <w:i/>
            </w:rPr>
            <w:fldChar w:fldCharType="end"/>
          </w:r>
        </w:sdtContent>
      </w:sdt>
      <w:r w:rsidR="0042271A" w:rsidRPr="00132884">
        <w:rPr>
          <w:i/>
        </w:rPr>
        <w:t xml:space="preserve">, </w:t>
      </w:r>
      <w:r w:rsidR="0042271A" w:rsidRPr="00132884">
        <w:t xml:space="preserve">which only allowed </w:t>
      </w:r>
      <w:r w:rsidR="007462F7" w:rsidRPr="00132884">
        <w:t>mere</w:t>
      </w:r>
      <w:r w:rsidR="0042271A" w:rsidRPr="00132884">
        <w:t xml:space="preserve"> hours between the critics viewing the motion picture </w:t>
      </w:r>
      <w:r w:rsidR="007462F7" w:rsidRPr="00132884">
        <w:t>for</w:t>
      </w:r>
      <w:r w:rsidR="0042271A" w:rsidRPr="00132884">
        <w:t xml:space="preserve"> the first time and </w:t>
      </w:r>
      <w:r w:rsidR="002C5BED" w:rsidRPr="00132884">
        <w:t>its</w:t>
      </w:r>
      <w:r w:rsidR="0042271A" w:rsidRPr="00132884">
        <w:t xml:space="preserve"> international release to ensure </w:t>
      </w:r>
      <w:r w:rsidR="007462F7" w:rsidRPr="00132884">
        <w:t>that the scores that would circulate would not damage their day one money takings.</w:t>
      </w:r>
      <w:r w:rsidR="00996AD5" w:rsidRPr="00132884">
        <w:t xml:space="preserve"> </w:t>
      </w:r>
      <w:r w:rsidR="00D11E8A" w:rsidRPr="00132884">
        <w:t xml:space="preserve">While not guaranteeing success, the review score has helped to elevate some films such as </w:t>
      </w:r>
      <w:r w:rsidR="00D11E8A" w:rsidRPr="00132884">
        <w:rPr>
          <w:i/>
        </w:rPr>
        <w:t>Get Out</w:t>
      </w:r>
      <w:sdt>
        <w:sdtPr>
          <w:rPr>
            <w:i/>
          </w:rPr>
          <w:id w:val="-1591545761"/>
          <w:citation/>
        </w:sdtPr>
        <w:sdtContent>
          <w:r w:rsidR="003F4006" w:rsidRPr="00132884">
            <w:rPr>
              <w:i/>
            </w:rPr>
            <w:fldChar w:fldCharType="begin"/>
          </w:r>
          <w:r w:rsidR="003F4006" w:rsidRPr="00132884">
            <w:rPr>
              <w:i/>
            </w:rPr>
            <w:instrText xml:space="preserve"> CITATION Jor17 \l 2057 </w:instrText>
          </w:r>
          <w:r w:rsidR="003F4006" w:rsidRPr="00132884">
            <w:rPr>
              <w:i/>
            </w:rPr>
            <w:fldChar w:fldCharType="separate"/>
          </w:r>
          <w:r w:rsidR="00560059">
            <w:rPr>
              <w:i/>
              <w:noProof/>
            </w:rPr>
            <w:t xml:space="preserve"> </w:t>
          </w:r>
          <w:r w:rsidR="00560059">
            <w:rPr>
              <w:noProof/>
            </w:rPr>
            <w:t>(Peele, 2017)</w:t>
          </w:r>
          <w:r w:rsidR="003F4006" w:rsidRPr="00132884">
            <w:rPr>
              <w:i/>
            </w:rPr>
            <w:fldChar w:fldCharType="end"/>
          </w:r>
        </w:sdtContent>
      </w:sdt>
      <w:r w:rsidR="005A2EFD" w:rsidRPr="00132884">
        <w:t xml:space="preserve">, </w:t>
      </w:r>
      <w:r w:rsidR="00336236" w:rsidRPr="00132884">
        <w:t xml:space="preserve">achieve a high level of box office success while other such as </w:t>
      </w:r>
      <w:r w:rsidR="00336236" w:rsidRPr="00132884">
        <w:rPr>
          <w:i/>
        </w:rPr>
        <w:t xml:space="preserve">Justice League </w:t>
      </w:r>
      <w:r w:rsidR="00336236" w:rsidRPr="00132884">
        <w:t xml:space="preserve">have appeared to be damaged by them </w:t>
      </w:r>
      <w:r w:rsidR="001B655F" w:rsidRPr="00132884">
        <w:t>(discussed further in Chapter Three)</w:t>
      </w:r>
      <w:r w:rsidR="00E75446" w:rsidRPr="00132884">
        <w:t xml:space="preserve">. </w:t>
      </w:r>
      <w:r w:rsidR="00EA0F18" w:rsidRPr="00132884">
        <w:t>In addition, some different mediums are beginning to ditch the</w:t>
      </w:r>
      <w:r w:rsidR="00236321" w:rsidRPr="00132884">
        <w:t xml:space="preserve"> review</w:t>
      </w:r>
      <w:r w:rsidR="00EA0F18" w:rsidRPr="00132884">
        <w:t xml:space="preserve"> </w:t>
      </w:r>
      <w:r w:rsidR="00236321" w:rsidRPr="00132884">
        <w:t xml:space="preserve">score in favour of in depth analyses of the product. This </w:t>
      </w:r>
      <w:r w:rsidR="00974853" w:rsidRPr="00132884">
        <w:t xml:space="preserve">raises the question of if this rating system </w:t>
      </w:r>
      <w:r w:rsidR="00927849" w:rsidRPr="00132884">
        <w:t xml:space="preserve">is still relevant, how much of it is an indicator to a </w:t>
      </w:r>
      <w:r w:rsidR="009F1C00" w:rsidRPr="00132884">
        <w:t>film’s</w:t>
      </w:r>
      <w:r w:rsidR="00927849" w:rsidRPr="00132884">
        <w:t xml:space="preserve"> success or failure, and finally are the new ways in which </w:t>
      </w:r>
      <w:r w:rsidR="00A727B2" w:rsidRPr="00132884">
        <w:t xml:space="preserve">it is being used in the industry a clear sign of quality. </w:t>
      </w:r>
    </w:p>
    <w:p w14:paraId="0B22F810" w14:textId="77777777" w:rsidR="0099337A" w:rsidRPr="00132884" w:rsidRDefault="0099337A" w:rsidP="005837BC">
      <w:pPr>
        <w:spacing w:after="0" w:line="480" w:lineRule="auto"/>
      </w:pPr>
    </w:p>
    <w:p w14:paraId="79F6F4FF" w14:textId="0ED0362D" w:rsidR="00AC548C" w:rsidRPr="00132884" w:rsidRDefault="00E1283C" w:rsidP="005837BC">
      <w:pPr>
        <w:spacing w:line="480" w:lineRule="auto"/>
        <w:divId w:val="649097884"/>
        <w:rPr>
          <w:i/>
        </w:rPr>
      </w:pPr>
      <w:r w:rsidRPr="00132884">
        <w:t xml:space="preserve"> </w:t>
      </w:r>
      <w:r w:rsidR="00DA7E36" w:rsidRPr="00132884">
        <w:t>“</w:t>
      </w:r>
      <w:r w:rsidR="00494715" w:rsidRPr="00132884">
        <w:rPr>
          <w:rFonts w:hAnsi="Calibri"/>
          <w:bCs/>
          <w:i/>
          <w:iCs/>
          <w:color w:val="000000" w:themeColor="text1"/>
          <w:kern w:val="24"/>
        </w:rPr>
        <w:t>Film criticism has existed for a century before Rotten Tomatoes was even designed, but this website has changed the way we view it</w:t>
      </w:r>
      <w:r w:rsidR="00AC33C3" w:rsidRPr="00132884">
        <w:rPr>
          <w:rFonts w:hAnsi="Calibri"/>
          <w:bCs/>
          <w:i/>
          <w:iCs/>
          <w:color w:val="000000" w:themeColor="text1"/>
          <w:kern w:val="24"/>
        </w:rPr>
        <w:t>.”</w:t>
      </w:r>
      <w:sdt>
        <w:sdtPr>
          <w:rPr>
            <w:rFonts w:hAnsi="Calibri"/>
            <w:bCs/>
            <w:i/>
            <w:iCs/>
            <w:color w:val="000000" w:themeColor="text1"/>
            <w:kern w:val="24"/>
          </w:rPr>
          <w:id w:val="-1375076607"/>
          <w:citation/>
        </w:sdtPr>
        <w:sdtContent>
          <w:r w:rsidR="003F4006" w:rsidRPr="00132884">
            <w:rPr>
              <w:rFonts w:hAnsi="Calibri"/>
              <w:bCs/>
              <w:i/>
              <w:iCs/>
              <w:color w:val="000000" w:themeColor="text1"/>
              <w:kern w:val="24"/>
            </w:rPr>
            <w:fldChar w:fldCharType="begin"/>
          </w:r>
          <w:r w:rsidR="003F4006" w:rsidRPr="00132884">
            <w:rPr>
              <w:bCs/>
              <w:i/>
              <w:iCs/>
              <w:color w:val="000000" w:themeColor="text1"/>
              <w:kern w:val="24"/>
            </w:rPr>
            <w:instrText xml:space="preserve"> CITATION Wil171 \l 2057 </w:instrText>
          </w:r>
          <w:r w:rsidR="003F4006" w:rsidRPr="00132884">
            <w:rPr>
              <w:rFonts w:hAnsi="Calibri"/>
              <w:bCs/>
              <w:i/>
              <w:iCs/>
              <w:color w:val="000000" w:themeColor="text1"/>
              <w:kern w:val="24"/>
            </w:rPr>
            <w:fldChar w:fldCharType="separate"/>
          </w:r>
          <w:r w:rsidR="00560059">
            <w:rPr>
              <w:bCs/>
              <w:i/>
              <w:iCs/>
              <w:noProof/>
              <w:color w:val="000000" w:themeColor="text1"/>
              <w:kern w:val="24"/>
            </w:rPr>
            <w:t xml:space="preserve"> </w:t>
          </w:r>
          <w:r w:rsidR="00560059" w:rsidRPr="00560059">
            <w:rPr>
              <w:noProof/>
              <w:color w:val="000000" w:themeColor="text1"/>
              <w:kern w:val="24"/>
            </w:rPr>
            <w:t>(Stuart, 2017)</w:t>
          </w:r>
          <w:r w:rsidR="003F4006" w:rsidRPr="00132884">
            <w:rPr>
              <w:rFonts w:hAnsi="Calibri"/>
              <w:bCs/>
              <w:i/>
              <w:iCs/>
              <w:color w:val="000000" w:themeColor="text1"/>
              <w:kern w:val="24"/>
            </w:rPr>
            <w:fldChar w:fldCharType="end"/>
          </w:r>
        </w:sdtContent>
      </w:sdt>
      <w:r w:rsidR="003F4006" w:rsidRPr="00132884">
        <w:rPr>
          <w:rFonts w:hAnsi="Calibri"/>
          <w:bCs/>
          <w:i/>
          <w:iCs/>
          <w:color w:val="000000" w:themeColor="text1"/>
          <w:kern w:val="24"/>
        </w:rPr>
        <w:t>.</w:t>
      </w:r>
      <w:r w:rsidR="00AC33C3" w:rsidRPr="00132884">
        <w:rPr>
          <w:rFonts w:hAnsi="Calibri"/>
          <w:bCs/>
          <w:i/>
          <w:iCs/>
          <w:color w:val="000000" w:themeColor="text1"/>
          <w:kern w:val="24"/>
        </w:rPr>
        <w:t xml:space="preserve"> </w:t>
      </w:r>
      <w:r w:rsidR="00AC33C3" w:rsidRPr="00132884">
        <w:rPr>
          <w:rFonts w:hAnsi="Calibri"/>
          <w:bCs/>
          <w:iCs/>
          <w:color w:val="000000" w:themeColor="text1"/>
          <w:kern w:val="24"/>
        </w:rPr>
        <w:t>This statement by write</w:t>
      </w:r>
      <w:r w:rsidR="00FE3F57" w:rsidRPr="00132884">
        <w:rPr>
          <w:rFonts w:hAnsi="Calibri"/>
          <w:bCs/>
          <w:iCs/>
          <w:color w:val="000000" w:themeColor="text1"/>
          <w:kern w:val="24"/>
        </w:rPr>
        <w:t>r, Will Stuart, in his article “</w:t>
      </w:r>
      <w:r w:rsidR="00FE3F57" w:rsidRPr="00132884">
        <w:rPr>
          <w:rFonts w:hAnsi="Calibri"/>
          <w:bCs/>
          <w:i/>
          <w:iCs/>
          <w:color w:val="000000" w:themeColor="text1"/>
          <w:kern w:val="24"/>
        </w:rPr>
        <w:t xml:space="preserve">Take your Rotten Tomatoes with a Pinch of Salt”, </w:t>
      </w:r>
      <w:r w:rsidR="00FE3F57" w:rsidRPr="00132884">
        <w:rPr>
          <w:rFonts w:hAnsi="Calibri"/>
          <w:bCs/>
          <w:iCs/>
          <w:color w:val="000000" w:themeColor="text1"/>
          <w:kern w:val="24"/>
        </w:rPr>
        <w:t>describe</w:t>
      </w:r>
      <w:r w:rsidR="00D22086" w:rsidRPr="00132884">
        <w:rPr>
          <w:rFonts w:hAnsi="Calibri"/>
          <w:bCs/>
          <w:iCs/>
          <w:color w:val="000000" w:themeColor="text1"/>
          <w:kern w:val="24"/>
        </w:rPr>
        <w:t xml:space="preserve">s the biggest and arguably the most </w:t>
      </w:r>
      <w:r w:rsidR="006E10A9" w:rsidRPr="00132884">
        <w:rPr>
          <w:rFonts w:hAnsi="Calibri"/>
          <w:bCs/>
          <w:iCs/>
          <w:color w:val="000000" w:themeColor="text1"/>
          <w:kern w:val="24"/>
        </w:rPr>
        <w:t>influential</w:t>
      </w:r>
      <w:r w:rsidR="00D22086" w:rsidRPr="00132884">
        <w:rPr>
          <w:rFonts w:hAnsi="Calibri"/>
          <w:bCs/>
          <w:iCs/>
          <w:color w:val="000000" w:themeColor="text1"/>
          <w:kern w:val="24"/>
        </w:rPr>
        <w:t xml:space="preserve"> </w:t>
      </w:r>
      <w:r w:rsidR="00FE3F57" w:rsidRPr="00132884">
        <w:rPr>
          <w:rFonts w:hAnsi="Calibri"/>
          <w:bCs/>
          <w:iCs/>
          <w:color w:val="000000" w:themeColor="text1"/>
          <w:kern w:val="24"/>
        </w:rPr>
        <w:t>trend in modern film criticism; the rise of the website community: Rotten Tomatoes.</w:t>
      </w:r>
      <w:r w:rsidR="00FE3F57" w:rsidRPr="00132884">
        <w:t xml:space="preserve"> This is mostly because of the way that the site comes to its review score and the</w:t>
      </w:r>
      <w:r w:rsidR="006F7640" w:rsidRPr="00132884">
        <w:t xml:space="preserve"> unique</w:t>
      </w:r>
      <w:r w:rsidR="00FE3F57" w:rsidRPr="00132884">
        <w:t xml:space="preserve"> way in which it </w:t>
      </w:r>
      <w:r w:rsidR="00FE3F57" w:rsidRPr="00132884">
        <w:lastRenderedPageBreak/>
        <w:t xml:space="preserve">presents each piece afterwards. After </w:t>
      </w:r>
      <w:r w:rsidR="004945AE" w:rsidRPr="00132884">
        <w:t xml:space="preserve">compiling reviews from dozens of sources </w:t>
      </w:r>
      <w:r w:rsidR="00D81C9C" w:rsidRPr="00132884">
        <w:t>that span from</w:t>
      </w:r>
      <w:r w:rsidR="00F02CEC" w:rsidRPr="00132884">
        <w:t xml:space="preserve"> newspapers, journals, </w:t>
      </w:r>
      <w:r w:rsidR="008B46FB" w:rsidRPr="00132884">
        <w:t xml:space="preserve">online blogs and more, it then arrives at </w:t>
      </w:r>
      <w:r w:rsidR="00E3272D" w:rsidRPr="00132884">
        <w:t>a</w:t>
      </w:r>
      <w:r w:rsidR="008B46FB" w:rsidRPr="00132884">
        <w:t xml:space="preserve"> </w:t>
      </w:r>
      <w:r w:rsidR="00D83D9F" w:rsidRPr="00132884">
        <w:t xml:space="preserve">universal percentage that </w:t>
      </w:r>
      <w:r w:rsidR="009E0B7F" w:rsidRPr="00132884">
        <w:t>falls into one of three categories: Rotten, Fresh, and Certified Fresh</w:t>
      </w:r>
      <w:r w:rsidR="00E3272D" w:rsidRPr="00132884">
        <w:t xml:space="preserve">. This score is then applied to hundreds of different films and TV shows spanning </w:t>
      </w:r>
      <w:r w:rsidR="0013459C" w:rsidRPr="00132884">
        <w:t>multiple decades and allows users to then browse both critic</w:t>
      </w:r>
      <w:r w:rsidR="009C3D54" w:rsidRPr="00132884">
        <w:t xml:space="preserve"> reviews as well as allowing members to not only read, but also create their own amateur critiques and </w:t>
      </w:r>
      <w:r w:rsidR="00576C79" w:rsidRPr="00132884">
        <w:t>they</w:t>
      </w:r>
      <w:r w:rsidR="009C3D54" w:rsidRPr="00132884">
        <w:t xml:space="preserve"> shar</w:t>
      </w:r>
      <w:r w:rsidR="00290350" w:rsidRPr="00132884">
        <w:t>e</w:t>
      </w:r>
      <w:r w:rsidR="009C3D54" w:rsidRPr="00132884">
        <w:t xml:space="preserve"> them with the greater </w:t>
      </w:r>
      <w:r w:rsidR="00033E61" w:rsidRPr="00132884">
        <w:t xml:space="preserve">community. It’s this accessibility to critical content as well as this creation of a universal score lead many to see Rotten Tomatoes as a crucial part of the greater film landscape with </w:t>
      </w:r>
      <w:r w:rsidR="00F65825" w:rsidRPr="00132884">
        <w:t>it even gaining mainstream exposure through multimedia outlets (Comicbook.com, IGN, Screenrant, etc.),</w:t>
      </w:r>
      <w:r w:rsidR="00530C9D" w:rsidRPr="00132884">
        <w:t xml:space="preserve"> creating articles surrounding </w:t>
      </w:r>
      <w:r w:rsidR="00F65825" w:rsidRPr="00132884">
        <w:t xml:space="preserve">a </w:t>
      </w:r>
      <w:r w:rsidR="00576C79" w:rsidRPr="00132884">
        <w:t>piece’s</w:t>
      </w:r>
      <w:r w:rsidR="00F65825" w:rsidRPr="00132884">
        <w:t xml:space="preserve"> </w:t>
      </w:r>
      <w:r w:rsidR="00530C9D" w:rsidRPr="00132884">
        <w:t xml:space="preserve">critical </w:t>
      </w:r>
      <w:r w:rsidR="00F65825" w:rsidRPr="00132884">
        <w:t>reception</w:t>
      </w:r>
      <w:r w:rsidR="009B3274" w:rsidRPr="00132884">
        <w:t xml:space="preserve">. </w:t>
      </w:r>
      <w:r w:rsidR="00C220E2" w:rsidRPr="00132884">
        <w:t>Mattias Frey e</w:t>
      </w:r>
      <w:r w:rsidR="00C91BA4" w:rsidRPr="00132884">
        <w:t xml:space="preserve">ven goes onto </w:t>
      </w:r>
      <w:r w:rsidR="008D2D96" w:rsidRPr="00132884">
        <w:t xml:space="preserve">praise </w:t>
      </w:r>
      <w:r w:rsidR="005E7611" w:rsidRPr="00132884">
        <w:t xml:space="preserve">the website for </w:t>
      </w:r>
      <w:r w:rsidR="00DB2109" w:rsidRPr="00132884">
        <w:t xml:space="preserve">breaking </w:t>
      </w:r>
      <w:r w:rsidR="00B914DA" w:rsidRPr="00132884">
        <w:t>boundaries</w:t>
      </w:r>
      <w:r w:rsidR="00DB2109" w:rsidRPr="00132884">
        <w:t xml:space="preserve"> between the casual critic and the professional by having </w:t>
      </w:r>
      <w:r w:rsidR="00A671E7" w:rsidRPr="00132884">
        <w:t xml:space="preserve">the website act as an archive of both professional </w:t>
      </w:r>
      <w:r w:rsidR="00B914DA" w:rsidRPr="00132884">
        <w:t>and</w:t>
      </w:r>
      <w:r w:rsidR="00A671E7" w:rsidRPr="00132884">
        <w:t xml:space="preserve"> </w:t>
      </w:r>
      <w:r w:rsidR="00B914DA" w:rsidRPr="00132884">
        <w:t>amateur</w:t>
      </w:r>
      <w:r w:rsidR="00A671E7" w:rsidRPr="00132884">
        <w:t xml:space="preserve"> reviews that allow the user to</w:t>
      </w:r>
      <w:r w:rsidR="00B914DA" w:rsidRPr="00132884">
        <w:t xml:space="preserve"> use them to</w:t>
      </w:r>
      <w:r w:rsidR="00A671E7" w:rsidRPr="00132884">
        <w:t xml:space="preserve"> calculate their own opinion</w:t>
      </w:r>
      <w:r w:rsidR="00B914DA" w:rsidRPr="00132884">
        <w:t xml:space="preserve"> on a film: </w:t>
      </w:r>
      <w:r w:rsidR="0037302C" w:rsidRPr="00132884">
        <w:rPr>
          <w:i/>
        </w:rPr>
        <w:t>“Not only does Rotten Tomatoes</w:t>
      </w:r>
      <w:r w:rsidR="00904275" w:rsidRPr="00132884">
        <w:rPr>
          <w:i/>
        </w:rPr>
        <w:t xml:space="preserve"> </w:t>
      </w:r>
      <w:r w:rsidR="00FA463E" w:rsidRPr="00132884">
        <w:rPr>
          <w:i/>
        </w:rPr>
        <w:t xml:space="preserve">provide a “scientific” survey of opinions </w:t>
      </w:r>
      <w:r w:rsidR="000809C9" w:rsidRPr="00132884">
        <w:rPr>
          <w:i/>
        </w:rPr>
        <w:t xml:space="preserve">that disregards cultural distinctions </w:t>
      </w:r>
      <w:r w:rsidR="00E504A7" w:rsidRPr="00132884">
        <w:rPr>
          <w:i/>
        </w:rPr>
        <w:t>among</w:t>
      </w:r>
      <w:r w:rsidR="000809C9" w:rsidRPr="00132884">
        <w:rPr>
          <w:i/>
        </w:rPr>
        <w:t xml:space="preserve"> media; is thereby </w:t>
      </w:r>
      <w:r w:rsidR="00E504A7" w:rsidRPr="00132884">
        <w:rPr>
          <w:i/>
        </w:rPr>
        <w:t>also unhinging the traditional hierarches of the authoritative critic and passive “follower”</w:t>
      </w:r>
      <w:sdt>
        <w:sdtPr>
          <w:rPr>
            <w:i/>
          </w:rPr>
          <w:id w:val="631674370"/>
          <w:citation/>
        </w:sdtPr>
        <w:sdtContent>
          <w:r w:rsidR="00850967" w:rsidRPr="00132884">
            <w:rPr>
              <w:i/>
            </w:rPr>
            <w:fldChar w:fldCharType="begin"/>
          </w:r>
          <w:r w:rsidR="00850967" w:rsidRPr="00132884">
            <w:rPr>
              <w:i/>
            </w:rPr>
            <w:instrText xml:space="preserve"> CITATION Mat15 \l 2057 </w:instrText>
          </w:r>
          <w:r w:rsidR="00850967" w:rsidRPr="00132884">
            <w:rPr>
              <w:i/>
            </w:rPr>
            <w:fldChar w:fldCharType="separate"/>
          </w:r>
          <w:r w:rsidR="00560059">
            <w:rPr>
              <w:i/>
              <w:noProof/>
            </w:rPr>
            <w:t xml:space="preserve"> </w:t>
          </w:r>
          <w:r w:rsidR="00560059">
            <w:rPr>
              <w:noProof/>
            </w:rPr>
            <w:t>(Frey &amp; Sayad, 2015)</w:t>
          </w:r>
          <w:r w:rsidR="00850967" w:rsidRPr="00132884">
            <w:rPr>
              <w:i/>
            </w:rPr>
            <w:fldChar w:fldCharType="end"/>
          </w:r>
        </w:sdtContent>
      </w:sdt>
      <w:r w:rsidR="00E504A7" w:rsidRPr="00132884">
        <w:rPr>
          <w:i/>
        </w:rPr>
        <w:t xml:space="preserve">. </w:t>
      </w:r>
      <w:r w:rsidR="0037302C" w:rsidRPr="00132884">
        <w:rPr>
          <w:i/>
        </w:rPr>
        <w:t xml:space="preserve"> </w:t>
      </w:r>
    </w:p>
    <w:p w14:paraId="07C93524" w14:textId="2DBC620F" w:rsidR="00E929C9" w:rsidRPr="00132884" w:rsidRDefault="009B3274" w:rsidP="005837BC">
      <w:pPr>
        <w:spacing w:line="480" w:lineRule="auto"/>
        <w:divId w:val="649097884"/>
        <w:rPr>
          <w:rFonts w:eastAsia="Times New Roman" w:cs="Arial"/>
          <w:bCs/>
          <w:iCs/>
          <w:color w:val="000000"/>
          <w:shd w:val="clear" w:color="auto" w:fill="FFFFFF"/>
          <w:lang w:eastAsia="en-GB"/>
        </w:rPr>
      </w:pPr>
      <w:r w:rsidRPr="00132884">
        <w:t xml:space="preserve">Despite </w:t>
      </w:r>
      <w:r w:rsidR="00904275" w:rsidRPr="00132884">
        <w:t>all</w:t>
      </w:r>
      <w:r w:rsidRPr="00132884">
        <w:t xml:space="preserve"> this</w:t>
      </w:r>
      <w:r w:rsidR="00792858" w:rsidRPr="00132884">
        <w:t xml:space="preserve"> positive public attention, many doubt the legitimacy of the reviewing titan based not only how it has marginalised films into nothing more than a number, but also on the </w:t>
      </w:r>
      <w:r w:rsidR="005731D2" w:rsidRPr="00132884">
        <w:t>logistics</w:t>
      </w:r>
      <w:r w:rsidR="006338D3" w:rsidRPr="00132884">
        <w:t xml:space="preserve"> of the process and </w:t>
      </w:r>
      <w:r w:rsidR="005731D2" w:rsidRPr="00132884">
        <w:t xml:space="preserve">how they arrive at </w:t>
      </w:r>
      <w:r w:rsidR="00792858" w:rsidRPr="00132884">
        <w:t xml:space="preserve">it. </w:t>
      </w:r>
      <w:r w:rsidR="00112FFE" w:rsidRPr="00132884">
        <w:t>Martian Scorsese</w:t>
      </w:r>
      <w:r w:rsidR="00EA0D30" w:rsidRPr="00132884">
        <w:t>, for example,</w:t>
      </w:r>
      <w:r w:rsidR="00112FFE" w:rsidRPr="00132884">
        <w:t xml:space="preserve"> </w:t>
      </w:r>
      <w:r w:rsidR="00337DC8" w:rsidRPr="00132884">
        <w:t xml:space="preserve">has been recently outspoken on the issue when discussing the 2017 film </w:t>
      </w:r>
      <w:r w:rsidR="00337DC8" w:rsidRPr="00132884">
        <w:rPr>
          <w:i/>
        </w:rPr>
        <w:t xml:space="preserve">Mother </w:t>
      </w:r>
      <w:r w:rsidR="00337DC8" w:rsidRPr="00132884">
        <w:t xml:space="preserve">and how he finds if baffling that the public only care about the score that a film receives rather than its respecting its artistic qualities. </w:t>
      </w:r>
      <w:r w:rsidR="00112FFE" w:rsidRPr="00132884">
        <w:t xml:space="preserve">Writing a guest article for </w:t>
      </w:r>
      <w:r w:rsidR="00112FFE" w:rsidRPr="00132884">
        <w:rPr>
          <w:i/>
        </w:rPr>
        <w:t xml:space="preserve">The Hollywood Reporter, </w:t>
      </w:r>
      <w:r w:rsidR="00112FFE" w:rsidRPr="00132884">
        <w:t xml:space="preserve">Scorsese </w:t>
      </w:r>
      <w:r w:rsidR="00EE2222" w:rsidRPr="00132884">
        <w:t xml:space="preserve">goes into deep detail with his disgust that in the modern age, films that garner low score from critics are paraded and shamed publicly, as well as </w:t>
      </w:r>
      <w:r w:rsidR="0039523E" w:rsidRPr="00132884">
        <w:t>his confusion that complicated narrative film needs to be summed up in such a short form</w:t>
      </w:r>
      <w:r w:rsidR="00546204" w:rsidRPr="00132884">
        <w:t xml:space="preserve">: </w:t>
      </w:r>
      <w:r w:rsidR="00546204" w:rsidRPr="00132884">
        <w:rPr>
          <w:i/>
        </w:rPr>
        <w:t>“</w:t>
      </w:r>
      <w:r w:rsidR="00E263B5" w:rsidRPr="00132884">
        <w:rPr>
          <w:rFonts w:eastAsia="Times New Roman" w:cs="Arial"/>
          <w:i/>
          <w:color w:val="000000"/>
          <w:shd w:val="clear" w:color="auto" w:fill="FFFFFF"/>
          <w:lang w:eastAsia="en-GB"/>
        </w:rPr>
        <w:t>After I had a chance to see</w:t>
      </w:r>
      <w:r w:rsidR="00E263B5" w:rsidRPr="00132884">
        <w:rPr>
          <w:rFonts w:eastAsia="Times New Roman" w:cs="Arial"/>
          <w:i/>
          <w:iCs/>
          <w:color w:val="000000"/>
          <w:bdr w:val="none" w:sz="0" w:space="0" w:color="auto" w:frame="1"/>
          <w:lang w:eastAsia="en-GB"/>
        </w:rPr>
        <w:t> mother!</w:t>
      </w:r>
      <w:r w:rsidR="00E263B5" w:rsidRPr="00132884">
        <w:rPr>
          <w:rFonts w:eastAsia="Times New Roman" w:cs="Arial"/>
          <w:i/>
          <w:color w:val="000000"/>
          <w:shd w:val="clear" w:color="auto" w:fill="FFFFFF"/>
          <w:lang w:eastAsia="en-GB"/>
        </w:rPr>
        <w:t>, I was even more disturbed by this rush to judgment, and that's why I wanted to share my thoughts. People seemed to be out for blood, simply because the film couldn't be easily defined or interpreted or r</w:t>
      </w:r>
      <w:r w:rsidR="00546204" w:rsidRPr="00132884">
        <w:rPr>
          <w:rFonts w:eastAsia="Times New Roman" w:cs="Arial"/>
          <w:i/>
          <w:color w:val="000000"/>
          <w:shd w:val="clear" w:color="auto" w:fill="FFFFFF"/>
          <w:lang w:eastAsia="en-GB"/>
        </w:rPr>
        <w:t>educed to a two-word description</w:t>
      </w:r>
      <w:r w:rsidR="00563581" w:rsidRPr="00132884">
        <w:rPr>
          <w:rFonts w:eastAsia="Times New Roman" w:cs="Arial"/>
          <w:i/>
          <w:color w:val="000000"/>
          <w:shd w:val="clear" w:color="auto" w:fill="FFFFFF"/>
          <w:lang w:eastAsia="en-GB"/>
        </w:rPr>
        <w:t>”</w:t>
      </w:r>
      <w:sdt>
        <w:sdtPr>
          <w:rPr>
            <w:rFonts w:eastAsia="Times New Roman" w:cs="Arial"/>
            <w:i/>
            <w:color w:val="000000"/>
            <w:shd w:val="clear" w:color="auto" w:fill="FFFFFF"/>
            <w:lang w:eastAsia="en-GB"/>
          </w:rPr>
          <w:id w:val="398326696"/>
          <w:citation/>
        </w:sdtPr>
        <w:sdtContent>
          <w:r w:rsidR="00850967" w:rsidRPr="00132884">
            <w:rPr>
              <w:rFonts w:eastAsia="Times New Roman" w:cs="Arial"/>
              <w:i/>
              <w:color w:val="000000"/>
              <w:shd w:val="clear" w:color="auto" w:fill="FFFFFF"/>
              <w:lang w:eastAsia="en-GB"/>
            </w:rPr>
            <w:fldChar w:fldCharType="begin"/>
          </w:r>
          <w:r w:rsidR="00850967" w:rsidRPr="00132884">
            <w:rPr>
              <w:rFonts w:eastAsia="Times New Roman" w:cs="Arial"/>
              <w:i/>
              <w:color w:val="000000"/>
              <w:shd w:val="clear" w:color="auto" w:fill="FFFFFF"/>
              <w:lang w:eastAsia="en-GB"/>
            </w:rPr>
            <w:instrText xml:space="preserve"> CITATION Mar17 \l 2057 </w:instrText>
          </w:r>
          <w:r w:rsidR="00850967" w:rsidRPr="00132884">
            <w:rPr>
              <w:rFonts w:eastAsia="Times New Roman" w:cs="Arial"/>
              <w:i/>
              <w:color w:val="000000"/>
              <w:shd w:val="clear" w:color="auto" w:fill="FFFFFF"/>
              <w:lang w:eastAsia="en-GB"/>
            </w:rPr>
            <w:fldChar w:fldCharType="separate"/>
          </w:r>
          <w:r w:rsidR="00560059">
            <w:rPr>
              <w:rFonts w:eastAsia="Times New Roman" w:cs="Arial"/>
              <w:i/>
              <w:noProof/>
              <w:color w:val="000000"/>
              <w:shd w:val="clear" w:color="auto" w:fill="FFFFFF"/>
              <w:lang w:eastAsia="en-GB"/>
            </w:rPr>
            <w:t xml:space="preserve"> </w:t>
          </w:r>
          <w:r w:rsidR="00560059" w:rsidRPr="00560059">
            <w:rPr>
              <w:rFonts w:eastAsia="Times New Roman" w:cs="Arial"/>
              <w:noProof/>
              <w:color w:val="000000"/>
              <w:shd w:val="clear" w:color="auto" w:fill="FFFFFF"/>
              <w:lang w:eastAsia="en-GB"/>
            </w:rPr>
            <w:t>(Scorsese, 2017)</w:t>
          </w:r>
          <w:r w:rsidR="00850967" w:rsidRPr="00132884">
            <w:rPr>
              <w:rFonts w:eastAsia="Times New Roman" w:cs="Arial"/>
              <w:i/>
              <w:color w:val="000000"/>
              <w:shd w:val="clear" w:color="auto" w:fill="FFFFFF"/>
              <w:lang w:eastAsia="en-GB"/>
            </w:rPr>
            <w:fldChar w:fldCharType="end"/>
          </w:r>
        </w:sdtContent>
      </w:sdt>
      <w:r w:rsidR="00563581" w:rsidRPr="00132884">
        <w:rPr>
          <w:rFonts w:eastAsia="Times New Roman" w:cs="Arial"/>
          <w:i/>
          <w:color w:val="000000"/>
          <w:shd w:val="clear" w:color="auto" w:fill="FFFFFF"/>
          <w:lang w:eastAsia="en-GB"/>
        </w:rPr>
        <w:t xml:space="preserve">. </w:t>
      </w:r>
      <w:r w:rsidR="00A5081D" w:rsidRPr="00132884">
        <w:rPr>
          <w:rFonts w:eastAsia="Times New Roman" w:cs="Arial"/>
          <w:color w:val="000000"/>
          <w:shd w:val="clear" w:color="auto" w:fill="FFFFFF"/>
          <w:lang w:eastAsia="en-GB"/>
        </w:rPr>
        <w:t xml:space="preserve">Another who </w:t>
      </w:r>
      <w:r w:rsidR="00A5081D" w:rsidRPr="00132884">
        <w:rPr>
          <w:rFonts w:eastAsia="Times New Roman" w:cs="Arial"/>
          <w:color w:val="000000"/>
          <w:shd w:val="clear" w:color="auto" w:fill="FFFFFF"/>
          <w:lang w:eastAsia="en-GB"/>
        </w:rPr>
        <w:lastRenderedPageBreak/>
        <w:t>agrees with this is Tama</w:t>
      </w:r>
      <w:r w:rsidR="00C0644E" w:rsidRPr="00132884">
        <w:rPr>
          <w:rFonts w:eastAsia="Times New Roman" w:cs="Arial"/>
          <w:color w:val="000000"/>
          <w:shd w:val="clear" w:color="auto" w:fill="FFFFFF"/>
          <w:lang w:eastAsia="en-GB"/>
        </w:rPr>
        <w:t>ra Shepard, who although takes a more elitist approach to how filmmaking and review</w:t>
      </w:r>
      <w:r w:rsidR="000E6689" w:rsidRPr="00132884">
        <w:rPr>
          <w:rFonts w:eastAsia="Times New Roman" w:cs="Arial"/>
          <w:color w:val="000000"/>
          <w:shd w:val="clear" w:color="auto" w:fill="FFFFFF"/>
          <w:lang w:eastAsia="en-GB"/>
        </w:rPr>
        <w:t>ing</w:t>
      </w:r>
      <w:r w:rsidR="00C0644E" w:rsidRPr="00132884">
        <w:rPr>
          <w:rFonts w:eastAsia="Times New Roman" w:cs="Arial"/>
          <w:color w:val="000000"/>
          <w:shd w:val="clear" w:color="auto" w:fill="FFFFFF"/>
          <w:lang w:eastAsia="en-GB"/>
        </w:rPr>
        <w:t xml:space="preserve"> should be viewed</w:t>
      </w:r>
      <w:r w:rsidR="000E6689" w:rsidRPr="00132884">
        <w:rPr>
          <w:rFonts w:eastAsia="Times New Roman" w:cs="Arial"/>
          <w:color w:val="000000"/>
          <w:shd w:val="clear" w:color="auto" w:fill="FFFFFF"/>
          <w:lang w:eastAsia="en-GB"/>
        </w:rPr>
        <w:t xml:space="preserve"> and conducted</w:t>
      </w:r>
      <w:r w:rsidR="00C0644E" w:rsidRPr="00132884">
        <w:rPr>
          <w:rFonts w:eastAsia="Times New Roman" w:cs="Arial"/>
          <w:color w:val="000000"/>
          <w:shd w:val="clear" w:color="auto" w:fill="FFFFFF"/>
          <w:lang w:eastAsia="en-GB"/>
        </w:rPr>
        <w:t xml:space="preserve"> (as discussed previously</w:t>
      </w:r>
      <w:r w:rsidR="000E6689" w:rsidRPr="00132884">
        <w:rPr>
          <w:rFonts w:eastAsia="Times New Roman" w:cs="Arial"/>
          <w:color w:val="000000"/>
          <w:shd w:val="clear" w:color="auto" w:fill="FFFFFF"/>
          <w:lang w:eastAsia="en-GB"/>
        </w:rPr>
        <w:t>)</w:t>
      </w:r>
      <w:r w:rsidR="00C0644E" w:rsidRPr="00132884">
        <w:rPr>
          <w:rFonts w:eastAsia="Times New Roman" w:cs="Arial"/>
          <w:color w:val="000000"/>
          <w:shd w:val="clear" w:color="auto" w:fill="FFFFFF"/>
          <w:lang w:eastAsia="en-GB"/>
        </w:rPr>
        <w:t xml:space="preserve">, </w:t>
      </w:r>
      <w:r w:rsidR="003D1936" w:rsidRPr="00132884">
        <w:rPr>
          <w:rFonts w:eastAsia="Times New Roman" w:cs="Arial"/>
          <w:color w:val="000000"/>
          <w:shd w:val="clear" w:color="auto" w:fill="FFFFFF"/>
          <w:lang w:eastAsia="en-GB"/>
        </w:rPr>
        <w:t xml:space="preserve">discusses how conducing these movies into simple numbers and algorithms loses what makes the medium special and also ignores the cultural understanding that is needed </w:t>
      </w:r>
      <w:r w:rsidR="00B84F4D" w:rsidRPr="00132884">
        <w:rPr>
          <w:rFonts w:eastAsia="Times New Roman" w:cs="Arial"/>
          <w:color w:val="000000"/>
          <w:shd w:val="clear" w:color="auto" w:fill="FFFFFF"/>
          <w:lang w:eastAsia="en-GB"/>
        </w:rPr>
        <w:t>to appreciate it: “</w:t>
      </w:r>
      <w:r w:rsidR="00B84F4D" w:rsidRPr="00132884">
        <w:rPr>
          <w:rFonts w:eastAsia="Times New Roman" w:cs="Arial"/>
          <w:bCs/>
          <w:i/>
          <w:iCs/>
          <w:color w:val="000000"/>
          <w:shd w:val="clear" w:color="auto" w:fill="FFFFFF"/>
          <w:lang w:eastAsia="en-GB"/>
        </w:rPr>
        <w:t xml:space="preserve">Rather than emphasizing qualitative aspects of film reviews, the site points to the primacy of numbers in communicating a film’s value to a wide range of users who might not be attuned to subtle distinctions in critics’ levels of cultural capital”. </w:t>
      </w:r>
      <w:r w:rsidR="00C1611B" w:rsidRPr="00132884">
        <w:rPr>
          <w:rFonts w:eastAsia="Times New Roman" w:cs="Arial"/>
          <w:bCs/>
          <w:iCs/>
          <w:color w:val="000000"/>
          <w:shd w:val="clear" w:color="auto" w:fill="FFFFFF"/>
          <w:lang w:eastAsia="en-GB"/>
        </w:rPr>
        <w:t xml:space="preserve"> In this context, their opinions do seem to have merit</w:t>
      </w:r>
      <w:r w:rsidR="00AC63C1" w:rsidRPr="00132884">
        <w:rPr>
          <w:rFonts w:eastAsia="Times New Roman" w:cs="Arial"/>
          <w:bCs/>
          <w:iCs/>
          <w:color w:val="000000"/>
          <w:shd w:val="clear" w:color="auto" w:fill="FFFFFF"/>
          <w:lang w:eastAsia="en-GB"/>
        </w:rPr>
        <w:t xml:space="preserve"> as it seems astounding that a film such as </w:t>
      </w:r>
      <w:r w:rsidR="00AC63C1" w:rsidRPr="00132884">
        <w:rPr>
          <w:rFonts w:eastAsia="Times New Roman" w:cs="Arial"/>
          <w:bCs/>
          <w:i/>
          <w:iCs/>
          <w:color w:val="000000"/>
          <w:shd w:val="clear" w:color="auto" w:fill="FFFFFF"/>
          <w:lang w:eastAsia="en-GB"/>
        </w:rPr>
        <w:t>Logan</w:t>
      </w:r>
      <w:r w:rsidR="009B748C" w:rsidRPr="00132884">
        <w:rPr>
          <w:rFonts w:eastAsia="Times New Roman" w:cs="Arial"/>
          <w:bCs/>
          <w:i/>
          <w:iCs/>
          <w:color w:val="000000"/>
          <w:shd w:val="clear" w:color="auto" w:fill="FFFFFF"/>
          <w:lang w:eastAsia="en-GB"/>
        </w:rPr>
        <w:t xml:space="preserve">, </w:t>
      </w:r>
      <w:r w:rsidR="009B748C" w:rsidRPr="00132884">
        <w:rPr>
          <w:rFonts w:eastAsia="Times New Roman" w:cs="Arial"/>
          <w:bCs/>
          <w:iCs/>
          <w:color w:val="000000"/>
          <w:shd w:val="clear" w:color="auto" w:fill="FFFFFF"/>
          <w:lang w:eastAsia="en-GB"/>
        </w:rPr>
        <w:t xml:space="preserve">which has the title character go through a lot of personal character development and </w:t>
      </w:r>
      <w:r w:rsidR="00350274" w:rsidRPr="00132884">
        <w:rPr>
          <w:rFonts w:eastAsia="Times New Roman" w:cs="Arial"/>
          <w:bCs/>
          <w:iCs/>
          <w:color w:val="000000"/>
          <w:shd w:val="clear" w:color="auto" w:fill="FFFFFF"/>
          <w:lang w:eastAsia="en-GB"/>
        </w:rPr>
        <w:t xml:space="preserve">suffers </w:t>
      </w:r>
      <w:r w:rsidR="009B748C" w:rsidRPr="00132884">
        <w:rPr>
          <w:rFonts w:eastAsia="Times New Roman" w:cs="Arial"/>
          <w:bCs/>
          <w:iCs/>
          <w:color w:val="000000"/>
          <w:shd w:val="clear" w:color="auto" w:fill="FFFFFF"/>
          <w:lang w:eastAsia="en-GB"/>
        </w:rPr>
        <w:t xml:space="preserve">events which see his perspective of a dystopian world </w:t>
      </w:r>
      <w:r w:rsidR="000F2027" w:rsidRPr="00132884">
        <w:rPr>
          <w:rFonts w:eastAsia="Times New Roman" w:cs="Arial"/>
          <w:bCs/>
          <w:iCs/>
          <w:color w:val="000000"/>
          <w:shd w:val="clear" w:color="auto" w:fill="FFFFFF"/>
          <w:lang w:eastAsia="en-GB"/>
        </w:rPr>
        <w:t xml:space="preserve">drastically altered, be defined not by the journey to which the protagonists go </w:t>
      </w:r>
      <w:r w:rsidR="00721613" w:rsidRPr="00132884">
        <w:rPr>
          <w:rFonts w:eastAsia="Times New Roman" w:cs="Arial"/>
          <w:bCs/>
          <w:iCs/>
          <w:color w:val="000000"/>
          <w:shd w:val="clear" w:color="auto" w:fill="FFFFFF"/>
          <w:lang w:eastAsia="en-GB"/>
        </w:rPr>
        <w:t>through but</w:t>
      </w:r>
      <w:r w:rsidR="009408F9" w:rsidRPr="00132884">
        <w:rPr>
          <w:rFonts w:eastAsia="Times New Roman" w:cs="Arial"/>
          <w:bCs/>
          <w:iCs/>
          <w:color w:val="000000"/>
          <w:shd w:val="clear" w:color="auto" w:fill="FFFFFF"/>
          <w:lang w:eastAsia="en-GB"/>
        </w:rPr>
        <w:t xml:space="preserve"> instead defined by the number to which it receives both before and after theatrical release. </w:t>
      </w:r>
      <w:r w:rsidR="00EE76D8" w:rsidRPr="00132884">
        <w:rPr>
          <w:rFonts w:eastAsia="Times New Roman" w:cs="Arial"/>
          <w:bCs/>
          <w:iCs/>
          <w:color w:val="000000"/>
          <w:shd w:val="clear" w:color="auto" w:fill="FFFFFF"/>
          <w:lang w:eastAsia="en-GB"/>
        </w:rPr>
        <w:t xml:space="preserve">To further </w:t>
      </w:r>
      <w:r w:rsidR="00ED2481" w:rsidRPr="00132884">
        <w:rPr>
          <w:rFonts w:eastAsia="Times New Roman" w:cs="Arial"/>
          <w:bCs/>
          <w:iCs/>
          <w:color w:val="000000"/>
          <w:shd w:val="clear" w:color="auto" w:fill="FFFFFF"/>
          <w:lang w:eastAsia="en-GB"/>
        </w:rPr>
        <w:t>this, many have issue with the</w:t>
      </w:r>
      <w:r w:rsidR="00167F19" w:rsidRPr="00132884">
        <w:rPr>
          <w:rFonts w:eastAsia="Times New Roman" w:cs="Arial"/>
          <w:bCs/>
          <w:iCs/>
          <w:color w:val="000000"/>
          <w:shd w:val="clear" w:color="auto" w:fill="FFFFFF"/>
          <w:lang w:eastAsia="en-GB"/>
        </w:rPr>
        <w:t xml:space="preserve"> specific</w:t>
      </w:r>
      <w:r w:rsidR="00ED2481" w:rsidRPr="00132884">
        <w:rPr>
          <w:rFonts w:eastAsia="Times New Roman" w:cs="Arial"/>
          <w:bCs/>
          <w:iCs/>
          <w:color w:val="000000"/>
          <w:shd w:val="clear" w:color="auto" w:fill="FFFFFF"/>
          <w:lang w:eastAsia="en-GB"/>
        </w:rPr>
        <w:t xml:space="preserve"> way in which the </w:t>
      </w:r>
      <w:r w:rsidR="00167F19" w:rsidRPr="00132884">
        <w:rPr>
          <w:rFonts w:eastAsia="Times New Roman" w:cs="Arial"/>
          <w:bCs/>
          <w:iCs/>
          <w:color w:val="000000"/>
          <w:shd w:val="clear" w:color="auto" w:fill="FFFFFF"/>
          <w:lang w:eastAsia="en-GB"/>
        </w:rPr>
        <w:t xml:space="preserve">website calculates its final percentages. As promoted through their website. They </w:t>
      </w:r>
      <w:r w:rsidR="00721613" w:rsidRPr="00132884">
        <w:rPr>
          <w:rFonts w:eastAsia="Times New Roman" w:cs="Arial"/>
          <w:bCs/>
          <w:iCs/>
          <w:color w:val="000000"/>
          <w:shd w:val="clear" w:color="auto" w:fill="FFFFFF"/>
          <w:lang w:eastAsia="en-GB"/>
        </w:rPr>
        <w:t>proudly</w:t>
      </w:r>
      <w:r w:rsidR="00167F19" w:rsidRPr="00132884">
        <w:rPr>
          <w:rFonts w:eastAsia="Times New Roman" w:cs="Arial"/>
          <w:bCs/>
          <w:iCs/>
          <w:color w:val="000000"/>
          <w:shd w:val="clear" w:color="auto" w:fill="FFFFFF"/>
          <w:lang w:eastAsia="en-GB"/>
        </w:rPr>
        <w:t xml:space="preserve"> state that </w:t>
      </w:r>
      <w:r w:rsidR="00721613" w:rsidRPr="00132884">
        <w:rPr>
          <w:rFonts w:eastAsia="Times New Roman" w:cs="Arial"/>
          <w:bCs/>
          <w:iCs/>
          <w:color w:val="000000"/>
          <w:shd w:val="clear" w:color="auto" w:fill="FFFFFF"/>
          <w:lang w:eastAsia="en-GB"/>
        </w:rPr>
        <w:t>the</w:t>
      </w:r>
      <w:r w:rsidR="00DA130C" w:rsidRPr="00132884">
        <w:rPr>
          <w:rFonts w:eastAsia="Times New Roman" w:cs="Arial"/>
          <w:bCs/>
          <w:iCs/>
          <w:color w:val="000000"/>
          <w:shd w:val="clear" w:color="auto" w:fill="FFFFFF"/>
          <w:lang w:eastAsia="en-GB"/>
        </w:rPr>
        <w:t xml:space="preserve"> Tomatometer </w:t>
      </w:r>
      <w:r w:rsidR="00EC2117" w:rsidRPr="00132884">
        <w:rPr>
          <w:rFonts w:eastAsia="Times New Roman" w:cs="Arial"/>
          <w:bCs/>
          <w:iCs/>
          <w:color w:val="000000"/>
          <w:shd w:val="clear" w:color="auto" w:fill="FFFFFF"/>
          <w:lang w:eastAsia="en-GB"/>
        </w:rPr>
        <w:t>made up of a mix of professional and amateur reviews</w:t>
      </w:r>
      <w:r w:rsidR="000C61FC" w:rsidRPr="00132884">
        <w:rPr>
          <w:rFonts w:eastAsia="Times New Roman" w:cs="Arial"/>
          <w:bCs/>
          <w:iCs/>
          <w:color w:val="000000"/>
          <w:shd w:val="clear" w:color="auto" w:fill="FFFFFF"/>
          <w:lang w:eastAsia="en-GB"/>
        </w:rPr>
        <w:t xml:space="preserve">, creating a rough percentage based on whether they like a film or not. </w:t>
      </w:r>
      <w:r w:rsidR="00EC2117" w:rsidRPr="00132884">
        <w:rPr>
          <w:rFonts w:eastAsia="Times New Roman" w:cs="Arial"/>
          <w:bCs/>
          <w:iCs/>
          <w:color w:val="000000"/>
          <w:shd w:val="clear" w:color="auto" w:fill="FFFFFF"/>
          <w:lang w:eastAsia="en-GB"/>
        </w:rPr>
        <w:t xml:space="preserve"> </w:t>
      </w:r>
      <w:r w:rsidR="002F0BB8" w:rsidRPr="00132884">
        <w:rPr>
          <w:rFonts w:eastAsia="Times New Roman" w:cs="Arial"/>
          <w:bCs/>
          <w:iCs/>
          <w:color w:val="000000"/>
          <w:shd w:val="clear" w:color="auto" w:fill="FFFFFF"/>
          <w:lang w:eastAsia="en-GB"/>
        </w:rPr>
        <w:t>“</w:t>
      </w:r>
      <w:r w:rsidR="002F0BB8" w:rsidRPr="00132884">
        <w:rPr>
          <w:rFonts w:cstheme="minorHAnsi"/>
          <w:i/>
          <w:color w:val="333333"/>
          <w:shd w:val="clear" w:color="auto" w:fill="FFFFFF"/>
        </w:rPr>
        <w:t>The Tomatometer rating represents the percentage of professional critic reviews that are positive for a given film or television show.</w:t>
      </w:r>
      <w:r w:rsidR="00712CEE" w:rsidRPr="00132884">
        <w:rPr>
          <w:rFonts w:cstheme="minorHAnsi"/>
          <w:i/>
          <w:color w:val="333333"/>
          <w:shd w:val="clear" w:color="auto" w:fill="FFFFFF"/>
        </w:rPr>
        <w:t>”</w:t>
      </w:r>
      <w:sdt>
        <w:sdtPr>
          <w:rPr>
            <w:rFonts w:cstheme="minorHAnsi"/>
            <w:i/>
            <w:color w:val="333333"/>
            <w:shd w:val="clear" w:color="auto" w:fill="FFFFFF"/>
          </w:rPr>
          <w:id w:val="251320911"/>
          <w:citation/>
        </w:sdtPr>
        <w:sdtContent>
          <w:r w:rsidR="00712CEE" w:rsidRPr="00132884">
            <w:rPr>
              <w:rFonts w:cstheme="minorHAnsi"/>
              <w:i/>
              <w:color w:val="333333"/>
              <w:shd w:val="clear" w:color="auto" w:fill="FFFFFF"/>
            </w:rPr>
            <w:fldChar w:fldCharType="begin"/>
          </w:r>
          <w:r w:rsidR="00712CEE" w:rsidRPr="00132884">
            <w:rPr>
              <w:rFonts w:cstheme="minorHAnsi"/>
              <w:i/>
              <w:color w:val="333333"/>
              <w:shd w:val="clear" w:color="auto" w:fill="FFFFFF"/>
            </w:rPr>
            <w:instrText xml:space="preserve"> CITATION Rot176 \l 2057 </w:instrText>
          </w:r>
          <w:r w:rsidR="00712CEE" w:rsidRPr="00132884">
            <w:rPr>
              <w:rFonts w:cstheme="minorHAnsi"/>
              <w:i/>
              <w:color w:val="333333"/>
              <w:shd w:val="clear" w:color="auto" w:fill="FFFFFF"/>
            </w:rPr>
            <w:fldChar w:fldCharType="separate"/>
          </w:r>
          <w:r w:rsidR="00560059">
            <w:rPr>
              <w:rFonts w:cstheme="minorHAnsi"/>
              <w:i/>
              <w:noProof/>
              <w:color w:val="333333"/>
              <w:shd w:val="clear" w:color="auto" w:fill="FFFFFF"/>
            </w:rPr>
            <w:t xml:space="preserve"> </w:t>
          </w:r>
          <w:r w:rsidR="00560059" w:rsidRPr="00560059">
            <w:rPr>
              <w:rFonts w:cstheme="minorHAnsi"/>
              <w:noProof/>
              <w:color w:val="333333"/>
              <w:shd w:val="clear" w:color="auto" w:fill="FFFFFF"/>
            </w:rPr>
            <w:t>(Rotten Tomatoes, 2017)</w:t>
          </w:r>
          <w:r w:rsidR="00712CEE" w:rsidRPr="00132884">
            <w:rPr>
              <w:rFonts w:cstheme="minorHAnsi"/>
              <w:i/>
              <w:color w:val="333333"/>
              <w:shd w:val="clear" w:color="auto" w:fill="FFFFFF"/>
            </w:rPr>
            <w:fldChar w:fldCharType="end"/>
          </w:r>
        </w:sdtContent>
      </w:sdt>
      <w:r w:rsidR="00712CEE" w:rsidRPr="00132884">
        <w:rPr>
          <w:rFonts w:cstheme="minorHAnsi"/>
          <w:i/>
          <w:color w:val="333333"/>
          <w:shd w:val="clear" w:color="auto" w:fill="FFFFFF"/>
        </w:rPr>
        <w:t>.</w:t>
      </w:r>
      <w:r w:rsidR="00A351E3" w:rsidRPr="00132884">
        <w:rPr>
          <w:rFonts w:cstheme="minorHAnsi"/>
          <w:i/>
          <w:color w:val="333333"/>
          <w:shd w:val="clear" w:color="auto" w:fill="FFFFFF"/>
        </w:rPr>
        <w:t xml:space="preserve"> </w:t>
      </w:r>
      <w:r w:rsidR="00835822" w:rsidRPr="00132884">
        <w:rPr>
          <w:rFonts w:cstheme="minorHAnsi"/>
          <w:i/>
          <w:color w:val="333333"/>
          <w:shd w:val="clear" w:color="auto" w:fill="FFFFFF"/>
        </w:rPr>
        <w:t xml:space="preserve"> </w:t>
      </w:r>
      <w:r w:rsidR="00FB51BA" w:rsidRPr="00132884">
        <w:rPr>
          <w:rFonts w:cstheme="minorHAnsi"/>
          <w:color w:val="333333"/>
          <w:shd w:val="clear" w:color="auto" w:fill="FFFFFF"/>
        </w:rPr>
        <w:t>One glaring issue with this system</w:t>
      </w:r>
      <w:r w:rsidR="00242B55" w:rsidRPr="00132884">
        <w:rPr>
          <w:rFonts w:cstheme="minorHAnsi"/>
          <w:color w:val="333333"/>
          <w:shd w:val="clear" w:color="auto" w:fill="FFFFFF"/>
        </w:rPr>
        <w:t xml:space="preserve"> however, </w:t>
      </w:r>
      <w:r w:rsidR="004B6189" w:rsidRPr="00132884">
        <w:rPr>
          <w:rFonts w:cstheme="minorHAnsi"/>
          <w:color w:val="333333"/>
          <w:shd w:val="clear" w:color="auto" w:fill="FFFFFF"/>
        </w:rPr>
        <w:t xml:space="preserve">is the selection process which is taken </w:t>
      </w:r>
      <w:r w:rsidR="00904275" w:rsidRPr="00132884">
        <w:rPr>
          <w:rFonts w:cstheme="minorHAnsi"/>
          <w:color w:val="333333"/>
          <w:shd w:val="clear" w:color="auto" w:fill="FFFFFF"/>
        </w:rPr>
        <w:t>to</w:t>
      </w:r>
      <w:r w:rsidR="004B6189" w:rsidRPr="00132884">
        <w:rPr>
          <w:rFonts w:cstheme="minorHAnsi"/>
          <w:color w:val="333333"/>
          <w:shd w:val="clear" w:color="auto" w:fill="FFFFFF"/>
        </w:rPr>
        <w:t xml:space="preserve"> arrive at the end goal. Frey states </w:t>
      </w:r>
      <w:r w:rsidR="000845A7" w:rsidRPr="00132884">
        <w:rPr>
          <w:rFonts w:cstheme="minorHAnsi"/>
          <w:color w:val="333333"/>
          <w:shd w:val="clear" w:color="auto" w:fill="FFFFFF"/>
        </w:rPr>
        <w:t>th</w:t>
      </w:r>
      <w:r w:rsidR="00172832" w:rsidRPr="00132884">
        <w:rPr>
          <w:rFonts w:cstheme="minorHAnsi"/>
          <w:color w:val="333333"/>
          <w:shd w:val="clear" w:color="auto" w:fill="FFFFFF"/>
        </w:rPr>
        <w:t>at Rotten Tomatoes picks and chooses which reviewers opinions get taken forward and legitimatised</w:t>
      </w:r>
      <w:r w:rsidR="007B0EC2" w:rsidRPr="00132884">
        <w:rPr>
          <w:rFonts w:cstheme="minorHAnsi"/>
          <w:color w:val="333333"/>
          <w:shd w:val="clear" w:color="auto" w:fill="FFFFFF"/>
        </w:rPr>
        <w:t xml:space="preserve"> and </w:t>
      </w:r>
      <w:r w:rsidR="002D65AA" w:rsidRPr="00132884">
        <w:rPr>
          <w:rFonts w:cstheme="minorHAnsi"/>
          <w:color w:val="333333"/>
          <w:shd w:val="clear" w:color="auto" w:fill="FFFFFF"/>
        </w:rPr>
        <w:t>why they are specifically chosen: “</w:t>
      </w:r>
      <w:r w:rsidR="002D65AA" w:rsidRPr="00132884">
        <w:rPr>
          <w:rFonts w:cstheme="minorHAnsi"/>
          <w:bCs/>
          <w:i/>
          <w:iCs/>
          <w:color w:val="333333"/>
          <w:shd w:val="clear" w:color="auto" w:fill="FFFFFF"/>
        </w:rPr>
        <w:t>Critics-professional critics as determined by Rotten Tomatoes “strict criteria” and “staff- clearly remain at the top of the hierarchy”</w:t>
      </w:r>
      <w:r w:rsidR="009E518D" w:rsidRPr="00132884">
        <w:rPr>
          <w:rFonts w:cstheme="minorHAnsi"/>
          <w:bCs/>
          <w:i/>
          <w:iCs/>
          <w:color w:val="333333"/>
          <w:shd w:val="clear" w:color="auto" w:fill="FFFFFF"/>
        </w:rPr>
        <w:t xml:space="preserve">. </w:t>
      </w:r>
      <w:r w:rsidR="00142098" w:rsidRPr="00132884">
        <w:rPr>
          <w:rFonts w:cstheme="minorHAnsi"/>
          <w:bCs/>
          <w:iCs/>
          <w:color w:val="333333"/>
          <w:shd w:val="clear" w:color="auto" w:fill="FFFFFF"/>
        </w:rPr>
        <w:t>Even though</w:t>
      </w:r>
      <w:r w:rsidR="009E518D" w:rsidRPr="00132884">
        <w:rPr>
          <w:rFonts w:cstheme="minorHAnsi"/>
          <w:bCs/>
          <w:iCs/>
          <w:color w:val="333333"/>
          <w:shd w:val="clear" w:color="auto" w:fill="FFFFFF"/>
        </w:rPr>
        <w:t xml:space="preserve"> this somewhat counteracts what Shepard </w:t>
      </w:r>
      <w:r w:rsidR="000C4135" w:rsidRPr="00132884">
        <w:rPr>
          <w:rFonts w:cstheme="minorHAnsi"/>
          <w:bCs/>
          <w:iCs/>
          <w:color w:val="333333"/>
          <w:shd w:val="clear" w:color="auto" w:fill="FFFFFF"/>
        </w:rPr>
        <w:t xml:space="preserve">stated about the lack of cultural capital, as the only pick from the most qualified sources, the </w:t>
      </w:r>
      <w:r w:rsidR="00EB65D9" w:rsidRPr="00132884">
        <w:rPr>
          <w:rFonts w:cstheme="minorHAnsi"/>
          <w:bCs/>
          <w:iCs/>
          <w:color w:val="333333"/>
          <w:shd w:val="clear" w:color="auto" w:fill="FFFFFF"/>
        </w:rPr>
        <w:t xml:space="preserve">fact that they have free reign to determine </w:t>
      </w:r>
      <w:r w:rsidR="004552B8" w:rsidRPr="00132884">
        <w:rPr>
          <w:rFonts w:cstheme="minorHAnsi"/>
          <w:bCs/>
          <w:iCs/>
          <w:color w:val="333333"/>
          <w:shd w:val="clear" w:color="auto" w:fill="FFFFFF"/>
        </w:rPr>
        <w:t>whose</w:t>
      </w:r>
      <w:r w:rsidR="00EB65D9" w:rsidRPr="00132884">
        <w:rPr>
          <w:rFonts w:cstheme="minorHAnsi"/>
          <w:bCs/>
          <w:iCs/>
          <w:color w:val="333333"/>
          <w:shd w:val="clear" w:color="auto" w:fill="FFFFFF"/>
        </w:rPr>
        <w:t xml:space="preserve"> opinion is put across to the public questions the legitimacy of the system. </w:t>
      </w:r>
    </w:p>
    <w:p w14:paraId="6B3BC9D4" w14:textId="02684BA8" w:rsidR="00336236" w:rsidRPr="00132884" w:rsidRDefault="008E5569" w:rsidP="005837BC">
      <w:pPr>
        <w:spacing w:line="480" w:lineRule="auto"/>
        <w:divId w:val="1824857920"/>
        <w:rPr>
          <w:rFonts w:cstheme="minorHAnsi"/>
          <w:bCs/>
          <w:iCs/>
          <w:color w:val="333333"/>
          <w:shd w:val="clear" w:color="auto" w:fill="FFFFFF"/>
        </w:rPr>
      </w:pPr>
      <w:r w:rsidRPr="00132884">
        <w:rPr>
          <w:rFonts w:cstheme="minorHAnsi"/>
          <w:bCs/>
          <w:iCs/>
          <w:color w:val="333333"/>
          <w:shd w:val="clear" w:color="auto" w:fill="FFFFFF"/>
        </w:rPr>
        <w:t>Based on this negative backlash towards reducing a films merits to just a simple number, it would be safe to a</w:t>
      </w:r>
      <w:r w:rsidR="006A53B1" w:rsidRPr="00132884">
        <w:rPr>
          <w:rFonts w:cstheme="minorHAnsi"/>
          <w:bCs/>
          <w:iCs/>
          <w:color w:val="333333"/>
          <w:shd w:val="clear" w:color="auto" w:fill="FFFFFF"/>
        </w:rPr>
        <w:t>ssume</w:t>
      </w:r>
      <w:r w:rsidRPr="00132884">
        <w:rPr>
          <w:rFonts w:cstheme="minorHAnsi"/>
          <w:bCs/>
          <w:iCs/>
          <w:color w:val="333333"/>
          <w:shd w:val="clear" w:color="auto" w:fill="FFFFFF"/>
        </w:rPr>
        <w:t xml:space="preserve"> that a much greater argument has </w:t>
      </w:r>
      <w:r w:rsidR="006A53B1" w:rsidRPr="00132884">
        <w:rPr>
          <w:rFonts w:cstheme="minorHAnsi"/>
          <w:bCs/>
          <w:iCs/>
          <w:color w:val="333333"/>
          <w:shd w:val="clear" w:color="auto" w:fill="FFFFFF"/>
        </w:rPr>
        <w:t>begun</w:t>
      </w:r>
      <w:r w:rsidRPr="00132884">
        <w:rPr>
          <w:rFonts w:cstheme="minorHAnsi"/>
          <w:bCs/>
          <w:iCs/>
          <w:color w:val="333333"/>
          <w:shd w:val="clear" w:color="auto" w:fill="FFFFFF"/>
        </w:rPr>
        <w:t xml:space="preserve"> to surge: does the review score still need to exist? </w:t>
      </w:r>
      <w:r w:rsidR="005E2C32" w:rsidRPr="00132884">
        <w:rPr>
          <w:rFonts w:cstheme="minorHAnsi"/>
          <w:bCs/>
          <w:iCs/>
          <w:color w:val="333333"/>
          <w:shd w:val="clear" w:color="auto" w:fill="FFFFFF"/>
        </w:rPr>
        <w:t xml:space="preserve">Transitioning to the film world in the early twentieth-century, the simple star rating system </w:t>
      </w:r>
      <w:r w:rsidR="005E2C32" w:rsidRPr="00132884">
        <w:rPr>
          <w:rFonts w:cstheme="minorHAnsi"/>
          <w:bCs/>
          <w:iCs/>
          <w:color w:val="333333"/>
          <w:shd w:val="clear" w:color="auto" w:fill="FFFFFF"/>
        </w:rPr>
        <w:lastRenderedPageBreak/>
        <w:t xml:space="preserve">has become a staple of modern reviewing culture </w:t>
      </w:r>
      <w:r w:rsidR="00142098" w:rsidRPr="00132884">
        <w:rPr>
          <w:rFonts w:cstheme="minorHAnsi"/>
          <w:bCs/>
          <w:iCs/>
          <w:color w:val="333333"/>
          <w:shd w:val="clear" w:color="auto" w:fill="FFFFFF"/>
        </w:rPr>
        <w:t>and</w:t>
      </w:r>
      <w:r w:rsidR="00A074F0" w:rsidRPr="00132884">
        <w:rPr>
          <w:rFonts w:cstheme="minorHAnsi"/>
          <w:bCs/>
          <w:iCs/>
          <w:color w:val="333333"/>
          <w:shd w:val="clear" w:color="auto" w:fill="FFFFFF"/>
        </w:rPr>
        <w:t xml:space="preserve"> has seen millions use it to summarise their thoughts on a </w:t>
      </w:r>
      <w:r w:rsidR="00904275" w:rsidRPr="00132884">
        <w:rPr>
          <w:rFonts w:cstheme="minorHAnsi"/>
          <w:bCs/>
          <w:iCs/>
          <w:color w:val="333333"/>
          <w:shd w:val="clear" w:color="auto" w:fill="FFFFFF"/>
        </w:rPr>
        <w:t>film</w:t>
      </w:r>
      <w:r w:rsidR="00A074F0" w:rsidRPr="00132884">
        <w:rPr>
          <w:rFonts w:cstheme="minorHAnsi"/>
          <w:bCs/>
          <w:iCs/>
          <w:color w:val="333333"/>
          <w:shd w:val="clear" w:color="auto" w:fill="FFFFFF"/>
        </w:rPr>
        <w:t xml:space="preserve"> or television programme. </w:t>
      </w:r>
      <w:r w:rsidRPr="00132884">
        <w:rPr>
          <w:rFonts w:cstheme="minorHAnsi"/>
          <w:bCs/>
          <w:iCs/>
          <w:color w:val="333333"/>
          <w:shd w:val="clear" w:color="auto" w:fill="FFFFFF"/>
        </w:rPr>
        <w:t>While not exclusive to film and television, this question</w:t>
      </w:r>
      <w:r w:rsidR="00384B5B" w:rsidRPr="00132884">
        <w:rPr>
          <w:rFonts w:cstheme="minorHAnsi"/>
          <w:bCs/>
          <w:iCs/>
          <w:color w:val="333333"/>
          <w:shd w:val="clear" w:color="auto" w:fill="FFFFFF"/>
        </w:rPr>
        <w:t xml:space="preserve"> remains a controversial topic within the Artworld and</w:t>
      </w:r>
      <w:r w:rsidRPr="00132884">
        <w:rPr>
          <w:rFonts w:cstheme="minorHAnsi"/>
          <w:bCs/>
          <w:iCs/>
          <w:color w:val="333333"/>
          <w:shd w:val="clear" w:color="auto" w:fill="FFFFFF"/>
        </w:rPr>
        <w:t xml:space="preserve"> has seen big organisations such as Netflix</w:t>
      </w:r>
      <w:r w:rsidR="009313F8" w:rsidRPr="00132884">
        <w:rPr>
          <w:rFonts w:cstheme="minorHAnsi"/>
          <w:bCs/>
          <w:iCs/>
          <w:color w:val="333333"/>
          <w:shd w:val="clear" w:color="auto" w:fill="FFFFFF"/>
        </w:rPr>
        <w:t>, for example</w:t>
      </w:r>
      <w:r w:rsidR="00384B5B" w:rsidRPr="00132884">
        <w:rPr>
          <w:rFonts w:cstheme="minorHAnsi"/>
          <w:bCs/>
          <w:iCs/>
          <w:color w:val="333333"/>
          <w:shd w:val="clear" w:color="auto" w:fill="FFFFFF"/>
        </w:rPr>
        <w:t xml:space="preserve">, to abandon the more traditional five-star </w:t>
      </w:r>
      <w:r w:rsidRPr="00132884">
        <w:rPr>
          <w:rFonts w:cstheme="minorHAnsi"/>
          <w:bCs/>
          <w:iCs/>
          <w:color w:val="333333"/>
          <w:shd w:val="clear" w:color="auto" w:fill="FFFFFF"/>
        </w:rPr>
        <w:t>rating</w:t>
      </w:r>
      <w:r w:rsidR="00384B5B" w:rsidRPr="00132884">
        <w:rPr>
          <w:rFonts w:cstheme="minorHAnsi"/>
          <w:bCs/>
          <w:iCs/>
          <w:color w:val="333333"/>
          <w:shd w:val="clear" w:color="auto" w:fill="FFFFFF"/>
        </w:rPr>
        <w:t xml:space="preserve"> system</w:t>
      </w:r>
      <w:r w:rsidRPr="00132884">
        <w:rPr>
          <w:rFonts w:cstheme="minorHAnsi"/>
          <w:bCs/>
          <w:iCs/>
          <w:color w:val="333333"/>
          <w:shd w:val="clear" w:color="auto" w:fill="FFFFFF"/>
        </w:rPr>
        <w:t xml:space="preserve"> from their selection screen and instead replacing it with a system that recommends films with similar tags based on to what you like to watch. </w:t>
      </w:r>
      <w:r w:rsidR="00AF004D" w:rsidRPr="00132884">
        <w:rPr>
          <w:rFonts w:cstheme="minorHAnsi"/>
          <w:bCs/>
          <w:iCs/>
          <w:color w:val="333333"/>
          <w:shd w:val="clear" w:color="auto" w:fill="FFFFFF"/>
        </w:rPr>
        <w:t>On the other hand</w:t>
      </w:r>
      <w:r w:rsidR="00E211CE" w:rsidRPr="00132884">
        <w:rPr>
          <w:rFonts w:cstheme="minorHAnsi"/>
          <w:bCs/>
          <w:iCs/>
          <w:color w:val="333333"/>
          <w:shd w:val="clear" w:color="auto" w:fill="FFFFFF"/>
        </w:rPr>
        <w:t>,</w:t>
      </w:r>
      <w:r w:rsidR="00AF004D" w:rsidRPr="00132884">
        <w:rPr>
          <w:rFonts w:cstheme="minorHAnsi"/>
          <w:bCs/>
          <w:iCs/>
          <w:color w:val="333333"/>
          <w:shd w:val="clear" w:color="auto" w:fill="FFFFFF"/>
        </w:rPr>
        <w:t xml:space="preserve"> others, such as Empire, Metacritic, Rotten Tomatoes, etc. pride themselves on what score their critics give them clearly displayed on their individual websites. </w:t>
      </w:r>
      <w:r w:rsidR="00BD6773" w:rsidRPr="00132884">
        <w:rPr>
          <w:rFonts w:cstheme="minorHAnsi"/>
          <w:bCs/>
          <w:iCs/>
          <w:color w:val="333333"/>
          <w:shd w:val="clear" w:color="auto" w:fill="FFFFFF"/>
        </w:rPr>
        <w:t xml:space="preserve">An argument for the review score in general comes </w:t>
      </w:r>
      <w:r w:rsidR="00445B46" w:rsidRPr="00132884">
        <w:rPr>
          <w:rFonts w:cstheme="minorHAnsi"/>
          <w:bCs/>
          <w:iCs/>
          <w:color w:val="333333"/>
          <w:shd w:val="clear" w:color="auto" w:fill="FFFFFF"/>
        </w:rPr>
        <w:t xml:space="preserve">Robert M. Kaplin et al, who put forward the opinion that breaking an object down into numbers helps us to come to quick conclusions to </w:t>
      </w:r>
      <w:r w:rsidR="00AB7559" w:rsidRPr="00132884">
        <w:rPr>
          <w:rFonts w:cstheme="minorHAnsi"/>
          <w:bCs/>
          <w:iCs/>
          <w:color w:val="333333"/>
          <w:shd w:val="clear" w:color="auto" w:fill="FFFFFF"/>
        </w:rPr>
        <w:t xml:space="preserve">situations and can, for the most part, help us understand the world around us: </w:t>
      </w:r>
      <w:r w:rsidR="00AB7559" w:rsidRPr="00132884">
        <w:rPr>
          <w:rFonts w:cstheme="minorHAnsi"/>
          <w:bCs/>
          <w:i/>
          <w:iCs/>
          <w:color w:val="333333"/>
          <w:shd w:val="clear" w:color="auto" w:fill="FFFFFF"/>
        </w:rPr>
        <w:t>“</w:t>
      </w:r>
      <w:r w:rsidR="00474D3E" w:rsidRPr="00132884">
        <w:rPr>
          <w:rFonts w:cstheme="minorHAnsi"/>
          <w:bCs/>
          <w:i/>
          <w:iCs/>
          <w:color w:val="333333"/>
          <w:shd w:val="clear" w:color="auto" w:fill="FFFFFF"/>
        </w:rPr>
        <w:t>First, stat</w:t>
      </w:r>
      <w:r w:rsidR="00F73F6C" w:rsidRPr="00132884">
        <w:rPr>
          <w:rFonts w:cstheme="minorHAnsi"/>
          <w:bCs/>
          <w:i/>
          <w:iCs/>
          <w:color w:val="333333"/>
          <w:shd w:val="clear" w:color="auto" w:fill="FFFFFF"/>
        </w:rPr>
        <w:t xml:space="preserve">istics are used for purposes of description. Numbers </w:t>
      </w:r>
      <w:r w:rsidR="003D43A8" w:rsidRPr="00132884">
        <w:rPr>
          <w:rFonts w:cstheme="minorHAnsi"/>
          <w:bCs/>
          <w:i/>
          <w:iCs/>
          <w:color w:val="333333"/>
          <w:shd w:val="clear" w:color="auto" w:fill="FFFFFF"/>
        </w:rPr>
        <w:t xml:space="preserve">provide </w:t>
      </w:r>
      <w:r w:rsidR="00EF3F1D" w:rsidRPr="00132884">
        <w:rPr>
          <w:rFonts w:cstheme="minorHAnsi"/>
          <w:bCs/>
          <w:i/>
          <w:iCs/>
          <w:color w:val="333333"/>
          <w:shd w:val="clear" w:color="auto" w:fill="FFFFFF"/>
        </w:rPr>
        <w:t>convenient</w:t>
      </w:r>
      <w:r w:rsidR="003D43A8" w:rsidRPr="00132884">
        <w:rPr>
          <w:rFonts w:cstheme="minorHAnsi"/>
          <w:bCs/>
          <w:i/>
          <w:iCs/>
          <w:color w:val="333333"/>
          <w:shd w:val="clear" w:color="auto" w:fill="FFFFFF"/>
        </w:rPr>
        <w:t xml:space="preserve"> summaries and allow us to evaluate some observations relative to other”</w:t>
      </w:r>
      <w:sdt>
        <w:sdtPr>
          <w:rPr>
            <w:rFonts w:cstheme="minorHAnsi"/>
            <w:bCs/>
            <w:i/>
            <w:iCs/>
            <w:color w:val="333333"/>
            <w:shd w:val="clear" w:color="auto" w:fill="FFFFFF"/>
          </w:rPr>
          <w:id w:val="538550397"/>
          <w:citation/>
        </w:sdtPr>
        <w:sdtContent>
          <w:r w:rsidR="00712CEE" w:rsidRPr="00132884">
            <w:rPr>
              <w:rFonts w:cstheme="minorHAnsi"/>
              <w:bCs/>
              <w:i/>
              <w:iCs/>
              <w:color w:val="333333"/>
              <w:shd w:val="clear" w:color="auto" w:fill="FFFFFF"/>
            </w:rPr>
            <w:fldChar w:fldCharType="begin"/>
          </w:r>
          <w:r w:rsidR="00712CEE" w:rsidRPr="00132884">
            <w:rPr>
              <w:rFonts w:cstheme="minorHAnsi"/>
              <w:bCs/>
              <w:i/>
              <w:iCs/>
              <w:color w:val="333333"/>
              <w:shd w:val="clear" w:color="auto" w:fill="FFFFFF"/>
            </w:rPr>
            <w:instrText xml:space="preserve"> CITATION Rob17 \l 2057 </w:instrText>
          </w:r>
          <w:r w:rsidR="00712CEE" w:rsidRPr="00132884">
            <w:rPr>
              <w:rFonts w:cstheme="minorHAnsi"/>
              <w:bCs/>
              <w:i/>
              <w:iCs/>
              <w:color w:val="333333"/>
              <w:shd w:val="clear" w:color="auto" w:fill="FFFFFF"/>
            </w:rPr>
            <w:fldChar w:fldCharType="separate"/>
          </w:r>
          <w:r w:rsidR="00560059">
            <w:rPr>
              <w:rFonts w:cstheme="minorHAnsi"/>
              <w:bCs/>
              <w:i/>
              <w:iCs/>
              <w:noProof/>
              <w:color w:val="333333"/>
              <w:shd w:val="clear" w:color="auto" w:fill="FFFFFF"/>
            </w:rPr>
            <w:t xml:space="preserve"> </w:t>
          </w:r>
          <w:r w:rsidR="00560059" w:rsidRPr="00560059">
            <w:rPr>
              <w:rFonts w:cstheme="minorHAnsi"/>
              <w:noProof/>
              <w:color w:val="333333"/>
              <w:shd w:val="clear" w:color="auto" w:fill="FFFFFF"/>
            </w:rPr>
            <w:t>(Kaplan &amp; Saccuzzo, 2017)</w:t>
          </w:r>
          <w:r w:rsidR="00712CEE" w:rsidRPr="00132884">
            <w:rPr>
              <w:rFonts w:cstheme="minorHAnsi"/>
              <w:bCs/>
              <w:i/>
              <w:iCs/>
              <w:color w:val="333333"/>
              <w:shd w:val="clear" w:color="auto" w:fill="FFFFFF"/>
            </w:rPr>
            <w:fldChar w:fldCharType="end"/>
          </w:r>
        </w:sdtContent>
      </w:sdt>
      <w:r w:rsidR="003D43A8" w:rsidRPr="00132884">
        <w:rPr>
          <w:rFonts w:cstheme="minorHAnsi"/>
          <w:bCs/>
          <w:i/>
          <w:iCs/>
          <w:color w:val="333333"/>
          <w:shd w:val="clear" w:color="auto" w:fill="FFFFFF"/>
        </w:rPr>
        <w:t xml:space="preserve">. </w:t>
      </w:r>
      <w:r w:rsidR="003D43A8" w:rsidRPr="00132884">
        <w:rPr>
          <w:rFonts w:cstheme="minorHAnsi"/>
          <w:bCs/>
          <w:iCs/>
          <w:color w:val="333333"/>
          <w:shd w:val="clear" w:color="auto" w:fill="FFFFFF"/>
        </w:rPr>
        <w:t>When applying this to film,</w:t>
      </w:r>
      <w:r w:rsidR="00EF3F1D" w:rsidRPr="00132884">
        <w:rPr>
          <w:rFonts w:cstheme="minorHAnsi"/>
          <w:bCs/>
          <w:iCs/>
          <w:color w:val="333333"/>
          <w:shd w:val="clear" w:color="auto" w:fill="FFFFFF"/>
        </w:rPr>
        <w:t xml:space="preserve"> it makes some sense. </w:t>
      </w:r>
      <w:r w:rsidR="000B7DAC" w:rsidRPr="00132884">
        <w:rPr>
          <w:rFonts w:cstheme="minorHAnsi"/>
          <w:bCs/>
          <w:iCs/>
          <w:color w:val="333333"/>
          <w:shd w:val="clear" w:color="auto" w:fill="FFFFFF"/>
        </w:rPr>
        <w:t>Seeing a visual representation of a reviewer’s opinions towards a piece do</w:t>
      </w:r>
      <w:r w:rsidR="00190259" w:rsidRPr="00132884">
        <w:rPr>
          <w:rFonts w:cstheme="minorHAnsi"/>
          <w:bCs/>
          <w:iCs/>
          <w:color w:val="333333"/>
          <w:shd w:val="clear" w:color="auto" w:fill="FFFFFF"/>
        </w:rPr>
        <w:t>es</w:t>
      </w:r>
      <w:r w:rsidR="000B7DAC" w:rsidRPr="00132884">
        <w:rPr>
          <w:rFonts w:cstheme="minorHAnsi"/>
          <w:bCs/>
          <w:iCs/>
          <w:color w:val="333333"/>
          <w:shd w:val="clear" w:color="auto" w:fill="FFFFFF"/>
        </w:rPr>
        <w:t xml:space="preserve"> offer a fast and effective way to show a film’s quality</w:t>
      </w:r>
      <w:r w:rsidR="00190259" w:rsidRPr="00132884">
        <w:rPr>
          <w:rFonts w:cstheme="minorHAnsi"/>
          <w:bCs/>
          <w:iCs/>
          <w:color w:val="333333"/>
          <w:shd w:val="clear" w:color="auto" w:fill="FFFFFF"/>
        </w:rPr>
        <w:t xml:space="preserve"> and to some extent, could offer an incentive to watch or not. </w:t>
      </w:r>
      <w:r w:rsidR="00C01AA5" w:rsidRPr="00132884">
        <w:rPr>
          <w:rFonts w:cstheme="minorHAnsi"/>
          <w:bCs/>
          <w:iCs/>
          <w:color w:val="333333"/>
          <w:shd w:val="clear" w:color="auto" w:fill="FFFFFF"/>
        </w:rPr>
        <w:t xml:space="preserve">An article on </w:t>
      </w:r>
      <w:r w:rsidR="00C01AA5" w:rsidRPr="00132884">
        <w:rPr>
          <w:rFonts w:cstheme="minorHAnsi"/>
          <w:bCs/>
          <w:i/>
          <w:iCs/>
          <w:color w:val="333333"/>
          <w:shd w:val="clear" w:color="auto" w:fill="FFFFFF"/>
        </w:rPr>
        <w:t>Den of Geek</w:t>
      </w:r>
      <w:r w:rsidR="00C01AA5" w:rsidRPr="00132884">
        <w:rPr>
          <w:rFonts w:cstheme="minorHAnsi"/>
          <w:bCs/>
          <w:iCs/>
          <w:color w:val="333333"/>
          <w:shd w:val="clear" w:color="auto" w:fill="FFFFFF"/>
        </w:rPr>
        <w:t xml:space="preserve">, chooses to defend </w:t>
      </w:r>
      <w:r w:rsidR="00A074F0" w:rsidRPr="00132884">
        <w:rPr>
          <w:rFonts w:cstheme="minorHAnsi"/>
          <w:bCs/>
          <w:iCs/>
          <w:color w:val="333333"/>
          <w:shd w:val="clear" w:color="auto" w:fill="FFFFFF"/>
        </w:rPr>
        <w:t xml:space="preserve">this concept by stating that </w:t>
      </w:r>
      <w:r w:rsidR="00E22FF0" w:rsidRPr="00132884">
        <w:rPr>
          <w:rFonts w:cstheme="minorHAnsi"/>
          <w:bCs/>
          <w:iCs/>
          <w:color w:val="333333"/>
          <w:shd w:val="clear" w:color="auto" w:fill="FFFFFF"/>
        </w:rPr>
        <w:t>the score’s</w:t>
      </w:r>
      <w:r w:rsidR="00A074F0" w:rsidRPr="00132884">
        <w:rPr>
          <w:rFonts w:cstheme="minorHAnsi"/>
          <w:bCs/>
          <w:iCs/>
          <w:color w:val="333333"/>
          <w:shd w:val="clear" w:color="auto" w:fill="FFFFFF"/>
        </w:rPr>
        <w:t xml:space="preserve"> purposes is not to a be all and end off type of affair, but instead praises it as a building block of discussion and debate between peers. </w:t>
      </w:r>
      <w:r w:rsidR="00E11896" w:rsidRPr="00132884">
        <w:rPr>
          <w:rFonts w:cstheme="minorHAnsi"/>
          <w:bCs/>
          <w:iCs/>
          <w:color w:val="333333"/>
          <w:shd w:val="clear" w:color="auto" w:fill="FFFFFF"/>
        </w:rPr>
        <w:t xml:space="preserve">The author argues that the star rating system should </w:t>
      </w:r>
      <w:r w:rsidR="00E211CE" w:rsidRPr="00132884">
        <w:rPr>
          <w:rFonts w:cstheme="minorHAnsi"/>
          <w:bCs/>
          <w:iCs/>
          <w:color w:val="333333"/>
          <w:shd w:val="clear" w:color="auto" w:fill="FFFFFF"/>
        </w:rPr>
        <w:t>act as</w:t>
      </w:r>
      <w:r w:rsidR="00E11896" w:rsidRPr="00132884">
        <w:rPr>
          <w:rFonts w:cstheme="minorHAnsi"/>
          <w:bCs/>
          <w:iCs/>
          <w:color w:val="333333"/>
          <w:shd w:val="clear" w:color="auto" w:fill="FFFFFF"/>
        </w:rPr>
        <w:t xml:space="preserve"> a guidance to those who are looking to watch it and that whether or not you like the film should not be a deciding factor (which in the article, he describes </w:t>
      </w:r>
      <w:r w:rsidR="00E11896" w:rsidRPr="00132884">
        <w:rPr>
          <w:rFonts w:cstheme="minorHAnsi"/>
          <w:bCs/>
          <w:i/>
          <w:iCs/>
          <w:color w:val="333333"/>
          <w:shd w:val="clear" w:color="auto" w:fill="FFFFFF"/>
        </w:rPr>
        <w:t xml:space="preserve">Labyrinth </w:t>
      </w:r>
      <w:r w:rsidR="00E11896" w:rsidRPr="00132884">
        <w:rPr>
          <w:rFonts w:cstheme="minorHAnsi"/>
          <w:bCs/>
          <w:iCs/>
          <w:color w:val="333333"/>
          <w:shd w:val="clear" w:color="auto" w:fill="FFFFFF"/>
        </w:rPr>
        <w:t>as his favourite film despite understanding that is nowhere worthy of a five-star score</w:t>
      </w:r>
      <w:r w:rsidR="00405EFF" w:rsidRPr="00132884">
        <w:rPr>
          <w:rFonts w:cstheme="minorHAnsi"/>
          <w:bCs/>
          <w:iCs/>
          <w:color w:val="333333"/>
          <w:shd w:val="clear" w:color="auto" w:fill="FFFFFF"/>
        </w:rPr>
        <w:t xml:space="preserve">): </w:t>
      </w:r>
      <w:r w:rsidR="00BE7A91" w:rsidRPr="00132884">
        <w:rPr>
          <w:rFonts w:cstheme="minorHAnsi"/>
          <w:bCs/>
          <w:iCs/>
          <w:color w:val="333333"/>
          <w:shd w:val="clear" w:color="auto" w:fill="FFFFFF"/>
        </w:rPr>
        <w:t>“</w:t>
      </w:r>
      <w:r w:rsidR="00405EFF" w:rsidRPr="00132884">
        <w:rPr>
          <w:rFonts w:eastAsia="Times New Roman" w:cs="Arial"/>
          <w:i/>
          <w:color w:val="404040" w:themeColor="background1" w:themeShade="40"/>
          <w:lang w:eastAsia="en-GB"/>
        </w:rPr>
        <w:t>Predictably, this piece resolves nothing, but then that seems somewhat fitting. Because star ratings aren't supposed to solve anything. They're supposed to give guidance, and not a lot more than that.</w:t>
      </w:r>
      <w:r w:rsidR="00BE7A91" w:rsidRPr="00132884">
        <w:rPr>
          <w:rFonts w:eastAsia="Times New Roman" w:cs="Arial"/>
          <w:i/>
          <w:color w:val="404040" w:themeColor="background1" w:themeShade="40"/>
          <w:lang w:eastAsia="en-GB"/>
        </w:rPr>
        <w:t>”</w:t>
      </w:r>
      <w:r w:rsidR="00E11896" w:rsidRPr="00132884">
        <w:rPr>
          <w:rFonts w:cstheme="minorHAnsi"/>
          <w:bCs/>
          <w:iCs/>
          <w:color w:val="333333"/>
          <w:shd w:val="clear" w:color="auto" w:fill="FFFFFF"/>
        </w:rPr>
        <w:t xml:space="preserve"> </w:t>
      </w:r>
      <w:sdt>
        <w:sdtPr>
          <w:rPr>
            <w:rFonts w:cstheme="minorHAnsi"/>
            <w:bCs/>
            <w:iCs/>
            <w:color w:val="333333"/>
            <w:shd w:val="clear" w:color="auto" w:fill="FFFFFF"/>
          </w:rPr>
          <w:id w:val="750474280"/>
          <w:citation/>
        </w:sdtPr>
        <w:sdtContent>
          <w:r w:rsidR="00840034" w:rsidRPr="00132884">
            <w:rPr>
              <w:rFonts w:cstheme="minorHAnsi"/>
              <w:bCs/>
              <w:iCs/>
              <w:color w:val="333333"/>
              <w:shd w:val="clear" w:color="auto" w:fill="FFFFFF"/>
            </w:rPr>
            <w:fldChar w:fldCharType="begin"/>
          </w:r>
          <w:r w:rsidR="00840034" w:rsidRPr="00132884">
            <w:rPr>
              <w:rFonts w:cstheme="minorHAnsi"/>
              <w:bCs/>
              <w:iCs/>
              <w:color w:val="333333"/>
              <w:shd w:val="clear" w:color="auto" w:fill="FFFFFF"/>
            </w:rPr>
            <w:instrText xml:space="preserve"> CITATION Sim17 \l 2057 </w:instrText>
          </w:r>
          <w:r w:rsidR="00840034" w:rsidRPr="00132884">
            <w:rPr>
              <w:rFonts w:cstheme="minorHAnsi"/>
              <w:bCs/>
              <w:iCs/>
              <w:color w:val="333333"/>
              <w:shd w:val="clear" w:color="auto" w:fill="FFFFFF"/>
            </w:rPr>
            <w:fldChar w:fldCharType="separate"/>
          </w:r>
          <w:r w:rsidR="00560059" w:rsidRPr="00560059">
            <w:rPr>
              <w:rFonts w:cstheme="minorHAnsi"/>
              <w:noProof/>
              <w:color w:val="333333"/>
              <w:shd w:val="clear" w:color="auto" w:fill="FFFFFF"/>
            </w:rPr>
            <w:t>(Brew, Are star ratings on movie reviews a good thing?, 2017)</w:t>
          </w:r>
          <w:r w:rsidR="00840034" w:rsidRPr="00132884">
            <w:rPr>
              <w:rFonts w:cstheme="minorHAnsi"/>
              <w:bCs/>
              <w:iCs/>
              <w:color w:val="333333"/>
              <w:shd w:val="clear" w:color="auto" w:fill="FFFFFF"/>
            </w:rPr>
            <w:fldChar w:fldCharType="end"/>
          </w:r>
        </w:sdtContent>
      </w:sdt>
      <w:r w:rsidR="00840034" w:rsidRPr="00132884">
        <w:rPr>
          <w:rFonts w:cstheme="minorHAnsi"/>
          <w:bCs/>
          <w:iCs/>
          <w:color w:val="333333"/>
          <w:shd w:val="clear" w:color="auto" w:fill="FFFFFF"/>
        </w:rPr>
        <w:t>,</w:t>
      </w:r>
    </w:p>
    <w:p w14:paraId="2ED01907" w14:textId="66672A20" w:rsidR="00F930D6" w:rsidRPr="00132884" w:rsidRDefault="00E11896" w:rsidP="005837BC">
      <w:pPr>
        <w:spacing w:line="480" w:lineRule="auto"/>
        <w:divId w:val="1824857920"/>
        <w:rPr>
          <w:rFonts w:eastAsia="Times New Roman" w:cs="Times New Roman"/>
          <w:i/>
          <w:color w:val="4C4C4C"/>
          <w:shd w:val="clear" w:color="auto" w:fill="FFFFFF"/>
          <w:lang w:eastAsia="en-GB"/>
        </w:rPr>
      </w:pPr>
      <w:r w:rsidRPr="00132884">
        <w:rPr>
          <w:rFonts w:cstheme="minorHAnsi"/>
          <w:bCs/>
          <w:i/>
          <w:iCs/>
          <w:color w:val="333333"/>
          <w:shd w:val="clear" w:color="auto" w:fill="FFFFFF"/>
        </w:rPr>
        <w:t xml:space="preserve"> </w:t>
      </w:r>
      <w:r w:rsidR="00836CF4" w:rsidRPr="00132884">
        <w:rPr>
          <w:rFonts w:cstheme="minorHAnsi"/>
          <w:bCs/>
          <w:iCs/>
          <w:color w:val="333333"/>
          <w:shd w:val="clear" w:color="auto" w:fill="FFFFFF"/>
        </w:rPr>
        <w:t>Despite</w:t>
      </w:r>
      <w:r w:rsidR="005C4B1C" w:rsidRPr="00132884">
        <w:rPr>
          <w:rFonts w:cstheme="minorHAnsi"/>
          <w:bCs/>
          <w:iCs/>
          <w:color w:val="333333"/>
          <w:shd w:val="clear" w:color="auto" w:fill="FFFFFF"/>
        </w:rPr>
        <w:t xml:space="preserve"> other </w:t>
      </w:r>
      <w:r w:rsidR="00836CF4" w:rsidRPr="00132884">
        <w:rPr>
          <w:rFonts w:cstheme="minorHAnsi"/>
          <w:bCs/>
          <w:iCs/>
          <w:color w:val="333333"/>
          <w:shd w:val="clear" w:color="auto" w:fill="FFFFFF"/>
        </w:rPr>
        <w:t>favourite</w:t>
      </w:r>
      <w:r w:rsidR="005C4B1C" w:rsidRPr="00132884">
        <w:rPr>
          <w:rFonts w:cstheme="minorHAnsi"/>
          <w:bCs/>
          <w:iCs/>
          <w:color w:val="333333"/>
          <w:shd w:val="clear" w:color="auto" w:fill="FFFFFF"/>
        </w:rPr>
        <w:t xml:space="preserve"> arguments for </w:t>
      </w:r>
      <w:r w:rsidR="005867CF" w:rsidRPr="00132884">
        <w:rPr>
          <w:rFonts w:cstheme="minorHAnsi"/>
          <w:bCs/>
          <w:iCs/>
          <w:color w:val="333333"/>
          <w:shd w:val="clear" w:color="auto" w:fill="FFFFFF"/>
        </w:rPr>
        <w:t>keeping the critical system in place, such as reviewing not being able to sit on the fence</w:t>
      </w:r>
      <w:r w:rsidR="00CD30A7" w:rsidRPr="00132884">
        <w:rPr>
          <w:rFonts w:cstheme="minorHAnsi"/>
          <w:bCs/>
          <w:iCs/>
          <w:color w:val="333333"/>
          <w:shd w:val="clear" w:color="auto" w:fill="FFFFFF"/>
        </w:rPr>
        <w:t xml:space="preserve"> about their opinions, there are those within the entertainment industry that feel as if it has just as much of a negative effect on how we enjoy various forms of </w:t>
      </w:r>
      <w:r w:rsidR="00CD30A7" w:rsidRPr="00132884">
        <w:rPr>
          <w:rFonts w:cstheme="minorHAnsi"/>
          <w:bCs/>
          <w:iCs/>
          <w:color w:val="333333"/>
          <w:shd w:val="clear" w:color="auto" w:fill="FFFFFF"/>
        </w:rPr>
        <w:lastRenderedPageBreak/>
        <w:t>media.</w:t>
      </w:r>
      <w:r w:rsidR="0016163D" w:rsidRPr="00132884">
        <w:rPr>
          <w:rFonts w:cstheme="minorHAnsi"/>
          <w:bCs/>
          <w:iCs/>
          <w:color w:val="333333"/>
          <w:shd w:val="clear" w:color="auto" w:fill="FFFFFF"/>
        </w:rPr>
        <w:t xml:space="preserve"> The</w:t>
      </w:r>
      <w:r w:rsidR="00993D52" w:rsidRPr="00132884">
        <w:rPr>
          <w:rFonts w:cstheme="minorHAnsi"/>
          <w:bCs/>
          <w:iCs/>
          <w:color w:val="333333"/>
          <w:shd w:val="clear" w:color="auto" w:fill="FFFFFF"/>
        </w:rPr>
        <w:t xml:space="preserve"> main reason Netflix changed </w:t>
      </w:r>
      <w:r w:rsidR="00BF70E0" w:rsidRPr="00132884">
        <w:rPr>
          <w:rFonts w:cstheme="minorHAnsi"/>
          <w:bCs/>
          <w:iCs/>
          <w:color w:val="333333"/>
          <w:shd w:val="clear" w:color="auto" w:fill="FFFFFF"/>
        </w:rPr>
        <w:t>its</w:t>
      </w:r>
      <w:r w:rsidR="00993D52" w:rsidRPr="00132884">
        <w:rPr>
          <w:rFonts w:cstheme="minorHAnsi"/>
          <w:bCs/>
          <w:iCs/>
          <w:color w:val="333333"/>
          <w:shd w:val="clear" w:color="auto" w:fill="FFFFFF"/>
        </w:rPr>
        <w:t xml:space="preserve"> system of reviewing was because the star rating system was not seen </w:t>
      </w:r>
      <w:r w:rsidR="00142098" w:rsidRPr="00132884">
        <w:rPr>
          <w:rFonts w:cstheme="minorHAnsi"/>
          <w:bCs/>
          <w:iCs/>
          <w:color w:val="333333"/>
          <w:shd w:val="clear" w:color="auto" w:fill="FFFFFF"/>
        </w:rPr>
        <w:t>an</w:t>
      </w:r>
      <w:r w:rsidR="00993D52" w:rsidRPr="00132884">
        <w:rPr>
          <w:rFonts w:cstheme="minorHAnsi"/>
          <w:bCs/>
          <w:iCs/>
          <w:color w:val="333333"/>
          <w:shd w:val="clear" w:color="auto" w:fill="FFFFFF"/>
        </w:rPr>
        <w:t xml:space="preserve"> appropriate for the service they were trying to provide. According to </w:t>
      </w:r>
      <w:r w:rsidR="00EC3061" w:rsidRPr="00132884">
        <w:rPr>
          <w:rFonts w:cstheme="minorHAnsi"/>
          <w:bCs/>
          <w:iCs/>
          <w:color w:val="333333"/>
          <w:shd w:val="clear" w:color="auto" w:fill="FFFFFF"/>
        </w:rPr>
        <w:t>a</w:t>
      </w:r>
      <w:r w:rsidR="009E3756" w:rsidRPr="00132884">
        <w:rPr>
          <w:rFonts w:cstheme="minorHAnsi"/>
          <w:bCs/>
          <w:iCs/>
          <w:color w:val="333333"/>
          <w:shd w:val="clear" w:color="auto" w:fill="FFFFFF"/>
        </w:rPr>
        <w:t xml:space="preserve">n interview conducted with </w:t>
      </w:r>
      <w:r w:rsidR="009E3756" w:rsidRPr="00132884">
        <w:rPr>
          <w:rFonts w:cstheme="minorHAnsi"/>
          <w:bCs/>
          <w:i/>
          <w:iCs/>
          <w:color w:val="333333"/>
          <w:shd w:val="clear" w:color="auto" w:fill="FFFFFF"/>
        </w:rPr>
        <w:t xml:space="preserve">Business Insider, </w:t>
      </w:r>
      <w:r w:rsidR="009E3756" w:rsidRPr="00132884">
        <w:rPr>
          <w:rFonts w:cstheme="minorHAnsi"/>
          <w:bCs/>
          <w:iCs/>
          <w:color w:val="333333"/>
          <w:shd w:val="clear" w:color="auto" w:fill="FFFFFF"/>
        </w:rPr>
        <w:t>Netflix</w:t>
      </w:r>
      <w:r w:rsidR="003E5AD7" w:rsidRPr="00132884">
        <w:rPr>
          <w:rFonts w:cstheme="minorHAnsi"/>
          <w:bCs/>
          <w:iCs/>
          <w:color w:val="333333"/>
          <w:shd w:val="clear" w:color="auto" w:fill="FFFFFF"/>
        </w:rPr>
        <w:t xml:space="preserve"> </w:t>
      </w:r>
      <w:r w:rsidR="009E3756" w:rsidRPr="00132884">
        <w:rPr>
          <w:rFonts w:cstheme="minorHAnsi"/>
          <w:bCs/>
          <w:iCs/>
          <w:color w:val="333333"/>
          <w:shd w:val="clear" w:color="auto" w:fill="FFFFFF"/>
        </w:rPr>
        <w:t>executive</w:t>
      </w:r>
      <w:r w:rsidR="003E5AD7" w:rsidRPr="00132884">
        <w:rPr>
          <w:rFonts w:cstheme="minorHAnsi"/>
          <w:bCs/>
          <w:iCs/>
          <w:color w:val="333333"/>
          <w:shd w:val="clear" w:color="auto" w:fill="FFFFFF"/>
        </w:rPr>
        <w:t xml:space="preserve"> Cameron Johnson, explained that they wanted to ditch the star system </w:t>
      </w:r>
      <w:r w:rsidR="00441085" w:rsidRPr="00132884">
        <w:rPr>
          <w:rFonts w:cstheme="minorHAnsi"/>
          <w:bCs/>
          <w:iCs/>
          <w:color w:val="333333"/>
          <w:shd w:val="clear" w:color="auto" w:fill="FFFFFF"/>
        </w:rPr>
        <w:t xml:space="preserve">as it made producing the </w:t>
      </w:r>
      <w:r w:rsidR="00DE56D6" w:rsidRPr="00132884">
        <w:rPr>
          <w:rFonts w:cstheme="minorHAnsi"/>
          <w:bCs/>
          <w:iCs/>
          <w:color w:val="333333"/>
          <w:shd w:val="clear" w:color="auto" w:fill="FFFFFF"/>
        </w:rPr>
        <w:t>algorithm</w:t>
      </w:r>
      <w:r w:rsidR="00441085" w:rsidRPr="00132884">
        <w:rPr>
          <w:rFonts w:cstheme="minorHAnsi"/>
          <w:bCs/>
          <w:iCs/>
          <w:color w:val="333333"/>
          <w:shd w:val="clear" w:color="auto" w:fill="FFFFFF"/>
        </w:rPr>
        <w:t xml:space="preserve"> for recommending films extremely hard and chose instead to go with a much simpler</w:t>
      </w:r>
      <w:r w:rsidR="00DE56D6" w:rsidRPr="00132884">
        <w:rPr>
          <w:rFonts w:cstheme="minorHAnsi"/>
          <w:bCs/>
          <w:iCs/>
          <w:color w:val="333333"/>
          <w:shd w:val="clear" w:color="auto" w:fill="FFFFFF"/>
        </w:rPr>
        <w:t xml:space="preserve"> “thumbs up, thumbs down” approach</w:t>
      </w:r>
      <w:r w:rsidR="00443E10" w:rsidRPr="00132884">
        <w:rPr>
          <w:rFonts w:cstheme="minorHAnsi"/>
          <w:bCs/>
          <w:iCs/>
          <w:color w:val="333333"/>
          <w:shd w:val="clear" w:color="auto" w:fill="FFFFFF"/>
        </w:rPr>
        <w:t>: “</w:t>
      </w:r>
      <w:r w:rsidR="004D6B9C" w:rsidRPr="00132884">
        <w:rPr>
          <w:rFonts w:cstheme="minorHAnsi"/>
          <w:bCs/>
          <w:i/>
          <w:iCs/>
          <w:color w:val="333333"/>
          <w:shd w:val="clear" w:color="auto" w:fill="FFFFFF"/>
        </w:rPr>
        <w:t xml:space="preserve">That’s why Netflix settled on “thumbs up/down,” which </w:t>
      </w:r>
      <w:r w:rsidR="00F50E32" w:rsidRPr="00132884">
        <w:rPr>
          <w:rFonts w:cstheme="minorHAnsi"/>
          <w:bCs/>
          <w:i/>
          <w:iCs/>
          <w:color w:val="333333"/>
          <w:shd w:val="clear" w:color="auto" w:fill="FFFFFF"/>
        </w:rPr>
        <w:t>is widely understood to imply that you are training an algorithm to know what you like.”</w:t>
      </w:r>
      <w:sdt>
        <w:sdtPr>
          <w:rPr>
            <w:rFonts w:cstheme="minorHAnsi"/>
            <w:bCs/>
            <w:i/>
            <w:iCs/>
            <w:color w:val="333333"/>
            <w:shd w:val="clear" w:color="auto" w:fill="FFFFFF"/>
          </w:rPr>
          <w:id w:val="2072616222"/>
          <w:citation/>
        </w:sdtPr>
        <w:sdtContent>
          <w:r w:rsidR="00371E3E" w:rsidRPr="00132884">
            <w:rPr>
              <w:rFonts w:cstheme="minorHAnsi"/>
              <w:bCs/>
              <w:i/>
              <w:iCs/>
              <w:color w:val="333333"/>
              <w:shd w:val="clear" w:color="auto" w:fill="FFFFFF"/>
            </w:rPr>
            <w:fldChar w:fldCharType="begin"/>
          </w:r>
          <w:r w:rsidR="00371E3E" w:rsidRPr="00132884">
            <w:rPr>
              <w:rFonts w:cstheme="minorHAnsi"/>
              <w:bCs/>
              <w:i/>
              <w:iCs/>
              <w:color w:val="333333"/>
              <w:shd w:val="clear" w:color="auto" w:fill="FFFFFF"/>
            </w:rPr>
            <w:instrText xml:space="preserve"> CITATION Nat17 \l 2057 </w:instrText>
          </w:r>
          <w:r w:rsidR="00371E3E" w:rsidRPr="00132884">
            <w:rPr>
              <w:rFonts w:cstheme="minorHAnsi"/>
              <w:bCs/>
              <w:i/>
              <w:iCs/>
              <w:color w:val="333333"/>
              <w:shd w:val="clear" w:color="auto" w:fill="FFFFFF"/>
            </w:rPr>
            <w:fldChar w:fldCharType="separate"/>
          </w:r>
          <w:r w:rsidR="00560059">
            <w:rPr>
              <w:rFonts w:cstheme="minorHAnsi"/>
              <w:bCs/>
              <w:i/>
              <w:iCs/>
              <w:noProof/>
              <w:color w:val="333333"/>
              <w:shd w:val="clear" w:color="auto" w:fill="FFFFFF"/>
            </w:rPr>
            <w:t xml:space="preserve"> </w:t>
          </w:r>
          <w:r w:rsidR="00560059" w:rsidRPr="00560059">
            <w:rPr>
              <w:rFonts w:cstheme="minorHAnsi"/>
              <w:noProof/>
              <w:color w:val="333333"/>
              <w:shd w:val="clear" w:color="auto" w:fill="FFFFFF"/>
            </w:rPr>
            <w:t>(McAlone, 2017)</w:t>
          </w:r>
          <w:r w:rsidR="00371E3E" w:rsidRPr="00132884">
            <w:rPr>
              <w:rFonts w:cstheme="minorHAnsi"/>
              <w:bCs/>
              <w:i/>
              <w:iCs/>
              <w:color w:val="333333"/>
              <w:shd w:val="clear" w:color="auto" w:fill="FFFFFF"/>
            </w:rPr>
            <w:fldChar w:fldCharType="end"/>
          </w:r>
        </w:sdtContent>
      </w:sdt>
      <w:r w:rsidR="00371E3E" w:rsidRPr="00132884">
        <w:rPr>
          <w:rFonts w:cstheme="minorHAnsi"/>
          <w:bCs/>
          <w:i/>
          <w:iCs/>
          <w:color w:val="333333"/>
          <w:shd w:val="clear" w:color="auto" w:fill="FFFFFF"/>
        </w:rPr>
        <w:t>.</w:t>
      </w:r>
      <w:r w:rsidR="00F50E32" w:rsidRPr="00132884">
        <w:rPr>
          <w:rFonts w:cstheme="minorHAnsi"/>
          <w:bCs/>
          <w:i/>
          <w:iCs/>
          <w:color w:val="333333"/>
          <w:shd w:val="clear" w:color="auto" w:fill="FFFFFF"/>
        </w:rPr>
        <w:t xml:space="preserve"> </w:t>
      </w:r>
      <w:r w:rsidR="00F46EDC" w:rsidRPr="00132884">
        <w:rPr>
          <w:rFonts w:cstheme="minorHAnsi"/>
          <w:bCs/>
          <w:iCs/>
          <w:color w:val="333333"/>
          <w:shd w:val="clear" w:color="auto" w:fill="FFFFFF"/>
        </w:rPr>
        <w:t xml:space="preserve">Roger </w:t>
      </w:r>
      <w:r w:rsidR="00D11818" w:rsidRPr="00132884">
        <w:rPr>
          <w:rFonts w:cstheme="minorHAnsi"/>
          <w:bCs/>
          <w:iCs/>
          <w:color w:val="333333"/>
          <w:shd w:val="clear" w:color="auto" w:fill="FFFFFF"/>
        </w:rPr>
        <w:t>Ebert and Gene Siskel</w:t>
      </w:r>
      <w:r w:rsidR="00F46EDC" w:rsidRPr="00132884">
        <w:rPr>
          <w:rFonts w:cstheme="minorHAnsi"/>
          <w:bCs/>
          <w:iCs/>
          <w:color w:val="333333"/>
          <w:shd w:val="clear" w:color="auto" w:fill="FFFFFF"/>
        </w:rPr>
        <w:t xml:space="preserve">, despite using the star system throughout </w:t>
      </w:r>
      <w:r w:rsidR="00D11818" w:rsidRPr="00132884">
        <w:rPr>
          <w:rFonts w:cstheme="minorHAnsi"/>
          <w:bCs/>
          <w:iCs/>
          <w:color w:val="333333"/>
          <w:shd w:val="clear" w:color="auto" w:fill="FFFFFF"/>
        </w:rPr>
        <w:t>their</w:t>
      </w:r>
      <w:r w:rsidR="00F46EDC" w:rsidRPr="00132884">
        <w:rPr>
          <w:rFonts w:cstheme="minorHAnsi"/>
          <w:bCs/>
          <w:iCs/>
          <w:color w:val="333333"/>
          <w:shd w:val="clear" w:color="auto" w:fill="FFFFFF"/>
        </w:rPr>
        <w:t xml:space="preserve"> career, defended this simpler approach to </w:t>
      </w:r>
      <w:r w:rsidR="00D11818" w:rsidRPr="00132884">
        <w:rPr>
          <w:rFonts w:cstheme="minorHAnsi"/>
          <w:bCs/>
          <w:iCs/>
          <w:color w:val="333333"/>
          <w:shd w:val="clear" w:color="auto" w:fill="FFFFFF"/>
        </w:rPr>
        <w:t xml:space="preserve">film criticism. Writing in a 2008 article, Egbert </w:t>
      </w:r>
      <w:r w:rsidR="00AD2AB0" w:rsidRPr="00132884">
        <w:rPr>
          <w:rFonts w:cstheme="minorHAnsi"/>
          <w:bCs/>
          <w:iCs/>
          <w:color w:val="333333"/>
          <w:shd w:val="clear" w:color="auto" w:fill="FFFFFF"/>
        </w:rPr>
        <w:t>relays Siskel’s opinion when it came to marking criteria and the simple approach that he took. He describes that when someone asks for a movie recommendation, they wish for a simple good or bad answer and are not lookin</w:t>
      </w:r>
      <w:r w:rsidR="008155BA" w:rsidRPr="00132884">
        <w:rPr>
          <w:rFonts w:cstheme="minorHAnsi"/>
          <w:bCs/>
          <w:iCs/>
          <w:color w:val="333333"/>
          <w:shd w:val="clear" w:color="auto" w:fill="FFFFFF"/>
        </w:rPr>
        <w:t>g for a heavily detailed analysis</w:t>
      </w:r>
      <w:r w:rsidR="00AD2AB0" w:rsidRPr="00132884">
        <w:rPr>
          <w:rFonts w:cstheme="minorHAnsi"/>
          <w:bCs/>
          <w:iCs/>
          <w:color w:val="333333"/>
          <w:shd w:val="clear" w:color="auto" w:fill="FFFFFF"/>
        </w:rPr>
        <w:t>, and at the end of the day, that is what the public look for in film reviewing; “</w:t>
      </w:r>
      <w:r w:rsidR="00AD2AB0" w:rsidRPr="00132884">
        <w:rPr>
          <w:rFonts w:eastAsia="Times New Roman" w:cs="Times New Roman"/>
          <w:i/>
          <w:color w:val="4C4C4C"/>
          <w:shd w:val="clear" w:color="auto" w:fill="FFFFFF"/>
          <w:lang w:eastAsia="en-GB"/>
        </w:rPr>
        <w:t>What's the first thing people ask you? </w:t>
      </w:r>
      <w:r w:rsidR="00AD2AB0" w:rsidRPr="00132884">
        <w:rPr>
          <w:rFonts w:eastAsia="Times New Roman" w:cs="Times New Roman"/>
          <w:i/>
          <w:iCs/>
          <w:color w:val="4C4C4C"/>
          <w:bdr w:val="none" w:sz="0" w:space="0" w:color="auto" w:frame="1"/>
          <w:lang w:eastAsia="en-GB"/>
        </w:rPr>
        <w:t>Should I see this movie? </w:t>
      </w:r>
      <w:r w:rsidR="00AD2AB0" w:rsidRPr="00132884">
        <w:rPr>
          <w:rFonts w:eastAsia="Times New Roman" w:cs="Times New Roman"/>
          <w:i/>
          <w:color w:val="4C4C4C"/>
          <w:shd w:val="clear" w:color="auto" w:fill="FFFFFF"/>
          <w:lang w:eastAsia="en-GB"/>
        </w:rPr>
        <w:t>They don't want a speech on the director's career. Thumbs up--yes. Thumbs down--no."</w:t>
      </w:r>
      <w:sdt>
        <w:sdtPr>
          <w:rPr>
            <w:rFonts w:eastAsia="Times New Roman" w:cs="Times New Roman"/>
            <w:i/>
            <w:color w:val="4C4C4C"/>
            <w:shd w:val="clear" w:color="auto" w:fill="FFFFFF"/>
            <w:lang w:eastAsia="en-GB"/>
          </w:rPr>
          <w:id w:val="-1782720565"/>
          <w:citation/>
        </w:sdtPr>
        <w:sdtContent>
          <w:r w:rsidR="00371E3E" w:rsidRPr="00132884">
            <w:rPr>
              <w:rFonts w:eastAsia="Times New Roman" w:cs="Times New Roman"/>
              <w:i/>
              <w:color w:val="4C4C4C"/>
              <w:shd w:val="clear" w:color="auto" w:fill="FFFFFF"/>
              <w:lang w:eastAsia="en-GB"/>
            </w:rPr>
            <w:fldChar w:fldCharType="begin"/>
          </w:r>
          <w:r w:rsidR="00371E3E" w:rsidRPr="00132884">
            <w:rPr>
              <w:rFonts w:eastAsia="Times New Roman" w:cs="Times New Roman"/>
              <w:i/>
              <w:color w:val="4C4C4C"/>
              <w:shd w:val="clear" w:color="auto" w:fill="FFFFFF"/>
              <w:lang w:eastAsia="en-GB"/>
            </w:rPr>
            <w:instrText xml:space="preserve"> CITATION Rog171 \l 2057 </w:instrText>
          </w:r>
          <w:r w:rsidR="00371E3E" w:rsidRPr="00132884">
            <w:rPr>
              <w:rFonts w:eastAsia="Times New Roman" w:cs="Times New Roman"/>
              <w:i/>
              <w:color w:val="4C4C4C"/>
              <w:shd w:val="clear" w:color="auto" w:fill="FFFFFF"/>
              <w:lang w:eastAsia="en-GB"/>
            </w:rPr>
            <w:fldChar w:fldCharType="separate"/>
          </w:r>
          <w:r w:rsidR="00560059">
            <w:rPr>
              <w:rFonts w:eastAsia="Times New Roman" w:cs="Times New Roman"/>
              <w:i/>
              <w:noProof/>
              <w:color w:val="4C4C4C"/>
              <w:shd w:val="clear" w:color="auto" w:fill="FFFFFF"/>
              <w:lang w:eastAsia="en-GB"/>
            </w:rPr>
            <w:t xml:space="preserve"> </w:t>
          </w:r>
          <w:r w:rsidR="00560059" w:rsidRPr="00560059">
            <w:rPr>
              <w:rFonts w:eastAsia="Times New Roman" w:cs="Times New Roman"/>
              <w:noProof/>
              <w:color w:val="4C4C4C"/>
              <w:shd w:val="clear" w:color="auto" w:fill="FFFFFF"/>
              <w:lang w:eastAsia="en-GB"/>
            </w:rPr>
            <w:t>(Ebert, "YOU GIVE OUT TOO MANY STARS", 2017)</w:t>
          </w:r>
          <w:r w:rsidR="00371E3E" w:rsidRPr="00132884">
            <w:rPr>
              <w:rFonts w:eastAsia="Times New Roman" w:cs="Times New Roman"/>
              <w:i/>
              <w:color w:val="4C4C4C"/>
              <w:shd w:val="clear" w:color="auto" w:fill="FFFFFF"/>
              <w:lang w:eastAsia="en-GB"/>
            </w:rPr>
            <w:fldChar w:fldCharType="end"/>
          </w:r>
        </w:sdtContent>
      </w:sdt>
      <w:r w:rsidR="00991396" w:rsidRPr="00132884">
        <w:rPr>
          <w:rFonts w:eastAsia="Times New Roman" w:cs="Times New Roman"/>
          <w:i/>
          <w:color w:val="4C4C4C"/>
          <w:shd w:val="clear" w:color="auto" w:fill="FFFFFF"/>
          <w:lang w:eastAsia="en-GB"/>
        </w:rPr>
        <w:t xml:space="preserve"> </w:t>
      </w:r>
    </w:p>
    <w:p w14:paraId="0877C204" w14:textId="0584CACD" w:rsidR="008B65D7" w:rsidRPr="00132884" w:rsidRDefault="008155BA" w:rsidP="005837BC">
      <w:pPr>
        <w:spacing w:line="480" w:lineRule="auto"/>
        <w:divId w:val="1824857920"/>
        <w:rPr>
          <w:rFonts w:ascii="Times New Roman" w:eastAsia="Times New Roman" w:hAnsi="Times New Roman" w:cs="Times New Roman"/>
          <w:sz w:val="24"/>
          <w:szCs w:val="24"/>
          <w:lang w:eastAsia="en-GB"/>
        </w:rPr>
      </w:pPr>
      <w:r w:rsidRPr="00132884">
        <w:rPr>
          <w:rFonts w:eastAsia="Times New Roman" w:cs="Times New Roman"/>
          <w:color w:val="4C4C4C"/>
          <w:shd w:val="clear" w:color="auto" w:fill="FFFFFF"/>
          <w:lang w:eastAsia="en-GB"/>
        </w:rPr>
        <w:t>Another opinion on why the star rating system is flawed doesn’t necessarily relate to film as a medium, however the themes of article can quickly be translated over. In 2015, the gaming news Eurogamer posted a detailed statement on what they were abandoning the system, what they were replacing it with, and how limiting the old system was. They talk about how just giving a number does not equal the experience of playing a game as a piece may have a phenomenal narrative, however if the actual gameplay is poor, how would they rate it fairly against a game which narra</w:t>
      </w:r>
      <w:r w:rsidR="00F277C1" w:rsidRPr="00132884">
        <w:rPr>
          <w:rFonts w:eastAsia="Times New Roman" w:cs="Times New Roman"/>
          <w:color w:val="4C4C4C"/>
          <w:shd w:val="clear" w:color="auto" w:fill="FFFFFF"/>
          <w:lang w:eastAsia="en-GB"/>
        </w:rPr>
        <w:t xml:space="preserve">tively is poor but fun to play: </w:t>
      </w:r>
      <w:r w:rsidR="00B70AD0" w:rsidRPr="00132884">
        <w:rPr>
          <w:rFonts w:eastAsia="Times New Roman" w:cs="Times New Roman"/>
          <w:color w:val="4C4C4C"/>
          <w:shd w:val="clear" w:color="auto" w:fill="FFFFFF"/>
          <w:lang w:eastAsia="en-GB"/>
        </w:rPr>
        <w:t>“</w:t>
      </w:r>
      <w:r w:rsidR="00F277C1" w:rsidRPr="00132884">
        <w:rPr>
          <w:rFonts w:eastAsia="Times New Roman" w:cs="Arial"/>
          <w:i/>
          <w:color w:val="404040" w:themeColor="background1" w:themeShade="40"/>
          <w:shd w:val="clear" w:color="auto" w:fill="FFFFFF"/>
          <w:lang w:eastAsia="en-GB"/>
        </w:rPr>
        <w:t>How should we score an excellent game with severe networking issues? A flawlessly polished game with a hackneyed design? A brilliantly tuned multiplayer experience with dreadful storytelling? If you expect the score to encompass every aspect of a game, the task becomes an exercise in futility</w:t>
      </w:r>
      <w:r w:rsidR="00B70AD0" w:rsidRPr="00132884">
        <w:rPr>
          <w:rFonts w:eastAsia="Times New Roman" w:cs="Arial"/>
          <w:i/>
          <w:color w:val="404040" w:themeColor="background1" w:themeShade="40"/>
          <w:shd w:val="clear" w:color="auto" w:fill="FFFFFF"/>
          <w:lang w:eastAsia="en-GB"/>
        </w:rPr>
        <w:t>”</w:t>
      </w:r>
      <w:sdt>
        <w:sdtPr>
          <w:rPr>
            <w:rFonts w:eastAsia="Times New Roman" w:cs="Arial"/>
            <w:i/>
            <w:color w:val="404040" w:themeColor="background1" w:themeShade="40"/>
            <w:shd w:val="clear" w:color="auto" w:fill="FFFFFF"/>
            <w:lang w:eastAsia="en-GB"/>
          </w:rPr>
          <w:id w:val="-1261835059"/>
          <w:citation/>
        </w:sdtPr>
        <w:sdtContent>
          <w:r w:rsidR="00371E3E" w:rsidRPr="00132884">
            <w:rPr>
              <w:rFonts w:eastAsia="Times New Roman" w:cs="Arial"/>
              <w:i/>
              <w:color w:val="404040" w:themeColor="background1" w:themeShade="40"/>
              <w:shd w:val="clear" w:color="auto" w:fill="FFFFFF"/>
              <w:lang w:eastAsia="en-GB"/>
            </w:rPr>
            <w:fldChar w:fldCharType="begin"/>
          </w:r>
          <w:r w:rsidR="00371E3E" w:rsidRPr="00132884">
            <w:rPr>
              <w:rFonts w:eastAsia="Times New Roman" w:cs="Arial"/>
              <w:i/>
              <w:color w:val="404040" w:themeColor="background1" w:themeShade="40"/>
              <w:shd w:val="clear" w:color="auto" w:fill="FFFFFF"/>
              <w:lang w:eastAsia="en-GB"/>
            </w:rPr>
            <w:instrText xml:space="preserve"> CITATION Oli17 \l 2057 </w:instrText>
          </w:r>
          <w:r w:rsidR="00371E3E" w:rsidRPr="00132884">
            <w:rPr>
              <w:rFonts w:eastAsia="Times New Roman" w:cs="Arial"/>
              <w:i/>
              <w:color w:val="404040" w:themeColor="background1" w:themeShade="40"/>
              <w:shd w:val="clear" w:color="auto" w:fill="FFFFFF"/>
              <w:lang w:eastAsia="en-GB"/>
            </w:rPr>
            <w:fldChar w:fldCharType="separate"/>
          </w:r>
          <w:r w:rsidR="00560059">
            <w:rPr>
              <w:rFonts w:eastAsia="Times New Roman" w:cs="Arial"/>
              <w:i/>
              <w:noProof/>
              <w:color w:val="404040" w:themeColor="background1" w:themeShade="40"/>
              <w:shd w:val="clear" w:color="auto" w:fill="FFFFFF"/>
              <w:lang w:eastAsia="en-GB"/>
            </w:rPr>
            <w:t xml:space="preserve"> </w:t>
          </w:r>
          <w:r w:rsidR="00560059" w:rsidRPr="00560059">
            <w:rPr>
              <w:rFonts w:eastAsia="Times New Roman" w:cs="Arial"/>
              <w:noProof/>
              <w:color w:val="404040" w:themeColor="background1" w:themeShade="40"/>
              <w:shd w:val="clear" w:color="auto" w:fill="FFFFFF"/>
              <w:lang w:eastAsia="en-GB"/>
            </w:rPr>
            <w:t>(Welsh, 2017)</w:t>
          </w:r>
          <w:r w:rsidR="00371E3E" w:rsidRPr="00132884">
            <w:rPr>
              <w:rFonts w:eastAsia="Times New Roman" w:cs="Arial"/>
              <w:i/>
              <w:color w:val="404040" w:themeColor="background1" w:themeShade="40"/>
              <w:shd w:val="clear" w:color="auto" w:fill="FFFFFF"/>
              <w:lang w:eastAsia="en-GB"/>
            </w:rPr>
            <w:fldChar w:fldCharType="end"/>
          </w:r>
        </w:sdtContent>
      </w:sdt>
      <w:r w:rsidR="00F277C1" w:rsidRPr="00132884">
        <w:rPr>
          <w:rFonts w:eastAsia="Times New Roman" w:cs="Arial"/>
          <w:color w:val="000000"/>
          <w:shd w:val="clear" w:color="auto" w:fill="FFFFFF"/>
          <w:lang w:eastAsia="en-GB"/>
        </w:rPr>
        <w:t>.</w:t>
      </w:r>
      <w:r w:rsidR="00B57824" w:rsidRPr="00132884">
        <w:rPr>
          <w:rFonts w:eastAsia="Times New Roman" w:cs="Arial"/>
          <w:color w:val="000000"/>
          <w:shd w:val="clear" w:color="auto" w:fill="FFFFFF"/>
          <w:lang w:eastAsia="en-GB"/>
        </w:rPr>
        <w:t xml:space="preserve"> This could be me and the same when it comes to film. For example, how would one compare a superhero film when compared against a serious drama? If the former was entertaining, funny and stood out within the genre, it may garner a </w:t>
      </w:r>
      <w:r w:rsidR="00B57824" w:rsidRPr="00132884">
        <w:rPr>
          <w:rFonts w:eastAsia="Times New Roman" w:cs="Arial"/>
          <w:color w:val="000000"/>
          <w:shd w:val="clear" w:color="auto" w:fill="FFFFFF"/>
          <w:lang w:eastAsia="en-GB"/>
        </w:rPr>
        <w:lastRenderedPageBreak/>
        <w:t xml:space="preserve">four out of five however, a film that takes the audience on an emotional journey and raises heavy philosophical </w:t>
      </w:r>
      <w:r w:rsidR="00AA377C" w:rsidRPr="00132884">
        <w:rPr>
          <w:rFonts w:eastAsia="Times New Roman" w:cs="Arial"/>
          <w:color w:val="000000"/>
          <w:shd w:val="clear" w:color="auto" w:fill="FFFFFF"/>
          <w:lang w:eastAsia="en-GB"/>
        </w:rPr>
        <w:t>question,</w:t>
      </w:r>
      <w:r w:rsidR="00B57824" w:rsidRPr="00132884">
        <w:rPr>
          <w:rFonts w:eastAsia="Times New Roman" w:cs="Arial"/>
          <w:color w:val="000000"/>
          <w:shd w:val="clear" w:color="auto" w:fill="FFFFFF"/>
          <w:lang w:eastAsia="en-GB"/>
        </w:rPr>
        <w:t xml:space="preserve"> but the cinematography may also garner the same score. Does this mean that they are in fact of the same quality? It’s this level of subjectivity to both the genre and reviewer itself that leaves the star system seem limiting as it pigeonholes films together where although they may be varying levels of quality, because the scores are the same, it becomes hard to differentiate them by purely number along.</w:t>
      </w:r>
    </w:p>
    <w:p w14:paraId="3A3A005B" w14:textId="110E4557" w:rsidR="00C428A1" w:rsidRPr="00132884" w:rsidRDefault="00B57824" w:rsidP="005837BC">
      <w:pPr>
        <w:spacing w:line="480" w:lineRule="auto"/>
        <w:divId w:val="311718028"/>
        <w:rPr>
          <w:rFonts w:eastAsia="Times New Roman" w:cs="Arial"/>
          <w:color w:val="000000"/>
          <w:u w:val="single"/>
          <w:shd w:val="clear" w:color="auto" w:fill="FFFFFF"/>
          <w:lang w:eastAsia="en-GB"/>
        </w:rPr>
      </w:pPr>
      <w:r w:rsidRPr="00132884">
        <w:rPr>
          <w:rFonts w:eastAsia="Times New Roman" w:cs="Arial"/>
          <w:color w:val="000000"/>
          <w:shd w:val="clear" w:color="auto" w:fill="FFFFFF"/>
          <w:lang w:eastAsia="en-GB"/>
        </w:rPr>
        <w:t xml:space="preserve">So, the question </w:t>
      </w:r>
      <w:r w:rsidR="00904275" w:rsidRPr="00132884">
        <w:rPr>
          <w:rFonts w:eastAsia="Times New Roman" w:cs="Arial"/>
          <w:color w:val="000000"/>
          <w:shd w:val="clear" w:color="auto" w:fill="FFFFFF"/>
          <w:lang w:eastAsia="en-GB"/>
        </w:rPr>
        <w:t>remains</w:t>
      </w:r>
      <w:r w:rsidRPr="00132884">
        <w:rPr>
          <w:rFonts w:eastAsia="Times New Roman" w:cs="Arial"/>
          <w:color w:val="000000"/>
          <w:shd w:val="clear" w:color="auto" w:fill="FFFFFF"/>
          <w:lang w:eastAsia="en-GB"/>
        </w:rPr>
        <w:t>, do we still need review scores?</w:t>
      </w:r>
      <w:r w:rsidR="00C428A1" w:rsidRPr="00132884">
        <w:rPr>
          <w:rFonts w:eastAsia="Times New Roman" w:cs="Arial"/>
          <w:color w:val="000000"/>
          <w:shd w:val="clear" w:color="auto" w:fill="FFFFFF"/>
          <w:lang w:eastAsia="en-GB"/>
        </w:rPr>
        <w:t xml:space="preserve"> To a certain extent yes however, it drastically depends on the audience. For example, someone who may look for a quick recommendation or the general reception of a film, may look towards the star system as an easy to follow guide and so may look towards Rotten Tomatoes. On the other hand, those who prefer a more detailed, traditional analysis of a film or may wish to encourage discussion on the topic may be more in tune to favour those which are more text based and in turn may go towards the monthly </w:t>
      </w:r>
      <w:r w:rsidR="00C428A1" w:rsidRPr="00132884">
        <w:rPr>
          <w:rFonts w:eastAsia="Times New Roman" w:cs="Arial"/>
          <w:i/>
          <w:color w:val="000000"/>
          <w:shd w:val="clear" w:color="auto" w:fill="FFFFFF"/>
          <w:lang w:eastAsia="en-GB"/>
        </w:rPr>
        <w:t>Sight and Sound magazine</w:t>
      </w:r>
      <w:r w:rsidR="00C428A1" w:rsidRPr="00132884">
        <w:rPr>
          <w:rFonts w:eastAsia="Times New Roman" w:cs="Arial"/>
          <w:color w:val="000000"/>
          <w:shd w:val="clear" w:color="auto" w:fill="FFFFFF"/>
          <w:lang w:eastAsia="en-GB"/>
        </w:rPr>
        <w:t xml:space="preserve">. Is there a happy medium? Of course. As mention previously, film magazines such as </w:t>
      </w:r>
      <w:r w:rsidR="00C428A1" w:rsidRPr="00132884">
        <w:rPr>
          <w:rFonts w:eastAsia="Times New Roman" w:cs="Arial"/>
          <w:i/>
          <w:color w:val="000000"/>
          <w:shd w:val="clear" w:color="auto" w:fill="FFFFFF"/>
          <w:lang w:eastAsia="en-GB"/>
        </w:rPr>
        <w:t xml:space="preserve">Empire </w:t>
      </w:r>
      <w:r w:rsidR="00C428A1" w:rsidRPr="00132884">
        <w:rPr>
          <w:rFonts w:eastAsia="Times New Roman" w:cs="Arial"/>
          <w:color w:val="000000"/>
          <w:shd w:val="clear" w:color="auto" w:fill="FFFFFF"/>
          <w:lang w:eastAsia="en-GB"/>
        </w:rPr>
        <w:t xml:space="preserve">and many </w:t>
      </w:r>
      <w:r w:rsidR="00BD47AB" w:rsidRPr="00132884">
        <w:rPr>
          <w:rFonts w:eastAsia="Times New Roman" w:cs="Arial"/>
          <w:color w:val="000000"/>
          <w:shd w:val="clear" w:color="auto" w:fill="FFFFFF"/>
          <w:lang w:eastAsia="en-GB"/>
        </w:rPr>
        <w:t>other</w:t>
      </w:r>
      <w:r w:rsidR="00C428A1" w:rsidRPr="00132884">
        <w:rPr>
          <w:rFonts w:eastAsia="Times New Roman" w:cs="Arial"/>
          <w:color w:val="000000"/>
          <w:shd w:val="clear" w:color="auto" w:fill="FFFFFF"/>
          <w:lang w:eastAsia="en-GB"/>
        </w:rPr>
        <w:t xml:space="preserve"> media organisations combine both elements </w:t>
      </w:r>
      <w:r w:rsidR="00142098" w:rsidRPr="00132884">
        <w:rPr>
          <w:rFonts w:eastAsia="Times New Roman" w:cs="Arial"/>
          <w:color w:val="000000"/>
          <w:shd w:val="clear" w:color="auto" w:fill="FFFFFF"/>
          <w:lang w:eastAsia="en-GB"/>
        </w:rPr>
        <w:t>to</w:t>
      </w:r>
      <w:r w:rsidR="00C428A1" w:rsidRPr="00132884">
        <w:rPr>
          <w:rFonts w:eastAsia="Times New Roman" w:cs="Arial"/>
          <w:color w:val="000000"/>
          <w:shd w:val="clear" w:color="auto" w:fill="FFFFFF"/>
          <w:lang w:eastAsia="en-GB"/>
        </w:rPr>
        <w:t xml:space="preserve"> please both crowd, and in some cases (such as multimedia news organisation IGN) may leave their score at the bottom of a page </w:t>
      </w:r>
      <w:r w:rsidR="003E773F" w:rsidRPr="00132884">
        <w:rPr>
          <w:rFonts w:eastAsia="Times New Roman" w:cs="Arial"/>
          <w:color w:val="000000"/>
          <w:shd w:val="clear" w:color="auto" w:fill="FFFFFF"/>
          <w:lang w:eastAsia="en-GB"/>
        </w:rPr>
        <w:t>to</w:t>
      </w:r>
      <w:r w:rsidR="00C428A1" w:rsidRPr="00132884">
        <w:rPr>
          <w:rFonts w:eastAsia="Times New Roman" w:cs="Arial"/>
          <w:color w:val="000000"/>
          <w:shd w:val="clear" w:color="auto" w:fill="FFFFFF"/>
          <w:lang w:eastAsia="en-GB"/>
        </w:rPr>
        <w:t xml:space="preserve"> encourage readers to read the article beforehand. </w:t>
      </w:r>
    </w:p>
    <w:p w14:paraId="755AD563" w14:textId="77777777" w:rsidR="008B65D7" w:rsidRPr="00132884" w:rsidRDefault="008B65D7" w:rsidP="005837BC">
      <w:pPr>
        <w:spacing w:line="480" w:lineRule="auto"/>
      </w:pPr>
    </w:p>
    <w:p w14:paraId="4E6BE241" w14:textId="77777777" w:rsidR="00A253DD" w:rsidRDefault="00A253DD" w:rsidP="005837BC">
      <w:pPr>
        <w:spacing w:line="480" w:lineRule="auto"/>
      </w:pPr>
    </w:p>
    <w:p w14:paraId="02689701" w14:textId="77777777" w:rsidR="00A253DD" w:rsidRDefault="00A253DD" w:rsidP="005837BC">
      <w:pPr>
        <w:spacing w:line="480" w:lineRule="auto"/>
      </w:pPr>
    </w:p>
    <w:p w14:paraId="7FD9B518" w14:textId="77777777" w:rsidR="00A253DD" w:rsidRDefault="00A253DD" w:rsidP="005837BC">
      <w:pPr>
        <w:spacing w:line="480" w:lineRule="auto"/>
      </w:pPr>
    </w:p>
    <w:p w14:paraId="663AC776" w14:textId="77777777" w:rsidR="00A253DD" w:rsidRDefault="00A253DD" w:rsidP="005837BC">
      <w:pPr>
        <w:spacing w:line="480" w:lineRule="auto"/>
      </w:pPr>
    </w:p>
    <w:p w14:paraId="3BE5239C" w14:textId="77777777" w:rsidR="00A253DD" w:rsidRDefault="00A253DD" w:rsidP="005837BC">
      <w:pPr>
        <w:spacing w:line="480" w:lineRule="auto"/>
      </w:pPr>
    </w:p>
    <w:p w14:paraId="3F19E3EB" w14:textId="77777777" w:rsidR="00A253DD" w:rsidRDefault="00A253DD" w:rsidP="005837BC">
      <w:pPr>
        <w:spacing w:line="480" w:lineRule="auto"/>
      </w:pPr>
    </w:p>
    <w:p w14:paraId="38B9312C" w14:textId="3328CBA9" w:rsidR="008B65D7" w:rsidRPr="00132884" w:rsidRDefault="008B65D7" w:rsidP="005837BC">
      <w:pPr>
        <w:spacing w:line="480" w:lineRule="auto"/>
      </w:pPr>
      <w:r w:rsidRPr="00132884">
        <w:lastRenderedPageBreak/>
        <w:t xml:space="preserve">Chapter 3: </w:t>
      </w:r>
      <w:r w:rsidR="001C5036" w:rsidRPr="00132884">
        <w:t>Does Anyone Listen to the Critics</w:t>
      </w:r>
      <w:r w:rsidR="00423342" w:rsidRPr="00132884">
        <w:t>?</w:t>
      </w:r>
    </w:p>
    <w:p w14:paraId="5B62AB10" w14:textId="010AF636" w:rsidR="00B57824" w:rsidRPr="00132884" w:rsidRDefault="00B57824" w:rsidP="005837BC">
      <w:pPr>
        <w:spacing w:line="480" w:lineRule="auto"/>
      </w:pPr>
      <w:r w:rsidRPr="00132884">
        <w:t xml:space="preserve">Despite discussing </w:t>
      </w:r>
      <w:r w:rsidR="00904275" w:rsidRPr="00132884">
        <w:t>whether</w:t>
      </w:r>
      <w:r w:rsidRPr="00132884">
        <w:t xml:space="preserve"> people with not cultural background have the right to review or whether the review score is essential when determining opinion on a film, there seems to be a much larger question that looms over the film and entertainment industry: do they public </w:t>
      </w:r>
      <w:r w:rsidR="00142098" w:rsidRPr="00132884">
        <w:t>listen</w:t>
      </w:r>
      <w:r w:rsidRPr="00132884">
        <w:t xml:space="preserve"> to the critics?</w:t>
      </w:r>
      <w:r w:rsidR="00DC6908" w:rsidRPr="00132884">
        <w:t xml:space="preserve"> As discussed in the previous chapter, a good review sc</w:t>
      </w:r>
      <w:r w:rsidR="00C428A1" w:rsidRPr="00132884">
        <w:t>ore can drastically help a film’s</w:t>
      </w:r>
      <w:r w:rsidR="00DC6908" w:rsidRPr="00132884">
        <w:t xml:space="preserve"> potential </w:t>
      </w:r>
      <w:r w:rsidR="00C428A1" w:rsidRPr="00132884">
        <w:t>at the</w:t>
      </w:r>
      <w:r w:rsidR="004D5A27" w:rsidRPr="00132884">
        <w:t xml:space="preserve"> international </w:t>
      </w:r>
      <w:r w:rsidR="00C428A1" w:rsidRPr="00132884">
        <w:t xml:space="preserve">box office, however an emerging trend arising suggests that the opinions of the audience and reviewers may not be as attuned as one would immediately think. </w:t>
      </w:r>
    </w:p>
    <w:p w14:paraId="43A1E823" w14:textId="419F807D" w:rsidR="0055409B" w:rsidRPr="00132884" w:rsidRDefault="00666DB4" w:rsidP="005837BC">
      <w:pPr>
        <w:spacing w:line="480" w:lineRule="auto"/>
        <w:divId w:val="827479654"/>
      </w:pPr>
      <w:r w:rsidRPr="00132884">
        <w:t xml:space="preserve"> If we </w:t>
      </w:r>
      <w:r w:rsidR="00797067" w:rsidRPr="00132884">
        <w:t>were to look at</w:t>
      </w:r>
      <w:r w:rsidRPr="00132884">
        <w:t xml:space="preserve"> 2017s </w:t>
      </w:r>
      <w:r w:rsidRPr="00132884">
        <w:rPr>
          <w:i/>
        </w:rPr>
        <w:t xml:space="preserve">Get Out, </w:t>
      </w:r>
      <w:r w:rsidR="00B13D39" w:rsidRPr="00132884">
        <w:t>as</w:t>
      </w:r>
      <w:r w:rsidRPr="00132884">
        <w:t xml:space="preserve"> an example, some will argue that yes, a films critical score can heavily affect </w:t>
      </w:r>
      <w:r w:rsidR="001C242D" w:rsidRPr="00132884">
        <w:t>its</w:t>
      </w:r>
      <w:r w:rsidRPr="00132884">
        <w:t xml:space="preserve"> box office revenue. </w:t>
      </w:r>
      <w:r w:rsidR="00F004FD" w:rsidRPr="00132884">
        <w:t xml:space="preserve">Released to an exceptional one hundred percent </w:t>
      </w:r>
      <w:r w:rsidR="00797067" w:rsidRPr="00132884">
        <w:t xml:space="preserve">score on Rotten Tomatoes when it debuted, the film has gained such coveted titles as </w:t>
      </w:r>
      <w:r w:rsidR="00B13D39" w:rsidRPr="00132884">
        <w:rPr>
          <w:i/>
        </w:rPr>
        <w:t xml:space="preserve">Empire’s </w:t>
      </w:r>
      <w:r w:rsidR="00797067" w:rsidRPr="00132884">
        <w:t xml:space="preserve">film of the year award </w:t>
      </w:r>
      <w:r w:rsidR="00B13D39" w:rsidRPr="00132884">
        <w:t xml:space="preserve">and has become praised by many for its approach to dealing with social and racial prejudice in America as described by </w:t>
      </w:r>
      <w:r w:rsidR="00B13D39" w:rsidRPr="00132884">
        <w:rPr>
          <w:i/>
        </w:rPr>
        <w:t xml:space="preserve">Wall Street Journal </w:t>
      </w:r>
      <w:r w:rsidR="00E85987" w:rsidRPr="00132884">
        <w:t xml:space="preserve">critic Joe Morgenstern: </w:t>
      </w:r>
      <w:r w:rsidR="005E41E2" w:rsidRPr="00132884">
        <w:t>“</w:t>
      </w:r>
      <w:r w:rsidR="00E85987" w:rsidRPr="00132884">
        <w:rPr>
          <w:rFonts w:eastAsia="Times New Roman" w:cs="Times New Roman"/>
          <w:i/>
          <w:color w:val="333333"/>
          <w:shd w:val="clear" w:color="auto" w:fill="FFFFFF"/>
          <w:lang w:eastAsia="en-GB"/>
        </w:rPr>
        <w:t>A memorable horror flick if ever there was one, Get Out starts with a great title and a promising idea</w:t>
      </w:r>
      <w:r w:rsidR="007D1AB9" w:rsidRPr="00132884">
        <w:rPr>
          <w:rFonts w:eastAsia="Times New Roman" w:cs="Times New Roman"/>
          <w:i/>
          <w:color w:val="333333"/>
          <w:shd w:val="clear" w:color="auto" w:fill="FFFFFF"/>
          <w:lang w:eastAsia="en-GB"/>
        </w:rPr>
        <w:t xml:space="preserve"> a black man's fear as he walks at night down a street in an affluent white suburb. Then it delivers on that promise with explosive brilliance.</w:t>
      </w:r>
      <w:r w:rsidR="005E41E2" w:rsidRPr="00132884">
        <w:rPr>
          <w:rFonts w:eastAsia="Times New Roman" w:cs="Times New Roman"/>
          <w:i/>
          <w:color w:val="333333"/>
          <w:shd w:val="clear" w:color="auto" w:fill="FFFFFF"/>
          <w:lang w:eastAsia="en-GB"/>
        </w:rPr>
        <w:t>”</w:t>
      </w:r>
      <w:sdt>
        <w:sdtPr>
          <w:rPr>
            <w:rFonts w:eastAsia="Times New Roman" w:cs="Times New Roman"/>
            <w:i/>
            <w:color w:val="333333"/>
            <w:shd w:val="clear" w:color="auto" w:fill="FFFFFF"/>
            <w:lang w:eastAsia="en-GB"/>
          </w:rPr>
          <w:id w:val="243230190"/>
          <w:citation/>
        </w:sdtPr>
        <w:sdtContent>
          <w:r w:rsidR="00E73804" w:rsidRPr="00132884">
            <w:rPr>
              <w:rFonts w:eastAsia="Times New Roman" w:cs="Times New Roman"/>
              <w:i/>
              <w:color w:val="333333"/>
              <w:shd w:val="clear" w:color="auto" w:fill="FFFFFF"/>
              <w:lang w:eastAsia="en-GB"/>
            </w:rPr>
            <w:fldChar w:fldCharType="begin"/>
          </w:r>
          <w:r w:rsidR="00E73804" w:rsidRPr="00132884">
            <w:rPr>
              <w:rFonts w:eastAsia="Times New Roman" w:cs="Times New Roman"/>
              <w:i/>
              <w:color w:val="333333"/>
              <w:shd w:val="clear" w:color="auto" w:fill="FFFFFF"/>
              <w:lang w:eastAsia="en-GB"/>
            </w:rPr>
            <w:instrText xml:space="preserve"> CITATION Joe171 \l 2057 </w:instrText>
          </w:r>
          <w:r w:rsidR="00E73804" w:rsidRPr="00132884">
            <w:rPr>
              <w:rFonts w:eastAsia="Times New Roman" w:cs="Times New Roman"/>
              <w:i/>
              <w:color w:val="333333"/>
              <w:shd w:val="clear" w:color="auto" w:fill="FFFFFF"/>
              <w:lang w:eastAsia="en-GB"/>
            </w:rPr>
            <w:fldChar w:fldCharType="separate"/>
          </w:r>
          <w:r w:rsidR="00560059">
            <w:rPr>
              <w:rFonts w:eastAsia="Times New Roman" w:cs="Times New Roman"/>
              <w:i/>
              <w:noProof/>
              <w:color w:val="333333"/>
              <w:shd w:val="clear" w:color="auto" w:fill="FFFFFF"/>
              <w:lang w:eastAsia="en-GB"/>
            </w:rPr>
            <w:t xml:space="preserve"> </w:t>
          </w:r>
          <w:r w:rsidR="00560059" w:rsidRPr="00560059">
            <w:rPr>
              <w:rFonts w:eastAsia="Times New Roman" w:cs="Times New Roman"/>
              <w:noProof/>
              <w:color w:val="333333"/>
              <w:shd w:val="clear" w:color="auto" w:fill="FFFFFF"/>
              <w:lang w:eastAsia="en-GB"/>
            </w:rPr>
            <w:t>(Morgenstern, 2017)</w:t>
          </w:r>
          <w:r w:rsidR="00E73804" w:rsidRPr="00132884">
            <w:rPr>
              <w:rFonts w:eastAsia="Times New Roman" w:cs="Times New Roman"/>
              <w:i/>
              <w:color w:val="333333"/>
              <w:shd w:val="clear" w:color="auto" w:fill="FFFFFF"/>
              <w:lang w:eastAsia="en-GB"/>
            </w:rPr>
            <w:fldChar w:fldCharType="end"/>
          </w:r>
        </w:sdtContent>
      </w:sdt>
      <w:r w:rsidR="00E73804" w:rsidRPr="00132884">
        <w:rPr>
          <w:rFonts w:eastAsia="Times New Roman" w:cs="Times New Roman"/>
          <w:i/>
          <w:color w:val="333333"/>
          <w:shd w:val="clear" w:color="auto" w:fill="FFFFFF"/>
          <w:lang w:eastAsia="en-GB"/>
        </w:rPr>
        <w:t>.</w:t>
      </w:r>
      <w:r w:rsidR="00B110D3" w:rsidRPr="00132884">
        <w:rPr>
          <w:rFonts w:eastAsia="Times New Roman" w:cs="Times New Roman"/>
          <w:i/>
          <w:color w:val="333333"/>
          <w:shd w:val="clear" w:color="auto" w:fill="FFFFFF"/>
          <w:lang w:eastAsia="en-GB"/>
        </w:rPr>
        <w:t xml:space="preserve"> </w:t>
      </w:r>
      <w:r w:rsidR="00B110D3" w:rsidRPr="00132884">
        <w:rPr>
          <w:rFonts w:eastAsia="Times New Roman" w:cs="Times New Roman"/>
          <w:color w:val="333333"/>
          <w:shd w:val="clear" w:color="auto" w:fill="FFFFFF"/>
          <w:lang w:eastAsia="en-GB"/>
        </w:rPr>
        <w:t xml:space="preserve">In addition, many celebrated the film’s attempt to confront racial </w:t>
      </w:r>
      <w:r w:rsidR="00904275" w:rsidRPr="00132884">
        <w:rPr>
          <w:rFonts w:eastAsia="Times New Roman" w:cs="Times New Roman"/>
          <w:color w:val="333333"/>
          <w:shd w:val="clear" w:color="auto" w:fill="FFFFFF"/>
          <w:lang w:eastAsia="en-GB"/>
        </w:rPr>
        <w:t>prejudice</w:t>
      </w:r>
      <w:r w:rsidR="00B110D3" w:rsidRPr="00132884">
        <w:rPr>
          <w:rFonts w:eastAsia="Times New Roman" w:cs="Times New Roman"/>
          <w:color w:val="333333"/>
          <w:shd w:val="clear" w:color="auto" w:fill="FFFFFF"/>
          <w:lang w:eastAsia="en-GB"/>
        </w:rPr>
        <w:t xml:space="preserve"> in </w:t>
      </w:r>
      <w:r w:rsidR="00904275" w:rsidRPr="00132884">
        <w:rPr>
          <w:rFonts w:eastAsia="Times New Roman" w:cs="Times New Roman"/>
          <w:color w:val="333333"/>
          <w:shd w:val="clear" w:color="auto" w:fill="FFFFFF"/>
          <w:lang w:eastAsia="en-GB"/>
        </w:rPr>
        <w:t>modern</w:t>
      </w:r>
      <w:r w:rsidR="00B110D3" w:rsidRPr="00132884">
        <w:rPr>
          <w:rFonts w:eastAsia="Times New Roman" w:cs="Times New Roman"/>
          <w:color w:val="333333"/>
          <w:shd w:val="clear" w:color="auto" w:fill="FFFFFF"/>
          <w:lang w:eastAsia="en-GB"/>
        </w:rPr>
        <w:t xml:space="preserve"> day North America, seeing not only as a breath of fresh air for the genre, but also a wake up for Hollywood to push for more films like it: “</w:t>
      </w:r>
      <w:r w:rsidR="00B110D3" w:rsidRPr="00132884">
        <w:rPr>
          <w:rFonts w:cstheme="minorHAnsi"/>
          <w:i/>
          <w:color w:val="111111"/>
        </w:rPr>
        <w:t>But </w:t>
      </w:r>
      <w:r w:rsidR="00B110D3" w:rsidRPr="00132884">
        <w:rPr>
          <w:rStyle w:val="Emphasis"/>
          <w:rFonts w:cstheme="minorHAnsi"/>
          <w:i w:val="0"/>
          <w:color w:val="111111"/>
        </w:rPr>
        <w:t>Get Out </w:t>
      </w:r>
      <w:r w:rsidR="00B110D3" w:rsidRPr="00132884">
        <w:rPr>
          <w:rFonts w:cstheme="minorHAnsi"/>
          <w:i/>
          <w:color w:val="111111"/>
        </w:rPr>
        <w:t>has accomplished much more than that: It has written new chapters in a couple of front-burner cultural narratives that were already compelling public attention — one about African-American representation both onscreen and behind the camera”.</w:t>
      </w:r>
      <w:r w:rsidR="00B110D3" w:rsidRPr="00132884">
        <w:rPr>
          <w:rFonts w:eastAsia="Times New Roman" w:cs="Times New Roman"/>
          <w:color w:val="333333"/>
          <w:shd w:val="clear" w:color="auto" w:fill="FFFFFF"/>
          <w:lang w:eastAsia="en-GB"/>
        </w:rPr>
        <w:t xml:space="preserve"> </w:t>
      </w:r>
      <w:sdt>
        <w:sdtPr>
          <w:rPr>
            <w:rFonts w:eastAsia="Times New Roman" w:cs="Times New Roman"/>
            <w:color w:val="333333"/>
            <w:shd w:val="clear" w:color="auto" w:fill="FFFFFF"/>
            <w:lang w:eastAsia="en-GB"/>
          </w:rPr>
          <w:id w:val="921457068"/>
          <w:citation/>
        </w:sdtPr>
        <w:sdtContent>
          <w:r w:rsidR="00E73804" w:rsidRPr="00132884">
            <w:rPr>
              <w:rFonts w:eastAsia="Times New Roman" w:cs="Times New Roman"/>
              <w:color w:val="333333"/>
              <w:shd w:val="clear" w:color="auto" w:fill="FFFFFF"/>
              <w:lang w:eastAsia="en-GB"/>
            </w:rPr>
            <w:fldChar w:fldCharType="begin"/>
          </w:r>
          <w:r w:rsidR="00E73804" w:rsidRPr="00132884">
            <w:rPr>
              <w:rFonts w:eastAsia="Times New Roman" w:cs="Times New Roman"/>
              <w:color w:val="333333"/>
              <w:shd w:val="clear" w:color="auto" w:fill="FFFFFF"/>
              <w:lang w:eastAsia="en-GB"/>
            </w:rPr>
            <w:instrText xml:space="preserve"> CITATION Mar171 \l 2057 </w:instrText>
          </w:r>
          <w:r w:rsidR="00E73804" w:rsidRPr="00132884">
            <w:rPr>
              <w:rFonts w:eastAsia="Times New Roman" w:cs="Times New Roman"/>
              <w:color w:val="333333"/>
              <w:shd w:val="clear" w:color="auto" w:fill="FFFFFF"/>
              <w:lang w:eastAsia="en-GB"/>
            </w:rPr>
            <w:fldChar w:fldCharType="separate"/>
          </w:r>
          <w:r w:rsidR="00560059" w:rsidRPr="00560059">
            <w:rPr>
              <w:rFonts w:eastAsia="Times New Roman" w:cs="Times New Roman"/>
              <w:noProof/>
              <w:color w:val="333333"/>
              <w:shd w:val="clear" w:color="auto" w:fill="FFFFFF"/>
              <w:lang w:eastAsia="en-GB"/>
            </w:rPr>
            <w:t>(Harris, 2017)</w:t>
          </w:r>
          <w:r w:rsidR="00E73804" w:rsidRPr="00132884">
            <w:rPr>
              <w:rFonts w:eastAsia="Times New Roman" w:cs="Times New Roman"/>
              <w:color w:val="333333"/>
              <w:shd w:val="clear" w:color="auto" w:fill="FFFFFF"/>
              <w:lang w:eastAsia="en-GB"/>
            </w:rPr>
            <w:fldChar w:fldCharType="end"/>
          </w:r>
        </w:sdtContent>
      </w:sdt>
      <w:r w:rsidR="000955FD" w:rsidRPr="00132884">
        <w:rPr>
          <w:rFonts w:eastAsia="Times New Roman" w:cs="Times New Roman"/>
          <w:color w:val="333333"/>
          <w:shd w:val="clear" w:color="auto" w:fill="FFFFFF"/>
          <w:lang w:eastAsia="en-GB"/>
        </w:rPr>
        <w:t>.</w:t>
      </w:r>
      <w:r w:rsidR="005E41E2" w:rsidRPr="00132884">
        <w:rPr>
          <w:rFonts w:eastAsia="Times New Roman" w:cs="Times New Roman"/>
          <w:i/>
          <w:color w:val="333333"/>
          <w:shd w:val="clear" w:color="auto" w:fill="FFFFFF"/>
          <w:lang w:eastAsia="en-GB"/>
        </w:rPr>
        <w:t xml:space="preserve"> </w:t>
      </w:r>
      <w:r w:rsidR="00904275" w:rsidRPr="00132884">
        <w:rPr>
          <w:rFonts w:eastAsia="Times New Roman" w:cs="Times New Roman"/>
          <w:color w:val="333333"/>
          <w:shd w:val="clear" w:color="auto" w:fill="FFFFFF"/>
          <w:lang w:eastAsia="en-GB"/>
        </w:rPr>
        <w:t>All</w:t>
      </w:r>
      <w:r w:rsidR="00B230BF" w:rsidRPr="00132884">
        <w:rPr>
          <w:rFonts w:eastAsia="Times New Roman" w:cs="Times New Roman"/>
          <w:color w:val="333333"/>
          <w:shd w:val="clear" w:color="auto" w:fill="FFFFFF"/>
          <w:lang w:eastAsia="en-GB"/>
        </w:rPr>
        <w:t xml:space="preserve"> this positive feedback that the movie received also </w:t>
      </w:r>
      <w:r w:rsidR="002019BE" w:rsidRPr="00132884">
        <w:rPr>
          <w:rFonts w:eastAsia="Times New Roman" w:cs="Times New Roman"/>
          <w:color w:val="333333"/>
          <w:shd w:val="clear" w:color="auto" w:fill="FFFFFF"/>
          <w:lang w:eastAsia="en-GB"/>
        </w:rPr>
        <w:t>seemed to greatly benefit</w:t>
      </w:r>
      <w:r w:rsidR="001C242D" w:rsidRPr="00132884">
        <w:rPr>
          <w:rFonts w:eastAsia="Times New Roman" w:cs="Times New Roman"/>
          <w:color w:val="333333"/>
          <w:shd w:val="clear" w:color="auto" w:fill="FFFFFF"/>
          <w:lang w:eastAsia="en-GB"/>
        </w:rPr>
        <w:t xml:space="preserve"> it</w:t>
      </w:r>
      <w:r w:rsidR="00B230BF" w:rsidRPr="00132884">
        <w:rPr>
          <w:rFonts w:eastAsia="Times New Roman" w:cs="Times New Roman"/>
          <w:color w:val="333333"/>
          <w:shd w:val="clear" w:color="auto" w:fill="FFFFFF"/>
          <w:lang w:eastAsia="en-GB"/>
        </w:rPr>
        <w:t xml:space="preserve">, </w:t>
      </w:r>
      <w:r w:rsidR="001C242D" w:rsidRPr="00132884">
        <w:rPr>
          <w:rFonts w:eastAsia="Times New Roman" w:cs="Times New Roman"/>
          <w:color w:val="333333"/>
          <w:shd w:val="clear" w:color="auto" w:fill="FFFFFF"/>
          <w:lang w:eastAsia="en-GB"/>
        </w:rPr>
        <w:t>with</w:t>
      </w:r>
      <w:r w:rsidR="00B230BF" w:rsidRPr="00132884">
        <w:rPr>
          <w:rFonts w:eastAsia="Times New Roman" w:cs="Times New Roman"/>
          <w:color w:val="333333"/>
          <w:shd w:val="clear" w:color="auto" w:fill="FFFFFF"/>
          <w:lang w:eastAsia="en-GB"/>
        </w:rPr>
        <w:t xml:space="preserve"> </w:t>
      </w:r>
      <w:r w:rsidR="00B230BF" w:rsidRPr="00132884">
        <w:rPr>
          <w:rFonts w:eastAsia="Times New Roman" w:cs="Times New Roman"/>
          <w:i/>
          <w:color w:val="333333"/>
          <w:shd w:val="clear" w:color="auto" w:fill="FFFFFF"/>
          <w:lang w:eastAsia="en-GB"/>
        </w:rPr>
        <w:t>Get Out</w:t>
      </w:r>
      <w:r w:rsidR="00B230BF" w:rsidRPr="00132884">
        <w:rPr>
          <w:rFonts w:eastAsia="Times New Roman" w:cs="Times New Roman"/>
          <w:color w:val="333333"/>
          <w:shd w:val="clear" w:color="auto" w:fill="FFFFFF"/>
          <w:lang w:eastAsia="en-GB"/>
        </w:rPr>
        <w:t xml:space="preserve"> reviving </w:t>
      </w:r>
      <w:r w:rsidR="00B230BF" w:rsidRPr="00132884">
        <w:t xml:space="preserve">two-hundred and fifty-four million dollars when compared to its </w:t>
      </w:r>
      <w:r w:rsidR="00034E98" w:rsidRPr="00132884">
        <w:t xml:space="preserve">meet five million budget, it is truly phenomenal. Some equate the psychological thriller’s success to this critical praise and believe that it was fundamental in allowing it to reach the level it did. </w:t>
      </w:r>
      <w:r w:rsidR="00E7667D" w:rsidRPr="00132884">
        <w:t xml:space="preserve">An article from </w:t>
      </w:r>
      <w:r w:rsidR="009F5DCB" w:rsidRPr="00132884">
        <w:t xml:space="preserve">film news website </w:t>
      </w:r>
      <w:r w:rsidR="009F5DCB" w:rsidRPr="00132884">
        <w:rPr>
          <w:i/>
        </w:rPr>
        <w:t xml:space="preserve">Movieweb </w:t>
      </w:r>
      <w:r w:rsidR="009F5DCB" w:rsidRPr="00132884">
        <w:t xml:space="preserve">raises an interesting point about the film and what may have assisted it to where it ended up. They argue that </w:t>
      </w:r>
      <w:r w:rsidR="009F5DCB" w:rsidRPr="00132884">
        <w:lastRenderedPageBreak/>
        <w:t>it is abnormal for a film in the Horror genre to be rated critiqued so highly</w:t>
      </w:r>
      <w:r w:rsidR="006844D6" w:rsidRPr="00132884">
        <w:t>, especially one with such a controversial message, meaning that this films truly stands out in what can be considered an overcrowded genre</w:t>
      </w:r>
      <w:r w:rsidR="009F5DCB" w:rsidRPr="00132884">
        <w:t xml:space="preserve">: </w:t>
      </w:r>
      <w:r w:rsidR="009F5DCB" w:rsidRPr="00132884">
        <w:rPr>
          <w:rFonts w:cstheme="minorHAnsi"/>
          <w:i/>
        </w:rPr>
        <w:t>“</w:t>
      </w:r>
      <w:r w:rsidR="009F5DCB" w:rsidRPr="00132884">
        <w:rPr>
          <w:rFonts w:cstheme="minorHAnsi"/>
          <w:i/>
          <w:color w:val="333333"/>
          <w:shd w:val="clear" w:color="auto" w:fill="FFFFFF"/>
        </w:rPr>
        <w:t>There are a lot of reasons </w:t>
      </w:r>
      <w:r w:rsidR="009F5DCB" w:rsidRPr="00132884">
        <w:rPr>
          <w:rStyle w:val="Emphasis"/>
          <w:rFonts w:cstheme="minorHAnsi"/>
          <w:b/>
          <w:bCs/>
          <w:i w:val="0"/>
          <w:color w:val="333333"/>
          <w:shd w:val="clear" w:color="auto" w:fill="FFFFFF"/>
        </w:rPr>
        <w:t>Get Out</w:t>
      </w:r>
      <w:r w:rsidR="009F5DCB" w:rsidRPr="00132884">
        <w:rPr>
          <w:rFonts w:cstheme="minorHAnsi"/>
          <w:i/>
          <w:color w:val="333333"/>
          <w:shd w:val="clear" w:color="auto" w:fill="FFFFFF"/>
        </w:rPr>
        <w:t xml:space="preserve"> accomplishing such acclaim stand out. For one, as mentioned, it is a horror movie and that rarely happens within the genre.” </w:t>
      </w:r>
      <w:r w:rsidR="007B5677" w:rsidRPr="00132884">
        <w:t xml:space="preserve"> </w:t>
      </w:r>
      <w:sdt>
        <w:sdtPr>
          <w:id w:val="176316745"/>
          <w:citation/>
        </w:sdtPr>
        <w:sdtContent>
          <w:r w:rsidR="000955FD" w:rsidRPr="00132884">
            <w:fldChar w:fldCharType="begin"/>
          </w:r>
          <w:r w:rsidR="000955FD" w:rsidRPr="00132884">
            <w:instrText xml:space="preserve"> CITATION Rya17 \l 2057 </w:instrText>
          </w:r>
          <w:r w:rsidR="000955FD" w:rsidRPr="00132884">
            <w:fldChar w:fldCharType="separate"/>
          </w:r>
          <w:r w:rsidR="00560059">
            <w:rPr>
              <w:noProof/>
            </w:rPr>
            <w:t>(Scott R. , 2017)</w:t>
          </w:r>
          <w:r w:rsidR="000955FD" w:rsidRPr="00132884">
            <w:fldChar w:fldCharType="end"/>
          </w:r>
        </w:sdtContent>
      </w:sdt>
      <w:r w:rsidR="000955FD" w:rsidRPr="00132884">
        <w:t>.</w:t>
      </w:r>
    </w:p>
    <w:p w14:paraId="04D01049" w14:textId="2F208F93" w:rsidR="00E925D0" w:rsidRPr="00132884" w:rsidRDefault="00034E98" w:rsidP="005837BC">
      <w:pPr>
        <w:spacing w:line="480" w:lineRule="auto"/>
        <w:divId w:val="827479654"/>
      </w:pPr>
      <w:r w:rsidRPr="00132884">
        <w:rPr>
          <w:rFonts w:eastAsia="Times New Roman" w:cs="Times New Roman"/>
          <w:lang w:eastAsia="en-GB"/>
        </w:rPr>
        <w:t>On the other end of this spectrum</w:t>
      </w:r>
      <w:r w:rsidR="00AE1761" w:rsidRPr="00132884">
        <w:rPr>
          <w:rFonts w:eastAsia="Times New Roman" w:cs="Times New Roman"/>
          <w:lang w:eastAsia="en-GB"/>
        </w:rPr>
        <w:t xml:space="preserve"> that suggests that there is a positive correlation between critical scores and box office number </w:t>
      </w:r>
      <w:r w:rsidRPr="00132884">
        <w:rPr>
          <w:rFonts w:eastAsia="Times New Roman" w:cs="Times New Roman"/>
          <w:lang w:eastAsia="en-GB"/>
        </w:rPr>
        <w:t xml:space="preserve">is </w:t>
      </w:r>
      <w:r w:rsidR="00AE1761" w:rsidRPr="00132884">
        <w:rPr>
          <w:rFonts w:eastAsia="Times New Roman" w:cs="Times New Roman"/>
          <w:i/>
          <w:lang w:eastAsia="en-GB"/>
        </w:rPr>
        <w:t>Justice League</w:t>
      </w:r>
      <w:sdt>
        <w:sdtPr>
          <w:rPr>
            <w:rFonts w:eastAsia="Times New Roman" w:cs="Times New Roman"/>
            <w:i/>
            <w:lang w:eastAsia="en-GB"/>
          </w:rPr>
          <w:id w:val="-261226605"/>
          <w:citation/>
        </w:sdtPr>
        <w:sdtContent>
          <w:r w:rsidR="00E03EDF" w:rsidRPr="00132884">
            <w:rPr>
              <w:rFonts w:eastAsia="Times New Roman" w:cs="Times New Roman"/>
              <w:i/>
              <w:lang w:eastAsia="en-GB"/>
            </w:rPr>
            <w:fldChar w:fldCharType="begin"/>
          </w:r>
          <w:r w:rsidR="00E03EDF" w:rsidRPr="00132884">
            <w:rPr>
              <w:rFonts w:eastAsia="Times New Roman" w:cs="Times New Roman"/>
              <w:i/>
              <w:lang w:eastAsia="en-GB"/>
            </w:rPr>
            <w:instrText xml:space="preserve"> CITATION Zac17 \l 2057 </w:instrText>
          </w:r>
          <w:r w:rsidR="00E03EDF" w:rsidRPr="00132884">
            <w:rPr>
              <w:rFonts w:eastAsia="Times New Roman" w:cs="Times New Roman"/>
              <w:i/>
              <w:lang w:eastAsia="en-GB"/>
            </w:rPr>
            <w:fldChar w:fldCharType="separate"/>
          </w:r>
          <w:r w:rsidR="00560059">
            <w:rPr>
              <w:rFonts w:eastAsia="Times New Roman" w:cs="Times New Roman"/>
              <w:i/>
              <w:noProof/>
              <w:lang w:eastAsia="en-GB"/>
            </w:rPr>
            <w:t xml:space="preserve"> </w:t>
          </w:r>
          <w:r w:rsidR="00560059" w:rsidRPr="00560059">
            <w:rPr>
              <w:rFonts w:eastAsia="Times New Roman" w:cs="Times New Roman"/>
              <w:noProof/>
              <w:lang w:eastAsia="en-GB"/>
            </w:rPr>
            <w:t>(Snyder, 2017)</w:t>
          </w:r>
          <w:r w:rsidR="00E03EDF" w:rsidRPr="00132884">
            <w:rPr>
              <w:rFonts w:eastAsia="Times New Roman" w:cs="Times New Roman"/>
              <w:i/>
              <w:lang w:eastAsia="en-GB"/>
            </w:rPr>
            <w:fldChar w:fldCharType="end"/>
          </w:r>
        </w:sdtContent>
      </w:sdt>
      <w:r w:rsidR="00AE1761" w:rsidRPr="00132884">
        <w:rPr>
          <w:rFonts w:eastAsia="Times New Roman" w:cs="Times New Roman"/>
          <w:i/>
          <w:lang w:eastAsia="en-GB"/>
        </w:rPr>
        <w:t xml:space="preserve">, Warner Bro’s </w:t>
      </w:r>
      <w:r w:rsidR="00AE1761" w:rsidRPr="00132884">
        <w:rPr>
          <w:rFonts w:eastAsia="Times New Roman" w:cs="Times New Roman"/>
          <w:lang w:eastAsia="en-GB"/>
        </w:rPr>
        <w:t xml:space="preserve">and </w:t>
      </w:r>
      <w:r w:rsidR="00AE1761" w:rsidRPr="00132884">
        <w:rPr>
          <w:rFonts w:eastAsia="Times New Roman" w:cs="Times New Roman"/>
          <w:i/>
          <w:lang w:eastAsia="en-GB"/>
        </w:rPr>
        <w:t xml:space="preserve">DC Comics </w:t>
      </w:r>
      <w:r w:rsidR="009005FD" w:rsidRPr="00132884">
        <w:rPr>
          <w:rFonts w:eastAsia="Times New Roman" w:cs="Times New Roman"/>
          <w:lang w:eastAsia="en-GB"/>
        </w:rPr>
        <w:t>answer to the popular</w:t>
      </w:r>
      <w:r w:rsidR="00AE1761" w:rsidRPr="00132884">
        <w:rPr>
          <w:rFonts w:eastAsia="Times New Roman" w:cs="Times New Roman"/>
          <w:lang w:eastAsia="en-GB"/>
        </w:rPr>
        <w:t xml:space="preserve"> Avengers franchise. </w:t>
      </w:r>
      <w:r w:rsidR="00C67229" w:rsidRPr="00132884">
        <w:rPr>
          <w:rFonts w:eastAsia="Times New Roman" w:cs="Times New Roman"/>
          <w:lang w:eastAsia="en-GB"/>
        </w:rPr>
        <w:t>With a</w:t>
      </w:r>
      <w:r w:rsidR="0017694A" w:rsidRPr="00132884">
        <w:rPr>
          <w:rFonts w:eastAsia="Times New Roman" w:cs="Times New Roman"/>
          <w:lang w:eastAsia="en-GB"/>
        </w:rPr>
        <w:t>n</w:t>
      </w:r>
      <w:r w:rsidR="00C67229" w:rsidRPr="00132884">
        <w:rPr>
          <w:rFonts w:eastAsia="Times New Roman" w:cs="Times New Roman"/>
          <w:lang w:eastAsia="en-GB"/>
        </w:rPr>
        <w:t xml:space="preserve"> </w:t>
      </w:r>
      <w:r w:rsidR="0017694A" w:rsidRPr="00132884">
        <w:rPr>
          <w:rFonts w:eastAsia="Times New Roman" w:cs="Times New Roman"/>
          <w:lang w:eastAsia="en-GB"/>
        </w:rPr>
        <w:t xml:space="preserve">expansive marketing campaign shortly before its release, </w:t>
      </w:r>
      <w:r w:rsidR="0027235C" w:rsidRPr="00132884">
        <w:rPr>
          <w:rFonts w:eastAsia="Times New Roman" w:cs="Times New Roman"/>
          <w:lang w:eastAsia="en-GB"/>
        </w:rPr>
        <w:t xml:space="preserve">one could assume that </w:t>
      </w:r>
      <w:r w:rsidR="0027235C" w:rsidRPr="00132884">
        <w:rPr>
          <w:rFonts w:eastAsia="Times New Roman" w:cs="Times New Roman"/>
          <w:i/>
          <w:lang w:eastAsia="en-GB"/>
        </w:rPr>
        <w:t xml:space="preserve">Justice League </w:t>
      </w:r>
      <w:r w:rsidR="0027235C" w:rsidRPr="00132884">
        <w:t xml:space="preserve">would manage similar </w:t>
      </w:r>
      <w:r w:rsidR="00EC54EB" w:rsidRPr="00132884">
        <w:t xml:space="preserve">numbers to </w:t>
      </w:r>
      <w:r w:rsidR="00EC54EB" w:rsidRPr="00132884">
        <w:rPr>
          <w:i/>
        </w:rPr>
        <w:t>Warner Bro’s</w:t>
      </w:r>
      <w:r w:rsidR="00EC54EB" w:rsidRPr="00132884">
        <w:t xml:space="preserve"> other superhero </w:t>
      </w:r>
      <w:r w:rsidR="00EC54EB" w:rsidRPr="00132884">
        <w:rPr>
          <w:rFonts w:eastAsia="Times New Roman" w:cs="Times New Roman"/>
          <w:lang w:eastAsia="en-GB"/>
        </w:rPr>
        <w:t xml:space="preserve">outing this year: </w:t>
      </w:r>
      <w:r w:rsidR="00EC54EB" w:rsidRPr="00132884">
        <w:rPr>
          <w:rFonts w:eastAsia="Times New Roman" w:cs="Times New Roman"/>
          <w:i/>
          <w:lang w:eastAsia="en-GB"/>
        </w:rPr>
        <w:t>Wonder Woman</w:t>
      </w:r>
      <w:sdt>
        <w:sdtPr>
          <w:rPr>
            <w:rFonts w:eastAsia="Times New Roman" w:cs="Times New Roman"/>
            <w:i/>
            <w:lang w:eastAsia="en-GB"/>
          </w:rPr>
          <w:id w:val="337593654"/>
          <w:citation/>
        </w:sdtPr>
        <w:sdtContent>
          <w:r w:rsidR="00E03EDF" w:rsidRPr="00132884">
            <w:rPr>
              <w:rFonts w:eastAsia="Times New Roman" w:cs="Times New Roman"/>
              <w:i/>
              <w:lang w:eastAsia="en-GB"/>
            </w:rPr>
            <w:fldChar w:fldCharType="begin"/>
          </w:r>
          <w:r w:rsidR="00E03EDF" w:rsidRPr="00132884">
            <w:rPr>
              <w:rFonts w:eastAsia="Times New Roman" w:cs="Times New Roman"/>
              <w:i/>
              <w:lang w:eastAsia="en-GB"/>
            </w:rPr>
            <w:instrText xml:space="preserve"> CITATION Pat17 \l 2057 </w:instrText>
          </w:r>
          <w:r w:rsidR="00E03EDF" w:rsidRPr="00132884">
            <w:rPr>
              <w:rFonts w:eastAsia="Times New Roman" w:cs="Times New Roman"/>
              <w:i/>
              <w:lang w:eastAsia="en-GB"/>
            </w:rPr>
            <w:fldChar w:fldCharType="separate"/>
          </w:r>
          <w:r w:rsidR="00560059">
            <w:rPr>
              <w:rFonts w:eastAsia="Times New Roman" w:cs="Times New Roman"/>
              <w:i/>
              <w:noProof/>
              <w:lang w:eastAsia="en-GB"/>
            </w:rPr>
            <w:t xml:space="preserve"> </w:t>
          </w:r>
          <w:r w:rsidR="00560059" w:rsidRPr="00560059">
            <w:rPr>
              <w:rFonts w:eastAsia="Times New Roman" w:cs="Times New Roman"/>
              <w:noProof/>
              <w:lang w:eastAsia="en-GB"/>
            </w:rPr>
            <w:t>(Jenkins, 2017)</w:t>
          </w:r>
          <w:r w:rsidR="00E03EDF" w:rsidRPr="00132884">
            <w:rPr>
              <w:rFonts w:eastAsia="Times New Roman" w:cs="Times New Roman"/>
              <w:i/>
              <w:lang w:eastAsia="en-GB"/>
            </w:rPr>
            <w:fldChar w:fldCharType="end"/>
          </w:r>
        </w:sdtContent>
      </w:sdt>
      <w:r w:rsidR="00AA6893" w:rsidRPr="00132884">
        <w:rPr>
          <w:rFonts w:eastAsia="Times New Roman" w:cs="Times New Roman"/>
          <w:i/>
          <w:lang w:eastAsia="en-GB"/>
        </w:rPr>
        <w:t xml:space="preserve">, </w:t>
      </w:r>
      <w:r w:rsidR="00C13998" w:rsidRPr="00132884">
        <w:rPr>
          <w:rFonts w:eastAsia="Times New Roman" w:cs="Times New Roman"/>
          <w:lang w:eastAsia="en-GB"/>
        </w:rPr>
        <w:t xml:space="preserve">which </w:t>
      </w:r>
      <w:r w:rsidR="00065C0E" w:rsidRPr="00132884">
        <w:rPr>
          <w:rFonts w:eastAsia="Times New Roman" w:cs="Times New Roman"/>
          <w:lang w:eastAsia="en-GB"/>
        </w:rPr>
        <w:t>according</w:t>
      </w:r>
      <w:r w:rsidR="00C13998" w:rsidRPr="00132884">
        <w:rPr>
          <w:rFonts w:eastAsia="Times New Roman" w:cs="Times New Roman"/>
          <w:lang w:eastAsia="en-GB"/>
        </w:rPr>
        <w:t xml:space="preserve"> to</w:t>
      </w:r>
      <w:r w:rsidR="00C13998" w:rsidRPr="00132884">
        <w:rPr>
          <w:rFonts w:eastAsia="Times New Roman" w:cs="Times New Roman"/>
          <w:i/>
          <w:lang w:eastAsia="en-GB"/>
        </w:rPr>
        <w:t xml:space="preserve"> Box Office Mojo,</w:t>
      </w:r>
      <w:r w:rsidR="00AA6893" w:rsidRPr="00132884">
        <w:rPr>
          <w:rFonts w:eastAsia="Times New Roman" w:cs="Times New Roman"/>
          <w:i/>
          <w:lang w:eastAsia="en-GB"/>
        </w:rPr>
        <w:t xml:space="preserve"> </w:t>
      </w:r>
      <w:r w:rsidR="00AA6893" w:rsidRPr="00132884">
        <w:rPr>
          <w:rFonts w:eastAsia="Times New Roman" w:cs="Times New Roman"/>
          <w:lang w:eastAsia="en-GB"/>
        </w:rPr>
        <w:t xml:space="preserve">became the second highest grossing film </w:t>
      </w:r>
      <w:r w:rsidR="00C13998" w:rsidRPr="00132884">
        <w:rPr>
          <w:rFonts w:eastAsia="Times New Roman" w:cs="Times New Roman"/>
          <w:lang w:eastAsia="en-GB"/>
        </w:rPr>
        <w:t xml:space="preserve">in North </w:t>
      </w:r>
      <w:r w:rsidR="00065C0E" w:rsidRPr="00132884">
        <w:rPr>
          <w:rFonts w:eastAsia="Times New Roman" w:cs="Times New Roman"/>
          <w:lang w:eastAsia="en-GB"/>
        </w:rPr>
        <w:t>America</w:t>
      </w:r>
      <w:r w:rsidR="00342DBA" w:rsidRPr="00132884">
        <w:rPr>
          <w:rFonts w:eastAsia="Times New Roman" w:cs="Times New Roman"/>
          <w:lang w:eastAsia="en-GB"/>
        </w:rPr>
        <w:t xml:space="preserve"> in 2017</w:t>
      </w:r>
      <w:r w:rsidR="00065C0E" w:rsidRPr="00132884">
        <w:rPr>
          <w:rFonts w:eastAsia="Times New Roman" w:cs="Times New Roman"/>
          <w:lang w:eastAsia="en-GB"/>
        </w:rPr>
        <w:t>.</w:t>
      </w:r>
      <w:r w:rsidR="00EC54EB" w:rsidRPr="00132884">
        <w:rPr>
          <w:rFonts w:eastAsia="Times New Roman" w:cs="Times New Roman"/>
          <w:lang w:eastAsia="en-GB"/>
        </w:rPr>
        <w:t xml:space="preserve"> </w:t>
      </w:r>
      <w:r w:rsidR="008B3B95" w:rsidRPr="00132884">
        <w:rPr>
          <w:rFonts w:eastAsia="Times New Roman" w:cs="Times New Roman"/>
          <w:lang w:eastAsia="en-GB"/>
        </w:rPr>
        <w:t>However,</w:t>
      </w:r>
      <w:r w:rsidR="00342DBA" w:rsidRPr="00132884">
        <w:rPr>
          <w:rFonts w:eastAsia="Times New Roman" w:cs="Times New Roman"/>
          <w:lang w:eastAsia="en-GB"/>
        </w:rPr>
        <w:t xml:space="preserve"> a day before it’s international release, the film only managed to </w:t>
      </w:r>
      <w:r w:rsidR="00443CE7" w:rsidRPr="00132884">
        <w:rPr>
          <w:rFonts w:eastAsia="Times New Roman" w:cs="Times New Roman"/>
          <w:lang w:eastAsia="en-GB"/>
        </w:rPr>
        <w:t xml:space="preserve">muster a lacklustre </w:t>
      </w:r>
      <w:r w:rsidR="00805ADB" w:rsidRPr="00132884">
        <w:rPr>
          <w:rFonts w:eastAsia="Times New Roman" w:cs="Times New Roman"/>
          <w:lang w:eastAsia="en-GB"/>
        </w:rPr>
        <w:t xml:space="preserve">fourth-three percent score on Rotten Tomatoes, and even more surprisingly only achieved a </w:t>
      </w:r>
      <w:r w:rsidR="000F4BEF" w:rsidRPr="00132884">
        <w:rPr>
          <w:rFonts w:eastAsia="Times New Roman" w:cs="Times New Roman"/>
          <w:lang w:eastAsia="en-GB"/>
        </w:rPr>
        <w:t xml:space="preserve">disappointing </w:t>
      </w:r>
      <w:r w:rsidR="004C672B" w:rsidRPr="00132884">
        <w:rPr>
          <w:rFonts w:eastAsia="Times New Roman" w:cs="Times New Roman"/>
          <w:lang w:eastAsia="en-GB"/>
        </w:rPr>
        <w:t>ninety</w:t>
      </w:r>
      <w:r w:rsidR="000F4BEF" w:rsidRPr="00132884">
        <w:rPr>
          <w:rFonts w:eastAsia="Times New Roman" w:cs="Times New Roman"/>
          <w:lang w:eastAsia="en-GB"/>
        </w:rPr>
        <w:t xml:space="preserve">-five million at the US domestic box office, making it the lowest in the </w:t>
      </w:r>
      <w:r w:rsidR="00904275" w:rsidRPr="00132884">
        <w:rPr>
          <w:rFonts w:eastAsia="Times New Roman" w:cs="Times New Roman"/>
          <w:lang w:eastAsia="en-GB"/>
        </w:rPr>
        <w:t>franchise’s</w:t>
      </w:r>
      <w:r w:rsidR="000F4BEF" w:rsidRPr="00132884">
        <w:rPr>
          <w:rFonts w:eastAsia="Times New Roman" w:cs="Times New Roman"/>
          <w:lang w:eastAsia="en-GB"/>
        </w:rPr>
        <w:t xml:space="preserve"> history. </w:t>
      </w:r>
      <w:r w:rsidR="0065774B" w:rsidRPr="00132884">
        <w:rPr>
          <w:rFonts w:eastAsia="Times New Roman" w:cs="Times New Roman"/>
          <w:lang w:eastAsia="en-GB"/>
        </w:rPr>
        <w:t>Many not only attrib</w:t>
      </w:r>
      <w:r w:rsidR="002E3609" w:rsidRPr="00132884">
        <w:rPr>
          <w:rFonts w:eastAsia="Times New Roman" w:cs="Times New Roman"/>
          <w:lang w:eastAsia="en-GB"/>
        </w:rPr>
        <w:t xml:space="preserve">ute this supposed failure to the low review scores upon initial release, but also it was how </w:t>
      </w:r>
      <w:r w:rsidR="0008329B" w:rsidRPr="00132884">
        <w:rPr>
          <w:rFonts w:eastAsia="Times New Roman" w:cs="Times New Roman"/>
          <w:lang w:eastAsia="en-GB"/>
        </w:rPr>
        <w:t xml:space="preserve">the act of unveiling this score was completed. </w:t>
      </w:r>
      <w:r w:rsidR="00222B50" w:rsidRPr="00132884">
        <w:rPr>
          <w:rFonts w:eastAsia="Times New Roman" w:cs="Times New Roman"/>
          <w:lang w:eastAsia="en-GB"/>
        </w:rPr>
        <w:t>It was eventually unveiled the day before the opening night</w:t>
      </w:r>
      <w:r w:rsidR="00FD2E15" w:rsidRPr="00132884">
        <w:rPr>
          <w:rFonts w:eastAsia="Times New Roman" w:cs="Times New Roman"/>
          <w:lang w:eastAsia="en-GB"/>
        </w:rPr>
        <w:t xml:space="preserve">, and according to Forbes magazine, this may have been done in an effort by Rotten </w:t>
      </w:r>
      <w:r w:rsidR="00A7737E" w:rsidRPr="00132884">
        <w:rPr>
          <w:rFonts w:eastAsia="Times New Roman" w:cs="Times New Roman"/>
          <w:lang w:eastAsia="en-GB"/>
        </w:rPr>
        <w:t xml:space="preserve">Tomatoes to promote their product. </w:t>
      </w:r>
      <w:r w:rsidR="00AC6111" w:rsidRPr="00132884">
        <w:rPr>
          <w:rFonts w:eastAsia="Times New Roman" w:cs="Times New Roman"/>
          <w:lang w:eastAsia="en-GB"/>
        </w:rPr>
        <w:t xml:space="preserve">The article, written by Scott Mendelson, </w:t>
      </w:r>
      <w:r w:rsidR="00336C59" w:rsidRPr="00132884">
        <w:rPr>
          <w:rFonts w:eastAsia="Times New Roman" w:cs="Times New Roman"/>
          <w:lang w:eastAsia="en-GB"/>
        </w:rPr>
        <w:t xml:space="preserve">he describes that the Tomatometer score was purposely being held back for a new show from the reviewing titan that aimed to unveil the </w:t>
      </w:r>
      <w:r w:rsidR="00D434A3" w:rsidRPr="00132884">
        <w:rPr>
          <w:rFonts w:eastAsia="Times New Roman" w:cs="Times New Roman"/>
          <w:lang w:eastAsia="en-GB"/>
        </w:rPr>
        <w:t>scores</w:t>
      </w:r>
      <w:r w:rsidR="00336C59" w:rsidRPr="00132884">
        <w:rPr>
          <w:rFonts w:eastAsia="Times New Roman" w:cs="Times New Roman"/>
          <w:lang w:eastAsia="en-GB"/>
        </w:rPr>
        <w:t xml:space="preserve"> for big upcoming films live. However, Mendelson argues that this damaged the film in the public’s eyes as it gave the impression that the production company were actively trying to hide any negative reception for as long as possible</w:t>
      </w:r>
      <w:r w:rsidR="00225BCF" w:rsidRPr="00132884">
        <w:rPr>
          <w:rFonts w:eastAsia="Times New Roman" w:cs="Times New Roman"/>
          <w:lang w:eastAsia="en-GB"/>
        </w:rPr>
        <w:t xml:space="preserve">: </w:t>
      </w:r>
    </w:p>
    <w:p w14:paraId="10FB1A61" w14:textId="0139C382" w:rsidR="00E85987" w:rsidRPr="00132884" w:rsidRDefault="00D434A3" w:rsidP="005837BC">
      <w:pPr>
        <w:spacing w:line="480" w:lineRule="auto"/>
        <w:ind w:left="1134" w:right="1371"/>
        <w:divId w:val="1046641349"/>
        <w:rPr>
          <w:rFonts w:eastAsia="Times New Roman" w:cs="Times New Roman"/>
          <w:lang w:eastAsia="en-GB"/>
        </w:rPr>
      </w:pPr>
      <w:r w:rsidRPr="00132884">
        <w:rPr>
          <w:rFonts w:cstheme="minorHAnsi"/>
          <w:i/>
          <w:color w:val="000000"/>
          <w:szCs w:val="32"/>
          <w:shd w:val="clear" w:color="auto" w:fill="FFFFFF"/>
        </w:rPr>
        <w:t>“the</w:t>
      </w:r>
      <w:r w:rsidR="00225BCF" w:rsidRPr="00132884">
        <w:rPr>
          <w:rFonts w:cstheme="minorHAnsi"/>
          <w:i/>
          <w:color w:val="000000"/>
          <w:szCs w:val="32"/>
          <w:shd w:val="clear" w:color="auto" w:fill="FFFFFF"/>
        </w:rPr>
        <w:t xml:space="preserve"> main story in the lead up Zack Snyder and Joss Whedon’s $250 million+ comic book superhero movie’s opening day, was that the film’s reviews weren’t being made available on Rotten Tomatoes, with a common line being that Warner Bros. and/or Time Warner was </w:t>
      </w:r>
      <w:r w:rsidR="00225BCF" w:rsidRPr="00132884">
        <w:rPr>
          <w:rFonts w:cstheme="minorHAnsi"/>
          <w:i/>
          <w:color w:val="000000"/>
          <w:szCs w:val="32"/>
          <w:shd w:val="clear" w:color="auto" w:fill="FFFFFF"/>
        </w:rPr>
        <w:lastRenderedPageBreak/>
        <w:t>essentially suppressing negative reviews (reviews that were available all over the web).</w:t>
      </w:r>
      <w:r w:rsidR="00D13DC9" w:rsidRPr="00132884">
        <w:rPr>
          <w:rFonts w:cstheme="minorHAnsi"/>
          <w:i/>
          <w:color w:val="000000"/>
          <w:szCs w:val="32"/>
          <w:shd w:val="clear" w:color="auto" w:fill="FFFFFF"/>
        </w:rPr>
        <w:t>”</w:t>
      </w:r>
      <w:sdt>
        <w:sdtPr>
          <w:rPr>
            <w:rFonts w:cstheme="minorHAnsi"/>
            <w:i/>
            <w:color w:val="000000"/>
            <w:szCs w:val="32"/>
            <w:shd w:val="clear" w:color="auto" w:fill="FFFFFF"/>
          </w:rPr>
          <w:id w:val="1583566875"/>
          <w:citation/>
        </w:sdtPr>
        <w:sdtContent>
          <w:r w:rsidR="004A710B" w:rsidRPr="00132884">
            <w:rPr>
              <w:rFonts w:cstheme="minorHAnsi"/>
              <w:i/>
              <w:color w:val="000000"/>
              <w:szCs w:val="32"/>
              <w:shd w:val="clear" w:color="auto" w:fill="FFFFFF"/>
            </w:rPr>
            <w:fldChar w:fldCharType="begin"/>
          </w:r>
          <w:r w:rsidR="004A710B" w:rsidRPr="00132884">
            <w:rPr>
              <w:rFonts w:cstheme="minorHAnsi"/>
              <w:i/>
              <w:color w:val="000000"/>
              <w:szCs w:val="32"/>
              <w:shd w:val="clear" w:color="auto" w:fill="FFFFFF"/>
            </w:rPr>
            <w:instrText xml:space="preserve"> CITATION Sco17 \l 2057 </w:instrText>
          </w:r>
          <w:r w:rsidR="004A710B" w:rsidRPr="00132884">
            <w:rPr>
              <w:rFonts w:cstheme="minorHAnsi"/>
              <w:i/>
              <w:color w:val="000000"/>
              <w:szCs w:val="32"/>
              <w:shd w:val="clear" w:color="auto" w:fill="FFFFFF"/>
            </w:rPr>
            <w:fldChar w:fldCharType="separate"/>
          </w:r>
          <w:r w:rsidR="00560059">
            <w:rPr>
              <w:rFonts w:cstheme="minorHAnsi"/>
              <w:i/>
              <w:noProof/>
              <w:color w:val="000000"/>
              <w:szCs w:val="32"/>
              <w:shd w:val="clear" w:color="auto" w:fill="FFFFFF"/>
            </w:rPr>
            <w:t xml:space="preserve"> </w:t>
          </w:r>
          <w:r w:rsidR="00560059" w:rsidRPr="00560059">
            <w:rPr>
              <w:rFonts w:cstheme="minorHAnsi"/>
              <w:noProof/>
              <w:color w:val="000000"/>
              <w:szCs w:val="32"/>
              <w:shd w:val="clear" w:color="auto" w:fill="FFFFFF"/>
            </w:rPr>
            <w:t>(Mendelson, Box Office: How Rotten Tomatoes Screwed Over 'Justice League', 2017)</w:t>
          </w:r>
          <w:r w:rsidR="004A710B" w:rsidRPr="00132884">
            <w:rPr>
              <w:rFonts w:cstheme="minorHAnsi"/>
              <w:i/>
              <w:color w:val="000000"/>
              <w:szCs w:val="32"/>
              <w:shd w:val="clear" w:color="auto" w:fill="FFFFFF"/>
            </w:rPr>
            <w:fldChar w:fldCharType="end"/>
          </w:r>
        </w:sdtContent>
      </w:sdt>
    </w:p>
    <w:p w14:paraId="7F046877" w14:textId="005D645B" w:rsidR="000F3D99" w:rsidRPr="00132884" w:rsidRDefault="00D13DC9" w:rsidP="005837BC">
      <w:pPr>
        <w:spacing w:line="480" w:lineRule="auto"/>
        <w:divId w:val="1046641349"/>
        <w:rPr>
          <w:rFonts w:eastAsia="Times New Roman" w:cs="Times New Roman"/>
          <w:lang w:eastAsia="en-GB"/>
        </w:rPr>
      </w:pPr>
      <w:r w:rsidRPr="00132884">
        <w:rPr>
          <w:rFonts w:eastAsia="Times New Roman" w:cs="Times New Roman"/>
          <w:lang w:eastAsia="en-GB"/>
        </w:rPr>
        <w:t xml:space="preserve">Although, some may argue that this was not the point of the exercise, and it was just used </w:t>
      </w:r>
      <w:r w:rsidR="00904275" w:rsidRPr="00132884">
        <w:rPr>
          <w:rFonts w:eastAsia="Times New Roman" w:cs="Times New Roman"/>
          <w:lang w:eastAsia="en-GB"/>
        </w:rPr>
        <w:t>to</w:t>
      </w:r>
      <w:r w:rsidRPr="00132884">
        <w:rPr>
          <w:rFonts w:eastAsia="Times New Roman" w:cs="Times New Roman"/>
          <w:lang w:eastAsia="en-GB"/>
        </w:rPr>
        <w:t xml:space="preserve"> </w:t>
      </w:r>
      <w:r w:rsidR="004F0868" w:rsidRPr="00132884">
        <w:rPr>
          <w:rFonts w:eastAsia="Times New Roman" w:cs="Times New Roman"/>
          <w:lang w:eastAsia="en-GB"/>
        </w:rPr>
        <w:t xml:space="preserve">help garner interest in a new format, </w:t>
      </w:r>
      <w:r w:rsidR="000410FE" w:rsidRPr="00132884">
        <w:rPr>
          <w:rFonts w:eastAsia="Times New Roman" w:cs="Times New Roman"/>
          <w:lang w:eastAsia="en-GB"/>
        </w:rPr>
        <w:t xml:space="preserve">it is hard to argue the effect that the negative press </w:t>
      </w:r>
      <w:r w:rsidR="00F03DB1" w:rsidRPr="00132884">
        <w:rPr>
          <w:rFonts w:eastAsia="Times New Roman" w:cs="Times New Roman"/>
          <w:lang w:eastAsia="en-GB"/>
        </w:rPr>
        <w:t>has garnered.</w:t>
      </w:r>
      <w:r w:rsidR="00D434A3" w:rsidRPr="00132884">
        <w:rPr>
          <w:rFonts w:eastAsia="Times New Roman" w:cs="Times New Roman"/>
          <w:lang w:eastAsia="en-GB"/>
        </w:rPr>
        <w:t xml:space="preserve"> It is </w:t>
      </w:r>
      <w:r w:rsidR="00775537" w:rsidRPr="00132884">
        <w:rPr>
          <w:rFonts w:eastAsia="Times New Roman" w:cs="Times New Roman"/>
          <w:lang w:eastAsia="en-GB"/>
        </w:rPr>
        <w:t>simple</w:t>
      </w:r>
      <w:r w:rsidR="00D434A3" w:rsidRPr="00132884">
        <w:rPr>
          <w:rFonts w:eastAsia="Times New Roman" w:cs="Times New Roman"/>
          <w:lang w:eastAsia="en-GB"/>
        </w:rPr>
        <w:t xml:space="preserve"> to see </w:t>
      </w:r>
      <w:r w:rsidR="00775537" w:rsidRPr="00132884">
        <w:rPr>
          <w:rFonts w:eastAsia="Times New Roman" w:cs="Times New Roman"/>
          <w:lang w:eastAsia="en-GB"/>
        </w:rPr>
        <w:t xml:space="preserve">some </w:t>
      </w:r>
      <w:r w:rsidR="002E0B50" w:rsidRPr="00132884">
        <w:rPr>
          <w:rFonts w:eastAsia="Times New Roman" w:cs="Times New Roman"/>
          <w:lang w:eastAsia="en-GB"/>
        </w:rPr>
        <w:t>form</w:t>
      </w:r>
      <w:r w:rsidR="00775537" w:rsidRPr="00132884">
        <w:rPr>
          <w:rFonts w:eastAsia="Times New Roman" w:cs="Times New Roman"/>
          <w:lang w:eastAsia="en-GB"/>
        </w:rPr>
        <w:t xml:space="preserve"> of</w:t>
      </w:r>
      <w:r w:rsidR="00D434A3" w:rsidRPr="00132884">
        <w:rPr>
          <w:rFonts w:eastAsia="Times New Roman" w:cs="Times New Roman"/>
          <w:lang w:eastAsia="en-GB"/>
        </w:rPr>
        <w:t xml:space="preserve"> correlation</w:t>
      </w:r>
      <w:r w:rsidR="00775537" w:rsidRPr="00132884">
        <w:rPr>
          <w:rFonts w:eastAsia="Times New Roman" w:cs="Times New Roman"/>
          <w:lang w:eastAsia="en-GB"/>
        </w:rPr>
        <w:t xml:space="preserve"> between </w:t>
      </w:r>
      <w:r w:rsidR="00780A77" w:rsidRPr="00132884">
        <w:rPr>
          <w:rFonts w:eastAsia="Times New Roman" w:cs="Times New Roman"/>
          <w:lang w:eastAsia="en-GB"/>
        </w:rPr>
        <w:t xml:space="preserve">disappointing review scores and low box office returns, especially when compared to the much better received and </w:t>
      </w:r>
      <w:r w:rsidR="00FC5FFE" w:rsidRPr="00132884">
        <w:rPr>
          <w:rFonts w:eastAsia="Times New Roman" w:cs="Times New Roman"/>
          <w:lang w:eastAsia="en-GB"/>
        </w:rPr>
        <w:t xml:space="preserve">much more successful </w:t>
      </w:r>
      <w:r w:rsidR="00FC5FFE" w:rsidRPr="00132884">
        <w:rPr>
          <w:rFonts w:eastAsia="Times New Roman" w:cs="Times New Roman"/>
          <w:i/>
          <w:lang w:eastAsia="en-GB"/>
        </w:rPr>
        <w:t xml:space="preserve">Wonder Woman. </w:t>
      </w:r>
      <w:r w:rsidR="00775537" w:rsidRPr="00132884">
        <w:rPr>
          <w:rFonts w:eastAsia="Times New Roman" w:cs="Times New Roman"/>
          <w:lang w:eastAsia="en-GB"/>
        </w:rPr>
        <w:t xml:space="preserve"> </w:t>
      </w:r>
    </w:p>
    <w:p w14:paraId="057DD203" w14:textId="0D35159C" w:rsidR="00423342" w:rsidRPr="00132884" w:rsidRDefault="0019429D" w:rsidP="005837BC">
      <w:pPr>
        <w:spacing w:line="480" w:lineRule="auto"/>
        <w:divId w:val="1046641349"/>
        <w:rPr>
          <w:rFonts w:cstheme="minorHAnsi"/>
          <w:color w:val="333333"/>
          <w:shd w:val="clear" w:color="auto" w:fill="FFFFFF"/>
        </w:rPr>
      </w:pPr>
      <w:r w:rsidRPr="00132884">
        <w:rPr>
          <w:rFonts w:eastAsia="Times New Roman" w:cs="Times New Roman"/>
          <w:lang w:eastAsia="en-GB"/>
        </w:rPr>
        <w:t xml:space="preserve"> Although the former two films have some evidence that </w:t>
      </w:r>
      <w:r w:rsidR="000379E9" w:rsidRPr="00132884">
        <w:rPr>
          <w:rFonts w:eastAsia="Times New Roman" w:cs="Times New Roman"/>
          <w:lang w:eastAsia="en-GB"/>
        </w:rPr>
        <w:t xml:space="preserve">critics affect audience watching patterns, there are many films released in Hollywood </w:t>
      </w:r>
      <w:r w:rsidR="00793E05" w:rsidRPr="00132884">
        <w:rPr>
          <w:rFonts w:eastAsia="Times New Roman" w:cs="Times New Roman"/>
          <w:lang w:eastAsia="en-GB"/>
        </w:rPr>
        <w:t xml:space="preserve">in the last twelve months that could suggest otherwise. The first of which is </w:t>
      </w:r>
      <w:r w:rsidRPr="00132884">
        <w:rPr>
          <w:rFonts w:eastAsia="Times New Roman" w:cs="Times New Roman"/>
          <w:i/>
          <w:lang w:eastAsia="en-GB"/>
        </w:rPr>
        <w:t>Blade Runner 2049</w:t>
      </w:r>
      <w:sdt>
        <w:sdtPr>
          <w:rPr>
            <w:rFonts w:eastAsia="Times New Roman" w:cs="Times New Roman"/>
            <w:i/>
            <w:lang w:eastAsia="en-GB"/>
          </w:rPr>
          <w:id w:val="219637433"/>
          <w:citation/>
        </w:sdtPr>
        <w:sdtContent>
          <w:r w:rsidR="00E03EDF" w:rsidRPr="00132884">
            <w:rPr>
              <w:rFonts w:eastAsia="Times New Roman" w:cs="Times New Roman"/>
              <w:i/>
              <w:lang w:eastAsia="en-GB"/>
            </w:rPr>
            <w:fldChar w:fldCharType="begin"/>
          </w:r>
          <w:r w:rsidR="00E03EDF" w:rsidRPr="00132884">
            <w:rPr>
              <w:rFonts w:eastAsia="Times New Roman" w:cs="Times New Roman"/>
              <w:i/>
              <w:lang w:eastAsia="en-GB"/>
            </w:rPr>
            <w:instrText xml:space="preserve"> CITATION Den172 \l 2057 </w:instrText>
          </w:r>
          <w:r w:rsidR="00E03EDF" w:rsidRPr="00132884">
            <w:rPr>
              <w:rFonts w:eastAsia="Times New Roman" w:cs="Times New Roman"/>
              <w:i/>
              <w:lang w:eastAsia="en-GB"/>
            </w:rPr>
            <w:fldChar w:fldCharType="separate"/>
          </w:r>
          <w:r w:rsidR="00560059">
            <w:rPr>
              <w:rFonts w:eastAsia="Times New Roman" w:cs="Times New Roman"/>
              <w:i/>
              <w:noProof/>
              <w:lang w:eastAsia="en-GB"/>
            </w:rPr>
            <w:t xml:space="preserve"> </w:t>
          </w:r>
          <w:r w:rsidR="00560059" w:rsidRPr="00560059">
            <w:rPr>
              <w:rFonts w:eastAsia="Times New Roman" w:cs="Times New Roman"/>
              <w:noProof/>
              <w:lang w:eastAsia="en-GB"/>
            </w:rPr>
            <w:t>(Villeneuve, 2017)</w:t>
          </w:r>
          <w:r w:rsidR="00E03EDF" w:rsidRPr="00132884">
            <w:rPr>
              <w:rFonts w:eastAsia="Times New Roman" w:cs="Times New Roman"/>
              <w:i/>
              <w:lang w:eastAsia="en-GB"/>
            </w:rPr>
            <w:fldChar w:fldCharType="end"/>
          </w:r>
        </w:sdtContent>
      </w:sdt>
      <w:r w:rsidR="00793E05" w:rsidRPr="00132884">
        <w:rPr>
          <w:rFonts w:eastAsia="Times New Roman" w:cs="Times New Roman"/>
          <w:lang w:eastAsia="en-GB"/>
        </w:rPr>
        <w:t>, seq</w:t>
      </w:r>
      <w:r w:rsidR="00590D8A" w:rsidRPr="00132884">
        <w:rPr>
          <w:rFonts w:eastAsia="Times New Roman" w:cs="Times New Roman"/>
          <w:lang w:eastAsia="en-GB"/>
        </w:rPr>
        <w:t xml:space="preserve">uel to the 1980s cult classic Science Fiction film. </w:t>
      </w:r>
      <w:r w:rsidR="00FD5180" w:rsidRPr="00132884">
        <w:rPr>
          <w:rFonts w:eastAsia="Times New Roman" w:cs="Times New Roman"/>
          <w:lang w:eastAsia="en-GB"/>
        </w:rPr>
        <w:t>Anticipation</w:t>
      </w:r>
      <w:r w:rsidR="008D610A" w:rsidRPr="00132884">
        <w:rPr>
          <w:rFonts w:eastAsia="Times New Roman" w:cs="Times New Roman"/>
          <w:lang w:eastAsia="en-GB"/>
        </w:rPr>
        <w:t xml:space="preserve"> for the film also </w:t>
      </w:r>
      <w:r w:rsidR="00FD5180" w:rsidRPr="00132884">
        <w:rPr>
          <w:rFonts w:eastAsia="Times New Roman" w:cs="Times New Roman"/>
          <w:lang w:eastAsia="en-GB"/>
        </w:rPr>
        <w:t>garnered</w:t>
      </w:r>
      <w:r w:rsidR="008D610A" w:rsidRPr="00132884">
        <w:rPr>
          <w:rFonts w:eastAsia="Times New Roman" w:cs="Times New Roman"/>
          <w:lang w:eastAsia="en-GB"/>
        </w:rPr>
        <w:t xml:space="preserve"> a lot of positive press as before the film was </w:t>
      </w:r>
      <w:r w:rsidR="00FD5180" w:rsidRPr="00132884">
        <w:rPr>
          <w:rFonts w:eastAsia="Times New Roman" w:cs="Times New Roman"/>
          <w:lang w:eastAsia="en-GB"/>
        </w:rPr>
        <w:t>released</w:t>
      </w:r>
      <w:r w:rsidR="008D610A" w:rsidRPr="00132884">
        <w:rPr>
          <w:rFonts w:eastAsia="Times New Roman" w:cs="Times New Roman"/>
          <w:lang w:eastAsia="en-GB"/>
        </w:rPr>
        <w:t xml:space="preserve">, it </w:t>
      </w:r>
      <w:r w:rsidR="008F5F56" w:rsidRPr="00132884">
        <w:rPr>
          <w:rFonts w:eastAsia="Times New Roman" w:cs="Times New Roman"/>
          <w:lang w:eastAsia="en-GB"/>
        </w:rPr>
        <w:t>garners</w:t>
      </w:r>
      <w:r w:rsidR="008D610A" w:rsidRPr="00132884">
        <w:rPr>
          <w:rFonts w:eastAsia="Times New Roman" w:cs="Times New Roman"/>
          <w:lang w:eastAsia="en-GB"/>
        </w:rPr>
        <w:t xml:space="preserve"> a Certified Fresh rating with an impressive eighty-seven </w:t>
      </w:r>
      <w:r w:rsidR="00FD5180" w:rsidRPr="00132884">
        <w:rPr>
          <w:rFonts w:eastAsia="Times New Roman" w:cs="Times New Roman"/>
          <w:lang w:eastAsia="en-GB"/>
        </w:rPr>
        <w:t xml:space="preserve">percent </w:t>
      </w:r>
      <w:r w:rsidR="00142098" w:rsidRPr="00132884">
        <w:rPr>
          <w:rFonts w:eastAsia="Times New Roman" w:cs="Times New Roman"/>
          <w:lang w:eastAsia="en-GB"/>
        </w:rPr>
        <w:t>score and</w:t>
      </w:r>
      <w:r w:rsidR="006134FD" w:rsidRPr="00132884">
        <w:rPr>
          <w:rFonts w:eastAsia="Times New Roman" w:cs="Times New Roman"/>
          <w:lang w:eastAsia="en-GB"/>
        </w:rPr>
        <w:t xml:space="preserve"> critics praising </w:t>
      </w:r>
      <w:r w:rsidR="00D72348" w:rsidRPr="00132884">
        <w:rPr>
          <w:rFonts w:eastAsia="Times New Roman" w:cs="Times New Roman"/>
          <w:lang w:eastAsia="en-GB"/>
        </w:rPr>
        <w:t>its</w:t>
      </w:r>
      <w:r w:rsidR="006134FD" w:rsidRPr="00132884">
        <w:rPr>
          <w:rFonts w:eastAsia="Times New Roman" w:cs="Times New Roman"/>
          <w:lang w:eastAsia="en-GB"/>
        </w:rPr>
        <w:t xml:space="preserve"> </w:t>
      </w:r>
      <w:r w:rsidR="00730421" w:rsidRPr="00132884">
        <w:rPr>
          <w:rFonts w:eastAsia="Times New Roman" w:cs="Times New Roman"/>
          <w:lang w:eastAsia="en-GB"/>
        </w:rPr>
        <w:t xml:space="preserve">dedication to the source material: </w:t>
      </w:r>
      <w:r w:rsidR="00730421" w:rsidRPr="00132884">
        <w:rPr>
          <w:rFonts w:eastAsia="Times New Roman" w:cstheme="minorHAnsi"/>
          <w:i/>
          <w:lang w:eastAsia="en-GB"/>
        </w:rPr>
        <w:t>“</w:t>
      </w:r>
      <w:r w:rsidR="00730421" w:rsidRPr="00132884">
        <w:rPr>
          <w:rFonts w:cstheme="minorHAnsi"/>
          <w:i/>
          <w:color w:val="333333"/>
          <w:shd w:val="clear" w:color="auto" w:fill="FFFFFF"/>
        </w:rPr>
        <w:t>The rare sequel that truly merits its existence, updating and expanding the themes of the 1982 original to bring them from the 20</w:t>
      </w:r>
      <w:r w:rsidR="00730421" w:rsidRPr="00132884">
        <w:rPr>
          <w:rFonts w:cstheme="minorHAnsi"/>
          <w:i/>
          <w:color w:val="333333"/>
          <w:shd w:val="clear" w:color="auto" w:fill="FFFFFF"/>
          <w:vertAlign w:val="superscript"/>
        </w:rPr>
        <w:t>th</w:t>
      </w:r>
      <w:r w:rsidR="00730421" w:rsidRPr="00132884">
        <w:rPr>
          <w:rFonts w:cstheme="minorHAnsi"/>
          <w:i/>
          <w:color w:val="333333"/>
          <w:shd w:val="clear" w:color="auto" w:fill="FFFFFF"/>
        </w:rPr>
        <w:t xml:space="preserve"> century into the 21st.</w:t>
      </w:r>
      <w:r w:rsidR="00E74FE1" w:rsidRPr="00132884">
        <w:rPr>
          <w:rFonts w:cstheme="minorHAnsi"/>
          <w:i/>
          <w:color w:val="333333"/>
          <w:shd w:val="clear" w:color="auto" w:fill="FFFFFF"/>
        </w:rPr>
        <w:t>”</w:t>
      </w:r>
      <w:sdt>
        <w:sdtPr>
          <w:rPr>
            <w:rFonts w:cstheme="minorHAnsi"/>
            <w:i/>
            <w:color w:val="333333"/>
            <w:shd w:val="clear" w:color="auto" w:fill="FFFFFF"/>
          </w:rPr>
          <w:id w:val="-1030412187"/>
          <w:citation/>
        </w:sdtPr>
        <w:sdtContent>
          <w:r w:rsidR="00EB32ED" w:rsidRPr="00132884">
            <w:rPr>
              <w:rFonts w:cstheme="minorHAnsi"/>
              <w:i/>
              <w:color w:val="333333"/>
              <w:shd w:val="clear" w:color="auto" w:fill="FFFFFF"/>
            </w:rPr>
            <w:fldChar w:fldCharType="begin"/>
          </w:r>
          <w:r w:rsidR="00EB32ED" w:rsidRPr="00132884">
            <w:rPr>
              <w:rFonts w:cstheme="minorHAnsi"/>
              <w:i/>
              <w:color w:val="333333"/>
              <w:shd w:val="clear" w:color="auto" w:fill="FFFFFF"/>
            </w:rPr>
            <w:instrText xml:space="preserve"> CITATION Kat172 \l 2057 </w:instrText>
          </w:r>
          <w:r w:rsidR="00EB32ED" w:rsidRPr="00132884">
            <w:rPr>
              <w:rFonts w:cstheme="minorHAnsi"/>
              <w:i/>
              <w:color w:val="333333"/>
              <w:shd w:val="clear" w:color="auto" w:fill="FFFFFF"/>
            </w:rPr>
            <w:fldChar w:fldCharType="separate"/>
          </w:r>
          <w:r w:rsidR="00560059">
            <w:rPr>
              <w:rFonts w:cstheme="minorHAnsi"/>
              <w:i/>
              <w:noProof/>
              <w:color w:val="333333"/>
              <w:shd w:val="clear" w:color="auto" w:fill="FFFFFF"/>
            </w:rPr>
            <w:t xml:space="preserve"> </w:t>
          </w:r>
          <w:r w:rsidR="00560059" w:rsidRPr="00560059">
            <w:rPr>
              <w:rFonts w:cstheme="minorHAnsi"/>
              <w:noProof/>
              <w:color w:val="333333"/>
              <w:shd w:val="clear" w:color="auto" w:fill="FFFFFF"/>
            </w:rPr>
            <w:t>(Taylor, 2017)</w:t>
          </w:r>
          <w:r w:rsidR="00EB32ED" w:rsidRPr="00132884">
            <w:rPr>
              <w:rFonts w:cstheme="minorHAnsi"/>
              <w:i/>
              <w:color w:val="333333"/>
              <w:shd w:val="clear" w:color="auto" w:fill="FFFFFF"/>
            </w:rPr>
            <w:fldChar w:fldCharType="end"/>
          </w:r>
        </w:sdtContent>
      </w:sdt>
      <w:r w:rsidR="00EB32ED" w:rsidRPr="00132884">
        <w:rPr>
          <w:rFonts w:cstheme="minorHAnsi"/>
          <w:i/>
          <w:color w:val="333333"/>
          <w:shd w:val="clear" w:color="auto" w:fill="FFFFFF"/>
        </w:rPr>
        <w:t>.</w:t>
      </w:r>
      <w:r w:rsidR="00E74FE1" w:rsidRPr="00132884">
        <w:rPr>
          <w:rFonts w:cstheme="minorHAnsi"/>
          <w:i/>
          <w:color w:val="333333"/>
          <w:shd w:val="clear" w:color="auto" w:fill="FFFFFF"/>
        </w:rPr>
        <w:t xml:space="preserve"> </w:t>
      </w:r>
      <w:r w:rsidR="009403D0" w:rsidRPr="00132884">
        <w:rPr>
          <w:rFonts w:cstheme="minorHAnsi"/>
          <w:shd w:val="clear" w:color="auto" w:fill="FFFFFF"/>
        </w:rPr>
        <w:t xml:space="preserve">However, in a </w:t>
      </w:r>
      <w:r w:rsidR="00AB0D11" w:rsidRPr="00132884">
        <w:rPr>
          <w:rFonts w:cstheme="minorHAnsi"/>
          <w:shd w:val="clear" w:color="auto" w:fill="FFFFFF"/>
        </w:rPr>
        <w:t>surprising</w:t>
      </w:r>
      <w:r w:rsidR="009403D0" w:rsidRPr="00132884">
        <w:rPr>
          <w:rFonts w:cstheme="minorHAnsi"/>
          <w:shd w:val="clear" w:color="auto" w:fill="FFFFFF"/>
        </w:rPr>
        <w:t xml:space="preserve"> turn</w:t>
      </w:r>
      <w:r w:rsidR="00AB0D11" w:rsidRPr="00132884">
        <w:rPr>
          <w:rFonts w:cstheme="minorHAnsi"/>
          <w:shd w:val="clear" w:color="auto" w:fill="FFFFFF"/>
        </w:rPr>
        <w:t xml:space="preserve"> of events,</w:t>
      </w:r>
      <w:r w:rsidR="00AB0D11" w:rsidRPr="00132884">
        <w:rPr>
          <w:rFonts w:cstheme="minorHAnsi"/>
          <w:i/>
          <w:shd w:val="clear" w:color="auto" w:fill="FFFFFF"/>
        </w:rPr>
        <w:t xml:space="preserve"> </w:t>
      </w:r>
      <w:r w:rsidR="00041F8E" w:rsidRPr="00132884">
        <w:rPr>
          <w:rFonts w:cstheme="minorHAnsi"/>
          <w:shd w:val="clear" w:color="auto" w:fill="FFFFFF"/>
        </w:rPr>
        <w:t>the film was only able to gross two-hundred and six million dollars during that cinematic release</w:t>
      </w:r>
      <w:r w:rsidR="002C7BEF" w:rsidRPr="00132884">
        <w:rPr>
          <w:rFonts w:cstheme="minorHAnsi"/>
          <w:shd w:val="clear" w:color="auto" w:fill="FFFFFF"/>
        </w:rPr>
        <w:t xml:space="preserve">, which although sounds like a decent amount of money, it seems nothing compared to other films </w:t>
      </w:r>
      <w:r w:rsidR="00BB2AFB" w:rsidRPr="00132884">
        <w:rPr>
          <w:rFonts w:cstheme="minorHAnsi"/>
          <w:shd w:val="clear" w:color="auto" w:fill="FFFFFF"/>
        </w:rPr>
        <w:t xml:space="preserve">that released </w:t>
      </w:r>
      <w:r w:rsidR="009865DF" w:rsidRPr="00132884">
        <w:rPr>
          <w:rFonts w:cstheme="minorHAnsi"/>
          <w:shd w:val="clear" w:color="auto" w:fill="FFFFFF"/>
        </w:rPr>
        <w:t xml:space="preserve">this year alone (e.g. </w:t>
      </w:r>
      <w:r w:rsidR="009865DF" w:rsidRPr="00132884">
        <w:rPr>
          <w:rFonts w:cstheme="minorHAnsi"/>
          <w:i/>
          <w:shd w:val="clear" w:color="auto" w:fill="FFFFFF"/>
        </w:rPr>
        <w:t xml:space="preserve">Coco </w:t>
      </w:r>
      <w:sdt>
        <w:sdtPr>
          <w:rPr>
            <w:rFonts w:cstheme="minorHAnsi"/>
            <w:i/>
            <w:shd w:val="clear" w:color="auto" w:fill="FFFFFF"/>
          </w:rPr>
          <w:id w:val="459619210"/>
          <w:citation/>
        </w:sdtPr>
        <w:sdtContent>
          <w:r w:rsidR="00EB32ED" w:rsidRPr="00132884">
            <w:rPr>
              <w:rFonts w:cstheme="minorHAnsi"/>
              <w:i/>
              <w:shd w:val="clear" w:color="auto" w:fill="FFFFFF"/>
            </w:rPr>
            <w:fldChar w:fldCharType="begin"/>
          </w:r>
          <w:r w:rsidR="00EB32ED" w:rsidRPr="00132884">
            <w:rPr>
              <w:rFonts w:cstheme="minorHAnsi"/>
              <w:i/>
              <w:shd w:val="clear" w:color="auto" w:fill="FFFFFF"/>
            </w:rPr>
            <w:instrText xml:space="preserve"> CITATION Lee17 \l 2057 </w:instrText>
          </w:r>
          <w:r w:rsidR="00EB32ED" w:rsidRPr="00132884">
            <w:rPr>
              <w:rFonts w:cstheme="minorHAnsi"/>
              <w:i/>
              <w:shd w:val="clear" w:color="auto" w:fill="FFFFFF"/>
            </w:rPr>
            <w:fldChar w:fldCharType="separate"/>
          </w:r>
          <w:r w:rsidR="00560059" w:rsidRPr="00560059">
            <w:rPr>
              <w:rFonts w:cstheme="minorHAnsi"/>
              <w:noProof/>
              <w:shd w:val="clear" w:color="auto" w:fill="FFFFFF"/>
            </w:rPr>
            <w:t>(Unkrich, 2017)</w:t>
          </w:r>
          <w:r w:rsidR="00EB32ED" w:rsidRPr="00132884">
            <w:rPr>
              <w:rFonts w:cstheme="minorHAnsi"/>
              <w:i/>
              <w:shd w:val="clear" w:color="auto" w:fill="FFFFFF"/>
            </w:rPr>
            <w:fldChar w:fldCharType="end"/>
          </w:r>
        </w:sdtContent>
      </w:sdt>
      <w:r w:rsidR="00EB32ED" w:rsidRPr="00132884">
        <w:rPr>
          <w:rFonts w:cstheme="minorHAnsi"/>
          <w:i/>
          <w:shd w:val="clear" w:color="auto" w:fill="FFFFFF"/>
        </w:rPr>
        <w:t xml:space="preserve">, </w:t>
      </w:r>
      <w:r w:rsidR="009865DF" w:rsidRPr="00132884">
        <w:rPr>
          <w:rFonts w:cstheme="minorHAnsi"/>
          <w:shd w:val="clear" w:color="auto" w:fill="FFFFFF"/>
        </w:rPr>
        <w:t>has gained two-hundred and eighty million dollars after only being released for two weeks).</w:t>
      </w:r>
      <w:r w:rsidR="00773F2C" w:rsidRPr="00132884">
        <w:rPr>
          <w:rFonts w:cstheme="minorHAnsi"/>
          <w:shd w:val="clear" w:color="auto" w:fill="FFFFFF"/>
        </w:rPr>
        <w:t xml:space="preserve"> After this, </w:t>
      </w:r>
      <w:r w:rsidR="00216A4B" w:rsidRPr="00132884">
        <w:rPr>
          <w:rFonts w:cstheme="minorHAnsi"/>
          <w:shd w:val="clear" w:color="auto" w:fill="FFFFFF"/>
        </w:rPr>
        <w:t xml:space="preserve">articles were released that were trying to dissect what could have possibly resulted in this </w:t>
      </w:r>
      <w:r w:rsidR="00006B63" w:rsidRPr="00132884">
        <w:rPr>
          <w:rFonts w:cstheme="minorHAnsi"/>
          <w:shd w:val="clear" w:color="auto" w:fill="FFFFFF"/>
        </w:rPr>
        <w:t xml:space="preserve">commercial failure, with both </w:t>
      </w:r>
      <w:r w:rsidR="003B408B" w:rsidRPr="00132884">
        <w:rPr>
          <w:rFonts w:cstheme="minorHAnsi"/>
          <w:i/>
          <w:shd w:val="clear" w:color="auto" w:fill="FFFFFF"/>
        </w:rPr>
        <w:t xml:space="preserve">The Telegraph </w:t>
      </w:r>
      <w:r w:rsidR="003B408B" w:rsidRPr="00132884">
        <w:rPr>
          <w:rFonts w:cstheme="minorHAnsi"/>
          <w:shd w:val="clear" w:color="auto" w:fill="FFFFFF"/>
        </w:rPr>
        <w:t xml:space="preserve">and </w:t>
      </w:r>
      <w:r w:rsidR="003B408B" w:rsidRPr="00132884">
        <w:rPr>
          <w:rFonts w:cstheme="minorHAnsi"/>
          <w:i/>
          <w:shd w:val="clear" w:color="auto" w:fill="FFFFFF"/>
        </w:rPr>
        <w:t xml:space="preserve">Looper </w:t>
      </w:r>
      <w:r w:rsidR="003B408B" w:rsidRPr="00132884">
        <w:rPr>
          <w:rFonts w:cstheme="minorHAnsi"/>
          <w:shd w:val="clear" w:color="auto" w:fill="FFFFFF"/>
        </w:rPr>
        <w:t xml:space="preserve">both posting lists of multiple reasons that would have deterred people away. </w:t>
      </w:r>
      <w:r w:rsidR="00A7235A" w:rsidRPr="00132884">
        <w:rPr>
          <w:rFonts w:cstheme="minorHAnsi"/>
          <w:shd w:val="clear" w:color="auto" w:fill="FFFFFF"/>
        </w:rPr>
        <w:t xml:space="preserve">One way that is shared </w:t>
      </w:r>
      <w:r w:rsidR="009E04DC" w:rsidRPr="00132884">
        <w:rPr>
          <w:rFonts w:cstheme="minorHAnsi"/>
          <w:shd w:val="clear" w:color="auto" w:fill="FFFFFF"/>
        </w:rPr>
        <w:t>amounts</w:t>
      </w:r>
      <w:r w:rsidR="00A7235A" w:rsidRPr="00132884">
        <w:rPr>
          <w:rFonts w:cstheme="minorHAnsi"/>
          <w:shd w:val="clear" w:color="auto" w:fill="FFFFFF"/>
        </w:rPr>
        <w:t xml:space="preserve"> them is </w:t>
      </w:r>
      <w:r w:rsidR="00A7235A" w:rsidRPr="00132884">
        <w:rPr>
          <w:rFonts w:cstheme="minorHAnsi"/>
          <w:i/>
          <w:shd w:val="clear" w:color="auto" w:fill="FFFFFF"/>
        </w:rPr>
        <w:t>Blade Runner 2049</w:t>
      </w:r>
      <w:r w:rsidR="00A7235A" w:rsidRPr="00132884">
        <w:rPr>
          <w:rFonts w:cstheme="minorHAnsi"/>
          <w:shd w:val="clear" w:color="auto" w:fill="FFFFFF"/>
        </w:rPr>
        <w:t xml:space="preserve">’s </w:t>
      </w:r>
      <w:r w:rsidR="00E4293B" w:rsidRPr="00132884">
        <w:rPr>
          <w:rFonts w:cstheme="minorHAnsi"/>
          <w:shd w:val="clear" w:color="auto" w:fill="FFFFFF"/>
        </w:rPr>
        <w:t xml:space="preserve">relation to </w:t>
      </w:r>
      <w:r w:rsidR="00D72348" w:rsidRPr="00132884">
        <w:rPr>
          <w:rFonts w:cstheme="minorHAnsi"/>
          <w:shd w:val="clear" w:color="auto" w:fill="FFFFFF"/>
        </w:rPr>
        <w:t>its</w:t>
      </w:r>
      <w:r w:rsidR="00E4293B" w:rsidRPr="00132884">
        <w:rPr>
          <w:rFonts w:cstheme="minorHAnsi"/>
          <w:shd w:val="clear" w:color="auto" w:fill="FFFFFF"/>
        </w:rPr>
        <w:t xml:space="preserve"> source material and the time it has been since the previous film. </w:t>
      </w:r>
      <w:r w:rsidR="00D36EDE" w:rsidRPr="00132884">
        <w:rPr>
          <w:rFonts w:cstheme="minorHAnsi"/>
          <w:shd w:val="clear" w:color="auto" w:fill="FFFFFF"/>
        </w:rPr>
        <w:t>They argue that it has been so long since the original</w:t>
      </w:r>
      <w:r w:rsidR="00DB42ED" w:rsidRPr="00132884">
        <w:rPr>
          <w:rFonts w:cstheme="minorHAnsi"/>
          <w:shd w:val="clear" w:color="auto" w:fill="FFFFFF"/>
        </w:rPr>
        <w:t>’s release in 1982</w:t>
      </w:r>
      <w:r w:rsidR="00946A3C" w:rsidRPr="00132884">
        <w:rPr>
          <w:rFonts w:cstheme="minorHAnsi"/>
          <w:shd w:val="clear" w:color="auto" w:fill="FFFFFF"/>
        </w:rPr>
        <w:t xml:space="preserve">, it alienates those who are not wither fans of </w:t>
      </w:r>
      <w:r w:rsidR="006067B9" w:rsidRPr="00132884">
        <w:rPr>
          <w:rFonts w:cstheme="minorHAnsi"/>
          <w:shd w:val="clear" w:color="auto" w:fill="FFFFFF"/>
        </w:rPr>
        <w:t>the material</w:t>
      </w:r>
      <w:r w:rsidR="00946A3C" w:rsidRPr="00132884">
        <w:rPr>
          <w:rFonts w:cstheme="minorHAnsi"/>
          <w:shd w:val="clear" w:color="auto" w:fill="FFFFFF"/>
        </w:rPr>
        <w:t xml:space="preserve"> or grew up around </w:t>
      </w:r>
      <w:r w:rsidR="006067B9" w:rsidRPr="00132884">
        <w:rPr>
          <w:rFonts w:cstheme="minorHAnsi"/>
          <w:shd w:val="clear" w:color="auto" w:fill="FFFFFF"/>
        </w:rPr>
        <w:t xml:space="preserve">it: </w:t>
      </w:r>
      <w:r w:rsidR="003E6675" w:rsidRPr="00132884">
        <w:rPr>
          <w:rFonts w:cstheme="minorHAnsi"/>
          <w:i/>
          <w:shd w:val="clear" w:color="auto" w:fill="FFFFFF"/>
        </w:rPr>
        <w:t>“</w:t>
      </w:r>
      <w:r w:rsidR="003E6675" w:rsidRPr="00132884">
        <w:rPr>
          <w:rFonts w:cstheme="minorHAnsi"/>
          <w:i/>
          <w:color w:val="333333"/>
          <w:shd w:val="clear" w:color="auto" w:fill="FFFFFF"/>
        </w:rPr>
        <w:t xml:space="preserve">To those who haven't seen it, the pertinence of </w:t>
      </w:r>
      <w:r w:rsidR="003E6675" w:rsidRPr="00132884">
        <w:rPr>
          <w:rFonts w:cstheme="minorHAnsi"/>
          <w:i/>
          <w:color w:val="333333"/>
          <w:shd w:val="clear" w:color="auto" w:fill="FFFFFF"/>
        </w:rPr>
        <w:lastRenderedPageBreak/>
        <w:t>Blade Runner 2049 will be less keenly felt, or they're faced with a bit of film homework before they head to the cinema”</w:t>
      </w:r>
      <w:sdt>
        <w:sdtPr>
          <w:rPr>
            <w:rFonts w:cstheme="minorHAnsi"/>
            <w:i/>
            <w:color w:val="333333"/>
            <w:shd w:val="clear" w:color="auto" w:fill="FFFFFF"/>
          </w:rPr>
          <w:id w:val="1280534161"/>
          <w:citation/>
        </w:sdtPr>
        <w:sdtContent>
          <w:r w:rsidR="00EB32ED" w:rsidRPr="00132884">
            <w:rPr>
              <w:rFonts w:cstheme="minorHAnsi"/>
              <w:i/>
              <w:color w:val="333333"/>
              <w:shd w:val="clear" w:color="auto" w:fill="FFFFFF"/>
            </w:rPr>
            <w:fldChar w:fldCharType="begin"/>
          </w:r>
          <w:r w:rsidR="00EB32ED" w:rsidRPr="00132884">
            <w:rPr>
              <w:rFonts w:cstheme="minorHAnsi"/>
              <w:i/>
              <w:color w:val="333333"/>
              <w:shd w:val="clear" w:color="auto" w:fill="FFFFFF"/>
            </w:rPr>
            <w:instrText xml:space="preserve"> CITATION Ali17 \l 2057 </w:instrText>
          </w:r>
          <w:r w:rsidR="00EB32ED" w:rsidRPr="00132884">
            <w:rPr>
              <w:rFonts w:cstheme="minorHAnsi"/>
              <w:i/>
              <w:color w:val="333333"/>
              <w:shd w:val="clear" w:color="auto" w:fill="FFFFFF"/>
            </w:rPr>
            <w:fldChar w:fldCharType="separate"/>
          </w:r>
          <w:r w:rsidR="00560059">
            <w:rPr>
              <w:rFonts w:cstheme="minorHAnsi"/>
              <w:i/>
              <w:noProof/>
              <w:color w:val="333333"/>
              <w:shd w:val="clear" w:color="auto" w:fill="FFFFFF"/>
            </w:rPr>
            <w:t xml:space="preserve"> </w:t>
          </w:r>
          <w:r w:rsidR="00560059" w:rsidRPr="00560059">
            <w:rPr>
              <w:rFonts w:cstheme="minorHAnsi"/>
              <w:noProof/>
              <w:color w:val="333333"/>
              <w:shd w:val="clear" w:color="auto" w:fill="FFFFFF"/>
            </w:rPr>
            <w:t>(Vincent, 2017)</w:t>
          </w:r>
          <w:r w:rsidR="00EB32ED" w:rsidRPr="00132884">
            <w:rPr>
              <w:rFonts w:cstheme="minorHAnsi"/>
              <w:i/>
              <w:color w:val="333333"/>
              <w:shd w:val="clear" w:color="auto" w:fill="FFFFFF"/>
            </w:rPr>
            <w:fldChar w:fldCharType="end"/>
          </w:r>
        </w:sdtContent>
      </w:sdt>
      <w:r w:rsidR="003E6675" w:rsidRPr="00132884">
        <w:rPr>
          <w:rFonts w:cstheme="minorHAnsi"/>
          <w:i/>
          <w:color w:val="333333"/>
          <w:shd w:val="clear" w:color="auto" w:fill="FFFFFF"/>
        </w:rPr>
        <w:t>.</w:t>
      </w:r>
      <w:r w:rsidR="00AD157F" w:rsidRPr="00132884">
        <w:rPr>
          <w:rFonts w:cstheme="minorHAnsi"/>
          <w:i/>
          <w:color w:val="333333"/>
          <w:shd w:val="clear" w:color="auto" w:fill="FFFFFF"/>
        </w:rPr>
        <w:t xml:space="preserve"> </w:t>
      </w:r>
      <w:r w:rsidR="00336236" w:rsidRPr="00132884">
        <w:rPr>
          <w:rFonts w:cstheme="minorHAnsi"/>
          <w:color w:val="333333"/>
          <w:shd w:val="clear" w:color="auto" w:fill="FFFFFF"/>
        </w:rPr>
        <w:t xml:space="preserve"> </w:t>
      </w:r>
      <w:r w:rsidR="00F7167F" w:rsidRPr="00132884">
        <w:rPr>
          <w:rFonts w:cstheme="minorHAnsi"/>
          <w:color w:val="333333"/>
          <w:shd w:val="clear" w:color="auto" w:fill="FFFFFF"/>
        </w:rPr>
        <w:t>This is backed up</w:t>
      </w:r>
      <w:r w:rsidR="00423342" w:rsidRPr="00132884">
        <w:rPr>
          <w:rFonts w:cstheme="minorHAnsi"/>
          <w:color w:val="333333"/>
          <w:shd w:val="clear" w:color="auto" w:fill="FFFFFF"/>
        </w:rPr>
        <w:t xml:space="preserve"> by</w:t>
      </w:r>
      <w:r w:rsidR="00F7167F" w:rsidRPr="00132884">
        <w:rPr>
          <w:rFonts w:cstheme="minorHAnsi"/>
          <w:color w:val="333333"/>
          <w:shd w:val="clear" w:color="auto" w:fill="FFFFFF"/>
        </w:rPr>
        <w:t xml:space="preserve"> the </w:t>
      </w:r>
      <w:r w:rsidR="00F7167F" w:rsidRPr="00132884">
        <w:rPr>
          <w:rFonts w:cstheme="minorHAnsi"/>
          <w:i/>
          <w:color w:val="333333"/>
          <w:shd w:val="clear" w:color="auto" w:fill="FFFFFF"/>
        </w:rPr>
        <w:t xml:space="preserve">Looper </w:t>
      </w:r>
      <w:r w:rsidR="00F7167F" w:rsidRPr="00132884">
        <w:rPr>
          <w:rFonts w:cstheme="minorHAnsi"/>
          <w:color w:val="333333"/>
          <w:shd w:val="clear" w:color="auto" w:fill="FFFFFF"/>
        </w:rPr>
        <w:t xml:space="preserve">article which breaks down the audience figures and discovers that there </w:t>
      </w:r>
      <w:r w:rsidR="00423342" w:rsidRPr="00132884">
        <w:rPr>
          <w:rFonts w:cstheme="minorHAnsi"/>
          <w:color w:val="333333"/>
          <w:shd w:val="clear" w:color="auto" w:fill="FFFFFF"/>
        </w:rPr>
        <w:t>was</w:t>
      </w:r>
      <w:r w:rsidR="00F7167F" w:rsidRPr="00132884">
        <w:rPr>
          <w:rFonts w:cstheme="minorHAnsi"/>
          <w:color w:val="333333"/>
          <w:shd w:val="clear" w:color="auto" w:fill="FFFFFF"/>
        </w:rPr>
        <w:t xml:space="preserve"> a large influx in older males when considered to other demographics: </w:t>
      </w:r>
      <w:r w:rsidR="00423342" w:rsidRPr="00132884">
        <w:rPr>
          <w:rFonts w:cstheme="minorHAnsi"/>
          <w:color w:val="333333"/>
          <w:shd w:val="clear" w:color="auto" w:fill="FFFFFF"/>
        </w:rPr>
        <w:t>“</w:t>
      </w:r>
      <w:r w:rsidR="00F7167F" w:rsidRPr="00132884">
        <w:rPr>
          <w:rFonts w:cstheme="minorHAnsi"/>
          <w:i/>
          <w:color w:val="333333"/>
          <w:shd w:val="clear" w:color="auto" w:fill="FFFFFF"/>
        </w:rPr>
        <w:t>Males over 25 represented 50 percent of the audience—and as a whole, men represented 71 percent of everyone who turned out. Females under 25 were just eight percent.</w:t>
      </w:r>
      <w:r w:rsidR="00423342" w:rsidRPr="00132884">
        <w:rPr>
          <w:rFonts w:cstheme="minorHAnsi"/>
          <w:color w:val="333333"/>
          <w:shd w:val="clear" w:color="auto" w:fill="FFFFFF"/>
        </w:rPr>
        <w:t xml:space="preserve">” </w:t>
      </w:r>
      <w:sdt>
        <w:sdtPr>
          <w:rPr>
            <w:rFonts w:cstheme="minorHAnsi"/>
            <w:color w:val="333333"/>
            <w:shd w:val="clear" w:color="auto" w:fill="FFFFFF"/>
          </w:rPr>
          <w:id w:val="2091343149"/>
          <w:citation/>
        </w:sdtPr>
        <w:sdtContent>
          <w:r w:rsidR="00EB32ED" w:rsidRPr="00132884">
            <w:rPr>
              <w:rFonts w:cstheme="minorHAnsi"/>
              <w:color w:val="333333"/>
              <w:shd w:val="clear" w:color="auto" w:fill="FFFFFF"/>
            </w:rPr>
            <w:fldChar w:fldCharType="begin"/>
          </w:r>
          <w:r w:rsidR="00EB32ED" w:rsidRPr="00132884">
            <w:rPr>
              <w:rFonts w:cstheme="minorHAnsi"/>
              <w:color w:val="333333"/>
              <w:shd w:val="clear" w:color="auto" w:fill="FFFFFF"/>
            </w:rPr>
            <w:instrText xml:space="preserve"> CITATION Jul17 \l 2057 </w:instrText>
          </w:r>
          <w:r w:rsidR="00EB32ED" w:rsidRPr="00132884">
            <w:rPr>
              <w:rFonts w:cstheme="minorHAnsi"/>
              <w:color w:val="333333"/>
              <w:shd w:val="clear" w:color="auto" w:fill="FFFFFF"/>
            </w:rPr>
            <w:fldChar w:fldCharType="separate"/>
          </w:r>
          <w:r w:rsidR="00560059" w:rsidRPr="00560059">
            <w:rPr>
              <w:rFonts w:cstheme="minorHAnsi"/>
              <w:noProof/>
              <w:color w:val="333333"/>
              <w:shd w:val="clear" w:color="auto" w:fill="FFFFFF"/>
            </w:rPr>
            <w:t>(Bianco, 2017)</w:t>
          </w:r>
          <w:r w:rsidR="00EB32ED" w:rsidRPr="00132884">
            <w:rPr>
              <w:rFonts w:cstheme="minorHAnsi"/>
              <w:color w:val="333333"/>
              <w:shd w:val="clear" w:color="auto" w:fill="FFFFFF"/>
            </w:rPr>
            <w:fldChar w:fldCharType="end"/>
          </w:r>
        </w:sdtContent>
      </w:sdt>
      <w:r w:rsidR="00EB32ED" w:rsidRPr="00132884">
        <w:rPr>
          <w:rFonts w:cstheme="minorHAnsi"/>
          <w:color w:val="333333"/>
          <w:shd w:val="clear" w:color="auto" w:fill="FFFFFF"/>
        </w:rPr>
        <w:t>.</w:t>
      </w:r>
    </w:p>
    <w:p w14:paraId="75BFC16C" w14:textId="60CC4D98" w:rsidR="00DC3E48" w:rsidRPr="00132884" w:rsidRDefault="00BF70E0" w:rsidP="005837BC">
      <w:pPr>
        <w:spacing w:line="480" w:lineRule="auto"/>
        <w:divId w:val="1046641349"/>
        <w:rPr>
          <w:rFonts w:cstheme="minorHAnsi"/>
          <w:color w:val="000000"/>
          <w:szCs w:val="23"/>
          <w:shd w:val="clear" w:color="auto" w:fill="FFFFFF"/>
        </w:rPr>
      </w:pPr>
      <w:r w:rsidRPr="00132884">
        <w:rPr>
          <w:rFonts w:eastAsia="Times New Roman" w:cs="Times New Roman"/>
          <w:lang w:eastAsia="en-GB"/>
        </w:rPr>
        <w:t>Secondly</w:t>
      </w:r>
      <w:r w:rsidR="0017789C" w:rsidRPr="00132884">
        <w:rPr>
          <w:rFonts w:eastAsia="Times New Roman" w:cs="Times New Roman"/>
          <w:lang w:eastAsia="en-GB"/>
        </w:rPr>
        <w:t xml:space="preserve"> and arguably the most surprising film that </w:t>
      </w:r>
      <w:r w:rsidR="004D0916" w:rsidRPr="00132884">
        <w:rPr>
          <w:rFonts w:eastAsia="Times New Roman" w:cs="Times New Roman"/>
          <w:lang w:eastAsia="en-GB"/>
        </w:rPr>
        <w:t xml:space="preserve">suggests the critics hold on Hollywood is slipping is the </w:t>
      </w:r>
      <w:r w:rsidR="00DC3E48" w:rsidRPr="00132884">
        <w:rPr>
          <w:rFonts w:eastAsia="Times New Roman" w:cs="Times New Roman"/>
          <w:i/>
          <w:lang w:eastAsia="en-GB"/>
        </w:rPr>
        <w:t>Emoji Movie</w:t>
      </w:r>
      <w:r w:rsidR="004D0916" w:rsidRPr="00132884">
        <w:rPr>
          <w:rFonts w:eastAsia="Times New Roman" w:cs="Times New Roman"/>
          <w:i/>
          <w:lang w:eastAsia="en-GB"/>
        </w:rPr>
        <w:t xml:space="preserve">. </w:t>
      </w:r>
      <w:r w:rsidRPr="00132884">
        <w:rPr>
          <w:rFonts w:eastAsia="Times New Roman" w:cs="Times New Roman"/>
          <w:lang w:eastAsia="en-GB"/>
        </w:rPr>
        <w:t xml:space="preserve">To imply that this film </w:t>
      </w:r>
      <w:r w:rsidR="00957B2C" w:rsidRPr="00132884">
        <w:rPr>
          <w:rFonts w:eastAsia="Times New Roman" w:cs="Times New Roman"/>
          <w:lang w:eastAsia="en-GB"/>
        </w:rPr>
        <w:t xml:space="preserve">was critically panned upon its </w:t>
      </w:r>
      <w:r w:rsidR="00E522A4" w:rsidRPr="00132884">
        <w:rPr>
          <w:rFonts w:eastAsia="Times New Roman" w:cs="Times New Roman"/>
          <w:lang w:eastAsia="en-GB"/>
        </w:rPr>
        <w:t>release</w:t>
      </w:r>
      <w:r w:rsidR="00957B2C" w:rsidRPr="00132884">
        <w:rPr>
          <w:rFonts w:eastAsia="Times New Roman" w:cs="Times New Roman"/>
          <w:lang w:eastAsia="en-GB"/>
        </w:rPr>
        <w:t xml:space="preserve"> would be a gross understatement, as </w:t>
      </w:r>
      <w:r w:rsidR="00561693" w:rsidRPr="00132884">
        <w:rPr>
          <w:rFonts w:eastAsia="Times New Roman" w:cs="Times New Roman"/>
          <w:lang w:eastAsia="en-GB"/>
        </w:rPr>
        <w:t>not only did it launch with a zero percent on Rotten Tomatoes upon its rel</w:t>
      </w:r>
      <w:r w:rsidR="00D97CE9" w:rsidRPr="00132884">
        <w:rPr>
          <w:rFonts w:eastAsia="Times New Roman" w:cs="Times New Roman"/>
          <w:lang w:eastAsia="en-GB"/>
        </w:rPr>
        <w:t xml:space="preserve">ease, </w:t>
      </w:r>
      <w:r w:rsidR="00957B2C" w:rsidRPr="00132884">
        <w:rPr>
          <w:rFonts w:eastAsia="Times New Roman" w:cs="Times New Roman"/>
          <w:lang w:eastAsia="en-GB"/>
        </w:rPr>
        <w:t xml:space="preserve">many in the film watching community were quick to share their opinion </w:t>
      </w:r>
      <w:r w:rsidR="00E522A4" w:rsidRPr="00132884">
        <w:rPr>
          <w:rFonts w:eastAsia="Times New Roman" w:cs="Times New Roman"/>
          <w:lang w:eastAsia="en-GB"/>
        </w:rPr>
        <w:t xml:space="preserve">on it, with some such as The Guardian’s Robbie Collin, going as far </w:t>
      </w:r>
      <w:r w:rsidR="00F26FFD" w:rsidRPr="00132884">
        <w:rPr>
          <w:rFonts w:eastAsia="Times New Roman" w:cs="Times New Roman"/>
          <w:lang w:eastAsia="en-GB"/>
        </w:rPr>
        <w:t>to mock one of the films key characters in an attempt to</w:t>
      </w:r>
      <w:r w:rsidR="00B61123" w:rsidRPr="00132884">
        <w:rPr>
          <w:rFonts w:eastAsia="Times New Roman" w:cs="Times New Roman"/>
          <w:lang w:eastAsia="en-GB"/>
        </w:rPr>
        <w:t xml:space="preserve"> get his opinion across: </w:t>
      </w:r>
      <w:r w:rsidR="00A379F1" w:rsidRPr="00132884">
        <w:rPr>
          <w:rFonts w:eastAsia="Times New Roman" w:cs="Times New Roman"/>
          <w:lang w:eastAsia="en-GB"/>
        </w:rPr>
        <w:t>“</w:t>
      </w:r>
      <w:r w:rsidR="00B61123" w:rsidRPr="00132884">
        <w:rPr>
          <w:rStyle w:val="mfirst-letter"/>
          <w:rFonts w:cstheme="minorHAnsi"/>
          <w:i/>
          <w:color w:val="333333"/>
          <w:szCs w:val="26"/>
          <w:shd w:val="clear" w:color="auto" w:fill="FFFFFF"/>
        </w:rPr>
        <w:t>A</w:t>
      </w:r>
      <w:r w:rsidR="00B61123" w:rsidRPr="00132884">
        <w:rPr>
          <w:rFonts w:cstheme="minorHAnsi"/>
          <w:i/>
          <w:color w:val="333333"/>
          <w:szCs w:val="26"/>
          <w:shd w:val="clear" w:color="auto" w:fill="FFFFFF"/>
        </w:rPr>
        <w:t>s dismal to contemplate as it is persistently horrendous to even look at, there aren’t enough Patrick Stewart-voiced emojis in the world to express what an ugly, artless exercise this is</w:t>
      </w:r>
      <w:r w:rsidR="00BF63B5" w:rsidRPr="00132884">
        <w:rPr>
          <w:rFonts w:cstheme="minorHAnsi"/>
          <w:i/>
          <w:color w:val="333333"/>
          <w:szCs w:val="26"/>
          <w:shd w:val="clear" w:color="auto" w:fill="FFFFFF"/>
        </w:rPr>
        <w:t>.</w:t>
      </w:r>
      <w:r w:rsidR="00A379F1" w:rsidRPr="00132884">
        <w:rPr>
          <w:rFonts w:cstheme="minorHAnsi"/>
          <w:i/>
          <w:color w:val="333333"/>
          <w:szCs w:val="26"/>
          <w:shd w:val="clear" w:color="auto" w:fill="FFFFFF"/>
        </w:rPr>
        <w:t>”</w:t>
      </w:r>
      <w:r w:rsidR="000E5C48" w:rsidRPr="00132884">
        <w:rPr>
          <w:rFonts w:cstheme="minorHAnsi"/>
          <w:i/>
          <w:color w:val="333333"/>
          <w:szCs w:val="26"/>
          <w:shd w:val="clear" w:color="auto" w:fill="FFFFFF"/>
        </w:rPr>
        <w:t xml:space="preserve"> </w:t>
      </w:r>
      <w:sdt>
        <w:sdtPr>
          <w:rPr>
            <w:rFonts w:cstheme="minorHAnsi"/>
            <w:i/>
            <w:color w:val="333333"/>
            <w:szCs w:val="26"/>
            <w:shd w:val="clear" w:color="auto" w:fill="FFFFFF"/>
          </w:rPr>
          <w:id w:val="580252871"/>
          <w:citation/>
        </w:sdtPr>
        <w:sdtContent>
          <w:r w:rsidR="000E5C48" w:rsidRPr="00132884">
            <w:rPr>
              <w:rFonts w:cstheme="minorHAnsi"/>
              <w:i/>
              <w:color w:val="333333"/>
              <w:szCs w:val="26"/>
              <w:shd w:val="clear" w:color="auto" w:fill="FFFFFF"/>
            </w:rPr>
            <w:fldChar w:fldCharType="begin"/>
          </w:r>
          <w:r w:rsidR="000E5C48" w:rsidRPr="00132884">
            <w:rPr>
              <w:rFonts w:cstheme="minorHAnsi"/>
              <w:i/>
              <w:color w:val="333333"/>
              <w:szCs w:val="26"/>
              <w:shd w:val="clear" w:color="auto" w:fill="FFFFFF"/>
            </w:rPr>
            <w:instrText xml:space="preserve"> CITATION Rob171 \l 2057 </w:instrText>
          </w:r>
          <w:r w:rsidR="000E5C48" w:rsidRPr="00132884">
            <w:rPr>
              <w:rFonts w:cstheme="minorHAnsi"/>
              <w:i/>
              <w:color w:val="333333"/>
              <w:szCs w:val="26"/>
              <w:shd w:val="clear" w:color="auto" w:fill="FFFFFF"/>
            </w:rPr>
            <w:fldChar w:fldCharType="separate"/>
          </w:r>
          <w:r w:rsidR="00560059" w:rsidRPr="00560059">
            <w:rPr>
              <w:rFonts w:cstheme="minorHAnsi"/>
              <w:noProof/>
              <w:color w:val="333333"/>
              <w:szCs w:val="26"/>
              <w:shd w:val="clear" w:color="auto" w:fill="FFFFFF"/>
            </w:rPr>
            <w:t>(Collin, 2017)</w:t>
          </w:r>
          <w:r w:rsidR="000E5C48" w:rsidRPr="00132884">
            <w:rPr>
              <w:rFonts w:cstheme="minorHAnsi"/>
              <w:i/>
              <w:color w:val="333333"/>
              <w:szCs w:val="26"/>
              <w:shd w:val="clear" w:color="auto" w:fill="FFFFFF"/>
            </w:rPr>
            <w:fldChar w:fldCharType="end"/>
          </w:r>
        </w:sdtContent>
      </w:sdt>
      <w:r w:rsidR="000E5C48" w:rsidRPr="00132884">
        <w:rPr>
          <w:rFonts w:cstheme="minorHAnsi"/>
          <w:i/>
          <w:color w:val="333333"/>
          <w:szCs w:val="26"/>
          <w:shd w:val="clear" w:color="auto" w:fill="FFFFFF"/>
        </w:rPr>
        <w:t>.</w:t>
      </w:r>
      <w:r w:rsidR="00BF63B5" w:rsidRPr="00132884">
        <w:rPr>
          <w:rFonts w:cstheme="minorHAnsi"/>
          <w:i/>
          <w:color w:val="333333"/>
          <w:szCs w:val="26"/>
          <w:shd w:val="clear" w:color="auto" w:fill="FFFFFF"/>
        </w:rPr>
        <w:t xml:space="preserve"> </w:t>
      </w:r>
      <w:r w:rsidR="00BF63B5" w:rsidRPr="00132884">
        <w:rPr>
          <w:rFonts w:cstheme="minorHAnsi"/>
          <w:color w:val="333333"/>
          <w:szCs w:val="26"/>
          <w:shd w:val="clear" w:color="auto" w:fill="FFFFFF"/>
        </w:rPr>
        <w:t>Despite this glaring setback, the Emoji Movie somehow managed to claw its way back to box office success,</w:t>
      </w:r>
      <w:r w:rsidR="00780D46" w:rsidRPr="00132884">
        <w:rPr>
          <w:rFonts w:cstheme="minorHAnsi"/>
          <w:color w:val="333333"/>
          <w:szCs w:val="26"/>
          <w:shd w:val="clear" w:color="auto" w:fill="FFFFFF"/>
        </w:rPr>
        <w:t xml:space="preserve"> claiming a</w:t>
      </w:r>
      <w:r w:rsidR="00DD12EE" w:rsidRPr="00132884">
        <w:rPr>
          <w:rFonts w:cstheme="minorHAnsi"/>
          <w:color w:val="333333"/>
          <w:szCs w:val="26"/>
          <w:shd w:val="clear" w:color="auto" w:fill="FFFFFF"/>
        </w:rPr>
        <w:t xml:space="preserve"> sum of two-hundred and sixteen million dollars on just a fifty million budget. Although this is less than what </w:t>
      </w:r>
      <w:r w:rsidR="00DD12EE" w:rsidRPr="00132884">
        <w:rPr>
          <w:rFonts w:cstheme="minorHAnsi"/>
          <w:i/>
          <w:color w:val="333333"/>
          <w:szCs w:val="26"/>
          <w:shd w:val="clear" w:color="auto" w:fill="FFFFFF"/>
        </w:rPr>
        <w:t xml:space="preserve">Blade Runner 2049 </w:t>
      </w:r>
      <w:r w:rsidR="00DD12EE" w:rsidRPr="00132884">
        <w:rPr>
          <w:rFonts w:cstheme="minorHAnsi"/>
          <w:color w:val="333333"/>
          <w:szCs w:val="26"/>
          <w:shd w:val="clear" w:color="auto" w:fill="FFFFFF"/>
        </w:rPr>
        <w:t xml:space="preserve">made worldwide, it was a huge shock to the film watching community for something so critically panned. In the weeks </w:t>
      </w:r>
      <w:r w:rsidR="00336236" w:rsidRPr="00132884">
        <w:rPr>
          <w:rFonts w:cstheme="minorHAnsi"/>
          <w:color w:val="333333"/>
          <w:szCs w:val="26"/>
          <w:shd w:val="clear" w:color="auto" w:fill="FFFFFF"/>
        </w:rPr>
        <w:t>after, critics</w:t>
      </w:r>
      <w:r w:rsidR="00DD12EE" w:rsidRPr="00132884">
        <w:rPr>
          <w:rFonts w:cstheme="minorHAnsi"/>
          <w:color w:val="333333"/>
          <w:szCs w:val="26"/>
          <w:shd w:val="clear" w:color="auto" w:fill="FFFFFF"/>
        </w:rPr>
        <w:t xml:space="preserve"> and new sources tried to scrape away at the surface to try and find out how this could have happened. Seth Kelly from </w:t>
      </w:r>
      <w:r w:rsidR="00DD12EE" w:rsidRPr="00132884">
        <w:rPr>
          <w:rFonts w:cstheme="minorHAnsi"/>
          <w:i/>
          <w:color w:val="333333"/>
          <w:szCs w:val="26"/>
          <w:shd w:val="clear" w:color="auto" w:fill="FFFFFF"/>
        </w:rPr>
        <w:t xml:space="preserve">Variety, </w:t>
      </w:r>
      <w:r w:rsidR="00DD12EE" w:rsidRPr="00132884">
        <w:rPr>
          <w:rFonts w:cstheme="minorHAnsi"/>
          <w:color w:val="333333"/>
          <w:szCs w:val="26"/>
          <w:shd w:val="clear" w:color="auto" w:fill="FFFFFF"/>
        </w:rPr>
        <w:t xml:space="preserve">game </w:t>
      </w:r>
      <w:r w:rsidR="00142098" w:rsidRPr="00132884">
        <w:rPr>
          <w:rFonts w:cstheme="minorHAnsi"/>
          <w:color w:val="333333"/>
          <w:szCs w:val="26"/>
          <w:shd w:val="clear" w:color="auto" w:fill="FFFFFF"/>
        </w:rPr>
        <w:t>a</w:t>
      </w:r>
      <w:r w:rsidR="00DD12EE" w:rsidRPr="00132884">
        <w:rPr>
          <w:rFonts w:cstheme="minorHAnsi"/>
          <w:color w:val="333333"/>
          <w:szCs w:val="26"/>
          <w:shd w:val="clear" w:color="auto" w:fill="FFFFFF"/>
        </w:rPr>
        <w:t xml:space="preserve"> brief explanation to what he believes caused this: the kids market. He suggests that children have not had the influence of social media and critics weighing on them when </w:t>
      </w:r>
      <w:r w:rsidR="00336236" w:rsidRPr="00132884">
        <w:rPr>
          <w:rFonts w:cstheme="minorHAnsi"/>
          <w:color w:val="333333"/>
          <w:szCs w:val="26"/>
          <w:shd w:val="clear" w:color="auto" w:fill="FFFFFF"/>
        </w:rPr>
        <w:t>choosing</w:t>
      </w:r>
      <w:r w:rsidR="00DD12EE" w:rsidRPr="00132884">
        <w:rPr>
          <w:rFonts w:cstheme="minorHAnsi"/>
          <w:color w:val="333333"/>
          <w:szCs w:val="26"/>
          <w:shd w:val="clear" w:color="auto" w:fill="FFFFFF"/>
        </w:rPr>
        <w:t xml:space="preserve"> film and would </w:t>
      </w:r>
      <w:r w:rsidR="00336236" w:rsidRPr="00132884">
        <w:rPr>
          <w:rFonts w:cstheme="minorHAnsi"/>
          <w:color w:val="333333"/>
          <w:szCs w:val="26"/>
          <w:shd w:val="clear" w:color="auto" w:fill="FFFFFF"/>
        </w:rPr>
        <w:t>instead</w:t>
      </w:r>
      <w:r w:rsidR="00DD12EE" w:rsidRPr="00132884">
        <w:rPr>
          <w:rFonts w:cstheme="minorHAnsi"/>
          <w:color w:val="333333"/>
          <w:szCs w:val="26"/>
          <w:shd w:val="clear" w:color="auto" w:fill="FFFFFF"/>
        </w:rPr>
        <w:t xml:space="preserve"> go on what they want to watch: </w:t>
      </w:r>
      <w:r w:rsidR="003131B7" w:rsidRPr="00132884">
        <w:rPr>
          <w:rFonts w:cstheme="minorHAnsi"/>
          <w:color w:val="333333"/>
          <w:szCs w:val="26"/>
          <w:shd w:val="clear" w:color="auto" w:fill="FFFFFF"/>
        </w:rPr>
        <w:t>“</w:t>
      </w:r>
      <w:r w:rsidR="00DD12EE" w:rsidRPr="00132884">
        <w:rPr>
          <w:rFonts w:cstheme="minorHAnsi"/>
          <w:i/>
          <w:color w:val="000000"/>
          <w:szCs w:val="23"/>
          <w:shd w:val="clear" w:color="auto" w:fill="FFFFFF"/>
        </w:rPr>
        <w:t>One possible explanation is that “The Emoji Movie’s” performance doubles down on the theory that films targeting children are the most critic-proof. That is, considering kids are more likely to act on instinct, and not based on what someone says on Twitter.</w:t>
      </w:r>
      <w:r w:rsidR="003131B7" w:rsidRPr="00132884">
        <w:rPr>
          <w:rFonts w:cstheme="minorHAnsi"/>
          <w:i/>
          <w:color w:val="000000"/>
          <w:szCs w:val="23"/>
          <w:shd w:val="clear" w:color="auto" w:fill="FFFFFF"/>
        </w:rPr>
        <w:t>”</w:t>
      </w:r>
      <w:sdt>
        <w:sdtPr>
          <w:rPr>
            <w:rFonts w:cstheme="minorHAnsi"/>
            <w:i/>
            <w:color w:val="000000"/>
            <w:szCs w:val="23"/>
            <w:shd w:val="clear" w:color="auto" w:fill="FFFFFF"/>
          </w:rPr>
          <w:id w:val="545252536"/>
          <w:citation/>
        </w:sdtPr>
        <w:sdtContent>
          <w:r w:rsidR="000E5C48" w:rsidRPr="00132884">
            <w:rPr>
              <w:rFonts w:cstheme="minorHAnsi"/>
              <w:i/>
              <w:color w:val="000000"/>
              <w:szCs w:val="23"/>
              <w:shd w:val="clear" w:color="auto" w:fill="FFFFFF"/>
            </w:rPr>
            <w:fldChar w:fldCharType="begin"/>
          </w:r>
          <w:r w:rsidR="000E5C48" w:rsidRPr="00132884">
            <w:rPr>
              <w:rFonts w:cstheme="minorHAnsi"/>
              <w:i/>
              <w:color w:val="000000"/>
              <w:szCs w:val="23"/>
              <w:shd w:val="clear" w:color="auto" w:fill="FFFFFF"/>
            </w:rPr>
            <w:instrText xml:space="preserve"> CITATION Set17 \l 2057 </w:instrText>
          </w:r>
          <w:r w:rsidR="000E5C48" w:rsidRPr="00132884">
            <w:rPr>
              <w:rFonts w:cstheme="minorHAnsi"/>
              <w:i/>
              <w:color w:val="000000"/>
              <w:szCs w:val="23"/>
              <w:shd w:val="clear" w:color="auto" w:fill="FFFFFF"/>
            </w:rPr>
            <w:fldChar w:fldCharType="separate"/>
          </w:r>
          <w:r w:rsidR="00560059">
            <w:rPr>
              <w:rFonts w:cstheme="minorHAnsi"/>
              <w:i/>
              <w:noProof/>
              <w:color w:val="000000"/>
              <w:szCs w:val="23"/>
              <w:shd w:val="clear" w:color="auto" w:fill="FFFFFF"/>
            </w:rPr>
            <w:t xml:space="preserve"> </w:t>
          </w:r>
          <w:r w:rsidR="00560059" w:rsidRPr="00560059">
            <w:rPr>
              <w:rFonts w:cstheme="minorHAnsi"/>
              <w:noProof/>
              <w:color w:val="000000"/>
              <w:szCs w:val="23"/>
              <w:shd w:val="clear" w:color="auto" w:fill="FFFFFF"/>
            </w:rPr>
            <w:t>(Kelley, 2017)</w:t>
          </w:r>
          <w:r w:rsidR="000E5C48" w:rsidRPr="00132884">
            <w:rPr>
              <w:rFonts w:cstheme="minorHAnsi"/>
              <w:i/>
              <w:color w:val="000000"/>
              <w:szCs w:val="23"/>
              <w:shd w:val="clear" w:color="auto" w:fill="FFFFFF"/>
            </w:rPr>
            <w:fldChar w:fldCharType="end"/>
          </w:r>
        </w:sdtContent>
      </w:sdt>
      <w:r w:rsidR="000E5C48" w:rsidRPr="00132884">
        <w:rPr>
          <w:rFonts w:cstheme="minorHAnsi"/>
          <w:i/>
          <w:color w:val="000000"/>
          <w:szCs w:val="23"/>
          <w:shd w:val="clear" w:color="auto" w:fill="FFFFFF"/>
        </w:rPr>
        <w:t>.</w:t>
      </w:r>
      <w:r w:rsidR="00336236" w:rsidRPr="00132884">
        <w:rPr>
          <w:rFonts w:cstheme="minorHAnsi"/>
          <w:i/>
          <w:color w:val="000000"/>
          <w:szCs w:val="23"/>
          <w:shd w:val="clear" w:color="auto" w:fill="FFFFFF"/>
        </w:rPr>
        <w:t xml:space="preserve"> </w:t>
      </w:r>
      <w:r w:rsidR="00336236" w:rsidRPr="00132884">
        <w:rPr>
          <w:rFonts w:cstheme="minorHAnsi"/>
          <w:color w:val="000000"/>
          <w:szCs w:val="23"/>
          <w:shd w:val="clear" w:color="auto" w:fill="FFFFFF"/>
        </w:rPr>
        <w:t>This point, although seems obvious at first point, proves interesting when looking at what films have succeeded at the US box office this year</w:t>
      </w:r>
      <w:r w:rsidR="00F7167F" w:rsidRPr="00132884">
        <w:rPr>
          <w:rFonts w:cstheme="minorHAnsi"/>
          <w:color w:val="000000"/>
          <w:szCs w:val="23"/>
          <w:shd w:val="clear" w:color="auto" w:fill="FFFFFF"/>
        </w:rPr>
        <w:t xml:space="preserve">. Within the top ten highest grossing films of 2017 (as of the time of writing this), eight of them </w:t>
      </w:r>
      <w:r w:rsidR="00F7167F" w:rsidRPr="00132884">
        <w:rPr>
          <w:rFonts w:cstheme="minorHAnsi"/>
          <w:color w:val="000000"/>
          <w:szCs w:val="23"/>
          <w:shd w:val="clear" w:color="auto" w:fill="FFFFFF"/>
        </w:rPr>
        <w:lastRenderedPageBreak/>
        <w:t xml:space="preserve">are targeted towards the PG-13 and of those, they range from scores of forty-one to ninety-two percent on Rotten Tomatoes. Although this doesn’t guarantee success, aiming for this younger demographic has proven beneficial and it raises the question of what would happen if they were rated higher. </w:t>
      </w:r>
    </w:p>
    <w:p w14:paraId="38998EBD" w14:textId="77777777" w:rsidR="00B754D7" w:rsidRPr="00132884" w:rsidRDefault="00B754D7" w:rsidP="005837BC">
      <w:pPr>
        <w:spacing w:line="480" w:lineRule="auto"/>
        <w:divId w:val="1046641349"/>
      </w:pPr>
      <w:r w:rsidRPr="00132884">
        <w:t xml:space="preserve">The examples given above are just a small selection of some of releases that stood out when comparing critical reception and financial results, and when put against one-another, they begin to shape an interesting landscape for the future of the film industry. From what has been discussed, a film’s such as </w:t>
      </w:r>
      <w:r w:rsidRPr="00132884">
        <w:rPr>
          <w:i/>
        </w:rPr>
        <w:t xml:space="preserve">Get Out, </w:t>
      </w:r>
      <w:r w:rsidRPr="00132884">
        <w:t xml:space="preserve">with have a low production budget can benefit greatly from this free advertising created through online reviewing while others such as </w:t>
      </w:r>
      <w:r w:rsidRPr="00132884">
        <w:rPr>
          <w:i/>
        </w:rPr>
        <w:t xml:space="preserve">Blade Runner 2049, </w:t>
      </w:r>
      <w:r w:rsidRPr="00132884">
        <w:t xml:space="preserve">seem generally unaffected and perform poor financially (the same can be said for </w:t>
      </w:r>
      <w:r w:rsidRPr="00132884">
        <w:rPr>
          <w:i/>
        </w:rPr>
        <w:t xml:space="preserve">Justice League </w:t>
      </w:r>
      <w:r w:rsidRPr="00132884">
        <w:t xml:space="preserve">and the </w:t>
      </w:r>
      <w:r w:rsidRPr="00132884">
        <w:rPr>
          <w:i/>
        </w:rPr>
        <w:t xml:space="preserve">Emoji Movie </w:t>
      </w:r>
      <w:r w:rsidRPr="00132884">
        <w:t>respectively). It’s through that one could raise the argument that the public don’t listen to the film critic and instead wish to follow their own initiative, and thus imply that the critic that there may be this divide between what they critic and audience desire (as discussed in Chapter 1).</w:t>
      </w:r>
    </w:p>
    <w:p w14:paraId="07A9E31B" w14:textId="1B7A2581" w:rsidR="00142098" w:rsidRPr="00132884" w:rsidRDefault="00142098" w:rsidP="005837BC">
      <w:pPr>
        <w:spacing w:line="480" w:lineRule="auto"/>
        <w:divId w:val="1046641349"/>
        <w:rPr>
          <w:rFonts w:cstheme="minorHAnsi"/>
          <w:color w:val="333333"/>
          <w:shd w:val="clear" w:color="auto" w:fill="FFFFFF"/>
        </w:rPr>
      </w:pPr>
    </w:p>
    <w:p w14:paraId="5BBF5F9A" w14:textId="77777777" w:rsidR="00A253DD" w:rsidRDefault="00A253DD" w:rsidP="005837BC">
      <w:pPr>
        <w:spacing w:line="480" w:lineRule="auto"/>
        <w:divId w:val="1046641349"/>
        <w:rPr>
          <w:rFonts w:cstheme="minorHAnsi"/>
          <w:color w:val="333333"/>
          <w:shd w:val="clear" w:color="auto" w:fill="FFFFFF"/>
        </w:rPr>
      </w:pPr>
    </w:p>
    <w:p w14:paraId="7295A1B0" w14:textId="77777777" w:rsidR="00A253DD" w:rsidRDefault="00A253DD" w:rsidP="005837BC">
      <w:pPr>
        <w:spacing w:line="480" w:lineRule="auto"/>
        <w:divId w:val="1046641349"/>
        <w:rPr>
          <w:rFonts w:cstheme="minorHAnsi"/>
          <w:color w:val="333333"/>
          <w:shd w:val="clear" w:color="auto" w:fill="FFFFFF"/>
        </w:rPr>
      </w:pPr>
    </w:p>
    <w:p w14:paraId="56DFFEFB" w14:textId="77777777" w:rsidR="00A253DD" w:rsidRDefault="00A253DD" w:rsidP="005837BC">
      <w:pPr>
        <w:spacing w:line="480" w:lineRule="auto"/>
        <w:divId w:val="1046641349"/>
        <w:rPr>
          <w:rFonts w:cstheme="minorHAnsi"/>
          <w:color w:val="333333"/>
          <w:shd w:val="clear" w:color="auto" w:fill="FFFFFF"/>
        </w:rPr>
      </w:pPr>
    </w:p>
    <w:p w14:paraId="36D2DC39" w14:textId="77777777" w:rsidR="00A253DD" w:rsidRDefault="00A253DD" w:rsidP="005837BC">
      <w:pPr>
        <w:spacing w:line="480" w:lineRule="auto"/>
        <w:divId w:val="1046641349"/>
        <w:rPr>
          <w:rFonts w:cstheme="minorHAnsi"/>
          <w:color w:val="333333"/>
          <w:shd w:val="clear" w:color="auto" w:fill="FFFFFF"/>
        </w:rPr>
      </w:pPr>
    </w:p>
    <w:p w14:paraId="480054E4" w14:textId="77777777" w:rsidR="00A253DD" w:rsidRDefault="00A253DD" w:rsidP="005837BC">
      <w:pPr>
        <w:spacing w:line="480" w:lineRule="auto"/>
        <w:divId w:val="1046641349"/>
        <w:rPr>
          <w:rFonts w:cstheme="minorHAnsi"/>
          <w:color w:val="333333"/>
          <w:shd w:val="clear" w:color="auto" w:fill="FFFFFF"/>
        </w:rPr>
      </w:pPr>
    </w:p>
    <w:p w14:paraId="7FD281A5" w14:textId="77777777" w:rsidR="00A253DD" w:rsidRDefault="00A253DD" w:rsidP="005837BC">
      <w:pPr>
        <w:spacing w:line="480" w:lineRule="auto"/>
        <w:divId w:val="1046641349"/>
        <w:rPr>
          <w:rFonts w:cstheme="minorHAnsi"/>
          <w:color w:val="333333"/>
          <w:shd w:val="clear" w:color="auto" w:fill="FFFFFF"/>
        </w:rPr>
      </w:pPr>
    </w:p>
    <w:p w14:paraId="79E21AB9" w14:textId="77777777" w:rsidR="00A253DD" w:rsidRDefault="00A253DD" w:rsidP="005837BC">
      <w:pPr>
        <w:spacing w:line="480" w:lineRule="auto"/>
        <w:divId w:val="1046641349"/>
        <w:rPr>
          <w:rFonts w:cstheme="minorHAnsi"/>
          <w:color w:val="333333"/>
          <w:shd w:val="clear" w:color="auto" w:fill="FFFFFF"/>
        </w:rPr>
      </w:pPr>
    </w:p>
    <w:p w14:paraId="5403C43A" w14:textId="77777777" w:rsidR="00A253DD" w:rsidRDefault="00A253DD" w:rsidP="005837BC">
      <w:pPr>
        <w:spacing w:line="480" w:lineRule="auto"/>
        <w:divId w:val="1046641349"/>
        <w:rPr>
          <w:rFonts w:cstheme="minorHAnsi"/>
          <w:color w:val="333333"/>
          <w:shd w:val="clear" w:color="auto" w:fill="FFFFFF"/>
        </w:rPr>
      </w:pPr>
    </w:p>
    <w:p w14:paraId="6D4769E8" w14:textId="77777777" w:rsidR="00A253DD" w:rsidRDefault="00A253DD" w:rsidP="005837BC">
      <w:pPr>
        <w:spacing w:line="480" w:lineRule="auto"/>
        <w:divId w:val="1046641349"/>
        <w:rPr>
          <w:rFonts w:cstheme="minorHAnsi"/>
          <w:color w:val="333333"/>
          <w:shd w:val="clear" w:color="auto" w:fill="FFFFFF"/>
        </w:rPr>
      </w:pPr>
    </w:p>
    <w:p w14:paraId="37FD7D29" w14:textId="5C34B66D" w:rsidR="00142098" w:rsidRPr="00132884" w:rsidRDefault="00142098" w:rsidP="005837BC">
      <w:pPr>
        <w:spacing w:line="480" w:lineRule="auto"/>
        <w:divId w:val="1046641349"/>
        <w:rPr>
          <w:rFonts w:cstheme="minorHAnsi"/>
          <w:color w:val="333333"/>
          <w:shd w:val="clear" w:color="auto" w:fill="FFFFFF"/>
        </w:rPr>
      </w:pPr>
      <w:r w:rsidRPr="00132884">
        <w:rPr>
          <w:rFonts w:cstheme="minorHAnsi"/>
          <w:color w:val="333333"/>
          <w:shd w:val="clear" w:color="auto" w:fill="FFFFFF"/>
        </w:rPr>
        <w:lastRenderedPageBreak/>
        <w:t xml:space="preserve">Conclusion: </w:t>
      </w:r>
    </w:p>
    <w:p w14:paraId="7C56B157" w14:textId="3EDCEAD8" w:rsidR="00945A85" w:rsidRDefault="00F45FF5" w:rsidP="00945A85">
      <w:pPr>
        <w:spacing w:line="480" w:lineRule="auto"/>
      </w:pPr>
      <w:r w:rsidRPr="00132884">
        <w:t>When compiling the above-mentioned arguments, we must return to the initial question: to what extent do film critics have influence in 2017? The answer, is much more complex than initially anticipated. For one, the cultural divide between amateur and professional critics seems to not only question the legitimacy one needs to criticise but, also begs the question of whether it can be seen as a legitimate profession in the digital age. In addition, the questioning of the review score has led people to question its function as a grading system as well as questioning the need for it entirely. Finally, although criticism has shown to be able to help films of a smaller budget gain recognition (</w:t>
      </w:r>
      <w:r w:rsidRPr="00132884">
        <w:rPr>
          <w:i/>
        </w:rPr>
        <w:t>Get Out</w:t>
      </w:r>
      <w:r w:rsidRPr="00132884">
        <w:t xml:space="preserve">), it also shows that the public are not listening when it comes to much bigger, family releases such as the </w:t>
      </w:r>
      <w:r w:rsidRPr="00132884">
        <w:rPr>
          <w:i/>
        </w:rPr>
        <w:t xml:space="preserve">Emoji Movie </w:t>
      </w:r>
      <w:r w:rsidRPr="00132884">
        <w:t xml:space="preserve">and are now beginning to follow their own intuition. It’s this unpredictable nature of the box office as wells as the questioning of industry standards, that is beginning to show that the critics influence is slowly beginning to fade. Does this imply that the critic has become less relevant in recent years? In a small glimmer of hope, one could argue that we are in the age of the review. In addition to the thousands of amateur critics beginning to write about their favourite and upcoming films each year, it is websites such as Rotten Tomatoes that remain at the centre of the media spotlight, that are shining a light forward for the industry. The mass coverage that a mainstream film, such as </w:t>
      </w:r>
      <w:r w:rsidRPr="00132884">
        <w:rPr>
          <w:i/>
        </w:rPr>
        <w:t xml:space="preserve">Justice League, </w:t>
      </w:r>
      <w:r w:rsidRPr="00132884">
        <w:t>garners upon previews and initial release not only thrust the critic (or in this case: Tomatometer score) into the public eye but, as shown by the film’s launch weekend and its disappointing return, the public still may have some faith in what the film critic has to sa</w:t>
      </w:r>
      <w:r w:rsidR="007F29C6" w:rsidRPr="00132884">
        <w:t>y.</w:t>
      </w:r>
      <w:r w:rsidR="007F29C6">
        <w:t xml:space="preserve"> </w:t>
      </w:r>
    </w:p>
    <w:p w14:paraId="3C2A37E9" w14:textId="347A7DD9" w:rsidR="00A253DD" w:rsidRDefault="00A253DD" w:rsidP="00945A85">
      <w:pPr>
        <w:spacing w:line="480" w:lineRule="auto"/>
      </w:pPr>
    </w:p>
    <w:p w14:paraId="5A3AC62C" w14:textId="3122DBD8" w:rsidR="00A253DD" w:rsidRDefault="00A253DD" w:rsidP="00945A85">
      <w:pPr>
        <w:spacing w:line="480" w:lineRule="auto"/>
      </w:pPr>
    </w:p>
    <w:p w14:paraId="4CBB6910" w14:textId="77777777" w:rsidR="00A253DD" w:rsidRDefault="00A253DD" w:rsidP="00945A85">
      <w:pPr>
        <w:spacing w:line="480" w:lineRule="auto"/>
      </w:pPr>
    </w:p>
    <w:bookmarkStart w:id="1" w:name="_Toc500877075" w:displacedByCustomXml="next"/>
    <w:sdt>
      <w:sdtPr>
        <w:id w:val="21285759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66AC1EA" w14:textId="69500F82" w:rsidR="00FD7CAF" w:rsidRDefault="00FD7CAF">
          <w:pPr>
            <w:pStyle w:val="Heading1"/>
          </w:pPr>
          <w:r>
            <w:t>Bibliography</w:t>
          </w:r>
          <w:bookmarkEnd w:id="1"/>
        </w:p>
        <w:sdt>
          <w:sdtPr>
            <w:id w:val="111145805"/>
            <w:bibliography/>
          </w:sdtPr>
          <w:sdtContent>
            <w:p w14:paraId="386FC193" w14:textId="77777777" w:rsidR="00560059" w:rsidRDefault="00FD7CAF" w:rsidP="00560059">
              <w:pPr>
                <w:pStyle w:val="Bibliography"/>
                <w:ind w:left="720" w:hanging="720"/>
                <w:rPr>
                  <w:noProof/>
                  <w:sz w:val="24"/>
                  <w:szCs w:val="24"/>
                  <w:lang w:val="en-US"/>
                </w:rPr>
              </w:pPr>
              <w:r>
                <w:fldChar w:fldCharType="begin"/>
              </w:r>
              <w:r>
                <w:instrText xml:space="preserve"> BIBLIOGRAPHY </w:instrText>
              </w:r>
              <w:r>
                <w:fldChar w:fldCharType="separate"/>
              </w:r>
              <w:r w:rsidR="00560059">
                <w:rPr>
                  <w:noProof/>
                  <w:lang w:val="en-US"/>
                </w:rPr>
                <w:t xml:space="preserve">Abercrombie, N., Keat, R., &amp; Whiteley, N. (2003). </w:t>
              </w:r>
              <w:r w:rsidR="00560059">
                <w:rPr>
                  <w:i/>
                  <w:iCs/>
                  <w:noProof/>
                  <w:lang w:val="en-US"/>
                </w:rPr>
                <w:t>The Authority of the Consumer.</w:t>
              </w:r>
              <w:r w:rsidR="00560059">
                <w:rPr>
                  <w:noProof/>
                  <w:lang w:val="en-US"/>
                </w:rPr>
                <w:t xml:space="preserve"> Abington: Routledge.</w:t>
              </w:r>
            </w:p>
            <w:p w14:paraId="32620849" w14:textId="77777777" w:rsidR="00560059" w:rsidRDefault="00560059" w:rsidP="00560059">
              <w:pPr>
                <w:pStyle w:val="Bibliography"/>
                <w:ind w:left="720" w:hanging="720"/>
                <w:rPr>
                  <w:noProof/>
                  <w:lang w:val="en-US"/>
                </w:rPr>
              </w:pPr>
              <w:r>
                <w:rPr>
                  <w:noProof/>
                  <w:lang w:val="en-US"/>
                </w:rPr>
                <w:t xml:space="preserve">Amidi, A. (2017, Decemeber 6). </w:t>
              </w:r>
              <w:r>
                <w:rPr>
                  <w:i/>
                  <w:iCs/>
                  <w:noProof/>
                  <w:lang w:val="en-US"/>
                </w:rPr>
                <w:t>‘The Emoji Movie’ Delivers A Number Two At The Box Office</w:t>
              </w:r>
              <w:r>
                <w:rPr>
                  <w:noProof/>
                  <w:lang w:val="en-US"/>
                </w:rPr>
                <w:t>. Retrieved from Cartoon Brew: http://www.cartoonbrew.com/box-office-report/emoji-movie-delivers-number-two-box-office-152647.html</w:t>
              </w:r>
            </w:p>
            <w:p w14:paraId="75E4A7DE" w14:textId="77777777" w:rsidR="00560059" w:rsidRDefault="00560059" w:rsidP="00560059">
              <w:pPr>
                <w:pStyle w:val="Bibliography"/>
                <w:ind w:left="720" w:hanging="720"/>
                <w:rPr>
                  <w:noProof/>
                  <w:lang w:val="en-US"/>
                </w:rPr>
              </w:pPr>
              <w:r>
                <w:rPr>
                  <w:noProof/>
                  <w:lang w:val="en-US"/>
                </w:rPr>
                <w:t xml:space="preserve">Barone, M. (2017, October 15). </w:t>
              </w:r>
              <w:r>
                <w:rPr>
                  <w:i/>
                  <w:iCs/>
                  <w:noProof/>
                  <w:lang w:val="en-US"/>
                </w:rPr>
                <w:t>The 25 Best Movie Critics of All Time</w:t>
              </w:r>
              <w:r>
                <w:rPr>
                  <w:noProof/>
                  <w:lang w:val="en-US"/>
                </w:rPr>
                <w:t>. Retrieved from Complex: http://www.complex.com/pop-culture/2013/02/best-movie-critics-of-all-time/andre-bazin</w:t>
              </w:r>
            </w:p>
            <w:p w14:paraId="6008D733" w14:textId="77777777" w:rsidR="00560059" w:rsidRDefault="00560059" w:rsidP="00560059">
              <w:pPr>
                <w:pStyle w:val="Bibliography"/>
                <w:ind w:left="720" w:hanging="720"/>
                <w:rPr>
                  <w:noProof/>
                  <w:lang w:val="en-US"/>
                </w:rPr>
              </w:pPr>
              <w:r>
                <w:rPr>
                  <w:noProof/>
                  <w:lang w:val="en-US"/>
                </w:rPr>
                <w:t xml:space="preserve">Bergan, R. (2017, Decemebr 3). </w:t>
              </w:r>
              <w:r>
                <w:rPr>
                  <w:i/>
                  <w:iCs/>
                  <w:noProof/>
                  <w:lang w:val="en-US"/>
                </w:rPr>
                <w:t>The film critic is dead. Long live the film critic</w:t>
              </w:r>
              <w:r>
                <w:rPr>
                  <w:noProof/>
                  <w:lang w:val="en-US"/>
                </w:rPr>
                <w:t>. Retrieved from The Guardian: https://www.theguardian.com/film/filmblog/2010/apr/07/film-critic</w:t>
              </w:r>
            </w:p>
            <w:p w14:paraId="4E349A91" w14:textId="77777777" w:rsidR="00560059" w:rsidRDefault="00560059" w:rsidP="00560059">
              <w:pPr>
                <w:pStyle w:val="Bibliography"/>
                <w:ind w:left="720" w:hanging="720"/>
                <w:rPr>
                  <w:noProof/>
                  <w:lang w:val="en-US"/>
                </w:rPr>
              </w:pPr>
              <w:r>
                <w:rPr>
                  <w:noProof/>
                  <w:lang w:val="en-US"/>
                </w:rPr>
                <w:t xml:space="preserve">Bianco, J. (2017, Decemeber 1). </w:t>
              </w:r>
              <w:r>
                <w:rPr>
                  <w:i/>
                  <w:iCs/>
                  <w:noProof/>
                  <w:lang w:val="en-US"/>
                </w:rPr>
                <w:t>The real reason Blade Runner 2049 flopped at the box office</w:t>
              </w:r>
              <w:r>
                <w:rPr>
                  <w:noProof/>
                  <w:lang w:val="en-US"/>
                </w:rPr>
                <w:t>. Retrieved from Looper: http://www.looper.com/89881/real-reason-blade-runner-2049-flopped-box-office/</w:t>
              </w:r>
            </w:p>
            <w:p w14:paraId="531A7AC0" w14:textId="77777777" w:rsidR="00560059" w:rsidRDefault="00560059" w:rsidP="00560059">
              <w:pPr>
                <w:pStyle w:val="Bibliography"/>
                <w:ind w:left="720" w:hanging="720"/>
                <w:rPr>
                  <w:noProof/>
                  <w:lang w:val="en-US"/>
                </w:rPr>
              </w:pPr>
              <w:r>
                <w:rPr>
                  <w:noProof/>
                  <w:lang w:val="en-US"/>
                </w:rPr>
                <w:t xml:space="preserve">Bird, B. (Director). (2007). </w:t>
              </w:r>
              <w:r>
                <w:rPr>
                  <w:i/>
                  <w:iCs/>
                  <w:noProof/>
                  <w:lang w:val="en-US"/>
                </w:rPr>
                <w:t>Ratatouille</w:t>
              </w:r>
              <w:r>
                <w:rPr>
                  <w:noProof/>
                  <w:lang w:val="en-US"/>
                </w:rPr>
                <w:t xml:space="preserve"> [Motion Picture].</w:t>
              </w:r>
            </w:p>
            <w:p w14:paraId="39E3FBEE" w14:textId="77777777" w:rsidR="00560059" w:rsidRDefault="00560059" w:rsidP="00560059">
              <w:pPr>
                <w:pStyle w:val="Bibliography"/>
                <w:ind w:left="720" w:hanging="720"/>
                <w:rPr>
                  <w:noProof/>
                  <w:lang w:val="en-US"/>
                </w:rPr>
              </w:pPr>
              <w:r>
                <w:rPr>
                  <w:noProof/>
                  <w:lang w:val="en-US"/>
                </w:rPr>
                <w:t xml:space="preserve">Bourdieu, P. (1984). </w:t>
              </w:r>
              <w:r>
                <w:rPr>
                  <w:i/>
                  <w:iCs/>
                  <w:noProof/>
                  <w:lang w:val="en-US"/>
                </w:rPr>
                <w:t>Distiction: A Social Change of the Judgement of Taste.</w:t>
              </w:r>
              <w:r>
                <w:rPr>
                  <w:noProof/>
                  <w:lang w:val="en-US"/>
                </w:rPr>
                <w:t xml:space="preserve"> Cambridge: Harvard University Press.</w:t>
              </w:r>
            </w:p>
            <w:p w14:paraId="7A44ADAD" w14:textId="77777777" w:rsidR="00560059" w:rsidRDefault="00560059" w:rsidP="00560059">
              <w:pPr>
                <w:pStyle w:val="Bibliography"/>
                <w:ind w:left="720" w:hanging="720"/>
                <w:rPr>
                  <w:noProof/>
                  <w:lang w:val="en-US"/>
                </w:rPr>
              </w:pPr>
              <w:r>
                <w:rPr>
                  <w:noProof/>
                  <w:lang w:val="en-US"/>
                </w:rPr>
                <w:t xml:space="preserve">Bourdieu, P. (1993). </w:t>
              </w:r>
              <w:r>
                <w:rPr>
                  <w:i/>
                  <w:iCs/>
                  <w:noProof/>
                  <w:lang w:val="en-US"/>
                </w:rPr>
                <w:t>The Field of Cultural Production: Essays on Art and Literature .</w:t>
              </w:r>
              <w:r>
                <w:rPr>
                  <w:noProof/>
                  <w:lang w:val="en-US"/>
                </w:rPr>
                <w:t xml:space="preserve"> New York City: Columbia University Press.</w:t>
              </w:r>
            </w:p>
            <w:p w14:paraId="37C7CC58" w14:textId="77777777" w:rsidR="00560059" w:rsidRDefault="00560059" w:rsidP="00560059">
              <w:pPr>
                <w:pStyle w:val="Bibliography"/>
                <w:ind w:left="720" w:hanging="720"/>
                <w:rPr>
                  <w:noProof/>
                  <w:lang w:val="en-US"/>
                </w:rPr>
              </w:pPr>
              <w:r>
                <w:rPr>
                  <w:noProof/>
                  <w:lang w:val="en-US"/>
                </w:rPr>
                <w:t xml:space="preserve">Box Office Mojo. (2017, Decemeber 3). </w:t>
              </w:r>
              <w:r>
                <w:rPr>
                  <w:i/>
                  <w:iCs/>
                  <w:noProof/>
                  <w:lang w:val="en-US"/>
                </w:rPr>
                <w:t>2017 DOMESTIC GROSSES</w:t>
              </w:r>
              <w:r>
                <w:rPr>
                  <w:noProof/>
                  <w:lang w:val="en-US"/>
                </w:rPr>
                <w:t>. Retrieved from Box Office Mojo: http://www.boxofficemojo.com/yearly/chart/?yr=2017</w:t>
              </w:r>
            </w:p>
            <w:p w14:paraId="06F7279C" w14:textId="77777777" w:rsidR="00560059" w:rsidRDefault="00560059" w:rsidP="00560059">
              <w:pPr>
                <w:pStyle w:val="Bibliography"/>
                <w:ind w:left="720" w:hanging="720"/>
                <w:rPr>
                  <w:noProof/>
                  <w:lang w:val="en-US"/>
                </w:rPr>
              </w:pPr>
              <w:r>
                <w:rPr>
                  <w:noProof/>
                  <w:lang w:val="en-US"/>
                </w:rPr>
                <w:t xml:space="preserve">Box Office Mojo. (2017, Decemeber 3). </w:t>
              </w:r>
              <w:r>
                <w:rPr>
                  <w:i/>
                  <w:iCs/>
                  <w:noProof/>
                  <w:lang w:val="en-US"/>
                </w:rPr>
                <w:t>Blade Runner 2049</w:t>
              </w:r>
              <w:r>
                <w:rPr>
                  <w:noProof/>
                  <w:lang w:val="en-US"/>
                </w:rPr>
                <w:t>. Retrieved from Box Office Mojo: http://www.boxofficemojo.com/movies/?id=bladerunnersequel.htm</w:t>
              </w:r>
            </w:p>
            <w:p w14:paraId="52B744C4" w14:textId="77777777" w:rsidR="00560059" w:rsidRDefault="00560059" w:rsidP="00560059">
              <w:pPr>
                <w:pStyle w:val="Bibliography"/>
                <w:ind w:left="720" w:hanging="720"/>
                <w:rPr>
                  <w:noProof/>
                  <w:lang w:val="en-US"/>
                </w:rPr>
              </w:pPr>
              <w:r>
                <w:rPr>
                  <w:noProof/>
                  <w:lang w:val="en-US"/>
                </w:rPr>
                <w:t xml:space="preserve">Box Office Mojo. (2017, Decemeber 3). </w:t>
              </w:r>
              <w:r>
                <w:rPr>
                  <w:i/>
                  <w:iCs/>
                  <w:noProof/>
                  <w:lang w:val="en-US"/>
                </w:rPr>
                <w:t>Coco</w:t>
              </w:r>
              <w:r>
                <w:rPr>
                  <w:noProof/>
                  <w:lang w:val="en-US"/>
                </w:rPr>
                <w:t>. Retrieved from Box Office Mojo: http://www.boxofficemojo.com/movies/?id=pixar1117.htm</w:t>
              </w:r>
            </w:p>
            <w:p w14:paraId="5BD5FCC7" w14:textId="77777777" w:rsidR="00560059" w:rsidRDefault="00560059" w:rsidP="00560059">
              <w:pPr>
                <w:pStyle w:val="Bibliography"/>
                <w:ind w:left="720" w:hanging="720"/>
                <w:rPr>
                  <w:noProof/>
                  <w:lang w:val="en-US"/>
                </w:rPr>
              </w:pPr>
              <w:r>
                <w:rPr>
                  <w:noProof/>
                  <w:lang w:val="en-US"/>
                </w:rPr>
                <w:t xml:space="preserve">Box Office Mojo. (2017, Novemeber 16). </w:t>
              </w:r>
              <w:r>
                <w:rPr>
                  <w:i/>
                  <w:iCs/>
                  <w:noProof/>
                  <w:lang w:val="en-US"/>
                </w:rPr>
                <w:t>Get Out</w:t>
              </w:r>
              <w:r>
                <w:rPr>
                  <w:noProof/>
                  <w:lang w:val="en-US"/>
                </w:rPr>
                <w:t>. Retrieved from Box Office Mojo: http://www.boxofficemojo.com/movies/?id=blumhouse2.htm</w:t>
              </w:r>
            </w:p>
            <w:p w14:paraId="3B4F3583" w14:textId="77777777" w:rsidR="00560059" w:rsidRDefault="00560059" w:rsidP="00560059">
              <w:pPr>
                <w:pStyle w:val="Bibliography"/>
                <w:ind w:left="720" w:hanging="720"/>
                <w:rPr>
                  <w:noProof/>
                  <w:lang w:val="en-US"/>
                </w:rPr>
              </w:pPr>
              <w:r>
                <w:rPr>
                  <w:noProof/>
                  <w:lang w:val="en-US"/>
                </w:rPr>
                <w:t xml:space="preserve">Box Office Mojo. (2017, Decemeber 4). </w:t>
              </w:r>
              <w:r>
                <w:rPr>
                  <w:i/>
                  <w:iCs/>
                  <w:noProof/>
                  <w:lang w:val="en-US"/>
                </w:rPr>
                <w:t>Justice League</w:t>
              </w:r>
              <w:r>
                <w:rPr>
                  <w:noProof/>
                  <w:lang w:val="en-US"/>
                </w:rPr>
                <w:t>. Retrieved from Box Office Mojo: http://www.boxofficemojo.com/movies/?id=dcfilm1117.htm</w:t>
              </w:r>
            </w:p>
            <w:p w14:paraId="68C4A68C" w14:textId="77777777" w:rsidR="00560059" w:rsidRDefault="00560059" w:rsidP="00560059">
              <w:pPr>
                <w:pStyle w:val="Bibliography"/>
                <w:ind w:left="720" w:hanging="720"/>
                <w:rPr>
                  <w:noProof/>
                  <w:lang w:val="en-US"/>
                </w:rPr>
              </w:pPr>
              <w:r>
                <w:rPr>
                  <w:noProof/>
                  <w:lang w:val="en-US"/>
                </w:rPr>
                <w:t xml:space="preserve">Box Office Mojo. (2017, Decemeber 4). </w:t>
              </w:r>
              <w:r>
                <w:rPr>
                  <w:i/>
                  <w:iCs/>
                  <w:noProof/>
                  <w:lang w:val="en-US"/>
                </w:rPr>
                <w:t>The Emoji Movie</w:t>
              </w:r>
              <w:r>
                <w:rPr>
                  <w:noProof/>
                  <w:lang w:val="en-US"/>
                </w:rPr>
                <w:t>. Retrieved from Box Office Mojo: http://www.boxofficemojo.com/movies/?id=theemojimovie.htm</w:t>
              </w:r>
            </w:p>
            <w:p w14:paraId="5B363F65" w14:textId="77777777" w:rsidR="00560059" w:rsidRDefault="00560059" w:rsidP="00560059">
              <w:pPr>
                <w:pStyle w:val="Bibliography"/>
                <w:ind w:left="720" w:hanging="720"/>
                <w:rPr>
                  <w:noProof/>
                  <w:lang w:val="en-US"/>
                </w:rPr>
              </w:pPr>
              <w:r>
                <w:rPr>
                  <w:noProof/>
                  <w:lang w:val="en-US"/>
                </w:rPr>
                <w:t xml:space="preserve">Brew, S. (2017, November 25). </w:t>
              </w:r>
              <w:r>
                <w:rPr>
                  <w:i/>
                  <w:iCs/>
                  <w:noProof/>
                  <w:lang w:val="en-US"/>
                </w:rPr>
                <w:t>Are star ratings on movie reviews a good thing?</w:t>
              </w:r>
              <w:r>
                <w:rPr>
                  <w:noProof/>
                  <w:lang w:val="en-US"/>
                </w:rPr>
                <w:t xml:space="preserve"> Retrieved from Den of Geek!: http://www.denofgeek.com/movies/29235/are-star-ratings-on-movie-reviews-a-good-thing</w:t>
              </w:r>
            </w:p>
            <w:p w14:paraId="4B2AED2B" w14:textId="77777777" w:rsidR="00560059" w:rsidRDefault="00560059" w:rsidP="00560059">
              <w:pPr>
                <w:pStyle w:val="Bibliography"/>
                <w:ind w:left="720" w:hanging="720"/>
                <w:rPr>
                  <w:noProof/>
                  <w:lang w:val="en-US"/>
                </w:rPr>
              </w:pPr>
              <w:r>
                <w:rPr>
                  <w:noProof/>
                  <w:lang w:val="en-US"/>
                </w:rPr>
                <w:t xml:space="preserve">Brew, S. (2017, September 21). </w:t>
              </w:r>
              <w:r>
                <w:rPr>
                  <w:i/>
                  <w:iCs/>
                  <w:noProof/>
                  <w:lang w:val="en-US"/>
                </w:rPr>
                <w:t>Rotten Tomatoes: is it a good thing for movies?</w:t>
              </w:r>
              <w:r>
                <w:rPr>
                  <w:noProof/>
                  <w:lang w:val="en-US"/>
                </w:rPr>
                <w:t xml:space="preserve"> Retrieved from Den of Geek!: https://search-proquest-com.ezproxy.uwtsd.ac.uk/docview/1880570488?accountid=130472&amp;rfr_id=info%3Axri%2Fsid%3Aprimo</w:t>
              </w:r>
            </w:p>
            <w:p w14:paraId="48D95E8A" w14:textId="77777777" w:rsidR="00560059" w:rsidRDefault="00560059" w:rsidP="00560059">
              <w:pPr>
                <w:pStyle w:val="Bibliography"/>
                <w:ind w:left="720" w:hanging="720"/>
                <w:rPr>
                  <w:noProof/>
                  <w:lang w:val="en-US"/>
                </w:rPr>
              </w:pPr>
              <w:r>
                <w:rPr>
                  <w:noProof/>
                  <w:lang w:val="en-US"/>
                </w:rPr>
                <w:t xml:space="preserve">Cateridge, J. (2015). </w:t>
              </w:r>
              <w:r>
                <w:rPr>
                  <w:i/>
                  <w:iCs/>
                  <w:noProof/>
                  <w:lang w:val="en-US"/>
                </w:rPr>
                <w:t>Film Studies For Dummies.</w:t>
              </w:r>
              <w:r>
                <w:rPr>
                  <w:noProof/>
                  <w:lang w:val="en-US"/>
                </w:rPr>
                <w:t xml:space="preserve"> Hoboken: John Wiley &amp; Sons.</w:t>
              </w:r>
            </w:p>
            <w:p w14:paraId="560CBEC1" w14:textId="77777777" w:rsidR="00560059" w:rsidRDefault="00560059" w:rsidP="00560059">
              <w:pPr>
                <w:pStyle w:val="Bibliography"/>
                <w:ind w:left="720" w:hanging="720"/>
                <w:rPr>
                  <w:noProof/>
                  <w:lang w:val="en-US"/>
                </w:rPr>
              </w:pPr>
              <w:r>
                <w:rPr>
                  <w:noProof/>
                  <w:lang w:val="en-US"/>
                </w:rPr>
                <w:lastRenderedPageBreak/>
                <w:t xml:space="preserve">Child, B. (2017, October 9). </w:t>
              </w:r>
              <w:r>
                <w:rPr>
                  <w:i/>
                  <w:iCs/>
                  <w:noProof/>
                  <w:lang w:val="en-US"/>
                </w:rPr>
                <w:t>Hollywood needs to change its game in the age of Rotten Tomatoes</w:t>
              </w:r>
              <w:r>
                <w:rPr>
                  <w:noProof/>
                  <w:lang w:val="en-US"/>
                </w:rPr>
                <w:t>. Retrieved from The Guardian: https://www.theguardian.com/film/2015/sep/08/hollywood-rotten-tomatoes-jurassic-world-fantastic-four-terminator-genisys</w:t>
              </w:r>
            </w:p>
            <w:p w14:paraId="41FEDE29" w14:textId="77777777" w:rsidR="00560059" w:rsidRDefault="00560059" w:rsidP="00560059">
              <w:pPr>
                <w:pStyle w:val="Bibliography"/>
                <w:ind w:left="720" w:hanging="720"/>
                <w:rPr>
                  <w:noProof/>
                  <w:lang w:val="en-US"/>
                </w:rPr>
              </w:pPr>
              <w:r>
                <w:rPr>
                  <w:noProof/>
                  <w:lang w:val="en-US"/>
                </w:rPr>
                <w:t xml:space="preserve">Clark, M. (2000). Film Criticism in America Today: A Critical Symposium: Mike Clark, "USA Today". </w:t>
              </w:r>
              <w:r>
                <w:rPr>
                  <w:i/>
                  <w:iCs/>
                  <w:noProof/>
                  <w:lang w:val="en-US"/>
                </w:rPr>
                <w:t>Cineaste - America's Leading Magazine on the Art and Politics of the Cinema</w:t>
              </w:r>
              <w:r>
                <w:rPr>
                  <w:noProof/>
                  <w:lang w:val="en-US"/>
                </w:rPr>
                <w:t>, 29-30.</w:t>
              </w:r>
            </w:p>
            <w:p w14:paraId="699DA1E2" w14:textId="77777777" w:rsidR="00560059" w:rsidRDefault="00560059" w:rsidP="00560059">
              <w:pPr>
                <w:pStyle w:val="Bibliography"/>
                <w:ind w:left="720" w:hanging="720"/>
                <w:rPr>
                  <w:noProof/>
                  <w:lang w:val="en-US"/>
                </w:rPr>
              </w:pPr>
              <w:r>
                <w:rPr>
                  <w:noProof/>
                  <w:lang w:val="en-US"/>
                </w:rPr>
                <w:t xml:space="preserve">Collin, R. (2017, Decemeber 1). </w:t>
              </w:r>
              <w:r>
                <w:rPr>
                  <w:i/>
                  <w:iCs/>
                  <w:noProof/>
                  <w:lang w:val="en-US"/>
                </w:rPr>
                <w:t>How bad is The Emoji Movie? There aren't enough poops in the world - review</w:t>
              </w:r>
              <w:r>
                <w:rPr>
                  <w:noProof/>
                  <w:lang w:val="en-US"/>
                </w:rPr>
                <w:t>. Retrieved from The Telegraph: http://www.telegraph.co.uk/films/0/emoji-movie-review-arent-enough-poops-world-express-bad/</w:t>
              </w:r>
            </w:p>
            <w:p w14:paraId="5F5856E2" w14:textId="77777777" w:rsidR="00560059" w:rsidRDefault="00560059" w:rsidP="00560059">
              <w:pPr>
                <w:pStyle w:val="Bibliography"/>
                <w:ind w:left="720" w:hanging="720"/>
                <w:rPr>
                  <w:noProof/>
                  <w:lang w:val="en-US"/>
                </w:rPr>
              </w:pPr>
              <w:r>
                <w:rPr>
                  <w:noProof/>
                  <w:lang w:val="en-US"/>
                </w:rPr>
                <w:t xml:space="preserve">Davin, S. (2008). </w:t>
              </w:r>
              <w:r>
                <w:rPr>
                  <w:i/>
                  <w:iCs/>
                  <w:noProof/>
                  <w:lang w:val="en-US"/>
                </w:rPr>
                <w:t>Television and Criticism.</w:t>
              </w:r>
              <w:r>
                <w:rPr>
                  <w:noProof/>
                  <w:lang w:val="en-US"/>
                </w:rPr>
                <w:t xml:space="preserve"> Bristol: Intellect Books.</w:t>
              </w:r>
            </w:p>
            <w:p w14:paraId="5B09F8A3" w14:textId="77777777" w:rsidR="00560059" w:rsidRDefault="00560059" w:rsidP="00560059">
              <w:pPr>
                <w:pStyle w:val="Bibliography"/>
                <w:ind w:left="720" w:hanging="720"/>
                <w:rPr>
                  <w:noProof/>
                  <w:lang w:val="en-US"/>
                </w:rPr>
              </w:pPr>
              <w:r>
                <w:rPr>
                  <w:noProof/>
                  <w:lang w:val="en-US"/>
                </w:rPr>
                <w:t xml:space="preserve">Desta, Y. (2017, December 6). </w:t>
              </w:r>
              <w:r>
                <w:rPr>
                  <w:i/>
                  <w:iCs/>
                  <w:noProof/>
                  <w:lang w:val="en-US"/>
                </w:rPr>
                <w:t>Get Out’s $100 Million Success Destroys a Hollywood Myth</w:t>
              </w:r>
              <w:r>
                <w:rPr>
                  <w:noProof/>
                  <w:lang w:val="en-US"/>
                </w:rPr>
                <w:t>. Retrieved from Vanity Fair: https://www.vanityfair.com/hollywood/2017/03/get-out-jordan-peele-box-office</w:t>
              </w:r>
            </w:p>
            <w:p w14:paraId="28946B92" w14:textId="77777777" w:rsidR="00560059" w:rsidRDefault="00560059" w:rsidP="00560059">
              <w:pPr>
                <w:pStyle w:val="Bibliography"/>
                <w:ind w:left="720" w:hanging="720"/>
                <w:rPr>
                  <w:noProof/>
                  <w:lang w:val="en-US"/>
                </w:rPr>
              </w:pPr>
              <w:r>
                <w:rPr>
                  <w:noProof/>
                  <w:lang w:val="en-US"/>
                </w:rPr>
                <w:t xml:space="preserve">Ebert, R. (2000). </w:t>
              </w:r>
              <w:r>
                <w:rPr>
                  <w:i/>
                  <w:iCs/>
                  <w:noProof/>
                  <w:lang w:val="en-US"/>
                </w:rPr>
                <w:t>I Hated, Hated, Hated This Movie.</w:t>
              </w:r>
              <w:r>
                <w:rPr>
                  <w:noProof/>
                  <w:lang w:val="en-US"/>
                </w:rPr>
                <w:t xml:space="preserve"> Kansas City: Andrews McMeel Publishing.</w:t>
              </w:r>
            </w:p>
            <w:p w14:paraId="60EF7829" w14:textId="77777777" w:rsidR="00560059" w:rsidRDefault="00560059" w:rsidP="00560059">
              <w:pPr>
                <w:pStyle w:val="Bibliography"/>
                <w:ind w:left="720" w:hanging="720"/>
                <w:rPr>
                  <w:noProof/>
                  <w:lang w:val="en-US"/>
                </w:rPr>
              </w:pPr>
              <w:r>
                <w:rPr>
                  <w:noProof/>
                  <w:lang w:val="en-US"/>
                </w:rPr>
                <w:t xml:space="preserve">Ebert, R. (2007). </w:t>
              </w:r>
              <w:r>
                <w:rPr>
                  <w:i/>
                  <w:iCs/>
                  <w:noProof/>
                  <w:lang w:val="en-US"/>
                </w:rPr>
                <w:t>Your Movie Sucks (Roger Ebert's Movies that Suck).</w:t>
              </w:r>
              <w:r>
                <w:rPr>
                  <w:noProof/>
                  <w:lang w:val="en-US"/>
                </w:rPr>
                <w:t xml:space="preserve"> Kansas City: Andrews McMeel Publishing.</w:t>
              </w:r>
            </w:p>
            <w:p w14:paraId="5DE1989B" w14:textId="77777777" w:rsidR="00560059" w:rsidRDefault="00560059" w:rsidP="00560059">
              <w:pPr>
                <w:pStyle w:val="Bibliography"/>
                <w:ind w:left="720" w:hanging="720"/>
                <w:rPr>
                  <w:noProof/>
                  <w:lang w:val="en-US"/>
                </w:rPr>
              </w:pPr>
              <w:r>
                <w:rPr>
                  <w:noProof/>
                  <w:lang w:val="en-US"/>
                </w:rPr>
                <w:t xml:space="preserve">Ebert, R. (2017, December 3). </w:t>
              </w:r>
              <w:r>
                <w:rPr>
                  <w:i/>
                  <w:iCs/>
                  <w:noProof/>
                  <w:lang w:val="en-US"/>
                </w:rPr>
                <w:t>"YOU GIVE OUT TOO MANY STARS"</w:t>
              </w:r>
              <w:r>
                <w:rPr>
                  <w:noProof/>
                  <w:lang w:val="en-US"/>
                </w:rPr>
                <w:t>. Retrieved from RogerEbert.com: https://www.rogerebert.com/rogers-journal/you-give-out-too-many-stars</w:t>
              </w:r>
            </w:p>
            <w:p w14:paraId="32A858BD" w14:textId="77777777" w:rsidR="00560059" w:rsidRDefault="00560059" w:rsidP="00560059">
              <w:pPr>
                <w:pStyle w:val="Bibliography"/>
                <w:ind w:left="720" w:hanging="720"/>
                <w:rPr>
                  <w:noProof/>
                  <w:lang w:val="en-US"/>
                </w:rPr>
              </w:pPr>
              <w:r>
                <w:rPr>
                  <w:noProof/>
                  <w:lang w:val="en-US"/>
                </w:rPr>
                <w:t xml:space="preserve">Ebert, R. (2017, December 6). </w:t>
              </w:r>
              <w:r>
                <w:rPr>
                  <w:i/>
                  <w:iCs/>
                  <w:noProof/>
                  <w:lang w:val="en-US"/>
                </w:rPr>
                <w:t>THE GOLDEN AGE OF MOVIE CRITICS</w:t>
              </w:r>
              <w:r>
                <w:rPr>
                  <w:noProof/>
                  <w:lang w:val="en-US"/>
                </w:rPr>
                <w:t>. Retrieved from RogerEbert.com: https://www.rogerebert.com/rogers-journal/the-golden-age-of-movie-critics</w:t>
              </w:r>
            </w:p>
            <w:p w14:paraId="7F6109BF" w14:textId="77777777" w:rsidR="00560059" w:rsidRDefault="00560059" w:rsidP="00560059">
              <w:pPr>
                <w:pStyle w:val="Bibliography"/>
                <w:ind w:left="720" w:hanging="720"/>
                <w:rPr>
                  <w:noProof/>
                  <w:lang w:val="en-US"/>
                </w:rPr>
              </w:pPr>
              <w:r>
                <w:rPr>
                  <w:noProof/>
                  <w:lang w:val="en-US"/>
                </w:rPr>
                <w:t xml:space="preserve">Eliashberg, J. (1997). Film critics: Influencers or predictors? </w:t>
              </w:r>
              <w:r>
                <w:rPr>
                  <w:i/>
                  <w:iCs/>
                  <w:noProof/>
                  <w:lang w:val="en-US"/>
                </w:rPr>
                <w:t>Journal of Marketing</w:t>
              </w:r>
              <w:r>
                <w:rPr>
                  <w:noProof/>
                  <w:lang w:val="en-US"/>
                </w:rPr>
                <w:t>, 68-78.</w:t>
              </w:r>
            </w:p>
            <w:p w14:paraId="48BFE257" w14:textId="77777777" w:rsidR="00560059" w:rsidRDefault="00560059" w:rsidP="00560059">
              <w:pPr>
                <w:pStyle w:val="Bibliography"/>
                <w:ind w:left="720" w:hanging="720"/>
                <w:rPr>
                  <w:noProof/>
                  <w:lang w:val="en-US"/>
                </w:rPr>
              </w:pPr>
              <w:r>
                <w:rPr>
                  <w:noProof/>
                  <w:lang w:val="en-US"/>
                </w:rPr>
                <w:t xml:space="preserve">Etienne, J. (2017, October 2). </w:t>
              </w:r>
              <w:r>
                <w:rPr>
                  <w:i/>
                  <w:iCs/>
                  <w:noProof/>
                  <w:lang w:val="en-US"/>
                </w:rPr>
                <w:t>The impact of regulatory policy on individual behaviour: a goal framing theory approach</w:t>
              </w:r>
              <w:r>
                <w:rPr>
                  <w:noProof/>
                  <w:lang w:val="en-US"/>
                </w:rPr>
                <w:t>. Retrieved from Ideas: https://ideas.repec.org/p/ehl/lserod/36541.html</w:t>
              </w:r>
            </w:p>
            <w:p w14:paraId="045B0A7C" w14:textId="77777777" w:rsidR="00560059" w:rsidRDefault="00560059" w:rsidP="00560059">
              <w:pPr>
                <w:pStyle w:val="Bibliography"/>
                <w:ind w:left="720" w:hanging="720"/>
                <w:rPr>
                  <w:noProof/>
                  <w:lang w:val="en-US"/>
                </w:rPr>
              </w:pPr>
              <w:r>
                <w:rPr>
                  <w:noProof/>
                  <w:lang w:val="en-US"/>
                </w:rPr>
                <w:t xml:space="preserve">Everyone's a Critic. (2017, Septemeber 15). </w:t>
              </w:r>
              <w:r>
                <w:rPr>
                  <w:i/>
                  <w:iCs/>
                  <w:noProof/>
                  <w:lang w:val="en-US"/>
                </w:rPr>
                <w:t>About</w:t>
              </w:r>
              <w:r>
                <w:rPr>
                  <w:noProof/>
                  <w:lang w:val="en-US"/>
                </w:rPr>
                <w:t>. Retrieved from Everyone's a Critic: https://critics.wordpress.com/about/</w:t>
              </w:r>
            </w:p>
            <w:p w14:paraId="33ADF996" w14:textId="77777777" w:rsidR="00560059" w:rsidRDefault="00560059" w:rsidP="00560059">
              <w:pPr>
                <w:pStyle w:val="Bibliography"/>
                <w:ind w:left="720" w:hanging="720"/>
                <w:rPr>
                  <w:noProof/>
                  <w:lang w:val="en-US"/>
                </w:rPr>
              </w:pPr>
              <w:r>
                <w:rPr>
                  <w:noProof/>
                  <w:lang w:val="en-US"/>
                </w:rPr>
                <w:t xml:space="preserve">Frey, M., &amp; Sayad, C. (2015). </w:t>
              </w:r>
              <w:r>
                <w:rPr>
                  <w:i/>
                  <w:iCs/>
                  <w:noProof/>
                  <w:lang w:val="en-US"/>
                </w:rPr>
                <w:t>Film Criticism in the Digital Age.</w:t>
              </w:r>
              <w:r>
                <w:rPr>
                  <w:noProof/>
                  <w:lang w:val="en-US"/>
                </w:rPr>
                <w:t xml:space="preserve"> New Brunswick: Rutgers University Press.</w:t>
              </w:r>
            </w:p>
            <w:p w14:paraId="344CAE5C" w14:textId="77777777" w:rsidR="00560059" w:rsidRDefault="00560059" w:rsidP="00560059">
              <w:pPr>
                <w:pStyle w:val="Bibliography"/>
                <w:ind w:left="720" w:hanging="720"/>
                <w:rPr>
                  <w:noProof/>
                  <w:lang w:val="en-US"/>
                </w:rPr>
              </w:pPr>
              <w:r>
                <w:rPr>
                  <w:noProof/>
                  <w:lang w:val="en-US"/>
                </w:rPr>
                <w:t xml:space="preserve">Fritz, B. (2016). Studios Live and Die by the Tomato --- Hollywood focuses on sites like Rotten Tomatoes that distill reviews into single score. </w:t>
              </w:r>
              <w:r>
                <w:rPr>
                  <w:i/>
                  <w:iCs/>
                  <w:noProof/>
                  <w:lang w:val="en-US"/>
                </w:rPr>
                <w:t>The Wall Street Journal: Eastern Edition</w:t>
              </w:r>
              <w:r>
                <w:rPr>
                  <w:noProof/>
                  <w:lang w:val="en-US"/>
                </w:rPr>
                <w:t>, B.1. Retrieved from The Wall Street Journal.</w:t>
              </w:r>
            </w:p>
            <w:p w14:paraId="7CC9C21B" w14:textId="77777777" w:rsidR="00560059" w:rsidRDefault="00560059" w:rsidP="00560059">
              <w:pPr>
                <w:pStyle w:val="Bibliography"/>
                <w:ind w:left="720" w:hanging="720"/>
                <w:rPr>
                  <w:noProof/>
                  <w:lang w:val="en-US"/>
                </w:rPr>
              </w:pPr>
              <w:r>
                <w:rPr>
                  <w:noProof/>
                  <w:lang w:val="en-US"/>
                </w:rPr>
                <w:t xml:space="preserve">Gabler, N. (2017, Septemeber 17). </w:t>
              </w:r>
              <w:r>
                <w:rPr>
                  <w:i/>
                  <w:iCs/>
                  <w:noProof/>
                  <w:lang w:val="en-US"/>
                </w:rPr>
                <w:t>Everyone's a critic now</w:t>
              </w:r>
              <w:r>
                <w:rPr>
                  <w:noProof/>
                  <w:lang w:val="en-US"/>
                </w:rPr>
                <w:t>. Retrieved from The Guardian: https://www.theguardian.com/culture/2011/jan/30/critics-franzen-freedom-social-network</w:t>
              </w:r>
            </w:p>
            <w:p w14:paraId="632878F9" w14:textId="77777777" w:rsidR="00560059" w:rsidRDefault="00560059" w:rsidP="00560059">
              <w:pPr>
                <w:pStyle w:val="Bibliography"/>
                <w:ind w:left="720" w:hanging="720"/>
                <w:rPr>
                  <w:noProof/>
                  <w:lang w:val="en-US"/>
                </w:rPr>
              </w:pPr>
              <w:r>
                <w:rPr>
                  <w:noProof/>
                  <w:lang w:val="en-US"/>
                </w:rPr>
                <w:t xml:space="preserve">Gachan, D. (2017, Decemeber 10). </w:t>
              </w:r>
              <w:r>
                <w:rPr>
                  <w:i/>
                  <w:iCs/>
                  <w:noProof/>
                  <w:lang w:val="en-US"/>
                </w:rPr>
                <w:t>Now That Everyone’s a Critic, Can Paid Film Criticism Survive?</w:t>
              </w:r>
              <w:r>
                <w:rPr>
                  <w:noProof/>
                  <w:lang w:val="en-US"/>
                </w:rPr>
                <w:t xml:space="preserve"> Retrieved from Contently: http://contently.net/2015/10/26/trends/now-everyones-critic-can-paid-film-criticism-survive/</w:t>
              </w:r>
            </w:p>
            <w:p w14:paraId="22B5C957" w14:textId="77777777" w:rsidR="00560059" w:rsidRDefault="00560059" w:rsidP="00560059">
              <w:pPr>
                <w:pStyle w:val="Bibliography"/>
                <w:ind w:left="720" w:hanging="720"/>
                <w:rPr>
                  <w:noProof/>
                  <w:lang w:val="en-US"/>
                </w:rPr>
              </w:pPr>
              <w:r>
                <w:rPr>
                  <w:noProof/>
                  <w:lang w:val="en-US"/>
                </w:rPr>
                <w:t xml:space="preserve">Gans, H. J. (1974). </w:t>
              </w:r>
              <w:r>
                <w:rPr>
                  <w:i/>
                  <w:iCs/>
                  <w:noProof/>
                  <w:lang w:val="en-US"/>
                </w:rPr>
                <w:t>Popular Culture and High Culture .</w:t>
              </w:r>
              <w:r>
                <w:rPr>
                  <w:noProof/>
                  <w:lang w:val="en-US"/>
                </w:rPr>
                <w:t xml:space="preserve"> Lanham: University Press of America.</w:t>
              </w:r>
            </w:p>
            <w:p w14:paraId="32F9E320" w14:textId="77777777" w:rsidR="00560059" w:rsidRDefault="00560059" w:rsidP="00560059">
              <w:pPr>
                <w:pStyle w:val="Bibliography"/>
                <w:ind w:left="720" w:hanging="720"/>
                <w:rPr>
                  <w:noProof/>
                  <w:lang w:val="en-US"/>
                </w:rPr>
              </w:pPr>
              <w:r>
                <w:rPr>
                  <w:noProof/>
                  <w:lang w:val="en-US"/>
                </w:rPr>
                <w:t xml:space="preserve">Garrido, D. (2017, Novemeber 30). </w:t>
              </w:r>
              <w:r>
                <w:rPr>
                  <w:i/>
                  <w:iCs/>
                  <w:noProof/>
                  <w:lang w:val="en-US"/>
                </w:rPr>
                <w:t>Is Rotten Tomatoes really rotten?</w:t>
              </w:r>
              <w:r>
                <w:rPr>
                  <w:noProof/>
                  <w:lang w:val="en-US"/>
                </w:rPr>
                <w:t xml:space="preserve"> Retrieved from Sky News: https://news.sky.com/story/is-rotten-tomatoes-really-rotten-11150066</w:t>
              </w:r>
            </w:p>
            <w:p w14:paraId="378B1845" w14:textId="77777777" w:rsidR="00560059" w:rsidRDefault="00560059" w:rsidP="00560059">
              <w:pPr>
                <w:pStyle w:val="Bibliography"/>
                <w:ind w:left="720" w:hanging="720"/>
                <w:rPr>
                  <w:noProof/>
                  <w:lang w:val="en-US"/>
                </w:rPr>
              </w:pPr>
              <w:r>
                <w:rPr>
                  <w:noProof/>
                  <w:lang w:val="en-US"/>
                </w:rPr>
                <w:lastRenderedPageBreak/>
                <w:t xml:space="preserve">Guerrasio, J. (2017, October 10). </w:t>
              </w:r>
              <w:r>
                <w:rPr>
                  <w:i/>
                  <w:iCs/>
                  <w:noProof/>
                  <w:lang w:val="en-US"/>
                </w:rPr>
                <w:t>'The Emoji Movie' used a sneaky tactic to make money despite its horrible Rotten Tomatoes score</w:t>
              </w:r>
              <w:r>
                <w:rPr>
                  <w:noProof/>
                  <w:lang w:val="en-US"/>
                </w:rPr>
                <w:t>. Retrieved from Business Insider: http://uk.businessinsider.com/movie-studios-bad-rotten-tomatoes-scores-2017-8</w:t>
              </w:r>
            </w:p>
            <w:p w14:paraId="6E2EDA24" w14:textId="77777777" w:rsidR="00560059" w:rsidRDefault="00560059" w:rsidP="00560059">
              <w:pPr>
                <w:pStyle w:val="Bibliography"/>
                <w:ind w:left="720" w:hanging="720"/>
                <w:rPr>
                  <w:noProof/>
                  <w:lang w:val="en-US"/>
                </w:rPr>
              </w:pPr>
              <w:r>
                <w:rPr>
                  <w:noProof/>
                  <w:lang w:val="en-US"/>
                </w:rPr>
                <w:t xml:space="preserve">Gunn, J. (Director). (2017). </w:t>
              </w:r>
              <w:r>
                <w:rPr>
                  <w:i/>
                  <w:iCs/>
                  <w:noProof/>
                  <w:lang w:val="en-US"/>
                </w:rPr>
                <w:t>Guardians of the Galaxy: Vol. 2</w:t>
              </w:r>
              <w:r>
                <w:rPr>
                  <w:noProof/>
                  <w:lang w:val="en-US"/>
                </w:rPr>
                <w:t xml:space="preserve"> [Motion Picture].</w:t>
              </w:r>
            </w:p>
            <w:p w14:paraId="1673976F" w14:textId="77777777" w:rsidR="00560059" w:rsidRDefault="00560059" w:rsidP="00560059">
              <w:pPr>
                <w:pStyle w:val="Bibliography"/>
                <w:ind w:left="720" w:hanging="720"/>
                <w:rPr>
                  <w:noProof/>
                  <w:lang w:val="en-US"/>
                </w:rPr>
              </w:pPr>
              <w:r>
                <w:rPr>
                  <w:noProof/>
                  <w:lang w:val="en-US"/>
                </w:rPr>
                <w:t xml:space="preserve">Gunning, T. (2016). Film Criticism: the Challenge of the Specific. </w:t>
              </w:r>
              <w:r>
                <w:rPr>
                  <w:i/>
                  <w:iCs/>
                  <w:noProof/>
                  <w:lang w:val="en-US"/>
                </w:rPr>
                <w:t>Film Criticism</w:t>
              </w:r>
              <w:r>
                <w:rPr>
                  <w:noProof/>
                  <w:lang w:val="en-US"/>
                </w:rPr>
                <w:t>, Q1-2.</w:t>
              </w:r>
            </w:p>
            <w:p w14:paraId="6B8536A4" w14:textId="77777777" w:rsidR="00560059" w:rsidRDefault="00560059" w:rsidP="00560059">
              <w:pPr>
                <w:pStyle w:val="Bibliography"/>
                <w:ind w:left="720" w:hanging="720"/>
                <w:rPr>
                  <w:noProof/>
                  <w:lang w:val="en-US"/>
                </w:rPr>
              </w:pPr>
              <w:r>
                <w:rPr>
                  <w:noProof/>
                  <w:lang w:val="en-US"/>
                </w:rPr>
                <w:t xml:space="preserve">Harris, M. (2017, Novemeber 30). </w:t>
              </w:r>
              <w:r>
                <w:rPr>
                  <w:i/>
                  <w:iCs/>
                  <w:noProof/>
                  <w:lang w:val="en-US"/>
                </w:rPr>
                <w:t>Will Hollywood Learn Anything From Get Out’s Success</w:t>
              </w:r>
              <w:r>
                <w:rPr>
                  <w:noProof/>
                  <w:lang w:val="en-US"/>
                </w:rPr>
                <w:t>. Retrieved from Vulture: http://www.vulture.com/2017/05/will-hollywood-learn-anything-from-get-outs-success.html</w:t>
              </w:r>
            </w:p>
            <w:p w14:paraId="708E300E" w14:textId="77777777" w:rsidR="00560059" w:rsidRDefault="00560059" w:rsidP="00560059">
              <w:pPr>
                <w:pStyle w:val="Bibliography"/>
                <w:ind w:left="720" w:hanging="720"/>
                <w:rPr>
                  <w:noProof/>
                  <w:lang w:val="en-US"/>
                </w:rPr>
              </w:pPr>
              <w:r>
                <w:rPr>
                  <w:noProof/>
                  <w:lang w:val="en-US"/>
                </w:rPr>
                <w:t xml:space="preserve">Hofmann, K. H. (2012). </w:t>
              </w:r>
              <w:r>
                <w:rPr>
                  <w:i/>
                  <w:iCs/>
                  <w:noProof/>
                  <w:lang w:val="en-US"/>
                </w:rPr>
                <w:t>Co-Financing Hollywood Film Productions with Outside Investors: An Economic Analysis of Principal Agent Relationships in the U.S. Motion Picture Industry.</w:t>
              </w:r>
              <w:r>
                <w:rPr>
                  <w:noProof/>
                  <w:lang w:val="en-US"/>
                </w:rPr>
                <w:t xml:space="preserve"> Berlin: Springer Science+Business Media.</w:t>
              </w:r>
            </w:p>
            <w:p w14:paraId="19D67A4E" w14:textId="77777777" w:rsidR="00560059" w:rsidRDefault="00560059" w:rsidP="00560059">
              <w:pPr>
                <w:pStyle w:val="Bibliography"/>
                <w:ind w:left="720" w:hanging="720"/>
                <w:rPr>
                  <w:noProof/>
                  <w:lang w:val="en-US"/>
                </w:rPr>
              </w:pPr>
              <w:r>
                <w:rPr>
                  <w:noProof/>
                  <w:lang w:val="en-US"/>
                </w:rPr>
                <w:t xml:space="preserve">Holub, R. C. (2013). </w:t>
              </w:r>
              <w:r>
                <w:rPr>
                  <w:i/>
                  <w:iCs/>
                  <w:noProof/>
                  <w:lang w:val="en-US"/>
                </w:rPr>
                <w:t>Reception Theory .</w:t>
              </w:r>
              <w:r>
                <w:rPr>
                  <w:noProof/>
                  <w:lang w:val="en-US"/>
                </w:rPr>
                <w:t xml:space="preserve"> Routledge: Abington.</w:t>
              </w:r>
            </w:p>
            <w:p w14:paraId="541EC77E" w14:textId="77777777" w:rsidR="00560059" w:rsidRDefault="00560059" w:rsidP="00560059">
              <w:pPr>
                <w:pStyle w:val="Bibliography"/>
                <w:ind w:left="720" w:hanging="720"/>
                <w:rPr>
                  <w:noProof/>
                  <w:lang w:val="en-US"/>
                </w:rPr>
              </w:pPr>
              <w:r>
                <w:rPr>
                  <w:noProof/>
                  <w:lang w:val="en-US"/>
                </w:rPr>
                <w:t xml:space="preserve">Houseley, W., Nicholls, T., &amp; Southwell, R. (2013). </w:t>
              </w:r>
              <w:r>
                <w:rPr>
                  <w:i/>
                  <w:iCs/>
                  <w:noProof/>
                  <w:lang w:val="en-US"/>
                </w:rPr>
                <w:t>Managing in the Media.</w:t>
              </w:r>
              <w:r>
                <w:rPr>
                  <w:noProof/>
                  <w:lang w:val="en-US"/>
                </w:rPr>
                <w:t xml:space="preserve"> Milton Park: Taylor &amp; Francis.</w:t>
              </w:r>
            </w:p>
            <w:p w14:paraId="3BD81FB7" w14:textId="77777777" w:rsidR="00560059" w:rsidRDefault="00560059" w:rsidP="00560059">
              <w:pPr>
                <w:pStyle w:val="Bibliography"/>
                <w:ind w:left="720" w:hanging="720"/>
                <w:rPr>
                  <w:noProof/>
                  <w:lang w:val="en-US"/>
                </w:rPr>
              </w:pPr>
              <w:r>
                <w:rPr>
                  <w:noProof/>
                  <w:lang w:val="en-US"/>
                </w:rPr>
                <w:t xml:space="preserve">Hughes, M. (2017, Decemeber 5). </w:t>
              </w:r>
              <w:r>
                <w:rPr>
                  <w:i/>
                  <w:iCs/>
                  <w:noProof/>
                  <w:lang w:val="en-US"/>
                </w:rPr>
                <w:t>'Justice League' Opening Weekend Turns Into Box Office Disaster</w:t>
              </w:r>
              <w:r>
                <w:rPr>
                  <w:noProof/>
                  <w:lang w:val="en-US"/>
                </w:rPr>
                <w:t>. Retrieved from Forbes : https://www.forbes.com/sites/markhughes/2017/11/20/justice-league-opening-weekend-turns-into-box-office-disaster/#63bfbaf82b60</w:t>
              </w:r>
            </w:p>
            <w:p w14:paraId="6D457B61" w14:textId="77777777" w:rsidR="00560059" w:rsidRDefault="00560059" w:rsidP="00560059">
              <w:pPr>
                <w:pStyle w:val="Bibliography"/>
                <w:ind w:left="720" w:hanging="720"/>
                <w:rPr>
                  <w:noProof/>
                  <w:lang w:val="en-US"/>
                </w:rPr>
              </w:pPr>
              <w:r>
                <w:rPr>
                  <w:noProof/>
                  <w:lang w:val="en-US"/>
                </w:rPr>
                <w:t xml:space="preserve">Jenkins, P. (Director). (2017). </w:t>
              </w:r>
              <w:r>
                <w:rPr>
                  <w:i/>
                  <w:iCs/>
                  <w:noProof/>
                  <w:lang w:val="en-US"/>
                </w:rPr>
                <w:t>Wonder Woman</w:t>
              </w:r>
              <w:r>
                <w:rPr>
                  <w:noProof/>
                  <w:lang w:val="en-US"/>
                </w:rPr>
                <w:t xml:space="preserve"> [Motion Picture].</w:t>
              </w:r>
            </w:p>
            <w:p w14:paraId="1D9B3885" w14:textId="77777777" w:rsidR="00560059" w:rsidRDefault="00560059" w:rsidP="00560059">
              <w:pPr>
                <w:pStyle w:val="Bibliography"/>
                <w:ind w:left="720" w:hanging="720"/>
                <w:rPr>
                  <w:noProof/>
                  <w:lang w:val="en-US"/>
                </w:rPr>
              </w:pPr>
              <w:r>
                <w:rPr>
                  <w:noProof/>
                  <w:lang w:val="en-US"/>
                </w:rPr>
                <w:t xml:space="preserve">Kaplan, R. M., &amp; Saccuzzo, D. P. (2017). </w:t>
              </w:r>
              <w:r>
                <w:rPr>
                  <w:i/>
                  <w:iCs/>
                  <w:noProof/>
                  <w:lang w:val="en-US"/>
                </w:rPr>
                <w:t>Psychological Testing: Principles, Applications, and Issues.</w:t>
              </w:r>
              <w:r>
                <w:rPr>
                  <w:noProof/>
                  <w:lang w:val="en-US"/>
                </w:rPr>
                <w:t xml:space="preserve"> Boston : Cengage Learning.</w:t>
              </w:r>
            </w:p>
            <w:p w14:paraId="66D3F897" w14:textId="77777777" w:rsidR="00560059" w:rsidRDefault="00560059" w:rsidP="00560059">
              <w:pPr>
                <w:pStyle w:val="Bibliography"/>
                <w:ind w:left="720" w:hanging="720"/>
                <w:rPr>
                  <w:noProof/>
                  <w:lang w:val="en-US"/>
                </w:rPr>
              </w:pPr>
              <w:r>
                <w:rPr>
                  <w:noProof/>
                  <w:lang w:val="en-US"/>
                </w:rPr>
                <w:t xml:space="preserve">Karolides, N. J. (2013). </w:t>
              </w:r>
              <w:r>
                <w:rPr>
                  <w:i/>
                  <w:iCs/>
                  <w:noProof/>
                  <w:lang w:val="en-US"/>
                </w:rPr>
                <w:t>Reader Response in Secondary and College Classrooms.</w:t>
              </w:r>
              <w:r>
                <w:rPr>
                  <w:noProof/>
                  <w:lang w:val="en-US"/>
                </w:rPr>
                <w:t xml:space="preserve"> Abington: Routledge .</w:t>
              </w:r>
            </w:p>
            <w:p w14:paraId="6CF4B47C" w14:textId="77777777" w:rsidR="00560059" w:rsidRDefault="00560059" w:rsidP="00560059">
              <w:pPr>
                <w:pStyle w:val="Bibliography"/>
                <w:ind w:left="720" w:hanging="720"/>
                <w:rPr>
                  <w:noProof/>
                  <w:lang w:val="en-US"/>
                </w:rPr>
              </w:pPr>
              <w:r>
                <w:rPr>
                  <w:noProof/>
                  <w:lang w:val="en-US"/>
                </w:rPr>
                <w:t xml:space="preserve">Kelley, S. (2017, Decemeber 1). </w:t>
              </w:r>
              <w:r>
                <w:rPr>
                  <w:i/>
                  <w:iCs/>
                  <w:noProof/>
                  <w:lang w:val="en-US"/>
                </w:rPr>
                <w:t>Unpacking ‘The Emoji Movie’s’ $25 Million Box Office Opening</w:t>
              </w:r>
              <w:r>
                <w:rPr>
                  <w:noProof/>
                  <w:lang w:val="en-US"/>
                </w:rPr>
                <w:t>. Retrieved from Variety: http://variety.com/2017/film/news/the-emoji-movie-box-office-analysis-1202510552/</w:t>
              </w:r>
            </w:p>
            <w:p w14:paraId="02BCEE04" w14:textId="77777777" w:rsidR="00560059" w:rsidRDefault="00560059" w:rsidP="00560059">
              <w:pPr>
                <w:pStyle w:val="Bibliography"/>
                <w:ind w:left="720" w:hanging="720"/>
                <w:rPr>
                  <w:noProof/>
                  <w:lang w:val="en-US"/>
                </w:rPr>
              </w:pPr>
              <w:r>
                <w:rPr>
                  <w:noProof/>
                  <w:lang w:val="en-US"/>
                </w:rPr>
                <w:t xml:space="preserve">Kerrigan, F. (2009). </w:t>
              </w:r>
              <w:r>
                <w:rPr>
                  <w:i/>
                  <w:iCs/>
                  <w:noProof/>
                  <w:lang w:val="en-US"/>
                </w:rPr>
                <w:t>Film Marketing.</w:t>
              </w:r>
              <w:r>
                <w:rPr>
                  <w:noProof/>
                  <w:lang w:val="en-US"/>
                </w:rPr>
                <w:t xml:space="preserve"> Abington: Routledge.</w:t>
              </w:r>
            </w:p>
            <w:p w14:paraId="2503B166" w14:textId="77777777" w:rsidR="00560059" w:rsidRDefault="00560059" w:rsidP="00560059">
              <w:pPr>
                <w:pStyle w:val="Bibliography"/>
                <w:ind w:left="720" w:hanging="720"/>
                <w:rPr>
                  <w:noProof/>
                  <w:lang w:val="en-US"/>
                </w:rPr>
              </w:pPr>
              <w:r>
                <w:rPr>
                  <w:noProof/>
                  <w:lang w:val="en-US"/>
                </w:rPr>
                <w:t xml:space="preserve">Klosterman, C. (2003). </w:t>
              </w:r>
              <w:r>
                <w:rPr>
                  <w:i/>
                  <w:iCs/>
                  <w:noProof/>
                  <w:lang w:val="en-US"/>
                </w:rPr>
                <w:t>Sex, Drugs, and Cocoa Puffs: A Low Culture Manifesto.</w:t>
              </w:r>
              <w:r>
                <w:rPr>
                  <w:noProof/>
                  <w:lang w:val="en-US"/>
                </w:rPr>
                <w:t xml:space="preserve"> Simon and Schuster: New York City.</w:t>
              </w:r>
            </w:p>
            <w:p w14:paraId="19B95466" w14:textId="77777777" w:rsidR="00560059" w:rsidRDefault="00560059" w:rsidP="00560059">
              <w:pPr>
                <w:pStyle w:val="Bibliography"/>
                <w:ind w:left="720" w:hanging="720"/>
                <w:rPr>
                  <w:noProof/>
                  <w:lang w:val="en-US"/>
                </w:rPr>
              </w:pPr>
              <w:r>
                <w:rPr>
                  <w:noProof/>
                  <w:lang w:val="en-US"/>
                </w:rPr>
                <w:t xml:space="preserve">Lambie, R. (2017, September 23). </w:t>
              </w:r>
              <w:r>
                <w:rPr>
                  <w:i/>
                  <w:iCs/>
                  <w:noProof/>
                  <w:lang w:val="en-US"/>
                </w:rPr>
                <w:t>Baywatch, Pirates 5, and blaming critics for failure</w:t>
              </w:r>
              <w:r>
                <w:rPr>
                  <w:noProof/>
                  <w:lang w:val="en-US"/>
                </w:rPr>
                <w:t>. Retrieved from Den of Deek!: https://search-proquest-com.ezproxy.uwtsd.ac.uk/docview/1904612191/fulltext/9F7145C4FFB74175PQ/1?accountid=130472</w:t>
              </w:r>
            </w:p>
            <w:p w14:paraId="75E79C53" w14:textId="77777777" w:rsidR="00560059" w:rsidRDefault="00560059" w:rsidP="00560059">
              <w:pPr>
                <w:pStyle w:val="Bibliography"/>
                <w:ind w:left="720" w:hanging="720"/>
                <w:rPr>
                  <w:noProof/>
                  <w:lang w:val="en-US"/>
                </w:rPr>
              </w:pPr>
              <w:r>
                <w:rPr>
                  <w:noProof/>
                  <w:lang w:val="en-US"/>
                </w:rPr>
                <w:t xml:space="preserve">Leondis, T. (Director). (2017). </w:t>
              </w:r>
              <w:r>
                <w:rPr>
                  <w:i/>
                  <w:iCs/>
                  <w:noProof/>
                  <w:lang w:val="en-US"/>
                </w:rPr>
                <w:t>The Emoji Movie</w:t>
              </w:r>
              <w:r>
                <w:rPr>
                  <w:noProof/>
                  <w:lang w:val="en-US"/>
                </w:rPr>
                <w:t xml:space="preserve"> [Motion Picture].</w:t>
              </w:r>
            </w:p>
            <w:p w14:paraId="51652319" w14:textId="77777777" w:rsidR="00560059" w:rsidRDefault="00560059" w:rsidP="00560059">
              <w:pPr>
                <w:pStyle w:val="Bibliography"/>
                <w:ind w:left="720" w:hanging="720"/>
                <w:rPr>
                  <w:noProof/>
                  <w:lang w:val="en-US"/>
                </w:rPr>
              </w:pPr>
              <w:r>
                <w:rPr>
                  <w:noProof/>
                  <w:lang w:val="en-US"/>
                </w:rPr>
                <w:t xml:space="preserve">Loughrey, C. (2017, October 10). </w:t>
              </w:r>
              <w:r>
                <w:rPr>
                  <w:i/>
                  <w:iCs/>
                  <w:noProof/>
                  <w:lang w:val="en-US"/>
                </w:rPr>
                <w:t>The Emoji Movie tried to emoji-fy The Handmaid's Tale and obviously it backfired horribly</w:t>
              </w:r>
              <w:r>
                <w:rPr>
                  <w:noProof/>
                  <w:lang w:val="en-US"/>
                </w:rPr>
                <w:t>. Retrieved from The Independent: http://www.independent.co.uk/arts-entertainment/films/news/the-emoji-movie-release-date-trailer-handmaids-tale-tweet-marketing-bad-reactions-bad-a7858431.html</w:t>
              </w:r>
            </w:p>
            <w:p w14:paraId="3000552B" w14:textId="77777777" w:rsidR="00560059" w:rsidRDefault="00560059" w:rsidP="00560059">
              <w:pPr>
                <w:pStyle w:val="Bibliography"/>
                <w:ind w:left="720" w:hanging="720"/>
                <w:rPr>
                  <w:noProof/>
                  <w:lang w:val="en-US"/>
                </w:rPr>
              </w:pPr>
              <w:r>
                <w:rPr>
                  <w:noProof/>
                  <w:lang w:val="en-US"/>
                </w:rPr>
                <w:lastRenderedPageBreak/>
                <w:t xml:space="preserve">Malley, J. O. (2017, Novemeber 25). </w:t>
              </w:r>
              <w:r>
                <w:rPr>
                  <w:i/>
                  <w:iCs/>
                  <w:noProof/>
                  <w:lang w:val="en-US"/>
                </w:rPr>
                <w:t>Exclusive: Data Reveals The Films Where Critics And Audiences Disagree Most</w:t>
              </w:r>
              <w:r>
                <w:rPr>
                  <w:noProof/>
                  <w:lang w:val="en-US"/>
                </w:rPr>
                <w:t>. Retrieved from Gizmodo: http://www.gizmodo.co.uk/2017/11/exclusive-data-reveals-the-films-where-critics-and-audiences-disagree-most/</w:t>
              </w:r>
            </w:p>
            <w:p w14:paraId="17D0195B" w14:textId="77777777" w:rsidR="00560059" w:rsidRDefault="00560059" w:rsidP="00560059">
              <w:pPr>
                <w:pStyle w:val="Bibliography"/>
                <w:ind w:left="720" w:hanging="720"/>
                <w:rPr>
                  <w:noProof/>
                  <w:lang w:val="en-US"/>
                </w:rPr>
              </w:pPr>
              <w:r>
                <w:rPr>
                  <w:noProof/>
                  <w:lang w:val="en-US"/>
                </w:rPr>
                <w:t xml:space="preserve">Marr, A. J. (2012). </w:t>
              </w:r>
              <w:r>
                <w:rPr>
                  <w:i/>
                  <w:iCs/>
                  <w:noProof/>
                  <w:lang w:val="en-US"/>
                </w:rPr>
                <w:t>One Track Minds The Surprising Psychology of the Internet.</w:t>
              </w:r>
              <w:r>
                <w:rPr>
                  <w:noProof/>
                  <w:lang w:val="en-US"/>
                </w:rPr>
                <w:t xml:space="preserve"> Morrisville: Lulu.com.</w:t>
              </w:r>
            </w:p>
            <w:p w14:paraId="25697D85" w14:textId="77777777" w:rsidR="00560059" w:rsidRDefault="00560059" w:rsidP="00560059">
              <w:pPr>
                <w:pStyle w:val="Bibliography"/>
                <w:ind w:left="720" w:hanging="720"/>
                <w:rPr>
                  <w:noProof/>
                  <w:lang w:val="en-US"/>
                </w:rPr>
              </w:pPr>
              <w:r>
                <w:rPr>
                  <w:noProof/>
                  <w:lang w:val="en-US"/>
                </w:rPr>
                <w:t xml:space="preserve">McAlone, N. (2017, Novemeber 23). </w:t>
              </w:r>
              <w:r>
                <w:rPr>
                  <w:i/>
                  <w:iCs/>
                  <w:noProof/>
                  <w:lang w:val="en-US"/>
                </w:rPr>
                <w:t>The exec who replaced Netflix's 5-star rating system with 'thumbs up, thumbs down' explains why</w:t>
              </w:r>
              <w:r>
                <w:rPr>
                  <w:noProof/>
                  <w:lang w:val="en-US"/>
                </w:rPr>
                <w:t>. Retrieved from Business Insider: http://uk.businessinsider.com/why-netflix-replaced-its-5-star-rating-system-2017-4</w:t>
              </w:r>
            </w:p>
            <w:p w14:paraId="5B011967" w14:textId="77777777" w:rsidR="00560059" w:rsidRDefault="00560059" w:rsidP="00560059">
              <w:pPr>
                <w:pStyle w:val="Bibliography"/>
                <w:ind w:left="720" w:hanging="720"/>
                <w:rPr>
                  <w:noProof/>
                  <w:lang w:val="en-US"/>
                </w:rPr>
              </w:pPr>
              <w:r>
                <w:rPr>
                  <w:noProof/>
                  <w:lang w:val="en-US"/>
                </w:rPr>
                <w:t xml:space="preserve">McClintock, P. (2017). Studios Toss Sour Grapes at Rotten Tomatoes. </w:t>
              </w:r>
              <w:r>
                <w:rPr>
                  <w:i/>
                  <w:iCs/>
                  <w:noProof/>
                  <w:lang w:val="en-US"/>
                </w:rPr>
                <w:t>Hollywood Reporter</w:t>
              </w:r>
              <w:r>
                <w:rPr>
                  <w:noProof/>
                  <w:lang w:val="en-US"/>
                </w:rPr>
                <w:t>, 10-11.</w:t>
              </w:r>
            </w:p>
            <w:p w14:paraId="54386633" w14:textId="77777777" w:rsidR="00560059" w:rsidRDefault="00560059" w:rsidP="00560059">
              <w:pPr>
                <w:pStyle w:val="Bibliography"/>
                <w:ind w:left="720" w:hanging="720"/>
                <w:rPr>
                  <w:noProof/>
                  <w:lang w:val="en-US"/>
                </w:rPr>
              </w:pPr>
              <w:r>
                <w:rPr>
                  <w:noProof/>
                  <w:lang w:val="en-US"/>
                </w:rPr>
                <w:t xml:space="preserve">McCracken, B. (2013). </w:t>
              </w:r>
              <w:r>
                <w:rPr>
                  <w:i/>
                  <w:iCs/>
                  <w:noProof/>
                  <w:lang w:val="en-US"/>
                </w:rPr>
                <w:t>Gray Matters: Navigating the Space between Legalism and Liberty.</w:t>
              </w:r>
              <w:r>
                <w:rPr>
                  <w:noProof/>
                  <w:lang w:val="en-US"/>
                </w:rPr>
                <w:t xml:space="preserve"> Ada: Baker Books.</w:t>
              </w:r>
            </w:p>
            <w:p w14:paraId="12B58DF1" w14:textId="77777777" w:rsidR="00560059" w:rsidRDefault="00560059" w:rsidP="00560059">
              <w:pPr>
                <w:pStyle w:val="Bibliography"/>
                <w:ind w:left="720" w:hanging="720"/>
                <w:rPr>
                  <w:noProof/>
                  <w:lang w:val="en-US"/>
                </w:rPr>
              </w:pPr>
              <w:r>
                <w:rPr>
                  <w:noProof/>
                  <w:lang w:val="en-US"/>
                </w:rPr>
                <w:t xml:space="preserve">McGregor, A. (2010). </w:t>
              </w:r>
              <w:r>
                <w:rPr>
                  <w:i/>
                  <w:iCs/>
                  <w:noProof/>
                  <w:lang w:val="en-US"/>
                </w:rPr>
                <w:t>Film Criticism as Cultural Fantasy: The Perpetual French Discovery of Australian Cinema.</w:t>
              </w:r>
              <w:r>
                <w:rPr>
                  <w:noProof/>
                  <w:lang w:val="en-US"/>
                </w:rPr>
                <w:t xml:space="preserve"> Bern: Peter Lang.</w:t>
              </w:r>
            </w:p>
            <w:p w14:paraId="5A13211A" w14:textId="77777777" w:rsidR="00560059" w:rsidRDefault="00560059" w:rsidP="00560059">
              <w:pPr>
                <w:pStyle w:val="Bibliography"/>
                <w:ind w:left="720" w:hanging="720"/>
                <w:rPr>
                  <w:noProof/>
                  <w:lang w:val="en-US"/>
                </w:rPr>
              </w:pPr>
              <w:r>
                <w:rPr>
                  <w:noProof/>
                  <w:lang w:val="en-US"/>
                </w:rPr>
                <w:t xml:space="preserve">McWhirter, A. (2016). </w:t>
              </w:r>
              <w:r>
                <w:rPr>
                  <w:i/>
                  <w:iCs/>
                  <w:noProof/>
                  <w:lang w:val="en-US"/>
                </w:rPr>
                <w:t>Film Criticism and Digital Cultures: Journalism, Social Media and the Democratisation of Opinion.</w:t>
              </w:r>
              <w:r>
                <w:rPr>
                  <w:noProof/>
                  <w:lang w:val="en-US"/>
                </w:rPr>
                <w:t xml:space="preserve"> New York City: I.B. Tauris.</w:t>
              </w:r>
            </w:p>
            <w:p w14:paraId="2AE9D862" w14:textId="77777777" w:rsidR="00560059" w:rsidRDefault="00560059" w:rsidP="00560059">
              <w:pPr>
                <w:pStyle w:val="Bibliography"/>
                <w:ind w:left="720" w:hanging="720"/>
                <w:rPr>
                  <w:noProof/>
                  <w:lang w:val="en-US"/>
                </w:rPr>
              </w:pPr>
              <w:r>
                <w:rPr>
                  <w:noProof/>
                  <w:lang w:val="en-US"/>
                </w:rPr>
                <w:t xml:space="preserve">Mendelson, S. (2017, November 30). </w:t>
              </w:r>
              <w:r>
                <w:rPr>
                  <w:i/>
                  <w:iCs/>
                  <w:noProof/>
                  <w:lang w:val="en-US"/>
                </w:rPr>
                <w:t>Box Office: How Rotten Tomatoes Screwed Over 'Justice League'</w:t>
              </w:r>
              <w:r>
                <w:rPr>
                  <w:noProof/>
                  <w:lang w:val="en-US"/>
                </w:rPr>
                <w:t>. Retrieved from Forbes: https://www.forbes.com/sites/scottmendelson/2017/11/21/box-office-how-rotten-tomatoes-screwed-over-justice-league/#7b5378e13742</w:t>
              </w:r>
            </w:p>
            <w:p w14:paraId="681EFDB1" w14:textId="77777777" w:rsidR="00560059" w:rsidRDefault="00560059" w:rsidP="00560059">
              <w:pPr>
                <w:pStyle w:val="Bibliography"/>
                <w:ind w:left="720" w:hanging="720"/>
                <w:rPr>
                  <w:noProof/>
                  <w:lang w:val="en-US"/>
                </w:rPr>
              </w:pPr>
              <w:r>
                <w:rPr>
                  <w:noProof/>
                  <w:lang w:val="en-US"/>
                </w:rPr>
                <w:t xml:space="preserve">Mendelson, S. (2017, Decemeber 5). </w:t>
              </w:r>
              <w:r>
                <w:rPr>
                  <w:i/>
                  <w:iCs/>
                  <w:noProof/>
                  <w:lang w:val="en-US"/>
                </w:rPr>
                <w:t>'The Emoji Movie' Proves Rotten Tomatoes Can't Make Or Break A Film</w:t>
              </w:r>
              <w:r>
                <w:rPr>
                  <w:noProof/>
                  <w:lang w:val="en-US"/>
                </w:rPr>
                <w:t>. Retrieved from Forbes: https://www.forbes.com/sites/scottmendelson/2017/07/31/the-emoji-movie-proves-rotten-tomatoes-cant-make-or-break-a-film/#67bfb1e95d89</w:t>
              </w:r>
            </w:p>
            <w:p w14:paraId="07F76431" w14:textId="77777777" w:rsidR="00560059" w:rsidRDefault="00560059" w:rsidP="00560059">
              <w:pPr>
                <w:pStyle w:val="Bibliography"/>
                <w:ind w:left="720" w:hanging="720"/>
                <w:rPr>
                  <w:noProof/>
                  <w:lang w:val="en-US"/>
                </w:rPr>
              </w:pPr>
              <w:r>
                <w:rPr>
                  <w:noProof/>
                  <w:lang w:val="en-US"/>
                </w:rPr>
                <w:t xml:space="preserve">Metacritic. (2017, Spetemeber 28). </w:t>
              </w:r>
              <w:r>
                <w:rPr>
                  <w:i/>
                  <w:iCs/>
                  <w:noProof/>
                  <w:lang w:val="en-US"/>
                </w:rPr>
                <w:t>HERE'S HOW WE HELP YOU FIND STUFF YOU'LL LOVE…</w:t>
              </w:r>
              <w:r>
                <w:rPr>
                  <w:noProof/>
                  <w:lang w:val="en-US"/>
                </w:rPr>
                <w:t>. Retrieved from Metacritic: http://www.metacritic.com/about-metacritic</w:t>
              </w:r>
            </w:p>
            <w:p w14:paraId="38CB6D10" w14:textId="77777777" w:rsidR="00560059" w:rsidRDefault="00560059" w:rsidP="00560059">
              <w:pPr>
                <w:pStyle w:val="Bibliography"/>
                <w:ind w:left="720" w:hanging="720"/>
                <w:rPr>
                  <w:noProof/>
                  <w:lang w:val="en-US"/>
                </w:rPr>
              </w:pPr>
              <w:r>
                <w:rPr>
                  <w:noProof/>
                  <w:lang w:val="en-US"/>
                </w:rPr>
                <w:t xml:space="preserve">Miller, H. K. (2017, October 13). </w:t>
              </w:r>
              <w:r>
                <w:rPr>
                  <w:i/>
                  <w:iCs/>
                  <w:noProof/>
                  <w:lang w:val="en-US"/>
                </w:rPr>
                <w:t>The birth of film criticism – 100 years ago today</w:t>
              </w:r>
              <w:r>
                <w:rPr>
                  <w:noProof/>
                  <w:lang w:val="en-US"/>
                </w:rPr>
                <w:t>. Retrieved from The Guradian: https://www.theguardian.com/film/filmblog/2012/jan/17/birth-film-criticism-100-years</w:t>
              </w:r>
            </w:p>
            <w:p w14:paraId="6F23E0AB" w14:textId="77777777" w:rsidR="00560059" w:rsidRDefault="00560059" w:rsidP="00560059">
              <w:pPr>
                <w:pStyle w:val="Bibliography"/>
                <w:ind w:left="720" w:hanging="720"/>
                <w:rPr>
                  <w:noProof/>
                  <w:lang w:val="en-US"/>
                </w:rPr>
              </w:pPr>
              <w:r>
                <w:rPr>
                  <w:noProof/>
                  <w:lang w:val="en-US"/>
                </w:rPr>
                <w:t xml:space="preserve">Morgenstern, J. (2017, November 30). </w:t>
              </w:r>
              <w:r>
                <w:rPr>
                  <w:i/>
                  <w:iCs/>
                  <w:noProof/>
                  <w:lang w:val="en-US"/>
                </w:rPr>
                <w:t>‘Get Out’ Review: Black, White and Terrific All Over</w:t>
              </w:r>
              <w:r>
                <w:rPr>
                  <w:noProof/>
                  <w:lang w:val="en-US"/>
                </w:rPr>
                <w:t>. Retrieved from The Wall Street Journal: 2017</w:t>
              </w:r>
            </w:p>
            <w:p w14:paraId="4E6EE280" w14:textId="77777777" w:rsidR="00560059" w:rsidRDefault="00560059" w:rsidP="00560059">
              <w:pPr>
                <w:pStyle w:val="Bibliography"/>
                <w:ind w:left="720" w:hanging="720"/>
                <w:rPr>
                  <w:noProof/>
                  <w:lang w:val="en-US"/>
                </w:rPr>
              </w:pPr>
              <w:r>
                <w:rPr>
                  <w:noProof/>
                  <w:lang w:val="en-US"/>
                </w:rPr>
                <w:t xml:space="preserve">Moss, S. (2017, October 17). </w:t>
              </w:r>
              <w:r>
                <w:rPr>
                  <w:i/>
                  <w:iCs/>
                  <w:noProof/>
                  <w:lang w:val="en-US"/>
                </w:rPr>
                <w:t>The death of the cultural elite</w:t>
              </w:r>
              <w:r>
                <w:rPr>
                  <w:noProof/>
                  <w:lang w:val="en-US"/>
                </w:rPr>
                <w:t>. Retrieved from The Guardian: https://www.theguardian.com/artanddesign/artblog/2007/dec/20/thedeathoftheculturalelit</w:t>
              </w:r>
            </w:p>
            <w:p w14:paraId="0EF43560" w14:textId="77777777" w:rsidR="00560059" w:rsidRDefault="00560059" w:rsidP="00560059">
              <w:pPr>
                <w:pStyle w:val="Bibliography"/>
                <w:ind w:left="720" w:hanging="720"/>
                <w:rPr>
                  <w:noProof/>
                  <w:lang w:val="en-US"/>
                </w:rPr>
              </w:pPr>
              <w:r>
                <w:rPr>
                  <w:i/>
                  <w:iCs/>
                  <w:noProof/>
                  <w:lang w:val="en-US"/>
                </w:rPr>
                <w:t>Movie Review Scores Are Fundamentally Flawed</w:t>
              </w:r>
              <w:r>
                <w:rPr>
                  <w:noProof/>
                  <w:lang w:val="en-US"/>
                </w:rPr>
                <w:t>. (2017, Novemebr 26). Retrieved from Life Hacker: https://lifehacker.com/movie-review-scores-are-fundamentally-flawed-1774687537</w:t>
              </w:r>
            </w:p>
            <w:p w14:paraId="49B0546E" w14:textId="77777777" w:rsidR="00560059" w:rsidRDefault="00560059" w:rsidP="00560059">
              <w:pPr>
                <w:pStyle w:val="Bibliography"/>
                <w:ind w:left="720" w:hanging="720"/>
                <w:rPr>
                  <w:noProof/>
                  <w:lang w:val="en-US"/>
                </w:rPr>
              </w:pPr>
              <w:r>
                <w:rPr>
                  <w:noProof/>
                  <w:lang w:val="en-US"/>
                </w:rPr>
                <w:t xml:space="preserve">New York Film Academy. (2017, October 15). </w:t>
              </w:r>
              <w:r>
                <w:rPr>
                  <w:i/>
                  <w:iCs/>
                  <w:noProof/>
                  <w:lang w:val="en-US"/>
                </w:rPr>
                <w:t>History Smackdown: The Evolution of Film Criticism</w:t>
              </w:r>
              <w:r>
                <w:rPr>
                  <w:noProof/>
                  <w:lang w:val="en-US"/>
                </w:rPr>
                <w:t>. Retrieved from New York Film Academy: https://www.nyfa.edu/student-resources/history-smackdown-the-evolution-of-film-criticism/</w:t>
              </w:r>
            </w:p>
            <w:p w14:paraId="0CA3CE6A" w14:textId="77777777" w:rsidR="00560059" w:rsidRDefault="00560059" w:rsidP="00560059">
              <w:pPr>
                <w:pStyle w:val="Bibliography"/>
                <w:ind w:left="720" w:hanging="720"/>
                <w:rPr>
                  <w:noProof/>
                  <w:lang w:val="en-US"/>
                </w:rPr>
              </w:pPr>
              <w:r>
                <w:rPr>
                  <w:noProof/>
                  <w:lang w:val="en-US"/>
                </w:rPr>
                <w:t xml:space="preserve">Nichols, T. (2017). </w:t>
              </w:r>
              <w:r>
                <w:rPr>
                  <w:i/>
                  <w:iCs/>
                  <w:noProof/>
                  <w:lang w:val="en-US"/>
                </w:rPr>
                <w:t>The Death of Expertise: The Campaign Against Established Knowledge and why it Matters.</w:t>
              </w:r>
              <w:r>
                <w:rPr>
                  <w:noProof/>
                  <w:lang w:val="en-US"/>
                </w:rPr>
                <w:t xml:space="preserve"> Oxford: Oxford University Press.</w:t>
              </w:r>
            </w:p>
            <w:p w14:paraId="033272CE" w14:textId="77777777" w:rsidR="00560059" w:rsidRDefault="00560059" w:rsidP="00560059">
              <w:pPr>
                <w:pStyle w:val="Bibliography"/>
                <w:ind w:left="720" w:hanging="720"/>
                <w:rPr>
                  <w:noProof/>
                  <w:lang w:val="en-US"/>
                </w:rPr>
              </w:pPr>
              <w:r>
                <w:rPr>
                  <w:noProof/>
                  <w:lang w:val="en-US"/>
                </w:rPr>
                <w:lastRenderedPageBreak/>
                <w:t xml:space="preserve">O’Neill, S., Edelman, J., &amp; Sloboda, J. (2017, November 2). </w:t>
              </w:r>
              <w:r>
                <w:rPr>
                  <w:i/>
                  <w:iCs/>
                  <w:noProof/>
                  <w:lang w:val="en-US"/>
                </w:rPr>
                <w:t>Opera Audiences and Cultural Value: A Study.</w:t>
              </w:r>
              <w:r>
                <w:rPr>
                  <w:noProof/>
                  <w:lang w:val="en-US"/>
                </w:rPr>
                <w:t xml:space="preserve"> Retrieved from Creative Works London: http://www.creativeworkslondon.org.uk/wp-content/uploads/2014/05/27-May-Opera-Audiences-and-Cultural-Value.pdf</w:t>
              </w:r>
            </w:p>
            <w:p w14:paraId="416B0873" w14:textId="77777777" w:rsidR="00560059" w:rsidRDefault="00560059" w:rsidP="00560059">
              <w:pPr>
                <w:pStyle w:val="Bibliography"/>
                <w:ind w:left="720" w:hanging="720"/>
                <w:rPr>
                  <w:noProof/>
                  <w:lang w:val="en-US"/>
                </w:rPr>
              </w:pPr>
              <w:r>
                <w:rPr>
                  <w:noProof/>
                  <w:lang w:val="en-US"/>
                </w:rPr>
                <w:t xml:space="preserve">Peele, J. (Director). (2017). </w:t>
              </w:r>
              <w:r>
                <w:rPr>
                  <w:i/>
                  <w:iCs/>
                  <w:noProof/>
                  <w:lang w:val="en-US"/>
                </w:rPr>
                <w:t>Get Out</w:t>
              </w:r>
              <w:r>
                <w:rPr>
                  <w:noProof/>
                  <w:lang w:val="en-US"/>
                </w:rPr>
                <w:t xml:space="preserve"> [Motion Picture].</w:t>
              </w:r>
            </w:p>
            <w:p w14:paraId="423005C9" w14:textId="77777777" w:rsidR="00560059" w:rsidRDefault="00560059" w:rsidP="00560059">
              <w:pPr>
                <w:pStyle w:val="Bibliography"/>
                <w:ind w:left="720" w:hanging="720"/>
                <w:rPr>
                  <w:noProof/>
                  <w:lang w:val="en-US"/>
                </w:rPr>
              </w:pPr>
              <w:r>
                <w:rPr>
                  <w:noProof/>
                  <w:lang w:val="en-US"/>
                </w:rPr>
                <w:t xml:space="preserve">Polan, D. (2017, November 6). </w:t>
              </w:r>
              <w:r>
                <w:rPr>
                  <w:i/>
                  <w:iCs/>
                  <w:noProof/>
                  <w:lang w:val="en-US"/>
                </w:rPr>
                <w:t>The Futures-Market for Film Criticism</w:t>
              </w:r>
              <w:r>
                <w:rPr>
                  <w:noProof/>
                  <w:lang w:val="en-US"/>
                </w:rPr>
                <w:t>. Retrieved from Film Criticism: https://quod.lib.umich.edu/f/fc/13761232.0040.125?view=text;rgn=main</w:t>
              </w:r>
            </w:p>
            <w:p w14:paraId="475AD0FA" w14:textId="77777777" w:rsidR="00560059" w:rsidRDefault="00560059" w:rsidP="00560059">
              <w:pPr>
                <w:pStyle w:val="Bibliography"/>
                <w:ind w:left="720" w:hanging="720"/>
                <w:rPr>
                  <w:noProof/>
                  <w:lang w:val="en-US"/>
                </w:rPr>
              </w:pPr>
              <w:r>
                <w:rPr>
                  <w:noProof/>
                  <w:lang w:val="en-US"/>
                </w:rPr>
                <w:t xml:space="preserve">Quora. (2017, November 10). </w:t>
              </w:r>
              <w:r>
                <w:rPr>
                  <w:i/>
                  <w:iCs/>
                  <w:noProof/>
                  <w:lang w:val="en-US"/>
                </w:rPr>
                <w:t>The Value Of Rotten Tomatoes As A Source For Movie Reviews</w:t>
              </w:r>
              <w:r>
                <w:rPr>
                  <w:noProof/>
                  <w:lang w:val="en-US"/>
                </w:rPr>
                <w:t>. Retrieved from Forbes: https://www.forbes.com/sites/quora/2017/05/02/the-value-of-rotten-tomatoes-as-a-source-for-movie-reviews/#59fba5e1199e</w:t>
              </w:r>
            </w:p>
            <w:p w14:paraId="020FE250" w14:textId="77777777" w:rsidR="00560059" w:rsidRDefault="00560059" w:rsidP="00560059">
              <w:pPr>
                <w:pStyle w:val="Bibliography"/>
                <w:ind w:left="720" w:hanging="720"/>
                <w:rPr>
                  <w:noProof/>
                  <w:lang w:val="en-US"/>
                </w:rPr>
              </w:pPr>
              <w:r>
                <w:rPr>
                  <w:noProof/>
                  <w:lang w:val="en-US"/>
                </w:rPr>
                <w:t xml:space="preserve">Raymond J. Haberski, J. (2015). </w:t>
              </w:r>
              <w:r>
                <w:rPr>
                  <w:i/>
                  <w:iCs/>
                  <w:noProof/>
                  <w:lang w:val="en-US"/>
                </w:rPr>
                <w:t>It's Only a Movie!: Films and Critics in American Culture.</w:t>
              </w:r>
              <w:r>
                <w:rPr>
                  <w:noProof/>
                  <w:lang w:val="en-US"/>
                </w:rPr>
                <w:t xml:space="preserve"> Lexington: University Press of Kentucky.</w:t>
              </w:r>
            </w:p>
            <w:p w14:paraId="3669C239" w14:textId="77777777" w:rsidR="00560059" w:rsidRDefault="00560059" w:rsidP="00560059">
              <w:pPr>
                <w:pStyle w:val="Bibliography"/>
                <w:ind w:left="720" w:hanging="720"/>
                <w:rPr>
                  <w:noProof/>
                  <w:lang w:val="en-US"/>
                </w:rPr>
              </w:pPr>
              <w:r>
                <w:rPr>
                  <w:noProof/>
                  <w:lang w:val="en-US"/>
                </w:rPr>
                <w:t xml:space="preserve">Reynolds, M. (2017, Novemeber 3). </w:t>
              </w:r>
              <w:r>
                <w:rPr>
                  <w:i/>
                  <w:iCs/>
                  <w:noProof/>
                  <w:lang w:val="en-US"/>
                </w:rPr>
                <w:t>You should ignore film ratings on IMDb and Rotten Tomatoes</w:t>
              </w:r>
              <w:r>
                <w:rPr>
                  <w:noProof/>
                  <w:lang w:val="en-US"/>
                </w:rPr>
                <w:t>. Retrieved from Wired: http://www.wired.co.uk/article/which-film-ranking-site-should-i-trust-rotten-tomatoes-imdb-metacritic</w:t>
              </w:r>
            </w:p>
            <w:p w14:paraId="124CD02A" w14:textId="77777777" w:rsidR="00560059" w:rsidRDefault="00560059" w:rsidP="00560059">
              <w:pPr>
                <w:pStyle w:val="Bibliography"/>
                <w:ind w:left="720" w:hanging="720"/>
                <w:rPr>
                  <w:noProof/>
                  <w:lang w:val="en-US"/>
                </w:rPr>
              </w:pPr>
              <w:r>
                <w:rPr>
                  <w:noProof/>
                  <w:lang w:val="en-US"/>
                </w:rPr>
                <w:t xml:space="preserve">Rodriguez, A. (2017, September 12). </w:t>
              </w:r>
              <w:r>
                <w:rPr>
                  <w:i/>
                  <w:iCs/>
                  <w:noProof/>
                  <w:lang w:val="en-US"/>
                </w:rPr>
                <w:t>The 10 worst summer 2017 movies that Rotten Tomatoes helped destroy</w:t>
              </w:r>
              <w:r>
                <w:rPr>
                  <w:noProof/>
                  <w:lang w:val="en-US"/>
                </w:rPr>
                <w:t>. Retrieved from Quartz: https://qz.com/1060165/rotten-tomatoes-helped-destroy-these-10-awful-movies-of-the-summer/</w:t>
              </w:r>
            </w:p>
            <w:p w14:paraId="27DAA25E" w14:textId="77777777" w:rsidR="00560059" w:rsidRDefault="00560059" w:rsidP="00560059">
              <w:pPr>
                <w:pStyle w:val="Bibliography"/>
                <w:ind w:left="720" w:hanging="720"/>
                <w:rPr>
                  <w:noProof/>
                  <w:lang w:val="en-US"/>
                </w:rPr>
              </w:pPr>
              <w:r>
                <w:rPr>
                  <w:noProof/>
                  <w:lang w:val="en-US"/>
                </w:rPr>
                <w:t xml:space="preserve">Rosenbaum, J. (1995). </w:t>
              </w:r>
              <w:r>
                <w:rPr>
                  <w:i/>
                  <w:iCs/>
                  <w:noProof/>
                  <w:lang w:val="en-US"/>
                </w:rPr>
                <w:t>Placing Movies: The Practice of Film Criticism.</w:t>
              </w:r>
              <w:r>
                <w:rPr>
                  <w:noProof/>
                  <w:lang w:val="en-US"/>
                </w:rPr>
                <w:t xml:space="preserve"> Berkeley: University of California Press.</w:t>
              </w:r>
            </w:p>
            <w:p w14:paraId="0993B217" w14:textId="77777777" w:rsidR="00560059" w:rsidRDefault="00560059" w:rsidP="00560059">
              <w:pPr>
                <w:pStyle w:val="Bibliography"/>
                <w:ind w:left="720" w:hanging="720"/>
                <w:rPr>
                  <w:noProof/>
                  <w:lang w:val="en-US"/>
                </w:rPr>
              </w:pPr>
              <w:r>
                <w:rPr>
                  <w:noProof/>
                  <w:lang w:val="en-US"/>
                </w:rPr>
                <w:t xml:space="preserve">Rotten Tomaotes. (2017, Novemeber 16). </w:t>
              </w:r>
              <w:r>
                <w:rPr>
                  <w:i/>
                  <w:iCs/>
                  <w:noProof/>
                  <w:lang w:val="en-US"/>
                </w:rPr>
                <w:t>Guardians of the Galaxy Vol. 2</w:t>
              </w:r>
              <w:r>
                <w:rPr>
                  <w:noProof/>
                  <w:lang w:val="en-US"/>
                </w:rPr>
                <w:t>. Retrieved from Rotten Tomoates : https://www.rottentomatoes.com/m/guardians_of_the_galaxy_vol_2/</w:t>
              </w:r>
            </w:p>
            <w:p w14:paraId="0223C9D7" w14:textId="77777777" w:rsidR="00560059" w:rsidRDefault="00560059" w:rsidP="00560059">
              <w:pPr>
                <w:pStyle w:val="Bibliography"/>
                <w:ind w:left="720" w:hanging="720"/>
                <w:rPr>
                  <w:noProof/>
                  <w:lang w:val="en-US"/>
                </w:rPr>
              </w:pPr>
              <w:r>
                <w:rPr>
                  <w:noProof/>
                  <w:lang w:val="en-US"/>
                </w:rPr>
                <w:t xml:space="preserve">Rotten Tomaotes. (2017, Decemeber 4). </w:t>
              </w:r>
              <w:r>
                <w:rPr>
                  <w:i/>
                  <w:iCs/>
                  <w:noProof/>
                  <w:lang w:val="en-US"/>
                </w:rPr>
                <w:t>Justice League</w:t>
              </w:r>
              <w:r>
                <w:rPr>
                  <w:noProof/>
                  <w:lang w:val="en-US"/>
                </w:rPr>
                <w:t>. Retrieved from Rotten Tomatoes: https://www.rottentomatoes.com/m/justice_league_2017/</w:t>
              </w:r>
            </w:p>
            <w:p w14:paraId="3202FA66" w14:textId="77777777" w:rsidR="00560059" w:rsidRDefault="00560059" w:rsidP="00560059">
              <w:pPr>
                <w:pStyle w:val="Bibliography"/>
                <w:ind w:left="720" w:hanging="720"/>
                <w:rPr>
                  <w:noProof/>
                  <w:lang w:val="en-US"/>
                </w:rPr>
              </w:pPr>
              <w:r>
                <w:rPr>
                  <w:noProof/>
                  <w:lang w:val="en-US"/>
                </w:rPr>
                <w:t xml:space="preserve">Rotten Tomaotes. (2017, Novemember 16). </w:t>
              </w:r>
              <w:r>
                <w:rPr>
                  <w:i/>
                  <w:iCs/>
                  <w:noProof/>
                  <w:lang w:val="en-US"/>
                </w:rPr>
                <w:t>The Emoji Movie</w:t>
              </w:r>
              <w:r>
                <w:rPr>
                  <w:noProof/>
                  <w:lang w:val="en-US"/>
                </w:rPr>
                <w:t>. Retrieved from Rotten Tomatoes: https://www.rottentomatoes.com/m/the_emoji_movie/</w:t>
              </w:r>
            </w:p>
            <w:p w14:paraId="374CE4DD" w14:textId="77777777" w:rsidR="00560059" w:rsidRDefault="00560059" w:rsidP="00560059">
              <w:pPr>
                <w:pStyle w:val="Bibliography"/>
                <w:ind w:left="720" w:hanging="720"/>
                <w:rPr>
                  <w:noProof/>
                  <w:lang w:val="en-US"/>
                </w:rPr>
              </w:pPr>
              <w:r>
                <w:rPr>
                  <w:noProof/>
                  <w:lang w:val="en-US"/>
                </w:rPr>
                <w:t xml:space="preserve">Rotten Tomatoes. (2017, September 5). </w:t>
              </w:r>
              <w:r>
                <w:rPr>
                  <w:i/>
                  <w:iCs/>
                  <w:noProof/>
                  <w:lang w:val="en-US"/>
                </w:rPr>
                <w:t>About</w:t>
              </w:r>
              <w:r>
                <w:rPr>
                  <w:noProof/>
                  <w:lang w:val="en-US"/>
                </w:rPr>
                <w:t>. Retrieved from Rotten Tomatoes: https://www.rottentomatoes.com/about/</w:t>
              </w:r>
            </w:p>
            <w:p w14:paraId="1BF4B98B" w14:textId="77777777" w:rsidR="00560059" w:rsidRDefault="00560059" w:rsidP="00560059">
              <w:pPr>
                <w:pStyle w:val="Bibliography"/>
                <w:ind w:left="720" w:hanging="720"/>
                <w:rPr>
                  <w:noProof/>
                  <w:lang w:val="en-US"/>
                </w:rPr>
              </w:pPr>
              <w:r>
                <w:rPr>
                  <w:noProof/>
                  <w:lang w:val="en-US"/>
                </w:rPr>
                <w:t xml:space="preserve">Rotten Tomatoes. (2017, Novemeber 16). </w:t>
              </w:r>
              <w:r>
                <w:rPr>
                  <w:i/>
                  <w:iCs/>
                  <w:noProof/>
                  <w:lang w:val="en-US"/>
                </w:rPr>
                <w:t>Get Out</w:t>
              </w:r>
              <w:r>
                <w:rPr>
                  <w:noProof/>
                  <w:lang w:val="en-US"/>
                </w:rPr>
                <w:t>. Retrieved from Rotten Tomatoes: https://www.rottentomatoes.com/m/get_out/</w:t>
              </w:r>
            </w:p>
            <w:p w14:paraId="167ED95F" w14:textId="77777777" w:rsidR="00560059" w:rsidRDefault="00560059" w:rsidP="00560059">
              <w:pPr>
                <w:pStyle w:val="Bibliography"/>
                <w:ind w:left="720" w:hanging="720"/>
                <w:rPr>
                  <w:noProof/>
                  <w:lang w:val="en-US"/>
                </w:rPr>
              </w:pPr>
              <w:r>
                <w:rPr>
                  <w:noProof/>
                  <w:lang w:val="en-US"/>
                </w:rPr>
                <w:t xml:space="preserve">Rotten Tomatoes. (2017, Septemeber 12). </w:t>
              </w:r>
              <w:r>
                <w:rPr>
                  <w:i/>
                  <w:iCs/>
                  <w:noProof/>
                  <w:lang w:val="en-US"/>
                </w:rPr>
                <w:t>TOMATOMETER® CRITERIA</w:t>
              </w:r>
              <w:r>
                <w:rPr>
                  <w:noProof/>
                  <w:lang w:val="en-US"/>
                </w:rPr>
                <w:t>. Retrieved from Rotten Tomatoes: https://www.rottentomatoes.com/help_desk/critics/</w:t>
              </w:r>
            </w:p>
            <w:p w14:paraId="1B65DD1E" w14:textId="77777777" w:rsidR="00560059" w:rsidRDefault="00560059" w:rsidP="00560059">
              <w:pPr>
                <w:pStyle w:val="Bibliography"/>
                <w:ind w:left="720" w:hanging="720"/>
                <w:rPr>
                  <w:noProof/>
                  <w:lang w:val="en-US"/>
                </w:rPr>
              </w:pPr>
              <w:r>
                <w:rPr>
                  <w:noProof/>
                  <w:lang w:val="en-US"/>
                </w:rPr>
                <w:t xml:space="preserve">Rotten Tomoates. (2017, Decemeber 5). </w:t>
              </w:r>
              <w:r>
                <w:rPr>
                  <w:i/>
                  <w:iCs/>
                  <w:noProof/>
                  <w:lang w:val="en-US"/>
                </w:rPr>
                <w:t>Blade Runner 2049</w:t>
              </w:r>
              <w:r>
                <w:rPr>
                  <w:noProof/>
                  <w:lang w:val="en-US"/>
                </w:rPr>
                <w:t>. Retrieved from Rotten Tomaotes: https://www.rottentomatoes.com/m/blade_runner_2049/</w:t>
              </w:r>
            </w:p>
            <w:p w14:paraId="2DE085F1" w14:textId="77777777" w:rsidR="00560059" w:rsidRDefault="00560059" w:rsidP="00560059">
              <w:pPr>
                <w:pStyle w:val="Bibliography"/>
                <w:ind w:left="720" w:hanging="720"/>
                <w:rPr>
                  <w:noProof/>
                  <w:lang w:val="en-US"/>
                </w:rPr>
              </w:pPr>
              <w:r>
                <w:rPr>
                  <w:noProof/>
                  <w:lang w:val="en-US"/>
                </w:rPr>
                <w:t xml:space="preserve">Scorsese, M. (2017, Novemmber 15). </w:t>
              </w:r>
              <w:r>
                <w:rPr>
                  <w:i/>
                  <w:iCs/>
                  <w:noProof/>
                  <w:lang w:val="en-US"/>
                </w:rPr>
                <w:t>Martin Scorsese on Rotten Tomatoes, Box Office Obsession and Why 'Mother!' Was Misjudged (Guest Column)</w:t>
              </w:r>
              <w:r>
                <w:rPr>
                  <w:noProof/>
                  <w:lang w:val="en-US"/>
                </w:rPr>
                <w:t>. Retrieved from The Hollywood Reporter: https://www.hollywoodreporter.com/news/martin-scorsese-rotten-tomatoes-box-office-obsession-why-mother-was-misjudged-guest-column-1047286</w:t>
              </w:r>
            </w:p>
            <w:p w14:paraId="197F3151" w14:textId="77777777" w:rsidR="00560059" w:rsidRDefault="00560059" w:rsidP="00560059">
              <w:pPr>
                <w:pStyle w:val="Bibliography"/>
                <w:ind w:left="720" w:hanging="720"/>
                <w:rPr>
                  <w:noProof/>
                  <w:lang w:val="en-US"/>
                </w:rPr>
              </w:pPr>
              <w:r>
                <w:rPr>
                  <w:noProof/>
                  <w:lang w:val="en-US"/>
                </w:rPr>
                <w:lastRenderedPageBreak/>
                <w:t xml:space="preserve">Scott, A. (2017, Decemeber 10). </w:t>
              </w:r>
              <w:r>
                <w:rPr>
                  <w:i/>
                  <w:iCs/>
                  <w:noProof/>
                  <w:lang w:val="en-US"/>
                </w:rPr>
                <w:t>What is the point of critics?</w:t>
              </w:r>
              <w:r>
                <w:rPr>
                  <w:noProof/>
                  <w:lang w:val="en-US"/>
                </w:rPr>
                <w:t xml:space="preserve"> Retrieved from The Guardian: https://www.theguardian.com/books/2016/mar/13/ao-scott-critic-better-living-through-criticism-film</w:t>
              </w:r>
            </w:p>
            <w:p w14:paraId="3F939DD5" w14:textId="77777777" w:rsidR="00560059" w:rsidRDefault="00560059" w:rsidP="00560059">
              <w:pPr>
                <w:pStyle w:val="Bibliography"/>
                <w:ind w:left="720" w:hanging="720"/>
                <w:rPr>
                  <w:noProof/>
                  <w:lang w:val="en-US"/>
                </w:rPr>
              </w:pPr>
              <w:r>
                <w:rPr>
                  <w:noProof/>
                  <w:lang w:val="en-US"/>
                </w:rPr>
                <w:t xml:space="preserve">Scott, R. (2017, Novemeber 30). </w:t>
              </w:r>
              <w:r>
                <w:rPr>
                  <w:i/>
                  <w:iCs/>
                  <w:noProof/>
                  <w:lang w:val="en-US"/>
                </w:rPr>
                <w:t>Get Out Is a Horror Hit &amp; Still Has 100% on Rotten Tomatoes</w:t>
              </w:r>
              <w:r>
                <w:rPr>
                  <w:noProof/>
                  <w:lang w:val="en-US"/>
                </w:rPr>
                <w:t>. Retrieved from Movieweb: https://movieweb.com/get-out-100-percent-rotten-tomatoes-reviews/</w:t>
              </w:r>
            </w:p>
            <w:p w14:paraId="1D1AD111" w14:textId="77777777" w:rsidR="00560059" w:rsidRDefault="00560059" w:rsidP="00560059">
              <w:pPr>
                <w:pStyle w:val="Bibliography"/>
                <w:ind w:left="720" w:hanging="720"/>
                <w:rPr>
                  <w:noProof/>
                  <w:lang w:val="en-US"/>
                </w:rPr>
              </w:pPr>
              <w:r>
                <w:rPr>
                  <w:noProof/>
                  <w:lang w:val="en-US"/>
                </w:rPr>
                <w:t xml:space="preserve">Scruton, R. (2017, Novemeber 3). </w:t>
              </w:r>
              <w:r>
                <w:rPr>
                  <w:i/>
                  <w:iCs/>
                  <w:noProof/>
                  <w:lang w:val="en-US"/>
                </w:rPr>
                <w:t>High culture is being corrupted by a culture of fakes</w:t>
              </w:r>
              <w:r>
                <w:rPr>
                  <w:noProof/>
                  <w:lang w:val="en-US"/>
                </w:rPr>
                <w:t>. Retrieved from The Guardian: https://www.theguardian.com/commentisfree/2012/dec/19/high-culture-fake</w:t>
              </w:r>
            </w:p>
            <w:p w14:paraId="28D3471A" w14:textId="77777777" w:rsidR="00560059" w:rsidRDefault="00560059" w:rsidP="00560059">
              <w:pPr>
                <w:pStyle w:val="Bibliography"/>
                <w:ind w:left="720" w:hanging="720"/>
                <w:rPr>
                  <w:noProof/>
                  <w:lang w:val="en-US"/>
                </w:rPr>
              </w:pPr>
              <w:r>
                <w:rPr>
                  <w:noProof/>
                  <w:lang w:val="en-US"/>
                </w:rPr>
                <w:t xml:space="preserve">Sfetcu, N. (2014). </w:t>
              </w:r>
              <w:r>
                <w:rPr>
                  <w:i/>
                  <w:iCs/>
                  <w:noProof/>
                  <w:lang w:val="en-US"/>
                </w:rPr>
                <w:t>The Art of Movies.</w:t>
              </w:r>
              <w:r>
                <w:rPr>
                  <w:noProof/>
                  <w:lang w:val="en-US"/>
                </w:rPr>
                <w:t xml:space="preserve"> Bucharese : Nicolae Sfetcu.</w:t>
              </w:r>
            </w:p>
            <w:p w14:paraId="4C5B86B0" w14:textId="77777777" w:rsidR="00560059" w:rsidRDefault="00560059" w:rsidP="00560059">
              <w:pPr>
                <w:pStyle w:val="Bibliography"/>
                <w:ind w:left="720" w:hanging="720"/>
                <w:rPr>
                  <w:noProof/>
                  <w:lang w:val="en-US"/>
                </w:rPr>
              </w:pPr>
              <w:r>
                <w:rPr>
                  <w:noProof/>
                  <w:lang w:val="en-US"/>
                </w:rPr>
                <w:t xml:space="preserve">Shepard, T. (2009). Rotten Tomatoes in the Field of Cultural Production. </w:t>
              </w:r>
              <w:r>
                <w:rPr>
                  <w:i/>
                  <w:iCs/>
                  <w:noProof/>
                  <w:lang w:val="en-US"/>
                </w:rPr>
                <w:t>Canadian Journal of Film Studies</w:t>
              </w:r>
              <w:r>
                <w:rPr>
                  <w:noProof/>
                  <w:lang w:val="en-US"/>
                </w:rPr>
                <w:t>, 26-44.</w:t>
              </w:r>
            </w:p>
            <w:p w14:paraId="6E4AEA66" w14:textId="77777777" w:rsidR="00560059" w:rsidRDefault="00560059" w:rsidP="00560059">
              <w:pPr>
                <w:pStyle w:val="Bibliography"/>
                <w:ind w:left="720" w:hanging="720"/>
                <w:rPr>
                  <w:noProof/>
                  <w:lang w:val="en-US"/>
                </w:rPr>
              </w:pPr>
              <w:r>
                <w:rPr>
                  <w:noProof/>
                  <w:lang w:val="en-US"/>
                </w:rPr>
                <w:t xml:space="preserve">Singer, M. (2017, Novemeber 29). </w:t>
              </w:r>
              <w:r>
                <w:rPr>
                  <w:i/>
                  <w:iCs/>
                  <w:noProof/>
                  <w:lang w:val="en-US"/>
                </w:rPr>
                <w:t>Two Thumbs Up: How Siskel and Ebert Inspired a Generation of Film Critics</w:t>
              </w:r>
              <w:r>
                <w:rPr>
                  <w:noProof/>
                  <w:lang w:val="en-US"/>
                </w:rPr>
                <w:t>. Retrieved from Indiewire: http://www.indiewire.com/2013/01/two-thumbs-up-how-siskel-and-ebert-inspired-a-generation-of-film-critics-128519/</w:t>
              </w:r>
            </w:p>
            <w:p w14:paraId="4B0F2A70" w14:textId="77777777" w:rsidR="00560059" w:rsidRDefault="00560059" w:rsidP="00560059">
              <w:pPr>
                <w:pStyle w:val="Bibliography"/>
                <w:ind w:left="720" w:hanging="720"/>
                <w:rPr>
                  <w:noProof/>
                  <w:lang w:val="en-US"/>
                </w:rPr>
              </w:pPr>
              <w:r>
                <w:rPr>
                  <w:noProof/>
                  <w:lang w:val="en-US"/>
                </w:rPr>
                <w:t xml:space="preserve">Snyder, Z. (Director). (2017). </w:t>
              </w:r>
              <w:r>
                <w:rPr>
                  <w:i/>
                  <w:iCs/>
                  <w:noProof/>
                  <w:lang w:val="en-US"/>
                </w:rPr>
                <w:t>Justice League</w:t>
              </w:r>
              <w:r>
                <w:rPr>
                  <w:noProof/>
                  <w:lang w:val="en-US"/>
                </w:rPr>
                <w:t xml:space="preserve"> [Motion Picture].</w:t>
              </w:r>
            </w:p>
            <w:p w14:paraId="1FDBED5F" w14:textId="77777777" w:rsidR="00560059" w:rsidRDefault="00560059" w:rsidP="00560059">
              <w:pPr>
                <w:pStyle w:val="Bibliography"/>
                <w:ind w:left="720" w:hanging="720"/>
                <w:rPr>
                  <w:noProof/>
                  <w:lang w:val="en-US"/>
                </w:rPr>
              </w:pPr>
              <w:r>
                <w:rPr>
                  <w:noProof/>
                  <w:lang w:val="en-US"/>
                </w:rPr>
                <w:t xml:space="preserve">Stuart, W. (2017, November 20). </w:t>
              </w:r>
              <w:r>
                <w:rPr>
                  <w:i/>
                  <w:iCs/>
                  <w:noProof/>
                  <w:lang w:val="en-US"/>
                </w:rPr>
                <w:t>Take your Rotten Tomatoes with a grain of salt</w:t>
              </w:r>
              <w:r>
                <w:rPr>
                  <w:noProof/>
                  <w:lang w:val="en-US"/>
                </w:rPr>
                <w:t>. Retrieved from The Michigan Daily: https://www.michigandaily.com/section/arts/take-your-rotten-tomatoes-grain-salt</w:t>
              </w:r>
            </w:p>
            <w:p w14:paraId="532E1174" w14:textId="77777777" w:rsidR="00560059" w:rsidRDefault="00560059" w:rsidP="00560059">
              <w:pPr>
                <w:pStyle w:val="Bibliography"/>
                <w:ind w:left="720" w:hanging="720"/>
                <w:rPr>
                  <w:noProof/>
                  <w:lang w:val="en-US"/>
                </w:rPr>
              </w:pPr>
              <w:r>
                <w:rPr>
                  <w:noProof/>
                  <w:lang w:val="en-US"/>
                </w:rPr>
                <w:t xml:space="preserve">Taylor, K. (2017, Decemeber 1). </w:t>
              </w:r>
              <w:r>
                <w:rPr>
                  <w:i/>
                  <w:iCs/>
                  <w:noProof/>
                  <w:lang w:val="en-US"/>
                </w:rPr>
                <w:t>Review: Blade Runner 2049 is the rare sequel that merits its existence</w:t>
              </w:r>
              <w:r>
                <w:rPr>
                  <w:noProof/>
                  <w:lang w:val="en-US"/>
                </w:rPr>
                <w:t>. Retrieved from The Globe and Mail: https://beta.theglobeandmail.com/arts/film/film-reviews/review-blade-runner-2049-is-the-rare-sequel-that-merits-its-existence/article36481981/</w:t>
              </w:r>
            </w:p>
            <w:p w14:paraId="296074F8" w14:textId="77777777" w:rsidR="00560059" w:rsidRDefault="00560059" w:rsidP="00560059">
              <w:pPr>
                <w:pStyle w:val="Bibliography"/>
                <w:ind w:left="720" w:hanging="720"/>
                <w:rPr>
                  <w:noProof/>
                  <w:lang w:val="en-US"/>
                </w:rPr>
              </w:pPr>
              <w:r>
                <w:rPr>
                  <w:noProof/>
                  <w:lang w:val="en-US"/>
                </w:rPr>
                <w:t xml:space="preserve">The Berkshire Eagle. (2017, Decemeber 6). </w:t>
              </w:r>
              <w:r>
                <w:rPr>
                  <w:i/>
                  <w:iCs/>
                  <w:noProof/>
                  <w:lang w:val="en-US"/>
                </w:rPr>
                <w:t>"Emoji Movie" puts on a happy face at box office</w:t>
              </w:r>
              <w:r>
                <w:rPr>
                  <w:noProof/>
                  <w:lang w:val="en-US"/>
                </w:rPr>
                <w:t>. Retrieved from The Berkshire Eagle: http://www.berkshireeagle.com/stories/emoji-movie-puts-on-a-happy-face-at-box-office,515414</w:t>
              </w:r>
            </w:p>
            <w:p w14:paraId="74742229" w14:textId="77777777" w:rsidR="00560059" w:rsidRDefault="00560059" w:rsidP="00560059">
              <w:pPr>
                <w:pStyle w:val="Bibliography"/>
                <w:ind w:left="720" w:hanging="720"/>
                <w:rPr>
                  <w:noProof/>
                  <w:lang w:val="en-US"/>
                </w:rPr>
              </w:pPr>
              <w:r>
                <w:rPr>
                  <w:noProof/>
                  <w:lang w:val="en-US"/>
                </w:rPr>
                <w:t xml:space="preserve">The Guardian. (2017, October 30). </w:t>
              </w:r>
              <w:r>
                <w:rPr>
                  <w:i/>
                  <w:iCs/>
                  <w:noProof/>
                  <w:lang w:val="en-US"/>
                </w:rPr>
                <w:t>Is the age of the critic over?</w:t>
              </w:r>
              <w:r>
                <w:rPr>
                  <w:noProof/>
                  <w:lang w:val="en-US"/>
                </w:rPr>
                <w:t xml:space="preserve"> Retrieved from The Guardian: https://www.theguardian.com/culture/2011/jan/30/is-the-age-of-the-critic-over</w:t>
              </w:r>
            </w:p>
            <w:p w14:paraId="264F7775" w14:textId="77777777" w:rsidR="00560059" w:rsidRDefault="00560059" w:rsidP="00560059">
              <w:pPr>
                <w:pStyle w:val="Bibliography"/>
                <w:ind w:left="720" w:hanging="720"/>
                <w:rPr>
                  <w:noProof/>
                  <w:lang w:val="en-US"/>
                </w:rPr>
              </w:pPr>
              <w:r>
                <w:rPr>
                  <w:noProof/>
                  <w:lang w:val="en-US"/>
                </w:rPr>
                <w:t xml:space="preserve">Thilk, C. (2017, October 13). </w:t>
              </w:r>
              <w:r>
                <w:rPr>
                  <w:i/>
                  <w:iCs/>
                  <w:noProof/>
                  <w:lang w:val="en-US"/>
                </w:rPr>
                <w:t>Movie Marketing Madness: Get Out</w:t>
              </w:r>
              <w:r>
                <w:rPr>
                  <w:noProof/>
                  <w:lang w:val="en-US"/>
                </w:rPr>
                <w:t>. Retrieved from Chris Thilk: https://christhilk.com/2017/02/21/movie-marketing-madness-get-out/</w:t>
              </w:r>
            </w:p>
            <w:p w14:paraId="51A68105" w14:textId="77777777" w:rsidR="00560059" w:rsidRDefault="00560059" w:rsidP="00560059">
              <w:pPr>
                <w:pStyle w:val="Bibliography"/>
                <w:ind w:left="720" w:hanging="720"/>
                <w:rPr>
                  <w:noProof/>
                  <w:lang w:val="en-US"/>
                </w:rPr>
              </w:pPr>
              <w:r>
                <w:rPr>
                  <w:noProof/>
                  <w:lang w:val="en-US"/>
                </w:rPr>
                <w:t xml:space="preserve">Trope, A. (2011). </w:t>
              </w:r>
              <w:r>
                <w:rPr>
                  <w:i/>
                  <w:iCs/>
                  <w:noProof/>
                  <w:lang w:val="en-US"/>
                </w:rPr>
                <w:t>Stardust Monuments: The Saving and Selling of Hollywood.</w:t>
              </w:r>
              <w:r>
                <w:rPr>
                  <w:noProof/>
                  <w:lang w:val="en-US"/>
                </w:rPr>
                <w:t xml:space="preserve"> Lebanon: University Press of New England.</w:t>
              </w:r>
            </w:p>
            <w:p w14:paraId="7BB07B86" w14:textId="77777777" w:rsidR="00560059" w:rsidRDefault="00560059" w:rsidP="00560059">
              <w:pPr>
                <w:pStyle w:val="Bibliography"/>
                <w:ind w:left="720" w:hanging="720"/>
                <w:rPr>
                  <w:noProof/>
                  <w:lang w:val="en-US"/>
                </w:rPr>
              </w:pPr>
              <w:r>
                <w:rPr>
                  <w:noProof/>
                  <w:lang w:val="en-US"/>
                </w:rPr>
                <w:t xml:space="preserve">Unkrich, L. (Director). (2017). </w:t>
              </w:r>
              <w:r>
                <w:rPr>
                  <w:i/>
                  <w:iCs/>
                  <w:noProof/>
                  <w:lang w:val="en-US"/>
                </w:rPr>
                <w:t>Coco</w:t>
              </w:r>
              <w:r>
                <w:rPr>
                  <w:noProof/>
                  <w:lang w:val="en-US"/>
                </w:rPr>
                <w:t xml:space="preserve"> [Motion Picture].</w:t>
              </w:r>
            </w:p>
            <w:p w14:paraId="3C7FB44C" w14:textId="77777777" w:rsidR="00560059" w:rsidRDefault="00560059" w:rsidP="00560059">
              <w:pPr>
                <w:pStyle w:val="Bibliography"/>
                <w:ind w:left="720" w:hanging="720"/>
                <w:rPr>
                  <w:noProof/>
                  <w:lang w:val="en-US"/>
                </w:rPr>
              </w:pPr>
              <w:r>
                <w:rPr>
                  <w:noProof/>
                  <w:lang w:val="en-US"/>
                </w:rPr>
                <w:t xml:space="preserve">Villeneuve, D. (Director). (2017). </w:t>
              </w:r>
              <w:r>
                <w:rPr>
                  <w:i/>
                  <w:iCs/>
                  <w:noProof/>
                  <w:lang w:val="en-US"/>
                </w:rPr>
                <w:t>Blade Runner 2049</w:t>
              </w:r>
              <w:r>
                <w:rPr>
                  <w:noProof/>
                  <w:lang w:val="en-US"/>
                </w:rPr>
                <w:t xml:space="preserve"> [Motion Picture].</w:t>
              </w:r>
            </w:p>
            <w:p w14:paraId="0A34A1C0" w14:textId="77777777" w:rsidR="00560059" w:rsidRDefault="00560059" w:rsidP="00560059">
              <w:pPr>
                <w:pStyle w:val="Bibliography"/>
                <w:ind w:left="720" w:hanging="720"/>
                <w:rPr>
                  <w:noProof/>
                  <w:lang w:val="en-US"/>
                </w:rPr>
              </w:pPr>
              <w:r>
                <w:rPr>
                  <w:noProof/>
                  <w:lang w:val="en-US"/>
                </w:rPr>
                <w:t xml:space="preserve">Vincent, A. (2017, Decemeber 1). </w:t>
              </w:r>
              <w:r>
                <w:rPr>
                  <w:i/>
                  <w:iCs/>
                  <w:noProof/>
                  <w:lang w:val="en-US"/>
                </w:rPr>
                <w:t>Blade Runner 2049 has flopped at the box office – here are six reasons why</w:t>
              </w:r>
              <w:r>
                <w:rPr>
                  <w:noProof/>
                  <w:lang w:val="en-US"/>
                </w:rPr>
                <w:t>. Retrieved from The Telegraph: http://www.telegraph.co.uk/films/2017/10/09/blade-runner-2049-has-flopped-box-office-six-reasons/</w:t>
              </w:r>
            </w:p>
            <w:p w14:paraId="202E09EF" w14:textId="77777777" w:rsidR="00560059" w:rsidRDefault="00560059" w:rsidP="00560059">
              <w:pPr>
                <w:pStyle w:val="Bibliography"/>
                <w:ind w:left="720" w:hanging="720"/>
                <w:rPr>
                  <w:noProof/>
                  <w:lang w:val="en-US"/>
                </w:rPr>
              </w:pPr>
              <w:r>
                <w:rPr>
                  <w:noProof/>
                  <w:lang w:val="en-US"/>
                </w:rPr>
                <w:lastRenderedPageBreak/>
                <w:t xml:space="preserve">Wakemen, G. (2017, September 12). </w:t>
              </w:r>
              <w:r>
                <w:rPr>
                  <w:i/>
                  <w:iCs/>
                  <w:noProof/>
                  <w:lang w:val="en-US"/>
                </w:rPr>
                <w:t>What Studio Executives Think Of Rotten Tomatoes</w:t>
              </w:r>
              <w:r>
                <w:rPr>
                  <w:noProof/>
                  <w:lang w:val="en-US"/>
                </w:rPr>
                <w:t>. Retrieved from Cinemablend: https://www.cinemablend.com/new/What-Studio-Executives-Think-Rotten-Tomatoes-80747.html</w:t>
              </w:r>
            </w:p>
            <w:p w14:paraId="213FDEBB" w14:textId="77777777" w:rsidR="00560059" w:rsidRDefault="00560059" w:rsidP="00560059">
              <w:pPr>
                <w:pStyle w:val="Bibliography"/>
                <w:ind w:left="720" w:hanging="720"/>
                <w:rPr>
                  <w:noProof/>
                  <w:lang w:val="en-US"/>
                </w:rPr>
              </w:pPr>
              <w:r>
                <w:rPr>
                  <w:noProof/>
                  <w:lang w:val="en-US"/>
                </w:rPr>
                <w:t xml:space="preserve">Welsh, O. (2017, Novemeber 29). </w:t>
              </w:r>
              <w:r>
                <w:rPr>
                  <w:i/>
                  <w:iCs/>
                  <w:noProof/>
                  <w:lang w:val="en-US"/>
                </w:rPr>
                <w:t>Eurogamer has dropped review scores</w:t>
              </w:r>
              <w:r>
                <w:rPr>
                  <w:noProof/>
                  <w:lang w:val="en-US"/>
                </w:rPr>
                <w:t>. Retrieved from Eurogamer: http://www.eurogamer.net/articles/2015-02-10-eurogamer-has-dropped-review-scores</w:t>
              </w:r>
            </w:p>
            <w:p w14:paraId="2A507BA9" w14:textId="77777777" w:rsidR="00560059" w:rsidRDefault="00560059" w:rsidP="00560059">
              <w:pPr>
                <w:pStyle w:val="Bibliography"/>
                <w:ind w:left="720" w:hanging="720"/>
                <w:rPr>
                  <w:noProof/>
                  <w:lang w:val="en-US"/>
                </w:rPr>
              </w:pPr>
              <w:r>
                <w:rPr>
                  <w:i/>
                  <w:iCs/>
                  <w:noProof/>
                  <w:lang w:val="en-US"/>
                </w:rPr>
                <w:t>When Review Scores Go Bad: Why Too Much Importance Is Put On Numbers</w:t>
              </w:r>
              <w:r>
                <w:rPr>
                  <w:noProof/>
                  <w:lang w:val="en-US"/>
                </w:rPr>
                <w:t>. (2017, November 23). Retrieved from Gamer Revolution: http://www.gamerevolution.com/news/6686-when-review-scores-go-bad-why-too-much-importance-is-put-on-numbers</w:t>
              </w:r>
            </w:p>
            <w:p w14:paraId="6CA4C00F" w14:textId="77777777" w:rsidR="00560059" w:rsidRDefault="00560059" w:rsidP="00560059">
              <w:pPr>
                <w:pStyle w:val="Bibliography"/>
                <w:ind w:left="720" w:hanging="720"/>
                <w:rPr>
                  <w:noProof/>
                  <w:lang w:val="en-US"/>
                </w:rPr>
              </w:pPr>
              <w:r>
                <w:rPr>
                  <w:noProof/>
                  <w:lang w:val="en-US"/>
                </w:rPr>
                <w:t xml:space="preserve">Wile, R. (2017, Decemeber 7). </w:t>
              </w:r>
              <w:r>
                <w:rPr>
                  <w:i/>
                  <w:iCs/>
                  <w:noProof/>
                  <w:lang w:val="en-US"/>
                </w:rPr>
                <w:t>Jordan Peele’s ‘Get Out’ Is the Most Profitable Film of 2017</w:t>
              </w:r>
              <w:r>
                <w:rPr>
                  <w:noProof/>
                  <w:lang w:val="en-US"/>
                </w:rPr>
                <w:t>. Retrieved from Time: http://time.com/money/4891175/get-out-jordan-peele-most-profitable-movie-2017/</w:t>
              </w:r>
            </w:p>
            <w:p w14:paraId="0768EC19" w14:textId="77777777" w:rsidR="00560059" w:rsidRDefault="00560059" w:rsidP="00560059">
              <w:pPr>
                <w:pStyle w:val="Bibliography"/>
                <w:ind w:left="720" w:hanging="720"/>
                <w:rPr>
                  <w:noProof/>
                  <w:lang w:val="en-US"/>
                </w:rPr>
              </w:pPr>
              <w:r>
                <w:rPr>
                  <w:noProof/>
                  <w:lang w:val="en-US"/>
                </w:rPr>
                <w:t xml:space="preserve">Wilkinson, A. (2017, Novemeber 1). </w:t>
              </w:r>
              <w:r>
                <w:rPr>
                  <w:i/>
                  <w:iCs/>
                  <w:noProof/>
                  <w:lang w:val="en-US"/>
                </w:rPr>
                <w:t>Rotten Tomatoes announced its Justice League score — but delayed its release on its website</w:t>
              </w:r>
              <w:r>
                <w:rPr>
                  <w:noProof/>
                  <w:lang w:val="en-US"/>
                </w:rPr>
                <w:t>. Retrieved from Vox: https://www.vox.com/culture/2017/11/14/16648850/justice-league-rotten-tomatoes-score</w:t>
              </w:r>
            </w:p>
            <w:p w14:paraId="5F363D3E" w14:textId="77777777" w:rsidR="00560059" w:rsidRDefault="00560059" w:rsidP="00560059">
              <w:pPr>
                <w:pStyle w:val="Bibliography"/>
                <w:ind w:left="720" w:hanging="720"/>
                <w:rPr>
                  <w:noProof/>
                  <w:lang w:val="en-US"/>
                </w:rPr>
              </w:pPr>
              <w:r>
                <w:rPr>
                  <w:noProof/>
                  <w:lang w:val="en-US"/>
                </w:rPr>
                <w:t xml:space="preserve">Wilkinson, A. (2017, November 6). </w:t>
              </w:r>
              <w:r>
                <w:rPr>
                  <w:i/>
                  <w:iCs/>
                  <w:noProof/>
                  <w:lang w:val="en-US"/>
                </w:rPr>
                <w:t>Rotten Tomatoes, explained</w:t>
              </w:r>
              <w:r>
                <w:rPr>
                  <w:noProof/>
                  <w:lang w:val="en-US"/>
                </w:rPr>
                <w:t>. Retrieved from Vox: https://www.vox.com/culture/2017/8/31/16107948/rotten-tomatoes-explainer-critics-movies-aggregation</w:t>
              </w:r>
            </w:p>
            <w:p w14:paraId="3ED85C46" w14:textId="77777777" w:rsidR="00560059" w:rsidRDefault="00560059" w:rsidP="00560059">
              <w:pPr>
                <w:pStyle w:val="Bibliography"/>
                <w:ind w:left="720" w:hanging="720"/>
                <w:rPr>
                  <w:noProof/>
                  <w:lang w:val="en-US"/>
                </w:rPr>
              </w:pPr>
              <w:r>
                <w:rPr>
                  <w:noProof/>
                  <w:lang w:val="en-US"/>
                </w:rPr>
                <w:t xml:space="preserve">Woll, P. (1981). </w:t>
              </w:r>
              <w:r>
                <w:rPr>
                  <w:i/>
                  <w:iCs/>
                  <w:noProof/>
                  <w:lang w:val="en-US"/>
                </w:rPr>
                <w:t>Public Policy.</w:t>
              </w:r>
              <w:r>
                <w:rPr>
                  <w:noProof/>
                  <w:lang w:val="en-US"/>
                </w:rPr>
                <w:t xml:space="preserve"> Lanham: University Press of America .</w:t>
              </w:r>
            </w:p>
            <w:p w14:paraId="0D58C0B9" w14:textId="77777777" w:rsidR="00560059" w:rsidRDefault="00560059" w:rsidP="00560059">
              <w:pPr>
                <w:pStyle w:val="Bibliography"/>
                <w:ind w:left="720" w:hanging="720"/>
                <w:rPr>
                  <w:noProof/>
                  <w:lang w:val="en-US"/>
                </w:rPr>
              </w:pPr>
              <w:r>
                <w:rPr>
                  <w:noProof/>
                  <w:lang w:val="en-US"/>
                </w:rPr>
                <w:t xml:space="preserve">Zeitchik, S. (2017, Novemeber 28). </w:t>
              </w:r>
              <w:r>
                <w:rPr>
                  <w:i/>
                  <w:iCs/>
                  <w:noProof/>
                  <w:lang w:val="en-US"/>
                </w:rPr>
                <w:t>Rotten Tomatoes under fire for timing of ‘Justice League’ review</w:t>
              </w:r>
              <w:r>
                <w:rPr>
                  <w:noProof/>
                  <w:lang w:val="en-US"/>
                </w:rPr>
                <w:t>. Retrieved from The Washington Psost: https://www.washingtonpost.com/business/economy/rotten-tomatoes-under-fire-for-timing-of-justice-league-review/2017/11/16/45531a3a-cb22-11e7-b244-2d22ac912500_story.html?utm_term=.9a1342898ccb</w:t>
              </w:r>
            </w:p>
            <w:p w14:paraId="389E047A" w14:textId="68D9098B" w:rsidR="00FD7CAF" w:rsidRDefault="00FD7CAF" w:rsidP="00560059">
              <w:r>
                <w:rPr>
                  <w:b/>
                  <w:bCs/>
                  <w:noProof/>
                </w:rPr>
                <w:fldChar w:fldCharType="end"/>
              </w:r>
            </w:p>
          </w:sdtContent>
        </w:sdt>
      </w:sdtContent>
    </w:sdt>
    <w:p w14:paraId="4C560941" w14:textId="77777777" w:rsidR="00FD7CAF" w:rsidRPr="007F29C6" w:rsidRDefault="00FD7CAF" w:rsidP="00F45FF5"/>
    <w:sectPr w:rsidR="00FD7CAF" w:rsidRPr="007F29C6" w:rsidSect="005837BC">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A6B3F" w14:textId="77777777" w:rsidR="00132249" w:rsidRDefault="00132249" w:rsidP="009D59DC">
      <w:pPr>
        <w:spacing w:after="0" w:line="240" w:lineRule="auto"/>
      </w:pPr>
      <w:r>
        <w:separator/>
      </w:r>
    </w:p>
  </w:endnote>
  <w:endnote w:type="continuationSeparator" w:id="0">
    <w:p w14:paraId="2FBD0E8A" w14:textId="77777777" w:rsidR="00132249" w:rsidRDefault="00132249" w:rsidP="009D59DC">
      <w:pPr>
        <w:spacing w:after="0" w:line="240" w:lineRule="auto"/>
      </w:pPr>
      <w:r>
        <w:continuationSeparator/>
      </w:r>
    </w:p>
  </w:endnote>
  <w:endnote w:type="continuationNotice" w:id="1">
    <w:p w14:paraId="71416A5A" w14:textId="77777777" w:rsidR="00132249" w:rsidRDefault="001322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715848"/>
      <w:docPartObj>
        <w:docPartGallery w:val="Page Numbers (Bottom of Page)"/>
        <w:docPartUnique/>
      </w:docPartObj>
    </w:sdtPr>
    <w:sdtEndPr>
      <w:rPr>
        <w:noProof/>
      </w:rPr>
    </w:sdtEndPr>
    <w:sdtContent>
      <w:p w14:paraId="5D09131A" w14:textId="371FBEDD" w:rsidR="00072218" w:rsidRDefault="00072218">
        <w:pPr>
          <w:pStyle w:val="Footer"/>
          <w:jc w:val="right"/>
        </w:pPr>
        <w:r>
          <w:fldChar w:fldCharType="begin"/>
        </w:r>
        <w:r>
          <w:instrText xml:space="preserve"> PAGE   \* MERGEFORMAT </w:instrText>
        </w:r>
        <w:r>
          <w:fldChar w:fldCharType="separate"/>
        </w:r>
        <w:r w:rsidR="00564BF2">
          <w:rPr>
            <w:noProof/>
          </w:rPr>
          <w:t>5</w:t>
        </w:r>
        <w:r>
          <w:rPr>
            <w:noProof/>
          </w:rPr>
          <w:fldChar w:fldCharType="end"/>
        </w:r>
      </w:p>
    </w:sdtContent>
  </w:sdt>
  <w:p w14:paraId="6D0EB24C" w14:textId="77777777" w:rsidR="00072218" w:rsidRDefault="00072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C349B" w14:textId="77777777" w:rsidR="00132249" w:rsidRDefault="00132249" w:rsidP="009D59DC">
      <w:pPr>
        <w:spacing w:after="0" w:line="240" w:lineRule="auto"/>
      </w:pPr>
      <w:r>
        <w:separator/>
      </w:r>
    </w:p>
  </w:footnote>
  <w:footnote w:type="continuationSeparator" w:id="0">
    <w:p w14:paraId="3960F2D1" w14:textId="77777777" w:rsidR="00132249" w:rsidRDefault="00132249" w:rsidP="009D59DC">
      <w:pPr>
        <w:spacing w:after="0" w:line="240" w:lineRule="auto"/>
      </w:pPr>
      <w:r>
        <w:continuationSeparator/>
      </w:r>
    </w:p>
  </w:footnote>
  <w:footnote w:type="continuationNotice" w:id="1">
    <w:p w14:paraId="35A4FA48" w14:textId="77777777" w:rsidR="00132249" w:rsidRDefault="0013224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5D7"/>
    <w:rsid w:val="00006B63"/>
    <w:rsid w:val="000072BC"/>
    <w:rsid w:val="0002140B"/>
    <w:rsid w:val="00032FE0"/>
    <w:rsid w:val="00033E61"/>
    <w:rsid w:val="00034027"/>
    <w:rsid w:val="00034E98"/>
    <w:rsid w:val="000379E9"/>
    <w:rsid w:val="000404D2"/>
    <w:rsid w:val="000405F9"/>
    <w:rsid w:val="000410FE"/>
    <w:rsid w:val="00041F8E"/>
    <w:rsid w:val="00043727"/>
    <w:rsid w:val="000453CF"/>
    <w:rsid w:val="00046253"/>
    <w:rsid w:val="00050B04"/>
    <w:rsid w:val="000539A6"/>
    <w:rsid w:val="00054941"/>
    <w:rsid w:val="00055132"/>
    <w:rsid w:val="00057E65"/>
    <w:rsid w:val="00060D6D"/>
    <w:rsid w:val="00063270"/>
    <w:rsid w:val="00065C0E"/>
    <w:rsid w:val="00070FF1"/>
    <w:rsid w:val="00072218"/>
    <w:rsid w:val="000809C9"/>
    <w:rsid w:val="00082E76"/>
    <w:rsid w:val="0008329B"/>
    <w:rsid w:val="000845A7"/>
    <w:rsid w:val="0009049B"/>
    <w:rsid w:val="000955FD"/>
    <w:rsid w:val="00095BA0"/>
    <w:rsid w:val="000A7470"/>
    <w:rsid w:val="000B260F"/>
    <w:rsid w:val="000B7755"/>
    <w:rsid w:val="000B7DAC"/>
    <w:rsid w:val="000C4135"/>
    <w:rsid w:val="000C4FE4"/>
    <w:rsid w:val="000C61FC"/>
    <w:rsid w:val="000D473D"/>
    <w:rsid w:val="000D7FF5"/>
    <w:rsid w:val="000E2BE9"/>
    <w:rsid w:val="000E5C48"/>
    <w:rsid w:val="000E6689"/>
    <w:rsid w:val="000F2027"/>
    <w:rsid w:val="000F3D99"/>
    <w:rsid w:val="000F411F"/>
    <w:rsid w:val="000F4BEF"/>
    <w:rsid w:val="000F6E9A"/>
    <w:rsid w:val="0010187C"/>
    <w:rsid w:val="00101A4B"/>
    <w:rsid w:val="001032D2"/>
    <w:rsid w:val="00105AE7"/>
    <w:rsid w:val="00112FFE"/>
    <w:rsid w:val="00127BD4"/>
    <w:rsid w:val="0013021E"/>
    <w:rsid w:val="00132249"/>
    <w:rsid w:val="00132884"/>
    <w:rsid w:val="00133387"/>
    <w:rsid w:val="0013459C"/>
    <w:rsid w:val="00142098"/>
    <w:rsid w:val="00145C49"/>
    <w:rsid w:val="00150149"/>
    <w:rsid w:val="0016163D"/>
    <w:rsid w:val="00167F19"/>
    <w:rsid w:val="00172832"/>
    <w:rsid w:val="00174EEB"/>
    <w:rsid w:val="0017694A"/>
    <w:rsid w:val="0017789C"/>
    <w:rsid w:val="00181EA4"/>
    <w:rsid w:val="00183098"/>
    <w:rsid w:val="00190259"/>
    <w:rsid w:val="0019429D"/>
    <w:rsid w:val="001A09EE"/>
    <w:rsid w:val="001A2819"/>
    <w:rsid w:val="001B12D8"/>
    <w:rsid w:val="001B248E"/>
    <w:rsid w:val="001B3C8E"/>
    <w:rsid w:val="001B655F"/>
    <w:rsid w:val="001B659D"/>
    <w:rsid w:val="001C242D"/>
    <w:rsid w:val="001C46B7"/>
    <w:rsid w:val="001C5036"/>
    <w:rsid w:val="001E3650"/>
    <w:rsid w:val="001F05BA"/>
    <w:rsid w:val="002019BE"/>
    <w:rsid w:val="00203797"/>
    <w:rsid w:val="00216A4B"/>
    <w:rsid w:val="00222B50"/>
    <w:rsid w:val="002244F9"/>
    <w:rsid w:val="00225BCF"/>
    <w:rsid w:val="00227BA8"/>
    <w:rsid w:val="00234910"/>
    <w:rsid w:val="00236321"/>
    <w:rsid w:val="00242B55"/>
    <w:rsid w:val="00262608"/>
    <w:rsid w:val="002653A1"/>
    <w:rsid w:val="0027235C"/>
    <w:rsid w:val="002745EE"/>
    <w:rsid w:val="00290350"/>
    <w:rsid w:val="002A17DB"/>
    <w:rsid w:val="002A1D1B"/>
    <w:rsid w:val="002A2B42"/>
    <w:rsid w:val="002C519D"/>
    <w:rsid w:val="002C5BED"/>
    <w:rsid w:val="002C7BEF"/>
    <w:rsid w:val="002D65AA"/>
    <w:rsid w:val="002D7D6E"/>
    <w:rsid w:val="002E0B50"/>
    <w:rsid w:val="002E0EB5"/>
    <w:rsid w:val="002E3609"/>
    <w:rsid w:val="002F0BB8"/>
    <w:rsid w:val="002F32A6"/>
    <w:rsid w:val="0030094F"/>
    <w:rsid w:val="0031005E"/>
    <w:rsid w:val="003131B7"/>
    <w:rsid w:val="00324D7F"/>
    <w:rsid w:val="00326038"/>
    <w:rsid w:val="00336236"/>
    <w:rsid w:val="00336C59"/>
    <w:rsid w:val="00337DC8"/>
    <w:rsid w:val="003429BC"/>
    <w:rsid w:val="00342DBA"/>
    <w:rsid w:val="003473E0"/>
    <w:rsid w:val="00347F17"/>
    <w:rsid w:val="00350274"/>
    <w:rsid w:val="00350EEB"/>
    <w:rsid w:val="00353265"/>
    <w:rsid w:val="003628AD"/>
    <w:rsid w:val="00364136"/>
    <w:rsid w:val="00364575"/>
    <w:rsid w:val="00371E3E"/>
    <w:rsid w:val="0037302C"/>
    <w:rsid w:val="00384B5B"/>
    <w:rsid w:val="00386975"/>
    <w:rsid w:val="0039523E"/>
    <w:rsid w:val="003A48CF"/>
    <w:rsid w:val="003B1624"/>
    <w:rsid w:val="003B408B"/>
    <w:rsid w:val="003B5321"/>
    <w:rsid w:val="003C0FE7"/>
    <w:rsid w:val="003D103F"/>
    <w:rsid w:val="003D1936"/>
    <w:rsid w:val="003D43A8"/>
    <w:rsid w:val="003D5BCA"/>
    <w:rsid w:val="003E5AD7"/>
    <w:rsid w:val="003E6675"/>
    <w:rsid w:val="003E708F"/>
    <w:rsid w:val="003E773F"/>
    <w:rsid w:val="003F16CC"/>
    <w:rsid w:val="003F4006"/>
    <w:rsid w:val="003F7695"/>
    <w:rsid w:val="004052B2"/>
    <w:rsid w:val="00405863"/>
    <w:rsid w:val="00405EFF"/>
    <w:rsid w:val="0040774F"/>
    <w:rsid w:val="0041406A"/>
    <w:rsid w:val="0041471F"/>
    <w:rsid w:val="00414C12"/>
    <w:rsid w:val="0042168C"/>
    <w:rsid w:val="0042271A"/>
    <w:rsid w:val="00423342"/>
    <w:rsid w:val="00426A84"/>
    <w:rsid w:val="0043105B"/>
    <w:rsid w:val="00441085"/>
    <w:rsid w:val="00443CE7"/>
    <w:rsid w:val="00443E10"/>
    <w:rsid w:val="00445B46"/>
    <w:rsid w:val="0044639A"/>
    <w:rsid w:val="004504DD"/>
    <w:rsid w:val="0045354C"/>
    <w:rsid w:val="004552B8"/>
    <w:rsid w:val="004617C4"/>
    <w:rsid w:val="00472CE9"/>
    <w:rsid w:val="00474D3E"/>
    <w:rsid w:val="004816C1"/>
    <w:rsid w:val="00483AC9"/>
    <w:rsid w:val="0048574D"/>
    <w:rsid w:val="0049229F"/>
    <w:rsid w:val="004939F5"/>
    <w:rsid w:val="004945AE"/>
    <w:rsid w:val="00494715"/>
    <w:rsid w:val="00495EA1"/>
    <w:rsid w:val="004978C1"/>
    <w:rsid w:val="004A0B53"/>
    <w:rsid w:val="004A699C"/>
    <w:rsid w:val="004A6CEC"/>
    <w:rsid w:val="004A710B"/>
    <w:rsid w:val="004B6189"/>
    <w:rsid w:val="004C672B"/>
    <w:rsid w:val="004D0916"/>
    <w:rsid w:val="004D5A27"/>
    <w:rsid w:val="004D6B9C"/>
    <w:rsid w:val="004D7CFB"/>
    <w:rsid w:val="004E113F"/>
    <w:rsid w:val="004E4EA8"/>
    <w:rsid w:val="004E7D02"/>
    <w:rsid w:val="004F0868"/>
    <w:rsid w:val="004F7D6A"/>
    <w:rsid w:val="00500A4C"/>
    <w:rsid w:val="00522625"/>
    <w:rsid w:val="005235F4"/>
    <w:rsid w:val="00530C9D"/>
    <w:rsid w:val="0053609B"/>
    <w:rsid w:val="00537442"/>
    <w:rsid w:val="00537936"/>
    <w:rsid w:val="0054465E"/>
    <w:rsid w:val="00546204"/>
    <w:rsid w:val="00552372"/>
    <w:rsid w:val="0055409B"/>
    <w:rsid w:val="00554B8E"/>
    <w:rsid w:val="00556CF5"/>
    <w:rsid w:val="00560059"/>
    <w:rsid w:val="00560B0A"/>
    <w:rsid w:val="00561693"/>
    <w:rsid w:val="00563581"/>
    <w:rsid w:val="00564BF2"/>
    <w:rsid w:val="00570F43"/>
    <w:rsid w:val="005731D2"/>
    <w:rsid w:val="00576C79"/>
    <w:rsid w:val="005802F3"/>
    <w:rsid w:val="00580A2B"/>
    <w:rsid w:val="005837BC"/>
    <w:rsid w:val="005867CF"/>
    <w:rsid w:val="00590311"/>
    <w:rsid w:val="00590D8A"/>
    <w:rsid w:val="0059259F"/>
    <w:rsid w:val="00597C9C"/>
    <w:rsid w:val="005A0268"/>
    <w:rsid w:val="005A0CFE"/>
    <w:rsid w:val="005A0FDA"/>
    <w:rsid w:val="005A1616"/>
    <w:rsid w:val="005A2EFD"/>
    <w:rsid w:val="005B7729"/>
    <w:rsid w:val="005C159D"/>
    <w:rsid w:val="005C41B1"/>
    <w:rsid w:val="005C4B1C"/>
    <w:rsid w:val="005C4E47"/>
    <w:rsid w:val="005C695D"/>
    <w:rsid w:val="005C7A71"/>
    <w:rsid w:val="005D1C87"/>
    <w:rsid w:val="005D3624"/>
    <w:rsid w:val="005D619A"/>
    <w:rsid w:val="005E2C32"/>
    <w:rsid w:val="005E3A88"/>
    <w:rsid w:val="005E41E2"/>
    <w:rsid w:val="005E7611"/>
    <w:rsid w:val="005F09D2"/>
    <w:rsid w:val="005F6238"/>
    <w:rsid w:val="0060369F"/>
    <w:rsid w:val="006067B9"/>
    <w:rsid w:val="006134FD"/>
    <w:rsid w:val="006143EF"/>
    <w:rsid w:val="00626FC6"/>
    <w:rsid w:val="006338D3"/>
    <w:rsid w:val="006346F5"/>
    <w:rsid w:val="0063626D"/>
    <w:rsid w:val="00642749"/>
    <w:rsid w:val="00642D38"/>
    <w:rsid w:val="00651086"/>
    <w:rsid w:val="006565A5"/>
    <w:rsid w:val="0065774B"/>
    <w:rsid w:val="0066359C"/>
    <w:rsid w:val="00666DB4"/>
    <w:rsid w:val="00667632"/>
    <w:rsid w:val="00675394"/>
    <w:rsid w:val="00675778"/>
    <w:rsid w:val="006844D6"/>
    <w:rsid w:val="00684C99"/>
    <w:rsid w:val="006859CF"/>
    <w:rsid w:val="006861B3"/>
    <w:rsid w:val="00687674"/>
    <w:rsid w:val="0069025D"/>
    <w:rsid w:val="00693D5F"/>
    <w:rsid w:val="006979F1"/>
    <w:rsid w:val="006A1C05"/>
    <w:rsid w:val="006A35DF"/>
    <w:rsid w:val="006A53B1"/>
    <w:rsid w:val="006A55AF"/>
    <w:rsid w:val="006A6F72"/>
    <w:rsid w:val="006B0919"/>
    <w:rsid w:val="006D06B0"/>
    <w:rsid w:val="006D778C"/>
    <w:rsid w:val="006E10A9"/>
    <w:rsid w:val="006F0916"/>
    <w:rsid w:val="006F43F9"/>
    <w:rsid w:val="006F7640"/>
    <w:rsid w:val="00702477"/>
    <w:rsid w:val="00712CEE"/>
    <w:rsid w:val="007145C3"/>
    <w:rsid w:val="00721613"/>
    <w:rsid w:val="007228FE"/>
    <w:rsid w:val="00730421"/>
    <w:rsid w:val="00730CEE"/>
    <w:rsid w:val="00730EA9"/>
    <w:rsid w:val="00742D65"/>
    <w:rsid w:val="0074442C"/>
    <w:rsid w:val="007445C6"/>
    <w:rsid w:val="007462F7"/>
    <w:rsid w:val="00754E20"/>
    <w:rsid w:val="00773F2C"/>
    <w:rsid w:val="00775537"/>
    <w:rsid w:val="007767C1"/>
    <w:rsid w:val="00780A77"/>
    <w:rsid w:val="00780D46"/>
    <w:rsid w:val="007870F3"/>
    <w:rsid w:val="00787D7C"/>
    <w:rsid w:val="00792858"/>
    <w:rsid w:val="00793E05"/>
    <w:rsid w:val="00797067"/>
    <w:rsid w:val="007A33D3"/>
    <w:rsid w:val="007B0EC2"/>
    <w:rsid w:val="007B1A47"/>
    <w:rsid w:val="007B1B34"/>
    <w:rsid w:val="007B33B0"/>
    <w:rsid w:val="007B5677"/>
    <w:rsid w:val="007C5382"/>
    <w:rsid w:val="007D17CD"/>
    <w:rsid w:val="007D1AB9"/>
    <w:rsid w:val="007E2850"/>
    <w:rsid w:val="007E37CE"/>
    <w:rsid w:val="007F0574"/>
    <w:rsid w:val="007F29C6"/>
    <w:rsid w:val="008024BA"/>
    <w:rsid w:val="00805ADB"/>
    <w:rsid w:val="00810B46"/>
    <w:rsid w:val="008155BA"/>
    <w:rsid w:val="00825612"/>
    <w:rsid w:val="00826FC3"/>
    <w:rsid w:val="008317A2"/>
    <w:rsid w:val="00833F40"/>
    <w:rsid w:val="00835822"/>
    <w:rsid w:val="00836CF4"/>
    <w:rsid w:val="00840034"/>
    <w:rsid w:val="00843937"/>
    <w:rsid w:val="00850967"/>
    <w:rsid w:val="008523BA"/>
    <w:rsid w:val="008539DD"/>
    <w:rsid w:val="0086260A"/>
    <w:rsid w:val="0088587B"/>
    <w:rsid w:val="00893234"/>
    <w:rsid w:val="008B0FB3"/>
    <w:rsid w:val="008B3B95"/>
    <w:rsid w:val="008B46FB"/>
    <w:rsid w:val="008B56C2"/>
    <w:rsid w:val="008B65D7"/>
    <w:rsid w:val="008B78CC"/>
    <w:rsid w:val="008C4A30"/>
    <w:rsid w:val="008C5F31"/>
    <w:rsid w:val="008D278F"/>
    <w:rsid w:val="008D2D96"/>
    <w:rsid w:val="008D60A9"/>
    <w:rsid w:val="008D610A"/>
    <w:rsid w:val="008E5569"/>
    <w:rsid w:val="008E6FF5"/>
    <w:rsid w:val="008F5F56"/>
    <w:rsid w:val="008F7B6F"/>
    <w:rsid w:val="009005FD"/>
    <w:rsid w:val="00904275"/>
    <w:rsid w:val="00913490"/>
    <w:rsid w:val="00914310"/>
    <w:rsid w:val="00921DED"/>
    <w:rsid w:val="00924E29"/>
    <w:rsid w:val="00925C0B"/>
    <w:rsid w:val="00927849"/>
    <w:rsid w:val="009313F8"/>
    <w:rsid w:val="00934C4C"/>
    <w:rsid w:val="009355BF"/>
    <w:rsid w:val="009369CC"/>
    <w:rsid w:val="009403D0"/>
    <w:rsid w:val="009408F9"/>
    <w:rsid w:val="009415CD"/>
    <w:rsid w:val="00945A85"/>
    <w:rsid w:val="009468B1"/>
    <w:rsid w:val="00946A3C"/>
    <w:rsid w:val="009514C1"/>
    <w:rsid w:val="009522E1"/>
    <w:rsid w:val="009546D8"/>
    <w:rsid w:val="00957B2C"/>
    <w:rsid w:val="00965FF2"/>
    <w:rsid w:val="009715B8"/>
    <w:rsid w:val="00974853"/>
    <w:rsid w:val="00975172"/>
    <w:rsid w:val="00982969"/>
    <w:rsid w:val="00984F1F"/>
    <w:rsid w:val="009865DF"/>
    <w:rsid w:val="00991396"/>
    <w:rsid w:val="0099337A"/>
    <w:rsid w:val="00993D52"/>
    <w:rsid w:val="0099469B"/>
    <w:rsid w:val="00996AD5"/>
    <w:rsid w:val="00997A35"/>
    <w:rsid w:val="009B2C99"/>
    <w:rsid w:val="009B3274"/>
    <w:rsid w:val="009B41F6"/>
    <w:rsid w:val="009B748C"/>
    <w:rsid w:val="009C3D54"/>
    <w:rsid w:val="009C7DBE"/>
    <w:rsid w:val="009D59DC"/>
    <w:rsid w:val="009E04DC"/>
    <w:rsid w:val="009E0B7F"/>
    <w:rsid w:val="009E3756"/>
    <w:rsid w:val="009E518D"/>
    <w:rsid w:val="009E6CBB"/>
    <w:rsid w:val="009F1C00"/>
    <w:rsid w:val="009F5DCB"/>
    <w:rsid w:val="00A06609"/>
    <w:rsid w:val="00A074F0"/>
    <w:rsid w:val="00A1107C"/>
    <w:rsid w:val="00A133A7"/>
    <w:rsid w:val="00A14932"/>
    <w:rsid w:val="00A16BD1"/>
    <w:rsid w:val="00A21195"/>
    <w:rsid w:val="00A253DD"/>
    <w:rsid w:val="00A30B00"/>
    <w:rsid w:val="00A3178F"/>
    <w:rsid w:val="00A351E3"/>
    <w:rsid w:val="00A379F1"/>
    <w:rsid w:val="00A5081D"/>
    <w:rsid w:val="00A523A2"/>
    <w:rsid w:val="00A52FBB"/>
    <w:rsid w:val="00A6477B"/>
    <w:rsid w:val="00A671E7"/>
    <w:rsid w:val="00A67311"/>
    <w:rsid w:val="00A7235A"/>
    <w:rsid w:val="00A727B2"/>
    <w:rsid w:val="00A73D81"/>
    <w:rsid w:val="00A7737E"/>
    <w:rsid w:val="00A97A0C"/>
    <w:rsid w:val="00AA1F4E"/>
    <w:rsid w:val="00AA35CB"/>
    <w:rsid w:val="00AA377C"/>
    <w:rsid w:val="00AA60CD"/>
    <w:rsid w:val="00AA6893"/>
    <w:rsid w:val="00AB0D11"/>
    <w:rsid w:val="00AB7559"/>
    <w:rsid w:val="00AC33C3"/>
    <w:rsid w:val="00AC548C"/>
    <w:rsid w:val="00AC555A"/>
    <w:rsid w:val="00AC6111"/>
    <w:rsid w:val="00AC63C1"/>
    <w:rsid w:val="00AC7C37"/>
    <w:rsid w:val="00AD157F"/>
    <w:rsid w:val="00AD271D"/>
    <w:rsid w:val="00AD2AB0"/>
    <w:rsid w:val="00AE1761"/>
    <w:rsid w:val="00AE2EC8"/>
    <w:rsid w:val="00AF004D"/>
    <w:rsid w:val="00AF0F61"/>
    <w:rsid w:val="00AF275B"/>
    <w:rsid w:val="00AF68C8"/>
    <w:rsid w:val="00B06E9E"/>
    <w:rsid w:val="00B110D3"/>
    <w:rsid w:val="00B13945"/>
    <w:rsid w:val="00B13D39"/>
    <w:rsid w:val="00B22802"/>
    <w:rsid w:val="00B230BF"/>
    <w:rsid w:val="00B2567D"/>
    <w:rsid w:val="00B311C4"/>
    <w:rsid w:val="00B57824"/>
    <w:rsid w:val="00B609C0"/>
    <w:rsid w:val="00B61123"/>
    <w:rsid w:val="00B62924"/>
    <w:rsid w:val="00B65913"/>
    <w:rsid w:val="00B70AD0"/>
    <w:rsid w:val="00B73CA3"/>
    <w:rsid w:val="00B744FC"/>
    <w:rsid w:val="00B75000"/>
    <w:rsid w:val="00B754D7"/>
    <w:rsid w:val="00B77572"/>
    <w:rsid w:val="00B84052"/>
    <w:rsid w:val="00B84F4D"/>
    <w:rsid w:val="00B85BFE"/>
    <w:rsid w:val="00B914DA"/>
    <w:rsid w:val="00B972F3"/>
    <w:rsid w:val="00BA25E1"/>
    <w:rsid w:val="00BA3040"/>
    <w:rsid w:val="00BB2AFB"/>
    <w:rsid w:val="00BC15A4"/>
    <w:rsid w:val="00BD338A"/>
    <w:rsid w:val="00BD42E7"/>
    <w:rsid w:val="00BD47AB"/>
    <w:rsid w:val="00BD6773"/>
    <w:rsid w:val="00BE72FC"/>
    <w:rsid w:val="00BE7A91"/>
    <w:rsid w:val="00BF63B5"/>
    <w:rsid w:val="00BF644A"/>
    <w:rsid w:val="00BF70E0"/>
    <w:rsid w:val="00C01AA5"/>
    <w:rsid w:val="00C0644E"/>
    <w:rsid w:val="00C13998"/>
    <w:rsid w:val="00C1611B"/>
    <w:rsid w:val="00C1638D"/>
    <w:rsid w:val="00C220E2"/>
    <w:rsid w:val="00C248C0"/>
    <w:rsid w:val="00C27FAA"/>
    <w:rsid w:val="00C34B4F"/>
    <w:rsid w:val="00C355DD"/>
    <w:rsid w:val="00C428A1"/>
    <w:rsid w:val="00C53C73"/>
    <w:rsid w:val="00C576D6"/>
    <w:rsid w:val="00C621A3"/>
    <w:rsid w:val="00C67229"/>
    <w:rsid w:val="00C80A86"/>
    <w:rsid w:val="00C854CB"/>
    <w:rsid w:val="00C8565C"/>
    <w:rsid w:val="00C87262"/>
    <w:rsid w:val="00C90592"/>
    <w:rsid w:val="00C91BA4"/>
    <w:rsid w:val="00C91F80"/>
    <w:rsid w:val="00C9422E"/>
    <w:rsid w:val="00CA074E"/>
    <w:rsid w:val="00CA0823"/>
    <w:rsid w:val="00CB0BD6"/>
    <w:rsid w:val="00CB7D95"/>
    <w:rsid w:val="00CC1A77"/>
    <w:rsid w:val="00CC603F"/>
    <w:rsid w:val="00CD0B95"/>
    <w:rsid w:val="00CD30A7"/>
    <w:rsid w:val="00CD6130"/>
    <w:rsid w:val="00CE26E5"/>
    <w:rsid w:val="00CE6802"/>
    <w:rsid w:val="00CF6649"/>
    <w:rsid w:val="00D05595"/>
    <w:rsid w:val="00D11818"/>
    <w:rsid w:val="00D11E8A"/>
    <w:rsid w:val="00D13928"/>
    <w:rsid w:val="00D13DC9"/>
    <w:rsid w:val="00D1598C"/>
    <w:rsid w:val="00D16428"/>
    <w:rsid w:val="00D175F9"/>
    <w:rsid w:val="00D22086"/>
    <w:rsid w:val="00D3323A"/>
    <w:rsid w:val="00D36EDE"/>
    <w:rsid w:val="00D434A3"/>
    <w:rsid w:val="00D453C3"/>
    <w:rsid w:val="00D47BE4"/>
    <w:rsid w:val="00D62C1F"/>
    <w:rsid w:val="00D72348"/>
    <w:rsid w:val="00D76363"/>
    <w:rsid w:val="00D81C9C"/>
    <w:rsid w:val="00D83D9F"/>
    <w:rsid w:val="00D8604F"/>
    <w:rsid w:val="00D91A6C"/>
    <w:rsid w:val="00D97CE9"/>
    <w:rsid w:val="00D97DB8"/>
    <w:rsid w:val="00DA130C"/>
    <w:rsid w:val="00DA18CB"/>
    <w:rsid w:val="00DA75DB"/>
    <w:rsid w:val="00DA7E36"/>
    <w:rsid w:val="00DB2109"/>
    <w:rsid w:val="00DB42ED"/>
    <w:rsid w:val="00DC3E48"/>
    <w:rsid w:val="00DC6908"/>
    <w:rsid w:val="00DD12EE"/>
    <w:rsid w:val="00DD1E2D"/>
    <w:rsid w:val="00DE0AEB"/>
    <w:rsid w:val="00DE56D6"/>
    <w:rsid w:val="00DE7B7F"/>
    <w:rsid w:val="00DF3241"/>
    <w:rsid w:val="00DF7CBA"/>
    <w:rsid w:val="00E03EDF"/>
    <w:rsid w:val="00E11896"/>
    <w:rsid w:val="00E1212E"/>
    <w:rsid w:val="00E1283C"/>
    <w:rsid w:val="00E211CE"/>
    <w:rsid w:val="00E22FF0"/>
    <w:rsid w:val="00E263B5"/>
    <w:rsid w:val="00E3272D"/>
    <w:rsid w:val="00E4293B"/>
    <w:rsid w:val="00E504A7"/>
    <w:rsid w:val="00E522A4"/>
    <w:rsid w:val="00E70073"/>
    <w:rsid w:val="00E71B8B"/>
    <w:rsid w:val="00E72AB1"/>
    <w:rsid w:val="00E73804"/>
    <w:rsid w:val="00E74FE1"/>
    <w:rsid w:val="00E75446"/>
    <w:rsid w:val="00E7667D"/>
    <w:rsid w:val="00E8265A"/>
    <w:rsid w:val="00E85987"/>
    <w:rsid w:val="00E900AE"/>
    <w:rsid w:val="00E90E81"/>
    <w:rsid w:val="00E925D0"/>
    <w:rsid w:val="00E929C9"/>
    <w:rsid w:val="00E95035"/>
    <w:rsid w:val="00E957D0"/>
    <w:rsid w:val="00EA05B1"/>
    <w:rsid w:val="00EA0D30"/>
    <w:rsid w:val="00EA0F18"/>
    <w:rsid w:val="00EB32ED"/>
    <w:rsid w:val="00EB65D9"/>
    <w:rsid w:val="00EB75BD"/>
    <w:rsid w:val="00EC2117"/>
    <w:rsid w:val="00EC21D6"/>
    <w:rsid w:val="00EC3061"/>
    <w:rsid w:val="00EC54EB"/>
    <w:rsid w:val="00ED2435"/>
    <w:rsid w:val="00ED2481"/>
    <w:rsid w:val="00ED62E5"/>
    <w:rsid w:val="00EE2222"/>
    <w:rsid w:val="00EE76D8"/>
    <w:rsid w:val="00EF3F1D"/>
    <w:rsid w:val="00F004FD"/>
    <w:rsid w:val="00F01C69"/>
    <w:rsid w:val="00F02A38"/>
    <w:rsid w:val="00F02CEC"/>
    <w:rsid w:val="00F03983"/>
    <w:rsid w:val="00F03DB1"/>
    <w:rsid w:val="00F2003C"/>
    <w:rsid w:val="00F26FFD"/>
    <w:rsid w:val="00F277C1"/>
    <w:rsid w:val="00F43330"/>
    <w:rsid w:val="00F45FF5"/>
    <w:rsid w:val="00F46EDC"/>
    <w:rsid w:val="00F50E32"/>
    <w:rsid w:val="00F5173F"/>
    <w:rsid w:val="00F56358"/>
    <w:rsid w:val="00F566A5"/>
    <w:rsid w:val="00F644E2"/>
    <w:rsid w:val="00F65825"/>
    <w:rsid w:val="00F7167F"/>
    <w:rsid w:val="00F73F6C"/>
    <w:rsid w:val="00F80A23"/>
    <w:rsid w:val="00F82E42"/>
    <w:rsid w:val="00F930D6"/>
    <w:rsid w:val="00FA463E"/>
    <w:rsid w:val="00FB51BA"/>
    <w:rsid w:val="00FC5FFE"/>
    <w:rsid w:val="00FD2E15"/>
    <w:rsid w:val="00FD5180"/>
    <w:rsid w:val="00FD7CAF"/>
    <w:rsid w:val="00FE3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AF3E"/>
  <w15:chartTrackingRefBased/>
  <w15:docId w15:val="{225C8C9B-0536-47C3-B267-083643C0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CA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263B5"/>
    <w:rPr>
      <w:i/>
      <w:iCs/>
    </w:rPr>
  </w:style>
  <w:style w:type="character" w:customStyle="1" w:styleId="apple-converted-space">
    <w:name w:val="apple-converted-space"/>
    <w:basedOn w:val="DefaultParagraphFont"/>
    <w:rsid w:val="00E263B5"/>
  </w:style>
  <w:style w:type="paragraph" w:styleId="FootnoteText">
    <w:name w:val="footnote text"/>
    <w:basedOn w:val="Normal"/>
    <w:link w:val="FootnoteTextChar"/>
    <w:uiPriority w:val="99"/>
    <w:semiHidden/>
    <w:unhideWhenUsed/>
    <w:rsid w:val="009D59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59DC"/>
    <w:rPr>
      <w:sz w:val="20"/>
      <w:szCs w:val="20"/>
    </w:rPr>
  </w:style>
  <w:style w:type="character" w:styleId="FootnoteReference">
    <w:name w:val="footnote reference"/>
    <w:basedOn w:val="DefaultParagraphFont"/>
    <w:uiPriority w:val="99"/>
    <w:semiHidden/>
    <w:unhideWhenUsed/>
    <w:rsid w:val="009D59DC"/>
    <w:rPr>
      <w:vertAlign w:val="superscript"/>
    </w:rPr>
  </w:style>
  <w:style w:type="character" w:styleId="CommentReference">
    <w:name w:val="annotation reference"/>
    <w:basedOn w:val="DefaultParagraphFont"/>
    <w:uiPriority w:val="99"/>
    <w:semiHidden/>
    <w:unhideWhenUsed/>
    <w:rsid w:val="009D59DC"/>
    <w:rPr>
      <w:sz w:val="16"/>
      <w:szCs w:val="16"/>
    </w:rPr>
  </w:style>
  <w:style w:type="paragraph" w:styleId="CommentText">
    <w:name w:val="annotation text"/>
    <w:basedOn w:val="Normal"/>
    <w:link w:val="CommentTextChar"/>
    <w:uiPriority w:val="99"/>
    <w:semiHidden/>
    <w:unhideWhenUsed/>
    <w:rsid w:val="009D59DC"/>
    <w:pPr>
      <w:spacing w:line="240" w:lineRule="auto"/>
    </w:pPr>
    <w:rPr>
      <w:sz w:val="20"/>
      <w:szCs w:val="20"/>
    </w:rPr>
  </w:style>
  <w:style w:type="character" w:customStyle="1" w:styleId="CommentTextChar">
    <w:name w:val="Comment Text Char"/>
    <w:basedOn w:val="DefaultParagraphFont"/>
    <w:link w:val="CommentText"/>
    <w:uiPriority w:val="99"/>
    <w:semiHidden/>
    <w:rsid w:val="009D59DC"/>
    <w:rPr>
      <w:sz w:val="20"/>
      <w:szCs w:val="20"/>
    </w:rPr>
  </w:style>
  <w:style w:type="paragraph" w:styleId="CommentSubject">
    <w:name w:val="annotation subject"/>
    <w:basedOn w:val="CommentText"/>
    <w:next w:val="CommentText"/>
    <w:link w:val="CommentSubjectChar"/>
    <w:uiPriority w:val="99"/>
    <w:semiHidden/>
    <w:unhideWhenUsed/>
    <w:rsid w:val="009D59DC"/>
    <w:rPr>
      <w:b/>
      <w:bCs/>
    </w:rPr>
  </w:style>
  <w:style w:type="character" w:customStyle="1" w:styleId="CommentSubjectChar">
    <w:name w:val="Comment Subject Char"/>
    <w:basedOn w:val="CommentTextChar"/>
    <w:link w:val="CommentSubject"/>
    <w:uiPriority w:val="99"/>
    <w:semiHidden/>
    <w:rsid w:val="009D59DC"/>
    <w:rPr>
      <w:b/>
      <w:bCs/>
      <w:sz w:val="20"/>
      <w:szCs w:val="20"/>
    </w:rPr>
  </w:style>
  <w:style w:type="paragraph" w:styleId="BalloonText">
    <w:name w:val="Balloon Text"/>
    <w:basedOn w:val="Normal"/>
    <w:link w:val="BalloonTextChar"/>
    <w:uiPriority w:val="99"/>
    <w:semiHidden/>
    <w:unhideWhenUsed/>
    <w:rsid w:val="009D59DC"/>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9D59DC"/>
    <w:rPr>
      <w:rFonts w:ascii="Arial" w:hAnsi="Arial" w:cs="Arial"/>
      <w:sz w:val="18"/>
      <w:szCs w:val="18"/>
    </w:rPr>
  </w:style>
  <w:style w:type="paragraph" w:styleId="EndnoteText">
    <w:name w:val="endnote text"/>
    <w:basedOn w:val="Normal"/>
    <w:link w:val="EndnoteTextChar"/>
    <w:uiPriority w:val="99"/>
    <w:semiHidden/>
    <w:unhideWhenUsed/>
    <w:rsid w:val="005462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6204"/>
    <w:rPr>
      <w:sz w:val="20"/>
      <w:szCs w:val="20"/>
    </w:rPr>
  </w:style>
  <w:style w:type="character" w:styleId="EndnoteReference">
    <w:name w:val="endnote reference"/>
    <w:basedOn w:val="DefaultParagraphFont"/>
    <w:uiPriority w:val="99"/>
    <w:semiHidden/>
    <w:unhideWhenUsed/>
    <w:rsid w:val="00546204"/>
    <w:rPr>
      <w:vertAlign w:val="superscript"/>
    </w:rPr>
  </w:style>
  <w:style w:type="paragraph" w:styleId="Header">
    <w:name w:val="header"/>
    <w:basedOn w:val="Normal"/>
    <w:link w:val="HeaderChar"/>
    <w:uiPriority w:val="99"/>
    <w:unhideWhenUsed/>
    <w:rsid w:val="00E92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9C9"/>
  </w:style>
  <w:style w:type="paragraph" w:styleId="Footer">
    <w:name w:val="footer"/>
    <w:basedOn w:val="Normal"/>
    <w:link w:val="FooterChar"/>
    <w:uiPriority w:val="99"/>
    <w:unhideWhenUsed/>
    <w:rsid w:val="00E92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9C9"/>
  </w:style>
  <w:style w:type="character" w:customStyle="1" w:styleId="mfirst-letter">
    <w:name w:val="m_first-letter"/>
    <w:basedOn w:val="DefaultParagraphFont"/>
    <w:rsid w:val="00B61123"/>
  </w:style>
  <w:style w:type="character" w:customStyle="1" w:styleId="Heading1Char">
    <w:name w:val="Heading 1 Char"/>
    <w:basedOn w:val="DefaultParagraphFont"/>
    <w:link w:val="Heading1"/>
    <w:uiPriority w:val="9"/>
    <w:rsid w:val="00FD7CA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D7CAF"/>
  </w:style>
  <w:style w:type="paragraph" w:styleId="TOCHeading">
    <w:name w:val="TOC Heading"/>
    <w:basedOn w:val="Heading1"/>
    <w:next w:val="Normal"/>
    <w:uiPriority w:val="39"/>
    <w:unhideWhenUsed/>
    <w:qFormat/>
    <w:rsid w:val="00B84052"/>
    <w:pPr>
      <w:outlineLvl w:val="9"/>
    </w:pPr>
  </w:style>
  <w:style w:type="paragraph" w:styleId="TOC1">
    <w:name w:val="toc 1"/>
    <w:basedOn w:val="Normal"/>
    <w:next w:val="Normal"/>
    <w:autoRedefine/>
    <w:uiPriority w:val="39"/>
    <w:unhideWhenUsed/>
    <w:rsid w:val="00B84052"/>
    <w:pPr>
      <w:spacing w:after="100"/>
    </w:pPr>
  </w:style>
  <w:style w:type="character" w:styleId="Hyperlink">
    <w:name w:val="Hyperlink"/>
    <w:basedOn w:val="DefaultParagraphFont"/>
    <w:uiPriority w:val="99"/>
    <w:unhideWhenUsed/>
    <w:rsid w:val="00B840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4119">
      <w:bodyDiv w:val="1"/>
      <w:marLeft w:val="0"/>
      <w:marRight w:val="0"/>
      <w:marTop w:val="0"/>
      <w:marBottom w:val="0"/>
      <w:divBdr>
        <w:top w:val="none" w:sz="0" w:space="0" w:color="auto"/>
        <w:left w:val="none" w:sz="0" w:space="0" w:color="auto"/>
        <w:bottom w:val="none" w:sz="0" w:space="0" w:color="auto"/>
        <w:right w:val="none" w:sz="0" w:space="0" w:color="auto"/>
      </w:divBdr>
    </w:div>
    <w:div w:id="57636912">
      <w:bodyDiv w:val="1"/>
      <w:marLeft w:val="0"/>
      <w:marRight w:val="0"/>
      <w:marTop w:val="0"/>
      <w:marBottom w:val="0"/>
      <w:divBdr>
        <w:top w:val="none" w:sz="0" w:space="0" w:color="auto"/>
        <w:left w:val="none" w:sz="0" w:space="0" w:color="auto"/>
        <w:bottom w:val="none" w:sz="0" w:space="0" w:color="auto"/>
        <w:right w:val="none" w:sz="0" w:space="0" w:color="auto"/>
      </w:divBdr>
    </w:div>
    <w:div w:id="66878421">
      <w:bodyDiv w:val="1"/>
      <w:marLeft w:val="0"/>
      <w:marRight w:val="0"/>
      <w:marTop w:val="0"/>
      <w:marBottom w:val="0"/>
      <w:divBdr>
        <w:top w:val="none" w:sz="0" w:space="0" w:color="auto"/>
        <w:left w:val="none" w:sz="0" w:space="0" w:color="auto"/>
        <w:bottom w:val="none" w:sz="0" w:space="0" w:color="auto"/>
        <w:right w:val="none" w:sz="0" w:space="0" w:color="auto"/>
      </w:divBdr>
    </w:div>
    <w:div w:id="70856450">
      <w:bodyDiv w:val="1"/>
      <w:marLeft w:val="0"/>
      <w:marRight w:val="0"/>
      <w:marTop w:val="0"/>
      <w:marBottom w:val="0"/>
      <w:divBdr>
        <w:top w:val="none" w:sz="0" w:space="0" w:color="auto"/>
        <w:left w:val="none" w:sz="0" w:space="0" w:color="auto"/>
        <w:bottom w:val="none" w:sz="0" w:space="0" w:color="auto"/>
        <w:right w:val="none" w:sz="0" w:space="0" w:color="auto"/>
      </w:divBdr>
    </w:div>
    <w:div w:id="75789551">
      <w:bodyDiv w:val="1"/>
      <w:marLeft w:val="0"/>
      <w:marRight w:val="0"/>
      <w:marTop w:val="0"/>
      <w:marBottom w:val="0"/>
      <w:divBdr>
        <w:top w:val="none" w:sz="0" w:space="0" w:color="auto"/>
        <w:left w:val="none" w:sz="0" w:space="0" w:color="auto"/>
        <w:bottom w:val="none" w:sz="0" w:space="0" w:color="auto"/>
        <w:right w:val="none" w:sz="0" w:space="0" w:color="auto"/>
      </w:divBdr>
    </w:div>
    <w:div w:id="107433397">
      <w:bodyDiv w:val="1"/>
      <w:marLeft w:val="0"/>
      <w:marRight w:val="0"/>
      <w:marTop w:val="0"/>
      <w:marBottom w:val="0"/>
      <w:divBdr>
        <w:top w:val="none" w:sz="0" w:space="0" w:color="auto"/>
        <w:left w:val="none" w:sz="0" w:space="0" w:color="auto"/>
        <w:bottom w:val="none" w:sz="0" w:space="0" w:color="auto"/>
        <w:right w:val="none" w:sz="0" w:space="0" w:color="auto"/>
      </w:divBdr>
    </w:div>
    <w:div w:id="112018548">
      <w:bodyDiv w:val="1"/>
      <w:marLeft w:val="0"/>
      <w:marRight w:val="0"/>
      <w:marTop w:val="0"/>
      <w:marBottom w:val="0"/>
      <w:divBdr>
        <w:top w:val="none" w:sz="0" w:space="0" w:color="auto"/>
        <w:left w:val="none" w:sz="0" w:space="0" w:color="auto"/>
        <w:bottom w:val="none" w:sz="0" w:space="0" w:color="auto"/>
        <w:right w:val="none" w:sz="0" w:space="0" w:color="auto"/>
      </w:divBdr>
    </w:div>
    <w:div w:id="154956441">
      <w:bodyDiv w:val="1"/>
      <w:marLeft w:val="0"/>
      <w:marRight w:val="0"/>
      <w:marTop w:val="0"/>
      <w:marBottom w:val="0"/>
      <w:divBdr>
        <w:top w:val="none" w:sz="0" w:space="0" w:color="auto"/>
        <w:left w:val="none" w:sz="0" w:space="0" w:color="auto"/>
        <w:bottom w:val="none" w:sz="0" w:space="0" w:color="auto"/>
        <w:right w:val="none" w:sz="0" w:space="0" w:color="auto"/>
      </w:divBdr>
    </w:div>
    <w:div w:id="156769520">
      <w:bodyDiv w:val="1"/>
      <w:marLeft w:val="0"/>
      <w:marRight w:val="0"/>
      <w:marTop w:val="0"/>
      <w:marBottom w:val="0"/>
      <w:divBdr>
        <w:top w:val="none" w:sz="0" w:space="0" w:color="auto"/>
        <w:left w:val="none" w:sz="0" w:space="0" w:color="auto"/>
        <w:bottom w:val="none" w:sz="0" w:space="0" w:color="auto"/>
        <w:right w:val="none" w:sz="0" w:space="0" w:color="auto"/>
      </w:divBdr>
    </w:div>
    <w:div w:id="185407380">
      <w:bodyDiv w:val="1"/>
      <w:marLeft w:val="0"/>
      <w:marRight w:val="0"/>
      <w:marTop w:val="0"/>
      <w:marBottom w:val="0"/>
      <w:divBdr>
        <w:top w:val="none" w:sz="0" w:space="0" w:color="auto"/>
        <w:left w:val="none" w:sz="0" w:space="0" w:color="auto"/>
        <w:bottom w:val="none" w:sz="0" w:space="0" w:color="auto"/>
        <w:right w:val="none" w:sz="0" w:space="0" w:color="auto"/>
      </w:divBdr>
    </w:div>
    <w:div w:id="205071217">
      <w:bodyDiv w:val="1"/>
      <w:marLeft w:val="0"/>
      <w:marRight w:val="0"/>
      <w:marTop w:val="0"/>
      <w:marBottom w:val="0"/>
      <w:divBdr>
        <w:top w:val="none" w:sz="0" w:space="0" w:color="auto"/>
        <w:left w:val="none" w:sz="0" w:space="0" w:color="auto"/>
        <w:bottom w:val="none" w:sz="0" w:space="0" w:color="auto"/>
        <w:right w:val="none" w:sz="0" w:space="0" w:color="auto"/>
      </w:divBdr>
    </w:div>
    <w:div w:id="208499355">
      <w:bodyDiv w:val="1"/>
      <w:marLeft w:val="0"/>
      <w:marRight w:val="0"/>
      <w:marTop w:val="0"/>
      <w:marBottom w:val="0"/>
      <w:divBdr>
        <w:top w:val="none" w:sz="0" w:space="0" w:color="auto"/>
        <w:left w:val="none" w:sz="0" w:space="0" w:color="auto"/>
        <w:bottom w:val="none" w:sz="0" w:space="0" w:color="auto"/>
        <w:right w:val="none" w:sz="0" w:space="0" w:color="auto"/>
      </w:divBdr>
    </w:div>
    <w:div w:id="233049895">
      <w:bodyDiv w:val="1"/>
      <w:marLeft w:val="0"/>
      <w:marRight w:val="0"/>
      <w:marTop w:val="0"/>
      <w:marBottom w:val="0"/>
      <w:divBdr>
        <w:top w:val="none" w:sz="0" w:space="0" w:color="auto"/>
        <w:left w:val="none" w:sz="0" w:space="0" w:color="auto"/>
        <w:bottom w:val="none" w:sz="0" w:space="0" w:color="auto"/>
        <w:right w:val="none" w:sz="0" w:space="0" w:color="auto"/>
      </w:divBdr>
    </w:div>
    <w:div w:id="236213251">
      <w:bodyDiv w:val="1"/>
      <w:marLeft w:val="0"/>
      <w:marRight w:val="0"/>
      <w:marTop w:val="0"/>
      <w:marBottom w:val="0"/>
      <w:divBdr>
        <w:top w:val="none" w:sz="0" w:space="0" w:color="auto"/>
        <w:left w:val="none" w:sz="0" w:space="0" w:color="auto"/>
        <w:bottom w:val="none" w:sz="0" w:space="0" w:color="auto"/>
        <w:right w:val="none" w:sz="0" w:space="0" w:color="auto"/>
      </w:divBdr>
    </w:div>
    <w:div w:id="261837967">
      <w:bodyDiv w:val="1"/>
      <w:marLeft w:val="0"/>
      <w:marRight w:val="0"/>
      <w:marTop w:val="0"/>
      <w:marBottom w:val="0"/>
      <w:divBdr>
        <w:top w:val="none" w:sz="0" w:space="0" w:color="auto"/>
        <w:left w:val="none" w:sz="0" w:space="0" w:color="auto"/>
        <w:bottom w:val="none" w:sz="0" w:space="0" w:color="auto"/>
        <w:right w:val="none" w:sz="0" w:space="0" w:color="auto"/>
      </w:divBdr>
    </w:div>
    <w:div w:id="275601574">
      <w:bodyDiv w:val="1"/>
      <w:marLeft w:val="0"/>
      <w:marRight w:val="0"/>
      <w:marTop w:val="0"/>
      <w:marBottom w:val="0"/>
      <w:divBdr>
        <w:top w:val="none" w:sz="0" w:space="0" w:color="auto"/>
        <w:left w:val="none" w:sz="0" w:space="0" w:color="auto"/>
        <w:bottom w:val="none" w:sz="0" w:space="0" w:color="auto"/>
        <w:right w:val="none" w:sz="0" w:space="0" w:color="auto"/>
      </w:divBdr>
    </w:div>
    <w:div w:id="322197531">
      <w:bodyDiv w:val="1"/>
      <w:marLeft w:val="0"/>
      <w:marRight w:val="0"/>
      <w:marTop w:val="0"/>
      <w:marBottom w:val="0"/>
      <w:divBdr>
        <w:top w:val="none" w:sz="0" w:space="0" w:color="auto"/>
        <w:left w:val="none" w:sz="0" w:space="0" w:color="auto"/>
        <w:bottom w:val="none" w:sz="0" w:space="0" w:color="auto"/>
        <w:right w:val="none" w:sz="0" w:space="0" w:color="auto"/>
      </w:divBdr>
    </w:div>
    <w:div w:id="345206436">
      <w:bodyDiv w:val="1"/>
      <w:marLeft w:val="0"/>
      <w:marRight w:val="0"/>
      <w:marTop w:val="0"/>
      <w:marBottom w:val="0"/>
      <w:divBdr>
        <w:top w:val="none" w:sz="0" w:space="0" w:color="auto"/>
        <w:left w:val="none" w:sz="0" w:space="0" w:color="auto"/>
        <w:bottom w:val="none" w:sz="0" w:space="0" w:color="auto"/>
        <w:right w:val="none" w:sz="0" w:space="0" w:color="auto"/>
      </w:divBdr>
    </w:div>
    <w:div w:id="350255075">
      <w:bodyDiv w:val="1"/>
      <w:marLeft w:val="0"/>
      <w:marRight w:val="0"/>
      <w:marTop w:val="0"/>
      <w:marBottom w:val="0"/>
      <w:divBdr>
        <w:top w:val="none" w:sz="0" w:space="0" w:color="auto"/>
        <w:left w:val="none" w:sz="0" w:space="0" w:color="auto"/>
        <w:bottom w:val="none" w:sz="0" w:space="0" w:color="auto"/>
        <w:right w:val="none" w:sz="0" w:space="0" w:color="auto"/>
      </w:divBdr>
    </w:div>
    <w:div w:id="385759345">
      <w:bodyDiv w:val="1"/>
      <w:marLeft w:val="0"/>
      <w:marRight w:val="0"/>
      <w:marTop w:val="0"/>
      <w:marBottom w:val="0"/>
      <w:divBdr>
        <w:top w:val="none" w:sz="0" w:space="0" w:color="auto"/>
        <w:left w:val="none" w:sz="0" w:space="0" w:color="auto"/>
        <w:bottom w:val="none" w:sz="0" w:space="0" w:color="auto"/>
        <w:right w:val="none" w:sz="0" w:space="0" w:color="auto"/>
      </w:divBdr>
    </w:div>
    <w:div w:id="391395024">
      <w:bodyDiv w:val="1"/>
      <w:marLeft w:val="0"/>
      <w:marRight w:val="0"/>
      <w:marTop w:val="0"/>
      <w:marBottom w:val="0"/>
      <w:divBdr>
        <w:top w:val="none" w:sz="0" w:space="0" w:color="auto"/>
        <w:left w:val="none" w:sz="0" w:space="0" w:color="auto"/>
        <w:bottom w:val="none" w:sz="0" w:space="0" w:color="auto"/>
        <w:right w:val="none" w:sz="0" w:space="0" w:color="auto"/>
      </w:divBdr>
    </w:div>
    <w:div w:id="404571262">
      <w:bodyDiv w:val="1"/>
      <w:marLeft w:val="0"/>
      <w:marRight w:val="0"/>
      <w:marTop w:val="0"/>
      <w:marBottom w:val="0"/>
      <w:divBdr>
        <w:top w:val="none" w:sz="0" w:space="0" w:color="auto"/>
        <w:left w:val="none" w:sz="0" w:space="0" w:color="auto"/>
        <w:bottom w:val="none" w:sz="0" w:space="0" w:color="auto"/>
        <w:right w:val="none" w:sz="0" w:space="0" w:color="auto"/>
      </w:divBdr>
    </w:div>
    <w:div w:id="409474055">
      <w:bodyDiv w:val="1"/>
      <w:marLeft w:val="0"/>
      <w:marRight w:val="0"/>
      <w:marTop w:val="0"/>
      <w:marBottom w:val="0"/>
      <w:divBdr>
        <w:top w:val="none" w:sz="0" w:space="0" w:color="auto"/>
        <w:left w:val="none" w:sz="0" w:space="0" w:color="auto"/>
        <w:bottom w:val="none" w:sz="0" w:space="0" w:color="auto"/>
        <w:right w:val="none" w:sz="0" w:space="0" w:color="auto"/>
      </w:divBdr>
    </w:div>
    <w:div w:id="451291645">
      <w:bodyDiv w:val="1"/>
      <w:marLeft w:val="0"/>
      <w:marRight w:val="0"/>
      <w:marTop w:val="0"/>
      <w:marBottom w:val="0"/>
      <w:divBdr>
        <w:top w:val="none" w:sz="0" w:space="0" w:color="auto"/>
        <w:left w:val="none" w:sz="0" w:space="0" w:color="auto"/>
        <w:bottom w:val="none" w:sz="0" w:space="0" w:color="auto"/>
        <w:right w:val="none" w:sz="0" w:space="0" w:color="auto"/>
      </w:divBdr>
    </w:div>
    <w:div w:id="453837647">
      <w:bodyDiv w:val="1"/>
      <w:marLeft w:val="0"/>
      <w:marRight w:val="0"/>
      <w:marTop w:val="0"/>
      <w:marBottom w:val="0"/>
      <w:divBdr>
        <w:top w:val="none" w:sz="0" w:space="0" w:color="auto"/>
        <w:left w:val="none" w:sz="0" w:space="0" w:color="auto"/>
        <w:bottom w:val="none" w:sz="0" w:space="0" w:color="auto"/>
        <w:right w:val="none" w:sz="0" w:space="0" w:color="auto"/>
      </w:divBdr>
    </w:div>
    <w:div w:id="461073919">
      <w:bodyDiv w:val="1"/>
      <w:marLeft w:val="0"/>
      <w:marRight w:val="0"/>
      <w:marTop w:val="0"/>
      <w:marBottom w:val="0"/>
      <w:divBdr>
        <w:top w:val="none" w:sz="0" w:space="0" w:color="auto"/>
        <w:left w:val="none" w:sz="0" w:space="0" w:color="auto"/>
        <w:bottom w:val="none" w:sz="0" w:space="0" w:color="auto"/>
        <w:right w:val="none" w:sz="0" w:space="0" w:color="auto"/>
      </w:divBdr>
    </w:div>
    <w:div w:id="468983882">
      <w:bodyDiv w:val="1"/>
      <w:marLeft w:val="0"/>
      <w:marRight w:val="0"/>
      <w:marTop w:val="0"/>
      <w:marBottom w:val="0"/>
      <w:divBdr>
        <w:top w:val="none" w:sz="0" w:space="0" w:color="auto"/>
        <w:left w:val="none" w:sz="0" w:space="0" w:color="auto"/>
        <w:bottom w:val="none" w:sz="0" w:space="0" w:color="auto"/>
        <w:right w:val="none" w:sz="0" w:space="0" w:color="auto"/>
      </w:divBdr>
    </w:div>
    <w:div w:id="488255647">
      <w:bodyDiv w:val="1"/>
      <w:marLeft w:val="0"/>
      <w:marRight w:val="0"/>
      <w:marTop w:val="0"/>
      <w:marBottom w:val="0"/>
      <w:divBdr>
        <w:top w:val="none" w:sz="0" w:space="0" w:color="auto"/>
        <w:left w:val="none" w:sz="0" w:space="0" w:color="auto"/>
        <w:bottom w:val="none" w:sz="0" w:space="0" w:color="auto"/>
        <w:right w:val="none" w:sz="0" w:space="0" w:color="auto"/>
      </w:divBdr>
    </w:div>
    <w:div w:id="499270835">
      <w:bodyDiv w:val="1"/>
      <w:marLeft w:val="0"/>
      <w:marRight w:val="0"/>
      <w:marTop w:val="0"/>
      <w:marBottom w:val="0"/>
      <w:divBdr>
        <w:top w:val="none" w:sz="0" w:space="0" w:color="auto"/>
        <w:left w:val="none" w:sz="0" w:space="0" w:color="auto"/>
        <w:bottom w:val="none" w:sz="0" w:space="0" w:color="auto"/>
        <w:right w:val="none" w:sz="0" w:space="0" w:color="auto"/>
      </w:divBdr>
    </w:div>
    <w:div w:id="512645048">
      <w:bodyDiv w:val="1"/>
      <w:marLeft w:val="0"/>
      <w:marRight w:val="0"/>
      <w:marTop w:val="0"/>
      <w:marBottom w:val="0"/>
      <w:divBdr>
        <w:top w:val="none" w:sz="0" w:space="0" w:color="auto"/>
        <w:left w:val="none" w:sz="0" w:space="0" w:color="auto"/>
        <w:bottom w:val="none" w:sz="0" w:space="0" w:color="auto"/>
        <w:right w:val="none" w:sz="0" w:space="0" w:color="auto"/>
      </w:divBdr>
    </w:div>
    <w:div w:id="530915942">
      <w:bodyDiv w:val="1"/>
      <w:marLeft w:val="0"/>
      <w:marRight w:val="0"/>
      <w:marTop w:val="0"/>
      <w:marBottom w:val="0"/>
      <w:divBdr>
        <w:top w:val="none" w:sz="0" w:space="0" w:color="auto"/>
        <w:left w:val="none" w:sz="0" w:space="0" w:color="auto"/>
        <w:bottom w:val="none" w:sz="0" w:space="0" w:color="auto"/>
        <w:right w:val="none" w:sz="0" w:space="0" w:color="auto"/>
      </w:divBdr>
    </w:div>
    <w:div w:id="536966230">
      <w:bodyDiv w:val="1"/>
      <w:marLeft w:val="0"/>
      <w:marRight w:val="0"/>
      <w:marTop w:val="0"/>
      <w:marBottom w:val="0"/>
      <w:divBdr>
        <w:top w:val="none" w:sz="0" w:space="0" w:color="auto"/>
        <w:left w:val="none" w:sz="0" w:space="0" w:color="auto"/>
        <w:bottom w:val="none" w:sz="0" w:space="0" w:color="auto"/>
        <w:right w:val="none" w:sz="0" w:space="0" w:color="auto"/>
      </w:divBdr>
    </w:div>
    <w:div w:id="555625274">
      <w:bodyDiv w:val="1"/>
      <w:marLeft w:val="0"/>
      <w:marRight w:val="0"/>
      <w:marTop w:val="0"/>
      <w:marBottom w:val="0"/>
      <w:divBdr>
        <w:top w:val="none" w:sz="0" w:space="0" w:color="auto"/>
        <w:left w:val="none" w:sz="0" w:space="0" w:color="auto"/>
        <w:bottom w:val="none" w:sz="0" w:space="0" w:color="auto"/>
        <w:right w:val="none" w:sz="0" w:space="0" w:color="auto"/>
      </w:divBdr>
    </w:div>
    <w:div w:id="579027194">
      <w:bodyDiv w:val="1"/>
      <w:marLeft w:val="0"/>
      <w:marRight w:val="0"/>
      <w:marTop w:val="0"/>
      <w:marBottom w:val="0"/>
      <w:divBdr>
        <w:top w:val="none" w:sz="0" w:space="0" w:color="auto"/>
        <w:left w:val="none" w:sz="0" w:space="0" w:color="auto"/>
        <w:bottom w:val="none" w:sz="0" w:space="0" w:color="auto"/>
        <w:right w:val="none" w:sz="0" w:space="0" w:color="auto"/>
      </w:divBdr>
    </w:div>
    <w:div w:id="622031686">
      <w:bodyDiv w:val="1"/>
      <w:marLeft w:val="0"/>
      <w:marRight w:val="0"/>
      <w:marTop w:val="0"/>
      <w:marBottom w:val="0"/>
      <w:divBdr>
        <w:top w:val="none" w:sz="0" w:space="0" w:color="auto"/>
        <w:left w:val="none" w:sz="0" w:space="0" w:color="auto"/>
        <w:bottom w:val="none" w:sz="0" w:space="0" w:color="auto"/>
        <w:right w:val="none" w:sz="0" w:space="0" w:color="auto"/>
      </w:divBdr>
    </w:div>
    <w:div w:id="623996986">
      <w:bodyDiv w:val="1"/>
      <w:marLeft w:val="0"/>
      <w:marRight w:val="0"/>
      <w:marTop w:val="0"/>
      <w:marBottom w:val="0"/>
      <w:divBdr>
        <w:top w:val="none" w:sz="0" w:space="0" w:color="auto"/>
        <w:left w:val="none" w:sz="0" w:space="0" w:color="auto"/>
        <w:bottom w:val="none" w:sz="0" w:space="0" w:color="auto"/>
        <w:right w:val="none" w:sz="0" w:space="0" w:color="auto"/>
      </w:divBdr>
    </w:div>
    <w:div w:id="649097884">
      <w:bodyDiv w:val="1"/>
      <w:marLeft w:val="0"/>
      <w:marRight w:val="0"/>
      <w:marTop w:val="0"/>
      <w:marBottom w:val="0"/>
      <w:divBdr>
        <w:top w:val="none" w:sz="0" w:space="0" w:color="auto"/>
        <w:left w:val="none" w:sz="0" w:space="0" w:color="auto"/>
        <w:bottom w:val="none" w:sz="0" w:space="0" w:color="auto"/>
        <w:right w:val="none" w:sz="0" w:space="0" w:color="auto"/>
      </w:divBdr>
      <w:divsChild>
        <w:div w:id="1863586205">
          <w:marLeft w:val="0"/>
          <w:marRight w:val="0"/>
          <w:marTop w:val="0"/>
          <w:marBottom w:val="0"/>
          <w:divBdr>
            <w:top w:val="none" w:sz="0" w:space="0" w:color="auto"/>
            <w:left w:val="none" w:sz="0" w:space="0" w:color="auto"/>
            <w:bottom w:val="none" w:sz="0" w:space="0" w:color="auto"/>
            <w:right w:val="none" w:sz="0" w:space="0" w:color="auto"/>
          </w:divBdr>
          <w:divsChild>
            <w:div w:id="311718028">
              <w:marLeft w:val="0"/>
              <w:marRight w:val="0"/>
              <w:marTop w:val="0"/>
              <w:marBottom w:val="0"/>
              <w:divBdr>
                <w:top w:val="none" w:sz="0" w:space="0" w:color="auto"/>
                <w:left w:val="none" w:sz="0" w:space="0" w:color="auto"/>
                <w:bottom w:val="none" w:sz="0" w:space="0" w:color="auto"/>
                <w:right w:val="none" w:sz="0" w:space="0" w:color="auto"/>
              </w:divBdr>
            </w:div>
            <w:div w:id="18248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866960">
      <w:bodyDiv w:val="1"/>
      <w:marLeft w:val="0"/>
      <w:marRight w:val="0"/>
      <w:marTop w:val="0"/>
      <w:marBottom w:val="0"/>
      <w:divBdr>
        <w:top w:val="none" w:sz="0" w:space="0" w:color="auto"/>
        <w:left w:val="none" w:sz="0" w:space="0" w:color="auto"/>
        <w:bottom w:val="none" w:sz="0" w:space="0" w:color="auto"/>
        <w:right w:val="none" w:sz="0" w:space="0" w:color="auto"/>
      </w:divBdr>
    </w:div>
    <w:div w:id="699204819">
      <w:bodyDiv w:val="1"/>
      <w:marLeft w:val="0"/>
      <w:marRight w:val="0"/>
      <w:marTop w:val="0"/>
      <w:marBottom w:val="0"/>
      <w:divBdr>
        <w:top w:val="none" w:sz="0" w:space="0" w:color="auto"/>
        <w:left w:val="none" w:sz="0" w:space="0" w:color="auto"/>
        <w:bottom w:val="none" w:sz="0" w:space="0" w:color="auto"/>
        <w:right w:val="none" w:sz="0" w:space="0" w:color="auto"/>
      </w:divBdr>
    </w:div>
    <w:div w:id="755052518">
      <w:bodyDiv w:val="1"/>
      <w:marLeft w:val="0"/>
      <w:marRight w:val="0"/>
      <w:marTop w:val="0"/>
      <w:marBottom w:val="0"/>
      <w:divBdr>
        <w:top w:val="none" w:sz="0" w:space="0" w:color="auto"/>
        <w:left w:val="none" w:sz="0" w:space="0" w:color="auto"/>
        <w:bottom w:val="none" w:sz="0" w:space="0" w:color="auto"/>
        <w:right w:val="none" w:sz="0" w:space="0" w:color="auto"/>
      </w:divBdr>
    </w:div>
    <w:div w:id="762990689">
      <w:bodyDiv w:val="1"/>
      <w:marLeft w:val="0"/>
      <w:marRight w:val="0"/>
      <w:marTop w:val="0"/>
      <w:marBottom w:val="0"/>
      <w:divBdr>
        <w:top w:val="none" w:sz="0" w:space="0" w:color="auto"/>
        <w:left w:val="none" w:sz="0" w:space="0" w:color="auto"/>
        <w:bottom w:val="none" w:sz="0" w:space="0" w:color="auto"/>
        <w:right w:val="none" w:sz="0" w:space="0" w:color="auto"/>
      </w:divBdr>
    </w:div>
    <w:div w:id="787890120">
      <w:bodyDiv w:val="1"/>
      <w:marLeft w:val="0"/>
      <w:marRight w:val="0"/>
      <w:marTop w:val="0"/>
      <w:marBottom w:val="0"/>
      <w:divBdr>
        <w:top w:val="none" w:sz="0" w:space="0" w:color="auto"/>
        <w:left w:val="none" w:sz="0" w:space="0" w:color="auto"/>
        <w:bottom w:val="none" w:sz="0" w:space="0" w:color="auto"/>
        <w:right w:val="none" w:sz="0" w:space="0" w:color="auto"/>
      </w:divBdr>
    </w:div>
    <w:div w:id="800147047">
      <w:bodyDiv w:val="1"/>
      <w:marLeft w:val="0"/>
      <w:marRight w:val="0"/>
      <w:marTop w:val="0"/>
      <w:marBottom w:val="0"/>
      <w:divBdr>
        <w:top w:val="none" w:sz="0" w:space="0" w:color="auto"/>
        <w:left w:val="none" w:sz="0" w:space="0" w:color="auto"/>
        <w:bottom w:val="none" w:sz="0" w:space="0" w:color="auto"/>
        <w:right w:val="none" w:sz="0" w:space="0" w:color="auto"/>
      </w:divBdr>
    </w:div>
    <w:div w:id="816917631">
      <w:bodyDiv w:val="1"/>
      <w:marLeft w:val="0"/>
      <w:marRight w:val="0"/>
      <w:marTop w:val="0"/>
      <w:marBottom w:val="0"/>
      <w:divBdr>
        <w:top w:val="none" w:sz="0" w:space="0" w:color="auto"/>
        <w:left w:val="none" w:sz="0" w:space="0" w:color="auto"/>
        <w:bottom w:val="none" w:sz="0" w:space="0" w:color="auto"/>
        <w:right w:val="none" w:sz="0" w:space="0" w:color="auto"/>
      </w:divBdr>
    </w:div>
    <w:div w:id="857158589">
      <w:bodyDiv w:val="1"/>
      <w:marLeft w:val="0"/>
      <w:marRight w:val="0"/>
      <w:marTop w:val="0"/>
      <w:marBottom w:val="0"/>
      <w:divBdr>
        <w:top w:val="none" w:sz="0" w:space="0" w:color="auto"/>
        <w:left w:val="none" w:sz="0" w:space="0" w:color="auto"/>
        <w:bottom w:val="none" w:sz="0" w:space="0" w:color="auto"/>
        <w:right w:val="none" w:sz="0" w:space="0" w:color="auto"/>
      </w:divBdr>
    </w:div>
    <w:div w:id="859659794">
      <w:bodyDiv w:val="1"/>
      <w:marLeft w:val="0"/>
      <w:marRight w:val="0"/>
      <w:marTop w:val="0"/>
      <w:marBottom w:val="0"/>
      <w:divBdr>
        <w:top w:val="none" w:sz="0" w:space="0" w:color="auto"/>
        <w:left w:val="none" w:sz="0" w:space="0" w:color="auto"/>
        <w:bottom w:val="none" w:sz="0" w:space="0" w:color="auto"/>
        <w:right w:val="none" w:sz="0" w:space="0" w:color="auto"/>
      </w:divBdr>
    </w:div>
    <w:div w:id="895162019">
      <w:bodyDiv w:val="1"/>
      <w:marLeft w:val="0"/>
      <w:marRight w:val="0"/>
      <w:marTop w:val="0"/>
      <w:marBottom w:val="0"/>
      <w:divBdr>
        <w:top w:val="none" w:sz="0" w:space="0" w:color="auto"/>
        <w:left w:val="none" w:sz="0" w:space="0" w:color="auto"/>
        <w:bottom w:val="none" w:sz="0" w:space="0" w:color="auto"/>
        <w:right w:val="none" w:sz="0" w:space="0" w:color="auto"/>
      </w:divBdr>
    </w:div>
    <w:div w:id="908881272">
      <w:bodyDiv w:val="1"/>
      <w:marLeft w:val="0"/>
      <w:marRight w:val="0"/>
      <w:marTop w:val="0"/>
      <w:marBottom w:val="0"/>
      <w:divBdr>
        <w:top w:val="none" w:sz="0" w:space="0" w:color="auto"/>
        <w:left w:val="none" w:sz="0" w:space="0" w:color="auto"/>
        <w:bottom w:val="none" w:sz="0" w:space="0" w:color="auto"/>
        <w:right w:val="none" w:sz="0" w:space="0" w:color="auto"/>
      </w:divBdr>
    </w:div>
    <w:div w:id="919217372">
      <w:bodyDiv w:val="1"/>
      <w:marLeft w:val="0"/>
      <w:marRight w:val="0"/>
      <w:marTop w:val="0"/>
      <w:marBottom w:val="0"/>
      <w:divBdr>
        <w:top w:val="none" w:sz="0" w:space="0" w:color="auto"/>
        <w:left w:val="none" w:sz="0" w:space="0" w:color="auto"/>
        <w:bottom w:val="none" w:sz="0" w:space="0" w:color="auto"/>
        <w:right w:val="none" w:sz="0" w:space="0" w:color="auto"/>
      </w:divBdr>
    </w:div>
    <w:div w:id="931201729">
      <w:bodyDiv w:val="1"/>
      <w:marLeft w:val="0"/>
      <w:marRight w:val="0"/>
      <w:marTop w:val="0"/>
      <w:marBottom w:val="0"/>
      <w:divBdr>
        <w:top w:val="none" w:sz="0" w:space="0" w:color="auto"/>
        <w:left w:val="none" w:sz="0" w:space="0" w:color="auto"/>
        <w:bottom w:val="none" w:sz="0" w:space="0" w:color="auto"/>
        <w:right w:val="none" w:sz="0" w:space="0" w:color="auto"/>
      </w:divBdr>
    </w:div>
    <w:div w:id="953824404">
      <w:bodyDiv w:val="1"/>
      <w:marLeft w:val="0"/>
      <w:marRight w:val="0"/>
      <w:marTop w:val="0"/>
      <w:marBottom w:val="0"/>
      <w:divBdr>
        <w:top w:val="none" w:sz="0" w:space="0" w:color="auto"/>
        <w:left w:val="none" w:sz="0" w:space="0" w:color="auto"/>
        <w:bottom w:val="none" w:sz="0" w:space="0" w:color="auto"/>
        <w:right w:val="none" w:sz="0" w:space="0" w:color="auto"/>
      </w:divBdr>
    </w:div>
    <w:div w:id="983433257">
      <w:bodyDiv w:val="1"/>
      <w:marLeft w:val="0"/>
      <w:marRight w:val="0"/>
      <w:marTop w:val="0"/>
      <w:marBottom w:val="0"/>
      <w:divBdr>
        <w:top w:val="none" w:sz="0" w:space="0" w:color="auto"/>
        <w:left w:val="none" w:sz="0" w:space="0" w:color="auto"/>
        <w:bottom w:val="none" w:sz="0" w:space="0" w:color="auto"/>
        <w:right w:val="none" w:sz="0" w:space="0" w:color="auto"/>
      </w:divBdr>
    </w:div>
    <w:div w:id="998311321">
      <w:bodyDiv w:val="1"/>
      <w:marLeft w:val="0"/>
      <w:marRight w:val="0"/>
      <w:marTop w:val="0"/>
      <w:marBottom w:val="0"/>
      <w:divBdr>
        <w:top w:val="none" w:sz="0" w:space="0" w:color="auto"/>
        <w:left w:val="none" w:sz="0" w:space="0" w:color="auto"/>
        <w:bottom w:val="none" w:sz="0" w:space="0" w:color="auto"/>
        <w:right w:val="none" w:sz="0" w:space="0" w:color="auto"/>
      </w:divBdr>
    </w:div>
    <w:div w:id="1014767489">
      <w:bodyDiv w:val="1"/>
      <w:marLeft w:val="0"/>
      <w:marRight w:val="0"/>
      <w:marTop w:val="0"/>
      <w:marBottom w:val="0"/>
      <w:divBdr>
        <w:top w:val="none" w:sz="0" w:space="0" w:color="auto"/>
        <w:left w:val="none" w:sz="0" w:space="0" w:color="auto"/>
        <w:bottom w:val="none" w:sz="0" w:space="0" w:color="auto"/>
        <w:right w:val="none" w:sz="0" w:space="0" w:color="auto"/>
      </w:divBdr>
    </w:div>
    <w:div w:id="1028944436">
      <w:bodyDiv w:val="1"/>
      <w:marLeft w:val="0"/>
      <w:marRight w:val="0"/>
      <w:marTop w:val="0"/>
      <w:marBottom w:val="0"/>
      <w:divBdr>
        <w:top w:val="none" w:sz="0" w:space="0" w:color="auto"/>
        <w:left w:val="none" w:sz="0" w:space="0" w:color="auto"/>
        <w:bottom w:val="none" w:sz="0" w:space="0" w:color="auto"/>
        <w:right w:val="none" w:sz="0" w:space="0" w:color="auto"/>
      </w:divBdr>
    </w:div>
    <w:div w:id="1046641349">
      <w:bodyDiv w:val="1"/>
      <w:marLeft w:val="0"/>
      <w:marRight w:val="0"/>
      <w:marTop w:val="0"/>
      <w:marBottom w:val="0"/>
      <w:divBdr>
        <w:top w:val="none" w:sz="0" w:space="0" w:color="auto"/>
        <w:left w:val="none" w:sz="0" w:space="0" w:color="auto"/>
        <w:bottom w:val="none" w:sz="0" w:space="0" w:color="auto"/>
        <w:right w:val="none" w:sz="0" w:space="0" w:color="auto"/>
      </w:divBdr>
      <w:divsChild>
        <w:div w:id="827479654">
          <w:marLeft w:val="0"/>
          <w:marRight w:val="0"/>
          <w:marTop w:val="0"/>
          <w:marBottom w:val="0"/>
          <w:divBdr>
            <w:top w:val="none" w:sz="0" w:space="0" w:color="auto"/>
            <w:left w:val="none" w:sz="0" w:space="0" w:color="auto"/>
            <w:bottom w:val="none" w:sz="0" w:space="0" w:color="auto"/>
            <w:right w:val="none" w:sz="0" w:space="0" w:color="auto"/>
          </w:divBdr>
        </w:div>
      </w:divsChild>
    </w:div>
    <w:div w:id="1077897089">
      <w:bodyDiv w:val="1"/>
      <w:marLeft w:val="0"/>
      <w:marRight w:val="0"/>
      <w:marTop w:val="0"/>
      <w:marBottom w:val="0"/>
      <w:divBdr>
        <w:top w:val="none" w:sz="0" w:space="0" w:color="auto"/>
        <w:left w:val="none" w:sz="0" w:space="0" w:color="auto"/>
        <w:bottom w:val="none" w:sz="0" w:space="0" w:color="auto"/>
        <w:right w:val="none" w:sz="0" w:space="0" w:color="auto"/>
      </w:divBdr>
    </w:div>
    <w:div w:id="1085108772">
      <w:bodyDiv w:val="1"/>
      <w:marLeft w:val="0"/>
      <w:marRight w:val="0"/>
      <w:marTop w:val="0"/>
      <w:marBottom w:val="0"/>
      <w:divBdr>
        <w:top w:val="none" w:sz="0" w:space="0" w:color="auto"/>
        <w:left w:val="none" w:sz="0" w:space="0" w:color="auto"/>
        <w:bottom w:val="none" w:sz="0" w:space="0" w:color="auto"/>
        <w:right w:val="none" w:sz="0" w:space="0" w:color="auto"/>
      </w:divBdr>
    </w:div>
    <w:div w:id="1107383151">
      <w:bodyDiv w:val="1"/>
      <w:marLeft w:val="0"/>
      <w:marRight w:val="0"/>
      <w:marTop w:val="0"/>
      <w:marBottom w:val="0"/>
      <w:divBdr>
        <w:top w:val="none" w:sz="0" w:space="0" w:color="auto"/>
        <w:left w:val="none" w:sz="0" w:space="0" w:color="auto"/>
        <w:bottom w:val="none" w:sz="0" w:space="0" w:color="auto"/>
        <w:right w:val="none" w:sz="0" w:space="0" w:color="auto"/>
      </w:divBdr>
    </w:div>
    <w:div w:id="1116869706">
      <w:bodyDiv w:val="1"/>
      <w:marLeft w:val="0"/>
      <w:marRight w:val="0"/>
      <w:marTop w:val="0"/>
      <w:marBottom w:val="0"/>
      <w:divBdr>
        <w:top w:val="none" w:sz="0" w:space="0" w:color="auto"/>
        <w:left w:val="none" w:sz="0" w:space="0" w:color="auto"/>
        <w:bottom w:val="none" w:sz="0" w:space="0" w:color="auto"/>
        <w:right w:val="none" w:sz="0" w:space="0" w:color="auto"/>
      </w:divBdr>
    </w:div>
    <w:div w:id="1153568774">
      <w:bodyDiv w:val="1"/>
      <w:marLeft w:val="0"/>
      <w:marRight w:val="0"/>
      <w:marTop w:val="0"/>
      <w:marBottom w:val="0"/>
      <w:divBdr>
        <w:top w:val="none" w:sz="0" w:space="0" w:color="auto"/>
        <w:left w:val="none" w:sz="0" w:space="0" w:color="auto"/>
        <w:bottom w:val="none" w:sz="0" w:space="0" w:color="auto"/>
        <w:right w:val="none" w:sz="0" w:space="0" w:color="auto"/>
      </w:divBdr>
    </w:div>
    <w:div w:id="1193179828">
      <w:bodyDiv w:val="1"/>
      <w:marLeft w:val="0"/>
      <w:marRight w:val="0"/>
      <w:marTop w:val="0"/>
      <w:marBottom w:val="0"/>
      <w:divBdr>
        <w:top w:val="none" w:sz="0" w:space="0" w:color="auto"/>
        <w:left w:val="none" w:sz="0" w:space="0" w:color="auto"/>
        <w:bottom w:val="none" w:sz="0" w:space="0" w:color="auto"/>
        <w:right w:val="none" w:sz="0" w:space="0" w:color="auto"/>
      </w:divBdr>
    </w:div>
    <w:div w:id="1210414047">
      <w:bodyDiv w:val="1"/>
      <w:marLeft w:val="0"/>
      <w:marRight w:val="0"/>
      <w:marTop w:val="0"/>
      <w:marBottom w:val="0"/>
      <w:divBdr>
        <w:top w:val="none" w:sz="0" w:space="0" w:color="auto"/>
        <w:left w:val="none" w:sz="0" w:space="0" w:color="auto"/>
        <w:bottom w:val="none" w:sz="0" w:space="0" w:color="auto"/>
        <w:right w:val="none" w:sz="0" w:space="0" w:color="auto"/>
      </w:divBdr>
    </w:div>
    <w:div w:id="1234006592">
      <w:bodyDiv w:val="1"/>
      <w:marLeft w:val="0"/>
      <w:marRight w:val="0"/>
      <w:marTop w:val="0"/>
      <w:marBottom w:val="0"/>
      <w:divBdr>
        <w:top w:val="none" w:sz="0" w:space="0" w:color="auto"/>
        <w:left w:val="none" w:sz="0" w:space="0" w:color="auto"/>
        <w:bottom w:val="none" w:sz="0" w:space="0" w:color="auto"/>
        <w:right w:val="none" w:sz="0" w:space="0" w:color="auto"/>
      </w:divBdr>
    </w:div>
    <w:div w:id="1235774061">
      <w:bodyDiv w:val="1"/>
      <w:marLeft w:val="0"/>
      <w:marRight w:val="0"/>
      <w:marTop w:val="0"/>
      <w:marBottom w:val="0"/>
      <w:divBdr>
        <w:top w:val="none" w:sz="0" w:space="0" w:color="auto"/>
        <w:left w:val="none" w:sz="0" w:space="0" w:color="auto"/>
        <w:bottom w:val="none" w:sz="0" w:space="0" w:color="auto"/>
        <w:right w:val="none" w:sz="0" w:space="0" w:color="auto"/>
      </w:divBdr>
    </w:div>
    <w:div w:id="1247766006">
      <w:bodyDiv w:val="1"/>
      <w:marLeft w:val="0"/>
      <w:marRight w:val="0"/>
      <w:marTop w:val="0"/>
      <w:marBottom w:val="0"/>
      <w:divBdr>
        <w:top w:val="none" w:sz="0" w:space="0" w:color="auto"/>
        <w:left w:val="none" w:sz="0" w:space="0" w:color="auto"/>
        <w:bottom w:val="none" w:sz="0" w:space="0" w:color="auto"/>
        <w:right w:val="none" w:sz="0" w:space="0" w:color="auto"/>
      </w:divBdr>
    </w:div>
    <w:div w:id="1248807160">
      <w:bodyDiv w:val="1"/>
      <w:marLeft w:val="0"/>
      <w:marRight w:val="0"/>
      <w:marTop w:val="0"/>
      <w:marBottom w:val="0"/>
      <w:divBdr>
        <w:top w:val="none" w:sz="0" w:space="0" w:color="auto"/>
        <w:left w:val="none" w:sz="0" w:space="0" w:color="auto"/>
        <w:bottom w:val="none" w:sz="0" w:space="0" w:color="auto"/>
        <w:right w:val="none" w:sz="0" w:space="0" w:color="auto"/>
      </w:divBdr>
    </w:div>
    <w:div w:id="1255284569">
      <w:bodyDiv w:val="1"/>
      <w:marLeft w:val="0"/>
      <w:marRight w:val="0"/>
      <w:marTop w:val="0"/>
      <w:marBottom w:val="0"/>
      <w:divBdr>
        <w:top w:val="none" w:sz="0" w:space="0" w:color="auto"/>
        <w:left w:val="none" w:sz="0" w:space="0" w:color="auto"/>
        <w:bottom w:val="none" w:sz="0" w:space="0" w:color="auto"/>
        <w:right w:val="none" w:sz="0" w:space="0" w:color="auto"/>
      </w:divBdr>
    </w:div>
    <w:div w:id="1272392584">
      <w:bodyDiv w:val="1"/>
      <w:marLeft w:val="0"/>
      <w:marRight w:val="0"/>
      <w:marTop w:val="0"/>
      <w:marBottom w:val="0"/>
      <w:divBdr>
        <w:top w:val="none" w:sz="0" w:space="0" w:color="auto"/>
        <w:left w:val="none" w:sz="0" w:space="0" w:color="auto"/>
        <w:bottom w:val="none" w:sz="0" w:space="0" w:color="auto"/>
        <w:right w:val="none" w:sz="0" w:space="0" w:color="auto"/>
      </w:divBdr>
    </w:div>
    <w:div w:id="1273173333">
      <w:bodyDiv w:val="1"/>
      <w:marLeft w:val="0"/>
      <w:marRight w:val="0"/>
      <w:marTop w:val="0"/>
      <w:marBottom w:val="0"/>
      <w:divBdr>
        <w:top w:val="none" w:sz="0" w:space="0" w:color="auto"/>
        <w:left w:val="none" w:sz="0" w:space="0" w:color="auto"/>
        <w:bottom w:val="none" w:sz="0" w:space="0" w:color="auto"/>
        <w:right w:val="none" w:sz="0" w:space="0" w:color="auto"/>
      </w:divBdr>
    </w:div>
    <w:div w:id="1276787666">
      <w:bodyDiv w:val="1"/>
      <w:marLeft w:val="0"/>
      <w:marRight w:val="0"/>
      <w:marTop w:val="0"/>
      <w:marBottom w:val="0"/>
      <w:divBdr>
        <w:top w:val="none" w:sz="0" w:space="0" w:color="auto"/>
        <w:left w:val="none" w:sz="0" w:space="0" w:color="auto"/>
        <w:bottom w:val="none" w:sz="0" w:space="0" w:color="auto"/>
        <w:right w:val="none" w:sz="0" w:space="0" w:color="auto"/>
      </w:divBdr>
    </w:div>
    <w:div w:id="1287353111">
      <w:bodyDiv w:val="1"/>
      <w:marLeft w:val="0"/>
      <w:marRight w:val="0"/>
      <w:marTop w:val="0"/>
      <w:marBottom w:val="0"/>
      <w:divBdr>
        <w:top w:val="none" w:sz="0" w:space="0" w:color="auto"/>
        <w:left w:val="none" w:sz="0" w:space="0" w:color="auto"/>
        <w:bottom w:val="none" w:sz="0" w:space="0" w:color="auto"/>
        <w:right w:val="none" w:sz="0" w:space="0" w:color="auto"/>
      </w:divBdr>
    </w:div>
    <w:div w:id="1299527136">
      <w:bodyDiv w:val="1"/>
      <w:marLeft w:val="0"/>
      <w:marRight w:val="0"/>
      <w:marTop w:val="0"/>
      <w:marBottom w:val="0"/>
      <w:divBdr>
        <w:top w:val="none" w:sz="0" w:space="0" w:color="auto"/>
        <w:left w:val="none" w:sz="0" w:space="0" w:color="auto"/>
        <w:bottom w:val="none" w:sz="0" w:space="0" w:color="auto"/>
        <w:right w:val="none" w:sz="0" w:space="0" w:color="auto"/>
      </w:divBdr>
    </w:div>
    <w:div w:id="1309357720">
      <w:bodyDiv w:val="1"/>
      <w:marLeft w:val="0"/>
      <w:marRight w:val="0"/>
      <w:marTop w:val="0"/>
      <w:marBottom w:val="0"/>
      <w:divBdr>
        <w:top w:val="none" w:sz="0" w:space="0" w:color="auto"/>
        <w:left w:val="none" w:sz="0" w:space="0" w:color="auto"/>
        <w:bottom w:val="none" w:sz="0" w:space="0" w:color="auto"/>
        <w:right w:val="none" w:sz="0" w:space="0" w:color="auto"/>
      </w:divBdr>
    </w:div>
    <w:div w:id="1318539066">
      <w:bodyDiv w:val="1"/>
      <w:marLeft w:val="0"/>
      <w:marRight w:val="0"/>
      <w:marTop w:val="0"/>
      <w:marBottom w:val="0"/>
      <w:divBdr>
        <w:top w:val="none" w:sz="0" w:space="0" w:color="auto"/>
        <w:left w:val="none" w:sz="0" w:space="0" w:color="auto"/>
        <w:bottom w:val="none" w:sz="0" w:space="0" w:color="auto"/>
        <w:right w:val="none" w:sz="0" w:space="0" w:color="auto"/>
      </w:divBdr>
    </w:div>
    <w:div w:id="1365902387">
      <w:bodyDiv w:val="1"/>
      <w:marLeft w:val="0"/>
      <w:marRight w:val="0"/>
      <w:marTop w:val="0"/>
      <w:marBottom w:val="0"/>
      <w:divBdr>
        <w:top w:val="none" w:sz="0" w:space="0" w:color="auto"/>
        <w:left w:val="none" w:sz="0" w:space="0" w:color="auto"/>
        <w:bottom w:val="none" w:sz="0" w:space="0" w:color="auto"/>
        <w:right w:val="none" w:sz="0" w:space="0" w:color="auto"/>
      </w:divBdr>
    </w:div>
    <w:div w:id="1378310729">
      <w:bodyDiv w:val="1"/>
      <w:marLeft w:val="0"/>
      <w:marRight w:val="0"/>
      <w:marTop w:val="0"/>
      <w:marBottom w:val="0"/>
      <w:divBdr>
        <w:top w:val="none" w:sz="0" w:space="0" w:color="auto"/>
        <w:left w:val="none" w:sz="0" w:space="0" w:color="auto"/>
        <w:bottom w:val="none" w:sz="0" w:space="0" w:color="auto"/>
        <w:right w:val="none" w:sz="0" w:space="0" w:color="auto"/>
      </w:divBdr>
    </w:div>
    <w:div w:id="1421485424">
      <w:bodyDiv w:val="1"/>
      <w:marLeft w:val="0"/>
      <w:marRight w:val="0"/>
      <w:marTop w:val="0"/>
      <w:marBottom w:val="0"/>
      <w:divBdr>
        <w:top w:val="none" w:sz="0" w:space="0" w:color="auto"/>
        <w:left w:val="none" w:sz="0" w:space="0" w:color="auto"/>
        <w:bottom w:val="none" w:sz="0" w:space="0" w:color="auto"/>
        <w:right w:val="none" w:sz="0" w:space="0" w:color="auto"/>
      </w:divBdr>
    </w:div>
    <w:div w:id="1450972489">
      <w:bodyDiv w:val="1"/>
      <w:marLeft w:val="0"/>
      <w:marRight w:val="0"/>
      <w:marTop w:val="0"/>
      <w:marBottom w:val="0"/>
      <w:divBdr>
        <w:top w:val="none" w:sz="0" w:space="0" w:color="auto"/>
        <w:left w:val="none" w:sz="0" w:space="0" w:color="auto"/>
        <w:bottom w:val="none" w:sz="0" w:space="0" w:color="auto"/>
        <w:right w:val="none" w:sz="0" w:space="0" w:color="auto"/>
      </w:divBdr>
    </w:div>
    <w:div w:id="1573395817">
      <w:bodyDiv w:val="1"/>
      <w:marLeft w:val="0"/>
      <w:marRight w:val="0"/>
      <w:marTop w:val="0"/>
      <w:marBottom w:val="0"/>
      <w:divBdr>
        <w:top w:val="none" w:sz="0" w:space="0" w:color="auto"/>
        <w:left w:val="none" w:sz="0" w:space="0" w:color="auto"/>
        <w:bottom w:val="none" w:sz="0" w:space="0" w:color="auto"/>
        <w:right w:val="none" w:sz="0" w:space="0" w:color="auto"/>
      </w:divBdr>
    </w:div>
    <w:div w:id="1573612882">
      <w:bodyDiv w:val="1"/>
      <w:marLeft w:val="0"/>
      <w:marRight w:val="0"/>
      <w:marTop w:val="0"/>
      <w:marBottom w:val="0"/>
      <w:divBdr>
        <w:top w:val="none" w:sz="0" w:space="0" w:color="auto"/>
        <w:left w:val="none" w:sz="0" w:space="0" w:color="auto"/>
        <w:bottom w:val="none" w:sz="0" w:space="0" w:color="auto"/>
        <w:right w:val="none" w:sz="0" w:space="0" w:color="auto"/>
      </w:divBdr>
    </w:div>
    <w:div w:id="1616214348">
      <w:bodyDiv w:val="1"/>
      <w:marLeft w:val="0"/>
      <w:marRight w:val="0"/>
      <w:marTop w:val="0"/>
      <w:marBottom w:val="0"/>
      <w:divBdr>
        <w:top w:val="none" w:sz="0" w:space="0" w:color="auto"/>
        <w:left w:val="none" w:sz="0" w:space="0" w:color="auto"/>
        <w:bottom w:val="none" w:sz="0" w:space="0" w:color="auto"/>
        <w:right w:val="none" w:sz="0" w:space="0" w:color="auto"/>
      </w:divBdr>
    </w:div>
    <w:div w:id="1631670830">
      <w:bodyDiv w:val="1"/>
      <w:marLeft w:val="0"/>
      <w:marRight w:val="0"/>
      <w:marTop w:val="0"/>
      <w:marBottom w:val="0"/>
      <w:divBdr>
        <w:top w:val="none" w:sz="0" w:space="0" w:color="auto"/>
        <w:left w:val="none" w:sz="0" w:space="0" w:color="auto"/>
        <w:bottom w:val="none" w:sz="0" w:space="0" w:color="auto"/>
        <w:right w:val="none" w:sz="0" w:space="0" w:color="auto"/>
      </w:divBdr>
    </w:div>
    <w:div w:id="1731078694">
      <w:bodyDiv w:val="1"/>
      <w:marLeft w:val="0"/>
      <w:marRight w:val="0"/>
      <w:marTop w:val="0"/>
      <w:marBottom w:val="0"/>
      <w:divBdr>
        <w:top w:val="none" w:sz="0" w:space="0" w:color="auto"/>
        <w:left w:val="none" w:sz="0" w:space="0" w:color="auto"/>
        <w:bottom w:val="none" w:sz="0" w:space="0" w:color="auto"/>
        <w:right w:val="none" w:sz="0" w:space="0" w:color="auto"/>
      </w:divBdr>
    </w:div>
    <w:div w:id="1734742748">
      <w:bodyDiv w:val="1"/>
      <w:marLeft w:val="0"/>
      <w:marRight w:val="0"/>
      <w:marTop w:val="0"/>
      <w:marBottom w:val="0"/>
      <w:divBdr>
        <w:top w:val="none" w:sz="0" w:space="0" w:color="auto"/>
        <w:left w:val="none" w:sz="0" w:space="0" w:color="auto"/>
        <w:bottom w:val="none" w:sz="0" w:space="0" w:color="auto"/>
        <w:right w:val="none" w:sz="0" w:space="0" w:color="auto"/>
      </w:divBdr>
    </w:div>
    <w:div w:id="1752003657">
      <w:bodyDiv w:val="1"/>
      <w:marLeft w:val="0"/>
      <w:marRight w:val="0"/>
      <w:marTop w:val="0"/>
      <w:marBottom w:val="0"/>
      <w:divBdr>
        <w:top w:val="none" w:sz="0" w:space="0" w:color="auto"/>
        <w:left w:val="none" w:sz="0" w:space="0" w:color="auto"/>
        <w:bottom w:val="none" w:sz="0" w:space="0" w:color="auto"/>
        <w:right w:val="none" w:sz="0" w:space="0" w:color="auto"/>
      </w:divBdr>
    </w:div>
    <w:div w:id="1760445383">
      <w:bodyDiv w:val="1"/>
      <w:marLeft w:val="0"/>
      <w:marRight w:val="0"/>
      <w:marTop w:val="0"/>
      <w:marBottom w:val="0"/>
      <w:divBdr>
        <w:top w:val="none" w:sz="0" w:space="0" w:color="auto"/>
        <w:left w:val="none" w:sz="0" w:space="0" w:color="auto"/>
        <w:bottom w:val="none" w:sz="0" w:space="0" w:color="auto"/>
        <w:right w:val="none" w:sz="0" w:space="0" w:color="auto"/>
      </w:divBdr>
    </w:div>
    <w:div w:id="1761221300">
      <w:bodyDiv w:val="1"/>
      <w:marLeft w:val="0"/>
      <w:marRight w:val="0"/>
      <w:marTop w:val="0"/>
      <w:marBottom w:val="0"/>
      <w:divBdr>
        <w:top w:val="none" w:sz="0" w:space="0" w:color="auto"/>
        <w:left w:val="none" w:sz="0" w:space="0" w:color="auto"/>
        <w:bottom w:val="none" w:sz="0" w:space="0" w:color="auto"/>
        <w:right w:val="none" w:sz="0" w:space="0" w:color="auto"/>
      </w:divBdr>
    </w:div>
    <w:div w:id="1774855850">
      <w:bodyDiv w:val="1"/>
      <w:marLeft w:val="0"/>
      <w:marRight w:val="0"/>
      <w:marTop w:val="0"/>
      <w:marBottom w:val="0"/>
      <w:divBdr>
        <w:top w:val="none" w:sz="0" w:space="0" w:color="auto"/>
        <w:left w:val="none" w:sz="0" w:space="0" w:color="auto"/>
        <w:bottom w:val="none" w:sz="0" w:space="0" w:color="auto"/>
        <w:right w:val="none" w:sz="0" w:space="0" w:color="auto"/>
      </w:divBdr>
    </w:div>
    <w:div w:id="1775784578">
      <w:bodyDiv w:val="1"/>
      <w:marLeft w:val="0"/>
      <w:marRight w:val="0"/>
      <w:marTop w:val="0"/>
      <w:marBottom w:val="0"/>
      <w:divBdr>
        <w:top w:val="none" w:sz="0" w:space="0" w:color="auto"/>
        <w:left w:val="none" w:sz="0" w:space="0" w:color="auto"/>
        <w:bottom w:val="none" w:sz="0" w:space="0" w:color="auto"/>
        <w:right w:val="none" w:sz="0" w:space="0" w:color="auto"/>
      </w:divBdr>
    </w:div>
    <w:div w:id="1789204528">
      <w:bodyDiv w:val="1"/>
      <w:marLeft w:val="0"/>
      <w:marRight w:val="0"/>
      <w:marTop w:val="0"/>
      <w:marBottom w:val="0"/>
      <w:divBdr>
        <w:top w:val="none" w:sz="0" w:space="0" w:color="auto"/>
        <w:left w:val="none" w:sz="0" w:space="0" w:color="auto"/>
        <w:bottom w:val="none" w:sz="0" w:space="0" w:color="auto"/>
        <w:right w:val="none" w:sz="0" w:space="0" w:color="auto"/>
      </w:divBdr>
    </w:div>
    <w:div w:id="1884125505">
      <w:bodyDiv w:val="1"/>
      <w:marLeft w:val="0"/>
      <w:marRight w:val="0"/>
      <w:marTop w:val="0"/>
      <w:marBottom w:val="0"/>
      <w:divBdr>
        <w:top w:val="none" w:sz="0" w:space="0" w:color="auto"/>
        <w:left w:val="none" w:sz="0" w:space="0" w:color="auto"/>
        <w:bottom w:val="none" w:sz="0" w:space="0" w:color="auto"/>
        <w:right w:val="none" w:sz="0" w:space="0" w:color="auto"/>
      </w:divBdr>
    </w:div>
    <w:div w:id="1890721070">
      <w:bodyDiv w:val="1"/>
      <w:marLeft w:val="0"/>
      <w:marRight w:val="0"/>
      <w:marTop w:val="0"/>
      <w:marBottom w:val="0"/>
      <w:divBdr>
        <w:top w:val="none" w:sz="0" w:space="0" w:color="auto"/>
        <w:left w:val="none" w:sz="0" w:space="0" w:color="auto"/>
        <w:bottom w:val="none" w:sz="0" w:space="0" w:color="auto"/>
        <w:right w:val="none" w:sz="0" w:space="0" w:color="auto"/>
      </w:divBdr>
    </w:div>
    <w:div w:id="1898971590">
      <w:bodyDiv w:val="1"/>
      <w:marLeft w:val="0"/>
      <w:marRight w:val="0"/>
      <w:marTop w:val="0"/>
      <w:marBottom w:val="0"/>
      <w:divBdr>
        <w:top w:val="none" w:sz="0" w:space="0" w:color="auto"/>
        <w:left w:val="none" w:sz="0" w:space="0" w:color="auto"/>
        <w:bottom w:val="none" w:sz="0" w:space="0" w:color="auto"/>
        <w:right w:val="none" w:sz="0" w:space="0" w:color="auto"/>
      </w:divBdr>
    </w:div>
    <w:div w:id="1949265502">
      <w:bodyDiv w:val="1"/>
      <w:marLeft w:val="0"/>
      <w:marRight w:val="0"/>
      <w:marTop w:val="0"/>
      <w:marBottom w:val="0"/>
      <w:divBdr>
        <w:top w:val="none" w:sz="0" w:space="0" w:color="auto"/>
        <w:left w:val="none" w:sz="0" w:space="0" w:color="auto"/>
        <w:bottom w:val="none" w:sz="0" w:space="0" w:color="auto"/>
        <w:right w:val="none" w:sz="0" w:space="0" w:color="auto"/>
      </w:divBdr>
    </w:div>
    <w:div w:id="1950090663">
      <w:bodyDiv w:val="1"/>
      <w:marLeft w:val="0"/>
      <w:marRight w:val="0"/>
      <w:marTop w:val="0"/>
      <w:marBottom w:val="0"/>
      <w:divBdr>
        <w:top w:val="none" w:sz="0" w:space="0" w:color="auto"/>
        <w:left w:val="none" w:sz="0" w:space="0" w:color="auto"/>
        <w:bottom w:val="none" w:sz="0" w:space="0" w:color="auto"/>
        <w:right w:val="none" w:sz="0" w:space="0" w:color="auto"/>
      </w:divBdr>
    </w:div>
    <w:div w:id="1950619521">
      <w:bodyDiv w:val="1"/>
      <w:marLeft w:val="0"/>
      <w:marRight w:val="0"/>
      <w:marTop w:val="0"/>
      <w:marBottom w:val="0"/>
      <w:divBdr>
        <w:top w:val="none" w:sz="0" w:space="0" w:color="auto"/>
        <w:left w:val="none" w:sz="0" w:space="0" w:color="auto"/>
        <w:bottom w:val="none" w:sz="0" w:space="0" w:color="auto"/>
        <w:right w:val="none" w:sz="0" w:space="0" w:color="auto"/>
      </w:divBdr>
    </w:div>
    <w:div w:id="1964994769">
      <w:bodyDiv w:val="1"/>
      <w:marLeft w:val="0"/>
      <w:marRight w:val="0"/>
      <w:marTop w:val="0"/>
      <w:marBottom w:val="0"/>
      <w:divBdr>
        <w:top w:val="none" w:sz="0" w:space="0" w:color="auto"/>
        <w:left w:val="none" w:sz="0" w:space="0" w:color="auto"/>
        <w:bottom w:val="none" w:sz="0" w:space="0" w:color="auto"/>
        <w:right w:val="none" w:sz="0" w:space="0" w:color="auto"/>
      </w:divBdr>
    </w:div>
    <w:div w:id="1986736514">
      <w:bodyDiv w:val="1"/>
      <w:marLeft w:val="0"/>
      <w:marRight w:val="0"/>
      <w:marTop w:val="0"/>
      <w:marBottom w:val="0"/>
      <w:divBdr>
        <w:top w:val="none" w:sz="0" w:space="0" w:color="auto"/>
        <w:left w:val="none" w:sz="0" w:space="0" w:color="auto"/>
        <w:bottom w:val="none" w:sz="0" w:space="0" w:color="auto"/>
        <w:right w:val="none" w:sz="0" w:space="0" w:color="auto"/>
      </w:divBdr>
    </w:div>
    <w:div w:id="1994144181">
      <w:bodyDiv w:val="1"/>
      <w:marLeft w:val="0"/>
      <w:marRight w:val="0"/>
      <w:marTop w:val="0"/>
      <w:marBottom w:val="0"/>
      <w:divBdr>
        <w:top w:val="none" w:sz="0" w:space="0" w:color="auto"/>
        <w:left w:val="none" w:sz="0" w:space="0" w:color="auto"/>
        <w:bottom w:val="none" w:sz="0" w:space="0" w:color="auto"/>
        <w:right w:val="none" w:sz="0" w:space="0" w:color="auto"/>
      </w:divBdr>
    </w:div>
    <w:div w:id="1997874031">
      <w:bodyDiv w:val="1"/>
      <w:marLeft w:val="0"/>
      <w:marRight w:val="0"/>
      <w:marTop w:val="0"/>
      <w:marBottom w:val="0"/>
      <w:divBdr>
        <w:top w:val="none" w:sz="0" w:space="0" w:color="auto"/>
        <w:left w:val="none" w:sz="0" w:space="0" w:color="auto"/>
        <w:bottom w:val="none" w:sz="0" w:space="0" w:color="auto"/>
        <w:right w:val="none" w:sz="0" w:space="0" w:color="auto"/>
      </w:divBdr>
    </w:div>
    <w:div w:id="2006665120">
      <w:bodyDiv w:val="1"/>
      <w:marLeft w:val="0"/>
      <w:marRight w:val="0"/>
      <w:marTop w:val="0"/>
      <w:marBottom w:val="0"/>
      <w:divBdr>
        <w:top w:val="none" w:sz="0" w:space="0" w:color="auto"/>
        <w:left w:val="none" w:sz="0" w:space="0" w:color="auto"/>
        <w:bottom w:val="none" w:sz="0" w:space="0" w:color="auto"/>
        <w:right w:val="none" w:sz="0" w:space="0" w:color="auto"/>
      </w:divBdr>
    </w:div>
    <w:div w:id="2014911879">
      <w:bodyDiv w:val="1"/>
      <w:marLeft w:val="0"/>
      <w:marRight w:val="0"/>
      <w:marTop w:val="0"/>
      <w:marBottom w:val="0"/>
      <w:divBdr>
        <w:top w:val="none" w:sz="0" w:space="0" w:color="auto"/>
        <w:left w:val="none" w:sz="0" w:space="0" w:color="auto"/>
        <w:bottom w:val="none" w:sz="0" w:space="0" w:color="auto"/>
        <w:right w:val="none" w:sz="0" w:space="0" w:color="auto"/>
      </w:divBdr>
    </w:div>
    <w:div w:id="2033066366">
      <w:bodyDiv w:val="1"/>
      <w:marLeft w:val="0"/>
      <w:marRight w:val="0"/>
      <w:marTop w:val="0"/>
      <w:marBottom w:val="0"/>
      <w:divBdr>
        <w:top w:val="none" w:sz="0" w:space="0" w:color="auto"/>
        <w:left w:val="none" w:sz="0" w:space="0" w:color="auto"/>
        <w:bottom w:val="none" w:sz="0" w:space="0" w:color="auto"/>
        <w:right w:val="none" w:sz="0" w:space="0" w:color="auto"/>
      </w:divBdr>
    </w:div>
    <w:div w:id="2033341674">
      <w:bodyDiv w:val="1"/>
      <w:marLeft w:val="0"/>
      <w:marRight w:val="0"/>
      <w:marTop w:val="0"/>
      <w:marBottom w:val="0"/>
      <w:divBdr>
        <w:top w:val="none" w:sz="0" w:space="0" w:color="auto"/>
        <w:left w:val="none" w:sz="0" w:space="0" w:color="auto"/>
        <w:bottom w:val="none" w:sz="0" w:space="0" w:color="auto"/>
        <w:right w:val="none" w:sz="0" w:space="0" w:color="auto"/>
      </w:divBdr>
    </w:div>
    <w:div w:id="2058430367">
      <w:bodyDiv w:val="1"/>
      <w:marLeft w:val="0"/>
      <w:marRight w:val="0"/>
      <w:marTop w:val="0"/>
      <w:marBottom w:val="0"/>
      <w:divBdr>
        <w:top w:val="none" w:sz="0" w:space="0" w:color="auto"/>
        <w:left w:val="none" w:sz="0" w:space="0" w:color="auto"/>
        <w:bottom w:val="none" w:sz="0" w:space="0" w:color="auto"/>
        <w:right w:val="none" w:sz="0" w:space="0" w:color="auto"/>
      </w:divBdr>
    </w:div>
    <w:div w:id="2093693369">
      <w:bodyDiv w:val="1"/>
      <w:marLeft w:val="0"/>
      <w:marRight w:val="0"/>
      <w:marTop w:val="0"/>
      <w:marBottom w:val="0"/>
      <w:divBdr>
        <w:top w:val="none" w:sz="0" w:space="0" w:color="auto"/>
        <w:left w:val="none" w:sz="0" w:space="0" w:color="auto"/>
        <w:bottom w:val="none" w:sz="0" w:space="0" w:color="auto"/>
        <w:right w:val="none" w:sz="0" w:space="0" w:color="auto"/>
      </w:divBdr>
    </w:div>
    <w:div w:id="2097826086">
      <w:bodyDiv w:val="1"/>
      <w:marLeft w:val="0"/>
      <w:marRight w:val="0"/>
      <w:marTop w:val="0"/>
      <w:marBottom w:val="0"/>
      <w:divBdr>
        <w:top w:val="none" w:sz="0" w:space="0" w:color="auto"/>
        <w:left w:val="none" w:sz="0" w:space="0" w:color="auto"/>
        <w:bottom w:val="none" w:sz="0" w:space="0" w:color="auto"/>
        <w:right w:val="none" w:sz="0" w:space="0" w:color="auto"/>
      </w:divBdr>
    </w:div>
    <w:div w:id="2120679551">
      <w:bodyDiv w:val="1"/>
      <w:marLeft w:val="0"/>
      <w:marRight w:val="0"/>
      <w:marTop w:val="0"/>
      <w:marBottom w:val="0"/>
      <w:divBdr>
        <w:top w:val="none" w:sz="0" w:space="0" w:color="auto"/>
        <w:left w:val="none" w:sz="0" w:space="0" w:color="auto"/>
        <w:bottom w:val="none" w:sz="0" w:space="0" w:color="auto"/>
        <w:right w:val="none" w:sz="0" w:space="0" w:color="auto"/>
      </w:divBdr>
    </w:div>
    <w:div w:id="212985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Bra07</b:Tag>
    <b:SourceType>Film</b:SourceType>
    <b:Guid>{217EF519-B782-4AD9-A5C9-0A8583CF8A9F}</b:Guid>
    <b:Title>Ratatouille</b:Title>
    <b:Year>2007</b:Year>
    <b:Author>
      <b:Director>
        <b:NameList>
          <b:Person>
            <b:Last>Bird</b:Last>
            <b:First>Brad</b:First>
          </b:Person>
        </b:NameList>
      </b:Director>
    </b:Author>
    <b:RefOrder>1</b:RefOrder>
  </b:Source>
  <b:Source>
    <b:Tag>Pet81</b:Tag>
    <b:SourceType>Book</b:SourceType>
    <b:Guid>{A345B8C7-0CF0-4650-9C96-098A6C4D22FE}</b:Guid>
    <b:Title>Public Policy</b:Title>
    <b:Year>1981</b:Year>
    <b:Author>
      <b:Author>
        <b:NameList>
          <b:Person>
            <b:Last>Woll</b:Last>
            <b:First>Peter</b:First>
          </b:Person>
        </b:NameList>
      </b:Author>
    </b:Author>
    <b:City>Lanham</b:City>
    <b:Publisher>University Press of America </b:Publisher>
    <b:RefOrder>2</b:RefOrder>
  </b:Source>
  <b:Source>
    <b:Tag>Her74</b:Tag>
    <b:SourceType>Book</b:SourceType>
    <b:Guid>{15DAB3A4-3B43-45B5-98B6-C1DD1AADE4BD}</b:Guid>
    <b:Author>
      <b:Author>
        <b:NameList>
          <b:Person>
            <b:Last>Gans</b:Last>
            <b:First>Herbert</b:First>
            <b:Middle>J.</b:Middle>
          </b:Person>
        </b:NameList>
      </b:Author>
    </b:Author>
    <b:Title>Popular Culture and High Culture </b:Title>
    <b:Year>1974</b:Year>
    <b:City>Lanham</b:City>
    <b:Publisher>University Press of America</b:Publisher>
    <b:RefOrder>3</b:RefOrder>
  </b:Source>
  <b:Source>
    <b:Tag>Sin17</b:Tag>
    <b:SourceType>DocumentFromInternetSite</b:SourceType>
    <b:Guid>{06B20B40-56E8-45EA-9C49-1DB8BCF9BA63}</b:Guid>
    <b:Title>Opera Audiences and Cultural Value: A Study</b:Title>
    <b:Year>2017</b:Year>
    <b:Author>
      <b:Author>
        <b:NameList>
          <b:Person>
            <b:Last>O’Neill</b:Last>
            <b:First>Sinéad</b:First>
          </b:Person>
          <b:Person>
            <b:Last>Edelman</b:Last>
            <b:First>Joshua</b:First>
          </b:Person>
          <b:Person>
            <b:Last>Sloboda</b:Last>
            <b:First>John</b:First>
          </b:Person>
        </b:NameList>
      </b:Author>
    </b:Author>
    <b:InternetSiteTitle>Creative Works London</b:InternetSiteTitle>
    <b:Month>November</b:Month>
    <b:Day>2</b:Day>
    <b:URL>http://www.creativeworkslondon.org.uk/wp-content/uploads/2014/05/27-May-Opera-Audiences-and-Cultural-Value.pdf</b:URL>
    <b:RefOrder>4</b:RefOrder>
  </b:Source>
  <b:Source>
    <b:Tag>Bou93</b:Tag>
    <b:SourceType>Book</b:SourceType>
    <b:Guid>{4D6ECE26-3821-4BD1-B0A4-9F5D9655A737}</b:Guid>
    <b:Author>
      <b:Author>
        <b:NameList>
          <b:Person>
            <b:Last>Bourdieu</b:Last>
            <b:First>Pierre</b:First>
          </b:Person>
        </b:NameList>
      </b:Author>
    </b:Author>
    <b:Title>The Field of Cultural Production: Essays on Art and Literature </b:Title>
    <b:Year>1993</b:Year>
    <b:City>New York City</b:City>
    <b:Publisher>Columbia University Press</b:Publisher>
    <b:RefOrder>5</b:RefOrder>
  </b:Source>
  <b:Source>
    <b:Tag>Tom17</b:Tag>
    <b:SourceType>Book</b:SourceType>
    <b:Guid>{4C68BE26-E5B4-4F8C-B814-9704B6F4F0E8}</b:Guid>
    <b:Author>
      <b:Author>
        <b:NameList>
          <b:Person>
            <b:Last>Nichols</b:Last>
            <b:First>Tom</b:First>
          </b:Person>
        </b:NameList>
      </b:Author>
    </b:Author>
    <b:Title>The Death of Expertise: The Campaign Against Established Knowledge and why it Matters</b:Title>
    <b:Year>2017</b:Year>
    <b:City>Oxford</b:City>
    <b:Publisher>Oxford University Press</b:Publisher>
    <b:RefOrder>6</b:RefOrder>
  </b:Source>
  <b:Source>
    <b:Tag>Tam09</b:Tag>
    <b:SourceType>JournalArticle</b:SourceType>
    <b:Guid>{9CFA9F06-D1EA-44E5-AA98-465A2BE17B19}</b:Guid>
    <b:Title>Rotten Tomatoes in the Field of Cultural Production</b:Title>
    <b:Year>2009</b:Year>
    <b:Author>
      <b:Author>
        <b:NameList>
          <b:Person>
            <b:Last>Shepard</b:Last>
            <b:First>Tamara</b:First>
          </b:Person>
        </b:NameList>
      </b:Author>
    </b:Author>
    <b:JournalName>Canadian Journal of Film Studies</b:JournalName>
    <b:Pages>26-44</b:Pages>
    <b:RefOrder>7</b:RefOrder>
  </b:Source>
  <b:Source>
    <b:Tag>Dan174</b:Tag>
    <b:SourceType>InternetSite</b:SourceType>
    <b:Guid>{D6D6CD10-AE2D-462E-BBE6-5BBD07B7FFB8}</b:Guid>
    <b:Title>The Futures-Market for Film Criticism</b:Title>
    <b:Year>2017</b:Year>
    <b:Author>
      <b:Author>
        <b:NameList>
          <b:Person>
            <b:Last>Polan</b:Last>
            <b:First>Dana</b:First>
          </b:Person>
        </b:NameList>
      </b:Author>
    </b:Author>
    <b:InternetSiteTitle>Film Criticism</b:InternetSiteTitle>
    <b:Month>November</b:Month>
    <b:Day>6</b:Day>
    <b:URL>https://quod.lib.umich.edu/f/fc/13761232.0040.125?view=text;rgn=main</b:URL>
    <b:RefOrder>8</b:RefOrder>
  </b:Source>
  <b:Source>
    <b:Tag>Rog17</b:Tag>
    <b:SourceType>InternetSite</b:SourceType>
    <b:Guid>{A214EE19-741F-42D6-B887-49B20B1D2F51}</b:Guid>
    <b:Author>
      <b:Author>
        <b:NameList>
          <b:Person>
            <b:Last>Ebert</b:Last>
            <b:First>Roger</b:First>
          </b:Person>
        </b:NameList>
      </b:Author>
    </b:Author>
    <b:Title>THE GOLDEN AGE OF MOVIE CRITICS</b:Title>
    <b:InternetSiteTitle>RogerEbert.com</b:InternetSiteTitle>
    <b:Year>2017</b:Year>
    <b:Month>December</b:Month>
    <b:Day>6</b:Day>
    <b:URL>https://www.rogerebert.com/rogers-journal/the-golden-age-of-movie-critics</b:URL>
    <b:RefOrder>9</b:RefOrder>
  </b:Source>
  <b:Source>
    <b:Tag>Ron17</b:Tag>
    <b:SourceType>InternetSite</b:SourceType>
    <b:Guid>{6B521928-787D-4C05-8F15-0623211E3524}</b:Guid>
    <b:Author>
      <b:Author>
        <b:NameList>
          <b:Person>
            <b:Last>Bergan</b:Last>
            <b:First>Ronald</b:First>
          </b:Person>
        </b:NameList>
      </b:Author>
    </b:Author>
    <b:Title>The film critic is dead. Long live the film critic</b:Title>
    <b:InternetSiteTitle>The Guardian</b:InternetSiteTitle>
    <b:Year>2017</b:Year>
    <b:Month>Decemebr</b:Month>
    <b:Day>3</b:Day>
    <b:URL>https://www.theguardian.com/film/filmblog/2010/apr/07/film-critic</b:URL>
    <b:RefOrder>10</b:RefOrder>
  </b:Source>
  <b:Source>
    <b:Tag>Jam173</b:Tag>
    <b:SourceType>Film</b:SourceType>
    <b:Guid>{0F70A550-44EC-4EEF-B11C-05167E0C5A51}</b:Guid>
    <b:Title>Guardians of the Galaxy: Vol. 2</b:Title>
    <b:Year>2017</b:Year>
    <b:Author>
      <b:Director>
        <b:NameList>
          <b:Person>
            <b:Last>Gunn</b:Last>
            <b:First>James</b:First>
          </b:Person>
        </b:NameList>
      </b:Director>
    </b:Author>
    <b:RefOrder>11</b:RefOrder>
  </b:Source>
  <b:Source>
    <b:Tag>Ton17</b:Tag>
    <b:SourceType>Film</b:SourceType>
    <b:Guid>{1EDF4A9D-DF80-444E-A3A4-B8F61904CBD3}</b:Guid>
    <b:Title>The Emoji Movie</b:Title>
    <b:Author>
      <b:Director>
        <b:NameList>
          <b:Person>
            <b:Last>Leondis</b:Last>
            <b:First>Tony</b:First>
          </b:Person>
        </b:NameList>
      </b:Director>
    </b:Author>
    <b:Year>2017</b:Year>
    <b:RefOrder>12</b:RefOrder>
  </b:Source>
  <b:Source>
    <b:Tag>Jor17</b:Tag>
    <b:SourceType>Film</b:SourceType>
    <b:Guid>{2B05C608-CB7F-4DCE-8D69-C136410E6712}</b:Guid>
    <b:Title>Get Out</b:Title>
    <b:Author>
      <b:Director>
        <b:NameList>
          <b:Person>
            <b:Last>Peele</b:Last>
            <b:First>Jordan</b:First>
          </b:Person>
        </b:NameList>
      </b:Director>
    </b:Author>
    <b:Year>2017</b:Year>
    <b:RefOrder>13</b:RefOrder>
  </b:Source>
  <b:Source>
    <b:Tag>Wil171</b:Tag>
    <b:SourceType>InternetSite</b:SourceType>
    <b:Guid>{6D37CBA8-5327-46BD-8FDF-31EBF604DA87}</b:Guid>
    <b:Title>Take your Rotten Tomatoes with a grain of salt</b:Title>
    <b:Year>2017</b:Year>
    <b:Author>
      <b:Author>
        <b:NameList>
          <b:Person>
            <b:Last>Stuart</b:Last>
            <b:First>Will</b:First>
          </b:Person>
        </b:NameList>
      </b:Author>
    </b:Author>
    <b:InternetSiteTitle>The Michigan Daily</b:InternetSiteTitle>
    <b:Month>November</b:Month>
    <b:Day>20</b:Day>
    <b:URL>https://www.michigandaily.com/section/arts/take-your-rotten-tomatoes-grain-salt</b:URL>
    <b:RefOrder>14</b:RefOrder>
  </b:Source>
  <b:Source>
    <b:Tag>Mat15</b:Tag>
    <b:SourceType>Book</b:SourceType>
    <b:Guid>{A221C5C9-448B-421D-869F-3605B379E3DF}</b:Guid>
    <b:Title>Film Criticism in the Digital Age</b:Title>
    <b:Year>2015</b:Year>
    <b:Author>
      <b:Author>
        <b:NameList>
          <b:Person>
            <b:Last>Frey</b:Last>
            <b:First>Mattias</b:First>
          </b:Person>
          <b:Person>
            <b:Last>Sayad</b:Last>
            <b:First>Cecilia</b:First>
          </b:Person>
        </b:NameList>
      </b:Author>
    </b:Author>
    <b:City>New Brunswick</b:City>
    <b:Publisher>Rutgers University Press</b:Publisher>
    <b:RefOrder>15</b:RefOrder>
  </b:Source>
  <b:Source>
    <b:Tag>Mar17</b:Tag>
    <b:SourceType>InternetSite</b:SourceType>
    <b:Guid>{F0ADF6F5-0852-43AB-ADF3-2963A9C8BFBF}</b:Guid>
    <b:Title>Martin Scorsese on Rotten Tomatoes, Box Office Obsession and Why 'Mother!' Was Misjudged (Guest Column)</b:Title>
    <b:Year>2017</b:Year>
    <b:Author>
      <b:Author>
        <b:NameList>
          <b:Person>
            <b:Last>Scorsese</b:Last>
            <b:First>Martin</b:First>
          </b:Person>
        </b:NameList>
      </b:Author>
    </b:Author>
    <b:InternetSiteTitle>The Hollywood Reporter</b:InternetSiteTitle>
    <b:Month>Novemmber</b:Month>
    <b:Day>15</b:Day>
    <b:URL>https://www.hollywoodreporter.com/news/martin-scorsese-rotten-tomatoes-box-office-obsession-why-mother-was-misjudged-guest-column-1047286</b:URL>
    <b:RefOrder>16</b:RefOrder>
  </b:Source>
  <b:Source>
    <b:Tag>Rot176</b:Tag>
    <b:SourceType>InternetSite</b:SourceType>
    <b:Guid>{3378A1F0-D92E-4127-883D-971AC8ED7D2D}</b:Guid>
    <b:Author>
      <b:Author>
        <b:Corporate>Rotten Tomatoes</b:Corporate>
      </b:Author>
    </b:Author>
    <b:Title>About</b:Title>
    <b:InternetSiteTitle>Rotten Tomatoes</b:InternetSiteTitle>
    <b:Year>2017</b:Year>
    <b:Month>September</b:Month>
    <b:Day>5</b:Day>
    <b:URL>https://www.rottentomatoes.com/about/</b:URL>
    <b:RefOrder>17</b:RefOrder>
  </b:Source>
  <b:Source>
    <b:Tag>Rob17</b:Tag>
    <b:SourceType>Book</b:SourceType>
    <b:Guid>{9707C4BA-D7E2-41B7-91C4-A68CCC165048}</b:Guid>
    <b:Title>Psychological Testing: Principles, Applications, and Issues</b:Title>
    <b:Year>2017</b:Year>
    <b:Author>
      <b:Author>
        <b:NameList>
          <b:Person>
            <b:Last>Kaplan</b:Last>
            <b:First>Robert</b:First>
            <b:Middle>M.</b:Middle>
          </b:Person>
          <b:Person>
            <b:Last>Saccuzzo</b:Last>
            <b:First>Dennis</b:First>
            <b:Middle>P.</b:Middle>
          </b:Person>
        </b:NameList>
      </b:Author>
    </b:Author>
    <b:City>Boston </b:City>
    <b:Publisher>Cengage Learning</b:Publisher>
    <b:RefOrder>18</b:RefOrder>
  </b:Source>
  <b:Source>
    <b:Tag>Sim17</b:Tag>
    <b:SourceType>InternetSite</b:SourceType>
    <b:Guid>{CFC0F222-A90C-4625-A13A-B30BB085AFF9}</b:Guid>
    <b:Title>Are star ratings on movie reviews a good thing?</b:Title>
    <b:Year>2017</b:Year>
    <b:Author>
      <b:Author>
        <b:NameList>
          <b:Person>
            <b:Last>Brew</b:Last>
            <b:First>Simon</b:First>
          </b:Person>
        </b:NameList>
      </b:Author>
    </b:Author>
    <b:InternetSiteTitle>Den of Geek!</b:InternetSiteTitle>
    <b:Month>November</b:Month>
    <b:Day>25</b:Day>
    <b:URL>http://www.denofgeek.com/movies/29235/are-star-ratings-on-movie-reviews-a-good-thing</b:URL>
    <b:RefOrder>19</b:RefOrder>
  </b:Source>
  <b:Source>
    <b:Tag>Nat17</b:Tag>
    <b:SourceType>InternetSite</b:SourceType>
    <b:Guid>{C6B3835C-4FAB-4104-82D5-F6A2B9D6B915}</b:Guid>
    <b:Author>
      <b:Author>
        <b:NameList>
          <b:Person>
            <b:Last>McAlone</b:Last>
            <b:First>Nathan</b:First>
          </b:Person>
        </b:NameList>
      </b:Author>
    </b:Author>
    <b:Title>The exec who replaced Netflix's 5-star rating system with 'thumbs up, thumbs down' explains why</b:Title>
    <b:InternetSiteTitle>Business Insider</b:InternetSiteTitle>
    <b:Year>2017</b:Year>
    <b:Month>Novemeber</b:Month>
    <b:Day>23</b:Day>
    <b:URL>http://uk.businessinsider.com/why-netflix-replaced-its-5-star-rating-system-2017-4</b:URL>
    <b:RefOrder>20</b:RefOrder>
  </b:Source>
  <b:Source>
    <b:Tag>Rog171</b:Tag>
    <b:SourceType>InternetSite</b:SourceType>
    <b:Guid>{58DF85D0-DBB2-404B-9EC5-726E8D4AF2F5}</b:Guid>
    <b:Author>
      <b:Author>
        <b:NameList>
          <b:Person>
            <b:Last>Ebert</b:Last>
            <b:First>Roger</b:First>
          </b:Person>
        </b:NameList>
      </b:Author>
    </b:Author>
    <b:Title>"YOU GIVE OUT TOO MANY STARS"</b:Title>
    <b:InternetSiteTitle>RogerEbert.com</b:InternetSiteTitle>
    <b:Year>2017</b:Year>
    <b:Month>December</b:Month>
    <b:Day>3</b:Day>
    <b:URL>https://www.rogerebert.com/rogers-journal/you-give-out-too-many-stars</b:URL>
    <b:RefOrder>21</b:RefOrder>
  </b:Source>
  <b:Source>
    <b:Tag>Oli17</b:Tag>
    <b:SourceType>InternetSite</b:SourceType>
    <b:Guid>{D7C45214-FE85-427D-9934-4B7C6743A222}</b:Guid>
    <b:Author>
      <b:Author>
        <b:NameList>
          <b:Person>
            <b:Last>Welsh</b:Last>
            <b:First>Oli</b:First>
          </b:Person>
        </b:NameList>
      </b:Author>
    </b:Author>
    <b:Title>Eurogamer has dropped review scores</b:Title>
    <b:InternetSiteTitle>Eurogamer</b:InternetSiteTitle>
    <b:Year>2017</b:Year>
    <b:Month>Novemeber</b:Month>
    <b:Day>29</b:Day>
    <b:URL>http://www.eurogamer.net/articles/2015-02-10-eurogamer-has-dropped-review-scores</b:URL>
    <b:RefOrder>22</b:RefOrder>
  </b:Source>
  <b:Source>
    <b:Tag>Zac17</b:Tag>
    <b:SourceType>Film</b:SourceType>
    <b:Guid>{5DCA19D8-B3A6-471E-88A1-9D1ADD62AA62}</b:Guid>
    <b:Title>Justice League</b:Title>
    <b:Year>2017</b:Year>
    <b:Author>
      <b:Director>
        <b:NameList>
          <b:Person>
            <b:Last>Snyder</b:Last>
            <b:First>Zack</b:First>
          </b:Person>
        </b:NameList>
      </b:Director>
    </b:Author>
    <b:RefOrder>26</b:RefOrder>
  </b:Source>
  <b:Source>
    <b:Tag>Pat17</b:Tag>
    <b:SourceType>Film</b:SourceType>
    <b:Guid>{7AEED099-91C0-4D68-99FD-CEDBD8174994}</b:Guid>
    <b:Title>Wonder Woman</b:Title>
    <b:Author>
      <b:Director>
        <b:NameList>
          <b:Person>
            <b:Last>Jenkins</b:Last>
            <b:First>Patty</b:First>
          </b:Person>
        </b:NameList>
      </b:Director>
    </b:Author>
    <b:Year>2017</b:Year>
    <b:RefOrder>27</b:RefOrder>
  </b:Source>
  <b:Source>
    <b:Tag>Den172</b:Tag>
    <b:SourceType>Film</b:SourceType>
    <b:Guid>{F6D086F5-32FC-4106-9064-1C36D5F8C385}</b:Guid>
    <b:Title>Blade Runner 2049</b:Title>
    <b:Author>
      <b:Director>
        <b:NameList>
          <b:Person>
            <b:Last>Villeneuve</b:Last>
            <b:First>Denis</b:First>
          </b:Person>
        </b:NameList>
      </b:Director>
    </b:Author>
    <b:Year>2017</b:Year>
    <b:RefOrder>29</b:RefOrder>
  </b:Source>
  <b:Source>
    <b:Tag>Joe171</b:Tag>
    <b:SourceType>InternetSite</b:SourceType>
    <b:Guid>{99A5555E-7192-4A18-A4A3-CED0181D69A1}</b:Guid>
    <b:Title>‘Get Out’ Review: Black, White and Terrific All Over</b:Title>
    <b:Year>2017</b:Year>
    <b:Author>
      <b:Author>
        <b:NameList>
          <b:Person>
            <b:Last>Morgenstern</b:Last>
            <b:First>Joe</b:First>
          </b:Person>
        </b:NameList>
      </b:Author>
    </b:Author>
    <b:InternetSiteTitle>The Wall Street Journal</b:InternetSiteTitle>
    <b:Month>November</b:Month>
    <b:Day>30</b:Day>
    <b:URL>2017</b:URL>
    <b:RefOrder>23</b:RefOrder>
  </b:Source>
  <b:Source>
    <b:Tag>Mar171</b:Tag>
    <b:SourceType>InternetSite</b:SourceType>
    <b:Guid>{6E02C42B-5406-432D-98D1-CE6F9A99AE35}</b:Guid>
    <b:Author>
      <b:Author>
        <b:NameList>
          <b:Person>
            <b:Last>Harris</b:Last>
            <b:First>Mark</b:First>
          </b:Person>
        </b:NameList>
      </b:Author>
    </b:Author>
    <b:Title>Will Hollywood Learn Anything From Get Out’s Success</b:Title>
    <b:InternetSiteTitle>Vulture</b:InternetSiteTitle>
    <b:Year>2017</b:Year>
    <b:Month>Novemeber</b:Month>
    <b:Day>30</b:Day>
    <b:URL>http://www.vulture.com/2017/05/will-hollywood-learn-anything-from-get-outs-success.html</b:URL>
    <b:RefOrder>24</b:RefOrder>
  </b:Source>
  <b:Source>
    <b:Tag>Rya17</b:Tag>
    <b:SourceType>InternetSite</b:SourceType>
    <b:Guid>{7BFD71D3-70E1-48B8-AA7F-C00B7B5254D4}</b:Guid>
    <b:Author>
      <b:Author>
        <b:NameList>
          <b:Person>
            <b:Last>Scott</b:Last>
            <b:First>Ryan</b:First>
          </b:Person>
        </b:NameList>
      </b:Author>
    </b:Author>
    <b:Title>Get Out Is a Horror Hit &amp; Still Has 100% on Rotten Tomatoes</b:Title>
    <b:InternetSiteTitle>Movieweb</b:InternetSiteTitle>
    <b:Year>2017</b:Year>
    <b:Month>Novemeber</b:Month>
    <b:Day>30</b:Day>
    <b:URL>https://movieweb.com/get-out-100-percent-rotten-tomatoes-reviews/</b:URL>
    <b:RefOrder>25</b:RefOrder>
  </b:Source>
  <b:Source>
    <b:Tag>Sco17</b:Tag>
    <b:SourceType>InternetSite</b:SourceType>
    <b:Guid>{0A81D1BA-2B7B-4B01-AE64-201755981848}</b:Guid>
    <b:Author>
      <b:Author>
        <b:NameList>
          <b:Person>
            <b:Last>Mendelson</b:Last>
            <b:First>Scott</b:First>
          </b:Person>
        </b:NameList>
      </b:Author>
    </b:Author>
    <b:Title>Box Office: How Rotten Tomatoes Screwed Over 'Justice League'</b:Title>
    <b:InternetSiteTitle>Forbes</b:InternetSiteTitle>
    <b:Year>2017</b:Year>
    <b:Month>November </b:Month>
    <b:Day>30</b:Day>
    <b:URL>https://www.forbes.com/sites/scottmendelson/2017/11/21/box-office-how-rotten-tomatoes-screwed-over-justice-league/#7b5378e13742</b:URL>
    <b:RefOrder>28</b:RefOrder>
  </b:Source>
  <b:Source>
    <b:Tag>Kat172</b:Tag>
    <b:SourceType>InternetSite</b:SourceType>
    <b:Guid>{A5752BCD-CAE2-4B24-AD14-099BA1BCF433}</b:Guid>
    <b:Author>
      <b:Author>
        <b:NameList>
          <b:Person>
            <b:Last>Taylor</b:Last>
            <b:First>Kate</b:First>
          </b:Person>
        </b:NameList>
      </b:Author>
    </b:Author>
    <b:Title>Review: Blade Runner 2049 is the rare sequel that merits its existence</b:Title>
    <b:InternetSiteTitle>The Globe and Mail</b:InternetSiteTitle>
    <b:Year>2017</b:Year>
    <b:Month>Decemeber</b:Month>
    <b:Day>1</b:Day>
    <b:URL>https://beta.theglobeandmail.com/arts/film/film-reviews/review-blade-runner-2049-is-the-rare-sequel-that-merits-its-existence/article36481981/</b:URL>
    <b:RefOrder>30</b:RefOrder>
  </b:Source>
  <b:Source>
    <b:Tag>Lee17</b:Tag>
    <b:SourceType>Film</b:SourceType>
    <b:Guid>{5E67F1BD-2FB3-49BD-89BA-58D7E4E54EEF}</b:Guid>
    <b:Title>Coco</b:Title>
    <b:Year>2017</b:Year>
    <b:Author>
      <b:Director>
        <b:NameList>
          <b:Person>
            <b:Last>Unkrich</b:Last>
            <b:First>Lee</b:First>
          </b:Person>
        </b:NameList>
      </b:Director>
    </b:Author>
    <b:RefOrder>31</b:RefOrder>
  </b:Source>
  <b:Source>
    <b:Tag>Ali17</b:Tag>
    <b:SourceType>InternetSite</b:SourceType>
    <b:Guid>{E8299C90-8A1B-445F-A807-8F3141708B4F}</b:Guid>
    <b:Title>Blade Runner 2049 has flopped at the box office – here are six reasons why</b:Title>
    <b:Year>2017</b:Year>
    <b:Author>
      <b:Author>
        <b:NameList>
          <b:Person>
            <b:Last>Vincent</b:Last>
            <b:First>Alive</b:First>
          </b:Person>
        </b:NameList>
      </b:Author>
    </b:Author>
    <b:InternetSiteTitle>The Telegraph</b:InternetSiteTitle>
    <b:Month>Decemeber</b:Month>
    <b:Day>1</b:Day>
    <b:URL>http://www.telegraph.co.uk/films/2017/10/09/blade-runner-2049-has-flopped-box-office-six-reasons/</b:URL>
    <b:RefOrder>32</b:RefOrder>
  </b:Source>
  <b:Source>
    <b:Tag>Jul17</b:Tag>
    <b:SourceType>InternetSite</b:SourceType>
    <b:Guid>{34BB267D-E1DD-4C93-A33D-F10CFD8908E7}</b:Guid>
    <b:Author>
      <b:Author>
        <b:NameList>
          <b:Person>
            <b:Last>Bianco</b:Last>
            <b:First>Julia</b:First>
          </b:Person>
        </b:NameList>
      </b:Author>
    </b:Author>
    <b:Title>The real reason Blade Runner 2049 flopped at the box office</b:Title>
    <b:InternetSiteTitle>Looper</b:InternetSiteTitle>
    <b:Year>2017</b:Year>
    <b:Month>Decemeber </b:Month>
    <b:Day>1</b:Day>
    <b:URL>http://www.looper.com/89881/real-reason-blade-runner-2049-flopped-box-office/</b:URL>
    <b:RefOrder>33</b:RefOrder>
  </b:Source>
  <b:Source>
    <b:Tag>Rob171</b:Tag>
    <b:SourceType>InternetSite</b:SourceType>
    <b:Guid>{0927074B-AD7A-4090-B5E7-83759B551C1D}</b:Guid>
    <b:Author>
      <b:Author>
        <b:NameList>
          <b:Person>
            <b:Last>Collin</b:Last>
            <b:First>Robbie</b:First>
          </b:Person>
        </b:NameList>
      </b:Author>
    </b:Author>
    <b:Title>How bad is The Emoji Movie? There aren't enough poops in the world - review</b:Title>
    <b:InternetSiteTitle>The Telegraph</b:InternetSiteTitle>
    <b:Year>2017</b:Year>
    <b:Month>Decemeber</b:Month>
    <b:Day>1</b:Day>
    <b:URL>http://www.telegraph.co.uk/films/0/emoji-movie-review-arent-enough-poops-world-express-bad/</b:URL>
    <b:RefOrder>34</b:RefOrder>
  </b:Source>
  <b:Source>
    <b:Tag>Set17</b:Tag>
    <b:SourceType>InternetSite</b:SourceType>
    <b:Guid>{13645A4E-381E-4CE3-B455-019E8FF8CC2F}</b:Guid>
    <b:Author>
      <b:Author>
        <b:NameList>
          <b:Person>
            <b:Last>Kelley</b:Last>
            <b:First>Seth</b:First>
          </b:Person>
        </b:NameList>
      </b:Author>
    </b:Author>
    <b:Title>Unpacking ‘The Emoji Movie’s’ $25 Million Box Office Opening</b:Title>
    <b:InternetSiteTitle>Variety</b:InternetSiteTitle>
    <b:Year>2017</b:Year>
    <b:Month>Decemeber </b:Month>
    <b:Day>1</b:Day>
    <b:URL>http://variety.com/2017/film/news/the-emoji-movie-box-office-analysis-1202510552/</b:URL>
    <b:RefOrder>35</b:RefOrder>
  </b:Source>
  <b:Source>
    <b:Tag>Rog07</b:Tag>
    <b:SourceType>Book</b:SourceType>
    <b:Guid>{9259BA77-FF62-4521-A0E0-7463401839C7}</b:Guid>
    <b:Title>Your Movie Sucks (Roger Ebert's Movies that Suck)</b:Title>
    <b:Year>2007</b:Year>
    <b:Author>
      <b:Author>
        <b:NameList>
          <b:Person>
            <b:Last>Ebert</b:Last>
            <b:First>Roger</b:First>
          </b:Person>
        </b:NameList>
      </b:Author>
    </b:Author>
    <b:City>Kansas City</b:City>
    <b:Publisher>Andrews McMeel Publishing</b:Publisher>
    <b:RefOrder>36</b:RefOrder>
  </b:Source>
  <b:Source>
    <b:Tag>Rog00</b:Tag>
    <b:SourceType>Book</b:SourceType>
    <b:Guid>{AB2C0FB9-01A2-4F61-8F0E-91FF9340F925}</b:Guid>
    <b:Author>
      <b:Author>
        <b:NameList>
          <b:Person>
            <b:Last>Ebert</b:Last>
            <b:First>Roger</b:First>
          </b:Person>
        </b:NameList>
      </b:Author>
    </b:Author>
    <b:Title>I Hated, Hated, Hated This Movie</b:Title>
    <b:Year>2000</b:Year>
    <b:City>Kansas City</b:City>
    <b:Publisher>Andrews McMeel Publishing</b:Publisher>
    <b:RefOrder>37</b:RefOrder>
  </b:Source>
  <b:Source>
    <b:Tag>Fin09</b:Tag>
    <b:SourceType>Book</b:SourceType>
    <b:Guid>{23097BBC-D853-4EDE-9DDA-5DBA657FD9C7}</b:Guid>
    <b:Author>
      <b:Author>
        <b:NameList>
          <b:Person>
            <b:Last>Kerrigan</b:Last>
            <b:First>Finola</b:First>
          </b:Person>
        </b:NameList>
      </b:Author>
    </b:Author>
    <b:Title>Film Marketing</b:Title>
    <b:Year>2009</b:Year>
    <b:City>Abington</b:City>
    <b:Publisher>Routledge</b:Publisher>
    <b:RefOrder>38</b:RefOrder>
  </b:Source>
  <b:Source>
    <b:Tag>Rot177</b:Tag>
    <b:SourceType>InternetSite</b:SourceType>
    <b:Guid>{D3AB0D39-7EE5-438B-ABB5-7F6CD54D0D38}</b:Guid>
    <b:Author>
      <b:Author>
        <b:Corporate>Rotten Tomatoes</b:Corporate>
      </b:Author>
    </b:Author>
    <b:Title>TOMATOMETER® CRITERIA</b:Title>
    <b:Year>2017</b:Year>
    <b:InternetSiteTitle>Rotten Tomatoes</b:InternetSiteTitle>
    <b:Month>Septemeber</b:Month>
    <b:Day>12</b:Day>
    <b:URL>https://www.rottentomatoes.com/help_desk/critics/</b:URL>
    <b:RefOrder>39</b:RefOrder>
  </b:Source>
  <b:Source>
    <b:Tag>Ash17</b:Tag>
    <b:SourceType>InternetSite</b:SourceType>
    <b:Guid>{1D622DCB-8659-4348-B706-30FB0D46F421}</b:Guid>
    <b:Author>
      <b:Author>
        <b:NameList>
          <b:Person>
            <b:Last>Rodriguez</b:Last>
            <b:First>Ashley</b:First>
          </b:Person>
        </b:NameList>
      </b:Author>
    </b:Author>
    <b:Title>The 10 worst summer 2017 movies that Rotten Tomatoes helped destroy</b:Title>
    <b:InternetSiteTitle>Quartz</b:InternetSiteTitle>
    <b:Year>2017</b:Year>
    <b:Month>September</b:Month>
    <b:Day>12</b:Day>
    <b:URL>https://qz.com/1060165/rotten-tomatoes-helped-destroy-these-10-awful-movies-of-the-summer/</b:URL>
    <b:RefOrder>40</b:RefOrder>
  </b:Source>
  <b:Source>
    <b:Tag>Gre17</b:Tag>
    <b:SourceType>InternetSite</b:SourceType>
    <b:Guid>{B45C1D0B-6606-47D8-B754-90331205C459}</b:Guid>
    <b:Author>
      <b:Author>
        <b:NameList>
          <b:Person>
            <b:Last>Wakemen</b:Last>
            <b:First>Gregory</b:First>
          </b:Person>
        </b:NameList>
      </b:Author>
    </b:Author>
    <b:Title>What Studio Executives Think Of Rotten Tomatoes</b:Title>
    <b:InternetSiteTitle>Cinemablend</b:InternetSiteTitle>
    <b:Year>2017</b:Year>
    <b:Month>September</b:Month>
    <b:Day>12</b:Day>
    <b:URL>https://www.cinemablend.com/new/What-Studio-Executives-Think-Rotten-Tomatoes-80747.html</b:URL>
    <b:RefOrder>41</b:RefOrder>
  </b:Source>
  <b:Source>
    <b:Tag>Nic14</b:Tag>
    <b:SourceType>Book</b:SourceType>
    <b:Guid>{E30266D6-95AD-418D-9C99-363E6929D0A2}</b:Guid>
    <b:Title>The Art of Movies</b:Title>
    <b:Year>2014</b:Year>
    <b:Author>
      <b:Author>
        <b:NameList>
          <b:Person>
            <b:Last>Sfetcu</b:Last>
            <b:First>Nicolae</b:First>
          </b:Person>
        </b:NameList>
      </b:Author>
    </b:Author>
    <b:City>Bucharese </b:City>
    <b:Publisher>Nicolae Sfetcu</b:Publisher>
    <b:RefOrder>42</b:RefOrder>
  </b:Source>
  <b:Source>
    <b:Tag>Eve17</b:Tag>
    <b:SourceType>InternetSite</b:SourceType>
    <b:Guid>{57F1A9AC-215A-49B6-8E3E-768F20BCF982}</b:Guid>
    <b:Title>About</b:Title>
    <b:Year>2017</b:Year>
    <b:Author>
      <b:Author>
        <b:Corporate>Everyone's a Critic</b:Corporate>
      </b:Author>
    </b:Author>
    <b:InternetSiteTitle>Everyone's a Critic</b:InternetSiteTitle>
    <b:Month>Septemeber </b:Month>
    <b:Day>15</b:Day>
    <b:URL>https://critics.wordpress.com/about/</b:URL>
    <b:RefOrder>43</b:RefOrder>
  </b:Source>
  <b:Source>
    <b:Tag>Nea17</b:Tag>
    <b:SourceType>InternetSite</b:SourceType>
    <b:Guid>{910E6480-80DF-4BE6-B457-D09FED977451}</b:Guid>
    <b:Author>
      <b:Author>
        <b:NameList>
          <b:Person>
            <b:Last>Gabler</b:Last>
            <b:First>Neal</b:First>
          </b:Person>
        </b:NameList>
      </b:Author>
    </b:Author>
    <b:Title>Everyone's a critic now</b:Title>
    <b:InternetSiteTitle>The Guardian</b:InternetSiteTitle>
    <b:Year>2017</b:Year>
    <b:Month>Septemeber</b:Month>
    <b:Day>17</b:Day>
    <b:URL>https://www.theguardian.com/culture/2011/jan/30/critics-franzen-freedom-social-network</b:URL>
    <b:RefOrder>44</b:RefOrder>
  </b:Source>
  <b:Source>
    <b:Tag>Met172</b:Tag>
    <b:SourceType>InternetSite</b:SourceType>
    <b:Guid>{C9E9A6A8-C588-42E6-B85D-E385D702CD27}</b:Guid>
    <b:Author>
      <b:Author>
        <b:Corporate>Metacritic</b:Corporate>
      </b:Author>
    </b:Author>
    <b:Title>HERE'S HOW WE HELP YOU FIND STUFF YOU'LL LOVE…</b:Title>
    <b:InternetSiteTitle>Metacritic</b:InternetSiteTitle>
    <b:Year>2017</b:Year>
    <b:Month>Spetemeber</b:Month>
    <b:Day>28</b:Day>
    <b:URL>http://www.metacritic.com/about-metacritic</b:URL>
    <b:RefOrder>45</b:RefOrder>
  </b:Source>
  <b:Source>
    <b:Tag>Ali11</b:Tag>
    <b:SourceType>Book</b:SourceType>
    <b:Guid>{BCB41487-9824-4628-8836-0A99B75A2344}</b:Guid>
    <b:Title>Stardust Monuments: The Saving and Selling of Hollywood</b:Title>
    <b:Year>2011</b:Year>
    <b:Author>
      <b:Author>
        <b:NameList>
          <b:Person>
            <b:Last>Trope</b:Last>
            <b:First>Alison</b:First>
          </b:Person>
        </b:NameList>
      </b:Author>
    </b:Author>
    <b:City>Lebanon</b:City>
    <b:Publisher>University Press of New England</b:Publisher>
    <b:RefOrder>46</b:RefOrder>
  </b:Source>
  <b:Source>
    <b:Tag>AJM12</b:Tag>
    <b:SourceType>Book</b:SourceType>
    <b:Guid>{21C95A10-8F75-4F4D-AD9B-3B28A49C8AA3}</b:Guid>
    <b:Author>
      <b:Author>
        <b:NameList>
          <b:Person>
            <b:Last>Marr</b:Last>
            <b:First>A.</b:First>
            <b:Middle>J.</b:Middle>
          </b:Person>
        </b:NameList>
      </b:Author>
    </b:Author>
    <b:Title>One Track Minds The Surprising Psychology of the Internet</b:Title>
    <b:Year>2012</b:Year>
    <b:City>Morrisville</b:City>
    <b:Publisher>Lulu.com</b:Publisher>
    <b:RefOrder>47</b:RefOrder>
  </b:Source>
  <b:Source>
    <b:Tag>And161</b:Tag>
    <b:SourceType>Book</b:SourceType>
    <b:Guid>{19838468-AB1E-4CD8-BEFA-B16FDFBBED5C}</b:Guid>
    <b:Author>
      <b:Author>
        <b:NameList>
          <b:Person>
            <b:Last>McWhirter</b:Last>
            <b:First>Andrew</b:First>
          </b:Person>
        </b:NameList>
      </b:Author>
    </b:Author>
    <b:Title>Film Criticism and Digital Cultures: Journalism, Social Media and the Democratisation of Opinion</b:Title>
    <b:Year>2016</b:Year>
    <b:City>New York City</b:City>
    <b:Publisher>I.B. Tauris</b:Publisher>
    <b:RefOrder>48</b:RefOrder>
  </b:Source>
  <b:Source>
    <b:Tag>Ray15</b:Tag>
    <b:SourceType>Book</b:SourceType>
    <b:Guid>{9F775779-6B07-4DD7-9277-B1E16EF0E6EF}</b:Guid>
    <b:Author>
      <b:Author>
        <b:NameList>
          <b:Person>
            <b:Last>Raymond J. Haberski</b:Last>
            <b:First>Jr.</b:First>
          </b:Person>
        </b:NameList>
      </b:Author>
    </b:Author>
    <b:Title>It's Only a Movie!: Films and Critics in American Culture</b:Title>
    <b:Year>2015</b:Year>
    <b:City>Lexington</b:City>
    <b:Publisher>University Press of Kentucky</b:Publisher>
    <b:RefOrder>49</b:RefOrder>
  </b:Source>
  <b:Source>
    <b:Tag>Wil13</b:Tag>
    <b:SourceType>Book</b:SourceType>
    <b:Guid>{367E33B5-1412-4912-98A6-2C72320B1805}</b:Guid>
    <b:Author>
      <b:Author>
        <b:NameList>
          <b:Person>
            <b:Last>Houseley</b:Last>
            <b:First>William</b:First>
          </b:Person>
          <b:Person>
            <b:Last>Nicholls</b:Last>
            <b:First>Tom</b:First>
          </b:Person>
          <b:Person>
            <b:Last>Southwell</b:Last>
            <b:First>Ron</b:First>
          </b:Person>
        </b:NameList>
      </b:Author>
    </b:Author>
    <b:Title>Managing in the Media</b:Title>
    <b:Year>2013</b:Year>
    <b:City>Milton Park</b:City>
    <b:Publisher>Taylor &amp; Francis</b:Publisher>
    <b:RefOrder>50</b:RefOrder>
  </b:Source>
  <b:Source>
    <b:Tag>Jam15</b:Tag>
    <b:SourceType>Book</b:SourceType>
    <b:Guid>{C2B7C2ED-F13D-432A-97B2-7D90BCDD47CD}</b:Guid>
    <b:Author>
      <b:Author>
        <b:NameList>
          <b:Person>
            <b:Last>Cateridge</b:Last>
            <b:First>James</b:First>
          </b:Person>
        </b:NameList>
      </b:Author>
    </b:Author>
    <b:Title>Film Studies For Dummies</b:Title>
    <b:Year>2015</b:Year>
    <b:City>Hoboken</b:City>
    <b:Publisher>John Wiley &amp; Sons</b:Publisher>
    <b:RefOrder>51</b:RefOrder>
  </b:Source>
  <b:Source>
    <b:Tag>McC17</b:Tag>
    <b:SourceType>JournalArticle</b:SourceType>
    <b:Guid>{7987E5C8-F5A6-422F-BD5B-274D07C9805B}</b:Guid>
    <b:Title>Studios Toss Sour Grapes at Rotten Tomatoes</b:Title>
    <b:Year>2017</b:Year>
    <b:Author>
      <b:Author>
        <b:NameList>
          <b:Person>
            <b:Last>McClintock</b:Last>
            <b:First>Pamela</b:First>
          </b:Person>
        </b:NameList>
      </b:Author>
    </b:Author>
    <b:JournalName>Hollywood Reporter</b:JournalName>
    <b:Pages>10-11</b:Pages>
    <b:RefOrder>52</b:RefOrder>
  </b:Source>
  <b:Source>
    <b:Tag>Bre171</b:Tag>
    <b:SourceType>InternetSite</b:SourceType>
    <b:Guid>{D269EF4F-AD8F-48F9-998F-0B58F5DFD4C1}</b:Guid>
    <b:Title>Rotten Tomatoes: is it a good thing for movies?</b:Title>
    <b:Year>2017</b:Year>
    <b:Author>
      <b:Author>
        <b:NameList>
          <b:Person>
            <b:Last>Brew</b:Last>
            <b:First>Simon</b:First>
          </b:Person>
        </b:NameList>
      </b:Author>
    </b:Author>
    <b:InternetSiteTitle>Den of Geek!</b:InternetSiteTitle>
    <b:Month>September</b:Month>
    <b:Day>21</b:Day>
    <b:URL>https://search-proquest-com.ezproxy.uwtsd.ac.uk/docview/1880570488?accountid=130472&amp;rfr_id=info%3Axri%2Fsid%3Aprimo</b:URL>
    <b:RefOrder>53</b:RefOrder>
  </b:Source>
  <b:Source>
    <b:Tag>Lam17</b:Tag>
    <b:SourceType>InternetSite</b:SourceType>
    <b:Guid>{2A59EDFC-4D1C-4815-A000-6FC7FC314E35}</b:Guid>
    <b:Author>
      <b:Author>
        <b:NameList>
          <b:Person>
            <b:Last>Lambie</b:Last>
            <b:First>Ryan</b:First>
          </b:Person>
        </b:NameList>
      </b:Author>
    </b:Author>
    <b:Title>Baywatch, Pirates 5, and blaming critics for failure</b:Title>
    <b:InternetSiteTitle>Den of Deek!</b:InternetSiteTitle>
    <b:Year>2017</b:Year>
    <b:Month>September</b:Month>
    <b:Day>23</b:Day>
    <b:URL>https://search-proquest-com.ezproxy.uwtsd.ac.uk/docview/1904612191/fulltext/9F7145C4FFB74175PQ/1?accountid=130472</b:URL>
    <b:RefOrder>54</b:RefOrder>
  </b:Source>
  <b:Source>
    <b:Tag>Fri16</b:Tag>
    <b:SourceType>JournalArticle</b:SourceType>
    <b:Guid>{8A839DC9-C178-4D48-823D-34584CBD64D6}</b:Guid>
    <b:Author>
      <b:Author>
        <b:NameList>
          <b:Person>
            <b:Last>Fritz</b:Last>
            <b:First>Ben</b:First>
          </b:Person>
        </b:NameList>
      </b:Author>
    </b:Author>
    <b:Title>Studios Live and Die by the Tomato --- Hollywood focuses on sites like Rotten Tomatoes that distill reviews into single score</b:Title>
    <b:InternetSiteTitle>The Wall Street Journal</b:InternetSiteTitle>
    <b:Year>2016</b:Year>
    <b:JournalName>The Wall Street Journal: Eastern Edition</b:JournalName>
    <b:Pages>B.1</b:Pages>
    <b:RefOrder>55</b:RefOrder>
  </b:Source>
  <b:Source>
    <b:Tag>Pie84</b:Tag>
    <b:SourceType>Book</b:SourceType>
    <b:Guid>{553C2909-6784-4FFA-853B-2505F35D372A}</b:Guid>
    <b:Title>Distiction: A Social Change of the Judgement of Taste</b:Title>
    <b:Year>1984</b:Year>
    <b:Author>
      <b:Author>
        <b:NameList>
          <b:Person>
            <b:Last>Bourdieu</b:Last>
            <b:First>Pierre</b:First>
          </b:Person>
        </b:NameList>
      </b:Author>
    </b:Author>
    <b:City>Cambridge</b:City>
    <b:Publisher>Harvard University Press</b:Publisher>
    <b:RefOrder>56</b:RefOrder>
  </b:Source>
  <b:Source>
    <b:Tag>Gun16</b:Tag>
    <b:SourceType>JournalArticle</b:SourceType>
    <b:Guid>{6D0CDEBB-E49F-463C-9EDF-57530CC2073A}</b:Guid>
    <b:Title>Film Criticism: the Challenge of the Specific</b:Title>
    <b:Year>2016</b:Year>
    <b:Author>
      <b:Author>
        <b:NameList>
          <b:Person>
            <b:Last>Gunning</b:Last>
            <b:First>Tom</b:First>
          </b:Person>
        </b:NameList>
      </b:Author>
    </b:Author>
    <b:JournalName>Film Criticism</b:JournalName>
    <b:Pages>Q1-2</b:Pages>
    <b:RefOrder>57</b:RefOrder>
  </b:Source>
  <b:Source>
    <b:Tag>Eli97</b:Tag>
    <b:SourceType>JournalArticle</b:SourceType>
    <b:Guid>{C1EA7769-2805-4475-8C9D-8C70A76E6FE7}</b:Guid>
    <b:Author>
      <b:Author>
        <b:NameList>
          <b:Person>
            <b:Last>Eliashberg</b:Last>
            <b:First>Jehoshua</b:First>
          </b:Person>
        </b:NameList>
      </b:Author>
    </b:Author>
    <b:Title>Film critics: Influencers or predictors?</b:Title>
    <b:JournalName>Journal of Marketing</b:JournalName>
    <b:Year>1997</b:Year>
    <b:Pages>68-78</b:Pages>
    <b:RefOrder>58</b:RefOrder>
  </b:Source>
  <b:Source>
    <b:Tag>Mik00</b:Tag>
    <b:SourceType>JournalArticle</b:SourceType>
    <b:Guid>{C67B63BF-A78E-4FA0-86E9-88AFEAB1754F}</b:Guid>
    <b:Author>
      <b:Author>
        <b:NameList>
          <b:Person>
            <b:Last>Clark</b:Last>
            <b:First>Mike</b:First>
          </b:Person>
        </b:NameList>
      </b:Author>
    </b:Author>
    <b:Title>Film Criticism in America Today: A Critical Symposium: Mike Clark, "USA Today"</b:Title>
    <b:JournalName> Cineaste - America's Leading Magazine on the Art and Politics of the Cinema</b:JournalName>
    <b:Year>2000</b:Year>
    <b:Pages>29-30</b:Pages>
    <b:RefOrder>59</b:RefOrder>
  </b:Source>
  <b:Source>
    <b:Tag>Chu03</b:Tag>
    <b:SourceType>Book</b:SourceType>
    <b:Guid>{49137454-182B-451D-871E-120A974465A3}</b:Guid>
    <b:Author>
      <b:Author>
        <b:NameList>
          <b:Person>
            <b:Last>Klosterman</b:Last>
            <b:First>Chuck</b:First>
          </b:Person>
        </b:NameList>
      </b:Author>
    </b:Author>
    <b:Title>Sex, Drugs, and Cocoa Puffs: A Low Culture Manifesto</b:Title>
    <b:Year>2003</b:Year>
    <b:City>Simon and Schuster</b:City>
    <b:Publisher>New York City</b:Publisher>
    <b:RefOrder>60</b:RefOrder>
  </b:Source>
  <b:Source>
    <b:Tag>Jon95</b:Tag>
    <b:SourceType>Book</b:SourceType>
    <b:Guid>{56440D4B-C648-40E6-BBA8-9330906B0215}</b:Guid>
    <b:Author>
      <b:Author>
        <b:NameList>
          <b:Person>
            <b:Last>Rosenbaum</b:Last>
            <b:First>Jonathan</b:First>
          </b:Person>
        </b:NameList>
      </b:Author>
    </b:Author>
    <b:Title>Placing Movies: The Practice of Film Criticism</b:Title>
    <b:Year>1995</b:Year>
    <b:City>Berkeley</b:City>
    <b:Publisher>University of California Press</b:Publisher>
    <b:RefOrder>61</b:RefOrder>
  </b:Source>
  <b:Source>
    <b:Tag>Eti17</b:Tag>
    <b:SourceType>InternetSite</b:SourceType>
    <b:Guid>{B320123B-E5F5-42FF-8B9A-EAADB95F5C24}</b:Guid>
    <b:Author>
      <b:Author>
        <b:NameList>
          <b:Person>
            <b:Last>Etienne</b:Last>
            <b:First>Julien</b:First>
          </b:Person>
        </b:NameList>
      </b:Author>
    </b:Author>
    <b:Title>The impact of regulatory policy on individual behaviour: a goal framing theory approach</b:Title>
    <b:Year>2017</b:Year>
    <b:InternetSiteTitle>Ideas</b:InternetSiteTitle>
    <b:Month>October</b:Month>
    <b:Day>2</b:Day>
    <b:URL>https://ideas.repec.org/p/ehl/lserod/36541.html</b:URL>
    <b:RefOrder>62</b:RefOrder>
  </b:Source>
  <b:Source>
    <b:Tag>Rob13</b:Tag>
    <b:SourceType>Book</b:SourceType>
    <b:Guid>{E34317D1-7EE6-4B20-AAB0-A217692946B0}</b:Guid>
    <b:Title>Reception Theory </b:Title>
    <b:Year>2013</b:Year>
    <b:Author>
      <b:Author>
        <b:NameList>
          <b:Person>
            <b:Last>Holub</b:Last>
            <b:First>Robert</b:First>
            <b:Middle>C.</b:Middle>
          </b:Person>
        </b:NameList>
      </b:Author>
    </b:Author>
    <b:City>Routledge</b:City>
    <b:Publisher>Abington</b:Publisher>
    <b:RefOrder>63</b:RefOrder>
  </b:Source>
  <b:Source>
    <b:Tag>Nic13</b:Tag>
    <b:SourceType>Book</b:SourceType>
    <b:Guid>{243BB527-1794-44F5-8C95-450AAEEAEDEF}</b:Guid>
    <b:Author>
      <b:Author>
        <b:NameList>
          <b:Person>
            <b:Last>Karolides</b:Last>
            <b:First>Nicholas</b:First>
            <b:Middle>J.</b:Middle>
          </b:Person>
        </b:NameList>
      </b:Author>
    </b:Author>
    <b:Title>Reader Response in Secondary and College Classrooms</b:Title>
    <b:Year>2013</b:Year>
    <b:City>Abington</b:City>
    <b:Publisher>Routledge </b:Publisher>
    <b:RefOrder>64</b:RefOrder>
  </b:Source>
  <b:Source>
    <b:Tag>Sol08</b:Tag>
    <b:SourceType>Book</b:SourceType>
    <b:Guid>{833221F2-3A39-4E4F-9678-9210ABA61BA7}</b:Guid>
    <b:Author>
      <b:Author>
        <b:NameList>
          <b:Person>
            <b:Last>Davin</b:Last>
            <b:First>Solange</b:First>
          </b:Person>
        </b:NameList>
      </b:Author>
    </b:Author>
    <b:Title>Television and Criticism</b:Title>
    <b:Year>2008</b:Year>
    <b:City>Bristol</b:City>
    <b:Publisher>Intellect Books</b:Publisher>
    <b:RefOrder>65</b:RefOrder>
  </b:Source>
  <b:Source>
    <b:Tag>Ben171</b:Tag>
    <b:SourceType>InternetSite</b:SourceType>
    <b:Guid>{3EBE52BD-0767-4064-ADEC-DFE830B32645}</b:Guid>
    <b:Title>Hollywood needs to change its game in the age of Rotten Tomatoes</b:Title>
    <b:Year>2017</b:Year>
    <b:Author>
      <b:Author>
        <b:NameList>
          <b:Person>
            <b:Last>Child</b:Last>
            <b:First>Ben</b:First>
          </b:Person>
        </b:NameList>
      </b:Author>
    </b:Author>
    <b:InternetSiteTitle>The Guardian</b:InternetSiteTitle>
    <b:Month>October</b:Month>
    <b:Day>9</b:Day>
    <b:URL>https://www.theguardian.com/film/2015/sep/08/hollywood-rotten-tomatoes-jurassic-world-fantastic-four-terminator-genisys</b:URL>
    <b:RefOrder>66</b:RefOrder>
  </b:Source>
  <b:Source>
    <b:Tag>Jas172</b:Tag>
    <b:SourceType>InternetSite</b:SourceType>
    <b:Guid>{0E9854BE-F2A1-4DA3-BC90-514905D98D7C}</b:Guid>
    <b:Author>
      <b:Author>
        <b:NameList>
          <b:Person>
            <b:Last>Guerrasio</b:Last>
            <b:First>Jason</b:First>
          </b:Person>
        </b:NameList>
      </b:Author>
    </b:Author>
    <b:Title>'The Emoji Movie' used a sneaky tactic to make money despite its horrible Rotten Tomatoes score</b:Title>
    <b:InternetSiteTitle>Business Insider</b:InternetSiteTitle>
    <b:Year>2017</b:Year>
    <b:Month>October</b:Month>
    <b:Day>10</b:Day>
    <b:URL>http://uk.businessinsider.com/movie-studios-bad-rotten-tomatoes-scores-2017-8</b:URL>
    <b:RefOrder>67</b:RefOrder>
  </b:Source>
  <b:Source>
    <b:Tag>Cla17</b:Tag>
    <b:SourceType>InternetSite</b:SourceType>
    <b:Guid>{E856D139-B1C8-45A5-BC7F-A00384F71926}</b:Guid>
    <b:Author>
      <b:Author>
        <b:NameList>
          <b:Person>
            <b:Last>Loughrey</b:Last>
            <b:First>Clarisse</b:First>
          </b:Person>
        </b:NameList>
      </b:Author>
    </b:Author>
    <b:Title>The Emoji Movie tried to emoji-fy The Handmaid's Tale and obviously it backfired horribly</b:Title>
    <b:InternetSiteTitle>The Independent</b:InternetSiteTitle>
    <b:Year>2017</b:Year>
    <b:Month>October</b:Month>
    <b:Day>10</b:Day>
    <b:URL>http://www.independent.co.uk/arts-entertainment/films/news/the-emoji-movie-release-date-trailer-handmaids-tale-tweet-marketing-bad-reactions-bad-a7858431.html</b:URL>
    <b:RefOrder>68</b:RefOrder>
  </b:Source>
  <b:Source>
    <b:Tag>Chr172</b:Tag>
    <b:SourceType>InternetSite</b:SourceType>
    <b:Guid>{30CB1C77-4C2D-4CDC-9FC0-5C0B8397ACA4}</b:Guid>
    <b:Author>
      <b:Author>
        <b:NameList>
          <b:Person>
            <b:Last>Thilk</b:Last>
            <b:First>Chris</b:First>
          </b:Person>
        </b:NameList>
      </b:Author>
    </b:Author>
    <b:Title>Movie Marketing Madness: Get Out</b:Title>
    <b:InternetSiteTitle>Chris Thilk</b:InternetSiteTitle>
    <b:Year>2017</b:Year>
    <b:Month>October</b:Month>
    <b:Day>13</b:Day>
    <b:URL>https://christhilk.com/2017/02/21/movie-marketing-madness-get-out/</b:URL>
    <b:RefOrder>69</b:RefOrder>
  </b:Source>
  <b:Source>
    <b:Tag>Nic03</b:Tag>
    <b:SourceType>Book</b:SourceType>
    <b:Guid>{52290A87-9E31-4FD6-92C6-506CAD12AF63}</b:Guid>
    <b:Title>The Authority of the Consumer</b:Title>
    <b:Year>2003</b:Year>
    <b:Author>
      <b:Author>
        <b:NameList>
          <b:Person>
            <b:Last>Abercrombie</b:Last>
            <b:First>Nicholas</b:First>
          </b:Person>
          <b:Person>
            <b:Last>Keat</b:Last>
            <b:First>Russell</b:First>
          </b:Person>
          <b:Person>
            <b:Last>Whiteley</b:Last>
            <b:First>Nigel</b:First>
          </b:Person>
        </b:NameList>
      </b:Author>
    </b:Author>
    <b:City>Abington</b:City>
    <b:Publisher>Routledge</b:Publisher>
    <b:RefOrder>70</b:RefOrder>
  </b:Source>
  <b:Source>
    <b:Tag>Mil17</b:Tag>
    <b:SourceType>InternetSite</b:SourceType>
    <b:Guid>{5E3418A1-BAE7-4D11-A86F-0295DD835AF3}</b:Guid>
    <b:Author>
      <b:Author>
        <b:NameList>
          <b:Person>
            <b:Last>Miller</b:Last>
            <b:First>Henry</b:First>
            <b:Middle>K</b:Middle>
          </b:Person>
        </b:NameList>
      </b:Author>
    </b:Author>
    <b:Title>The birth of film criticism – 100 years ago today</b:Title>
    <b:Year>2017</b:Year>
    <b:InternetSiteTitle>The Guradian</b:InternetSiteTitle>
    <b:Month>October</b:Month>
    <b:Day>13</b:Day>
    <b:URL>https://www.theguardian.com/film/filmblog/2012/jan/17/birth-film-criticism-100-years</b:URL>
    <b:RefOrder>71</b:RefOrder>
  </b:Source>
  <b:Source>
    <b:Tag>Mat173</b:Tag>
    <b:SourceType>InternetSite</b:SourceType>
    <b:Guid>{154A0F58-2606-4CE9-84BC-58EFB9CDA8D1}</b:Guid>
    <b:Author>
      <b:Author>
        <b:NameList>
          <b:Person>
            <b:Last>Barone</b:Last>
            <b:First>Matt</b:First>
          </b:Person>
        </b:NameList>
      </b:Author>
    </b:Author>
    <b:Title>The 25 Best Movie Critics of All Time</b:Title>
    <b:InternetSiteTitle>Complex</b:InternetSiteTitle>
    <b:Year>2017</b:Year>
    <b:Month>October</b:Month>
    <b:Day>15</b:Day>
    <b:URL>http://www.complex.com/pop-culture/2013/02/best-movie-critics-of-all-time/andre-bazin</b:URL>
    <b:RefOrder>72</b:RefOrder>
  </b:Source>
  <b:Source>
    <b:Tag>New17</b:Tag>
    <b:SourceType>InternetSite</b:SourceType>
    <b:Guid>{C62A9986-0597-4D4A-ABA6-82410511ACC2}</b:Guid>
    <b:Author>
      <b:Author>
        <b:Corporate>New York Film Academy</b:Corporate>
      </b:Author>
    </b:Author>
    <b:Title>History Smackdown: The Evolution of Film Criticism</b:Title>
    <b:InternetSiteTitle>New York Film Academy</b:InternetSiteTitle>
    <b:Year>2017</b:Year>
    <b:Month>October</b:Month>
    <b:Day>15</b:Day>
    <b:URL>https://www.nyfa.edu/student-resources/history-smackdown-the-evolution-of-film-criticism/</b:URL>
    <b:RefOrder>73</b:RefOrder>
  </b:Source>
  <b:Source>
    <b:Tag>Bre13</b:Tag>
    <b:SourceType>Book</b:SourceType>
    <b:Guid>{7919DEA4-A92E-4AF4-8062-B5E8C5FB4225}</b:Guid>
    <b:Title>Gray Matters: Navigating the Space between Legalism and Liberty</b:Title>
    <b:Year>2013</b:Year>
    <b:Author>
      <b:Author>
        <b:NameList>
          <b:Person>
            <b:Last>McCracken</b:Last>
            <b:First>Brett</b:First>
          </b:Person>
        </b:NameList>
      </b:Author>
    </b:Author>
    <b:City>Ada</b:City>
    <b:Publisher>Baker Books</b:Publisher>
    <b:RefOrder>74</b:RefOrder>
  </b:Source>
  <b:Source>
    <b:Tag>And10</b:Tag>
    <b:SourceType>Book</b:SourceType>
    <b:Guid>{7A18CDD1-1EA9-4789-8C30-4908BF76CF86}</b:Guid>
    <b:Author>
      <b:Author>
        <b:NameList>
          <b:Person>
            <b:Last>McGregor</b:Last>
            <b:First>Andrew</b:First>
          </b:Person>
        </b:NameList>
      </b:Author>
    </b:Author>
    <b:Title>Film Criticism as Cultural Fantasy: The Perpetual French Discovery of Australian Cinema</b:Title>
    <b:Year>2010</b:Year>
    <b:City>Bern</b:City>
    <b:Publisher>Peter Lang</b:Publisher>
    <b:RefOrder>75</b:RefOrder>
  </b:Source>
  <b:Source>
    <b:Tag>Ste172</b:Tag>
    <b:SourceType>InternetSite</b:SourceType>
    <b:Guid>{E3D7C244-2253-4E48-8038-2752EDBAC7FE}</b:Guid>
    <b:Title>The death of the cultural elite</b:Title>
    <b:Year>2017</b:Year>
    <b:Author>
      <b:Author>
        <b:NameList>
          <b:Person>
            <b:Last>Moss</b:Last>
            <b:First>Stepehen</b:First>
          </b:Person>
        </b:NameList>
      </b:Author>
    </b:Author>
    <b:InternetSiteTitle>The Guardian</b:InternetSiteTitle>
    <b:Month>October</b:Month>
    <b:Day>17</b:Day>
    <b:URL>https://www.theguardian.com/artanddesign/artblog/2007/dec/20/thedeathoftheculturalelit</b:URL>
    <b:RefOrder>76</b:RefOrder>
  </b:Source>
  <b:Source>
    <b:Tag>Box171</b:Tag>
    <b:SourceType>InternetSite</b:SourceType>
    <b:Guid>{50654E5C-89F5-4D70-8676-05CAEDA19F55}</b:Guid>
    <b:Author>
      <b:Author>
        <b:Corporate>Box Office Mojo</b:Corporate>
      </b:Author>
    </b:Author>
    <b:Title>Get Out</b:Title>
    <b:InternetSiteTitle>Box Office Mojo</b:InternetSiteTitle>
    <b:Year>2017</b:Year>
    <b:Month>Novemeber</b:Month>
    <b:Day>16</b:Day>
    <b:URL>http://www.boxofficemojo.com/movies/?id=blumhouse2.htm</b:URL>
    <b:RefOrder>77</b:RefOrder>
  </b:Source>
  <b:Source>
    <b:Tag>The1714</b:Tag>
    <b:SourceType>InternetSite</b:SourceType>
    <b:Guid>{1BA3D0CB-2E88-4A7A-8AF3-04C6F788D53B}</b:Guid>
    <b:Author>
      <b:Author>
        <b:Corporate>The Guardian</b:Corporate>
      </b:Author>
    </b:Author>
    <b:Title>Is the age of the critic over?</b:Title>
    <b:InternetSiteTitle>The Guardian</b:InternetSiteTitle>
    <b:Year>2017</b:Year>
    <b:Month>October</b:Month>
    <b:Day>30</b:Day>
    <b:URL>https://www.theguardian.com/culture/2011/jan/30/is-the-age-of-the-critic-over</b:URL>
    <b:RefOrder>78</b:RefOrder>
  </b:Source>
  <b:Source>
    <b:Tag>Rog172</b:Tag>
    <b:SourceType>InternetSite</b:SourceType>
    <b:Guid>{DFC0E62A-3AED-43E1-AEF6-B2386C6B8E05}</b:Guid>
    <b:Author>
      <b:Author>
        <b:NameList>
          <b:Person>
            <b:Last>Scruton</b:Last>
            <b:First>Roger</b:First>
          </b:Person>
        </b:NameList>
      </b:Author>
    </b:Author>
    <b:Title>High culture is being corrupted by a culture of fakes</b:Title>
    <b:InternetSiteTitle>The Guardian</b:InternetSiteTitle>
    <b:Year>2017</b:Year>
    <b:Month>Novemeber </b:Month>
    <b:Day>3</b:Day>
    <b:URL>https://www.theguardian.com/commentisfree/2012/dec/19/high-culture-fake</b:URL>
    <b:RefOrder>79</b:RefOrder>
  </b:Source>
  <b:Source>
    <b:Tag>Mat174</b:Tag>
    <b:SourceType>InternetSite</b:SourceType>
    <b:Guid>{DBA1F691-857D-4BE4-AD2B-4AFA6217F9F2}</b:Guid>
    <b:Author>
      <b:Author>
        <b:NameList>
          <b:Person>
            <b:Last>Reynolds</b:Last>
            <b:First>Matthew</b:First>
          </b:Person>
        </b:NameList>
      </b:Author>
    </b:Author>
    <b:Title>You should ignore film ratings on IMDb and Rotten Tomatoes</b:Title>
    <b:InternetSiteTitle>Wired</b:InternetSiteTitle>
    <b:Year>2017</b:Year>
    <b:Month>Novemeber </b:Month>
    <b:Day>3</b:Day>
    <b:URL>http://www.wired.co.uk/article/which-film-ranking-site-should-i-trust-rotten-tomatoes-imdb-metacritic</b:URL>
    <b:RefOrder>80</b:RefOrder>
  </b:Source>
  <b:Source>
    <b:Tag>Ali171</b:Tag>
    <b:SourceType>InternetSite</b:SourceType>
    <b:Guid>{8AF24C73-7AAB-4359-91B4-D01AD642DC4F}</b:Guid>
    <b:Author>
      <b:Author>
        <b:NameList>
          <b:Person>
            <b:Last>Wilkinson</b:Last>
            <b:First>Alissa</b:First>
          </b:Person>
        </b:NameList>
      </b:Author>
    </b:Author>
    <b:Title>Rotten Tomatoes, explained</b:Title>
    <b:InternetSiteTitle>Vox</b:InternetSiteTitle>
    <b:Year>2017</b:Year>
    <b:Month>November</b:Month>
    <b:Day>6</b:Day>
    <b:URL>https://www.vox.com/culture/2017/8/31/16107948/rotten-tomatoes-explainer-critics-movies-aggregation</b:URL>
    <b:RefOrder>81</b:RefOrder>
  </b:Source>
  <b:Source>
    <b:Tag>Quo17</b:Tag>
    <b:SourceType>InternetSite</b:SourceType>
    <b:Guid>{1D1D5841-0B42-46CA-8EC7-CF453B7E8414}</b:Guid>
    <b:Author>
      <b:Author>
        <b:Corporate>Quora</b:Corporate>
      </b:Author>
    </b:Author>
    <b:Title>The Value Of Rotten Tomatoes As A Source For Movie Reviews</b:Title>
    <b:InternetSiteTitle>Forbes</b:InternetSiteTitle>
    <b:Year>2017</b:Year>
    <b:Month>November</b:Month>
    <b:Day>10</b:Day>
    <b:URL>https://www.forbes.com/sites/quora/2017/05/02/the-value-of-rotten-tomatoes-as-a-source-for-movie-reviews/#59fba5e1199e</b:URL>
    <b:RefOrder>82</b:RefOrder>
  </b:Source>
  <b:Source>
    <b:Tag>Hof12</b:Tag>
    <b:SourceType>Book</b:SourceType>
    <b:Guid>{CCC50EEE-AB07-45C2-90C1-0787E77FCA31}</b:Guid>
    <b:Title>Co-Financing Hollywood Film Productions with Outside Investors: An Economic Analysis of Principal Agent Relationships in the U.S. Motion Picture Industry</b:Title>
    <b:Year>2012</b:Year>
    <b:Author>
      <b:Author>
        <b:NameList>
          <b:Person>
            <b:Last>Hofmann</b:Last>
            <b:First>Kay</b:First>
            <b:Middle>H.</b:Middle>
          </b:Person>
        </b:NameList>
      </b:Author>
    </b:Author>
    <b:City>Berlin</b:City>
    <b:Publisher>Springer Science+Business Media</b:Publisher>
    <b:RefOrder>83</b:RefOrder>
  </b:Source>
  <b:Source>
    <b:Tag>Whe17</b:Tag>
    <b:SourceType>InternetSite</b:SourceType>
    <b:Guid>{6A9CE3F9-BAD3-4B2C-83FF-A26348713F20}</b:Guid>
    <b:Title>When Review Scores Go Bad: Why Too Much Importance Is Put On Numbers</b:Title>
    <b:Year>2017</b:Year>
    <b:InternetSiteTitle>Gamer Revolution</b:InternetSiteTitle>
    <b:Month>November</b:Month>
    <b:Day>23</b:Day>
    <b:URL>http://www.gamerevolution.com/news/6686-when-review-scores-go-bad-why-too-much-importance-is-put-on-numbers</b:URL>
    <b:RefOrder>84</b:RefOrder>
  </b:Source>
  <b:Source>
    <b:Tag>Jam174</b:Tag>
    <b:SourceType>InternetSite</b:SourceType>
    <b:Guid>{88087AF7-700C-4071-808C-0969DBE6DDF9}</b:Guid>
    <b:Author>
      <b:Author>
        <b:NameList>
          <b:Person>
            <b:Last>Malley</b:Last>
            <b:First>James</b:First>
            <b:Middle>O</b:Middle>
          </b:Person>
        </b:NameList>
      </b:Author>
    </b:Author>
    <b:Title>Exclusive: Data Reveals The Films Where Critics And Audiences Disagree Most</b:Title>
    <b:InternetSiteTitle>Gizmodo</b:InternetSiteTitle>
    <b:Year>2017</b:Year>
    <b:Month>Novemeber</b:Month>
    <b:Day>25</b:Day>
    <b:URL>http://www.gizmodo.co.uk/2017/11/exclusive-data-reveals-the-films-where-critics-and-audiences-disagree-most/</b:URL>
    <b:RefOrder>85</b:RefOrder>
  </b:Source>
  <b:Source>
    <b:Tag>Mov17</b:Tag>
    <b:SourceType>InternetSite</b:SourceType>
    <b:Guid>{49EECF8E-5033-42E1-82DB-49C577993022}</b:Guid>
    <b:Title>Movie Review Scores Are Fundamentally Flawed</b:Title>
    <b:InternetSiteTitle>Life Hacker</b:InternetSiteTitle>
    <b:Year>2017</b:Year>
    <b:Month>Novemebr </b:Month>
    <b:Day>26</b:Day>
    <b:URL>https://lifehacker.com/movie-review-scores-are-fundamentally-flawed-1774687537</b:URL>
    <b:RefOrder>86</b:RefOrder>
  </b:Source>
  <b:Source>
    <b:Tag>Ste173</b:Tag>
    <b:SourceType>InternetSite</b:SourceType>
    <b:Guid>{25DCAE67-58F6-4814-B7B8-B600E317239E}</b:Guid>
    <b:Author>
      <b:Author>
        <b:NameList>
          <b:Person>
            <b:Last>Zeitchik</b:Last>
            <b:First>Steven</b:First>
          </b:Person>
        </b:NameList>
      </b:Author>
    </b:Author>
    <b:Title>Rotten Tomatoes under fire for timing of ‘Justice League’ review</b:Title>
    <b:InternetSiteTitle>The Washington Psost</b:InternetSiteTitle>
    <b:Year>2017</b:Year>
    <b:Month>Novemeber </b:Month>
    <b:Day>28</b:Day>
    <b:URL>https://www.washingtonpost.com/business/economy/rotten-tomatoes-under-fire-for-timing-of-justice-league-review/2017/11/16/45531a3a-cb22-11e7-b244-2d22ac912500_story.html?utm_term=.9a1342898ccb</b:URL>
    <b:RefOrder>87</b:RefOrder>
  </b:Source>
  <b:Source>
    <b:Tag>Mat175</b:Tag>
    <b:SourceType>InternetSite</b:SourceType>
    <b:Guid>{58D34901-E41D-4584-AEE6-807B17C0E9AB}</b:Guid>
    <b:Author>
      <b:Author>
        <b:NameList>
          <b:Person>
            <b:Last>Singer</b:Last>
            <b:First>Matt</b:First>
          </b:Person>
        </b:NameList>
      </b:Author>
    </b:Author>
    <b:Title>Two Thumbs Up: How Siskel and Ebert Inspired a Generation of Film Critics</b:Title>
    <b:InternetSiteTitle>Indiewire</b:InternetSiteTitle>
    <b:Year>2017</b:Year>
    <b:Month>Novemeber</b:Month>
    <b:Day>29</b:Day>
    <b:URL>http://www.indiewire.com/2013/01/two-thumbs-up-how-siskel-and-ebert-inspired-a-generation-of-film-critics-128519/</b:URL>
    <b:RefOrder>88</b:RefOrder>
  </b:Source>
  <b:Source>
    <b:Tag>Box172</b:Tag>
    <b:SourceType>InternetSite</b:SourceType>
    <b:Guid>{8F0CF9F4-5606-43C1-91CF-12DEB3015764}</b:Guid>
    <b:Author>
      <b:Author>
        <b:Corporate>Box Office Mojo</b:Corporate>
      </b:Author>
    </b:Author>
    <b:Title>Blade Runner 2049</b:Title>
    <b:InternetSiteTitle>Box Office Mojo</b:InternetSiteTitle>
    <b:Year>2017</b:Year>
    <b:Month>Decemeber </b:Month>
    <b:Day>3</b:Day>
    <b:URL>http://www.boxofficemojo.com/movies/?id=bladerunnersequel.htm</b:URL>
    <b:RefOrder>89</b:RefOrder>
  </b:Source>
  <b:Source>
    <b:Tag>Box173</b:Tag>
    <b:SourceType>InternetSite</b:SourceType>
    <b:Guid>{3A737E5D-F930-4196-B4D9-08AC3F205BF5}</b:Guid>
    <b:Author>
      <b:Author>
        <b:Corporate>Box Office Mojo</b:Corporate>
      </b:Author>
    </b:Author>
    <b:Title>Coco</b:Title>
    <b:InternetSiteTitle>Box Office Mojo</b:InternetSiteTitle>
    <b:Year>2017</b:Year>
    <b:Month>Decemeber</b:Month>
    <b:Day>3</b:Day>
    <b:URL>http://www.boxofficemojo.com/movies/?id=pixar1117.htm</b:URL>
    <b:RefOrder>90</b:RefOrder>
  </b:Source>
  <b:Source>
    <b:Tag>Box174</b:Tag>
    <b:SourceType>InternetSite</b:SourceType>
    <b:Guid>{FCE5C751-5FE5-4776-A77E-A1007036C841}</b:Guid>
    <b:Author>
      <b:Author>
        <b:Corporate>Box Office Mojo</b:Corporate>
      </b:Author>
    </b:Author>
    <b:Title>Justice League</b:Title>
    <b:InternetSiteTitle>Box Office Mojo</b:InternetSiteTitle>
    <b:Year>2017</b:Year>
    <b:Month>Decemeber</b:Month>
    <b:Day>4</b:Day>
    <b:URL>http://www.boxofficemojo.com/movies/?id=dcfilm1117.htm</b:URL>
    <b:RefOrder>91</b:RefOrder>
  </b:Source>
  <b:Source>
    <b:Tag>Box175</b:Tag>
    <b:SourceType>InternetSite</b:SourceType>
    <b:Guid>{4271FFC5-8B12-4333-91D8-D0F7C7385A60}</b:Guid>
    <b:Author>
      <b:Author>
        <b:Corporate>Box Office Mojo</b:Corporate>
      </b:Author>
    </b:Author>
    <b:Title>The Emoji Movie</b:Title>
    <b:InternetSiteTitle>Box Office Mojo</b:InternetSiteTitle>
    <b:Year>2017</b:Year>
    <b:Month>Decemeber </b:Month>
    <b:Day>4</b:Day>
    <b:URL>http://www.boxofficemojo.com/movies/?id=theemojimovie.htm</b:URL>
    <b:RefOrder>92</b:RefOrder>
  </b:Source>
  <b:Source>
    <b:Tag>Rot178</b:Tag>
    <b:SourceType>InternetSite</b:SourceType>
    <b:Guid>{3B960BA4-510D-4938-A0FA-59CC115AB6A0}</b:Guid>
    <b:Author>
      <b:Author>
        <b:Corporate>Rotten Tomaotes</b:Corporate>
      </b:Author>
    </b:Author>
    <b:Title>Justice League</b:Title>
    <b:InternetSiteTitle>Rotten Tomatoes</b:InternetSiteTitle>
    <b:Year>2017</b:Year>
    <b:Month>Decemeber </b:Month>
    <b:Day>4</b:Day>
    <b:URL>https://www.rottentomatoes.com/m/justice_league_2017/</b:URL>
    <b:RefOrder>93</b:RefOrder>
  </b:Source>
  <b:Source>
    <b:Tag>Sco171</b:Tag>
    <b:SourceType>InternetSite</b:SourceType>
    <b:Guid>{D47012A6-7A9A-43C7-BA52-328C74F6BD0D}</b:Guid>
    <b:Author>
      <b:Author>
        <b:NameList>
          <b:Person>
            <b:Last>Mendelson</b:Last>
            <b:First>Scott</b:First>
          </b:Person>
        </b:NameList>
      </b:Author>
    </b:Author>
    <b:Title>'The Emoji Movie' Proves Rotten Tomatoes Can't Make Or Break A Film</b:Title>
    <b:InternetSiteTitle>Forbes</b:InternetSiteTitle>
    <b:Year>2017</b:Year>
    <b:Month>Decemeber </b:Month>
    <b:Day>5</b:Day>
    <b:URL>https://www.forbes.com/sites/scottmendelson/2017/07/31/the-emoji-movie-proves-rotten-tomatoes-cant-make-or-break-a-film/#67bfb1e95d89</b:URL>
    <b:RefOrder>94</b:RefOrder>
  </b:Source>
  <b:Source>
    <b:Tag>Dua17</b:Tag>
    <b:SourceType>InternetSite</b:SourceType>
    <b:Guid>{6AC80D80-0808-4B83-BA80-E157BE4DAA46}</b:Guid>
    <b:Author>
      <b:Author>
        <b:NameList>
          <b:Person>
            <b:Last>Garrido</b:Last>
            <b:First>Duarte</b:First>
          </b:Person>
        </b:NameList>
      </b:Author>
    </b:Author>
    <b:Title>Is Rotten Tomatoes really rotten?</b:Title>
    <b:InternetSiteTitle>Sky News</b:InternetSiteTitle>
    <b:Year>2017</b:Year>
    <b:Month>Novemeber</b:Month>
    <b:Day>30</b:Day>
    <b:URL>https://news.sky.com/story/is-rotten-tomatoes-really-rotten-11150066</b:URL>
    <b:RefOrder>95</b:RefOrder>
  </b:Source>
  <b:Source>
    <b:Tag>Ali172</b:Tag>
    <b:SourceType>InternetSite</b:SourceType>
    <b:Guid>{A98FCBE5-6263-4C23-9A84-32F486792BE0}</b:Guid>
    <b:Author>
      <b:Author>
        <b:NameList>
          <b:Person>
            <b:Last>Wilkinson</b:Last>
            <b:First>Alissa</b:First>
          </b:Person>
        </b:NameList>
      </b:Author>
    </b:Author>
    <b:Title>Rotten Tomatoes announced its Justice League score — but delayed its release on its website</b:Title>
    <b:InternetSiteTitle>Vox</b:InternetSiteTitle>
    <b:Year>2017</b:Year>
    <b:Month>Novemeber</b:Month>
    <b:Day>1</b:Day>
    <b:URL>https://www.vox.com/culture/2017/11/14/16648850/justice-league-rotten-tomatoes-score</b:URL>
    <b:RefOrder>96</b:RefOrder>
  </b:Source>
  <b:Source>
    <b:Tag>Rot179</b:Tag>
    <b:SourceType>InternetSite</b:SourceType>
    <b:Guid>{1BACA985-4E9E-4E4D-86BC-79A02E7146F9}</b:Guid>
    <b:Author>
      <b:Author>
        <b:Corporate>Rotten Tomoates</b:Corporate>
      </b:Author>
    </b:Author>
    <b:Title>Blade Runner 2049</b:Title>
    <b:InternetSiteTitle>Rotten Tomaotes</b:InternetSiteTitle>
    <b:Year>2017</b:Year>
    <b:Month>Decemeber</b:Month>
    <b:Day>5</b:Day>
    <b:URL>https://www.rottentomatoes.com/m/blade_runner_2049/</b:URL>
    <b:RefOrder>97</b:RefOrder>
  </b:Source>
  <b:Source>
    <b:Tag>Box176</b:Tag>
    <b:SourceType>InternetSite</b:SourceType>
    <b:Guid>{869BEEC9-3EC0-42E5-B292-AEBB1D5AFF71}</b:Guid>
    <b:Author>
      <b:Author>
        <b:Corporate>Box Office Mojo</b:Corporate>
      </b:Author>
    </b:Author>
    <b:Title>2017 DOMESTIC GROSSES</b:Title>
    <b:InternetSiteTitle>Box Office Mojo</b:InternetSiteTitle>
    <b:Year>2017</b:Year>
    <b:Month>Decemeber</b:Month>
    <b:Day>3</b:Day>
    <b:URL>http://www.boxofficemojo.com/yearly/chart/?yr=2017</b:URL>
    <b:RefOrder>98</b:RefOrder>
  </b:Source>
  <b:Source>
    <b:Tag>Mar172</b:Tag>
    <b:SourceType>InternetSite</b:SourceType>
    <b:Guid>{F11EFEFA-E6FF-4AD4-B37B-1A3FA6401D62}</b:Guid>
    <b:Author>
      <b:Author>
        <b:NameList>
          <b:Person>
            <b:Last>Hughes</b:Last>
            <b:First>Mark</b:First>
          </b:Person>
        </b:NameList>
      </b:Author>
    </b:Author>
    <b:Title>'Justice League' Opening Weekend Turns Into Box Office Disaster</b:Title>
    <b:InternetSiteTitle>Forbes </b:InternetSiteTitle>
    <b:Year>2017</b:Year>
    <b:Month>Decemeber </b:Month>
    <b:Day>5</b:Day>
    <b:URL>https://www.forbes.com/sites/markhughes/2017/11/20/justice-league-opening-weekend-turns-into-box-office-disaster/#63bfbaf82b60</b:URL>
    <b:RefOrder>99</b:RefOrder>
  </b:Source>
  <b:Source>
    <b:Tag>Ami17</b:Tag>
    <b:SourceType>InternetSite</b:SourceType>
    <b:Guid>{B739C11E-285B-4115-9FC7-5B19DB5B4517}</b:Guid>
    <b:Author>
      <b:Author>
        <b:NameList>
          <b:Person>
            <b:Last>Amidi</b:Last>
            <b:First>Amid</b:First>
          </b:Person>
        </b:NameList>
      </b:Author>
    </b:Author>
    <b:Title>‘The Emoji Movie’ Delivers A Number Two At The Box Office</b:Title>
    <b:InternetSiteTitle>Cartoon Brew</b:InternetSiteTitle>
    <b:Year>2017</b:Year>
    <b:Month>Decemeber</b:Month>
    <b:Day>6</b:Day>
    <b:URL>http://www.cartoonbrew.com/box-office-report/emoji-movie-delivers-number-two-box-office-152647.html</b:URL>
    <b:RefOrder>100</b:RefOrder>
  </b:Source>
  <b:Source>
    <b:Tag>The1715</b:Tag>
    <b:SourceType>InternetSite</b:SourceType>
    <b:Guid>{CD73A84D-3F4F-4AAF-9D3D-74822896C6CC}</b:Guid>
    <b:Author>
      <b:Author>
        <b:Corporate>The Berkshire Eagle</b:Corporate>
      </b:Author>
    </b:Author>
    <b:Title>"Emoji Movie" puts on a happy face at box office</b:Title>
    <b:InternetSiteTitle>The Berkshire Eagle</b:InternetSiteTitle>
    <b:Year>2017</b:Year>
    <b:Month>Decemeber</b:Month>
    <b:Day>6</b:Day>
    <b:URL>http://www.berkshireeagle.com/stories/emoji-movie-puts-on-a-happy-face-at-box-office,515414</b:URL>
    <b:RefOrder>101</b:RefOrder>
  </b:Source>
  <b:Source>
    <b:Tag>Yoh17</b:Tag>
    <b:SourceType>InternetSite</b:SourceType>
    <b:Guid>{913BF5DA-4758-4D85-8EAC-98C72E915E86}</b:Guid>
    <b:Author>
      <b:Author>
        <b:NameList>
          <b:Person>
            <b:Last>Desta</b:Last>
            <b:First>Yohana</b:First>
          </b:Person>
        </b:NameList>
      </b:Author>
    </b:Author>
    <b:Title>Get Out’s $100 Million Success Destroys a Hollywood Myth</b:Title>
    <b:InternetSiteTitle>Vanity Fair</b:InternetSiteTitle>
    <b:Year>2017</b:Year>
    <b:Month>December</b:Month>
    <b:Day>6</b:Day>
    <b:URL>https://www.vanityfair.com/hollywood/2017/03/get-out-jordan-peele-box-office</b:URL>
    <b:RefOrder>102</b:RefOrder>
  </b:Source>
  <b:Source>
    <b:Tag>Rob172</b:Tag>
    <b:SourceType>InternetSite</b:SourceType>
    <b:Guid>{F5919A2C-AC7F-49F7-9763-6F90F1A9491D}</b:Guid>
    <b:Author>
      <b:Author>
        <b:NameList>
          <b:Person>
            <b:Last>Wile</b:Last>
            <b:First>Rob</b:First>
          </b:Person>
        </b:NameList>
      </b:Author>
    </b:Author>
    <b:Title>Jordan Peele’s ‘Get Out’ Is the Most Profitable Film of 2017</b:Title>
    <b:InternetSiteTitle>Time</b:InternetSiteTitle>
    <b:Year>2017</b:Year>
    <b:Month>Decemeber</b:Month>
    <b:Day>7</b:Day>
    <b:URL>http://time.com/money/4891175/get-out-jordan-peele-most-profitable-movie-2017/</b:URL>
    <b:RefOrder>103</b:RefOrder>
  </b:Source>
  <b:Source>
    <b:Tag>Din17</b:Tag>
    <b:SourceType>InternetSite</b:SourceType>
    <b:Guid>{9B7EB3FD-2ABA-4EBE-9C64-79180746B867}</b:Guid>
    <b:Author>
      <b:Author>
        <b:NameList>
          <b:Person>
            <b:Last>Gachan</b:Last>
            <b:First>Dine</b:First>
          </b:Person>
        </b:NameList>
      </b:Author>
    </b:Author>
    <b:Title>Now That Everyone’s a Critic, Can Paid Film Criticism Survive?</b:Title>
    <b:InternetSiteTitle>Contently</b:InternetSiteTitle>
    <b:Year>2017</b:Year>
    <b:Month>Decemeber </b:Month>
    <b:Day>10</b:Day>
    <b:URL>http://contently.net/2015/10/26/trends/now-everyones-critic-can-paid-film-criticism-survive/</b:URL>
    <b:RefOrder>104</b:RefOrder>
  </b:Source>
  <b:Source>
    <b:Tag>AOS17</b:Tag>
    <b:SourceType>InternetSite</b:SourceType>
    <b:Guid>{7B6ED6D8-7C13-48E5-9305-3EA5DF2A70ED}</b:Guid>
    <b:Author>
      <b:Author>
        <b:NameList>
          <b:Person>
            <b:Last>Scott</b:Last>
            <b:First>AO</b:First>
          </b:Person>
        </b:NameList>
      </b:Author>
    </b:Author>
    <b:Title>What is the point of critics?</b:Title>
    <b:InternetSiteTitle>The Guardian</b:InternetSiteTitle>
    <b:Year>2017</b:Year>
    <b:Month>Decemeber</b:Month>
    <b:Day>10</b:Day>
    <b:URL>https://www.theguardian.com/books/2016/mar/13/ao-scott-critic-better-living-through-criticism-film</b:URL>
    <b:RefOrder>105</b:RefOrder>
  </b:Source>
  <b:Source>
    <b:Tag>Rot1710</b:Tag>
    <b:SourceType>InternetSite</b:SourceType>
    <b:Guid>{2FF62439-DDA0-4B5D-95F4-CB7C84059020}</b:Guid>
    <b:Author>
      <b:Author>
        <b:Corporate>Rotten Tomatoes</b:Corporate>
      </b:Author>
    </b:Author>
    <b:Title>Get Out</b:Title>
    <b:InternetSiteTitle>Rotten Tomatoes</b:InternetSiteTitle>
    <b:Year>2017</b:Year>
    <b:Month>Novemeber</b:Month>
    <b:Day>16</b:Day>
    <b:URL>https://www.rottentomatoes.com/m/get_out/</b:URL>
    <b:RefOrder>106</b:RefOrder>
  </b:Source>
  <b:Source>
    <b:Tag>Rot1711</b:Tag>
    <b:SourceType>InternetSite</b:SourceType>
    <b:Guid>{E33C4038-3DE0-4F2E-B827-53EFE138236A}</b:Guid>
    <b:Author>
      <b:Author>
        <b:Corporate>Rotten Tomaotes</b:Corporate>
      </b:Author>
    </b:Author>
    <b:Title>The Emoji Movie</b:Title>
    <b:InternetSiteTitle>Rotten Tomatoes</b:InternetSiteTitle>
    <b:Year>2017</b:Year>
    <b:Month>Novemember</b:Month>
    <b:Day>16</b:Day>
    <b:URL>https://www.rottentomatoes.com/m/the_emoji_movie/</b:URL>
    <b:RefOrder>107</b:RefOrder>
  </b:Source>
  <b:Source>
    <b:Tag>Rot1712</b:Tag>
    <b:SourceType>InternetSite</b:SourceType>
    <b:Guid>{0CD2A00A-1DD9-4CC9-BDBD-368295750329}</b:Guid>
    <b:Author>
      <b:Author>
        <b:Corporate>Rotten Tomaotes</b:Corporate>
      </b:Author>
    </b:Author>
    <b:Title>Guardians of the Galaxy Vol. 2</b:Title>
    <b:InternetSiteTitle>Rotten Tomoates </b:InternetSiteTitle>
    <b:Year>2017</b:Year>
    <b:Month>Novemeber</b:Month>
    <b:Day>16</b:Day>
    <b:URL>https://www.rottentomatoes.com/m/guardians_of_the_galaxy_vol_2/</b:URL>
    <b:RefOrder>108</b:RefOrder>
  </b:Source>
</b:Sources>
</file>

<file path=customXml/itemProps1.xml><?xml version="1.0" encoding="utf-8"?>
<ds:datastoreItem xmlns:ds="http://schemas.openxmlformats.org/officeDocument/2006/customXml" ds:itemID="{C2A1C7CE-B1B2-40AF-B227-D7CEA4B7D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8846</Words>
  <Characters>50428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Brown</dc:creator>
  <cp:keywords/>
  <dc:description/>
  <cp:lastModifiedBy>Jamie Brown</cp:lastModifiedBy>
  <cp:revision>7</cp:revision>
  <dcterms:created xsi:type="dcterms:W3CDTF">2017-12-12T21:29:00Z</dcterms:created>
  <dcterms:modified xsi:type="dcterms:W3CDTF">2017-12-12T21:32:00Z</dcterms:modified>
</cp:coreProperties>
</file>