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C75A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8E9BD4F" w14:textId="77777777" w:rsidR="0027546C" w:rsidRPr="0027546C" w:rsidRDefault="0027546C" w:rsidP="0027546C">
      <w:pPr>
        <w:ind w:right="107"/>
        <w:jc w:val="both"/>
        <w:rPr>
          <w:sz w:val="24"/>
          <w:szCs w:val="24"/>
        </w:rPr>
      </w:pPr>
      <w:r w:rsidRPr="0027546C">
        <w:rPr>
          <w:sz w:val="24"/>
          <w:szCs w:val="24"/>
        </w:rPr>
        <w:t>Focussing on your initial 6 months of learning and since being attested as a Police Constable, discuss and compare the coping strategies, you have applied to develop resilience and minimise stress.</w:t>
      </w:r>
    </w:p>
    <w:p w14:paraId="4A1065E7" w14:textId="77777777" w:rsidR="0027546C" w:rsidRPr="0027546C" w:rsidRDefault="0027546C" w:rsidP="0027546C">
      <w:pPr>
        <w:ind w:right="107"/>
        <w:jc w:val="both"/>
        <w:rPr>
          <w:sz w:val="24"/>
          <w:szCs w:val="24"/>
        </w:rPr>
      </w:pPr>
    </w:p>
    <w:p w14:paraId="72221F77" w14:textId="77777777" w:rsidR="0027546C" w:rsidRPr="0027546C" w:rsidRDefault="0027546C" w:rsidP="0027546C">
      <w:pPr>
        <w:ind w:right="107"/>
        <w:jc w:val="both"/>
        <w:rPr>
          <w:sz w:val="24"/>
          <w:szCs w:val="24"/>
        </w:rPr>
      </w:pPr>
      <w:r w:rsidRPr="0027546C">
        <w:rPr>
          <w:sz w:val="24"/>
          <w:szCs w:val="24"/>
        </w:rPr>
        <w:t xml:space="preserve">Introduction </w:t>
      </w:r>
    </w:p>
    <w:p w14:paraId="552F4893" w14:textId="77777777" w:rsidR="0027546C" w:rsidRDefault="0027546C" w:rsidP="0027546C">
      <w:pPr>
        <w:ind w:right="107"/>
        <w:jc w:val="both"/>
        <w:rPr>
          <w:sz w:val="24"/>
          <w:szCs w:val="24"/>
        </w:rPr>
      </w:pPr>
    </w:p>
    <w:p w14:paraId="221DFC30" w14:textId="29058E42" w:rsidR="0027546C" w:rsidRPr="0027546C" w:rsidRDefault="0027546C" w:rsidP="0027546C">
      <w:pPr>
        <w:ind w:right="107"/>
        <w:jc w:val="both"/>
        <w:rPr>
          <w:sz w:val="24"/>
          <w:szCs w:val="24"/>
        </w:rPr>
      </w:pPr>
      <w:r w:rsidRPr="0027546C">
        <w:rPr>
          <w:sz w:val="24"/>
          <w:szCs w:val="24"/>
        </w:rPr>
        <w:t xml:space="preserve">In this essay I will look at the coping strategies that I have used and applied to develop resilience and minimise stress during the first 6 months of training to become a Police Constable. I will explore and discuss how I adapted and coped with the pressures and impact that covid-19 had on my initial training. In addition I will reflect on how I organised my time effectively in order to revise for my exams. I will also discuss and compare methods of coping strategies to maintain a good work life balance such as keeping active by playing sports and exercising and maintaining good communication skills with colleagues, family and friends. </w:t>
      </w:r>
    </w:p>
    <w:p w14:paraId="3D4ECFB8" w14:textId="77777777" w:rsidR="0027546C" w:rsidRDefault="0027546C" w:rsidP="0027546C">
      <w:pPr>
        <w:ind w:right="107"/>
        <w:jc w:val="both"/>
        <w:rPr>
          <w:sz w:val="24"/>
          <w:szCs w:val="24"/>
        </w:rPr>
      </w:pPr>
    </w:p>
    <w:p w14:paraId="73607CE6" w14:textId="642A1404" w:rsidR="0027546C" w:rsidRPr="0027546C" w:rsidRDefault="0027546C" w:rsidP="0027546C">
      <w:pPr>
        <w:ind w:right="107"/>
        <w:jc w:val="both"/>
        <w:rPr>
          <w:sz w:val="24"/>
          <w:szCs w:val="24"/>
        </w:rPr>
      </w:pPr>
      <w:r w:rsidRPr="0027546C">
        <w:rPr>
          <w:sz w:val="24"/>
          <w:szCs w:val="24"/>
        </w:rPr>
        <w:t>Definition of stress and my experience of stress</w:t>
      </w:r>
    </w:p>
    <w:p w14:paraId="4F54A4E9" w14:textId="77777777" w:rsidR="0027546C" w:rsidRDefault="0027546C" w:rsidP="0027546C">
      <w:pPr>
        <w:ind w:right="107"/>
        <w:jc w:val="both"/>
        <w:rPr>
          <w:sz w:val="24"/>
          <w:szCs w:val="24"/>
        </w:rPr>
      </w:pPr>
    </w:p>
    <w:p w14:paraId="57A47DFD" w14:textId="73D50CB0" w:rsidR="0027546C" w:rsidRPr="0027546C" w:rsidRDefault="0027546C" w:rsidP="0027546C">
      <w:pPr>
        <w:ind w:right="107"/>
        <w:jc w:val="both"/>
        <w:rPr>
          <w:sz w:val="24"/>
          <w:szCs w:val="24"/>
        </w:rPr>
      </w:pPr>
      <w:r w:rsidRPr="0027546C">
        <w:rPr>
          <w:sz w:val="24"/>
          <w:szCs w:val="24"/>
        </w:rPr>
        <w:t xml:space="preserve">The National Health Service website states that stress is “the bodies reaction to feeling threatened or under pressure” (NHS, 2022) . Furthermore, the medical dictionary describes stress as an organism’s total response to environmental demands and pressure. Stress is something that everybody will experience at various points in their lives and people will deal with it differently.  Stress can have a number of effects on the human body and be experienced in three main ways; physical, emotional and psychological. Physical effects of stress can include chest pains and difficulty sleeping. Emotional effects of stress can cause feelings of becoming overwhelmed, irritable or a sense of anger. Psychological effects can cause social withdrawal. Acute stress is the bodies’ short term response to stress and an example of this is “fight or flight”. Chronic stress is long term stress and is when a person repeatedly faces challenges that are taking a toll on the body. </w:t>
      </w:r>
    </w:p>
    <w:p w14:paraId="5C822541" w14:textId="77777777" w:rsidR="0027546C" w:rsidRPr="0027546C" w:rsidRDefault="0027546C" w:rsidP="0027546C">
      <w:pPr>
        <w:ind w:right="107"/>
        <w:jc w:val="both"/>
        <w:rPr>
          <w:sz w:val="24"/>
          <w:szCs w:val="24"/>
        </w:rPr>
      </w:pPr>
      <w:r w:rsidRPr="0027546C">
        <w:rPr>
          <w:sz w:val="24"/>
          <w:szCs w:val="24"/>
        </w:rPr>
        <w:t xml:space="preserve">Prior to starting this job as a Police Constable I was a Police Community Support Officer. Although this background of working within the police work sector has given me a solid background into what policing involved, I felt the pressure of the demand that I should know what to do. I remember in the weeks leading up to my start date I was extremely excited but also a little anxious. It can be hard starting a new job with new people and a different kind of work load. In addition, prior to starting the job, I had not been in education for around 7 years so was a little anxious of being back in a classroom setting. Other stresses and </w:t>
      </w:r>
      <w:r w:rsidRPr="0027546C">
        <w:rPr>
          <w:sz w:val="24"/>
          <w:szCs w:val="24"/>
        </w:rPr>
        <w:lastRenderedPageBreak/>
        <w:t xml:space="preserve">anxieties included participating in practical sessions, learning legislations and also having two exams that I was required to pass. </w:t>
      </w:r>
    </w:p>
    <w:p w14:paraId="08A0550B" w14:textId="77777777" w:rsidR="0027546C" w:rsidRDefault="0027546C" w:rsidP="0027546C">
      <w:pPr>
        <w:ind w:right="107"/>
        <w:jc w:val="both"/>
        <w:rPr>
          <w:sz w:val="24"/>
          <w:szCs w:val="24"/>
        </w:rPr>
      </w:pPr>
    </w:p>
    <w:p w14:paraId="07DC205C" w14:textId="671AC264" w:rsidR="0027546C" w:rsidRPr="0027546C" w:rsidRDefault="0027546C" w:rsidP="0027546C">
      <w:pPr>
        <w:ind w:right="107"/>
        <w:jc w:val="both"/>
        <w:rPr>
          <w:sz w:val="24"/>
          <w:szCs w:val="24"/>
        </w:rPr>
      </w:pPr>
      <w:r w:rsidRPr="0027546C">
        <w:rPr>
          <w:sz w:val="24"/>
          <w:szCs w:val="24"/>
        </w:rPr>
        <w:t>Methods of coping strategies to develop resilience and minimise stress</w:t>
      </w:r>
    </w:p>
    <w:p w14:paraId="42293319" w14:textId="77777777" w:rsidR="0027546C" w:rsidRDefault="0027546C" w:rsidP="0027546C">
      <w:pPr>
        <w:ind w:right="107"/>
        <w:jc w:val="both"/>
        <w:rPr>
          <w:sz w:val="24"/>
          <w:szCs w:val="24"/>
        </w:rPr>
      </w:pPr>
    </w:p>
    <w:p w14:paraId="22D2128F" w14:textId="20E9BDF5" w:rsidR="0027546C" w:rsidRPr="0027546C" w:rsidRDefault="0027546C" w:rsidP="0027546C">
      <w:pPr>
        <w:ind w:right="107"/>
        <w:jc w:val="both"/>
        <w:rPr>
          <w:sz w:val="24"/>
          <w:szCs w:val="24"/>
        </w:rPr>
      </w:pPr>
      <w:r w:rsidRPr="0027546C">
        <w:rPr>
          <w:sz w:val="24"/>
          <w:szCs w:val="24"/>
        </w:rPr>
        <w:t xml:space="preserve">In this section, I am going to look at the methods I used for coping with stress and developing resilience during my initial 6 months training as a Police Constable. The tactics I used to minimise stress included keeping on top of my work and lesson notes enabling me to revise key areas. I also continued with hobbies outside of work hours and physical exercise to act as a stress relief. Furthermore, I ensured I maintained a good support network around me. </w:t>
      </w:r>
    </w:p>
    <w:p w14:paraId="701EC712" w14:textId="77777777" w:rsidR="0027546C" w:rsidRPr="0027546C" w:rsidRDefault="0027546C" w:rsidP="0027546C">
      <w:pPr>
        <w:ind w:right="107"/>
        <w:jc w:val="both"/>
        <w:rPr>
          <w:sz w:val="24"/>
          <w:szCs w:val="24"/>
        </w:rPr>
      </w:pPr>
    </w:p>
    <w:p w14:paraId="67C7F68C" w14:textId="77777777" w:rsidR="0027546C" w:rsidRPr="0027546C" w:rsidRDefault="0027546C" w:rsidP="0027546C">
      <w:pPr>
        <w:ind w:right="107"/>
        <w:jc w:val="both"/>
        <w:rPr>
          <w:sz w:val="24"/>
          <w:szCs w:val="24"/>
        </w:rPr>
      </w:pPr>
    </w:p>
    <w:p w14:paraId="7D4A402F" w14:textId="77777777" w:rsidR="0027546C" w:rsidRPr="0027546C" w:rsidRDefault="0027546C" w:rsidP="0027546C">
      <w:pPr>
        <w:ind w:right="107"/>
        <w:jc w:val="both"/>
        <w:rPr>
          <w:sz w:val="24"/>
          <w:szCs w:val="24"/>
        </w:rPr>
      </w:pPr>
    </w:p>
    <w:p w14:paraId="248D376C" w14:textId="77777777" w:rsidR="0027546C" w:rsidRPr="0027546C" w:rsidRDefault="0027546C" w:rsidP="0027546C">
      <w:pPr>
        <w:ind w:right="107"/>
        <w:jc w:val="both"/>
        <w:rPr>
          <w:sz w:val="24"/>
          <w:szCs w:val="24"/>
        </w:rPr>
      </w:pPr>
    </w:p>
    <w:p w14:paraId="5893F6E3" w14:textId="77777777" w:rsidR="0027546C" w:rsidRPr="0027546C" w:rsidRDefault="0027546C" w:rsidP="0027546C">
      <w:pPr>
        <w:ind w:right="107"/>
        <w:jc w:val="both"/>
        <w:rPr>
          <w:sz w:val="24"/>
          <w:szCs w:val="24"/>
        </w:rPr>
      </w:pPr>
      <w:r w:rsidRPr="0027546C">
        <w:rPr>
          <w:sz w:val="24"/>
          <w:szCs w:val="24"/>
        </w:rPr>
        <w:t xml:space="preserve">Covid -19 and adapting to learn from home </w:t>
      </w:r>
    </w:p>
    <w:p w14:paraId="3E15299B" w14:textId="77777777" w:rsidR="0027546C" w:rsidRDefault="0027546C" w:rsidP="0027546C">
      <w:pPr>
        <w:ind w:right="107"/>
        <w:jc w:val="both"/>
        <w:rPr>
          <w:sz w:val="24"/>
          <w:szCs w:val="24"/>
        </w:rPr>
      </w:pPr>
    </w:p>
    <w:p w14:paraId="3F733556" w14:textId="2C6F1F6B" w:rsidR="0027546C" w:rsidRPr="0027546C" w:rsidRDefault="0027546C" w:rsidP="0027546C">
      <w:pPr>
        <w:ind w:right="107"/>
        <w:jc w:val="both"/>
        <w:rPr>
          <w:sz w:val="24"/>
          <w:szCs w:val="24"/>
        </w:rPr>
      </w:pPr>
      <w:r w:rsidRPr="0027546C">
        <w:rPr>
          <w:sz w:val="24"/>
          <w:szCs w:val="24"/>
        </w:rPr>
        <w:t xml:space="preserve">Covid-19 pandemic has had a huge impact on my mental wellbeing and has brought a considerable amount of uncertainty, fear and worry. I used a number of coping strategies to combat these stresses including being organised, structured and tried to manage my time effectively. I had to ensure I was disciplined in order to adapt to learn from home and use a variety of online learning platforms. When we were able to have invaluable face to face contact with our trainers I relished at this opportunity to take good notes and ask as questions which I had whilst learning online. Most evenings I would ensure I re read through what I learnt that day and wrote down key points of information and notes onto revision cards. I broke my notes down into topics and dates, this was really useful when revising for the exams as it would be a quick reminder of key areas and made it a lot easier when coming to prepare for exams to find the notes I needed. I would also write a to do list for the next day and tidy my work space, this helped me to switch off at the end of the day.   </w:t>
      </w:r>
    </w:p>
    <w:p w14:paraId="2A500654" w14:textId="77777777" w:rsidR="0027546C" w:rsidRDefault="0027546C" w:rsidP="0027546C">
      <w:pPr>
        <w:ind w:right="107"/>
        <w:jc w:val="both"/>
        <w:rPr>
          <w:sz w:val="24"/>
          <w:szCs w:val="24"/>
        </w:rPr>
      </w:pPr>
    </w:p>
    <w:p w14:paraId="41D1FA09" w14:textId="1D719AE5" w:rsidR="0027546C" w:rsidRPr="0027546C" w:rsidRDefault="0027546C" w:rsidP="0027546C">
      <w:pPr>
        <w:ind w:right="107"/>
        <w:jc w:val="both"/>
        <w:rPr>
          <w:sz w:val="24"/>
          <w:szCs w:val="24"/>
        </w:rPr>
      </w:pPr>
      <w:r w:rsidRPr="0027546C">
        <w:rPr>
          <w:sz w:val="24"/>
          <w:szCs w:val="24"/>
        </w:rPr>
        <w:t xml:space="preserve">Physical health and impact on wellbeing </w:t>
      </w:r>
    </w:p>
    <w:p w14:paraId="07B1C604" w14:textId="77777777" w:rsidR="0027546C" w:rsidRDefault="0027546C" w:rsidP="0027546C">
      <w:pPr>
        <w:ind w:right="107"/>
        <w:jc w:val="both"/>
        <w:rPr>
          <w:sz w:val="24"/>
          <w:szCs w:val="24"/>
        </w:rPr>
      </w:pPr>
    </w:p>
    <w:p w14:paraId="2F720449" w14:textId="440179FD" w:rsidR="0027546C" w:rsidRPr="0027546C" w:rsidRDefault="0027546C" w:rsidP="0027546C">
      <w:pPr>
        <w:ind w:right="107"/>
        <w:jc w:val="both"/>
        <w:rPr>
          <w:sz w:val="24"/>
          <w:szCs w:val="24"/>
        </w:rPr>
      </w:pPr>
      <w:r w:rsidRPr="0027546C">
        <w:rPr>
          <w:sz w:val="24"/>
          <w:szCs w:val="24"/>
        </w:rPr>
        <w:t xml:space="preserve">Looking after your wellbeing can help deal with the variety of pressures, demands and difficulties of life. With improved wellbeing this can reduce the stress that, for example a new job can bring and build resilience to be able to cope with new challenges and be able to adapt quickly. </w:t>
      </w:r>
    </w:p>
    <w:p w14:paraId="441B3644" w14:textId="77777777" w:rsidR="0027546C" w:rsidRPr="0027546C" w:rsidRDefault="0027546C" w:rsidP="0027546C">
      <w:pPr>
        <w:ind w:right="107"/>
        <w:jc w:val="both"/>
        <w:rPr>
          <w:sz w:val="24"/>
          <w:szCs w:val="24"/>
        </w:rPr>
      </w:pPr>
      <w:r w:rsidRPr="0027546C">
        <w:rPr>
          <w:sz w:val="24"/>
          <w:szCs w:val="24"/>
        </w:rPr>
        <w:t xml:space="preserve">I have found that maintaining fitness has proven to be good for my wellbeing and mental heath. Again, covid-19 had an impact on how I would usually look after my physical health. During the first initial couple of months of learning I adapted by preparing home workouts, walking around the local area and I even bought an exercise bike. Eventually covid restrictions eased and it was great to enable a regular routine and have good headspace to enable me to process my day. I was able to attend my local gym between 4 and 6 times a week. I did a variety of weight training and cardiovascular exercises. This helped me to blow off steam and take my stress out by exerting energy. During my final few months of initial training I would wake up early to go to the gym before work as this would set my day up and give me structure. Another method of fitness I would do to reduce stress was to play Golf. I am a member of a local club and normally aim to play around 2 to 3 times a week. Golf enabled me to take a few hours to get away from the outside world and just focus on playing the game. It is also a social sport and so I would enjoy playing with my friends as often as possible. </w:t>
      </w:r>
    </w:p>
    <w:p w14:paraId="62FDAF0F" w14:textId="77777777" w:rsidR="0027546C" w:rsidRPr="0027546C" w:rsidRDefault="0027546C" w:rsidP="0027546C">
      <w:pPr>
        <w:ind w:right="107"/>
        <w:jc w:val="both"/>
        <w:rPr>
          <w:sz w:val="24"/>
          <w:szCs w:val="24"/>
        </w:rPr>
      </w:pPr>
      <w:r w:rsidRPr="0027546C">
        <w:rPr>
          <w:sz w:val="24"/>
          <w:szCs w:val="24"/>
        </w:rPr>
        <w:lastRenderedPageBreak/>
        <w:t xml:space="preserve">Another method of looking after my physical health was eating well and trying to sustain a healthy balanced diet. I would eat a clean healthy diet through most of the week, lots of fresh vegetables and fruits and even try out new recipes. I then allowed myself a treat on the weekend. Furthermore, I ensured I kept to a good sleep routine. I tried to sleep for at least 7 hours a night but would often get 8 to 9 hours. I would often wake up feeling refreshed and this kept me motivated and energised for starting each day. </w:t>
      </w:r>
    </w:p>
    <w:p w14:paraId="2BB3E99E" w14:textId="77777777" w:rsidR="0027546C" w:rsidRDefault="0027546C" w:rsidP="0027546C">
      <w:pPr>
        <w:ind w:right="107"/>
        <w:jc w:val="both"/>
        <w:rPr>
          <w:sz w:val="24"/>
          <w:szCs w:val="24"/>
        </w:rPr>
      </w:pPr>
    </w:p>
    <w:p w14:paraId="56FF7C20" w14:textId="77777777" w:rsidR="0027546C" w:rsidRDefault="0027546C" w:rsidP="0027546C">
      <w:pPr>
        <w:ind w:right="107"/>
        <w:jc w:val="both"/>
        <w:rPr>
          <w:sz w:val="24"/>
          <w:szCs w:val="24"/>
        </w:rPr>
      </w:pPr>
    </w:p>
    <w:p w14:paraId="284B4287" w14:textId="77777777" w:rsidR="0027546C" w:rsidRDefault="0027546C" w:rsidP="0027546C">
      <w:pPr>
        <w:ind w:right="107"/>
        <w:jc w:val="both"/>
        <w:rPr>
          <w:sz w:val="24"/>
          <w:szCs w:val="24"/>
        </w:rPr>
      </w:pPr>
    </w:p>
    <w:p w14:paraId="3931C2EB" w14:textId="3EFA6D98" w:rsidR="0027546C" w:rsidRPr="0027546C" w:rsidRDefault="0027546C" w:rsidP="0027546C">
      <w:pPr>
        <w:ind w:right="107"/>
        <w:jc w:val="both"/>
        <w:rPr>
          <w:sz w:val="24"/>
          <w:szCs w:val="24"/>
        </w:rPr>
      </w:pPr>
      <w:r w:rsidRPr="0027546C">
        <w:rPr>
          <w:sz w:val="24"/>
          <w:szCs w:val="24"/>
        </w:rPr>
        <w:t xml:space="preserve">Communication with friends and family </w:t>
      </w:r>
    </w:p>
    <w:p w14:paraId="4634946A" w14:textId="77777777" w:rsidR="0027546C" w:rsidRDefault="0027546C" w:rsidP="0027546C">
      <w:pPr>
        <w:ind w:right="107"/>
        <w:jc w:val="both"/>
        <w:rPr>
          <w:sz w:val="24"/>
          <w:szCs w:val="24"/>
        </w:rPr>
      </w:pPr>
    </w:p>
    <w:p w14:paraId="450F7D80" w14:textId="5241ED2C" w:rsidR="0027546C" w:rsidRPr="0027546C" w:rsidRDefault="0027546C" w:rsidP="0027546C">
      <w:pPr>
        <w:ind w:right="107"/>
        <w:jc w:val="both"/>
        <w:rPr>
          <w:sz w:val="24"/>
          <w:szCs w:val="24"/>
        </w:rPr>
      </w:pPr>
      <w:r w:rsidRPr="0027546C">
        <w:rPr>
          <w:sz w:val="24"/>
          <w:szCs w:val="24"/>
        </w:rPr>
        <w:t xml:space="preserve">Communication is a process of sharing ideas, thoughts and feelings with others. It is a simple yet vital and effective method to allow yourself to understand and process information and reduce stress. Again, the covid-19 pandemic meant I needed to adapt and overcome barriers to engage with family and friends. </w:t>
      </w:r>
    </w:p>
    <w:p w14:paraId="7E4E5FF4" w14:textId="77777777" w:rsidR="0027546C" w:rsidRPr="0027546C" w:rsidRDefault="0027546C" w:rsidP="0027546C">
      <w:pPr>
        <w:ind w:right="107"/>
        <w:jc w:val="both"/>
        <w:rPr>
          <w:sz w:val="24"/>
          <w:szCs w:val="24"/>
        </w:rPr>
      </w:pPr>
      <w:r w:rsidRPr="0027546C">
        <w:rPr>
          <w:sz w:val="24"/>
          <w:szCs w:val="24"/>
        </w:rPr>
        <w:t xml:space="preserve">I would try and see my friends as much as possible during this time. We would go out for food or go to each others homes. I have a number of friends who are Police Officers so it was nice speaking with them and asking them how they are finding the job and if they had any advice for myself to take on board. A number of times over the 6 months a small group of my friends would have a meal and watch sport. When restrictions were heightened I arranged zoom calls ensuring I maintained these relationships. </w:t>
      </w:r>
    </w:p>
    <w:p w14:paraId="2A9F477F" w14:textId="77777777" w:rsidR="0027546C" w:rsidRDefault="0027546C" w:rsidP="0027546C">
      <w:pPr>
        <w:ind w:right="107"/>
        <w:jc w:val="both"/>
        <w:rPr>
          <w:sz w:val="24"/>
          <w:szCs w:val="24"/>
        </w:rPr>
      </w:pPr>
    </w:p>
    <w:p w14:paraId="1FC40649" w14:textId="4BE4FBDE" w:rsidR="0027546C" w:rsidRPr="0027546C" w:rsidRDefault="0027546C" w:rsidP="0027546C">
      <w:pPr>
        <w:ind w:right="107"/>
        <w:jc w:val="both"/>
        <w:rPr>
          <w:sz w:val="24"/>
          <w:szCs w:val="24"/>
        </w:rPr>
      </w:pPr>
      <w:r w:rsidRPr="0027546C">
        <w:rPr>
          <w:sz w:val="24"/>
          <w:szCs w:val="24"/>
        </w:rPr>
        <w:t>Socials and communication with work colleagues</w:t>
      </w:r>
    </w:p>
    <w:p w14:paraId="1C59592C" w14:textId="77777777" w:rsidR="0027546C" w:rsidRDefault="0027546C" w:rsidP="0027546C">
      <w:pPr>
        <w:ind w:right="107"/>
        <w:jc w:val="both"/>
        <w:rPr>
          <w:sz w:val="24"/>
          <w:szCs w:val="24"/>
        </w:rPr>
      </w:pPr>
    </w:p>
    <w:p w14:paraId="3E31CEB3" w14:textId="724A02C6" w:rsidR="0027546C" w:rsidRPr="0027546C" w:rsidRDefault="0027546C" w:rsidP="0027546C">
      <w:pPr>
        <w:ind w:right="107"/>
        <w:jc w:val="both"/>
        <w:rPr>
          <w:sz w:val="24"/>
          <w:szCs w:val="24"/>
        </w:rPr>
      </w:pPr>
      <w:r w:rsidRPr="0027546C">
        <w:rPr>
          <w:sz w:val="24"/>
          <w:szCs w:val="24"/>
        </w:rPr>
        <w:t xml:space="preserve">We were appointed our study groups at the beginning of our training and our group really bonded. It was a new experience for us all and we all had come from different backgrounds. We organised a variety of social activities that suited us all ranging from team building paintball, meals out, bowling, pen y fan walking. Furthermore, we organised a Whatts app group straight away, this developed our friendships and helped us encourage one another when working at home to discuss difficult topics and work through subjects that may have been more challenging. We also, when we had deadlines, organised group study groups. These sessions were really helpful to learn from each other but also reassure and support one another when pressures were high. </w:t>
      </w:r>
    </w:p>
    <w:p w14:paraId="7F9C8D5E" w14:textId="77777777" w:rsidR="0027546C" w:rsidRDefault="0027546C" w:rsidP="0027546C">
      <w:pPr>
        <w:ind w:right="107"/>
        <w:jc w:val="both"/>
        <w:rPr>
          <w:sz w:val="24"/>
          <w:szCs w:val="24"/>
        </w:rPr>
      </w:pPr>
    </w:p>
    <w:p w14:paraId="17D37B00" w14:textId="29B4292E" w:rsidR="0027546C" w:rsidRPr="0027546C" w:rsidRDefault="0027546C" w:rsidP="0027546C">
      <w:pPr>
        <w:ind w:right="107"/>
        <w:jc w:val="both"/>
        <w:rPr>
          <w:sz w:val="24"/>
          <w:szCs w:val="24"/>
        </w:rPr>
      </w:pPr>
      <w:r w:rsidRPr="0027546C">
        <w:rPr>
          <w:sz w:val="24"/>
          <w:szCs w:val="24"/>
        </w:rPr>
        <w:t xml:space="preserve">Conclusion </w:t>
      </w:r>
    </w:p>
    <w:p w14:paraId="107EDBB3" w14:textId="77777777" w:rsidR="0027546C" w:rsidRDefault="0027546C" w:rsidP="0027546C">
      <w:pPr>
        <w:ind w:right="107"/>
        <w:jc w:val="both"/>
        <w:rPr>
          <w:sz w:val="24"/>
          <w:szCs w:val="24"/>
        </w:rPr>
      </w:pPr>
    </w:p>
    <w:p w14:paraId="27227DE7" w14:textId="55469995" w:rsidR="0027546C" w:rsidRPr="0027546C" w:rsidRDefault="0027546C" w:rsidP="0027546C">
      <w:pPr>
        <w:ind w:right="107"/>
        <w:jc w:val="both"/>
        <w:rPr>
          <w:sz w:val="24"/>
          <w:szCs w:val="24"/>
        </w:rPr>
      </w:pPr>
      <w:r w:rsidRPr="0027546C">
        <w:rPr>
          <w:sz w:val="24"/>
          <w:szCs w:val="24"/>
        </w:rPr>
        <w:t xml:space="preserve">In conclusion, reflecting on the first initial six months since being attested as a Police Constable there have been a variety of coping methods I have adopted to help build resilience and reduce stress. Albeit, the coping methods which I may have used in the past needed to be adapted by the influence of the covid -19 pandemic, including adjustment to work from home. I have found that maintaining physical wellbeing and good communication skills invaluable methods to help reduce stress. </w:t>
      </w:r>
    </w:p>
    <w:p w14:paraId="7144C4A8" w14:textId="77777777" w:rsidR="0027546C" w:rsidRPr="0027546C" w:rsidRDefault="0027546C" w:rsidP="0027546C">
      <w:pPr>
        <w:ind w:right="107"/>
        <w:jc w:val="both"/>
        <w:rPr>
          <w:sz w:val="24"/>
          <w:szCs w:val="24"/>
        </w:rPr>
      </w:pPr>
    </w:p>
    <w:p w14:paraId="6C60298E" w14:textId="763954A5" w:rsidR="006B4BA7" w:rsidRPr="00270EEB" w:rsidRDefault="0027546C" w:rsidP="0027546C">
      <w:pPr>
        <w:ind w:right="107"/>
        <w:jc w:val="both"/>
        <w:rPr>
          <w:sz w:val="24"/>
          <w:szCs w:val="24"/>
        </w:rPr>
      </w:pPr>
      <w:r w:rsidRPr="0027546C">
        <w:rPr>
          <w:sz w:val="24"/>
          <w:szCs w:val="24"/>
        </w:rPr>
        <w:t>Word count: 1459</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6B4BA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4A2DBE4C" w:rsidR="003B2A14" w:rsidRDefault="003B2A14" w:rsidP="00E6298B">
      <w:pPr>
        <w:ind w:right="107"/>
        <w:jc w:val="both"/>
        <w:rPr>
          <w:b/>
          <w:sz w:val="24"/>
          <w:szCs w:val="24"/>
        </w:rPr>
      </w:pPr>
      <w:r w:rsidRPr="00450C83">
        <w:rPr>
          <w:b/>
          <w:sz w:val="24"/>
          <w:szCs w:val="24"/>
        </w:rPr>
        <w:t>ANSWER:</w:t>
      </w:r>
    </w:p>
    <w:p w14:paraId="6A73DBDF" w14:textId="07BE56C3" w:rsidR="00AA666E" w:rsidRDefault="00AA666E" w:rsidP="00E6298B">
      <w:pPr>
        <w:ind w:right="107"/>
        <w:jc w:val="both"/>
        <w:rPr>
          <w:bCs/>
          <w:sz w:val="24"/>
          <w:szCs w:val="24"/>
        </w:rPr>
      </w:pPr>
    </w:p>
    <w:p w14:paraId="05FC6646" w14:textId="77777777" w:rsidR="00C7389E" w:rsidRPr="00C7389E" w:rsidRDefault="00C7389E" w:rsidP="00C7389E">
      <w:pPr>
        <w:ind w:right="107"/>
        <w:jc w:val="both"/>
        <w:rPr>
          <w:sz w:val="24"/>
          <w:szCs w:val="24"/>
        </w:rPr>
      </w:pPr>
      <w:r w:rsidRPr="00C7389E">
        <w:rPr>
          <w:sz w:val="24"/>
          <w:szCs w:val="24"/>
        </w:rPr>
        <w:t>In this assignment I am looking into an incident where I was faced with conflict and had to use my communication skills effectively. I used the National Decision making model when making decisions and also used Betaris box method when dealing with the conflict that I felt was very effective.</w:t>
      </w:r>
    </w:p>
    <w:p w14:paraId="3EEC4952" w14:textId="77777777" w:rsidR="00C7389E" w:rsidRPr="00C7389E" w:rsidRDefault="00C7389E" w:rsidP="00C7389E">
      <w:pPr>
        <w:ind w:right="107"/>
        <w:jc w:val="both"/>
        <w:rPr>
          <w:sz w:val="24"/>
          <w:szCs w:val="24"/>
        </w:rPr>
      </w:pPr>
    </w:p>
    <w:p w14:paraId="09C5A9FB" w14:textId="77777777" w:rsidR="00C7389E" w:rsidRPr="00C7389E" w:rsidRDefault="00C7389E" w:rsidP="00C7389E">
      <w:pPr>
        <w:ind w:right="107"/>
        <w:jc w:val="both"/>
        <w:rPr>
          <w:sz w:val="24"/>
          <w:szCs w:val="24"/>
        </w:rPr>
      </w:pPr>
      <w:r w:rsidRPr="00C7389E">
        <w:rPr>
          <w:sz w:val="24"/>
          <w:szCs w:val="24"/>
        </w:rPr>
        <w:t>The incident-</w:t>
      </w:r>
    </w:p>
    <w:p w14:paraId="7F16B7D4" w14:textId="77777777" w:rsidR="00C7389E" w:rsidRPr="00C7389E" w:rsidRDefault="00C7389E" w:rsidP="00C7389E">
      <w:pPr>
        <w:ind w:right="107"/>
        <w:jc w:val="both"/>
        <w:rPr>
          <w:sz w:val="24"/>
          <w:szCs w:val="24"/>
        </w:rPr>
      </w:pPr>
      <w:r w:rsidRPr="00C7389E">
        <w:rPr>
          <w:sz w:val="24"/>
          <w:szCs w:val="24"/>
        </w:rPr>
        <w:t xml:space="preserve"> I was called to an incident where a 19 year old male had attended at an address of a former work colleague and was shouting in the street offensive words and phrases regarding the male inside the address. I have attended this call with a colleague and as we have got to the scene the male has left prior to our arrival. After speaking with the victim who was also the reporting person he stated that the subject use to work with him and that there had been a falling out. The victim stated that the subject had turned up at the address at roughly 23:00hrs in the evening and was demanding to see a receipt of damage he is said to of caused to the victims van. The victim stated that the male appeared drunk and aggressive and so did not want to speak with him given the time of night and the state the subject was in. The victim also had young children in the flat asleep and did not want them to be disturbed.</w:t>
      </w:r>
    </w:p>
    <w:p w14:paraId="25974251" w14:textId="77777777" w:rsidR="00C7389E" w:rsidRPr="00C7389E" w:rsidRDefault="00C7389E" w:rsidP="00C7389E">
      <w:pPr>
        <w:ind w:right="107"/>
        <w:jc w:val="both"/>
        <w:rPr>
          <w:sz w:val="24"/>
          <w:szCs w:val="24"/>
        </w:rPr>
      </w:pPr>
      <w:r w:rsidRPr="00C7389E">
        <w:rPr>
          <w:sz w:val="24"/>
          <w:szCs w:val="24"/>
        </w:rPr>
        <w:lastRenderedPageBreak/>
        <w:t xml:space="preserve"> The subject has then remained outside for some time and has been shouting insulting words and phrases and been referring to the victim. He has called him a paedophile and also called him a dodgy worker in relation to his business. Whilst at the address the subjects mother has turned up and stated that she spoke to her son earlier that evening and believed he had drank a lot and had also taken drugs which has worsened his behaviour on that particular evening. She stated that she would go back to her home address as she believed her son would turn up there soon. I have then gone back to speak with the victim who was willing to make a formal complaint and complete a statement. I have informed the victim that the subject had committed an offense under section 4a of the public order act 1986. This section is defined by Wood, D et al. (2020). “ A person is guilty of an offence if, with intent to cause a person harassment, alarm or distress, he: a) uses threatening, abusive or insulting words or behaviour, or disorderly behaviour, or b) displays any writing, sign or other visible representation which is threatening, abusive or insulting. Thereby causing that or another person harassment, alarm or distress”.</w:t>
      </w:r>
    </w:p>
    <w:p w14:paraId="7C1F6FE0" w14:textId="77777777" w:rsidR="008C75A8" w:rsidRDefault="008C75A8" w:rsidP="00C7389E">
      <w:pPr>
        <w:ind w:right="107"/>
        <w:jc w:val="both"/>
        <w:rPr>
          <w:sz w:val="24"/>
          <w:szCs w:val="24"/>
        </w:rPr>
      </w:pPr>
    </w:p>
    <w:p w14:paraId="36D7F278" w14:textId="14E3A436" w:rsidR="00C7389E" w:rsidRPr="00C7389E" w:rsidRDefault="00C7389E" w:rsidP="00C7389E">
      <w:pPr>
        <w:ind w:right="107"/>
        <w:jc w:val="both"/>
        <w:rPr>
          <w:sz w:val="24"/>
          <w:szCs w:val="24"/>
        </w:rPr>
      </w:pPr>
      <w:r w:rsidRPr="00C7389E">
        <w:rPr>
          <w:sz w:val="24"/>
          <w:szCs w:val="24"/>
        </w:rPr>
        <w:t xml:space="preserve"> I have taken a statement off the victim and my colleague has taken one off the victim’s partner who also witnessed the male outside the address. After I had completed my statement a further call came in over my radio stating that the subject had turned up at his home address and was being restrained by family members. My colleague and myself have attended at the family’s address and have arrested the male and conveyed him to custody. I have faced no cultural or language issues during this incident as the male was a white British male and spoke English. I did however have to deal with conflict due to the state of mind of the male. </w:t>
      </w:r>
    </w:p>
    <w:p w14:paraId="157DC5A8" w14:textId="77777777" w:rsidR="00C7389E" w:rsidRPr="00C7389E" w:rsidRDefault="00C7389E" w:rsidP="00C7389E">
      <w:pPr>
        <w:ind w:right="107"/>
        <w:jc w:val="both"/>
        <w:rPr>
          <w:sz w:val="24"/>
          <w:szCs w:val="24"/>
        </w:rPr>
      </w:pPr>
    </w:p>
    <w:p w14:paraId="15146C44" w14:textId="77777777" w:rsidR="00C7389E" w:rsidRPr="00C7389E" w:rsidRDefault="00C7389E" w:rsidP="00C7389E">
      <w:pPr>
        <w:ind w:right="107"/>
        <w:jc w:val="both"/>
        <w:rPr>
          <w:sz w:val="24"/>
          <w:szCs w:val="24"/>
        </w:rPr>
      </w:pPr>
      <w:r w:rsidRPr="00C7389E">
        <w:rPr>
          <w:sz w:val="24"/>
          <w:szCs w:val="24"/>
        </w:rPr>
        <w:t xml:space="preserve">Use and methods of communication </w:t>
      </w:r>
    </w:p>
    <w:p w14:paraId="1C917B27" w14:textId="77777777" w:rsidR="008C75A8" w:rsidRDefault="008C75A8" w:rsidP="00C7389E">
      <w:pPr>
        <w:ind w:right="107"/>
        <w:jc w:val="both"/>
        <w:rPr>
          <w:sz w:val="24"/>
          <w:szCs w:val="24"/>
        </w:rPr>
      </w:pPr>
    </w:p>
    <w:p w14:paraId="4B8A22F3" w14:textId="1DD8ADD5" w:rsidR="00C7389E" w:rsidRPr="00C7389E" w:rsidRDefault="00C7389E" w:rsidP="00C7389E">
      <w:pPr>
        <w:ind w:right="107"/>
        <w:jc w:val="both"/>
        <w:rPr>
          <w:sz w:val="24"/>
          <w:szCs w:val="24"/>
        </w:rPr>
      </w:pPr>
      <w:bookmarkStart w:id="6" w:name="_GoBack"/>
      <w:bookmarkEnd w:id="6"/>
      <w:r w:rsidRPr="00C7389E">
        <w:rPr>
          <w:sz w:val="24"/>
          <w:szCs w:val="24"/>
        </w:rPr>
        <w:t>Initially at the scene the male was very irate and aggressive and so I felt it was important that I take control of the situation and show authority firstly to get the situation under control and also to keep everyone at the location safe as I did not know what state of mind the male was in. The male appeared to be under the influence of something and of a very agitated state. I have had to use effective communication skills as on arrival the male was face down on the floor with his family members restraining him. I have grabbed one arm of the males whilst my colleague has grabbed the other. We have communicated in order to get both of the male’s arms behind his back and into the handcuffs and then we have stood the male up. I have had to give orders for the male to understand and have made sure these orders were concise and clear due to his state of mind. Just before handcuffing the male a family member has made me aware that the male had an injury to his left wrist and the male has been shouting that his wrist was hurting. I have been mindful of this when putting the male in handcuffs but ensured that I have had full control of him at all times.</w:t>
      </w:r>
    </w:p>
    <w:p w14:paraId="0D6BB19A" w14:textId="77777777" w:rsidR="00C7389E" w:rsidRPr="00C7389E" w:rsidRDefault="00C7389E" w:rsidP="00C7389E">
      <w:pPr>
        <w:ind w:right="107"/>
        <w:jc w:val="both"/>
        <w:rPr>
          <w:sz w:val="24"/>
          <w:szCs w:val="24"/>
        </w:rPr>
      </w:pPr>
      <w:r w:rsidRPr="00C7389E">
        <w:rPr>
          <w:sz w:val="24"/>
          <w:szCs w:val="24"/>
        </w:rPr>
        <w:t xml:space="preserve"> After being handcuffed the male was shouting and still being aggressive so I have remained calm and told the male that if he calms down I can alter the hand cuffs and loosen them and put them to the front so not to have his wrist in an awkward position. I had to use effective communication by being clear and in control but have also negotiated with the male stating that when he calms down I would adjust the handcuffs into a more comfortable position. I have had to assess this decision of moving the male’s handcuffs due to his behaviour. I decided that I would wait until outside the address so to be away from the male’s family and I ensured that my colleagues were close by to keep an eye on the male and stop him from hitting out or trying to escape arrest. The male did calm down and so I have been able to readjust the handcuffs to a less awkward position but still in a secure position. The male was </w:t>
      </w:r>
      <w:r w:rsidRPr="00C7389E">
        <w:rPr>
          <w:sz w:val="24"/>
          <w:szCs w:val="24"/>
        </w:rPr>
        <w:lastRenderedPageBreak/>
        <w:t>also searched prior to this and he did not have any items on him that he could use to cause damage to himself or anyone else. I have then placed him in the rear cage in the back of a police van. I and my colleague have conveyed the male to custody and I have sat in the back to keep constant observations on the male for his welfare whilst my colleague has drove the van.</w:t>
      </w:r>
    </w:p>
    <w:p w14:paraId="778914F1" w14:textId="77777777" w:rsidR="00C7389E" w:rsidRPr="00C7389E" w:rsidRDefault="00C7389E" w:rsidP="00C7389E">
      <w:pPr>
        <w:ind w:right="107"/>
        <w:jc w:val="both"/>
        <w:rPr>
          <w:sz w:val="24"/>
          <w:szCs w:val="24"/>
        </w:rPr>
      </w:pPr>
      <w:r w:rsidRPr="00C7389E">
        <w:rPr>
          <w:sz w:val="24"/>
          <w:szCs w:val="24"/>
        </w:rPr>
        <w:t xml:space="preserve"> The male has become aggressive in the back of the van and started shouting, swearing and using insulting words and phrases towards me. He has also been kicking the sides of the cage. I have remained calm and not reacted to any of the comments he has made as I felt if I were to rise up and reacted to his behaviour he would continue. (College of policing, 2020).This technique used is called the Betari Box model and is a method used when dealing with confrontation. The model explains that my attitude and my behaviour influences your attitude and your behaviour. Relating this to the incident here if I was to become aggressive and act like this towards the male then he will act the same towards me. This would not have helped the situation as he would have been a lot more uncooperative towards me. Using this method the male did begin to calm down after a while and I was able to talk to him. I asked him general questions such as how he had hurt his wrist, and what he did for work. I tried to build rapport with the male as I felt it would help with the rest of the process and journey to custody but also in case I was to deal with the male again in the future. </w:t>
      </w:r>
    </w:p>
    <w:p w14:paraId="60F56400" w14:textId="77777777" w:rsidR="00C7389E" w:rsidRPr="00C7389E" w:rsidRDefault="00C7389E" w:rsidP="00C7389E">
      <w:pPr>
        <w:ind w:right="107"/>
        <w:jc w:val="both"/>
        <w:rPr>
          <w:sz w:val="24"/>
          <w:szCs w:val="24"/>
        </w:rPr>
      </w:pPr>
      <w:r w:rsidRPr="00C7389E">
        <w:rPr>
          <w:sz w:val="24"/>
          <w:szCs w:val="24"/>
        </w:rPr>
        <w:t xml:space="preserve">Summary of communication. </w:t>
      </w:r>
    </w:p>
    <w:p w14:paraId="410A36FB" w14:textId="77777777" w:rsidR="00C7389E" w:rsidRPr="00C7389E" w:rsidRDefault="00C7389E" w:rsidP="00C7389E">
      <w:pPr>
        <w:ind w:right="107"/>
        <w:jc w:val="both"/>
        <w:rPr>
          <w:sz w:val="24"/>
          <w:szCs w:val="24"/>
        </w:rPr>
      </w:pPr>
      <w:r w:rsidRPr="00C7389E">
        <w:rPr>
          <w:sz w:val="24"/>
          <w:szCs w:val="24"/>
        </w:rPr>
        <w:t xml:space="preserve">To summarise my use of communication with the male during this incident I feel that it was effective and enabled me to arrest the male without issues whilst keeping colleagues, the subject and myself safe at all times. The male was very confrontational and so force was used against the male early to get control of him by placing him in handcuffs. This required effect communication with my colleagues and also the subject as I gave him instructions to follow in order for me to get him into the handcuffs. Then after control was gained I negotiated effectively with the male by getting him to calm down and only after I felt he was calm enough were the handcuffs placed into a less awkward position due to his previously injured left wrist. I used the betaris box model throughout the incident and believe this was successful as I never rose to the same level as the subject or reacted to anything he was saying to me. I believe this eventually led to the male calming down as he had worn himself out and realised whatever he was going to say would not cause a reaction from myself. I then was able to try and build rapport with the male by asking him general questions. </w:t>
      </w:r>
    </w:p>
    <w:p w14:paraId="3FEC1300" w14:textId="77777777" w:rsidR="00C7389E" w:rsidRPr="00C7389E" w:rsidRDefault="00C7389E" w:rsidP="00C7389E">
      <w:pPr>
        <w:ind w:right="107"/>
        <w:jc w:val="both"/>
        <w:rPr>
          <w:sz w:val="24"/>
          <w:szCs w:val="24"/>
        </w:rPr>
      </w:pPr>
    </w:p>
    <w:p w14:paraId="5EA1BC57" w14:textId="77777777" w:rsidR="00C7389E" w:rsidRPr="00C7389E" w:rsidRDefault="00C7389E" w:rsidP="00C7389E">
      <w:pPr>
        <w:ind w:right="107"/>
        <w:jc w:val="both"/>
        <w:rPr>
          <w:sz w:val="24"/>
          <w:szCs w:val="24"/>
        </w:rPr>
      </w:pPr>
      <w:r w:rsidRPr="00C7389E">
        <w:rPr>
          <w:sz w:val="24"/>
          <w:szCs w:val="24"/>
        </w:rPr>
        <w:t xml:space="preserve">Deciding to use force. </w:t>
      </w:r>
    </w:p>
    <w:p w14:paraId="7DC35189" w14:textId="77777777" w:rsidR="00C7389E" w:rsidRPr="00C7389E" w:rsidRDefault="00C7389E" w:rsidP="00C7389E">
      <w:pPr>
        <w:ind w:right="107"/>
        <w:jc w:val="both"/>
        <w:rPr>
          <w:sz w:val="24"/>
          <w:szCs w:val="24"/>
        </w:rPr>
      </w:pPr>
      <w:r w:rsidRPr="00C7389E">
        <w:rPr>
          <w:sz w:val="24"/>
          <w:szCs w:val="24"/>
        </w:rPr>
        <w:t xml:space="preserve">At this incident it was clear to me that a reasonable level of force was needed to be used early on when arriving at the scene due to the subject’s behaviour. On arrival at the scene the subject was on the floor being restrained by his father and his brother. He was trying to resist and was shouting and swearing. He was very aggressive and we had been told by his mother that he had been drinking and taking drugs. </w:t>
      </w:r>
    </w:p>
    <w:p w14:paraId="491BDF3E" w14:textId="77777777" w:rsidR="00C7389E" w:rsidRPr="00C7389E" w:rsidRDefault="00C7389E" w:rsidP="00C7389E">
      <w:pPr>
        <w:ind w:right="107"/>
        <w:jc w:val="both"/>
        <w:rPr>
          <w:sz w:val="24"/>
          <w:szCs w:val="24"/>
        </w:rPr>
      </w:pPr>
      <w:r w:rsidRPr="00C7389E">
        <w:rPr>
          <w:sz w:val="24"/>
          <w:szCs w:val="24"/>
        </w:rPr>
        <w:t xml:space="preserve">On arrival I have used the national decision making model to help with deciding the best way to  deal with the male in the most effective way possible in order to keep everyone at the scene safe. The national decision making model is used in policing and is separated into 5 sections. The first section is gathering intelligence and information, the second is assessing the risk and develop a working strategy. The third is to consider powers and policies. The fourth is identifying options and contingencies and the fifth is to take action and review.  On arrival I have gathered information by speaking with the mother who informed me that the male had been drinking and taking drugs. Also the initial call over my radio stated that the male was causing a disturbance at his parents address and was being restrained </w:t>
      </w:r>
      <w:r w:rsidRPr="00C7389E">
        <w:rPr>
          <w:sz w:val="24"/>
          <w:szCs w:val="24"/>
        </w:rPr>
        <w:lastRenderedPageBreak/>
        <w:t>by family. Whilst on route to the address I have asked the control room to conduct a check on the male’s details to see if the male involved had any warning markers. The checks came back stating that the male had ADHD and was violent. With this information I have assessed that there is potential for threat and risk as the male can be violent and he has been drinking and taking drugs.</w:t>
      </w:r>
    </w:p>
    <w:p w14:paraId="4D502BB5" w14:textId="77777777" w:rsidR="00C7389E" w:rsidRPr="00C7389E" w:rsidRDefault="00C7389E" w:rsidP="00C7389E">
      <w:pPr>
        <w:ind w:right="107"/>
        <w:jc w:val="both"/>
        <w:rPr>
          <w:sz w:val="24"/>
          <w:szCs w:val="24"/>
        </w:rPr>
      </w:pPr>
      <w:r w:rsidRPr="00C7389E">
        <w:rPr>
          <w:sz w:val="24"/>
          <w:szCs w:val="24"/>
        </w:rPr>
        <w:t xml:space="preserve"> I considered my powers that I have and knew I could arrest the male under section 24 of the Police and Criminal evidence act 1984 as he had committed an offence under section 4a of the Public order act 1986. My necessity to arrest the male which is covered under code G of the police and criminal Evidence act 1984 was for a prompt and effective investigation and due to the male’s aggressive behaviour to prevent any injury to himself or any others. I knew I could use reasonable force on the male to ensure a safe and effective arrest. This is covered under section 117 of the police and criminal Evidence act 1984. I considered this to be the best option at the time due to the demeanour of the male and the potential for injury to be caused to anyone at the scene. I have taken action by arresting the male and this has enabled me to get control over the situation and on review I believe this was the correct thing to do. Whilst at this incident I always remained proud professional and positive. I also ensured that every action I took was in line with the police code of ethics. </w:t>
      </w:r>
    </w:p>
    <w:p w14:paraId="17A9A4F5" w14:textId="77777777" w:rsidR="00C7389E" w:rsidRPr="00C7389E" w:rsidRDefault="00C7389E" w:rsidP="00C7389E">
      <w:pPr>
        <w:ind w:right="107"/>
        <w:jc w:val="both"/>
        <w:rPr>
          <w:sz w:val="24"/>
          <w:szCs w:val="24"/>
        </w:rPr>
      </w:pPr>
    </w:p>
    <w:p w14:paraId="622A1B8D" w14:textId="77777777" w:rsidR="00C7389E" w:rsidRPr="00C7389E" w:rsidRDefault="00C7389E" w:rsidP="00C7389E">
      <w:pPr>
        <w:ind w:right="107"/>
        <w:jc w:val="both"/>
        <w:rPr>
          <w:sz w:val="24"/>
          <w:szCs w:val="24"/>
        </w:rPr>
      </w:pPr>
      <w:r w:rsidRPr="00C7389E">
        <w:rPr>
          <w:sz w:val="24"/>
          <w:szCs w:val="24"/>
        </w:rPr>
        <w:t>Summary</w:t>
      </w:r>
    </w:p>
    <w:p w14:paraId="046FD42E" w14:textId="77777777" w:rsidR="00C7389E" w:rsidRPr="00C7389E" w:rsidRDefault="00C7389E" w:rsidP="00C7389E">
      <w:pPr>
        <w:ind w:right="107"/>
        <w:jc w:val="both"/>
        <w:rPr>
          <w:sz w:val="24"/>
          <w:szCs w:val="24"/>
        </w:rPr>
      </w:pPr>
      <w:r w:rsidRPr="00C7389E">
        <w:rPr>
          <w:sz w:val="24"/>
          <w:szCs w:val="24"/>
        </w:rPr>
        <w:t xml:space="preserve">I believe I dealt with this incident in an effective and professional way. I first ensured the safety of the victim and as South Wales police are victim led I asked the victim how they wanted the incident dealt with to which they were happy to support a complaint. When dealing with the male who was very confrontational and aggressive towards myself I followed the betaris box model that I believed did work. Is a method that requires patience however I feel when given long enough it is very effective. I felt that once control was gained by arresting the male and placing him in handcuffs I could then start to try and speak and reason with the subject. Throughout the incident the male was aggressive and angry toward myself and colleagues however I remained calm and did not react to his behaviour. Eventually he calmed down and I was able to engage with the male and build a bit of a rapport with him. No one was hurt due to this incident and a full investigation could now take place once the male was arrested. This ensured the victim and family felt safe and reassured. One area that could of lead to a potential risk was changing the position of the handcuffs on the male. At the time I felt that control was gained and the male had calmed down to a point he would cooperate. I also did not want the males wrist to get any worse and felt there was potential that if kept with the handcuffs to the rear his behaviour could have got worse. I feel like this was the right decision and showed the male that if he was to cooperate it would make the whole process of the arrest and conveyance to custody smoother and more efficient. </w:t>
      </w:r>
    </w:p>
    <w:p w14:paraId="512BA806" w14:textId="77777777" w:rsidR="00C7389E" w:rsidRPr="00C7389E" w:rsidRDefault="00C7389E" w:rsidP="00C7389E">
      <w:pPr>
        <w:ind w:right="107"/>
        <w:jc w:val="both"/>
        <w:rPr>
          <w:sz w:val="24"/>
          <w:szCs w:val="24"/>
        </w:rPr>
      </w:pPr>
    </w:p>
    <w:p w14:paraId="2C132B97" w14:textId="12D9DAAE" w:rsidR="00C7389E" w:rsidRPr="00270EEB" w:rsidRDefault="00C7389E" w:rsidP="00C7389E">
      <w:pPr>
        <w:ind w:right="107"/>
        <w:jc w:val="both"/>
        <w:rPr>
          <w:sz w:val="24"/>
          <w:szCs w:val="24"/>
        </w:rPr>
      </w:pPr>
      <w:r w:rsidRPr="00C7389E">
        <w:rPr>
          <w:sz w:val="24"/>
          <w:szCs w:val="24"/>
        </w:rPr>
        <w:t>Word count :2291</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57DD28" w14:textId="77777777" w:rsidR="00055C39" w:rsidRPr="00055C39" w:rsidRDefault="00055C39" w:rsidP="00055C39">
      <w:pPr>
        <w:ind w:right="107"/>
        <w:jc w:val="both"/>
        <w:rPr>
          <w:sz w:val="24"/>
          <w:szCs w:val="24"/>
        </w:rPr>
      </w:pPr>
      <w:r w:rsidRPr="00055C39">
        <w:rPr>
          <w:sz w:val="24"/>
          <w:szCs w:val="24"/>
        </w:rPr>
        <w:t xml:space="preserve">Criminal Justice, valuing difference and inclusion. </w:t>
      </w:r>
    </w:p>
    <w:p w14:paraId="6CCC2AE2" w14:textId="77777777" w:rsidR="00055C39" w:rsidRPr="00055C39" w:rsidRDefault="00055C39" w:rsidP="00055C39">
      <w:pPr>
        <w:ind w:right="107"/>
        <w:jc w:val="both"/>
        <w:rPr>
          <w:sz w:val="24"/>
          <w:szCs w:val="24"/>
        </w:rPr>
      </w:pPr>
    </w:p>
    <w:p w14:paraId="6F961AC2" w14:textId="77777777" w:rsidR="00055C39" w:rsidRPr="00055C39" w:rsidRDefault="00055C39" w:rsidP="00055C39">
      <w:pPr>
        <w:ind w:right="107"/>
        <w:jc w:val="both"/>
        <w:rPr>
          <w:sz w:val="24"/>
          <w:szCs w:val="24"/>
        </w:rPr>
      </w:pPr>
      <w:r w:rsidRPr="00055C39">
        <w:rPr>
          <w:sz w:val="24"/>
          <w:szCs w:val="24"/>
        </w:rPr>
        <w:t>In this assignment I am going to write about an incident I attended where I had to be sensitive towards a victim and ensure that the victim was kept updated and reassured of the process in which I was dealing with the incident. The victim of the incident was a white British female who spoke English and so there were no language barriers between myself and the victim.</w:t>
      </w:r>
    </w:p>
    <w:p w14:paraId="6C8D6BA7" w14:textId="77777777" w:rsidR="00055C39" w:rsidRPr="00055C39" w:rsidRDefault="00055C39" w:rsidP="00055C39">
      <w:pPr>
        <w:ind w:right="107"/>
        <w:jc w:val="both"/>
        <w:rPr>
          <w:sz w:val="24"/>
          <w:szCs w:val="24"/>
        </w:rPr>
      </w:pPr>
      <w:r w:rsidRPr="00055C39">
        <w:rPr>
          <w:sz w:val="24"/>
          <w:szCs w:val="24"/>
        </w:rPr>
        <w:t>The incident.</w:t>
      </w:r>
    </w:p>
    <w:p w14:paraId="0867C428" w14:textId="77777777" w:rsidR="00055C39" w:rsidRPr="00055C39" w:rsidRDefault="00055C39" w:rsidP="00055C39">
      <w:pPr>
        <w:ind w:right="107"/>
        <w:jc w:val="both"/>
        <w:rPr>
          <w:sz w:val="24"/>
          <w:szCs w:val="24"/>
        </w:rPr>
      </w:pPr>
      <w:r w:rsidRPr="00055C39">
        <w:rPr>
          <w:sz w:val="24"/>
          <w:szCs w:val="24"/>
        </w:rPr>
        <w:t xml:space="preserve">The incident I am going to write about is a domestic assault incident. It took place inside the victim’s address that is a third floor flat in a block of roughly 40 flats. The victim was a female in her late thirties and the subject of the domestic was her boyfriend who was roughly the same age. The call came in for this incident at roughly 23:00 in the evening. The initial call for this incident was for a welfare check as the subject (boyfriend of the victim) had phoned police stating that he was concerned for his partner’s welfare as she had been drinking a lot of alcohol and was having depressed thoughts. The subject also stated that police were called out the previous week as the victim had tried to hang herself but was unsuccessful. The subject had left the address as he stated he did not want to put up with her or end up arguing in the flat. The subject had stated that he left the door open to the address for officers to attend. </w:t>
      </w:r>
    </w:p>
    <w:p w14:paraId="0FDCE7F5" w14:textId="77777777" w:rsidR="00055C39" w:rsidRPr="00055C39" w:rsidRDefault="00055C39" w:rsidP="00055C39">
      <w:pPr>
        <w:ind w:right="107"/>
        <w:jc w:val="both"/>
        <w:rPr>
          <w:sz w:val="24"/>
          <w:szCs w:val="24"/>
        </w:rPr>
      </w:pPr>
      <w:r w:rsidRPr="00055C39">
        <w:rPr>
          <w:sz w:val="24"/>
          <w:szCs w:val="24"/>
        </w:rPr>
        <w:t xml:space="preserve">I was attached to the call along with a colleague of mine and as we have arrived we have entered the unlocked door and found the victim laying on the floor in the kitchen asleep. There was almost empty bottle of vodka by the female. She has woken up as we have been </w:t>
      </w:r>
      <w:r w:rsidRPr="00055C39">
        <w:rPr>
          <w:sz w:val="24"/>
          <w:szCs w:val="24"/>
        </w:rPr>
        <w:lastRenderedPageBreak/>
        <w:t xml:space="preserve">speaking to her checking if she was okay and checking for any injuries. I have spoken to the boyfriend over the phone to establish what exactly had happened. He stated that the victim had been drinking and often becomes argumentative when drunk and so he decided to leave the address as he did not want to argue with her. He also informed me that the victim had been involved in a similar incident last week where she tried to take her own life by hanging herself. </w:t>
      </w:r>
    </w:p>
    <w:p w14:paraId="28BB690A" w14:textId="77777777" w:rsidR="00055C39" w:rsidRPr="00055C39" w:rsidRDefault="00055C39" w:rsidP="00055C39">
      <w:pPr>
        <w:ind w:right="107"/>
        <w:jc w:val="both"/>
        <w:rPr>
          <w:sz w:val="24"/>
          <w:szCs w:val="24"/>
        </w:rPr>
      </w:pPr>
      <w:r w:rsidRPr="00055C39">
        <w:rPr>
          <w:sz w:val="24"/>
          <w:szCs w:val="24"/>
        </w:rPr>
        <w:t xml:space="preserve">With this information my colleague and I have asked the victim how she was feeling and tried to persuade the female to attend at the hospital as they would be able to help her with her suicidal thoughts and give her a mental health assessment. The victim was adamant she did not want to attend the hospital and so we have had to try and ring her family members for her to stay with as I did not want her staying on her own in this state. After speaking with the victim’s family they have refused to look after her and so we had nowhere to take her. Her boyfriend returned to the address and the female appeared happy to see him and he stated he would look after her and stay at the address the rest of the evening. We have managed to arrange for the on call doctor to attend at the address and assess the victim whilst at home. </w:t>
      </w:r>
    </w:p>
    <w:p w14:paraId="38B95F9A" w14:textId="77777777" w:rsidR="00055C39" w:rsidRPr="00055C39" w:rsidRDefault="00055C39" w:rsidP="00055C39">
      <w:pPr>
        <w:ind w:right="107"/>
        <w:jc w:val="both"/>
        <w:rPr>
          <w:sz w:val="24"/>
          <w:szCs w:val="24"/>
        </w:rPr>
      </w:pPr>
      <w:r w:rsidRPr="00055C39">
        <w:rPr>
          <w:sz w:val="24"/>
          <w:szCs w:val="24"/>
        </w:rPr>
        <w:t xml:space="preserve">My colleague and I were just about to leave knowing that the female would not be on her own and was waiting in for the on call doctor when we separated the two for one last conversation. Whilst speaking with the victim alone she has made a hand gesture towards me that I remembered from training being a sign asking for help. I have then asked her what has happened. She then disclosed to me that her boyfriend had assaulted her and that he was violent towards her. We have kept the victim and the subject separated so that the victim could speak freely. </w:t>
      </w:r>
    </w:p>
    <w:p w14:paraId="3A956EE9" w14:textId="77777777" w:rsidR="00055C39" w:rsidRPr="00055C39" w:rsidRDefault="00055C39" w:rsidP="00055C39">
      <w:pPr>
        <w:ind w:right="107"/>
        <w:jc w:val="both"/>
        <w:rPr>
          <w:sz w:val="24"/>
          <w:szCs w:val="24"/>
        </w:rPr>
      </w:pPr>
      <w:r w:rsidRPr="00055C39">
        <w:rPr>
          <w:sz w:val="24"/>
          <w:szCs w:val="24"/>
        </w:rPr>
        <w:t xml:space="preserve">We have kept the two separate until further colleagues have been able to arrive so that once the male was arrested the female would not be left on her own. There were no cultural or language issues with the female as she was a white female and spoke English. If it had been a situation where the victim was of another religion or culture and spoke a different language it could of posed a different challenge. I felt as though I had built a bit of a rapport with the female and believed that she felt comfortable enough when speaking with me. The colleague I was initially with at the call made the arrest and conveyed the male to custody and I stayed at the address with a female colleague who attended on request to assist in speaking with the victim. I felt this was for the best as the victim may have felt more comfortable having a female officer present at the time. </w:t>
      </w:r>
    </w:p>
    <w:p w14:paraId="11CCC3ED" w14:textId="77777777" w:rsidR="00055C39" w:rsidRPr="00055C39" w:rsidRDefault="00055C39" w:rsidP="00055C39">
      <w:pPr>
        <w:ind w:right="107"/>
        <w:jc w:val="both"/>
        <w:rPr>
          <w:sz w:val="24"/>
          <w:szCs w:val="24"/>
        </w:rPr>
      </w:pPr>
    </w:p>
    <w:p w14:paraId="7785286C" w14:textId="77777777" w:rsidR="00055C39" w:rsidRPr="00055C39" w:rsidRDefault="00055C39" w:rsidP="00055C39">
      <w:pPr>
        <w:ind w:right="107"/>
        <w:jc w:val="both"/>
        <w:rPr>
          <w:sz w:val="24"/>
          <w:szCs w:val="24"/>
        </w:rPr>
      </w:pPr>
      <w:r w:rsidRPr="00055C39">
        <w:rPr>
          <w:sz w:val="24"/>
          <w:szCs w:val="24"/>
        </w:rPr>
        <w:t xml:space="preserve">Responsibilities to safeguard the victim </w:t>
      </w:r>
    </w:p>
    <w:p w14:paraId="4A6CA275" w14:textId="77777777" w:rsidR="00055C39" w:rsidRPr="00055C39" w:rsidRDefault="00055C39" w:rsidP="00055C39">
      <w:pPr>
        <w:ind w:right="107"/>
        <w:jc w:val="both"/>
        <w:rPr>
          <w:sz w:val="24"/>
          <w:szCs w:val="24"/>
        </w:rPr>
      </w:pPr>
      <w:r w:rsidRPr="00055C39">
        <w:rPr>
          <w:sz w:val="24"/>
          <w:szCs w:val="24"/>
        </w:rPr>
        <w:t xml:space="preserve">As soon as I had established that this was a domestic incident i immediately thought of safeguarding the victim. I have informed my colleague of the allegation and asked him to stay with the subject in another room whilst I spoke with the victim in the main lounge. I conducted a risk assessment to make this decision and this is when I asked for further units to attend so that a safe and effective arrest could have been made. According to Wood, D et al. (2020) the first priority at a domestic is ensuring the safety of everyone at the scene. I knew I had a responsibility to ensure that the female was safe and to listen to what she had to disclose regarding the domestic abuse. She informed me that she had been assaulted by her boyfriend. South Wales Polices domestic policy is that positive action must be taken and so this justified the arrest of the male due to the allegations made by the victim. The male was arrested under Section 24 of the Police and Criminal Evidence act 1984 as he had committed an offence of assault against the victim who had injuries such as bruises and bite marks. </w:t>
      </w:r>
    </w:p>
    <w:p w14:paraId="44A139A5" w14:textId="77777777" w:rsidR="00055C39" w:rsidRPr="00055C39" w:rsidRDefault="00055C39" w:rsidP="00055C39">
      <w:pPr>
        <w:ind w:right="107"/>
        <w:jc w:val="both"/>
        <w:rPr>
          <w:sz w:val="24"/>
          <w:szCs w:val="24"/>
        </w:rPr>
      </w:pPr>
      <w:r w:rsidRPr="00055C39">
        <w:rPr>
          <w:sz w:val="24"/>
          <w:szCs w:val="24"/>
        </w:rPr>
        <w:lastRenderedPageBreak/>
        <w:t xml:space="preserve">There are many ways in which the police can help a victim of domestic abuse or violence. Firstly being understanding, patient and reassuring to the victim. Getting them away from the offender is the first action as this will get rid of any immediate danger or fear they may be feeling. There are a number of things that can be done for victims of domestic abuse including, DASH questions, PPN referrals that can be submitted, Victim support referrals. There are also domestic abuse risk assessments. It is also important to try to get statements from victims of domestic abuse and to get the victim onside and in favour of supporting a full police investigation and to make a complaint. Often domestics happen away from public view in people’s homes and so positive statements from victims are crucially important. It is also important to keep the victims updated about the incident and to make contact as much as necessary when there are updates to give them. Numbers for woman’s aid and other charities such as LIVE FEAR FREE were also passed to the victim so that she was made aware of the help that is available out there for her. </w:t>
      </w:r>
    </w:p>
    <w:p w14:paraId="782D524B" w14:textId="77777777" w:rsidR="00055C39" w:rsidRPr="00055C39" w:rsidRDefault="00055C39" w:rsidP="00055C39">
      <w:pPr>
        <w:ind w:right="107"/>
        <w:jc w:val="both"/>
        <w:rPr>
          <w:sz w:val="24"/>
          <w:szCs w:val="24"/>
        </w:rPr>
      </w:pPr>
      <w:r w:rsidRPr="00055C39">
        <w:rPr>
          <w:sz w:val="24"/>
          <w:szCs w:val="24"/>
        </w:rPr>
        <w:t>Regarding the incident I dealt with, I have ensured that I had done everything that I could to keep the victims safe and reassured and given the best safeguarding possible. I completed a number of protocols with the victim including the DASH questions that are important to get an understanding of the type of abuse and how bad the risk level is. DASH is described by Wood, D et al. (2020).. DASH stands for DOMESTIC ABUSE STALKING HARASSMENT. These are a number of questions that are asked to the victim that will help to determine the risk factors that a particular victim has dependent on their own relationship. These questions look at topics such as if the abuser is violent towards the victim, if the victim feels isolated and any previous abusive relationships the abuser has had. I feel that one of the real benefits of completing these questions is having the victim answer out loud as this can often be powerful when they say it themselves to realise how they are being treated and abused by their partner. With this information then I have put the answers to these question onto a form called a PPN which stands for Public Protection Notification.</w:t>
      </w:r>
    </w:p>
    <w:p w14:paraId="7DBB01E6" w14:textId="77777777" w:rsidR="00055C39" w:rsidRPr="00055C39" w:rsidRDefault="00055C39" w:rsidP="00055C39">
      <w:pPr>
        <w:ind w:right="107"/>
        <w:jc w:val="both"/>
        <w:rPr>
          <w:sz w:val="24"/>
          <w:szCs w:val="24"/>
        </w:rPr>
      </w:pPr>
      <w:r w:rsidRPr="00055C39">
        <w:rPr>
          <w:sz w:val="24"/>
          <w:szCs w:val="24"/>
        </w:rPr>
        <w:t xml:space="preserve">Public protection notification is a form filled out by police that is used as a referral to others agencies such as woman’s aide, social services and the council dependent on the nature for the referral and the support required by the victim. On this referral I have submitted the answers to the DASH questions already stated and then have been able to insert free text of my own observations. I have put a lengthy update outlining the incident that was called to police initially regarding the females wellbeing and then also put my observations and what she had disclosed to me. This form also gives officers the chance to suggest what help is required for the female and then it can be referred off to other partner agencies.  </w:t>
      </w:r>
    </w:p>
    <w:p w14:paraId="0A44E219" w14:textId="77777777" w:rsidR="00055C39" w:rsidRPr="00055C39" w:rsidRDefault="00055C39" w:rsidP="00055C39">
      <w:pPr>
        <w:ind w:right="107"/>
        <w:jc w:val="both"/>
        <w:rPr>
          <w:sz w:val="24"/>
          <w:szCs w:val="24"/>
        </w:rPr>
      </w:pPr>
      <w:r w:rsidRPr="00055C39">
        <w:rPr>
          <w:sz w:val="24"/>
          <w:szCs w:val="24"/>
        </w:rPr>
        <w:t xml:space="preserve">Another referral that I have sent off for the victim with her consent was a victim support referral. This is a referral to victim support who work alongside the police and offer support and advice to victims of all crimes. They will make contact with the victim and can support them and point them in the right direction to receive the support they need. I also completed a Domestic victim risk assessment form for the victim that was completed and resulted in the victim being recorded as a high risk. I have ensured that the female was fully updated with every stage of the investigation. </w:t>
      </w:r>
    </w:p>
    <w:p w14:paraId="0FA29135" w14:textId="77777777" w:rsidR="00055C39" w:rsidRPr="00055C39" w:rsidRDefault="00055C39" w:rsidP="00055C39">
      <w:pPr>
        <w:ind w:right="107"/>
        <w:jc w:val="both"/>
        <w:rPr>
          <w:sz w:val="24"/>
          <w:szCs w:val="24"/>
        </w:rPr>
      </w:pPr>
      <w:r w:rsidRPr="00055C39">
        <w:rPr>
          <w:sz w:val="24"/>
          <w:szCs w:val="24"/>
        </w:rPr>
        <w:t>The victim was initially hesitant for the male to be arrested and was becoming upset and worried when she was informed that the male would be arrested. I felt it was important for her to be in a separate room at this time so that she would not have to witness any of this. The victim at the time of the incident was heavily intoxicated and so a statement was not suitable at the time of officer’s attendance that evening.</w:t>
      </w:r>
    </w:p>
    <w:p w14:paraId="6AA9539A" w14:textId="77777777" w:rsidR="00055C39" w:rsidRPr="00055C39" w:rsidRDefault="00055C39" w:rsidP="00055C39">
      <w:pPr>
        <w:ind w:right="107"/>
        <w:jc w:val="both"/>
        <w:rPr>
          <w:sz w:val="24"/>
          <w:szCs w:val="24"/>
        </w:rPr>
      </w:pPr>
      <w:r w:rsidRPr="00055C39">
        <w:rPr>
          <w:sz w:val="24"/>
          <w:szCs w:val="24"/>
        </w:rPr>
        <w:t xml:space="preserve"> She was encouraged to provide a statement in the morning the following day and was also informed that special measures can be put in place to assist her with attending court and giving evidence. The Youth Justice and Criminal Evidence Act 1999 introduced special </w:t>
      </w:r>
      <w:r w:rsidRPr="00055C39">
        <w:rPr>
          <w:sz w:val="24"/>
          <w:szCs w:val="24"/>
        </w:rPr>
        <w:lastRenderedPageBreak/>
        <w:t xml:space="preserve">measures to help facilitate the vulnerable and intimidated witnesses to give evidence. They were created to give vulnerable and intimidated witnesses the chance to speak and give evidence in court with as less stress and worry as possible. Section 17 of the Youth Justice and Criminal Evidence Act 1999 relates to intimidated witnesses or victims. It states that intimidated witnesses are those affected by fear or distress with regards to testifying for a particular case. The victim was informed that there are many special measures that can be put in place including the putting up of screens so that she would be shielded from the subject. The victim can also give evidence via a live link that would mean she would not have to be in the court room in person to give evidence but would give evidence from a suitable location via live link video. </w:t>
      </w:r>
    </w:p>
    <w:p w14:paraId="7CF9215E" w14:textId="77777777" w:rsidR="00055C39" w:rsidRPr="00055C39" w:rsidRDefault="00055C39" w:rsidP="00055C39">
      <w:pPr>
        <w:ind w:right="107"/>
        <w:jc w:val="both"/>
        <w:rPr>
          <w:sz w:val="24"/>
          <w:szCs w:val="24"/>
        </w:rPr>
      </w:pPr>
      <w:r w:rsidRPr="00055C39">
        <w:rPr>
          <w:sz w:val="24"/>
          <w:szCs w:val="24"/>
        </w:rPr>
        <w:t xml:space="preserve">The female was also informed about the Domestic Violence Disclosure Scheme that is also known as Clares Law that is described by Wood, D et al. (2020). This scheme was introduced to allow people to have information disclosed to them about their current partner regarding whether they have a history of violence. This can be very useful and can potentially save people from harm by avoiding getting into relationships with partners who have a history of violence. </w:t>
      </w:r>
    </w:p>
    <w:p w14:paraId="7C821EF6" w14:textId="77777777" w:rsidR="00055C39" w:rsidRPr="00055C39" w:rsidRDefault="00055C39" w:rsidP="00055C39">
      <w:pPr>
        <w:ind w:right="107"/>
        <w:jc w:val="both"/>
        <w:rPr>
          <w:sz w:val="24"/>
          <w:szCs w:val="24"/>
        </w:rPr>
      </w:pPr>
      <w:r w:rsidRPr="00055C39">
        <w:rPr>
          <w:sz w:val="24"/>
          <w:szCs w:val="24"/>
        </w:rPr>
        <w:t xml:space="preserve">The victim was also informed of a number of other civil options when dealing with domestic abuse. One order that can be used is a Non-molestation. This order states that it is a criminal offence under section 42A The Family Law Act 1996 to breach this order. It states that the person the order is on should not molest any person named on the order. </w:t>
      </w:r>
    </w:p>
    <w:p w14:paraId="26EAC179" w14:textId="77777777" w:rsidR="00055C39" w:rsidRPr="00055C39" w:rsidRDefault="00055C39" w:rsidP="00055C39">
      <w:pPr>
        <w:ind w:right="107"/>
        <w:jc w:val="both"/>
        <w:rPr>
          <w:sz w:val="24"/>
          <w:szCs w:val="24"/>
        </w:rPr>
      </w:pPr>
      <w:r w:rsidRPr="00055C39">
        <w:rPr>
          <w:sz w:val="24"/>
          <w:szCs w:val="24"/>
        </w:rPr>
        <w:t xml:space="preserve">I have also informed the victim of a DVPN which is a Domestic Violence Protection Notice. A DVPN is designed to give the victim time to decide whether they want to pursue action against the offender. A DVPN prevents the subject of the domestic violence from having any contact with the victim or returning to the victims address for as long as 48 hours. </w:t>
      </w:r>
    </w:p>
    <w:p w14:paraId="170D0D69" w14:textId="77777777" w:rsidR="00055C39" w:rsidRPr="00055C39" w:rsidRDefault="00055C39" w:rsidP="00055C39">
      <w:pPr>
        <w:ind w:right="107"/>
        <w:jc w:val="both"/>
        <w:rPr>
          <w:sz w:val="24"/>
          <w:szCs w:val="24"/>
        </w:rPr>
      </w:pPr>
    </w:p>
    <w:p w14:paraId="6AC82F70" w14:textId="77777777" w:rsidR="00055C39" w:rsidRPr="00055C39" w:rsidRDefault="00055C39" w:rsidP="00055C39">
      <w:pPr>
        <w:ind w:right="107"/>
        <w:jc w:val="both"/>
        <w:rPr>
          <w:sz w:val="24"/>
          <w:szCs w:val="24"/>
        </w:rPr>
      </w:pPr>
      <w:r w:rsidRPr="00055C39">
        <w:rPr>
          <w:sz w:val="24"/>
          <w:szCs w:val="24"/>
        </w:rPr>
        <w:t xml:space="preserve">Code of practise and ethics. </w:t>
      </w:r>
    </w:p>
    <w:p w14:paraId="1CD0C1AB" w14:textId="77777777" w:rsidR="00055C39" w:rsidRPr="00055C39" w:rsidRDefault="00055C39" w:rsidP="00055C39">
      <w:pPr>
        <w:ind w:right="107"/>
        <w:jc w:val="both"/>
        <w:rPr>
          <w:sz w:val="24"/>
          <w:szCs w:val="24"/>
        </w:rPr>
      </w:pPr>
      <w:r w:rsidRPr="00055C39">
        <w:rPr>
          <w:sz w:val="24"/>
          <w:szCs w:val="24"/>
        </w:rPr>
        <w:t xml:space="preserve">I feel that regarding this incident I always adhered to the policing codes of ethics. I knew that once the female had made me aware that she was the victim of domestic abuse that it was my duty and responsibility to ensure that she was safeguarded from that male. I have acted on this information immediately by informing my colleague and ensuring that both victim and subject were separated. I feel I acted very professionally and had the victim’s safety as my main priority at the time. Before arresting the male I considered getting further units to the address as there was potential for behaviour to escalate. I felt that having further units would ensure that an effective arrest could be made and that the victim could be supported and looked after by officers. I also felt it was important to have a female officer present with the victim. </w:t>
      </w:r>
    </w:p>
    <w:p w14:paraId="0FA278D8" w14:textId="77777777" w:rsidR="00055C39" w:rsidRPr="00055C39" w:rsidRDefault="00055C39" w:rsidP="00055C39">
      <w:pPr>
        <w:ind w:right="107"/>
        <w:jc w:val="both"/>
        <w:rPr>
          <w:sz w:val="24"/>
          <w:szCs w:val="24"/>
        </w:rPr>
      </w:pPr>
    </w:p>
    <w:p w14:paraId="416EFA95" w14:textId="6702A107" w:rsidR="00025650" w:rsidRPr="00270EEB" w:rsidRDefault="00055C39" w:rsidP="00055C39">
      <w:pPr>
        <w:ind w:right="107"/>
        <w:jc w:val="both"/>
        <w:rPr>
          <w:sz w:val="24"/>
          <w:szCs w:val="24"/>
        </w:rPr>
      </w:pPr>
      <w:r w:rsidRPr="00055C39">
        <w:rPr>
          <w:sz w:val="24"/>
          <w:szCs w:val="24"/>
        </w:rPr>
        <w:t>Word count 2280</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88D9BAA" w:rsidR="006C7CA5" w:rsidRDefault="006C7CA5" w:rsidP="00E6298B">
      <w:pPr>
        <w:ind w:right="107"/>
        <w:jc w:val="both"/>
        <w:rPr>
          <w:sz w:val="24"/>
          <w:szCs w:val="24"/>
        </w:rPr>
      </w:pPr>
    </w:p>
    <w:p w14:paraId="4C80801D" w14:textId="77777777" w:rsidR="00EE7408" w:rsidRPr="00EE7408" w:rsidRDefault="00EE7408" w:rsidP="00EE7408">
      <w:pPr>
        <w:ind w:right="107"/>
        <w:jc w:val="both"/>
        <w:rPr>
          <w:sz w:val="24"/>
          <w:szCs w:val="24"/>
        </w:rPr>
      </w:pPr>
      <w:r w:rsidRPr="00EE7408">
        <w:rPr>
          <w:sz w:val="24"/>
          <w:szCs w:val="24"/>
        </w:rPr>
        <w:t>Decision making and discretion</w:t>
      </w:r>
    </w:p>
    <w:p w14:paraId="78BFC8C6" w14:textId="77777777" w:rsidR="00EE7408" w:rsidRPr="00EE7408" w:rsidRDefault="00EE7408" w:rsidP="00EE7408">
      <w:pPr>
        <w:ind w:right="107"/>
        <w:jc w:val="both"/>
        <w:rPr>
          <w:sz w:val="24"/>
          <w:szCs w:val="24"/>
        </w:rPr>
      </w:pPr>
      <w:r w:rsidRPr="00EE7408">
        <w:rPr>
          <w:sz w:val="24"/>
          <w:szCs w:val="24"/>
        </w:rPr>
        <w:t xml:space="preserve">In this assignment I will be looking into an incident I attended where I had to make a decision on how to deal with an offender and I used my own discretion when considering how the offender should be dealt with. I will look at the information I was given regarding the male and the incident. The risks towards the male and others. The powers and policies that I had at my disposal. How I eventually decided to deal with the incident and then how I reviewed my decision. I will briefly talk about the incident that was phoned through to police, then I will discuss the National Decision making model and go into detail about how I used this effectively to make a decision in how to deal with this particular incident. I will also talk about what I did with the information given, such as safeguarding the subject and also gathering intelligence. </w:t>
      </w:r>
    </w:p>
    <w:p w14:paraId="708657E0" w14:textId="77777777" w:rsidR="00EE7408" w:rsidRPr="00EE7408" w:rsidRDefault="00EE7408" w:rsidP="00EE7408">
      <w:pPr>
        <w:ind w:right="107"/>
        <w:jc w:val="both"/>
        <w:rPr>
          <w:sz w:val="24"/>
          <w:szCs w:val="24"/>
        </w:rPr>
      </w:pPr>
      <w:r w:rsidRPr="00EE7408">
        <w:rPr>
          <w:sz w:val="24"/>
          <w:szCs w:val="24"/>
        </w:rPr>
        <w:t xml:space="preserve">The incident </w:t>
      </w:r>
    </w:p>
    <w:p w14:paraId="6CE627A1" w14:textId="77777777" w:rsidR="00EE7408" w:rsidRPr="00EE7408" w:rsidRDefault="00EE7408" w:rsidP="00EE7408">
      <w:pPr>
        <w:ind w:right="107"/>
        <w:jc w:val="both"/>
        <w:rPr>
          <w:sz w:val="24"/>
          <w:szCs w:val="24"/>
        </w:rPr>
      </w:pPr>
      <w:r w:rsidRPr="00EE7408">
        <w:rPr>
          <w:sz w:val="24"/>
          <w:szCs w:val="24"/>
        </w:rPr>
        <w:t xml:space="preserve">A male made a phone call to the police and stated that he had just been released from prison and was staying at his father’s address. He stated that he had been given a bag of drugs to store for another male who would then pick it up before selling it on. The male stated over the phone he did not want the drugs in his father’s house and did not want to be involved in the storage of the drugs. my colleague and I have attended at the address that the male was staying at that was his father’s address. We have entered and spoke with both the male and his farther and he has denied making the phone call. I have then spoke separately to the male whilst my colleague has spoken to the farther in the kitchen so that the male could speak freely. The male then disclosed to me that he did make the phone call to police. He </w:t>
      </w:r>
      <w:r w:rsidRPr="00EE7408">
        <w:rPr>
          <w:sz w:val="24"/>
          <w:szCs w:val="24"/>
        </w:rPr>
        <w:lastRenderedPageBreak/>
        <w:t xml:space="preserve">stated that he had just got out of prison and before he went in he had a drug debt of roughly £400 to a male from the local area. This male had contacted him and told the subject that he would have to work this off if he couldn’t pay it back. He had arranged to meet up with someone and pick up drugs once a week from a location near to his father’s address and then store drugs at the address until they were to be given to another person to sell on. Initially he had agreed to this as he did not have money to pay back his debt and was also frightened of any repercussions if he did not store the drugs. </w:t>
      </w:r>
    </w:p>
    <w:p w14:paraId="548B440C" w14:textId="77777777" w:rsidR="00EE7408" w:rsidRPr="00EE7408" w:rsidRDefault="00EE7408" w:rsidP="00EE7408">
      <w:pPr>
        <w:ind w:right="107"/>
        <w:jc w:val="both"/>
        <w:rPr>
          <w:sz w:val="24"/>
          <w:szCs w:val="24"/>
        </w:rPr>
      </w:pPr>
      <w:r w:rsidRPr="00EE7408">
        <w:rPr>
          <w:sz w:val="24"/>
          <w:szCs w:val="24"/>
        </w:rPr>
        <w:t>The male had collected drugs the night before and they were due to be collected the following evening however the male phoned the police as he did not want to go through with storing the drugs and did not want to be involved in this criminal activity any longer. He stated he did not want to bring any trouble to his father’s address and had kept it a secret from him. He also stated he did not have his own address yet and had recently broke up with his girlfriend so had to stay at his father’s address.</w:t>
      </w:r>
    </w:p>
    <w:p w14:paraId="7DBE643C" w14:textId="77777777" w:rsidR="00EE7408" w:rsidRPr="00EE7408" w:rsidRDefault="00EE7408" w:rsidP="00EE7408">
      <w:pPr>
        <w:ind w:right="107"/>
        <w:jc w:val="both"/>
        <w:rPr>
          <w:sz w:val="24"/>
          <w:szCs w:val="24"/>
        </w:rPr>
      </w:pPr>
      <w:r w:rsidRPr="00EE7408">
        <w:rPr>
          <w:sz w:val="24"/>
          <w:szCs w:val="24"/>
        </w:rPr>
        <w:t xml:space="preserve">I have then used the National Decision making model that is a model designed to help making a decision when faced with a problem. The first part of the model is to gather information and intelligence. I have already got some information from the male such as he was storing drugs for a local drug dealer, he was to pick up the drugs once a week and then would give them on to a seller at an arranged time once a week. I also knew through conversation with the reporting person that he had a drugs debt of £400 that he had before being in prison. I have tried to gather more information from the male such as who the person was who he owed the debt and appeared to be in control of delivering the drugs. If he had a name and address of the male? From asking these questions the reporting person only knew the male by a nickname but did have a telephone number for the male and knew an address where his grandmother lived. He was also able to provide a description of the male. </w:t>
      </w:r>
    </w:p>
    <w:p w14:paraId="0C1856DF" w14:textId="77777777" w:rsidR="00EE7408" w:rsidRPr="00EE7408" w:rsidRDefault="00EE7408" w:rsidP="00EE7408">
      <w:pPr>
        <w:ind w:right="107"/>
        <w:jc w:val="both"/>
        <w:rPr>
          <w:sz w:val="24"/>
          <w:szCs w:val="24"/>
        </w:rPr>
      </w:pPr>
      <w:r w:rsidRPr="00EE7408">
        <w:rPr>
          <w:sz w:val="24"/>
          <w:szCs w:val="24"/>
        </w:rPr>
        <w:t xml:space="preserve">The next part of the NDM is assessing the risk and the threat. The risk associated with this incident firstly was ensuring the drugs were secured and seized. This was important so that they could not be distributed or consumed by anyone. Secondly the reporting person and his father’s safety was another potential risk and one that the male was worried about. He was worried that when he did not complete the exchange of the drugs that there would be some form of repercussions that could follow. The reporting male informed me that the drug dealer did not know where exactly he lived only that it was somewhere in the area. His father’s address was a flat on the seventh floor where access needed to be gained through the communal doors that were staffed twenty four hours a day. They also had a CCTV camera right above the door to the flat as it was in the corner so looked over the whole floor. </w:t>
      </w:r>
    </w:p>
    <w:p w14:paraId="1CC97345" w14:textId="77777777" w:rsidR="00EE7408" w:rsidRPr="00EE7408" w:rsidRDefault="00EE7408" w:rsidP="00EE7408">
      <w:pPr>
        <w:ind w:right="107"/>
        <w:jc w:val="both"/>
        <w:rPr>
          <w:sz w:val="24"/>
          <w:szCs w:val="24"/>
        </w:rPr>
      </w:pPr>
      <w:r w:rsidRPr="00EE7408">
        <w:rPr>
          <w:sz w:val="24"/>
          <w:szCs w:val="24"/>
        </w:rPr>
        <w:t xml:space="preserve">The next part of the model looks at the powers I have that I could use to deal with this particular incident. Using my own discretion I did not want to arrest the male as I believed he had phoned the police asking for help in getting out of an awkward situation. He was in the possession of the cannabis but had phoned asking for help in getting rid of it. I informed the male that I would be seizing the drugs and booking them in to be destroyed and knew that under section 5 (2) of the Misuse of Drugs Act 1971 the male was committing an offence and could be arrested. However under section 5(4) Misuse of Drugs Act 1971 looks at defences to having possession of a controlled drug. It states that “as soon as possible after taking possession of the drug, they took all reasonable steps to destroy the drug or deliver it into the custody of a person lawfully entitled to take custody of it”. It could then be argued that the male took reasonable steps to get rid of the drug by contacting the police to come and collect it. </w:t>
      </w:r>
    </w:p>
    <w:p w14:paraId="7757D1C4" w14:textId="77777777" w:rsidR="00EE7408" w:rsidRPr="00EE7408" w:rsidRDefault="00EE7408" w:rsidP="00EE7408">
      <w:pPr>
        <w:ind w:right="107"/>
        <w:jc w:val="both"/>
        <w:rPr>
          <w:sz w:val="24"/>
          <w:szCs w:val="24"/>
        </w:rPr>
      </w:pPr>
      <w:r w:rsidRPr="00EE7408">
        <w:rPr>
          <w:sz w:val="24"/>
          <w:szCs w:val="24"/>
        </w:rPr>
        <w:t xml:space="preserve">The next step is to identify options and contingencies. Regarding this incident I felt that one option I had was to arrest the male for the possession of cannabis however I felt this may not be the best option. The issue with arresting the male was that firstly he had a defence </w:t>
      </w:r>
      <w:r w:rsidRPr="00EE7408">
        <w:rPr>
          <w:sz w:val="24"/>
          <w:szCs w:val="24"/>
        </w:rPr>
        <w:lastRenderedPageBreak/>
        <w:t xml:space="preserve">that he was in possession then phoned police to collect the drugs. I also felt as if the male was vulnerable, and so needed safeguarding. I felt that if he were to be arrested then it would add to his drug debt that he already had and potentially put him and his farther at risk of repercussions for the drugs being seized by police. The other option I had was to seize the drugs and to ensure the male was safeguarded in case of repercussions from the drug dealer. </w:t>
      </w:r>
    </w:p>
    <w:p w14:paraId="7F1732C7" w14:textId="77777777" w:rsidR="00EE7408" w:rsidRPr="00EE7408" w:rsidRDefault="00EE7408" w:rsidP="00EE7408">
      <w:pPr>
        <w:ind w:right="107"/>
        <w:jc w:val="both"/>
        <w:rPr>
          <w:sz w:val="24"/>
          <w:szCs w:val="24"/>
        </w:rPr>
      </w:pPr>
      <w:r w:rsidRPr="00EE7408">
        <w:rPr>
          <w:sz w:val="24"/>
          <w:szCs w:val="24"/>
        </w:rPr>
        <w:t xml:space="preserve">The next step of the NDM is to take action and then review. I decided not to arrest the male as I felt he had phoned the police asking for help as he did not want to owe this drug debt any longer and he wanted to get out of a difficult situation in being involved with drugs. I knew that this would mean I would be seizing the drugs but also it was important to safeguard the male. He was asked if he had any other addresses of family or friends out of the area he could be taken to and stay at which he gave an address of a friend he could stay with. I have also put markers on his farther address and the address of his friends where he was going to be staying. These markers are put on the police database and can notify officers and call handlers whenever there are calls to these addresses. I have also completed a PPN public protection notification for the male that is a referral that can be completed on the computer as I felt the male was vulnerable. This referral links to organisations such as social services and the council along with many others. This was to make them aware of the male and the situation and if there was any support that could be offered to the male. </w:t>
      </w:r>
    </w:p>
    <w:p w14:paraId="3803EFC2" w14:textId="77777777" w:rsidR="00EE7408" w:rsidRPr="00EE7408" w:rsidRDefault="00EE7408" w:rsidP="00EE7408">
      <w:pPr>
        <w:ind w:right="107"/>
        <w:jc w:val="both"/>
        <w:rPr>
          <w:sz w:val="24"/>
          <w:szCs w:val="24"/>
        </w:rPr>
      </w:pPr>
      <w:r w:rsidRPr="00EE7408">
        <w:rPr>
          <w:sz w:val="24"/>
          <w:szCs w:val="24"/>
        </w:rPr>
        <w:t xml:space="preserve">Justifying my actions </w:t>
      </w:r>
    </w:p>
    <w:p w14:paraId="0A11BBDF" w14:textId="77777777" w:rsidR="00EE7408" w:rsidRPr="00EE7408" w:rsidRDefault="00EE7408" w:rsidP="00EE7408">
      <w:pPr>
        <w:ind w:right="107"/>
        <w:jc w:val="both"/>
        <w:rPr>
          <w:sz w:val="24"/>
          <w:szCs w:val="24"/>
        </w:rPr>
      </w:pPr>
      <w:r w:rsidRPr="00EE7408">
        <w:rPr>
          <w:sz w:val="24"/>
          <w:szCs w:val="24"/>
        </w:rPr>
        <w:t xml:space="preserve">JPLANE is a policing term used for ensuring that when dealing with someone they are treated fairly and in accordance with the Human Rights Act 1998. J stands for Justified ensuring that my actions are justified. P stands for Proportionate ensuring that my actions are proportionate in the situation. L stands for legal ensuring that my actions are legal. A stands for accountable meaning I will be held accountable for my decisions. N stands for necessary and E for ethical ensuring all actions taken are necessary and ethical. JPLANE is also used when processing information. The principles of Data Protection state that data protection should be processed fairly and lawfully. They should be obtained for a specific and lawful purpose. It should be adequate, relevant and not excessive. It should be accurate and up to date. It should be kept no longer than necessary. It should be processed in accordance with the rights of data subjects. It should be kept secure and only transferred outside the EEA (European Economic Area) if there is adequate protection. These are all principles from the Data Protection Act 1998 as indicated by Wood, D et al. (2020).  All information stored and collected by police should only be used for policing purposes that include to prevent and detect crime, to apprehend and prosecute offenders, maintain law and order, protect life and property and render assistance to members of the public. </w:t>
      </w:r>
    </w:p>
    <w:p w14:paraId="65611E0B" w14:textId="77777777" w:rsidR="00EE7408" w:rsidRPr="00EE7408" w:rsidRDefault="00EE7408" w:rsidP="00EE7408">
      <w:pPr>
        <w:ind w:right="107"/>
        <w:jc w:val="both"/>
        <w:rPr>
          <w:sz w:val="24"/>
          <w:szCs w:val="24"/>
        </w:rPr>
      </w:pPr>
      <w:r w:rsidRPr="00EE7408">
        <w:rPr>
          <w:sz w:val="24"/>
          <w:szCs w:val="24"/>
        </w:rPr>
        <w:t>Responsibilities in relation to Criminal procedures act 1996</w:t>
      </w:r>
    </w:p>
    <w:p w14:paraId="59CA8980" w14:textId="77777777" w:rsidR="00EE7408" w:rsidRPr="00EE7408" w:rsidRDefault="00EE7408" w:rsidP="00EE7408">
      <w:pPr>
        <w:ind w:right="107"/>
        <w:jc w:val="both"/>
        <w:rPr>
          <w:sz w:val="24"/>
          <w:szCs w:val="24"/>
        </w:rPr>
      </w:pPr>
      <w:r w:rsidRPr="00EE7408">
        <w:rPr>
          <w:sz w:val="24"/>
          <w:szCs w:val="24"/>
        </w:rPr>
        <w:t xml:space="preserve">Although this incident did not amount to a case file being created due to no offender being identified and the reporting person not being criminalised. However all information was recorded and retained that was relevant and also none relevant. It is important that this information is managed correctly and in accordance with data protection. This is to ensure that data and information is protected and not misused. Intelligence was submitted regarding the drug dealing with the information that had been given. This intelligence is information that has been processed into intelligence. It helps to build a bigger picture and can prove vital in giving police information regarding criminal activity. Intelligence is formatted using a system known as 3x5x2. The first section is regarding where the information has come from? It asks if the source of the information is reliable, untested, or not reliable. Then secondly it asks how reliable is the information? Is it known directly to the source, indirectly but </w:t>
      </w:r>
      <w:r w:rsidRPr="00EE7408">
        <w:rPr>
          <w:sz w:val="24"/>
          <w:szCs w:val="24"/>
        </w:rPr>
        <w:lastRenderedPageBreak/>
        <w:t>corroborated, indirectly, not known or suspected to be false. The final section decides whether the information is able to be shared lawfully freely or only shared with certain conditions.</w:t>
      </w:r>
    </w:p>
    <w:p w14:paraId="4A09D6DB" w14:textId="77777777" w:rsidR="00EE7408" w:rsidRPr="00EE7408" w:rsidRDefault="00EE7408" w:rsidP="00EE7408">
      <w:pPr>
        <w:ind w:right="107"/>
        <w:jc w:val="both"/>
        <w:rPr>
          <w:sz w:val="24"/>
          <w:szCs w:val="24"/>
        </w:rPr>
      </w:pPr>
    </w:p>
    <w:p w14:paraId="768463DA" w14:textId="77777777" w:rsidR="00EE7408" w:rsidRPr="00EE7408" w:rsidRDefault="00EE7408" w:rsidP="00EE7408">
      <w:pPr>
        <w:ind w:right="107"/>
        <w:jc w:val="both"/>
        <w:rPr>
          <w:sz w:val="24"/>
          <w:szCs w:val="24"/>
        </w:rPr>
      </w:pPr>
      <w:r w:rsidRPr="00EE7408">
        <w:rPr>
          <w:sz w:val="24"/>
          <w:szCs w:val="24"/>
        </w:rPr>
        <w:t>Summary of incident</w:t>
      </w:r>
    </w:p>
    <w:p w14:paraId="4FF7894C" w14:textId="77777777" w:rsidR="00EE7408" w:rsidRPr="00EE7408" w:rsidRDefault="00EE7408" w:rsidP="00EE7408">
      <w:pPr>
        <w:ind w:right="107"/>
        <w:jc w:val="both"/>
        <w:rPr>
          <w:sz w:val="24"/>
          <w:szCs w:val="24"/>
        </w:rPr>
      </w:pPr>
      <w:r w:rsidRPr="00EE7408">
        <w:rPr>
          <w:sz w:val="24"/>
          <w:szCs w:val="24"/>
        </w:rPr>
        <w:t xml:space="preserve">Regarding this incident I feel as though there were two options when dealing with the male who had phoned the police regarding the drugs at the address. The first option was to arrest the male however after a lot of thought regarding the consequences of this and the outcome I felt this was not the correct decision. My other option was to continue and seize the drugs from the male but then not arrest the male but to safeguard him. He had phoned the police asking for help in relation to getting rid of the drugs but also in getting out of a tough situation where he felt trapped. This is the option I went for and I believe this was the correct way in which to deal with the incident. I used my discretion and weighed up both options and feel that I had made the right decision. The male needed to be safeguarded and so methods were put into place to ensure this would happen. When deciding on how to deal with the male I used the NDM model to help me come to the conclusion and provide the feedback needed after making a decision. With regards to the processing of police data I am aware that all information should only be for a policing purposes as stated above. I know that the processing of police information should following the mnemonic JPLANE again as stated above. I know that when creating a case file for particular incidents all relevant information should be disclosed as this can have a big impact on the result of the case. With this incident I was sure to act using the code of ethics and policing principles. I did not allow any bias decisions to be made and took the male and the incident for what it was and had no pre-set ideas before speaking with the male. The male had been involved with drugs and criminality in the past however phoned the police asking for help and so it was important to not have a bias against him due to his previous behaviour and involvements. </w:t>
      </w:r>
    </w:p>
    <w:p w14:paraId="665B000C" w14:textId="77777777" w:rsidR="00EE7408" w:rsidRPr="00EE7408" w:rsidRDefault="00EE7408" w:rsidP="00EE7408">
      <w:pPr>
        <w:ind w:right="107"/>
        <w:jc w:val="both"/>
        <w:rPr>
          <w:sz w:val="24"/>
          <w:szCs w:val="24"/>
        </w:rPr>
      </w:pPr>
    </w:p>
    <w:p w14:paraId="4B99B9AD" w14:textId="4C1DCB96" w:rsidR="00EE7408" w:rsidRPr="00270EEB" w:rsidRDefault="00EE7408" w:rsidP="00EE7408">
      <w:pPr>
        <w:ind w:right="107"/>
        <w:jc w:val="both"/>
        <w:rPr>
          <w:sz w:val="24"/>
          <w:szCs w:val="24"/>
        </w:rPr>
      </w:pPr>
      <w:r w:rsidRPr="00EE7408">
        <w:rPr>
          <w:sz w:val="24"/>
          <w:szCs w:val="24"/>
        </w:rPr>
        <w:t>Word Count 2253</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6B4BA7">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02ACF669" w:rsidR="00575A8F" w:rsidRPr="00270EEB" w:rsidRDefault="009C7336" w:rsidP="00E6298B">
            <w:pPr>
              <w:ind w:right="107"/>
              <w:jc w:val="both"/>
              <w:rPr>
                <w:sz w:val="24"/>
                <w:szCs w:val="24"/>
              </w:rPr>
            </w:pPr>
            <w:r>
              <w:rPr>
                <w:sz w:val="24"/>
                <w:szCs w:val="24"/>
              </w:rPr>
              <w:t xml:space="preserve">Stop and search procedure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DA69F35" w:rsidR="00575A8F" w:rsidRPr="00270EEB" w:rsidRDefault="009C7336" w:rsidP="00E6298B">
            <w:pPr>
              <w:ind w:right="107"/>
              <w:jc w:val="both"/>
              <w:rPr>
                <w:sz w:val="24"/>
                <w:szCs w:val="24"/>
              </w:rPr>
            </w:pPr>
            <w:r>
              <w:rPr>
                <w:sz w:val="24"/>
                <w:szCs w:val="24"/>
              </w:rPr>
              <w:t>Conducting more stop searches</w:t>
            </w:r>
            <w:r w:rsidR="00B42FEE">
              <w:rPr>
                <w:sz w:val="24"/>
                <w:szCs w:val="24"/>
              </w:rPr>
              <w:t>. Having the chance to conduct more stop searches. So far pro active policing has not been possible due to poor team numbers and demand but hopefully over the coming months I will be able to be more proactive and complete more stop searches</w:t>
            </w:r>
            <w:r>
              <w:rPr>
                <w:sz w:val="24"/>
                <w:szCs w:val="24"/>
              </w:rPr>
              <w:t xml:space="preserve"> </w:t>
            </w:r>
          </w:p>
        </w:tc>
        <w:tc>
          <w:tcPr>
            <w:tcW w:w="2426" w:type="dxa"/>
            <w:shd w:val="clear" w:color="auto" w:fill="auto"/>
          </w:tcPr>
          <w:p w14:paraId="6F2EF39C" w14:textId="21DFB865" w:rsidR="00575A8F" w:rsidRPr="00270EEB" w:rsidRDefault="009C7336" w:rsidP="00E6298B">
            <w:pPr>
              <w:ind w:right="107"/>
              <w:jc w:val="both"/>
              <w:rPr>
                <w:sz w:val="24"/>
                <w:szCs w:val="24"/>
              </w:rPr>
            </w:pPr>
            <w:r>
              <w:rPr>
                <w:sz w:val="24"/>
                <w:szCs w:val="24"/>
              </w:rPr>
              <w:t xml:space="preserve">Team and supervisors </w:t>
            </w:r>
          </w:p>
        </w:tc>
        <w:tc>
          <w:tcPr>
            <w:tcW w:w="2426" w:type="dxa"/>
            <w:shd w:val="clear" w:color="auto" w:fill="auto"/>
          </w:tcPr>
          <w:p w14:paraId="3851D535" w14:textId="6DF3883F" w:rsidR="28A9B94D" w:rsidRDefault="009C7336" w:rsidP="28A9B94D">
            <w:pPr>
              <w:jc w:val="both"/>
              <w:rPr>
                <w:sz w:val="24"/>
                <w:szCs w:val="24"/>
              </w:rPr>
            </w:pPr>
            <w:r>
              <w:rPr>
                <w:sz w:val="24"/>
                <w:szCs w:val="24"/>
              </w:rPr>
              <w:t>Whenever possible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194BF82" w:rsidR="00575A8F" w:rsidRPr="00270EEB" w:rsidRDefault="009C7336" w:rsidP="00E6298B">
            <w:pPr>
              <w:ind w:right="107"/>
              <w:jc w:val="both"/>
              <w:rPr>
                <w:sz w:val="24"/>
                <w:szCs w:val="24"/>
              </w:rPr>
            </w:pPr>
            <w:r>
              <w:rPr>
                <w:sz w:val="24"/>
                <w:szCs w:val="24"/>
              </w:rPr>
              <w:t>Case files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72F4E6A" w:rsidR="00575A8F" w:rsidRPr="00270EEB" w:rsidRDefault="009C7336" w:rsidP="00E6298B">
            <w:pPr>
              <w:ind w:right="107"/>
              <w:jc w:val="both"/>
              <w:rPr>
                <w:sz w:val="24"/>
                <w:szCs w:val="24"/>
              </w:rPr>
            </w:pPr>
            <w:r>
              <w:rPr>
                <w:sz w:val="24"/>
                <w:szCs w:val="24"/>
              </w:rPr>
              <w:t>Dealing with more crimes</w:t>
            </w:r>
            <w:r w:rsidR="00B42FEE">
              <w:rPr>
                <w:sz w:val="24"/>
                <w:szCs w:val="24"/>
              </w:rPr>
              <w:t xml:space="preserve"> and completing more case files. Hub attachment will be good experience however this will not be until my second year. </w:t>
            </w:r>
          </w:p>
        </w:tc>
        <w:tc>
          <w:tcPr>
            <w:tcW w:w="2426" w:type="dxa"/>
            <w:shd w:val="clear" w:color="auto" w:fill="auto"/>
          </w:tcPr>
          <w:p w14:paraId="7A4C9A77" w14:textId="59EFE218" w:rsidR="00575A8F" w:rsidRPr="00270EEB" w:rsidRDefault="009C7336" w:rsidP="00E6298B">
            <w:pPr>
              <w:ind w:right="107"/>
              <w:jc w:val="both"/>
              <w:rPr>
                <w:sz w:val="24"/>
                <w:szCs w:val="24"/>
              </w:rPr>
            </w:pPr>
            <w:r>
              <w:rPr>
                <w:sz w:val="24"/>
                <w:szCs w:val="24"/>
              </w:rPr>
              <w:t xml:space="preserve">Team and supervisors </w:t>
            </w:r>
          </w:p>
        </w:tc>
        <w:tc>
          <w:tcPr>
            <w:tcW w:w="2426" w:type="dxa"/>
            <w:shd w:val="clear" w:color="auto" w:fill="auto"/>
          </w:tcPr>
          <w:p w14:paraId="003BC03B" w14:textId="63C75099" w:rsidR="28A9B94D" w:rsidRDefault="009C7336" w:rsidP="28A9B94D">
            <w:pPr>
              <w:jc w:val="both"/>
              <w:rPr>
                <w:sz w:val="24"/>
                <w:szCs w:val="24"/>
              </w:rPr>
            </w:pPr>
            <w:r>
              <w:rPr>
                <w:sz w:val="24"/>
                <w:szCs w:val="24"/>
              </w:rPr>
              <w:t xml:space="preserve">Continual until I feel comfortable with case file.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6A9A6F44" w:rsidR="00575A8F" w:rsidRPr="00270EEB" w:rsidRDefault="00B42FEE" w:rsidP="00E6298B">
            <w:pPr>
              <w:ind w:right="107"/>
              <w:jc w:val="both"/>
              <w:rPr>
                <w:sz w:val="24"/>
                <w:szCs w:val="24"/>
              </w:rPr>
            </w:pPr>
            <w:r>
              <w:rPr>
                <w:sz w:val="24"/>
                <w:szCs w:val="24"/>
              </w:rPr>
              <w:t xml:space="preserve">Interviewing and disclosure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1768F63" w:rsidR="00575A8F" w:rsidRPr="00270EEB" w:rsidRDefault="00B42FEE" w:rsidP="00E6298B">
            <w:pPr>
              <w:ind w:right="107"/>
              <w:jc w:val="both"/>
              <w:rPr>
                <w:sz w:val="24"/>
                <w:szCs w:val="24"/>
              </w:rPr>
            </w:pPr>
            <w:r>
              <w:rPr>
                <w:sz w:val="24"/>
                <w:szCs w:val="24"/>
              </w:rPr>
              <w:lastRenderedPageBreak/>
              <w:t xml:space="preserve">Conducting more interviews and providing disclosure to solicitors. </w:t>
            </w:r>
          </w:p>
        </w:tc>
        <w:tc>
          <w:tcPr>
            <w:tcW w:w="2426" w:type="dxa"/>
            <w:shd w:val="clear" w:color="auto" w:fill="auto"/>
          </w:tcPr>
          <w:p w14:paraId="76B2A824" w14:textId="0783827F" w:rsidR="00575A8F" w:rsidRPr="00270EEB" w:rsidRDefault="00B42FEE" w:rsidP="00E6298B">
            <w:pPr>
              <w:ind w:right="107"/>
              <w:jc w:val="both"/>
              <w:rPr>
                <w:sz w:val="24"/>
                <w:szCs w:val="24"/>
              </w:rPr>
            </w:pPr>
            <w:r>
              <w:rPr>
                <w:sz w:val="24"/>
                <w:szCs w:val="24"/>
              </w:rPr>
              <w:t>Supervisors by allowing me to conduct more interviews</w:t>
            </w:r>
          </w:p>
        </w:tc>
        <w:tc>
          <w:tcPr>
            <w:tcW w:w="2426" w:type="dxa"/>
            <w:shd w:val="clear" w:color="auto" w:fill="auto"/>
          </w:tcPr>
          <w:p w14:paraId="185B2EE5" w14:textId="5ADDA836" w:rsidR="28A9B94D" w:rsidRDefault="00B42FEE" w:rsidP="28A9B94D">
            <w:pPr>
              <w:jc w:val="both"/>
              <w:rPr>
                <w:sz w:val="24"/>
                <w:szCs w:val="24"/>
              </w:rPr>
            </w:pPr>
            <w:r>
              <w:rPr>
                <w:sz w:val="24"/>
                <w:szCs w:val="24"/>
              </w:rPr>
              <w:t xml:space="preserve">Continual development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8729B71" w14:textId="77777777" w:rsidR="00BC269C" w:rsidRDefault="00BC269C" w:rsidP="00E6298B">
      <w:pPr>
        <w:overflowPunct/>
        <w:autoSpaceDE/>
        <w:autoSpaceDN/>
        <w:adjustRightInd/>
        <w:ind w:right="107"/>
        <w:textAlignment w:val="auto"/>
        <w:rPr>
          <w:sz w:val="24"/>
          <w:szCs w:val="24"/>
        </w:rPr>
      </w:pPr>
    </w:p>
    <w:p w14:paraId="398C8BE6" w14:textId="6D859358" w:rsidR="00BC269C" w:rsidRPr="00BC269C" w:rsidRDefault="00BC269C" w:rsidP="00E6298B">
      <w:pPr>
        <w:overflowPunct/>
        <w:autoSpaceDE/>
        <w:autoSpaceDN/>
        <w:adjustRightInd/>
        <w:ind w:right="107"/>
        <w:textAlignment w:val="auto"/>
        <w:rPr>
          <w:sz w:val="24"/>
          <w:szCs w:val="24"/>
        </w:rPr>
      </w:pPr>
      <w:r w:rsidRPr="00BC269C">
        <w:rPr>
          <w:sz w:val="24"/>
          <w:szCs w:val="24"/>
        </w:rPr>
        <w:t xml:space="preserve">NHS (2022) Better Health every mind matters. Available at: https://www.nhs.uk/every-mind-matters/mental-health-issues/stress/ (Accessed: 01 Jan 2022). </w:t>
      </w:r>
    </w:p>
    <w:p w14:paraId="64D71F9B" w14:textId="77777777" w:rsidR="00BC269C" w:rsidRPr="00BC269C" w:rsidRDefault="00BC269C" w:rsidP="00E6298B">
      <w:pPr>
        <w:overflowPunct/>
        <w:autoSpaceDE/>
        <w:autoSpaceDN/>
        <w:adjustRightInd/>
        <w:ind w:right="107"/>
        <w:textAlignment w:val="auto"/>
        <w:rPr>
          <w:sz w:val="24"/>
          <w:szCs w:val="24"/>
        </w:rPr>
      </w:pPr>
    </w:p>
    <w:p w14:paraId="73EB28CA" w14:textId="77777777" w:rsidR="0027546C" w:rsidRDefault="00BC269C" w:rsidP="00E6298B">
      <w:pPr>
        <w:overflowPunct/>
        <w:autoSpaceDE/>
        <w:autoSpaceDN/>
        <w:adjustRightInd/>
        <w:ind w:right="107"/>
        <w:textAlignment w:val="auto"/>
        <w:rPr>
          <w:sz w:val="24"/>
          <w:szCs w:val="24"/>
        </w:rPr>
      </w:pPr>
      <w:r w:rsidRPr="00BC269C">
        <w:rPr>
          <w:sz w:val="24"/>
          <w:szCs w:val="24"/>
        </w:rPr>
        <w:t>Wood, D., Bradshaw, S., Blackburn, B., Francis, C et al. (2020) Blackstone’s Handbook for Policing Students. 15th edn. United States of America: Oxford University Press</w:t>
      </w:r>
    </w:p>
    <w:p w14:paraId="513EA7F0" w14:textId="77777777" w:rsidR="0027546C" w:rsidRDefault="0027546C" w:rsidP="00E6298B">
      <w:pPr>
        <w:overflowPunct/>
        <w:autoSpaceDE/>
        <w:autoSpaceDN/>
        <w:adjustRightInd/>
        <w:ind w:right="107"/>
        <w:textAlignment w:val="auto"/>
        <w:rPr>
          <w:sz w:val="24"/>
          <w:szCs w:val="24"/>
        </w:rPr>
      </w:pPr>
    </w:p>
    <w:p w14:paraId="60DE498C" w14:textId="797C4E94" w:rsidR="0027546C" w:rsidRDefault="0027546C" w:rsidP="00E6298B">
      <w:pPr>
        <w:overflowPunct/>
        <w:autoSpaceDE/>
        <w:autoSpaceDN/>
        <w:adjustRightInd/>
        <w:ind w:right="107"/>
        <w:textAlignment w:val="auto"/>
        <w:rPr>
          <w:sz w:val="24"/>
          <w:szCs w:val="24"/>
        </w:rPr>
      </w:pPr>
      <w:r>
        <w:rPr>
          <w:sz w:val="24"/>
          <w:szCs w:val="24"/>
        </w:rPr>
        <w:t xml:space="preserve">College of Policing (2020) </w:t>
      </w:r>
      <w:r w:rsidRPr="0027546C">
        <w:rPr>
          <w:i/>
          <w:sz w:val="24"/>
          <w:szCs w:val="24"/>
        </w:rPr>
        <w:t>Conflict management skills</w:t>
      </w:r>
      <w:r>
        <w:rPr>
          <w:sz w:val="24"/>
          <w:szCs w:val="24"/>
        </w:rPr>
        <w:t xml:space="preserve">. Available at: </w:t>
      </w:r>
    </w:p>
    <w:p w14:paraId="250CF227" w14:textId="1276D901" w:rsidR="006D4550" w:rsidRDefault="0027546C" w:rsidP="00E6298B">
      <w:pPr>
        <w:overflowPunct/>
        <w:autoSpaceDE/>
        <w:autoSpaceDN/>
        <w:adjustRightInd/>
        <w:ind w:right="107"/>
        <w:textAlignment w:val="auto"/>
        <w:rPr>
          <w:b/>
          <w:sz w:val="24"/>
          <w:szCs w:val="24"/>
        </w:rPr>
      </w:pPr>
      <w:r>
        <w:rPr>
          <w:sz w:val="24"/>
          <w:szCs w:val="24"/>
        </w:rPr>
        <w:t>https://www.college .police.uk/guidance/conflict-management/conflict-management-skills (Accessed 02 Jan 2022)</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6B4BA7">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CEB42F0" w:rsidR="28A9B94D" w:rsidRDefault="28A9B94D" w:rsidP="28A9B94D">
      <w:pPr>
        <w:jc w:val="both"/>
      </w:pPr>
      <w:r w:rsidRPr="2E5ED9CE">
        <w:rPr>
          <w:rFonts w:eastAsia="Arial"/>
          <w:sz w:val="24"/>
          <w:szCs w:val="24"/>
        </w:rPr>
        <w:t xml:space="preserve">Signed:  _ _ </w:t>
      </w:r>
      <w:r w:rsidR="00B42FEE">
        <w:rPr>
          <w:rFonts w:eastAsia="Arial"/>
          <w:sz w:val="24"/>
          <w:szCs w:val="24"/>
        </w:rPr>
        <w:t xml:space="preserve">Oliver PALMER </w:t>
      </w:r>
      <w:r w:rsidRPr="2E5ED9CE">
        <w:rPr>
          <w:rFonts w:eastAsia="Arial"/>
          <w:sz w:val="24"/>
          <w:szCs w:val="24"/>
        </w:rPr>
        <w:t>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FA35F3C" w:rsidR="28A9B94D" w:rsidRDefault="28A9B94D" w:rsidP="28A9B94D">
      <w:pPr>
        <w:jc w:val="both"/>
      </w:pPr>
      <w:r w:rsidRPr="28A9B94D">
        <w:rPr>
          <w:rFonts w:eastAsia="Arial"/>
          <w:sz w:val="24"/>
          <w:szCs w:val="24"/>
        </w:rPr>
        <w:t xml:space="preserve">Date: _ _ </w:t>
      </w:r>
      <w:r w:rsidR="008C75A8">
        <w:rPr>
          <w:rFonts w:eastAsia="Arial"/>
          <w:sz w:val="24"/>
          <w:szCs w:val="24"/>
        </w:rPr>
        <w:t>05/01/2022</w:t>
      </w:r>
      <w:r w:rsidRPr="28A9B94D">
        <w:rPr>
          <w:rFonts w:eastAsia="Arial"/>
          <w:sz w:val="24"/>
          <w:szCs w:val="24"/>
        </w:rPr>
        <w:t>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6B4BA7">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90EE3" w:rsidRDefault="00590EE3">
      <w:r>
        <w:separator/>
      </w:r>
    </w:p>
  </w:endnote>
  <w:endnote w:type="continuationSeparator" w:id="0">
    <w:p w14:paraId="1B867723" w14:textId="77777777" w:rsidR="00590EE3" w:rsidRDefault="00590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6F71BA" w14:textId="18C38716" w:rsidR="006B4BA7" w:rsidRDefault="008C75A8" w:rsidP="008C75A8">
    <w:pPr>
      <w:pStyle w:val="Footer"/>
      <w:rPr>
        <w:sz w:val="17"/>
      </w:rPr>
    </w:pPr>
    <w:bookmarkStart w:id="2" w:name="TITUS1FooterEvenPages"/>
    <w:r>
      <w:rPr>
        <w:sz w:val="17"/>
      </w:rPr>
      <w:t> </w:t>
    </w:r>
  </w:p>
  <w:bookmarkEnd w:id="2"/>
  <w:p w14:paraId="041892B0" w14:textId="42DCAEAE" w:rsidR="006B4BA7" w:rsidRDefault="006B4BA7" w:rsidP="006B4BA7">
    <w:pPr>
      <w:pStyle w:val="Footer"/>
      <w:jc w:val="right"/>
    </w:pPr>
    <w:r>
      <w:fldChar w:fldCharType="begin"/>
    </w:r>
    <w:r>
      <w:instrText xml:space="preserve"> PAGE   \* MERGEFORMAT </w:instrText>
    </w:r>
    <w:r>
      <w:fldChar w:fldCharType="separate"/>
    </w:r>
    <w:r w:rsidR="008C75A8">
      <w:rPr>
        <w:noProof/>
      </w:rPr>
      <w:t>8</w:t>
    </w:r>
    <w:r>
      <w:rPr>
        <w:noProof/>
      </w:rPr>
      <w:fldChar w:fldCharType="end"/>
    </w:r>
  </w:p>
  <w:p w14:paraId="3DC02E7F" w14:textId="77777777" w:rsidR="006B4BA7" w:rsidRPr="00BB5EAA" w:rsidRDefault="006B4BA7" w:rsidP="006B4BA7">
    <w:pPr>
      <w:pStyle w:val="Footer"/>
      <w:ind w:right="360"/>
      <w:jc w:val="center"/>
    </w:pPr>
  </w:p>
  <w:p w14:paraId="7F598F90" w14:textId="77777777" w:rsidR="00590EE3" w:rsidRDefault="00590E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5AA8E" w14:textId="13077125" w:rsidR="006B4BA7" w:rsidRDefault="008C75A8" w:rsidP="008C75A8">
    <w:pPr>
      <w:pStyle w:val="Footer"/>
      <w:rPr>
        <w:sz w:val="17"/>
      </w:rPr>
    </w:pPr>
    <w:bookmarkStart w:id="3" w:name="TITUS1FooterPrimary"/>
    <w:r>
      <w:rPr>
        <w:sz w:val="17"/>
      </w:rPr>
      <w:t> </w:t>
    </w:r>
  </w:p>
  <w:bookmarkEnd w:id="3"/>
  <w:p w14:paraId="50521BFA" w14:textId="43E18588" w:rsidR="00590EE3" w:rsidRDefault="00590EE3">
    <w:pPr>
      <w:pStyle w:val="Footer"/>
      <w:jc w:val="right"/>
    </w:pPr>
    <w:r>
      <w:fldChar w:fldCharType="begin"/>
    </w:r>
    <w:r>
      <w:instrText xml:space="preserve"> PAGE   \* MERGEFORMAT </w:instrText>
    </w:r>
    <w:r>
      <w:fldChar w:fldCharType="separate"/>
    </w:r>
    <w:r w:rsidR="008C75A8">
      <w:rPr>
        <w:noProof/>
      </w:rPr>
      <w:t>9</w:t>
    </w:r>
    <w:r>
      <w:rPr>
        <w:noProof/>
      </w:rPr>
      <w:fldChar w:fldCharType="end"/>
    </w:r>
  </w:p>
  <w:p w14:paraId="790812FF" w14:textId="77777777" w:rsidR="00590EE3" w:rsidRPr="00BB5EAA" w:rsidRDefault="00590EE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900F8" w14:textId="3506D485" w:rsidR="006B4BA7" w:rsidRDefault="008C75A8" w:rsidP="008C75A8">
    <w:pPr>
      <w:pStyle w:val="Footer"/>
      <w:rPr>
        <w:sz w:val="17"/>
      </w:rPr>
    </w:pPr>
    <w:bookmarkStart w:id="5" w:name="TITUS1FooterFirstPage"/>
    <w:r>
      <w:rPr>
        <w:sz w:val="17"/>
      </w:rPr>
      <w:t> </w:t>
    </w:r>
  </w:p>
  <w:bookmarkEnd w:id="5"/>
  <w:p w14:paraId="4C453478" w14:textId="40C0B12F" w:rsidR="006B4BA7" w:rsidRDefault="006B4BA7" w:rsidP="006B4BA7">
    <w:pPr>
      <w:pStyle w:val="Footer"/>
      <w:jc w:val="right"/>
    </w:pPr>
    <w:r>
      <w:fldChar w:fldCharType="begin"/>
    </w:r>
    <w:r>
      <w:instrText xml:space="preserve"> PAGE   \* MERGEFORMAT </w:instrText>
    </w:r>
    <w:r>
      <w:fldChar w:fldCharType="separate"/>
    </w:r>
    <w:r w:rsidR="008C75A8">
      <w:rPr>
        <w:noProof/>
      </w:rPr>
      <w:t>1</w:t>
    </w:r>
    <w:r>
      <w:rPr>
        <w:noProof/>
      </w:rPr>
      <w:fldChar w:fldCharType="end"/>
    </w:r>
  </w:p>
  <w:p w14:paraId="15FAC0EE" w14:textId="77777777" w:rsidR="006B4BA7" w:rsidRPr="00BB5EAA" w:rsidRDefault="006B4BA7" w:rsidP="006B4BA7">
    <w:pPr>
      <w:pStyle w:val="Footer"/>
      <w:ind w:right="360"/>
      <w:jc w:val="center"/>
    </w:pPr>
  </w:p>
  <w:p w14:paraId="0663B734" w14:textId="77777777" w:rsidR="00590EE3" w:rsidRDefault="00590E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5B21B" w14:textId="207C73F7" w:rsidR="006B4BA7" w:rsidRDefault="008C75A8" w:rsidP="008C75A8">
    <w:pPr>
      <w:pStyle w:val="Footer"/>
      <w:rPr>
        <w:sz w:val="17"/>
      </w:rPr>
    </w:pPr>
    <w:bookmarkStart w:id="9" w:name="TITUS2FooterEvenPages"/>
    <w:r>
      <w:rPr>
        <w:sz w:val="17"/>
      </w:rPr>
      <w:t> </w:t>
    </w:r>
  </w:p>
  <w:bookmarkEnd w:id="9"/>
  <w:p w14:paraId="2E374B70" w14:textId="77777777" w:rsidR="006B4BA7" w:rsidRDefault="006B4BA7" w:rsidP="006B4BA7">
    <w:pPr>
      <w:pStyle w:val="Footer"/>
      <w:jc w:val="right"/>
    </w:pPr>
  </w:p>
  <w:p w14:paraId="116E6B89" w14:textId="46B55713" w:rsidR="006B4BA7" w:rsidRDefault="006B4BA7" w:rsidP="006B4BA7">
    <w:pPr>
      <w:pStyle w:val="Footer"/>
      <w:jc w:val="right"/>
    </w:pPr>
    <w:r>
      <w:fldChar w:fldCharType="begin"/>
    </w:r>
    <w:r>
      <w:instrText xml:space="preserve"> PAGE   \* MERGEFORMAT </w:instrText>
    </w:r>
    <w:r>
      <w:fldChar w:fldCharType="separate"/>
    </w:r>
    <w:r w:rsidR="008C75A8">
      <w:rPr>
        <w:noProof/>
      </w:rPr>
      <w:t>12</w:t>
    </w:r>
    <w:r>
      <w:rPr>
        <w:noProof/>
      </w:rPr>
      <w:fldChar w:fldCharType="end"/>
    </w:r>
  </w:p>
  <w:p w14:paraId="54202350" w14:textId="77777777" w:rsidR="006B4BA7" w:rsidRPr="00BB5EAA" w:rsidRDefault="006B4BA7" w:rsidP="006B4BA7">
    <w:pPr>
      <w:pStyle w:val="Footer"/>
      <w:ind w:right="360"/>
      <w:jc w:val="center"/>
    </w:pPr>
  </w:p>
  <w:p w14:paraId="6FF784E8" w14:textId="77777777" w:rsidR="006B4BA7" w:rsidRDefault="006B4BA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B28B0" w14:textId="50B5AAD9" w:rsidR="006B4BA7" w:rsidRDefault="008C75A8" w:rsidP="008C75A8">
    <w:pPr>
      <w:pStyle w:val="Footer"/>
      <w:rPr>
        <w:sz w:val="17"/>
      </w:rPr>
    </w:pPr>
    <w:bookmarkStart w:id="10" w:name="TITUS2FooterPrimary"/>
    <w:r>
      <w:rPr>
        <w:sz w:val="17"/>
      </w:rPr>
      <w:t> </w:t>
    </w:r>
  </w:p>
  <w:bookmarkEnd w:id="10"/>
  <w:p w14:paraId="036CB4A2" w14:textId="77777777" w:rsidR="006B4BA7" w:rsidRDefault="006B4BA7">
    <w:pPr>
      <w:pStyle w:val="Footer"/>
      <w:jc w:val="right"/>
    </w:pPr>
  </w:p>
  <w:p w14:paraId="7B84DB40" w14:textId="3D71CA2B" w:rsidR="006B4BA7" w:rsidRDefault="006B4BA7">
    <w:pPr>
      <w:pStyle w:val="Footer"/>
      <w:jc w:val="right"/>
    </w:pPr>
    <w:r>
      <w:fldChar w:fldCharType="begin"/>
    </w:r>
    <w:r>
      <w:instrText xml:space="preserve"> PAGE   \* MERGEFORMAT </w:instrText>
    </w:r>
    <w:r>
      <w:fldChar w:fldCharType="separate"/>
    </w:r>
    <w:r w:rsidR="008C75A8">
      <w:rPr>
        <w:noProof/>
      </w:rPr>
      <w:t>13</w:t>
    </w:r>
    <w:r>
      <w:rPr>
        <w:noProof/>
      </w:rPr>
      <w:fldChar w:fldCharType="end"/>
    </w:r>
  </w:p>
  <w:p w14:paraId="32DC1512" w14:textId="77777777" w:rsidR="006B4BA7" w:rsidRPr="00BB5EAA" w:rsidRDefault="006B4BA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7A7C1" w14:textId="4D5C60E9" w:rsidR="006B4BA7" w:rsidRDefault="008C75A8" w:rsidP="008C75A8">
    <w:pPr>
      <w:pStyle w:val="Footer"/>
      <w:rPr>
        <w:sz w:val="17"/>
      </w:rPr>
    </w:pPr>
    <w:bookmarkStart w:id="12" w:name="TITUS2FooterFirstPage"/>
    <w:r>
      <w:rPr>
        <w:sz w:val="17"/>
      </w:rPr>
      <w:t> </w:t>
    </w:r>
  </w:p>
  <w:bookmarkEnd w:id="12"/>
  <w:p w14:paraId="48D73E05" w14:textId="77777777" w:rsidR="006B4BA7" w:rsidRDefault="006B4BA7" w:rsidP="006B4BA7">
    <w:pPr>
      <w:pStyle w:val="Footer"/>
      <w:jc w:val="right"/>
    </w:pPr>
  </w:p>
  <w:p w14:paraId="3D3B5B00" w14:textId="7848D975" w:rsidR="006B4BA7" w:rsidRDefault="006B4BA7" w:rsidP="006B4BA7">
    <w:pPr>
      <w:pStyle w:val="Footer"/>
      <w:jc w:val="right"/>
    </w:pPr>
    <w:r>
      <w:fldChar w:fldCharType="begin"/>
    </w:r>
    <w:r>
      <w:instrText xml:space="preserve"> PAGE   \* MERGEFORMAT </w:instrText>
    </w:r>
    <w:r>
      <w:fldChar w:fldCharType="separate"/>
    </w:r>
    <w:r w:rsidR="008C75A8">
      <w:rPr>
        <w:noProof/>
      </w:rPr>
      <w:t>10</w:t>
    </w:r>
    <w:r>
      <w:rPr>
        <w:noProof/>
      </w:rPr>
      <w:fldChar w:fldCharType="end"/>
    </w:r>
  </w:p>
  <w:p w14:paraId="291ED835" w14:textId="77777777" w:rsidR="006B4BA7" w:rsidRPr="00BB5EAA" w:rsidRDefault="006B4BA7" w:rsidP="006B4BA7">
    <w:pPr>
      <w:pStyle w:val="Footer"/>
      <w:ind w:right="360"/>
      <w:jc w:val="center"/>
    </w:pPr>
  </w:p>
  <w:p w14:paraId="7C085270" w14:textId="77777777" w:rsidR="006B4BA7" w:rsidRDefault="006B4BA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7C719" w14:textId="465C3D8E" w:rsidR="006B4BA7" w:rsidRDefault="008C75A8" w:rsidP="008C75A8">
    <w:pPr>
      <w:pStyle w:val="Footer"/>
      <w:rPr>
        <w:sz w:val="17"/>
      </w:rPr>
    </w:pPr>
    <w:bookmarkStart w:id="15" w:name="TITUS3FooterEvenPages"/>
    <w:r>
      <w:rPr>
        <w:sz w:val="17"/>
      </w:rPr>
      <w:t> </w:t>
    </w:r>
  </w:p>
  <w:bookmarkEnd w:id="15"/>
  <w:p w14:paraId="276D3C65" w14:textId="77777777" w:rsidR="006B4BA7" w:rsidRDefault="006B4BA7" w:rsidP="006B4BA7">
    <w:pPr>
      <w:pStyle w:val="Footer"/>
      <w:jc w:val="right"/>
    </w:pPr>
  </w:p>
  <w:p w14:paraId="075DD64A" w14:textId="74D2610D" w:rsidR="006B4BA7" w:rsidRDefault="006B4BA7" w:rsidP="006B4BA7">
    <w:pPr>
      <w:pStyle w:val="Footer"/>
      <w:jc w:val="right"/>
    </w:pPr>
    <w:r>
      <w:fldChar w:fldCharType="begin"/>
    </w:r>
    <w:r>
      <w:instrText xml:space="preserve"> PAGE   \* MERGEFORMAT </w:instrText>
    </w:r>
    <w:r>
      <w:fldChar w:fldCharType="separate"/>
    </w:r>
    <w:r w:rsidR="008C75A8">
      <w:rPr>
        <w:noProof/>
      </w:rPr>
      <w:t>24</w:t>
    </w:r>
    <w:r>
      <w:rPr>
        <w:noProof/>
      </w:rPr>
      <w:fldChar w:fldCharType="end"/>
    </w:r>
  </w:p>
  <w:p w14:paraId="35F27DF2" w14:textId="77777777" w:rsidR="006B4BA7" w:rsidRPr="00BB5EAA" w:rsidRDefault="006B4BA7" w:rsidP="006B4BA7">
    <w:pPr>
      <w:pStyle w:val="Footer"/>
      <w:ind w:right="360"/>
      <w:jc w:val="center"/>
    </w:pPr>
  </w:p>
  <w:p w14:paraId="32D67512" w14:textId="77777777" w:rsidR="006B4BA7" w:rsidRDefault="006B4BA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7BCC3" w14:textId="312CD025" w:rsidR="006B4BA7" w:rsidRDefault="008C75A8" w:rsidP="008C75A8">
    <w:pPr>
      <w:pStyle w:val="Footer"/>
      <w:rPr>
        <w:sz w:val="17"/>
      </w:rPr>
    </w:pPr>
    <w:bookmarkStart w:id="16" w:name="TITUS3FooterPrimary"/>
    <w:r>
      <w:rPr>
        <w:sz w:val="17"/>
      </w:rPr>
      <w:t> </w:t>
    </w:r>
  </w:p>
  <w:bookmarkEnd w:id="16"/>
  <w:p w14:paraId="30F4B35E" w14:textId="77777777" w:rsidR="006B4BA7" w:rsidRDefault="006B4BA7">
    <w:pPr>
      <w:pStyle w:val="Footer"/>
      <w:jc w:val="right"/>
    </w:pPr>
  </w:p>
  <w:p w14:paraId="63F182F1" w14:textId="1E4775A6" w:rsidR="006B4BA7" w:rsidRDefault="006B4BA7">
    <w:pPr>
      <w:pStyle w:val="Footer"/>
      <w:jc w:val="right"/>
    </w:pPr>
    <w:r>
      <w:fldChar w:fldCharType="begin"/>
    </w:r>
    <w:r>
      <w:instrText xml:space="preserve"> PAGE   \* MERGEFORMAT </w:instrText>
    </w:r>
    <w:r>
      <w:fldChar w:fldCharType="separate"/>
    </w:r>
    <w:r w:rsidR="008C75A8">
      <w:rPr>
        <w:noProof/>
      </w:rPr>
      <w:t>25</w:t>
    </w:r>
    <w:r>
      <w:rPr>
        <w:noProof/>
      </w:rPr>
      <w:fldChar w:fldCharType="end"/>
    </w:r>
  </w:p>
  <w:p w14:paraId="43394C5D" w14:textId="77777777" w:rsidR="006B4BA7" w:rsidRPr="00BB5EAA" w:rsidRDefault="006B4BA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02B66" w14:textId="28900384" w:rsidR="006B4BA7" w:rsidRDefault="008C75A8" w:rsidP="008C75A8">
    <w:pPr>
      <w:pStyle w:val="Footer"/>
      <w:rPr>
        <w:sz w:val="17"/>
      </w:rPr>
    </w:pPr>
    <w:bookmarkStart w:id="18" w:name="TITUS3FooterFirstPage"/>
    <w:r>
      <w:rPr>
        <w:sz w:val="17"/>
      </w:rPr>
      <w:t> </w:t>
    </w:r>
  </w:p>
  <w:bookmarkEnd w:id="18"/>
  <w:p w14:paraId="7998BD04" w14:textId="77777777" w:rsidR="006B4BA7" w:rsidRDefault="006B4BA7" w:rsidP="006B4BA7">
    <w:pPr>
      <w:pStyle w:val="Footer"/>
      <w:jc w:val="right"/>
    </w:pPr>
  </w:p>
  <w:p w14:paraId="673DADD0" w14:textId="6699E237" w:rsidR="006B4BA7" w:rsidRDefault="006B4BA7" w:rsidP="006B4BA7">
    <w:pPr>
      <w:pStyle w:val="Footer"/>
      <w:jc w:val="right"/>
    </w:pPr>
    <w:r>
      <w:fldChar w:fldCharType="begin"/>
    </w:r>
    <w:r>
      <w:instrText xml:space="preserve"> PAGE   \* MERGEFORMAT </w:instrText>
    </w:r>
    <w:r>
      <w:fldChar w:fldCharType="separate"/>
    </w:r>
    <w:r w:rsidR="008C75A8">
      <w:rPr>
        <w:noProof/>
      </w:rPr>
      <w:t>23</w:t>
    </w:r>
    <w:r>
      <w:rPr>
        <w:noProof/>
      </w:rPr>
      <w:fldChar w:fldCharType="end"/>
    </w:r>
  </w:p>
  <w:p w14:paraId="4441E286" w14:textId="77777777" w:rsidR="006B4BA7" w:rsidRPr="00BB5EAA" w:rsidRDefault="006B4BA7" w:rsidP="006B4BA7">
    <w:pPr>
      <w:pStyle w:val="Footer"/>
      <w:ind w:right="360"/>
      <w:jc w:val="center"/>
    </w:pPr>
  </w:p>
  <w:p w14:paraId="46CEA056" w14:textId="77777777" w:rsidR="006B4BA7" w:rsidRDefault="006B4BA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B53FA" w14:textId="5A2F4655" w:rsidR="006B4BA7" w:rsidRDefault="008C75A8" w:rsidP="008C75A8">
    <w:pPr>
      <w:pStyle w:val="Footer"/>
      <w:rPr>
        <w:sz w:val="17"/>
      </w:rPr>
    </w:pPr>
    <w:bookmarkStart w:id="21" w:name="TITUS4FooterEvenPages"/>
    <w:r>
      <w:rPr>
        <w:sz w:val="17"/>
      </w:rPr>
      <w:t> </w:t>
    </w:r>
  </w:p>
  <w:bookmarkEnd w:id="21"/>
  <w:p w14:paraId="6F17833A" w14:textId="77777777" w:rsidR="006B4BA7" w:rsidRDefault="006B4BA7" w:rsidP="006B4BA7">
    <w:pPr>
      <w:pStyle w:val="Footer"/>
      <w:jc w:val="right"/>
    </w:pPr>
  </w:p>
  <w:p w14:paraId="7E816440" w14:textId="77777777" w:rsidR="006B4BA7" w:rsidRDefault="006B4BA7" w:rsidP="006B4BA7">
    <w:pPr>
      <w:pStyle w:val="Footer"/>
      <w:jc w:val="right"/>
    </w:pPr>
    <w:r>
      <w:fldChar w:fldCharType="begin"/>
    </w:r>
    <w:r>
      <w:instrText xml:space="preserve"> PAGE   \* MERGEFORMAT </w:instrText>
    </w:r>
    <w:r>
      <w:fldChar w:fldCharType="separate"/>
    </w:r>
    <w:r>
      <w:rPr>
        <w:noProof/>
      </w:rPr>
      <w:t>6</w:t>
    </w:r>
    <w:r>
      <w:rPr>
        <w:noProof/>
      </w:rPr>
      <w:fldChar w:fldCharType="end"/>
    </w:r>
  </w:p>
  <w:p w14:paraId="44EFE190" w14:textId="77777777" w:rsidR="006B4BA7" w:rsidRPr="00BB5EAA" w:rsidRDefault="006B4BA7" w:rsidP="006B4BA7">
    <w:pPr>
      <w:pStyle w:val="Footer"/>
      <w:ind w:right="360"/>
      <w:jc w:val="center"/>
    </w:pPr>
  </w:p>
  <w:p w14:paraId="41AD23F5" w14:textId="77777777" w:rsidR="006B4BA7" w:rsidRDefault="006B4BA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0FA7B" w14:textId="435CFD3F" w:rsidR="006B4BA7" w:rsidRDefault="008C75A8" w:rsidP="008C75A8">
    <w:pPr>
      <w:pStyle w:val="Footer"/>
      <w:rPr>
        <w:sz w:val="17"/>
      </w:rPr>
    </w:pPr>
    <w:bookmarkStart w:id="22" w:name="TITUS4FooterPrimary"/>
    <w:r>
      <w:rPr>
        <w:sz w:val="17"/>
      </w:rPr>
      <w:t> </w:t>
    </w:r>
  </w:p>
  <w:bookmarkEnd w:id="22"/>
  <w:p w14:paraId="21B5E61B" w14:textId="77777777" w:rsidR="006B4BA7" w:rsidRDefault="006B4BA7">
    <w:pPr>
      <w:pStyle w:val="Footer"/>
      <w:jc w:val="right"/>
    </w:pPr>
  </w:p>
  <w:p w14:paraId="2D0642E9" w14:textId="77777777" w:rsidR="006B4BA7" w:rsidRDefault="006B4BA7">
    <w:pPr>
      <w:pStyle w:val="Footer"/>
      <w:jc w:val="right"/>
    </w:pPr>
    <w:r>
      <w:fldChar w:fldCharType="begin"/>
    </w:r>
    <w:r>
      <w:instrText xml:space="preserve"> PAGE   \* MERGEFORMAT </w:instrText>
    </w:r>
    <w:r>
      <w:fldChar w:fldCharType="separate"/>
    </w:r>
    <w:r>
      <w:rPr>
        <w:noProof/>
      </w:rPr>
      <w:t>7</w:t>
    </w:r>
    <w:r>
      <w:rPr>
        <w:noProof/>
      </w:rPr>
      <w:fldChar w:fldCharType="end"/>
    </w:r>
  </w:p>
  <w:p w14:paraId="6441B2CB" w14:textId="77777777" w:rsidR="006B4BA7" w:rsidRPr="00BB5EAA" w:rsidRDefault="006B4BA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8B0EE" w14:textId="60CDA64E" w:rsidR="006B4BA7" w:rsidRDefault="008C75A8" w:rsidP="008C75A8">
    <w:pPr>
      <w:pStyle w:val="Footer"/>
      <w:rPr>
        <w:sz w:val="17"/>
      </w:rPr>
    </w:pPr>
    <w:bookmarkStart w:id="24" w:name="TITUS4FooterFirstPage"/>
    <w:r>
      <w:rPr>
        <w:sz w:val="17"/>
      </w:rPr>
      <w:t> </w:t>
    </w:r>
  </w:p>
  <w:bookmarkEnd w:id="24"/>
  <w:p w14:paraId="7CD2F284" w14:textId="77777777" w:rsidR="006B4BA7" w:rsidRDefault="006B4BA7" w:rsidP="006B4BA7">
    <w:pPr>
      <w:pStyle w:val="Footer"/>
      <w:jc w:val="right"/>
    </w:pPr>
  </w:p>
  <w:p w14:paraId="5A286D41" w14:textId="4749191C" w:rsidR="006B4BA7" w:rsidRDefault="006B4BA7" w:rsidP="006B4BA7">
    <w:pPr>
      <w:pStyle w:val="Footer"/>
      <w:jc w:val="right"/>
    </w:pPr>
    <w:r>
      <w:fldChar w:fldCharType="begin"/>
    </w:r>
    <w:r>
      <w:instrText xml:space="preserve"> PAGE   \* MERGEFORMAT </w:instrText>
    </w:r>
    <w:r>
      <w:fldChar w:fldCharType="separate"/>
    </w:r>
    <w:r w:rsidR="008C75A8">
      <w:rPr>
        <w:noProof/>
      </w:rPr>
      <w:t>27</w:t>
    </w:r>
    <w:r>
      <w:rPr>
        <w:noProof/>
      </w:rPr>
      <w:fldChar w:fldCharType="end"/>
    </w:r>
  </w:p>
  <w:p w14:paraId="5BF44BCD" w14:textId="77777777" w:rsidR="006B4BA7" w:rsidRPr="00BB5EAA" w:rsidRDefault="006B4BA7" w:rsidP="006B4BA7">
    <w:pPr>
      <w:pStyle w:val="Footer"/>
      <w:ind w:right="360"/>
      <w:jc w:val="center"/>
    </w:pPr>
  </w:p>
  <w:p w14:paraId="0C84D973" w14:textId="77777777" w:rsidR="006B4BA7" w:rsidRDefault="006B4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90EE3" w:rsidRDefault="00590EE3">
      <w:r>
        <w:separator/>
      </w:r>
    </w:p>
  </w:footnote>
  <w:footnote w:type="continuationSeparator" w:id="0">
    <w:p w14:paraId="09396778" w14:textId="77777777" w:rsidR="00590EE3" w:rsidRDefault="00590E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064557" w14:textId="584E55BC" w:rsidR="0027546C" w:rsidRDefault="008C75A8" w:rsidP="008C75A8">
    <w:pPr>
      <w:pStyle w:val="Header"/>
      <w:rPr>
        <w:sz w:val="17"/>
      </w:rPr>
    </w:pPr>
    <w:bookmarkStart w:id="0" w:name="TITUS1HeaderEvenPages"/>
    <w:r>
      <w:rPr>
        <w:sz w:val="17"/>
      </w:rPr>
      <w:t> </w:t>
    </w:r>
  </w:p>
  <w:bookmarkEnd w:id="0"/>
  <w:p w14:paraId="066537AD" w14:textId="77777777" w:rsidR="0027546C" w:rsidRDefault="0027546C" w:rsidP="0027546C">
    <w:pPr>
      <w:pStyle w:val="Header"/>
    </w:pPr>
  </w:p>
  <w:p w14:paraId="622F362B" w14:textId="77777777" w:rsidR="006B4BA7" w:rsidRDefault="006B4B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DADA5AA" w:rsidR="00590EE3" w:rsidRDefault="008C75A8" w:rsidP="008C75A8">
    <w:pPr>
      <w:pStyle w:val="Header"/>
      <w:rPr>
        <w:sz w:val="17"/>
      </w:rPr>
    </w:pPr>
    <w:bookmarkStart w:id="1" w:name="TITUS1HeaderPrimary"/>
    <w:r>
      <w:rPr>
        <w:sz w:val="17"/>
      </w:rPr>
      <w:t> </w:t>
    </w:r>
  </w:p>
  <w:bookmarkEnd w:id="1"/>
  <w:p w14:paraId="05C1DDAF" w14:textId="77777777" w:rsidR="006B4BA7" w:rsidRDefault="006B4B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58001C0" w:rsidR="00590EE3" w:rsidRDefault="008C75A8" w:rsidP="008C75A8">
    <w:pPr>
      <w:pStyle w:val="Header"/>
      <w:rPr>
        <w:sz w:val="17"/>
      </w:rPr>
    </w:pPr>
    <w:bookmarkStart w:id="4" w:name="TITUS1HeaderFirstPage"/>
    <w:r>
      <w:rPr>
        <w:sz w:val="17"/>
      </w:rPr>
      <w:t> </w:t>
    </w:r>
  </w:p>
  <w:bookmarkEnd w:id="4"/>
  <w:p w14:paraId="1425D32A" w14:textId="77777777" w:rsidR="006B4BA7" w:rsidRDefault="006B4BA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D63001" w14:textId="46C32E4D" w:rsidR="006B4BA7" w:rsidRDefault="008C75A8" w:rsidP="008C75A8">
    <w:pPr>
      <w:pStyle w:val="Header"/>
      <w:rPr>
        <w:sz w:val="17"/>
      </w:rPr>
    </w:pPr>
    <w:bookmarkStart w:id="7" w:name="TITUS2HeaderEvenPages"/>
    <w:r>
      <w:rPr>
        <w:sz w:val="17"/>
      </w:rPr>
      <w:t> </w:t>
    </w:r>
  </w:p>
  <w:bookmarkEnd w:id="7"/>
  <w:p w14:paraId="403C5EDC" w14:textId="77777777" w:rsidR="006B4BA7" w:rsidRDefault="006B4BA7" w:rsidP="006B4BA7">
    <w:pPr>
      <w:pStyle w:val="Header"/>
    </w:pPr>
  </w:p>
  <w:p w14:paraId="38BD2AEB" w14:textId="77777777" w:rsidR="006B4BA7" w:rsidRDefault="006B4BA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B62D2" w14:textId="65FD29E0" w:rsidR="006B4BA7" w:rsidRDefault="008C75A8" w:rsidP="008C75A8">
    <w:pPr>
      <w:pStyle w:val="Header"/>
      <w:rPr>
        <w:sz w:val="17"/>
      </w:rPr>
    </w:pPr>
    <w:bookmarkStart w:id="8" w:name="TITUS2HeaderPrimary"/>
    <w:r>
      <w:rPr>
        <w:sz w:val="17"/>
      </w:rPr>
      <w:t> </w:t>
    </w:r>
  </w:p>
  <w:bookmarkEnd w:id="8"/>
  <w:p w14:paraId="149FCD45" w14:textId="77777777" w:rsidR="006B4BA7" w:rsidRDefault="006B4BA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884C9" w14:textId="5722D5E6" w:rsidR="006B4BA7" w:rsidRDefault="008C75A8" w:rsidP="008C75A8">
    <w:pPr>
      <w:pStyle w:val="Header"/>
      <w:rPr>
        <w:sz w:val="17"/>
      </w:rPr>
    </w:pPr>
    <w:bookmarkStart w:id="11" w:name="TITUS2HeaderFirstPage"/>
    <w:r>
      <w:rPr>
        <w:sz w:val="17"/>
      </w:rPr>
      <w:t> </w:t>
    </w:r>
  </w:p>
  <w:bookmarkEnd w:id="11"/>
  <w:p w14:paraId="66587D45" w14:textId="77777777" w:rsidR="006B4BA7" w:rsidRDefault="006B4BA7" w:rsidP="006B4BA7">
    <w:pPr>
      <w:pStyle w:val="Header"/>
    </w:pPr>
  </w:p>
  <w:p w14:paraId="6C838270" w14:textId="77777777" w:rsidR="006B4BA7" w:rsidRDefault="006B4BA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C529E" w14:textId="052B0CB2" w:rsidR="006B4BA7" w:rsidRDefault="008C75A8" w:rsidP="008C75A8">
    <w:pPr>
      <w:pStyle w:val="Header"/>
      <w:rPr>
        <w:sz w:val="17"/>
      </w:rPr>
    </w:pPr>
    <w:bookmarkStart w:id="13" w:name="TITUS3HeaderEvenPages"/>
    <w:r>
      <w:rPr>
        <w:sz w:val="17"/>
      </w:rPr>
      <w:t> </w:t>
    </w:r>
  </w:p>
  <w:bookmarkEnd w:id="13"/>
  <w:p w14:paraId="26096E2F" w14:textId="77777777" w:rsidR="006B4BA7" w:rsidRDefault="006B4BA7" w:rsidP="006B4BA7">
    <w:pPr>
      <w:pStyle w:val="Header"/>
    </w:pPr>
  </w:p>
  <w:p w14:paraId="47EA42ED" w14:textId="77777777" w:rsidR="006B4BA7" w:rsidRDefault="006B4BA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4DE5D" w14:textId="0A40A62B" w:rsidR="006B4BA7" w:rsidRDefault="008C75A8" w:rsidP="008C75A8">
    <w:pPr>
      <w:pStyle w:val="Header"/>
      <w:rPr>
        <w:sz w:val="17"/>
      </w:rPr>
    </w:pPr>
    <w:bookmarkStart w:id="14" w:name="TITUS3HeaderPrimary"/>
    <w:r>
      <w:rPr>
        <w:sz w:val="17"/>
      </w:rPr>
      <w:t> </w:t>
    </w:r>
  </w:p>
  <w:bookmarkEnd w:id="14"/>
  <w:p w14:paraId="5FECEE85" w14:textId="77777777" w:rsidR="006B4BA7" w:rsidRDefault="006B4BA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2221B" w14:textId="50990398" w:rsidR="006B4BA7" w:rsidRDefault="008C75A8" w:rsidP="008C75A8">
    <w:pPr>
      <w:pStyle w:val="Header"/>
      <w:rPr>
        <w:sz w:val="17"/>
      </w:rPr>
    </w:pPr>
    <w:bookmarkStart w:id="17" w:name="TITUS3HeaderFirstPage"/>
    <w:r>
      <w:rPr>
        <w:sz w:val="17"/>
      </w:rPr>
      <w:t> </w:t>
    </w:r>
  </w:p>
  <w:bookmarkEnd w:id="17"/>
  <w:p w14:paraId="4766EB07" w14:textId="77777777" w:rsidR="006B4BA7" w:rsidRDefault="006B4BA7" w:rsidP="006B4BA7">
    <w:pPr>
      <w:pStyle w:val="Header"/>
    </w:pPr>
  </w:p>
  <w:p w14:paraId="0ED29435" w14:textId="77777777" w:rsidR="006B4BA7" w:rsidRDefault="006B4BA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D2A22" w14:textId="06B8148A" w:rsidR="006B4BA7" w:rsidRDefault="008C75A8" w:rsidP="008C75A8">
    <w:pPr>
      <w:pStyle w:val="Header"/>
      <w:rPr>
        <w:sz w:val="17"/>
      </w:rPr>
    </w:pPr>
    <w:bookmarkStart w:id="19" w:name="TITUS4HeaderEvenPages"/>
    <w:r>
      <w:rPr>
        <w:sz w:val="17"/>
      </w:rPr>
      <w:t> </w:t>
    </w:r>
  </w:p>
  <w:bookmarkEnd w:id="19"/>
  <w:p w14:paraId="5A5883FD" w14:textId="77777777" w:rsidR="006B4BA7" w:rsidRDefault="006B4BA7" w:rsidP="006B4BA7">
    <w:pPr>
      <w:pStyle w:val="Header"/>
    </w:pPr>
  </w:p>
  <w:p w14:paraId="27D61B77" w14:textId="77777777" w:rsidR="006B4BA7" w:rsidRDefault="006B4BA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AA4530" w14:textId="5F64D25F" w:rsidR="006B4BA7" w:rsidRDefault="008C75A8" w:rsidP="008C75A8">
    <w:pPr>
      <w:pStyle w:val="Header"/>
      <w:rPr>
        <w:sz w:val="17"/>
      </w:rPr>
    </w:pPr>
    <w:bookmarkStart w:id="20" w:name="TITUS4HeaderPrimary"/>
    <w:r>
      <w:rPr>
        <w:sz w:val="17"/>
      </w:rPr>
      <w:t> </w:t>
    </w:r>
  </w:p>
  <w:bookmarkEnd w:id="20"/>
  <w:p w14:paraId="2046E03B" w14:textId="77777777" w:rsidR="006B4BA7" w:rsidRDefault="006B4BA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CE093" w14:textId="5A25CE27" w:rsidR="006B4BA7" w:rsidRDefault="008C75A8" w:rsidP="008C75A8">
    <w:pPr>
      <w:pStyle w:val="Header"/>
      <w:rPr>
        <w:sz w:val="17"/>
      </w:rPr>
    </w:pPr>
    <w:bookmarkStart w:id="23" w:name="TITUS4HeaderFirstPage"/>
    <w:r>
      <w:rPr>
        <w:sz w:val="17"/>
      </w:rPr>
      <w:t> </w:t>
    </w:r>
  </w:p>
  <w:bookmarkEnd w:id="23"/>
  <w:p w14:paraId="0F20771E" w14:textId="77777777" w:rsidR="006B4BA7" w:rsidRDefault="006B4BA7" w:rsidP="006B4BA7">
    <w:pPr>
      <w:pStyle w:val="Header"/>
    </w:pPr>
  </w:p>
  <w:p w14:paraId="2C428587" w14:textId="77777777" w:rsidR="006B4BA7" w:rsidRDefault="006B4B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C39"/>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4D05"/>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6603"/>
    <w:rsid w:val="001D229F"/>
    <w:rsid w:val="001F1A01"/>
    <w:rsid w:val="001F4552"/>
    <w:rsid w:val="002019EB"/>
    <w:rsid w:val="002030F2"/>
    <w:rsid w:val="0020395A"/>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546C"/>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1F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564CF"/>
    <w:rsid w:val="00361A0D"/>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0EE3"/>
    <w:rsid w:val="005916B8"/>
    <w:rsid w:val="005A1B4C"/>
    <w:rsid w:val="005A2CC6"/>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4BA7"/>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C75A8"/>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C7336"/>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5CB"/>
    <w:rsid w:val="00AF5609"/>
    <w:rsid w:val="00AF5D6A"/>
    <w:rsid w:val="00AF61C2"/>
    <w:rsid w:val="00AF6CC6"/>
    <w:rsid w:val="00B0296A"/>
    <w:rsid w:val="00B03185"/>
    <w:rsid w:val="00B12295"/>
    <w:rsid w:val="00B137BE"/>
    <w:rsid w:val="00B17FA0"/>
    <w:rsid w:val="00B24344"/>
    <w:rsid w:val="00B26769"/>
    <w:rsid w:val="00B31C91"/>
    <w:rsid w:val="00B3747F"/>
    <w:rsid w:val="00B42FEE"/>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269C"/>
    <w:rsid w:val="00BC460B"/>
    <w:rsid w:val="00BC5725"/>
    <w:rsid w:val="00BD30B1"/>
    <w:rsid w:val="00BE0F7B"/>
    <w:rsid w:val="00BE10C2"/>
    <w:rsid w:val="00C01D14"/>
    <w:rsid w:val="00C025B4"/>
    <w:rsid w:val="00C05D1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389E"/>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64BB"/>
    <w:rsid w:val="00D876E6"/>
    <w:rsid w:val="00DA1025"/>
    <w:rsid w:val="00DA22EC"/>
    <w:rsid w:val="00DA5860"/>
    <w:rsid w:val="00DB2767"/>
    <w:rsid w:val="00DC4729"/>
    <w:rsid w:val="00DD1561"/>
    <w:rsid w:val="00DE6798"/>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E7408"/>
    <w:rsid w:val="00F01F92"/>
    <w:rsid w:val="00F10A08"/>
    <w:rsid w:val="00F22AC5"/>
    <w:rsid w:val="00F254D1"/>
    <w:rsid w:val="00F32B82"/>
    <w:rsid w:val="00F4043E"/>
    <w:rsid w:val="00F41BBC"/>
    <w:rsid w:val="00F43B9D"/>
    <w:rsid w:val="00F444F0"/>
    <w:rsid w:val="00F50847"/>
    <w:rsid w:val="00F53F27"/>
    <w:rsid w:val="00F546D1"/>
    <w:rsid w:val="00F613A5"/>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8306350-F550-4A6C-88B5-1BE4F5ED7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27</Pages>
  <Words>10062</Words>
  <Characters>48465</Characters>
  <Application>Microsoft Office Word</Application>
  <DocSecurity>0</DocSecurity>
  <Lines>403</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Palmer,Oliver swp6928</cp:lastModifiedBy>
  <cp:revision>9</cp:revision>
  <cp:lastPrinted>2019-08-13T11:47:00Z</cp:lastPrinted>
  <dcterms:created xsi:type="dcterms:W3CDTF">2021-10-19T15:29:00Z</dcterms:created>
  <dcterms:modified xsi:type="dcterms:W3CDTF">2022-01-05T20:10:00Z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b074153a-6118-41ca-9067-84fb0de6e089</vt:lpwstr>
  </property>
  <property fmtid="{D5CDD505-2E9C-101B-9397-08002B2CF9AE}" pid="4" name="MSIP_Label_66cf8fe5-b7b7-4df7-b38d-1c61ac2f6639_Enabled">
    <vt:lpwstr>true</vt:lpwstr>
  </property>
  <property fmtid="{D5CDD505-2E9C-101B-9397-08002B2CF9AE}" pid="5" name="MSIP_Label_66cf8fe5-b7b7-4df7-b38d-1c61ac2f6639_SetDate">
    <vt:lpwstr>2021-12-29T07:34:57Z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62b4d56c-2894-4f75-a447-70187bb0485a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