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3E18F" w14:textId="1C9D147D" w:rsidR="009121A2" w:rsidRPr="00E00CCB" w:rsidRDefault="009121A2" w:rsidP="009121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CCB">
        <w:rPr>
          <w:rFonts w:ascii="Times New Roman" w:hAnsi="Times New Roman" w:cs="Times New Roman"/>
          <w:b/>
          <w:sz w:val="24"/>
          <w:szCs w:val="24"/>
        </w:rPr>
        <w:t>Harriet Doek 1800795 – Module ECAD400</w:t>
      </w:r>
      <w:r w:rsidR="004C1014">
        <w:rPr>
          <w:rFonts w:ascii="Times New Roman" w:hAnsi="Times New Roman" w:cs="Times New Roman"/>
          <w:b/>
          <w:sz w:val="24"/>
          <w:szCs w:val="24"/>
        </w:rPr>
        <w:t>2</w:t>
      </w:r>
      <w:r w:rsidRPr="00E00CCB">
        <w:rPr>
          <w:rFonts w:ascii="Times New Roman" w:hAnsi="Times New Roman" w:cs="Times New Roman"/>
          <w:b/>
          <w:sz w:val="24"/>
          <w:szCs w:val="24"/>
        </w:rPr>
        <w:t xml:space="preserve"> – Reading a story to children with rationale and reflection</w:t>
      </w:r>
    </w:p>
    <w:p w14:paraId="7B61144C" w14:textId="42B869B6" w:rsidR="009121A2" w:rsidRPr="00E00CCB" w:rsidRDefault="009121A2" w:rsidP="009121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CCB">
        <w:rPr>
          <w:rFonts w:ascii="Times New Roman" w:hAnsi="Times New Roman" w:cs="Times New Roman"/>
          <w:b/>
          <w:sz w:val="24"/>
          <w:szCs w:val="24"/>
        </w:rPr>
        <w:t xml:space="preserve">Task 1: </w:t>
      </w:r>
      <w:r w:rsidR="00D573C2">
        <w:rPr>
          <w:rFonts w:ascii="Times New Roman" w:hAnsi="Times New Roman" w:cs="Times New Roman"/>
          <w:b/>
          <w:sz w:val="24"/>
          <w:szCs w:val="24"/>
        </w:rPr>
        <w:t>Lesson Rationale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327F2" w:rsidRPr="00B9203C" w14:paraId="2005DD64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56549048" w14:textId="57D943D6" w:rsidR="00F327F2" w:rsidRPr="00B9203C" w:rsidRDefault="00F327F2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</w:tc>
        <w:tc>
          <w:tcPr>
            <w:tcW w:w="4508" w:type="dxa"/>
          </w:tcPr>
          <w:p w14:paraId="053010EC" w14:textId="77777777" w:rsidR="00F327F2" w:rsidRPr="00B9203C" w:rsidRDefault="00F3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F327F2" w:rsidRPr="00B9203C" w14:paraId="0D8AD751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1C0B0CE3" w14:textId="4CDF3F89" w:rsidR="00F327F2" w:rsidRPr="00B9203C" w:rsidRDefault="00F327F2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Personal Training Target</w:t>
            </w:r>
            <w:r w:rsidR="00B42943">
              <w:rPr>
                <w:rFonts w:ascii="Times New Roman" w:hAnsi="Times New Roman" w:cs="Times New Roman"/>
                <w:sz w:val="24"/>
                <w:szCs w:val="24"/>
              </w:rPr>
              <w:t xml:space="preserve"> (WG, 2009)</w:t>
            </w:r>
          </w:p>
        </w:tc>
        <w:tc>
          <w:tcPr>
            <w:tcW w:w="4508" w:type="dxa"/>
          </w:tcPr>
          <w:p w14:paraId="6EFA25D9" w14:textId="2A304AA3" w:rsidR="00F327F2" w:rsidRPr="00B9203C" w:rsidRDefault="00A81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2E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33CFB"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</w:tr>
      <w:tr w:rsidR="00F327F2" w:rsidRPr="00B9203C" w14:paraId="05940889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2272FE0B" w14:textId="77777777" w:rsidR="00F327F2" w:rsidRPr="00B9203C" w:rsidRDefault="00F327F2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The Learning Intension</w:t>
            </w:r>
          </w:p>
        </w:tc>
        <w:tc>
          <w:tcPr>
            <w:tcW w:w="4508" w:type="dxa"/>
          </w:tcPr>
          <w:p w14:paraId="3088A7A4" w14:textId="176C8FDD" w:rsidR="00F327F2" w:rsidRPr="00B9203C" w:rsidRDefault="00F3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Introduce the </w:t>
            </w:r>
            <w:r w:rsidR="00E00CCB" w:rsidRPr="00B9203C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elsh </w:t>
            </w:r>
            <w:r w:rsidR="004938AC">
              <w:rPr>
                <w:rFonts w:ascii="Times New Roman" w:hAnsi="Times New Roman" w:cs="Times New Roman"/>
                <w:sz w:val="24"/>
                <w:szCs w:val="24"/>
              </w:rPr>
              <w:t xml:space="preserve">language </w:t>
            </w:r>
            <w:r w:rsidR="00E00CCB" w:rsidRPr="00B9203C">
              <w:rPr>
                <w:rFonts w:ascii="Times New Roman" w:hAnsi="Times New Roman" w:cs="Times New Roman"/>
                <w:sz w:val="24"/>
                <w:szCs w:val="24"/>
              </w:rPr>
              <w:t>patterns</w:t>
            </w: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 for Clothes</w:t>
            </w:r>
            <w:r w:rsidR="00E00CCB" w:rsidRPr="00B920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327F2" w:rsidRPr="00B9203C" w14:paraId="11BCF0D4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1B182DF6" w14:textId="0490169F" w:rsidR="00F327F2" w:rsidRPr="00B9203C" w:rsidRDefault="00F327F2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A40080">
              <w:rPr>
                <w:rFonts w:ascii="Times New Roman" w:hAnsi="Times New Roman" w:cs="Times New Roman"/>
                <w:sz w:val="24"/>
                <w:szCs w:val="24"/>
              </w:rPr>
              <w:t>earning Objective</w:t>
            </w:r>
          </w:p>
        </w:tc>
        <w:tc>
          <w:tcPr>
            <w:tcW w:w="4508" w:type="dxa"/>
          </w:tcPr>
          <w:p w14:paraId="0E23E2B5" w14:textId="1FB2911E" w:rsidR="00F327F2" w:rsidRPr="00675AE8" w:rsidRDefault="00F327F2" w:rsidP="00675AE8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Learn </w:t>
            </w:r>
            <w:r w:rsidR="00E00CCB" w:rsidRPr="00B9203C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elsh </w:t>
            </w:r>
            <w:r w:rsidR="00E00CCB" w:rsidRPr="00B9203C">
              <w:rPr>
                <w:rFonts w:ascii="Times New Roman" w:hAnsi="Times New Roman" w:cs="Times New Roman"/>
                <w:sz w:val="24"/>
                <w:szCs w:val="24"/>
              </w:rPr>
              <w:t>vocabulary</w:t>
            </w: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 for various pieces of clothing</w:t>
            </w:r>
            <w:r w:rsidR="00675AE8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0675AE8">
              <w:rPr>
                <w:rFonts w:ascii="Times New Roman" w:hAnsi="Times New Roman" w:cs="Times New Roman"/>
                <w:sz w:val="24"/>
                <w:szCs w:val="24"/>
              </w:rPr>
              <w:t xml:space="preserve">how to describe what people are wearing. </w:t>
            </w:r>
          </w:p>
        </w:tc>
      </w:tr>
      <w:tr w:rsidR="00F327F2" w:rsidRPr="00B9203C" w14:paraId="3223FF7D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186FBBE7" w14:textId="77777777" w:rsidR="00F327F2" w:rsidRPr="00B9203C" w:rsidRDefault="00F327F2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Success Criteria</w:t>
            </w:r>
          </w:p>
        </w:tc>
        <w:tc>
          <w:tcPr>
            <w:tcW w:w="4508" w:type="dxa"/>
          </w:tcPr>
          <w:p w14:paraId="118839F4" w14:textId="473EA07B" w:rsidR="00F327F2" w:rsidRPr="00B9203C" w:rsidRDefault="00675AE8" w:rsidP="00F327F2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F327F2"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emonstrate knowledge/understanding of </w:t>
            </w:r>
            <w:r w:rsidR="00E00CCB" w:rsidRPr="00B9203C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327F2" w:rsidRPr="00B9203C">
              <w:rPr>
                <w:rFonts w:ascii="Times New Roman" w:hAnsi="Times New Roman" w:cs="Times New Roman"/>
                <w:sz w:val="24"/>
                <w:szCs w:val="24"/>
              </w:rPr>
              <w:t>elsh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language</w:t>
            </w:r>
            <w:r w:rsidR="00F327F2"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0CCB"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patterns </w:t>
            </w:r>
            <w:r w:rsidR="00F327F2" w:rsidRPr="00B9203C">
              <w:rPr>
                <w:rFonts w:ascii="Times New Roman" w:hAnsi="Times New Roman" w:cs="Times New Roman"/>
                <w:sz w:val="24"/>
                <w:szCs w:val="24"/>
              </w:rPr>
              <w:t>themed around clothing</w:t>
            </w:r>
            <w:r w:rsidR="00E00CCB" w:rsidRPr="00B920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327F2" w:rsidRPr="00B9203C" w14:paraId="3F912A6C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2A0D1A94" w14:textId="26C082C4" w:rsidR="00F327F2" w:rsidRPr="00B9203C" w:rsidRDefault="00F327F2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Previous Learning</w:t>
            </w:r>
          </w:p>
        </w:tc>
        <w:tc>
          <w:tcPr>
            <w:tcW w:w="4508" w:type="dxa"/>
          </w:tcPr>
          <w:p w14:paraId="53C17422" w14:textId="237B8FB3" w:rsidR="00F327F2" w:rsidRPr="00B9203C" w:rsidRDefault="00675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Welsh language patterns for </w:t>
            </w:r>
            <w:r w:rsidR="00F327F2"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colours and weather. </w:t>
            </w:r>
          </w:p>
        </w:tc>
      </w:tr>
      <w:tr w:rsidR="00F327F2" w:rsidRPr="00B9203C" w14:paraId="7E38894D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3F15448E" w14:textId="77777777" w:rsidR="00F327F2" w:rsidRPr="00B9203C" w:rsidRDefault="00F327F2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Resources</w:t>
            </w:r>
          </w:p>
        </w:tc>
        <w:tc>
          <w:tcPr>
            <w:tcW w:w="4508" w:type="dxa"/>
          </w:tcPr>
          <w:p w14:paraId="2DF3D4D4" w14:textId="42656B1A" w:rsidR="00F327F2" w:rsidRPr="00B9203C" w:rsidRDefault="00F32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‘Dillad Tedi Twt’ </w:t>
            </w:r>
          </w:p>
        </w:tc>
      </w:tr>
      <w:tr w:rsidR="00F327F2" w:rsidRPr="00B9203C" w14:paraId="2E7AC715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59F84954" w14:textId="3942F132" w:rsidR="00F327F2" w:rsidRPr="00B9203C" w:rsidRDefault="00F327F2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Curriculum Coverage</w:t>
            </w:r>
            <w:r w:rsidR="00623253">
              <w:rPr>
                <w:rFonts w:ascii="Times New Roman" w:hAnsi="Times New Roman" w:cs="Times New Roman"/>
                <w:sz w:val="24"/>
                <w:szCs w:val="24"/>
              </w:rPr>
              <w:t xml:space="preserve"> (WG, 2015)</w:t>
            </w:r>
          </w:p>
          <w:p w14:paraId="25220D2F" w14:textId="77777777" w:rsidR="00E00CCB" w:rsidRPr="00B9203C" w:rsidRDefault="00E00CCB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08C9B" w14:textId="77777777" w:rsidR="00E00CCB" w:rsidRPr="00B9203C" w:rsidRDefault="00E00CCB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(Welsh Development</w:t>
            </w:r>
            <w:r w:rsidR="00B9203C" w:rsidRPr="00B9203C">
              <w:rPr>
                <w:rFonts w:ascii="Times New Roman" w:hAnsi="Times New Roman" w:cs="Times New Roman"/>
                <w:sz w:val="24"/>
                <w:szCs w:val="24"/>
              </w:rPr>
              <w:t xml:space="preserve"> - Reading</w:t>
            </w: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08" w:type="dxa"/>
          </w:tcPr>
          <w:p w14:paraId="60FEE98D" w14:textId="77777777" w:rsidR="00E00CCB" w:rsidRPr="00B9203C" w:rsidRDefault="00E00CCB" w:rsidP="00E00CCB">
            <w:pPr>
              <w:spacing w:after="160" w:line="259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0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Range:</w:t>
            </w:r>
          </w:p>
          <w:p w14:paraId="2E52BEDC" w14:textId="77777777" w:rsidR="00E00CCB" w:rsidRPr="00B9203C" w:rsidRDefault="00E00CCB" w:rsidP="00B9203C">
            <w:pPr>
              <w:pStyle w:val="ListParagraph"/>
              <w:numPr>
                <w:ilvl w:val="0"/>
                <w:numId w:val="31"/>
              </w:num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03C">
              <w:rPr>
                <w:rFonts w:ascii="Times New Roman" w:eastAsia="Calibri Light" w:hAnsi="Times New Roman" w:cs="Times New Roman"/>
                <w:sz w:val="24"/>
                <w:szCs w:val="24"/>
              </w:rPr>
              <w:t xml:space="preserve">hear lively readings from a variety of sources </w:t>
            </w:r>
          </w:p>
          <w:p w14:paraId="3770C255" w14:textId="77777777" w:rsidR="00E00CCB" w:rsidRPr="00B9203C" w:rsidRDefault="00E00CCB" w:rsidP="00E00CCB">
            <w:pPr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eastAsia="Calibri Light" w:hAnsi="Times New Roman" w:cs="Times New Roman"/>
                <w:sz w:val="24"/>
                <w:szCs w:val="24"/>
              </w:rPr>
              <w:t xml:space="preserve">appreciate books, stories and words around them </w:t>
            </w:r>
          </w:p>
          <w:p w14:paraId="7BDC0A7F" w14:textId="77777777" w:rsidR="00E00CCB" w:rsidRPr="00B9203C" w:rsidRDefault="00E00CCB" w:rsidP="00E00CCB">
            <w:pPr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eastAsia="Calibri Light" w:hAnsi="Times New Roman" w:cs="Times New Roman"/>
                <w:sz w:val="24"/>
                <w:szCs w:val="24"/>
              </w:rPr>
              <w:t xml:space="preserve">read and respond to imaginative material, as appropriate, which should include: </w:t>
            </w:r>
          </w:p>
          <w:p w14:paraId="438B9F40" w14:textId="77777777" w:rsidR="00E00CCB" w:rsidRPr="00B9203C" w:rsidRDefault="00E00CCB" w:rsidP="00E00CCB">
            <w:pPr>
              <w:numPr>
                <w:ilvl w:val="0"/>
                <w:numId w:val="13"/>
              </w:numPr>
              <w:spacing w:after="160" w:line="259" w:lineRule="auto"/>
              <w:contextualSpacing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eastAsia="Calibri Light" w:hAnsi="Times New Roman" w:cs="Times New Roman"/>
                <w:sz w:val="24"/>
                <w:szCs w:val="24"/>
              </w:rPr>
              <w:t xml:space="preserve">stories, poems and chants containing patterned and predictable language </w:t>
            </w:r>
          </w:p>
          <w:p w14:paraId="04762E3D" w14:textId="77777777" w:rsidR="00E00CCB" w:rsidRPr="00B9203C" w:rsidRDefault="00E00CCB" w:rsidP="00E00CCB">
            <w:pPr>
              <w:spacing w:after="160" w:line="259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920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Skills:</w:t>
            </w:r>
          </w:p>
          <w:p w14:paraId="44D8932E" w14:textId="77777777" w:rsidR="00E00CCB" w:rsidRPr="00B9203C" w:rsidRDefault="00E00CCB" w:rsidP="00E00CCB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follow stories read to them and respond as appropriate </w:t>
            </w:r>
          </w:p>
          <w:p w14:paraId="43932E51" w14:textId="77777777" w:rsidR="00E00CCB" w:rsidRPr="00B9203C" w:rsidRDefault="00E00CCB" w:rsidP="00E00CCB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listen to others reading appropriate imaginative material </w:t>
            </w:r>
          </w:p>
          <w:p w14:paraId="0064B4C4" w14:textId="77777777" w:rsidR="00E00CCB" w:rsidRPr="00B9203C" w:rsidRDefault="00E00CCB" w:rsidP="00E00CCB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listen to a story being read by following the print </w:t>
            </w:r>
          </w:p>
          <w:p w14:paraId="327786CA" w14:textId="5CA01129" w:rsidR="009B6060" w:rsidRPr="00623253" w:rsidRDefault="00E00CCB" w:rsidP="009B6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use context to perceive the meaning of familiar words and decode new words by means of clues in pictures, letter sounds and word forms </w:t>
            </w:r>
          </w:p>
        </w:tc>
      </w:tr>
      <w:tr w:rsidR="00F327F2" w:rsidRPr="00B9203C" w14:paraId="707EF3E7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78B373F9" w14:textId="77777777" w:rsidR="00F327F2" w:rsidRDefault="00F327F2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YCC</w:t>
            </w:r>
          </w:p>
          <w:p w14:paraId="37342E5F" w14:textId="4D5FB764" w:rsidR="00EC5119" w:rsidRPr="00B9203C" w:rsidRDefault="00EC5119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136D2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F7BC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136D2">
              <w:rPr>
                <w:rFonts w:ascii="Times New Roman" w:hAnsi="Times New Roman" w:cs="Times New Roman"/>
                <w:sz w:val="24"/>
                <w:szCs w:val="24"/>
              </w:rPr>
              <w:t>G, 2003)</w:t>
            </w:r>
          </w:p>
        </w:tc>
        <w:tc>
          <w:tcPr>
            <w:tcW w:w="4508" w:type="dxa"/>
          </w:tcPr>
          <w:p w14:paraId="67E3BFC3" w14:textId="77777777" w:rsidR="00E00CCB" w:rsidRPr="00B9203C" w:rsidRDefault="00E00CCB" w:rsidP="00E00CCB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Recognising that there are many different levels of fluency in Welsh.</w:t>
            </w:r>
          </w:p>
          <w:p w14:paraId="27408019" w14:textId="77777777" w:rsidR="00F327F2" w:rsidRPr="00B9203C" w:rsidRDefault="00E00CCB" w:rsidP="00E00CCB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Teaching through the medium of Welsh and using incidental Welsh in the life of the school.</w:t>
            </w:r>
          </w:p>
        </w:tc>
      </w:tr>
      <w:tr w:rsidR="00F327F2" w:rsidRPr="00B9203C" w14:paraId="1162540C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202D2A5A" w14:textId="47CA8C60" w:rsidR="00F327F2" w:rsidRDefault="00F327F2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Thinking </w:t>
            </w:r>
          </w:p>
          <w:p w14:paraId="515FE74B" w14:textId="0475B8AF" w:rsidR="009F7BC2" w:rsidRPr="00B9203C" w:rsidRDefault="00B40815" w:rsidP="00B40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(WAG, unknown)</w:t>
            </w:r>
          </w:p>
        </w:tc>
        <w:tc>
          <w:tcPr>
            <w:tcW w:w="4508" w:type="dxa"/>
          </w:tcPr>
          <w:p w14:paraId="6739042E" w14:textId="77777777" w:rsidR="00F327F2" w:rsidRPr="00B9203C" w:rsidRDefault="00E00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Activating prior skills, knowledge and understanding.</w:t>
            </w:r>
          </w:p>
        </w:tc>
      </w:tr>
      <w:tr w:rsidR="00F327F2" w:rsidRPr="00B9203C" w14:paraId="5E0014C3" w14:textId="77777777" w:rsidTr="00F327F2">
        <w:tc>
          <w:tcPr>
            <w:tcW w:w="4508" w:type="dxa"/>
            <w:shd w:val="clear" w:color="auto" w:fill="D9E2F3" w:themeFill="accent1" w:themeFillTint="33"/>
          </w:tcPr>
          <w:p w14:paraId="043F0317" w14:textId="5C80DD52" w:rsidR="00F327F2" w:rsidRPr="00B9203C" w:rsidRDefault="00E00CCB" w:rsidP="00E0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Welsh Patterns</w:t>
            </w:r>
            <w:r w:rsidR="00E464C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A40080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E464C6">
              <w:rPr>
                <w:rFonts w:ascii="Times New Roman" w:hAnsi="Times New Roman" w:cs="Times New Roman"/>
                <w:sz w:val="24"/>
                <w:szCs w:val="24"/>
              </w:rPr>
              <w:t>xamples)</w:t>
            </w:r>
          </w:p>
        </w:tc>
        <w:tc>
          <w:tcPr>
            <w:tcW w:w="4508" w:type="dxa"/>
          </w:tcPr>
          <w:p w14:paraId="3DC0E9D4" w14:textId="1949ED23" w:rsidR="0036499B" w:rsidRPr="00715B2B" w:rsidRDefault="0036499B" w:rsidP="00715B2B">
            <w:pPr>
              <w:pStyle w:val="ListParagraph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15B2B">
              <w:rPr>
                <w:rFonts w:ascii="Times New Roman" w:hAnsi="Times New Roman" w:cs="Times New Roman"/>
                <w:sz w:val="24"/>
                <w:szCs w:val="24"/>
              </w:rPr>
              <w:t xml:space="preserve">Cot Law </w:t>
            </w:r>
          </w:p>
          <w:p w14:paraId="2CD72FC6" w14:textId="2865712A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Welis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509CE4" w14:textId="4B9EE650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Cap </w:t>
            </w:r>
          </w:p>
          <w:p w14:paraId="6D9FA81F" w14:textId="4B41450E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Sbectol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haul </w:t>
            </w:r>
          </w:p>
          <w:p w14:paraId="2101B08A" w14:textId="71DA383F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Crys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T </w:t>
            </w:r>
          </w:p>
          <w:p w14:paraId="58DE5A99" w14:textId="3D5C2293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Siorts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5468FD3" w14:textId="3668B54F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Sandalau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F086F3C" w14:textId="6F3D724A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Jins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A04BFA" w14:textId="11FC9328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Treinyrs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8FA756" w14:textId="1F7E8D70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Sgarff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136F32" w14:textId="72E7AAFC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Siwmper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39DD303" w14:textId="2C6BEA5F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Esgidiau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8B5120D" w14:textId="4345E90E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Cot </w:t>
            </w:r>
          </w:p>
          <w:p w14:paraId="15824F26" w14:textId="60A9DBA3" w:rsidR="0036499B" w:rsidRPr="0036499B" w:rsidRDefault="0036499B" w:rsidP="0036499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>Menig</w:t>
            </w:r>
            <w:proofErr w:type="spellEnd"/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50CA5C" w14:textId="19730BE4" w:rsidR="0036499B" w:rsidRPr="00715B2B" w:rsidRDefault="0036499B" w:rsidP="00715B2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6499B">
              <w:rPr>
                <w:rFonts w:ascii="Times New Roman" w:hAnsi="Times New Roman" w:cs="Times New Roman"/>
                <w:sz w:val="24"/>
                <w:szCs w:val="24"/>
              </w:rPr>
              <w:t xml:space="preserve">Het </w:t>
            </w:r>
          </w:p>
          <w:p w14:paraId="521236A4" w14:textId="77777777" w:rsidR="00B9203C" w:rsidRPr="00B9203C" w:rsidRDefault="00E00CCB" w:rsidP="00E00CC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Beth wyt ti’n wisgo? / Dw i’n gwisgo_____</w:t>
            </w:r>
          </w:p>
          <w:p w14:paraId="1FC70294" w14:textId="77777777" w:rsidR="00B9203C" w:rsidRPr="00B9203C" w:rsidRDefault="00E00CCB" w:rsidP="00E00CC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Beth yw tedi yn wisgo? / Mae Tedi Twt yn gwisgo______</w:t>
            </w:r>
          </w:p>
          <w:p w14:paraId="30BAA8CE" w14:textId="77777777" w:rsidR="00E00CCB" w:rsidRPr="00B9203C" w:rsidRDefault="00E00CCB" w:rsidP="00E00CC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9203C">
              <w:rPr>
                <w:rFonts w:ascii="Times New Roman" w:hAnsi="Times New Roman" w:cs="Times New Roman"/>
                <w:sz w:val="24"/>
                <w:szCs w:val="24"/>
              </w:rPr>
              <w:t>Beth wyt ti’n wisgo, Tedi Twt? / Dw i’n gwisgo____</w:t>
            </w:r>
          </w:p>
          <w:p w14:paraId="03EAB3CB" w14:textId="77777777" w:rsidR="00F327F2" w:rsidRPr="00B9203C" w:rsidRDefault="00F327F2" w:rsidP="00B920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296883" w14:textId="77777777" w:rsidR="00B9203C" w:rsidRDefault="00B9203C"/>
    <w:p w14:paraId="039B441B" w14:textId="77777777" w:rsidR="00B9203C" w:rsidRDefault="00B9203C" w:rsidP="00B920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908377" w14:textId="77777777" w:rsidR="00B9203C" w:rsidRDefault="00B9203C" w:rsidP="00B920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106D42" w14:textId="77777777" w:rsidR="00B9203C" w:rsidRDefault="00B9203C" w:rsidP="00B920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3C4EBA" w14:textId="77777777" w:rsidR="00B9203C" w:rsidRDefault="00B9203C" w:rsidP="00B920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A4EF91" w14:textId="77777777" w:rsidR="00B9203C" w:rsidRDefault="00B9203C" w:rsidP="00B920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8757C7" w14:textId="77777777" w:rsidR="00B9203C" w:rsidRDefault="00B9203C" w:rsidP="00B920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3F5FC9" w14:textId="0844BFB7" w:rsidR="00B9203C" w:rsidRPr="00B9203C" w:rsidRDefault="00B9203C" w:rsidP="00B920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3C">
        <w:rPr>
          <w:rFonts w:ascii="Times New Roman" w:hAnsi="Times New Roman" w:cs="Times New Roman"/>
          <w:b/>
          <w:sz w:val="24"/>
          <w:szCs w:val="24"/>
        </w:rPr>
        <w:t xml:space="preserve">Task 2: </w:t>
      </w:r>
      <w:r w:rsidR="00C47B79">
        <w:rPr>
          <w:rFonts w:ascii="Times New Roman" w:hAnsi="Times New Roman" w:cs="Times New Roman"/>
          <w:b/>
          <w:sz w:val="24"/>
          <w:szCs w:val="24"/>
        </w:rPr>
        <w:t>Welsh Reading Recording (</w:t>
      </w:r>
      <w:r w:rsidR="00C0588C">
        <w:rPr>
          <w:rFonts w:ascii="Times New Roman" w:hAnsi="Times New Roman" w:cs="Times New Roman"/>
          <w:b/>
          <w:sz w:val="24"/>
          <w:szCs w:val="24"/>
        </w:rPr>
        <w:t>05:29)</w:t>
      </w:r>
    </w:p>
    <w:p w14:paraId="154A6A7A" w14:textId="071800B9" w:rsidR="00B9203C" w:rsidRPr="00BE48BF" w:rsidRDefault="00B9203C" w:rsidP="00B920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8BF">
        <w:rPr>
          <w:rFonts w:ascii="Times New Roman" w:hAnsi="Times New Roman" w:cs="Times New Roman"/>
          <w:b/>
          <w:sz w:val="24"/>
          <w:szCs w:val="24"/>
        </w:rPr>
        <w:t>URL:</w:t>
      </w:r>
      <w:r w:rsidR="0016717C" w:rsidRPr="00BE48BF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history="1">
        <w:r w:rsidR="0031636E" w:rsidRPr="00BE48BF">
          <w:rPr>
            <w:rStyle w:val="Hyperlink"/>
            <w:rFonts w:ascii="Times New Roman" w:hAnsi="Times New Roman" w:cs="Times New Roman"/>
            <w:b/>
            <w:sz w:val="24"/>
            <w:szCs w:val="24"/>
          </w:rPr>
          <w:t>https://youtu.be/ENjz_Ebih8A</w:t>
        </w:r>
      </w:hyperlink>
      <w:r w:rsidR="0031636E" w:rsidRPr="00BE4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2E39698" w14:textId="77777777" w:rsidR="00B9203C" w:rsidRDefault="00B9203C" w:rsidP="00B920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1541F9" w14:textId="77777777" w:rsidR="00B9203C" w:rsidRDefault="00B9203C" w:rsidP="00B920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90D7DB" w14:textId="77777777" w:rsidR="00B9203C" w:rsidRDefault="00B9203C" w:rsidP="00B920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B7D5A75" w14:textId="4449EB9F" w:rsidR="009135F2" w:rsidRDefault="009135F2" w:rsidP="00715B2B">
      <w:pPr>
        <w:rPr>
          <w:rFonts w:ascii="Times New Roman" w:hAnsi="Times New Roman" w:cs="Times New Roman"/>
          <w:sz w:val="24"/>
          <w:szCs w:val="24"/>
        </w:rPr>
      </w:pPr>
    </w:p>
    <w:p w14:paraId="62E11464" w14:textId="77777777" w:rsidR="00715B2B" w:rsidRDefault="00715B2B" w:rsidP="00715B2B">
      <w:pPr>
        <w:rPr>
          <w:rFonts w:ascii="Times New Roman" w:hAnsi="Times New Roman" w:cs="Times New Roman"/>
          <w:sz w:val="24"/>
          <w:szCs w:val="24"/>
        </w:rPr>
      </w:pPr>
    </w:p>
    <w:p w14:paraId="4AE42FCD" w14:textId="77777777" w:rsidR="009135F2" w:rsidRDefault="009135F2" w:rsidP="00B920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109B4C" w14:textId="5EA91C79" w:rsidR="00B9203C" w:rsidRPr="0084733E" w:rsidRDefault="00B9203C" w:rsidP="00B920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73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Task 3: Written Reflection on Task 2 </w:t>
      </w:r>
    </w:p>
    <w:p w14:paraId="0FEE87A8" w14:textId="019FB9A8" w:rsidR="00CE0FC8" w:rsidRPr="0084733E" w:rsidRDefault="0050741A" w:rsidP="0061017E">
      <w:pPr>
        <w:rPr>
          <w:rFonts w:ascii="Times New Roman" w:hAnsi="Times New Roman" w:cs="Times New Roman"/>
          <w:sz w:val="24"/>
          <w:szCs w:val="24"/>
        </w:rPr>
      </w:pPr>
      <w:r w:rsidRPr="0084733E">
        <w:rPr>
          <w:rFonts w:ascii="Times New Roman" w:hAnsi="Times New Roman" w:cs="Times New Roman"/>
          <w:sz w:val="24"/>
          <w:szCs w:val="24"/>
        </w:rPr>
        <w:t xml:space="preserve">On the </w:t>
      </w:r>
      <w:r w:rsidR="00594051" w:rsidRPr="0084733E">
        <w:rPr>
          <w:rFonts w:ascii="Times New Roman" w:hAnsi="Times New Roman" w:cs="Times New Roman"/>
          <w:sz w:val="24"/>
          <w:szCs w:val="24"/>
        </w:rPr>
        <w:t>12</w:t>
      </w:r>
      <w:r w:rsidR="00594051" w:rsidRPr="0084733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94051" w:rsidRPr="0084733E">
        <w:rPr>
          <w:rFonts w:ascii="Times New Roman" w:hAnsi="Times New Roman" w:cs="Times New Roman"/>
          <w:sz w:val="24"/>
          <w:szCs w:val="24"/>
        </w:rPr>
        <w:t xml:space="preserve"> of March 2019 I </w:t>
      </w:r>
      <w:r w:rsidR="00A07331" w:rsidRPr="0084733E">
        <w:rPr>
          <w:rFonts w:ascii="Times New Roman" w:hAnsi="Times New Roman" w:cs="Times New Roman"/>
          <w:sz w:val="24"/>
          <w:szCs w:val="24"/>
        </w:rPr>
        <w:t>performed a reading of ‘Dillad Tedi Twt</w:t>
      </w:r>
      <w:r w:rsidR="00BE0F10" w:rsidRPr="0084733E">
        <w:rPr>
          <w:rFonts w:ascii="Times New Roman" w:hAnsi="Times New Roman" w:cs="Times New Roman"/>
          <w:sz w:val="24"/>
          <w:szCs w:val="24"/>
        </w:rPr>
        <w:t>’:</w:t>
      </w:r>
      <w:r w:rsidR="00A07331" w:rsidRPr="0084733E">
        <w:rPr>
          <w:rFonts w:ascii="Times New Roman" w:hAnsi="Times New Roman" w:cs="Times New Roman"/>
          <w:sz w:val="24"/>
          <w:szCs w:val="24"/>
        </w:rPr>
        <w:t xml:space="preserve"> </w:t>
      </w:r>
      <w:r w:rsidR="00BE0F10" w:rsidRPr="0084733E">
        <w:rPr>
          <w:rFonts w:ascii="Times New Roman" w:hAnsi="Times New Roman" w:cs="Times New Roman"/>
          <w:sz w:val="24"/>
          <w:szCs w:val="24"/>
        </w:rPr>
        <w:t xml:space="preserve">a </w:t>
      </w:r>
      <w:r w:rsidR="00A07331" w:rsidRPr="0084733E">
        <w:rPr>
          <w:rFonts w:ascii="Times New Roman" w:hAnsi="Times New Roman" w:cs="Times New Roman"/>
          <w:sz w:val="24"/>
          <w:szCs w:val="24"/>
        </w:rPr>
        <w:t xml:space="preserve">book designed to </w:t>
      </w:r>
      <w:r w:rsidR="000A30D1" w:rsidRPr="0084733E">
        <w:rPr>
          <w:rFonts w:ascii="Times New Roman" w:hAnsi="Times New Roman" w:cs="Times New Roman"/>
          <w:sz w:val="24"/>
          <w:szCs w:val="24"/>
        </w:rPr>
        <w:t xml:space="preserve">help </w:t>
      </w:r>
      <w:r w:rsidR="00DE55BB" w:rsidRPr="0084733E">
        <w:rPr>
          <w:rFonts w:ascii="Times New Roman" w:hAnsi="Times New Roman" w:cs="Times New Roman"/>
          <w:sz w:val="24"/>
          <w:szCs w:val="24"/>
        </w:rPr>
        <w:t xml:space="preserve">Foundation Phase </w:t>
      </w:r>
      <w:r w:rsidR="000A30D1" w:rsidRPr="0084733E">
        <w:rPr>
          <w:rFonts w:ascii="Times New Roman" w:hAnsi="Times New Roman" w:cs="Times New Roman"/>
          <w:sz w:val="24"/>
          <w:szCs w:val="24"/>
        </w:rPr>
        <w:t xml:space="preserve">children learn and practice </w:t>
      </w:r>
      <w:r w:rsidR="00DE55BB" w:rsidRPr="0084733E">
        <w:rPr>
          <w:rFonts w:ascii="Times New Roman" w:hAnsi="Times New Roman" w:cs="Times New Roman"/>
          <w:sz w:val="24"/>
          <w:szCs w:val="24"/>
        </w:rPr>
        <w:t xml:space="preserve">basic </w:t>
      </w:r>
      <w:r w:rsidR="00D45499" w:rsidRPr="0084733E">
        <w:rPr>
          <w:rFonts w:ascii="Times New Roman" w:hAnsi="Times New Roman" w:cs="Times New Roman"/>
          <w:sz w:val="24"/>
          <w:szCs w:val="24"/>
        </w:rPr>
        <w:t>W</w:t>
      </w:r>
      <w:r w:rsidR="000A30D1" w:rsidRPr="0084733E">
        <w:rPr>
          <w:rFonts w:ascii="Times New Roman" w:hAnsi="Times New Roman" w:cs="Times New Roman"/>
          <w:sz w:val="24"/>
          <w:szCs w:val="24"/>
        </w:rPr>
        <w:t>elsh language pattern</w:t>
      </w:r>
      <w:r w:rsidR="00915CB3" w:rsidRPr="0084733E">
        <w:rPr>
          <w:rFonts w:ascii="Times New Roman" w:hAnsi="Times New Roman" w:cs="Times New Roman"/>
          <w:sz w:val="24"/>
          <w:szCs w:val="24"/>
        </w:rPr>
        <w:t>s</w:t>
      </w:r>
      <w:r w:rsidR="000A30D1" w:rsidRPr="0084733E">
        <w:rPr>
          <w:rFonts w:ascii="Times New Roman" w:hAnsi="Times New Roman" w:cs="Times New Roman"/>
          <w:sz w:val="24"/>
          <w:szCs w:val="24"/>
        </w:rPr>
        <w:t>.</w:t>
      </w:r>
      <w:r w:rsidR="00F226F8" w:rsidRPr="0084733E">
        <w:rPr>
          <w:rFonts w:ascii="Times New Roman" w:hAnsi="Times New Roman" w:cs="Times New Roman"/>
          <w:sz w:val="24"/>
          <w:szCs w:val="24"/>
        </w:rPr>
        <w:t xml:space="preserve"> </w:t>
      </w:r>
      <w:r w:rsidR="007A2875" w:rsidRPr="0084733E">
        <w:rPr>
          <w:rFonts w:ascii="Times New Roman" w:hAnsi="Times New Roman" w:cs="Times New Roman"/>
          <w:sz w:val="24"/>
          <w:szCs w:val="24"/>
        </w:rPr>
        <w:t xml:space="preserve">I used this book in order to introduce the </w:t>
      </w:r>
      <w:r w:rsidR="006E17F9" w:rsidRPr="0084733E">
        <w:rPr>
          <w:rFonts w:ascii="Times New Roman" w:hAnsi="Times New Roman" w:cs="Times New Roman"/>
          <w:sz w:val="24"/>
          <w:szCs w:val="24"/>
        </w:rPr>
        <w:t xml:space="preserve">Welsh </w:t>
      </w:r>
      <w:r w:rsidR="007A2875" w:rsidRPr="0084733E">
        <w:rPr>
          <w:rFonts w:ascii="Times New Roman" w:hAnsi="Times New Roman" w:cs="Times New Roman"/>
          <w:sz w:val="24"/>
          <w:szCs w:val="24"/>
        </w:rPr>
        <w:t>language patterns</w:t>
      </w:r>
      <w:r w:rsidR="006E17F9" w:rsidRPr="0084733E">
        <w:rPr>
          <w:rFonts w:ascii="Times New Roman" w:hAnsi="Times New Roman" w:cs="Times New Roman"/>
          <w:sz w:val="24"/>
          <w:szCs w:val="24"/>
        </w:rPr>
        <w:t xml:space="preserve"> </w:t>
      </w:r>
      <w:r w:rsidR="00E822B6">
        <w:rPr>
          <w:rFonts w:ascii="Times New Roman" w:hAnsi="Times New Roman" w:cs="Times New Roman"/>
          <w:sz w:val="24"/>
          <w:szCs w:val="24"/>
        </w:rPr>
        <w:t xml:space="preserve">surrounding the theme of </w:t>
      </w:r>
      <w:r w:rsidR="006E17F9" w:rsidRPr="0084733E">
        <w:rPr>
          <w:rFonts w:ascii="Times New Roman" w:hAnsi="Times New Roman" w:cs="Times New Roman"/>
          <w:sz w:val="24"/>
          <w:szCs w:val="24"/>
        </w:rPr>
        <w:t xml:space="preserve">Clothes </w:t>
      </w:r>
      <w:r w:rsidR="00965F19" w:rsidRPr="0084733E">
        <w:rPr>
          <w:rFonts w:ascii="Times New Roman" w:hAnsi="Times New Roman" w:cs="Times New Roman"/>
          <w:sz w:val="24"/>
          <w:szCs w:val="24"/>
        </w:rPr>
        <w:t>for the first time.</w:t>
      </w:r>
      <w:r w:rsidR="007A2875" w:rsidRPr="0084733E">
        <w:rPr>
          <w:rFonts w:ascii="Times New Roman" w:hAnsi="Times New Roman" w:cs="Times New Roman"/>
          <w:sz w:val="24"/>
          <w:szCs w:val="24"/>
        </w:rPr>
        <w:t xml:space="preserve"> </w:t>
      </w:r>
      <w:r w:rsidR="00965F19" w:rsidRPr="0084733E">
        <w:rPr>
          <w:rFonts w:ascii="Times New Roman" w:hAnsi="Times New Roman" w:cs="Times New Roman"/>
          <w:sz w:val="24"/>
          <w:szCs w:val="24"/>
        </w:rPr>
        <w:t xml:space="preserve">This was somewhat a daunting task </w:t>
      </w:r>
      <w:r w:rsidR="002A33A4" w:rsidRPr="0084733E">
        <w:rPr>
          <w:rFonts w:ascii="Times New Roman" w:hAnsi="Times New Roman" w:cs="Times New Roman"/>
          <w:sz w:val="24"/>
          <w:szCs w:val="24"/>
        </w:rPr>
        <w:t xml:space="preserve">and leading up to the reading I was a bit nervous. </w:t>
      </w:r>
      <w:r w:rsidR="00F16EEA" w:rsidRPr="0084733E">
        <w:rPr>
          <w:rFonts w:ascii="Times New Roman" w:hAnsi="Times New Roman" w:cs="Times New Roman"/>
          <w:sz w:val="24"/>
          <w:szCs w:val="24"/>
        </w:rPr>
        <w:t xml:space="preserve">However, I am happy with my performance and, despite my concerns, </w:t>
      </w:r>
      <w:r w:rsidR="00491D41" w:rsidRPr="0084733E">
        <w:rPr>
          <w:rFonts w:ascii="Times New Roman" w:hAnsi="Times New Roman" w:cs="Times New Roman"/>
          <w:sz w:val="24"/>
          <w:szCs w:val="24"/>
        </w:rPr>
        <w:t xml:space="preserve">the children </w:t>
      </w:r>
      <w:bookmarkStart w:id="0" w:name="_GoBack"/>
      <w:bookmarkEnd w:id="0"/>
      <w:r w:rsidR="00491D41" w:rsidRPr="0084733E">
        <w:rPr>
          <w:rFonts w:ascii="Times New Roman" w:hAnsi="Times New Roman" w:cs="Times New Roman"/>
          <w:sz w:val="24"/>
          <w:szCs w:val="24"/>
        </w:rPr>
        <w:t xml:space="preserve">demonstrated good understanding of the story </w:t>
      </w:r>
      <w:r w:rsidR="0044351D" w:rsidRPr="0084733E">
        <w:rPr>
          <w:rFonts w:ascii="Times New Roman" w:hAnsi="Times New Roman" w:cs="Times New Roman"/>
          <w:sz w:val="24"/>
          <w:szCs w:val="24"/>
        </w:rPr>
        <w:t>by</w:t>
      </w:r>
      <w:r w:rsidR="00491D41" w:rsidRPr="0084733E">
        <w:rPr>
          <w:rFonts w:ascii="Times New Roman" w:hAnsi="Times New Roman" w:cs="Times New Roman"/>
          <w:sz w:val="24"/>
          <w:szCs w:val="24"/>
        </w:rPr>
        <w:t xml:space="preserve"> interacting with my </w:t>
      </w:r>
      <w:r w:rsidR="0044351D" w:rsidRPr="0084733E">
        <w:rPr>
          <w:rFonts w:ascii="Times New Roman" w:hAnsi="Times New Roman" w:cs="Times New Roman"/>
          <w:sz w:val="24"/>
          <w:szCs w:val="24"/>
        </w:rPr>
        <w:t xml:space="preserve">questions and </w:t>
      </w:r>
      <w:r w:rsidR="00D92DC6" w:rsidRPr="0084733E">
        <w:rPr>
          <w:rFonts w:ascii="Times New Roman" w:hAnsi="Times New Roman" w:cs="Times New Roman"/>
          <w:sz w:val="24"/>
          <w:szCs w:val="24"/>
        </w:rPr>
        <w:t xml:space="preserve">demonstrating good listening skills. </w:t>
      </w:r>
    </w:p>
    <w:p w14:paraId="4472F6EA" w14:textId="2AD13FB3" w:rsidR="004D2141" w:rsidRDefault="007540C3" w:rsidP="0061017E">
      <w:pPr>
        <w:rPr>
          <w:rFonts w:ascii="Times New Roman" w:hAnsi="Times New Roman" w:cs="Times New Roman"/>
          <w:sz w:val="24"/>
          <w:szCs w:val="24"/>
        </w:rPr>
      </w:pPr>
      <w:r w:rsidRPr="0084733E">
        <w:rPr>
          <w:rFonts w:ascii="Times New Roman" w:hAnsi="Times New Roman" w:cs="Times New Roman"/>
          <w:sz w:val="24"/>
          <w:szCs w:val="24"/>
        </w:rPr>
        <w:t xml:space="preserve">Following the </w:t>
      </w:r>
      <w:r w:rsidR="0006147F" w:rsidRPr="0084733E">
        <w:rPr>
          <w:rFonts w:ascii="Times New Roman" w:hAnsi="Times New Roman" w:cs="Times New Roman"/>
          <w:sz w:val="24"/>
          <w:szCs w:val="24"/>
        </w:rPr>
        <w:t xml:space="preserve">reading I set several tasks in the theme of the </w:t>
      </w:r>
      <w:r w:rsidR="00E715E4">
        <w:rPr>
          <w:rFonts w:ascii="Times New Roman" w:hAnsi="Times New Roman" w:cs="Times New Roman"/>
          <w:sz w:val="24"/>
          <w:szCs w:val="24"/>
        </w:rPr>
        <w:t>W</w:t>
      </w:r>
      <w:r w:rsidR="0006147F" w:rsidRPr="0084733E">
        <w:rPr>
          <w:rFonts w:ascii="Times New Roman" w:hAnsi="Times New Roman" w:cs="Times New Roman"/>
          <w:sz w:val="24"/>
          <w:szCs w:val="24"/>
        </w:rPr>
        <w:t>elsh patterns I had just presented</w:t>
      </w:r>
      <w:r w:rsidR="008600E1" w:rsidRPr="0084733E">
        <w:rPr>
          <w:rFonts w:ascii="Times New Roman" w:hAnsi="Times New Roman" w:cs="Times New Roman"/>
          <w:sz w:val="24"/>
          <w:szCs w:val="24"/>
        </w:rPr>
        <w:t xml:space="preserve">. This mainly encouraged them to use their new knowledge </w:t>
      </w:r>
      <w:r w:rsidR="00B263AF" w:rsidRPr="0084733E">
        <w:rPr>
          <w:rFonts w:ascii="Times New Roman" w:hAnsi="Times New Roman" w:cs="Times New Roman"/>
          <w:sz w:val="24"/>
          <w:szCs w:val="24"/>
        </w:rPr>
        <w:t xml:space="preserve">within different contexts, while developing their </w:t>
      </w:r>
      <w:r w:rsidR="00946F74">
        <w:rPr>
          <w:rFonts w:ascii="Times New Roman" w:hAnsi="Times New Roman" w:cs="Times New Roman"/>
          <w:sz w:val="24"/>
          <w:szCs w:val="24"/>
        </w:rPr>
        <w:t>W</w:t>
      </w:r>
      <w:r w:rsidR="00CB1465" w:rsidRPr="0084733E">
        <w:rPr>
          <w:rFonts w:ascii="Times New Roman" w:hAnsi="Times New Roman" w:cs="Times New Roman"/>
          <w:sz w:val="24"/>
          <w:szCs w:val="24"/>
        </w:rPr>
        <w:t xml:space="preserve">elsh </w:t>
      </w:r>
      <w:r w:rsidR="00D93E72">
        <w:rPr>
          <w:rFonts w:ascii="Times New Roman" w:hAnsi="Times New Roman" w:cs="Times New Roman"/>
          <w:sz w:val="24"/>
          <w:szCs w:val="24"/>
        </w:rPr>
        <w:t>l</w:t>
      </w:r>
      <w:r w:rsidR="00397617" w:rsidRPr="0084733E">
        <w:rPr>
          <w:rFonts w:ascii="Times New Roman" w:hAnsi="Times New Roman" w:cs="Times New Roman"/>
          <w:sz w:val="24"/>
          <w:szCs w:val="24"/>
        </w:rPr>
        <w:t xml:space="preserve">istening, </w:t>
      </w:r>
      <w:r w:rsidR="00D93E72">
        <w:rPr>
          <w:rFonts w:ascii="Times New Roman" w:hAnsi="Times New Roman" w:cs="Times New Roman"/>
          <w:sz w:val="24"/>
          <w:szCs w:val="24"/>
        </w:rPr>
        <w:t>o</w:t>
      </w:r>
      <w:r w:rsidR="00397617" w:rsidRPr="0084733E">
        <w:rPr>
          <w:rFonts w:ascii="Times New Roman" w:hAnsi="Times New Roman" w:cs="Times New Roman"/>
          <w:sz w:val="24"/>
          <w:szCs w:val="24"/>
        </w:rPr>
        <w:t xml:space="preserve">racy and </w:t>
      </w:r>
      <w:r w:rsidR="00D93E72">
        <w:rPr>
          <w:rFonts w:ascii="Times New Roman" w:hAnsi="Times New Roman" w:cs="Times New Roman"/>
          <w:sz w:val="24"/>
          <w:szCs w:val="24"/>
        </w:rPr>
        <w:t>l</w:t>
      </w:r>
      <w:r w:rsidR="00397617" w:rsidRPr="0084733E">
        <w:rPr>
          <w:rFonts w:ascii="Times New Roman" w:hAnsi="Times New Roman" w:cs="Times New Roman"/>
          <w:sz w:val="24"/>
          <w:szCs w:val="24"/>
        </w:rPr>
        <w:t>iteracy skills.</w:t>
      </w:r>
      <w:r w:rsidR="004D2141">
        <w:rPr>
          <w:rFonts w:ascii="Times New Roman" w:hAnsi="Times New Roman" w:cs="Times New Roman"/>
          <w:sz w:val="24"/>
          <w:szCs w:val="24"/>
        </w:rPr>
        <w:t xml:space="preserve"> As </w:t>
      </w:r>
      <w:r w:rsidR="00102A7E">
        <w:rPr>
          <w:rFonts w:ascii="Times New Roman" w:hAnsi="Times New Roman" w:cs="Times New Roman"/>
          <w:sz w:val="24"/>
          <w:szCs w:val="24"/>
        </w:rPr>
        <w:t xml:space="preserve">the </w:t>
      </w:r>
      <w:r w:rsidR="004D2141">
        <w:rPr>
          <w:rFonts w:ascii="Times New Roman" w:hAnsi="Times New Roman" w:cs="Times New Roman"/>
          <w:sz w:val="24"/>
          <w:szCs w:val="24"/>
        </w:rPr>
        <w:t xml:space="preserve">book </w:t>
      </w:r>
      <w:r w:rsidR="00102A7E">
        <w:rPr>
          <w:rFonts w:ascii="Times New Roman" w:hAnsi="Times New Roman" w:cs="Times New Roman"/>
          <w:sz w:val="24"/>
          <w:szCs w:val="24"/>
        </w:rPr>
        <w:t xml:space="preserve">had </w:t>
      </w:r>
      <w:r w:rsidR="004D2141">
        <w:rPr>
          <w:rFonts w:ascii="Times New Roman" w:hAnsi="Times New Roman" w:cs="Times New Roman"/>
          <w:sz w:val="24"/>
          <w:szCs w:val="24"/>
        </w:rPr>
        <w:t xml:space="preserve">only just introduced the </w:t>
      </w:r>
      <w:r w:rsidR="004C53B5">
        <w:rPr>
          <w:rFonts w:ascii="Times New Roman" w:hAnsi="Times New Roman" w:cs="Times New Roman"/>
          <w:sz w:val="24"/>
          <w:szCs w:val="24"/>
        </w:rPr>
        <w:t xml:space="preserve">relevant </w:t>
      </w:r>
      <w:r w:rsidR="004D2141">
        <w:rPr>
          <w:rFonts w:ascii="Times New Roman" w:hAnsi="Times New Roman" w:cs="Times New Roman"/>
          <w:sz w:val="24"/>
          <w:szCs w:val="24"/>
        </w:rPr>
        <w:t xml:space="preserve">language </w:t>
      </w:r>
      <w:r w:rsidR="004C53B5">
        <w:rPr>
          <w:rFonts w:ascii="Times New Roman" w:hAnsi="Times New Roman" w:cs="Times New Roman"/>
          <w:sz w:val="24"/>
          <w:szCs w:val="24"/>
        </w:rPr>
        <w:t>patterns, differentiation was only needed in the main activities</w:t>
      </w:r>
      <w:r w:rsidR="003F70D5">
        <w:rPr>
          <w:rFonts w:ascii="Times New Roman" w:hAnsi="Times New Roman" w:cs="Times New Roman"/>
          <w:sz w:val="24"/>
          <w:szCs w:val="24"/>
        </w:rPr>
        <w:t xml:space="preserve"> [Appendix 1, Appendix 2]</w:t>
      </w:r>
      <w:r w:rsidR="004C53B5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EA73762" w14:textId="77777777" w:rsidR="00BA77CB" w:rsidRDefault="00397617" w:rsidP="0061017E">
      <w:pPr>
        <w:rPr>
          <w:rFonts w:ascii="Times New Roman" w:hAnsi="Times New Roman" w:cs="Times New Roman"/>
          <w:sz w:val="24"/>
          <w:szCs w:val="24"/>
        </w:rPr>
      </w:pPr>
      <w:r w:rsidRPr="0084733E">
        <w:rPr>
          <w:rFonts w:ascii="Times New Roman" w:hAnsi="Times New Roman" w:cs="Times New Roman"/>
          <w:sz w:val="24"/>
          <w:szCs w:val="24"/>
        </w:rPr>
        <w:t xml:space="preserve">I’m very glad I read ‘Dillad Tedi Twt’ as part of an overall lesson as it allowed me a better opportunity to observe what the children had absorbed and whether they understood me clearly. I could tell by their main pieces of work that if I had </w:t>
      </w:r>
      <w:r w:rsidR="00B66CC5">
        <w:rPr>
          <w:rFonts w:ascii="Times New Roman" w:hAnsi="Times New Roman" w:cs="Times New Roman"/>
          <w:sz w:val="24"/>
          <w:szCs w:val="24"/>
        </w:rPr>
        <w:t>made the book reading a singular activity, students may</w:t>
      </w:r>
      <w:r w:rsidR="00B82BCE" w:rsidRPr="0084733E">
        <w:rPr>
          <w:rFonts w:ascii="Times New Roman" w:hAnsi="Times New Roman" w:cs="Times New Roman"/>
          <w:sz w:val="24"/>
          <w:szCs w:val="24"/>
        </w:rPr>
        <w:t xml:space="preserve"> not have absorbed the information properly.</w:t>
      </w:r>
      <w:r w:rsidR="00E70778" w:rsidRPr="008473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135FE3" w14:textId="5AD12FEB" w:rsidR="0044351D" w:rsidRDefault="00BD59A8" w:rsidP="0061017E">
      <w:pPr>
        <w:rPr>
          <w:rFonts w:ascii="Times New Roman" w:hAnsi="Times New Roman" w:cs="Times New Roman"/>
          <w:sz w:val="24"/>
          <w:szCs w:val="24"/>
        </w:rPr>
      </w:pPr>
      <w:r w:rsidRPr="0084733E">
        <w:rPr>
          <w:rFonts w:ascii="Times New Roman" w:hAnsi="Times New Roman" w:cs="Times New Roman"/>
          <w:sz w:val="24"/>
          <w:szCs w:val="24"/>
        </w:rPr>
        <w:t xml:space="preserve">Although I did not get to implement or observe it myself, I would have liked to </w:t>
      </w:r>
      <w:r w:rsidR="00FA3FB5" w:rsidRPr="0084733E">
        <w:rPr>
          <w:rFonts w:ascii="Times New Roman" w:hAnsi="Times New Roman" w:cs="Times New Roman"/>
          <w:sz w:val="24"/>
          <w:szCs w:val="24"/>
        </w:rPr>
        <w:t>see the new sentence patterns being added to the morning routine</w:t>
      </w:r>
      <w:r w:rsidR="00CB5101" w:rsidRPr="0084733E">
        <w:rPr>
          <w:rFonts w:ascii="Times New Roman" w:hAnsi="Times New Roman" w:cs="Times New Roman"/>
          <w:sz w:val="24"/>
          <w:szCs w:val="24"/>
        </w:rPr>
        <w:t xml:space="preserve">, </w:t>
      </w:r>
      <w:r w:rsidR="00771A8C" w:rsidRPr="0084733E">
        <w:rPr>
          <w:rFonts w:ascii="Times New Roman" w:hAnsi="Times New Roman" w:cs="Times New Roman"/>
          <w:sz w:val="24"/>
          <w:szCs w:val="24"/>
        </w:rPr>
        <w:t xml:space="preserve">or at least used on days of non-school uniform </w:t>
      </w:r>
      <w:r w:rsidR="00091B85" w:rsidRPr="0084733E">
        <w:rPr>
          <w:rFonts w:ascii="Times New Roman" w:hAnsi="Times New Roman" w:cs="Times New Roman"/>
          <w:sz w:val="24"/>
          <w:szCs w:val="24"/>
        </w:rPr>
        <w:t>i.e.</w:t>
      </w:r>
      <w:r w:rsidR="00771A8C" w:rsidRPr="0084733E">
        <w:rPr>
          <w:rFonts w:ascii="Times New Roman" w:hAnsi="Times New Roman" w:cs="Times New Roman"/>
          <w:sz w:val="24"/>
          <w:szCs w:val="24"/>
        </w:rPr>
        <w:t xml:space="preserve"> World Book Day</w:t>
      </w:r>
      <w:r w:rsidR="00422EE5" w:rsidRPr="0084733E">
        <w:rPr>
          <w:rFonts w:ascii="Times New Roman" w:hAnsi="Times New Roman" w:cs="Times New Roman"/>
          <w:sz w:val="24"/>
          <w:szCs w:val="24"/>
        </w:rPr>
        <w:t xml:space="preserve">. </w:t>
      </w:r>
      <w:r w:rsidR="00422EE5" w:rsidRPr="003732FE">
        <w:rPr>
          <w:rFonts w:ascii="Times New Roman" w:hAnsi="Times New Roman" w:cs="Times New Roman"/>
          <w:sz w:val="24"/>
          <w:szCs w:val="24"/>
        </w:rPr>
        <w:t xml:space="preserve">At Mount Street Infants School, Powys, children are given </w:t>
      </w:r>
      <w:r w:rsidR="00142A15" w:rsidRPr="003732FE">
        <w:rPr>
          <w:rFonts w:ascii="Times New Roman" w:hAnsi="Times New Roman" w:cs="Times New Roman"/>
          <w:sz w:val="24"/>
          <w:szCs w:val="24"/>
        </w:rPr>
        <w:t>opportunities to rehearse their learning in different contexts</w:t>
      </w:r>
      <w:r w:rsidR="0027753B" w:rsidRPr="003732FE">
        <w:rPr>
          <w:rFonts w:ascii="Times New Roman" w:hAnsi="Times New Roman" w:cs="Times New Roman"/>
          <w:sz w:val="24"/>
          <w:szCs w:val="24"/>
        </w:rPr>
        <w:t xml:space="preserve"> such </w:t>
      </w:r>
      <w:r w:rsidR="008444BF" w:rsidRPr="003732FE">
        <w:rPr>
          <w:rFonts w:ascii="Times New Roman" w:hAnsi="Times New Roman" w:cs="Times New Roman"/>
          <w:sz w:val="24"/>
          <w:szCs w:val="24"/>
        </w:rPr>
        <w:t xml:space="preserve">as rehearsing their welsh </w:t>
      </w:r>
      <w:r w:rsidR="00242EB6" w:rsidRPr="003732FE">
        <w:rPr>
          <w:rFonts w:ascii="Times New Roman" w:hAnsi="Times New Roman" w:cs="Times New Roman"/>
          <w:sz w:val="24"/>
          <w:szCs w:val="24"/>
        </w:rPr>
        <w:t>sentence structures and word patterns in the school dining hall at lunchtimes (</w:t>
      </w:r>
      <w:r w:rsidR="00D51B44" w:rsidRPr="003732FE">
        <w:rPr>
          <w:rFonts w:ascii="Times New Roman" w:hAnsi="Times New Roman" w:cs="Times New Roman"/>
          <w:sz w:val="24"/>
          <w:szCs w:val="24"/>
        </w:rPr>
        <w:t xml:space="preserve">Estyn, </w:t>
      </w:r>
      <w:r w:rsidR="00242EB6" w:rsidRPr="003732FE">
        <w:rPr>
          <w:rFonts w:ascii="Times New Roman" w:hAnsi="Times New Roman" w:cs="Times New Roman"/>
          <w:sz w:val="24"/>
          <w:szCs w:val="24"/>
        </w:rPr>
        <w:t>2nd March 2015).</w:t>
      </w:r>
      <w:r w:rsidR="00500CAC" w:rsidRPr="0084733E">
        <w:rPr>
          <w:rFonts w:ascii="Times New Roman" w:hAnsi="Times New Roman" w:cs="Times New Roman"/>
          <w:sz w:val="24"/>
          <w:szCs w:val="24"/>
        </w:rPr>
        <w:t xml:space="preserve"> This was very beneficial as it got them to practice their Welsh in </w:t>
      </w:r>
      <w:r w:rsidR="00B90B03" w:rsidRPr="0084733E">
        <w:rPr>
          <w:rFonts w:ascii="Times New Roman" w:hAnsi="Times New Roman" w:cs="Times New Roman"/>
          <w:sz w:val="24"/>
          <w:szCs w:val="24"/>
        </w:rPr>
        <w:t xml:space="preserve">everyday environments. </w:t>
      </w:r>
    </w:p>
    <w:p w14:paraId="73163B2B" w14:textId="1E5FD540" w:rsidR="00527653" w:rsidRPr="0084733E" w:rsidRDefault="00561B3C" w:rsidP="009F13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5F1134">
        <w:rPr>
          <w:rFonts w:ascii="Times New Roman" w:hAnsi="Times New Roman" w:cs="Times New Roman"/>
          <w:sz w:val="24"/>
          <w:szCs w:val="24"/>
        </w:rPr>
        <w:t>’m pleased with how well I managed to combine the familiar with the</w:t>
      </w:r>
      <w:r w:rsidR="002F4554" w:rsidRPr="0084733E">
        <w:rPr>
          <w:rFonts w:ascii="Times New Roman" w:hAnsi="Times New Roman" w:cs="Times New Roman"/>
          <w:sz w:val="24"/>
          <w:szCs w:val="24"/>
        </w:rPr>
        <w:t xml:space="preserve"> unknown. As you can see throughout my reading</w:t>
      </w:r>
      <w:r w:rsidR="005F1134">
        <w:rPr>
          <w:rFonts w:ascii="Times New Roman" w:hAnsi="Times New Roman" w:cs="Times New Roman"/>
          <w:sz w:val="24"/>
          <w:szCs w:val="24"/>
        </w:rPr>
        <w:t>,</w:t>
      </w:r>
      <w:r w:rsidR="002F4554" w:rsidRPr="0084733E">
        <w:rPr>
          <w:rFonts w:ascii="Times New Roman" w:hAnsi="Times New Roman" w:cs="Times New Roman"/>
          <w:sz w:val="24"/>
          <w:szCs w:val="24"/>
        </w:rPr>
        <w:t xml:space="preserve"> I made sure to pause on each page and </w:t>
      </w:r>
      <w:r w:rsidR="00EB437F" w:rsidRPr="0084733E">
        <w:rPr>
          <w:rFonts w:ascii="Times New Roman" w:hAnsi="Times New Roman" w:cs="Times New Roman"/>
          <w:sz w:val="24"/>
          <w:szCs w:val="24"/>
        </w:rPr>
        <w:t xml:space="preserve">test students on their knowledge of </w:t>
      </w:r>
      <w:r w:rsidR="0043185E">
        <w:rPr>
          <w:rFonts w:ascii="Times New Roman" w:hAnsi="Times New Roman" w:cs="Times New Roman"/>
          <w:sz w:val="24"/>
          <w:szCs w:val="24"/>
        </w:rPr>
        <w:t>W</w:t>
      </w:r>
      <w:r w:rsidR="00EB437F" w:rsidRPr="0084733E">
        <w:rPr>
          <w:rFonts w:ascii="Times New Roman" w:hAnsi="Times New Roman" w:cs="Times New Roman"/>
          <w:sz w:val="24"/>
          <w:szCs w:val="24"/>
        </w:rPr>
        <w:t xml:space="preserve">elsh language patterns. </w:t>
      </w:r>
      <w:r w:rsidR="00F439A2" w:rsidRPr="0084733E">
        <w:rPr>
          <w:rFonts w:ascii="Times New Roman" w:hAnsi="Times New Roman" w:cs="Times New Roman"/>
          <w:sz w:val="24"/>
          <w:szCs w:val="24"/>
        </w:rPr>
        <w:t>Additionally</w:t>
      </w:r>
      <w:r w:rsidR="002743AD" w:rsidRPr="0084733E">
        <w:rPr>
          <w:rFonts w:ascii="Times New Roman" w:hAnsi="Times New Roman" w:cs="Times New Roman"/>
          <w:sz w:val="24"/>
          <w:szCs w:val="24"/>
        </w:rPr>
        <w:t>,</w:t>
      </w:r>
      <w:r w:rsidR="00F439A2" w:rsidRPr="0084733E">
        <w:rPr>
          <w:rFonts w:ascii="Times New Roman" w:hAnsi="Times New Roman" w:cs="Times New Roman"/>
          <w:sz w:val="24"/>
          <w:szCs w:val="24"/>
        </w:rPr>
        <w:t xml:space="preserve"> </w:t>
      </w:r>
      <w:r w:rsidR="009A52E3" w:rsidRPr="0084733E">
        <w:rPr>
          <w:rFonts w:ascii="Times New Roman" w:hAnsi="Times New Roman" w:cs="Times New Roman"/>
          <w:sz w:val="24"/>
          <w:szCs w:val="24"/>
        </w:rPr>
        <w:t xml:space="preserve">I made sure to keep within the theme of Tedi Twt as he had already helped them learn welsh before such as their </w:t>
      </w:r>
      <w:r w:rsidR="002348DB" w:rsidRPr="0084733E">
        <w:rPr>
          <w:rFonts w:ascii="Times New Roman" w:hAnsi="Times New Roman" w:cs="Times New Roman"/>
          <w:sz w:val="24"/>
          <w:szCs w:val="24"/>
        </w:rPr>
        <w:t xml:space="preserve">colours. These </w:t>
      </w:r>
      <w:r w:rsidR="000D4399">
        <w:rPr>
          <w:rFonts w:ascii="Times New Roman" w:hAnsi="Times New Roman" w:cs="Times New Roman"/>
          <w:sz w:val="24"/>
          <w:szCs w:val="24"/>
        </w:rPr>
        <w:t>aspects</w:t>
      </w:r>
      <w:r w:rsidR="002348DB" w:rsidRPr="0084733E">
        <w:rPr>
          <w:rFonts w:ascii="Times New Roman" w:hAnsi="Times New Roman" w:cs="Times New Roman"/>
          <w:sz w:val="24"/>
          <w:szCs w:val="24"/>
        </w:rPr>
        <w:t xml:space="preserve"> </w:t>
      </w:r>
      <w:r w:rsidR="00864EF7" w:rsidRPr="0084733E">
        <w:rPr>
          <w:rFonts w:ascii="Times New Roman" w:hAnsi="Times New Roman" w:cs="Times New Roman"/>
          <w:sz w:val="24"/>
          <w:szCs w:val="24"/>
        </w:rPr>
        <w:t xml:space="preserve">are simple in practice but contributed greatly </w:t>
      </w:r>
      <w:r w:rsidR="00AB628C" w:rsidRPr="0084733E">
        <w:rPr>
          <w:rFonts w:ascii="Times New Roman" w:hAnsi="Times New Roman" w:cs="Times New Roman"/>
          <w:sz w:val="24"/>
          <w:szCs w:val="24"/>
        </w:rPr>
        <w:t xml:space="preserve">in how the children took interest in both the story and activities to follow. </w:t>
      </w:r>
      <w:r w:rsidR="00767F1B" w:rsidRPr="003732FE">
        <w:rPr>
          <w:rFonts w:ascii="Times New Roman" w:hAnsi="Times New Roman" w:cs="Times New Roman"/>
          <w:sz w:val="24"/>
          <w:szCs w:val="24"/>
        </w:rPr>
        <w:t xml:space="preserve">David Ausubel suggested that </w:t>
      </w:r>
      <w:r w:rsidR="00806BED" w:rsidRPr="003732FE">
        <w:rPr>
          <w:rFonts w:ascii="Times New Roman" w:hAnsi="Times New Roman" w:cs="Times New Roman"/>
          <w:sz w:val="24"/>
          <w:szCs w:val="24"/>
        </w:rPr>
        <w:t xml:space="preserve">learning only takes place </w:t>
      </w:r>
      <w:r w:rsidR="0017794E" w:rsidRPr="003732FE">
        <w:rPr>
          <w:rFonts w:ascii="Times New Roman" w:hAnsi="Times New Roman" w:cs="Times New Roman"/>
          <w:sz w:val="24"/>
          <w:szCs w:val="24"/>
        </w:rPr>
        <w:t xml:space="preserve">by </w:t>
      </w:r>
      <w:r w:rsidR="007E7DB8" w:rsidRPr="003732FE">
        <w:rPr>
          <w:rFonts w:ascii="Times New Roman" w:hAnsi="Times New Roman" w:cs="Times New Roman"/>
          <w:sz w:val="24"/>
          <w:szCs w:val="24"/>
        </w:rPr>
        <w:t>relating new events or items to already existing concepts (Brown. D. H, 2002, p.83).</w:t>
      </w:r>
      <w:r w:rsidR="007E7DB8" w:rsidRPr="0084733E">
        <w:rPr>
          <w:rFonts w:ascii="Times New Roman" w:hAnsi="Times New Roman" w:cs="Times New Roman"/>
          <w:sz w:val="24"/>
          <w:szCs w:val="24"/>
        </w:rPr>
        <w:t xml:space="preserve"> In other words: </w:t>
      </w:r>
      <w:r w:rsidR="00CF2F9C" w:rsidRPr="003732FE">
        <w:rPr>
          <w:rFonts w:ascii="Times New Roman" w:hAnsi="Times New Roman" w:cs="Times New Roman"/>
          <w:sz w:val="24"/>
          <w:szCs w:val="24"/>
        </w:rPr>
        <w:t>“the more other facts a fact is associated with in the mind, the better possession of it our memory retains (Brown. D. H, 2002, p.85)”.</w:t>
      </w:r>
      <w:bookmarkStart w:id="1" w:name="_Hlk8135247"/>
    </w:p>
    <w:p w14:paraId="1D85A3E9" w14:textId="3339C4C2" w:rsidR="00CF773B" w:rsidRPr="0084733E" w:rsidRDefault="00D140C3" w:rsidP="0061017E">
      <w:pPr>
        <w:rPr>
          <w:rFonts w:ascii="Times New Roman" w:hAnsi="Times New Roman" w:cs="Times New Roman"/>
          <w:sz w:val="24"/>
          <w:szCs w:val="24"/>
        </w:rPr>
      </w:pPr>
      <w:bookmarkStart w:id="2" w:name="_Hlk8134132"/>
      <w:bookmarkEnd w:id="1"/>
      <w:r w:rsidRPr="0084733E">
        <w:rPr>
          <w:rFonts w:ascii="Times New Roman" w:hAnsi="Times New Roman" w:cs="Times New Roman"/>
          <w:sz w:val="24"/>
          <w:szCs w:val="24"/>
        </w:rPr>
        <w:t xml:space="preserve">In terms of my overall </w:t>
      </w:r>
      <w:r w:rsidR="009A60B3" w:rsidRPr="0084733E">
        <w:rPr>
          <w:rFonts w:ascii="Times New Roman" w:hAnsi="Times New Roman" w:cs="Times New Roman"/>
          <w:sz w:val="24"/>
          <w:szCs w:val="24"/>
        </w:rPr>
        <w:t xml:space="preserve">reading </w:t>
      </w:r>
      <w:r w:rsidRPr="0084733E">
        <w:rPr>
          <w:rFonts w:ascii="Times New Roman" w:hAnsi="Times New Roman" w:cs="Times New Roman"/>
          <w:sz w:val="24"/>
          <w:szCs w:val="24"/>
        </w:rPr>
        <w:t>performance</w:t>
      </w:r>
      <w:r w:rsidR="009A60B3" w:rsidRPr="0084733E">
        <w:rPr>
          <w:rFonts w:ascii="Times New Roman" w:hAnsi="Times New Roman" w:cs="Times New Roman"/>
          <w:sz w:val="24"/>
          <w:szCs w:val="24"/>
        </w:rPr>
        <w:t xml:space="preserve"> I think I demonstrated</w:t>
      </w:r>
      <w:r w:rsidR="00DD7A8A" w:rsidRPr="0084733E">
        <w:rPr>
          <w:rFonts w:ascii="Times New Roman" w:hAnsi="Times New Roman" w:cs="Times New Roman"/>
          <w:sz w:val="24"/>
          <w:szCs w:val="24"/>
        </w:rPr>
        <w:t xml:space="preserve"> that I could confidently read Welsh texts at Foundation Phase level.</w:t>
      </w:r>
      <w:r w:rsidR="00B62457" w:rsidRPr="0084733E">
        <w:rPr>
          <w:rFonts w:ascii="Times New Roman" w:hAnsi="Times New Roman" w:cs="Times New Roman"/>
          <w:sz w:val="24"/>
          <w:szCs w:val="24"/>
        </w:rPr>
        <w:t xml:space="preserve"> When reading the Welsh text</w:t>
      </w:r>
      <w:r w:rsidR="002B50EC">
        <w:rPr>
          <w:rFonts w:ascii="Times New Roman" w:hAnsi="Times New Roman" w:cs="Times New Roman"/>
          <w:sz w:val="24"/>
          <w:szCs w:val="24"/>
        </w:rPr>
        <w:t>,</w:t>
      </w:r>
      <w:r w:rsidR="00B62457" w:rsidRPr="0084733E">
        <w:rPr>
          <w:rFonts w:ascii="Times New Roman" w:hAnsi="Times New Roman" w:cs="Times New Roman"/>
          <w:sz w:val="24"/>
          <w:szCs w:val="24"/>
        </w:rPr>
        <w:t xml:space="preserve"> I gave </w:t>
      </w:r>
      <w:r w:rsidR="002B50EC">
        <w:rPr>
          <w:rFonts w:ascii="Times New Roman" w:hAnsi="Times New Roman" w:cs="Times New Roman"/>
          <w:sz w:val="24"/>
          <w:szCs w:val="24"/>
        </w:rPr>
        <w:t>accurate pronunciations</w:t>
      </w:r>
      <w:r w:rsidR="00B62457" w:rsidRPr="0084733E">
        <w:rPr>
          <w:rFonts w:ascii="Times New Roman" w:hAnsi="Times New Roman" w:cs="Times New Roman"/>
          <w:sz w:val="24"/>
          <w:szCs w:val="24"/>
        </w:rPr>
        <w:t xml:space="preserve"> and made sure my </w:t>
      </w:r>
      <w:r w:rsidR="00C52613" w:rsidRPr="0084733E">
        <w:rPr>
          <w:rFonts w:ascii="Times New Roman" w:hAnsi="Times New Roman" w:cs="Times New Roman"/>
          <w:sz w:val="24"/>
          <w:szCs w:val="24"/>
        </w:rPr>
        <w:t xml:space="preserve">voice had a clear and lively tone. I decided early on that I </w:t>
      </w:r>
      <w:r w:rsidR="00CB7D4C" w:rsidRPr="0084733E">
        <w:rPr>
          <w:rFonts w:ascii="Times New Roman" w:hAnsi="Times New Roman" w:cs="Times New Roman"/>
          <w:sz w:val="24"/>
          <w:szCs w:val="24"/>
        </w:rPr>
        <w:t>wouldn’t</w:t>
      </w:r>
      <w:r w:rsidR="00C52613" w:rsidRPr="0084733E">
        <w:rPr>
          <w:rFonts w:ascii="Times New Roman" w:hAnsi="Times New Roman" w:cs="Times New Roman"/>
          <w:sz w:val="24"/>
          <w:szCs w:val="24"/>
        </w:rPr>
        <w:t xml:space="preserve"> try to give the characters different voices</w:t>
      </w:r>
      <w:r w:rsidR="00CB7D4C" w:rsidRPr="0084733E">
        <w:rPr>
          <w:rFonts w:ascii="Times New Roman" w:hAnsi="Times New Roman" w:cs="Times New Roman"/>
          <w:sz w:val="24"/>
          <w:szCs w:val="24"/>
        </w:rPr>
        <w:t xml:space="preserve">, but that doesn’t mean I didn’t try to portray myself as being interested and enthusiastic </w:t>
      </w:r>
      <w:r w:rsidR="00BB09ED" w:rsidRPr="0084733E">
        <w:rPr>
          <w:rFonts w:ascii="Times New Roman" w:hAnsi="Times New Roman" w:cs="Times New Roman"/>
          <w:sz w:val="24"/>
          <w:szCs w:val="24"/>
        </w:rPr>
        <w:t xml:space="preserve">about what I was reading to the children. </w:t>
      </w:r>
      <w:r w:rsidR="00BC2B8B" w:rsidRPr="0084733E">
        <w:rPr>
          <w:rFonts w:ascii="Times New Roman" w:hAnsi="Times New Roman" w:cs="Times New Roman"/>
          <w:sz w:val="24"/>
          <w:szCs w:val="24"/>
        </w:rPr>
        <w:t xml:space="preserve">While reading I also pointed to the relevant pictures so that the students could start making connections between the object and the word. </w:t>
      </w:r>
    </w:p>
    <w:p w14:paraId="71A9959D" w14:textId="6092C063" w:rsidR="007A6D3D" w:rsidRDefault="00EB5549" w:rsidP="0061017E">
      <w:pPr>
        <w:rPr>
          <w:rFonts w:ascii="Times New Roman" w:hAnsi="Times New Roman" w:cs="Times New Roman"/>
          <w:sz w:val="24"/>
          <w:szCs w:val="24"/>
        </w:rPr>
      </w:pPr>
      <w:r w:rsidRPr="0084733E">
        <w:rPr>
          <w:rFonts w:ascii="Times New Roman" w:hAnsi="Times New Roman" w:cs="Times New Roman"/>
          <w:sz w:val="24"/>
          <w:szCs w:val="24"/>
        </w:rPr>
        <w:t xml:space="preserve">I </w:t>
      </w:r>
      <w:r w:rsidR="00335BA3">
        <w:rPr>
          <w:rFonts w:ascii="Times New Roman" w:hAnsi="Times New Roman" w:cs="Times New Roman"/>
          <w:sz w:val="24"/>
          <w:szCs w:val="24"/>
        </w:rPr>
        <w:t xml:space="preserve">attempted to get as many students as I could to contribute to the discussions by keeping track of who I had picked previously, as well as asking a variety of questions </w:t>
      </w:r>
      <w:r w:rsidR="007C471C">
        <w:rPr>
          <w:rFonts w:ascii="Times New Roman" w:hAnsi="Times New Roman" w:cs="Times New Roman"/>
          <w:sz w:val="24"/>
          <w:szCs w:val="24"/>
        </w:rPr>
        <w:t>ranging from translating the weather to asking what they would wear on a windy day</w:t>
      </w:r>
      <w:r w:rsidR="007469C3">
        <w:rPr>
          <w:rFonts w:ascii="Times New Roman" w:hAnsi="Times New Roman" w:cs="Times New Roman"/>
          <w:sz w:val="24"/>
          <w:szCs w:val="24"/>
        </w:rPr>
        <w:t xml:space="preserve">. </w:t>
      </w:r>
      <w:r w:rsidR="00341F4E" w:rsidRPr="0084733E">
        <w:rPr>
          <w:rFonts w:ascii="Times New Roman" w:hAnsi="Times New Roman" w:cs="Times New Roman"/>
          <w:sz w:val="24"/>
          <w:szCs w:val="24"/>
        </w:rPr>
        <w:t xml:space="preserve">This was </w:t>
      </w:r>
      <w:r w:rsidR="00B95014" w:rsidRPr="0084733E">
        <w:rPr>
          <w:rFonts w:ascii="Times New Roman" w:hAnsi="Times New Roman" w:cs="Times New Roman"/>
          <w:sz w:val="24"/>
          <w:szCs w:val="24"/>
        </w:rPr>
        <w:t xml:space="preserve">part of an </w:t>
      </w:r>
      <w:r w:rsidR="00B95014" w:rsidRPr="0084733E">
        <w:rPr>
          <w:rFonts w:ascii="Times New Roman" w:hAnsi="Times New Roman" w:cs="Times New Roman"/>
          <w:sz w:val="24"/>
          <w:szCs w:val="24"/>
        </w:rPr>
        <w:lastRenderedPageBreak/>
        <w:t xml:space="preserve">effort to </w:t>
      </w:r>
      <w:r w:rsidR="00557523" w:rsidRPr="0084733E">
        <w:rPr>
          <w:rFonts w:ascii="Times New Roman" w:hAnsi="Times New Roman" w:cs="Times New Roman"/>
          <w:sz w:val="24"/>
          <w:szCs w:val="24"/>
        </w:rPr>
        <w:t>link prior learning to the current language patterns being taught</w:t>
      </w:r>
      <w:r w:rsidR="00ED74D1">
        <w:rPr>
          <w:rFonts w:ascii="Times New Roman" w:hAnsi="Times New Roman" w:cs="Times New Roman"/>
          <w:sz w:val="24"/>
          <w:szCs w:val="24"/>
        </w:rPr>
        <w:t xml:space="preserve"> while also making </w:t>
      </w:r>
      <w:r w:rsidR="007A6D3D">
        <w:rPr>
          <w:rFonts w:ascii="Times New Roman" w:hAnsi="Times New Roman" w:cs="Times New Roman"/>
          <w:sz w:val="24"/>
          <w:szCs w:val="24"/>
        </w:rPr>
        <w:t xml:space="preserve">the new language patterns seem </w:t>
      </w:r>
      <w:r w:rsidR="00080C68" w:rsidRPr="0084733E">
        <w:rPr>
          <w:rFonts w:ascii="Times New Roman" w:hAnsi="Times New Roman" w:cs="Times New Roman"/>
          <w:sz w:val="24"/>
          <w:szCs w:val="24"/>
        </w:rPr>
        <w:t>simpler and easier</w:t>
      </w:r>
      <w:r w:rsidR="00341F4E" w:rsidRPr="0084733E">
        <w:rPr>
          <w:rFonts w:ascii="Times New Roman" w:hAnsi="Times New Roman" w:cs="Times New Roman"/>
          <w:sz w:val="24"/>
          <w:szCs w:val="24"/>
        </w:rPr>
        <w:t xml:space="preserve"> to use in everyday conversations </w:t>
      </w:r>
      <w:r w:rsidR="007A6D3D">
        <w:rPr>
          <w:rFonts w:ascii="Times New Roman" w:hAnsi="Times New Roman" w:cs="Times New Roman"/>
          <w:sz w:val="24"/>
          <w:szCs w:val="24"/>
        </w:rPr>
        <w:t xml:space="preserve">i.e. you know how to say </w:t>
      </w:r>
      <w:r w:rsidR="00E82714">
        <w:rPr>
          <w:rFonts w:ascii="Times New Roman" w:hAnsi="Times New Roman" w:cs="Times New Roman"/>
          <w:sz w:val="24"/>
          <w:szCs w:val="24"/>
        </w:rPr>
        <w:t xml:space="preserve">what you are wearing in English but today we are going to learn how to say it in Welsh. </w:t>
      </w:r>
      <w:r w:rsidR="00080C68">
        <w:rPr>
          <w:rFonts w:ascii="Times New Roman" w:hAnsi="Times New Roman" w:cs="Times New Roman"/>
          <w:sz w:val="24"/>
          <w:szCs w:val="24"/>
        </w:rPr>
        <w:t xml:space="preserve">Additionally, this related to the theme of ‘Dillad Tedi Twt’ where he would change clothes depending on the weather. </w:t>
      </w:r>
    </w:p>
    <w:p w14:paraId="40DD8178" w14:textId="4C25F82A" w:rsidR="00D140C3" w:rsidRPr="0084733E" w:rsidRDefault="00C7498C" w:rsidP="0061017E">
      <w:pPr>
        <w:rPr>
          <w:rFonts w:ascii="Times New Roman" w:hAnsi="Times New Roman" w:cs="Times New Roman"/>
          <w:sz w:val="24"/>
          <w:szCs w:val="24"/>
        </w:rPr>
      </w:pPr>
      <w:r w:rsidRPr="0084733E">
        <w:rPr>
          <w:rFonts w:ascii="Times New Roman" w:hAnsi="Times New Roman" w:cs="Times New Roman"/>
          <w:sz w:val="24"/>
          <w:szCs w:val="24"/>
        </w:rPr>
        <w:t xml:space="preserve">As you can see in the </w:t>
      </w:r>
      <w:r w:rsidR="00091B85" w:rsidRPr="0084733E">
        <w:rPr>
          <w:rFonts w:ascii="Times New Roman" w:hAnsi="Times New Roman" w:cs="Times New Roman"/>
          <w:sz w:val="24"/>
          <w:szCs w:val="24"/>
        </w:rPr>
        <w:t>video,</w:t>
      </w:r>
      <w:r w:rsidRPr="0084733E">
        <w:rPr>
          <w:rFonts w:ascii="Times New Roman" w:hAnsi="Times New Roman" w:cs="Times New Roman"/>
          <w:sz w:val="24"/>
          <w:szCs w:val="24"/>
        </w:rPr>
        <w:t xml:space="preserve"> I often repeated my questions several times in order to make sure children had heard me correctly</w:t>
      </w:r>
      <w:r w:rsidR="003968AD" w:rsidRPr="0084733E">
        <w:rPr>
          <w:rFonts w:ascii="Times New Roman" w:hAnsi="Times New Roman" w:cs="Times New Roman"/>
          <w:sz w:val="24"/>
          <w:szCs w:val="24"/>
        </w:rPr>
        <w:t xml:space="preserve"> while </w:t>
      </w:r>
      <w:r w:rsidR="009C49C7" w:rsidRPr="0084733E">
        <w:rPr>
          <w:rFonts w:ascii="Times New Roman" w:hAnsi="Times New Roman" w:cs="Times New Roman"/>
          <w:sz w:val="24"/>
          <w:szCs w:val="24"/>
        </w:rPr>
        <w:t>allow</w:t>
      </w:r>
      <w:r w:rsidR="003968AD" w:rsidRPr="0084733E">
        <w:rPr>
          <w:rFonts w:ascii="Times New Roman" w:hAnsi="Times New Roman" w:cs="Times New Roman"/>
          <w:sz w:val="24"/>
          <w:szCs w:val="24"/>
        </w:rPr>
        <w:t>ing</w:t>
      </w:r>
      <w:r w:rsidR="009C49C7" w:rsidRPr="0084733E">
        <w:rPr>
          <w:rFonts w:ascii="Times New Roman" w:hAnsi="Times New Roman" w:cs="Times New Roman"/>
          <w:sz w:val="24"/>
          <w:szCs w:val="24"/>
        </w:rPr>
        <w:t xml:space="preserve"> children more thinking time</w:t>
      </w:r>
      <w:r w:rsidR="003968AD" w:rsidRPr="0084733E">
        <w:rPr>
          <w:rFonts w:ascii="Times New Roman" w:hAnsi="Times New Roman" w:cs="Times New Roman"/>
          <w:sz w:val="24"/>
          <w:szCs w:val="24"/>
        </w:rPr>
        <w:t>.</w:t>
      </w:r>
      <w:r w:rsidR="004837BA" w:rsidRPr="0084733E">
        <w:rPr>
          <w:rFonts w:ascii="Times New Roman" w:hAnsi="Times New Roman" w:cs="Times New Roman"/>
          <w:sz w:val="24"/>
          <w:szCs w:val="24"/>
        </w:rPr>
        <w:t xml:space="preserve"> On a few occasions I think I did </w:t>
      </w:r>
      <w:r w:rsidR="00454604" w:rsidRPr="0084733E">
        <w:rPr>
          <w:rFonts w:ascii="Times New Roman" w:hAnsi="Times New Roman" w:cs="Times New Roman"/>
          <w:sz w:val="24"/>
          <w:szCs w:val="24"/>
        </w:rPr>
        <w:t xml:space="preserve">accidentally give </w:t>
      </w:r>
      <w:proofErr w:type="spellStart"/>
      <w:r w:rsidR="00454604" w:rsidRPr="0084733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454604" w:rsidRPr="0084733E">
        <w:rPr>
          <w:rFonts w:ascii="Times New Roman" w:hAnsi="Times New Roman" w:cs="Times New Roman"/>
          <w:sz w:val="24"/>
          <w:szCs w:val="24"/>
        </w:rPr>
        <w:t xml:space="preserve"> much prompting </w:t>
      </w:r>
      <w:r w:rsidR="009D403A">
        <w:rPr>
          <w:rFonts w:ascii="Times New Roman" w:hAnsi="Times New Roman" w:cs="Times New Roman"/>
          <w:sz w:val="24"/>
          <w:szCs w:val="24"/>
        </w:rPr>
        <w:t>sometimes</w:t>
      </w:r>
      <w:r w:rsidR="00454604" w:rsidRPr="0084733E">
        <w:rPr>
          <w:rFonts w:ascii="Times New Roman" w:hAnsi="Times New Roman" w:cs="Times New Roman"/>
          <w:sz w:val="24"/>
          <w:szCs w:val="24"/>
        </w:rPr>
        <w:t xml:space="preserve"> </w:t>
      </w:r>
      <w:r w:rsidR="0033179E" w:rsidRPr="0084733E">
        <w:rPr>
          <w:rFonts w:ascii="Times New Roman" w:hAnsi="Times New Roman" w:cs="Times New Roman"/>
          <w:sz w:val="24"/>
          <w:szCs w:val="24"/>
        </w:rPr>
        <w:t xml:space="preserve">but </w:t>
      </w:r>
      <w:proofErr w:type="gramStart"/>
      <w:r w:rsidR="0033179E" w:rsidRPr="0084733E">
        <w:rPr>
          <w:rFonts w:ascii="Times New Roman" w:hAnsi="Times New Roman" w:cs="Times New Roman"/>
          <w:sz w:val="24"/>
          <w:szCs w:val="24"/>
        </w:rPr>
        <w:t>overall</w:t>
      </w:r>
      <w:r w:rsidR="00093AF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3179E" w:rsidRPr="0084733E">
        <w:rPr>
          <w:rFonts w:ascii="Times New Roman" w:hAnsi="Times New Roman" w:cs="Times New Roman"/>
          <w:sz w:val="24"/>
          <w:szCs w:val="24"/>
        </w:rPr>
        <w:t xml:space="preserve"> I think the questions added a lot to a seemingly simple activity. </w:t>
      </w:r>
      <w:r w:rsidR="003968AD" w:rsidRPr="0084733E">
        <w:rPr>
          <w:rFonts w:ascii="Times New Roman" w:hAnsi="Times New Roman" w:cs="Times New Roman"/>
          <w:sz w:val="24"/>
          <w:szCs w:val="24"/>
        </w:rPr>
        <w:t xml:space="preserve"> </w:t>
      </w:r>
      <w:r w:rsidR="009C49C7" w:rsidRPr="008473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12A10C" w14:textId="468D6868" w:rsidR="00CF773B" w:rsidRPr="0084733E" w:rsidRDefault="00EC3CC8" w:rsidP="00CF77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30AD3" w:rsidRPr="0084733E">
        <w:rPr>
          <w:rFonts w:ascii="Times New Roman" w:hAnsi="Times New Roman" w:cs="Times New Roman"/>
          <w:sz w:val="24"/>
          <w:szCs w:val="24"/>
        </w:rPr>
        <w:t xml:space="preserve"> was really happy about how I performed these aspects of the reading activity and I hope to continue developing them in the future. </w:t>
      </w:r>
      <w:r w:rsidR="00E448A3" w:rsidRPr="0084733E">
        <w:rPr>
          <w:rFonts w:ascii="Times New Roman" w:hAnsi="Times New Roman" w:cs="Times New Roman"/>
          <w:sz w:val="24"/>
          <w:szCs w:val="24"/>
        </w:rPr>
        <w:t>Unfortunately</w:t>
      </w:r>
      <w:r w:rsidR="0033179E" w:rsidRPr="0084733E">
        <w:rPr>
          <w:rFonts w:ascii="Times New Roman" w:hAnsi="Times New Roman" w:cs="Times New Roman"/>
          <w:sz w:val="24"/>
          <w:szCs w:val="24"/>
        </w:rPr>
        <w:t>,</w:t>
      </w:r>
      <w:r w:rsidR="00E448A3" w:rsidRPr="0084733E">
        <w:rPr>
          <w:rFonts w:ascii="Times New Roman" w:hAnsi="Times New Roman" w:cs="Times New Roman"/>
          <w:sz w:val="24"/>
          <w:szCs w:val="24"/>
        </w:rPr>
        <w:t xml:space="preserve"> there were some aspects of the reading activity that I could improve on or just think twice about</w:t>
      </w:r>
      <w:r w:rsidR="00C85235">
        <w:rPr>
          <w:rFonts w:ascii="Times New Roman" w:hAnsi="Times New Roman" w:cs="Times New Roman"/>
          <w:sz w:val="24"/>
          <w:szCs w:val="24"/>
        </w:rPr>
        <w:t xml:space="preserve"> next time</w:t>
      </w:r>
      <w:r w:rsidR="00E448A3" w:rsidRPr="00847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9875AD" w14:textId="0FBFD1D7" w:rsidR="00E448A3" w:rsidRPr="0084733E" w:rsidRDefault="00EE2EC1" w:rsidP="00CF773B">
      <w:pPr>
        <w:rPr>
          <w:rFonts w:ascii="Times New Roman" w:hAnsi="Times New Roman" w:cs="Times New Roman"/>
          <w:sz w:val="24"/>
          <w:szCs w:val="24"/>
        </w:rPr>
      </w:pPr>
      <w:r w:rsidRPr="0084733E">
        <w:rPr>
          <w:rFonts w:ascii="Times New Roman" w:hAnsi="Times New Roman" w:cs="Times New Roman"/>
          <w:sz w:val="24"/>
          <w:szCs w:val="24"/>
        </w:rPr>
        <w:t xml:space="preserve">Smaller disappointments </w:t>
      </w:r>
      <w:r w:rsidR="00C85235">
        <w:rPr>
          <w:rFonts w:ascii="Times New Roman" w:hAnsi="Times New Roman" w:cs="Times New Roman"/>
          <w:sz w:val="24"/>
          <w:szCs w:val="24"/>
        </w:rPr>
        <w:t xml:space="preserve">included </w:t>
      </w:r>
      <w:r w:rsidR="0003338E" w:rsidRPr="0084733E">
        <w:rPr>
          <w:rFonts w:ascii="Times New Roman" w:hAnsi="Times New Roman" w:cs="Times New Roman"/>
          <w:sz w:val="24"/>
          <w:szCs w:val="24"/>
        </w:rPr>
        <w:t>struggling to hold the book open.</w:t>
      </w:r>
      <w:r w:rsidR="00A614DB">
        <w:rPr>
          <w:rFonts w:ascii="Times New Roman" w:hAnsi="Times New Roman" w:cs="Times New Roman"/>
          <w:sz w:val="24"/>
          <w:szCs w:val="24"/>
        </w:rPr>
        <w:t xml:space="preserve"> This book</w:t>
      </w:r>
      <w:r w:rsidR="0003338E" w:rsidRPr="0084733E">
        <w:rPr>
          <w:rFonts w:ascii="Times New Roman" w:hAnsi="Times New Roman" w:cs="Times New Roman"/>
          <w:sz w:val="24"/>
          <w:szCs w:val="24"/>
        </w:rPr>
        <w:t xml:space="preserve"> was designed </w:t>
      </w:r>
      <w:r w:rsidR="00A614DB">
        <w:rPr>
          <w:rFonts w:ascii="Times New Roman" w:hAnsi="Times New Roman" w:cs="Times New Roman"/>
          <w:sz w:val="24"/>
          <w:szCs w:val="24"/>
        </w:rPr>
        <w:t xml:space="preserve">for the </w:t>
      </w:r>
      <w:r w:rsidR="0003338E" w:rsidRPr="0084733E">
        <w:rPr>
          <w:rFonts w:ascii="Times New Roman" w:hAnsi="Times New Roman" w:cs="Times New Roman"/>
          <w:sz w:val="24"/>
          <w:szCs w:val="24"/>
        </w:rPr>
        <w:t>Foundation Phase book</w:t>
      </w:r>
      <w:r w:rsidR="006F64B0">
        <w:rPr>
          <w:rFonts w:ascii="Times New Roman" w:hAnsi="Times New Roman" w:cs="Times New Roman"/>
          <w:sz w:val="24"/>
          <w:szCs w:val="24"/>
        </w:rPr>
        <w:t xml:space="preserve"> and its large size allowed the pictures and text to be clear and understandable for my pupils. However, </w:t>
      </w:r>
      <w:r w:rsidR="00284AA9">
        <w:rPr>
          <w:rFonts w:ascii="Times New Roman" w:hAnsi="Times New Roman" w:cs="Times New Roman"/>
          <w:sz w:val="24"/>
          <w:szCs w:val="24"/>
        </w:rPr>
        <w:t>combi</w:t>
      </w:r>
      <w:r w:rsidR="00AA39DE">
        <w:rPr>
          <w:rFonts w:ascii="Times New Roman" w:hAnsi="Times New Roman" w:cs="Times New Roman"/>
          <w:sz w:val="24"/>
          <w:szCs w:val="24"/>
        </w:rPr>
        <w:t xml:space="preserve">ne this with the fact that </w:t>
      </w:r>
      <w:r w:rsidR="00251A50" w:rsidRPr="0084733E">
        <w:rPr>
          <w:rFonts w:ascii="Times New Roman" w:hAnsi="Times New Roman" w:cs="Times New Roman"/>
          <w:sz w:val="24"/>
          <w:szCs w:val="24"/>
        </w:rPr>
        <w:t xml:space="preserve">I have short arms means that I did sometimes struggle to make sure my pupils could see the book. </w:t>
      </w:r>
      <w:r w:rsidR="00E359E3" w:rsidRPr="0084733E">
        <w:rPr>
          <w:rFonts w:ascii="Times New Roman" w:hAnsi="Times New Roman" w:cs="Times New Roman"/>
          <w:sz w:val="24"/>
          <w:szCs w:val="24"/>
        </w:rPr>
        <w:t xml:space="preserve">This was especially evident when looking back at the video where I noticed one of my students hiding behind </w:t>
      </w:r>
      <w:r w:rsidR="000D719E" w:rsidRPr="0084733E">
        <w:rPr>
          <w:rFonts w:ascii="Times New Roman" w:hAnsi="Times New Roman" w:cs="Times New Roman"/>
          <w:sz w:val="24"/>
          <w:szCs w:val="24"/>
        </w:rPr>
        <w:t xml:space="preserve">the computer desk. In turn she </w:t>
      </w:r>
      <w:r w:rsidR="00EC3CC8" w:rsidRPr="0084733E">
        <w:rPr>
          <w:rFonts w:ascii="Times New Roman" w:hAnsi="Times New Roman" w:cs="Times New Roman"/>
          <w:sz w:val="24"/>
          <w:szCs w:val="24"/>
        </w:rPr>
        <w:t>couldn’t</w:t>
      </w:r>
      <w:r w:rsidR="000D719E" w:rsidRPr="0084733E">
        <w:rPr>
          <w:rFonts w:ascii="Times New Roman" w:hAnsi="Times New Roman" w:cs="Times New Roman"/>
          <w:sz w:val="24"/>
          <w:szCs w:val="24"/>
        </w:rPr>
        <w:t xml:space="preserve"> see the book properly and often </w:t>
      </w:r>
      <w:r w:rsidR="00462CC5" w:rsidRPr="0084733E">
        <w:rPr>
          <w:rFonts w:ascii="Times New Roman" w:hAnsi="Times New Roman" w:cs="Times New Roman"/>
          <w:sz w:val="24"/>
          <w:szCs w:val="24"/>
        </w:rPr>
        <w:t xml:space="preserve">looked at the floor. I didn’t even notice where she was sat until the end of the recording where I attempted </w:t>
      </w:r>
      <w:r w:rsidR="00EB335E" w:rsidRPr="0084733E">
        <w:rPr>
          <w:rFonts w:ascii="Times New Roman" w:hAnsi="Times New Roman" w:cs="Times New Roman"/>
          <w:sz w:val="24"/>
          <w:szCs w:val="24"/>
        </w:rPr>
        <w:t xml:space="preserve">to get her to join in with discussions. Next time I will have to make a </w:t>
      </w:r>
      <w:r w:rsidR="00B4564F" w:rsidRPr="0084733E">
        <w:rPr>
          <w:rFonts w:ascii="Times New Roman" w:hAnsi="Times New Roman" w:cs="Times New Roman"/>
          <w:sz w:val="24"/>
          <w:szCs w:val="24"/>
        </w:rPr>
        <w:t xml:space="preserve">quick visual survey/review of any blind spots within my chosen seating area and make sure that I can see students </w:t>
      </w:r>
      <w:r w:rsidR="00F6137D" w:rsidRPr="0084733E">
        <w:rPr>
          <w:rFonts w:ascii="Times New Roman" w:hAnsi="Times New Roman" w:cs="Times New Roman"/>
          <w:sz w:val="24"/>
          <w:szCs w:val="24"/>
        </w:rPr>
        <w:t xml:space="preserve">next time I lead similar activities in the future. </w:t>
      </w:r>
      <w:r w:rsidR="0003338E" w:rsidRPr="008473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97DECA" w14:textId="501E8BD4" w:rsidR="00E51218" w:rsidRDefault="00C93C1A" w:rsidP="00CF773B">
      <w:pPr>
        <w:rPr>
          <w:rFonts w:ascii="Times New Roman" w:hAnsi="Times New Roman" w:cs="Times New Roman"/>
          <w:sz w:val="24"/>
          <w:szCs w:val="24"/>
        </w:rPr>
      </w:pPr>
      <w:r w:rsidRPr="0084733E">
        <w:rPr>
          <w:rFonts w:ascii="Times New Roman" w:hAnsi="Times New Roman" w:cs="Times New Roman"/>
          <w:sz w:val="24"/>
          <w:szCs w:val="24"/>
        </w:rPr>
        <w:t xml:space="preserve">I did have some larger disappointments in terms of </w:t>
      </w:r>
      <w:r w:rsidR="00AB66FB" w:rsidRPr="0084733E">
        <w:rPr>
          <w:rFonts w:ascii="Times New Roman" w:hAnsi="Times New Roman" w:cs="Times New Roman"/>
          <w:sz w:val="24"/>
          <w:szCs w:val="24"/>
        </w:rPr>
        <w:t xml:space="preserve">my own use of the Welsh </w:t>
      </w:r>
      <w:r w:rsidR="00AE0BCE" w:rsidRPr="0084733E">
        <w:rPr>
          <w:rFonts w:ascii="Times New Roman" w:hAnsi="Times New Roman" w:cs="Times New Roman"/>
          <w:sz w:val="24"/>
          <w:szCs w:val="24"/>
        </w:rPr>
        <w:t xml:space="preserve">language patterns </w:t>
      </w:r>
      <w:r w:rsidR="005D008B" w:rsidRPr="0084733E">
        <w:rPr>
          <w:rFonts w:ascii="Times New Roman" w:hAnsi="Times New Roman" w:cs="Times New Roman"/>
          <w:sz w:val="24"/>
          <w:szCs w:val="24"/>
        </w:rPr>
        <w:t xml:space="preserve">that were already used within the classroom. Most notably, although I made sure to read and pronounce clearly and precisely, I did have to read from the book itself. This may have contributed to the struggle of </w:t>
      </w:r>
      <w:r w:rsidR="0061271B" w:rsidRPr="0084733E">
        <w:rPr>
          <w:rFonts w:ascii="Times New Roman" w:hAnsi="Times New Roman" w:cs="Times New Roman"/>
          <w:sz w:val="24"/>
          <w:szCs w:val="24"/>
        </w:rPr>
        <w:t>handling</w:t>
      </w:r>
      <w:r w:rsidR="005D008B" w:rsidRPr="0084733E">
        <w:rPr>
          <w:rFonts w:ascii="Times New Roman" w:hAnsi="Times New Roman" w:cs="Times New Roman"/>
          <w:sz w:val="24"/>
          <w:szCs w:val="24"/>
        </w:rPr>
        <w:t xml:space="preserve"> it</w:t>
      </w:r>
      <w:r w:rsidR="0061271B" w:rsidRPr="0084733E">
        <w:rPr>
          <w:rFonts w:ascii="Times New Roman" w:hAnsi="Times New Roman" w:cs="Times New Roman"/>
          <w:sz w:val="24"/>
          <w:szCs w:val="24"/>
        </w:rPr>
        <w:t xml:space="preserve">. Next time I would attempt to </w:t>
      </w:r>
      <w:r w:rsidR="00983325" w:rsidRPr="0084733E">
        <w:rPr>
          <w:rFonts w:ascii="Times New Roman" w:hAnsi="Times New Roman" w:cs="Times New Roman"/>
          <w:sz w:val="24"/>
          <w:szCs w:val="24"/>
        </w:rPr>
        <w:t xml:space="preserve">learn the text </w:t>
      </w:r>
      <w:r w:rsidR="002C366E" w:rsidRPr="0084733E">
        <w:rPr>
          <w:rFonts w:ascii="Times New Roman" w:hAnsi="Times New Roman" w:cs="Times New Roman"/>
          <w:sz w:val="24"/>
          <w:szCs w:val="24"/>
        </w:rPr>
        <w:t xml:space="preserve">off by heart, or at least familiarise myself to the point where I would only need prompts. </w:t>
      </w:r>
      <w:r w:rsidR="003B429D" w:rsidRPr="0084733E">
        <w:rPr>
          <w:rFonts w:ascii="Times New Roman" w:hAnsi="Times New Roman" w:cs="Times New Roman"/>
          <w:sz w:val="24"/>
          <w:szCs w:val="24"/>
        </w:rPr>
        <w:t xml:space="preserve">On a more </w:t>
      </w:r>
      <w:r w:rsidR="00A56912" w:rsidRPr="0084733E">
        <w:rPr>
          <w:rFonts w:ascii="Times New Roman" w:hAnsi="Times New Roman" w:cs="Times New Roman"/>
          <w:sz w:val="24"/>
          <w:szCs w:val="24"/>
        </w:rPr>
        <w:t>frustrating</w:t>
      </w:r>
      <w:r w:rsidR="003B429D" w:rsidRPr="0084733E">
        <w:rPr>
          <w:rFonts w:ascii="Times New Roman" w:hAnsi="Times New Roman" w:cs="Times New Roman"/>
          <w:sz w:val="24"/>
          <w:szCs w:val="24"/>
        </w:rPr>
        <w:t xml:space="preserve"> note, </w:t>
      </w:r>
      <w:r w:rsidR="00276AFA">
        <w:rPr>
          <w:rFonts w:ascii="Times New Roman" w:hAnsi="Times New Roman" w:cs="Times New Roman"/>
          <w:sz w:val="24"/>
          <w:szCs w:val="24"/>
        </w:rPr>
        <w:t xml:space="preserve">when looking </w:t>
      </w:r>
      <w:r w:rsidR="007809B9">
        <w:rPr>
          <w:rFonts w:ascii="Times New Roman" w:hAnsi="Times New Roman" w:cs="Times New Roman"/>
          <w:sz w:val="24"/>
          <w:szCs w:val="24"/>
        </w:rPr>
        <w:t>back</w:t>
      </w:r>
      <w:r w:rsidR="003B429D" w:rsidRPr="0084733E">
        <w:rPr>
          <w:rFonts w:ascii="Times New Roman" w:hAnsi="Times New Roman" w:cs="Times New Roman"/>
          <w:sz w:val="24"/>
          <w:szCs w:val="24"/>
        </w:rPr>
        <w:t xml:space="preserve">, I realised that I gave myself several </w:t>
      </w:r>
      <w:r w:rsidR="00290B9E" w:rsidRPr="0084733E">
        <w:rPr>
          <w:rFonts w:ascii="Times New Roman" w:hAnsi="Times New Roman" w:cs="Times New Roman"/>
          <w:sz w:val="24"/>
          <w:szCs w:val="24"/>
        </w:rPr>
        <w:t xml:space="preserve">opportunities to demonstrate incidental welsh i.e. instead of saying </w:t>
      </w:r>
      <w:r w:rsidR="00A56912" w:rsidRPr="0084733E">
        <w:rPr>
          <w:rFonts w:ascii="Times New Roman" w:hAnsi="Times New Roman" w:cs="Times New Roman"/>
          <w:sz w:val="24"/>
          <w:szCs w:val="24"/>
        </w:rPr>
        <w:t>‘</w:t>
      </w:r>
      <w:r w:rsidR="00290B9E" w:rsidRPr="0084733E">
        <w:rPr>
          <w:rFonts w:ascii="Times New Roman" w:hAnsi="Times New Roman" w:cs="Times New Roman"/>
          <w:sz w:val="24"/>
          <w:szCs w:val="24"/>
        </w:rPr>
        <w:t>Well Done</w:t>
      </w:r>
      <w:r w:rsidR="00A56912" w:rsidRPr="0084733E">
        <w:rPr>
          <w:rFonts w:ascii="Times New Roman" w:hAnsi="Times New Roman" w:cs="Times New Roman"/>
          <w:sz w:val="24"/>
          <w:szCs w:val="24"/>
        </w:rPr>
        <w:t>’</w:t>
      </w:r>
      <w:r w:rsidR="00290B9E" w:rsidRPr="0084733E">
        <w:rPr>
          <w:rFonts w:ascii="Times New Roman" w:hAnsi="Times New Roman" w:cs="Times New Roman"/>
          <w:sz w:val="24"/>
          <w:szCs w:val="24"/>
        </w:rPr>
        <w:t xml:space="preserve"> I could </w:t>
      </w:r>
      <w:r w:rsidR="006669BD" w:rsidRPr="0084733E">
        <w:rPr>
          <w:rFonts w:ascii="Times New Roman" w:hAnsi="Times New Roman" w:cs="Times New Roman"/>
          <w:sz w:val="24"/>
          <w:szCs w:val="24"/>
        </w:rPr>
        <w:t>easily have</w:t>
      </w:r>
      <w:r w:rsidR="00290B9E" w:rsidRPr="0084733E">
        <w:rPr>
          <w:rFonts w:ascii="Times New Roman" w:hAnsi="Times New Roman" w:cs="Times New Roman"/>
          <w:sz w:val="24"/>
          <w:szCs w:val="24"/>
        </w:rPr>
        <w:t xml:space="preserve"> said </w:t>
      </w:r>
      <w:r w:rsidR="00A56912" w:rsidRPr="0084733E">
        <w:rPr>
          <w:rFonts w:ascii="Times New Roman" w:hAnsi="Times New Roman" w:cs="Times New Roman"/>
          <w:sz w:val="24"/>
          <w:szCs w:val="24"/>
        </w:rPr>
        <w:t xml:space="preserve">‘Da Iawn’, or ‘Ardderchog’. </w:t>
      </w:r>
      <w:r w:rsidR="00607A21" w:rsidRPr="003732FE">
        <w:rPr>
          <w:rFonts w:ascii="Times New Roman" w:hAnsi="Times New Roman" w:cs="Times New Roman"/>
          <w:sz w:val="24"/>
          <w:szCs w:val="24"/>
        </w:rPr>
        <w:t xml:space="preserve">Good </w:t>
      </w:r>
      <w:r w:rsidR="00EE5E52" w:rsidRPr="003732FE">
        <w:rPr>
          <w:rFonts w:ascii="Times New Roman" w:hAnsi="Times New Roman" w:cs="Times New Roman"/>
          <w:sz w:val="24"/>
          <w:szCs w:val="24"/>
        </w:rPr>
        <w:t xml:space="preserve">incidental Welsh has allowed </w:t>
      </w:r>
      <w:r w:rsidR="004C7634" w:rsidRPr="003732FE">
        <w:rPr>
          <w:rFonts w:ascii="Times New Roman" w:hAnsi="Times New Roman" w:cs="Times New Roman"/>
          <w:sz w:val="24"/>
          <w:szCs w:val="24"/>
        </w:rPr>
        <w:t>schools</w:t>
      </w:r>
      <w:r w:rsidR="00EE5AE9" w:rsidRPr="003732FE">
        <w:rPr>
          <w:rFonts w:ascii="Times New Roman" w:hAnsi="Times New Roman" w:cs="Times New Roman"/>
          <w:sz w:val="24"/>
          <w:szCs w:val="24"/>
        </w:rPr>
        <w:t xml:space="preserve"> like </w:t>
      </w:r>
      <w:r w:rsidR="00E51218" w:rsidRPr="003732FE">
        <w:rPr>
          <w:rFonts w:ascii="Times New Roman" w:hAnsi="Times New Roman" w:cs="Times New Roman"/>
          <w:sz w:val="24"/>
          <w:szCs w:val="24"/>
        </w:rPr>
        <w:t xml:space="preserve">Ysgol Plascrug </w:t>
      </w:r>
      <w:r w:rsidR="00EE5E52" w:rsidRPr="003732FE">
        <w:rPr>
          <w:rFonts w:ascii="Times New Roman" w:hAnsi="Times New Roman" w:cs="Times New Roman"/>
          <w:sz w:val="24"/>
          <w:szCs w:val="24"/>
        </w:rPr>
        <w:t xml:space="preserve">to use Welsh as a </w:t>
      </w:r>
      <w:r w:rsidR="00E51218" w:rsidRPr="003732FE">
        <w:rPr>
          <w:rFonts w:ascii="Times New Roman" w:hAnsi="Times New Roman" w:cs="Times New Roman"/>
          <w:sz w:val="24"/>
          <w:szCs w:val="24"/>
        </w:rPr>
        <w:t xml:space="preserve">natural medium </w:t>
      </w:r>
      <w:r w:rsidR="00A03E5A" w:rsidRPr="003732FE">
        <w:rPr>
          <w:rFonts w:ascii="Times New Roman" w:hAnsi="Times New Roman" w:cs="Times New Roman"/>
          <w:sz w:val="24"/>
          <w:szCs w:val="24"/>
        </w:rPr>
        <w:t>for</w:t>
      </w:r>
      <w:r w:rsidR="00E51218" w:rsidRPr="003732FE">
        <w:rPr>
          <w:rFonts w:ascii="Times New Roman" w:hAnsi="Times New Roman" w:cs="Times New Roman"/>
          <w:sz w:val="24"/>
          <w:szCs w:val="24"/>
        </w:rPr>
        <w:t xml:space="preserve"> communication and informal conversations between staff and pupils (Estyn, 4th March 2015).</w:t>
      </w:r>
      <w:r w:rsidR="00A03E5A">
        <w:rPr>
          <w:rFonts w:ascii="Times New Roman" w:hAnsi="Times New Roman" w:cs="Times New Roman"/>
          <w:sz w:val="24"/>
          <w:szCs w:val="24"/>
        </w:rPr>
        <w:t xml:space="preserve"> </w:t>
      </w:r>
      <w:r w:rsidR="00EA29AE">
        <w:rPr>
          <w:rFonts w:ascii="Times New Roman" w:hAnsi="Times New Roman" w:cs="Times New Roman"/>
          <w:sz w:val="24"/>
          <w:szCs w:val="24"/>
        </w:rPr>
        <w:t xml:space="preserve">I can sometimes become </w:t>
      </w:r>
      <w:r w:rsidR="006669BD">
        <w:rPr>
          <w:rFonts w:ascii="Times New Roman" w:hAnsi="Times New Roman" w:cs="Times New Roman"/>
          <w:sz w:val="24"/>
          <w:szCs w:val="24"/>
        </w:rPr>
        <w:t>so</w:t>
      </w:r>
      <w:r w:rsidR="00EA29AE">
        <w:rPr>
          <w:rFonts w:ascii="Times New Roman" w:hAnsi="Times New Roman" w:cs="Times New Roman"/>
          <w:sz w:val="24"/>
          <w:szCs w:val="24"/>
        </w:rPr>
        <w:t xml:space="preserve"> focused on a </w:t>
      </w:r>
      <w:r w:rsidR="006669BD">
        <w:rPr>
          <w:rFonts w:ascii="Times New Roman" w:hAnsi="Times New Roman" w:cs="Times New Roman"/>
          <w:sz w:val="24"/>
          <w:szCs w:val="24"/>
        </w:rPr>
        <w:t>task</w:t>
      </w:r>
      <w:r w:rsidR="00EA29AE">
        <w:rPr>
          <w:rFonts w:ascii="Times New Roman" w:hAnsi="Times New Roman" w:cs="Times New Roman"/>
          <w:sz w:val="24"/>
          <w:szCs w:val="24"/>
        </w:rPr>
        <w:t xml:space="preserve"> that I forget the </w:t>
      </w:r>
      <w:r w:rsidR="00473D73">
        <w:rPr>
          <w:rFonts w:ascii="Times New Roman" w:hAnsi="Times New Roman" w:cs="Times New Roman"/>
          <w:sz w:val="24"/>
          <w:szCs w:val="24"/>
        </w:rPr>
        <w:t xml:space="preserve">small things. This is </w:t>
      </w:r>
      <w:r w:rsidR="00EC3CC8">
        <w:rPr>
          <w:rFonts w:ascii="Times New Roman" w:hAnsi="Times New Roman" w:cs="Times New Roman"/>
          <w:sz w:val="24"/>
          <w:szCs w:val="24"/>
        </w:rPr>
        <w:t>something</w:t>
      </w:r>
      <w:r w:rsidR="00473D73">
        <w:rPr>
          <w:rFonts w:ascii="Times New Roman" w:hAnsi="Times New Roman" w:cs="Times New Roman"/>
          <w:sz w:val="24"/>
          <w:szCs w:val="24"/>
        </w:rPr>
        <w:t xml:space="preserve"> I will have to work on in the future. </w:t>
      </w:r>
    </w:p>
    <w:p w14:paraId="347779D1" w14:textId="423B9354" w:rsidR="00AF71A2" w:rsidRDefault="0047022A" w:rsidP="008473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Overall, this was a great learning experience and I found the recording especially useful in my reflections. </w:t>
      </w:r>
      <w:r w:rsidR="0066078B">
        <w:rPr>
          <w:rFonts w:ascii="Times New Roman" w:hAnsi="Times New Roman" w:cs="Times New Roman"/>
          <w:sz w:val="24"/>
          <w:szCs w:val="24"/>
        </w:rPr>
        <w:t>I need to continue developing</w:t>
      </w:r>
      <w:r w:rsidR="009932C4">
        <w:rPr>
          <w:rFonts w:ascii="Times New Roman" w:hAnsi="Times New Roman" w:cs="Times New Roman"/>
          <w:sz w:val="24"/>
          <w:szCs w:val="24"/>
        </w:rPr>
        <w:t xml:space="preserve"> and maintaining</w:t>
      </w:r>
      <w:r w:rsidR="0066078B">
        <w:rPr>
          <w:rFonts w:ascii="Times New Roman" w:hAnsi="Times New Roman" w:cs="Times New Roman"/>
          <w:sz w:val="24"/>
          <w:szCs w:val="24"/>
        </w:rPr>
        <w:t xml:space="preserve"> my strengths through practice</w:t>
      </w:r>
      <w:r w:rsidR="009932C4">
        <w:rPr>
          <w:rFonts w:ascii="Times New Roman" w:hAnsi="Times New Roman" w:cs="Times New Roman"/>
          <w:sz w:val="24"/>
          <w:szCs w:val="24"/>
        </w:rPr>
        <w:t xml:space="preserve"> and reflection. However</w:t>
      </w:r>
      <w:r w:rsidR="004921C2">
        <w:rPr>
          <w:rFonts w:ascii="Times New Roman" w:hAnsi="Times New Roman" w:cs="Times New Roman"/>
          <w:sz w:val="24"/>
          <w:szCs w:val="24"/>
        </w:rPr>
        <w:t>,</w:t>
      </w:r>
      <w:r w:rsidR="009932C4">
        <w:rPr>
          <w:rFonts w:ascii="Times New Roman" w:hAnsi="Times New Roman" w:cs="Times New Roman"/>
          <w:sz w:val="24"/>
          <w:szCs w:val="24"/>
        </w:rPr>
        <w:t xml:space="preserve"> my </w:t>
      </w:r>
      <w:r w:rsidR="00600A06">
        <w:rPr>
          <w:rFonts w:ascii="Times New Roman" w:hAnsi="Times New Roman" w:cs="Times New Roman"/>
          <w:sz w:val="24"/>
          <w:szCs w:val="24"/>
        </w:rPr>
        <w:t>points for improvement will require both a</w:t>
      </w:r>
      <w:r w:rsidR="003F1FB4">
        <w:rPr>
          <w:rFonts w:ascii="Times New Roman" w:hAnsi="Times New Roman" w:cs="Times New Roman"/>
          <w:sz w:val="24"/>
          <w:szCs w:val="24"/>
        </w:rPr>
        <w:t xml:space="preserve"> better look at </w:t>
      </w:r>
      <w:r w:rsidR="00354871">
        <w:rPr>
          <w:rFonts w:ascii="Times New Roman" w:hAnsi="Times New Roman" w:cs="Times New Roman"/>
          <w:sz w:val="24"/>
          <w:szCs w:val="24"/>
        </w:rPr>
        <w:t xml:space="preserve">both incidental Welsh patterns and general Welsh language patterns. Other aspects will </w:t>
      </w:r>
      <w:r w:rsidR="00815CCD">
        <w:rPr>
          <w:rFonts w:ascii="Times New Roman" w:hAnsi="Times New Roman" w:cs="Times New Roman"/>
          <w:sz w:val="24"/>
          <w:szCs w:val="24"/>
        </w:rPr>
        <w:t>improve</w:t>
      </w:r>
      <w:r w:rsidR="00354871">
        <w:rPr>
          <w:rFonts w:ascii="Times New Roman" w:hAnsi="Times New Roman" w:cs="Times New Roman"/>
          <w:sz w:val="24"/>
          <w:szCs w:val="24"/>
        </w:rPr>
        <w:t xml:space="preserve"> </w:t>
      </w:r>
      <w:r w:rsidR="00815CCD">
        <w:rPr>
          <w:rFonts w:ascii="Times New Roman" w:hAnsi="Times New Roman" w:cs="Times New Roman"/>
          <w:sz w:val="24"/>
          <w:szCs w:val="24"/>
        </w:rPr>
        <w:t>through</w:t>
      </w:r>
      <w:r w:rsidR="00B30587">
        <w:rPr>
          <w:rFonts w:ascii="Times New Roman" w:hAnsi="Times New Roman" w:cs="Times New Roman"/>
          <w:sz w:val="24"/>
          <w:szCs w:val="24"/>
        </w:rPr>
        <w:t xml:space="preserve"> better preparation and thought into how I, and the pupils, are positioned within the learning space.</w:t>
      </w:r>
      <w:r w:rsidR="00FF02FB">
        <w:rPr>
          <w:rFonts w:ascii="Times New Roman" w:hAnsi="Times New Roman" w:cs="Times New Roman"/>
          <w:sz w:val="24"/>
          <w:szCs w:val="24"/>
        </w:rPr>
        <w:t xml:space="preserve"> </w:t>
      </w:r>
      <w:r w:rsidR="00720889">
        <w:rPr>
          <w:rFonts w:ascii="Times New Roman" w:hAnsi="Times New Roman" w:cs="Times New Roman"/>
          <w:sz w:val="24"/>
          <w:szCs w:val="24"/>
        </w:rPr>
        <w:t xml:space="preserve">In future readings I </w:t>
      </w:r>
      <w:r w:rsidR="004B47E2">
        <w:rPr>
          <w:rFonts w:ascii="Times New Roman" w:hAnsi="Times New Roman" w:cs="Times New Roman"/>
          <w:sz w:val="24"/>
          <w:szCs w:val="24"/>
        </w:rPr>
        <w:t xml:space="preserve">would like to include a </w:t>
      </w:r>
      <w:r w:rsidR="00720889">
        <w:rPr>
          <w:rFonts w:ascii="Times New Roman" w:hAnsi="Times New Roman" w:cs="Times New Roman"/>
          <w:sz w:val="24"/>
          <w:szCs w:val="24"/>
        </w:rPr>
        <w:t>closer look</w:t>
      </w:r>
      <w:r w:rsidR="004B47E2">
        <w:rPr>
          <w:rFonts w:ascii="Times New Roman" w:hAnsi="Times New Roman" w:cs="Times New Roman"/>
          <w:sz w:val="24"/>
          <w:szCs w:val="24"/>
        </w:rPr>
        <w:t xml:space="preserve"> at the relevant and familiar Welsh phonics within the book. </w:t>
      </w:r>
    </w:p>
    <w:bookmarkEnd w:id="2"/>
    <w:p w14:paraId="35373C55" w14:textId="77777777" w:rsidR="004921C2" w:rsidRPr="004921C2" w:rsidRDefault="004921C2" w:rsidP="0084733E">
      <w:pPr>
        <w:rPr>
          <w:rFonts w:ascii="Times New Roman" w:hAnsi="Times New Roman" w:cs="Times New Roman"/>
          <w:sz w:val="24"/>
          <w:szCs w:val="24"/>
        </w:rPr>
      </w:pPr>
    </w:p>
    <w:p w14:paraId="77103D99" w14:textId="77777777" w:rsidR="003574E2" w:rsidRDefault="003574E2" w:rsidP="00250005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2C937490" w14:textId="0B131B70" w:rsidR="00250005" w:rsidRPr="003F70D5" w:rsidRDefault="00250005" w:rsidP="002500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0D5">
        <w:rPr>
          <w:rFonts w:ascii="Times New Roman" w:hAnsi="Times New Roman" w:cs="Times New Roman"/>
          <w:b/>
          <w:sz w:val="24"/>
          <w:szCs w:val="24"/>
        </w:rPr>
        <w:lastRenderedPageBreak/>
        <w:t>Bibliography</w:t>
      </w:r>
    </w:p>
    <w:p w14:paraId="6FB0971A" w14:textId="2DAA4488" w:rsidR="00250005" w:rsidRPr="003F70D5" w:rsidRDefault="00250005" w:rsidP="00250005">
      <w:pPr>
        <w:rPr>
          <w:rFonts w:ascii="Times New Roman" w:hAnsi="Times New Roman" w:cs="Times New Roman"/>
          <w:b/>
          <w:sz w:val="24"/>
          <w:szCs w:val="24"/>
        </w:rPr>
      </w:pPr>
      <w:r w:rsidRPr="003F70D5">
        <w:rPr>
          <w:rFonts w:ascii="Times New Roman" w:hAnsi="Times New Roman" w:cs="Times New Roman"/>
          <w:b/>
          <w:sz w:val="24"/>
          <w:szCs w:val="24"/>
        </w:rPr>
        <w:t>References:</w:t>
      </w:r>
    </w:p>
    <w:p w14:paraId="72517513" w14:textId="77777777" w:rsidR="003732FE" w:rsidRDefault="003732FE" w:rsidP="0025000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Brown, D, H (2002) </w:t>
      </w:r>
      <w:r w:rsidRPr="00BA2443">
        <w:rPr>
          <w:rFonts w:ascii="Times New Roman" w:hAnsi="Times New Roman" w:cs="Times New Roman"/>
          <w:i/>
          <w:sz w:val="24"/>
          <w:szCs w:val="24"/>
        </w:rPr>
        <w:t>Principles of Language, Learning and Teaching: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 w:rsidRPr="007358A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Edition</w:t>
      </w:r>
    </w:p>
    <w:p w14:paraId="3A053EC2" w14:textId="77777777" w:rsidR="003732FE" w:rsidRDefault="003732FE" w:rsidP="0025000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0E471D">
        <w:rPr>
          <w:rFonts w:ascii="Times New Roman" w:hAnsi="Times New Roman" w:cs="Times New Roman"/>
          <w:sz w:val="24"/>
          <w:szCs w:val="24"/>
        </w:rPr>
        <w:t xml:space="preserve">Estyn </w:t>
      </w:r>
      <w:r>
        <w:rPr>
          <w:rFonts w:ascii="Times New Roman" w:hAnsi="Times New Roman" w:cs="Times New Roman"/>
          <w:sz w:val="24"/>
          <w:szCs w:val="24"/>
        </w:rPr>
        <w:t>(2</w:t>
      </w:r>
      <w:r w:rsidRPr="003D44A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March 2015) </w:t>
      </w:r>
      <w:r w:rsidRPr="00D75D1E">
        <w:rPr>
          <w:rFonts w:ascii="Times New Roman" w:hAnsi="Times New Roman" w:cs="Times New Roman"/>
          <w:i/>
          <w:sz w:val="24"/>
          <w:szCs w:val="24"/>
        </w:rPr>
        <w:t>Whole-school approach to raising standards in welsh.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" w:history="1">
        <w:r w:rsidRPr="00CA7360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https://www.estyn.gov.wales/effective-practice/whole-school-approach-raising-standards-welsh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9A0F8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2019)</w:t>
      </w:r>
    </w:p>
    <w:p w14:paraId="76455ED5" w14:textId="77777777" w:rsidR="003732FE" w:rsidRDefault="003732FE" w:rsidP="0025000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Estyn (4</w:t>
      </w:r>
      <w:r w:rsidRPr="00B61DF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2015) </w:t>
      </w:r>
      <w:r w:rsidRPr="001E0AFE">
        <w:rPr>
          <w:rFonts w:ascii="Times New Roman" w:hAnsi="Times New Roman" w:cs="Times New Roman"/>
          <w:i/>
          <w:sz w:val="24"/>
          <w:szCs w:val="24"/>
        </w:rPr>
        <w:t>Welsh Second Language Comes First.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Pr="00CA7360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https://www.estyn.gov.wales/effective-practice/welsh-second-language-comes-first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5th May 2019)</w:t>
      </w:r>
    </w:p>
    <w:p w14:paraId="5E5400B9" w14:textId="77777777" w:rsidR="003732FE" w:rsidRPr="00A2209C" w:rsidRDefault="003732FE" w:rsidP="003E32D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 (2003) </w:t>
      </w:r>
      <w:r w:rsidRPr="00A2209C">
        <w:rPr>
          <w:rFonts w:ascii="Times New Roman" w:hAnsi="Times New Roman" w:cs="Times New Roman"/>
          <w:i/>
          <w:sz w:val="24"/>
          <w:szCs w:val="24"/>
        </w:rPr>
        <w:t>Developing the Curriculum Cymreig.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9AB">
        <w:rPr>
          <w:rFonts w:ascii="Times New Roman" w:hAnsi="Times New Roman" w:cs="Times New Roman"/>
          <w:sz w:val="24"/>
          <w:szCs w:val="24"/>
        </w:rPr>
        <w:t xml:space="preserve">Qualifications, Curriculum and Assessment Authority for Wales (ACCAC) </w:t>
      </w:r>
    </w:p>
    <w:p w14:paraId="57AC900C" w14:textId="77777777" w:rsidR="003732FE" w:rsidRPr="00CA2363" w:rsidRDefault="003732FE" w:rsidP="003E32D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 (Unknown) </w:t>
      </w:r>
      <w:r w:rsidRPr="00916797">
        <w:rPr>
          <w:rFonts w:ascii="Times New Roman" w:hAnsi="Times New Roman" w:cs="Times New Roman"/>
          <w:i/>
          <w:sz w:val="24"/>
          <w:szCs w:val="24"/>
        </w:rPr>
        <w:t xml:space="preserve">Skills framework for 3 to 19-year-olds in Wales. </w:t>
      </w:r>
      <w:r w:rsidRPr="00916797">
        <w:rPr>
          <w:rFonts w:ascii="Times New Roman" w:hAnsi="Times New Roman" w:cs="Times New Roman"/>
          <w:sz w:val="24"/>
          <w:szCs w:val="24"/>
        </w:rPr>
        <w:t>Department for Children, Education, Lifelong Learning and Skills</w:t>
      </w:r>
    </w:p>
    <w:p w14:paraId="121F0A35" w14:textId="77777777" w:rsidR="003732FE" w:rsidRPr="003F70D5" w:rsidRDefault="003732FE" w:rsidP="0007045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 (2009)</w:t>
      </w:r>
      <w:r w:rsidRPr="00070452">
        <w:t xml:space="preserve"> </w:t>
      </w:r>
      <w:r w:rsidRPr="00070452">
        <w:rPr>
          <w:rFonts w:ascii="Times New Roman" w:hAnsi="Times New Roman" w:cs="Times New Roman"/>
          <w:i/>
          <w:sz w:val="24"/>
          <w:szCs w:val="24"/>
        </w:rPr>
        <w:t xml:space="preserve">The Qualified Teacher Status Standards Wales </w:t>
      </w:r>
    </w:p>
    <w:p w14:paraId="4BD751AB" w14:textId="77777777" w:rsidR="003732FE" w:rsidRDefault="003732FE" w:rsidP="003E32D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Pr="00A00FBA">
        <w:rPr>
          <w:rFonts w:ascii="Times New Roman" w:hAnsi="Times New Roman" w:cs="Times New Roman"/>
          <w:i/>
          <w:sz w:val="24"/>
          <w:szCs w:val="24"/>
        </w:rPr>
        <w:t>Curriculum for Wales: Foundation Phase Framework</w:t>
      </w:r>
    </w:p>
    <w:p w14:paraId="571C6DAA" w14:textId="43B82EE6" w:rsidR="003F70D5" w:rsidRPr="003F70D5" w:rsidRDefault="003F70D5" w:rsidP="003F70D5">
      <w:pPr>
        <w:rPr>
          <w:rFonts w:ascii="Times New Roman" w:hAnsi="Times New Roman" w:cs="Times New Roman"/>
          <w:b/>
          <w:sz w:val="24"/>
          <w:szCs w:val="24"/>
        </w:rPr>
      </w:pPr>
      <w:r w:rsidRPr="003F70D5">
        <w:rPr>
          <w:rFonts w:ascii="Times New Roman" w:hAnsi="Times New Roman" w:cs="Times New Roman"/>
          <w:b/>
          <w:sz w:val="24"/>
          <w:szCs w:val="24"/>
        </w:rPr>
        <w:t>Appendix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247BB530" w14:textId="4A5B7B40" w:rsidR="003F70D5" w:rsidRDefault="003F70D5" w:rsidP="003F70D5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Middle/Higher ability Worksheet</w:t>
      </w:r>
    </w:p>
    <w:p w14:paraId="3294185F" w14:textId="708C4A27" w:rsidR="003F70D5" w:rsidRDefault="003F70D5" w:rsidP="003F70D5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 Ability Worksheet</w:t>
      </w:r>
    </w:p>
    <w:p w14:paraId="5105AE4E" w14:textId="2802D187" w:rsidR="00262C98" w:rsidRDefault="00262C98" w:rsidP="00262C98">
      <w:pPr>
        <w:rPr>
          <w:rFonts w:ascii="Times New Roman" w:hAnsi="Times New Roman" w:cs="Times New Roman"/>
          <w:sz w:val="24"/>
          <w:szCs w:val="24"/>
        </w:rPr>
      </w:pPr>
    </w:p>
    <w:p w14:paraId="0F2CE81C" w14:textId="48D13943" w:rsidR="00262C98" w:rsidRDefault="00262C98" w:rsidP="00262C98">
      <w:pPr>
        <w:rPr>
          <w:rFonts w:ascii="Times New Roman" w:hAnsi="Times New Roman" w:cs="Times New Roman"/>
          <w:sz w:val="24"/>
          <w:szCs w:val="24"/>
        </w:rPr>
      </w:pPr>
    </w:p>
    <w:p w14:paraId="1D8E96EF" w14:textId="02410F44" w:rsidR="00262C98" w:rsidRDefault="00262C98" w:rsidP="00262C98">
      <w:pPr>
        <w:rPr>
          <w:rFonts w:ascii="Times New Roman" w:hAnsi="Times New Roman" w:cs="Times New Roman"/>
          <w:sz w:val="24"/>
          <w:szCs w:val="24"/>
        </w:rPr>
      </w:pPr>
    </w:p>
    <w:p w14:paraId="14F35F46" w14:textId="579AC36B" w:rsidR="00262C98" w:rsidRDefault="00262C98" w:rsidP="00262C98">
      <w:pPr>
        <w:rPr>
          <w:rFonts w:ascii="Times New Roman" w:hAnsi="Times New Roman" w:cs="Times New Roman"/>
          <w:sz w:val="24"/>
          <w:szCs w:val="24"/>
        </w:rPr>
      </w:pPr>
    </w:p>
    <w:p w14:paraId="6747B92F" w14:textId="45982DB2" w:rsidR="00262C98" w:rsidRDefault="00262C98" w:rsidP="00262C98">
      <w:pPr>
        <w:rPr>
          <w:rFonts w:ascii="Times New Roman" w:hAnsi="Times New Roman" w:cs="Times New Roman"/>
          <w:sz w:val="24"/>
          <w:szCs w:val="24"/>
        </w:rPr>
      </w:pPr>
    </w:p>
    <w:p w14:paraId="7A1DD589" w14:textId="6595DABC" w:rsidR="00262C98" w:rsidRDefault="00262C98" w:rsidP="00262C98">
      <w:pPr>
        <w:rPr>
          <w:rFonts w:ascii="Times New Roman" w:hAnsi="Times New Roman" w:cs="Times New Roman"/>
          <w:sz w:val="24"/>
          <w:szCs w:val="24"/>
        </w:rPr>
      </w:pPr>
    </w:p>
    <w:p w14:paraId="40F542C7" w14:textId="1C0F9606" w:rsidR="00262C98" w:rsidRDefault="00262C98" w:rsidP="00262C98">
      <w:pPr>
        <w:rPr>
          <w:rFonts w:ascii="Times New Roman" w:hAnsi="Times New Roman" w:cs="Times New Roman"/>
          <w:sz w:val="24"/>
          <w:szCs w:val="24"/>
        </w:rPr>
      </w:pPr>
    </w:p>
    <w:p w14:paraId="1CFB33D5" w14:textId="6C002913" w:rsidR="00262C98" w:rsidRDefault="00262C98" w:rsidP="00262C98">
      <w:pPr>
        <w:rPr>
          <w:rFonts w:ascii="Times New Roman" w:hAnsi="Times New Roman" w:cs="Times New Roman"/>
          <w:sz w:val="24"/>
          <w:szCs w:val="24"/>
        </w:rPr>
      </w:pPr>
    </w:p>
    <w:p w14:paraId="5D34AEAB" w14:textId="7D953718" w:rsidR="00262C98" w:rsidRDefault="00262C98" w:rsidP="00262C98">
      <w:pPr>
        <w:rPr>
          <w:rFonts w:ascii="Times New Roman" w:hAnsi="Times New Roman" w:cs="Times New Roman"/>
          <w:sz w:val="24"/>
          <w:szCs w:val="24"/>
        </w:rPr>
      </w:pPr>
    </w:p>
    <w:p w14:paraId="606F9B7D" w14:textId="34ACE958" w:rsidR="00533A6C" w:rsidRDefault="00533A6C" w:rsidP="00262C98">
      <w:pPr>
        <w:rPr>
          <w:rFonts w:ascii="Times New Roman" w:hAnsi="Times New Roman" w:cs="Times New Roman"/>
          <w:sz w:val="24"/>
          <w:szCs w:val="24"/>
        </w:rPr>
      </w:pPr>
    </w:p>
    <w:p w14:paraId="6880B420" w14:textId="2C8B23B1" w:rsidR="00533A6C" w:rsidRDefault="00533A6C" w:rsidP="00262C98">
      <w:pPr>
        <w:rPr>
          <w:rFonts w:ascii="Times New Roman" w:hAnsi="Times New Roman" w:cs="Times New Roman"/>
          <w:sz w:val="24"/>
          <w:szCs w:val="24"/>
        </w:rPr>
      </w:pPr>
    </w:p>
    <w:p w14:paraId="70E4FEA3" w14:textId="1C099C0B" w:rsidR="00533A6C" w:rsidRDefault="00533A6C" w:rsidP="00262C98">
      <w:pPr>
        <w:rPr>
          <w:rFonts w:ascii="Times New Roman" w:hAnsi="Times New Roman" w:cs="Times New Roman"/>
          <w:sz w:val="24"/>
          <w:szCs w:val="24"/>
        </w:rPr>
      </w:pPr>
    </w:p>
    <w:p w14:paraId="37B409F8" w14:textId="10EF3CDF" w:rsidR="00533A6C" w:rsidRDefault="00533A6C" w:rsidP="00262C98">
      <w:pPr>
        <w:rPr>
          <w:rFonts w:ascii="Times New Roman" w:hAnsi="Times New Roman" w:cs="Times New Roman"/>
          <w:sz w:val="24"/>
          <w:szCs w:val="24"/>
        </w:rPr>
      </w:pPr>
    </w:p>
    <w:p w14:paraId="44FEFF51" w14:textId="0595AB22" w:rsidR="00533A6C" w:rsidRDefault="00533A6C" w:rsidP="00262C98">
      <w:pPr>
        <w:rPr>
          <w:rFonts w:ascii="Times New Roman" w:hAnsi="Times New Roman" w:cs="Times New Roman"/>
          <w:sz w:val="24"/>
          <w:szCs w:val="24"/>
        </w:rPr>
      </w:pPr>
    </w:p>
    <w:p w14:paraId="59D2EF9F" w14:textId="0C3F906A" w:rsidR="00533A6C" w:rsidRDefault="00533A6C" w:rsidP="00262C98">
      <w:pPr>
        <w:rPr>
          <w:rFonts w:ascii="Times New Roman" w:hAnsi="Times New Roman" w:cs="Times New Roman"/>
          <w:sz w:val="24"/>
          <w:szCs w:val="24"/>
        </w:rPr>
      </w:pPr>
    </w:p>
    <w:p w14:paraId="7D93EA53" w14:textId="2E917EB8" w:rsidR="00533A6C" w:rsidRDefault="00533A6C" w:rsidP="00262C98">
      <w:pPr>
        <w:rPr>
          <w:rFonts w:ascii="Times New Roman" w:hAnsi="Times New Roman" w:cs="Times New Roman"/>
          <w:sz w:val="24"/>
          <w:szCs w:val="24"/>
        </w:rPr>
      </w:pPr>
    </w:p>
    <w:p w14:paraId="1EB72965" w14:textId="77777777" w:rsidR="00533A6C" w:rsidRDefault="00533A6C" w:rsidP="00262C98">
      <w:pPr>
        <w:rPr>
          <w:rFonts w:ascii="Times New Roman" w:hAnsi="Times New Roman" w:cs="Times New Roman"/>
          <w:sz w:val="24"/>
          <w:szCs w:val="24"/>
        </w:rPr>
      </w:pPr>
    </w:p>
    <w:p w14:paraId="15166978" w14:textId="4B62CCBD" w:rsidR="00262C98" w:rsidRDefault="00262C98" w:rsidP="00262C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Appendix 1</w:t>
      </w:r>
      <w:r w:rsidR="00A8299E">
        <w:rPr>
          <w:rFonts w:ascii="Times New Roman" w:hAnsi="Times New Roman" w:cs="Times New Roman"/>
          <w:sz w:val="24"/>
          <w:szCs w:val="24"/>
        </w:rPr>
        <w:t>:</w:t>
      </w:r>
    </w:p>
    <w:p w14:paraId="155E9BAA" w14:textId="285553D1" w:rsidR="00262C98" w:rsidRDefault="00F833A3" w:rsidP="00262C9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8C68E7D" wp14:editId="6C7D34A4">
            <wp:simplePos x="0" y="0"/>
            <wp:positionH relativeFrom="margin">
              <wp:align>center</wp:align>
            </wp:positionH>
            <wp:positionV relativeFrom="paragraph">
              <wp:posOffset>32385</wp:posOffset>
            </wp:positionV>
            <wp:extent cx="5695315" cy="4106545"/>
            <wp:effectExtent l="19050" t="19050" r="19685" b="27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01" t="23641" r="25169" b="11842"/>
                    <a:stretch/>
                  </pic:blipFill>
                  <pic:spPr bwMode="auto">
                    <a:xfrm>
                      <a:off x="0" y="0"/>
                      <a:ext cx="5695315" cy="41065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65AC3E" w14:textId="308D83BE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4003D2DC" w14:textId="6DBD1CA8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0B0157F7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3B66F105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66984C2F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1A2D3D70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4C0F8A4F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13ABA5E0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1EEEBAC4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09391DBA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0C572D95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4BA3D42F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69AEDBEF" w14:textId="77777777" w:rsidR="00A8299E" w:rsidRDefault="00A8299E" w:rsidP="00262C98">
      <w:pPr>
        <w:rPr>
          <w:rFonts w:ascii="Times New Roman" w:hAnsi="Times New Roman" w:cs="Times New Roman"/>
          <w:sz w:val="24"/>
          <w:szCs w:val="24"/>
        </w:rPr>
      </w:pPr>
    </w:p>
    <w:p w14:paraId="3CF71AF0" w14:textId="77777777" w:rsidR="00F833A3" w:rsidRDefault="00F833A3" w:rsidP="00262C98">
      <w:pPr>
        <w:rPr>
          <w:rFonts w:ascii="Times New Roman" w:hAnsi="Times New Roman" w:cs="Times New Roman"/>
          <w:sz w:val="24"/>
          <w:szCs w:val="24"/>
        </w:rPr>
      </w:pPr>
    </w:p>
    <w:p w14:paraId="6565F965" w14:textId="7B24DA51" w:rsidR="00F833A3" w:rsidRDefault="00262C98" w:rsidP="00262C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2</w:t>
      </w:r>
      <w:r w:rsidR="00A8299E">
        <w:rPr>
          <w:rFonts w:ascii="Times New Roman" w:hAnsi="Times New Roman" w:cs="Times New Roman"/>
          <w:sz w:val="24"/>
          <w:szCs w:val="24"/>
        </w:rPr>
        <w:t>:</w:t>
      </w:r>
    </w:p>
    <w:p w14:paraId="22BF9FD1" w14:textId="4FD85F85" w:rsidR="00A8299E" w:rsidRPr="00262C98" w:rsidRDefault="00F833A3" w:rsidP="00262C9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681CCA" wp14:editId="5AC70307">
            <wp:simplePos x="0" y="0"/>
            <wp:positionH relativeFrom="margin">
              <wp:align>center</wp:align>
            </wp:positionH>
            <wp:positionV relativeFrom="paragraph">
              <wp:posOffset>119924</wp:posOffset>
            </wp:positionV>
            <wp:extent cx="5380264" cy="3776122"/>
            <wp:effectExtent l="19050" t="19050" r="11430" b="15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30" t="24109" r="25282" b="13020"/>
                    <a:stretch/>
                  </pic:blipFill>
                  <pic:spPr bwMode="auto">
                    <a:xfrm>
                      <a:off x="0" y="0"/>
                      <a:ext cx="5380264" cy="37761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8299E" w:rsidRPr="00262C98" w:rsidSect="009121A2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5B61A" w14:textId="77777777" w:rsidR="00DE330F" w:rsidRDefault="00DE330F" w:rsidP="00B9203C">
      <w:pPr>
        <w:spacing w:after="0" w:line="240" w:lineRule="auto"/>
      </w:pPr>
      <w:r>
        <w:separator/>
      </w:r>
    </w:p>
  </w:endnote>
  <w:endnote w:type="continuationSeparator" w:id="0">
    <w:p w14:paraId="5C9E8257" w14:textId="77777777" w:rsidR="00DE330F" w:rsidRDefault="00DE330F" w:rsidP="00B92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54129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E8AB24" w14:textId="77777777" w:rsidR="00B9203C" w:rsidRDefault="00B9203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FA3EF8" w14:textId="77777777" w:rsidR="00B9203C" w:rsidRDefault="00B920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246BAA" w14:textId="77777777" w:rsidR="00DE330F" w:rsidRDefault="00DE330F" w:rsidP="00B9203C">
      <w:pPr>
        <w:spacing w:after="0" w:line="240" w:lineRule="auto"/>
      </w:pPr>
      <w:r>
        <w:separator/>
      </w:r>
    </w:p>
  </w:footnote>
  <w:footnote w:type="continuationSeparator" w:id="0">
    <w:p w14:paraId="380CB154" w14:textId="77777777" w:rsidR="00DE330F" w:rsidRDefault="00DE330F" w:rsidP="00B920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3586"/>
    <w:multiLevelType w:val="hybridMultilevel"/>
    <w:tmpl w:val="1E6C8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F1BFC"/>
    <w:multiLevelType w:val="hybridMultilevel"/>
    <w:tmpl w:val="B38C998A"/>
    <w:lvl w:ilvl="0" w:tplc="AA1440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2EAA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183C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9637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5E58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3425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769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7297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0C85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77340"/>
    <w:multiLevelType w:val="hybridMultilevel"/>
    <w:tmpl w:val="107E0FA6"/>
    <w:lvl w:ilvl="0" w:tplc="ED1E5B30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232793"/>
    <w:multiLevelType w:val="hybridMultilevel"/>
    <w:tmpl w:val="DB888A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152BD"/>
    <w:multiLevelType w:val="hybridMultilevel"/>
    <w:tmpl w:val="7CD4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710A0"/>
    <w:multiLevelType w:val="hybridMultilevel"/>
    <w:tmpl w:val="1CB24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056D9"/>
    <w:multiLevelType w:val="hybridMultilevel"/>
    <w:tmpl w:val="0AF6B918"/>
    <w:lvl w:ilvl="0" w:tplc="76422B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FEF0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EAF0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C4E6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CEEE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E2E1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4845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40A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AEC1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634808"/>
    <w:multiLevelType w:val="hybridMultilevel"/>
    <w:tmpl w:val="4A1ED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A2ED9"/>
    <w:multiLevelType w:val="hybridMultilevel"/>
    <w:tmpl w:val="0E10E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F7BBB"/>
    <w:multiLevelType w:val="hybridMultilevel"/>
    <w:tmpl w:val="2DEC234C"/>
    <w:lvl w:ilvl="0" w:tplc="ED1E5B30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20316DF"/>
    <w:multiLevelType w:val="hybridMultilevel"/>
    <w:tmpl w:val="4F1AE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CE44D0"/>
    <w:multiLevelType w:val="hybridMultilevel"/>
    <w:tmpl w:val="51D23674"/>
    <w:lvl w:ilvl="0" w:tplc="ED1E5B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3EF531A"/>
    <w:multiLevelType w:val="hybridMultilevel"/>
    <w:tmpl w:val="B7908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B41A5B"/>
    <w:multiLevelType w:val="hybridMultilevel"/>
    <w:tmpl w:val="A6826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63303"/>
    <w:multiLevelType w:val="hybridMultilevel"/>
    <w:tmpl w:val="7D26A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EB5C67"/>
    <w:multiLevelType w:val="hybridMultilevel"/>
    <w:tmpl w:val="C0424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D65F90"/>
    <w:multiLevelType w:val="hybridMultilevel"/>
    <w:tmpl w:val="C280642A"/>
    <w:lvl w:ilvl="0" w:tplc="04463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C6C6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16EA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6A89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B2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0C53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38C5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2415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A6BB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17048"/>
    <w:multiLevelType w:val="hybridMultilevel"/>
    <w:tmpl w:val="83AE2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0C3F29"/>
    <w:multiLevelType w:val="hybridMultilevel"/>
    <w:tmpl w:val="92821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D7C9E"/>
    <w:multiLevelType w:val="hybridMultilevel"/>
    <w:tmpl w:val="31FE652C"/>
    <w:lvl w:ilvl="0" w:tplc="9488B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185334"/>
    <w:multiLevelType w:val="hybridMultilevel"/>
    <w:tmpl w:val="FEDE1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460B73"/>
    <w:multiLevelType w:val="hybridMultilevel"/>
    <w:tmpl w:val="D03C3734"/>
    <w:lvl w:ilvl="0" w:tplc="4B4E7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3E1B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200C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58A5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408B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D457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46BA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2835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3A49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010D3"/>
    <w:multiLevelType w:val="hybridMultilevel"/>
    <w:tmpl w:val="2056F8D8"/>
    <w:lvl w:ilvl="0" w:tplc="0F50B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4C9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083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8E5D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C866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AA9D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AE50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5E36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5A7B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7A268C"/>
    <w:multiLevelType w:val="hybridMultilevel"/>
    <w:tmpl w:val="26584D20"/>
    <w:lvl w:ilvl="0" w:tplc="ED1E5B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DD50A3"/>
    <w:multiLevelType w:val="hybridMultilevel"/>
    <w:tmpl w:val="7F5EC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6E13BD"/>
    <w:multiLevelType w:val="hybridMultilevel"/>
    <w:tmpl w:val="E8DE4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8C13F6"/>
    <w:multiLevelType w:val="hybridMultilevel"/>
    <w:tmpl w:val="D65C3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AA2439"/>
    <w:multiLevelType w:val="hybridMultilevel"/>
    <w:tmpl w:val="8EBAF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C647FF"/>
    <w:multiLevelType w:val="hybridMultilevel"/>
    <w:tmpl w:val="8ECA7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41CE4"/>
    <w:multiLevelType w:val="hybridMultilevel"/>
    <w:tmpl w:val="8E3AD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CF7678"/>
    <w:multiLevelType w:val="hybridMultilevel"/>
    <w:tmpl w:val="96608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4C7688"/>
    <w:multiLevelType w:val="hybridMultilevel"/>
    <w:tmpl w:val="38EAB048"/>
    <w:lvl w:ilvl="0" w:tplc="67EE6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320B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BA6D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2E8F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460D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BE2D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4C15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928B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2E1C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C20969"/>
    <w:multiLevelType w:val="hybridMultilevel"/>
    <w:tmpl w:val="620006D4"/>
    <w:lvl w:ilvl="0" w:tplc="612C2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C0B3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4409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FC2C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0A89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342F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7A6D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6A25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8A7C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7B75E6"/>
    <w:multiLevelType w:val="hybridMultilevel"/>
    <w:tmpl w:val="9CCCC750"/>
    <w:lvl w:ilvl="0" w:tplc="CDCEE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B06B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4226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D8D1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1EC5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A0F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B2A9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F041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4E3F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6E4D05"/>
    <w:multiLevelType w:val="hybridMultilevel"/>
    <w:tmpl w:val="FF8A101E"/>
    <w:lvl w:ilvl="0" w:tplc="ED1E5B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D783CC0"/>
    <w:multiLevelType w:val="hybridMultilevel"/>
    <w:tmpl w:val="8FC02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25E42"/>
    <w:multiLevelType w:val="hybridMultilevel"/>
    <w:tmpl w:val="90C8C730"/>
    <w:lvl w:ilvl="0" w:tplc="161A6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C6D2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EE4F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BA56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5E74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6A37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BEDF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B8D4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8E62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1"/>
  </w:num>
  <w:num w:numId="3">
    <w:abstractNumId w:val="6"/>
  </w:num>
  <w:num w:numId="4">
    <w:abstractNumId w:val="34"/>
  </w:num>
  <w:num w:numId="5">
    <w:abstractNumId w:val="23"/>
  </w:num>
  <w:num w:numId="6">
    <w:abstractNumId w:val="1"/>
  </w:num>
  <w:num w:numId="7">
    <w:abstractNumId w:val="33"/>
  </w:num>
  <w:num w:numId="8">
    <w:abstractNumId w:val="18"/>
  </w:num>
  <w:num w:numId="9">
    <w:abstractNumId w:val="2"/>
  </w:num>
  <w:num w:numId="10">
    <w:abstractNumId w:val="4"/>
  </w:num>
  <w:num w:numId="11">
    <w:abstractNumId w:val="9"/>
  </w:num>
  <w:num w:numId="12">
    <w:abstractNumId w:val="28"/>
  </w:num>
  <w:num w:numId="13">
    <w:abstractNumId w:val="11"/>
  </w:num>
  <w:num w:numId="14">
    <w:abstractNumId w:val="26"/>
  </w:num>
  <w:num w:numId="15">
    <w:abstractNumId w:val="16"/>
  </w:num>
  <w:num w:numId="16">
    <w:abstractNumId w:val="30"/>
  </w:num>
  <w:num w:numId="17">
    <w:abstractNumId w:val="35"/>
  </w:num>
  <w:num w:numId="18">
    <w:abstractNumId w:val="12"/>
  </w:num>
  <w:num w:numId="19">
    <w:abstractNumId w:val="20"/>
  </w:num>
  <w:num w:numId="20">
    <w:abstractNumId w:val="25"/>
  </w:num>
  <w:num w:numId="21">
    <w:abstractNumId w:val="17"/>
  </w:num>
  <w:num w:numId="22">
    <w:abstractNumId w:val="19"/>
  </w:num>
  <w:num w:numId="23">
    <w:abstractNumId w:val="32"/>
  </w:num>
  <w:num w:numId="24">
    <w:abstractNumId w:val="22"/>
  </w:num>
  <w:num w:numId="25">
    <w:abstractNumId w:val="36"/>
  </w:num>
  <w:num w:numId="26">
    <w:abstractNumId w:val="27"/>
  </w:num>
  <w:num w:numId="27">
    <w:abstractNumId w:val="7"/>
  </w:num>
  <w:num w:numId="28">
    <w:abstractNumId w:val="5"/>
  </w:num>
  <w:num w:numId="29">
    <w:abstractNumId w:val="14"/>
  </w:num>
  <w:num w:numId="30">
    <w:abstractNumId w:val="0"/>
  </w:num>
  <w:num w:numId="31">
    <w:abstractNumId w:val="29"/>
  </w:num>
  <w:num w:numId="32">
    <w:abstractNumId w:val="13"/>
  </w:num>
  <w:num w:numId="33">
    <w:abstractNumId w:val="10"/>
  </w:num>
  <w:num w:numId="34">
    <w:abstractNumId w:val="24"/>
  </w:num>
  <w:num w:numId="35">
    <w:abstractNumId w:val="15"/>
  </w:num>
  <w:num w:numId="36">
    <w:abstractNumId w:val="3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B68"/>
    <w:rsid w:val="00007BCC"/>
    <w:rsid w:val="00015F8F"/>
    <w:rsid w:val="00027E3A"/>
    <w:rsid w:val="0003338E"/>
    <w:rsid w:val="000378BD"/>
    <w:rsid w:val="00040673"/>
    <w:rsid w:val="00042791"/>
    <w:rsid w:val="0006147F"/>
    <w:rsid w:val="00070452"/>
    <w:rsid w:val="00080C68"/>
    <w:rsid w:val="00081909"/>
    <w:rsid w:val="00091B85"/>
    <w:rsid w:val="00093AFC"/>
    <w:rsid w:val="000A2212"/>
    <w:rsid w:val="000A30D1"/>
    <w:rsid w:val="000C5B68"/>
    <w:rsid w:val="000D4399"/>
    <w:rsid w:val="000D719E"/>
    <w:rsid w:val="000E471D"/>
    <w:rsid w:val="00102A7E"/>
    <w:rsid w:val="00113DA9"/>
    <w:rsid w:val="00114848"/>
    <w:rsid w:val="00142A15"/>
    <w:rsid w:val="00161C83"/>
    <w:rsid w:val="0016717C"/>
    <w:rsid w:val="0017794E"/>
    <w:rsid w:val="001A686A"/>
    <w:rsid w:val="001A7C4C"/>
    <w:rsid w:val="001B176D"/>
    <w:rsid w:val="001E0AFE"/>
    <w:rsid w:val="001E0B45"/>
    <w:rsid w:val="001E10F9"/>
    <w:rsid w:val="001F0F26"/>
    <w:rsid w:val="001F77F1"/>
    <w:rsid w:val="00223F47"/>
    <w:rsid w:val="00234631"/>
    <w:rsid w:val="002348DB"/>
    <w:rsid w:val="00242EB6"/>
    <w:rsid w:val="00250005"/>
    <w:rsid w:val="00251A50"/>
    <w:rsid w:val="00262C98"/>
    <w:rsid w:val="00263367"/>
    <w:rsid w:val="002743AD"/>
    <w:rsid w:val="00276AFA"/>
    <w:rsid w:val="0027753B"/>
    <w:rsid w:val="00284AA9"/>
    <w:rsid w:val="00285AB4"/>
    <w:rsid w:val="00290B9E"/>
    <w:rsid w:val="002A33A4"/>
    <w:rsid w:val="002B50EC"/>
    <w:rsid w:val="002B6AFE"/>
    <w:rsid w:val="002C366E"/>
    <w:rsid w:val="002E78EF"/>
    <w:rsid w:val="002F4554"/>
    <w:rsid w:val="0031636E"/>
    <w:rsid w:val="0033135D"/>
    <w:rsid w:val="0033179E"/>
    <w:rsid w:val="00333CFB"/>
    <w:rsid w:val="00335BA3"/>
    <w:rsid w:val="00341F4E"/>
    <w:rsid w:val="0034363A"/>
    <w:rsid w:val="00354871"/>
    <w:rsid w:val="003574E2"/>
    <w:rsid w:val="00357869"/>
    <w:rsid w:val="0036499B"/>
    <w:rsid w:val="003654C5"/>
    <w:rsid w:val="0036693E"/>
    <w:rsid w:val="003673A4"/>
    <w:rsid w:val="003715CB"/>
    <w:rsid w:val="003732FE"/>
    <w:rsid w:val="00394BCD"/>
    <w:rsid w:val="003968AD"/>
    <w:rsid w:val="00397617"/>
    <w:rsid w:val="003B429D"/>
    <w:rsid w:val="003D44AB"/>
    <w:rsid w:val="003D5A50"/>
    <w:rsid w:val="003E32D9"/>
    <w:rsid w:val="003F1FB4"/>
    <w:rsid w:val="003F70D5"/>
    <w:rsid w:val="00405B9A"/>
    <w:rsid w:val="00422EE5"/>
    <w:rsid w:val="0043185E"/>
    <w:rsid w:val="00440E82"/>
    <w:rsid w:val="0044237C"/>
    <w:rsid w:val="0044351D"/>
    <w:rsid w:val="00454604"/>
    <w:rsid w:val="00462CC5"/>
    <w:rsid w:val="0047022A"/>
    <w:rsid w:val="00473D73"/>
    <w:rsid w:val="00482EB4"/>
    <w:rsid w:val="004837BA"/>
    <w:rsid w:val="004850A5"/>
    <w:rsid w:val="00491D41"/>
    <w:rsid w:val="004921C2"/>
    <w:rsid w:val="004938AC"/>
    <w:rsid w:val="004A52E0"/>
    <w:rsid w:val="004A7204"/>
    <w:rsid w:val="004B47E2"/>
    <w:rsid w:val="004B6E3E"/>
    <w:rsid w:val="004C1014"/>
    <w:rsid w:val="004C53B5"/>
    <w:rsid w:val="004C7634"/>
    <w:rsid w:val="004D1C8D"/>
    <w:rsid w:val="004D2141"/>
    <w:rsid w:val="004D28C2"/>
    <w:rsid w:val="004D3F0E"/>
    <w:rsid w:val="004F6A76"/>
    <w:rsid w:val="00500CAC"/>
    <w:rsid w:val="00504AF8"/>
    <w:rsid w:val="0050741A"/>
    <w:rsid w:val="00527653"/>
    <w:rsid w:val="00533A6C"/>
    <w:rsid w:val="00543B7F"/>
    <w:rsid w:val="00557523"/>
    <w:rsid w:val="00561B3C"/>
    <w:rsid w:val="00594051"/>
    <w:rsid w:val="005A28ED"/>
    <w:rsid w:val="005C2817"/>
    <w:rsid w:val="005C6AAE"/>
    <w:rsid w:val="005D008B"/>
    <w:rsid w:val="005F1134"/>
    <w:rsid w:val="005F7B23"/>
    <w:rsid w:val="00600A06"/>
    <w:rsid w:val="00607A21"/>
    <w:rsid w:val="0061017E"/>
    <w:rsid w:val="0061271B"/>
    <w:rsid w:val="00616449"/>
    <w:rsid w:val="00621B91"/>
    <w:rsid w:val="00623253"/>
    <w:rsid w:val="00624C71"/>
    <w:rsid w:val="00634265"/>
    <w:rsid w:val="006433EE"/>
    <w:rsid w:val="006547E6"/>
    <w:rsid w:val="0066078B"/>
    <w:rsid w:val="006669BD"/>
    <w:rsid w:val="00675AE8"/>
    <w:rsid w:val="006838FE"/>
    <w:rsid w:val="006853B2"/>
    <w:rsid w:val="00695263"/>
    <w:rsid w:val="00697B5D"/>
    <w:rsid w:val="006B4362"/>
    <w:rsid w:val="006D3D6C"/>
    <w:rsid w:val="006D5FC8"/>
    <w:rsid w:val="006E17F9"/>
    <w:rsid w:val="006F64B0"/>
    <w:rsid w:val="00707E2B"/>
    <w:rsid w:val="00715B2B"/>
    <w:rsid w:val="00717AA5"/>
    <w:rsid w:val="00720889"/>
    <w:rsid w:val="00734870"/>
    <w:rsid w:val="007358A6"/>
    <w:rsid w:val="00737343"/>
    <w:rsid w:val="0074109E"/>
    <w:rsid w:val="00743B05"/>
    <w:rsid w:val="007469C3"/>
    <w:rsid w:val="007540C3"/>
    <w:rsid w:val="00767F1B"/>
    <w:rsid w:val="00771A8C"/>
    <w:rsid w:val="00777572"/>
    <w:rsid w:val="007809B9"/>
    <w:rsid w:val="007966BA"/>
    <w:rsid w:val="007A2875"/>
    <w:rsid w:val="007A6D3D"/>
    <w:rsid w:val="007B2EDC"/>
    <w:rsid w:val="007C471C"/>
    <w:rsid w:val="007C768E"/>
    <w:rsid w:val="007E7DB8"/>
    <w:rsid w:val="00804BCA"/>
    <w:rsid w:val="00806BED"/>
    <w:rsid w:val="00815CCD"/>
    <w:rsid w:val="008444BF"/>
    <w:rsid w:val="0084733E"/>
    <w:rsid w:val="00851658"/>
    <w:rsid w:val="008600E1"/>
    <w:rsid w:val="00864EF7"/>
    <w:rsid w:val="00870E6A"/>
    <w:rsid w:val="00873C60"/>
    <w:rsid w:val="008828BD"/>
    <w:rsid w:val="008A1768"/>
    <w:rsid w:val="008C6EAC"/>
    <w:rsid w:val="008E1208"/>
    <w:rsid w:val="009121A2"/>
    <w:rsid w:val="009135F2"/>
    <w:rsid w:val="009136D2"/>
    <w:rsid w:val="00915CB3"/>
    <w:rsid w:val="00916797"/>
    <w:rsid w:val="009173CE"/>
    <w:rsid w:val="00932425"/>
    <w:rsid w:val="00946F74"/>
    <w:rsid w:val="00965F19"/>
    <w:rsid w:val="009724BF"/>
    <w:rsid w:val="00977559"/>
    <w:rsid w:val="00980054"/>
    <w:rsid w:val="009810E1"/>
    <w:rsid w:val="00983325"/>
    <w:rsid w:val="009932C4"/>
    <w:rsid w:val="009A0F8B"/>
    <w:rsid w:val="009A20E2"/>
    <w:rsid w:val="009A52E3"/>
    <w:rsid w:val="009A60B3"/>
    <w:rsid w:val="009B3D80"/>
    <w:rsid w:val="009B6060"/>
    <w:rsid w:val="009C49C7"/>
    <w:rsid w:val="009C50AF"/>
    <w:rsid w:val="009C5271"/>
    <w:rsid w:val="009D403A"/>
    <w:rsid w:val="009E1A38"/>
    <w:rsid w:val="009F1346"/>
    <w:rsid w:val="009F5AC0"/>
    <w:rsid w:val="009F7BC2"/>
    <w:rsid w:val="00A00FBA"/>
    <w:rsid w:val="00A03E5A"/>
    <w:rsid w:val="00A07331"/>
    <w:rsid w:val="00A2209C"/>
    <w:rsid w:val="00A37BEC"/>
    <w:rsid w:val="00A40080"/>
    <w:rsid w:val="00A40BAA"/>
    <w:rsid w:val="00A417E1"/>
    <w:rsid w:val="00A56912"/>
    <w:rsid w:val="00A614DB"/>
    <w:rsid w:val="00A61692"/>
    <w:rsid w:val="00A65611"/>
    <w:rsid w:val="00A812E1"/>
    <w:rsid w:val="00A828CA"/>
    <w:rsid w:val="00A8299E"/>
    <w:rsid w:val="00A87235"/>
    <w:rsid w:val="00AA0540"/>
    <w:rsid w:val="00AA39DE"/>
    <w:rsid w:val="00AB2281"/>
    <w:rsid w:val="00AB628C"/>
    <w:rsid w:val="00AB66FB"/>
    <w:rsid w:val="00AD539C"/>
    <w:rsid w:val="00AE0BCE"/>
    <w:rsid w:val="00AF51AC"/>
    <w:rsid w:val="00AF71A2"/>
    <w:rsid w:val="00B05FFB"/>
    <w:rsid w:val="00B13D2A"/>
    <w:rsid w:val="00B263AF"/>
    <w:rsid w:val="00B30587"/>
    <w:rsid w:val="00B40815"/>
    <w:rsid w:val="00B42943"/>
    <w:rsid w:val="00B4564F"/>
    <w:rsid w:val="00B55911"/>
    <w:rsid w:val="00B61DFA"/>
    <w:rsid w:val="00B62457"/>
    <w:rsid w:val="00B66CC5"/>
    <w:rsid w:val="00B66F6F"/>
    <w:rsid w:val="00B81D40"/>
    <w:rsid w:val="00B82BCE"/>
    <w:rsid w:val="00B90B03"/>
    <w:rsid w:val="00B9203C"/>
    <w:rsid w:val="00B95014"/>
    <w:rsid w:val="00BA212A"/>
    <w:rsid w:val="00BA2443"/>
    <w:rsid w:val="00BA4B09"/>
    <w:rsid w:val="00BA77CB"/>
    <w:rsid w:val="00BB09ED"/>
    <w:rsid w:val="00BB66DF"/>
    <w:rsid w:val="00BC1F22"/>
    <w:rsid w:val="00BC2744"/>
    <w:rsid w:val="00BC2B8B"/>
    <w:rsid w:val="00BD59A8"/>
    <w:rsid w:val="00BE0F10"/>
    <w:rsid w:val="00BE48BF"/>
    <w:rsid w:val="00C01C08"/>
    <w:rsid w:val="00C02756"/>
    <w:rsid w:val="00C0588C"/>
    <w:rsid w:val="00C31285"/>
    <w:rsid w:val="00C340A0"/>
    <w:rsid w:val="00C34224"/>
    <w:rsid w:val="00C37203"/>
    <w:rsid w:val="00C47B79"/>
    <w:rsid w:val="00C52613"/>
    <w:rsid w:val="00C63601"/>
    <w:rsid w:val="00C7498C"/>
    <w:rsid w:val="00C83E84"/>
    <w:rsid w:val="00C85235"/>
    <w:rsid w:val="00C93C1A"/>
    <w:rsid w:val="00CA2363"/>
    <w:rsid w:val="00CB1465"/>
    <w:rsid w:val="00CB5101"/>
    <w:rsid w:val="00CB7D4C"/>
    <w:rsid w:val="00CE0FC8"/>
    <w:rsid w:val="00CF2F9C"/>
    <w:rsid w:val="00CF665D"/>
    <w:rsid w:val="00CF773B"/>
    <w:rsid w:val="00D13CB9"/>
    <w:rsid w:val="00D140C3"/>
    <w:rsid w:val="00D30D0D"/>
    <w:rsid w:val="00D31460"/>
    <w:rsid w:val="00D34E6D"/>
    <w:rsid w:val="00D40FC1"/>
    <w:rsid w:val="00D45499"/>
    <w:rsid w:val="00D51B44"/>
    <w:rsid w:val="00D573C2"/>
    <w:rsid w:val="00D66858"/>
    <w:rsid w:val="00D75D1E"/>
    <w:rsid w:val="00D92DC6"/>
    <w:rsid w:val="00D93E72"/>
    <w:rsid w:val="00D9649C"/>
    <w:rsid w:val="00DB1BAD"/>
    <w:rsid w:val="00DD7A8A"/>
    <w:rsid w:val="00DE330F"/>
    <w:rsid w:val="00DE55BB"/>
    <w:rsid w:val="00E00CCB"/>
    <w:rsid w:val="00E31B4B"/>
    <w:rsid w:val="00E32589"/>
    <w:rsid w:val="00E34F2D"/>
    <w:rsid w:val="00E355D9"/>
    <w:rsid w:val="00E359E3"/>
    <w:rsid w:val="00E3692B"/>
    <w:rsid w:val="00E448A3"/>
    <w:rsid w:val="00E464C6"/>
    <w:rsid w:val="00E46F9A"/>
    <w:rsid w:val="00E51218"/>
    <w:rsid w:val="00E54517"/>
    <w:rsid w:val="00E5714D"/>
    <w:rsid w:val="00E57B4A"/>
    <w:rsid w:val="00E70778"/>
    <w:rsid w:val="00E715E4"/>
    <w:rsid w:val="00E822B6"/>
    <w:rsid w:val="00E82714"/>
    <w:rsid w:val="00E85347"/>
    <w:rsid w:val="00E973ED"/>
    <w:rsid w:val="00EA0B3C"/>
    <w:rsid w:val="00EA29AE"/>
    <w:rsid w:val="00EA7C28"/>
    <w:rsid w:val="00EB335E"/>
    <w:rsid w:val="00EB437F"/>
    <w:rsid w:val="00EB5549"/>
    <w:rsid w:val="00EC3CC8"/>
    <w:rsid w:val="00EC5119"/>
    <w:rsid w:val="00ED68CB"/>
    <w:rsid w:val="00ED74D1"/>
    <w:rsid w:val="00EE2EC1"/>
    <w:rsid w:val="00EE5AE9"/>
    <w:rsid w:val="00EE5E52"/>
    <w:rsid w:val="00F047B6"/>
    <w:rsid w:val="00F0760F"/>
    <w:rsid w:val="00F15E41"/>
    <w:rsid w:val="00F16E1D"/>
    <w:rsid w:val="00F16EEA"/>
    <w:rsid w:val="00F226F8"/>
    <w:rsid w:val="00F30AD3"/>
    <w:rsid w:val="00F327F2"/>
    <w:rsid w:val="00F439A2"/>
    <w:rsid w:val="00F51946"/>
    <w:rsid w:val="00F6137D"/>
    <w:rsid w:val="00F61A1A"/>
    <w:rsid w:val="00F7593B"/>
    <w:rsid w:val="00F75DCB"/>
    <w:rsid w:val="00F833A3"/>
    <w:rsid w:val="00FA0E9F"/>
    <w:rsid w:val="00FA3FB5"/>
    <w:rsid w:val="00FB3E51"/>
    <w:rsid w:val="00FB4362"/>
    <w:rsid w:val="00FB69AB"/>
    <w:rsid w:val="00FE3B41"/>
    <w:rsid w:val="00FF02FB"/>
    <w:rsid w:val="00FF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F7F0D"/>
  <w15:chartTrackingRefBased/>
  <w15:docId w15:val="{9773AE30-AA64-4E38-B8F1-F2694DEC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5B68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9121A2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B92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03C"/>
  </w:style>
  <w:style w:type="paragraph" w:styleId="Footer">
    <w:name w:val="footer"/>
    <w:basedOn w:val="Normal"/>
    <w:link w:val="FooterChar"/>
    <w:uiPriority w:val="99"/>
    <w:unhideWhenUsed/>
    <w:rsid w:val="00B92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03C"/>
  </w:style>
  <w:style w:type="character" w:styleId="Hyperlink">
    <w:name w:val="Hyperlink"/>
    <w:basedOn w:val="DefaultParagraphFont"/>
    <w:uiPriority w:val="99"/>
    <w:unhideWhenUsed/>
    <w:rsid w:val="001E0A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0AF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75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effective-practice/whole-school-approach-raising-standards-wels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ENjz_Ebih8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effective-practice/welsh-second-language-comes-firs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6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Doek</dc:creator>
  <cp:keywords/>
  <dc:description/>
  <cp:lastModifiedBy>Harriet Doek</cp:lastModifiedBy>
  <cp:revision>353</cp:revision>
  <dcterms:created xsi:type="dcterms:W3CDTF">2019-05-06T15:34:00Z</dcterms:created>
  <dcterms:modified xsi:type="dcterms:W3CDTF">2019-05-07T22:37:00Z</dcterms:modified>
</cp:coreProperties>
</file>