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E0304" w14:textId="5BCCC896" w:rsidR="008B25D3" w:rsidRPr="00A6070A" w:rsidRDefault="002D6025" w:rsidP="00A6070A">
      <w:pPr>
        <w:spacing w:line="360" w:lineRule="auto"/>
        <w:jc w:val="center"/>
        <w:rPr>
          <w:rFonts w:ascii="Times New Roman" w:hAnsi="Times New Roman" w:cs="Times New Roman"/>
          <w:sz w:val="32"/>
          <w:szCs w:val="32"/>
        </w:rPr>
      </w:pPr>
      <w:r w:rsidRPr="00A6070A">
        <w:rPr>
          <w:rFonts w:ascii="Times New Roman" w:hAnsi="Times New Roman" w:cs="Times New Roman"/>
          <w:sz w:val="32"/>
          <w:szCs w:val="32"/>
        </w:rPr>
        <w:t>Community Care and Development</w:t>
      </w:r>
    </w:p>
    <w:p w14:paraId="5A37FD4E" w14:textId="30FD78DF" w:rsidR="002D6025" w:rsidRPr="00A6070A" w:rsidRDefault="002D6025" w:rsidP="00A6070A">
      <w:pPr>
        <w:spacing w:line="360" w:lineRule="auto"/>
        <w:jc w:val="center"/>
        <w:rPr>
          <w:rFonts w:ascii="Times New Roman" w:hAnsi="Times New Roman" w:cs="Times New Roman"/>
          <w:sz w:val="24"/>
          <w:szCs w:val="24"/>
        </w:rPr>
      </w:pPr>
    </w:p>
    <w:p w14:paraId="0712CD32" w14:textId="208D7C1A" w:rsidR="002D6025" w:rsidRPr="00A6070A" w:rsidRDefault="002D6025" w:rsidP="00A6070A">
      <w:pPr>
        <w:spacing w:line="360" w:lineRule="auto"/>
        <w:jc w:val="center"/>
        <w:rPr>
          <w:rFonts w:ascii="Times New Roman" w:hAnsi="Times New Roman" w:cs="Times New Roman"/>
          <w:sz w:val="28"/>
          <w:szCs w:val="28"/>
        </w:rPr>
      </w:pPr>
      <w:r w:rsidRPr="00A6070A">
        <w:rPr>
          <w:rFonts w:ascii="Times New Roman" w:hAnsi="Times New Roman" w:cs="Times New Roman"/>
          <w:sz w:val="28"/>
          <w:szCs w:val="28"/>
        </w:rPr>
        <w:t>Formal Paper</w:t>
      </w:r>
    </w:p>
    <w:p w14:paraId="6EDEAFDC" w14:textId="700D7086" w:rsidR="002D6025" w:rsidRPr="00A6070A" w:rsidRDefault="002D6025" w:rsidP="00A6070A">
      <w:pPr>
        <w:spacing w:line="360" w:lineRule="auto"/>
        <w:jc w:val="center"/>
        <w:rPr>
          <w:rFonts w:ascii="Times New Roman" w:hAnsi="Times New Roman" w:cs="Times New Roman"/>
          <w:sz w:val="24"/>
          <w:szCs w:val="24"/>
        </w:rPr>
      </w:pPr>
    </w:p>
    <w:p w14:paraId="4EA2AA35" w14:textId="516891E3" w:rsidR="002D6025" w:rsidRPr="00A6070A" w:rsidRDefault="002D6025" w:rsidP="00A6070A">
      <w:pPr>
        <w:spacing w:line="360" w:lineRule="auto"/>
        <w:jc w:val="center"/>
        <w:rPr>
          <w:rFonts w:ascii="Times New Roman" w:hAnsi="Times New Roman" w:cs="Times New Roman"/>
          <w:sz w:val="24"/>
          <w:szCs w:val="24"/>
        </w:rPr>
      </w:pPr>
    </w:p>
    <w:p w14:paraId="33B19B1D" w14:textId="09779442" w:rsidR="002D6025" w:rsidRPr="00A6070A" w:rsidRDefault="002D6025" w:rsidP="00A6070A">
      <w:pPr>
        <w:spacing w:line="360" w:lineRule="auto"/>
        <w:jc w:val="center"/>
        <w:rPr>
          <w:rFonts w:ascii="Times New Roman" w:hAnsi="Times New Roman" w:cs="Times New Roman"/>
          <w:sz w:val="24"/>
          <w:szCs w:val="24"/>
        </w:rPr>
      </w:pPr>
      <w:r w:rsidRPr="00A6070A">
        <w:rPr>
          <w:rFonts w:ascii="Times New Roman" w:hAnsi="Times New Roman" w:cs="Times New Roman"/>
          <w:sz w:val="24"/>
          <w:szCs w:val="24"/>
        </w:rPr>
        <w:t>Submited by Oana Chirila</w:t>
      </w:r>
    </w:p>
    <w:p w14:paraId="0476EB3B" w14:textId="58F74135" w:rsidR="002D6025" w:rsidRPr="00A6070A" w:rsidRDefault="002D6025" w:rsidP="00A6070A">
      <w:pPr>
        <w:spacing w:line="360" w:lineRule="auto"/>
        <w:jc w:val="center"/>
        <w:rPr>
          <w:rFonts w:ascii="Times New Roman" w:hAnsi="Times New Roman" w:cs="Times New Roman"/>
          <w:sz w:val="24"/>
          <w:szCs w:val="24"/>
        </w:rPr>
      </w:pPr>
      <w:r w:rsidRPr="00A6070A">
        <w:rPr>
          <w:rFonts w:ascii="Times New Roman" w:hAnsi="Times New Roman" w:cs="Times New Roman"/>
          <w:sz w:val="24"/>
          <w:szCs w:val="24"/>
        </w:rPr>
        <w:t>University Of Wales Trinity Saint David</w:t>
      </w:r>
    </w:p>
    <w:p w14:paraId="45F4E5F9" w14:textId="77777777" w:rsidR="002D6025" w:rsidRPr="00A6070A" w:rsidRDefault="002D6025" w:rsidP="00A6070A">
      <w:pPr>
        <w:spacing w:line="360" w:lineRule="auto"/>
        <w:rPr>
          <w:rFonts w:ascii="Times New Roman" w:hAnsi="Times New Roman" w:cs="Times New Roman"/>
          <w:sz w:val="24"/>
          <w:szCs w:val="24"/>
        </w:rPr>
      </w:pPr>
    </w:p>
    <w:p w14:paraId="79E99DDE" w14:textId="77777777" w:rsidR="008F0B9A" w:rsidRPr="00A6070A" w:rsidRDefault="008F0B9A" w:rsidP="00A6070A">
      <w:pPr>
        <w:spacing w:line="360" w:lineRule="auto"/>
        <w:rPr>
          <w:rFonts w:ascii="Times New Roman" w:hAnsi="Times New Roman" w:cs="Times New Roman"/>
          <w:sz w:val="24"/>
          <w:szCs w:val="24"/>
        </w:rPr>
      </w:pPr>
    </w:p>
    <w:p w14:paraId="2B9D8AA3" w14:textId="77777777" w:rsidR="008F0B9A" w:rsidRPr="00A6070A" w:rsidRDefault="008F0B9A" w:rsidP="00A6070A">
      <w:pPr>
        <w:spacing w:line="360" w:lineRule="auto"/>
        <w:rPr>
          <w:rFonts w:ascii="Times New Roman" w:hAnsi="Times New Roman" w:cs="Times New Roman"/>
          <w:sz w:val="24"/>
          <w:szCs w:val="24"/>
        </w:rPr>
      </w:pPr>
    </w:p>
    <w:p w14:paraId="00055A4F" w14:textId="77777777" w:rsidR="008F0B9A" w:rsidRPr="00A6070A" w:rsidRDefault="008F0B9A" w:rsidP="00A6070A">
      <w:pPr>
        <w:spacing w:line="360" w:lineRule="auto"/>
        <w:rPr>
          <w:rFonts w:ascii="Times New Roman" w:hAnsi="Times New Roman" w:cs="Times New Roman"/>
          <w:sz w:val="24"/>
          <w:szCs w:val="24"/>
        </w:rPr>
      </w:pPr>
    </w:p>
    <w:p w14:paraId="3705262A" w14:textId="77777777" w:rsidR="008F0B9A" w:rsidRPr="00A6070A" w:rsidRDefault="008F0B9A" w:rsidP="00A6070A">
      <w:pPr>
        <w:spacing w:line="360" w:lineRule="auto"/>
        <w:rPr>
          <w:rFonts w:ascii="Times New Roman" w:hAnsi="Times New Roman" w:cs="Times New Roman"/>
          <w:sz w:val="24"/>
          <w:szCs w:val="24"/>
        </w:rPr>
      </w:pPr>
    </w:p>
    <w:p w14:paraId="23BB4AD3" w14:textId="77777777" w:rsidR="008F0B9A" w:rsidRPr="00A6070A" w:rsidRDefault="008F0B9A" w:rsidP="00A6070A">
      <w:pPr>
        <w:spacing w:line="360" w:lineRule="auto"/>
        <w:rPr>
          <w:rFonts w:ascii="Times New Roman" w:hAnsi="Times New Roman" w:cs="Times New Roman"/>
          <w:sz w:val="24"/>
          <w:szCs w:val="24"/>
        </w:rPr>
      </w:pPr>
    </w:p>
    <w:p w14:paraId="1970D75E" w14:textId="77777777" w:rsidR="008F0B9A" w:rsidRPr="00A6070A" w:rsidRDefault="008F0B9A" w:rsidP="00A6070A">
      <w:pPr>
        <w:spacing w:line="360" w:lineRule="auto"/>
        <w:rPr>
          <w:rFonts w:ascii="Times New Roman" w:hAnsi="Times New Roman" w:cs="Times New Roman"/>
          <w:sz w:val="24"/>
          <w:szCs w:val="24"/>
        </w:rPr>
      </w:pPr>
    </w:p>
    <w:p w14:paraId="21A481CC" w14:textId="77777777" w:rsidR="008F0B9A" w:rsidRPr="00A6070A" w:rsidRDefault="008F0B9A" w:rsidP="00A6070A">
      <w:pPr>
        <w:spacing w:line="360" w:lineRule="auto"/>
        <w:rPr>
          <w:rFonts w:ascii="Times New Roman" w:hAnsi="Times New Roman" w:cs="Times New Roman"/>
          <w:sz w:val="24"/>
          <w:szCs w:val="24"/>
        </w:rPr>
      </w:pPr>
    </w:p>
    <w:p w14:paraId="02E161C5" w14:textId="77777777" w:rsidR="008F0B9A" w:rsidRPr="00A6070A" w:rsidRDefault="008F0B9A" w:rsidP="00A6070A">
      <w:pPr>
        <w:spacing w:line="360" w:lineRule="auto"/>
        <w:rPr>
          <w:rFonts w:ascii="Times New Roman" w:hAnsi="Times New Roman" w:cs="Times New Roman"/>
          <w:sz w:val="24"/>
          <w:szCs w:val="24"/>
        </w:rPr>
      </w:pPr>
    </w:p>
    <w:p w14:paraId="465BBF6D" w14:textId="77777777" w:rsidR="008F0B9A" w:rsidRPr="00A6070A" w:rsidRDefault="008F0B9A" w:rsidP="00A6070A">
      <w:pPr>
        <w:spacing w:line="360" w:lineRule="auto"/>
        <w:rPr>
          <w:rFonts w:ascii="Times New Roman" w:hAnsi="Times New Roman" w:cs="Times New Roman"/>
          <w:sz w:val="24"/>
          <w:szCs w:val="24"/>
        </w:rPr>
      </w:pPr>
    </w:p>
    <w:p w14:paraId="45617CFD" w14:textId="2E7BA37E" w:rsidR="008F0B9A" w:rsidRPr="00A6070A" w:rsidRDefault="002D6025"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Student Number </w:t>
      </w:r>
      <w:r w:rsidR="00246E3F" w:rsidRPr="00A6070A">
        <w:rPr>
          <w:rFonts w:ascii="Times New Roman" w:hAnsi="Times New Roman" w:cs="Times New Roman"/>
          <w:sz w:val="24"/>
          <w:szCs w:val="24"/>
        </w:rPr>
        <w:t>1706160</w:t>
      </w:r>
    </w:p>
    <w:p w14:paraId="583BF682" w14:textId="32C1B01F" w:rsidR="00246E3F" w:rsidRPr="00A6070A" w:rsidRDefault="00246E3F"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Submission date 04-01-2022</w:t>
      </w:r>
    </w:p>
    <w:p w14:paraId="7ADC7358" w14:textId="77777777" w:rsidR="008F0B9A" w:rsidRPr="00A6070A" w:rsidRDefault="008F0B9A" w:rsidP="00A6070A">
      <w:pPr>
        <w:spacing w:line="360" w:lineRule="auto"/>
        <w:rPr>
          <w:rFonts w:ascii="Times New Roman" w:hAnsi="Times New Roman" w:cs="Times New Roman"/>
          <w:sz w:val="24"/>
          <w:szCs w:val="24"/>
        </w:rPr>
      </w:pPr>
    </w:p>
    <w:p w14:paraId="5841AC5C" w14:textId="77777777" w:rsidR="008F0B9A" w:rsidRPr="00A6070A" w:rsidRDefault="008F0B9A" w:rsidP="00A6070A">
      <w:pPr>
        <w:spacing w:line="360" w:lineRule="auto"/>
        <w:rPr>
          <w:rFonts w:ascii="Times New Roman" w:hAnsi="Times New Roman" w:cs="Times New Roman"/>
          <w:sz w:val="24"/>
          <w:szCs w:val="24"/>
        </w:rPr>
      </w:pPr>
    </w:p>
    <w:p w14:paraId="03542116" w14:textId="77777777" w:rsidR="008F0B9A" w:rsidRPr="00A6070A" w:rsidRDefault="008F0B9A" w:rsidP="00A6070A">
      <w:pPr>
        <w:spacing w:line="360" w:lineRule="auto"/>
        <w:rPr>
          <w:rFonts w:ascii="Times New Roman" w:hAnsi="Times New Roman" w:cs="Times New Roman"/>
          <w:sz w:val="24"/>
          <w:szCs w:val="24"/>
        </w:rPr>
      </w:pPr>
    </w:p>
    <w:p w14:paraId="26842CAB" w14:textId="77777777" w:rsidR="008F0B9A" w:rsidRPr="00A6070A" w:rsidRDefault="008F0B9A" w:rsidP="00A6070A">
      <w:pPr>
        <w:spacing w:line="360" w:lineRule="auto"/>
        <w:rPr>
          <w:rFonts w:ascii="Times New Roman" w:hAnsi="Times New Roman" w:cs="Times New Roman"/>
          <w:sz w:val="24"/>
          <w:szCs w:val="24"/>
        </w:rPr>
      </w:pPr>
    </w:p>
    <w:p w14:paraId="2F6591C0" w14:textId="77777777" w:rsidR="00A6070A" w:rsidRDefault="00A6070A" w:rsidP="00A6070A">
      <w:pPr>
        <w:spacing w:line="360" w:lineRule="auto"/>
        <w:rPr>
          <w:rFonts w:ascii="Times New Roman" w:hAnsi="Times New Roman" w:cs="Times New Roman"/>
          <w:sz w:val="24"/>
          <w:szCs w:val="24"/>
        </w:rPr>
      </w:pPr>
    </w:p>
    <w:p w14:paraId="7D23B049" w14:textId="3FB8CB8C" w:rsidR="008B25D3" w:rsidRPr="00A6070A" w:rsidRDefault="008B25D3" w:rsidP="00A6070A">
      <w:p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Content list</w:t>
      </w:r>
    </w:p>
    <w:p w14:paraId="65A416DD" w14:textId="630E0A94" w:rsidR="008B25D3" w:rsidRPr="00A6070A" w:rsidRDefault="008B25D3" w:rsidP="00A6070A">
      <w:pPr>
        <w:spacing w:line="360" w:lineRule="auto"/>
        <w:rPr>
          <w:rFonts w:ascii="Times New Roman" w:hAnsi="Times New Roman" w:cs="Times New Roman"/>
          <w:sz w:val="24"/>
          <w:szCs w:val="24"/>
        </w:rPr>
      </w:pPr>
    </w:p>
    <w:p w14:paraId="2CB8B7FE" w14:textId="490DD6B0" w:rsidR="008B25D3" w:rsidRPr="00A6070A" w:rsidRDefault="008B25D3" w:rsidP="00A6070A">
      <w:pPr>
        <w:pStyle w:val="ListParagraph"/>
        <w:numPr>
          <w:ilvl w:val="0"/>
          <w:numId w:val="2"/>
        </w:numPr>
        <w:spacing w:line="360" w:lineRule="auto"/>
        <w:rPr>
          <w:rFonts w:ascii="Times New Roman" w:hAnsi="Times New Roman" w:cs="Times New Roman"/>
          <w:sz w:val="24"/>
          <w:szCs w:val="24"/>
        </w:rPr>
      </w:pPr>
      <w:r w:rsidRPr="00A6070A">
        <w:rPr>
          <w:rFonts w:ascii="Times New Roman" w:hAnsi="Times New Roman" w:cs="Times New Roman"/>
          <w:sz w:val="24"/>
          <w:szCs w:val="24"/>
        </w:rPr>
        <w:t>Introduction</w:t>
      </w:r>
    </w:p>
    <w:p w14:paraId="1406A2DE" w14:textId="1FBB0539" w:rsidR="008B25D3" w:rsidRPr="00A6070A" w:rsidRDefault="008B25D3" w:rsidP="00A6070A">
      <w:pPr>
        <w:pStyle w:val="ListParagraph"/>
        <w:numPr>
          <w:ilvl w:val="0"/>
          <w:numId w:val="2"/>
        </w:numPr>
        <w:spacing w:line="360" w:lineRule="auto"/>
        <w:rPr>
          <w:rFonts w:ascii="Times New Roman" w:hAnsi="Times New Roman" w:cs="Times New Roman"/>
          <w:sz w:val="24"/>
          <w:szCs w:val="24"/>
        </w:rPr>
      </w:pPr>
      <w:r w:rsidRPr="00A6070A">
        <w:rPr>
          <w:rFonts w:ascii="Times New Roman" w:hAnsi="Times New Roman" w:cs="Times New Roman"/>
          <w:sz w:val="24"/>
          <w:szCs w:val="24"/>
        </w:rPr>
        <w:t>Main body</w:t>
      </w:r>
    </w:p>
    <w:p w14:paraId="64C422BD" w14:textId="1AF7FCDC" w:rsidR="008B25D3" w:rsidRPr="00A6070A" w:rsidRDefault="008B25D3" w:rsidP="00A6070A">
      <w:pPr>
        <w:pStyle w:val="ListParagraph"/>
        <w:numPr>
          <w:ilvl w:val="0"/>
          <w:numId w:val="2"/>
        </w:numPr>
        <w:spacing w:line="360" w:lineRule="auto"/>
        <w:rPr>
          <w:rFonts w:ascii="Times New Roman" w:hAnsi="Times New Roman" w:cs="Times New Roman"/>
          <w:sz w:val="24"/>
          <w:szCs w:val="24"/>
        </w:rPr>
      </w:pPr>
      <w:r w:rsidRPr="00A6070A">
        <w:rPr>
          <w:rFonts w:ascii="Times New Roman" w:hAnsi="Times New Roman" w:cs="Times New Roman"/>
          <w:sz w:val="24"/>
          <w:szCs w:val="24"/>
        </w:rPr>
        <w:t>Conclusion</w:t>
      </w:r>
    </w:p>
    <w:p w14:paraId="36AC47BC" w14:textId="1A665105" w:rsidR="008B25D3" w:rsidRPr="00A6070A" w:rsidRDefault="008B25D3" w:rsidP="00A6070A">
      <w:pPr>
        <w:pStyle w:val="ListParagraph"/>
        <w:numPr>
          <w:ilvl w:val="0"/>
          <w:numId w:val="2"/>
        </w:numPr>
        <w:spacing w:line="360" w:lineRule="auto"/>
        <w:rPr>
          <w:rFonts w:ascii="Times New Roman" w:hAnsi="Times New Roman" w:cs="Times New Roman"/>
          <w:sz w:val="24"/>
          <w:szCs w:val="24"/>
        </w:rPr>
      </w:pPr>
      <w:r w:rsidRPr="00A6070A">
        <w:rPr>
          <w:rFonts w:ascii="Times New Roman" w:hAnsi="Times New Roman" w:cs="Times New Roman"/>
          <w:sz w:val="24"/>
          <w:szCs w:val="24"/>
        </w:rPr>
        <w:t>Appendix</w:t>
      </w:r>
    </w:p>
    <w:p w14:paraId="4E281132" w14:textId="4124C25E" w:rsidR="008B25D3" w:rsidRPr="00A6070A" w:rsidRDefault="008B25D3" w:rsidP="00A6070A">
      <w:pPr>
        <w:pStyle w:val="ListParagraph"/>
        <w:numPr>
          <w:ilvl w:val="0"/>
          <w:numId w:val="2"/>
        </w:numPr>
        <w:spacing w:line="360" w:lineRule="auto"/>
        <w:rPr>
          <w:rFonts w:ascii="Times New Roman" w:hAnsi="Times New Roman" w:cs="Times New Roman"/>
          <w:sz w:val="24"/>
          <w:szCs w:val="24"/>
        </w:rPr>
      </w:pPr>
      <w:r w:rsidRPr="00A6070A">
        <w:rPr>
          <w:rFonts w:ascii="Times New Roman" w:hAnsi="Times New Roman" w:cs="Times New Roman"/>
          <w:sz w:val="24"/>
          <w:szCs w:val="24"/>
        </w:rPr>
        <w:t>Reference list</w:t>
      </w:r>
    </w:p>
    <w:p w14:paraId="6A02AFDE" w14:textId="0421BB28" w:rsidR="008B25D3" w:rsidRPr="00A6070A" w:rsidRDefault="008B25D3" w:rsidP="00A6070A">
      <w:pPr>
        <w:spacing w:line="360" w:lineRule="auto"/>
        <w:rPr>
          <w:rFonts w:ascii="Times New Roman" w:hAnsi="Times New Roman" w:cs="Times New Roman"/>
          <w:sz w:val="24"/>
          <w:szCs w:val="24"/>
        </w:rPr>
      </w:pPr>
    </w:p>
    <w:p w14:paraId="1D15A967" w14:textId="63108CE9" w:rsidR="008B25D3" w:rsidRPr="00A6070A" w:rsidRDefault="008B25D3" w:rsidP="00A6070A">
      <w:pPr>
        <w:spacing w:line="360" w:lineRule="auto"/>
        <w:rPr>
          <w:rFonts w:ascii="Times New Roman" w:hAnsi="Times New Roman" w:cs="Times New Roman"/>
          <w:sz w:val="24"/>
          <w:szCs w:val="24"/>
        </w:rPr>
      </w:pPr>
    </w:p>
    <w:p w14:paraId="0CFAC534" w14:textId="0B6C075A" w:rsidR="008B25D3" w:rsidRPr="00A6070A" w:rsidRDefault="008B25D3" w:rsidP="00A6070A">
      <w:pPr>
        <w:spacing w:line="360" w:lineRule="auto"/>
        <w:rPr>
          <w:rFonts w:ascii="Times New Roman" w:hAnsi="Times New Roman" w:cs="Times New Roman"/>
          <w:sz w:val="24"/>
          <w:szCs w:val="24"/>
        </w:rPr>
      </w:pPr>
    </w:p>
    <w:p w14:paraId="4A62C8A8" w14:textId="4AB8C161" w:rsidR="008B25D3" w:rsidRPr="00A6070A" w:rsidRDefault="008B25D3" w:rsidP="00A6070A">
      <w:pPr>
        <w:spacing w:line="360" w:lineRule="auto"/>
        <w:rPr>
          <w:rFonts w:ascii="Times New Roman" w:hAnsi="Times New Roman" w:cs="Times New Roman"/>
          <w:sz w:val="24"/>
          <w:szCs w:val="24"/>
        </w:rPr>
      </w:pPr>
    </w:p>
    <w:p w14:paraId="2CDF72BE" w14:textId="1341A7F6" w:rsidR="008B25D3" w:rsidRPr="00A6070A" w:rsidRDefault="008B25D3" w:rsidP="00A6070A">
      <w:pPr>
        <w:spacing w:line="360" w:lineRule="auto"/>
        <w:rPr>
          <w:rFonts w:ascii="Times New Roman" w:hAnsi="Times New Roman" w:cs="Times New Roman"/>
          <w:sz w:val="24"/>
          <w:szCs w:val="24"/>
        </w:rPr>
      </w:pPr>
    </w:p>
    <w:p w14:paraId="58D5400A" w14:textId="080697E7" w:rsidR="008B25D3" w:rsidRPr="00A6070A" w:rsidRDefault="008B25D3" w:rsidP="00A6070A">
      <w:pPr>
        <w:spacing w:line="360" w:lineRule="auto"/>
        <w:rPr>
          <w:rFonts w:ascii="Times New Roman" w:hAnsi="Times New Roman" w:cs="Times New Roman"/>
          <w:sz w:val="24"/>
          <w:szCs w:val="24"/>
        </w:rPr>
      </w:pPr>
    </w:p>
    <w:p w14:paraId="7FFE2B57" w14:textId="54D1B22C" w:rsidR="008B25D3" w:rsidRPr="00A6070A" w:rsidRDefault="008B25D3" w:rsidP="00A6070A">
      <w:pPr>
        <w:spacing w:line="360" w:lineRule="auto"/>
        <w:rPr>
          <w:rFonts w:ascii="Times New Roman" w:hAnsi="Times New Roman" w:cs="Times New Roman"/>
          <w:sz w:val="24"/>
          <w:szCs w:val="24"/>
        </w:rPr>
      </w:pPr>
    </w:p>
    <w:p w14:paraId="0BAD2EB5" w14:textId="0DE59EBD" w:rsidR="008B25D3" w:rsidRPr="00A6070A" w:rsidRDefault="008B25D3" w:rsidP="00A6070A">
      <w:pPr>
        <w:spacing w:line="360" w:lineRule="auto"/>
        <w:rPr>
          <w:rFonts w:ascii="Times New Roman" w:hAnsi="Times New Roman" w:cs="Times New Roman"/>
          <w:sz w:val="24"/>
          <w:szCs w:val="24"/>
        </w:rPr>
      </w:pPr>
    </w:p>
    <w:p w14:paraId="3D0768FD" w14:textId="605391D1" w:rsidR="008B25D3" w:rsidRPr="00A6070A" w:rsidRDefault="008B25D3" w:rsidP="00A6070A">
      <w:pPr>
        <w:spacing w:line="360" w:lineRule="auto"/>
        <w:rPr>
          <w:rFonts w:ascii="Times New Roman" w:hAnsi="Times New Roman" w:cs="Times New Roman"/>
          <w:sz w:val="24"/>
          <w:szCs w:val="24"/>
        </w:rPr>
      </w:pPr>
    </w:p>
    <w:p w14:paraId="010DEBF3" w14:textId="0E2187C5" w:rsidR="008B25D3" w:rsidRPr="00A6070A" w:rsidRDefault="008B25D3" w:rsidP="00A6070A">
      <w:pPr>
        <w:spacing w:line="360" w:lineRule="auto"/>
        <w:rPr>
          <w:rFonts w:ascii="Times New Roman" w:hAnsi="Times New Roman" w:cs="Times New Roman"/>
          <w:sz w:val="24"/>
          <w:szCs w:val="24"/>
        </w:rPr>
      </w:pPr>
    </w:p>
    <w:p w14:paraId="376256C7" w14:textId="52A7D6D6" w:rsidR="008B25D3" w:rsidRPr="00A6070A" w:rsidRDefault="008B25D3" w:rsidP="00A6070A">
      <w:pPr>
        <w:spacing w:line="360" w:lineRule="auto"/>
        <w:rPr>
          <w:rFonts w:ascii="Times New Roman" w:hAnsi="Times New Roman" w:cs="Times New Roman"/>
          <w:sz w:val="24"/>
          <w:szCs w:val="24"/>
        </w:rPr>
      </w:pPr>
    </w:p>
    <w:p w14:paraId="0BE9BD4A" w14:textId="210F88CA" w:rsidR="008B25D3" w:rsidRPr="00A6070A" w:rsidRDefault="008B25D3" w:rsidP="00A6070A">
      <w:pPr>
        <w:spacing w:line="360" w:lineRule="auto"/>
        <w:rPr>
          <w:rFonts w:ascii="Times New Roman" w:hAnsi="Times New Roman" w:cs="Times New Roman"/>
          <w:sz w:val="24"/>
          <w:szCs w:val="24"/>
        </w:rPr>
      </w:pPr>
    </w:p>
    <w:p w14:paraId="6BFF7D1B" w14:textId="436F58D7" w:rsidR="008B25D3" w:rsidRPr="00A6070A" w:rsidRDefault="008B25D3" w:rsidP="00A6070A">
      <w:pPr>
        <w:spacing w:line="360" w:lineRule="auto"/>
        <w:rPr>
          <w:rFonts w:ascii="Times New Roman" w:hAnsi="Times New Roman" w:cs="Times New Roman"/>
          <w:sz w:val="24"/>
          <w:szCs w:val="24"/>
        </w:rPr>
      </w:pPr>
    </w:p>
    <w:p w14:paraId="21AFF677" w14:textId="768EFC35" w:rsidR="008B25D3" w:rsidRPr="00A6070A" w:rsidRDefault="008B25D3" w:rsidP="00A6070A">
      <w:pPr>
        <w:spacing w:line="360" w:lineRule="auto"/>
        <w:rPr>
          <w:rFonts w:ascii="Times New Roman" w:hAnsi="Times New Roman" w:cs="Times New Roman"/>
          <w:sz w:val="24"/>
          <w:szCs w:val="24"/>
        </w:rPr>
      </w:pPr>
    </w:p>
    <w:p w14:paraId="666E7A4F" w14:textId="375708AF" w:rsidR="008B25D3" w:rsidRPr="00A6070A" w:rsidRDefault="008B25D3" w:rsidP="00A6070A">
      <w:pPr>
        <w:spacing w:line="360" w:lineRule="auto"/>
        <w:rPr>
          <w:rFonts w:ascii="Times New Roman" w:hAnsi="Times New Roman" w:cs="Times New Roman"/>
          <w:sz w:val="24"/>
          <w:szCs w:val="24"/>
        </w:rPr>
      </w:pPr>
    </w:p>
    <w:p w14:paraId="32EC4E8C" w14:textId="2E8E2621" w:rsidR="008B25D3" w:rsidRPr="00A6070A" w:rsidRDefault="008B25D3" w:rsidP="00A6070A">
      <w:pPr>
        <w:spacing w:line="360" w:lineRule="auto"/>
        <w:rPr>
          <w:rFonts w:ascii="Times New Roman" w:hAnsi="Times New Roman" w:cs="Times New Roman"/>
          <w:sz w:val="24"/>
          <w:szCs w:val="24"/>
        </w:rPr>
      </w:pPr>
    </w:p>
    <w:p w14:paraId="78DCE3A7" w14:textId="66954F0F" w:rsidR="00E069B5" w:rsidRDefault="00E069B5" w:rsidP="00A6070A">
      <w:pPr>
        <w:spacing w:line="360" w:lineRule="auto"/>
        <w:rPr>
          <w:rFonts w:ascii="Times New Roman" w:hAnsi="Times New Roman" w:cs="Times New Roman"/>
          <w:sz w:val="24"/>
          <w:szCs w:val="24"/>
        </w:rPr>
      </w:pPr>
    </w:p>
    <w:p w14:paraId="0906EA43" w14:textId="77777777" w:rsidR="00A6070A" w:rsidRPr="00A6070A" w:rsidRDefault="00A6070A" w:rsidP="00A6070A">
      <w:pPr>
        <w:spacing w:line="360" w:lineRule="auto"/>
        <w:rPr>
          <w:rFonts w:ascii="Times New Roman" w:hAnsi="Times New Roman" w:cs="Times New Roman"/>
          <w:sz w:val="24"/>
          <w:szCs w:val="24"/>
        </w:rPr>
      </w:pPr>
    </w:p>
    <w:p w14:paraId="1CA9CCBB" w14:textId="33D7CA2B" w:rsidR="008B25D3" w:rsidRPr="00A6070A" w:rsidRDefault="008B25D3" w:rsidP="00A6070A">
      <w:pPr>
        <w:pStyle w:val="ListParagraph"/>
        <w:numPr>
          <w:ilvl w:val="0"/>
          <w:numId w:val="3"/>
        </w:num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Introduction</w:t>
      </w:r>
    </w:p>
    <w:p w14:paraId="7873B2A1" w14:textId="77777777" w:rsidR="00543ACC" w:rsidRPr="00A6070A" w:rsidRDefault="00543ACC" w:rsidP="00A6070A">
      <w:pPr>
        <w:spacing w:line="360" w:lineRule="auto"/>
        <w:rPr>
          <w:rFonts w:ascii="Times New Roman" w:hAnsi="Times New Roman" w:cs="Times New Roman"/>
          <w:sz w:val="24"/>
          <w:szCs w:val="24"/>
        </w:rPr>
      </w:pPr>
    </w:p>
    <w:p w14:paraId="16A3DF4D" w14:textId="41CD3E4B" w:rsidR="008B25D3" w:rsidRPr="00A6070A" w:rsidRDefault="008F0B9A"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This formal paper focuses on domestic abuse and all forms of violence directed at women in Wales who are experiencing or at risk of domestic and sexual abuse, as well analyse the community’s efforts to raise awareness and educate the community in a beneficial way.</w:t>
      </w:r>
    </w:p>
    <w:p w14:paraId="4A9F613D" w14:textId="7F799267" w:rsidR="002B1038" w:rsidRPr="00A6070A" w:rsidRDefault="00DF2DED"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Most people today </w:t>
      </w:r>
      <w:r w:rsidR="00C66216" w:rsidRPr="00A6070A">
        <w:rPr>
          <w:rFonts w:ascii="Times New Roman" w:hAnsi="Times New Roman" w:cs="Times New Roman"/>
          <w:sz w:val="24"/>
          <w:szCs w:val="24"/>
        </w:rPr>
        <w:t>join</w:t>
      </w:r>
      <w:r w:rsidRPr="00A6070A">
        <w:rPr>
          <w:rFonts w:ascii="Times New Roman" w:hAnsi="Times New Roman" w:cs="Times New Roman"/>
          <w:sz w:val="24"/>
          <w:szCs w:val="24"/>
        </w:rPr>
        <w:t xml:space="preserve"> a community </w:t>
      </w:r>
      <w:r w:rsidR="009D4F22" w:rsidRPr="00A6070A">
        <w:rPr>
          <w:rFonts w:ascii="Times New Roman" w:hAnsi="Times New Roman" w:cs="Times New Roman"/>
          <w:sz w:val="24"/>
          <w:szCs w:val="24"/>
        </w:rPr>
        <w:t>because</w:t>
      </w:r>
      <w:r w:rsidRPr="00A6070A">
        <w:rPr>
          <w:rFonts w:ascii="Times New Roman" w:hAnsi="Times New Roman" w:cs="Times New Roman"/>
          <w:sz w:val="24"/>
          <w:szCs w:val="24"/>
        </w:rPr>
        <w:t xml:space="preserve"> they feel safe</w:t>
      </w:r>
      <w:r w:rsidR="009D4F22" w:rsidRPr="00A6070A">
        <w:rPr>
          <w:rFonts w:ascii="Times New Roman" w:hAnsi="Times New Roman" w:cs="Times New Roman"/>
          <w:sz w:val="24"/>
          <w:szCs w:val="24"/>
        </w:rPr>
        <w:t xml:space="preserve"> </w:t>
      </w:r>
      <w:r w:rsidRPr="00A6070A">
        <w:rPr>
          <w:rFonts w:ascii="Times New Roman" w:hAnsi="Times New Roman" w:cs="Times New Roman"/>
          <w:sz w:val="24"/>
          <w:szCs w:val="24"/>
        </w:rPr>
        <w:t>shar</w:t>
      </w:r>
      <w:r w:rsidR="009D4F22" w:rsidRPr="00A6070A">
        <w:rPr>
          <w:rFonts w:ascii="Times New Roman" w:hAnsi="Times New Roman" w:cs="Times New Roman"/>
          <w:sz w:val="24"/>
          <w:szCs w:val="24"/>
        </w:rPr>
        <w:t>ing</w:t>
      </w:r>
      <w:r w:rsidRPr="00A6070A">
        <w:rPr>
          <w:rFonts w:ascii="Times New Roman" w:hAnsi="Times New Roman" w:cs="Times New Roman"/>
          <w:sz w:val="24"/>
          <w:szCs w:val="24"/>
        </w:rPr>
        <w:t xml:space="preserve"> their values and </w:t>
      </w:r>
      <w:r w:rsidR="00155029" w:rsidRPr="00A6070A">
        <w:rPr>
          <w:rFonts w:ascii="Times New Roman" w:hAnsi="Times New Roman" w:cs="Times New Roman"/>
          <w:sz w:val="24"/>
          <w:szCs w:val="24"/>
        </w:rPr>
        <w:t>get</w:t>
      </w:r>
      <w:r w:rsidR="009D4F22" w:rsidRPr="00A6070A">
        <w:rPr>
          <w:rFonts w:ascii="Times New Roman" w:hAnsi="Times New Roman" w:cs="Times New Roman"/>
          <w:sz w:val="24"/>
          <w:szCs w:val="24"/>
        </w:rPr>
        <w:t>ting</w:t>
      </w:r>
      <w:r w:rsidR="00155029" w:rsidRPr="00A6070A">
        <w:rPr>
          <w:rFonts w:ascii="Times New Roman" w:hAnsi="Times New Roman" w:cs="Times New Roman"/>
          <w:sz w:val="24"/>
          <w:szCs w:val="24"/>
        </w:rPr>
        <w:t xml:space="preserve"> involved in supporting others</w:t>
      </w:r>
      <w:r w:rsidR="00A172E8" w:rsidRPr="00A6070A">
        <w:rPr>
          <w:rFonts w:ascii="Times New Roman" w:hAnsi="Times New Roman" w:cs="Times New Roman"/>
          <w:sz w:val="24"/>
          <w:szCs w:val="24"/>
        </w:rPr>
        <w:t xml:space="preserve"> (Clarabut, 2020).</w:t>
      </w:r>
      <w:r w:rsidR="00155029" w:rsidRPr="00A6070A">
        <w:rPr>
          <w:rFonts w:ascii="Times New Roman" w:hAnsi="Times New Roman" w:cs="Times New Roman"/>
          <w:sz w:val="24"/>
          <w:szCs w:val="24"/>
        </w:rPr>
        <w:t xml:space="preserve"> </w:t>
      </w:r>
      <w:r w:rsidR="009D4F22" w:rsidRPr="00A6070A">
        <w:rPr>
          <w:rFonts w:ascii="Times New Roman" w:hAnsi="Times New Roman" w:cs="Times New Roman"/>
          <w:sz w:val="24"/>
          <w:szCs w:val="24"/>
        </w:rPr>
        <w:t>W</w:t>
      </w:r>
      <w:r w:rsidR="00DF626D" w:rsidRPr="00A6070A">
        <w:rPr>
          <w:rFonts w:ascii="Times New Roman" w:hAnsi="Times New Roman" w:cs="Times New Roman"/>
          <w:sz w:val="24"/>
          <w:szCs w:val="24"/>
        </w:rPr>
        <w:t>hen it comes to complex challenges such</w:t>
      </w:r>
      <w:r w:rsidR="00F068B0" w:rsidRPr="00A6070A">
        <w:rPr>
          <w:rFonts w:ascii="Times New Roman" w:hAnsi="Times New Roman" w:cs="Times New Roman"/>
          <w:sz w:val="24"/>
          <w:szCs w:val="24"/>
        </w:rPr>
        <w:t xml:space="preserve"> as domestic violence directed at women</w:t>
      </w:r>
      <w:r w:rsidR="009D4F22" w:rsidRPr="00A6070A">
        <w:rPr>
          <w:rFonts w:ascii="Times New Roman" w:hAnsi="Times New Roman" w:cs="Times New Roman"/>
          <w:sz w:val="24"/>
          <w:szCs w:val="24"/>
        </w:rPr>
        <w:t xml:space="preserve"> a community is </w:t>
      </w:r>
      <w:r w:rsidR="00D47026" w:rsidRPr="00A6070A">
        <w:rPr>
          <w:rFonts w:ascii="Times New Roman" w:hAnsi="Times New Roman" w:cs="Times New Roman"/>
          <w:sz w:val="24"/>
          <w:szCs w:val="24"/>
        </w:rPr>
        <w:t>built</w:t>
      </w:r>
      <w:r w:rsidR="009D4F22" w:rsidRPr="00A6070A">
        <w:rPr>
          <w:rFonts w:ascii="Times New Roman" w:hAnsi="Times New Roman" w:cs="Times New Roman"/>
          <w:sz w:val="24"/>
          <w:szCs w:val="24"/>
        </w:rPr>
        <w:t xml:space="preserve"> to meet the needs of its members to provide protection and to overcome.</w:t>
      </w:r>
      <w:r w:rsidR="00F068B0" w:rsidRPr="00A6070A">
        <w:rPr>
          <w:rFonts w:ascii="Times New Roman" w:hAnsi="Times New Roman" w:cs="Times New Roman"/>
          <w:sz w:val="24"/>
          <w:szCs w:val="24"/>
        </w:rPr>
        <w:t xml:space="preserve"> </w:t>
      </w:r>
      <w:r w:rsidR="009D4F22" w:rsidRPr="00A6070A">
        <w:rPr>
          <w:rFonts w:ascii="Times New Roman" w:hAnsi="Times New Roman" w:cs="Times New Roman"/>
          <w:sz w:val="24"/>
          <w:szCs w:val="24"/>
        </w:rPr>
        <w:t>I</w:t>
      </w:r>
      <w:r w:rsidR="00AB1239" w:rsidRPr="00A6070A">
        <w:rPr>
          <w:rFonts w:ascii="Times New Roman" w:hAnsi="Times New Roman" w:cs="Times New Roman"/>
          <w:sz w:val="24"/>
          <w:szCs w:val="24"/>
        </w:rPr>
        <w:t>n this scenario</w:t>
      </w:r>
      <w:r w:rsidR="009D4F22" w:rsidRPr="00A6070A">
        <w:rPr>
          <w:rFonts w:ascii="Times New Roman" w:hAnsi="Times New Roman" w:cs="Times New Roman"/>
          <w:sz w:val="24"/>
          <w:szCs w:val="24"/>
        </w:rPr>
        <w:t>, the objective of a community</w:t>
      </w:r>
      <w:r w:rsidR="00AB1239" w:rsidRPr="00A6070A">
        <w:rPr>
          <w:rFonts w:ascii="Times New Roman" w:hAnsi="Times New Roman" w:cs="Times New Roman"/>
          <w:sz w:val="24"/>
          <w:szCs w:val="24"/>
        </w:rPr>
        <w:t xml:space="preserve"> is</w:t>
      </w:r>
      <w:r w:rsidR="00F068B0" w:rsidRPr="00A6070A">
        <w:rPr>
          <w:rFonts w:ascii="Times New Roman" w:hAnsi="Times New Roman" w:cs="Times New Roman"/>
          <w:sz w:val="24"/>
          <w:szCs w:val="24"/>
        </w:rPr>
        <w:t xml:space="preserve"> to bring people together to campaign for and support each other in the </w:t>
      </w:r>
      <w:r w:rsidR="009D4F22" w:rsidRPr="00A6070A">
        <w:rPr>
          <w:rFonts w:ascii="Times New Roman" w:hAnsi="Times New Roman" w:cs="Times New Roman"/>
          <w:sz w:val="24"/>
          <w:szCs w:val="24"/>
        </w:rPr>
        <w:t>effort</w:t>
      </w:r>
      <w:r w:rsidR="00F068B0" w:rsidRPr="00A6070A">
        <w:rPr>
          <w:rFonts w:ascii="Times New Roman" w:hAnsi="Times New Roman" w:cs="Times New Roman"/>
          <w:sz w:val="24"/>
          <w:szCs w:val="24"/>
        </w:rPr>
        <w:t xml:space="preserve"> to overcome any </w:t>
      </w:r>
      <w:r w:rsidR="00AB1239" w:rsidRPr="00A6070A">
        <w:rPr>
          <w:rFonts w:ascii="Times New Roman" w:hAnsi="Times New Roman" w:cs="Times New Roman"/>
          <w:sz w:val="24"/>
          <w:szCs w:val="24"/>
        </w:rPr>
        <w:t>challenges</w:t>
      </w:r>
      <w:r w:rsidR="00DF626D" w:rsidRPr="00A6070A">
        <w:rPr>
          <w:rFonts w:ascii="Times New Roman" w:hAnsi="Times New Roman" w:cs="Times New Roman"/>
          <w:sz w:val="24"/>
          <w:szCs w:val="24"/>
        </w:rPr>
        <w:t>.</w:t>
      </w:r>
      <w:r w:rsidR="00930FF9" w:rsidRPr="00A6070A">
        <w:rPr>
          <w:rFonts w:ascii="Times New Roman" w:hAnsi="Times New Roman" w:cs="Times New Roman"/>
          <w:sz w:val="24"/>
          <w:szCs w:val="24"/>
        </w:rPr>
        <w:t xml:space="preserve"> </w:t>
      </w:r>
      <w:r w:rsidR="00DF626D" w:rsidRPr="00A6070A">
        <w:rPr>
          <w:rFonts w:ascii="Times New Roman" w:hAnsi="Times New Roman" w:cs="Times New Roman"/>
          <w:sz w:val="24"/>
          <w:szCs w:val="24"/>
        </w:rPr>
        <w:t xml:space="preserve"> Individuals</w:t>
      </w:r>
      <w:r w:rsidR="009D4F22" w:rsidRPr="00A6070A">
        <w:rPr>
          <w:rFonts w:ascii="Times New Roman" w:hAnsi="Times New Roman" w:cs="Times New Roman"/>
          <w:sz w:val="24"/>
          <w:szCs w:val="24"/>
        </w:rPr>
        <w:t xml:space="preserve"> and communities</w:t>
      </w:r>
      <w:r w:rsidR="00F068B0" w:rsidRPr="00A6070A">
        <w:rPr>
          <w:rFonts w:ascii="Times New Roman" w:hAnsi="Times New Roman" w:cs="Times New Roman"/>
          <w:sz w:val="24"/>
          <w:szCs w:val="24"/>
        </w:rPr>
        <w:t xml:space="preserve"> can </w:t>
      </w:r>
      <w:r w:rsidR="009D4F22" w:rsidRPr="00A6070A">
        <w:rPr>
          <w:rFonts w:ascii="Times New Roman" w:hAnsi="Times New Roman" w:cs="Times New Roman"/>
          <w:sz w:val="24"/>
          <w:szCs w:val="24"/>
        </w:rPr>
        <w:t>work together</w:t>
      </w:r>
      <w:r w:rsidR="00AB673D" w:rsidRPr="00A6070A">
        <w:rPr>
          <w:rFonts w:ascii="Times New Roman" w:hAnsi="Times New Roman" w:cs="Times New Roman"/>
          <w:sz w:val="24"/>
          <w:szCs w:val="24"/>
        </w:rPr>
        <w:t xml:space="preserve"> to</w:t>
      </w:r>
      <w:r w:rsidR="00AB1239" w:rsidRPr="00A6070A">
        <w:rPr>
          <w:rFonts w:ascii="Times New Roman" w:hAnsi="Times New Roman" w:cs="Times New Roman"/>
          <w:sz w:val="24"/>
          <w:szCs w:val="24"/>
        </w:rPr>
        <w:t xml:space="preserve"> build a culture in which victims of domestic abuse are informed about their legal rights and local </w:t>
      </w:r>
      <w:r w:rsidR="00AB673D" w:rsidRPr="00A6070A">
        <w:rPr>
          <w:rFonts w:ascii="Times New Roman" w:hAnsi="Times New Roman" w:cs="Times New Roman"/>
          <w:sz w:val="24"/>
          <w:szCs w:val="24"/>
        </w:rPr>
        <w:t>resources</w:t>
      </w:r>
      <w:r w:rsidR="00AB1239" w:rsidRPr="00A6070A">
        <w:rPr>
          <w:rFonts w:ascii="Times New Roman" w:hAnsi="Times New Roman" w:cs="Times New Roman"/>
          <w:sz w:val="24"/>
          <w:szCs w:val="24"/>
        </w:rPr>
        <w:t xml:space="preserve"> available to them, raising awareness of </w:t>
      </w:r>
      <w:r w:rsidR="00AB673D" w:rsidRPr="00A6070A">
        <w:rPr>
          <w:rFonts w:ascii="Times New Roman" w:hAnsi="Times New Roman" w:cs="Times New Roman"/>
          <w:sz w:val="24"/>
          <w:szCs w:val="24"/>
        </w:rPr>
        <w:t>the problem</w:t>
      </w:r>
      <w:r w:rsidR="00AB1239" w:rsidRPr="00A6070A">
        <w:rPr>
          <w:rFonts w:ascii="Times New Roman" w:hAnsi="Times New Roman" w:cs="Times New Roman"/>
          <w:sz w:val="24"/>
          <w:szCs w:val="24"/>
        </w:rPr>
        <w:t xml:space="preserve"> and challenging attitudes and behaviours</w:t>
      </w:r>
      <w:r w:rsidR="005356DE" w:rsidRPr="00A6070A">
        <w:rPr>
          <w:rFonts w:ascii="Times New Roman" w:hAnsi="Times New Roman" w:cs="Times New Roman"/>
          <w:sz w:val="24"/>
          <w:szCs w:val="24"/>
        </w:rPr>
        <w:t>.</w:t>
      </w:r>
      <w:r w:rsidR="00A172E8" w:rsidRPr="00A6070A">
        <w:rPr>
          <w:rFonts w:ascii="Times New Roman" w:hAnsi="Times New Roman" w:cs="Times New Roman"/>
          <w:sz w:val="24"/>
          <w:szCs w:val="24"/>
        </w:rPr>
        <w:t xml:space="preserve"> </w:t>
      </w:r>
    </w:p>
    <w:p w14:paraId="0C3F470A" w14:textId="6B8D4BFF" w:rsidR="009D3386" w:rsidRPr="00A6070A" w:rsidRDefault="009D3386"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Domestic abuse is a pattern of behaviour intended to gain or retain power and control over a partner in a relationship (Welsh Women’s Aid, 2021).  It might take the form of physical, sexual, emotional, financial, psychic acts or threats against another individual. Any behaviour that frightens, intimidates, terrorises, manipulates, injures or humiliates somebody falls into this category. Domestic abuse affects people of all races, ethnicities, ages, sexual orientations, religions, and genders from all aspects of everyday life and at all levels of education (Welsh Government, 2021).</w:t>
      </w:r>
      <w:r w:rsidR="002B1038" w:rsidRPr="00A6070A">
        <w:rPr>
          <w:rFonts w:ascii="Times New Roman" w:hAnsi="Times New Roman" w:cs="Times New Roman"/>
          <w:sz w:val="24"/>
          <w:szCs w:val="24"/>
        </w:rPr>
        <w:t xml:space="preserve"> </w:t>
      </w:r>
      <w:r w:rsidR="00BA4331" w:rsidRPr="00A6070A">
        <w:rPr>
          <w:rFonts w:ascii="Times New Roman" w:hAnsi="Times New Roman" w:cs="Times New Roman"/>
          <w:sz w:val="24"/>
          <w:szCs w:val="24"/>
        </w:rPr>
        <w:t>I</w:t>
      </w:r>
      <w:r w:rsidR="002B1038" w:rsidRPr="00A6070A">
        <w:rPr>
          <w:rFonts w:ascii="Times New Roman" w:hAnsi="Times New Roman" w:cs="Times New Roman"/>
          <w:sz w:val="24"/>
          <w:szCs w:val="24"/>
        </w:rPr>
        <w:t xml:space="preserve">t is </w:t>
      </w:r>
      <w:r w:rsidR="00BA4331" w:rsidRPr="00A6070A">
        <w:rPr>
          <w:rFonts w:ascii="Times New Roman" w:hAnsi="Times New Roman" w:cs="Times New Roman"/>
          <w:sz w:val="24"/>
          <w:szCs w:val="24"/>
        </w:rPr>
        <w:t>reassuring</w:t>
      </w:r>
      <w:r w:rsidR="002B1038" w:rsidRPr="00A6070A">
        <w:rPr>
          <w:rFonts w:ascii="Times New Roman" w:hAnsi="Times New Roman" w:cs="Times New Roman"/>
          <w:sz w:val="24"/>
          <w:szCs w:val="24"/>
        </w:rPr>
        <w:t xml:space="preserve"> to know that there are organisations that can help</w:t>
      </w:r>
      <w:r w:rsidR="00BA4331" w:rsidRPr="00A6070A">
        <w:rPr>
          <w:rFonts w:ascii="Times New Roman" w:hAnsi="Times New Roman" w:cs="Times New Roman"/>
          <w:sz w:val="24"/>
          <w:szCs w:val="24"/>
        </w:rPr>
        <w:t xml:space="preserve"> those who have been victims of violence. </w:t>
      </w:r>
      <w:r w:rsidR="002B1038" w:rsidRPr="00A6070A">
        <w:rPr>
          <w:rFonts w:ascii="Times New Roman" w:hAnsi="Times New Roman" w:cs="Times New Roman"/>
          <w:sz w:val="24"/>
          <w:szCs w:val="24"/>
        </w:rPr>
        <w:t xml:space="preserve"> Women and children seeking safety can find emergency and temporary shelter, as well as assistance, information, and a variety of other services</w:t>
      </w:r>
      <w:r w:rsidR="00287716" w:rsidRPr="00A6070A">
        <w:rPr>
          <w:rFonts w:ascii="Times New Roman" w:hAnsi="Times New Roman" w:cs="Times New Roman"/>
          <w:sz w:val="24"/>
          <w:szCs w:val="24"/>
        </w:rPr>
        <w:t>.</w:t>
      </w:r>
      <w:r w:rsidR="002B1038" w:rsidRPr="00A6070A">
        <w:rPr>
          <w:rFonts w:ascii="Times New Roman" w:hAnsi="Times New Roman" w:cs="Times New Roman"/>
          <w:sz w:val="24"/>
          <w:szCs w:val="24"/>
        </w:rPr>
        <w:t xml:space="preserve"> The services are </w:t>
      </w:r>
      <w:r w:rsidR="00287716" w:rsidRPr="00A6070A">
        <w:rPr>
          <w:rFonts w:ascii="Times New Roman" w:hAnsi="Times New Roman" w:cs="Times New Roman"/>
          <w:sz w:val="24"/>
          <w:szCs w:val="24"/>
        </w:rPr>
        <w:t>completely</w:t>
      </w:r>
      <w:r w:rsidR="002B1038" w:rsidRPr="00A6070A">
        <w:rPr>
          <w:rFonts w:ascii="Times New Roman" w:hAnsi="Times New Roman" w:cs="Times New Roman"/>
          <w:sz w:val="24"/>
          <w:szCs w:val="24"/>
        </w:rPr>
        <w:t xml:space="preserve"> free and </w:t>
      </w:r>
      <w:r w:rsidR="00287716" w:rsidRPr="00A6070A">
        <w:rPr>
          <w:rFonts w:ascii="Times New Roman" w:hAnsi="Times New Roman" w:cs="Times New Roman"/>
          <w:sz w:val="24"/>
          <w:szCs w:val="24"/>
        </w:rPr>
        <w:t>anonymous</w:t>
      </w:r>
      <w:r w:rsidR="002B1038" w:rsidRPr="00A6070A">
        <w:rPr>
          <w:rFonts w:ascii="Times New Roman" w:hAnsi="Times New Roman" w:cs="Times New Roman"/>
          <w:sz w:val="24"/>
          <w:szCs w:val="24"/>
        </w:rPr>
        <w:t xml:space="preserve">. </w:t>
      </w:r>
      <w:r w:rsidR="005356DE" w:rsidRPr="00A6070A">
        <w:rPr>
          <w:rFonts w:ascii="Times New Roman" w:hAnsi="Times New Roman" w:cs="Times New Roman"/>
          <w:sz w:val="24"/>
          <w:szCs w:val="24"/>
        </w:rPr>
        <w:t>(Citizens Advise, 2022).</w:t>
      </w:r>
    </w:p>
    <w:p w14:paraId="26A964AF" w14:textId="4B88488B" w:rsidR="00543ACC" w:rsidRPr="00A6070A" w:rsidRDefault="00543ACC" w:rsidP="00A6070A">
      <w:pPr>
        <w:spacing w:line="360" w:lineRule="auto"/>
        <w:rPr>
          <w:rFonts w:ascii="Times New Roman" w:hAnsi="Times New Roman" w:cs="Times New Roman"/>
          <w:sz w:val="24"/>
          <w:szCs w:val="24"/>
        </w:rPr>
      </w:pPr>
    </w:p>
    <w:p w14:paraId="4653D476" w14:textId="190A9626" w:rsidR="00543ACC" w:rsidRPr="00A6070A" w:rsidRDefault="00543ACC" w:rsidP="00A6070A">
      <w:pPr>
        <w:spacing w:line="360" w:lineRule="auto"/>
        <w:rPr>
          <w:rFonts w:ascii="Times New Roman" w:hAnsi="Times New Roman" w:cs="Times New Roman"/>
          <w:sz w:val="24"/>
          <w:szCs w:val="24"/>
        </w:rPr>
      </w:pPr>
    </w:p>
    <w:p w14:paraId="462EFD21" w14:textId="13B1C637" w:rsidR="00543ACC" w:rsidRPr="00A6070A" w:rsidRDefault="00543ACC" w:rsidP="00A6070A">
      <w:pPr>
        <w:spacing w:line="360" w:lineRule="auto"/>
        <w:rPr>
          <w:rFonts w:ascii="Times New Roman" w:hAnsi="Times New Roman" w:cs="Times New Roman"/>
          <w:sz w:val="24"/>
          <w:szCs w:val="24"/>
        </w:rPr>
      </w:pPr>
    </w:p>
    <w:p w14:paraId="260DDCB0" w14:textId="7CD801F5" w:rsidR="00543ACC" w:rsidRPr="00A6070A" w:rsidRDefault="00543ACC" w:rsidP="00A6070A">
      <w:pPr>
        <w:spacing w:line="360" w:lineRule="auto"/>
        <w:rPr>
          <w:rFonts w:ascii="Times New Roman" w:hAnsi="Times New Roman" w:cs="Times New Roman"/>
          <w:sz w:val="24"/>
          <w:szCs w:val="24"/>
        </w:rPr>
      </w:pPr>
    </w:p>
    <w:p w14:paraId="70F09C50" w14:textId="4013605A" w:rsidR="00E069B5" w:rsidRDefault="00E069B5" w:rsidP="00A6070A">
      <w:pPr>
        <w:spacing w:line="360" w:lineRule="auto"/>
        <w:rPr>
          <w:rFonts w:ascii="Times New Roman" w:hAnsi="Times New Roman" w:cs="Times New Roman"/>
          <w:sz w:val="24"/>
          <w:szCs w:val="24"/>
        </w:rPr>
      </w:pPr>
    </w:p>
    <w:p w14:paraId="426435B6" w14:textId="77777777" w:rsidR="00A6070A" w:rsidRPr="00A6070A" w:rsidRDefault="00A6070A" w:rsidP="00A6070A">
      <w:pPr>
        <w:spacing w:line="360" w:lineRule="auto"/>
        <w:rPr>
          <w:rFonts w:ascii="Times New Roman" w:hAnsi="Times New Roman" w:cs="Times New Roman"/>
          <w:sz w:val="24"/>
          <w:szCs w:val="24"/>
        </w:rPr>
      </w:pPr>
    </w:p>
    <w:p w14:paraId="12DAB638" w14:textId="3DB7C8CF" w:rsidR="00543ACC" w:rsidRPr="00A6070A" w:rsidRDefault="008B25D3" w:rsidP="00A6070A">
      <w:pPr>
        <w:pStyle w:val="ListParagraph"/>
        <w:numPr>
          <w:ilvl w:val="0"/>
          <w:numId w:val="3"/>
        </w:num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Main body</w:t>
      </w:r>
    </w:p>
    <w:p w14:paraId="441053B7" w14:textId="7394D981" w:rsidR="008F0B9A" w:rsidRPr="00A6070A" w:rsidRDefault="00150AD6"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According to</w:t>
      </w:r>
      <w:r w:rsidR="00C72CBC" w:rsidRPr="00A6070A">
        <w:rPr>
          <w:rFonts w:ascii="Times New Roman" w:hAnsi="Times New Roman" w:cs="Times New Roman"/>
          <w:sz w:val="24"/>
          <w:szCs w:val="24"/>
        </w:rPr>
        <w:t xml:space="preserve"> </w:t>
      </w:r>
      <w:r w:rsidR="00337E7F" w:rsidRPr="00A6070A">
        <w:rPr>
          <w:rFonts w:ascii="Times New Roman" w:hAnsi="Times New Roman" w:cs="Times New Roman"/>
          <w:sz w:val="24"/>
          <w:szCs w:val="24"/>
        </w:rPr>
        <w:t>the Crime</w:t>
      </w:r>
      <w:r w:rsidR="00B102A9" w:rsidRPr="00A6070A">
        <w:rPr>
          <w:rFonts w:ascii="Times New Roman" w:hAnsi="Times New Roman" w:cs="Times New Roman"/>
          <w:sz w:val="24"/>
          <w:szCs w:val="24"/>
        </w:rPr>
        <w:t xml:space="preserve"> </w:t>
      </w:r>
      <w:r w:rsidR="00C72CBC" w:rsidRPr="00A6070A">
        <w:rPr>
          <w:rFonts w:ascii="Times New Roman" w:hAnsi="Times New Roman" w:cs="Times New Roman"/>
          <w:sz w:val="24"/>
          <w:szCs w:val="24"/>
        </w:rPr>
        <w:t>S</w:t>
      </w:r>
      <w:r w:rsidR="00B102A9" w:rsidRPr="00A6070A">
        <w:rPr>
          <w:rFonts w:ascii="Times New Roman" w:hAnsi="Times New Roman" w:cs="Times New Roman"/>
          <w:sz w:val="24"/>
          <w:szCs w:val="24"/>
        </w:rPr>
        <w:t>urvey</w:t>
      </w:r>
      <w:r w:rsidR="00C72CBC" w:rsidRPr="00A6070A">
        <w:rPr>
          <w:rFonts w:ascii="Times New Roman" w:hAnsi="Times New Roman" w:cs="Times New Roman"/>
          <w:sz w:val="24"/>
          <w:szCs w:val="24"/>
        </w:rPr>
        <w:t xml:space="preserve"> for</w:t>
      </w:r>
      <w:r w:rsidR="00B102A9" w:rsidRPr="00A6070A">
        <w:rPr>
          <w:rFonts w:ascii="Times New Roman" w:hAnsi="Times New Roman" w:cs="Times New Roman"/>
          <w:sz w:val="24"/>
          <w:szCs w:val="24"/>
        </w:rPr>
        <w:t xml:space="preserve"> England and Wales</w:t>
      </w:r>
      <w:r w:rsidR="00C72CBC" w:rsidRPr="00A6070A">
        <w:rPr>
          <w:rFonts w:ascii="Times New Roman" w:hAnsi="Times New Roman" w:cs="Times New Roman"/>
          <w:sz w:val="24"/>
          <w:szCs w:val="24"/>
        </w:rPr>
        <w:t xml:space="preserve"> </w:t>
      </w:r>
      <w:r w:rsidR="007C793A" w:rsidRPr="00A6070A">
        <w:rPr>
          <w:rFonts w:ascii="Times New Roman" w:hAnsi="Times New Roman" w:cs="Times New Roman"/>
          <w:sz w:val="24"/>
          <w:szCs w:val="24"/>
        </w:rPr>
        <w:t>in 2020</w:t>
      </w:r>
      <w:r w:rsidR="007A0769" w:rsidRPr="00A6070A">
        <w:rPr>
          <w:rFonts w:ascii="Times New Roman" w:hAnsi="Times New Roman" w:cs="Times New Roman"/>
          <w:sz w:val="24"/>
          <w:szCs w:val="24"/>
        </w:rPr>
        <w:t>,</w:t>
      </w:r>
      <w:r w:rsidR="007C793A" w:rsidRPr="00A6070A">
        <w:rPr>
          <w:rFonts w:ascii="Times New Roman" w:hAnsi="Times New Roman" w:cs="Times New Roman"/>
          <w:sz w:val="24"/>
          <w:szCs w:val="24"/>
        </w:rPr>
        <w:t xml:space="preserve"> </w:t>
      </w:r>
      <w:r w:rsidR="00C72CBC" w:rsidRPr="00A6070A">
        <w:rPr>
          <w:rFonts w:ascii="Times New Roman" w:hAnsi="Times New Roman" w:cs="Times New Roman"/>
          <w:sz w:val="24"/>
          <w:szCs w:val="24"/>
        </w:rPr>
        <w:t>an estimated</w:t>
      </w:r>
      <w:r w:rsidR="00B102A9" w:rsidRPr="00A6070A">
        <w:rPr>
          <w:rFonts w:ascii="Times New Roman" w:hAnsi="Times New Roman" w:cs="Times New Roman"/>
          <w:sz w:val="24"/>
          <w:szCs w:val="24"/>
        </w:rPr>
        <w:t xml:space="preserve"> 2</w:t>
      </w:r>
      <w:r w:rsidR="00C72CBC" w:rsidRPr="00A6070A">
        <w:rPr>
          <w:rFonts w:ascii="Times New Roman" w:hAnsi="Times New Roman" w:cs="Times New Roman"/>
          <w:sz w:val="24"/>
          <w:szCs w:val="24"/>
        </w:rPr>
        <w:t>,3</w:t>
      </w:r>
      <w:r w:rsidR="00B102A9" w:rsidRPr="00A6070A">
        <w:rPr>
          <w:rFonts w:ascii="Times New Roman" w:hAnsi="Times New Roman" w:cs="Times New Roman"/>
          <w:sz w:val="24"/>
          <w:szCs w:val="24"/>
        </w:rPr>
        <w:t xml:space="preserve"> million adults</w:t>
      </w:r>
      <w:r w:rsidR="007A0769" w:rsidRPr="00A6070A">
        <w:rPr>
          <w:rFonts w:ascii="Times New Roman" w:hAnsi="Times New Roman" w:cs="Times New Roman"/>
          <w:sz w:val="24"/>
          <w:szCs w:val="24"/>
        </w:rPr>
        <w:t xml:space="preserve"> in England and Wales were victims</w:t>
      </w:r>
      <w:r w:rsidR="00165848" w:rsidRPr="00A6070A">
        <w:rPr>
          <w:rFonts w:ascii="Times New Roman" w:hAnsi="Times New Roman" w:cs="Times New Roman"/>
          <w:sz w:val="24"/>
          <w:szCs w:val="24"/>
        </w:rPr>
        <w:t xml:space="preserve"> of domestic violence</w:t>
      </w:r>
      <w:r w:rsidR="002E63D2" w:rsidRPr="00A6070A">
        <w:rPr>
          <w:rFonts w:ascii="Times New Roman" w:hAnsi="Times New Roman" w:cs="Times New Roman"/>
          <w:sz w:val="24"/>
          <w:szCs w:val="24"/>
        </w:rPr>
        <w:t xml:space="preserve"> </w:t>
      </w:r>
      <w:r w:rsidR="00337E7F" w:rsidRPr="00A6070A">
        <w:rPr>
          <w:rFonts w:ascii="Times New Roman" w:hAnsi="Times New Roman" w:cs="Times New Roman"/>
          <w:sz w:val="24"/>
          <w:szCs w:val="24"/>
        </w:rPr>
        <w:t>in the last year with 1,6 million women compared with 757,000 men.</w:t>
      </w:r>
      <w:r w:rsidR="00C72CBC" w:rsidRPr="00A6070A">
        <w:rPr>
          <w:rFonts w:ascii="Times New Roman" w:hAnsi="Times New Roman" w:cs="Times New Roman"/>
          <w:sz w:val="24"/>
          <w:szCs w:val="24"/>
        </w:rPr>
        <w:t xml:space="preserve"> (Stripe, 2020). </w:t>
      </w:r>
      <w:r w:rsidR="00165848" w:rsidRPr="00A6070A">
        <w:rPr>
          <w:rFonts w:ascii="Times New Roman" w:hAnsi="Times New Roman" w:cs="Times New Roman"/>
          <w:sz w:val="24"/>
          <w:szCs w:val="24"/>
        </w:rPr>
        <w:t xml:space="preserve">Experts </w:t>
      </w:r>
      <w:r w:rsidR="007A0769" w:rsidRPr="00A6070A">
        <w:rPr>
          <w:rFonts w:ascii="Times New Roman" w:hAnsi="Times New Roman" w:cs="Times New Roman"/>
          <w:sz w:val="24"/>
          <w:szCs w:val="24"/>
        </w:rPr>
        <w:t>researching this topic</w:t>
      </w:r>
      <w:r w:rsidR="00165848" w:rsidRPr="00A6070A">
        <w:rPr>
          <w:rFonts w:ascii="Times New Roman" w:hAnsi="Times New Roman" w:cs="Times New Roman"/>
          <w:sz w:val="24"/>
          <w:szCs w:val="24"/>
        </w:rPr>
        <w:t xml:space="preserve"> </w:t>
      </w:r>
      <w:r w:rsidR="007A0769" w:rsidRPr="00A6070A">
        <w:rPr>
          <w:rFonts w:ascii="Times New Roman" w:hAnsi="Times New Roman" w:cs="Times New Roman"/>
          <w:sz w:val="24"/>
          <w:szCs w:val="24"/>
        </w:rPr>
        <w:t>agree</w:t>
      </w:r>
      <w:r w:rsidR="00165848" w:rsidRPr="00A6070A">
        <w:rPr>
          <w:rFonts w:ascii="Times New Roman" w:hAnsi="Times New Roman" w:cs="Times New Roman"/>
          <w:sz w:val="24"/>
          <w:szCs w:val="24"/>
        </w:rPr>
        <w:t xml:space="preserve"> that violence is a</w:t>
      </w:r>
      <w:r w:rsidR="007A0769" w:rsidRPr="00A6070A">
        <w:rPr>
          <w:rFonts w:ascii="Times New Roman" w:hAnsi="Times New Roman" w:cs="Times New Roman"/>
          <w:sz w:val="24"/>
          <w:szCs w:val="24"/>
        </w:rPr>
        <w:t xml:space="preserve"> widespread</w:t>
      </w:r>
      <w:r w:rsidR="00165848" w:rsidRPr="00A6070A">
        <w:rPr>
          <w:rFonts w:ascii="Times New Roman" w:hAnsi="Times New Roman" w:cs="Times New Roman"/>
          <w:sz w:val="24"/>
          <w:szCs w:val="24"/>
        </w:rPr>
        <w:t xml:space="preserve"> problem</w:t>
      </w:r>
      <w:r w:rsidRPr="00A6070A">
        <w:rPr>
          <w:rFonts w:ascii="Times New Roman" w:hAnsi="Times New Roman" w:cs="Times New Roman"/>
          <w:sz w:val="24"/>
          <w:szCs w:val="24"/>
        </w:rPr>
        <w:t xml:space="preserve"> in Wales</w:t>
      </w:r>
      <w:r w:rsidR="007A0769" w:rsidRPr="00A6070A">
        <w:rPr>
          <w:rFonts w:ascii="Times New Roman" w:hAnsi="Times New Roman" w:cs="Times New Roman"/>
          <w:sz w:val="24"/>
          <w:szCs w:val="24"/>
        </w:rPr>
        <w:t>,</w:t>
      </w:r>
      <w:r w:rsidR="004F43B2" w:rsidRPr="00A6070A">
        <w:rPr>
          <w:rFonts w:ascii="Times New Roman" w:hAnsi="Times New Roman" w:cs="Times New Roman"/>
          <w:sz w:val="24"/>
          <w:szCs w:val="24"/>
        </w:rPr>
        <w:t xml:space="preserve"> as </w:t>
      </w:r>
      <w:r w:rsidR="008B0598" w:rsidRPr="00A6070A">
        <w:rPr>
          <w:rFonts w:ascii="Times New Roman" w:hAnsi="Times New Roman" w:cs="Times New Roman"/>
          <w:sz w:val="24"/>
          <w:szCs w:val="24"/>
        </w:rPr>
        <w:t>estimates</w:t>
      </w:r>
      <w:r w:rsidR="004F43B2" w:rsidRPr="00A6070A">
        <w:rPr>
          <w:rFonts w:ascii="Times New Roman" w:hAnsi="Times New Roman" w:cs="Times New Roman"/>
          <w:sz w:val="24"/>
          <w:szCs w:val="24"/>
        </w:rPr>
        <w:t xml:space="preserve"> indicate about 11% o</w:t>
      </w:r>
      <w:r w:rsidR="008B0598" w:rsidRPr="00A6070A">
        <w:rPr>
          <w:rFonts w:ascii="Times New Roman" w:hAnsi="Times New Roman" w:cs="Times New Roman"/>
          <w:sz w:val="24"/>
          <w:szCs w:val="24"/>
        </w:rPr>
        <w:t>f women and 5% of men are affected by domestic abuse each year,</w:t>
      </w:r>
      <w:r w:rsidR="007A0769" w:rsidRPr="00A6070A">
        <w:rPr>
          <w:rFonts w:ascii="Times New Roman" w:hAnsi="Times New Roman" w:cs="Times New Roman"/>
          <w:sz w:val="24"/>
          <w:szCs w:val="24"/>
        </w:rPr>
        <w:t xml:space="preserve"> despite</w:t>
      </w:r>
      <w:r w:rsidR="00616166" w:rsidRPr="00A6070A">
        <w:rPr>
          <w:rFonts w:ascii="Times New Roman" w:hAnsi="Times New Roman" w:cs="Times New Roman"/>
          <w:sz w:val="24"/>
          <w:szCs w:val="24"/>
        </w:rPr>
        <w:t xml:space="preserve"> </w:t>
      </w:r>
      <w:r w:rsidR="007A0769" w:rsidRPr="00A6070A">
        <w:rPr>
          <w:rFonts w:ascii="Times New Roman" w:hAnsi="Times New Roman" w:cs="Times New Roman"/>
          <w:sz w:val="24"/>
          <w:szCs w:val="24"/>
        </w:rPr>
        <w:t>the fact that is</w:t>
      </w:r>
      <w:r w:rsidR="00616166" w:rsidRPr="00A6070A">
        <w:rPr>
          <w:rFonts w:ascii="Times New Roman" w:hAnsi="Times New Roman" w:cs="Times New Roman"/>
          <w:sz w:val="24"/>
          <w:szCs w:val="24"/>
        </w:rPr>
        <w:t xml:space="preserve"> significantly lower </w:t>
      </w:r>
      <w:r w:rsidR="003215E1" w:rsidRPr="00A6070A">
        <w:rPr>
          <w:rFonts w:ascii="Times New Roman" w:hAnsi="Times New Roman" w:cs="Times New Roman"/>
          <w:sz w:val="24"/>
          <w:szCs w:val="24"/>
        </w:rPr>
        <w:t>compared</w:t>
      </w:r>
      <w:r w:rsidR="00616166" w:rsidRPr="00A6070A">
        <w:rPr>
          <w:rFonts w:ascii="Times New Roman" w:hAnsi="Times New Roman" w:cs="Times New Roman"/>
          <w:sz w:val="24"/>
          <w:szCs w:val="24"/>
        </w:rPr>
        <w:t xml:space="preserve"> with 15 years ago</w:t>
      </w:r>
      <w:r w:rsidR="008B0598" w:rsidRPr="00A6070A">
        <w:rPr>
          <w:rFonts w:ascii="Times New Roman" w:hAnsi="Times New Roman" w:cs="Times New Roman"/>
          <w:sz w:val="24"/>
          <w:szCs w:val="24"/>
        </w:rPr>
        <w:t xml:space="preserve"> (Robinson et al., 2012).</w:t>
      </w:r>
      <w:r w:rsidR="008B70CE" w:rsidRPr="00A6070A">
        <w:rPr>
          <w:rFonts w:ascii="Times New Roman" w:hAnsi="Times New Roman" w:cs="Times New Roman"/>
          <w:sz w:val="24"/>
          <w:szCs w:val="24"/>
        </w:rPr>
        <w:t xml:space="preserve"> </w:t>
      </w:r>
      <w:r w:rsidR="001111BD" w:rsidRPr="00A6070A">
        <w:rPr>
          <w:rFonts w:ascii="Times New Roman" w:hAnsi="Times New Roman" w:cs="Times New Roman"/>
          <w:sz w:val="24"/>
          <w:szCs w:val="24"/>
        </w:rPr>
        <w:t>D</w:t>
      </w:r>
      <w:r w:rsidR="008B70CE" w:rsidRPr="00A6070A">
        <w:rPr>
          <w:rFonts w:ascii="Times New Roman" w:hAnsi="Times New Roman" w:cs="Times New Roman"/>
          <w:sz w:val="24"/>
          <w:szCs w:val="24"/>
        </w:rPr>
        <w:t xml:space="preserve">omestic violence </w:t>
      </w:r>
      <w:r w:rsidR="001111BD" w:rsidRPr="00A6070A">
        <w:rPr>
          <w:rFonts w:ascii="Times New Roman" w:hAnsi="Times New Roman" w:cs="Times New Roman"/>
          <w:sz w:val="24"/>
          <w:szCs w:val="24"/>
        </w:rPr>
        <w:t>instances continue to exist due to a limited of</w:t>
      </w:r>
      <w:r w:rsidR="008B70CE" w:rsidRPr="00A6070A">
        <w:rPr>
          <w:rFonts w:ascii="Times New Roman" w:hAnsi="Times New Roman" w:cs="Times New Roman"/>
          <w:sz w:val="24"/>
          <w:szCs w:val="24"/>
        </w:rPr>
        <w:t xml:space="preserve"> funding </w:t>
      </w:r>
      <w:r w:rsidR="001111BD" w:rsidRPr="00A6070A">
        <w:rPr>
          <w:rFonts w:ascii="Times New Roman" w:hAnsi="Times New Roman" w:cs="Times New Roman"/>
          <w:sz w:val="24"/>
          <w:szCs w:val="24"/>
        </w:rPr>
        <w:t xml:space="preserve">for non-governmental organisations </w:t>
      </w:r>
      <w:r w:rsidR="004F43B2" w:rsidRPr="00A6070A">
        <w:rPr>
          <w:rFonts w:ascii="Times New Roman" w:hAnsi="Times New Roman" w:cs="Times New Roman"/>
          <w:sz w:val="24"/>
          <w:szCs w:val="24"/>
        </w:rPr>
        <w:t xml:space="preserve">to develop </w:t>
      </w:r>
      <w:r w:rsidR="008B0598" w:rsidRPr="00A6070A">
        <w:rPr>
          <w:rFonts w:ascii="Times New Roman" w:hAnsi="Times New Roman" w:cs="Times New Roman"/>
          <w:sz w:val="24"/>
          <w:szCs w:val="24"/>
        </w:rPr>
        <w:t>these</w:t>
      </w:r>
      <w:r w:rsidR="004F43B2" w:rsidRPr="00A6070A">
        <w:rPr>
          <w:rFonts w:ascii="Times New Roman" w:hAnsi="Times New Roman" w:cs="Times New Roman"/>
          <w:sz w:val="24"/>
          <w:szCs w:val="24"/>
        </w:rPr>
        <w:t xml:space="preserve"> services, set strategies</w:t>
      </w:r>
      <w:r w:rsidR="005E3A0D" w:rsidRPr="00A6070A">
        <w:rPr>
          <w:rFonts w:ascii="Times New Roman" w:hAnsi="Times New Roman" w:cs="Times New Roman"/>
          <w:sz w:val="24"/>
          <w:szCs w:val="24"/>
        </w:rPr>
        <w:t>, support victims</w:t>
      </w:r>
      <w:r w:rsidR="001111BD" w:rsidRPr="00A6070A">
        <w:rPr>
          <w:rFonts w:ascii="Times New Roman" w:hAnsi="Times New Roman" w:cs="Times New Roman"/>
          <w:sz w:val="24"/>
          <w:szCs w:val="24"/>
        </w:rPr>
        <w:t xml:space="preserve"> and</w:t>
      </w:r>
      <w:r w:rsidR="005E3A0D" w:rsidRPr="00A6070A">
        <w:rPr>
          <w:rFonts w:ascii="Times New Roman" w:hAnsi="Times New Roman" w:cs="Times New Roman"/>
          <w:sz w:val="24"/>
          <w:szCs w:val="24"/>
        </w:rPr>
        <w:t xml:space="preserve"> improv</w:t>
      </w:r>
      <w:r w:rsidR="00EF16FC" w:rsidRPr="00A6070A">
        <w:rPr>
          <w:rFonts w:ascii="Times New Roman" w:hAnsi="Times New Roman" w:cs="Times New Roman"/>
          <w:sz w:val="24"/>
          <w:szCs w:val="24"/>
        </w:rPr>
        <w:t>e</w:t>
      </w:r>
      <w:r w:rsidR="005E3A0D" w:rsidRPr="00A6070A">
        <w:rPr>
          <w:rFonts w:ascii="Times New Roman" w:hAnsi="Times New Roman" w:cs="Times New Roman"/>
          <w:sz w:val="24"/>
          <w:szCs w:val="24"/>
        </w:rPr>
        <w:t xml:space="preserve"> health and related services (Welsh Government, 2010).</w:t>
      </w:r>
    </w:p>
    <w:p w14:paraId="4F69F046" w14:textId="77777777" w:rsidR="003D0F5F" w:rsidRPr="00A6070A" w:rsidRDefault="00B8008E"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 </w:t>
      </w:r>
      <w:r w:rsidR="00337E7F" w:rsidRPr="00A6070A">
        <w:rPr>
          <w:rFonts w:ascii="Times New Roman" w:hAnsi="Times New Roman" w:cs="Times New Roman"/>
          <w:sz w:val="24"/>
          <w:szCs w:val="24"/>
        </w:rPr>
        <w:t>The indicators of violence are not always evident, but they are linked to a variety of situations</w:t>
      </w:r>
      <w:r w:rsidR="00062BA0" w:rsidRPr="00A6070A">
        <w:rPr>
          <w:rFonts w:ascii="Times New Roman" w:hAnsi="Times New Roman" w:cs="Times New Roman"/>
          <w:sz w:val="24"/>
          <w:szCs w:val="24"/>
        </w:rPr>
        <w:t xml:space="preserve"> </w:t>
      </w:r>
      <w:r w:rsidR="00337E7F" w:rsidRPr="00A6070A">
        <w:rPr>
          <w:rFonts w:ascii="Times New Roman" w:hAnsi="Times New Roman" w:cs="Times New Roman"/>
          <w:sz w:val="24"/>
          <w:szCs w:val="24"/>
        </w:rPr>
        <w:t>including tiredness, loss of interest and, in the case of victims a strong sense of guilt</w:t>
      </w:r>
      <w:r w:rsidR="004F2C3B" w:rsidRPr="00A6070A">
        <w:rPr>
          <w:rFonts w:ascii="Times New Roman" w:hAnsi="Times New Roman" w:cs="Times New Roman"/>
          <w:sz w:val="24"/>
          <w:szCs w:val="24"/>
        </w:rPr>
        <w:t xml:space="preserve"> (Buddy, 2020).</w:t>
      </w:r>
      <w:r w:rsidR="00337E7F" w:rsidRPr="00A6070A">
        <w:rPr>
          <w:rFonts w:ascii="Times New Roman" w:hAnsi="Times New Roman" w:cs="Times New Roman"/>
          <w:sz w:val="24"/>
          <w:szCs w:val="24"/>
        </w:rPr>
        <w:t xml:space="preserve"> </w:t>
      </w:r>
      <w:r w:rsidR="00165848" w:rsidRPr="00A6070A">
        <w:rPr>
          <w:rFonts w:ascii="Times New Roman" w:hAnsi="Times New Roman" w:cs="Times New Roman"/>
          <w:sz w:val="24"/>
          <w:szCs w:val="24"/>
        </w:rPr>
        <w:t>Domestic violence manifests itself in the family, which becomes less transparent and accessible to the immediate social environment</w:t>
      </w:r>
      <w:r w:rsidR="004F2C3B" w:rsidRPr="00A6070A">
        <w:rPr>
          <w:rFonts w:ascii="Times New Roman" w:hAnsi="Times New Roman" w:cs="Times New Roman"/>
          <w:sz w:val="24"/>
          <w:szCs w:val="24"/>
        </w:rPr>
        <w:t xml:space="preserve"> such as </w:t>
      </w:r>
      <w:r w:rsidR="00165848" w:rsidRPr="00A6070A">
        <w:rPr>
          <w:rFonts w:ascii="Times New Roman" w:hAnsi="Times New Roman" w:cs="Times New Roman"/>
          <w:sz w:val="24"/>
          <w:szCs w:val="24"/>
        </w:rPr>
        <w:t>extended family, neighbours, friends, and co-workers. These families are clearly socially isolated.</w:t>
      </w:r>
      <w:r w:rsidR="001958CB" w:rsidRPr="00A6070A">
        <w:rPr>
          <w:rFonts w:ascii="Times New Roman" w:hAnsi="Times New Roman" w:cs="Times New Roman"/>
          <w:sz w:val="24"/>
          <w:szCs w:val="24"/>
        </w:rPr>
        <w:t xml:space="preserve"> </w:t>
      </w:r>
      <w:r w:rsidR="00165848" w:rsidRPr="00A6070A">
        <w:rPr>
          <w:rFonts w:ascii="Times New Roman" w:hAnsi="Times New Roman" w:cs="Times New Roman"/>
          <w:sz w:val="24"/>
          <w:szCs w:val="24"/>
        </w:rPr>
        <w:t>They develop a stigma in the eyes of others, as well as a sense of shame and regret that causes them to withdraw</w:t>
      </w:r>
      <w:r w:rsidR="003215E1" w:rsidRPr="00A6070A">
        <w:rPr>
          <w:rFonts w:ascii="Times New Roman" w:hAnsi="Times New Roman" w:cs="Times New Roman"/>
          <w:sz w:val="24"/>
          <w:szCs w:val="24"/>
        </w:rPr>
        <w:t xml:space="preserve"> (National Health Service, 2019).</w:t>
      </w:r>
      <w:r w:rsidR="00F26200" w:rsidRPr="00A6070A">
        <w:rPr>
          <w:rFonts w:ascii="Times New Roman" w:hAnsi="Times New Roman" w:cs="Times New Roman"/>
          <w:sz w:val="24"/>
          <w:szCs w:val="24"/>
        </w:rPr>
        <w:t xml:space="preserve"> </w:t>
      </w:r>
    </w:p>
    <w:p w14:paraId="6E4202C7" w14:textId="77777777" w:rsidR="00942D9A" w:rsidRPr="00A6070A" w:rsidRDefault="005F06EA"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According to the National Coalition Against Domestic Violence the impact of domestic violence will cause physical and mental trauma to women where in severe cases death</w:t>
      </w:r>
      <w:r w:rsidR="00355DCD" w:rsidRPr="00A6070A">
        <w:rPr>
          <w:rFonts w:ascii="Times New Roman" w:hAnsi="Times New Roman" w:cs="Times New Roman"/>
          <w:sz w:val="24"/>
          <w:szCs w:val="24"/>
        </w:rPr>
        <w:t>,</w:t>
      </w:r>
      <w:r w:rsidRPr="00A6070A">
        <w:rPr>
          <w:rFonts w:ascii="Times New Roman" w:hAnsi="Times New Roman" w:cs="Times New Roman"/>
          <w:sz w:val="24"/>
          <w:szCs w:val="24"/>
        </w:rPr>
        <w:t xml:space="preserve"> and will affect the majority of people at some point in their lives</w:t>
      </w:r>
      <w:r w:rsidR="00355DCD" w:rsidRPr="00A6070A">
        <w:rPr>
          <w:rFonts w:ascii="Times New Roman" w:hAnsi="Times New Roman" w:cs="Times New Roman"/>
          <w:sz w:val="24"/>
          <w:szCs w:val="24"/>
        </w:rPr>
        <w:t xml:space="preserve"> (Brown, 2021).</w:t>
      </w:r>
      <w:r w:rsidR="007702AE" w:rsidRPr="00A6070A">
        <w:rPr>
          <w:rFonts w:ascii="Times New Roman" w:hAnsi="Times New Roman" w:cs="Times New Roman"/>
          <w:sz w:val="24"/>
          <w:szCs w:val="24"/>
        </w:rPr>
        <w:t xml:space="preserve"> The National Health Service play an important role in identif</w:t>
      </w:r>
      <w:r w:rsidR="00A26170" w:rsidRPr="00A6070A">
        <w:rPr>
          <w:rFonts w:ascii="Times New Roman" w:hAnsi="Times New Roman" w:cs="Times New Roman"/>
          <w:sz w:val="24"/>
          <w:szCs w:val="24"/>
        </w:rPr>
        <w:t>ying</w:t>
      </w:r>
      <w:r w:rsidR="007702AE" w:rsidRPr="00A6070A">
        <w:rPr>
          <w:rFonts w:ascii="Times New Roman" w:hAnsi="Times New Roman" w:cs="Times New Roman"/>
          <w:sz w:val="24"/>
          <w:szCs w:val="24"/>
        </w:rPr>
        <w:t xml:space="preserve"> and assessing people who </w:t>
      </w:r>
      <w:r w:rsidR="00A26170" w:rsidRPr="00A6070A">
        <w:rPr>
          <w:rFonts w:ascii="Times New Roman" w:hAnsi="Times New Roman" w:cs="Times New Roman"/>
          <w:sz w:val="24"/>
          <w:szCs w:val="24"/>
        </w:rPr>
        <w:t xml:space="preserve">are victims of </w:t>
      </w:r>
      <w:r w:rsidR="007702AE" w:rsidRPr="00A6070A">
        <w:rPr>
          <w:rFonts w:ascii="Times New Roman" w:hAnsi="Times New Roman" w:cs="Times New Roman"/>
          <w:sz w:val="24"/>
          <w:szCs w:val="24"/>
        </w:rPr>
        <w:t>domestic violence</w:t>
      </w:r>
      <w:r w:rsidR="00A26170" w:rsidRPr="00A6070A">
        <w:rPr>
          <w:rFonts w:ascii="Times New Roman" w:hAnsi="Times New Roman" w:cs="Times New Roman"/>
          <w:sz w:val="24"/>
          <w:szCs w:val="24"/>
        </w:rPr>
        <w:t xml:space="preserve"> since</w:t>
      </w:r>
      <w:r w:rsidR="007702AE" w:rsidRPr="00A6070A">
        <w:rPr>
          <w:rFonts w:ascii="Times New Roman" w:hAnsi="Times New Roman" w:cs="Times New Roman"/>
          <w:sz w:val="24"/>
          <w:szCs w:val="24"/>
        </w:rPr>
        <w:t xml:space="preserve"> they can be</w:t>
      </w:r>
      <w:r w:rsidR="00A26170" w:rsidRPr="00A6070A">
        <w:rPr>
          <w:rFonts w:ascii="Times New Roman" w:hAnsi="Times New Roman" w:cs="Times New Roman"/>
          <w:sz w:val="24"/>
          <w:szCs w:val="24"/>
        </w:rPr>
        <w:t xml:space="preserve"> the</w:t>
      </w:r>
      <w:r w:rsidR="007702AE" w:rsidRPr="00A6070A">
        <w:rPr>
          <w:rFonts w:ascii="Times New Roman" w:hAnsi="Times New Roman" w:cs="Times New Roman"/>
          <w:sz w:val="24"/>
          <w:szCs w:val="24"/>
        </w:rPr>
        <w:t xml:space="preserve"> </w:t>
      </w:r>
      <w:r w:rsidR="00A26170" w:rsidRPr="00A6070A">
        <w:rPr>
          <w:rFonts w:ascii="Times New Roman" w:hAnsi="Times New Roman" w:cs="Times New Roman"/>
          <w:sz w:val="24"/>
          <w:szCs w:val="24"/>
        </w:rPr>
        <w:t>initial</w:t>
      </w:r>
      <w:r w:rsidR="007702AE" w:rsidRPr="00A6070A">
        <w:rPr>
          <w:rFonts w:ascii="Times New Roman" w:hAnsi="Times New Roman" w:cs="Times New Roman"/>
          <w:sz w:val="24"/>
          <w:szCs w:val="24"/>
        </w:rPr>
        <w:t xml:space="preserve"> point </w:t>
      </w:r>
      <w:r w:rsidR="00A26170" w:rsidRPr="00A6070A">
        <w:rPr>
          <w:rFonts w:ascii="Times New Roman" w:hAnsi="Times New Roman" w:cs="Times New Roman"/>
          <w:sz w:val="24"/>
          <w:szCs w:val="24"/>
        </w:rPr>
        <w:t xml:space="preserve">of contact </w:t>
      </w:r>
      <w:r w:rsidR="007702AE" w:rsidRPr="00A6070A">
        <w:rPr>
          <w:rFonts w:ascii="Times New Roman" w:hAnsi="Times New Roman" w:cs="Times New Roman"/>
          <w:sz w:val="24"/>
          <w:szCs w:val="24"/>
        </w:rPr>
        <w:t>with</w:t>
      </w:r>
      <w:r w:rsidR="00A26170" w:rsidRPr="00A6070A">
        <w:rPr>
          <w:rFonts w:ascii="Times New Roman" w:hAnsi="Times New Roman" w:cs="Times New Roman"/>
          <w:sz w:val="24"/>
          <w:szCs w:val="24"/>
        </w:rPr>
        <w:t xml:space="preserve"> experts</w:t>
      </w:r>
      <w:r w:rsidR="007702AE" w:rsidRPr="00A6070A">
        <w:rPr>
          <w:rFonts w:ascii="Times New Roman" w:hAnsi="Times New Roman" w:cs="Times New Roman"/>
          <w:sz w:val="24"/>
          <w:szCs w:val="24"/>
        </w:rPr>
        <w:t xml:space="preserve"> who could </w:t>
      </w:r>
      <w:r w:rsidR="00A26170" w:rsidRPr="00A6070A">
        <w:rPr>
          <w:rFonts w:ascii="Times New Roman" w:hAnsi="Times New Roman" w:cs="Times New Roman"/>
          <w:sz w:val="24"/>
          <w:szCs w:val="24"/>
        </w:rPr>
        <w:t>provide</w:t>
      </w:r>
      <w:r w:rsidR="007702AE" w:rsidRPr="00A6070A">
        <w:rPr>
          <w:rFonts w:ascii="Times New Roman" w:hAnsi="Times New Roman" w:cs="Times New Roman"/>
          <w:sz w:val="24"/>
          <w:szCs w:val="24"/>
        </w:rPr>
        <w:t xml:space="preserve"> the support they need</w:t>
      </w:r>
      <w:r w:rsidR="008B10C6" w:rsidRPr="00A6070A">
        <w:rPr>
          <w:rFonts w:ascii="Times New Roman" w:hAnsi="Times New Roman" w:cs="Times New Roman"/>
          <w:sz w:val="24"/>
          <w:szCs w:val="24"/>
        </w:rPr>
        <w:t xml:space="preserve"> (The National </w:t>
      </w:r>
      <w:r w:rsidR="00D47026" w:rsidRPr="00A6070A">
        <w:rPr>
          <w:rFonts w:ascii="Times New Roman" w:hAnsi="Times New Roman" w:cs="Times New Roman"/>
          <w:sz w:val="24"/>
          <w:szCs w:val="24"/>
        </w:rPr>
        <w:t>A</w:t>
      </w:r>
      <w:r w:rsidR="008B10C6" w:rsidRPr="00A6070A">
        <w:rPr>
          <w:rFonts w:ascii="Times New Roman" w:hAnsi="Times New Roman" w:cs="Times New Roman"/>
          <w:sz w:val="24"/>
          <w:szCs w:val="24"/>
        </w:rPr>
        <w:t>ssembly for Wales, 2001).</w:t>
      </w:r>
      <w:r w:rsidR="00E424EF" w:rsidRPr="00A6070A">
        <w:rPr>
          <w:rFonts w:ascii="Times New Roman" w:hAnsi="Times New Roman" w:cs="Times New Roman"/>
          <w:sz w:val="24"/>
          <w:szCs w:val="24"/>
        </w:rPr>
        <w:t xml:space="preserve"> </w:t>
      </w:r>
    </w:p>
    <w:p w14:paraId="3B5251EF" w14:textId="720A36DC" w:rsidR="00A66C3E" w:rsidRPr="00A6070A" w:rsidRDefault="009007A2"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The criminal justice system deals with the majority of domestic abuse cases, which</w:t>
      </w:r>
      <w:r w:rsidR="003D3A18" w:rsidRPr="00A6070A">
        <w:rPr>
          <w:rFonts w:ascii="Times New Roman" w:hAnsi="Times New Roman" w:cs="Times New Roman"/>
          <w:sz w:val="24"/>
          <w:szCs w:val="24"/>
        </w:rPr>
        <w:t xml:space="preserve"> sometimes</w:t>
      </w:r>
      <w:r w:rsidRPr="00A6070A">
        <w:rPr>
          <w:rFonts w:ascii="Times New Roman" w:hAnsi="Times New Roman" w:cs="Times New Roman"/>
          <w:sz w:val="24"/>
          <w:szCs w:val="24"/>
        </w:rPr>
        <w:t xml:space="preserve"> are difficult to prosecute because they necessitate the consideration of any measure or support services to guarantee that the victim's safety and support requirements are adequately understood and addressed. The Domestic Abuse Act of 2021 intends to ensure that the legal system is successful in protecting victims of domestic violence and to create knowledge about the effects of domestic abuse on victims and their families in this respect (</w:t>
      </w:r>
      <w:bookmarkStart w:id="0" w:name="_Hlk92055334"/>
      <w:r w:rsidRPr="00A6070A">
        <w:rPr>
          <w:rFonts w:ascii="Times New Roman" w:hAnsi="Times New Roman" w:cs="Times New Roman"/>
          <w:sz w:val="24"/>
          <w:szCs w:val="24"/>
        </w:rPr>
        <w:t>The Crown Prosecution Service, 2020</w:t>
      </w:r>
      <w:bookmarkEnd w:id="0"/>
      <w:r w:rsidRPr="00A6070A">
        <w:rPr>
          <w:rFonts w:ascii="Times New Roman" w:hAnsi="Times New Roman" w:cs="Times New Roman"/>
          <w:sz w:val="24"/>
          <w:szCs w:val="24"/>
        </w:rPr>
        <w:t>).</w:t>
      </w:r>
    </w:p>
    <w:p w14:paraId="113B94A3" w14:textId="3F26E954" w:rsidR="00C4531A" w:rsidRPr="00A6070A" w:rsidRDefault="00C13C8F"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lastRenderedPageBreak/>
        <w:t xml:space="preserve">In accordance with international obligations, the Violence Against Women, Domestic Abuse and Sexual Violence (Wales) Act 2015 aims to combat and reduce all forms of violence against women who have experienced or are at risk </w:t>
      </w:r>
      <w:bookmarkStart w:id="1" w:name="_Hlk91957707"/>
      <w:r w:rsidRPr="00A6070A">
        <w:rPr>
          <w:rFonts w:ascii="Times New Roman" w:hAnsi="Times New Roman" w:cs="Times New Roman"/>
          <w:sz w:val="24"/>
          <w:szCs w:val="24"/>
        </w:rPr>
        <w:t>of domestic and sexual abuse</w:t>
      </w:r>
      <w:bookmarkEnd w:id="1"/>
      <w:r w:rsidRPr="00A6070A">
        <w:rPr>
          <w:rFonts w:ascii="Times New Roman" w:hAnsi="Times New Roman" w:cs="Times New Roman"/>
          <w:sz w:val="24"/>
          <w:szCs w:val="24"/>
        </w:rPr>
        <w:t>, as well as all forms of gender-based violence, which are all considered violations of human rights (Welsh Government, 2021). In this way, the government has been quite effective in providing clear, logical, and compelling messages through all forms of media and communication campaigns in conjunction with the sector. More campaigns will be conducted, according to the government, to promote public awareness and give victims and potential victims confidence that they will be supported.</w:t>
      </w:r>
    </w:p>
    <w:p w14:paraId="66DF0F2F" w14:textId="1AEFF3CF" w:rsidR="00543ACC" w:rsidRPr="00A6070A" w:rsidRDefault="0077437D"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There are various organisations in Wales that can give direct services to women and children who have experienced or are at risk of domestic abuse (United Welsh, 2021), as well as act as regulators and enforce the letter of the law. Non-governmental organisations that carry out specialised operations in this dominium must work together with</w:t>
      </w:r>
      <w:r w:rsidR="000329F8" w:rsidRPr="00A6070A">
        <w:rPr>
          <w:rFonts w:ascii="Times New Roman" w:hAnsi="Times New Roman" w:cs="Times New Roman"/>
          <w:sz w:val="24"/>
          <w:szCs w:val="24"/>
        </w:rPr>
        <w:t xml:space="preserve"> their stakeholders,</w:t>
      </w:r>
      <w:r w:rsidRPr="00A6070A">
        <w:rPr>
          <w:rFonts w:ascii="Times New Roman" w:hAnsi="Times New Roman" w:cs="Times New Roman"/>
          <w:sz w:val="24"/>
          <w:szCs w:val="24"/>
        </w:rPr>
        <w:t xml:space="preserve"> local </w:t>
      </w:r>
      <w:r w:rsidR="00DB20AB" w:rsidRPr="00A6070A">
        <w:rPr>
          <w:rFonts w:ascii="Times New Roman" w:hAnsi="Times New Roman" w:cs="Times New Roman"/>
          <w:sz w:val="24"/>
          <w:szCs w:val="24"/>
        </w:rPr>
        <w:t>authorities</w:t>
      </w:r>
      <w:r w:rsidRPr="00A6070A">
        <w:rPr>
          <w:rFonts w:ascii="Times New Roman" w:hAnsi="Times New Roman" w:cs="Times New Roman"/>
          <w:sz w:val="24"/>
          <w:szCs w:val="24"/>
        </w:rPr>
        <w:t>, the National Health Service, General Practices, the Criminal Justice System,</w:t>
      </w:r>
      <w:r w:rsidR="000329F8" w:rsidRPr="00A6070A">
        <w:rPr>
          <w:rFonts w:ascii="Times New Roman" w:hAnsi="Times New Roman" w:cs="Times New Roman"/>
          <w:sz w:val="24"/>
          <w:szCs w:val="24"/>
        </w:rPr>
        <w:t xml:space="preserve"> the police</w:t>
      </w:r>
      <w:r w:rsidRPr="00A6070A">
        <w:rPr>
          <w:rFonts w:ascii="Times New Roman" w:hAnsi="Times New Roman" w:cs="Times New Roman"/>
          <w:sz w:val="24"/>
          <w:szCs w:val="24"/>
        </w:rPr>
        <w:t xml:space="preserve"> and anybody in the community to deliver efficient social services.</w:t>
      </w:r>
    </w:p>
    <w:p w14:paraId="6C337E28" w14:textId="7198B3ED" w:rsidR="00E03B20" w:rsidRPr="00A6070A" w:rsidRDefault="00E03B20"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A well-known domestic abuse prevention organisation is Welsh Women Aid, a national charity organisation that was founded 1978 with the aim of ending domestic abuse and other forms of violence against women (Welsh Women’s Aid, 2022). Since its inception, the organisation has worked as part of a United Kingdom of services supported by the Welsh Government, campaigning for change and providing advice, support, consultation and training to all women, children and families who have been victims of violence and abuse. To optimise their ability, the organisation will collaborate with other services and systems to focus on preventing abuse from occurring in the first place and challenging perpetrators while they are still abusing others. The goal of the organization's approach is to ensure that women and girls in Wales attain independence, freedom and emancipation from discrimination, disadvantages and oppression so that they can fully participate in society.</w:t>
      </w:r>
    </w:p>
    <w:p w14:paraId="482CEC3D" w14:textId="22081A47" w:rsidR="00E64B57" w:rsidRPr="00A6070A" w:rsidRDefault="00676370"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A significant part of spreading awareness is by making campaigns that send a message that reaches people and either informs them</w:t>
      </w:r>
      <w:r w:rsidR="002D1E7A" w:rsidRPr="00A6070A">
        <w:rPr>
          <w:rFonts w:ascii="Times New Roman" w:hAnsi="Times New Roman" w:cs="Times New Roman"/>
          <w:sz w:val="24"/>
          <w:szCs w:val="24"/>
        </w:rPr>
        <w:t xml:space="preserve"> of important aspects</w:t>
      </w:r>
      <w:r w:rsidR="00C570D1" w:rsidRPr="00A6070A">
        <w:rPr>
          <w:rFonts w:ascii="Times New Roman" w:hAnsi="Times New Roman" w:cs="Times New Roman"/>
          <w:sz w:val="24"/>
          <w:szCs w:val="24"/>
        </w:rPr>
        <w:t xml:space="preserve"> through existing media such as television, radio and newspapers </w:t>
      </w:r>
      <w:r w:rsidR="00CC4AE6" w:rsidRPr="00A6070A">
        <w:rPr>
          <w:rFonts w:ascii="Times New Roman" w:hAnsi="Times New Roman" w:cs="Times New Roman"/>
          <w:sz w:val="24"/>
          <w:szCs w:val="24"/>
        </w:rPr>
        <w:t>(Wakefield</w:t>
      </w:r>
      <w:r w:rsidR="00C570D1" w:rsidRPr="00A6070A">
        <w:rPr>
          <w:rFonts w:ascii="Times New Roman" w:hAnsi="Times New Roman" w:cs="Times New Roman"/>
          <w:sz w:val="24"/>
          <w:szCs w:val="24"/>
        </w:rPr>
        <w:t xml:space="preserve">, Loken and Hornik, </w:t>
      </w:r>
      <w:r w:rsidR="00CC4AE6" w:rsidRPr="00A6070A">
        <w:rPr>
          <w:rFonts w:ascii="Times New Roman" w:hAnsi="Times New Roman" w:cs="Times New Roman"/>
          <w:sz w:val="24"/>
          <w:szCs w:val="24"/>
        </w:rPr>
        <w:t xml:space="preserve">2014). </w:t>
      </w:r>
      <w:r w:rsidRPr="00A6070A">
        <w:rPr>
          <w:rFonts w:ascii="Times New Roman" w:hAnsi="Times New Roman" w:cs="Times New Roman"/>
          <w:sz w:val="24"/>
          <w:szCs w:val="24"/>
        </w:rPr>
        <w:t>Campaigns for change aim to change public perception, legislation or just simply raise awareness to an issue</w:t>
      </w:r>
      <w:r w:rsidR="002D1E7A" w:rsidRPr="00A6070A">
        <w:rPr>
          <w:rFonts w:ascii="Times New Roman" w:hAnsi="Times New Roman" w:cs="Times New Roman"/>
          <w:sz w:val="24"/>
          <w:szCs w:val="24"/>
        </w:rPr>
        <w:t xml:space="preserve"> in order</w:t>
      </w:r>
      <w:r w:rsidRPr="00A6070A">
        <w:rPr>
          <w:rFonts w:ascii="Times New Roman" w:hAnsi="Times New Roman" w:cs="Times New Roman"/>
          <w:sz w:val="24"/>
          <w:szCs w:val="24"/>
        </w:rPr>
        <w:t xml:space="preserve"> to</w:t>
      </w:r>
      <w:r w:rsidR="002D1E7A" w:rsidRPr="00A6070A">
        <w:rPr>
          <w:rFonts w:ascii="Times New Roman" w:hAnsi="Times New Roman" w:cs="Times New Roman"/>
          <w:sz w:val="24"/>
          <w:szCs w:val="24"/>
        </w:rPr>
        <w:t xml:space="preserve"> persuade</w:t>
      </w:r>
      <w:r w:rsidRPr="00A6070A">
        <w:rPr>
          <w:rFonts w:ascii="Times New Roman" w:hAnsi="Times New Roman" w:cs="Times New Roman"/>
          <w:sz w:val="24"/>
          <w:szCs w:val="24"/>
        </w:rPr>
        <w:t xml:space="preserve"> people </w:t>
      </w:r>
      <w:r w:rsidR="002D1E7A" w:rsidRPr="00A6070A">
        <w:rPr>
          <w:rFonts w:ascii="Times New Roman" w:hAnsi="Times New Roman" w:cs="Times New Roman"/>
          <w:sz w:val="24"/>
          <w:szCs w:val="24"/>
        </w:rPr>
        <w:t xml:space="preserve">to </w:t>
      </w:r>
      <w:r w:rsidRPr="00A6070A">
        <w:rPr>
          <w:rFonts w:ascii="Times New Roman" w:hAnsi="Times New Roman" w:cs="Times New Roman"/>
          <w:sz w:val="24"/>
          <w:szCs w:val="24"/>
        </w:rPr>
        <w:t>change their thoughts about certain topic by educating them</w:t>
      </w:r>
      <w:r w:rsidR="006D076B" w:rsidRPr="00A6070A">
        <w:rPr>
          <w:rFonts w:ascii="Times New Roman" w:hAnsi="Times New Roman" w:cs="Times New Roman"/>
          <w:sz w:val="24"/>
          <w:szCs w:val="24"/>
        </w:rPr>
        <w:t xml:space="preserve"> (Neighbourhood Watch, 2020).</w:t>
      </w:r>
      <w:r w:rsidRPr="00A6070A">
        <w:rPr>
          <w:rFonts w:ascii="Times New Roman" w:hAnsi="Times New Roman" w:cs="Times New Roman"/>
          <w:sz w:val="24"/>
          <w:szCs w:val="24"/>
        </w:rPr>
        <w:t xml:space="preserve"> The use of </w:t>
      </w:r>
      <w:r w:rsidR="00785FD9" w:rsidRPr="00A6070A">
        <w:rPr>
          <w:rFonts w:ascii="Times New Roman" w:hAnsi="Times New Roman" w:cs="Times New Roman"/>
          <w:sz w:val="24"/>
          <w:szCs w:val="24"/>
        </w:rPr>
        <w:t xml:space="preserve">social </w:t>
      </w:r>
      <w:r w:rsidRPr="00A6070A">
        <w:rPr>
          <w:rFonts w:ascii="Times New Roman" w:hAnsi="Times New Roman" w:cs="Times New Roman"/>
          <w:sz w:val="24"/>
          <w:szCs w:val="24"/>
        </w:rPr>
        <w:t xml:space="preserve">media in campaigns for change is essential </w:t>
      </w:r>
      <w:r w:rsidR="002D1E7A" w:rsidRPr="00A6070A">
        <w:rPr>
          <w:rFonts w:ascii="Times New Roman" w:hAnsi="Times New Roman" w:cs="Times New Roman"/>
          <w:sz w:val="24"/>
          <w:szCs w:val="24"/>
        </w:rPr>
        <w:lastRenderedPageBreak/>
        <w:t>since it is the most effective technique</w:t>
      </w:r>
      <w:r w:rsidRPr="00A6070A">
        <w:rPr>
          <w:rFonts w:ascii="Times New Roman" w:hAnsi="Times New Roman" w:cs="Times New Roman"/>
          <w:sz w:val="24"/>
          <w:szCs w:val="24"/>
        </w:rPr>
        <w:t xml:space="preserve"> of </w:t>
      </w:r>
      <w:r w:rsidR="002D1E7A" w:rsidRPr="00A6070A">
        <w:rPr>
          <w:rFonts w:ascii="Times New Roman" w:hAnsi="Times New Roman" w:cs="Times New Roman"/>
          <w:sz w:val="24"/>
          <w:szCs w:val="24"/>
        </w:rPr>
        <w:t xml:space="preserve">capturing </w:t>
      </w:r>
      <w:r w:rsidRPr="00A6070A">
        <w:rPr>
          <w:rFonts w:ascii="Times New Roman" w:hAnsi="Times New Roman" w:cs="Times New Roman"/>
          <w:sz w:val="24"/>
          <w:szCs w:val="24"/>
        </w:rPr>
        <w:t xml:space="preserve">people's attention and </w:t>
      </w:r>
      <w:r w:rsidR="002D1E7A" w:rsidRPr="00A6070A">
        <w:rPr>
          <w:rFonts w:ascii="Times New Roman" w:hAnsi="Times New Roman" w:cs="Times New Roman"/>
          <w:sz w:val="24"/>
          <w:szCs w:val="24"/>
        </w:rPr>
        <w:t>generating</w:t>
      </w:r>
      <w:r w:rsidRPr="00A6070A">
        <w:rPr>
          <w:rFonts w:ascii="Times New Roman" w:hAnsi="Times New Roman" w:cs="Times New Roman"/>
          <w:sz w:val="24"/>
          <w:szCs w:val="24"/>
        </w:rPr>
        <w:t xml:space="preserve"> awareness about the </w:t>
      </w:r>
      <w:r w:rsidR="002D1E7A" w:rsidRPr="00A6070A">
        <w:rPr>
          <w:rFonts w:ascii="Times New Roman" w:hAnsi="Times New Roman" w:cs="Times New Roman"/>
          <w:sz w:val="24"/>
          <w:szCs w:val="24"/>
        </w:rPr>
        <w:t>issue</w:t>
      </w:r>
      <w:r w:rsidRPr="00A6070A">
        <w:rPr>
          <w:rFonts w:ascii="Times New Roman" w:hAnsi="Times New Roman" w:cs="Times New Roman"/>
          <w:sz w:val="24"/>
          <w:szCs w:val="24"/>
        </w:rPr>
        <w:t xml:space="preserve">. Social media allows </w:t>
      </w:r>
      <w:r w:rsidR="002D1E7A" w:rsidRPr="00A6070A">
        <w:rPr>
          <w:rFonts w:ascii="Times New Roman" w:hAnsi="Times New Roman" w:cs="Times New Roman"/>
          <w:sz w:val="24"/>
          <w:szCs w:val="24"/>
        </w:rPr>
        <w:t>to</w:t>
      </w:r>
      <w:r w:rsidRPr="00A6070A">
        <w:rPr>
          <w:rFonts w:ascii="Times New Roman" w:hAnsi="Times New Roman" w:cs="Times New Roman"/>
          <w:sz w:val="24"/>
          <w:szCs w:val="24"/>
        </w:rPr>
        <w:t xml:space="preserve"> reach people of any age and gender</w:t>
      </w:r>
      <w:r w:rsidR="002D1E7A" w:rsidRPr="00A6070A">
        <w:rPr>
          <w:rFonts w:ascii="Times New Roman" w:hAnsi="Times New Roman" w:cs="Times New Roman"/>
          <w:sz w:val="24"/>
          <w:szCs w:val="24"/>
        </w:rPr>
        <w:t xml:space="preserve">, </w:t>
      </w:r>
      <w:r w:rsidRPr="00A6070A">
        <w:rPr>
          <w:rFonts w:ascii="Times New Roman" w:hAnsi="Times New Roman" w:cs="Times New Roman"/>
          <w:sz w:val="24"/>
          <w:szCs w:val="24"/>
        </w:rPr>
        <w:t>and</w:t>
      </w:r>
      <w:r w:rsidR="002D1E7A" w:rsidRPr="00A6070A">
        <w:rPr>
          <w:rFonts w:ascii="Times New Roman" w:hAnsi="Times New Roman" w:cs="Times New Roman"/>
          <w:sz w:val="24"/>
          <w:szCs w:val="24"/>
        </w:rPr>
        <w:t xml:space="preserve"> </w:t>
      </w:r>
      <w:r w:rsidR="006C628E" w:rsidRPr="00A6070A">
        <w:rPr>
          <w:rFonts w:ascii="Times New Roman" w:hAnsi="Times New Roman" w:cs="Times New Roman"/>
          <w:sz w:val="24"/>
          <w:szCs w:val="24"/>
        </w:rPr>
        <w:t>it is</w:t>
      </w:r>
      <w:r w:rsidRPr="00A6070A">
        <w:rPr>
          <w:rFonts w:ascii="Times New Roman" w:hAnsi="Times New Roman" w:cs="Times New Roman"/>
          <w:sz w:val="24"/>
          <w:szCs w:val="24"/>
        </w:rPr>
        <w:t xml:space="preserve"> also well known for eas</w:t>
      </w:r>
      <w:r w:rsidR="006C628E" w:rsidRPr="00A6070A">
        <w:rPr>
          <w:rFonts w:ascii="Times New Roman" w:hAnsi="Times New Roman" w:cs="Times New Roman"/>
          <w:sz w:val="24"/>
          <w:szCs w:val="24"/>
        </w:rPr>
        <w:t>ily</w:t>
      </w:r>
      <w:r w:rsidRPr="00A6070A">
        <w:rPr>
          <w:rFonts w:ascii="Times New Roman" w:hAnsi="Times New Roman" w:cs="Times New Roman"/>
          <w:sz w:val="24"/>
          <w:szCs w:val="24"/>
        </w:rPr>
        <w:t xml:space="preserve"> shar</w:t>
      </w:r>
      <w:r w:rsidR="00C66216" w:rsidRPr="00A6070A">
        <w:rPr>
          <w:rFonts w:ascii="Times New Roman" w:hAnsi="Times New Roman" w:cs="Times New Roman"/>
          <w:sz w:val="24"/>
          <w:szCs w:val="24"/>
        </w:rPr>
        <w:t>ing</w:t>
      </w:r>
      <w:r w:rsidRPr="00A6070A">
        <w:rPr>
          <w:rFonts w:ascii="Times New Roman" w:hAnsi="Times New Roman" w:cs="Times New Roman"/>
          <w:sz w:val="24"/>
          <w:szCs w:val="24"/>
        </w:rPr>
        <w:t xml:space="preserve"> posts with friends which means that will </w:t>
      </w:r>
      <w:r w:rsidR="006C628E" w:rsidRPr="00A6070A">
        <w:rPr>
          <w:rFonts w:ascii="Times New Roman" w:hAnsi="Times New Roman" w:cs="Times New Roman"/>
          <w:sz w:val="24"/>
          <w:szCs w:val="24"/>
        </w:rPr>
        <w:t xml:space="preserve">encourage get </w:t>
      </w:r>
      <w:r w:rsidRPr="00A6070A">
        <w:rPr>
          <w:rFonts w:ascii="Times New Roman" w:hAnsi="Times New Roman" w:cs="Times New Roman"/>
          <w:sz w:val="24"/>
          <w:szCs w:val="24"/>
        </w:rPr>
        <w:t xml:space="preserve">more people sharing posts about the campaign without </w:t>
      </w:r>
      <w:r w:rsidR="006C628E" w:rsidRPr="00A6070A">
        <w:rPr>
          <w:rFonts w:ascii="Times New Roman" w:hAnsi="Times New Roman" w:cs="Times New Roman"/>
          <w:sz w:val="24"/>
          <w:szCs w:val="24"/>
        </w:rPr>
        <w:t>having</w:t>
      </w:r>
      <w:r w:rsidRPr="00A6070A">
        <w:rPr>
          <w:rFonts w:ascii="Times New Roman" w:hAnsi="Times New Roman" w:cs="Times New Roman"/>
          <w:sz w:val="24"/>
          <w:szCs w:val="24"/>
        </w:rPr>
        <w:t xml:space="preserve"> to put </w:t>
      </w:r>
      <w:r w:rsidR="006C628E" w:rsidRPr="00A6070A">
        <w:rPr>
          <w:rFonts w:ascii="Times New Roman" w:hAnsi="Times New Roman" w:cs="Times New Roman"/>
          <w:sz w:val="24"/>
          <w:szCs w:val="24"/>
        </w:rPr>
        <w:t xml:space="preserve">in </w:t>
      </w:r>
      <w:r w:rsidRPr="00A6070A">
        <w:rPr>
          <w:rFonts w:ascii="Times New Roman" w:hAnsi="Times New Roman" w:cs="Times New Roman"/>
          <w:sz w:val="24"/>
          <w:szCs w:val="24"/>
        </w:rPr>
        <w:t>more</w:t>
      </w:r>
      <w:r w:rsidR="006C628E" w:rsidRPr="00A6070A">
        <w:rPr>
          <w:rFonts w:ascii="Times New Roman" w:hAnsi="Times New Roman" w:cs="Times New Roman"/>
          <w:sz w:val="24"/>
          <w:szCs w:val="24"/>
        </w:rPr>
        <w:t xml:space="preserve"> effort</w:t>
      </w:r>
      <w:r w:rsidRPr="00A6070A">
        <w:rPr>
          <w:rFonts w:ascii="Times New Roman" w:hAnsi="Times New Roman" w:cs="Times New Roman"/>
          <w:sz w:val="24"/>
          <w:szCs w:val="24"/>
        </w:rPr>
        <w:t xml:space="preserve"> </w:t>
      </w:r>
      <w:r w:rsidR="006C628E" w:rsidRPr="00A6070A">
        <w:rPr>
          <w:rFonts w:ascii="Times New Roman" w:hAnsi="Times New Roman" w:cs="Times New Roman"/>
          <w:sz w:val="24"/>
          <w:szCs w:val="24"/>
        </w:rPr>
        <w:t>or money</w:t>
      </w:r>
      <w:r w:rsidR="00E578A4" w:rsidRPr="00A6070A">
        <w:rPr>
          <w:rFonts w:ascii="Times New Roman" w:hAnsi="Times New Roman" w:cs="Times New Roman"/>
          <w:sz w:val="24"/>
          <w:szCs w:val="24"/>
        </w:rPr>
        <w:t xml:space="preserve"> (see appendix, fig. 3).</w:t>
      </w:r>
    </w:p>
    <w:p w14:paraId="23456245" w14:textId="4E9F8457" w:rsidR="00241CAA" w:rsidRPr="00A6070A" w:rsidRDefault="00676370"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Welsh Women’s Aid </w:t>
      </w:r>
      <w:r w:rsidR="006C628E" w:rsidRPr="00A6070A">
        <w:rPr>
          <w:rFonts w:ascii="Times New Roman" w:hAnsi="Times New Roman" w:cs="Times New Roman"/>
          <w:sz w:val="24"/>
          <w:szCs w:val="24"/>
        </w:rPr>
        <w:t>performs</w:t>
      </w:r>
      <w:r w:rsidRPr="00A6070A">
        <w:rPr>
          <w:rFonts w:ascii="Times New Roman" w:hAnsi="Times New Roman" w:cs="Times New Roman"/>
          <w:sz w:val="24"/>
          <w:szCs w:val="24"/>
        </w:rPr>
        <w:t xml:space="preserve"> a</w:t>
      </w:r>
      <w:r w:rsidR="006C628E" w:rsidRPr="00A6070A">
        <w:rPr>
          <w:rFonts w:ascii="Times New Roman" w:hAnsi="Times New Roman" w:cs="Times New Roman"/>
          <w:sz w:val="24"/>
          <w:szCs w:val="24"/>
        </w:rPr>
        <w:t>n excellent</w:t>
      </w:r>
      <w:r w:rsidRPr="00A6070A">
        <w:rPr>
          <w:rFonts w:ascii="Times New Roman" w:hAnsi="Times New Roman" w:cs="Times New Roman"/>
          <w:sz w:val="24"/>
          <w:szCs w:val="24"/>
        </w:rPr>
        <w:t xml:space="preserve"> job in </w:t>
      </w:r>
      <w:r w:rsidR="006C628E" w:rsidRPr="00A6070A">
        <w:rPr>
          <w:rFonts w:ascii="Times New Roman" w:hAnsi="Times New Roman" w:cs="Times New Roman"/>
          <w:sz w:val="24"/>
          <w:szCs w:val="24"/>
        </w:rPr>
        <w:t xml:space="preserve">this </w:t>
      </w:r>
      <w:r w:rsidR="00C66216" w:rsidRPr="00A6070A">
        <w:rPr>
          <w:rFonts w:ascii="Times New Roman" w:hAnsi="Times New Roman" w:cs="Times New Roman"/>
          <w:sz w:val="24"/>
          <w:szCs w:val="24"/>
        </w:rPr>
        <w:t>area</w:t>
      </w:r>
      <w:r w:rsidR="006C628E" w:rsidRPr="00A6070A">
        <w:rPr>
          <w:rFonts w:ascii="Times New Roman" w:hAnsi="Times New Roman" w:cs="Times New Roman"/>
          <w:sz w:val="24"/>
          <w:szCs w:val="24"/>
        </w:rPr>
        <w:t>,</w:t>
      </w:r>
      <w:r w:rsidRPr="00A6070A">
        <w:rPr>
          <w:rFonts w:ascii="Times New Roman" w:hAnsi="Times New Roman" w:cs="Times New Roman"/>
          <w:sz w:val="24"/>
          <w:szCs w:val="24"/>
        </w:rPr>
        <w:t xml:space="preserve"> hav</w:t>
      </w:r>
      <w:r w:rsidR="006C628E" w:rsidRPr="00A6070A">
        <w:rPr>
          <w:rFonts w:ascii="Times New Roman" w:hAnsi="Times New Roman" w:cs="Times New Roman"/>
          <w:sz w:val="24"/>
          <w:szCs w:val="24"/>
        </w:rPr>
        <w:t>ing</w:t>
      </w:r>
      <w:r w:rsidRPr="00A6070A">
        <w:rPr>
          <w:rFonts w:ascii="Times New Roman" w:hAnsi="Times New Roman" w:cs="Times New Roman"/>
          <w:sz w:val="24"/>
          <w:szCs w:val="24"/>
        </w:rPr>
        <w:t xml:space="preserve"> launched several social media </w:t>
      </w:r>
      <w:r w:rsidR="006C628E" w:rsidRPr="00A6070A">
        <w:rPr>
          <w:rFonts w:ascii="Times New Roman" w:hAnsi="Times New Roman" w:cs="Times New Roman"/>
          <w:sz w:val="24"/>
          <w:szCs w:val="24"/>
        </w:rPr>
        <w:t xml:space="preserve">campaigns </w:t>
      </w:r>
      <w:r w:rsidRPr="00A6070A">
        <w:rPr>
          <w:rFonts w:ascii="Times New Roman" w:hAnsi="Times New Roman" w:cs="Times New Roman"/>
          <w:sz w:val="24"/>
          <w:szCs w:val="24"/>
        </w:rPr>
        <w:t xml:space="preserve">aimed at keeping women safe from all different types of abuse. Welsh Women’s Aid campaigns </w:t>
      </w:r>
      <w:r w:rsidR="00142460" w:rsidRPr="00A6070A">
        <w:rPr>
          <w:rFonts w:ascii="Times New Roman" w:hAnsi="Times New Roman" w:cs="Times New Roman"/>
          <w:sz w:val="24"/>
          <w:szCs w:val="24"/>
        </w:rPr>
        <w:t xml:space="preserve">to </w:t>
      </w:r>
      <w:r w:rsidRPr="00A6070A">
        <w:rPr>
          <w:rFonts w:ascii="Times New Roman" w:hAnsi="Times New Roman" w:cs="Times New Roman"/>
          <w:sz w:val="24"/>
          <w:szCs w:val="24"/>
        </w:rPr>
        <w:t>improve practice and services for survivors of</w:t>
      </w:r>
      <w:r w:rsidR="00142460" w:rsidRPr="00A6070A">
        <w:rPr>
          <w:rFonts w:ascii="Times New Roman" w:hAnsi="Times New Roman" w:cs="Times New Roman"/>
          <w:sz w:val="24"/>
          <w:szCs w:val="24"/>
        </w:rPr>
        <w:t xml:space="preserve"> domestic</w:t>
      </w:r>
      <w:r w:rsidRPr="00A6070A">
        <w:rPr>
          <w:rFonts w:ascii="Times New Roman" w:hAnsi="Times New Roman" w:cs="Times New Roman"/>
          <w:sz w:val="24"/>
          <w:szCs w:val="24"/>
        </w:rPr>
        <w:t xml:space="preserve"> violence and </w:t>
      </w:r>
      <w:r w:rsidR="00241CAA" w:rsidRPr="00A6070A">
        <w:rPr>
          <w:rFonts w:ascii="Times New Roman" w:hAnsi="Times New Roman" w:cs="Times New Roman"/>
          <w:sz w:val="24"/>
          <w:szCs w:val="24"/>
        </w:rPr>
        <w:t>abuse, as</w:t>
      </w:r>
      <w:r w:rsidR="00142460" w:rsidRPr="00A6070A">
        <w:rPr>
          <w:rFonts w:ascii="Times New Roman" w:hAnsi="Times New Roman" w:cs="Times New Roman"/>
          <w:sz w:val="24"/>
          <w:szCs w:val="24"/>
        </w:rPr>
        <w:t xml:space="preserve"> well as to influence</w:t>
      </w:r>
      <w:r w:rsidRPr="00A6070A">
        <w:rPr>
          <w:rFonts w:ascii="Times New Roman" w:hAnsi="Times New Roman" w:cs="Times New Roman"/>
          <w:sz w:val="24"/>
          <w:szCs w:val="24"/>
        </w:rPr>
        <w:t xml:space="preserve"> laws</w:t>
      </w:r>
      <w:r w:rsidR="00241CAA" w:rsidRPr="00A6070A">
        <w:rPr>
          <w:rFonts w:ascii="Times New Roman" w:hAnsi="Times New Roman" w:cs="Times New Roman"/>
          <w:sz w:val="24"/>
          <w:szCs w:val="24"/>
        </w:rPr>
        <w:t xml:space="preserve"> and policy</w:t>
      </w:r>
      <w:r w:rsidRPr="00A6070A">
        <w:rPr>
          <w:rFonts w:ascii="Times New Roman" w:hAnsi="Times New Roman" w:cs="Times New Roman"/>
          <w:sz w:val="24"/>
          <w:szCs w:val="24"/>
        </w:rPr>
        <w:t xml:space="preserve"> </w:t>
      </w:r>
      <w:r w:rsidR="00142460" w:rsidRPr="00A6070A">
        <w:rPr>
          <w:rFonts w:ascii="Times New Roman" w:hAnsi="Times New Roman" w:cs="Times New Roman"/>
          <w:sz w:val="24"/>
          <w:szCs w:val="24"/>
        </w:rPr>
        <w:t>in</w:t>
      </w:r>
      <w:r w:rsidRPr="00A6070A">
        <w:rPr>
          <w:rFonts w:ascii="Times New Roman" w:hAnsi="Times New Roman" w:cs="Times New Roman"/>
          <w:sz w:val="24"/>
          <w:szCs w:val="24"/>
        </w:rPr>
        <w:t xml:space="preserve"> Wales or the U</w:t>
      </w:r>
      <w:r w:rsidR="00142460" w:rsidRPr="00A6070A">
        <w:rPr>
          <w:rFonts w:ascii="Times New Roman" w:hAnsi="Times New Roman" w:cs="Times New Roman"/>
          <w:sz w:val="24"/>
          <w:szCs w:val="24"/>
        </w:rPr>
        <w:t xml:space="preserve">nited </w:t>
      </w:r>
      <w:r w:rsidRPr="00A6070A">
        <w:rPr>
          <w:rFonts w:ascii="Times New Roman" w:hAnsi="Times New Roman" w:cs="Times New Roman"/>
          <w:sz w:val="24"/>
          <w:szCs w:val="24"/>
        </w:rPr>
        <w:t>K</w:t>
      </w:r>
      <w:r w:rsidR="00142460" w:rsidRPr="00A6070A">
        <w:rPr>
          <w:rFonts w:ascii="Times New Roman" w:hAnsi="Times New Roman" w:cs="Times New Roman"/>
          <w:sz w:val="24"/>
          <w:szCs w:val="24"/>
        </w:rPr>
        <w:t>ingdom</w:t>
      </w:r>
      <w:r w:rsidRPr="00A6070A">
        <w:rPr>
          <w:rFonts w:ascii="Times New Roman" w:hAnsi="Times New Roman" w:cs="Times New Roman"/>
          <w:sz w:val="24"/>
          <w:szCs w:val="24"/>
        </w:rPr>
        <w:t xml:space="preserve"> as a </w:t>
      </w:r>
      <w:r w:rsidR="009A2AFF" w:rsidRPr="00A6070A">
        <w:rPr>
          <w:rFonts w:ascii="Times New Roman" w:hAnsi="Times New Roman" w:cs="Times New Roman"/>
          <w:sz w:val="24"/>
          <w:szCs w:val="24"/>
        </w:rPr>
        <w:t>whole (</w:t>
      </w:r>
      <w:r w:rsidRPr="00A6070A">
        <w:rPr>
          <w:rFonts w:ascii="Times New Roman" w:hAnsi="Times New Roman" w:cs="Times New Roman"/>
          <w:sz w:val="24"/>
          <w:szCs w:val="24"/>
        </w:rPr>
        <w:t>Welsh Women’s Aid, 2021).</w:t>
      </w:r>
    </w:p>
    <w:p w14:paraId="70DA1098" w14:textId="433C7B0A" w:rsidR="00F86DD4" w:rsidRPr="00A6070A" w:rsidRDefault="00E64B57"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The</w:t>
      </w:r>
      <w:r w:rsidR="00AA1B32" w:rsidRPr="00A6070A">
        <w:rPr>
          <w:rFonts w:ascii="Times New Roman" w:hAnsi="Times New Roman" w:cs="Times New Roman"/>
          <w:sz w:val="24"/>
          <w:szCs w:val="24"/>
        </w:rPr>
        <w:t xml:space="preserve"> Ask Me project aims to change the way communities respond to domestic violence and abuse towards women. They provide free training and ongoing support that helps community members start conversations about abuse and help out survivors in their area (Welsh Women’s Aid, </w:t>
      </w:r>
      <w:r w:rsidR="00F86DD4" w:rsidRPr="00A6070A">
        <w:rPr>
          <w:rFonts w:ascii="Times New Roman" w:hAnsi="Times New Roman" w:cs="Times New Roman"/>
          <w:sz w:val="24"/>
          <w:szCs w:val="24"/>
        </w:rPr>
        <w:t>2021).</w:t>
      </w:r>
    </w:p>
    <w:p w14:paraId="310CC569" w14:textId="4DFB54CE" w:rsidR="00676370" w:rsidRPr="00A6070A" w:rsidRDefault="00F86DD4"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 Stand With Survivors is their response to COVID-19 and the rise in domestic abuse cases</w:t>
      </w:r>
      <w:r w:rsidR="00F22B6D" w:rsidRPr="00A6070A">
        <w:rPr>
          <w:rFonts w:ascii="Times New Roman" w:hAnsi="Times New Roman" w:cs="Times New Roman"/>
          <w:sz w:val="24"/>
          <w:szCs w:val="24"/>
        </w:rPr>
        <w:t xml:space="preserve"> </w:t>
      </w:r>
      <w:r w:rsidRPr="00A6070A">
        <w:rPr>
          <w:rFonts w:ascii="Times New Roman" w:hAnsi="Times New Roman" w:cs="Times New Roman"/>
          <w:sz w:val="24"/>
          <w:szCs w:val="24"/>
        </w:rPr>
        <w:t>in isolation (Welsh Women’s Aid, 2021).</w:t>
      </w:r>
      <w:r w:rsidR="00C51A15" w:rsidRPr="00A6070A">
        <w:rPr>
          <w:rFonts w:ascii="Times New Roman" w:hAnsi="Times New Roman" w:cs="Times New Roman"/>
          <w:sz w:val="24"/>
          <w:szCs w:val="24"/>
        </w:rPr>
        <w:t xml:space="preserve"> They have </w:t>
      </w:r>
      <w:r w:rsidR="00F22B6D" w:rsidRPr="00A6070A">
        <w:rPr>
          <w:rFonts w:ascii="Times New Roman" w:hAnsi="Times New Roman" w:cs="Times New Roman"/>
          <w:sz w:val="24"/>
          <w:szCs w:val="24"/>
        </w:rPr>
        <w:t>created</w:t>
      </w:r>
      <w:r w:rsidR="00C51A15" w:rsidRPr="00A6070A">
        <w:rPr>
          <w:rFonts w:ascii="Times New Roman" w:hAnsi="Times New Roman" w:cs="Times New Roman"/>
          <w:sz w:val="24"/>
          <w:szCs w:val="24"/>
        </w:rPr>
        <w:t xml:space="preserve"> </w:t>
      </w:r>
      <w:r w:rsidR="00F22B6D" w:rsidRPr="00A6070A">
        <w:rPr>
          <w:rFonts w:ascii="Times New Roman" w:hAnsi="Times New Roman" w:cs="Times New Roman"/>
          <w:sz w:val="24"/>
          <w:szCs w:val="24"/>
        </w:rPr>
        <w:t>flyers</w:t>
      </w:r>
      <w:r w:rsidR="00C51A15" w:rsidRPr="00A6070A">
        <w:rPr>
          <w:rFonts w:ascii="Times New Roman" w:hAnsi="Times New Roman" w:cs="Times New Roman"/>
          <w:sz w:val="24"/>
          <w:szCs w:val="24"/>
        </w:rPr>
        <w:t xml:space="preserve"> </w:t>
      </w:r>
      <w:r w:rsidR="00F22B6D" w:rsidRPr="00A6070A">
        <w:rPr>
          <w:rFonts w:ascii="Times New Roman" w:hAnsi="Times New Roman" w:cs="Times New Roman"/>
          <w:sz w:val="24"/>
          <w:szCs w:val="24"/>
        </w:rPr>
        <w:t>to help</w:t>
      </w:r>
      <w:r w:rsidR="00C51A15" w:rsidRPr="00A6070A">
        <w:rPr>
          <w:rFonts w:ascii="Times New Roman" w:hAnsi="Times New Roman" w:cs="Times New Roman"/>
          <w:sz w:val="24"/>
          <w:szCs w:val="24"/>
        </w:rPr>
        <w:t xml:space="preserve"> </w:t>
      </w:r>
      <w:r w:rsidR="00F22B6D" w:rsidRPr="00A6070A">
        <w:rPr>
          <w:rFonts w:ascii="Times New Roman" w:hAnsi="Times New Roman" w:cs="Times New Roman"/>
          <w:sz w:val="24"/>
          <w:szCs w:val="24"/>
        </w:rPr>
        <w:t>members of</w:t>
      </w:r>
      <w:r w:rsidR="00C51A15" w:rsidRPr="00A6070A">
        <w:rPr>
          <w:rFonts w:ascii="Times New Roman" w:hAnsi="Times New Roman" w:cs="Times New Roman"/>
          <w:sz w:val="24"/>
          <w:szCs w:val="24"/>
        </w:rPr>
        <w:t xml:space="preserve"> the community </w:t>
      </w:r>
      <w:r w:rsidR="00F22B6D" w:rsidRPr="00A6070A">
        <w:rPr>
          <w:rFonts w:ascii="Times New Roman" w:hAnsi="Times New Roman" w:cs="Times New Roman"/>
          <w:sz w:val="24"/>
          <w:szCs w:val="24"/>
        </w:rPr>
        <w:t xml:space="preserve">recognise </w:t>
      </w:r>
      <w:r w:rsidR="004B6822" w:rsidRPr="00A6070A">
        <w:rPr>
          <w:rFonts w:ascii="Times New Roman" w:hAnsi="Times New Roman" w:cs="Times New Roman"/>
          <w:sz w:val="24"/>
          <w:szCs w:val="24"/>
        </w:rPr>
        <w:t>the</w:t>
      </w:r>
      <w:r w:rsidR="00C51A15" w:rsidRPr="00A6070A">
        <w:rPr>
          <w:rFonts w:ascii="Times New Roman" w:hAnsi="Times New Roman" w:cs="Times New Roman"/>
          <w:sz w:val="24"/>
          <w:szCs w:val="24"/>
        </w:rPr>
        <w:t xml:space="preserve"> signs of domestic abuse. Their most prominent way of </w:t>
      </w:r>
      <w:r w:rsidR="004B6822" w:rsidRPr="00A6070A">
        <w:rPr>
          <w:rFonts w:ascii="Times New Roman" w:hAnsi="Times New Roman" w:cs="Times New Roman"/>
          <w:sz w:val="24"/>
          <w:szCs w:val="24"/>
        </w:rPr>
        <w:t>bringing</w:t>
      </w:r>
      <w:r w:rsidR="00C51A15" w:rsidRPr="00A6070A">
        <w:rPr>
          <w:rFonts w:ascii="Times New Roman" w:hAnsi="Times New Roman" w:cs="Times New Roman"/>
          <w:sz w:val="24"/>
          <w:szCs w:val="24"/>
        </w:rPr>
        <w:t xml:space="preserve"> attention </w:t>
      </w:r>
      <w:r w:rsidR="004B6822" w:rsidRPr="00A6070A">
        <w:rPr>
          <w:rFonts w:ascii="Times New Roman" w:hAnsi="Times New Roman" w:cs="Times New Roman"/>
          <w:sz w:val="24"/>
          <w:szCs w:val="24"/>
        </w:rPr>
        <w:t>to</w:t>
      </w:r>
      <w:r w:rsidR="00C51A15" w:rsidRPr="00A6070A">
        <w:rPr>
          <w:rFonts w:ascii="Times New Roman" w:hAnsi="Times New Roman" w:cs="Times New Roman"/>
          <w:sz w:val="24"/>
          <w:szCs w:val="24"/>
        </w:rPr>
        <w:t xml:space="preserve"> the issues is </w:t>
      </w:r>
      <w:r w:rsidR="004B6822" w:rsidRPr="00A6070A">
        <w:rPr>
          <w:rFonts w:ascii="Times New Roman" w:hAnsi="Times New Roman" w:cs="Times New Roman"/>
          <w:sz w:val="24"/>
          <w:szCs w:val="24"/>
        </w:rPr>
        <w:t xml:space="preserve">through </w:t>
      </w:r>
      <w:r w:rsidR="00C51A15" w:rsidRPr="00A6070A">
        <w:rPr>
          <w:rFonts w:ascii="Times New Roman" w:hAnsi="Times New Roman" w:cs="Times New Roman"/>
          <w:sz w:val="24"/>
          <w:szCs w:val="24"/>
        </w:rPr>
        <w:t xml:space="preserve">social media </w:t>
      </w:r>
      <w:r w:rsidR="004B6822" w:rsidRPr="00A6070A">
        <w:rPr>
          <w:rFonts w:ascii="Times New Roman" w:hAnsi="Times New Roman" w:cs="Times New Roman"/>
          <w:sz w:val="24"/>
          <w:szCs w:val="24"/>
        </w:rPr>
        <w:t>platforms</w:t>
      </w:r>
      <w:r w:rsidR="00C51A15" w:rsidRPr="00A6070A">
        <w:rPr>
          <w:rFonts w:ascii="Times New Roman" w:hAnsi="Times New Roman" w:cs="Times New Roman"/>
          <w:sz w:val="24"/>
          <w:szCs w:val="24"/>
        </w:rPr>
        <w:t xml:space="preserve"> such as Twitter or Facebook </w:t>
      </w:r>
      <w:r w:rsidR="004B6822" w:rsidRPr="00A6070A">
        <w:rPr>
          <w:rFonts w:ascii="Times New Roman" w:hAnsi="Times New Roman" w:cs="Times New Roman"/>
          <w:sz w:val="24"/>
          <w:szCs w:val="24"/>
        </w:rPr>
        <w:t>where they</w:t>
      </w:r>
      <w:r w:rsidR="00C51A15" w:rsidRPr="00A6070A">
        <w:rPr>
          <w:rFonts w:ascii="Times New Roman" w:hAnsi="Times New Roman" w:cs="Times New Roman"/>
          <w:sz w:val="24"/>
          <w:szCs w:val="24"/>
        </w:rPr>
        <w:t xml:space="preserve"> encourag</w:t>
      </w:r>
      <w:r w:rsidR="004B6822" w:rsidRPr="00A6070A">
        <w:rPr>
          <w:rFonts w:ascii="Times New Roman" w:hAnsi="Times New Roman" w:cs="Times New Roman"/>
          <w:sz w:val="24"/>
          <w:szCs w:val="24"/>
        </w:rPr>
        <w:t>e</w:t>
      </w:r>
      <w:r w:rsidR="00C51A15" w:rsidRPr="00A6070A">
        <w:rPr>
          <w:rFonts w:ascii="Times New Roman" w:hAnsi="Times New Roman" w:cs="Times New Roman"/>
          <w:sz w:val="24"/>
          <w:szCs w:val="24"/>
        </w:rPr>
        <w:t xml:space="preserve"> their followers to share certain post</w:t>
      </w:r>
      <w:r w:rsidR="004B6822" w:rsidRPr="00A6070A">
        <w:rPr>
          <w:rFonts w:ascii="Times New Roman" w:hAnsi="Times New Roman" w:cs="Times New Roman"/>
          <w:sz w:val="24"/>
          <w:szCs w:val="24"/>
        </w:rPr>
        <w:t>ings</w:t>
      </w:r>
      <w:r w:rsidR="00C51A15" w:rsidRPr="00A6070A">
        <w:rPr>
          <w:rFonts w:ascii="Times New Roman" w:hAnsi="Times New Roman" w:cs="Times New Roman"/>
          <w:sz w:val="24"/>
          <w:szCs w:val="24"/>
        </w:rPr>
        <w:t xml:space="preserve"> </w:t>
      </w:r>
      <w:r w:rsidR="004B6822" w:rsidRPr="00A6070A">
        <w:rPr>
          <w:rFonts w:ascii="Times New Roman" w:hAnsi="Times New Roman" w:cs="Times New Roman"/>
          <w:sz w:val="24"/>
          <w:szCs w:val="24"/>
        </w:rPr>
        <w:t>with</w:t>
      </w:r>
      <w:r w:rsidR="00C51A15" w:rsidRPr="00A6070A">
        <w:rPr>
          <w:rFonts w:ascii="Times New Roman" w:hAnsi="Times New Roman" w:cs="Times New Roman"/>
          <w:sz w:val="24"/>
          <w:szCs w:val="24"/>
        </w:rPr>
        <w:t xml:space="preserve"> friends and help spread the message</w:t>
      </w:r>
      <w:r w:rsidR="004B6822" w:rsidRPr="00A6070A">
        <w:rPr>
          <w:rFonts w:ascii="Times New Roman" w:hAnsi="Times New Roman" w:cs="Times New Roman"/>
          <w:sz w:val="24"/>
          <w:szCs w:val="24"/>
        </w:rPr>
        <w:t xml:space="preserve"> or</w:t>
      </w:r>
      <w:r w:rsidR="00C51A15" w:rsidRPr="00A6070A">
        <w:rPr>
          <w:rFonts w:ascii="Times New Roman" w:hAnsi="Times New Roman" w:cs="Times New Roman"/>
          <w:sz w:val="24"/>
          <w:szCs w:val="24"/>
        </w:rPr>
        <w:t xml:space="preserve"> donating on the Welsh Women’s Aid website</w:t>
      </w:r>
      <w:r w:rsidR="008668F5" w:rsidRPr="00A6070A">
        <w:rPr>
          <w:rFonts w:ascii="Times New Roman" w:hAnsi="Times New Roman" w:cs="Times New Roman"/>
          <w:sz w:val="24"/>
          <w:szCs w:val="24"/>
        </w:rPr>
        <w:t>.</w:t>
      </w:r>
    </w:p>
    <w:p w14:paraId="4BF1188D" w14:textId="2B991CDA" w:rsidR="000450E3" w:rsidRPr="00A6070A" w:rsidRDefault="000450E3"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 The No Gr</w:t>
      </w:r>
      <w:r w:rsidR="009479BA" w:rsidRPr="00A6070A">
        <w:rPr>
          <w:rFonts w:ascii="Times New Roman" w:hAnsi="Times New Roman" w:cs="Times New Roman"/>
          <w:sz w:val="24"/>
          <w:szCs w:val="24"/>
        </w:rPr>
        <w:t>e</w:t>
      </w:r>
      <w:r w:rsidRPr="00A6070A">
        <w:rPr>
          <w:rFonts w:ascii="Times New Roman" w:hAnsi="Times New Roman" w:cs="Times New Roman"/>
          <w:sz w:val="24"/>
          <w:szCs w:val="24"/>
        </w:rPr>
        <w:t xml:space="preserve">y Area campaign, which was launched on </w:t>
      </w:r>
      <w:r w:rsidR="00F22B6D" w:rsidRPr="00A6070A">
        <w:rPr>
          <w:rFonts w:ascii="Times New Roman" w:hAnsi="Times New Roman" w:cs="Times New Roman"/>
          <w:sz w:val="24"/>
          <w:szCs w:val="24"/>
        </w:rPr>
        <w:t>I</w:t>
      </w:r>
      <w:r w:rsidRPr="00A6070A">
        <w:rPr>
          <w:rFonts w:ascii="Times New Roman" w:hAnsi="Times New Roman" w:cs="Times New Roman"/>
          <w:sz w:val="24"/>
          <w:szCs w:val="24"/>
        </w:rPr>
        <w:t xml:space="preserve">nternational </w:t>
      </w:r>
      <w:r w:rsidR="00F22B6D" w:rsidRPr="00A6070A">
        <w:rPr>
          <w:rFonts w:ascii="Times New Roman" w:hAnsi="Times New Roman" w:cs="Times New Roman"/>
          <w:sz w:val="24"/>
          <w:szCs w:val="24"/>
        </w:rPr>
        <w:t>W</w:t>
      </w:r>
      <w:r w:rsidRPr="00A6070A">
        <w:rPr>
          <w:rFonts w:ascii="Times New Roman" w:hAnsi="Times New Roman" w:cs="Times New Roman"/>
          <w:sz w:val="24"/>
          <w:szCs w:val="24"/>
        </w:rPr>
        <w:t xml:space="preserve">omen’s </w:t>
      </w:r>
      <w:r w:rsidR="00F22B6D" w:rsidRPr="00A6070A">
        <w:rPr>
          <w:rFonts w:ascii="Times New Roman" w:hAnsi="Times New Roman" w:cs="Times New Roman"/>
          <w:sz w:val="24"/>
          <w:szCs w:val="24"/>
        </w:rPr>
        <w:t>Day, aims</w:t>
      </w:r>
      <w:r w:rsidRPr="00A6070A">
        <w:rPr>
          <w:rFonts w:ascii="Times New Roman" w:hAnsi="Times New Roman" w:cs="Times New Roman"/>
          <w:sz w:val="24"/>
          <w:szCs w:val="24"/>
        </w:rPr>
        <w:t xml:space="preserve"> to end sexual harassment </w:t>
      </w:r>
      <w:r w:rsidR="00F22B6D" w:rsidRPr="00A6070A">
        <w:rPr>
          <w:rFonts w:ascii="Times New Roman" w:hAnsi="Times New Roman" w:cs="Times New Roman"/>
          <w:sz w:val="24"/>
          <w:szCs w:val="24"/>
        </w:rPr>
        <w:t>in</w:t>
      </w:r>
      <w:r w:rsidRPr="00A6070A">
        <w:rPr>
          <w:rFonts w:ascii="Times New Roman" w:hAnsi="Times New Roman" w:cs="Times New Roman"/>
          <w:sz w:val="24"/>
          <w:szCs w:val="24"/>
        </w:rPr>
        <w:t xml:space="preserve"> the workplace </w:t>
      </w:r>
      <w:r w:rsidR="000D09BB" w:rsidRPr="00A6070A">
        <w:rPr>
          <w:rFonts w:ascii="Times New Roman" w:hAnsi="Times New Roman" w:cs="Times New Roman"/>
          <w:sz w:val="24"/>
          <w:szCs w:val="24"/>
        </w:rPr>
        <w:t>and</w:t>
      </w:r>
      <w:r w:rsidRPr="00A6070A">
        <w:rPr>
          <w:rFonts w:ascii="Times New Roman" w:hAnsi="Times New Roman" w:cs="Times New Roman"/>
          <w:sz w:val="24"/>
          <w:szCs w:val="24"/>
        </w:rPr>
        <w:t xml:space="preserve"> </w:t>
      </w:r>
      <w:r w:rsidR="00F22B6D" w:rsidRPr="00A6070A">
        <w:rPr>
          <w:rFonts w:ascii="Times New Roman" w:hAnsi="Times New Roman" w:cs="Times New Roman"/>
          <w:sz w:val="24"/>
          <w:szCs w:val="24"/>
        </w:rPr>
        <w:t>shows</w:t>
      </w:r>
      <w:r w:rsidRPr="00A6070A">
        <w:rPr>
          <w:rFonts w:ascii="Times New Roman" w:hAnsi="Times New Roman" w:cs="Times New Roman"/>
          <w:sz w:val="24"/>
          <w:szCs w:val="24"/>
        </w:rPr>
        <w:t xml:space="preserve"> shocking </w:t>
      </w:r>
      <w:r w:rsidR="00F22B6D" w:rsidRPr="00A6070A">
        <w:rPr>
          <w:rFonts w:ascii="Times New Roman" w:hAnsi="Times New Roman" w:cs="Times New Roman"/>
          <w:sz w:val="24"/>
          <w:szCs w:val="24"/>
        </w:rPr>
        <w:t>data</w:t>
      </w:r>
      <w:r w:rsidRPr="00A6070A">
        <w:rPr>
          <w:rFonts w:ascii="Times New Roman" w:hAnsi="Times New Roman" w:cs="Times New Roman"/>
          <w:sz w:val="24"/>
          <w:szCs w:val="24"/>
        </w:rPr>
        <w:t xml:space="preserve"> </w:t>
      </w:r>
      <w:r w:rsidR="00F22B6D" w:rsidRPr="00A6070A">
        <w:rPr>
          <w:rFonts w:ascii="Times New Roman" w:hAnsi="Times New Roman" w:cs="Times New Roman"/>
          <w:sz w:val="24"/>
          <w:szCs w:val="24"/>
        </w:rPr>
        <w:t>such</w:t>
      </w:r>
      <w:r w:rsidRPr="00A6070A">
        <w:rPr>
          <w:rFonts w:ascii="Times New Roman" w:hAnsi="Times New Roman" w:cs="Times New Roman"/>
          <w:sz w:val="24"/>
          <w:szCs w:val="24"/>
        </w:rPr>
        <w:t xml:space="preserve"> four out of</w:t>
      </w:r>
      <w:r w:rsidR="00F22B6D" w:rsidRPr="00A6070A">
        <w:rPr>
          <w:rFonts w:ascii="Times New Roman" w:hAnsi="Times New Roman" w:cs="Times New Roman"/>
          <w:sz w:val="24"/>
          <w:szCs w:val="24"/>
        </w:rPr>
        <w:t xml:space="preserve"> every</w:t>
      </w:r>
      <w:r w:rsidRPr="00A6070A">
        <w:rPr>
          <w:rFonts w:ascii="Times New Roman" w:hAnsi="Times New Roman" w:cs="Times New Roman"/>
          <w:sz w:val="24"/>
          <w:szCs w:val="24"/>
        </w:rPr>
        <w:t xml:space="preserve"> five women hav</w:t>
      </w:r>
      <w:r w:rsidR="00F22B6D" w:rsidRPr="00A6070A">
        <w:rPr>
          <w:rFonts w:ascii="Times New Roman" w:hAnsi="Times New Roman" w:cs="Times New Roman"/>
          <w:sz w:val="24"/>
          <w:szCs w:val="24"/>
        </w:rPr>
        <w:t>ing</w:t>
      </w:r>
      <w:r w:rsidRPr="00A6070A">
        <w:rPr>
          <w:rFonts w:ascii="Times New Roman" w:hAnsi="Times New Roman" w:cs="Times New Roman"/>
          <w:sz w:val="24"/>
          <w:szCs w:val="24"/>
        </w:rPr>
        <w:t xml:space="preserve"> experienced sexual harassment at work (Welsh Women’s Aid, 2021).</w:t>
      </w:r>
      <w:r w:rsidR="00241CAA" w:rsidRPr="00A6070A">
        <w:rPr>
          <w:rFonts w:ascii="Times New Roman" w:hAnsi="Times New Roman" w:cs="Times New Roman"/>
          <w:sz w:val="24"/>
          <w:szCs w:val="24"/>
        </w:rPr>
        <w:t xml:space="preserve"> </w:t>
      </w:r>
      <w:r w:rsidR="00241CAA" w:rsidRPr="00A6070A">
        <w:rPr>
          <w:rFonts w:ascii="Times New Roman" w:hAnsi="Times New Roman" w:cs="Times New Roman"/>
          <w:sz w:val="24"/>
          <w:szCs w:val="24"/>
        </w:rPr>
        <w:t xml:space="preserve"> They also taken the opportunity to sell merchandise such as t-shirts </w:t>
      </w:r>
      <w:r w:rsidR="008668F5" w:rsidRPr="00A6070A">
        <w:rPr>
          <w:rFonts w:ascii="Times New Roman" w:hAnsi="Times New Roman" w:cs="Times New Roman"/>
          <w:sz w:val="24"/>
          <w:szCs w:val="24"/>
        </w:rPr>
        <w:t xml:space="preserve">in collaboration with feminist fashion brand Black &amp; Beech, </w:t>
      </w:r>
      <w:r w:rsidR="00241CAA" w:rsidRPr="00A6070A">
        <w:rPr>
          <w:rFonts w:ascii="Times New Roman" w:hAnsi="Times New Roman" w:cs="Times New Roman"/>
          <w:sz w:val="24"/>
          <w:szCs w:val="24"/>
        </w:rPr>
        <w:t>and for every t-shirt bought a 5£ will be donated (Welsh Women’s Aid, 2021) but also indirectly help others in being aware of the campaign by seeing the t-shirts worn by people.</w:t>
      </w:r>
    </w:p>
    <w:p w14:paraId="4AA8F0E0" w14:textId="77777777" w:rsidR="00676370" w:rsidRPr="00A6070A" w:rsidRDefault="00676370" w:rsidP="00A6070A">
      <w:pPr>
        <w:spacing w:line="360" w:lineRule="auto"/>
        <w:rPr>
          <w:rFonts w:ascii="Times New Roman" w:hAnsi="Times New Roman" w:cs="Times New Roman"/>
          <w:sz w:val="24"/>
          <w:szCs w:val="24"/>
        </w:rPr>
      </w:pPr>
    </w:p>
    <w:p w14:paraId="15551732" w14:textId="45C9B35E" w:rsidR="0088492F" w:rsidRPr="00A6070A" w:rsidRDefault="00EE5735"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 </w:t>
      </w:r>
      <w:r w:rsidR="00BF1F33" w:rsidRPr="00A6070A">
        <w:rPr>
          <w:rFonts w:ascii="Times New Roman" w:hAnsi="Times New Roman" w:cs="Times New Roman"/>
          <w:sz w:val="24"/>
          <w:szCs w:val="24"/>
        </w:rPr>
        <w:t xml:space="preserve"> </w:t>
      </w:r>
    </w:p>
    <w:p w14:paraId="092691AE" w14:textId="27AF7E1B" w:rsidR="003371AF" w:rsidRPr="00A6070A" w:rsidRDefault="003371AF" w:rsidP="00A6070A">
      <w:pPr>
        <w:spacing w:line="360" w:lineRule="auto"/>
        <w:rPr>
          <w:rFonts w:ascii="Times New Roman" w:hAnsi="Times New Roman" w:cs="Times New Roman"/>
          <w:sz w:val="24"/>
          <w:szCs w:val="24"/>
        </w:rPr>
      </w:pPr>
    </w:p>
    <w:p w14:paraId="5013A4C8" w14:textId="237C645D" w:rsidR="005866F3" w:rsidRPr="00A6070A" w:rsidRDefault="00D24425"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lastRenderedPageBreak/>
        <w:t>In order f</w:t>
      </w:r>
      <w:r w:rsidR="00324C90" w:rsidRPr="00A6070A">
        <w:rPr>
          <w:rFonts w:ascii="Times New Roman" w:hAnsi="Times New Roman" w:cs="Times New Roman"/>
          <w:sz w:val="24"/>
          <w:szCs w:val="24"/>
        </w:rPr>
        <w:t>or an awareness campaign to be effective</w:t>
      </w:r>
      <w:r w:rsidRPr="00A6070A">
        <w:rPr>
          <w:rFonts w:ascii="Times New Roman" w:hAnsi="Times New Roman" w:cs="Times New Roman"/>
          <w:sz w:val="24"/>
          <w:szCs w:val="24"/>
        </w:rPr>
        <w:t>, the</w:t>
      </w:r>
      <w:r w:rsidR="00324C90" w:rsidRPr="00A6070A">
        <w:rPr>
          <w:rFonts w:ascii="Times New Roman" w:hAnsi="Times New Roman" w:cs="Times New Roman"/>
          <w:sz w:val="24"/>
          <w:szCs w:val="24"/>
        </w:rPr>
        <w:t xml:space="preserve"> target audience </w:t>
      </w:r>
      <w:r w:rsidRPr="00A6070A">
        <w:rPr>
          <w:rFonts w:ascii="Times New Roman" w:hAnsi="Times New Roman" w:cs="Times New Roman"/>
          <w:sz w:val="24"/>
          <w:szCs w:val="24"/>
        </w:rPr>
        <w:t>must be</w:t>
      </w:r>
      <w:r w:rsidR="00324C90" w:rsidRPr="00A6070A">
        <w:rPr>
          <w:rFonts w:ascii="Times New Roman" w:hAnsi="Times New Roman" w:cs="Times New Roman"/>
          <w:sz w:val="24"/>
          <w:szCs w:val="24"/>
        </w:rPr>
        <w:t xml:space="preserve"> able to relate to the message and know clearly </w:t>
      </w:r>
      <w:r w:rsidR="005866F3" w:rsidRPr="00A6070A">
        <w:rPr>
          <w:rFonts w:ascii="Times New Roman" w:hAnsi="Times New Roman" w:cs="Times New Roman"/>
          <w:sz w:val="24"/>
          <w:szCs w:val="24"/>
        </w:rPr>
        <w:t>the</w:t>
      </w:r>
      <w:r w:rsidR="00324C90" w:rsidRPr="00A6070A">
        <w:rPr>
          <w:rFonts w:ascii="Times New Roman" w:hAnsi="Times New Roman" w:cs="Times New Roman"/>
          <w:sz w:val="24"/>
          <w:szCs w:val="24"/>
        </w:rPr>
        <w:t xml:space="preserve"> problems </w:t>
      </w:r>
      <w:r w:rsidR="005866F3" w:rsidRPr="00A6070A">
        <w:rPr>
          <w:rFonts w:ascii="Times New Roman" w:hAnsi="Times New Roman" w:cs="Times New Roman"/>
          <w:sz w:val="24"/>
          <w:szCs w:val="24"/>
        </w:rPr>
        <w:t>and solutions</w:t>
      </w:r>
      <w:r w:rsidR="00324C90" w:rsidRPr="00A6070A">
        <w:rPr>
          <w:rFonts w:ascii="Times New Roman" w:hAnsi="Times New Roman" w:cs="Times New Roman"/>
          <w:sz w:val="24"/>
          <w:szCs w:val="24"/>
        </w:rPr>
        <w:t xml:space="preserve">. </w:t>
      </w:r>
      <w:r w:rsidR="005866F3" w:rsidRPr="00A6070A">
        <w:rPr>
          <w:rFonts w:ascii="Times New Roman" w:hAnsi="Times New Roman" w:cs="Times New Roman"/>
          <w:sz w:val="24"/>
          <w:szCs w:val="24"/>
        </w:rPr>
        <w:t>It is also necessary to p</w:t>
      </w:r>
      <w:r w:rsidR="00324C90" w:rsidRPr="00A6070A">
        <w:rPr>
          <w:rFonts w:ascii="Times New Roman" w:hAnsi="Times New Roman" w:cs="Times New Roman"/>
          <w:sz w:val="24"/>
          <w:szCs w:val="24"/>
        </w:rPr>
        <w:t>rovid</w:t>
      </w:r>
      <w:r w:rsidR="005866F3" w:rsidRPr="00A6070A">
        <w:rPr>
          <w:rFonts w:ascii="Times New Roman" w:hAnsi="Times New Roman" w:cs="Times New Roman"/>
          <w:sz w:val="24"/>
          <w:szCs w:val="24"/>
        </w:rPr>
        <w:t>e people with</w:t>
      </w:r>
      <w:r w:rsidR="00324C90" w:rsidRPr="00A6070A">
        <w:rPr>
          <w:rFonts w:ascii="Times New Roman" w:hAnsi="Times New Roman" w:cs="Times New Roman"/>
          <w:sz w:val="24"/>
          <w:szCs w:val="24"/>
        </w:rPr>
        <w:t xml:space="preserve"> services and resources</w:t>
      </w:r>
      <w:r w:rsidR="005866F3" w:rsidRPr="00A6070A">
        <w:rPr>
          <w:rFonts w:ascii="Times New Roman" w:hAnsi="Times New Roman" w:cs="Times New Roman"/>
          <w:sz w:val="24"/>
          <w:szCs w:val="24"/>
        </w:rPr>
        <w:t xml:space="preserve"> which can only</w:t>
      </w:r>
      <w:r w:rsidR="00324C90" w:rsidRPr="00A6070A">
        <w:rPr>
          <w:rFonts w:ascii="Times New Roman" w:hAnsi="Times New Roman" w:cs="Times New Roman"/>
          <w:sz w:val="24"/>
          <w:szCs w:val="24"/>
        </w:rPr>
        <w:t xml:space="preserve"> be done if the target audience is considered.</w:t>
      </w:r>
      <w:r w:rsidR="005866F3" w:rsidRPr="00A6070A">
        <w:rPr>
          <w:rFonts w:ascii="Times New Roman" w:hAnsi="Times New Roman" w:cs="Times New Roman"/>
          <w:sz w:val="24"/>
          <w:szCs w:val="24"/>
        </w:rPr>
        <w:t xml:space="preserve"> Public awareness campaigns are more effective when the target audience is aware that they are the target audience. This can be done in subtle ways such as colour schemes and specific language, or it can be done explicitly by stating that the campaign is aimed at a specific demographic.</w:t>
      </w:r>
      <w:r w:rsidR="005866F3" w:rsidRPr="00A6070A">
        <w:rPr>
          <w:rFonts w:ascii="Times New Roman" w:hAnsi="Times New Roman" w:cs="Times New Roman"/>
          <w:sz w:val="24"/>
          <w:szCs w:val="24"/>
        </w:rPr>
        <w:t xml:space="preserve"> </w:t>
      </w:r>
      <w:r w:rsidR="005866F3" w:rsidRPr="00A6070A">
        <w:rPr>
          <w:rFonts w:ascii="Times New Roman" w:hAnsi="Times New Roman" w:cs="Times New Roman"/>
          <w:sz w:val="24"/>
          <w:szCs w:val="24"/>
        </w:rPr>
        <w:t>It is simpler to relate to an audience when the objective is a specific group, but it is more difficult to transmit a message that includes everyone when the target is the entire population. If the goal of raising awareness and changing community views is to be achieved, everyone must listen (Jones, 2015).</w:t>
      </w:r>
    </w:p>
    <w:p w14:paraId="762317A0" w14:textId="6D0942FC" w:rsidR="009121D8" w:rsidRPr="00A6070A" w:rsidRDefault="00D451EE"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C</w:t>
      </w:r>
      <w:r w:rsidR="00F86568" w:rsidRPr="00A6070A">
        <w:rPr>
          <w:rFonts w:ascii="Times New Roman" w:hAnsi="Times New Roman" w:cs="Times New Roman"/>
          <w:sz w:val="24"/>
          <w:szCs w:val="24"/>
        </w:rPr>
        <w:t>ampaigns</w:t>
      </w:r>
      <w:r w:rsidRPr="00A6070A">
        <w:rPr>
          <w:rFonts w:ascii="Times New Roman" w:hAnsi="Times New Roman" w:cs="Times New Roman"/>
          <w:sz w:val="24"/>
          <w:szCs w:val="24"/>
        </w:rPr>
        <w:t xml:space="preserve"> against domestic violence</w:t>
      </w:r>
      <w:r w:rsidR="00F86568" w:rsidRPr="00A6070A">
        <w:rPr>
          <w:rFonts w:ascii="Times New Roman" w:hAnsi="Times New Roman" w:cs="Times New Roman"/>
          <w:sz w:val="24"/>
          <w:szCs w:val="24"/>
        </w:rPr>
        <w:t xml:space="preserve"> have been </w:t>
      </w:r>
      <w:r w:rsidRPr="00A6070A">
        <w:rPr>
          <w:rFonts w:ascii="Times New Roman" w:hAnsi="Times New Roman" w:cs="Times New Roman"/>
          <w:sz w:val="24"/>
          <w:szCs w:val="24"/>
        </w:rPr>
        <w:t>around for</w:t>
      </w:r>
      <w:r w:rsidR="002416FF" w:rsidRPr="00A6070A">
        <w:rPr>
          <w:rFonts w:ascii="Times New Roman" w:hAnsi="Times New Roman" w:cs="Times New Roman"/>
          <w:sz w:val="24"/>
          <w:szCs w:val="24"/>
        </w:rPr>
        <w:t xml:space="preserve"> a long time,</w:t>
      </w:r>
      <w:r w:rsidR="00F86568" w:rsidRPr="00A6070A">
        <w:rPr>
          <w:rFonts w:ascii="Times New Roman" w:hAnsi="Times New Roman" w:cs="Times New Roman"/>
          <w:sz w:val="24"/>
          <w:szCs w:val="24"/>
        </w:rPr>
        <w:t xml:space="preserve"> but as technology improves the methods of campaigning </w:t>
      </w:r>
      <w:r w:rsidR="00BB3A25" w:rsidRPr="00A6070A">
        <w:rPr>
          <w:rFonts w:ascii="Times New Roman" w:hAnsi="Times New Roman" w:cs="Times New Roman"/>
          <w:sz w:val="24"/>
          <w:szCs w:val="24"/>
        </w:rPr>
        <w:t xml:space="preserve">have </w:t>
      </w:r>
      <w:r w:rsidR="00F86568" w:rsidRPr="00A6070A">
        <w:rPr>
          <w:rFonts w:ascii="Times New Roman" w:hAnsi="Times New Roman" w:cs="Times New Roman"/>
          <w:sz w:val="24"/>
          <w:szCs w:val="24"/>
        </w:rPr>
        <w:t>shift</w:t>
      </w:r>
      <w:r w:rsidRPr="00A6070A">
        <w:rPr>
          <w:rFonts w:ascii="Times New Roman" w:hAnsi="Times New Roman" w:cs="Times New Roman"/>
          <w:sz w:val="24"/>
          <w:szCs w:val="24"/>
        </w:rPr>
        <w:t>ed as well.</w:t>
      </w:r>
      <w:r w:rsidR="00F86568" w:rsidRPr="00A6070A">
        <w:rPr>
          <w:rFonts w:ascii="Times New Roman" w:hAnsi="Times New Roman" w:cs="Times New Roman"/>
          <w:sz w:val="24"/>
          <w:szCs w:val="24"/>
        </w:rPr>
        <w:t xml:space="preserve"> </w:t>
      </w:r>
      <w:r w:rsidR="00BB3A25" w:rsidRPr="00A6070A">
        <w:rPr>
          <w:rFonts w:ascii="Times New Roman" w:hAnsi="Times New Roman" w:cs="Times New Roman"/>
          <w:sz w:val="24"/>
          <w:szCs w:val="24"/>
        </w:rPr>
        <w:t xml:space="preserve"> According to a recent awareness campaign,</w:t>
      </w:r>
      <w:r w:rsidRPr="00A6070A">
        <w:rPr>
          <w:rFonts w:ascii="Times New Roman" w:hAnsi="Times New Roman" w:cs="Times New Roman"/>
          <w:sz w:val="24"/>
          <w:szCs w:val="24"/>
        </w:rPr>
        <w:t xml:space="preserve"> domestic violence </w:t>
      </w:r>
      <w:r w:rsidR="00B863BC" w:rsidRPr="00A6070A">
        <w:rPr>
          <w:rFonts w:ascii="Times New Roman" w:hAnsi="Times New Roman" w:cs="Times New Roman"/>
          <w:sz w:val="24"/>
          <w:szCs w:val="24"/>
        </w:rPr>
        <w:t>campaigns</w:t>
      </w:r>
      <w:r w:rsidRPr="00A6070A">
        <w:rPr>
          <w:rFonts w:ascii="Times New Roman" w:hAnsi="Times New Roman" w:cs="Times New Roman"/>
          <w:sz w:val="24"/>
          <w:szCs w:val="24"/>
        </w:rPr>
        <w:t xml:space="preserve"> are becoming more powerful as technology improve</w:t>
      </w:r>
      <w:r w:rsidR="00B863BC" w:rsidRPr="00A6070A">
        <w:rPr>
          <w:rFonts w:ascii="Times New Roman" w:hAnsi="Times New Roman" w:cs="Times New Roman"/>
          <w:sz w:val="24"/>
          <w:szCs w:val="24"/>
        </w:rPr>
        <w:t>s.</w:t>
      </w:r>
      <w:r w:rsidR="00BB3A25" w:rsidRPr="00A6070A">
        <w:rPr>
          <w:rFonts w:ascii="Times New Roman" w:hAnsi="Times New Roman" w:cs="Times New Roman"/>
          <w:sz w:val="24"/>
          <w:szCs w:val="24"/>
        </w:rPr>
        <w:t xml:space="preserve"> </w:t>
      </w:r>
      <w:r w:rsidRPr="00A6070A">
        <w:rPr>
          <w:rFonts w:ascii="Times New Roman" w:hAnsi="Times New Roman" w:cs="Times New Roman"/>
          <w:sz w:val="24"/>
          <w:szCs w:val="24"/>
        </w:rPr>
        <w:t>(Bowler, 2021)</w:t>
      </w:r>
      <w:r w:rsidRPr="00A6070A">
        <w:rPr>
          <w:rFonts w:ascii="Times New Roman" w:hAnsi="Times New Roman" w:cs="Times New Roman"/>
          <w:sz w:val="24"/>
          <w:szCs w:val="24"/>
        </w:rPr>
        <w:t xml:space="preserve">. </w:t>
      </w:r>
      <w:r w:rsidR="00902EDF" w:rsidRPr="00A6070A">
        <w:rPr>
          <w:rFonts w:ascii="Times New Roman" w:hAnsi="Times New Roman" w:cs="Times New Roman"/>
          <w:sz w:val="24"/>
          <w:szCs w:val="24"/>
        </w:rPr>
        <w:t>However,</w:t>
      </w:r>
      <w:r w:rsidR="00B863BC" w:rsidRPr="00A6070A">
        <w:rPr>
          <w:rFonts w:ascii="Times New Roman" w:hAnsi="Times New Roman" w:cs="Times New Roman"/>
          <w:sz w:val="24"/>
          <w:szCs w:val="24"/>
        </w:rPr>
        <w:t xml:space="preserve"> a message about domestic abuse </w:t>
      </w:r>
      <w:r w:rsidR="00997FEF" w:rsidRPr="00A6070A">
        <w:rPr>
          <w:rFonts w:ascii="Times New Roman" w:hAnsi="Times New Roman" w:cs="Times New Roman"/>
          <w:sz w:val="24"/>
          <w:szCs w:val="24"/>
        </w:rPr>
        <w:t>can</w:t>
      </w:r>
      <w:r w:rsidR="00902EDF" w:rsidRPr="00A6070A">
        <w:rPr>
          <w:rFonts w:ascii="Times New Roman" w:hAnsi="Times New Roman" w:cs="Times New Roman"/>
          <w:sz w:val="24"/>
          <w:szCs w:val="24"/>
        </w:rPr>
        <w:t xml:space="preserve"> occasionally</w:t>
      </w:r>
      <w:r w:rsidR="00997FEF" w:rsidRPr="00A6070A">
        <w:rPr>
          <w:rFonts w:ascii="Times New Roman" w:hAnsi="Times New Roman" w:cs="Times New Roman"/>
          <w:sz w:val="24"/>
          <w:szCs w:val="24"/>
        </w:rPr>
        <w:t xml:space="preserve"> be so </w:t>
      </w:r>
      <w:r w:rsidR="00902EDF" w:rsidRPr="00A6070A">
        <w:rPr>
          <w:rFonts w:ascii="Times New Roman" w:hAnsi="Times New Roman" w:cs="Times New Roman"/>
          <w:sz w:val="24"/>
          <w:szCs w:val="24"/>
        </w:rPr>
        <w:t>persuasive</w:t>
      </w:r>
      <w:r w:rsidR="00997FEF" w:rsidRPr="00A6070A">
        <w:rPr>
          <w:rFonts w:ascii="Times New Roman" w:hAnsi="Times New Roman" w:cs="Times New Roman"/>
          <w:sz w:val="24"/>
          <w:szCs w:val="24"/>
        </w:rPr>
        <w:t xml:space="preserve"> that the number of domestic abuses</w:t>
      </w:r>
      <w:r w:rsidR="00902EDF" w:rsidRPr="00A6070A">
        <w:rPr>
          <w:rFonts w:ascii="Times New Roman" w:hAnsi="Times New Roman" w:cs="Times New Roman"/>
          <w:sz w:val="24"/>
          <w:szCs w:val="24"/>
        </w:rPr>
        <w:t xml:space="preserve"> cases</w:t>
      </w:r>
      <w:r w:rsidR="00997FEF" w:rsidRPr="00A6070A">
        <w:rPr>
          <w:rFonts w:ascii="Times New Roman" w:hAnsi="Times New Roman" w:cs="Times New Roman"/>
          <w:sz w:val="24"/>
          <w:szCs w:val="24"/>
        </w:rPr>
        <w:t xml:space="preserve"> </w:t>
      </w:r>
      <w:r w:rsidR="00902EDF" w:rsidRPr="00A6070A">
        <w:rPr>
          <w:rFonts w:ascii="Times New Roman" w:hAnsi="Times New Roman" w:cs="Times New Roman"/>
          <w:sz w:val="24"/>
          <w:szCs w:val="24"/>
        </w:rPr>
        <w:t>increases rather than</w:t>
      </w:r>
      <w:r w:rsidR="00997FEF" w:rsidRPr="00A6070A">
        <w:rPr>
          <w:rFonts w:ascii="Times New Roman" w:hAnsi="Times New Roman" w:cs="Times New Roman"/>
          <w:sz w:val="24"/>
          <w:szCs w:val="24"/>
        </w:rPr>
        <w:t xml:space="preserve"> decreasing. In </w:t>
      </w:r>
      <w:r w:rsidR="00137698" w:rsidRPr="00A6070A">
        <w:rPr>
          <w:rFonts w:ascii="Times New Roman" w:hAnsi="Times New Roman" w:cs="Times New Roman"/>
          <w:sz w:val="24"/>
          <w:szCs w:val="24"/>
        </w:rPr>
        <w:t>this scenario</w:t>
      </w:r>
      <w:r w:rsidR="00997FEF" w:rsidRPr="00A6070A">
        <w:rPr>
          <w:rFonts w:ascii="Times New Roman" w:hAnsi="Times New Roman" w:cs="Times New Roman"/>
          <w:sz w:val="24"/>
          <w:szCs w:val="24"/>
        </w:rPr>
        <w:t xml:space="preserve"> it is </w:t>
      </w:r>
      <w:r w:rsidR="00137698" w:rsidRPr="00A6070A">
        <w:rPr>
          <w:rFonts w:ascii="Times New Roman" w:hAnsi="Times New Roman" w:cs="Times New Roman"/>
          <w:sz w:val="24"/>
          <w:szCs w:val="24"/>
        </w:rPr>
        <w:t>recommended that</w:t>
      </w:r>
      <w:r w:rsidR="00997FEF" w:rsidRPr="00A6070A">
        <w:rPr>
          <w:rFonts w:ascii="Times New Roman" w:hAnsi="Times New Roman" w:cs="Times New Roman"/>
          <w:sz w:val="24"/>
          <w:szCs w:val="24"/>
        </w:rPr>
        <w:t xml:space="preserve"> the audience is aware of a clear message not to </w:t>
      </w:r>
      <w:r w:rsidR="00137698" w:rsidRPr="00A6070A">
        <w:rPr>
          <w:rFonts w:ascii="Times New Roman" w:hAnsi="Times New Roman" w:cs="Times New Roman"/>
          <w:sz w:val="24"/>
          <w:szCs w:val="24"/>
        </w:rPr>
        <w:t>instigate</w:t>
      </w:r>
      <w:r w:rsidR="00997FEF" w:rsidRPr="00A6070A">
        <w:rPr>
          <w:rFonts w:ascii="Times New Roman" w:hAnsi="Times New Roman" w:cs="Times New Roman"/>
          <w:sz w:val="24"/>
          <w:szCs w:val="24"/>
        </w:rPr>
        <w:t xml:space="preserve"> the audience</w:t>
      </w:r>
      <w:r w:rsidR="003A5BCE" w:rsidRPr="00A6070A">
        <w:rPr>
          <w:rFonts w:ascii="Times New Roman" w:hAnsi="Times New Roman" w:cs="Times New Roman"/>
          <w:sz w:val="24"/>
          <w:szCs w:val="24"/>
        </w:rPr>
        <w:t xml:space="preserve"> (see appendix, fig. 2).</w:t>
      </w:r>
    </w:p>
    <w:p w14:paraId="0E91FDAD" w14:textId="6C8E22C9" w:rsidR="008F5E9C" w:rsidRPr="00A6070A" w:rsidRDefault="00706E56"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According to s</w:t>
      </w:r>
      <w:r w:rsidR="00CC366E" w:rsidRPr="00A6070A">
        <w:rPr>
          <w:rFonts w:ascii="Times New Roman" w:hAnsi="Times New Roman" w:cs="Times New Roman"/>
          <w:sz w:val="24"/>
          <w:szCs w:val="24"/>
        </w:rPr>
        <w:t>tatistics and evidence</w:t>
      </w:r>
      <w:r w:rsidR="004458D2" w:rsidRPr="00A6070A">
        <w:rPr>
          <w:rFonts w:ascii="Times New Roman" w:hAnsi="Times New Roman" w:cs="Times New Roman"/>
          <w:sz w:val="24"/>
          <w:szCs w:val="24"/>
        </w:rPr>
        <w:t xml:space="preserve"> </w:t>
      </w:r>
      <w:r w:rsidR="004458D2" w:rsidRPr="00A6070A">
        <w:rPr>
          <w:rFonts w:ascii="Times New Roman" w:hAnsi="Times New Roman" w:cs="Times New Roman"/>
          <w:sz w:val="24"/>
          <w:szCs w:val="24"/>
        </w:rPr>
        <w:t xml:space="preserve">collected from </w:t>
      </w:r>
      <w:r w:rsidR="00A92092" w:rsidRPr="00A6070A">
        <w:rPr>
          <w:rFonts w:ascii="Times New Roman" w:hAnsi="Times New Roman" w:cs="Times New Roman"/>
          <w:sz w:val="24"/>
          <w:szCs w:val="24"/>
        </w:rPr>
        <w:t>p</w:t>
      </w:r>
      <w:r w:rsidR="004458D2" w:rsidRPr="00A6070A">
        <w:rPr>
          <w:rFonts w:ascii="Times New Roman" w:hAnsi="Times New Roman" w:cs="Times New Roman"/>
          <w:sz w:val="24"/>
          <w:szCs w:val="24"/>
        </w:rPr>
        <w:t>olice reports, surveys, the Crown Prosecution Service and other sources</w:t>
      </w:r>
      <w:r w:rsidR="004458D2" w:rsidRPr="00A6070A">
        <w:rPr>
          <w:rFonts w:ascii="Times New Roman" w:hAnsi="Times New Roman" w:cs="Times New Roman"/>
          <w:sz w:val="24"/>
          <w:szCs w:val="24"/>
        </w:rPr>
        <w:t>,</w:t>
      </w:r>
      <w:r w:rsidR="00CC366E" w:rsidRPr="00A6070A">
        <w:rPr>
          <w:rFonts w:ascii="Times New Roman" w:hAnsi="Times New Roman" w:cs="Times New Roman"/>
          <w:sz w:val="24"/>
          <w:szCs w:val="24"/>
        </w:rPr>
        <w:t xml:space="preserve"> serve to demonstrate that </w:t>
      </w:r>
      <w:r w:rsidR="003A5BCE" w:rsidRPr="00A6070A">
        <w:rPr>
          <w:rFonts w:ascii="Times New Roman" w:hAnsi="Times New Roman" w:cs="Times New Roman"/>
          <w:sz w:val="24"/>
          <w:szCs w:val="24"/>
        </w:rPr>
        <w:t xml:space="preserve">domestic </w:t>
      </w:r>
      <w:r w:rsidR="00CC366E" w:rsidRPr="00A6070A">
        <w:rPr>
          <w:rFonts w:ascii="Times New Roman" w:hAnsi="Times New Roman" w:cs="Times New Roman"/>
          <w:sz w:val="24"/>
          <w:szCs w:val="24"/>
        </w:rPr>
        <w:t>violence, in all of its forms, is on the rise</w:t>
      </w:r>
      <w:r w:rsidR="00CC366E" w:rsidRPr="00A6070A">
        <w:rPr>
          <w:rFonts w:ascii="Times New Roman" w:hAnsi="Times New Roman" w:cs="Times New Roman"/>
          <w:sz w:val="24"/>
          <w:szCs w:val="24"/>
        </w:rPr>
        <w:t>/decrease</w:t>
      </w:r>
      <w:r w:rsidR="00256F21" w:rsidRPr="00A6070A">
        <w:rPr>
          <w:rFonts w:ascii="Times New Roman" w:hAnsi="Times New Roman" w:cs="Times New Roman"/>
          <w:sz w:val="24"/>
          <w:szCs w:val="24"/>
        </w:rPr>
        <w:t xml:space="preserve"> (Gouk and Hayward, 2020)</w:t>
      </w:r>
      <w:r w:rsidR="004458D2" w:rsidRPr="00A6070A">
        <w:rPr>
          <w:rFonts w:ascii="Times New Roman" w:hAnsi="Times New Roman" w:cs="Times New Roman"/>
          <w:sz w:val="24"/>
          <w:szCs w:val="24"/>
        </w:rPr>
        <w:t>.</w:t>
      </w:r>
      <w:r w:rsidR="00CC366E" w:rsidRPr="00A6070A">
        <w:rPr>
          <w:rFonts w:ascii="Times New Roman" w:hAnsi="Times New Roman" w:cs="Times New Roman"/>
          <w:sz w:val="24"/>
          <w:szCs w:val="24"/>
        </w:rPr>
        <w:t xml:space="preserve"> In order to determine the metrics of success in the effort of organisations fighting domestic violence, data </w:t>
      </w:r>
      <w:r w:rsidR="001157BB" w:rsidRPr="00A6070A">
        <w:rPr>
          <w:rFonts w:ascii="Times New Roman" w:hAnsi="Times New Roman" w:cs="Times New Roman"/>
          <w:sz w:val="24"/>
          <w:szCs w:val="24"/>
        </w:rPr>
        <w:t>is</w:t>
      </w:r>
      <w:r w:rsidR="00CC366E" w:rsidRPr="00A6070A">
        <w:rPr>
          <w:rFonts w:ascii="Times New Roman" w:hAnsi="Times New Roman" w:cs="Times New Roman"/>
          <w:sz w:val="24"/>
          <w:szCs w:val="24"/>
        </w:rPr>
        <w:t xml:space="preserve"> used to contrast some types of violence that have grown</w:t>
      </w:r>
      <w:r w:rsidR="003A5BCE" w:rsidRPr="00A6070A">
        <w:rPr>
          <w:rFonts w:ascii="Times New Roman" w:hAnsi="Times New Roman" w:cs="Times New Roman"/>
          <w:sz w:val="24"/>
          <w:szCs w:val="24"/>
        </w:rPr>
        <w:t>/decrease</w:t>
      </w:r>
      <w:r w:rsidR="00CC366E" w:rsidRPr="00A6070A">
        <w:rPr>
          <w:rFonts w:ascii="Times New Roman" w:hAnsi="Times New Roman" w:cs="Times New Roman"/>
          <w:sz w:val="24"/>
          <w:szCs w:val="24"/>
        </w:rPr>
        <w:t xml:space="preserve"> in intensity with those that are neglected or accepted as representations of normalcy</w:t>
      </w:r>
      <w:r w:rsidR="003A5BCE" w:rsidRPr="00A6070A">
        <w:rPr>
          <w:rFonts w:ascii="Times New Roman" w:hAnsi="Times New Roman" w:cs="Times New Roman"/>
          <w:sz w:val="24"/>
          <w:szCs w:val="24"/>
        </w:rPr>
        <w:t xml:space="preserve"> (see appendix, fig</w:t>
      </w:r>
      <w:r w:rsidR="00F30BE3" w:rsidRPr="00A6070A">
        <w:rPr>
          <w:rFonts w:ascii="Times New Roman" w:hAnsi="Times New Roman" w:cs="Times New Roman"/>
          <w:sz w:val="24"/>
          <w:szCs w:val="24"/>
        </w:rPr>
        <w:t>.</w:t>
      </w:r>
      <w:r w:rsidR="003A5BCE" w:rsidRPr="00A6070A">
        <w:rPr>
          <w:rFonts w:ascii="Times New Roman" w:hAnsi="Times New Roman" w:cs="Times New Roman"/>
          <w:sz w:val="24"/>
          <w:szCs w:val="24"/>
        </w:rPr>
        <w:t xml:space="preserve"> 1).</w:t>
      </w:r>
      <w:r w:rsidR="00AA6C45" w:rsidRPr="00A6070A">
        <w:rPr>
          <w:rFonts w:ascii="Times New Roman" w:hAnsi="Times New Roman" w:cs="Times New Roman"/>
          <w:sz w:val="24"/>
          <w:szCs w:val="24"/>
        </w:rPr>
        <w:t xml:space="preserve"> </w:t>
      </w:r>
    </w:p>
    <w:p w14:paraId="2F3E8758" w14:textId="0CDAFE7C" w:rsidR="008F5E9C" w:rsidRPr="00A6070A" w:rsidRDefault="008F5E9C" w:rsidP="00A6070A">
      <w:pPr>
        <w:spacing w:line="360" w:lineRule="auto"/>
        <w:rPr>
          <w:rFonts w:ascii="Times New Roman" w:hAnsi="Times New Roman" w:cs="Times New Roman"/>
          <w:sz w:val="24"/>
          <w:szCs w:val="24"/>
        </w:rPr>
      </w:pPr>
    </w:p>
    <w:p w14:paraId="48618169" w14:textId="5FAE72FB" w:rsidR="008F5E9C" w:rsidRPr="00A6070A" w:rsidRDefault="008F5E9C" w:rsidP="00A6070A">
      <w:pPr>
        <w:spacing w:line="360" w:lineRule="auto"/>
        <w:rPr>
          <w:rFonts w:ascii="Times New Roman" w:hAnsi="Times New Roman" w:cs="Times New Roman"/>
          <w:sz w:val="24"/>
          <w:szCs w:val="24"/>
        </w:rPr>
      </w:pPr>
    </w:p>
    <w:p w14:paraId="427DFF38" w14:textId="76B4E0BB" w:rsidR="008F5E9C" w:rsidRPr="00A6070A" w:rsidRDefault="008F5E9C" w:rsidP="00A6070A">
      <w:pPr>
        <w:spacing w:line="360" w:lineRule="auto"/>
        <w:rPr>
          <w:rFonts w:ascii="Times New Roman" w:hAnsi="Times New Roman" w:cs="Times New Roman"/>
          <w:sz w:val="24"/>
          <w:szCs w:val="24"/>
        </w:rPr>
      </w:pPr>
    </w:p>
    <w:p w14:paraId="141E5A86" w14:textId="6B83926E" w:rsidR="008F5E9C" w:rsidRPr="00A6070A" w:rsidRDefault="008F5E9C" w:rsidP="00A6070A">
      <w:pPr>
        <w:spacing w:line="360" w:lineRule="auto"/>
        <w:rPr>
          <w:rFonts w:ascii="Times New Roman" w:hAnsi="Times New Roman" w:cs="Times New Roman"/>
          <w:sz w:val="24"/>
          <w:szCs w:val="24"/>
        </w:rPr>
      </w:pPr>
    </w:p>
    <w:p w14:paraId="3195784D" w14:textId="4E350301" w:rsidR="008F5E9C" w:rsidRPr="00A6070A" w:rsidRDefault="008F5E9C" w:rsidP="00A6070A">
      <w:pPr>
        <w:spacing w:line="360" w:lineRule="auto"/>
        <w:rPr>
          <w:rFonts w:ascii="Times New Roman" w:hAnsi="Times New Roman" w:cs="Times New Roman"/>
          <w:sz w:val="24"/>
          <w:szCs w:val="24"/>
        </w:rPr>
      </w:pPr>
    </w:p>
    <w:p w14:paraId="48C219E4" w14:textId="58A4E0F6" w:rsidR="00246E3F" w:rsidRDefault="00246E3F" w:rsidP="00A6070A">
      <w:pPr>
        <w:spacing w:line="360" w:lineRule="auto"/>
        <w:rPr>
          <w:rFonts w:ascii="Times New Roman" w:hAnsi="Times New Roman" w:cs="Times New Roman"/>
          <w:sz w:val="24"/>
          <w:szCs w:val="24"/>
        </w:rPr>
      </w:pPr>
    </w:p>
    <w:p w14:paraId="485711A9" w14:textId="77777777" w:rsidR="00A6070A" w:rsidRPr="00A6070A" w:rsidRDefault="00A6070A" w:rsidP="00A6070A">
      <w:pPr>
        <w:spacing w:line="360" w:lineRule="auto"/>
        <w:rPr>
          <w:rFonts w:ascii="Times New Roman" w:hAnsi="Times New Roman" w:cs="Times New Roman"/>
          <w:sz w:val="24"/>
          <w:szCs w:val="24"/>
        </w:rPr>
      </w:pPr>
    </w:p>
    <w:p w14:paraId="4E11208F" w14:textId="02D8796B" w:rsidR="0014068C" w:rsidRPr="00A6070A" w:rsidRDefault="008F5E9C" w:rsidP="00A6070A">
      <w:pPr>
        <w:pStyle w:val="ListParagraph"/>
        <w:numPr>
          <w:ilvl w:val="0"/>
          <w:numId w:val="3"/>
        </w:num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C</w:t>
      </w:r>
      <w:r w:rsidR="0014068C" w:rsidRPr="00A6070A">
        <w:rPr>
          <w:rFonts w:ascii="Times New Roman" w:hAnsi="Times New Roman" w:cs="Times New Roman"/>
          <w:sz w:val="28"/>
          <w:szCs w:val="28"/>
        </w:rPr>
        <w:t>onclusion</w:t>
      </w:r>
    </w:p>
    <w:p w14:paraId="753A2269" w14:textId="2E5D5077" w:rsidR="00550D52" w:rsidRPr="00A6070A" w:rsidRDefault="00863777"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Domestic violence against women is a severe problem in Wales, as evidenced by this formal paper, and can take the form of physical, emotional, or sexual violence</w:t>
      </w:r>
      <w:r w:rsidR="00E25CED" w:rsidRPr="00A6070A">
        <w:rPr>
          <w:rFonts w:ascii="Times New Roman" w:hAnsi="Times New Roman" w:cs="Times New Roman"/>
          <w:sz w:val="24"/>
          <w:szCs w:val="24"/>
        </w:rPr>
        <w:t xml:space="preserve">. </w:t>
      </w:r>
      <w:r w:rsidRPr="00A6070A">
        <w:rPr>
          <w:rFonts w:ascii="Times New Roman" w:hAnsi="Times New Roman" w:cs="Times New Roman"/>
          <w:sz w:val="24"/>
          <w:szCs w:val="24"/>
        </w:rPr>
        <w:t xml:space="preserve">The community's duty is to bring people together to campaign for and support one another in order to overcome obstacles and change people's attitudes and behaviours.  Women and children who have suffered or are at </w:t>
      </w:r>
      <w:r w:rsidR="006B0BE0">
        <w:rPr>
          <w:rFonts w:ascii="Times New Roman" w:hAnsi="Times New Roman" w:cs="Times New Roman"/>
          <w:sz w:val="24"/>
          <w:szCs w:val="24"/>
        </w:rPr>
        <w:t>risk</w:t>
      </w:r>
      <w:r w:rsidRPr="00A6070A">
        <w:rPr>
          <w:rFonts w:ascii="Times New Roman" w:hAnsi="Times New Roman" w:cs="Times New Roman"/>
          <w:sz w:val="24"/>
          <w:szCs w:val="24"/>
        </w:rPr>
        <w:t xml:space="preserve"> of domestic violence can access free and anonymous temporary refuge, as well as support, information, and a range of other resources.</w:t>
      </w:r>
      <w:r w:rsidR="00EB448C" w:rsidRPr="00A6070A">
        <w:rPr>
          <w:rFonts w:ascii="Times New Roman" w:hAnsi="Times New Roman" w:cs="Times New Roman"/>
          <w:sz w:val="24"/>
          <w:szCs w:val="24"/>
        </w:rPr>
        <w:t xml:space="preserve"> </w:t>
      </w:r>
      <w:r w:rsidR="00AB1DF6">
        <w:rPr>
          <w:rFonts w:ascii="Times New Roman" w:hAnsi="Times New Roman" w:cs="Times New Roman"/>
          <w:sz w:val="24"/>
          <w:szCs w:val="24"/>
        </w:rPr>
        <w:t>Symptoms of violence</w:t>
      </w:r>
      <w:r w:rsidR="006E41B0" w:rsidRPr="00A6070A">
        <w:rPr>
          <w:rFonts w:ascii="Times New Roman" w:hAnsi="Times New Roman" w:cs="Times New Roman"/>
          <w:sz w:val="24"/>
          <w:szCs w:val="24"/>
        </w:rPr>
        <w:t xml:space="preserve"> </w:t>
      </w:r>
      <w:r w:rsidR="00AB1DF6">
        <w:rPr>
          <w:rFonts w:ascii="Times New Roman" w:hAnsi="Times New Roman" w:cs="Times New Roman"/>
          <w:sz w:val="24"/>
          <w:szCs w:val="24"/>
        </w:rPr>
        <w:t xml:space="preserve">are </w:t>
      </w:r>
      <w:r w:rsidR="0069128F">
        <w:rPr>
          <w:rFonts w:ascii="Times New Roman" w:hAnsi="Times New Roman" w:cs="Times New Roman"/>
          <w:sz w:val="24"/>
          <w:szCs w:val="24"/>
        </w:rPr>
        <w:t xml:space="preserve">not </w:t>
      </w:r>
      <w:r w:rsidR="0069128F" w:rsidRPr="00A6070A">
        <w:rPr>
          <w:rFonts w:ascii="Times New Roman" w:hAnsi="Times New Roman" w:cs="Times New Roman"/>
          <w:sz w:val="24"/>
          <w:szCs w:val="24"/>
        </w:rPr>
        <w:t>always</w:t>
      </w:r>
      <w:r w:rsidR="006E41B0" w:rsidRPr="00A6070A">
        <w:rPr>
          <w:rFonts w:ascii="Times New Roman" w:hAnsi="Times New Roman" w:cs="Times New Roman"/>
          <w:sz w:val="24"/>
          <w:szCs w:val="24"/>
        </w:rPr>
        <w:t xml:space="preserve"> obvious, but they</w:t>
      </w:r>
      <w:r w:rsidR="00A53C90" w:rsidRPr="00A6070A">
        <w:rPr>
          <w:rFonts w:ascii="Times New Roman" w:hAnsi="Times New Roman" w:cs="Times New Roman"/>
          <w:sz w:val="24"/>
          <w:szCs w:val="24"/>
        </w:rPr>
        <w:t xml:space="preserve"> a</w:t>
      </w:r>
      <w:r w:rsidR="006E41B0" w:rsidRPr="00A6070A">
        <w:rPr>
          <w:rFonts w:ascii="Times New Roman" w:hAnsi="Times New Roman" w:cs="Times New Roman"/>
          <w:sz w:val="24"/>
          <w:szCs w:val="24"/>
        </w:rPr>
        <w:t>re linked to a wide range of situations and can result in physical and mental damage for the majority of people at some point in their lives.</w:t>
      </w:r>
      <w:r w:rsidR="006E41B0" w:rsidRPr="00A6070A">
        <w:rPr>
          <w:rFonts w:ascii="Times New Roman" w:hAnsi="Times New Roman" w:cs="Times New Roman"/>
          <w:sz w:val="24"/>
          <w:szCs w:val="24"/>
        </w:rPr>
        <w:t xml:space="preserve"> The role of community</w:t>
      </w:r>
      <w:r w:rsidR="00821334" w:rsidRPr="00A6070A">
        <w:rPr>
          <w:rFonts w:ascii="Times New Roman" w:hAnsi="Times New Roman" w:cs="Times New Roman"/>
          <w:sz w:val="24"/>
          <w:szCs w:val="24"/>
        </w:rPr>
        <w:t>, local authority or health services</w:t>
      </w:r>
      <w:r w:rsidR="006E41B0" w:rsidRPr="00A6070A">
        <w:rPr>
          <w:rFonts w:ascii="Times New Roman" w:hAnsi="Times New Roman" w:cs="Times New Roman"/>
          <w:sz w:val="24"/>
          <w:szCs w:val="24"/>
        </w:rPr>
        <w:t xml:space="preserve"> </w:t>
      </w:r>
      <w:r w:rsidR="00821334" w:rsidRPr="00A6070A">
        <w:rPr>
          <w:rFonts w:ascii="Times New Roman" w:hAnsi="Times New Roman" w:cs="Times New Roman"/>
          <w:sz w:val="24"/>
          <w:szCs w:val="24"/>
        </w:rPr>
        <w:t>are</w:t>
      </w:r>
      <w:r w:rsidR="006E41B0" w:rsidRPr="00A6070A">
        <w:rPr>
          <w:rFonts w:ascii="Times New Roman" w:hAnsi="Times New Roman" w:cs="Times New Roman"/>
          <w:sz w:val="24"/>
          <w:szCs w:val="24"/>
        </w:rPr>
        <w:t xml:space="preserve"> to </w:t>
      </w:r>
      <w:r w:rsidR="006E41B0" w:rsidRPr="00A6070A">
        <w:rPr>
          <w:rFonts w:ascii="Times New Roman" w:hAnsi="Times New Roman" w:cs="Times New Roman"/>
          <w:sz w:val="24"/>
          <w:szCs w:val="24"/>
        </w:rPr>
        <w:t>identify and asses</w:t>
      </w:r>
      <w:r w:rsidR="00821334" w:rsidRPr="00A6070A">
        <w:rPr>
          <w:rFonts w:ascii="Times New Roman" w:hAnsi="Times New Roman" w:cs="Times New Roman"/>
          <w:sz w:val="24"/>
          <w:szCs w:val="24"/>
        </w:rPr>
        <w:t>s</w:t>
      </w:r>
      <w:r w:rsidR="006E41B0" w:rsidRPr="00A6070A">
        <w:rPr>
          <w:rFonts w:ascii="Times New Roman" w:hAnsi="Times New Roman" w:cs="Times New Roman"/>
          <w:sz w:val="24"/>
          <w:szCs w:val="24"/>
        </w:rPr>
        <w:t xml:space="preserve"> people who </w:t>
      </w:r>
      <w:r w:rsidR="00821334" w:rsidRPr="00A6070A">
        <w:rPr>
          <w:rFonts w:ascii="Times New Roman" w:hAnsi="Times New Roman" w:cs="Times New Roman"/>
          <w:sz w:val="24"/>
          <w:szCs w:val="24"/>
        </w:rPr>
        <w:t>have been</w:t>
      </w:r>
      <w:r w:rsidR="006E41B0" w:rsidRPr="00A6070A">
        <w:rPr>
          <w:rFonts w:ascii="Times New Roman" w:hAnsi="Times New Roman" w:cs="Times New Roman"/>
          <w:sz w:val="24"/>
          <w:szCs w:val="24"/>
        </w:rPr>
        <w:t xml:space="preserve"> victims of domestic violence </w:t>
      </w:r>
      <w:r w:rsidR="00821334" w:rsidRPr="00A6070A">
        <w:rPr>
          <w:rFonts w:ascii="Times New Roman" w:hAnsi="Times New Roman" w:cs="Times New Roman"/>
          <w:sz w:val="24"/>
          <w:szCs w:val="24"/>
        </w:rPr>
        <w:t>as</w:t>
      </w:r>
      <w:r w:rsidR="006E41B0" w:rsidRPr="00A6070A">
        <w:rPr>
          <w:rFonts w:ascii="Times New Roman" w:hAnsi="Times New Roman" w:cs="Times New Roman"/>
          <w:sz w:val="24"/>
          <w:szCs w:val="24"/>
        </w:rPr>
        <w:t xml:space="preserve"> they can be the </w:t>
      </w:r>
      <w:r w:rsidR="00821334" w:rsidRPr="00A6070A">
        <w:rPr>
          <w:rFonts w:ascii="Times New Roman" w:hAnsi="Times New Roman" w:cs="Times New Roman"/>
          <w:sz w:val="24"/>
          <w:szCs w:val="24"/>
        </w:rPr>
        <w:t>first</w:t>
      </w:r>
      <w:r w:rsidR="006E41B0" w:rsidRPr="00A6070A">
        <w:rPr>
          <w:rFonts w:ascii="Times New Roman" w:hAnsi="Times New Roman" w:cs="Times New Roman"/>
          <w:sz w:val="24"/>
          <w:szCs w:val="24"/>
        </w:rPr>
        <w:t xml:space="preserve"> point of contact </w:t>
      </w:r>
      <w:r w:rsidR="00821334" w:rsidRPr="00A6070A">
        <w:rPr>
          <w:rFonts w:ascii="Times New Roman" w:hAnsi="Times New Roman" w:cs="Times New Roman"/>
          <w:sz w:val="24"/>
          <w:szCs w:val="24"/>
        </w:rPr>
        <w:t>for</w:t>
      </w:r>
      <w:r w:rsidR="006E41B0" w:rsidRPr="00A6070A">
        <w:rPr>
          <w:rFonts w:ascii="Times New Roman" w:hAnsi="Times New Roman" w:cs="Times New Roman"/>
          <w:sz w:val="24"/>
          <w:szCs w:val="24"/>
        </w:rPr>
        <w:t xml:space="preserve"> experts who </w:t>
      </w:r>
      <w:r w:rsidR="00821334" w:rsidRPr="00A6070A">
        <w:rPr>
          <w:rFonts w:ascii="Times New Roman" w:hAnsi="Times New Roman" w:cs="Times New Roman"/>
          <w:sz w:val="24"/>
          <w:szCs w:val="24"/>
        </w:rPr>
        <w:t xml:space="preserve">can </w:t>
      </w:r>
      <w:r w:rsidR="006E41B0" w:rsidRPr="00A6070A">
        <w:rPr>
          <w:rFonts w:ascii="Times New Roman" w:hAnsi="Times New Roman" w:cs="Times New Roman"/>
          <w:sz w:val="24"/>
          <w:szCs w:val="24"/>
        </w:rPr>
        <w:t>provide the support they need</w:t>
      </w:r>
      <w:r w:rsidR="006E41B0" w:rsidRPr="00A6070A">
        <w:rPr>
          <w:rFonts w:ascii="Times New Roman" w:hAnsi="Times New Roman" w:cs="Times New Roman"/>
          <w:sz w:val="24"/>
          <w:szCs w:val="24"/>
        </w:rPr>
        <w:t>.</w:t>
      </w:r>
      <w:r w:rsidR="00821334" w:rsidRPr="00A6070A">
        <w:rPr>
          <w:rFonts w:ascii="Times New Roman" w:hAnsi="Times New Roman" w:cs="Times New Roman"/>
          <w:sz w:val="24"/>
          <w:szCs w:val="24"/>
        </w:rPr>
        <w:t xml:space="preserve"> Organisations like Welsh Woman’s Aid, </w:t>
      </w:r>
      <w:r w:rsidR="00A53C90" w:rsidRPr="00A6070A">
        <w:rPr>
          <w:rFonts w:ascii="Times New Roman" w:hAnsi="Times New Roman" w:cs="Times New Roman"/>
          <w:sz w:val="24"/>
          <w:szCs w:val="24"/>
        </w:rPr>
        <w:t>give direct services to women and children who have experienced or are at risk of domestic abuse</w:t>
      </w:r>
      <w:r w:rsidR="00A53C90" w:rsidRPr="00A6070A">
        <w:rPr>
          <w:rFonts w:ascii="Times New Roman" w:hAnsi="Times New Roman" w:cs="Times New Roman"/>
          <w:sz w:val="24"/>
          <w:szCs w:val="24"/>
        </w:rPr>
        <w:t xml:space="preserve"> </w:t>
      </w:r>
      <w:r w:rsidR="00821334" w:rsidRPr="00A6070A">
        <w:rPr>
          <w:rFonts w:ascii="Times New Roman" w:hAnsi="Times New Roman" w:cs="Times New Roman"/>
          <w:sz w:val="24"/>
          <w:szCs w:val="24"/>
        </w:rPr>
        <w:t xml:space="preserve">with </w:t>
      </w:r>
      <w:r w:rsidR="00821334" w:rsidRPr="00A6070A">
        <w:rPr>
          <w:rFonts w:ascii="Times New Roman" w:hAnsi="Times New Roman" w:cs="Times New Roman"/>
          <w:sz w:val="24"/>
          <w:szCs w:val="24"/>
        </w:rPr>
        <w:t>the aim of ending domestic abuse and other forms of violence against women</w:t>
      </w:r>
      <w:r w:rsidR="00A53C90" w:rsidRPr="00A6070A">
        <w:rPr>
          <w:rFonts w:ascii="Times New Roman" w:hAnsi="Times New Roman" w:cs="Times New Roman"/>
          <w:sz w:val="24"/>
          <w:szCs w:val="24"/>
        </w:rPr>
        <w:t xml:space="preserve">. They </w:t>
      </w:r>
      <w:r w:rsidR="00246E3F" w:rsidRPr="00A6070A">
        <w:rPr>
          <w:rFonts w:ascii="Times New Roman" w:hAnsi="Times New Roman" w:cs="Times New Roman"/>
          <w:sz w:val="24"/>
          <w:szCs w:val="24"/>
        </w:rPr>
        <w:t>campaign</w:t>
      </w:r>
      <w:r w:rsidR="00A53C90" w:rsidRPr="00A6070A">
        <w:rPr>
          <w:rFonts w:ascii="Times New Roman" w:hAnsi="Times New Roman" w:cs="Times New Roman"/>
          <w:sz w:val="24"/>
          <w:szCs w:val="24"/>
        </w:rPr>
        <w:t xml:space="preserve"> to keep women safe from all different types of abuse, </w:t>
      </w:r>
      <w:r w:rsidR="00E927A9" w:rsidRPr="00A6070A">
        <w:rPr>
          <w:rFonts w:ascii="Times New Roman" w:hAnsi="Times New Roman" w:cs="Times New Roman"/>
          <w:sz w:val="24"/>
          <w:szCs w:val="24"/>
        </w:rPr>
        <w:t xml:space="preserve">to influence laws and </w:t>
      </w:r>
      <w:r w:rsidR="00246E3F" w:rsidRPr="00A6070A">
        <w:rPr>
          <w:rFonts w:ascii="Times New Roman" w:hAnsi="Times New Roman" w:cs="Times New Roman"/>
          <w:sz w:val="24"/>
          <w:szCs w:val="24"/>
        </w:rPr>
        <w:t>policy and</w:t>
      </w:r>
      <w:r w:rsidR="000F2B48" w:rsidRPr="00A6070A">
        <w:rPr>
          <w:rFonts w:ascii="Times New Roman" w:hAnsi="Times New Roman" w:cs="Times New Roman"/>
          <w:sz w:val="24"/>
          <w:szCs w:val="24"/>
        </w:rPr>
        <w:t xml:space="preserve"> to</w:t>
      </w:r>
      <w:r w:rsidR="00E927A9" w:rsidRPr="00A6070A">
        <w:rPr>
          <w:rFonts w:ascii="Times New Roman" w:hAnsi="Times New Roman" w:cs="Times New Roman"/>
          <w:sz w:val="24"/>
          <w:szCs w:val="24"/>
        </w:rPr>
        <w:t xml:space="preserve"> work </w:t>
      </w:r>
      <w:r w:rsidR="00246E3F" w:rsidRPr="00A6070A">
        <w:rPr>
          <w:rFonts w:ascii="Times New Roman" w:hAnsi="Times New Roman" w:cs="Times New Roman"/>
          <w:sz w:val="24"/>
          <w:szCs w:val="24"/>
        </w:rPr>
        <w:t>together</w:t>
      </w:r>
      <w:r w:rsidR="00E927A9" w:rsidRPr="00A6070A">
        <w:rPr>
          <w:rFonts w:ascii="Times New Roman" w:hAnsi="Times New Roman" w:cs="Times New Roman"/>
          <w:sz w:val="24"/>
          <w:szCs w:val="24"/>
        </w:rPr>
        <w:t xml:space="preserve"> with other services and systems to focus on preventing abuse </w:t>
      </w:r>
      <w:r w:rsidR="00E069B5" w:rsidRPr="00A6070A">
        <w:rPr>
          <w:rFonts w:ascii="Times New Roman" w:hAnsi="Times New Roman" w:cs="Times New Roman"/>
          <w:sz w:val="24"/>
          <w:szCs w:val="24"/>
        </w:rPr>
        <w:t>in</w:t>
      </w:r>
      <w:r w:rsidR="00E927A9" w:rsidRPr="00A6070A">
        <w:rPr>
          <w:rFonts w:ascii="Times New Roman" w:hAnsi="Times New Roman" w:cs="Times New Roman"/>
          <w:sz w:val="24"/>
          <w:szCs w:val="24"/>
        </w:rPr>
        <w:t xml:space="preserve"> the first place</w:t>
      </w:r>
      <w:r w:rsidR="00652467">
        <w:rPr>
          <w:rFonts w:ascii="Times New Roman" w:hAnsi="Times New Roman" w:cs="Times New Roman"/>
          <w:sz w:val="24"/>
          <w:szCs w:val="24"/>
        </w:rPr>
        <w:t>,</w:t>
      </w:r>
      <w:r w:rsidR="00246E3F" w:rsidRPr="00A6070A">
        <w:rPr>
          <w:rFonts w:ascii="Times New Roman" w:hAnsi="Times New Roman" w:cs="Times New Roman"/>
          <w:sz w:val="24"/>
          <w:szCs w:val="24"/>
        </w:rPr>
        <w:t xml:space="preserve"> as well as</w:t>
      </w:r>
      <w:r w:rsidR="00E927A9" w:rsidRPr="00A6070A">
        <w:rPr>
          <w:rFonts w:ascii="Times New Roman" w:hAnsi="Times New Roman" w:cs="Times New Roman"/>
          <w:sz w:val="24"/>
          <w:szCs w:val="24"/>
        </w:rPr>
        <w:t xml:space="preserve"> challenging perpetrators wh</w:t>
      </w:r>
      <w:r w:rsidR="00246E3F" w:rsidRPr="00A6070A">
        <w:rPr>
          <w:rFonts w:ascii="Times New Roman" w:hAnsi="Times New Roman" w:cs="Times New Roman"/>
          <w:sz w:val="24"/>
          <w:szCs w:val="24"/>
        </w:rPr>
        <w:t>en</w:t>
      </w:r>
      <w:r w:rsidR="00E927A9" w:rsidRPr="00A6070A">
        <w:rPr>
          <w:rFonts w:ascii="Times New Roman" w:hAnsi="Times New Roman" w:cs="Times New Roman"/>
          <w:sz w:val="24"/>
          <w:szCs w:val="24"/>
        </w:rPr>
        <w:t xml:space="preserve"> they are still abusing others.</w:t>
      </w:r>
    </w:p>
    <w:p w14:paraId="086871BE" w14:textId="29E02858" w:rsidR="00550D52" w:rsidRPr="00A6070A" w:rsidRDefault="00550D52" w:rsidP="00A6070A">
      <w:pPr>
        <w:pStyle w:val="ListParagraph"/>
        <w:spacing w:line="360" w:lineRule="auto"/>
        <w:rPr>
          <w:rFonts w:ascii="Times New Roman" w:hAnsi="Times New Roman" w:cs="Times New Roman"/>
          <w:sz w:val="24"/>
          <w:szCs w:val="24"/>
        </w:rPr>
      </w:pPr>
    </w:p>
    <w:p w14:paraId="177872CA" w14:textId="77777777" w:rsidR="00550D52" w:rsidRPr="00A6070A" w:rsidRDefault="00550D52" w:rsidP="00A6070A">
      <w:pPr>
        <w:pStyle w:val="ListParagraph"/>
        <w:spacing w:line="360" w:lineRule="auto"/>
        <w:rPr>
          <w:rFonts w:ascii="Times New Roman" w:hAnsi="Times New Roman" w:cs="Times New Roman"/>
          <w:sz w:val="24"/>
          <w:szCs w:val="24"/>
        </w:rPr>
      </w:pPr>
    </w:p>
    <w:p w14:paraId="6C8D8A94" w14:textId="587F954A" w:rsidR="007E7F37" w:rsidRPr="00A6070A" w:rsidRDefault="007E7F37" w:rsidP="00A6070A">
      <w:pPr>
        <w:spacing w:line="360" w:lineRule="auto"/>
        <w:rPr>
          <w:rFonts w:ascii="Times New Roman" w:hAnsi="Times New Roman" w:cs="Times New Roman"/>
          <w:sz w:val="24"/>
          <w:szCs w:val="24"/>
        </w:rPr>
      </w:pPr>
    </w:p>
    <w:p w14:paraId="318F1039" w14:textId="77777777" w:rsidR="007E7F37" w:rsidRPr="00A6070A" w:rsidRDefault="007E7F37" w:rsidP="00A6070A">
      <w:pPr>
        <w:spacing w:line="360" w:lineRule="auto"/>
        <w:rPr>
          <w:rFonts w:ascii="Times New Roman" w:hAnsi="Times New Roman" w:cs="Times New Roman"/>
          <w:sz w:val="24"/>
          <w:szCs w:val="24"/>
        </w:rPr>
      </w:pPr>
    </w:p>
    <w:p w14:paraId="137B8A3A" w14:textId="057281AE" w:rsidR="003371AF" w:rsidRPr="00A6070A" w:rsidRDefault="003371AF" w:rsidP="00A6070A">
      <w:pPr>
        <w:spacing w:line="360" w:lineRule="auto"/>
        <w:rPr>
          <w:rFonts w:ascii="Times New Roman" w:hAnsi="Times New Roman" w:cs="Times New Roman"/>
          <w:sz w:val="24"/>
          <w:szCs w:val="24"/>
        </w:rPr>
      </w:pPr>
    </w:p>
    <w:p w14:paraId="14E5A2F1" w14:textId="48A8A9E7" w:rsidR="003371AF" w:rsidRPr="00A6070A" w:rsidRDefault="003371AF" w:rsidP="00A6070A">
      <w:pPr>
        <w:spacing w:line="360" w:lineRule="auto"/>
        <w:rPr>
          <w:rFonts w:ascii="Times New Roman" w:hAnsi="Times New Roman" w:cs="Times New Roman"/>
          <w:sz w:val="24"/>
          <w:szCs w:val="24"/>
        </w:rPr>
      </w:pPr>
    </w:p>
    <w:p w14:paraId="098ADF29" w14:textId="2F9FCC03" w:rsidR="003371AF" w:rsidRPr="00A6070A" w:rsidRDefault="003371AF" w:rsidP="00A6070A">
      <w:pPr>
        <w:spacing w:line="360" w:lineRule="auto"/>
        <w:rPr>
          <w:rFonts w:ascii="Times New Roman" w:hAnsi="Times New Roman" w:cs="Times New Roman"/>
          <w:sz w:val="24"/>
          <w:szCs w:val="24"/>
        </w:rPr>
      </w:pPr>
    </w:p>
    <w:p w14:paraId="206257B3" w14:textId="77CB21E0" w:rsidR="003371AF" w:rsidRPr="00A6070A" w:rsidRDefault="003371AF" w:rsidP="00A6070A">
      <w:pPr>
        <w:spacing w:line="360" w:lineRule="auto"/>
        <w:rPr>
          <w:rFonts w:ascii="Times New Roman" w:hAnsi="Times New Roman" w:cs="Times New Roman"/>
          <w:sz w:val="24"/>
          <w:szCs w:val="24"/>
        </w:rPr>
      </w:pPr>
    </w:p>
    <w:p w14:paraId="46DF82E3" w14:textId="07AD29B1" w:rsidR="003371AF" w:rsidRPr="00A6070A" w:rsidRDefault="003371AF" w:rsidP="00A6070A">
      <w:pPr>
        <w:spacing w:line="360" w:lineRule="auto"/>
        <w:rPr>
          <w:rFonts w:ascii="Times New Roman" w:hAnsi="Times New Roman" w:cs="Times New Roman"/>
          <w:sz w:val="24"/>
          <w:szCs w:val="24"/>
        </w:rPr>
      </w:pPr>
    </w:p>
    <w:p w14:paraId="19251C02" w14:textId="3FB02EC0" w:rsidR="003371AF" w:rsidRPr="00A6070A" w:rsidRDefault="003371AF" w:rsidP="00A6070A">
      <w:pPr>
        <w:spacing w:line="360" w:lineRule="auto"/>
        <w:rPr>
          <w:rFonts w:ascii="Times New Roman" w:hAnsi="Times New Roman" w:cs="Times New Roman"/>
          <w:sz w:val="24"/>
          <w:szCs w:val="24"/>
        </w:rPr>
      </w:pPr>
    </w:p>
    <w:p w14:paraId="17265A66" w14:textId="72A1E8A1" w:rsidR="004768E3" w:rsidRDefault="004768E3" w:rsidP="00A6070A">
      <w:pPr>
        <w:spacing w:line="360" w:lineRule="auto"/>
        <w:rPr>
          <w:rFonts w:ascii="Times New Roman" w:hAnsi="Times New Roman" w:cs="Times New Roman"/>
          <w:sz w:val="24"/>
          <w:szCs w:val="24"/>
        </w:rPr>
      </w:pPr>
    </w:p>
    <w:p w14:paraId="486652A9" w14:textId="77777777" w:rsidR="00A6070A" w:rsidRPr="00A6070A" w:rsidRDefault="00A6070A" w:rsidP="00A6070A">
      <w:pPr>
        <w:spacing w:line="360" w:lineRule="auto"/>
        <w:rPr>
          <w:rFonts w:ascii="Times New Roman" w:hAnsi="Times New Roman" w:cs="Times New Roman"/>
          <w:sz w:val="24"/>
          <w:szCs w:val="24"/>
        </w:rPr>
      </w:pPr>
    </w:p>
    <w:p w14:paraId="4B15D26A" w14:textId="2EDA25A2" w:rsidR="00E624A3" w:rsidRPr="00A6070A" w:rsidRDefault="008F5E9C" w:rsidP="00A6070A">
      <w:pPr>
        <w:pStyle w:val="ListParagraph"/>
        <w:numPr>
          <w:ilvl w:val="0"/>
          <w:numId w:val="4"/>
        </w:num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Appendix</w:t>
      </w:r>
    </w:p>
    <w:p w14:paraId="01E2887B" w14:textId="6A9A74E1" w:rsidR="00704FFD" w:rsidRPr="00A6070A" w:rsidRDefault="00704FFD" w:rsidP="00A6070A">
      <w:pPr>
        <w:pStyle w:val="ListParagraph"/>
        <w:spacing w:line="360" w:lineRule="auto"/>
        <w:ind w:left="1080"/>
        <w:rPr>
          <w:rFonts w:ascii="Times New Roman" w:hAnsi="Times New Roman" w:cs="Times New Roman"/>
          <w:sz w:val="24"/>
          <w:szCs w:val="24"/>
        </w:rPr>
      </w:pPr>
    </w:p>
    <w:p w14:paraId="4282BD4C" w14:textId="2CA4EA1F" w:rsidR="00704FFD" w:rsidRPr="00A6070A" w:rsidRDefault="00704FFD" w:rsidP="00A6070A">
      <w:pPr>
        <w:pStyle w:val="ListParagraph"/>
        <w:spacing w:line="360" w:lineRule="auto"/>
        <w:ind w:left="1080"/>
        <w:rPr>
          <w:rFonts w:ascii="Times New Roman" w:hAnsi="Times New Roman" w:cs="Times New Roman"/>
          <w:sz w:val="24"/>
          <w:szCs w:val="24"/>
        </w:rPr>
      </w:pPr>
    </w:p>
    <w:p w14:paraId="4DB6751D" w14:textId="218F3232" w:rsidR="00704FFD" w:rsidRPr="00A6070A" w:rsidRDefault="00704FFD"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 xml:space="preserve"> </w:t>
      </w:r>
    </w:p>
    <w:p w14:paraId="32D0AE22" w14:textId="1CFB01F8" w:rsidR="008F5E9C" w:rsidRPr="00A6070A" w:rsidRDefault="00AF58A9" w:rsidP="00A6070A">
      <w:pPr>
        <w:spacing w:line="360" w:lineRule="auto"/>
        <w:rPr>
          <w:rFonts w:ascii="Times New Roman" w:hAnsi="Times New Roman" w:cs="Times New Roman"/>
          <w:sz w:val="24"/>
          <w:szCs w:val="24"/>
        </w:rPr>
      </w:pPr>
      <w:r w:rsidRPr="00A6070A">
        <w:rPr>
          <w:rFonts w:ascii="Times New Roman" w:hAnsi="Times New Roman" w:cs="Times New Roman"/>
          <w:noProof/>
          <w:sz w:val="24"/>
          <w:szCs w:val="24"/>
        </w:rPr>
        <w:drawing>
          <wp:inline distT="0" distB="0" distL="0" distR="0" wp14:anchorId="742416A0" wp14:editId="58F07D12">
            <wp:extent cx="572452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1809750"/>
                    </a:xfrm>
                    <a:prstGeom prst="rect">
                      <a:avLst/>
                    </a:prstGeom>
                    <a:noFill/>
                    <a:ln>
                      <a:noFill/>
                    </a:ln>
                  </pic:spPr>
                </pic:pic>
              </a:graphicData>
            </a:graphic>
          </wp:inline>
        </w:drawing>
      </w:r>
    </w:p>
    <w:p w14:paraId="749BCD26" w14:textId="1226A427" w:rsidR="00E624A3" w:rsidRPr="00A6070A" w:rsidRDefault="00AF58A9" w:rsidP="00A6070A">
      <w:pPr>
        <w:spacing w:line="360" w:lineRule="auto"/>
        <w:rPr>
          <w:rFonts w:ascii="Times New Roman" w:hAnsi="Times New Roman" w:cs="Times New Roman"/>
          <w:sz w:val="24"/>
          <w:szCs w:val="24"/>
        </w:rPr>
      </w:pPr>
      <w:r w:rsidRPr="00A6070A">
        <w:rPr>
          <w:rFonts w:ascii="Times New Roman" w:hAnsi="Times New Roman" w:cs="Times New Roman"/>
          <w:sz w:val="24"/>
          <w:szCs w:val="24"/>
        </w:rPr>
        <w:t>(2019), Portsmouth Domestic Violence and Abuse Strategy 2020-2023.</w:t>
      </w:r>
    </w:p>
    <w:p w14:paraId="402FCF32" w14:textId="052C750E" w:rsidR="00E624A3" w:rsidRPr="00A6070A" w:rsidRDefault="00E624A3" w:rsidP="00A6070A">
      <w:pPr>
        <w:spacing w:line="360" w:lineRule="auto"/>
        <w:rPr>
          <w:rFonts w:ascii="Times New Roman" w:hAnsi="Times New Roman" w:cs="Times New Roman"/>
          <w:sz w:val="24"/>
          <w:szCs w:val="24"/>
        </w:rPr>
      </w:pPr>
    </w:p>
    <w:p w14:paraId="15933CEE" w14:textId="786DA8EC" w:rsidR="00E624A3" w:rsidRPr="00A6070A" w:rsidRDefault="00E624A3" w:rsidP="00A6070A">
      <w:pPr>
        <w:spacing w:line="360" w:lineRule="auto"/>
        <w:rPr>
          <w:rFonts w:ascii="Times New Roman" w:hAnsi="Times New Roman" w:cs="Times New Roman"/>
          <w:sz w:val="24"/>
          <w:szCs w:val="24"/>
        </w:rPr>
      </w:pPr>
    </w:p>
    <w:p w14:paraId="39381211" w14:textId="41807F29" w:rsidR="000450E3" w:rsidRPr="00A6070A" w:rsidRDefault="000450E3" w:rsidP="00A6070A">
      <w:pPr>
        <w:spacing w:line="360" w:lineRule="auto"/>
        <w:rPr>
          <w:rFonts w:ascii="Times New Roman" w:hAnsi="Times New Roman" w:cs="Times New Roman"/>
          <w:sz w:val="24"/>
          <w:szCs w:val="24"/>
        </w:rPr>
      </w:pPr>
    </w:p>
    <w:p w14:paraId="7587843F" w14:textId="32002C19" w:rsidR="000450E3" w:rsidRPr="00A6070A" w:rsidRDefault="00704FFD" w:rsidP="00A6070A">
      <w:pPr>
        <w:spacing w:line="360" w:lineRule="auto"/>
        <w:rPr>
          <w:rFonts w:ascii="Times New Roman" w:hAnsi="Times New Roman" w:cs="Times New Roman"/>
          <w:noProof/>
          <w:sz w:val="24"/>
          <w:szCs w:val="24"/>
        </w:rPr>
      </w:pPr>
      <w:r w:rsidRPr="00A6070A">
        <w:rPr>
          <w:rFonts w:ascii="Times New Roman" w:hAnsi="Times New Roman" w:cs="Times New Roman"/>
          <w:noProof/>
          <w:sz w:val="24"/>
          <w:szCs w:val="24"/>
        </w:rPr>
        <w:t xml:space="preserve">Fig. 2 </w:t>
      </w:r>
      <w:r w:rsidR="0036479C" w:rsidRPr="00A6070A">
        <w:rPr>
          <w:rFonts w:ascii="Times New Roman" w:hAnsi="Times New Roman" w:cs="Times New Roman"/>
          <w:noProof/>
          <w:sz w:val="24"/>
          <w:szCs w:val="24"/>
        </w:rPr>
        <w:t>Image</w:t>
      </w:r>
      <w:r w:rsidR="003A5BCE" w:rsidRPr="00A6070A">
        <w:rPr>
          <w:rFonts w:ascii="Times New Roman" w:hAnsi="Times New Roman" w:cs="Times New Roman"/>
          <w:noProof/>
          <w:sz w:val="24"/>
          <w:szCs w:val="24"/>
        </w:rPr>
        <w:t xml:space="preserve"> </w:t>
      </w:r>
      <w:r w:rsidR="0036479C" w:rsidRPr="00A6070A">
        <w:rPr>
          <w:rFonts w:ascii="Times New Roman" w:hAnsi="Times New Roman" w:cs="Times New Roman"/>
          <w:noProof/>
          <w:sz w:val="24"/>
          <w:szCs w:val="24"/>
        </w:rPr>
        <w:t>from</w:t>
      </w:r>
      <w:r w:rsidR="003A5BCE" w:rsidRPr="00A6070A">
        <w:rPr>
          <w:rFonts w:ascii="Times New Roman" w:hAnsi="Times New Roman" w:cs="Times New Roman"/>
          <w:noProof/>
          <w:sz w:val="24"/>
          <w:szCs w:val="24"/>
        </w:rPr>
        <w:t xml:space="preserve"> Welsh Women’s Aid campaigns</w:t>
      </w:r>
    </w:p>
    <w:p w14:paraId="4BA8796C" w14:textId="0B41D3C9" w:rsidR="0036479C" w:rsidRPr="00A6070A" w:rsidRDefault="00253B42" w:rsidP="00A6070A">
      <w:pPr>
        <w:spacing w:line="360" w:lineRule="auto"/>
        <w:rPr>
          <w:rFonts w:ascii="Times New Roman" w:hAnsi="Times New Roman" w:cs="Times New Roman"/>
          <w:noProof/>
          <w:sz w:val="24"/>
          <w:szCs w:val="24"/>
        </w:rPr>
      </w:pPr>
      <w:r w:rsidRPr="00A6070A">
        <w:rPr>
          <w:rFonts w:ascii="Times New Roman" w:hAnsi="Times New Roman" w:cs="Times New Roman"/>
          <w:noProof/>
          <w:sz w:val="24"/>
          <w:szCs w:val="24"/>
        </w:rPr>
        <w:drawing>
          <wp:inline distT="0" distB="0" distL="0" distR="0" wp14:anchorId="763159A2" wp14:editId="35DFC52F">
            <wp:extent cx="6256655" cy="2627795"/>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68246" cy="2632663"/>
                    </a:xfrm>
                    <a:prstGeom prst="rect">
                      <a:avLst/>
                    </a:prstGeom>
                    <a:noFill/>
                    <a:ln>
                      <a:noFill/>
                    </a:ln>
                  </pic:spPr>
                </pic:pic>
              </a:graphicData>
            </a:graphic>
          </wp:inline>
        </w:drawing>
      </w:r>
    </w:p>
    <w:p w14:paraId="0746DE3A" w14:textId="77777777" w:rsidR="00010EE5" w:rsidRPr="00A6070A" w:rsidRDefault="00010EE5" w:rsidP="00A6070A">
      <w:pPr>
        <w:spacing w:line="360" w:lineRule="auto"/>
        <w:rPr>
          <w:rFonts w:ascii="Times New Roman" w:hAnsi="Times New Roman" w:cs="Times New Roman"/>
          <w:noProof/>
          <w:sz w:val="24"/>
          <w:szCs w:val="24"/>
        </w:rPr>
      </w:pPr>
    </w:p>
    <w:p w14:paraId="6E644A15" w14:textId="77777777" w:rsidR="007E7F37" w:rsidRPr="00A6070A" w:rsidRDefault="007E7F37" w:rsidP="00A6070A">
      <w:pPr>
        <w:spacing w:line="360" w:lineRule="auto"/>
        <w:rPr>
          <w:rFonts w:ascii="Times New Roman" w:hAnsi="Times New Roman" w:cs="Times New Roman"/>
          <w:noProof/>
          <w:sz w:val="24"/>
          <w:szCs w:val="24"/>
        </w:rPr>
      </w:pPr>
    </w:p>
    <w:p w14:paraId="20511803" w14:textId="33F510F9" w:rsidR="002D7C8A" w:rsidRPr="00A6070A" w:rsidRDefault="00937270" w:rsidP="00A6070A">
      <w:pPr>
        <w:spacing w:line="360" w:lineRule="auto"/>
        <w:rPr>
          <w:rFonts w:ascii="Times New Roman" w:hAnsi="Times New Roman" w:cs="Times New Roman"/>
          <w:noProof/>
          <w:sz w:val="24"/>
          <w:szCs w:val="24"/>
        </w:rPr>
      </w:pPr>
      <w:r w:rsidRPr="00A6070A">
        <w:rPr>
          <w:rFonts w:ascii="Times New Roman" w:hAnsi="Times New Roman" w:cs="Times New Roman"/>
          <w:noProof/>
          <w:sz w:val="24"/>
          <w:szCs w:val="24"/>
        </w:rPr>
        <w:lastRenderedPageBreak/>
        <w:t xml:space="preserve">Fig. 3 </w:t>
      </w:r>
      <w:r w:rsidR="002D7C8A" w:rsidRPr="00A6070A">
        <w:rPr>
          <w:rFonts w:ascii="Times New Roman" w:hAnsi="Times New Roman" w:cs="Times New Roman"/>
          <w:noProof/>
          <w:sz w:val="24"/>
          <w:szCs w:val="24"/>
        </w:rPr>
        <w:t>These resources</w:t>
      </w:r>
      <w:r w:rsidR="002D7C8A" w:rsidRPr="00A6070A">
        <w:rPr>
          <w:rFonts w:ascii="Times New Roman" w:hAnsi="Times New Roman" w:cs="Times New Roman"/>
          <w:noProof/>
          <w:sz w:val="24"/>
          <w:szCs w:val="24"/>
        </w:rPr>
        <w:t xml:space="preserve"> despleyed below</w:t>
      </w:r>
      <w:r w:rsidR="002D7C8A" w:rsidRPr="00A6070A">
        <w:rPr>
          <w:rFonts w:ascii="Times New Roman" w:hAnsi="Times New Roman" w:cs="Times New Roman"/>
          <w:noProof/>
          <w:sz w:val="24"/>
          <w:szCs w:val="24"/>
        </w:rPr>
        <w:t>, which were created by the author of this paper, are an example of how individuals may contribute to campaigns to end domestic violence against women.</w:t>
      </w:r>
    </w:p>
    <w:p w14:paraId="0D16AD9F" w14:textId="77777777" w:rsidR="00937270" w:rsidRPr="00A6070A" w:rsidRDefault="00937270" w:rsidP="00A6070A">
      <w:pPr>
        <w:spacing w:line="360" w:lineRule="auto"/>
        <w:rPr>
          <w:rFonts w:ascii="Times New Roman" w:hAnsi="Times New Roman" w:cs="Times New Roman"/>
          <w:noProof/>
          <w:sz w:val="24"/>
          <w:szCs w:val="24"/>
        </w:rPr>
      </w:pPr>
    </w:p>
    <w:p w14:paraId="34B96A03" w14:textId="0E99DF45" w:rsidR="003A5BCE" w:rsidRPr="00A6070A" w:rsidRDefault="009C44F6" w:rsidP="00A6070A">
      <w:pPr>
        <w:spacing w:line="360" w:lineRule="auto"/>
        <w:rPr>
          <w:rFonts w:ascii="Times New Roman" w:hAnsi="Times New Roman" w:cs="Times New Roman"/>
          <w:sz w:val="24"/>
          <w:szCs w:val="24"/>
        </w:rPr>
      </w:pPr>
      <w:r w:rsidRPr="00A6070A">
        <w:rPr>
          <w:rFonts w:ascii="Times New Roman" w:hAnsi="Times New Roman" w:cs="Times New Roman"/>
          <w:noProof/>
          <w:sz w:val="24"/>
          <w:szCs w:val="24"/>
        </w:rPr>
        <w:drawing>
          <wp:inline distT="0" distB="0" distL="0" distR="0" wp14:anchorId="02C30AB9" wp14:editId="62F93CAF">
            <wp:extent cx="5724525" cy="5524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5524500"/>
                    </a:xfrm>
                    <a:prstGeom prst="rect">
                      <a:avLst/>
                    </a:prstGeom>
                    <a:noFill/>
                    <a:ln>
                      <a:noFill/>
                    </a:ln>
                  </pic:spPr>
                </pic:pic>
              </a:graphicData>
            </a:graphic>
          </wp:inline>
        </w:drawing>
      </w:r>
    </w:p>
    <w:p w14:paraId="6714B285" w14:textId="77777777" w:rsidR="007F3836" w:rsidRPr="00A6070A" w:rsidRDefault="007F3836" w:rsidP="00A6070A">
      <w:pPr>
        <w:spacing w:line="360" w:lineRule="auto"/>
        <w:rPr>
          <w:rFonts w:ascii="Times New Roman" w:hAnsi="Times New Roman" w:cs="Times New Roman"/>
          <w:sz w:val="24"/>
          <w:szCs w:val="24"/>
        </w:rPr>
      </w:pPr>
    </w:p>
    <w:p w14:paraId="17B26B47" w14:textId="77777777" w:rsidR="000450E3" w:rsidRPr="00A6070A" w:rsidRDefault="000450E3" w:rsidP="00A6070A">
      <w:pPr>
        <w:spacing w:line="360" w:lineRule="auto"/>
        <w:rPr>
          <w:rFonts w:ascii="Times New Roman" w:hAnsi="Times New Roman" w:cs="Times New Roman"/>
          <w:sz w:val="24"/>
          <w:szCs w:val="24"/>
        </w:rPr>
      </w:pPr>
    </w:p>
    <w:p w14:paraId="129C4639" w14:textId="77777777" w:rsidR="000450E3" w:rsidRPr="00A6070A" w:rsidRDefault="000450E3" w:rsidP="00A6070A">
      <w:pPr>
        <w:spacing w:line="360" w:lineRule="auto"/>
        <w:rPr>
          <w:rFonts w:ascii="Times New Roman" w:hAnsi="Times New Roman" w:cs="Times New Roman"/>
          <w:sz w:val="24"/>
          <w:szCs w:val="24"/>
        </w:rPr>
      </w:pPr>
    </w:p>
    <w:p w14:paraId="2197D4AA" w14:textId="36955603" w:rsidR="007E7F37" w:rsidRDefault="007E7F37" w:rsidP="00A6070A">
      <w:pPr>
        <w:spacing w:line="360" w:lineRule="auto"/>
        <w:rPr>
          <w:rFonts w:ascii="Times New Roman" w:hAnsi="Times New Roman" w:cs="Times New Roman"/>
          <w:sz w:val="24"/>
          <w:szCs w:val="24"/>
        </w:rPr>
      </w:pPr>
    </w:p>
    <w:p w14:paraId="1A118BD5" w14:textId="77777777" w:rsidR="00A6070A" w:rsidRPr="00A6070A" w:rsidRDefault="00A6070A" w:rsidP="00A6070A">
      <w:pPr>
        <w:spacing w:line="360" w:lineRule="auto"/>
        <w:rPr>
          <w:rFonts w:ascii="Times New Roman" w:hAnsi="Times New Roman" w:cs="Times New Roman"/>
          <w:sz w:val="24"/>
          <w:szCs w:val="24"/>
        </w:rPr>
      </w:pPr>
    </w:p>
    <w:p w14:paraId="2B379A14" w14:textId="182E9274" w:rsidR="003371AF" w:rsidRPr="00A6070A" w:rsidRDefault="003371AF" w:rsidP="00A6070A">
      <w:pPr>
        <w:pStyle w:val="ListParagraph"/>
        <w:numPr>
          <w:ilvl w:val="0"/>
          <w:numId w:val="4"/>
        </w:numPr>
        <w:spacing w:line="360" w:lineRule="auto"/>
        <w:rPr>
          <w:rFonts w:ascii="Times New Roman" w:hAnsi="Times New Roman" w:cs="Times New Roman"/>
          <w:sz w:val="28"/>
          <w:szCs w:val="28"/>
        </w:rPr>
      </w:pPr>
      <w:r w:rsidRPr="00A6070A">
        <w:rPr>
          <w:rFonts w:ascii="Times New Roman" w:hAnsi="Times New Roman" w:cs="Times New Roman"/>
          <w:sz w:val="28"/>
          <w:szCs w:val="28"/>
        </w:rPr>
        <w:lastRenderedPageBreak/>
        <w:t>Reference list</w:t>
      </w:r>
    </w:p>
    <w:p w14:paraId="498B6FFA" w14:textId="77777777" w:rsidR="000450E3" w:rsidRPr="00A6070A" w:rsidRDefault="000450E3" w:rsidP="00A6070A">
      <w:pPr>
        <w:spacing w:line="360" w:lineRule="auto"/>
        <w:rPr>
          <w:rFonts w:ascii="Times New Roman" w:hAnsi="Times New Roman" w:cs="Times New Roman"/>
          <w:sz w:val="24"/>
          <w:szCs w:val="24"/>
        </w:rPr>
      </w:pPr>
    </w:p>
    <w:p w14:paraId="489D20B7"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(2019), Portsmouth Domestic Violence and Abuse Strategy 2020-2023. Available at: https://democracy.portsmouth.gov.uk/documents/s25200/Domestic%20Violence%20and%20Abuse%20Strategy%20Appendix%20A%20draft%20for%20approval.pdf (Accessed December 2021).</w:t>
      </w:r>
    </w:p>
    <w:p w14:paraId="4EFCDAEE" w14:textId="77777777" w:rsidR="00781625" w:rsidRPr="00781625" w:rsidRDefault="00781625" w:rsidP="00781625">
      <w:pPr>
        <w:spacing w:line="360" w:lineRule="auto"/>
        <w:rPr>
          <w:rFonts w:ascii="Times New Roman" w:hAnsi="Times New Roman" w:cs="Times New Roman"/>
          <w:sz w:val="24"/>
          <w:szCs w:val="24"/>
        </w:rPr>
      </w:pPr>
    </w:p>
    <w:p w14:paraId="5567BD1E"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Bowler, H. (2020), Refuge Fake Phone Ad Raises Awareness of Tech Domestic Abuse. Available at: https://www.thedrum.com/news/2021/11/16/refuge-fake-phone-ad-raises-awareness-tech-domestic-abuse?utm_source=Bibblio-Related&amp;utm_campaign=editorial-content (Accessed December 2021).</w:t>
      </w:r>
    </w:p>
    <w:p w14:paraId="07CF0DE1" w14:textId="77777777" w:rsidR="00781625" w:rsidRPr="00781625" w:rsidRDefault="00781625" w:rsidP="00781625">
      <w:pPr>
        <w:spacing w:line="360" w:lineRule="auto"/>
        <w:rPr>
          <w:rFonts w:ascii="Times New Roman" w:hAnsi="Times New Roman" w:cs="Times New Roman"/>
          <w:sz w:val="24"/>
          <w:szCs w:val="24"/>
        </w:rPr>
      </w:pPr>
    </w:p>
    <w:p w14:paraId="2D542C62"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Brown, J. J. (2021), 8 Recourses That Offer Help for Domestic Violence, Available at: https://www.everydayhealth.com/news/ways-to-get-help-for-domestic-violence/(Accessed December 2021).</w:t>
      </w:r>
    </w:p>
    <w:p w14:paraId="1137758F" w14:textId="77777777" w:rsidR="00781625" w:rsidRPr="00781625" w:rsidRDefault="00781625" w:rsidP="00781625">
      <w:pPr>
        <w:spacing w:line="360" w:lineRule="auto"/>
        <w:rPr>
          <w:rFonts w:ascii="Times New Roman" w:hAnsi="Times New Roman" w:cs="Times New Roman"/>
          <w:sz w:val="24"/>
          <w:szCs w:val="24"/>
        </w:rPr>
      </w:pPr>
    </w:p>
    <w:p w14:paraId="17A5AD24"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Buddy, T. (2020), 9 Ways to Help a Victim of Domestic Violence. Available at: https://www.verywellmind.com/how-to-help-a-victim-of-domestic-violence-66533 (Accessed December 2021).</w:t>
      </w:r>
    </w:p>
    <w:p w14:paraId="49F00EC7" w14:textId="77777777" w:rsidR="00781625" w:rsidRPr="00781625" w:rsidRDefault="00781625" w:rsidP="00781625">
      <w:pPr>
        <w:spacing w:line="360" w:lineRule="auto"/>
        <w:rPr>
          <w:rFonts w:ascii="Times New Roman" w:hAnsi="Times New Roman" w:cs="Times New Roman"/>
          <w:sz w:val="24"/>
          <w:szCs w:val="24"/>
        </w:rPr>
      </w:pPr>
    </w:p>
    <w:p w14:paraId="1973B3D3"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Citizens Advise (2022), Domestic Violence and Abuse-Getting Help. Available at: https://www.citizensadvice.org.uk/family/gender-violence/domestic-violence-and-abuse-getting-help (Accessed January 2022).</w:t>
      </w:r>
    </w:p>
    <w:p w14:paraId="06C65CBA" w14:textId="77777777" w:rsidR="00781625" w:rsidRPr="00781625" w:rsidRDefault="00781625" w:rsidP="00781625">
      <w:pPr>
        <w:spacing w:line="360" w:lineRule="auto"/>
        <w:rPr>
          <w:rFonts w:ascii="Times New Roman" w:hAnsi="Times New Roman" w:cs="Times New Roman"/>
          <w:sz w:val="24"/>
          <w:szCs w:val="24"/>
        </w:rPr>
      </w:pPr>
    </w:p>
    <w:p w14:paraId="02E01275"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Clarabut, J. (2020), The Importance of Community. Available at: https://www.wellbeingpeople.com/2020/07/23/the-importance-of-an-engaging-community/ (Accessed December 2021).</w:t>
      </w:r>
    </w:p>
    <w:p w14:paraId="6930BF89" w14:textId="77777777" w:rsidR="00781625" w:rsidRPr="00781625" w:rsidRDefault="00781625" w:rsidP="00781625">
      <w:pPr>
        <w:spacing w:line="360" w:lineRule="auto"/>
        <w:rPr>
          <w:rFonts w:ascii="Times New Roman" w:hAnsi="Times New Roman" w:cs="Times New Roman"/>
          <w:sz w:val="24"/>
          <w:szCs w:val="24"/>
        </w:rPr>
      </w:pPr>
    </w:p>
    <w:p w14:paraId="0E30CAFC"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lastRenderedPageBreak/>
        <w:t>Gouk, A. and Hayward, W. (2020), More than 35,000 Reports of Domestic Violence in Wales Never Got to Court Last Year. Available at: https://www.walesonline.co.uk/news/wales-news/domestic-violence-crime-women-wales-17540509 (Accessed December 2021).</w:t>
      </w:r>
    </w:p>
    <w:p w14:paraId="00E7D25C" w14:textId="77777777" w:rsidR="00781625" w:rsidRPr="00781625" w:rsidRDefault="00781625" w:rsidP="00781625">
      <w:pPr>
        <w:spacing w:line="360" w:lineRule="auto"/>
        <w:rPr>
          <w:rFonts w:ascii="Times New Roman" w:hAnsi="Times New Roman" w:cs="Times New Roman"/>
          <w:sz w:val="24"/>
          <w:szCs w:val="24"/>
        </w:rPr>
      </w:pPr>
    </w:p>
    <w:p w14:paraId="587DB85C"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Jones, S. (2015), Not Just a Slick TV Ad: What Makes a Good Domestic Violence Awareness Campaign?  Available at: https://theconversation.com/not-just-a-slick-tv-ad-what-makes-a-good-domestic-violence-awareness-campaign-45041 (Accessed December 2021).</w:t>
      </w:r>
    </w:p>
    <w:p w14:paraId="6A169051" w14:textId="77777777" w:rsidR="00781625" w:rsidRPr="00781625" w:rsidRDefault="00781625" w:rsidP="00781625">
      <w:pPr>
        <w:spacing w:line="360" w:lineRule="auto"/>
        <w:rPr>
          <w:rFonts w:ascii="Times New Roman" w:hAnsi="Times New Roman" w:cs="Times New Roman"/>
          <w:sz w:val="24"/>
          <w:szCs w:val="24"/>
        </w:rPr>
      </w:pPr>
    </w:p>
    <w:p w14:paraId="7EAB5222"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National Health Service (2019), Domestic Violence and Abuse, Health Body. Available at: https://www.nhs.uk/live-well/healthy-body/getting-help-for-domestic-violence/ (Accessed December 2021).</w:t>
      </w:r>
    </w:p>
    <w:p w14:paraId="0D7AD2F9" w14:textId="77777777" w:rsidR="00781625" w:rsidRPr="00781625" w:rsidRDefault="00781625" w:rsidP="00781625">
      <w:pPr>
        <w:spacing w:line="360" w:lineRule="auto"/>
        <w:rPr>
          <w:rFonts w:ascii="Times New Roman" w:hAnsi="Times New Roman" w:cs="Times New Roman"/>
          <w:sz w:val="24"/>
          <w:szCs w:val="24"/>
        </w:rPr>
      </w:pPr>
    </w:p>
    <w:p w14:paraId="3BFC4E3C"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Neighbourhood Watch (2020), Domestic Abuse Campaign Toolkit. Available at: https://www.ourwatch.org.uk/crime-prevention/crime-prevention-toolkits/domestic-abuse/domestic-abuse-campaign-toolkit (Accessed December 2021).</w:t>
      </w:r>
    </w:p>
    <w:p w14:paraId="59521AFA" w14:textId="77777777" w:rsidR="00781625" w:rsidRPr="00781625" w:rsidRDefault="00781625" w:rsidP="00781625">
      <w:pPr>
        <w:spacing w:line="360" w:lineRule="auto"/>
        <w:rPr>
          <w:rFonts w:ascii="Times New Roman" w:hAnsi="Times New Roman" w:cs="Times New Roman"/>
          <w:sz w:val="24"/>
          <w:szCs w:val="24"/>
        </w:rPr>
      </w:pPr>
    </w:p>
    <w:p w14:paraId="3DE1D817"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Robinson, A., Brisbane, J., Farrar, J., Hardy, P., Jones, B., Pickles, J. and Shepherd, J. (2012), The Welsh Government's proposed ‘Ending Violence Against Women and Domestic Abuse (Wales) Bill’: Recommendations from the Task and Finish Group, Final Report.</w:t>
      </w:r>
    </w:p>
    <w:p w14:paraId="548E754B" w14:textId="77777777" w:rsidR="00781625" w:rsidRPr="00781625" w:rsidRDefault="00781625" w:rsidP="00781625">
      <w:pPr>
        <w:spacing w:line="360" w:lineRule="auto"/>
        <w:rPr>
          <w:rFonts w:ascii="Times New Roman" w:hAnsi="Times New Roman" w:cs="Times New Roman"/>
          <w:sz w:val="24"/>
          <w:szCs w:val="24"/>
        </w:rPr>
      </w:pPr>
    </w:p>
    <w:p w14:paraId="7836AAE4"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Stripe, N.  (2020), Domestic Abuse in England and Wales Overview: November 2020. Available at: https://www.ons.gov.uk/peoplepopulationandcommunity/crimeandjustice/bulletins/domesticabuseinenglandandwalesoverview/november2020 (Accessed December 2021).</w:t>
      </w:r>
    </w:p>
    <w:p w14:paraId="6446D534" w14:textId="77777777" w:rsidR="00781625" w:rsidRPr="00781625" w:rsidRDefault="00781625" w:rsidP="00781625">
      <w:pPr>
        <w:spacing w:line="360" w:lineRule="auto"/>
        <w:rPr>
          <w:rFonts w:ascii="Times New Roman" w:hAnsi="Times New Roman" w:cs="Times New Roman"/>
          <w:sz w:val="24"/>
          <w:szCs w:val="24"/>
        </w:rPr>
      </w:pPr>
    </w:p>
    <w:p w14:paraId="0C6E06C8"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The Crown Prosecution Service (2020), Domestic Abuse. Available at: https://www.cps.gov.uk/legal-guidance/domestic-abuse (Accessed December 2021).</w:t>
      </w:r>
    </w:p>
    <w:p w14:paraId="7406E6CB" w14:textId="77777777" w:rsidR="00781625" w:rsidRPr="00781625" w:rsidRDefault="00781625" w:rsidP="00781625">
      <w:pPr>
        <w:spacing w:line="360" w:lineRule="auto"/>
        <w:rPr>
          <w:rFonts w:ascii="Times New Roman" w:hAnsi="Times New Roman" w:cs="Times New Roman"/>
          <w:sz w:val="24"/>
          <w:szCs w:val="24"/>
        </w:rPr>
      </w:pPr>
    </w:p>
    <w:p w14:paraId="47D0E62B"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lastRenderedPageBreak/>
        <w:t>The National Assembly for Wales (2001), Domestic Violence: A Resource Manual for Health care Professionals in Wales. Available at:  http://www.wales.nhs.uk/publications/domviolence-e.pdf(Accessed December 2021).</w:t>
      </w:r>
    </w:p>
    <w:p w14:paraId="341AD32B" w14:textId="77777777" w:rsidR="00781625" w:rsidRPr="00781625" w:rsidRDefault="00781625" w:rsidP="00781625">
      <w:pPr>
        <w:spacing w:line="360" w:lineRule="auto"/>
        <w:rPr>
          <w:rFonts w:ascii="Times New Roman" w:hAnsi="Times New Roman" w:cs="Times New Roman"/>
          <w:sz w:val="24"/>
          <w:szCs w:val="24"/>
        </w:rPr>
      </w:pPr>
    </w:p>
    <w:p w14:paraId="0423E068"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United Welsh (2021), Organisations That Can Help. Available at: https://www.unitedwelsh.com/organisations-that-can-help/(Accessed December 2021).</w:t>
      </w:r>
    </w:p>
    <w:p w14:paraId="6F64A9B4" w14:textId="77777777" w:rsidR="00781625" w:rsidRPr="00781625" w:rsidRDefault="00781625" w:rsidP="00781625">
      <w:pPr>
        <w:spacing w:line="360" w:lineRule="auto"/>
        <w:rPr>
          <w:rFonts w:ascii="Times New Roman" w:hAnsi="Times New Roman" w:cs="Times New Roman"/>
          <w:sz w:val="24"/>
          <w:szCs w:val="24"/>
        </w:rPr>
      </w:pPr>
    </w:p>
    <w:p w14:paraId="03CF59E0"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Wakefield, M. A., Loken, B. and Hornik, R. C. (2014), Use of Mass Media Campaigns to Change Health Behaviour. Lancet 2010. Volume 376(9748), pp. 1261-1271.</w:t>
      </w:r>
    </w:p>
    <w:p w14:paraId="44B7A70A" w14:textId="77777777" w:rsidR="00781625" w:rsidRPr="00781625" w:rsidRDefault="00781625" w:rsidP="00781625">
      <w:pPr>
        <w:spacing w:line="360" w:lineRule="auto"/>
        <w:rPr>
          <w:rFonts w:ascii="Times New Roman" w:hAnsi="Times New Roman" w:cs="Times New Roman"/>
          <w:sz w:val="24"/>
          <w:szCs w:val="24"/>
        </w:rPr>
      </w:pPr>
    </w:p>
    <w:p w14:paraId="548FFB1B"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Government (2010), Right to be Safe Strategy, Welsh Government. Available at:  http://www.injuryobservatory.net/wp-content/uploads/2012/09/Violence-Strategy-2010-New-Strategy.pdf (Accessed December 2021).</w:t>
      </w:r>
    </w:p>
    <w:p w14:paraId="32A117CC" w14:textId="77777777" w:rsidR="00781625" w:rsidRPr="00781625" w:rsidRDefault="00781625" w:rsidP="00781625">
      <w:pPr>
        <w:spacing w:line="360" w:lineRule="auto"/>
        <w:rPr>
          <w:rFonts w:ascii="Times New Roman" w:hAnsi="Times New Roman" w:cs="Times New Roman"/>
          <w:sz w:val="24"/>
          <w:szCs w:val="24"/>
        </w:rPr>
      </w:pPr>
    </w:p>
    <w:p w14:paraId="02CB7B5D" w14:textId="5C7F7E31"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Government (2021), Domestic Abuse. Available at: https://gov.wales/live-fear-free/domestic-abuse-wales (Accessed December 2021).</w:t>
      </w:r>
    </w:p>
    <w:p w14:paraId="534849B8" w14:textId="77777777" w:rsidR="00781625" w:rsidRPr="00781625" w:rsidRDefault="00781625" w:rsidP="00781625">
      <w:pPr>
        <w:spacing w:line="360" w:lineRule="auto"/>
        <w:rPr>
          <w:rFonts w:ascii="Times New Roman" w:hAnsi="Times New Roman" w:cs="Times New Roman"/>
          <w:sz w:val="24"/>
          <w:szCs w:val="24"/>
        </w:rPr>
      </w:pPr>
    </w:p>
    <w:p w14:paraId="1740F4C3"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Government (2021), Violence Against Women, Domestic Abuse and Sexual Violence: National Advisers Annual Plan 2021 to 2022. What We Are Doing to Prevent Violence and to Support and Protect People Who Have Experienced Violence. Policy and Strategy.</w:t>
      </w:r>
    </w:p>
    <w:p w14:paraId="31FA89F3" w14:textId="77777777" w:rsidR="00781625" w:rsidRPr="00781625" w:rsidRDefault="00781625" w:rsidP="00781625">
      <w:pPr>
        <w:spacing w:line="360" w:lineRule="auto"/>
        <w:rPr>
          <w:rFonts w:ascii="Times New Roman" w:hAnsi="Times New Roman" w:cs="Times New Roman"/>
          <w:sz w:val="24"/>
          <w:szCs w:val="24"/>
        </w:rPr>
      </w:pPr>
    </w:p>
    <w:p w14:paraId="738AF016"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(2019), 5 Year Strategy 2019-2024. Available at: https://www.welshwomensaid.org.uk/about/annual-reports/(Accessed December 2021).</w:t>
      </w:r>
    </w:p>
    <w:p w14:paraId="342980C4" w14:textId="77777777" w:rsidR="00781625" w:rsidRPr="00781625" w:rsidRDefault="00781625" w:rsidP="00781625">
      <w:pPr>
        <w:spacing w:line="360" w:lineRule="auto"/>
        <w:rPr>
          <w:rFonts w:ascii="Times New Roman" w:hAnsi="Times New Roman" w:cs="Times New Roman"/>
          <w:sz w:val="24"/>
          <w:szCs w:val="24"/>
        </w:rPr>
      </w:pPr>
    </w:p>
    <w:p w14:paraId="373DB3F3"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(2021), Ask Me Project. Available at:  https://www.welshwomensaid.org.uk/what-we-do/change-that-lasts/ask-me-project/ (Accessed December 2021).</w:t>
      </w:r>
    </w:p>
    <w:p w14:paraId="552D3576" w14:textId="77777777" w:rsidR="00781625" w:rsidRPr="00781625" w:rsidRDefault="00781625" w:rsidP="00781625">
      <w:pPr>
        <w:spacing w:line="360" w:lineRule="auto"/>
        <w:rPr>
          <w:rFonts w:ascii="Times New Roman" w:hAnsi="Times New Roman" w:cs="Times New Roman"/>
          <w:sz w:val="24"/>
          <w:szCs w:val="24"/>
        </w:rPr>
      </w:pPr>
    </w:p>
    <w:p w14:paraId="4268D4F2"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lastRenderedPageBreak/>
        <w:t>Welsh Women’s Aid (2021), Campaigning and Influencing. Available at: https://www.welshwomensaid.org.uk/what-we-do/campaigning-and-influencing/ (Accessed December 2021).</w:t>
      </w:r>
    </w:p>
    <w:p w14:paraId="4ABE2307" w14:textId="77777777" w:rsidR="00781625" w:rsidRPr="00781625" w:rsidRDefault="00781625" w:rsidP="00781625">
      <w:pPr>
        <w:spacing w:line="360" w:lineRule="auto"/>
        <w:rPr>
          <w:rFonts w:ascii="Times New Roman" w:hAnsi="Times New Roman" w:cs="Times New Roman"/>
          <w:sz w:val="24"/>
          <w:szCs w:val="24"/>
        </w:rPr>
      </w:pPr>
    </w:p>
    <w:p w14:paraId="7B529895"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(2021), COVID 19 Bystander Toolkit. Available at: https://www.welshwomensaid.org.uk/campaigning/covid-19-bystander-toolkit/ (Accessed December 2021).</w:t>
      </w:r>
    </w:p>
    <w:p w14:paraId="2AB4928D" w14:textId="77777777" w:rsidR="00781625" w:rsidRPr="00781625" w:rsidRDefault="00781625" w:rsidP="00781625">
      <w:pPr>
        <w:spacing w:line="360" w:lineRule="auto"/>
        <w:rPr>
          <w:rFonts w:ascii="Times New Roman" w:hAnsi="Times New Roman" w:cs="Times New Roman"/>
          <w:sz w:val="24"/>
          <w:szCs w:val="24"/>
        </w:rPr>
      </w:pPr>
    </w:p>
    <w:p w14:paraId="6C66FFF7"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(2021), Welsh Women’s Aid Campaign to End Workplace Sexual Harassment. Available at: https://www.welshwomensaid.org.uk/2021/03/welsh-womens-aid-campaign-to-end-workplace-sexual-harassment/ (Accessed December 2021).</w:t>
      </w:r>
    </w:p>
    <w:p w14:paraId="46769147" w14:textId="77777777" w:rsidR="00781625" w:rsidRPr="00781625" w:rsidRDefault="00781625" w:rsidP="00781625">
      <w:pPr>
        <w:spacing w:line="360" w:lineRule="auto"/>
        <w:rPr>
          <w:rFonts w:ascii="Times New Roman" w:hAnsi="Times New Roman" w:cs="Times New Roman"/>
          <w:sz w:val="24"/>
          <w:szCs w:val="24"/>
        </w:rPr>
      </w:pPr>
    </w:p>
    <w:p w14:paraId="4DB03605"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(2021), Welsh Women’s Aid Partners with Black &amp; Beech to Launch T-Shirt Collaboration. Available at: https://www.welshwomensaid.org.uk/2021/12/welsh-womens-aid-partners-with-black-beech-to-launch-t-shirt-collaboration/ (Accessed December 2021).</w:t>
      </w:r>
    </w:p>
    <w:p w14:paraId="7C1546DD" w14:textId="77777777" w:rsidR="00781625" w:rsidRPr="00781625" w:rsidRDefault="00781625" w:rsidP="00781625">
      <w:pPr>
        <w:spacing w:line="360" w:lineRule="auto"/>
        <w:rPr>
          <w:rFonts w:ascii="Times New Roman" w:hAnsi="Times New Roman" w:cs="Times New Roman"/>
          <w:sz w:val="24"/>
          <w:szCs w:val="24"/>
        </w:rPr>
      </w:pPr>
    </w:p>
    <w:p w14:paraId="574C7F73" w14:textId="77777777" w:rsidR="00781625" w:rsidRPr="00781625"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(2021), What is Domestic Abuse? Available at: https://www.welshwomensaid.org.uk/information-and-support/what-is-domestic-abuse/(Accessed December 2021).</w:t>
      </w:r>
    </w:p>
    <w:p w14:paraId="2CC23FA9" w14:textId="77777777" w:rsidR="00781625" w:rsidRPr="00781625" w:rsidRDefault="00781625" w:rsidP="00781625">
      <w:pPr>
        <w:spacing w:line="360" w:lineRule="auto"/>
        <w:rPr>
          <w:rFonts w:ascii="Times New Roman" w:hAnsi="Times New Roman" w:cs="Times New Roman"/>
          <w:sz w:val="24"/>
          <w:szCs w:val="24"/>
        </w:rPr>
      </w:pPr>
    </w:p>
    <w:p w14:paraId="3B34769E" w14:textId="33110AEA" w:rsidR="008B0598" w:rsidRPr="00A6070A" w:rsidRDefault="00781625" w:rsidP="00781625">
      <w:pPr>
        <w:spacing w:line="360" w:lineRule="auto"/>
        <w:rPr>
          <w:rFonts w:ascii="Times New Roman" w:hAnsi="Times New Roman" w:cs="Times New Roman"/>
          <w:sz w:val="24"/>
          <w:szCs w:val="24"/>
        </w:rPr>
      </w:pPr>
      <w:r w:rsidRPr="00781625">
        <w:rPr>
          <w:rFonts w:ascii="Times New Roman" w:hAnsi="Times New Roman" w:cs="Times New Roman"/>
          <w:sz w:val="24"/>
          <w:szCs w:val="24"/>
        </w:rPr>
        <w:t>Welsh Women’s Aid (2022), About. Available at: https://www.welshwomensaid.org.uk/about/ (Accessed January 2022).</w:t>
      </w:r>
    </w:p>
    <w:p w14:paraId="43EFB828" w14:textId="77777777" w:rsidR="003371AF" w:rsidRPr="00A6070A" w:rsidRDefault="003371AF" w:rsidP="00A6070A">
      <w:pPr>
        <w:spacing w:line="360" w:lineRule="auto"/>
        <w:rPr>
          <w:rFonts w:ascii="Times New Roman" w:hAnsi="Times New Roman" w:cs="Times New Roman"/>
          <w:sz w:val="24"/>
          <w:szCs w:val="24"/>
        </w:rPr>
      </w:pPr>
    </w:p>
    <w:sectPr w:rsidR="003371AF" w:rsidRPr="00A607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A04C0"/>
    <w:multiLevelType w:val="hybridMultilevel"/>
    <w:tmpl w:val="0D1EB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EA7888"/>
    <w:multiLevelType w:val="hybridMultilevel"/>
    <w:tmpl w:val="16CC0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1257EA"/>
    <w:multiLevelType w:val="hybridMultilevel"/>
    <w:tmpl w:val="C8D4FE30"/>
    <w:lvl w:ilvl="0" w:tplc="9B7EB85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92D7B5F"/>
    <w:multiLevelType w:val="hybridMultilevel"/>
    <w:tmpl w:val="2B269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48"/>
    <w:rsid w:val="00005966"/>
    <w:rsid w:val="00010EE5"/>
    <w:rsid w:val="00012501"/>
    <w:rsid w:val="000329F8"/>
    <w:rsid w:val="00041D28"/>
    <w:rsid w:val="000450E3"/>
    <w:rsid w:val="00062BA0"/>
    <w:rsid w:val="00090BF3"/>
    <w:rsid w:val="000B2A3D"/>
    <w:rsid w:val="000D09BB"/>
    <w:rsid w:val="000F2B48"/>
    <w:rsid w:val="001111BD"/>
    <w:rsid w:val="001157BB"/>
    <w:rsid w:val="00137698"/>
    <w:rsid w:val="0014068C"/>
    <w:rsid w:val="00142460"/>
    <w:rsid w:val="00150AD6"/>
    <w:rsid w:val="001539F9"/>
    <w:rsid w:val="00155029"/>
    <w:rsid w:val="00165848"/>
    <w:rsid w:val="00193F79"/>
    <w:rsid w:val="001958CB"/>
    <w:rsid w:val="001F0A77"/>
    <w:rsid w:val="0021467C"/>
    <w:rsid w:val="00241040"/>
    <w:rsid w:val="002416FF"/>
    <w:rsid w:val="00241CAA"/>
    <w:rsid w:val="00246E3F"/>
    <w:rsid w:val="00253B42"/>
    <w:rsid w:val="00256F21"/>
    <w:rsid w:val="00284BF3"/>
    <w:rsid w:val="00287716"/>
    <w:rsid w:val="002A1580"/>
    <w:rsid w:val="002B1038"/>
    <w:rsid w:val="002D1E7A"/>
    <w:rsid w:val="002D6025"/>
    <w:rsid w:val="002D7C8A"/>
    <w:rsid w:val="002E63D2"/>
    <w:rsid w:val="003215E1"/>
    <w:rsid w:val="00324C90"/>
    <w:rsid w:val="0033199B"/>
    <w:rsid w:val="003371AF"/>
    <w:rsid w:val="00337E6E"/>
    <w:rsid w:val="00337E7F"/>
    <w:rsid w:val="003404BE"/>
    <w:rsid w:val="00355DCD"/>
    <w:rsid w:val="0036479C"/>
    <w:rsid w:val="003A5BCE"/>
    <w:rsid w:val="003D0F5F"/>
    <w:rsid w:val="003D3A18"/>
    <w:rsid w:val="003D56EE"/>
    <w:rsid w:val="003E3B63"/>
    <w:rsid w:val="003E443E"/>
    <w:rsid w:val="00413E75"/>
    <w:rsid w:val="004235E8"/>
    <w:rsid w:val="004458D2"/>
    <w:rsid w:val="00446C6B"/>
    <w:rsid w:val="004768E3"/>
    <w:rsid w:val="004A324E"/>
    <w:rsid w:val="004B6822"/>
    <w:rsid w:val="004C24EB"/>
    <w:rsid w:val="004D4280"/>
    <w:rsid w:val="004D6A80"/>
    <w:rsid w:val="004F2C3B"/>
    <w:rsid w:val="004F43B2"/>
    <w:rsid w:val="005356DE"/>
    <w:rsid w:val="00543ACC"/>
    <w:rsid w:val="00550D52"/>
    <w:rsid w:val="005866F3"/>
    <w:rsid w:val="005A6FEB"/>
    <w:rsid w:val="005E3A0D"/>
    <w:rsid w:val="005F06EA"/>
    <w:rsid w:val="00616166"/>
    <w:rsid w:val="006222A2"/>
    <w:rsid w:val="00652467"/>
    <w:rsid w:val="00661F69"/>
    <w:rsid w:val="00676370"/>
    <w:rsid w:val="0069128F"/>
    <w:rsid w:val="006A0ECF"/>
    <w:rsid w:val="006B0BE0"/>
    <w:rsid w:val="006C4F81"/>
    <w:rsid w:val="006C628E"/>
    <w:rsid w:val="006D076B"/>
    <w:rsid w:val="006E41B0"/>
    <w:rsid w:val="007018CF"/>
    <w:rsid w:val="00704FFD"/>
    <w:rsid w:val="00706E56"/>
    <w:rsid w:val="00724710"/>
    <w:rsid w:val="007702AE"/>
    <w:rsid w:val="0077437D"/>
    <w:rsid w:val="00781625"/>
    <w:rsid w:val="00785FD9"/>
    <w:rsid w:val="00795248"/>
    <w:rsid w:val="007A0769"/>
    <w:rsid w:val="007A1DAE"/>
    <w:rsid w:val="007C793A"/>
    <w:rsid w:val="007E7F37"/>
    <w:rsid w:val="007F2602"/>
    <w:rsid w:val="007F3836"/>
    <w:rsid w:val="00802D4E"/>
    <w:rsid w:val="00820E1C"/>
    <w:rsid w:val="00821334"/>
    <w:rsid w:val="00863777"/>
    <w:rsid w:val="008668F5"/>
    <w:rsid w:val="00875C42"/>
    <w:rsid w:val="0088492F"/>
    <w:rsid w:val="008B0598"/>
    <w:rsid w:val="008B10C6"/>
    <w:rsid w:val="008B162B"/>
    <w:rsid w:val="008B25D3"/>
    <w:rsid w:val="008B70CE"/>
    <w:rsid w:val="008C4FAE"/>
    <w:rsid w:val="008F0B9A"/>
    <w:rsid w:val="008F5E9C"/>
    <w:rsid w:val="009007A2"/>
    <w:rsid w:val="00902EDF"/>
    <w:rsid w:val="009121D8"/>
    <w:rsid w:val="0092175F"/>
    <w:rsid w:val="00930FF9"/>
    <w:rsid w:val="00937270"/>
    <w:rsid w:val="00942D9A"/>
    <w:rsid w:val="009479BA"/>
    <w:rsid w:val="00957A54"/>
    <w:rsid w:val="00971D01"/>
    <w:rsid w:val="009906CD"/>
    <w:rsid w:val="00997FEF"/>
    <w:rsid w:val="009A2AFF"/>
    <w:rsid w:val="009C44F6"/>
    <w:rsid w:val="009C4FCC"/>
    <w:rsid w:val="009D3386"/>
    <w:rsid w:val="009D4F22"/>
    <w:rsid w:val="00A13DBD"/>
    <w:rsid w:val="00A172E8"/>
    <w:rsid w:val="00A26170"/>
    <w:rsid w:val="00A27DA0"/>
    <w:rsid w:val="00A53C90"/>
    <w:rsid w:val="00A6070A"/>
    <w:rsid w:val="00A6319C"/>
    <w:rsid w:val="00A66C3E"/>
    <w:rsid w:val="00A8260B"/>
    <w:rsid w:val="00A84ED0"/>
    <w:rsid w:val="00A92092"/>
    <w:rsid w:val="00AA1B32"/>
    <w:rsid w:val="00AA6C45"/>
    <w:rsid w:val="00AB1239"/>
    <w:rsid w:val="00AB1DF6"/>
    <w:rsid w:val="00AB673D"/>
    <w:rsid w:val="00AC166D"/>
    <w:rsid w:val="00AE5256"/>
    <w:rsid w:val="00AF58A9"/>
    <w:rsid w:val="00B102A9"/>
    <w:rsid w:val="00B76A47"/>
    <w:rsid w:val="00B8008E"/>
    <w:rsid w:val="00B863BC"/>
    <w:rsid w:val="00BA0B4F"/>
    <w:rsid w:val="00BA4331"/>
    <w:rsid w:val="00BB3A25"/>
    <w:rsid w:val="00BB6EE2"/>
    <w:rsid w:val="00BF1F33"/>
    <w:rsid w:val="00BF3611"/>
    <w:rsid w:val="00C12CA6"/>
    <w:rsid w:val="00C13C8F"/>
    <w:rsid w:val="00C209E0"/>
    <w:rsid w:val="00C4531A"/>
    <w:rsid w:val="00C51A15"/>
    <w:rsid w:val="00C5626A"/>
    <w:rsid w:val="00C570D1"/>
    <w:rsid w:val="00C66216"/>
    <w:rsid w:val="00C72578"/>
    <w:rsid w:val="00C72CBC"/>
    <w:rsid w:val="00C87D98"/>
    <w:rsid w:val="00CA357E"/>
    <w:rsid w:val="00CC366E"/>
    <w:rsid w:val="00CC4AE6"/>
    <w:rsid w:val="00CE3346"/>
    <w:rsid w:val="00CF496B"/>
    <w:rsid w:val="00D16B48"/>
    <w:rsid w:val="00D24425"/>
    <w:rsid w:val="00D451EE"/>
    <w:rsid w:val="00D47026"/>
    <w:rsid w:val="00D47AFD"/>
    <w:rsid w:val="00D64C48"/>
    <w:rsid w:val="00D92FDA"/>
    <w:rsid w:val="00DB20AB"/>
    <w:rsid w:val="00DB5A06"/>
    <w:rsid w:val="00DF2DED"/>
    <w:rsid w:val="00DF626D"/>
    <w:rsid w:val="00E03B20"/>
    <w:rsid w:val="00E069B5"/>
    <w:rsid w:val="00E25CED"/>
    <w:rsid w:val="00E32A49"/>
    <w:rsid w:val="00E424EF"/>
    <w:rsid w:val="00E578A4"/>
    <w:rsid w:val="00E624A3"/>
    <w:rsid w:val="00E64B57"/>
    <w:rsid w:val="00E779D3"/>
    <w:rsid w:val="00E927A9"/>
    <w:rsid w:val="00E93BF7"/>
    <w:rsid w:val="00EB448C"/>
    <w:rsid w:val="00EC492E"/>
    <w:rsid w:val="00EE5735"/>
    <w:rsid w:val="00EF16FC"/>
    <w:rsid w:val="00F068B0"/>
    <w:rsid w:val="00F1242A"/>
    <w:rsid w:val="00F22B6D"/>
    <w:rsid w:val="00F26200"/>
    <w:rsid w:val="00F30BE3"/>
    <w:rsid w:val="00F7667D"/>
    <w:rsid w:val="00F86568"/>
    <w:rsid w:val="00F86DD4"/>
    <w:rsid w:val="00FB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A9FC6"/>
  <w15:chartTrackingRefBased/>
  <w15:docId w15:val="{A06511A0-8A59-4C16-A2A1-9EDBA6A23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8C"/>
    <w:pPr>
      <w:ind w:left="720"/>
      <w:contextualSpacing/>
    </w:pPr>
  </w:style>
  <w:style w:type="character" w:styleId="Hyperlink">
    <w:name w:val="Hyperlink"/>
    <w:basedOn w:val="DefaultParagraphFont"/>
    <w:uiPriority w:val="99"/>
    <w:unhideWhenUsed/>
    <w:rsid w:val="00CE3346"/>
    <w:rPr>
      <w:color w:val="0563C1" w:themeColor="hyperlink"/>
      <w:u w:val="single"/>
    </w:rPr>
  </w:style>
  <w:style w:type="character" w:styleId="UnresolvedMention">
    <w:name w:val="Unresolved Mention"/>
    <w:basedOn w:val="DefaultParagraphFont"/>
    <w:uiPriority w:val="99"/>
    <w:semiHidden/>
    <w:unhideWhenUsed/>
    <w:rsid w:val="00CE33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1236</TotalTime>
  <Pages>14</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Chirila</dc:creator>
  <cp:keywords/>
  <dc:description/>
  <cp:lastModifiedBy>Paul Chirila</cp:lastModifiedBy>
  <cp:revision>74</cp:revision>
  <dcterms:created xsi:type="dcterms:W3CDTF">2022-01-01T18:31:00Z</dcterms:created>
  <dcterms:modified xsi:type="dcterms:W3CDTF">2022-01-03T19:46:00Z</dcterms:modified>
</cp:coreProperties>
</file>