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C54EA8C" w:rsidR="00EC129D" w:rsidRPr="007D32C5" w:rsidRDefault="0090597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2438626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BF268DD" w:rsidR="00EC129D" w:rsidRPr="007D32C5" w:rsidRDefault="0090597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Ciprian Mamai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85BA471" w:rsidR="00EC129D" w:rsidRPr="007D32C5" w:rsidRDefault="0090597C">
            <w:pPr>
              <w:rPr>
                <w:rFonts w:ascii="Arial" w:hAnsi="Arial" w:cs="Arial"/>
                <w:sz w:val="22"/>
              </w:rPr>
            </w:pPr>
            <w:r w:rsidRPr="0090597C">
              <w:rPr>
                <w:rFonts w:ascii="Arial" w:hAnsi="Arial" w:cs="Arial"/>
                <w:sz w:val="22"/>
              </w:rPr>
              <w:t>Acocks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79B6C89" w:rsidR="00EC129D" w:rsidRPr="007D32C5" w:rsidRDefault="0090597C">
            <w:pPr>
              <w:rPr>
                <w:rFonts w:ascii="Arial" w:hAnsi="Arial" w:cs="Arial"/>
                <w:sz w:val="22"/>
              </w:rPr>
            </w:pPr>
            <w:r w:rsidRPr="0090597C">
              <w:rPr>
                <w:rFonts w:ascii="Arial" w:hAnsi="Arial" w:cs="Arial"/>
                <w:sz w:val="22"/>
              </w:rPr>
              <w:t>https://www.acocksgreenbowling.co.uk/bowling/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19D0675C" w:rsidR="00EC129D" w:rsidRPr="007D32C5" w:rsidRDefault="00E32C8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\</w:t>
            </w: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372A20E8" w:rsidR="00061623" w:rsidRPr="0090597C" w:rsidRDefault="0090597C">
            <w:pPr>
              <w:rPr>
                <w:rFonts w:ascii="Arial" w:hAnsi="Arial" w:cs="Arial"/>
                <w:sz w:val="22"/>
              </w:rPr>
            </w:pPr>
            <w:r w:rsidRPr="00536E3E">
              <w:rPr>
                <w:rFonts w:ascii="Arial" w:hAnsi="Arial" w:cs="Arial"/>
                <w:color w:val="70AD47" w:themeColor="accent6"/>
                <w:sz w:val="22"/>
              </w:rPr>
              <w:t>The website loads very quickly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Pr="0090597C">
              <w:rPr>
                <w:rFonts w:ascii="Arial" w:hAnsi="Arial" w:cs="Arial"/>
                <w:color w:val="EE0000"/>
                <w:sz w:val="22"/>
              </w:rPr>
              <w:t xml:space="preserve">- </w:t>
            </w:r>
            <w:r w:rsidR="00EC129D" w:rsidRPr="0090597C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58F88F1" w:rsidR="00EC129D" w:rsidRPr="0090597C" w:rsidRDefault="00061623">
            <w:pPr>
              <w:rPr>
                <w:rFonts w:ascii="Arial" w:hAnsi="Arial" w:cs="Arial"/>
                <w:color w:val="EE0000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0597C" w:rsidRPr="00536E3E">
              <w:rPr>
                <w:rFonts w:ascii="Arial" w:hAnsi="Arial" w:cs="Arial"/>
                <w:color w:val="70AD47" w:themeColor="accent6"/>
                <w:sz w:val="22"/>
              </w:rPr>
              <w:t>yes, the website has multiple sub-pages such as bowling, laser quest, party packages and latest packages</w:t>
            </w:r>
            <w:r w:rsidR="0090597C" w:rsidRPr="0090597C">
              <w:rPr>
                <w:rFonts w:ascii="Arial" w:hAnsi="Arial" w:cs="Arial"/>
                <w:color w:val="EE0000"/>
                <w:sz w:val="22"/>
              </w:rPr>
              <w:t>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8F8ADC3" w:rsidR="00E26B70" w:rsidRPr="00536E3E" w:rsidRDefault="009C6B52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: </w:t>
            </w:r>
            <w:r w:rsidR="0090597C" w:rsidRPr="00536E3E">
              <w:rPr>
                <w:rFonts w:ascii="Arial" w:hAnsi="Arial" w:cs="Arial"/>
                <w:color w:val="70AD47" w:themeColor="accent6"/>
                <w:sz w:val="22"/>
              </w:rPr>
              <w:t>yes, the booking page allows customers to select a date and time for their visit.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3F64769B" w:rsidR="00E26B70" w:rsidRPr="00536E3E" w:rsidRDefault="009C6B52">
            <w:pPr>
              <w:rPr>
                <w:rFonts w:ascii="Arial" w:hAnsi="Arial" w:cs="Arial"/>
                <w:color w:val="70AD47" w:themeColor="accent6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: </w:t>
            </w:r>
            <w:r w:rsidR="0090597C" w:rsidRPr="00536E3E">
              <w:rPr>
                <w:rFonts w:ascii="Arial" w:hAnsi="Arial" w:cs="Arial"/>
                <w:color w:val="70AD47" w:themeColor="accent6"/>
                <w:sz w:val="22"/>
              </w:rPr>
              <w:t>the designer could benefit from clear call-to-action buttons and more mobile-optimized layout.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F98B58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506CE">
              <w:rPr>
                <w:rFonts w:ascii="Arial" w:hAnsi="Arial" w:cs="Arial"/>
                <w:sz w:val="22"/>
              </w:rPr>
              <w:t xml:space="preserve"> </w:t>
            </w:r>
            <w:r w:rsidR="00F506CE" w:rsidRPr="00536E3E">
              <w:rPr>
                <w:rFonts w:ascii="Arial" w:hAnsi="Arial" w:cs="Arial"/>
                <w:color w:val="70AD47" w:themeColor="accent6"/>
                <w:sz w:val="22"/>
              </w:rPr>
              <w:t>the webpage is colourful and engaging, using bold text and playful design suited to a family activity centre</w:t>
            </w:r>
            <w:r w:rsidR="00F506CE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1677FF88" w:rsidR="00594A98" w:rsidRPr="00536E3E" w:rsidRDefault="00594A98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506CE">
              <w:rPr>
                <w:rFonts w:ascii="Arial" w:hAnsi="Arial" w:cs="Arial"/>
                <w:sz w:val="22"/>
              </w:rPr>
              <w:t xml:space="preserve"> </w:t>
            </w:r>
            <w:r w:rsidR="00F506CE" w:rsidRPr="00536E3E">
              <w:rPr>
                <w:rFonts w:ascii="Arial" w:hAnsi="Arial" w:cs="Arial"/>
                <w:color w:val="70AD47" w:themeColor="accent6"/>
                <w:sz w:val="22"/>
              </w:rPr>
              <w:t>The website uses vibrant colours like pink, blue, and yellow to grab attention and reflect a fun atmosphere.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DE811C7" w:rsidR="00594A98" w:rsidRPr="00536E3E" w:rsidRDefault="00594A98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506CE">
              <w:rPr>
                <w:rFonts w:ascii="Arial" w:hAnsi="Arial" w:cs="Arial"/>
                <w:sz w:val="22"/>
              </w:rPr>
              <w:t xml:space="preserve"> </w:t>
            </w:r>
            <w:r w:rsidR="00F506CE" w:rsidRPr="00536E3E">
              <w:rPr>
                <w:rFonts w:ascii="Arial" w:hAnsi="Arial" w:cs="Arial"/>
                <w:color w:val="70AD47" w:themeColor="accent6"/>
                <w:sz w:val="22"/>
              </w:rPr>
              <w:t>No online chat tool is visible on the website.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21B6B2D1" w14:textId="4F5FDB77" w:rsidR="00F506CE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 w:rsidP="00317F2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77CEDF87" w14:textId="77777777" w:rsidR="00317F22" w:rsidRPr="00536E3E" w:rsidRDefault="00594A98" w:rsidP="00317F22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17F22" w:rsidRPr="00536E3E">
              <w:rPr>
                <w:rFonts w:ascii="Arial" w:hAnsi="Arial" w:cs="Arial"/>
                <w:color w:val="70AD47" w:themeColor="accent6"/>
                <w:sz w:val="22"/>
              </w:rPr>
              <w:t>There are no visible social media icons or links on the main pages.</w:t>
            </w:r>
          </w:p>
          <w:p w14:paraId="27EE594E" w14:textId="566223DF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7298D3F6" w:rsidR="009C6B52" w:rsidRPr="007D32C5" w:rsidRDefault="00F506CE">
            <w:pPr>
              <w:rPr>
                <w:rFonts w:ascii="Arial" w:hAnsi="Arial" w:cs="Arial"/>
                <w:sz w:val="22"/>
              </w:rPr>
            </w:pPr>
            <w:r w:rsidRPr="00536E3E">
              <w:rPr>
                <w:rFonts w:ascii="Arial" w:hAnsi="Arial" w:cs="Arial"/>
                <w:color w:val="70AD47" w:themeColor="accent6"/>
                <w:sz w:val="22"/>
              </w:rPr>
              <w:t>Services are presented clearly through well labelled menu tabs like, bowling, party packages and laser quest.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18FD5E84" w:rsidR="00594A98" w:rsidRPr="00536E3E" w:rsidRDefault="00594A98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F506CE">
              <w:rPr>
                <w:rFonts w:ascii="Arial" w:hAnsi="Arial" w:cs="Arial"/>
                <w:sz w:val="22"/>
              </w:rPr>
              <w:t>Answer</w:t>
            </w:r>
            <w:r w:rsidR="009C6B52" w:rsidRPr="00F506CE">
              <w:rPr>
                <w:rFonts w:ascii="Arial" w:hAnsi="Arial" w:cs="Arial"/>
                <w:color w:val="EE0000"/>
                <w:sz w:val="22"/>
              </w:rPr>
              <w:t>:</w:t>
            </w:r>
            <w:r w:rsidR="00F506CE">
              <w:rPr>
                <w:rFonts w:ascii="Arial" w:hAnsi="Arial" w:cs="Arial"/>
                <w:color w:val="EE0000"/>
                <w:sz w:val="22"/>
              </w:rPr>
              <w:t xml:space="preserve"> </w:t>
            </w:r>
            <w:r w:rsidR="00F506CE" w:rsidRPr="00536E3E">
              <w:rPr>
                <w:rFonts w:ascii="Arial" w:hAnsi="Arial" w:cs="Arial"/>
                <w:color w:val="70AD47" w:themeColor="accent6"/>
                <w:sz w:val="22"/>
              </w:rPr>
              <w:t>there is not visible section for costumer’s reviews on the main pages.</w:t>
            </w:r>
          </w:p>
          <w:p w14:paraId="2EBFE1A8" w14:textId="55FBF90B" w:rsidR="009C6B52" w:rsidRPr="00F506CE" w:rsidRDefault="009C6B52">
            <w:pPr>
              <w:rPr>
                <w:rFonts w:ascii="Arial" w:hAnsi="Arial" w:cs="Arial"/>
                <w:color w:val="EE0000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5E547CC5" w:rsidR="009C6B52" w:rsidRPr="007D32C5" w:rsidRDefault="00F506CE">
            <w:pPr>
              <w:rPr>
                <w:rFonts w:ascii="Arial" w:hAnsi="Arial" w:cs="Arial"/>
                <w:sz w:val="22"/>
              </w:rPr>
            </w:pPr>
            <w:r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The websites </w:t>
            </w:r>
            <w:proofErr w:type="gramStart"/>
            <w:r w:rsidRPr="00536E3E">
              <w:rPr>
                <w:rFonts w:ascii="Arial" w:hAnsi="Arial" w:cs="Arial"/>
                <w:color w:val="70AD47" w:themeColor="accent6"/>
                <w:sz w:val="22"/>
              </w:rPr>
              <w:t>promotes</w:t>
            </w:r>
            <w:proofErr w:type="gramEnd"/>
            <w:r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 daily like family packages and </w:t>
            </w:r>
            <w:r w:rsidR="00137A55" w:rsidRPr="00536E3E">
              <w:rPr>
                <w:rFonts w:ascii="Arial" w:hAnsi="Arial" w:cs="Arial"/>
                <w:color w:val="70AD47" w:themeColor="accent6"/>
                <w:sz w:val="22"/>
              </w:rPr>
              <w:t>kid’s</w:t>
            </w:r>
            <w:r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 meals which suggest value for money.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Pr="00536E3E" w:rsidRDefault="00594A98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536E3E">
              <w:rPr>
                <w:rFonts w:ascii="Arial" w:hAnsi="Arial" w:cs="Arial"/>
                <w:sz w:val="22"/>
              </w:rPr>
              <w:t>Answer</w:t>
            </w:r>
            <w:r w:rsidR="00CE5D08" w:rsidRPr="00536E3E">
              <w:rPr>
                <w:rFonts w:ascii="Arial" w:hAnsi="Arial" w:cs="Arial"/>
                <w:color w:val="70AD47" w:themeColor="accent6"/>
                <w:sz w:val="22"/>
              </w:rPr>
              <w:t>:</w:t>
            </w:r>
          </w:p>
          <w:p w14:paraId="0FA5337E" w14:textId="7E942D43" w:rsidR="00CE5D08" w:rsidRPr="00536E3E" w:rsidRDefault="00F506CE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536E3E">
              <w:rPr>
                <w:rFonts w:ascii="Arial" w:hAnsi="Arial" w:cs="Arial"/>
                <w:color w:val="70AD47" w:themeColor="accent6"/>
                <w:sz w:val="22"/>
              </w:rPr>
              <w:t>Yes, prices are clearly displayed with separate rate for adults</w:t>
            </w:r>
            <w:r w:rsidR="00137A55" w:rsidRPr="00536E3E">
              <w:rPr>
                <w:rFonts w:ascii="Arial" w:hAnsi="Arial" w:cs="Arial"/>
                <w:color w:val="70AD47" w:themeColor="accent6"/>
                <w:sz w:val="22"/>
              </w:rPr>
              <w:t>, juniors and family deals.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DEB85D1" w:rsidR="000E774D" w:rsidRPr="00536E3E" w:rsidRDefault="00CE5D08" w:rsidP="00CE5D08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536E3E">
              <w:rPr>
                <w:rFonts w:ascii="Arial" w:hAnsi="Arial" w:cs="Arial"/>
                <w:color w:val="70AD47" w:themeColor="accent6"/>
                <w:sz w:val="22"/>
              </w:rPr>
              <w:t>1.</w:t>
            </w:r>
            <w:r w:rsidR="00137A55" w:rsidRPr="00536E3E">
              <w:rPr>
                <w:rFonts w:ascii="Arial" w:hAnsi="Arial" w:cs="Arial"/>
                <w:color w:val="70AD47" w:themeColor="accent6"/>
                <w:sz w:val="22"/>
              </w:rPr>
              <w:t>bowling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A8B5965" w:rsidR="00CE5D08" w:rsidRPr="00536E3E" w:rsidRDefault="00CE5D08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536E3E">
              <w:rPr>
                <w:rFonts w:ascii="Arial" w:hAnsi="Arial" w:cs="Arial"/>
                <w:color w:val="70AD47" w:themeColor="accent6"/>
                <w:sz w:val="22"/>
              </w:rPr>
              <w:t>2.</w:t>
            </w:r>
            <w:r w:rsidR="00137A55" w:rsidRPr="00536E3E">
              <w:rPr>
                <w:rFonts w:ascii="Arial" w:hAnsi="Arial" w:cs="Arial"/>
                <w:color w:val="70AD47" w:themeColor="accent6"/>
                <w:sz w:val="22"/>
              </w:rPr>
              <w:t>Family fun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183351B" w:rsidR="000E774D" w:rsidRPr="00536E3E" w:rsidRDefault="00CE5D08">
            <w:pPr>
              <w:rPr>
                <w:rFonts w:ascii="Arial" w:hAnsi="Arial" w:cs="Arial"/>
                <w:color w:val="70AD47" w:themeColor="accent6"/>
                <w:sz w:val="22"/>
              </w:rPr>
            </w:pPr>
            <w:r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3. </w:t>
            </w:r>
            <w:r w:rsidR="00137A55" w:rsidRPr="00536E3E">
              <w:rPr>
                <w:rFonts w:ascii="Arial" w:hAnsi="Arial" w:cs="Arial"/>
                <w:color w:val="70AD47" w:themeColor="accent6"/>
                <w:sz w:val="22"/>
              </w:rPr>
              <w:t>kids play centre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AD36C8D" w:rsidR="000E774D" w:rsidRPr="00536E3E" w:rsidRDefault="00CE5D08">
            <w:pPr>
              <w:rPr>
                <w:rFonts w:ascii="Arial" w:hAnsi="Arial" w:cs="Arial"/>
                <w:color w:val="70AD47" w:themeColor="accent6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17F22" w:rsidRPr="00317F22">
              <w:rPr>
                <w:rFonts w:ascii="Arial" w:hAnsi="Arial" w:cs="Arial"/>
                <w:color w:val="70AD47" w:themeColor="accent6"/>
                <w:sz w:val="22"/>
              </w:rPr>
              <w:t>Yes</w:t>
            </w:r>
            <w:r w:rsidR="00137A55"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, when you search on google </w:t>
            </w:r>
          </w:p>
          <w:p w14:paraId="203729B7" w14:textId="25D6CBDB" w:rsidR="00CE5D08" w:rsidRPr="007D32C5" w:rsidRDefault="00137A55">
            <w:pPr>
              <w:rPr>
                <w:rFonts w:ascii="Arial" w:hAnsi="Arial" w:cs="Arial"/>
                <w:sz w:val="22"/>
              </w:rPr>
            </w:pPr>
            <w:r w:rsidRPr="00536E3E">
              <w:rPr>
                <w:rFonts w:ascii="Arial" w:hAnsi="Arial" w:cs="Arial"/>
                <w:color w:val="70AD47" w:themeColor="accent6"/>
                <w:sz w:val="22"/>
              </w:rPr>
              <w:t>Acocks Green Bowling</w:t>
            </w:r>
            <w:r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 it will appear on within the top search results.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0028507" w:rsidR="000E774D" w:rsidRPr="00536E3E" w:rsidRDefault="00CE5D08">
            <w:pPr>
              <w:rPr>
                <w:rFonts w:ascii="Arial" w:hAnsi="Arial" w:cs="Arial"/>
                <w:color w:val="70AD47" w:themeColor="accent6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37A55"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yes, the website remains highly relevant in </w:t>
            </w:r>
            <w:r w:rsidR="00536E3E">
              <w:rPr>
                <w:rFonts w:ascii="Arial" w:hAnsi="Arial" w:cs="Arial"/>
                <w:color w:val="70AD47" w:themeColor="accent6"/>
                <w:sz w:val="22"/>
              </w:rPr>
              <w:t>UK</w:t>
            </w:r>
            <w:r w:rsidR="00137A55"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 business.</w:t>
            </w:r>
          </w:p>
          <w:p w14:paraId="15C51E5C" w14:textId="2A64657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9C2A8F4" w:rsidR="000E774D" w:rsidRPr="00536E3E" w:rsidRDefault="00CE5D08">
            <w:pPr>
              <w:rPr>
                <w:rFonts w:ascii="Arial" w:hAnsi="Arial" w:cs="Arial"/>
                <w:color w:val="EE0000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536E3E">
              <w:rPr>
                <w:rFonts w:ascii="Arial" w:hAnsi="Arial" w:cs="Arial"/>
                <w:color w:val="70AD47" w:themeColor="accent6"/>
                <w:sz w:val="22"/>
              </w:rPr>
              <w:t xml:space="preserve">: </w:t>
            </w:r>
            <w:r w:rsidR="00536E3E" w:rsidRPr="00536E3E">
              <w:rPr>
                <w:rFonts w:ascii="Arial" w:hAnsi="Arial" w:cs="Arial"/>
                <w:color w:val="70AD47" w:themeColor="accent6"/>
                <w:sz w:val="22"/>
              </w:rPr>
              <w:t>I recommend adding costumer reviews and social media links.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47B36B5B" w:rsidR="001F1175" w:rsidRDefault="00317F22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A9176B">
                <w:rPr>
                  <w:rStyle w:val="Hyperlink"/>
                  <w:rFonts w:ascii="Arial" w:hAnsi="Arial" w:cs="Arial"/>
                  <w:sz w:val="22"/>
                </w:rPr>
                <w:t>https://www.acocksgreenbowling.co.uk/bowling/</w:t>
              </w:r>
            </w:hyperlink>
            <w:r>
              <w:rPr>
                <w:rFonts w:ascii="Arial" w:hAnsi="Arial" w:cs="Arial"/>
                <w:sz w:val="22"/>
              </w:rPr>
              <w:t xml:space="preserve"> ( accessed on 03/08/25)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62486A8F" w14:textId="375CD6C5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37A55"/>
    <w:rsid w:val="001F1175"/>
    <w:rsid w:val="00317F22"/>
    <w:rsid w:val="00536E3E"/>
    <w:rsid w:val="00594A98"/>
    <w:rsid w:val="007D32C5"/>
    <w:rsid w:val="00801251"/>
    <w:rsid w:val="0089672F"/>
    <w:rsid w:val="008D1453"/>
    <w:rsid w:val="0090597C"/>
    <w:rsid w:val="009C6B52"/>
    <w:rsid w:val="00CE5D08"/>
    <w:rsid w:val="00D4258D"/>
    <w:rsid w:val="00E26B70"/>
    <w:rsid w:val="00E32C8D"/>
    <w:rsid w:val="00E56203"/>
    <w:rsid w:val="00EC129D"/>
    <w:rsid w:val="00F506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17F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7F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acocksgreenbowling.co.uk/bowlin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3</Pages>
  <Words>580</Words>
  <Characters>3308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Ciprian Mamai (2438626)</cp:lastModifiedBy>
  <cp:revision>3</cp:revision>
  <dcterms:created xsi:type="dcterms:W3CDTF">2025-08-03T08:47:00Z</dcterms:created>
  <dcterms:modified xsi:type="dcterms:W3CDTF">2025-08-03T09:37:00Z</dcterms:modified>
</cp:coreProperties>
</file>