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B823C1" w:rsidRPr="00281667" w:rsidRDefault="00B823C1" w:rsidP="00B823C1">
      <w:pPr>
        <w:pStyle w:val="Title"/>
        <w:rPr>
          <w:rFonts w:eastAsia="Times New Roman"/>
        </w:rPr>
      </w:pPr>
    </w:p>
    <w:p w:rsidR="00D340F2" w:rsidRPr="00281667" w:rsidRDefault="00D340F2" w:rsidP="00B823C1">
      <w:pPr>
        <w:pStyle w:val="Title"/>
        <w:rPr>
          <w:rFonts w:eastAsia="Times New Roman"/>
        </w:rPr>
      </w:pPr>
      <w:r w:rsidRPr="00281667">
        <w:rPr>
          <w:rFonts w:eastAsia="Times New Roman"/>
        </w:rPr>
        <w:t>Digital skills and research methods</w:t>
      </w:r>
      <w:r>
        <w:rPr>
          <w:rFonts w:eastAsia="Times New Roman"/>
        </w:rPr>
        <w:t xml:space="preserve">:HEALTH AND SOCIAL CARE </w:t>
      </w:r>
      <w:r>
        <w:rPr>
          <w:rFonts w:eastAsia="Times New Roman"/>
        </w:rPr>
        <w:t xml:space="preserve">TERM: 1</w:t>
      </w:r>
    </w:p>
    <w:p w:rsidR="00D340F2" w:rsidRPr="00281667" w:rsidRDefault="00D340F2" w:rsidP="00B823C1">
      <w:pPr>
        <w:spacing w:after="0" w:line="240" w:lineRule="auto"/>
        <w:jc w:val="center"/>
        <w:rPr>
          <w:rFonts w:eastAsia="Times New Roman" w:cs="Times New Roman"/>
          <w:szCs w:val="24"/>
        </w:rPr>
      </w:pPr>
      <w:r w:rsidRPr="00281667">
        <w:rPr>
          <w:rFonts w:eastAsia="Times New Roman" w:cs="Times New Roman"/>
          <w:b/>
          <w:bCs/>
          <w:color w:val="000000"/>
          <w:szCs w:val="24"/>
        </w:rPr>
        <w:t>Student name:</w:t>
      </w:r>
      <w:r>
        <w:rPr>
          <w:rFonts w:eastAsia="Times New Roman" w:cs="Times New Roman"/>
          <w:b/>
          <w:bCs/>
          <w:color w:val="000000"/>
          <w:szCs w:val="24"/>
        </w:rPr>
        <w:t xml:space="preserve">MIHAI </w:t>
      </w:r>
      <w:r>
        <w:rPr>
          <w:rFonts w:eastAsia="Times New Roman" w:cs="Times New Roman"/>
          <w:b/>
          <w:bCs/>
          <w:color w:val="000000"/>
          <w:szCs w:val="24"/>
        </w:rPr>
        <w:t xml:space="preserve"> ANDREI -</w:t>
      </w:r>
      <w:r>
        <w:rPr>
          <w:rFonts w:eastAsia="Times New Roman" w:cs="Times New Roman"/>
          <w:b/>
          <w:bCs/>
          <w:color w:val="000000"/>
          <w:szCs w:val="24"/>
        </w:rPr>
        <w:t xml:space="preserve">ARDELEAN</w:t>
      </w:r>
    </w:p>
    <w:p w:rsidR="00D340F2" w:rsidRPr="00281667" w:rsidRDefault="00D340F2" w:rsidP="00B823C1">
      <w:pPr>
        <w:spacing w:after="0" w:line="240" w:lineRule="auto"/>
        <w:jc w:val="center"/>
        <w:rPr>
          <w:rFonts w:eastAsia="Times New Roman" w:cs="Times New Roman"/>
          <w:szCs w:val="24"/>
        </w:rPr>
      </w:pPr>
      <w:r w:rsidRPr="00281667">
        <w:rPr>
          <w:rFonts w:eastAsia="Times New Roman" w:cs="Times New Roman"/>
          <w:b/>
          <w:bCs/>
          <w:color w:val="000000"/>
          <w:szCs w:val="24"/>
        </w:rPr>
        <w:t>Student ID:</w:t>
      </w:r>
      <w:r>
        <w:rPr>
          <w:rFonts w:eastAsia="Times New Roman" w:cs="Times New Roman"/>
          <w:b/>
          <w:bCs/>
          <w:color w:val="000000"/>
          <w:szCs w:val="24"/>
        </w:rPr>
        <w:t xml:space="preserve">1812784</w:t>
      </w:r>
    </w:p>
    <w:p w:rsidR="00D340F2" w:rsidRPr="00281667" w:rsidRDefault="00D340F2" w:rsidP="00B823C1">
      <w:pPr>
        <w:spacing w:line="276" w:lineRule="auto"/>
        <w:jc w:val="center"/>
        <w:rPr>
          <w:rFonts w:eastAsia="Times New Roman" w:cs="Times New Roman"/>
          <w:color w:val="000000"/>
          <w:szCs w:val="24"/>
        </w:rPr>
      </w:pPr>
      <w:r w:rsidRPr="00281667">
        <w:rPr>
          <w:rFonts w:eastAsia="Times New Roman" w:cs="Times New Roman"/>
          <w:color w:val="000000"/>
          <w:szCs w:val="24"/>
        </w:rPr>
        <w:br w:type="page"/>
      </w:r>
    </w:p>
    <w:p w:rsidR="00D340F2" w:rsidRPr="00281667" w:rsidRDefault="00D340F2" w:rsidP="00B823C1">
      <w:pPr>
        <w:rPr>
          <w:rFonts w:eastAsia="Times New Roman"/>
          <w:b/>
        </w:rPr>
      </w:pPr>
      <w:r w:rsidRPr="00281667">
        <w:rPr>
          <w:rFonts w:eastAsia="Times New Roman"/>
          <w:b/>
        </w:rPr>
        <w:lastRenderedPageBreak/>
        <w:t>Executive summary</w:t>
      </w:r>
    </w:p>
    <w:p w:rsidR="00D340F2" w:rsidRPr="00281667" w:rsidRDefault="00B823C1" w:rsidP="008E2EF3">
      <w:pPr>
        <w:rPr>
          <w:rFonts w:eastAsia="Times New Roman"/>
        </w:rPr>
      </w:pPr>
      <w:r w:rsidRPr="00281667">
        <w:rPr>
          <w:rFonts w:eastAsia="Times New Roman"/>
        </w:rPr>
        <w:t>The</w:t>
      </w:r>
      <w:r w:rsidR="007921CE" w:rsidRPr="00281667">
        <w:rPr>
          <w:rFonts w:eastAsia="Times New Roman"/>
        </w:rPr>
        <w:t xml:space="preserve">re are numerous impacts of </w:t>
      </w:r>
      <w:r w:rsidR="00993A9E" w:rsidRPr="00281667">
        <w:rPr>
          <w:rFonts w:eastAsia="Times New Roman"/>
        </w:rPr>
        <w:t xml:space="preserve">applying the modern technologies in the organisations including the health and social care sectors. The report has covered the influence of modern technologies for the organisations and has </w:t>
      </w:r>
      <w:r w:rsidR="008E2EF3" w:rsidRPr="00281667">
        <w:rPr>
          <w:rFonts w:eastAsia="Times New Roman"/>
        </w:rPr>
        <w:t xml:space="preserve">provided a detailed comprehension of the social media marketing. In addition to this, the report has </w:t>
      </w:r>
      <w:r w:rsidR="008D7E58" w:rsidRPr="00281667">
        <w:rPr>
          <w:rFonts w:eastAsia="Times New Roman"/>
        </w:rPr>
        <w:t xml:space="preserve">depicted the </w:t>
      </w:r>
      <w:r w:rsidR="00211A63" w:rsidRPr="00281667">
        <w:rPr>
          <w:rFonts w:eastAsia="Times New Roman"/>
        </w:rPr>
        <w:t xml:space="preserve">contemporary techniques that can help the management of the organisations to </w:t>
      </w:r>
      <w:r w:rsidR="00A546C6" w:rsidRPr="00281667">
        <w:rPr>
          <w:rFonts w:eastAsia="Times New Roman"/>
        </w:rPr>
        <w:t xml:space="preserve">efficiency as well as employability of a workplace. The report has </w:t>
      </w:r>
      <w:r w:rsidR="00C100E0" w:rsidRPr="00281667">
        <w:rPr>
          <w:rFonts w:eastAsia="Times New Roman"/>
        </w:rPr>
        <w:t xml:space="preserve">not particularly emphasised on the health and social care organisations however have provided a brief co-relation with the parts of the reports. </w:t>
      </w:r>
      <w:r w:rsidR="003F5219" w:rsidRPr="00281667">
        <w:rPr>
          <w:rFonts w:eastAsia="Times New Roman"/>
        </w:rPr>
        <w:t>Furthermore, the report has portrayed the benefits that an organisation can receive through successful application of technologies and the benefits in its benefits in the marketing procedures of an organisation.</w:t>
      </w:r>
      <w:r w:rsidR="00D340F2" w:rsidRPr="00281667">
        <w:rPr>
          <w:rFonts w:eastAsia="Times New Roman"/>
        </w:rPr>
        <w:br w:type="page"/>
      </w:r>
    </w:p>
    <w:sdt>
      <w:sdtPr>
        <w:rPr>
          <w:rFonts w:ascii="Times New Roman" w:eastAsiaTheme="minorEastAsia" w:hAnsi="Times New Roman" w:cstheme="minorBidi"/>
          <w:b w:val="0"/>
          <w:bCs w:val="0"/>
          <w:color w:val="auto"/>
          <w:sz w:val="24"/>
          <w:szCs w:val="22"/>
          <w:lang w:val="en-GB" w:eastAsia="en-IN"/>
        </w:rPr>
        <w:id w:val="20219151"/>
        <w:docPartObj>
          <w:docPartGallery w:val="Table of Contents"/>
          <w:docPartUnique/>
        </w:docPartObj>
      </w:sdtPr>
      <w:sdtContent>
        <w:p w:rsidR="00242268" w:rsidRPr="00281667" w:rsidRDefault="00242268" w:rsidP="00242268">
          <w:pPr>
            <w:pStyle w:val="TOCHeading"/>
            <w:jc w:val="center"/>
            <w:rPr>
              <w:lang w:val="en-GB"/>
            </w:rPr>
          </w:pPr>
          <w:r w:rsidRPr="00281667">
            <w:rPr>
              <w:rFonts w:ascii="Times New Roman" w:hAnsi="Times New Roman" w:cs="Times New Roman"/>
              <w:color w:val="000000" w:themeColor="text1"/>
              <w:sz w:val="24"/>
              <w:szCs w:val="24"/>
              <w:lang w:val="en-GB"/>
            </w:rPr>
            <w:t>Table of Contents</w:t>
          </w:r>
        </w:p>
        <w:p w:rsidR="00143384" w:rsidRDefault="00456960">
          <w:pPr>
            <w:pStyle w:val="TOC1"/>
            <w:tabs>
              <w:tab w:val="right" w:leader="dot" w:pos="9016"/>
            </w:tabs>
            <w:rPr>
              <w:rFonts w:asciiTheme="minorHAnsi" w:hAnsiTheme="minorHAnsi"/>
              <w:noProof/>
              <w:sz w:val="22"/>
              <w:lang w:val="en-IN"/>
            </w:rPr>
          </w:pPr>
          <w:r w:rsidRPr="00281667">
            <w:fldChar w:fldCharType="begin"/>
          </w:r>
          <w:r w:rsidR="00242268" w:rsidRPr="00281667">
            <w:instrText xml:space="preserve"> TOC \o "1-3" \h \z \u </w:instrText>
          </w:r>
          <w:r w:rsidRPr="00281667">
            <w:fldChar w:fldCharType="separate"/>
          </w:r>
          <w:hyperlink w:anchor="_Toc5382663" w:history="1">
            <w:r w:rsidR="00143384" w:rsidRPr="00993E97">
              <w:rPr>
                <w:rStyle w:val="Hyperlink"/>
                <w:rFonts w:eastAsia="Times New Roman"/>
                <w:noProof/>
              </w:rPr>
              <w:t>Introduction</w:t>
            </w:r>
            <w:r w:rsidR="00143384">
              <w:rPr>
                <w:noProof/>
                <w:webHidden/>
              </w:rPr>
              <w:tab/>
            </w:r>
            <w:r>
              <w:rPr>
                <w:noProof/>
                <w:webHidden/>
              </w:rPr>
              <w:fldChar w:fldCharType="begin"/>
            </w:r>
            <w:r w:rsidR="00143384">
              <w:rPr>
                <w:noProof/>
                <w:webHidden/>
              </w:rPr>
              <w:instrText xml:space="preserve"> PAGEREF _Toc5382663 \h </w:instrText>
            </w:r>
            <w:r>
              <w:rPr>
                <w:noProof/>
                <w:webHidden/>
              </w:rPr>
            </w:r>
            <w:r>
              <w:rPr>
                <w:noProof/>
                <w:webHidden/>
              </w:rPr>
              <w:fldChar w:fldCharType="separate"/>
            </w:r>
            <w:r w:rsidR="00143384">
              <w:rPr>
                <w:noProof/>
                <w:webHidden/>
              </w:rPr>
              <w:t>4</w:t>
            </w:r>
            <w:r>
              <w:rPr>
                <w:noProof/>
                <w:webHidden/>
              </w:rPr>
              <w:fldChar w:fldCharType="end"/>
            </w:r>
          </w:hyperlink>
        </w:p>
        <w:p w:rsidR="00143384" w:rsidRDefault="00456960">
          <w:pPr>
            <w:pStyle w:val="TOC1"/>
            <w:tabs>
              <w:tab w:val="right" w:leader="dot" w:pos="9016"/>
            </w:tabs>
            <w:rPr>
              <w:rFonts w:asciiTheme="minorHAnsi" w:hAnsiTheme="minorHAnsi"/>
              <w:noProof/>
              <w:sz w:val="22"/>
              <w:lang w:val="en-IN"/>
            </w:rPr>
          </w:pPr>
          <w:hyperlink w:anchor="_Toc5382664" w:history="1">
            <w:r w:rsidR="00143384" w:rsidRPr="00993E97">
              <w:rPr>
                <w:rStyle w:val="Hyperlink"/>
                <w:rFonts w:eastAsia="Times New Roman"/>
                <w:noProof/>
              </w:rPr>
              <w:t>Importance of modern technologies</w:t>
            </w:r>
            <w:r w:rsidR="00143384">
              <w:rPr>
                <w:noProof/>
                <w:webHidden/>
              </w:rPr>
              <w:tab/>
            </w:r>
            <w:r>
              <w:rPr>
                <w:noProof/>
                <w:webHidden/>
              </w:rPr>
              <w:fldChar w:fldCharType="begin"/>
            </w:r>
            <w:r w:rsidR="00143384">
              <w:rPr>
                <w:noProof/>
                <w:webHidden/>
              </w:rPr>
              <w:instrText xml:space="preserve"> PAGEREF _Toc5382664 \h </w:instrText>
            </w:r>
            <w:r>
              <w:rPr>
                <w:noProof/>
                <w:webHidden/>
              </w:rPr>
            </w:r>
            <w:r>
              <w:rPr>
                <w:noProof/>
                <w:webHidden/>
              </w:rPr>
              <w:fldChar w:fldCharType="separate"/>
            </w:r>
            <w:r w:rsidR="00143384">
              <w:rPr>
                <w:noProof/>
                <w:webHidden/>
              </w:rPr>
              <w:t>5</w:t>
            </w:r>
            <w:r>
              <w:rPr>
                <w:noProof/>
                <w:webHidden/>
              </w:rPr>
              <w:fldChar w:fldCharType="end"/>
            </w:r>
          </w:hyperlink>
        </w:p>
        <w:p w:rsidR="00143384" w:rsidRDefault="00456960">
          <w:pPr>
            <w:pStyle w:val="TOC1"/>
            <w:tabs>
              <w:tab w:val="right" w:leader="dot" w:pos="9016"/>
            </w:tabs>
            <w:rPr>
              <w:rFonts w:asciiTheme="minorHAnsi" w:hAnsiTheme="minorHAnsi"/>
              <w:noProof/>
              <w:sz w:val="22"/>
              <w:lang w:val="en-IN"/>
            </w:rPr>
          </w:pPr>
          <w:hyperlink w:anchor="_Toc5382665" w:history="1">
            <w:r w:rsidR="00143384" w:rsidRPr="00993E97">
              <w:rPr>
                <w:rStyle w:val="Hyperlink"/>
                <w:rFonts w:eastAsia="Times New Roman"/>
                <w:noProof/>
              </w:rPr>
              <w:t>Application of social media in marketing</w:t>
            </w:r>
            <w:r w:rsidR="00143384">
              <w:rPr>
                <w:noProof/>
                <w:webHidden/>
              </w:rPr>
              <w:tab/>
            </w:r>
            <w:r>
              <w:rPr>
                <w:noProof/>
                <w:webHidden/>
              </w:rPr>
              <w:fldChar w:fldCharType="begin"/>
            </w:r>
            <w:r w:rsidR="00143384">
              <w:rPr>
                <w:noProof/>
                <w:webHidden/>
              </w:rPr>
              <w:instrText xml:space="preserve"> PAGEREF _Toc5382665 \h </w:instrText>
            </w:r>
            <w:r>
              <w:rPr>
                <w:noProof/>
                <w:webHidden/>
              </w:rPr>
            </w:r>
            <w:r>
              <w:rPr>
                <w:noProof/>
                <w:webHidden/>
              </w:rPr>
              <w:fldChar w:fldCharType="separate"/>
            </w:r>
            <w:r w:rsidR="00143384">
              <w:rPr>
                <w:noProof/>
                <w:webHidden/>
              </w:rPr>
              <w:t>7</w:t>
            </w:r>
            <w:r>
              <w:rPr>
                <w:noProof/>
                <w:webHidden/>
              </w:rPr>
              <w:fldChar w:fldCharType="end"/>
            </w:r>
          </w:hyperlink>
        </w:p>
        <w:p w:rsidR="00143384" w:rsidRDefault="00456960">
          <w:pPr>
            <w:pStyle w:val="TOC1"/>
            <w:tabs>
              <w:tab w:val="right" w:leader="dot" w:pos="9016"/>
            </w:tabs>
            <w:rPr>
              <w:rFonts w:asciiTheme="minorHAnsi" w:hAnsiTheme="minorHAnsi"/>
              <w:noProof/>
              <w:sz w:val="22"/>
              <w:lang w:val="en-IN"/>
            </w:rPr>
          </w:pPr>
          <w:hyperlink w:anchor="_Toc5382666" w:history="1">
            <w:r w:rsidR="00143384" w:rsidRPr="00993E97">
              <w:rPr>
                <w:rStyle w:val="Hyperlink"/>
                <w:rFonts w:eastAsia="Times New Roman"/>
                <w:noProof/>
              </w:rPr>
              <w:t>Contemporary techniques for workplace efficiency and employability</w:t>
            </w:r>
            <w:r w:rsidR="00143384">
              <w:rPr>
                <w:noProof/>
                <w:webHidden/>
              </w:rPr>
              <w:tab/>
            </w:r>
            <w:r>
              <w:rPr>
                <w:noProof/>
                <w:webHidden/>
              </w:rPr>
              <w:fldChar w:fldCharType="begin"/>
            </w:r>
            <w:r w:rsidR="00143384">
              <w:rPr>
                <w:noProof/>
                <w:webHidden/>
              </w:rPr>
              <w:instrText xml:space="preserve"> PAGEREF _Toc5382666 \h </w:instrText>
            </w:r>
            <w:r>
              <w:rPr>
                <w:noProof/>
                <w:webHidden/>
              </w:rPr>
            </w:r>
            <w:r>
              <w:rPr>
                <w:noProof/>
                <w:webHidden/>
              </w:rPr>
              <w:fldChar w:fldCharType="separate"/>
            </w:r>
            <w:r w:rsidR="00143384">
              <w:rPr>
                <w:noProof/>
                <w:webHidden/>
              </w:rPr>
              <w:t>9</w:t>
            </w:r>
            <w:r>
              <w:rPr>
                <w:noProof/>
                <w:webHidden/>
              </w:rPr>
              <w:fldChar w:fldCharType="end"/>
            </w:r>
          </w:hyperlink>
        </w:p>
        <w:p w:rsidR="00143384" w:rsidRDefault="00456960">
          <w:pPr>
            <w:pStyle w:val="TOC1"/>
            <w:tabs>
              <w:tab w:val="right" w:leader="dot" w:pos="9016"/>
            </w:tabs>
            <w:rPr>
              <w:rFonts w:asciiTheme="minorHAnsi" w:hAnsiTheme="minorHAnsi"/>
              <w:noProof/>
              <w:sz w:val="22"/>
              <w:lang w:val="en-IN"/>
            </w:rPr>
          </w:pPr>
          <w:hyperlink w:anchor="_Toc5382667" w:history="1">
            <w:r w:rsidR="00143384" w:rsidRPr="00993E97">
              <w:rPr>
                <w:rStyle w:val="Hyperlink"/>
                <w:rFonts w:eastAsia="Times New Roman"/>
                <w:noProof/>
              </w:rPr>
              <w:t>Conclusion</w:t>
            </w:r>
            <w:r w:rsidR="00143384">
              <w:rPr>
                <w:noProof/>
                <w:webHidden/>
              </w:rPr>
              <w:tab/>
            </w:r>
            <w:r>
              <w:rPr>
                <w:noProof/>
                <w:webHidden/>
              </w:rPr>
              <w:fldChar w:fldCharType="begin"/>
            </w:r>
            <w:r w:rsidR="00143384">
              <w:rPr>
                <w:noProof/>
                <w:webHidden/>
              </w:rPr>
              <w:instrText xml:space="preserve"> PAGEREF _Toc5382667 \h </w:instrText>
            </w:r>
            <w:r>
              <w:rPr>
                <w:noProof/>
                <w:webHidden/>
              </w:rPr>
            </w:r>
            <w:r>
              <w:rPr>
                <w:noProof/>
                <w:webHidden/>
              </w:rPr>
              <w:fldChar w:fldCharType="separate"/>
            </w:r>
            <w:r w:rsidR="00143384">
              <w:rPr>
                <w:noProof/>
                <w:webHidden/>
              </w:rPr>
              <w:t>11</w:t>
            </w:r>
            <w:r>
              <w:rPr>
                <w:noProof/>
                <w:webHidden/>
              </w:rPr>
              <w:fldChar w:fldCharType="end"/>
            </w:r>
          </w:hyperlink>
        </w:p>
        <w:p w:rsidR="00143384" w:rsidRDefault="00456960">
          <w:pPr>
            <w:pStyle w:val="TOC1"/>
            <w:tabs>
              <w:tab w:val="right" w:leader="dot" w:pos="9016"/>
            </w:tabs>
            <w:rPr>
              <w:rFonts w:asciiTheme="minorHAnsi" w:hAnsiTheme="minorHAnsi"/>
              <w:noProof/>
              <w:sz w:val="22"/>
              <w:lang w:val="en-IN"/>
            </w:rPr>
          </w:pPr>
          <w:hyperlink w:anchor="_Toc5382668" w:history="1">
            <w:r w:rsidR="00143384" w:rsidRPr="00993E97">
              <w:rPr>
                <w:rStyle w:val="Hyperlink"/>
                <w:rFonts w:eastAsia="Times New Roman"/>
                <w:noProof/>
              </w:rPr>
              <w:t>Reference list</w:t>
            </w:r>
            <w:r w:rsidR="00143384">
              <w:rPr>
                <w:noProof/>
                <w:webHidden/>
              </w:rPr>
              <w:tab/>
            </w:r>
            <w:r>
              <w:rPr>
                <w:noProof/>
                <w:webHidden/>
              </w:rPr>
              <w:fldChar w:fldCharType="begin"/>
            </w:r>
            <w:r w:rsidR="00143384">
              <w:rPr>
                <w:noProof/>
                <w:webHidden/>
              </w:rPr>
              <w:instrText xml:space="preserve"> PAGEREF _Toc5382668 \h </w:instrText>
            </w:r>
            <w:r>
              <w:rPr>
                <w:noProof/>
                <w:webHidden/>
              </w:rPr>
            </w:r>
            <w:r>
              <w:rPr>
                <w:noProof/>
                <w:webHidden/>
              </w:rPr>
              <w:fldChar w:fldCharType="separate"/>
            </w:r>
            <w:r w:rsidR="00143384">
              <w:rPr>
                <w:noProof/>
                <w:webHidden/>
              </w:rPr>
              <w:t>12</w:t>
            </w:r>
            <w:r>
              <w:rPr>
                <w:noProof/>
                <w:webHidden/>
              </w:rPr>
              <w:fldChar w:fldCharType="end"/>
            </w:r>
          </w:hyperlink>
        </w:p>
        <w:p w:rsidR="00242268" w:rsidRPr="00281667" w:rsidRDefault="00456960">
          <w:r w:rsidRPr="00281667">
            <w:fldChar w:fldCharType="end"/>
          </w:r>
        </w:p>
      </w:sdtContent>
    </w:sdt>
    <w:p w:rsidR="00D340F2" w:rsidRPr="00281667" w:rsidRDefault="00D340F2">
      <w:pPr>
        <w:spacing w:line="276" w:lineRule="auto"/>
        <w:jc w:val="left"/>
        <w:rPr>
          <w:rFonts w:eastAsia="Times New Roman" w:cs="Times New Roman"/>
          <w:b/>
          <w:bCs/>
          <w:color w:val="000000"/>
          <w:szCs w:val="24"/>
        </w:rPr>
      </w:pPr>
      <w:r w:rsidRPr="00281667">
        <w:rPr>
          <w:rFonts w:eastAsia="Times New Roman" w:cs="Times New Roman"/>
          <w:b/>
          <w:bCs/>
          <w:color w:val="000000"/>
          <w:szCs w:val="24"/>
        </w:rPr>
        <w:br w:type="page"/>
      </w:r>
    </w:p>
    <w:p w:rsidR="00D340F2" w:rsidRPr="00281667" w:rsidRDefault="00D340F2" w:rsidP="0066370E">
      <w:pPr>
        <w:pStyle w:val="Heading1"/>
        <w:rPr>
          <w:rFonts w:eastAsia="Times New Roman"/>
        </w:rPr>
      </w:pPr>
      <w:bookmarkStart w:id="0" w:name="_Toc5382663"/>
      <w:r w:rsidRPr="00281667">
        <w:rPr>
          <w:rFonts w:eastAsia="Times New Roman"/>
        </w:rPr>
        <w:lastRenderedPageBreak/>
        <w:t>Introduction</w:t>
      </w:r>
      <w:bookmarkEnd w:id="0"/>
    </w:p>
    <w:p w:rsidR="00D340F2" w:rsidRPr="00281667" w:rsidRDefault="00D340F2" w:rsidP="0066370E">
      <w:pPr>
        <w:rPr>
          <w:rFonts w:eastAsia="Times New Roman"/>
        </w:rPr>
      </w:pPr>
      <w:r w:rsidRPr="00281667">
        <w:rPr>
          <w:rFonts w:eastAsia="Times New Roman"/>
        </w:rPr>
        <w:t xml:space="preserve">There is </w:t>
      </w:r>
      <w:r w:rsidR="00281667" w:rsidRPr="00281667">
        <w:rPr>
          <w:rFonts w:eastAsia="Times New Roman"/>
        </w:rPr>
        <w:t xml:space="preserve">a </w:t>
      </w:r>
      <w:r w:rsidRPr="00281667">
        <w:rPr>
          <w:rFonts w:eastAsia="Times New Roman"/>
        </w:rPr>
        <w:t xml:space="preserve">dire need for the application of modern technologies in the workplaces in order to increase the efficiency as well as employability. With the development in the technological sectors, the organisations are using the modern technologies in several fields of operations to receive favourable outcomes. The report will be covering the influence of the modern technologies for the development of the operational procedures and increase the productivity as well as efficiency. The report includes detailed comprehension of the application of social media in the marketing procedures of the organisation. </w:t>
      </w:r>
      <w:r w:rsidR="00962563" w:rsidRPr="005144C5">
        <w:rPr>
          <w:rFonts w:eastAsia="Times New Roman"/>
          <w:color w:val="FF0000"/>
        </w:rPr>
        <w:t xml:space="preserve">The report will verify the various types of social media </w:t>
      </w:r>
      <w:r w:rsidR="005144C5" w:rsidRPr="005144C5">
        <w:rPr>
          <w:rFonts w:eastAsia="Times New Roman"/>
          <w:color w:val="FF0000"/>
        </w:rPr>
        <w:t>sites, which will be helpful in the organisation to advertise their products and services, the comparison between Facebook and twitter,</w:t>
      </w:r>
      <w:r w:rsidR="00016694" w:rsidRPr="005144C5">
        <w:rPr>
          <w:rFonts w:eastAsia="Times New Roman"/>
          <w:color w:val="FF0000"/>
        </w:rPr>
        <w:t xml:space="preserve"> will be emphasized in these report.</w:t>
      </w:r>
      <w:r w:rsidR="00016694">
        <w:rPr>
          <w:rFonts w:eastAsia="Times New Roman"/>
        </w:rPr>
        <w:t xml:space="preserve"> </w:t>
      </w:r>
      <w:r w:rsidR="00016694" w:rsidRPr="00281667">
        <w:rPr>
          <w:rFonts w:eastAsia="Times New Roman"/>
        </w:rPr>
        <w:t>In</w:t>
      </w:r>
      <w:r w:rsidRPr="00281667">
        <w:rPr>
          <w:rFonts w:eastAsia="Times New Roman"/>
        </w:rPr>
        <w:t xml:space="preserve"> addition to this, the report has also reflected on the contemporary techniques for workplace efficiency and employability of organisat</w:t>
      </w:r>
      <w:r w:rsidR="00A22130" w:rsidRPr="00281667">
        <w:rPr>
          <w:rFonts w:eastAsia="Times New Roman"/>
        </w:rPr>
        <w:t>ions including the health and social care sectors</w:t>
      </w:r>
      <w:r w:rsidRPr="00281667">
        <w:rPr>
          <w:rFonts w:eastAsia="Times New Roman"/>
        </w:rPr>
        <w:t xml:space="preserve">. </w:t>
      </w:r>
    </w:p>
    <w:p w:rsidR="00D340F2" w:rsidRPr="00281667" w:rsidRDefault="00D340F2">
      <w:pPr>
        <w:spacing w:line="276" w:lineRule="auto"/>
        <w:jc w:val="left"/>
        <w:rPr>
          <w:rFonts w:eastAsia="Times New Roman" w:cs="Times New Roman"/>
          <w:b/>
          <w:bCs/>
          <w:color w:val="000000"/>
          <w:szCs w:val="24"/>
        </w:rPr>
      </w:pPr>
      <w:r w:rsidRPr="00281667">
        <w:rPr>
          <w:rFonts w:eastAsia="Times New Roman" w:cs="Times New Roman"/>
          <w:b/>
          <w:bCs/>
          <w:color w:val="000000"/>
          <w:szCs w:val="24"/>
        </w:rPr>
        <w:br w:type="page"/>
      </w:r>
    </w:p>
    <w:p w:rsidR="00D340F2" w:rsidRPr="00281667" w:rsidRDefault="00D340F2" w:rsidP="0066370E">
      <w:pPr>
        <w:pStyle w:val="Heading1"/>
        <w:rPr>
          <w:rFonts w:eastAsia="Times New Roman"/>
        </w:rPr>
      </w:pPr>
      <w:bookmarkStart w:id="1" w:name="_Toc5382664"/>
      <w:r w:rsidRPr="00281667">
        <w:rPr>
          <w:rFonts w:eastAsia="Times New Roman"/>
        </w:rPr>
        <w:lastRenderedPageBreak/>
        <w:t>Importance of modern technologies</w:t>
      </w:r>
      <w:bookmarkEnd w:id="1"/>
    </w:p>
    <w:p w:rsidR="00D340F2" w:rsidRDefault="00D340F2" w:rsidP="0066370E">
      <w:pPr>
        <w:rPr>
          <w:rFonts w:eastAsia="Times New Roman"/>
        </w:rPr>
      </w:pPr>
      <w:r w:rsidRPr="00281667">
        <w:rPr>
          <w:rFonts w:eastAsia="Times New Roman"/>
        </w:rPr>
        <w:t xml:space="preserve">In the modern generation, </w:t>
      </w:r>
      <w:r w:rsidR="00FC1E52" w:rsidRPr="00281667">
        <w:rPr>
          <w:rFonts w:eastAsia="Times New Roman"/>
        </w:rPr>
        <w:t>numerous organisations</w:t>
      </w:r>
      <w:r w:rsidRPr="00281667">
        <w:rPr>
          <w:rFonts w:eastAsia="Times New Roman"/>
        </w:rPr>
        <w:t xml:space="preserve"> are striving towards providing excellent services to their customers in order to gain a significant competitive advantage. The growth as well as development of the operational procedures of the organisation highly depends on the application of modern technologies as it allows the management of the organisation to increase the overall efficiency as well as productivity. The rapid </w:t>
      </w:r>
      <w:r w:rsidR="00FC1E52" w:rsidRPr="00281667">
        <w:rPr>
          <w:rFonts w:eastAsia="Times New Roman"/>
        </w:rPr>
        <w:t>changes caused due to globalisation also play</w:t>
      </w:r>
      <w:r w:rsidRPr="00281667">
        <w:rPr>
          <w:rFonts w:eastAsia="Times New Roman"/>
        </w:rPr>
        <w:t xml:space="preserve"> a significant role in the application of the modern technologies so that the development procedures of the organisation can receive a boost </w:t>
      </w:r>
      <w:r w:rsidR="00FC1E52" w:rsidRPr="00281667">
        <w:rPr>
          <w:rFonts w:eastAsia="Times New Roman"/>
        </w:rPr>
        <w:t>on the grounds of both employability as well as efficiency</w:t>
      </w:r>
      <w:r w:rsidRPr="00281667">
        <w:rPr>
          <w:rFonts w:eastAsia="Times New Roman"/>
        </w:rPr>
        <w:t xml:space="preserve">. In order to embrace the rapid changes caused due to globalisation, it is obligatory for the organisations to make use of the modern technologies. The modern </w:t>
      </w:r>
      <w:r w:rsidR="00FC1E52" w:rsidRPr="00281667">
        <w:rPr>
          <w:rFonts w:eastAsia="Times New Roman"/>
        </w:rPr>
        <w:t>technologies not only enhance the operational procedures but also provide</w:t>
      </w:r>
      <w:r w:rsidRPr="00281667">
        <w:rPr>
          <w:rFonts w:eastAsia="Times New Roman"/>
        </w:rPr>
        <w:t xml:space="preserve"> the organisation with a significant competitive advantage that can allow the organisation to survive in the highly competitive market</w:t>
      </w:r>
      <w:r w:rsidR="00F67E7C" w:rsidRPr="00281667">
        <w:rPr>
          <w:rFonts w:eastAsia="Times New Roman"/>
        </w:rPr>
        <w:t xml:space="preserve"> (</w:t>
      </w:r>
      <w:r w:rsidR="00F67E7C" w:rsidRPr="00281667">
        <w:rPr>
          <w:shd w:val="clear" w:color="auto" w:fill="FFFFFF"/>
        </w:rPr>
        <w:t>Acemoglu</w:t>
      </w:r>
      <w:r w:rsidR="00377D48">
        <w:rPr>
          <w:shd w:val="clear" w:color="auto" w:fill="FFFFFF"/>
        </w:rPr>
        <w:t>,</w:t>
      </w:r>
      <w:r w:rsidR="00F67E7C" w:rsidRPr="00281667">
        <w:rPr>
          <w:shd w:val="clear" w:color="auto" w:fill="FFFFFF"/>
        </w:rPr>
        <w:t xml:space="preserve"> 2015)</w:t>
      </w:r>
      <w:r w:rsidRPr="00281667">
        <w:rPr>
          <w:rFonts w:eastAsia="Times New Roman"/>
        </w:rPr>
        <w:t xml:space="preserve">. </w:t>
      </w:r>
    </w:p>
    <w:p w:rsidR="00D340F2" w:rsidRPr="00281667" w:rsidRDefault="00D340F2" w:rsidP="0066370E">
      <w:pPr>
        <w:rPr>
          <w:rFonts w:eastAsia="Times New Roman"/>
        </w:rPr>
      </w:pPr>
      <w:r w:rsidRPr="00281667">
        <w:rPr>
          <w:rFonts w:eastAsia="Times New Roman"/>
        </w:rPr>
        <w:t>With every step towards the future, the organisation count is increasing rapidly. Therefore, the competition in the market is extremely high, which results several of the organisations to receive a huge loss and permanent breakdown. The operational procedures including manufacturing, production, marketing, financial and communicational procedures highly depends on the application of technologies</w:t>
      </w:r>
      <w:r w:rsidR="00F67E7C" w:rsidRPr="00281667">
        <w:rPr>
          <w:rFonts w:eastAsia="Times New Roman"/>
        </w:rPr>
        <w:t xml:space="preserve"> (</w:t>
      </w:r>
      <w:r w:rsidR="00F67E7C" w:rsidRPr="00281667">
        <w:rPr>
          <w:shd w:val="clear" w:color="auto" w:fill="FFFFFF"/>
        </w:rPr>
        <w:t xml:space="preserve">Kaplan </w:t>
      </w:r>
      <w:r w:rsidR="00F67E7C" w:rsidRPr="00281667">
        <w:rPr>
          <w:i/>
          <w:shd w:val="clear" w:color="auto" w:fill="FFFFFF"/>
        </w:rPr>
        <w:t>et al.,</w:t>
      </w:r>
      <w:r w:rsidR="00F67E7C" w:rsidRPr="00281667">
        <w:rPr>
          <w:shd w:val="clear" w:color="auto" w:fill="FFFFFF"/>
        </w:rPr>
        <w:t xml:space="preserve"> 2016)</w:t>
      </w:r>
      <w:r w:rsidRPr="00281667">
        <w:rPr>
          <w:rFonts w:eastAsia="Times New Roman"/>
        </w:rPr>
        <w:t xml:space="preserve">. The efficiency of the operational procedures are highly increased from the application of the suitable technologies as they are developed in order to reduce the human effort and deliver greater services to the patients. There are several projects that are needed to be handled by the organisation and the project management </w:t>
      </w:r>
      <w:r w:rsidR="00FC1E52" w:rsidRPr="00281667">
        <w:rPr>
          <w:rFonts w:eastAsia="Times New Roman"/>
        </w:rPr>
        <w:t>software</w:t>
      </w:r>
      <w:r w:rsidRPr="00281667">
        <w:rPr>
          <w:rFonts w:eastAsia="Times New Roman"/>
        </w:rPr>
        <w:t xml:space="preserve"> helps the project managers in delegating, building, assessing and reviewing </w:t>
      </w:r>
      <w:r w:rsidR="00F67E7C" w:rsidRPr="00281667">
        <w:rPr>
          <w:rFonts w:eastAsia="Times New Roman"/>
        </w:rPr>
        <w:t>the tasks</w:t>
      </w:r>
      <w:r w:rsidRPr="00281667">
        <w:rPr>
          <w:rFonts w:eastAsia="Times New Roman"/>
        </w:rPr>
        <w:t xml:space="preserve">. This helps the project managers to receive favourable outcomes of the variables of the project that eventually results in a successful project. </w:t>
      </w:r>
    </w:p>
    <w:p w:rsidR="00D340F2" w:rsidRDefault="00D340F2" w:rsidP="0066370E">
      <w:pPr>
        <w:rPr>
          <w:rFonts w:eastAsia="Times New Roman"/>
        </w:rPr>
      </w:pPr>
      <w:r w:rsidRPr="00281667">
        <w:rPr>
          <w:rFonts w:eastAsia="Times New Roman"/>
        </w:rPr>
        <w:t xml:space="preserve">According to </w:t>
      </w:r>
      <w:r w:rsidR="00F67E7C" w:rsidRPr="00281667">
        <w:rPr>
          <w:shd w:val="clear" w:color="auto" w:fill="FFFFFF"/>
        </w:rPr>
        <w:t>Mao</w:t>
      </w:r>
      <w:r w:rsidR="00F67E7C" w:rsidRPr="00281667">
        <w:rPr>
          <w:rFonts w:eastAsia="Times New Roman"/>
        </w:rPr>
        <w:t xml:space="preserve"> </w:t>
      </w:r>
      <w:r w:rsidR="00F67E7C" w:rsidRPr="00281667">
        <w:rPr>
          <w:rFonts w:eastAsia="Times New Roman"/>
          <w:i/>
        </w:rPr>
        <w:t>et al.</w:t>
      </w:r>
      <w:r w:rsidR="00F67E7C" w:rsidRPr="00281667">
        <w:rPr>
          <w:rFonts w:eastAsia="Times New Roman"/>
        </w:rPr>
        <w:t xml:space="preserve"> (2016</w:t>
      </w:r>
      <w:r w:rsidRPr="00281667">
        <w:rPr>
          <w:rFonts w:eastAsia="Times New Roman"/>
        </w:rPr>
        <w:t xml:space="preserve">), it is extremely beneficial for the management of the organisation to consider the adaptability of the modern technologies as it allows the organisation to receive both tangible as well as intangible benefits. This not only allows the organisations to receive significant profits in the revenue but also help the organisation to deliver the services that can meet the high demands of the customers. The entire organisation structure, efficiency, </w:t>
      </w:r>
      <w:r w:rsidR="00FC1E52" w:rsidRPr="00281667">
        <w:rPr>
          <w:rFonts w:eastAsia="Times New Roman"/>
        </w:rPr>
        <w:t>culture,</w:t>
      </w:r>
      <w:r w:rsidRPr="00281667">
        <w:rPr>
          <w:rFonts w:eastAsia="Times New Roman"/>
        </w:rPr>
        <w:t xml:space="preserve"> and relationships with the stakeholders </w:t>
      </w:r>
      <w:r w:rsidR="00281667" w:rsidRPr="00281667">
        <w:rPr>
          <w:rFonts w:eastAsia="Times New Roman"/>
        </w:rPr>
        <w:t>depend</w:t>
      </w:r>
      <w:r w:rsidRPr="00281667">
        <w:rPr>
          <w:rFonts w:eastAsia="Times New Roman"/>
        </w:rPr>
        <w:t xml:space="preserve"> on the technologies. The application of the modern technologies can greatly enhance the medical services that are provided by the health and social care organisations to the patients. </w:t>
      </w:r>
    </w:p>
    <w:p w:rsidR="00377D48" w:rsidRDefault="00377D48" w:rsidP="00377D48">
      <w:pPr>
        <w:jc w:val="center"/>
        <w:rPr>
          <w:rFonts w:eastAsia="Times New Roman"/>
        </w:rPr>
      </w:pPr>
      <w:r>
        <w:rPr>
          <w:rFonts w:eastAsia="Times New Roman"/>
          <w:noProof/>
          <w:lang w:val="en-US" w:eastAsia="en-US"/>
        </w:rPr>
        <w:lastRenderedPageBreak/>
        <w:drawing>
          <wp:inline distT="0" distB="0" distL="0" distR="0">
            <wp:extent cx="5003165" cy="3363595"/>
            <wp:effectExtent l="1905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003165" cy="3363595"/>
                    </a:xfrm>
                    <a:prstGeom prst="rect">
                      <a:avLst/>
                    </a:prstGeom>
                    <a:noFill/>
                    <a:ln w="9525">
                      <a:noFill/>
                      <a:miter lim="800000"/>
                      <a:headEnd/>
                      <a:tailEnd/>
                    </a:ln>
                  </pic:spPr>
                </pic:pic>
              </a:graphicData>
            </a:graphic>
          </wp:inline>
        </w:drawing>
      </w:r>
    </w:p>
    <w:p w:rsidR="00377D48" w:rsidRPr="00947236" w:rsidRDefault="00377D48" w:rsidP="00377D48">
      <w:pPr>
        <w:jc w:val="center"/>
        <w:rPr>
          <w:rFonts w:eastAsia="Times New Roman"/>
          <w:b/>
        </w:rPr>
      </w:pPr>
      <w:r w:rsidRPr="00947236">
        <w:rPr>
          <w:rFonts w:eastAsia="Times New Roman"/>
          <w:b/>
        </w:rPr>
        <w:t xml:space="preserve">Figure: 1 </w:t>
      </w:r>
      <w:r w:rsidR="00947236" w:rsidRPr="00947236">
        <w:rPr>
          <w:rFonts w:eastAsia="Times New Roman"/>
          <w:b/>
        </w:rPr>
        <w:t>Influence</w:t>
      </w:r>
      <w:r w:rsidRPr="00947236">
        <w:rPr>
          <w:rFonts w:eastAsia="Times New Roman"/>
          <w:b/>
        </w:rPr>
        <w:t xml:space="preserve"> of technology in health and social care </w:t>
      </w:r>
    </w:p>
    <w:p w:rsidR="00377D48" w:rsidRPr="00281667" w:rsidRDefault="00377D48" w:rsidP="00377D48">
      <w:pPr>
        <w:jc w:val="center"/>
        <w:rPr>
          <w:rFonts w:eastAsia="Times New Roman"/>
        </w:rPr>
      </w:pPr>
      <w:r>
        <w:rPr>
          <w:rFonts w:eastAsia="Times New Roman"/>
        </w:rPr>
        <w:t>(</w:t>
      </w:r>
      <w:r w:rsidR="00947236">
        <w:rPr>
          <w:rFonts w:eastAsia="Times New Roman"/>
        </w:rPr>
        <w:t xml:space="preserve">Source: </w:t>
      </w:r>
      <w:r w:rsidR="00947236" w:rsidRPr="00281667">
        <w:rPr>
          <w:shd w:val="clear" w:color="auto" w:fill="FFFFFF"/>
        </w:rPr>
        <w:t xml:space="preserve">Lopez </w:t>
      </w:r>
      <w:r w:rsidR="00947236" w:rsidRPr="00281667">
        <w:rPr>
          <w:i/>
          <w:shd w:val="clear" w:color="auto" w:fill="FFFFFF"/>
        </w:rPr>
        <w:t>et al.,</w:t>
      </w:r>
      <w:r w:rsidR="00947236" w:rsidRPr="00281667">
        <w:rPr>
          <w:shd w:val="clear" w:color="auto" w:fill="FFFFFF"/>
        </w:rPr>
        <w:t xml:space="preserve"> 2017</w:t>
      </w:r>
      <w:r w:rsidR="00947236">
        <w:rPr>
          <w:shd w:val="clear" w:color="auto" w:fill="FFFFFF"/>
        </w:rPr>
        <w:t>)</w:t>
      </w:r>
    </w:p>
    <w:p w:rsidR="00D340F2" w:rsidRPr="00281667" w:rsidRDefault="00D340F2" w:rsidP="0066370E">
      <w:pPr>
        <w:rPr>
          <w:rFonts w:eastAsia="Times New Roman"/>
        </w:rPr>
      </w:pPr>
      <w:r w:rsidRPr="00281667">
        <w:rPr>
          <w:rFonts w:eastAsia="Times New Roman"/>
        </w:rPr>
        <w:t>Furthermore, technology helps the organisations to make development of the products and services that are available for the customers and promote the growth of innovation. According to</w:t>
      </w:r>
      <w:r w:rsidR="00F67E7C" w:rsidRPr="00281667">
        <w:rPr>
          <w:rFonts w:eastAsia="Times New Roman"/>
        </w:rPr>
        <w:t xml:space="preserve"> </w:t>
      </w:r>
      <w:r w:rsidR="00F67E7C" w:rsidRPr="00281667">
        <w:rPr>
          <w:shd w:val="clear" w:color="auto" w:fill="FFFFFF"/>
        </w:rPr>
        <w:t xml:space="preserve">Helm </w:t>
      </w:r>
      <w:r w:rsidR="00F67E7C" w:rsidRPr="00281667">
        <w:rPr>
          <w:i/>
          <w:shd w:val="clear" w:color="auto" w:fill="FFFFFF"/>
        </w:rPr>
        <w:t>et al.</w:t>
      </w:r>
      <w:r w:rsidR="00F67E7C" w:rsidRPr="00281667">
        <w:rPr>
          <w:shd w:val="clear" w:color="auto" w:fill="FFFFFF"/>
        </w:rPr>
        <w:t xml:space="preserve"> (2015)</w:t>
      </w:r>
      <w:r w:rsidRPr="00281667">
        <w:rPr>
          <w:rFonts w:eastAsia="Times New Roman"/>
        </w:rPr>
        <w:t xml:space="preserve"> innovative products highly promotes the growth of the organisation as unique products are highly preferred by the customers in the market and the Unique Selling Proposition of the products allow the management of the organisation to make further alterations in their commodities</w:t>
      </w:r>
      <w:r w:rsidR="00F67E7C" w:rsidRPr="00281667">
        <w:rPr>
          <w:rFonts w:eastAsia="Times New Roman"/>
        </w:rPr>
        <w:t xml:space="preserve">. </w:t>
      </w:r>
      <w:r w:rsidRPr="00281667">
        <w:rPr>
          <w:rFonts w:eastAsia="Times New Roman"/>
        </w:rPr>
        <w:t xml:space="preserve">Furthermore, the </w:t>
      </w:r>
      <w:r w:rsidR="00FC1E52" w:rsidRPr="00281667">
        <w:rPr>
          <w:rFonts w:eastAsia="Times New Roman"/>
        </w:rPr>
        <w:t>technologies enhance</w:t>
      </w:r>
      <w:r w:rsidRPr="00281667">
        <w:rPr>
          <w:rFonts w:eastAsia="Times New Roman"/>
        </w:rPr>
        <w:t xml:space="preserve"> the accuracy of the data that are recorded by the functional departments of the organisation. The data are comprised of several influential information of the organisation including expenditure, salaries of the employees, absenteeism of the employees, performance of the employees, undergoing project and several other similar variables. Therefore, the modern technologies such as excel spreadsheets are extremely beneficial for the organisation as there are numerous mathematical </w:t>
      </w:r>
      <w:r w:rsidR="00FC1E52" w:rsidRPr="00281667">
        <w:rPr>
          <w:rFonts w:eastAsia="Times New Roman"/>
        </w:rPr>
        <w:t>formulas that are available in the excel spreadsheets.</w:t>
      </w:r>
    </w:p>
    <w:p w:rsidR="00D340F2" w:rsidRPr="00281667" w:rsidRDefault="00D340F2" w:rsidP="0066370E">
      <w:pPr>
        <w:rPr>
          <w:rFonts w:eastAsia="Times New Roman"/>
        </w:rPr>
      </w:pPr>
      <w:r w:rsidRPr="00281667">
        <w:rPr>
          <w:rFonts w:eastAsia="Times New Roman"/>
        </w:rPr>
        <w:t xml:space="preserve">The growth of the health and social care organisations highly depends on the communicational procedures and security provided by the organisation. The influx of the technologies has allowed the organisations to make revolutionary developments in the telecommunications </w:t>
      </w:r>
      <w:r w:rsidR="00FC1E52" w:rsidRPr="00281667">
        <w:rPr>
          <w:rFonts w:eastAsia="Times New Roman"/>
        </w:rPr>
        <w:t>procedures that allow</w:t>
      </w:r>
      <w:r w:rsidRPr="00281667">
        <w:rPr>
          <w:rFonts w:eastAsia="Times New Roman"/>
        </w:rPr>
        <w:t xml:space="preserve"> the organisation to communicate with any of the </w:t>
      </w:r>
      <w:r w:rsidRPr="00281667">
        <w:rPr>
          <w:rFonts w:eastAsia="Times New Roman"/>
        </w:rPr>
        <w:lastRenderedPageBreak/>
        <w:t>functional departments anywhere anytime</w:t>
      </w:r>
      <w:r w:rsidR="00F67E7C" w:rsidRPr="00281667">
        <w:rPr>
          <w:rFonts w:eastAsia="Times New Roman"/>
        </w:rPr>
        <w:t xml:space="preserve"> (</w:t>
      </w:r>
      <w:r w:rsidR="00F67E7C" w:rsidRPr="00281667">
        <w:rPr>
          <w:shd w:val="clear" w:color="auto" w:fill="FFFFFF"/>
        </w:rPr>
        <w:t xml:space="preserve">Osborne </w:t>
      </w:r>
      <w:r w:rsidR="00F67E7C" w:rsidRPr="00281667">
        <w:rPr>
          <w:i/>
          <w:shd w:val="clear" w:color="auto" w:fill="FFFFFF"/>
        </w:rPr>
        <w:t>et al.,</w:t>
      </w:r>
      <w:r w:rsidR="00F67E7C" w:rsidRPr="00281667">
        <w:rPr>
          <w:shd w:val="clear" w:color="auto" w:fill="FFFFFF"/>
        </w:rPr>
        <w:t xml:space="preserve"> 2017)</w:t>
      </w:r>
      <w:r w:rsidRPr="00281667">
        <w:rPr>
          <w:rFonts w:eastAsia="Times New Roman"/>
        </w:rPr>
        <w:t xml:space="preserve">. </w:t>
      </w:r>
      <w:r w:rsidR="00FC1E52" w:rsidRPr="00281667">
        <w:rPr>
          <w:rFonts w:eastAsia="Times New Roman"/>
        </w:rPr>
        <w:t>This highly increases the collaboration between the organisations and enhances</w:t>
      </w:r>
      <w:r w:rsidRPr="00281667">
        <w:rPr>
          <w:rFonts w:eastAsia="Times New Roman"/>
        </w:rPr>
        <w:t xml:space="preserve"> the services significantly. Furthermore, the data security of the organisations are considered to be extremely important as the there are several bugs and cyber attacks that can permanently damage the influential documents of the organisation. Therefore, the </w:t>
      </w:r>
      <w:r w:rsidR="00FC1E52" w:rsidRPr="00281667">
        <w:rPr>
          <w:rFonts w:eastAsia="Times New Roman"/>
        </w:rPr>
        <w:t>organisations use</w:t>
      </w:r>
      <w:r w:rsidRPr="00281667">
        <w:rPr>
          <w:rFonts w:eastAsia="Times New Roman"/>
        </w:rPr>
        <w:t xml:space="preserve"> the several software protection and antivirus </w:t>
      </w:r>
      <w:r w:rsidR="00FC1E52" w:rsidRPr="00281667">
        <w:rPr>
          <w:rFonts w:eastAsia="Times New Roman"/>
        </w:rPr>
        <w:t>software</w:t>
      </w:r>
      <w:r w:rsidRPr="00281667">
        <w:rPr>
          <w:rFonts w:eastAsia="Times New Roman"/>
        </w:rPr>
        <w:t xml:space="preserve"> to provide security to the files as well as documents</w:t>
      </w:r>
      <w:r w:rsidR="00F67E7C" w:rsidRPr="00281667">
        <w:rPr>
          <w:rFonts w:eastAsia="Times New Roman"/>
        </w:rPr>
        <w:t xml:space="preserve"> (</w:t>
      </w:r>
      <w:r w:rsidR="00F67E7C" w:rsidRPr="00281667">
        <w:rPr>
          <w:shd w:val="clear" w:color="auto" w:fill="FFFFFF"/>
        </w:rPr>
        <w:t xml:space="preserve">Lopez </w:t>
      </w:r>
      <w:r w:rsidR="00F67E7C" w:rsidRPr="00281667">
        <w:rPr>
          <w:i/>
          <w:shd w:val="clear" w:color="auto" w:fill="FFFFFF"/>
        </w:rPr>
        <w:t>et al.,</w:t>
      </w:r>
      <w:r w:rsidR="00F67E7C" w:rsidRPr="00281667">
        <w:rPr>
          <w:shd w:val="clear" w:color="auto" w:fill="FFFFFF"/>
        </w:rPr>
        <w:t xml:space="preserve"> 2017)</w:t>
      </w:r>
      <w:r w:rsidRPr="00281667">
        <w:rPr>
          <w:rFonts w:eastAsia="Times New Roman"/>
        </w:rPr>
        <w:t xml:space="preserve">. </w:t>
      </w:r>
    </w:p>
    <w:p w:rsidR="00D340F2" w:rsidRPr="00281667" w:rsidRDefault="00D340F2">
      <w:pPr>
        <w:spacing w:line="276" w:lineRule="auto"/>
        <w:jc w:val="left"/>
        <w:rPr>
          <w:rFonts w:eastAsia="Times New Roman" w:cs="Times New Roman"/>
          <w:b/>
          <w:bCs/>
          <w:color w:val="000000"/>
          <w:szCs w:val="24"/>
        </w:rPr>
      </w:pPr>
      <w:r w:rsidRPr="00281667">
        <w:rPr>
          <w:rFonts w:eastAsia="Times New Roman" w:cs="Times New Roman"/>
          <w:b/>
          <w:bCs/>
          <w:color w:val="000000"/>
          <w:szCs w:val="24"/>
        </w:rPr>
        <w:br w:type="page"/>
      </w:r>
    </w:p>
    <w:p w:rsidR="00D340F2" w:rsidRPr="00281667" w:rsidRDefault="00D340F2" w:rsidP="0066370E">
      <w:pPr>
        <w:pStyle w:val="Heading1"/>
        <w:rPr>
          <w:rFonts w:eastAsia="Times New Roman"/>
        </w:rPr>
      </w:pPr>
      <w:bookmarkStart w:id="2" w:name="_Toc5382665"/>
      <w:r w:rsidRPr="00281667">
        <w:rPr>
          <w:rFonts w:eastAsia="Times New Roman"/>
        </w:rPr>
        <w:lastRenderedPageBreak/>
        <w:t>Application of social media in marketing</w:t>
      </w:r>
      <w:bookmarkEnd w:id="2"/>
      <w:r w:rsidRPr="00281667">
        <w:rPr>
          <w:rFonts w:eastAsia="Times New Roman"/>
        </w:rPr>
        <w:t xml:space="preserve"> </w:t>
      </w:r>
    </w:p>
    <w:p w:rsidR="00D340F2" w:rsidRPr="00281667" w:rsidRDefault="00D340F2" w:rsidP="00D340F2">
      <w:pPr>
        <w:rPr>
          <w:rFonts w:eastAsia="Times New Roman"/>
        </w:rPr>
      </w:pPr>
      <w:r w:rsidRPr="00281667">
        <w:rPr>
          <w:rFonts w:eastAsia="Times New Roman"/>
        </w:rPr>
        <w:t>The development of the organisation highly depends on the application of the marketing procedures. The marketing procedures highly depend on the promotion of the products as well as services that are available for the customer</w:t>
      </w:r>
      <w:r w:rsidRPr="00281667">
        <w:t>s</w:t>
      </w:r>
      <w:r w:rsidRPr="00281667">
        <w:rPr>
          <w:rFonts w:eastAsia="Times New Roman"/>
        </w:rPr>
        <w:t xml:space="preserve">. The developments of the services of the organisation are also included in the marketing procedures. </w:t>
      </w:r>
    </w:p>
    <w:p w:rsidR="00D340F2" w:rsidRDefault="00D340F2" w:rsidP="00D340F2">
      <w:pPr>
        <w:rPr>
          <w:rFonts w:eastAsia="Times New Roman"/>
        </w:rPr>
      </w:pPr>
      <w:r w:rsidRPr="00281667">
        <w:rPr>
          <w:rFonts w:eastAsia="Times New Roman"/>
        </w:rPr>
        <w:t>Nowadays, the standout organisations uses the social media to deliver suitable information to the customers regarding the development of the products, upcoming events of the organisation and build healthy relationships with the customer. The social media also allows the organisation to analyse the strengths as well as weakness of the orga</w:t>
      </w:r>
      <w:r w:rsidR="001D1FA9">
        <w:rPr>
          <w:rFonts w:eastAsia="Times New Roman"/>
        </w:rPr>
        <w:t xml:space="preserve">nisation and their </w:t>
      </w:r>
      <w:r w:rsidR="00AC7699">
        <w:rPr>
          <w:rFonts w:eastAsia="Times New Roman"/>
        </w:rPr>
        <w:t xml:space="preserve">competitors. </w:t>
      </w:r>
      <w:r w:rsidR="00AC7699" w:rsidRPr="00EF250D">
        <w:rPr>
          <w:rFonts w:eastAsia="Times New Roman"/>
          <w:color w:val="FF0000"/>
        </w:rPr>
        <w:t>There</w:t>
      </w:r>
      <w:r w:rsidR="001D1FA9" w:rsidRPr="00EF250D">
        <w:rPr>
          <w:rFonts w:eastAsia="Times New Roman"/>
          <w:color w:val="FF0000"/>
        </w:rPr>
        <w:t xml:space="preserve"> </w:t>
      </w:r>
      <w:r w:rsidR="00DB57EA" w:rsidRPr="00EF250D">
        <w:rPr>
          <w:rFonts w:eastAsia="Times New Roman"/>
          <w:color w:val="FF0000"/>
        </w:rPr>
        <w:t>are</w:t>
      </w:r>
      <w:r w:rsidR="001D1FA9" w:rsidRPr="00EF250D">
        <w:rPr>
          <w:rFonts w:eastAsia="Times New Roman"/>
          <w:color w:val="FF0000"/>
        </w:rPr>
        <w:t xml:space="preserve"> various social media sites like </w:t>
      </w:r>
      <w:r w:rsidR="004109E4" w:rsidRPr="00EF250D">
        <w:rPr>
          <w:rFonts w:eastAsia="Times New Roman"/>
          <w:color w:val="FF0000"/>
        </w:rPr>
        <w:t xml:space="preserve">Facebook, </w:t>
      </w:r>
      <w:r w:rsidR="001D1FA9" w:rsidRPr="00EF250D">
        <w:rPr>
          <w:rFonts w:eastAsia="Times New Roman"/>
          <w:color w:val="FF0000"/>
        </w:rPr>
        <w:t>WhatsA</w:t>
      </w:r>
      <w:r w:rsidR="004109E4" w:rsidRPr="00EF250D">
        <w:rPr>
          <w:rFonts w:eastAsia="Times New Roman"/>
          <w:color w:val="FF0000"/>
        </w:rPr>
        <w:t xml:space="preserve">pp, WeChat, Instagram and Google. </w:t>
      </w:r>
      <w:r w:rsidR="00DB5F88" w:rsidRPr="00EF250D">
        <w:rPr>
          <w:rFonts w:eastAsia="Times New Roman"/>
          <w:color w:val="FF0000"/>
        </w:rPr>
        <w:t xml:space="preserve">Social media is </w:t>
      </w:r>
      <w:r w:rsidR="00DB57EA" w:rsidRPr="00EF250D">
        <w:rPr>
          <w:rFonts w:eastAsia="Times New Roman"/>
          <w:color w:val="FF0000"/>
        </w:rPr>
        <w:t>ever changing</w:t>
      </w:r>
      <w:r w:rsidR="00DB5F88" w:rsidRPr="00EF250D">
        <w:rPr>
          <w:rFonts w:eastAsia="Times New Roman"/>
          <w:color w:val="FF0000"/>
        </w:rPr>
        <w:t xml:space="preserve"> therefore the business </w:t>
      </w:r>
      <w:r w:rsidR="00DB57EA" w:rsidRPr="00EF250D">
        <w:rPr>
          <w:rFonts w:eastAsia="Times New Roman"/>
          <w:color w:val="FF0000"/>
        </w:rPr>
        <w:t>organisations</w:t>
      </w:r>
      <w:r w:rsidR="00EF250D" w:rsidRPr="00EF250D">
        <w:rPr>
          <w:rFonts w:eastAsia="Times New Roman"/>
          <w:color w:val="FF0000"/>
        </w:rPr>
        <w:t xml:space="preserve"> should include these sites to advertise their products and reach to their customers.</w:t>
      </w:r>
      <w:r w:rsidR="00DB5F88">
        <w:rPr>
          <w:rFonts w:eastAsia="Times New Roman"/>
        </w:rPr>
        <w:t xml:space="preserve"> </w:t>
      </w:r>
      <w:r w:rsidR="004109E4" w:rsidRPr="00281667">
        <w:rPr>
          <w:rFonts w:eastAsia="Times New Roman"/>
        </w:rPr>
        <w:t>(</w:t>
      </w:r>
      <w:r w:rsidR="00F67E7C" w:rsidRPr="00281667">
        <w:rPr>
          <w:shd w:val="clear" w:color="auto" w:fill="FFFFFF"/>
        </w:rPr>
        <w:t xml:space="preserve">Wang </w:t>
      </w:r>
      <w:r w:rsidR="00F67E7C" w:rsidRPr="00281667">
        <w:rPr>
          <w:i/>
          <w:shd w:val="clear" w:color="auto" w:fill="FFFFFF"/>
        </w:rPr>
        <w:t>et al.</w:t>
      </w:r>
      <w:r w:rsidR="005144C5" w:rsidRPr="00281667">
        <w:rPr>
          <w:i/>
          <w:shd w:val="clear" w:color="auto" w:fill="FFFFFF"/>
        </w:rPr>
        <w:t>,</w:t>
      </w:r>
      <w:r w:rsidR="005144C5" w:rsidRPr="00281667">
        <w:rPr>
          <w:shd w:val="clear" w:color="auto" w:fill="FFFFFF"/>
        </w:rPr>
        <w:t xml:space="preserve"> 2018</w:t>
      </w:r>
      <w:r w:rsidR="00F67E7C" w:rsidRPr="00281667">
        <w:rPr>
          <w:shd w:val="clear" w:color="auto" w:fill="FFFFFF"/>
        </w:rPr>
        <w:t>)</w:t>
      </w:r>
      <w:r w:rsidRPr="00281667">
        <w:rPr>
          <w:rFonts w:eastAsia="Times New Roman"/>
        </w:rPr>
        <w:t>.</w:t>
      </w:r>
    </w:p>
    <w:p w:rsidR="00947236" w:rsidRDefault="00947236" w:rsidP="00947236">
      <w:pPr>
        <w:jc w:val="center"/>
        <w:rPr>
          <w:rFonts w:eastAsia="Times New Roman"/>
        </w:rPr>
      </w:pPr>
      <w:r>
        <w:rPr>
          <w:rFonts w:eastAsia="Times New Roman"/>
          <w:noProof/>
          <w:lang w:val="en-US" w:eastAsia="en-US"/>
        </w:rPr>
        <w:drawing>
          <wp:inline distT="0" distB="0" distL="0" distR="0">
            <wp:extent cx="5255260" cy="3360420"/>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255260" cy="3360420"/>
                    </a:xfrm>
                    <a:prstGeom prst="rect">
                      <a:avLst/>
                    </a:prstGeom>
                    <a:noFill/>
                    <a:ln w="9525">
                      <a:noFill/>
                      <a:miter lim="800000"/>
                      <a:headEnd/>
                      <a:tailEnd/>
                    </a:ln>
                  </pic:spPr>
                </pic:pic>
              </a:graphicData>
            </a:graphic>
          </wp:inline>
        </w:drawing>
      </w:r>
      <w:r w:rsidRPr="00947236">
        <w:rPr>
          <w:rFonts w:eastAsia="Times New Roman"/>
        </w:rPr>
        <w:t xml:space="preserve"> </w:t>
      </w:r>
    </w:p>
    <w:p w:rsidR="00947236" w:rsidRPr="00377D48" w:rsidRDefault="00947236" w:rsidP="00947236">
      <w:pPr>
        <w:jc w:val="center"/>
        <w:rPr>
          <w:rFonts w:eastAsia="Times New Roman"/>
          <w:b/>
        </w:rPr>
      </w:pPr>
      <w:r w:rsidRPr="00377D48">
        <w:rPr>
          <w:rFonts w:eastAsia="Times New Roman"/>
          <w:b/>
        </w:rPr>
        <w:t xml:space="preserve">Figure </w:t>
      </w:r>
      <w:r>
        <w:rPr>
          <w:rFonts w:eastAsia="Times New Roman"/>
          <w:b/>
        </w:rPr>
        <w:t>2</w:t>
      </w:r>
      <w:r w:rsidRPr="00377D48">
        <w:rPr>
          <w:rFonts w:eastAsia="Times New Roman"/>
          <w:b/>
        </w:rPr>
        <w:t>: Influence of technology</w:t>
      </w:r>
      <w:r>
        <w:rPr>
          <w:rFonts w:eastAsia="Times New Roman"/>
          <w:b/>
        </w:rPr>
        <w:t xml:space="preserve"> in marketing </w:t>
      </w:r>
    </w:p>
    <w:p w:rsidR="00947236" w:rsidRDefault="00947236" w:rsidP="00947236">
      <w:pPr>
        <w:jc w:val="center"/>
        <w:rPr>
          <w:shd w:val="clear" w:color="auto" w:fill="FFFFFF"/>
        </w:rPr>
      </w:pPr>
      <w:r>
        <w:rPr>
          <w:rFonts w:eastAsia="Times New Roman"/>
        </w:rPr>
        <w:t xml:space="preserve">(Source: </w:t>
      </w:r>
      <w:r w:rsidRPr="00281667">
        <w:rPr>
          <w:shd w:val="clear" w:color="auto" w:fill="FFFFFF"/>
        </w:rPr>
        <w:t xml:space="preserve">Kaplan </w:t>
      </w:r>
      <w:r w:rsidRPr="00281667">
        <w:rPr>
          <w:i/>
          <w:shd w:val="clear" w:color="auto" w:fill="FFFFFF"/>
        </w:rPr>
        <w:t>et al.,</w:t>
      </w:r>
      <w:r w:rsidRPr="00281667">
        <w:rPr>
          <w:shd w:val="clear" w:color="auto" w:fill="FFFFFF"/>
        </w:rPr>
        <w:t xml:space="preserve"> 2016</w:t>
      </w:r>
      <w:r>
        <w:rPr>
          <w:shd w:val="clear" w:color="auto" w:fill="FFFFFF"/>
        </w:rPr>
        <w:t>)</w:t>
      </w:r>
    </w:p>
    <w:p w:rsidR="0035115E" w:rsidRDefault="00F935A0" w:rsidP="005B7065">
      <w:pPr>
        <w:rPr>
          <w:color w:val="FF0000"/>
          <w:shd w:val="clear" w:color="auto" w:fill="FFFFFF"/>
        </w:rPr>
      </w:pPr>
      <w:r w:rsidRPr="00F935A0">
        <w:rPr>
          <w:b/>
          <w:color w:val="FF0000"/>
          <w:shd w:val="clear" w:color="auto" w:fill="FFFFFF"/>
        </w:rPr>
        <w:t>Facebook:</w:t>
      </w:r>
      <w:r>
        <w:rPr>
          <w:b/>
          <w:color w:val="FF0000"/>
          <w:shd w:val="clear" w:color="auto" w:fill="FFFFFF"/>
        </w:rPr>
        <w:t xml:space="preserve"> </w:t>
      </w:r>
      <w:r w:rsidRPr="0035115E">
        <w:rPr>
          <w:color w:val="FF0000"/>
          <w:shd w:val="clear" w:color="auto" w:fill="FFFFFF"/>
        </w:rPr>
        <w:t xml:space="preserve">in the rise of the Social network </w:t>
      </w:r>
      <w:r w:rsidR="00EB69FC" w:rsidRPr="0035115E">
        <w:rPr>
          <w:color w:val="FF0000"/>
          <w:shd w:val="clear" w:color="auto" w:fill="FFFFFF"/>
        </w:rPr>
        <w:t>site (</w:t>
      </w:r>
      <w:r w:rsidRPr="0035115E">
        <w:rPr>
          <w:color w:val="FF0000"/>
          <w:shd w:val="clear" w:color="auto" w:fill="FFFFFF"/>
        </w:rPr>
        <w:t xml:space="preserve">SNS), </w:t>
      </w:r>
      <w:r w:rsidR="00EB69FC" w:rsidRPr="0035115E">
        <w:rPr>
          <w:color w:val="FF0000"/>
          <w:shd w:val="clear" w:color="auto" w:fill="FFFFFF"/>
        </w:rPr>
        <w:t>Facebook</w:t>
      </w:r>
      <w:r w:rsidRPr="0035115E">
        <w:rPr>
          <w:color w:val="FF0000"/>
          <w:shd w:val="clear" w:color="auto" w:fill="FFFFFF"/>
        </w:rPr>
        <w:t xml:space="preserve"> is one of the most top listed and most used social </w:t>
      </w:r>
      <w:r w:rsidR="00EB69FC" w:rsidRPr="0035115E">
        <w:rPr>
          <w:color w:val="FF0000"/>
          <w:shd w:val="clear" w:color="auto" w:fill="FFFFFF"/>
        </w:rPr>
        <w:t>media</w:t>
      </w:r>
      <w:r w:rsidRPr="0035115E">
        <w:rPr>
          <w:color w:val="FF0000"/>
          <w:shd w:val="clear" w:color="auto" w:fill="FFFFFF"/>
        </w:rPr>
        <w:t xml:space="preserve"> sites used by </w:t>
      </w:r>
      <w:r w:rsidR="0067507F" w:rsidRPr="0035115E">
        <w:rPr>
          <w:color w:val="FF0000"/>
          <w:shd w:val="clear" w:color="auto" w:fill="FFFFFF"/>
        </w:rPr>
        <w:t xml:space="preserve">a large </w:t>
      </w:r>
      <w:r w:rsidR="00EB69FC" w:rsidRPr="0035115E">
        <w:rPr>
          <w:color w:val="FF0000"/>
          <w:shd w:val="clear" w:color="auto" w:fill="FFFFFF"/>
        </w:rPr>
        <w:t>population. Facebook</w:t>
      </w:r>
      <w:r w:rsidR="0067507F" w:rsidRPr="0035115E">
        <w:rPr>
          <w:color w:val="FF0000"/>
          <w:shd w:val="clear" w:color="auto" w:fill="FFFFFF"/>
        </w:rPr>
        <w:t xml:space="preserve"> had 2.32 billion users </w:t>
      </w:r>
      <w:r w:rsidR="00BF5D25" w:rsidRPr="0035115E">
        <w:rPr>
          <w:color w:val="FF0000"/>
          <w:shd w:val="clear" w:color="auto" w:fill="FFFFFF"/>
        </w:rPr>
        <w:t xml:space="preserve">in the year 2018.The </w:t>
      </w:r>
      <w:r w:rsidR="00EB69FC" w:rsidRPr="0035115E">
        <w:rPr>
          <w:color w:val="FF0000"/>
          <w:shd w:val="clear" w:color="auto" w:fill="FFFFFF"/>
        </w:rPr>
        <w:t>Facebook</w:t>
      </w:r>
      <w:r w:rsidR="00BF5D25" w:rsidRPr="0035115E">
        <w:rPr>
          <w:color w:val="FF0000"/>
          <w:shd w:val="clear" w:color="auto" w:fill="FFFFFF"/>
        </w:rPr>
        <w:t xml:space="preserve"> has become the most used site in </w:t>
      </w:r>
      <w:r w:rsidR="00EB69FC" w:rsidRPr="0035115E">
        <w:rPr>
          <w:color w:val="FF0000"/>
          <w:shd w:val="clear" w:color="auto" w:fill="FFFFFF"/>
        </w:rPr>
        <w:t>compared</w:t>
      </w:r>
      <w:r w:rsidR="00BF5D25" w:rsidRPr="0035115E">
        <w:rPr>
          <w:color w:val="FF0000"/>
          <w:shd w:val="clear" w:color="auto" w:fill="FFFFFF"/>
        </w:rPr>
        <w:t xml:space="preserve"> to </w:t>
      </w:r>
      <w:r w:rsidR="0035115E" w:rsidRPr="0035115E">
        <w:rPr>
          <w:color w:val="FF0000"/>
          <w:shd w:val="clear" w:color="auto" w:fill="FFFFFF"/>
        </w:rPr>
        <w:t xml:space="preserve">Instagram </w:t>
      </w:r>
      <w:r w:rsidR="00BF5D25" w:rsidRPr="0035115E">
        <w:rPr>
          <w:color w:val="FF0000"/>
          <w:shd w:val="clear" w:color="auto" w:fill="FFFFFF"/>
        </w:rPr>
        <w:t xml:space="preserve">, </w:t>
      </w:r>
      <w:r w:rsidR="00BF5D25" w:rsidRPr="0035115E">
        <w:rPr>
          <w:color w:val="FF0000"/>
          <w:shd w:val="clear" w:color="auto" w:fill="FFFFFF"/>
        </w:rPr>
        <w:lastRenderedPageBreak/>
        <w:t>Twitter and</w:t>
      </w:r>
      <w:r w:rsidR="0035115E" w:rsidRPr="0035115E">
        <w:rPr>
          <w:color w:val="FF0000"/>
          <w:shd w:val="clear" w:color="auto" w:fill="FFFFFF"/>
        </w:rPr>
        <w:t xml:space="preserve"> WhatsApp</w:t>
      </w:r>
      <w:r w:rsidR="009E1E72" w:rsidRPr="009E1E72">
        <w:rPr>
          <w:color w:val="FF0000"/>
          <w:shd w:val="clear" w:color="auto" w:fill="FFFFFF"/>
        </w:rPr>
        <w:t>(</w:t>
      </w:r>
      <w:r w:rsidR="009E1E72" w:rsidRPr="009E1E72">
        <w:rPr>
          <w:color w:val="FF0000"/>
        </w:rPr>
        <w:t>Psych.utoronto.com, 2019</w:t>
      </w:r>
      <w:r w:rsidR="009E1E72" w:rsidRPr="009E1E72">
        <w:rPr>
          <w:color w:val="FF0000"/>
          <w:shd w:val="clear" w:color="auto" w:fill="FFFFFF"/>
        </w:rPr>
        <w:t>)</w:t>
      </w:r>
      <w:r w:rsidR="00EB69FC" w:rsidRPr="009E1E72">
        <w:rPr>
          <w:color w:val="FF0000"/>
          <w:shd w:val="clear" w:color="auto" w:fill="FFFFFF"/>
        </w:rPr>
        <w:t>.</w:t>
      </w:r>
      <w:r w:rsidR="0035115E" w:rsidRPr="0035115E">
        <w:rPr>
          <w:color w:val="FF0000"/>
          <w:shd w:val="clear" w:color="auto" w:fill="FFFFFF"/>
        </w:rPr>
        <w:t xml:space="preserve"> </w:t>
      </w:r>
      <w:r w:rsidR="00EB69FC" w:rsidRPr="0035115E">
        <w:rPr>
          <w:color w:val="FF0000"/>
          <w:shd w:val="clear" w:color="auto" w:fill="FFFFFF"/>
        </w:rPr>
        <w:t xml:space="preserve">The social media site has more than 1 </w:t>
      </w:r>
      <w:r w:rsidR="0035115E" w:rsidRPr="0035115E">
        <w:rPr>
          <w:color w:val="FF0000"/>
          <w:shd w:val="clear" w:color="auto" w:fill="FFFFFF"/>
        </w:rPr>
        <w:t>billion users, which</w:t>
      </w:r>
      <w:r w:rsidR="00EB69FC" w:rsidRPr="0035115E">
        <w:rPr>
          <w:color w:val="FF0000"/>
          <w:shd w:val="clear" w:color="auto" w:fill="FFFFFF"/>
        </w:rPr>
        <w:t xml:space="preserve"> log in to </w:t>
      </w:r>
      <w:r w:rsidR="0035115E" w:rsidRPr="0035115E">
        <w:rPr>
          <w:color w:val="FF0000"/>
          <w:shd w:val="clear" w:color="auto" w:fill="FFFFFF"/>
        </w:rPr>
        <w:t>Facebook</w:t>
      </w:r>
      <w:r w:rsidR="00EB69FC" w:rsidRPr="0035115E">
        <w:rPr>
          <w:color w:val="FF0000"/>
          <w:shd w:val="clear" w:color="auto" w:fill="FFFFFF"/>
        </w:rPr>
        <w:t xml:space="preserve"> everyday</w:t>
      </w:r>
    </w:p>
    <w:p w:rsidR="00235C64" w:rsidRPr="00235C64" w:rsidRDefault="00235C64" w:rsidP="005B7065">
      <w:pPr>
        <w:rPr>
          <w:b/>
          <w:color w:val="FF0000"/>
          <w:shd w:val="clear" w:color="auto" w:fill="FFFFFF"/>
        </w:rPr>
      </w:pPr>
      <w:r w:rsidRPr="00235C64">
        <w:rPr>
          <w:b/>
          <w:color w:val="FF0000"/>
          <w:shd w:val="clear" w:color="auto" w:fill="FFFFFF"/>
        </w:rPr>
        <w:t>Twitter:</w:t>
      </w:r>
      <w:r w:rsidR="009E1E72">
        <w:rPr>
          <w:b/>
          <w:color w:val="FF0000"/>
          <w:shd w:val="clear" w:color="auto" w:fill="FFFFFF"/>
        </w:rPr>
        <w:t xml:space="preserve"> </w:t>
      </w:r>
      <w:r w:rsidR="009E1E72" w:rsidRPr="00C02163">
        <w:rPr>
          <w:color w:val="FF0000"/>
          <w:shd w:val="clear" w:color="auto" w:fill="FFFFFF"/>
        </w:rPr>
        <w:t>The twitter is social networking sit</w:t>
      </w:r>
      <w:r w:rsidR="00217946" w:rsidRPr="00C02163">
        <w:rPr>
          <w:color w:val="FF0000"/>
          <w:shd w:val="clear" w:color="auto" w:fill="FFFFFF"/>
        </w:rPr>
        <w:t xml:space="preserve">e, which provide </w:t>
      </w:r>
      <w:r w:rsidR="00C02163" w:rsidRPr="00C02163">
        <w:rPr>
          <w:color w:val="FF0000"/>
          <w:shd w:val="clear" w:color="auto" w:fill="FFFFFF"/>
        </w:rPr>
        <w:t>micro blogging</w:t>
      </w:r>
      <w:r w:rsidR="00217946" w:rsidRPr="00C02163">
        <w:rPr>
          <w:color w:val="FF0000"/>
          <w:shd w:val="clear" w:color="auto" w:fill="FFFFFF"/>
        </w:rPr>
        <w:t xml:space="preserve"> services for their </w:t>
      </w:r>
      <w:r w:rsidR="00C02163" w:rsidRPr="00C02163">
        <w:rPr>
          <w:color w:val="FF0000"/>
          <w:shd w:val="clear" w:color="auto" w:fill="FFFFFF"/>
        </w:rPr>
        <w:t>members, which give short posts,</w:t>
      </w:r>
      <w:r w:rsidR="00217946" w:rsidRPr="00C02163">
        <w:rPr>
          <w:color w:val="FF0000"/>
          <w:shd w:val="clear" w:color="auto" w:fill="FFFFFF"/>
        </w:rPr>
        <w:t xml:space="preserve"> called tweets.</w:t>
      </w:r>
      <w:r w:rsidR="00C02163" w:rsidRPr="00C02163">
        <w:rPr>
          <w:color w:val="FF0000"/>
          <w:shd w:val="clear" w:color="auto" w:fill="FFFFFF"/>
        </w:rPr>
        <w:t xml:space="preserve"> Celebrities generally use twitter. Twitter members can use multiple platforms and can connect twitter from any devices.</w:t>
      </w:r>
    </w:p>
    <w:p w:rsidR="005B7065" w:rsidRDefault="00235C64" w:rsidP="005B7065">
      <w:pPr>
        <w:rPr>
          <w:color w:val="FF0000"/>
          <w:shd w:val="clear" w:color="auto" w:fill="FFFFFF"/>
        </w:rPr>
      </w:pPr>
      <w:r w:rsidRPr="00235C64">
        <w:rPr>
          <w:b/>
          <w:color w:val="FF0000"/>
          <w:shd w:val="clear" w:color="auto" w:fill="FFFFFF"/>
        </w:rPr>
        <w:t>Cloud Storage:</w:t>
      </w:r>
      <w:r w:rsidR="009618A5">
        <w:rPr>
          <w:b/>
          <w:color w:val="FF0000"/>
          <w:shd w:val="clear" w:color="auto" w:fill="FFFFFF"/>
        </w:rPr>
        <w:t xml:space="preserve"> </w:t>
      </w:r>
      <w:r w:rsidR="009618A5" w:rsidRPr="00271BFE">
        <w:rPr>
          <w:color w:val="FF0000"/>
          <w:shd w:val="clear" w:color="auto" w:fill="FFFFFF"/>
        </w:rPr>
        <w:t xml:space="preserve">The cloud storage is a </w:t>
      </w:r>
      <w:r w:rsidR="002D214B" w:rsidRPr="00271BFE">
        <w:rPr>
          <w:color w:val="FF0000"/>
          <w:shd w:val="clear" w:color="auto" w:fill="FFFFFF"/>
        </w:rPr>
        <w:t>model by</w:t>
      </w:r>
      <w:r w:rsidR="00036B3E" w:rsidRPr="00271BFE">
        <w:rPr>
          <w:color w:val="FF0000"/>
          <w:shd w:val="clear" w:color="auto" w:fill="FFFFFF"/>
        </w:rPr>
        <w:t xml:space="preserve"> which we can store </w:t>
      </w:r>
      <w:r w:rsidR="008141E9" w:rsidRPr="00271BFE">
        <w:rPr>
          <w:color w:val="FF0000"/>
          <w:shd w:val="clear" w:color="auto" w:fill="FFFFFF"/>
        </w:rPr>
        <w:t>data‘s</w:t>
      </w:r>
      <w:r w:rsidR="002D214B" w:rsidRPr="00271BFE">
        <w:rPr>
          <w:color w:val="FF0000"/>
          <w:shd w:val="clear" w:color="auto" w:fill="FFFFFF"/>
        </w:rPr>
        <w:t xml:space="preserve"> in the form of logical pools. </w:t>
      </w:r>
      <w:r w:rsidR="00271BFE" w:rsidRPr="00271BFE">
        <w:rPr>
          <w:color w:val="FF0000"/>
          <w:shd w:val="clear" w:color="auto" w:fill="FFFFFF"/>
        </w:rPr>
        <w:t>The</w:t>
      </w:r>
      <w:r w:rsidR="008141E9" w:rsidRPr="00271BFE">
        <w:rPr>
          <w:color w:val="FF0000"/>
          <w:shd w:val="clear" w:color="auto" w:fill="FFFFFF"/>
        </w:rPr>
        <w:t xml:space="preserve"> cloud storage physical environment is protected from unwanted users and they are blocked from accessing the data</w:t>
      </w:r>
      <w:r w:rsidR="000E37B4" w:rsidRPr="00271BFE">
        <w:rPr>
          <w:color w:val="FF0000"/>
          <w:shd w:val="clear" w:color="auto" w:fill="FFFFFF"/>
        </w:rPr>
        <w:t xml:space="preserve">. Although, the </w:t>
      </w:r>
      <w:r w:rsidR="00167003" w:rsidRPr="00271BFE">
        <w:rPr>
          <w:color w:val="FF0000"/>
          <w:shd w:val="clear" w:color="auto" w:fill="FFFFFF"/>
        </w:rPr>
        <w:t xml:space="preserve">storage </w:t>
      </w:r>
      <w:r w:rsidR="00271BFE" w:rsidRPr="00271BFE">
        <w:rPr>
          <w:color w:val="FF0000"/>
          <w:shd w:val="clear" w:color="auto" w:fill="FFFFFF"/>
        </w:rPr>
        <w:t>providers are</w:t>
      </w:r>
      <w:r w:rsidR="00167003" w:rsidRPr="00271BFE">
        <w:rPr>
          <w:color w:val="FF0000"/>
          <w:shd w:val="clear" w:color="auto" w:fill="FFFFFF"/>
        </w:rPr>
        <w:t xml:space="preserve"> bound to keep the data accessible to the employees of the organisation where there is</w:t>
      </w:r>
      <w:r w:rsidR="00271BFE" w:rsidRPr="00271BFE">
        <w:rPr>
          <w:color w:val="FF0000"/>
          <w:shd w:val="clear" w:color="auto" w:fill="FFFFFF"/>
        </w:rPr>
        <w:t xml:space="preserve"> the cloud storage.</w:t>
      </w:r>
    </w:p>
    <w:p w:rsidR="008A3C67" w:rsidRDefault="008A3C67" w:rsidP="005B7065">
      <w:pPr>
        <w:rPr>
          <w:color w:val="FF0000"/>
          <w:shd w:val="clear" w:color="auto" w:fill="FFFFFF"/>
        </w:rPr>
      </w:pPr>
      <w:r>
        <w:rPr>
          <w:color w:val="FF0000"/>
          <w:shd w:val="clear" w:color="auto" w:fill="FFFFFF"/>
        </w:rPr>
        <w:t xml:space="preserve">The difference between the </w:t>
      </w:r>
      <w:r w:rsidR="00D77C36">
        <w:rPr>
          <w:color w:val="FF0000"/>
          <w:shd w:val="clear" w:color="auto" w:fill="FFFFFF"/>
        </w:rPr>
        <w:t>Facebook and Twitter will be depicted in a table below:</w:t>
      </w:r>
    </w:p>
    <w:tbl>
      <w:tblPr>
        <w:tblStyle w:val="TableGrid"/>
        <w:tblW w:w="0" w:type="auto"/>
        <w:tblLook w:val="04A0"/>
      </w:tblPr>
      <w:tblGrid>
        <w:gridCol w:w="4621"/>
        <w:gridCol w:w="4621"/>
      </w:tblGrid>
      <w:tr w:rsidR="00383D20" w:rsidRPr="00CD5646" w:rsidTr="00383D20">
        <w:tc>
          <w:tcPr>
            <w:tcW w:w="4621" w:type="dxa"/>
          </w:tcPr>
          <w:p w:rsidR="00383D20" w:rsidRPr="00CD5646" w:rsidRDefault="00525DCD" w:rsidP="00525DCD">
            <w:pPr>
              <w:jc w:val="center"/>
              <w:rPr>
                <w:rFonts w:eastAsia="Times New Roman"/>
                <w:b/>
                <w:color w:val="FF0000"/>
                <w:sz w:val="24"/>
                <w:szCs w:val="24"/>
              </w:rPr>
            </w:pPr>
            <w:r w:rsidRPr="00CD5646">
              <w:rPr>
                <w:rFonts w:eastAsia="Times New Roman"/>
                <w:b/>
                <w:color w:val="FF0000"/>
                <w:sz w:val="24"/>
                <w:szCs w:val="24"/>
              </w:rPr>
              <w:t>Facebook</w:t>
            </w:r>
          </w:p>
        </w:tc>
        <w:tc>
          <w:tcPr>
            <w:tcW w:w="4621" w:type="dxa"/>
          </w:tcPr>
          <w:p w:rsidR="00383D20" w:rsidRPr="00CD5646" w:rsidRDefault="00525DCD" w:rsidP="00525DCD">
            <w:pPr>
              <w:jc w:val="center"/>
              <w:rPr>
                <w:rFonts w:eastAsia="Times New Roman"/>
                <w:b/>
                <w:color w:val="FF0000"/>
                <w:sz w:val="24"/>
                <w:szCs w:val="24"/>
              </w:rPr>
            </w:pPr>
            <w:r w:rsidRPr="00CD5646">
              <w:rPr>
                <w:rFonts w:eastAsia="Times New Roman"/>
                <w:b/>
                <w:color w:val="FF0000"/>
                <w:sz w:val="24"/>
                <w:szCs w:val="24"/>
              </w:rPr>
              <w:t>Twitter</w:t>
            </w:r>
          </w:p>
        </w:tc>
      </w:tr>
      <w:tr w:rsidR="00383D20" w:rsidRPr="00CD5646" w:rsidTr="00383D20">
        <w:tc>
          <w:tcPr>
            <w:tcW w:w="4621" w:type="dxa"/>
          </w:tcPr>
          <w:p w:rsidR="00383D20" w:rsidRPr="00CD5646" w:rsidRDefault="00525DCD" w:rsidP="005B7065">
            <w:pPr>
              <w:rPr>
                <w:rFonts w:eastAsia="Times New Roman"/>
                <w:color w:val="FF0000"/>
                <w:sz w:val="24"/>
                <w:szCs w:val="24"/>
              </w:rPr>
            </w:pPr>
            <w:r w:rsidRPr="00CD5646">
              <w:rPr>
                <w:rFonts w:eastAsia="Times New Roman"/>
                <w:color w:val="FF0000"/>
                <w:sz w:val="24"/>
                <w:szCs w:val="24"/>
              </w:rPr>
              <w:t>1. Facebook is a networking site where people connect each other</w:t>
            </w:r>
          </w:p>
          <w:p w:rsidR="00525DCD" w:rsidRPr="00CD5646" w:rsidRDefault="00525DCD" w:rsidP="005B7065">
            <w:pPr>
              <w:rPr>
                <w:rFonts w:eastAsia="Times New Roman"/>
                <w:color w:val="FF0000"/>
                <w:sz w:val="24"/>
                <w:szCs w:val="24"/>
              </w:rPr>
            </w:pPr>
          </w:p>
        </w:tc>
        <w:tc>
          <w:tcPr>
            <w:tcW w:w="4621" w:type="dxa"/>
          </w:tcPr>
          <w:p w:rsidR="00383D20" w:rsidRPr="00CD5646" w:rsidRDefault="00525DCD" w:rsidP="005B7065">
            <w:pPr>
              <w:rPr>
                <w:rFonts w:eastAsia="Times New Roman"/>
                <w:color w:val="FF0000"/>
                <w:sz w:val="24"/>
                <w:szCs w:val="24"/>
              </w:rPr>
            </w:pPr>
            <w:r w:rsidRPr="00CD5646">
              <w:rPr>
                <w:rFonts w:eastAsia="Times New Roman"/>
                <w:color w:val="FF0000"/>
                <w:sz w:val="24"/>
                <w:szCs w:val="24"/>
              </w:rPr>
              <w:t xml:space="preserve">1. </w:t>
            </w:r>
            <w:r w:rsidR="00012F65" w:rsidRPr="00CD5646">
              <w:rPr>
                <w:rFonts w:eastAsia="Times New Roman"/>
                <w:color w:val="FF0000"/>
                <w:sz w:val="24"/>
                <w:szCs w:val="24"/>
              </w:rPr>
              <w:t xml:space="preserve">Twitter shares ideas and give the people a platform to express their views and opinions in the </w:t>
            </w:r>
            <w:r w:rsidR="00A37AB5" w:rsidRPr="00CD5646">
              <w:rPr>
                <w:rFonts w:eastAsia="Times New Roman"/>
                <w:color w:val="FF0000"/>
                <w:sz w:val="24"/>
                <w:szCs w:val="24"/>
              </w:rPr>
              <w:t>twitter.</w:t>
            </w:r>
          </w:p>
          <w:p w:rsidR="00012F65" w:rsidRPr="00CD5646" w:rsidRDefault="00012F65" w:rsidP="005B7065">
            <w:pPr>
              <w:rPr>
                <w:rFonts w:eastAsia="Times New Roman"/>
                <w:color w:val="FF0000"/>
                <w:sz w:val="24"/>
                <w:szCs w:val="24"/>
              </w:rPr>
            </w:pPr>
          </w:p>
        </w:tc>
      </w:tr>
      <w:tr w:rsidR="00383D20" w:rsidRPr="00CD5646" w:rsidTr="00383D20">
        <w:tc>
          <w:tcPr>
            <w:tcW w:w="4621" w:type="dxa"/>
          </w:tcPr>
          <w:p w:rsidR="00383D20" w:rsidRPr="00CD5646" w:rsidRDefault="00A37AB5" w:rsidP="005B7065">
            <w:pPr>
              <w:rPr>
                <w:rFonts w:eastAsia="Times New Roman"/>
                <w:color w:val="FF0000"/>
                <w:sz w:val="24"/>
                <w:szCs w:val="24"/>
              </w:rPr>
            </w:pPr>
            <w:r w:rsidRPr="00CD5646">
              <w:rPr>
                <w:rFonts w:eastAsia="Times New Roman"/>
                <w:color w:val="FF0000"/>
                <w:sz w:val="24"/>
                <w:szCs w:val="24"/>
              </w:rPr>
              <w:t xml:space="preserve">2. In case of </w:t>
            </w:r>
            <w:r w:rsidR="00317CC8" w:rsidRPr="00CD5646">
              <w:rPr>
                <w:rFonts w:eastAsia="Times New Roman"/>
                <w:color w:val="FF0000"/>
                <w:sz w:val="24"/>
                <w:szCs w:val="24"/>
              </w:rPr>
              <w:t>Facebook,</w:t>
            </w:r>
            <w:r w:rsidRPr="00CD5646">
              <w:rPr>
                <w:rFonts w:eastAsia="Times New Roman"/>
                <w:color w:val="FF0000"/>
                <w:sz w:val="24"/>
                <w:szCs w:val="24"/>
              </w:rPr>
              <w:t xml:space="preserve"> we can write many </w:t>
            </w:r>
            <w:r w:rsidR="00317CC8" w:rsidRPr="00CD5646">
              <w:rPr>
                <w:rFonts w:eastAsia="Times New Roman"/>
                <w:color w:val="FF0000"/>
                <w:sz w:val="24"/>
                <w:szCs w:val="24"/>
              </w:rPr>
              <w:t>words and express their view leniently that includes much word count.</w:t>
            </w:r>
          </w:p>
        </w:tc>
        <w:tc>
          <w:tcPr>
            <w:tcW w:w="4621" w:type="dxa"/>
          </w:tcPr>
          <w:p w:rsidR="00383D20" w:rsidRPr="00CD5646" w:rsidRDefault="00317CC8" w:rsidP="005B7065">
            <w:pPr>
              <w:rPr>
                <w:rFonts w:eastAsia="Times New Roman"/>
                <w:color w:val="FF0000"/>
                <w:sz w:val="24"/>
                <w:szCs w:val="24"/>
              </w:rPr>
            </w:pPr>
            <w:r w:rsidRPr="00CD5646">
              <w:rPr>
                <w:rFonts w:eastAsia="Times New Roman"/>
                <w:color w:val="FF0000"/>
                <w:sz w:val="24"/>
                <w:szCs w:val="24"/>
              </w:rPr>
              <w:t xml:space="preserve">2. Twitter has a limitation of 140 </w:t>
            </w:r>
            <w:r w:rsidR="002F4803" w:rsidRPr="00CD5646">
              <w:rPr>
                <w:rFonts w:eastAsia="Times New Roman"/>
                <w:color w:val="FF0000"/>
                <w:sz w:val="24"/>
                <w:szCs w:val="24"/>
              </w:rPr>
              <w:t>characters per</w:t>
            </w:r>
            <w:r w:rsidR="005B1C70" w:rsidRPr="00CD5646">
              <w:rPr>
                <w:rFonts w:eastAsia="Times New Roman"/>
                <w:color w:val="FF0000"/>
                <w:sz w:val="24"/>
                <w:szCs w:val="24"/>
              </w:rPr>
              <w:t xml:space="preserve"> tweet.</w:t>
            </w:r>
          </w:p>
        </w:tc>
      </w:tr>
      <w:tr w:rsidR="00383D20" w:rsidRPr="00CD5646" w:rsidTr="00383D20">
        <w:tc>
          <w:tcPr>
            <w:tcW w:w="4621" w:type="dxa"/>
          </w:tcPr>
          <w:p w:rsidR="00383D20" w:rsidRPr="00CD5646" w:rsidRDefault="005B1C70" w:rsidP="005B7065">
            <w:pPr>
              <w:rPr>
                <w:rFonts w:eastAsia="Times New Roman"/>
                <w:color w:val="FF0000"/>
                <w:sz w:val="24"/>
                <w:szCs w:val="24"/>
              </w:rPr>
            </w:pPr>
            <w:r w:rsidRPr="00CD5646">
              <w:rPr>
                <w:rFonts w:eastAsia="Times New Roman"/>
                <w:color w:val="FF0000"/>
                <w:sz w:val="24"/>
                <w:szCs w:val="24"/>
              </w:rPr>
              <w:t xml:space="preserve">3. </w:t>
            </w:r>
            <w:r w:rsidR="00E357DD" w:rsidRPr="00CD5646">
              <w:rPr>
                <w:rFonts w:eastAsia="Times New Roman"/>
                <w:color w:val="FF0000"/>
                <w:sz w:val="24"/>
                <w:szCs w:val="24"/>
              </w:rPr>
              <w:t>Facebook</w:t>
            </w:r>
            <w:r w:rsidRPr="00CD5646">
              <w:rPr>
                <w:rFonts w:eastAsia="Times New Roman"/>
                <w:color w:val="FF0000"/>
                <w:sz w:val="24"/>
                <w:szCs w:val="24"/>
              </w:rPr>
              <w:t xml:space="preserve"> allows the use of </w:t>
            </w:r>
            <w:r w:rsidR="00E357DD" w:rsidRPr="00CD5646">
              <w:rPr>
                <w:rFonts w:eastAsia="Times New Roman"/>
                <w:color w:val="FF0000"/>
                <w:sz w:val="24"/>
                <w:szCs w:val="24"/>
              </w:rPr>
              <w:t>hash tags</w:t>
            </w:r>
            <w:r w:rsidRPr="00CD5646">
              <w:rPr>
                <w:rFonts w:eastAsia="Times New Roman"/>
                <w:color w:val="FF0000"/>
                <w:sz w:val="24"/>
                <w:szCs w:val="24"/>
              </w:rPr>
              <w:t xml:space="preserve"> to ideas and topi</w:t>
            </w:r>
            <w:r w:rsidR="00E357DD" w:rsidRPr="00CD5646">
              <w:rPr>
                <w:rFonts w:eastAsia="Times New Roman"/>
                <w:color w:val="FF0000"/>
                <w:sz w:val="24"/>
                <w:szCs w:val="24"/>
              </w:rPr>
              <w:t>c and</w:t>
            </w:r>
            <w:r w:rsidRPr="00CD5646">
              <w:rPr>
                <w:rFonts w:eastAsia="Times New Roman"/>
                <w:color w:val="FF0000"/>
                <w:sz w:val="24"/>
                <w:szCs w:val="24"/>
              </w:rPr>
              <w:t xml:space="preserve"> </w:t>
            </w:r>
            <w:r w:rsidR="00E357DD" w:rsidRPr="00CD5646">
              <w:rPr>
                <w:rFonts w:eastAsia="Times New Roman"/>
                <w:color w:val="FF0000"/>
                <w:sz w:val="24"/>
                <w:szCs w:val="24"/>
              </w:rPr>
              <w:t>ideas</w:t>
            </w:r>
            <w:r w:rsidRPr="00CD5646">
              <w:rPr>
                <w:rFonts w:eastAsia="Times New Roman"/>
                <w:color w:val="FF0000"/>
                <w:sz w:val="24"/>
                <w:szCs w:val="24"/>
              </w:rPr>
              <w:t xml:space="preserve"> was originally </w:t>
            </w:r>
            <w:r w:rsidR="00E357DD" w:rsidRPr="00CD5646">
              <w:rPr>
                <w:rFonts w:eastAsia="Times New Roman"/>
                <w:color w:val="FF0000"/>
                <w:sz w:val="24"/>
                <w:szCs w:val="24"/>
              </w:rPr>
              <w:t>taken from</w:t>
            </w:r>
            <w:r w:rsidRPr="00CD5646">
              <w:rPr>
                <w:rFonts w:eastAsia="Times New Roman"/>
                <w:color w:val="FF0000"/>
                <w:sz w:val="24"/>
                <w:szCs w:val="24"/>
              </w:rPr>
              <w:t xml:space="preserve"> twitter.</w:t>
            </w:r>
          </w:p>
        </w:tc>
        <w:tc>
          <w:tcPr>
            <w:tcW w:w="4621" w:type="dxa"/>
          </w:tcPr>
          <w:p w:rsidR="00383D20" w:rsidRPr="00CD5646" w:rsidRDefault="00E357DD" w:rsidP="005B7065">
            <w:pPr>
              <w:rPr>
                <w:rFonts w:eastAsia="Times New Roman"/>
                <w:color w:val="FF0000"/>
                <w:sz w:val="24"/>
                <w:szCs w:val="24"/>
              </w:rPr>
            </w:pPr>
            <w:r w:rsidRPr="00CD5646">
              <w:rPr>
                <w:rFonts w:eastAsia="Times New Roman"/>
                <w:color w:val="FF0000"/>
                <w:sz w:val="24"/>
                <w:szCs w:val="24"/>
              </w:rPr>
              <w:t>3. The first usage of hashtag was done by Twitter in case of topics and ideas.</w:t>
            </w:r>
          </w:p>
        </w:tc>
      </w:tr>
      <w:tr w:rsidR="00383D20" w:rsidRPr="00CD5646" w:rsidTr="00383D20">
        <w:tc>
          <w:tcPr>
            <w:tcW w:w="4621" w:type="dxa"/>
          </w:tcPr>
          <w:p w:rsidR="00383D20" w:rsidRPr="00CD5646" w:rsidRDefault="00E357DD" w:rsidP="005B7065">
            <w:pPr>
              <w:rPr>
                <w:rFonts w:eastAsia="Times New Roman"/>
                <w:color w:val="FF0000"/>
                <w:sz w:val="24"/>
                <w:szCs w:val="24"/>
              </w:rPr>
            </w:pPr>
            <w:r w:rsidRPr="00CD5646">
              <w:rPr>
                <w:rFonts w:eastAsia="Times New Roman"/>
                <w:color w:val="FF0000"/>
                <w:sz w:val="24"/>
                <w:szCs w:val="24"/>
              </w:rPr>
              <w:t>4. Facebook always allows more options and easy access f</w:t>
            </w:r>
            <w:r w:rsidR="002F4803" w:rsidRPr="00CD5646">
              <w:rPr>
                <w:rFonts w:eastAsia="Times New Roman"/>
                <w:color w:val="FF0000"/>
                <w:sz w:val="24"/>
                <w:szCs w:val="24"/>
              </w:rPr>
              <w:t>or</w:t>
            </w:r>
            <w:r w:rsidRPr="00CD5646">
              <w:rPr>
                <w:rFonts w:eastAsia="Times New Roman"/>
                <w:color w:val="FF0000"/>
                <w:sz w:val="24"/>
                <w:szCs w:val="24"/>
              </w:rPr>
              <w:t xml:space="preserve"> </w:t>
            </w:r>
            <w:r w:rsidR="002F4803" w:rsidRPr="00CD5646">
              <w:rPr>
                <w:rFonts w:eastAsia="Times New Roman"/>
                <w:color w:val="FF0000"/>
                <w:sz w:val="24"/>
                <w:szCs w:val="24"/>
              </w:rPr>
              <w:t>connecting</w:t>
            </w:r>
            <w:r w:rsidRPr="00CD5646">
              <w:rPr>
                <w:rFonts w:eastAsia="Times New Roman"/>
                <w:color w:val="FF0000"/>
                <w:sz w:val="24"/>
                <w:szCs w:val="24"/>
              </w:rPr>
              <w:t xml:space="preserve"> people</w:t>
            </w:r>
          </w:p>
        </w:tc>
        <w:tc>
          <w:tcPr>
            <w:tcW w:w="4621" w:type="dxa"/>
          </w:tcPr>
          <w:p w:rsidR="00383D20" w:rsidRPr="00CD5646" w:rsidRDefault="00E357DD" w:rsidP="005B7065">
            <w:pPr>
              <w:rPr>
                <w:rFonts w:eastAsia="Times New Roman"/>
                <w:color w:val="FF0000"/>
                <w:sz w:val="24"/>
                <w:szCs w:val="24"/>
              </w:rPr>
            </w:pPr>
            <w:r w:rsidRPr="00CD5646">
              <w:rPr>
                <w:rFonts w:eastAsia="Times New Roman"/>
                <w:color w:val="FF0000"/>
                <w:sz w:val="24"/>
                <w:szCs w:val="24"/>
              </w:rPr>
              <w:t>4. Twitter does not provide such</w:t>
            </w:r>
            <w:r w:rsidR="002F4803" w:rsidRPr="00CD5646">
              <w:rPr>
                <w:rFonts w:eastAsia="Times New Roman"/>
                <w:color w:val="FF0000"/>
                <w:sz w:val="24"/>
                <w:szCs w:val="24"/>
              </w:rPr>
              <w:t xml:space="preserve"> varied</w:t>
            </w:r>
            <w:r w:rsidRPr="00CD5646">
              <w:rPr>
                <w:rFonts w:eastAsia="Times New Roman"/>
                <w:color w:val="FF0000"/>
                <w:sz w:val="24"/>
                <w:szCs w:val="24"/>
              </w:rPr>
              <w:t xml:space="preserve"> options </w:t>
            </w:r>
          </w:p>
        </w:tc>
      </w:tr>
      <w:tr w:rsidR="00383D20" w:rsidRPr="00CD5646" w:rsidTr="00383D20">
        <w:tc>
          <w:tcPr>
            <w:tcW w:w="4621" w:type="dxa"/>
          </w:tcPr>
          <w:p w:rsidR="00383D20" w:rsidRPr="00CD5646" w:rsidRDefault="002F4803" w:rsidP="005B7065">
            <w:pPr>
              <w:rPr>
                <w:rFonts w:eastAsia="Times New Roman"/>
                <w:color w:val="FF0000"/>
                <w:sz w:val="24"/>
                <w:szCs w:val="24"/>
              </w:rPr>
            </w:pPr>
            <w:r w:rsidRPr="00CD5646">
              <w:rPr>
                <w:rFonts w:eastAsia="Times New Roman"/>
                <w:color w:val="FF0000"/>
                <w:sz w:val="24"/>
                <w:szCs w:val="24"/>
              </w:rPr>
              <w:t xml:space="preserve">5. Facebook has 2.32 billion users </w:t>
            </w:r>
          </w:p>
        </w:tc>
        <w:tc>
          <w:tcPr>
            <w:tcW w:w="4621" w:type="dxa"/>
          </w:tcPr>
          <w:p w:rsidR="00383D20" w:rsidRPr="00CD5646" w:rsidRDefault="002F4803" w:rsidP="005B7065">
            <w:pPr>
              <w:rPr>
                <w:rFonts w:eastAsia="Times New Roman"/>
                <w:color w:val="FF0000"/>
                <w:sz w:val="24"/>
                <w:szCs w:val="24"/>
              </w:rPr>
            </w:pPr>
            <w:r w:rsidRPr="00CD5646">
              <w:rPr>
                <w:rFonts w:eastAsia="Times New Roman"/>
                <w:color w:val="FF0000"/>
                <w:sz w:val="24"/>
                <w:szCs w:val="24"/>
              </w:rPr>
              <w:t xml:space="preserve">5. Twitter has 321 million monthly users </w:t>
            </w:r>
            <w:r w:rsidR="00CB6493" w:rsidRPr="00CD5646">
              <w:rPr>
                <w:rFonts w:eastAsia="Times New Roman"/>
                <w:color w:val="FF0000"/>
                <w:sz w:val="24"/>
                <w:szCs w:val="24"/>
              </w:rPr>
              <w:t>making it the world’s biggest twitter.</w:t>
            </w:r>
          </w:p>
        </w:tc>
      </w:tr>
      <w:tr w:rsidR="00383D20" w:rsidRPr="00CD5646" w:rsidTr="00383D20">
        <w:tc>
          <w:tcPr>
            <w:tcW w:w="4621" w:type="dxa"/>
          </w:tcPr>
          <w:p w:rsidR="00383D20" w:rsidRPr="00CD5646" w:rsidRDefault="00CD5646" w:rsidP="005B7065">
            <w:pPr>
              <w:rPr>
                <w:rFonts w:eastAsia="Times New Roman"/>
                <w:color w:val="FF0000"/>
                <w:sz w:val="24"/>
                <w:szCs w:val="24"/>
              </w:rPr>
            </w:pPr>
            <w:r>
              <w:rPr>
                <w:rFonts w:eastAsia="Times New Roman"/>
                <w:color w:val="FF0000"/>
                <w:sz w:val="24"/>
                <w:szCs w:val="24"/>
              </w:rPr>
              <w:t>6. Facebook allows having friends and they can like your picture</w:t>
            </w:r>
          </w:p>
        </w:tc>
        <w:tc>
          <w:tcPr>
            <w:tcW w:w="4621" w:type="dxa"/>
          </w:tcPr>
          <w:p w:rsidR="00383D20" w:rsidRPr="00CD5646" w:rsidRDefault="00CD5646" w:rsidP="005B7065">
            <w:pPr>
              <w:rPr>
                <w:rFonts w:eastAsia="Times New Roman"/>
                <w:color w:val="FF0000"/>
                <w:sz w:val="24"/>
                <w:szCs w:val="24"/>
              </w:rPr>
            </w:pPr>
            <w:r>
              <w:rPr>
                <w:rFonts w:eastAsia="Times New Roman"/>
                <w:color w:val="FF0000"/>
                <w:sz w:val="24"/>
                <w:szCs w:val="24"/>
              </w:rPr>
              <w:t>6.Twitter allows followers</w:t>
            </w:r>
          </w:p>
        </w:tc>
      </w:tr>
      <w:tr w:rsidR="00383D20" w:rsidRPr="00CD5646" w:rsidTr="00383D20">
        <w:tc>
          <w:tcPr>
            <w:tcW w:w="4621" w:type="dxa"/>
          </w:tcPr>
          <w:p w:rsidR="00383D20" w:rsidRPr="00CD5646" w:rsidRDefault="00CD5646" w:rsidP="005B7065">
            <w:pPr>
              <w:rPr>
                <w:rFonts w:eastAsia="Times New Roman"/>
                <w:color w:val="FF0000"/>
                <w:sz w:val="24"/>
                <w:szCs w:val="24"/>
              </w:rPr>
            </w:pPr>
            <w:r>
              <w:rPr>
                <w:rFonts w:eastAsia="Times New Roman"/>
                <w:color w:val="FF0000"/>
                <w:sz w:val="24"/>
                <w:szCs w:val="24"/>
              </w:rPr>
              <w:t xml:space="preserve">7. </w:t>
            </w:r>
            <w:r w:rsidR="00C75394">
              <w:rPr>
                <w:rFonts w:eastAsia="Times New Roman"/>
                <w:color w:val="FF0000"/>
                <w:sz w:val="24"/>
                <w:szCs w:val="24"/>
              </w:rPr>
              <w:t>Most of the marketing organisation prefer making the</w:t>
            </w:r>
            <w:r w:rsidR="00727688">
              <w:rPr>
                <w:rFonts w:eastAsia="Times New Roman"/>
                <w:color w:val="FF0000"/>
                <w:sz w:val="24"/>
                <w:szCs w:val="24"/>
              </w:rPr>
              <w:t>ir</w:t>
            </w:r>
            <w:r w:rsidR="00C75394">
              <w:rPr>
                <w:rFonts w:eastAsia="Times New Roman"/>
                <w:color w:val="FF0000"/>
                <w:sz w:val="24"/>
                <w:szCs w:val="24"/>
              </w:rPr>
              <w:t xml:space="preserve"> Facebook pages to connect people and get  more customers around the world</w:t>
            </w:r>
          </w:p>
        </w:tc>
        <w:tc>
          <w:tcPr>
            <w:tcW w:w="4621" w:type="dxa"/>
          </w:tcPr>
          <w:p w:rsidR="00383D20" w:rsidRPr="00CD5646" w:rsidRDefault="00C75394" w:rsidP="005B7065">
            <w:pPr>
              <w:rPr>
                <w:rFonts w:eastAsia="Times New Roman"/>
                <w:color w:val="FF0000"/>
                <w:sz w:val="24"/>
                <w:szCs w:val="24"/>
              </w:rPr>
            </w:pPr>
            <w:r>
              <w:rPr>
                <w:rFonts w:eastAsia="Times New Roman"/>
                <w:color w:val="FF0000"/>
                <w:sz w:val="24"/>
                <w:szCs w:val="24"/>
              </w:rPr>
              <w:t xml:space="preserve">7. Twitter is for the trending topics </w:t>
            </w:r>
            <w:r w:rsidR="007866E2">
              <w:rPr>
                <w:rFonts w:eastAsia="Times New Roman"/>
                <w:color w:val="FF0000"/>
                <w:sz w:val="24"/>
                <w:szCs w:val="24"/>
              </w:rPr>
              <w:t xml:space="preserve">and writers, </w:t>
            </w:r>
            <w:r w:rsidR="00727688">
              <w:rPr>
                <w:rFonts w:eastAsia="Times New Roman"/>
                <w:color w:val="FF0000"/>
                <w:sz w:val="24"/>
                <w:szCs w:val="24"/>
              </w:rPr>
              <w:t>bloggers;</w:t>
            </w:r>
            <w:r w:rsidR="007866E2">
              <w:rPr>
                <w:rFonts w:eastAsia="Times New Roman"/>
                <w:color w:val="FF0000"/>
                <w:sz w:val="24"/>
                <w:szCs w:val="24"/>
              </w:rPr>
              <w:t xml:space="preserve"> celebrities mostly prefer to share their views and writings.</w:t>
            </w:r>
          </w:p>
        </w:tc>
      </w:tr>
    </w:tbl>
    <w:p w:rsidR="007866E2" w:rsidRPr="00727688" w:rsidRDefault="00727688" w:rsidP="00727688">
      <w:pPr>
        <w:jc w:val="center"/>
        <w:rPr>
          <w:rFonts w:eastAsia="Times New Roman"/>
          <w:b/>
          <w:color w:val="FF0000"/>
        </w:rPr>
      </w:pPr>
      <w:r w:rsidRPr="00727688">
        <w:rPr>
          <w:rFonts w:eastAsia="Times New Roman"/>
          <w:b/>
          <w:color w:val="FF0000"/>
        </w:rPr>
        <w:lastRenderedPageBreak/>
        <w:t>Table 1: the difference between Facebook and Twitter</w:t>
      </w:r>
    </w:p>
    <w:p w:rsidR="00727688" w:rsidRPr="00727688" w:rsidRDefault="00727688" w:rsidP="00727688">
      <w:pPr>
        <w:jc w:val="center"/>
        <w:rPr>
          <w:rFonts w:eastAsia="Times New Roman"/>
          <w:color w:val="FF0000"/>
        </w:rPr>
      </w:pPr>
      <w:r w:rsidRPr="00727688">
        <w:rPr>
          <w:rFonts w:eastAsia="Times New Roman"/>
          <w:color w:val="FF0000"/>
        </w:rPr>
        <w:t>(Source: Created by the learner)</w:t>
      </w:r>
    </w:p>
    <w:p w:rsidR="00D340F2" w:rsidRPr="00281667" w:rsidRDefault="00D340F2" w:rsidP="00D340F2">
      <w:pPr>
        <w:rPr>
          <w:rFonts w:eastAsia="Times New Roman"/>
        </w:rPr>
      </w:pPr>
      <w:r w:rsidRPr="00281667">
        <w:rPr>
          <w:rFonts w:eastAsia="Times New Roman"/>
        </w:rPr>
        <w:t xml:space="preserve">As per the knowledge provided by </w:t>
      </w:r>
      <w:r w:rsidR="00F67E7C" w:rsidRPr="00281667">
        <w:rPr>
          <w:shd w:val="clear" w:color="auto" w:fill="FFFFFF"/>
        </w:rPr>
        <w:t>Sajid</w:t>
      </w:r>
      <w:r w:rsidR="00F67E7C" w:rsidRPr="00281667">
        <w:rPr>
          <w:rFonts w:eastAsia="Times New Roman"/>
        </w:rPr>
        <w:t xml:space="preserve"> </w:t>
      </w:r>
      <w:r w:rsidR="00F67E7C" w:rsidRPr="00281667">
        <w:rPr>
          <w:rFonts w:eastAsia="Times New Roman"/>
          <w:i/>
        </w:rPr>
        <w:t>et al.,</w:t>
      </w:r>
      <w:r w:rsidR="00F67E7C" w:rsidRPr="00281667">
        <w:rPr>
          <w:rFonts w:eastAsia="Times New Roman"/>
        </w:rPr>
        <w:t xml:space="preserve"> (2016</w:t>
      </w:r>
      <w:r w:rsidRPr="00281667">
        <w:rPr>
          <w:rFonts w:eastAsia="Times New Roman"/>
        </w:rPr>
        <w:t xml:space="preserve">) the marketing department of the organisation has to analyse the market in order to identify the ongoing trends and the preferences of the customers. The social media provides a platform to the organisation to present their products and services. The way of approach and the written communication are highly regarded while writing the content of the products through blogs and articles. In order to increase the customer base of the organisation, an active social approach is mandatory as it allows the organisation to build a consistent interaction with the customers. The loyal fan following on the social sites allows the organisation to gain a significant competitive advantage and gain a significant competitive edge as the followers can turn into customers. However, </w:t>
      </w:r>
      <w:r w:rsidR="00F67E7C" w:rsidRPr="00281667">
        <w:rPr>
          <w:shd w:val="clear" w:color="auto" w:fill="FFFFFF"/>
        </w:rPr>
        <w:t>Hill</w:t>
      </w:r>
      <w:r w:rsidR="00F67E7C" w:rsidRPr="00281667">
        <w:rPr>
          <w:rFonts w:eastAsia="Times New Roman"/>
        </w:rPr>
        <w:t xml:space="preserve"> </w:t>
      </w:r>
      <w:r w:rsidR="00F67E7C" w:rsidRPr="00281667">
        <w:rPr>
          <w:rFonts w:eastAsia="Times New Roman"/>
          <w:i/>
        </w:rPr>
        <w:t>et al.,</w:t>
      </w:r>
      <w:r w:rsidR="00F67E7C" w:rsidRPr="00281667">
        <w:rPr>
          <w:rFonts w:eastAsia="Times New Roman"/>
        </w:rPr>
        <w:t xml:space="preserve"> (2016</w:t>
      </w:r>
      <w:r w:rsidRPr="00281667">
        <w:rPr>
          <w:rFonts w:eastAsia="Times New Roman"/>
        </w:rPr>
        <w:t>) argued that in order to ensure that the followers are turned into loyal customers, the organisations have to provide constant offers and discounts and organise events that can attract the customers.</w:t>
      </w:r>
    </w:p>
    <w:p w:rsidR="00D340F2" w:rsidRPr="00281667" w:rsidRDefault="00D340F2" w:rsidP="00D340F2">
      <w:pPr>
        <w:rPr>
          <w:rFonts w:eastAsia="Times New Roman"/>
        </w:rPr>
      </w:pPr>
      <w:r w:rsidRPr="00281667">
        <w:rPr>
          <w:rFonts w:eastAsia="Times New Roman"/>
        </w:rPr>
        <w:t>The following are the benefits of social media in the marketing procedures:</w:t>
      </w:r>
    </w:p>
    <w:p w:rsidR="00D340F2" w:rsidRPr="00281667" w:rsidRDefault="00D340F2" w:rsidP="00D340F2">
      <w:pPr>
        <w:pStyle w:val="ListBullet"/>
        <w:rPr>
          <w:rFonts w:eastAsia="Times New Roman"/>
        </w:rPr>
      </w:pPr>
      <w:r w:rsidRPr="00281667">
        <w:rPr>
          <w:rFonts w:eastAsia="Times New Roman"/>
          <w:b/>
          <w:bCs/>
        </w:rPr>
        <w:t>Promotion:</w:t>
      </w:r>
      <w:r w:rsidRPr="00281667">
        <w:rPr>
          <w:rFonts w:eastAsia="Times New Roman"/>
        </w:rPr>
        <w:t xml:space="preserve"> The social media </w:t>
      </w:r>
      <w:r w:rsidR="00281667">
        <w:rPr>
          <w:rFonts w:eastAsia="Times New Roman"/>
        </w:rPr>
        <w:t>are</w:t>
      </w:r>
      <w:r w:rsidRPr="00281667">
        <w:rPr>
          <w:rFonts w:eastAsia="Times New Roman"/>
        </w:rPr>
        <w:t xml:space="preserve"> used by the organisations in the present generation to promote their commodities</w:t>
      </w:r>
      <w:r w:rsidRPr="00281667">
        <w:rPr>
          <w:rFonts w:ascii="Arial" w:eastAsia="Times New Roman" w:hAnsi="Arial" w:cs="Arial"/>
          <w:sz w:val="22"/>
        </w:rPr>
        <w:t xml:space="preserve">. </w:t>
      </w:r>
      <w:r w:rsidRPr="00281667">
        <w:rPr>
          <w:rFonts w:eastAsia="Times New Roman"/>
        </w:rPr>
        <w:t xml:space="preserve">The social </w:t>
      </w:r>
      <w:r w:rsidR="00FC1E52" w:rsidRPr="00281667">
        <w:rPr>
          <w:rFonts w:eastAsia="Times New Roman"/>
        </w:rPr>
        <w:t>platforms such as Facebook, Instagram, and Twitter have</w:t>
      </w:r>
      <w:r w:rsidRPr="00281667">
        <w:rPr>
          <w:rFonts w:eastAsia="Times New Roman"/>
        </w:rPr>
        <w:t xml:space="preserve"> become common among the common people across the global platter. Therefore, these are highly used by the organisation in order to promote their respective products as well as services The social media allows the management of the organisation to analyse the trends in the market that helps them to make suitable developments of the products that are available for the customers. </w:t>
      </w:r>
    </w:p>
    <w:p w:rsidR="00D340F2" w:rsidRPr="00281667" w:rsidRDefault="00D340F2" w:rsidP="00D340F2">
      <w:pPr>
        <w:pStyle w:val="ListBullet"/>
        <w:rPr>
          <w:rFonts w:eastAsia="Times New Roman"/>
        </w:rPr>
      </w:pPr>
      <w:r w:rsidRPr="00281667">
        <w:rPr>
          <w:rFonts w:eastAsia="Times New Roman"/>
          <w:b/>
          <w:bCs/>
        </w:rPr>
        <w:t>Consistent branding:</w:t>
      </w:r>
      <w:r w:rsidRPr="00281667">
        <w:rPr>
          <w:rFonts w:eastAsia="Times New Roman"/>
        </w:rPr>
        <w:t xml:space="preserve"> The social media allows the organisation to maintain a consistent brand image. The social </w:t>
      </w:r>
      <w:r w:rsidR="00FC1E52" w:rsidRPr="00281667">
        <w:rPr>
          <w:rFonts w:eastAsia="Times New Roman"/>
        </w:rPr>
        <w:t>platforms have</w:t>
      </w:r>
      <w:r w:rsidRPr="00281667">
        <w:rPr>
          <w:rFonts w:eastAsia="Times New Roman"/>
        </w:rPr>
        <w:t xml:space="preserve"> a massive number of </w:t>
      </w:r>
      <w:r w:rsidR="00FC1E52" w:rsidRPr="00281667">
        <w:rPr>
          <w:rFonts w:eastAsia="Times New Roman"/>
        </w:rPr>
        <w:t>audiences</w:t>
      </w:r>
      <w:r w:rsidRPr="00281667">
        <w:rPr>
          <w:rFonts w:eastAsia="Times New Roman"/>
        </w:rPr>
        <w:t xml:space="preserve"> and as a result, the organisation can spread their ideas and views to the large audience at a cheap cost</w:t>
      </w:r>
      <w:r w:rsidR="00F67E7C" w:rsidRPr="00281667">
        <w:rPr>
          <w:rFonts w:eastAsia="Times New Roman"/>
        </w:rPr>
        <w:t xml:space="preserve"> (</w:t>
      </w:r>
      <w:r w:rsidR="00F67E7C" w:rsidRPr="00281667">
        <w:rPr>
          <w:shd w:val="clear" w:color="auto" w:fill="FFFFFF"/>
        </w:rPr>
        <w:t xml:space="preserve">Godey </w:t>
      </w:r>
      <w:r w:rsidR="00F67E7C" w:rsidRPr="00281667">
        <w:rPr>
          <w:i/>
          <w:shd w:val="clear" w:color="auto" w:fill="FFFFFF"/>
        </w:rPr>
        <w:t>et al.,</w:t>
      </w:r>
      <w:r w:rsidR="00F67E7C" w:rsidRPr="00281667">
        <w:rPr>
          <w:shd w:val="clear" w:color="auto" w:fill="FFFFFF"/>
        </w:rPr>
        <w:t xml:space="preserve"> 2016)</w:t>
      </w:r>
      <w:r w:rsidRPr="00281667">
        <w:rPr>
          <w:rFonts w:eastAsia="Times New Roman"/>
        </w:rPr>
        <w:t>.</w:t>
      </w:r>
    </w:p>
    <w:p w:rsidR="00D340F2" w:rsidRPr="00281667" w:rsidRDefault="00D340F2" w:rsidP="00D340F2">
      <w:pPr>
        <w:pStyle w:val="ListBullet"/>
        <w:rPr>
          <w:rFonts w:eastAsia="Times New Roman"/>
        </w:rPr>
      </w:pPr>
      <w:r w:rsidRPr="00281667">
        <w:rPr>
          <w:rFonts w:eastAsia="Times New Roman"/>
          <w:b/>
          <w:bCs/>
        </w:rPr>
        <w:t>Feedbacks from the customers:</w:t>
      </w:r>
      <w:r w:rsidRPr="00281667">
        <w:rPr>
          <w:rFonts w:eastAsia="Times New Roman"/>
        </w:rPr>
        <w:t xml:space="preserve"> The application of the social platforms also allows the organisation</w:t>
      </w:r>
      <w:r w:rsidR="002929CC" w:rsidRPr="00281667">
        <w:rPr>
          <w:rFonts w:eastAsia="Times New Roman"/>
        </w:rPr>
        <w:t xml:space="preserve"> to</w:t>
      </w:r>
      <w:r w:rsidRPr="00281667">
        <w:rPr>
          <w:rFonts w:eastAsia="Times New Roman"/>
        </w:rPr>
        <w:t xml:space="preserve"> deliver yardstick </w:t>
      </w:r>
      <w:r w:rsidR="002929CC" w:rsidRPr="00281667">
        <w:rPr>
          <w:rFonts w:eastAsia="Times New Roman"/>
        </w:rPr>
        <w:t>services to the customers as the customers provide</w:t>
      </w:r>
      <w:r w:rsidRPr="00281667">
        <w:rPr>
          <w:rFonts w:eastAsia="Times New Roman"/>
        </w:rPr>
        <w:t xml:space="preserve"> their respective feedbacks on the official pages on the social platforms. This feedbacks provided by the customers are highly valuable for the organisation as it allows the organisation to comprehend their own loopholes and make suitable modifications in the </w:t>
      </w:r>
      <w:r w:rsidRPr="00281667">
        <w:rPr>
          <w:rFonts w:eastAsia="Times New Roman"/>
        </w:rPr>
        <w:lastRenderedPageBreak/>
        <w:t>products and services that can meet the needs as well as requirements of the customers</w:t>
      </w:r>
      <w:r w:rsidR="00F67E7C" w:rsidRPr="00281667">
        <w:rPr>
          <w:rFonts w:eastAsia="Times New Roman"/>
        </w:rPr>
        <w:t xml:space="preserve"> (</w:t>
      </w:r>
      <w:r w:rsidR="00F67E7C" w:rsidRPr="00281667">
        <w:rPr>
          <w:shd w:val="clear" w:color="auto" w:fill="FFFFFF"/>
        </w:rPr>
        <w:t xml:space="preserve">Fernandes </w:t>
      </w:r>
      <w:r w:rsidR="00F67E7C" w:rsidRPr="00281667">
        <w:rPr>
          <w:i/>
          <w:shd w:val="clear" w:color="auto" w:fill="FFFFFF"/>
        </w:rPr>
        <w:t>et al.,</w:t>
      </w:r>
      <w:r w:rsidR="00F67E7C" w:rsidRPr="00281667">
        <w:rPr>
          <w:shd w:val="clear" w:color="auto" w:fill="FFFFFF"/>
        </w:rPr>
        <w:t xml:space="preserve"> 2016)</w:t>
      </w:r>
      <w:r w:rsidRPr="00281667">
        <w:rPr>
          <w:rFonts w:eastAsia="Times New Roman"/>
        </w:rPr>
        <w:t xml:space="preserve">. </w:t>
      </w:r>
    </w:p>
    <w:p w:rsidR="00D340F2" w:rsidRPr="00281667" w:rsidRDefault="00D340F2" w:rsidP="00D340F2">
      <w:pPr>
        <w:pStyle w:val="ListBullet"/>
        <w:rPr>
          <w:rFonts w:eastAsia="Times New Roman"/>
        </w:rPr>
      </w:pPr>
      <w:r w:rsidRPr="00281667">
        <w:rPr>
          <w:rFonts w:eastAsia="Times New Roman"/>
          <w:b/>
          <w:bCs/>
        </w:rPr>
        <w:t>Communication of the employees:</w:t>
      </w:r>
      <w:r w:rsidRPr="00281667">
        <w:rPr>
          <w:rFonts w:eastAsia="Times New Roman"/>
        </w:rPr>
        <w:t xml:space="preserve"> The social media also allows the employees of a workplace to communicate with each other and develop healthy relationships. This allows the organisation to increases the productivity as well as efficiency as it is extremely important for the employees to interact with each other. This allows the employees to comprehend the characteristics of each other and deliver an appropriate behaviour that does not violate the mental state of an employee</w:t>
      </w:r>
      <w:r w:rsidR="00F67E7C" w:rsidRPr="00281667">
        <w:rPr>
          <w:rFonts w:eastAsia="Times New Roman"/>
        </w:rPr>
        <w:t xml:space="preserve"> (</w:t>
      </w:r>
      <w:r w:rsidR="00F67E7C" w:rsidRPr="00281667">
        <w:rPr>
          <w:shd w:val="clear" w:color="auto" w:fill="FFFFFF"/>
        </w:rPr>
        <w:t>Berman and B., 2016)</w:t>
      </w:r>
      <w:r w:rsidR="00F67E7C" w:rsidRPr="00281667">
        <w:rPr>
          <w:rFonts w:eastAsia="Times New Roman"/>
        </w:rPr>
        <w:t>.</w:t>
      </w:r>
    </w:p>
    <w:p w:rsidR="00D340F2" w:rsidRPr="00281667" w:rsidRDefault="00D340F2" w:rsidP="00D340F2">
      <w:pPr>
        <w:pStyle w:val="ListBullet"/>
        <w:rPr>
          <w:rFonts w:eastAsia="Times New Roman"/>
        </w:rPr>
      </w:pPr>
      <w:r w:rsidRPr="00281667">
        <w:rPr>
          <w:rFonts w:eastAsia="Times New Roman"/>
          <w:b/>
          <w:bCs/>
        </w:rPr>
        <w:t>Track new competitors:</w:t>
      </w:r>
      <w:r w:rsidRPr="00281667">
        <w:rPr>
          <w:rFonts w:eastAsia="Times New Roman"/>
        </w:rPr>
        <w:t xml:space="preserve"> The social media also allows the management of the organisation to track new competitors in the market. This allows the organisation to take suitable initiatives to provide competition to the new competitors</w:t>
      </w:r>
      <w:r w:rsidR="00281667">
        <w:rPr>
          <w:rFonts w:eastAsia="Times New Roman"/>
        </w:rPr>
        <w:t>.</w:t>
      </w:r>
      <w:r w:rsidR="00F67E7C" w:rsidRPr="00281667">
        <w:rPr>
          <w:rFonts w:eastAsia="Times New Roman"/>
        </w:rPr>
        <w:t xml:space="preserve"> </w:t>
      </w:r>
    </w:p>
    <w:p w:rsidR="00D340F2" w:rsidRPr="00281667" w:rsidRDefault="00D340F2" w:rsidP="00D340F2">
      <w:pPr>
        <w:pStyle w:val="ListBullet"/>
        <w:rPr>
          <w:rFonts w:eastAsia="Times New Roman" w:cs="Times New Roman"/>
          <w:b/>
          <w:bCs/>
          <w:color w:val="000000"/>
          <w:szCs w:val="24"/>
        </w:rPr>
      </w:pPr>
      <w:r w:rsidRPr="00281667">
        <w:rPr>
          <w:rFonts w:eastAsia="Times New Roman" w:cs="Times New Roman"/>
          <w:b/>
          <w:bCs/>
          <w:color w:val="000000"/>
          <w:szCs w:val="24"/>
        </w:rPr>
        <w:br w:type="page"/>
      </w:r>
    </w:p>
    <w:p w:rsidR="00D340F2" w:rsidRPr="00281667" w:rsidRDefault="00D340F2" w:rsidP="00D340F2">
      <w:pPr>
        <w:pStyle w:val="Heading1"/>
        <w:rPr>
          <w:rFonts w:eastAsia="Times New Roman"/>
        </w:rPr>
      </w:pPr>
      <w:bookmarkStart w:id="3" w:name="_Toc5382666"/>
      <w:r w:rsidRPr="00281667">
        <w:rPr>
          <w:rFonts w:eastAsia="Times New Roman"/>
        </w:rPr>
        <w:lastRenderedPageBreak/>
        <w:t>Contemporary techniques for workplace efficiency and employability</w:t>
      </w:r>
      <w:bookmarkEnd w:id="3"/>
    </w:p>
    <w:p w:rsidR="00D340F2" w:rsidRPr="00281667" w:rsidRDefault="00D340F2" w:rsidP="00D340F2">
      <w:pPr>
        <w:rPr>
          <w:rFonts w:eastAsia="Times New Roman"/>
        </w:rPr>
      </w:pPr>
      <w:r w:rsidRPr="00281667">
        <w:rPr>
          <w:rFonts w:eastAsia="Times New Roman"/>
        </w:rPr>
        <w:t xml:space="preserve">In order to increase the efficiency as well as employability of the workplace, the management of the organisation has to ensure that the employees are provided with abundant motivation. According to </w:t>
      </w:r>
      <w:r w:rsidR="00281667" w:rsidRPr="00281667">
        <w:rPr>
          <w:shd w:val="clear" w:color="auto" w:fill="FFFFFF"/>
        </w:rPr>
        <w:t>Berman</w:t>
      </w:r>
      <w:r w:rsidR="00281667">
        <w:rPr>
          <w:shd w:val="clear" w:color="auto" w:fill="FFFFFF"/>
        </w:rPr>
        <w:t xml:space="preserve"> </w:t>
      </w:r>
      <w:r w:rsidR="00281667" w:rsidRPr="00281667">
        <w:rPr>
          <w:shd w:val="clear" w:color="auto" w:fill="FFFFFF"/>
        </w:rPr>
        <w:t>(</w:t>
      </w:r>
      <w:r w:rsidR="008E2C4B" w:rsidRPr="00281667">
        <w:rPr>
          <w:shd w:val="clear" w:color="auto" w:fill="FFFFFF"/>
        </w:rPr>
        <w:t>2016</w:t>
      </w:r>
      <w:r w:rsidR="008E2C4B" w:rsidRPr="00281667">
        <w:rPr>
          <w:rFonts w:eastAsia="Times New Roman"/>
        </w:rPr>
        <w:t>),</w:t>
      </w:r>
      <w:r w:rsidRPr="00281667">
        <w:rPr>
          <w:rFonts w:eastAsia="Times New Roman"/>
        </w:rPr>
        <w:t xml:space="preserve"> this helps in increasing the efficiency as well as productivity of the employees and the role of technology </w:t>
      </w:r>
      <w:r w:rsidR="00281667" w:rsidRPr="00281667">
        <w:rPr>
          <w:rFonts w:eastAsia="Times New Roman"/>
        </w:rPr>
        <w:t>is</w:t>
      </w:r>
      <w:r w:rsidRPr="00281667">
        <w:rPr>
          <w:rFonts w:eastAsia="Times New Roman"/>
        </w:rPr>
        <w:t xml:space="preserve"> obligatory in enhancing the workplace efficiency. The recent </w:t>
      </w:r>
      <w:r w:rsidR="002929CC" w:rsidRPr="00281667">
        <w:rPr>
          <w:rFonts w:eastAsia="Times New Roman"/>
        </w:rPr>
        <w:t>up</w:t>
      </w:r>
      <w:r w:rsidR="00281667">
        <w:rPr>
          <w:rFonts w:eastAsia="Times New Roman"/>
        </w:rPr>
        <w:t>-</w:t>
      </w:r>
      <w:r w:rsidR="002929CC" w:rsidRPr="00281667">
        <w:rPr>
          <w:rFonts w:eastAsia="Times New Roman"/>
        </w:rPr>
        <w:t>gradation in the technologies has</w:t>
      </w:r>
      <w:r w:rsidRPr="00281667">
        <w:rPr>
          <w:rFonts w:eastAsia="Times New Roman"/>
        </w:rPr>
        <w:t xml:space="preserve"> played an intrinsic role in the development of the organisations. The following depicts the contemporary techniques for workplace efficiency and employability:</w:t>
      </w:r>
    </w:p>
    <w:p w:rsidR="00D340F2" w:rsidRPr="00281667" w:rsidRDefault="00D340F2" w:rsidP="00D340F2">
      <w:pPr>
        <w:rPr>
          <w:rFonts w:eastAsia="Times New Roman"/>
          <w:b/>
        </w:rPr>
      </w:pPr>
      <w:r w:rsidRPr="00281667">
        <w:rPr>
          <w:rFonts w:eastAsia="Times New Roman"/>
          <w:b/>
        </w:rPr>
        <w:t>Motivation</w:t>
      </w:r>
    </w:p>
    <w:p w:rsidR="00D340F2" w:rsidRPr="00281667" w:rsidRDefault="00D340F2" w:rsidP="00D340F2">
      <w:pPr>
        <w:rPr>
          <w:rFonts w:eastAsia="Times New Roman"/>
        </w:rPr>
      </w:pPr>
      <w:r w:rsidRPr="00281667">
        <w:rPr>
          <w:rFonts w:eastAsia="Times New Roman"/>
        </w:rPr>
        <w:t xml:space="preserve">In the organisational context, the </w:t>
      </w:r>
      <w:r w:rsidR="002929CC" w:rsidRPr="00281667">
        <w:rPr>
          <w:rFonts w:eastAsia="Times New Roman"/>
        </w:rPr>
        <w:t>employees have</w:t>
      </w:r>
      <w:r w:rsidRPr="00281667">
        <w:rPr>
          <w:rFonts w:eastAsia="Times New Roman"/>
        </w:rPr>
        <w:t xml:space="preserve"> to play the most crucial </w:t>
      </w:r>
      <w:r w:rsidR="002929CC" w:rsidRPr="00281667">
        <w:rPr>
          <w:rFonts w:eastAsia="Times New Roman"/>
        </w:rPr>
        <w:t>role,</w:t>
      </w:r>
      <w:r w:rsidRPr="00281667">
        <w:rPr>
          <w:rFonts w:eastAsia="Times New Roman"/>
        </w:rPr>
        <w:t xml:space="preserve"> as they are one who </w:t>
      </w:r>
      <w:r w:rsidR="002929CC" w:rsidRPr="00281667">
        <w:rPr>
          <w:rFonts w:eastAsia="Times New Roman"/>
        </w:rPr>
        <w:t>has</w:t>
      </w:r>
      <w:r w:rsidRPr="00281667">
        <w:rPr>
          <w:rFonts w:eastAsia="Times New Roman"/>
        </w:rPr>
        <w:t xml:space="preserve"> to face the customers. Therefore, the employees are also regarded as the most valuable asset to an organisation. Therefore, the management of the organisation has to motivate their valuable assets in order to ensure that the efficiency and employability remains unthreatened. The </w:t>
      </w:r>
      <w:r w:rsidR="003B6B8A" w:rsidRPr="00281667">
        <w:rPr>
          <w:rFonts w:eastAsia="Times New Roman"/>
        </w:rPr>
        <w:t>provision of providing incentives has</w:t>
      </w:r>
      <w:r w:rsidRPr="00281667">
        <w:rPr>
          <w:rFonts w:eastAsia="Times New Roman"/>
        </w:rPr>
        <w:t xml:space="preserve"> allowed the organization to increase the efficiency of the employees</w:t>
      </w:r>
      <w:r w:rsidR="003B6B8A" w:rsidRPr="00281667">
        <w:rPr>
          <w:rFonts w:eastAsia="Times New Roman"/>
        </w:rPr>
        <w:t xml:space="preserve"> significantly</w:t>
      </w:r>
      <w:r w:rsidRPr="00281667">
        <w:rPr>
          <w:rFonts w:eastAsia="Times New Roman"/>
        </w:rPr>
        <w:t xml:space="preserve">. The incentives that are provided by the management of the organisation are based on the performance of the employees. There are two types of incentives namely tangible and intangible incentives. The </w:t>
      </w:r>
      <w:r w:rsidR="002929CC" w:rsidRPr="00281667">
        <w:rPr>
          <w:rFonts w:eastAsia="Times New Roman"/>
        </w:rPr>
        <w:t>staffs of the health and social care organisations have</w:t>
      </w:r>
      <w:r w:rsidRPr="00281667">
        <w:rPr>
          <w:rFonts w:eastAsia="Times New Roman"/>
        </w:rPr>
        <w:t xml:space="preserve"> to motivate the employees under several unavoidable situations. The tangible incentives are provided to the normal employees based on their performance. The intrinsic </w:t>
      </w:r>
      <w:r w:rsidR="002929CC" w:rsidRPr="00281667">
        <w:rPr>
          <w:rFonts w:eastAsia="Times New Roman"/>
        </w:rPr>
        <w:t>incentives mostly supply</w:t>
      </w:r>
      <w:r w:rsidRPr="00281667">
        <w:rPr>
          <w:rFonts w:eastAsia="Times New Roman"/>
        </w:rPr>
        <w:t xml:space="preserve"> the basic needs of the employees that primarily </w:t>
      </w:r>
      <w:r w:rsidR="002929CC" w:rsidRPr="00281667">
        <w:rPr>
          <w:rFonts w:eastAsia="Times New Roman"/>
        </w:rPr>
        <w:t>include</w:t>
      </w:r>
      <w:r w:rsidRPr="00281667">
        <w:rPr>
          <w:rFonts w:eastAsia="Times New Roman"/>
        </w:rPr>
        <w:t xml:space="preserve"> money. On the other </w:t>
      </w:r>
      <w:r w:rsidR="002929CC" w:rsidRPr="00281667">
        <w:rPr>
          <w:rFonts w:eastAsia="Times New Roman"/>
        </w:rPr>
        <w:t>hand,</w:t>
      </w:r>
      <w:r w:rsidRPr="00281667">
        <w:rPr>
          <w:rFonts w:eastAsia="Times New Roman"/>
        </w:rPr>
        <w:t xml:space="preserve"> the intangible incentives are provided to the employees in higher posts including the managers and leader. The intangible incentives constitutes of respect, fame, recognition and several other similar incentives</w:t>
      </w:r>
      <w:r w:rsidR="00F67E7C" w:rsidRPr="00281667">
        <w:rPr>
          <w:rFonts w:eastAsia="Times New Roman"/>
        </w:rPr>
        <w:t xml:space="preserve"> (</w:t>
      </w:r>
      <w:r w:rsidR="00F67E7C" w:rsidRPr="00281667">
        <w:rPr>
          <w:shd w:val="clear" w:color="auto" w:fill="FFFFFF"/>
        </w:rPr>
        <w:t xml:space="preserve">Wisener </w:t>
      </w:r>
      <w:r w:rsidR="00F67E7C" w:rsidRPr="00281667">
        <w:rPr>
          <w:i/>
          <w:shd w:val="clear" w:color="auto" w:fill="FFFFFF"/>
        </w:rPr>
        <w:t>et al.,</w:t>
      </w:r>
      <w:r w:rsidR="00F67E7C" w:rsidRPr="00281667">
        <w:rPr>
          <w:shd w:val="clear" w:color="auto" w:fill="FFFFFF"/>
        </w:rPr>
        <w:t xml:space="preserve"> 2018)</w:t>
      </w:r>
      <w:r w:rsidRPr="00281667">
        <w:rPr>
          <w:rFonts w:eastAsia="Times New Roman"/>
        </w:rPr>
        <w:t xml:space="preserve">. </w:t>
      </w:r>
    </w:p>
    <w:p w:rsidR="00D340F2" w:rsidRPr="00281667" w:rsidRDefault="00D340F2" w:rsidP="00D340F2">
      <w:pPr>
        <w:rPr>
          <w:rFonts w:eastAsia="Times New Roman"/>
          <w:b/>
        </w:rPr>
      </w:pPr>
      <w:r w:rsidRPr="00281667">
        <w:rPr>
          <w:rFonts w:eastAsia="Times New Roman"/>
          <w:b/>
        </w:rPr>
        <w:t>Technology</w:t>
      </w:r>
    </w:p>
    <w:p w:rsidR="00D340F2" w:rsidRPr="00281667" w:rsidRDefault="00D340F2" w:rsidP="00D340F2">
      <w:pPr>
        <w:rPr>
          <w:rFonts w:eastAsia="Times New Roman"/>
        </w:rPr>
      </w:pPr>
      <w:r w:rsidRPr="00281667">
        <w:rPr>
          <w:rFonts w:eastAsia="Times New Roman"/>
        </w:rPr>
        <w:t xml:space="preserve">An effective application of the technologies allows the organisation to enhance their productivity and efficiency. An effective implementation of the technological resources allows the management of the organisation to gain a significant competitive edge in the market. The operational </w:t>
      </w:r>
      <w:r w:rsidR="003B6B8A" w:rsidRPr="00281667">
        <w:rPr>
          <w:rFonts w:eastAsia="Times New Roman"/>
        </w:rPr>
        <w:t>procedures highly depend</w:t>
      </w:r>
      <w:r w:rsidRPr="00281667">
        <w:rPr>
          <w:rFonts w:eastAsia="Times New Roman"/>
        </w:rPr>
        <w:t xml:space="preserve"> on the technological resources. The modern generation has replaced the application of pen and papers with high-tech computers and micro </w:t>
      </w:r>
      <w:r w:rsidR="003B6B8A" w:rsidRPr="00281667">
        <w:rPr>
          <w:rFonts w:eastAsia="Times New Roman"/>
        </w:rPr>
        <w:t>chipsets</w:t>
      </w:r>
      <w:r w:rsidRPr="00281667">
        <w:rPr>
          <w:rFonts w:eastAsia="Times New Roman"/>
        </w:rPr>
        <w:t xml:space="preserve"> that can store massive amount of data and deliver efficient results. The health and social care organisations can deliver suitable services with the use of modern </w:t>
      </w:r>
      <w:r w:rsidRPr="00281667">
        <w:rPr>
          <w:rFonts w:eastAsia="Times New Roman"/>
        </w:rPr>
        <w:lastRenderedPageBreak/>
        <w:t xml:space="preserve">technologies to diagnose and cure diseases. The implementation of different </w:t>
      </w:r>
      <w:r w:rsidR="003B6B8A" w:rsidRPr="00281667">
        <w:rPr>
          <w:rFonts w:eastAsia="Times New Roman"/>
        </w:rPr>
        <w:t>hardware</w:t>
      </w:r>
      <w:r w:rsidRPr="00281667">
        <w:rPr>
          <w:rFonts w:eastAsia="Times New Roman"/>
        </w:rPr>
        <w:t xml:space="preserve"> and </w:t>
      </w:r>
      <w:r w:rsidR="003B6B8A" w:rsidRPr="00281667">
        <w:rPr>
          <w:rFonts w:eastAsia="Times New Roman"/>
        </w:rPr>
        <w:t>software</w:t>
      </w:r>
      <w:r w:rsidRPr="00281667">
        <w:rPr>
          <w:rFonts w:eastAsia="Times New Roman"/>
        </w:rPr>
        <w:t xml:space="preserve"> can result in alleviating the operational procedures for the employees. The organisations with geographically distributed setups can receive significant benefits from the collaborative application and the dispersed </w:t>
      </w:r>
      <w:r w:rsidR="003B6B8A" w:rsidRPr="00281667">
        <w:rPr>
          <w:rFonts w:eastAsia="Times New Roman"/>
        </w:rPr>
        <w:t>levels of expertise allow</w:t>
      </w:r>
      <w:r w:rsidRPr="00281667">
        <w:rPr>
          <w:rFonts w:eastAsia="Times New Roman"/>
        </w:rPr>
        <w:t xml:space="preserve"> these specific types of organisations to receive significant revenue in the market</w:t>
      </w:r>
      <w:r w:rsidR="00F67E7C" w:rsidRPr="00281667">
        <w:rPr>
          <w:rFonts w:eastAsia="Times New Roman"/>
        </w:rPr>
        <w:t xml:space="preserve"> (</w:t>
      </w:r>
      <w:r w:rsidR="00F67E7C" w:rsidRPr="00281667">
        <w:rPr>
          <w:shd w:val="clear" w:color="auto" w:fill="FFFFFF"/>
        </w:rPr>
        <w:t>Taylor Buck</w:t>
      </w:r>
      <w:r w:rsidR="00F67E7C" w:rsidRPr="00281667">
        <w:rPr>
          <w:rFonts w:eastAsia="Times New Roman"/>
        </w:rPr>
        <w:t xml:space="preserve"> </w:t>
      </w:r>
      <w:r w:rsidR="00F67E7C" w:rsidRPr="00281667">
        <w:rPr>
          <w:rFonts w:eastAsia="Times New Roman"/>
          <w:i/>
        </w:rPr>
        <w:t>et al.,</w:t>
      </w:r>
      <w:r w:rsidR="00F67E7C" w:rsidRPr="00281667">
        <w:rPr>
          <w:rFonts w:eastAsia="Times New Roman"/>
        </w:rPr>
        <w:t xml:space="preserve"> 2017)</w:t>
      </w:r>
      <w:r w:rsidRPr="00281667">
        <w:rPr>
          <w:rFonts w:eastAsia="Times New Roman"/>
        </w:rPr>
        <w:t xml:space="preserve">. </w:t>
      </w:r>
    </w:p>
    <w:p w:rsidR="00D340F2" w:rsidRPr="00281667" w:rsidRDefault="00D340F2" w:rsidP="00D340F2">
      <w:pPr>
        <w:rPr>
          <w:rFonts w:eastAsia="Times New Roman"/>
          <w:b/>
        </w:rPr>
      </w:pPr>
      <w:r w:rsidRPr="00281667">
        <w:rPr>
          <w:rFonts w:eastAsia="Times New Roman"/>
          <w:b/>
        </w:rPr>
        <w:t>Skill development</w:t>
      </w:r>
    </w:p>
    <w:p w:rsidR="00D340F2" w:rsidRPr="00281667" w:rsidRDefault="00D340F2" w:rsidP="00D340F2">
      <w:pPr>
        <w:rPr>
          <w:rFonts w:eastAsia="Times New Roman"/>
        </w:rPr>
      </w:pPr>
      <w:r w:rsidRPr="00281667">
        <w:rPr>
          <w:rFonts w:eastAsia="Times New Roman"/>
        </w:rPr>
        <w:t>The Human Resource Management has to recruit talented employees that can provide significant benefits in the productivity of the organisation. It is mandatory for the management to provide</w:t>
      </w:r>
      <w:r w:rsidRPr="00281667">
        <w:t xml:space="preserve"> </w:t>
      </w:r>
      <w:r w:rsidRPr="00281667">
        <w:rPr>
          <w:rFonts w:eastAsia="Times New Roman"/>
        </w:rPr>
        <w:t xml:space="preserve">training and orientation to the new employees so that they can comprehend their respective roles as well as responsibilities for the betterment of the organisation. The management also has to initiate several initiatives that can help the senior employees to develop their skills. This allows the organisation to increase the efficiency and employability remarkably and consider lees regarding the negative ramifications. </w:t>
      </w:r>
      <w:r w:rsidR="00281667">
        <w:rPr>
          <w:rFonts w:eastAsia="Times New Roman"/>
        </w:rPr>
        <w:t xml:space="preserve">The NHS </w:t>
      </w:r>
      <w:r w:rsidR="00405203">
        <w:rPr>
          <w:rFonts w:eastAsia="Times New Roman"/>
        </w:rPr>
        <w:t>ensures that their employees are provided with suitable training so that they can contribute the organisational procedures of the organisation in the future</w:t>
      </w:r>
      <w:r w:rsidR="00447807">
        <w:rPr>
          <w:rFonts w:eastAsia="Times New Roman"/>
        </w:rPr>
        <w:t xml:space="preserve"> </w:t>
      </w:r>
      <w:r w:rsidR="00447807" w:rsidRPr="00447807">
        <w:t>(England, 2019)</w:t>
      </w:r>
      <w:r w:rsidR="00405203" w:rsidRPr="00447807">
        <w:t>.</w:t>
      </w:r>
      <w:r w:rsidR="00405203">
        <w:rPr>
          <w:rFonts w:eastAsia="Times New Roman"/>
        </w:rPr>
        <w:t xml:space="preserve"> </w:t>
      </w:r>
      <w:r w:rsidRPr="00281667">
        <w:rPr>
          <w:rFonts w:eastAsia="Times New Roman"/>
        </w:rPr>
        <w:t> </w:t>
      </w:r>
    </w:p>
    <w:p w:rsidR="00D340F2" w:rsidRPr="00281667" w:rsidRDefault="00D340F2" w:rsidP="00D340F2">
      <w:pPr>
        <w:rPr>
          <w:rFonts w:eastAsia="Times New Roman"/>
          <w:b/>
        </w:rPr>
      </w:pPr>
      <w:r w:rsidRPr="00281667">
        <w:rPr>
          <w:rFonts w:eastAsia="Times New Roman"/>
          <w:b/>
        </w:rPr>
        <w:t>Develop communication</w:t>
      </w:r>
    </w:p>
    <w:p w:rsidR="00D340F2" w:rsidRPr="00281667" w:rsidRDefault="00D340F2" w:rsidP="00D340F2">
      <w:pPr>
        <w:rPr>
          <w:rFonts w:eastAsia="Times New Roman"/>
        </w:rPr>
      </w:pPr>
      <w:r w:rsidRPr="00281667">
        <w:rPr>
          <w:rFonts w:eastAsia="Times New Roman"/>
        </w:rPr>
        <w:t xml:space="preserve">In order to increase the employability and efficiency of the organisation, it is extremely lucrative for the organisation to develop suitable communication </w:t>
      </w:r>
      <w:r w:rsidR="002929CC" w:rsidRPr="00281667">
        <w:rPr>
          <w:rFonts w:eastAsia="Times New Roman"/>
        </w:rPr>
        <w:t>with both the stakeholders as well as the</w:t>
      </w:r>
      <w:r w:rsidRPr="00281667">
        <w:rPr>
          <w:rFonts w:eastAsia="Times New Roman"/>
        </w:rPr>
        <w:t xml:space="preserve"> employees of the organisation.</w:t>
      </w:r>
      <w:r w:rsidRPr="00281667">
        <w:rPr>
          <w:rFonts w:ascii="Arial" w:eastAsia="Times New Roman" w:hAnsi="Arial" w:cs="Arial"/>
          <w:sz w:val="22"/>
        </w:rPr>
        <w:t xml:space="preserve"> </w:t>
      </w:r>
      <w:r w:rsidRPr="00281667">
        <w:rPr>
          <w:rFonts w:eastAsia="Times New Roman"/>
        </w:rPr>
        <w:t xml:space="preserve">Communication allows the employees to work accordingly and without communication, several uncertainties can arise. The communication includes verbal, </w:t>
      </w:r>
      <w:r w:rsidR="002929CC" w:rsidRPr="00281667">
        <w:rPr>
          <w:rFonts w:eastAsia="Times New Roman"/>
        </w:rPr>
        <w:t>non-verbal</w:t>
      </w:r>
      <w:r w:rsidRPr="00281667">
        <w:rPr>
          <w:rFonts w:eastAsia="Times New Roman"/>
        </w:rPr>
        <w:t xml:space="preserve">, written, </w:t>
      </w:r>
      <w:r w:rsidR="002929CC" w:rsidRPr="00281667">
        <w:rPr>
          <w:rFonts w:eastAsia="Times New Roman"/>
        </w:rPr>
        <w:t>formal,</w:t>
      </w:r>
      <w:r w:rsidRPr="00281667">
        <w:rPr>
          <w:rFonts w:eastAsia="Times New Roman"/>
        </w:rPr>
        <w:t xml:space="preserve"> and informal communication. The hierarchy and expertise of the organisation has to be clear for the employees to reach for the right people for their concerns. </w:t>
      </w:r>
      <w:r w:rsidR="002F7061">
        <w:rPr>
          <w:rFonts w:eastAsia="Times New Roman"/>
        </w:rPr>
        <w:t xml:space="preserve">The </w:t>
      </w:r>
      <w:r w:rsidR="00542C2E">
        <w:rPr>
          <w:rFonts w:eastAsia="Times New Roman"/>
        </w:rPr>
        <w:t xml:space="preserve">CQC organisation ensures that their </w:t>
      </w:r>
      <w:r w:rsidR="008E2C4B">
        <w:rPr>
          <w:rFonts w:eastAsia="Times New Roman"/>
        </w:rPr>
        <w:t>employees maintain</w:t>
      </w:r>
      <w:r w:rsidR="00542C2E">
        <w:rPr>
          <w:rFonts w:eastAsia="Times New Roman"/>
        </w:rPr>
        <w:t xml:space="preserve"> suitable communication that </w:t>
      </w:r>
      <w:r w:rsidR="00EE5E3C">
        <w:rPr>
          <w:rFonts w:eastAsia="Times New Roman"/>
        </w:rPr>
        <w:t>allows them to enhance the</w:t>
      </w:r>
      <w:r w:rsidR="006835B8">
        <w:rPr>
          <w:rFonts w:eastAsia="Times New Roman"/>
        </w:rPr>
        <w:t xml:space="preserve"> operational procedures</w:t>
      </w:r>
      <w:r w:rsidR="00447807">
        <w:rPr>
          <w:rFonts w:eastAsia="Times New Roman"/>
        </w:rPr>
        <w:t xml:space="preserve"> </w:t>
      </w:r>
      <w:r w:rsidR="00447807" w:rsidRPr="00447807">
        <w:t>(Cqc.org.uk, 2019)</w:t>
      </w:r>
      <w:r w:rsidR="006835B8" w:rsidRPr="00447807">
        <w:t>.</w:t>
      </w:r>
      <w:r w:rsidRPr="00281667">
        <w:rPr>
          <w:rFonts w:eastAsia="Times New Roman"/>
        </w:rPr>
        <w:t> </w:t>
      </w:r>
    </w:p>
    <w:p w:rsidR="00D340F2" w:rsidRPr="00281667" w:rsidRDefault="00D340F2">
      <w:pPr>
        <w:spacing w:line="276" w:lineRule="auto"/>
        <w:jc w:val="left"/>
        <w:rPr>
          <w:rFonts w:eastAsia="Times New Roman" w:cs="Times New Roman"/>
          <w:b/>
          <w:bCs/>
          <w:color w:val="000000"/>
          <w:szCs w:val="24"/>
        </w:rPr>
      </w:pPr>
      <w:r w:rsidRPr="00281667">
        <w:rPr>
          <w:rFonts w:eastAsia="Times New Roman" w:cs="Times New Roman"/>
          <w:b/>
          <w:bCs/>
          <w:color w:val="000000"/>
          <w:szCs w:val="24"/>
        </w:rPr>
        <w:br w:type="page"/>
      </w:r>
    </w:p>
    <w:p w:rsidR="00D340F2" w:rsidRPr="00281667" w:rsidRDefault="00D340F2" w:rsidP="00D340F2">
      <w:pPr>
        <w:pStyle w:val="Heading1"/>
        <w:rPr>
          <w:rFonts w:eastAsia="Times New Roman"/>
        </w:rPr>
      </w:pPr>
      <w:bookmarkStart w:id="4" w:name="_Toc5382667"/>
      <w:r w:rsidRPr="00281667">
        <w:rPr>
          <w:rFonts w:eastAsia="Times New Roman"/>
        </w:rPr>
        <w:lastRenderedPageBreak/>
        <w:t>Conclusio</w:t>
      </w:r>
      <w:r w:rsidR="008E2C4B">
        <w:rPr>
          <w:rFonts w:eastAsia="Times New Roman"/>
        </w:rPr>
        <w:t>n</w:t>
      </w:r>
      <w:bookmarkEnd w:id="4"/>
    </w:p>
    <w:p w:rsidR="00D340F2" w:rsidRPr="00281667" w:rsidRDefault="00D340F2" w:rsidP="00D340F2">
      <w:pPr>
        <w:rPr>
          <w:rFonts w:eastAsia="Times New Roman"/>
        </w:rPr>
      </w:pPr>
      <w:r w:rsidRPr="00281667">
        <w:rPr>
          <w:rFonts w:eastAsia="Times New Roman"/>
        </w:rPr>
        <w:t>The entire report has revolved around the application of modern technologies in marketing procedures of an organisation. The report has depicted the health and social care organisations wherever possible.</w:t>
      </w:r>
      <w:r w:rsidR="003B6B8A" w:rsidRPr="00281667">
        <w:rPr>
          <w:rFonts w:eastAsia="Times New Roman"/>
        </w:rPr>
        <w:t xml:space="preserve"> </w:t>
      </w:r>
      <w:r w:rsidRPr="00281667">
        <w:rPr>
          <w:rFonts w:eastAsia="Times New Roman"/>
        </w:rPr>
        <w:t xml:space="preserve">The report has a detailed abbreviation of the development of organisations and the influence of modern technologies including social media for the marketing procedures of an organisation. The report has depicted the numerous procedures that are available for the organisations to enhance their productivity as well as employability. In addition to this, the report has covered the marketing procedures that can be enhanced through the application of social media. The contemporary techniques that can enhance the workplace efficiency and employability </w:t>
      </w:r>
      <w:r w:rsidR="008E2C4B" w:rsidRPr="00281667">
        <w:rPr>
          <w:rFonts w:eastAsia="Times New Roman"/>
        </w:rPr>
        <w:t>have</w:t>
      </w:r>
      <w:r w:rsidRPr="00281667">
        <w:rPr>
          <w:rFonts w:eastAsia="Times New Roman"/>
        </w:rPr>
        <w:t xml:space="preserve"> also been portrayed in this report. </w:t>
      </w:r>
    </w:p>
    <w:p w:rsidR="00E53F5E" w:rsidRPr="00281667" w:rsidRDefault="00E53F5E">
      <w:pPr>
        <w:spacing w:line="276" w:lineRule="auto"/>
        <w:jc w:val="left"/>
        <w:rPr>
          <w:rFonts w:eastAsia="Times New Roman" w:cs="Times New Roman"/>
          <w:szCs w:val="24"/>
        </w:rPr>
      </w:pPr>
      <w:r w:rsidRPr="00281667">
        <w:rPr>
          <w:rFonts w:eastAsia="Times New Roman" w:cs="Times New Roman"/>
          <w:szCs w:val="24"/>
        </w:rPr>
        <w:br w:type="page"/>
      </w:r>
    </w:p>
    <w:p w:rsidR="00E53F5E" w:rsidRPr="00281667" w:rsidRDefault="00E53F5E" w:rsidP="00E53F5E">
      <w:pPr>
        <w:pStyle w:val="Heading1"/>
        <w:rPr>
          <w:rFonts w:eastAsia="Times New Roman"/>
        </w:rPr>
      </w:pPr>
      <w:bookmarkStart w:id="5" w:name="_Toc5382668"/>
      <w:r w:rsidRPr="00281667">
        <w:rPr>
          <w:rFonts w:eastAsia="Times New Roman"/>
        </w:rPr>
        <w:lastRenderedPageBreak/>
        <w:t>Reference list</w:t>
      </w:r>
      <w:bookmarkEnd w:id="5"/>
    </w:p>
    <w:p w:rsidR="00447807" w:rsidRPr="00281667" w:rsidRDefault="00447807" w:rsidP="00447807">
      <w:pPr>
        <w:rPr>
          <w:shd w:val="clear" w:color="auto" w:fill="FFFFFF"/>
        </w:rPr>
      </w:pPr>
      <w:r w:rsidRPr="00281667">
        <w:rPr>
          <w:shd w:val="clear" w:color="auto" w:fill="FFFFFF"/>
        </w:rPr>
        <w:t>Acemoglu, D., 2015. Localised and biased technologies: Atkinson and Stiglitz's new view, induced innovations, and directed technological change. </w:t>
      </w:r>
      <w:r w:rsidRPr="00281667">
        <w:rPr>
          <w:i/>
          <w:iCs/>
          <w:shd w:val="clear" w:color="auto" w:fill="FFFFFF"/>
        </w:rPr>
        <w:t>The Economic Journal</w:t>
      </w:r>
      <w:r w:rsidRPr="00281667">
        <w:rPr>
          <w:shd w:val="clear" w:color="auto" w:fill="FFFFFF"/>
        </w:rPr>
        <w:t>, </w:t>
      </w:r>
      <w:r w:rsidRPr="00281667">
        <w:rPr>
          <w:i/>
          <w:iCs/>
          <w:shd w:val="clear" w:color="auto" w:fill="FFFFFF"/>
        </w:rPr>
        <w:t>125</w:t>
      </w:r>
      <w:r w:rsidRPr="00281667">
        <w:rPr>
          <w:shd w:val="clear" w:color="auto" w:fill="FFFFFF"/>
        </w:rPr>
        <w:t>(583), pp.443-463.</w:t>
      </w:r>
    </w:p>
    <w:p w:rsidR="00447807" w:rsidRPr="00281667" w:rsidRDefault="00447807" w:rsidP="00447807">
      <w:pPr>
        <w:rPr>
          <w:shd w:val="clear" w:color="auto" w:fill="FFFFFF"/>
        </w:rPr>
      </w:pPr>
      <w:r w:rsidRPr="00281667">
        <w:rPr>
          <w:shd w:val="clear" w:color="auto" w:fill="FFFFFF"/>
        </w:rPr>
        <w:t>Alves, H., Fernandes, C. and Raposo, M., 2016. Social media marketing: a literature review and implications. </w:t>
      </w:r>
      <w:r w:rsidRPr="00281667">
        <w:rPr>
          <w:i/>
          <w:iCs/>
          <w:shd w:val="clear" w:color="auto" w:fill="FFFFFF"/>
        </w:rPr>
        <w:t>Psychology &amp; Marketing</w:t>
      </w:r>
      <w:r w:rsidRPr="00281667">
        <w:rPr>
          <w:shd w:val="clear" w:color="auto" w:fill="FFFFFF"/>
        </w:rPr>
        <w:t>, </w:t>
      </w:r>
      <w:r w:rsidRPr="00281667">
        <w:rPr>
          <w:i/>
          <w:iCs/>
          <w:shd w:val="clear" w:color="auto" w:fill="FFFFFF"/>
        </w:rPr>
        <w:t>33</w:t>
      </w:r>
      <w:r w:rsidRPr="00281667">
        <w:rPr>
          <w:shd w:val="clear" w:color="auto" w:fill="FFFFFF"/>
        </w:rPr>
        <w:t>(12), pp.1029-1038.</w:t>
      </w:r>
    </w:p>
    <w:p w:rsidR="00447807" w:rsidRPr="00281667" w:rsidRDefault="00447807" w:rsidP="00447807">
      <w:pPr>
        <w:rPr>
          <w:shd w:val="clear" w:color="auto" w:fill="FFFFFF"/>
        </w:rPr>
      </w:pPr>
      <w:r w:rsidRPr="00281667">
        <w:rPr>
          <w:shd w:val="clear" w:color="auto" w:fill="FFFFFF"/>
        </w:rPr>
        <w:t>Berman, B., 2016. Planning and implementing effective mobile marketing programs. </w:t>
      </w:r>
      <w:r w:rsidRPr="00281667">
        <w:rPr>
          <w:i/>
          <w:iCs/>
          <w:shd w:val="clear" w:color="auto" w:fill="FFFFFF"/>
        </w:rPr>
        <w:t>Business Horizons</w:t>
      </w:r>
      <w:r w:rsidRPr="00281667">
        <w:rPr>
          <w:shd w:val="clear" w:color="auto" w:fill="FFFFFF"/>
        </w:rPr>
        <w:t>, </w:t>
      </w:r>
      <w:r w:rsidRPr="00281667">
        <w:rPr>
          <w:i/>
          <w:iCs/>
          <w:shd w:val="clear" w:color="auto" w:fill="FFFFFF"/>
        </w:rPr>
        <w:t>59</w:t>
      </w:r>
      <w:r w:rsidRPr="00281667">
        <w:rPr>
          <w:shd w:val="clear" w:color="auto" w:fill="FFFFFF"/>
        </w:rPr>
        <w:t>(4), pp.431-439.</w:t>
      </w:r>
    </w:p>
    <w:p w:rsidR="00447807" w:rsidRPr="00281667" w:rsidRDefault="00447807" w:rsidP="00447807">
      <w:r>
        <w:rPr>
          <w:shd w:val="clear" w:color="auto" w:fill="FFFFFF"/>
        </w:rPr>
        <w:t>Cqc.org.uk. (2019). </w:t>
      </w:r>
      <w:r>
        <w:rPr>
          <w:i/>
          <w:iCs/>
          <w:shd w:val="clear" w:color="auto" w:fill="FFFFFF"/>
        </w:rPr>
        <w:t>Care Quality Commission</w:t>
      </w:r>
      <w:r>
        <w:rPr>
          <w:shd w:val="clear" w:color="auto" w:fill="FFFFFF"/>
        </w:rPr>
        <w:t>. [online] Available at: https://www.cqc.org.uk/ [Accessed 5 Apr. 2019].</w:t>
      </w:r>
      <w:r w:rsidRPr="00281667">
        <w:rPr>
          <w:rFonts w:eastAsia="Times New Roman" w:cs="Times New Roman"/>
          <w:szCs w:val="24"/>
        </w:rPr>
        <w:br/>
      </w:r>
      <w:r>
        <w:rPr>
          <w:rFonts w:cs="Arial"/>
          <w:szCs w:val="23"/>
          <w:shd w:val="clear" w:color="auto" w:fill="FFFFFF"/>
        </w:rPr>
        <w:t>England, N. (2019). </w:t>
      </w:r>
      <w:r>
        <w:rPr>
          <w:rFonts w:cs="Arial"/>
          <w:i/>
          <w:iCs/>
          <w:szCs w:val="23"/>
          <w:shd w:val="clear" w:color="auto" w:fill="FFFFFF"/>
        </w:rPr>
        <w:t>NHS England » Our work</w:t>
      </w:r>
      <w:r>
        <w:rPr>
          <w:rFonts w:cs="Arial"/>
          <w:szCs w:val="23"/>
          <w:shd w:val="clear" w:color="auto" w:fill="FFFFFF"/>
        </w:rPr>
        <w:t>. [online] England.nhs.uk. Available at: https://www.england.nhs.uk/ourwork/ [Accessed 5 Apr. 2019].</w:t>
      </w:r>
    </w:p>
    <w:p w:rsidR="00447807" w:rsidRPr="00281667" w:rsidRDefault="00447807" w:rsidP="00447807">
      <w:pPr>
        <w:rPr>
          <w:shd w:val="clear" w:color="auto" w:fill="FFFFFF"/>
        </w:rPr>
      </w:pPr>
      <w:r w:rsidRPr="00281667">
        <w:rPr>
          <w:shd w:val="clear" w:color="auto" w:fill="FFFFFF"/>
        </w:rPr>
        <w:t>Frey, C.B. and Osborne, M.A., 2017. The future of employment: how susceptible are jobs to computerisation?. </w:t>
      </w:r>
      <w:r w:rsidRPr="00281667">
        <w:rPr>
          <w:i/>
          <w:iCs/>
          <w:shd w:val="clear" w:color="auto" w:fill="FFFFFF"/>
        </w:rPr>
        <w:t>Technological forecasting and social change</w:t>
      </w:r>
      <w:r w:rsidRPr="00281667">
        <w:rPr>
          <w:shd w:val="clear" w:color="auto" w:fill="FFFFFF"/>
        </w:rPr>
        <w:t>, </w:t>
      </w:r>
      <w:r w:rsidRPr="00281667">
        <w:rPr>
          <w:i/>
          <w:iCs/>
          <w:shd w:val="clear" w:color="auto" w:fill="FFFFFF"/>
        </w:rPr>
        <w:t>114</w:t>
      </w:r>
      <w:r w:rsidRPr="00281667">
        <w:rPr>
          <w:shd w:val="clear" w:color="auto" w:fill="FFFFFF"/>
        </w:rPr>
        <w:t>, pp.254-280.</w:t>
      </w:r>
    </w:p>
    <w:p w:rsidR="00447807" w:rsidRPr="00281667" w:rsidRDefault="00447807" w:rsidP="00447807">
      <w:pPr>
        <w:rPr>
          <w:shd w:val="clear" w:color="auto" w:fill="FFFFFF"/>
        </w:rPr>
      </w:pPr>
      <w:r w:rsidRPr="00281667">
        <w:rPr>
          <w:shd w:val="clear" w:color="auto" w:fill="FFFFFF"/>
        </w:rPr>
        <w:t>Godey, B., Manthiou, A., Pederzoli, D., Rokka, J., Aiello, G., Donvito, R. and Singh, R., 2016. Social media marketing efforts of luxury brands: Influence on brand equity and consumer behavior. </w:t>
      </w:r>
      <w:r w:rsidRPr="00281667">
        <w:rPr>
          <w:i/>
          <w:iCs/>
          <w:shd w:val="clear" w:color="auto" w:fill="FFFFFF"/>
        </w:rPr>
        <w:t>Journal of business research</w:t>
      </w:r>
      <w:r w:rsidRPr="00281667">
        <w:rPr>
          <w:shd w:val="clear" w:color="auto" w:fill="FFFFFF"/>
        </w:rPr>
        <w:t>, </w:t>
      </w:r>
      <w:r w:rsidRPr="00281667">
        <w:rPr>
          <w:i/>
          <w:iCs/>
          <w:shd w:val="clear" w:color="auto" w:fill="FFFFFF"/>
        </w:rPr>
        <w:t>69</w:t>
      </w:r>
      <w:r w:rsidRPr="00281667">
        <w:rPr>
          <w:shd w:val="clear" w:color="auto" w:fill="FFFFFF"/>
        </w:rPr>
        <w:t>(12), pp.5833-5841.</w:t>
      </w:r>
    </w:p>
    <w:p w:rsidR="00447807" w:rsidRPr="00281667" w:rsidRDefault="00447807" w:rsidP="00447807">
      <w:pPr>
        <w:rPr>
          <w:shd w:val="clear" w:color="auto" w:fill="FFFFFF"/>
        </w:rPr>
      </w:pPr>
      <w:r w:rsidRPr="00281667">
        <w:rPr>
          <w:shd w:val="clear" w:color="auto" w:fill="FFFFFF"/>
        </w:rPr>
        <w:t>Gonzalez, R., Llopis, J. and Gasco, J., 2015. Social networks in cultural industries. </w:t>
      </w:r>
      <w:r w:rsidRPr="00281667">
        <w:rPr>
          <w:i/>
          <w:iCs/>
          <w:shd w:val="clear" w:color="auto" w:fill="FFFFFF"/>
        </w:rPr>
        <w:t>Journal of Business Research</w:t>
      </w:r>
      <w:r w:rsidRPr="00281667">
        <w:rPr>
          <w:shd w:val="clear" w:color="auto" w:fill="FFFFFF"/>
        </w:rPr>
        <w:t>, </w:t>
      </w:r>
      <w:r w:rsidRPr="00281667">
        <w:rPr>
          <w:i/>
          <w:iCs/>
          <w:shd w:val="clear" w:color="auto" w:fill="FFFFFF"/>
        </w:rPr>
        <w:t>68</w:t>
      </w:r>
      <w:r w:rsidRPr="00281667">
        <w:rPr>
          <w:shd w:val="clear" w:color="auto" w:fill="FFFFFF"/>
        </w:rPr>
        <w:t>(4), pp.823-828.</w:t>
      </w:r>
    </w:p>
    <w:p w:rsidR="00447807" w:rsidRPr="00281667" w:rsidRDefault="00447807" w:rsidP="00447807">
      <w:pPr>
        <w:rPr>
          <w:shd w:val="clear" w:color="auto" w:fill="FFFFFF"/>
        </w:rPr>
      </w:pPr>
      <w:r w:rsidRPr="00281667">
        <w:rPr>
          <w:shd w:val="clear" w:color="auto" w:fill="FFFFFF"/>
        </w:rPr>
        <w:t>Helm, R. and Conrad, D., 2015. The impact of customer-specific and market-related variables on the preference for highly innovative products. </w:t>
      </w:r>
      <w:r w:rsidRPr="00281667">
        <w:rPr>
          <w:i/>
          <w:iCs/>
          <w:shd w:val="clear" w:color="auto" w:fill="FFFFFF"/>
        </w:rPr>
        <w:t>Review of Managerial Science</w:t>
      </w:r>
      <w:r w:rsidRPr="00281667">
        <w:rPr>
          <w:shd w:val="clear" w:color="auto" w:fill="FFFFFF"/>
        </w:rPr>
        <w:t>, </w:t>
      </w:r>
      <w:r w:rsidRPr="00281667">
        <w:rPr>
          <w:i/>
          <w:iCs/>
          <w:shd w:val="clear" w:color="auto" w:fill="FFFFFF"/>
        </w:rPr>
        <w:t>9</w:t>
      </w:r>
      <w:r w:rsidRPr="00281667">
        <w:rPr>
          <w:shd w:val="clear" w:color="auto" w:fill="FFFFFF"/>
        </w:rPr>
        <w:t>(1), pp.61-88.</w:t>
      </w:r>
    </w:p>
    <w:p w:rsidR="00447807" w:rsidRPr="00281667" w:rsidRDefault="00447807" w:rsidP="00447807">
      <w:pPr>
        <w:rPr>
          <w:shd w:val="clear" w:color="auto" w:fill="FFFFFF"/>
        </w:rPr>
      </w:pPr>
      <w:r w:rsidRPr="00281667">
        <w:rPr>
          <w:shd w:val="clear" w:color="auto" w:fill="FFFFFF"/>
        </w:rPr>
        <w:t>Hill, N.S. and Bartol, K.M., 2016. Empowering leadership and effective collaboration in geographically dispersed teams. </w:t>
      </w:r>
      <w:r w:rsidRPr="00281667">
        <w:rPr>
          <w:i/>
          <w:iCs/>
          <w:shd w:val="clear" w:color="auto" w:fill="FFFFFF"/>
        </w:rPr>
        <w:t>Personnel Psychology</w:t>
      </w:r>
      <w:r w:rsidRPr="00281667">
        <w:rPr>
          <w:shd w:val="clear" w:color="auto" w:fill="FFFFFF"/>
        </w:rPr>
        <w:t>, </w:t>
      </w:r>
      <w:r w:rsidRPr="00281667">
        <w:rPr>
          <w:i/>
          <w:iCs/>
          <w:shd w:val="clear" w:color="auto" w:fill="FFFFFF"/>
        </w:rPr>
        <w:t>69</w:t>
      </w:r>
      <w:r w:rsidRPr="00281667">
        <w:rPr>
          <w:shd w:val="clear" w:color="auto" w:fill="FFFFFF"/>
        </w:rPr>
        <w:t>(1), pp.159-198.</w:t>
      </w:r>
    </w:p>
    <w:p w:rsidR="00447807" w:rsidRPr="00281667" w:rsidRDefault="00447807" w:rsidP="00447807">
      <w:pPr>
        <w:rPr>
          <w:shd w:val="clear" w:color="auto" w:fill="FFFFFF"/>
        </w:rPr>
      </w:pPr>
      <w:r w:rsidRPr="00281667">
        <w:rPr>
          <w:shd w:val="clear" w:color="auto" w:fill="FFFFFF"/>
        </w:rPr>
        <w:t>Kaplan, G.G. and Ng, S.C., 2016. Globalisation of inflammatory bowel disease: perspectives from the evolution of inflammatory bowel disease in the UK and China. </w:t>
      </w:r>
      <w:r w:rsidRPr="00281667">
        <w:rPr>
          <w:i/>
          <w:iCs/>
          <w:shd w:val="clear" w:color="auto" w:fill="FFFFFF"/>
        </w:rPr>
        <w:t>The Lancet Gastroenterology &amp; Hepatology</w:t>
      </w:r>
      <w:r w:rsidRPr="00281667">
        <w:rPr>
          <w:shd w:val="clear" w:color="auto" w:fill="FFFFFF"/>
        </w:rPr>
        <w:t>, </w:t>
      </w:r>
      <w:r w:rsidRPr="00281667">
        <w:rPr>
          <w:i/>
          <w:iCs/>
          <w:shd w:val="clear" w:color="auto" w:fill="FFFFFF"/>
        </w:rPr>
        <w:t>1</w:t>
      </w:r>
      <w:r w:rsidRPr="00281667">
        <w:rPr>
          <w:shd w:val="clear" w:color="auto" w:fill="FFFFFF"/>
        </w:rPr>
        <w:t>(4), pp.307-316.</w:t>
      </w:r>
    </w:p>
    <w:p w:rsidR="00447807" w:rsidRPr="00281667" w:rsidRDefault="00447807" w:rsidP="00447807">
      <w:pPr>
        <w:rPr>
          <w:shd w:val="clear" w:color="auto" w:fill="FFFFFF"/>
        </w:rPr>
      </w:pPr>
      <w:r w:rsidRPr="00281667">
        <w:rPr>
          <w:shd w:val="clear" w:color="auto" w:fill="FFFFFF"/>
        </w:rPr>
        <w:lastRenderedPageBreak/>
        <w:t>Manogaran, G., Thota, C., Lopez, D. and Sundarasekar, R., 2017. Big data security intelligence for healthcare industry 4.0. In </w:t>
      </w:r>
      <w:r w:rsidRPr="00281667">
        <w:rPr>
          <w:i/>
          <w:iCs/>
          <w:shd w:val="clear" w:color="auto" w:fill="FFFFFF"/>
        </w:rPr>
        <w:t>Cybersecurity for Industry 4.0</w:t>
      </w:r>
      <w:r w:rsidRPr="00281667">
        <w:rPr>
          <w:shd w:val="clear" w:color="auto" w:fill="FFFFFF"/>
        </w:rPr>
        <w:t> (pp. 103-126). Springer, Cham.</w:t>
      </w:r>
    </w:p>
    <w:p w:rsidR="00447807" w:rsidRPr="00281667" w:rsidRDefault="00447807" w:rsidP="00447807">
      <w:pPr>
        <w:rPr>
          <w:shd w:val="clear" w:color="auto" w:fill="FFFFFF"/>
        </w:rPr>
      </w:pPr>
      <w:r w:rsidRPr="00281667">
        <w:rPr>
          <w:shd w:val="clear" w:color="auto" w:fill="FFFFFF"/>
        </w:rPr>
        <w:t>Mao, H., Liu, S., Zhang, J. and Deng, Z., 2016. Information technology resource, knowledge management capability, and competitive advantage: The moderating role of resource commitment. </w:t>
      </w:r>
      <w:r w:rsidRPr="00281667">
        <w:rPr>
          <w:i/>
          <w:iCs/>
          <w:shd w:val="clear" w:color="auto" w:fill="FFFFFF"/>
        </w:rPr>
        <w:t>International Journal of Information Management</w:t>
      </w:r>
      <w:r w:rsidRPr="00281667">
        <w:rPr>
          <w:shd w:val="clear" w:color="auto" w:fill="FFFFFF"/>
        </w:rPr>
        <w:t>, </w:t>
      </w:r>
      <w:r w:rsidRPr="00281667">
        <w:rPr>
          <w:i/>
          <w:iCs/>
          <w:shd w:val="clear" w:color="auto" w:fill="FFFFFF"/>
        </w:rPr>
        <w:t>36</w:t>
      </w:r>
      <w:r w:rsidRPr="00281667">
        <w:rPr>
          <w:shd w:val="clear" w:color="auto" w:fill="FFFFFF"/>
        </w:rPr>
        <w:t>(6), pp.1062-1074.</w:t>
      </w:r>
    </w:p>
    <w:p w:rsidR="00447807" w:rsidRPr="00281667" w:rsidRDefault="00447807" w:rsidP="00447807">
      <w:pPr>
        <w:rPr>
          <w:shd w:val="clear" w:color="auto" w:fill="FFFFFF"/>
        </w:rPr>
      </w:pPr>
      <w:r w:rsidRPr="00281667">
        <w:rPr>
          <w:shd w:val="clear" w:color="auto" w:fill="FFFFFF"/>
        </w:rPr>
        <w:t>Sajid, S.I., 2016. Social media and its role in marketing.</w:t>
      </w:r>
    </w:p>
    <w:p w:rsidR="00447807" w:rsidRPr="00281667" w:rsidRDefault="00447807" w:rsidP="00447807">
      <w:pPr>
        <w:rPr>
          <w:shd w:val="clear" w:color="auto" w:fill="FFFFFF"/>
        </w:rPr>
      </w:pPr>
      <w:r w:rsidRPr="00281667">
        <w:rPr>
          <w:shd w:val="clear" w:color="auto" w:fill="FFFFFF"/>
        </w:rPr>
        <w:t>Taylor Buck, N. and While, A., 2017. Competitive urbanism and the limits to smart city innovation: The UK Future Cities initiative. </w:t>
      </w:r>
      <w:r w:rsidRPr="00281667">
        <w:rPr>
          <w:i/>
          <w:iCs/>
          <w:shd w:val="clear" w:color="auto" w:fill="FFFFFF"/>
        </w:rPr>
        <w:t>Urban Studies</w:t>
      </w:r>
      <w:r w:rsidRPr="00281667">
        <w:rPr>
          <w:shd w:val="clear" w:color="auto" w:fill="FFFFFF"/>
        </w:rPr>
        <w:t>, </w:t>
      </w:r>
      <w:r w:rsidRPr="00281667">
        <w:rPr>
          <w:i/>
          <w:iCs/>
          <w:shd w:val="clear" w:color="auto" w:fill="FFFFFF"/>
        </w:rPr>
        <w:t>54</w:t>
      </w:r>
      <w:r w:rsidRPr="00281667">
        <w:rPr>
          <w:shd w:val="clear" w:color="auto" w:fill="FFFFFF"/>
        </w:rPr>
        <w:t>(2), pp.501-519.</w:t>
      </w:r>
    </w:p>
    <w:p w:rsidR="00447807" w:rsidRPr="00281667" w:rsidRDefault="00447807" w:rsidP="00447807">
      <w:pPr>
        <w:rPr>
          <w:shd w:val="clear" w:color="auto" w:fill="FFFFFF"/>
        </w:rPr>
      </w:pPr>
      <w:r w:rsidRPr="00281667">
        <w:rPr>
          <w:shd w:val="clear" w:color="auto" w:fill="FFFFFF"/>
        </w:rPr>
        <w:t>Wang, Y., Kung, L. and Byrd, T.A., 2018. Big data analytics: Understanding its capabilities and potential benefits for healthcare organizations. </w:t>
      </w:r>
      <w:r w:rsidRPr="00281667">
        <w:rPr>
          <w:i/>
          <w:iCs/>
          <w:shd w:val="clear" w:color="auto" w:fill="FFFFFF"/>
        </w:rPr>
        <w:t>Technological Forecasting and Social Change</w:t>
      </w:r>
      <w:r w:rsidRPr="00281667">
        <w:rPr>
          <w:shd w:val="clear" w:color="auto" w:fill="FFFFFF"/>
        </w:rPr>
        <w:t>, </w:t>
      </w:r>
      <w:r w:rsidRPr="00281667">
        <w:rPr>
          <w:i/>
          <w:iCs/>
          <w:shd w:val="clear" w:color="auto" w:fill="FFFFFF"/>
        </w:rPr>
        <w:t>126</w:t>
      </w:r>
      <w:r w:rsidRPr="00281667">
        <w:rPr>
          <w:shd w:val="clear" w:color="auto" w:fill="FFFFFF"/>
        </w:rPr>
        <w:t>, pp.3-13.</w:t>
      </w:r>
    </w:p>
    <w:p w:rsidR="00447807" w:rsidRDefault="00447807" w:rsidP="00447807">
      <w:pPr>
        <w:rPr>
          <w:shd w:val="clear" w:color="auto" w:fill="FFFFFF"/>
        </w:rPr>
      </w:pPr>
      <w:r w:rsidRPr="00281667">
        <w:rPr>
          <w:shd w:val="clear" w:color="auto" w:fill="FFFFFF"/>
        </w:rPr>
        <w:t>Wisener, K.M. and Eva, K.W., 2018. Incentivizing medical teachers: Exploring the role of incentives in influencing motivations. </w:t>
      </w:r>
      <w:r w:rsidRPr="00281667">
        <w:rPr>
          <w:i/>
          <w:iCs/>
          <w:shd w:val="clear" w:color="auto" w:fill="FFFFFF"/>
        </w:rPr>
        <w:t>Academic Medicine</w:t>
      </w:r>
      <w:r w:rsidRPr="00281667">
        <w:rPr>
          <w:shd w:val="clear" w:color="auto" w:fill="FFFFFF"/>
        </w:rPr>
        <w:t>, </w:t>
      </w:r>
      <w:r w:rsidRPr="00281667">
        <w:rPr>
          <w:i/>
          <w:iCs/>
          <w:shd w:val="clear" w:color="auto" w:fill="FFFFFF"/>
        </w:rPr>
        <w:t>93</w:t>
      </w:r>
      <w:r w:rsidRPr="00281667">
        <w:rPr>
          <w:shd w:val="clear" w:color="auto" w:fill="FFFFFF"/>
        </w:rPr>
        <w:t>(11S), pp.S52-S59.</w:t>
      </w:r>
    </w:p>
    <w:p w:rsidR="00235C64" w:rsidRDefault="00235C64" w:rsidP="00235C64">
      <w:r>
        <w:t>Psych.utoronto.c</w:t>
      </w:r>
      <w:r w:rsidR="009E1E72">
        <w:t>om, 2019</w:t>
      </w:r>
      <w:r>
        <w:t>. [online] Available at: http://www.psych.utoronto.ca/users/tafarodi/psy427/articles/Caers%20et%20al.%20(2013).pdf [Accessed 13 Apr. 2019].</w:t>
      </w:r>
    </w:p>
    <w:p w:rsidR="00235C64" w:rsidRPr="00281667" w:rsidRDefault="00235C64" w:rsidP="00235C64"/>
    <w:sectPr w:rsidR="00235C64" w:rsidRPr="00281667" w:rsidSect="0066370E">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6EF" w:rsidRDefault="00FF76EF" w:rsidP="0066370E">
      <w:pPr>
        <w:spacing w:after="0" w:line="240" w:lineRule="auto"/>
      </w:pPr>
      <w:r>
        <w:separator/>
      </w:r>
    </w:p>
  </w:endnote>
  <w:endnote w:type="continuationSeparator" w:id="1">
    <w:p w:rsidR="00FF76EF" w:rsidRDefault="00FF76EF" w:rsidP="006637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19150"/>
      <w:docPartObj>
        <w:docPartGallery w:val="Page Numbers (Bottom of Page)"/>
        <w:docPartUnique/>
      </w:docPartObj>
    </w:sdtPr>
    <w:sdtContent>
      <w:p w:rsidR="00CD5646" w:rsidRDefault="00CD5646">
        <w:pPr>
          <w:pStyle w:val="Footer"/>
          <w:jc w:val="right"/>
        </w:pPr>
        <w:fldSimple w:instr=" PAGE   \* MERGEFORMAT ">
          <w:r w:rsidR="00727688">
            <w:rPr>
              <w:noProof/>
            </w:rPr>
            <w:t>9</w:t>
          </w:r>
        </w:fldSimple>
      </w:p>
    </w:sdtContent>
  </w:sdt>
  <w:p w:rsidR="00CD5646" w:rsidRDefault="00CD56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6EF" w:rsidRDefault="00FF76EF" w:rsidP="0066370E">
      <w:pPr>
        <w:spacing w:after="0" w:line="240" w:lineRule="auto"/>
      </w:pPr>
      <w:r>
        <w:separator/>
      </w:r>
    </w:p>
  </w:footnote>
  <w:footnote w:type="continuationSeparator" w:id="1">
    <w:p w:rsidR="00FF76EF" w:rsidRDefault="00FF76EF" w:rsidP="006637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hybridMultilevel"/>
    <w:tmpl w:val="1CCC45F0"/>
    <w:lvl w:ilvl="0">
      <w:start w:val="1"/>
      <w:numFmt w:val="bullet"/>
      <w:pStyle w:val="ListBullet"/>
      <w:lvlText w:val=""/>
      <w:lvlJc w:val="left"/>
      <w:pPr>
        <w:tabs>
          <w:tab w:val="num" w:pos="360"/>
        </w:tabs>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activeWritingStyle w:appName="MSWord" w:lang="en-GB" w:vendorID="64" w:dllVersion="131078" w:nlCheck="1" w:checkStyle="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tLA0NjUztzC1NDAxNTJR0lEKTi0uzszPAykwrgUAMbZwoSwAAAA="/>
  </w:docVars>
  <w:rsids>
    <w:rsidRoot w:val="00D340F2"/>
    <w:rsid w:val="00012F65"/>
    <w:rsid w:val="0001618E"/>
    <w:rsid w:val="00016694"/>
    <w:rsid w:val="00036B3E"/>
    <w:rsid w:val="00054029"/>
    <w:rsid w:val="000A1D10"/>
    <w:rsid w:val="000E37B4"/>
    <w:rsid w:val="0010497E"/>
    <w:rsid w:val="00143384"/>
    <w:rsid w:val="00167003"/>
    <w:rsid w:val="00174595"/>
    <w:rsid w:val="00175E17"/>
    <w:rsid w:val="001B3162"/>
    <w:rsid w:val="001B31F0"/>
    <w:rsid w:val="001D1FA9"/>
    <w:rsid w:val="00211A63"/>
    <w:rsid w:val="00213315"/>
    <w:rsid w:val="00217946"/>
    <w:rsid w:val="00222246"/>
    <w:rsid w:val="002352DC"/>
    <w:rsid w:val="00235C64"/>
    <w:rsid w:val="00242268"/>
    <w:rsid w:val="00253E39"/>
    <w:rsid w:val="002550E1"/>
    <w:rsid w:val="0026404A"/>
    <w:rsid w:val="00271BFE"/>
    <w:rsid w:val="00281667"/>
    <w:rsid w:val="002929CC"/>
    <w:rsid w:val="002A2673"/>
    <w:rsid w:val="002D214B"/>
    <w:rsid w:val="002E750E"/>
    <w:rsid w:val="002F4803"/>
    <w:rsid w:val="002F7061"/>
    <w:rsid w:val="00317CC8"/>
    <w:rsid w:val="00335FB6"/>
    <w:rsid w:val="00337B67"/>
    <w:rsid w:val="00350162"/>
    <w:rsid w:val="0035030F"/>
    <w:rsid w:val="00350443"/>
    <w:rsid w:val="0035115E"/>
    <w:rsid w:val="0035622F"/>
    <w:rsid w:val="00377D48"/>
    <w:rsid w:val="00383D20"/>
    <w:rsid w:val="0038706D"/>
    <w:rsid w:val="00396362"/>
    <w:rsid w:val="003B6B8A"/>
    <w:rsid w:val="003D42D2"/>
    <w:rsid w:val="003F1D40"/>
    <w:rsid w:val="003F5219"/>
    <w:rsid w:val="00405203"/>
    <w:rsid w:val="004109E4"/>
    <w:rsid w:val="00426E48"/>
    <w:rsid w:val="00447807"/>
    <w:rsid w:val="00456960"/>
    <w:rsid w:val="00464396"/>
    <w:rsid w:val="00466772"/>
    <w:rsid w:val="004B6B51"/>
    <w:rsid w:val="004E094D"/>
    <w:rsid w:val="005144C5"/>
    <w:rsid w:val="005149FB"/>
    <w:rsid w:val="00525DCD"/>
    <w:rsid w:val="00542C2E"/>
    <w:rsid w:val="00543C0E"/>
    <w:rsid w:val="005A4EDD"/>
    <w:rsid w:val="005B1C70"/>
    <w:rsid w:val="005B272B"/>
    <w:rsid w:val="005B7065"/>
    <w:rsid w:val="005C7E8B"/>
    <w:rsid w:val="0062692E"/>
    <w:rsid w:val="00632B7C"/>
    <w:rsid w:val="00656D3A"/>
    <w:rsid w:val="0066370E"/>
    <w:rsid w:val="0067507F"/>
    <w:rsid w:val="006835B8"/>
    <w:rsid w:val="006A1264"/>
    <w:rsid w:val="006B5C94"/>
    <w:rsid w:val="006C30C3"/>
    <w:rsid w:val="006C4FB0"/>
    <w:rsid w:val="00727688"/>
    <w:rsid w:val="00733F34"/>
    <w:rsid w:val="00755739"/>
    <w:rsid w:val="00767493"/>
    <w:rsid w:val="00782D30"/>
    <w:rsid w:val="007844BF"/>
    <w:rsid w:val="007866E2"/>
    <w:rsid w:val="007921CE"/>
    <w:rsid w:val="007D70FF"/>
    <w:rsid w:val="007F3671"/>
    <w:rsid w:val="008141E9"/>
    <w:rsid w:val="00854A37"/>
    <w:rsid w:val="008A3C67"/>
    <w:rsid w:val="008B05BF"/>
    <w:rsid w:val="008D60E4"/>
    <w:rsid w:val="008D7E58"/>
    <w:rsid w:val="008E2C4B"/>
    <w:rsid w:val="008E2EF3"/>
    <w:rsid w:val="00947236"/>
    <w:rsid w:val="009618A5"/>
    <w:rsid w:val="009622EF"/>
    <w:rsid w:val="00962563"/>
    <w:rsid w:val="00993A9E"/>
    <w:rsid w:val="00994453"/>
    <w:rsid w:val="00995C05"/>
    <w:rsid w:val="009E1E72"/>
    <w:rsid w:val="009F7782"/>
    <w:rsid w:val="00A22130"/>
    <w:rsid w:val="00A25433"/>
    <w:rsid w:val="00A37AB5"/>
    <w:rsid w:val="00A463ED"/>
    <w:rsid w:val="00A546C6"/>
    <w:rsid w:val="00A765A4"/>
    <w:rsid w:val="00A86F20"/>
    <w:rsid w:val="00AA58DB"/>
    <w:rsid w:val="00AC7699"/>
    <w:rsid w:val="00AE3D8F"/>
    <w:rsid w:val="00B006C8"/>
    <w:rsid w:val="00B156F6"/>
    <w:rsid w:val="00B37953"/>
    <w:rsid w:val="00B554E6"/>
    <w:rsid w:val="00B664AF"/>
    <w:rsid w:val="00B823C1"/>
    <w:rsid w:val="00BA0150"/>
    <w:rsid w:val="00BB75EB"/>
    <w:rsid w:val="00BC042B"/>
    <w:rsid w:val="00BD29CC"/>
    <w:rsid w:val="00BF5D25"/>
    <w:rsid w:val="00C02163"/>
    <w:rsid w:val="00C02914"/>
    <w:rsid w:val="00C100E0"/>
    <w:rsid w:val="00C404AB"/>
    <w:rsid w:val="00C75394"/>
    <w:rsid w:val="00CA4E12"/>
    <w:rsid w:val="00CB6493"/>
    <w:rsid w:val="00CD29C7"/>
    <w:rsid w:val="00CD5646"/>
    <w:rsid w:val="00CE0729"/>
    <w:rsid w:val="00CF10CA"/>
    <w:rsid w:val="00D319EF"/>
    <w:rsid w:val="00D340F2"/>
    <w:rsid w:val="00D71F13"/>
    <w:rsid w:val="00D77C36"/>
    <w:rsid w:val="00DA7D90"/>
    <w:rsid w:val="00DB57EA"/>
    <w:rsid w:val="00DB5F88"/>
    <w:rsid w:val="00E357DD"/>
    <w:rsid w:val="00E53F5E"/>
    <w:rsid w:val="00E737A7"/>
    <w:rsid w:val="00E74824"/>
    <w:rsid w:val="00EB69FC"/>
    <w:rsid w:val="00EE5E3C"/>
    <w:rsid w:val="00EF250D"/>
    <w:rsid w:val="00F10FC2"/>
    <w:rsid w:val="00F27E69"/>
    <w:rsid w:val="00F67E7C"/>
    <w:rsid w:val="00F935A0"/>
    <w:rsid w:val="00FC1E52"/>
    <w:rsid w:val="00FC6A55"/>
    <w:rsid w:val="00FF76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trackRevisions w:val="false"/>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B7C"/>
    <w:pPr>
      <w:spacing w:line="360"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autoRedefine/>
    <w:uiPriority w:val="9"/>
    <w:qFormat/>
    <w:rsid w:val="00632B7C"/>
    <w:pPr>
      <w:keepNext/>
      <w:keepLines/>
      <w:spacing w:before="480" w:after="0"/>
      <w:outlineLvl w:val="0"/>
    </w:pPr>
    <w:rPr>
      <w:rFonts w:eastAsiaTheme="majorEastAsia" w:cstheme="majorBidi"/>
      <w:b/>
      <w:bCs/>
      <w:color w:val="000000" w:themeColor="text1"/>
      <w:szCs w:val="28"/>
      <w:lang w:eastAsia="en-US"/>
    </w:rPr>
  </w:style>
  <w:style w:type="paragraph" w:styleId="Heading2">
    <w:name w:val="heading 2"/>
    <w:basedOn w:val="Normal"/>
    <w:next w:val="Normal"/>
    <w:link w:val="Heading2Char"/>
    <w:autoRedefine/>
    <w:uiPriority w:val="9"/>
    <w:semiHidden/>
    <w:unhideWhenUsed/>
    <w:qFormat/>
    <w:rsid w:val="00222246"/>
    <w:pPr>
      <w:keepNext/>
      <w:keepLines/>
      <w:spacing w:before="200" w:after="0"/>
      <w:outlineLvl w:val="1"/>
    </w:pPr>
    <w:rPr>
      <w:rFonts w:eastAsiaTheme="majorEastAsia" w:cstheme="majorBidi"/>
      <w:b/>
      <w:bCs/>
      <w:color w:val="000000" w:themeColor="text1"/>
      <w:szCs w:val="26"/>
      <w:lang w:eastAsia="en-US"/>
    </w:rPr>
  </w:style>
  <w:style w:type="paragraph" w:styleId="Heading4">
    <w:name w:val="heading 4"/>
    <w:basedOn w:val="Normal"/>
    <w:next w:val="Normal"/>
    <w:link w:val="Heading4Char"/>
    <w:uiPriority w:val="9"/>
    <w:semiHidden/>
    <w:unhideWhenUsed/>
    <w:qFormat/>
    <w:rsid w:val="00235C6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B7C"/>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222246"/>
    <w:rPr>
      <w:rFonts w:ascii="Arial" w:eastAsiaTheme="majorEastAsia" w:hAnsi="Arial" w:cstheme="majorBidi"/>
      <w:b/>
      <w:bCs/>
      <w:color w:val="000000" w:themeColor="text1"/>
      <w:sz w:val="24"/>
      <w:szCs w:val="26"/>
    </w:rPr>
  </w:style>
  <w:style w:type="paragraph" w:styleId="Title">
    <w:name w:val="Title"/>
    <w:basedOn w:val="Normal"/>
    <w:next w:val="Normal"/>
    <w:link w:val="TitleChar"/>
    <w:autoRedefine/>
    <w:uiPriority w:val="10"/>
    <w:qFormat/>
    <w:rsid w:val="00A765A4"/>
    <w:pPr>
      <w:pBdr>
        <w:bottom w:val="single" w:sz="8" w:space="4" w:color="4F81BD" w:themeColor="accent1"/>
      </w:pBdr>
      <w:spacing w:before="240" w:after="540"/>
      <w:contextualSpacing/>
      <w:jc w:val="center"/>
    </w:pPr>
    <w:rPr>
      <w:rFonts w:eastAsiaTheme="majorEastAsia" w:cstheme="majorBidi"/>
      <w:b/>
      <w:color w:val="000000" w:themeColor="text1"/>
      <w:spacing w:val="5"/>
      <w:kern w:val="28"/>
      <w:sz w:val="40"/>
      <w:szCs w:val="52"/>
      <w:lang w:eastAsia="en-US"/>
    </w:rPr>
  </w:style>
  <w:style w:type="character" w:customStyle="1" w:styleId="TitleChar">
    <w:name w:val="Title Char"/>
    <w:basedOn w:val="DefaultParagraphFont"/>
    <w:link w:val="Title"/>
    <w:uiPriority w:val="10"/>
    <w:rsid w:val="00A765A4"/>
    <w:rPr>
      <w:rFonts w:ascii="Times New Roman" w:eastAsiaTheme="majorEastAsia" w:hAnsi="Times New Roman" w:cstheme="majorBidi"/>
      <w:b/>
      <w:color w:val="000000" w:themeColor="text1"/>
      <w:spacing w:val="5"/>
      <w:kern w:val="28"/>
      <w:sz w:val="40"/>
      <w:szCs w:val="52"/>
    </w:rPr>
  </w:style>
  <w:style w:type="paragraph" w:styleId="NormalWeb">
    <w:name w:val="Normal (Web)"/>
    <w:basedOn w:val="Normal"/>
    <w:uiPriority w:val="99"/>
    <w:semiHidden/>
    <w:unhideWhenUsed/>
    <w:rsid w:val="00D340F2"/>
    <w:pPr>
      <w:spacing w:before="100" w:beforeAutospacing="1" w:after="100" w:afterAutospacing="1" w:line="240" w:lineRule="auto"/>
      <w:jc w:val="left"/>
    </w:pPr>
    <w:rPr>
      <w:rFonts w:eastAsia="Times New Roman" w:cs="Times New Roman"/>
      <w:szCs w:val="24"/>
      <w:lang w:val="en-IN"/>
    </w:rPr>
  </w:style>
  <w:style w:type="paragraph" w:styleId="ListBullet">
    <w:name w:val="List Bullet"/>
    <w:basedOn w:val="Normal"/>
    <w:uiPriority w:val="99"/>
    <w:unhideWhenUsed/>
    <w:rsid w:val="00D340F2"/>
    <w:pPr>
      <w:numPr>
        <w:numId w:val="1"/>
      </w:numPr>
      <w:contextualSpacing/>
    </w:pPr>
  </w:style>
  <w:style w:type="paragraph" w:styleId="Header">
    <w:name w:val="header"/>
    <w:basedOn w:val="Normal"/>
    <w:link w:val="HeaderChar"/>
    <w:uiPriority w:val="99"/>
    <w:semiHidden/>
    <w:unhideWhenUsed/>
    <w:rsid w:val="006637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370E"/>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663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70E"/>
    <w:rPr>
      <w:rFonts w:ascii="Times New Roman" w:eastAsiaTheme="minorEastAsia" w:hAnsi="Times New Roman"/>
      <w:sz w:val="24"/>
      <w:lang w:val="en-GB" w:eastAsia="en-IN"/>
    </w:rPr>
  </w:style>
  <w:style w:type="paragraph" w:styleId="TOCHeading">
    <w:name w:val="TOC Heading"/>
    <w:basedOn w:val="Heading1"/>
    <w:next w:val="Normal"/>
    <w:uiPriority w:val="39"/>
    <w:semiHidden/>
    <w:unhideWhenUsed/>
    <w:qFormat/>
    <w:rsid w:val="0024226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42268"/>
    <w:pPr>
      <w:spacing w:after="100"/>
    </w:pPr>
  </w:style>
  <w:style w:type="character" w:styleId="Hyperlink">
    <w:name w:val="Hyperlink"/>
    <w:basedOn w:val="DefaultParagraphFont"/>
    <w:uiPriority w:val="99"/>
    <w:unhideWhenUsed/>
    <w:rsid w:val="00242268"/>
    <w:rPr>
      <w:color w:val="0000FF" w:themeColor="hyperlink"/>
      <w:u w:val="single"/>
    </w:rPr>
  </w:style>
  <w:style w:type="paragraph" w:styleId="BalloonText">
    <w:name w:val="Balloon Text"/>
    <w:basedOn w:val="Normal"/>
    <w:link w:val="BalloonTextChar"/>
    <w:uiPriority w:val="99"/>
    <w:semiHidden/>
    <w:unhideWhenUsed/>
    <w:rsid w:val="002422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268"/>
    <w:rPr>
      <w:rFonts w:ascii="Tahoma" w:eastAsiaTheme="minorEastAsia" w:hAnsi="Tahoma" w:cs="Tahoma"/>
      <w:sz w:val="16"/>
      <w:szCs w:val="16"/>
      <w:lang w:val="en-GB" w:eastAsia="en-IN"/>
    </w:rPr>
  </w:style>
  <w:style w:type="character" w:customStyle="1" w:styleId="Heading4Char">
    <w:name w:val="Heading 4 Char"/>
    <w:basedOn w:val="DefaultParagraphFont"/>
    <w:link w:val="Heading4"/>
    <w:uiPriority w:val="9"/>
    <w:semiHidden/>
    <w:rsid w:val="00235C64"/>
    <w:rPr>
      <w:rFonts w:asciiTheme="majorHAnsi" w:eastAsiaTheme="majorEastAsia" w:hAnsiTheme="majorHAnsi" w:cstheme="majorBidi"/>
      <w:b/>
      <w:bCs/>
      <w:i/>
      <w:iCs/>
      <w:color w:val="4F81BD" w:themeColor="accent1"/>
      <w:sz w:val="24"/>
      <w:lang w:val="en-GB" w:eastAsia="en-IN"/>
    </w:rPr>
  </w:style>
  <w:style w:type="table" w:styleId="TableGrid">
    <w:name w:val="Table Grid"/>
    <w:basedOn w:val="TableNormal"/>
    <w:uiPriority w:val="59"/>
    <w:rsid w:val="00383D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mmentText">
    <w:name w:val="annotation text"/>
    <w:basedOn w:val="Normal"/>
    <w:uiPriority w:val="99"/>
    <w:semiHidden/>
    <w:unhideWhenUsed/>
    <w:rsid w:val="00E338F3"/>
    <w:pPr>
      <w:spacing w:line="240" w:lineRule="auto"/>
    </w:pPr>
    <w:rPr>
      <w:sz w:val="20"/>
      <w:szCs w:val="20"/>
    </w:rPr>
  </w:style>
</w:styles>
</file>

<file path=word/webSettings.xml><?xml version="1.0" encoding="utf-8"?>
<w:webSettings xmlns:r="http://schemas.openxmlformats.org/officeDocument/2006/relationships" xmlns:w="http://schemas.openxmlformats.org/wordprocessingml/2006/main">
  <w:divs>
    <w:div w:id="31082176">
      <w:bodyDiv w:val="1"/>
      <w:marLeft w:val="0"/>
      <w:marRight w:val="0"/>
      <w:marTop w:val="0"/>
      <w:marBottom w:val="0"/>
      <w:divBdr>
        <w:top w:val="none" w:sz="0" w:space="0" w:color="auto"/>
        <w:left w:val="none" w:sz="0" w:space="0" w:color="auto"/>
        <w:bottom w:val="none" w:sz="0" w:space="0" w:color="auto"/>
        <w:right w:val="none" w:sz="0" w:space="0" w:color="auto"/>
      </w:divBdr>
    </w:div>
    <w:div w:id="22776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9DC04-393A-404B-8D1A-31A95C225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16</Pages>
  <Words>3362</Words>
  <Characters>19169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ELEVEN</cp:lastModifiedBy>
  <cp:revision>37</cp:revision>
  <dcterms:created xsi:type="dcterms:W3CDTF">2019-04-05T11:01:00Z</dcterms:created>
  <dcterms:modified xsi:type="dcterms:W3CDTF">2019-04-13T10:11:00Z</dcterms:modified>
</cp:coreProperties>
</file>