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091BB3" w:rsidTr="00D168F1">
        <w:tc>
          <w:tcPr>
            <w:tcW w:w="1980" w:type="dxa"/>
            <w:shd w:val="clear" w:color="auto" w:fill="F2F2F2"/>
          </w:tcPr>
          <w:p w:rsidR="007B2D67" w:rsidRPr="00091BB3" w:rsidRDefault="00D44237" w:rsidP="00D4423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 xml:space="preserve">LESSON </w:t>
            </w:r>
            <w:r w:rsidR="007B2D67" w:rsidRPr="00091BB3">
              <w:rPr>
                <w:rFonts w:ascii="Calibri" w:hAnsi="Calibri" w:cs="Calibri"/>
                <w:b/>
                <w:sz w:val="22"/>
                <w:szCs w:val="22"/>
              </w:rPr>
              <w:t>TITLE:</w:t>
            </w:r>
          </w:p>
          <w:p w:rsidR="007B2D67" w:rsidRPr="00091BB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091BB3" w:rsidRDefault="00D44237" w:rsidP="008D1FD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Public Order</w:t>
            </w:r>
          </w:p>
          <w:p w:rsidR="00716E92" w:rsidRPr="00091BB3" w:rsidRDefault="00716E92" w:rsidP="008D1F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091BB3" w:rsidTr="00D168F1">
        <w:tc>
          <w:tcPr>
            <w:tcW w:w="1980" w:type="dxa"/>
            <w:shd w:val="clear" w:color="auto" w:fill="F2F2F2"/>
          </w:tcPr>
          <w:p w:rsidR="007B2D67" w:rsidRPr="00091BB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91BB3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091BB3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091BB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091BB3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D44237" w:rsidRPr="00091BB3" w:rsidRDefault="00D44237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091BB3" w:rsidRDefault="00D44237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091BB3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91BB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091BB3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091BB3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091BB3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091BB3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091BB3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091BB3" w:rsidRDefault="00716E92" w:rsidP="00CE11CE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40390" w:rsidRPr="00091BB3">
              <w:rPr>
                <w:rFonts w:ascii="Calibri" w:hAnsi="Calibri" w:cs="Calibri"/>
                <w:sz w:val="22"/>
                <w:szCs w:val="22"/>
              </w:rPr>
              <w:t>225</w:t>
            </w:r>
            <w:r w:rsidR="00D44237" w:rsidRPr="00091BB3">
              <w:rPr>
                <w:rFonts w:ascii="Calibri" w:hAnsi="Calibri" w:cs="Calibri"/>
                <w:sz w:val="22"/>
                <w:szCs w:val="22"/>
              </w:rPr>
              <w:t xml:space="preserve"> mins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091BB3" w:rsidTr="00D168F1">
        <w:tc>
          <w:tcPr>
            <w:tcW w:w="1980" w:type="dxa"/>
            <w:shd w:val="clear" w:color="auto" w:fill="F2F2F2"/>
          </w:tcPr>
          <w:p w:rsidR="007B2D67" w:rsidRPr="00091BB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091BB3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091BB3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091BB3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D44237" w:rsidRPr="00091BB3" w:rsidRDefault="00D44237" w:rsidP="00D4423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91BB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introduce learners to the Public Order Act 1986 and the offences which make up this Act </w:t>
            </w:r>
          </w:p>
          <w:p w:rsidR="001E0952" w:rsidRPr="00091BB3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9"/>
        <w:gridCol w:w="2999"/>
        <w:gridCol w:w="2650"/>
      </w:tblGrid>
      <w:tr w:rsidR="00BD2136" w:rsidRPr="00091BB3" w:rsidTr="00002891">
        <w:tc>
          <w:tcPr>
            <w:tcW w:w="5985" w:type="dxa"/>
            <w:shd w:val="clear" w:color="auto" w:fill="F2F2F2"/>
          </w:tcPr>
          <w:p w:rsidR="00BD2136" w:rsidRPr="00091BB3" w:rsidRDefault="00BD2136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091BB3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BD2136" w:rsidRPr="00091BB3" w:rsidRDefault="00BD213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BD2136" w:rsidRPr="00091BB3" w:rsidRDefault="00BD213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091BB3" w:rsidRDefault="00BD2136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BD2136" w:rsidRPr="00091BB3" w:rsidRDefault="00BD2136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91BB3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BD2136" w:rsidRPr="00091BB3" w:rsidRDefault="00BD2136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BD2136" w:rsidRDefault="00BD2136" w:rsidP="00BD213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D2136" w:rsidRPr="00BD2136" w:rsidRDefault="00BD2136" w:rsidP="00BD213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BD21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BD2136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BD2136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BD2136" w:rsidRPr="00091BB3" w:rsidTr="00002891">
        <w:tc>
          <w:tcPr>
            <w:tcW w:w="5985" w:type="dxa"/>
          </w:tcPr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the following offences under the Public Order Act 1986, including the points to prove and any defences: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a) Breach of the Peace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b) Section 5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c) Section 4a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d) Section 4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e) Section 3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f) Section 2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g) Section 1</w:t>
            </w:r>
          </w:p>
          <w:p w:rsidR="00BD2136" w:rsidRPr="00091BB3" w:rsidRDefault="00BD2136" w:rsidP="009F3A99">
            <w:pPr>
              <w:spacing w:line="360" w:lineRule="auto"/>
              <w:ind w:left="615" w:hanging="284"/>
              <w:rPr>
                <w:rFonts w:ascii="Calibri" w:hAnsi="Calibri" w:cs="Calibri"/>
                <w:color w:val="002060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h) Threats to Kill</w:t>
            </w:r>
          </w:p>
        </w:tc>
        <w:tc>
          <w:tcPr>
            <w:tcW w:w="3666" w:type="dxa"/>
          </w:tcPr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Question Sheet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Question Sheet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Question Sheet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Question Sheet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 and A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 and A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 and A</w:t>
            </w:r>
          </w:p>
          <w:p w:rsidR="00BD2136" w:rsidRPr="00091BB3" w:rsidRDefault="00BD2136" w:rsidP="009F3A99">
            <w:pPr>
              <w:numPr>
                <w:ilvl w:val="0"/>
                <w:numId w:val="44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Q and A</w:t>
            </w:r>
          </w:p>
          <w:p w:rsidR="00BD2136" w:rsidRPr="00091BB3" w:rsidRDefault="00BD2136" w:rsidP="009F3A99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BD2136" w:rsidRPr="00091BB3" w:rsidRDefault="00BD2136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p w:rsidR="009F3A99" w:rsidRDefault="009F3A99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091BB3" w:rsidTr="00D168F1">
        <w:tc>
          <w:tcPr>
            <w:tcW w:w="9648" w:type="dxa"/>
            <w:shd w:val="clear" w:color="auto" w:fill="F2F2F2"/>
          </w:tcPr>
          <w:p w:rsidR="00124457" w:rsidRPr="00091BB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091BB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091BB3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091BB3" w:rsidTr="00DA1F57">
        <w:tc>
          <w:tcPr>
            <w:tcW w:w="9648" w:type="dxa"/>
          </w:tcPr>
          <w:p w:rsidR="00D44237" w:rsidRPr="00091BB3" w:rsidRDefault="00D44237" w:rsidP="00D44237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>Describe what is meant by the common law offence of ‘breach of the peace’, with relevant examples, outlining associated police powers</w:t>
            </w:r>
          </w:p>
          <w:p w:rsidR="00D44237" w:rsidRPr="00091BB3" w:rsidRDefault="00D44237" w:rsidP="00D44237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>Explain what is meant by public order and outline the role of the police in ensuring it is maintained</w:t>
            </w:r>
          </w:p>
          <w:p w:rsidR="00D44237" w:rsidRPr="00091BB3" w:rsidRDefault="00D44237" w:rsidP="00D44237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 xml:space="preserve">Explain offences contrary to the relevant sections of the Public Order Act 1986 and identify related powers:- 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 xml:space="preserve">Section 5, 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 xml:space="preserve">Section 4A, 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 xml:space="preserve">Section 4, 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 xml:space="preserve">Section 3 – Affray  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>Section 2 – Violent Disorder</w:t>
            </w:r>
          </w:p>
          <w:p w:rsidR="00D44237" w:rsidRPr="00091BB3" w:rsidRDefault="00D44237" w:rsidP="00D44237">
            <w:pPr>
              <w:tabs>
                <w:tab w:val="left" w:pos="-720"/>
              </w:tabs>
              <w:suppressAutoHyphens/>
              <w:spacing w:before="90"/>
              <w:ind w:left="720"/>
              <w:rPr>
                <w:rFonts w:ascii="Calibri" w:hAnsi="Calibri" w:cs="Calibri"/>
                <w:spacing w:val="-3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pacing w:val="-3"/>
                <w:sz w:val="22"/>
                <w:szCs w:val="22"/>
              </w:rPr>
              <w:t>Section 1. - Riot</w:t>
            </w:r>
          </w:p>
          <w:p w:rsidR="00124457" w:rsidRPr="00091BB3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6"/>
        <w:gridCol w:w="4232"/>
        <w:gridCol w:w="4304"/>
        <w:gridCol w:w="2419"/>
        <w:gridCol w:w="2706"/>
      </w:tblGrid>
      <w:tr w:rsidR="00BD2136" w:rsidRPr="00091BB3" w:rsidTr="00BD2136">
        <w:tc>
          <w:tcPr>
            <w:tcW w:w="1126" w:type="dxa"/>
            <w:vMerge w:val="restart"/>
            <w:shd w:val="clear" w:color="auto" w:fill="F2F2F2"/>
          </w:tcPr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36" w:type="dxa"/>
            <w:gridSpan w:val="2"/>
            <w:shd w:val="clear" w:color="auto" w:fill="F2F2F2"/>
          </w:tcPr>
          <w:p w:rsidR="00BD2136" w:rsidRPr="00091BB3" w:rsidRDefault="00BD213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F2F2F2"/>
          </w:tcPr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06" w:type="dxa"/>
            <w:vMerge w:val="restart"/>
            <w:shd w:val="clear" w:color="auto" w:fill="F2F2F2"/>
          </w:tcPr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BD2136" w:rsidRPr="00091BB3" w:rsidTr="00002891">
        <w:tc>
          <w:tcPr>
            <w:tcW w:w="1126" w:type="dxa"/>
            <w:vMerge/>
          </w:tcPr>
          <w:p w:rsidR="00BD2136" w:rsidRPr="00091BB3" w:rsidRDefault="00BD213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2" w:type="dxa"/>
            <w:shd w:val="clear" w:color="auto" w:fill="F2F2F2"/>
          </w:tcPr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091BB3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F2F2F2"/>
          </w:tcPr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BD2136" w:rsidRPr="00091BB3" w:rsidRDefault="00BD2136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19" w:type="dxa"/>
            <w:shd w:val="clear" w:color="auto" w:fill="FBE4D5"/>
          </w:tcPr>
          <w:p w:rsidR="00BD2136" w:rsidRDefault="00BD2136" w:rsidP="00BD213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BD2136" w:rsidRPr="00BD2136" w:rsidRDefault="00BD2136" w:rsidP="00BD2136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D213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BD2136" w:rsidRPr="00091BB3" w:rsidRDefault="00BD2136" w:rsidP="00BD21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D2136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06" w:type="dxa"/>
            <w:vMerge/>
            <w:shd w:val="clear" w:color="auto" w:fill="F2F2F2"/>
          </w:tcPr>
          <w:p w:rsidR="00BD2136" w:rsidRPr="00091BB3" w:rsidRDefault="00BD213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2136" w:rsidRPr="00091BB3" w:rsidTr="00002891">
        <w:trPr>
          <w:trHeight w:val="767"/>
        </w:trPr>
        <w:tc>
          <w:tcPr>
            <w:tcW w:w="1126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0-2 mins</w:t>
            </w:r>
          </w:p>
        </w:tc>
        <w:tc>
          <w:tcPr>
            <w:tcW w:w="4232" w:type="dxa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Maslow’s</w:t>
            </w:r>
          </w:p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4" w:type="dxa"/>
          </w:tcPr>
          <w:p w:rsidR="00BD2136" w:rsidRPr="00091BB3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D2136" w:rsidRPr="00091BB3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:rsidR="00BD2136" w:rsidRPr="00091BB3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D2136" w:rsidRPr="00091BB3" w:rsidRDefault="00BD2136" w:rsidP="00D4423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FBE4D5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PowerPoint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 1</w:t>
            </w:r>
          </w:p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D4423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BD2136" w:rsidRPr="00091BB3" w:rsidTr="00002891">
        <w:trPr>
          <w:trHeight w:val="559"/>
        </w:trPr>
        <w:tc>
          <w:tcPr>
            <w:tcW w:w="1126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2-5 </w:t>
            </w:r>
            <w:proofErr w:type="spellStart"/>
            <w:r w:rsidRPr="00091BB3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  <w:p w:rsidR="00BD2136" w:rsidRPr="00091BB3" w:rsidRDefault="00BD2136" w:rsidP="00D4423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091BB3" w:rsidRDefault="00BD2136" w:rsidP="00D4423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091BB3" w:rsidRDefault="00BD2136" w:rsidP="00D4423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091BB3" w:rsidRDefault="00BD2136" w:rsidP="00D4423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091BB3" w:rsidRDefault="00BD2136" w:rsidP="00D44237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2" w:type="dxa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Gestalt - aim</w:t>
            </w:r>
            <w:r w:rsidRPr="00091BB3">
              <w:rPr>
                <w:rFonts w:ascii="Calibri" w:hAnsi="Calibri" w:cs="Calibri"/>
                <w:strike/>
                <w:sz w:val="22"/>
                <w:szCs w:val="22"/>
              </w:rPr>
              <w:t>s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and objectives for the lesson</w:t>
            </w:r>
          </w:p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4" w:type="dxa"/>
          </w:tcPr>
          <w:p w:rsidR="00BD2136" w:rsidRPr="009F3A99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D2136" w:rsidRPr="009F3A99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:rsidR="00BD2136" w:rsidRPr="009F3A99" w:rsidRDefault="00BD2136" w:rsidP="009F3A99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FBE4D5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</w:tcPr>
          <w:p w:rsidR="00BD2136" w:rsidRPr="00091BB3" w:rsidRDefault="00BD2136" w:rsidP="00D44237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PowerPoint Slide </w:t>
            </w: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BD2136" w:rsidRPr="00091BB3" w:rsidTr="00002891">
        <w:trPr>
          <w:trHeight w:val="2145"/>
        </w:trPr>
        <w:tc>
          <w:tcPr>
            <w:tcW w:w="1126" w:type="dxa"/>
          </w:tcPr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5-10 </w:t>
            </w:r>
            <w:proofErr w:type="spellStart"/>
            <w:r w:rsidRPr="00091BB3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232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Trainer to ask learners to work in pairs to answer the following question: 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Q. What is a Public Order offence?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Suggested answers: fighting, swearing, causing a nuisance, being abusive, riot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Trainer to record answers on white board, which can be revisited throughout the </w:t>
            </w:r>
            <w:r w:rsidRPr="00091BB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session </w:t>
            </w:r>
          </w:p>
        </w:tc>
        <w:tc>
          <w:tcPr>
            <w:tcW w:w="4304" w:type="dxa"/>
          </w:tcPr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1: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Learners to discuss </w:t>
            </w:r>
            <w:r>
              <w:rPr>
                <w:rFonts w:ascii="Calibri" w:hAnsi="Calibri" w:cs="Calibri"/>
                <w:sz w:val="22"/>
                <w:szCs w:val="22"/>
              </w:rPr>
              <w:t>the question in pairs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D2136" w:rsidRPr="00E554C0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FBE4D5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 xml:space="preserve">PowerPoint Slide 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BD2136" w:rsidRPr="00091BB3" w:rsidTr="00002891">
        <w:trPr>
          <w:trHeight w:val="2145"/>
        </w:trPr>
        <w:tc>
          <w:tcPr>
            <w:tcW w:w="1126" w:type="dxa"/>
          </w:tcPr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10-</w:t>
            </w:r>
            <w:r>
              <w:rPr>
                <w:rFonts w:ascii="Calibri" w:hAnsi="Calibri" w:cs="Calibri"/>
                <w:sz w:val="22"/>
                <w:szCs w:val="22"/>
              </w:rPr>
              <w:t>200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091BB3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  <w:r w:rsidRPr="00091BB3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B931C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BE43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BE43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BE43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BE43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2" w:type="dxa"/>
          </w:tcPr>
          <w:p w:rsidR="00BD2136" w:rsidRPr="00CD4600" w:rsidRDefault="00BD2136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Learners to be split into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6 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groups with each group given an information sheet about a public order offence. The trainer will give the groups </w:t>
            </w:r>
            <w:r w:rsidRPr="00CD4600">
              <w:rPr>
                <w:rFonts w:ascii="Calibri" w:hAnsi="Calibri" w:cs="Calibri"/>
                <w:b/>
                <w:sz w:val="22"/>
                <w:szCs w:val="22"/>
              </w:rPr>
              <w:t xml:space="preserve">15 minutes to prepare the information. 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During the student presentations, t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rainer to interject with additional information, including case law using PowerPoint notes 5 </w:t>
            </w:r>
            <w:r>
              <w:rPr>
                <w:rFonts w:ascii="Calibri" w:hAnsi="Calibri" w:cs="Calibri"/>
                <w:sz w:val="22"/>
                <w:szCs w:val="22"/>
              </w:rPr>
              <w:t>–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24</w:t>
            </w:r>
            <w:r>
              <w:rPr>
                <w:rFonts w:ascii="Calibri" w:hAnsi="Calibri" w:cs="Calibri"/>
                <w:sz w:val="22"/>
                <w:szCs w:val="22"/>
              </w:rPr>
              <w:t>. The timings include the time needed for the trainer to add his/her comments.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E554C0" w:rsidRDefault="00BD2136" w:rsidP="00A443E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E554C0">
              <w:rPr>
                <w:rFonts w:ascii="Calibri" w:hAnsi="Calibri" w:cs="Calibri"/>
                <w:b/>
                <w:sz w:val="22"/>
                <w:szCs w:val="22"/>
              </w:rPr>
              <w:t>Running Order, including approximate time given to each offence: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Breach of the peace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(20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Section 5 POA 1986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(60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Break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(15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lastRenderedPageBreak/>
              <w:t>Section 4A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(20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Section 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(20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Section 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(20 mins)</w:t>
            </w:r>
          </w:p>
          <w:p w:rsidR="00BD2136" w:rsidRPr="00091BB3" w:rsidRDefault="00BD2136" w:rsidP="00E554C0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Section 2,1, Threats to kill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D4600">
              <w:rPr>
                <w:rFonts w:ascii="Calibri" w:hAnsi="Calibri" w:cs="Calibri"/>
                <w:i/>
                <w:sz w:val="22"/>
                <w:szCs w:val="22"/>
              </w:rPr>
              <w:t>(20 mins)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4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2: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(linked to Objectives 1-8): Learners will be split into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6 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groups and given information about a public order offence which they will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then </w:t>
            </w:r>
            <w:r w:rsidRPr="00091BB3">
              <w:rPr>
                <w:rFonts w:ascii="Calibri" w:hAnsi="Calibri" w:cs="Calibri"/>
                <w:sz w:val="22"/>
                <w:szCs w:val="22"/>
              </w:rPr>
              <w:t>present to the rest of the group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using Flipchart. The idea is that of peer learning rather than the trainer delivering all the information. </w:t>
            </w:r>
          </w:p>
          <w:p w:rsidR="00BD2136" w:rsidRDefault="00BD2136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D2136" w:rsidRDefault="00BD2136" w:rsidP="00A443E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BD2136" w:rsidRPr="00DE6CDE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9" w:type="dxa"/>
            <w:shd w:val="clear" w:color="auto" w:fill="FBE4D5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Flipchart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Marker pens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Public order offence info sheet</w:t>
            </w: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PowerPoint Sl</w:t>
            </w:r>
            <w:r>
              <w:rPr>
                <w:rFonts w:ascii="Calibri" w:hAnsi="Calibri" w:cs="Calibri"/>
                <w:sz w:val="22"/>
                <w:szCs w:val="22"/>
              </w:rPr>
              <w:t>ides 3</w:t>
            </w:r>
            <w:r w:rsidRPr="00091BB3">
              <w:rPr>
                <w:rFonts w:ascii="Calibri" w:hAnsi="Calibri" w:cs="Calibri"/>
                <w:sz w:val="22"/>
                <w:szCs w:val="22"/>
              </w:rPr>
              <w:t>-2</w:t>
            </w: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</w:tr>
      <w:tr w:rsidR="00BD2136" w:rsidRPr="00091BB3" w:rsidTr="00002891">
        <w:trPr>
          <w:trHeight w:val="2145"/>
        </w:trPr>
        <w:tc>
          <w:tcPr>
            <w:tcW w:w="1126" w:type="dxa"/>
          </w:tcPr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200-220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091BB3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220-225 mins</w:t>
            </w:r>
          </w:p>
        </w:tc>
        <w:tc>
          <w:tcPr>
            <w:tcW w:w="4232" w:type="dxa"/>
          </w:tcPr>
          <w:p w:rsidR="00BD2136" w:rsidRPr="00091BB3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Trainer to give out the ‘Question Sheet’ and facilitate discussion around the questions. </w:t>
            </w:r>
          </w:p>
          <w:p w:rsidR="00BD2136" w:rsidRPr="00091BB3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Trainer to ask learners to recap Sections 3, 2, 1 and threats to kill (these aren’t tested in the question sheet).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Trainer to ask:</w:t>
            </w:r>
          </w:p>
          <w:p w:rsidR="00BD2136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CD4600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D4600">
              <w:rPr>
                <w:rFonts w:ascii="Calibri" w:hAnsi="Calibri" w:cs="Calibri"/>
                <w:b/>
                <w:sz w:val="22"/>
                <w:szCs w:val="22"/>
              </w:rPr>
              <w:t>Q. What is affray?</w:t>
            </w:r>
          </w:p>
          <w:p w:rsidR="00BD2136" w:rsidRPr="00CD4600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D4600">
              <w:rPr>
                <w:rFonts w:ascii="Calibri" w:hAnsi="Calibri" w:cs="Calibri"/>
                <w:b/>
                <w:sz w:val="22"/>
                <w:szCs w:val="22"/>
              </w:rPr>
              <w:t>Q. What is violent disorder?</w:t>
            </w:r>
          </w:p>
          <w:p w:rsidR="00BD2136" w:rsidRPr="00CD4600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D4600">
              <w:rPr>
                <w:rFonts w:ascii="Calibri" w:hAnsi="Calibri" w:cs="Calibri"/>
                <w:b/>
                <w:sz w:val="22"/>
                <w:szCs w:val="22"/>
              </w:rPr>
              <w:t>Q. What is riot?</w:t>
            </w:r>
          </w:p>
          <w:p w:rsidR="00BD2136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D4600">
              <w:rPr>
                <w:rFonts w:ascii="Calibri" w:hAnsi="Calibri" w:cs="Calibri"/>
                <w:b/>
                <w:sz w:val="22"/>
                <w:szCs w:val="22"/>
              </w:rPr>
              <w:t>Q. What are the elements of Threats to kill?</w:t>
            </w:r>
          </w:p>
          <w:p w:rsidR="00BD2136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Default="00BD2136" w:rsidP="00244AB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D2136" w:rsidRPr="00DE6CDE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  <w:r w:rsidRPr="00DE6CDE">
              <w:rPr>
                <w:rFonts w:ascii="Calibri" w:hAnsi="Calibri" w:cs="Calibri"/>
                <w:sz w:val="22"/>
                <w:szCs w:val="22"/>
              </w:rPr>
              <w:t>Revisit objectives</w:t>
            </w:r>
          </w:p>
          <w:p w:rsidR="00BD2136" w:rsidRPr="00091BB3" w:rsidRDefault="00BD2136" w:rsidP="00244AB0">
            <w:pPr>
              <w:rPr>
                <w:rFonts w:ascii="Calibri" w:hAnsi="Calibri" w:cs="Calibri"/>
                <w:sz w:val="22"/>
                <w:szCs w:val="22"/>
              </w:rPr>
            </w:pPr>
            <w:r w:rsidRPr="00DE6CDE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304" w:type="dxa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3:</w:t>
            </w:r>
            <w:r w:rsidRPr="00091BB3">
              <w:rPr>
                <w:rFonts w:ascii="Calibri" w:hAnsi="Calibri" w:cs="Calibri"/>
                <w:sz w:val="22"/>
                <w:szCs w:val="22"/>
              </w:rPr>
              <w:t xml:space="preserve"> (Linked to Objectives 1-4); Learners to complete the Public Order Question sheet individually. 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Answering verbal questions from trainer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>Asking &amp; answering questions</w:t>
            </w:r>
          </w:p>
          <w:p w:rsidR="00BD2136" w:rsidRPr="009F3A99" w:rsidRDefault="00BD2136" w:rsidP="00DE6CDE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9F3A99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DE6CDE" w:rsidRDefault="00BD2136" w:rsidP="00A443EB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419" w:type="dxa"/>
            <w:shd w:val="clear" w:color="auto" w:fill="FBE4D5"/>
          </w:tcPr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6" w:type="dxa"/>
          </w:tcPr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PowerPoint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Slides 23</w:t>
            </w:r>
            <w:r w:rsidRPr="00091BB3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29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Default="00BD2136" w:rsidP="00DE6CDE">
            <w:pPr>
              <w:rPr>
                <w:rFonts w:ascii="Calibri" w:hAnsi="Calibri" w:cs="Calibri"/>
                <w:sz w:val="22"/>
                <w:szCs w:val="22"/>
              </w:rPr>
            </w:pPr>
            <w:r w:rsidRPr="00091BB3">
              <w:rPr>
                <w:rFonts w:ascii="Calibri" w:hAnsi="Calibri" w:cs="Calibri"/>
                <w:sz w:val="22"/>
                <w:szCs w:val="22"/>
              </w:rPr>
              <w:t>PowerPoint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Slides 30</w:t>
            </w:r>
          </w:p>
          <w:p w:rsidR="00BD2136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BD2136" w:rsidRPr="00091BB3" w:rsidRDefault="00BD2136" w:rsidP="00A443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0698A" w:rsidRPr="00091BB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091BB3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DE6CDE" w:rsidRDefault="00DE6CDE" w:rsidP="00146D57">
      <w:pPr>
        <w:rPr>
          <w:rFonts w:ascii="Calibri" w:hAnsi="Calibri" w:cs="Calibri"/>
          <w:i/>
          <w:sz w:val="22"/>
          <w:szCs w:val="22"/>
        </w:rPr>
      </w:pPr>
    </w:p>
    <w:p w:rsidR="00CD4600" w:rsidRPr="00091BB3" w:rsidRDefault="00CD4600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091BB3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091BB3" w:rsidTr="00D168F1">
        <w:tc>
          <w:tcPr>
            <w:tcW w:w="14787" w:type="dxa"/>
            <w:shd w:val="clear" w:color="auto" w:fill="F2F2F2"/>
          </w:tcPr>
          <w:p w:rsidR="007B2D67" w:rsidRPr="00091BB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091BB3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91BB3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091BB3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091BB3" w:rsidTr="00384675">
        <w:tc>
          <w:tcPr>
            <w:tcW w:w="14787" w:type="dxa"/>
          </w:tcPr>
          <w:p w:rsidR="003E5F83" w:rsidRPr="00091BB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091BB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091BB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D4600" w:rsidRPr="00091BB3" w:rsidRDefault="00CD4600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091BB3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091BB3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891" w:rsidRDefault="00002891">
      <w:r>
        <w:separator/>
      </w:r>
    </w:p>
  </w:endnote>
  <w:endnote w:type="continuationSeparator" w:id="0">
    <w:p w:rsidR="00002891" w:rsidRDefault="00002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9E79D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9E79DE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9E79D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</w:t>
    </w:r>
    <w:r w:rsidR="009E79DE">
      <w:rPr>
        <w:rFonts w:ascii="Arial" w:hAnsi="Arial"/>
        <w:b/>
        <w:sz w:val="20"/>
        <w:szCs w:val="20"/>
      </w:rPr>
      <w:t>h Wales 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E79D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9E79DE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E79DE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9E79DE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E79DE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9E79DE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891" w:rsidRDefault="00002891">
      <w:r>
        <w:separator/>
      </w:r>
    </w:p>
  </w:footnote>
  <w:footnote w:type="continuationSeparator" w:id="0">
    <w:p w:rsidR="00002891" w:rsidRDefault="00002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A200D" w:rsidP="00CA200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7E642AE"/>
    <w:multiLevelType w:val="hybridMultilevel"/>
    <w:tmpl w:val="98767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16B7"/>
    <w:multiLevelType w:val="hybridMultilevel"/>
    <w:tmpl w:val="38BCE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62BB618F"/>
    <w:multiLevelType w:val="hybridMultilevel"/>
    <w:tmpl w:val="F760C2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2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3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40"/>
  </w:num>
  <w:num w:numId="5">
    <w:abstractNumId w:val="2"/>
  </w:num>
  <w:num w:numId="6">
    <w:abstractNumId w:val="32"/>
  </w:num>
  <w:num w:numId="7">
    <w:abstractNumId w:val="27"/>
  </w:num>
  <w:num w:numId="8">
    <w:abstractNumId w:val="37"/>
  </w:num>
  <w:num w:numId="9">
    <w:abstractNumId w:val="18"/>
  </w:num>
  <w:num w:numId="10">
    <w:abstractNumId w:val="20"/>
  </w:num>
  <w:num w:numId="11">
    <w:abstractNumId w:val="44"/>
  </w:num>
  <w:num w:numId="12">
    <w:abstractNumId w:val="36"/>
  </w:num>
  <w:num w:numId="13">
    <w:abstractNumId w:val="35"/>
  </w:num>
  <w:num w:numId="14">
    <w:abstractNumId w:val="8"/>
  </w:num>
  <w:num w:numId="15">
    <w:abstractNumId w:val="30"/>
  </w:num>
  <w:num w:numId="16">
    <w:abstractNumId w:val="39"/>
  </w:num>
  <w:num w:numId="17">
    <w:abstractNumId w:val="16"/>
  </w:num>
  <w:num w:numId="18">
    <w:abstractNumId w:val="29"/>
  </w:num>
  <w:num w:numId="19">
    <w:abstractNumId w:val="28"/>
  </w:num>
  <w:num w:numId="20">
    <w:abstractNumId w:val="6"/>
  </w:num>
  <w:num w:numId="21">
    <w:abstractNumId w:val="15"/>
  </w:num>
  <w:num w:numId="22">
    <w:abstractNumId w:val="10"/>
  </w:num>
  <w:num w:numId="23">
    <w:abstractNumId w:val="9"/>
  </w:num>
  <w:num w:numId="24">
    <w:abstractNumId w:val="34"/>
  </w:num>
  <w:num w:numId="25">
    <w:abstractNumId w:val="45"/>
  </w:num>
  <w:num w:numId="26">
    <w:abstractNumId w:val="0"/>
  </w:num>
  <w:num w:numId="27">
    <w:abstractNumId w:val="21"/>
  </w:num>
  <w:num w:numId="28">
    <w:abstractNumId w:val="43"/>
  </w:num>
  <w:num w:numId="29">
    <w:abstractNumId w:val="5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3"/>
  </w:num>
  <w:num w:numId="37">
    <w:abstractNumId w:val="11"/>
  </w:num>
  <w:num w:numId="38">
    <w:abstractNumId w:val="17"/>
  </w:num>
  <w:num w:numId="39">
    <w:abstractNumId w:val="38"/>
  </w:num>
  <w:num w:numId="40">
    <w:abstractNumId w:val="26"/>
  </w:num>
  <w:num w:numId="41">
    <w:abstractNumId w:val="19"/>
  </w:num>
  <w:num w:numId="42">
    <w:abstractNumId w:val="1"/>
  </w:num>
  <w:num w:numId="43">
    <w:abstractNumId w:val="12"/>
  </w:num>
  <w:num w:numId="44">
    <w:abstractNumId w:val="31"/>
  </w:num>
  <w:num w:numId="45">
    <w:abstractNumId w:val="3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2891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2C1D"/>
    <w:rsid w:val="000440E7"/>
    <w:rsid w:val="00050FE9"/>
    <w:rsid w:val="00053D6C"/>
    <w:rsid w:val="00063573"/>
    <w:rsid w:val="000635FE"/>
    <w:rsid w:val="000708E0"/>
    <w:rsid w:val="00074A7D"/>
    <w:rsid w:val="0007576C"/>
    <w:rsid w:val="00076B9F"/>
    <w:rsid w:val="000821AE"/>
    <w:rsid w:val="00091BB3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40C2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0E35"/>
    <w:rsid w:val="001842E0"/>
    <w:rsid w:val="001A1A21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22142"/>
    <w:rsid w:val="002239FB"/>
    <w:rsid w:val="00230AD0"/>
    <w:rsid w:val="00233417"/>
    <w:rsid w:val="00235CBD"/>
    <w:rsid w:val="0023751E"/>
    <w:rsid w:val="00241B50"/>
    <w:rsid w:val="002441E4"/>
    <w:rsid w:val="00244AB0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2F38E6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0A1B"/>
    <w:rsid w:val="003956B1"/>
    <w:rsid w:val="00397810"/>
    <w:rsid w:val="003A0FBE"/>
    <w:rsid w:val="003A6699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4DE7"/>
    <w:rsid w:val="00476C1B"/>
    <w:rsid w:val="00484D36"/>
    <w:rsid w:val="004872B9"/>
    <w:rsid w:val="00487CAD"/>
    <w:rsid w:val="004931B0"/>
    <w:rsid w:val="004950F2"/>
    <w:rsid w:val="004A23FA"/>
    <w:rsid w:val="004B0B9C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854BA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1B19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A82"/>
    <w:rsid w:val="00710F37"/>
    <w:rsid w:val="0071200D"/>
    <w:rsid w:val="00716E92"/>
    <w:rsid w:val="007249FD"/>
    <w:rsid w:val="007254A0"/>
    <w:rsid w:val="00727B0C"/>
    <w:rsid w:val="00733107"/>
    <w:rsid w:val="007347C4"/>
    <w:rsid w:val="00736508"/>
    <w:rsid w:val="00736DAA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128C"/>
    <w:rsid w:val="007D1CC8"/>
    <w:rsid w:val="007D266E"/>
    <w:rsid w:val="007D31FB"/>
    <w:rsid w:val="007D68D4"/>
    <w:rsid w:val="007E35B3"/>
    <w:rsid w:val="007E401B"/>
    <w:rsid w:val="007E4DA2"/>
    <w:rsid w:val="007E4F7D"/>
    <w:rsid w:val="007E520B"/>
    <w:rsid w:val="007E7D33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C342D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0390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4AAE"/>
    <w:rsid w:val="009C5484"/>
    <w:rsid w:val="009C6E14"/>
    <w:rsid w:val="009C76F2"/>
    <w:rsid w:val="009D501C"/>
    <w:rsid w:val="009E3116"/>
    <w:rsid w:val="009E79DE"/>
    <w:rsid w:val="009F3A99"/>
    <w:rsid w:val="009F4D2C"/>
    <w:rsid w:val="00A024EB"/>
    <w:rsid w:val="00A121FF"/>
    <w:rsid w:val="00A1269A"/>
    <w:rsid w:val="00A13545"/>
    <w:rsid w:val="00A271AE"/>
    <w:rsid w:val="00A277DD"/>
    <w:rsid w:val="00A30F83"/>
    <w:rsid w:val="00A35145"/>
    <w:rsid w:val="00A443EB"/>
    <w:rsid w:val="00A476A0"/>
    <w:rsid w:val="00A575F0"/>
    <w:rsid w:val="00A630C3"/>
    <w:rsid w:val="00A63C3F"/>
    <w:rsid w:val="00A74D63"/>
    <w:rsid w:val="00A8527C"/>
    <w:rsid w:val="00A9009E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302A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5361B"/>
    <w:rsid w:val="00B64840"/>
    <w:rsid w:val="00B65C01"/>
    <w:rsid w:val="00B67804"/>
    <w:rsid w:val="00B843F2"/>
    <w:rsid w:val="00B90C3A"/>
    <w:rsid w:val="00B931C6"/>
    <w:rsid w:val="00BA1F2F"/>
    <w:rsid w:val="00BA7258"/>
    <w:rsid w:val="00BA7A23"/>
    <w:rsid w:val="00BB2269"/>
    <w:rsid w:val="00BC6C1E"/>
    <w:rsid w:val="00BD2136"/>
    <w:rsid w:val="00BD3DFE"/>
    <w:rsid w:val="00BD3E6A"/>
    <w:rsid w:val="00BE3F88"/>
    <w:rsid w:val="00BE438C"/>
    <w:rsid w:val="00BE4A05"/>
    <w:rsid w:val="00BF23A8"/>
    <w:rsid w:val="00C0425A"/>
    <w:rsid w:val="00C0447D"/>
    <w:rsid w:val="00C10B3A"/>
    <w:rsid w:val="00C254B0"/>
    <w:rsid w:val="00C37812"/>
    <w:rsid w:val="00C40608"/>
    <w:rsid w:val="00C454AB"/>
    <w:rsid w:val="00C5283E"/>
    <w:rsid w:val="00C64CF2"/>
    <w:rsid w:val="00C70EE4"/>
    <w:rsid w:val="00C87DF5"/>
    <w:rsid w:val="00C90C4B"/>
    <w:rsid w:val="00C9105B"/>
    <w:rsid w:val="00C93172"/>
    <w:rsid w:val="00C9321E"/>
    <w:rsid w:val="00C96075"/>
    <w:rsid w:val="00CA05FD"/>
    <w:rsid w:val="00CA1284"/>
    <w:rsid w:val="00CA200D"/>
    <w:rsid w:val="00CA46A1"/>
    <w:rsid w:val="00CB0061"/>
    <w:rsid w:val="00CB029A"/>
    <w:rsid w:val="00CB0B50"/>
    <w:rsid w:val="00CB2FC4"/>
    <w:rsid w:val="00CC1A0D"/>
    <w:rsid w:val="00CC3071"/>
    <w:rsid w:val="00CC5583"/>
    <w:rsid w:val="00CD4600"/>
    <w:rsid w:val="00CD769E"/>
    <w:rsid w:val="00CE11C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891"/>
    <w:rsid w:val="00D339D2"/>
    <w:rsid w:val="00D35B1B"/>
    <w:rsid w:val="00D365D6"/>
    <w:rsid w:val="00D43125"/>
    <w:rsid w:val="00D44237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6CDE"/>
    <w:rsid w:val="00DE71C6"/>
    <w:rsid w:val="00DF2876"/>
    <w:rsid w:val="00DF6994"/>
    <w:rsid w:val="00DF6AB2"/>
    <w:rsid w:val="00E04BB4"/>
    <w:rsid w:val="00E153A1"/>
    <w:rsid w:val="00E153B2"/>
    <w:rsid w:val="00E206A2"/>
    <w:rsid w:val="00E22132"/>
    <w:rsid w:val="00E27AA2"/>
    <w:rsid w:val="00E300EB"/>
    <w:rsid w:val="00E3083C"/>
    <w:rsid w:val="00E30EDE"/>
    <w:rsid w:val="00E36D95"/>
    <w:rsid w:val="00E474EB"/>
    <w:rsid w:val="00E554C0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A6F66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220F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E7AE4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A8DC473-8B64-4631-B8ED-14FE869C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CommentReference">
    <w:name w:val="annotation reference"/>
    <w:uiPriority w:val="99"/>
    <w:semiHidden/>
    <w:unhideWhenUsed/>
    <w:rsid w:val="00244A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4A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4AB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4AB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44A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617B3-AF15-4919-B0E0-1405FB9B5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2018-12-19T14:37:00Z</cp:lastPrinted>
  <dcterms:created xsi:type="dcterms:W3CDTF">2021-02-15T13:53:00Z</dcterms:created>
  <dcterms:modified xsi:type="dcterms:W3CDTF">2021-02-15T13:53:00Z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6c11146f-b1bb-4930-9ecb-59807d9b7c9a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