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C3E89D6" w:rsidP="3C3E89D6" w:rsidRDefault="3C3E89D6" w14:paraId="5B4EF90A" w14:textId="2BB5908A">
      <w:pPr>
        <w:jc w:val="center"/>
        <w:rPr>
          <w:rFonts w:ascii="Arial" w:hAnsi="Arial" w:eastAsia="Arial" w:cs="Arial"/>
          <w:b w:val="1"/>
          <w:bCs w:val="1"/>
          <w:sz w:val="24"/>
          <w:szCs w:val="24"/>
        </w:rPr>
      </w:pPr>
      <w:r w:rsidRPr="48756A65" w:rsidR="48756A65">
        <w:rPr>
          <w:rFonts w:ascii="Arial" w:hAnsi="Arial" w:eastAsia="Arial" w:cs="Arial"/>
          <w:b w:val="1"/>
          <w:bCs w:val="1"/>
          <w:sz w:val="24"/>
          <w:szCs w:val="24"/>
        </w:rPr>
        <w:t xml:space="preserve"> </w:t>
      </w:r>
    </w:p>
    <w:p w:rsidR="3C3E89D6" w:rsidP="3C3E89D6" w:rsidRDefault="3C3E89D6" w14:paraId="7A73CDEC" w14:textId="66B9B968">
      <w:pPr>
        <w:jc w:val="center"/>
        <w:rPr>
          <w:rFonts w:ascii="Arial" w:hAnsi="Arial" w:eastAsia="Arial" w:cs="Arial"/>
          <w:b w:val="1"/>
          <w:bCs w:val="1"/>
          <w:sz w:val="24"/>
          <w:szCs w:val="24"/>
        </w:rPr>
      </w:pPr>
    </w:p>
    <w:p w:rsidR="3C3E89D6" w:rsidP="3C3E89D6" w:rsidRDefault="3C3E89D6" w14:paraId="697D7187" w14:textId="62731B79">
      <w:pPr>
        <w:jc w:val="center"/>
        <w:rPr>
          <w:rFonts w:ascii="Arial" w:hAnsi="Arial" w:eastAsia="Arial" w:cs="Arial"/>
          <w:b w:val="1"/>
          <w:bCs w:val="1"/>
          <w:sz w:val="24"/>
          <w:szCs w:val="24"/>
        </w:rPr>
      </w:pPr>
    </w:p>
    <w:p w:rsidR="3C3E89D6" w:rsidP="3C3E89D6" w:rsidRDefault="3C3E89D6" w14:paraId="4959D443" w14:textId="7338BFD4">
      <w:pPr>
        <w:jc w:val="center"/>
        <w:rPr>
          <w:rFonts w:ascii="Arial" w:hAnsi="Arial" w:eastAsia="Arial" w:cs="Arial"/>
          <w:b w:val="1"/>
          <w:bCs w:val="1"/>
          <w:sz w:val="24"/>
          <w:szCs w:val="24"/>
        </w:rPr>
      </w:pPr>
    </w:p>
    <w:p w:rsidR="0B3B1153" w:rsidP="0B3B1153" w:rsidRDefault="0B3B1153" w14:paraId="6B49B2C9" w14:textId="7BF9E8C5">
      <w:pPr>
        <w:pStyle w:val="Normal"/>
        <w:jc w:val="center"/>
        <w:rPr>
          <w:rFonts w:ascii="Arial" w:hAnsi="Arial" w:eastAsia="Arial" w:cs="Arial"/>
          <w:b w:val="1"/>
          <w:bCs w:val="1"/>
          <w:sz w:val="24"/>
          <w:szCs w:val="24"/>
        </w:rPr>
      </w:pPr>
    </w:p>
    <w:p w:rsidR="0B3B1153" w:rsidP="0B3B1153" w:rsidRDefault="0B3B1153" w14:paraId="4F39E07F" w14:textId="6892D78E">
      <w:pPr>
        <w:pStyle w:val="Normal"/>
        <w:jc w:val="center"/>
        <w:rPr>
          <w:rFonts w:ascii="Arial" w:hAnsi="Arial" w:eastAsia="Arial" w:cs="Arial"/>
          <w:b w:val="1"/>
          <w:bCs w:val="1"/>
          <w:sz w:val="24"/>
          <w:szCs w:val="24"/>
        </w:rPr>
      </w:pPr>
    </w:p>
    <w:p w:rsidR="0B3B1153" w:rsidP="0B3B1153" w:rsidRDefault="0B3B1153" w14:paraId="075F29EE" w14:textId="5B8DDB3A">
      <w:pPr>
        <w:pStyle w:val="Normal"/>
        <w:jc w:val="center"/>
        <w:rPr>
          <w:rFonts w:ascii="Arial" w:hAnsi="Arial" w:eastAsia="Arial" w:cs="Arial"/>
          <w:b w:val="1"/>
          <w:bCs w:val="1"/>
          <w:sz w:val="24"/>
          <w:szCs w:val="24"/>
        </w:rPr>
      </w:pPr>
    </w:p>
    <w:p w:rsidR="0B3B1153" w:rsidP="0B3B1153" w:rsidRDefault="0B3B1153" w14:paraId="529478D1" w14:textId="3F5930B9">
      <w:pPr>
        <w:pStyle w:val="Normal"/>
        <w:jc w:val="center"/>
        <w:rPr>
          <w:rFonts w:ascii="Arial" w:hAnsi="Arial" w:eastAsia="Arial" w:cs="Arial"/>
          <w:b w:val="1"/>
          <w:bCs w:val="1"/>
          <w:sz w:val="24"/>
          <w:szCs w:val="24"/>
        </w:rPr>
      </w:pPr>
    </w:p>
    <w:p w:rsidR="0B3B1153" w:rsidP="0B3B1153" w:rsidRDefault="0B3B1153" w14:paraId="6E7182B1" w14:textId="135A3DEA">
      <w:pPr>
        <w:pStyle w:val="Normal"/>
        <w:jc w:val="center"/>
        <w:rPr>
          <w:rFonts w:ascii="Arial" w:hAnsi="Arial" w:eastAsia="Arial" w:cs="Arial"/>
          <w:b w:val="1"/>
          <w:bCs w:val="1"/>
          <w:sz w:val="24"/>
          <w:szCs w:val="24"/>
        </w:rPr>
      </w:pPr>
    </w:p>
    <w:p w:rsidR="0B3B1153" w:rsidP="0B3B1153" w:rsidRDefault="0B3B1153" w14:paraId="3018F91C" w14:textId="3D9122E2">
      <w:pPr>
        <w:pStyle w:val="Normal"/>
        <w:jc w:val="center"/>
        <w:rPr>
          <w:rFonts w:ascii="Arial" w:hAnsi="Arial" w:eastAsia="Arial" w:cs="Arial"/>
          <w:b w:val="1"/>
          <w:bCs w:val="1"/>
          <w:sz w:val="24"/>
          <w:szCs w:val="24"/>
        </w:rPr>
      </w:pPr>
    </w:p>
    <w:p w:rsidR="0B3B1153" w:rsidP="0B3B1153" w:rsidRDefault="0B3B1153" w14:paraId="23103A95" w14:textId="798A2238">
      <w:pPr>
        <w:pStyle w:val="Normal"/>
        <w:jc w:val="center"/>
        <w:rPr>
          <w:rFonts w:ascii="Arial" w:hAnsi="Arial" w:eastAsia="Arial" w:cs="Arial"/>
          <w:b w:val="1"/>
          <w:bCs w:val="1"/>
          <w:sz w:val="24"/>
          <w:szCs w:val="24"/>
        </w:rPr>
      </w:pPr>
    </w:p>
    <w:p w:rsidR="0B3B1153" w:rsidP="0B3B1153" w:rsidRDefault="0B3B1153" w14:paraId="149BF1A9" w14:textId="5FB007F6">
      <w:pPr>
        <w:pStyle w:val="Normal"/>
        <w:jc w:val="center"/>
        <w:rPr>
          <w:rFonts w:ascii="Arial" w:hAnsi="Arial" w:eastAsia="Arial" w:cs="Arial"/>
          <w:b w:val="1"/>
          <w:bCs w:val="1"/>
          <w:sz w:val="24"/>
          <w:szCs w:val="24"/>
        </w:rPr>
      </w:pPr>
    </w:p>
    <w:p w:rsidR="3C3E89D6" w:rsidP="3C3E89D6" w:rsidRDefault="3C3E89D6" w14:paraId="2F407528" w14:textId="5E16B6AE">
      <w:pPr>
        <w:jc w:val="center"/>
        <w:rPr>
          <w:rFonts w:ascii="Arial" w:hAnsi="Arial" w:eastAsia="Arial" w:cs="Arial"/>
          <w:b w:val="1"/>
          <w:bCs w:val="1"/>
          <w:sz w:val="24"/>
          <w:szCs w:val="24"/>
        </w:rPr>
      </w:pPr>
    </w:p>
    <w:p xmlns:wp14="http://schemas.microsoft.com/office/word/2010/wordml" w:rsidP="3C3E89D6" w14:paraId="5E5787A5" wp14:textId="57FF9DDB">
      <w:pPr>
        <w:jc w:val="center"/>
      </w:pPr>
      <w:bookmarkStart w:name="_GoBack" w:id="0"/>
      <w:bookmarkEnd w:id="0"/>
      <w:r w:rsidRPr="3C3E89D6" w:rsidR="3C3E89D6">
        <w:rPr>
          <w:rFonts w:ascii="Arial" w:hAnsi="Arial" w:eastAsia="Arial" w:cs="Arial"/>
          <w:b w:val="1"/>
          <w:bCs w:val="1"/>
          <w:sz w:val="24"/>
          <w:szCs w:val="24"/>
        </w:rPr>
        <w:t xml:space="preserve">Name: Sabina </w:t>
      </w:r>
      <w:r w:rsidRPr="3C3E89D6" w:rsidR="3C3E89D6">
        <w:rPr>
          <w:rFonts w:ascii="Arial" w:hAnsi="Arial" w:eastAsia="Arial" w:cs="Arial"/>
          <w:b w:val="1"/>
          <w:bCs w:val="1"/>
          <w:sz w:val="24"/>
          <w:szCs w:val="24"/>
        </w:rPr>
        <w:t>Jhoti</w:t>
      </w:r>
      <w:r w:rsidRPr="3C3E89D6" w:rsidR="3C3E89D6">
        <w:rPr>
          <w:rFonts w:ascii="Arial" w:hAnsi="Arial" w:eastAsia="Arial" w:cs="Arial"/>
          <w:b w:val="1"/>
          <w:bCs w:val="1"/>
          <w:sz w:val="24"/>
          <w:szCs w:val="24"/>
        </w:rPr>
        <w:t xml:space="preserve"> Masih</w:t>
      </w:r>
    </w:p>
    <w:p w:rsidR="3C3E89D6" w:rsidP="3C3E89D6" w:rsidRDefault="3C3E89D6" w14:paraId="4296EB72" w14:textId="697499DB">
      <w:pPr>
        <w:pStyle w:val="Normal"/>
        <w:jc w:val="center"/>
        <w:rPr>
          <w:rFonts w:ascii="Arial" w:hAnsi="Arial" w:eastAsia="Arial" w:cs="Arial"/>
          <w:b w:val="1"/>
          <w:bCs w:val="1"/>
          <w:sz w:val="24"/>
          <w:szCs w:val="24"/>
        </w:rPr>
      </w:pPr>
      <w:r w:rsidRPr="3C3E89D6" w:rsidR="3C3E89D6">
        <w:rPr>
          <w:rFonts w:ascii="Arial" w:hAnsi="Arial" w:eastAsia="Arial" w:cs="Arial"/>
          <w:b w:val="1"/>
          <w:bCs w:val="1"/>
          <w:sz w:val="24"/>
          <w:szCs w:val="24"/>
        </w:rPr>
        <w:t>Student Number: 2015962</w:t>
      </w:r>
    </w:p>
    <w:p w:rsidR="3C3E89D6" w:rsidP="3C3E89D6" w:rsidRDefault="3C3E89D6" w14:paraId="6B22AEB5" w14:textId="6326684A">
      <w:pPr>
        <w:pStyle w:val="Normal"/>
        <w:jc w:val="center"/>
        <w:rPr>
          <w:rFonts w:ascii="Arial" w:hAnsi="Arial" w:eastAsia="Arial" w:cs="Arial"/>
          <w:b w:val="1"/>
          <w:bCs w:val="1"/>
          <w:sz w:val="24"/>
          <w:szCs w:val="24"/>
        </w:rPr>
      </w:pPr>
      <w:r w:rsidRPr="3C3E89D6" w:rsidR="3C3E89D6">
        <w:rPr>
          <w:rFonts w:ascii="Arial" w:hAnsi="Arial" w:eastAsia="Arial" w:cs="Arial"/>
          <w:b w:val="1"/>
          <w:bCs w:val="1"/>
          <w:sz w:val="24"/>
          <w:szCs w:val="24"/>
        </w:rPr>
        <w:t>Module code: BMHP5014 Changemakers: Creativity and Value Creation</w:t>
      </w:r>
    </w:p>
    <w:p w:rsidR="3C3E89D6" w:rsidP="3C3E89D6" w:rsidRDefault="3C3E89D6" w14:paraId="7982B7EC" w14:textId="4D376329">
      <w:pPr>
        <w:pStyle w:val="Normal"/>
        <w:jc w:val="center"/>
        <w:rPr>
          <w:rFonts w:ascii="Arial" w:hAnsi="Arial" w:eastAsia="Arial" w:cs="Arial"/>
          <w:b w:val="1"/>
          <w:bCs w:val="1"/>
          <w:sz w:val="24"/>
          <w:szCs w:val="24"/>
        </w:rPr>
      </w:pPr>
      <w:r w:rsidRPr="3C3E89D6" w:rsidR="3C3E89D6">
        <w:rPr>
          <w:rFonts w:ascii="Arial" w:hAnsi="Arial" w:eastAsia="Arial" w:cs="Arial"/>
          <w:b w:val="1"/>
          <w:bCs w:val="1"/>
          <w:sz w:val="24"/>
          <w:szCs w:val="24"/>
        </w:rPr>
        <w:t>Lecturer: Dr Azora Hurd</w:t>
      </w:r>
    </w:p>
    <w:p w:rsidR="3C3E89D6" w:rsidP="3C3E89D6" w:rsidRDefault="3C3E89D6" w14:paraId="0A60049C" w14:textId="7DD95560">
      <w:pPr>
        <w:pStyle w:val="Normal"/>
        <w:jc w:val="center"/>
        <w:rPr>
          <w:rFonts w:ascii="Arial" w:hAnsi="Arial" w:eastAsia="Arial" w:cs="Arial"/>
          <w:b w:val="1"/>
          <w:bCs w:val="1"/>
          <w:sz w:val="24"/>
          <w:szCs w:val="24"/>
        </w:rPr>
      </w:pPr>
      <w:r w:rsidRPr="3C3E89D6" w:rsidR="3C3E89D6">
        <w:rPr>
          <w:rFonts w:ascii="Arial" w:hAnsi="Arial" w:eastAsia="Arial" w:cs="Arial"/>
          <w:b w:val="1"/>
          <w:bCs w:val="1"/>
          <w:sz w:val="24"/>
          <w:szCs w:val="24"/>
        </w:rPr>
        <w:t>Title: Project Outcomes Written assignment</w:t>
      </w:r>
    </w:p>
    <w:p w:rsidR="3C3E89D6" w:rsidP="3C3E89D6" w:rsidRDefault="3C3E89D6" w14:paraId="230AB37C" w14:textId="272C9FD1">
      <w:pPr>
        <w:pStyle w:val="Normal"/>
        <w:jc w:val="center"/>
        <w:rPr>
          <w:rFonts w:ascii="Arial" w:hAnsi="Arial" w:eastAsia="Arial" w:cs="Arial"/>
          <w:b w:val="1"/>
          <w:bCs w:val="1"/>
          <w:sz w:val="24"/>
          <w:szCs w:val="24"/>
        </w:rPr>
      </w:pPr>
    </w:p>
    <w:p w:rsidR="3C3E89D6" w:rsidP="3C3E89D6" w:rsidRDefault="3C3E89D6" w14:paraId="47BA98A8" w14:textId="75F39E08">
      <w:pPr>
        <w:pStyle w:val="Normal"/>
        <w:jc w:val="center"/>
        <w:rPr>
          <w:rFonts w:ascii="Arial" w:hAnsi="Arial" w:eastAsia="Arial" w:cs="Arial"/>
          <w:b w:val="1"/>
          <w:bCs w:val="1"/>
          <w:sz w:val="24"/>
          <w:szCs w:val="24"/>
        </w:rPr>
      </w:pPr>
    </w:p>
    <w:p w:rsidR="3C3E89D6" w:rsidP="3C3E89D6" w:rsidRDefault="3C3E89D6" w14:paraId="06020BDF" w14:textId="69EC7E7E">
      <w:pPr>
        <w:pStyle w:val="Normal"/>
        <w:jc w:val="center"/>
        <w:rPr>
          <w:rFonts w:ascii="Arial" w:hAnsi="Arial" w:eastAsia="Arial" w:cs="Arial"/>
          <w:b w:val="1"/>
          <w:bCs w:val="1"/>
          <w:sz w:val="24"/>
          <w:szCs w:val="24"/>
        </w:rPr>
      </w:pPr>
    </w:p>
    <w:p w:rsidR="3C3E89D6" w:rsidP="3C3E89D6" w:rsidRDefault="3C3E89D6" w14:paraId="7B7A5EE3" w14:textId="274CADB5">
      <w:pPr>
        <w:pStyle w:val="Normal"/>
        <w:jc w:val="center"/>
        <w:rPr>
          <w:rFonts w:ascii="Arial" w:hAnsi="Arial" w:eastAsia="Arial" w:cs="Arial"/>
          <w:b w:val="1"/>
          <w:bCs w:val="1"/>
          <w:sz w:val="24"/>
          <w:szCs w:val="24"/>
        </w:rPr>
      </w:pPr>
    </w:p>
    <w:p w:rsidR="0B3B1153" w:rsidP="0B3B1153" w:rsidRDefault="0B3B1153" w14:paraId="5EB70534" w14:textId="7DB5BB0F">
      <w:pPr>
        <w:pStyle w:val="Normal"/>
        <w:jc w:val="center"/>
        <w:rPr>
          <w:rFonts w:ascii="Arial" w:hAnsi="Arial" w:eastAsia="Arial" w:cs="Arial"/>
          <w:b w:val="1"/>
          <w:bCs w:val="1"/>
          <w:sz w:val="24"/>
          <w:szCs w:val="24"/>
        </w:rPr>
      </w:pPr>
    </w:p>
    <w:p w:rsidR="0B3B1153" w:rsidP="0B3B1153" w:rsidRDefault="0B3B1153" w14:paraId="786F23D1" w14:textId="463C18AE">
      <w:pPr>
        <w:pStyle w:val="Normal"/>
        <w:jc w:val="center"/>
        <w:rPr>
          <w:rFonts w:ascii="Arial" w:hAnsi="Arial" w:eastAsia="Arial" w:cs="Arial"/>
          <w:b w:val="1"/>
          <w:bCs w:val="1"/>
          <w:sz w:val="24"/>
          <w:szCs w:val="24"/>
        </w:rPr>
      </w:pPr>
    </w:p>
    <w:p w:rsidR="0B3B1153" w:rsidP="0B3B1153" w:rsidRDefault="0B3B1153" w14:paraId="036841A7" w14:textId="166DA30B">
      <w:pPr>
        <w:pStyle w:val="Normal"/>
        <w:jc w:val="center"/>
        <w:rPr>
          <w:rFonts w:ascii="Arial" w:hAnsi="Arial" w:eastAsia="Arial" w:cs="Arial"/>
          <w:b w:val="1"/>
          <w:bCs w:val="1"/>
          <w:sz w:val="24"/>
          <w:szCs w:val="24"/>
        </w:rPr>
      </w:pPr>
    </w:p>
    <w:p w:rsidR="0B3B1153" w:rsidP="0B3B1153" w:rsidRDefault="0B3B1153" w14:paraId="7E8FA762" w14:textId="167EA0D1">
      <w:pPr>
        <w:pStyle w:val="Normal"/>
        <w:jc w:val="center"/>
        <w:rPr>
          <w:rFonts w:ascii="Arial" w:hAnsi="Arial" w:eastAsia="Arial" w:cs="Arial"/>
          <w:b w:val="1"/>
          <w:bCs w:val="1"/>
          <w:sz w:val="24"/>
          <w:szCs w:val="24"/>
        </w:rPr>
      </w:pPr>
    </w:p>
    <w:p w:rsidR="0B3B1153" w:rsidP="0B3B1153" w:rsidRDefault="0B3B1153" w14:paraId="618C5D16" w14:textId="1A6BAC26">
      <w:pPr>
        <w:pStyle w:val="Normal"/>
        <w:jc w:val="center"/>
        <w:rPr>
          <w:rFonts w:ascii="Arial" w:hAnsi="Arial" w:eastAsia="Arial" w:cs="Arial"/>
          <w:b w:val="1"/>
          <w:bCs w:val="1"/>
          <w:sz w:val="24"/>
          <w:szCs w:val="24"/>
        </w:rPr>
      </w:pPr>
    </w:p>
    <w:p w:rsidR="0B3B1153" w:rsidP="0B3B1153" w:rsidRDefault="0B3B1153" w14:paraId="4EF70C80" w14:textId="4DF86352">
      <w:pPr>
        <w:pStyle w:val="Normal"/>
        <w:jc w:val="center"/>
        <w:rPr>
          <w:rFonts w:ascii="Arial" w:hAnsi="Arial" w:eastAsia="Arial" w:cs="Arial"/>
          <w:b w:val="1"/>
          <w:bCs w:val="1"/>
          <w:sz w:val="24"/>
          <w:szCs w:val="24"/>
        </w:rPr>
      </w:pPr>
    </w:p>
    <w:p w:rsidR="0B3B1153" w:rsidP="0B3B1153" w:rsidRDefault="0B3B1153" w14:paraId="4629831A" w14:textId="613C1FA1">
      <w:pPr>
        <w:pStyle w:val="Normal"/>
        <w:jc w:val="center"/>
        <w:rPr>
          <w:rFonts w:ascii="Arial" w:hAnsi="Arial" w:eastAsia="Arial" w:cs="Arial"/>
          <w:b w:val="1"/>
          <w:bCs w:val="1"/>
          <w:sz w:val="24"/>
          <w:szCs w:val="24"/>
        </w:rPr>
      </w:pPr>
    </w:p>
    <w:p w:rsidR="0B3B1153" w:rsidP="0B3B1153" w:rsidRDefault="0B3B1153" w14:paraId="52384CBE" w14:textId="42261247">
      <w:pPr>
        <w:pStyle w:val="Normal"/>
        <w:jc w:val="center"/>
        <w:rPr>
          <w:rFonts w:ascii="Arial" w:hAnsi="Arial" w:eastAsia="Arial" w:cs="Arial"/>
          <w:b w:val="1"/>
          <w:bCs w:val="1"/>
          <w:sz w:val="24"/>
          <w:szCs w:val="24"/>
        </w:rPr>
      </w:pPr>
    </w:p>
    <w:p w:rsidR="0B3B1153" w:rsidP="0B3B1153" w:rsidRDefault="0B3B1153" w14:paraId="0670DCA6" w14:textId="3FD91CFA">
      <w:pPr>
        <w:pStyle w:val="Normal"/>
        <w:jc w:val="center"/>
        <w:rPr>
          <w:rFonts w:ascii="Arial" w:hAnsi="Arial" w:eastAsia="Arial" w:cs="Arial"/>
          <w:b w:val="1"/>
          <w:bCs w:val="1"/>
          <w:sz w:val="24"/>
          <w:szCs w:val="24"/>
        </w:rPr>
      </w:pPr>
    </w:p>
    <w:p w:rsidR="0B3B1153" w:rsidP="0B3B1153" w:rsidRDefault="0B3B1153" w14:paraId="53D91C36" w14:textId="5A0CC84A">
      <w:pPr>
        <w:pStyle w:val="Normal"/>
        <w:jc w:val="center"/>
        <w:rPr>
          <w:rFonts w:ascii="Arial" w:hAnsi="Arial" w:eastAsia="Arial" w:cs="Arial"/>
          <w:b w:val="1"/>
          <w:bCs w:val="1"/>
          <w:sz w:val="24"/>
          <w:szCs w:val="24"/>
        </w:rPr>
      </w:pPr>
    </w:p>
    <w:p w:rsidR="0B3B1153" w:rsidP="0B3B1153" w:rsidRDefault="0B3B1153" w14:paraId="2BEC77FF" w14:textId="5AC12A1D">
      <w:pPr>
        <w:pStyle w:val="Normal"/>
        <w:jc w:val="center"/>
        <w:rPr>
          <w:rFonts w:ascii="Arial" w:hAnsi="Arial" w:eastAsia="Arial" w:cs="Arial"/>
          <w:b w:val="1"/>
          <w:bCs w:val="1"/>
          <w:sz w:val="24"/>
          <w:szCs w:val="24"/>
        </w:rPr>
      </w:pPr>
    </w:p>
    <w:p w:rsidR="0B3B1153" w:rsidP="0B3B1153" w:rsidRDefault="0B3B1153" w14:paraId="6F5F186D" w14:textId="3A4D94BD">
      <w:pPr>
        <w:pStyle w:val="Normal"/>
        <w:jc w:val="center"/>
        <w:rPr>
          <w:rFonts w:ascii="Arial" w:hAnsi="Arial" w:eastAsia="Arial" w:cs="Arial"/>
          <w:b w:val="1"/>
          <w:bCs w:val="1"/>
          <w:sz w:val="24"/>
          <w:szCs w:val="24"/>
        </w:rPr>
      </w:pPr>
    </w:p>
    <w:p w:rsidR="0B3B1153" w:rsidP="0B3B1153" w:rsidRDefault="0B3B1153" w14:paraId="484A5471" w14:textId="4A600504">
      <w:pPr>
        <w:pStyle w:val="Normal"/>
        <w:jc w:val="center"/>
        <w:rPr>
          <w:rFonts w:ascii="Arial" w:hAnsi="Arial" w:eastAsia="Arial" w:cs="Arial"/>
          <w:b w:val="1"/>
          <w:bCs w:val="1"/>
          <w:sz w:val="24"/>
          <w:szCs w:val="24"/>
        </w:rPr>
      </w:pPr>
    </w:p>
    <w:p w:rsidR="0B3B1153" w:rsidP="0B3B1153" w:rsidRDefault="0B3B1153" w14:paraId="62B85A52" w14:textId="07DBB1F5">
      <w:pPr>
        <w:pStyle w:val="Normal"/>
        <w:jc w:val="center"/>
        <w:rPr>
          <w:rFonts w:ascii="Arial" w:hAnsi="Arial" w:eastAsia="Arial" w:cs="Arial"/>
          <w:b w:val="1"/>
          <w:bCs w:val="1"/>
          <w:sz w:val="24"/>
          <w:szCs w:val="24"/>
        </w:rPr>
      </w:pPr>
    </w:p>
    <w:p w:rsidR="0B3B1153" w:rsidP="0B3B1153" w:rsidRDefault="0B3B1153" w14:paraId="6D4729F8" w14:textId="224A48C6">
      <w:pPr>
        <w:pStyle w:val="Normal"/>
        <w:jc w:val="center"/>
        <w:rPr>
          <w:rFonts w:ascii="Arial" w:hAnsi="Arial" w:eastAsia="Arial" w:cs="Arial"/>
          <w:b w:val="1"/>
          <w:bCs w:val="1"/>
          <w:sz w:val="24"/>
          <w:szCs w:val="24"/>
        </w:rPr>
      </w:pPr>
    </w:p>
    <w:p w:rsidR="0B3B1153" w:rsidP="0B3B1153" w:rsidRDefault="0B3B1153" w14:paraId="6873B810" w14:textId="07A4A50C">
      <w:pPr>
        <w:pStyle w:val="Normal"/>
        <w:jc w:val="center"/>
        <w:rPr>
          <w:rFonts w:ascii="Arial" w:hAnsi="Arial" w:eastAsia="Arial" w:cs="Arial"/>
          <w:b w:val="1"/>
          <w:bCs w:val="1"/>
          <w:sz w:val="24"/>
          <w:szCs w:val="24"/>
        </w:rPr>
      </w:pPr>
    </w:p>
    <w:p w:rsidR="0B3B1153" w:rsidP="0B3B1153" w:rsidRDefault="0B3B1153" w14:paraId="4E7CA8A2" w14:textId="7A565AF2">
      <w:pPr>
        <w:pStyle w:val="Normal"/>
        <w:jc w:val="center"/>
        <w:rPr>
          <w:rFonts w:ascii="Arial" w:hAnsi="Arial" w:eastAsia="Arial" w:cs="Arial"/>
          <w:b w:val="1"/>
          <w:bCs w:val="1"/>
          <w:sz w:val="24"/>
          <w:szCs w:val="24"/>
        </w:rPr>
      </w:pPr>
    </w:p>
    <w:p w:rsidR="0B3B1153" w:rsidP="0B3B1153" w:rsidRDefault="0B3B1153" w14:paraId="48455451" w14:textId="1B9CEAC6">
      <w:pPr>
        <w:pStyle w:val="Normal"/>
        <w:jc w:val="center"/>
        <w:rPr>
          <w:rFonts w:ascii="Arial" w:hAnsi="Arial" w:eastAsia="Arial" w:cs="Arial"/>
          <w:b w:val="1"/>
          <w:bCs w:val="1"/>
          <w:sz w:val="24"/>
          <w:szCs w:val="24"/>
        </w:rPr>
      </w:pPr>
    </w:p>
    <w:p w:rsidR="0B3B1153" w:rsidP="0B3B1153" w:rsidRDefault="0B3B1153" w14:paraId="444AF5B0" w14:textId="49B13DB8">
      <w:pPr>
        <w:pStyle w:val="Normal"/>
        <w:jc w:val="center"/>
        <w:rPr>
          <w:rFonts w:ascii="Arial" w:hAnsi="Arial" w:eastAsia="Arial" w:cs="Arial"/>
          <w:b w:val="1"/>
          <w:bCs w:val="1"/>
          <w:sz w:val="24"/>
          <w:szCs w:val="24"/>
        </w:rPr>
      </w:pPr>
    </w:p>
    <w:p w:rsidR="0B3B1153" w:rsidP="0B3B1153" w:rsidRDefault="0B3B1153" w14:paraId="09BB70C0" w14:textId="3586633E">
      <w:pPr>
        <w:pStyle w:val="Normal"/>
        <w:jc w:val="center"/>
        <w:rPr>
          <w:rFonts w:ascii="Arial" w:hAnsi="Arial" w:eastAsia="Arial" w:cs="Arial"/>
          <w:b w:val="1"/>
          <w:bCs w:val="1"/>
          <w:sz w:val="24"/>
          <w:szCs w:val="24"/>
        </w:rPr>
      </w:pPr>
    </w:p>
    <w:p w:rsidR="0B3B1153" w:rsidP="0B3B1153" w:rsidRDefault="0B3B1153" w14:paraId="5A376182" w14:textId="4D89E230">
      <w:pPr>
        <w:pStyle w:val="Normal"/>
        <w:jc w:val="center"/>
        <w:rPr>
          <w:rFonts w:ascii="Arial" w:hAnsi="Arial" w:eastAsia="Arial" w:cs="Arial"/>
          <w:b w:val="1"/>
          <w:bCs w:val="1"/>
          <w:sz w:val="24"/>
          <w:szCs w:val="24"/>
        </w:rPr>
      </w:pPr>
    </w:p>
    <w:p w:rsidR="0B3B1153" w:rsidP="0B3B1153" w:rsidRDefault="0B3B1153" w14:paraId="15E04929" w14:textId="74A2F09F">
      <w:pPr>
        <w:pStyle w:val="Normal"/>
        <w:jc w:val="center"/>
        <w:rPr>
          <w:rFonts w:ascii="Arial" w:hAnsi="Arial" w:eastAsia="Arial" w:cs="Arial"/>
          <w:b w:val="1"/>
          <w:bCs w:val="1"/>
          <w:sz w:val="24"/>
          <w:szCs w:val="24"/>
        </w:rPr>
      </w:pPr>
    </w:p>
    <w:p w:rsidR="0B3B1153" w:rsidP="0B3B1153" w:rsidRDefault="0B3B1153" w14:paraId="5139BF47" w14:textId="29129A2D">
      <w:pPr>
        <w:pStyle w:val="Normal"/>
        <w:jc w:val="center"/>
        <w:rPr>
          <w:rFonts w:ascii="Arial" w:hAnsi="Arial" w:eastAsia="Arial" w:cs="Arial"/>
          <w:b w:val="1"/>
          <w:bCs w:val="1"/>
          <w:sz w:val="24"/>
          <w:szCs w:val="24"/>
        </w:rPr>
      </w:pPr>
    </w:p>
    <w:p w:rsidR="3C3E89D6" w:rsidP="3C3E89D6" w:rsidRDefault="3C3E89D6" w14:paraId="1726150B" w14:textId="05F9DE2E">
      <w:pPr>
        <w:pStyle w:val="Normal"/>
        <w:jc w:val="center"/>
        <w:rPr>
          <w:rFonts w:ascii="Arial" w:hAnsi="Arial" w:eastAsia="Arial" w:cs="Arial"/>
          <w:b w:val="1"/>
          <w:bCs w:val="1"/>
          <w:sz w:val="24"/>
          <w:szCs w:val="24"/>
        </w:rPr>
      </w:pPr>
    </w:p>
    <w:tbl>
      <w:tblPr>
        <w:tblStyle w:val="TableGrid"/>
        <w:tblW w:w="0" w:type="auto"/>
        <w:tblLayout w:type="fixed"/>
        <w:tblLook w:val="06A0" w:firstRow="1" w:lastRow="0" w:firstColumn="1" w:lastColumn="0" w:noHBand="1" w:noVBand="1"/>
      </w:tblPr>
      <w:tblGrid>
        <w:gridCol w:w="3005"/>
        <w:gridCol w:w="3005"/>
        <w:gridCol w:w="3124"/>
      </w:tblGrid>
      <w:tr w:rsidR="3C3E89D6" w:rsidTr="64CB8C17" w14:paraId="6FF921A8">
        <w:tc>
          <w:tcPr>
            <w:tcW w:w="3005" w:type="dxa"/>
            <w:tcMar/>
          </w:tcPr>
          <w:p w:rsidR="3C3E89D6" w:rsidP="3C3E89D6" w:rsidRDefault="3C3E89D6" w14:paraId="172A9CDD" w14:textId="48DCEA74">
            <w:pPr>
              <w:pStyle w:val="Normal"/>
              <w:jc w:val="center"/>
              <w:rPr>
                <w:rFonts w:ascii="Arial" w:hAnsi="Arial" w:eastAsia="Arial" w:cs="Arial"/>
                <w:b w:val="1"/>
                <w:bCs w:val="1"/>
                <w:sz w:val="24"/>
                <w:szCs w:val="24"/>
              </w:rPr>
            </w:pPr>
            <w:r w:rsidRPr="3C3E89D6" w:rsidR="3C3E89D6">
              <w:rPr>
                <w:rFonts w:ascii="Arial" w:hAnsi="Arial" w:eastAsia="Arial" w:cs="Arial"/>
                <w:b w:val="1"/>
                <w:bCs w:val="1"/>
                <w:sz w:val="24"/>
                <w:szCs w:val="24"/>
              </w:rPr>
              <w:t>Table of content</w:t>
            </w:r>
          </w:p>
        </w:tc>
        <w:tc>
          <w:tcPr>
            <w:tcW w:w="3005" w:type="dxa"/>
            <w:tcMar/>
          </w:tcPr>
          <w:p w:rsidR="3C3E89D6" w:rsidP="3C3E89D6" w:rsidRDefault="3C3E89D6" w14:paraId="5366C041" w14:textId="66B92FBA">
            <w:pPr>
              <w:pStyle w:val="Normal"/>
              <w:jc w:val="center"/>
              <w:rPr>
                <w:rFonts w:ascii="Arial" w:hAnsi="Arial" w:eastAsia="Arial" w:cs="Arial"/>
                <w:b w:val="1"/>
                <w:bCs w:val="1"/>
                <w:sz w:val="24"/>
                <w:szCs w:val="24"/>
              </w:rPr>
            </w:pPr>
            <w:r w:rsidRPr="3C3E89D6" w:rsidR="3C3E89D6">
              <w:rPr>
                <w:rFonts w:ascii="Arial" w:hAnsi="Arial" w:eastAsia="Arial" w:cs="Arial"/>
                <w:b w:val="1"/>
                <w:bCs w:val="1"/>
                <w:sz w:val="24"/>
                <w:szCs w:val="24"/>
              </w:rPr>
              <w:t>Section</w:t>
            </w:r>
          </w:p>
        </w:tc>
        <w:tc>
          <w:tcPr>
            <w:tcW w:w="3124" w:type="dxa"/>
            <w:tcMar/>
          </w:tcPr>
          <w:p w:rsidR="3C3E89D6" w:rsidP="3C3E89D6" w:rsidRDefault="3C3E89D6" w14:paraId="04AA3567" w14:textId="0C0E1467">
            <w:pPr>
              <w:pStyle w:val="Normal"/>
              <w:jc w:val="center"/>
              <w:rPr>
                <w:rFonts w:ascii="Arial" w:hAnsi="Arial" w:eastAsia="Arial" w:cs="Arial"/>
                <w:b w:val="1"/>
                <w:bCs w:val="1"/>
                <w:sz w:val="24"/>
                <w:szCs w:val="24"/>
              </w:rPr>
            </w:pPr>
            <w:r w:rsidRPr="3C3E89D6" w:rsidR="3C3E89D6">
              <w:rPr>
                <w:rFonts w:ascii="Arial" w:hAnsi="Arial" w:eastAsia="Arial" w:cs="Arial"/>
                <w:b w:val="1"/>
                <w:bCs w:val="1"/>
                <w:sz w:val="24"/>
                <w:szCs w:val="24"/>
              </w:rPr>
              <w:t>Page</w:t>
            </w:r>
          </w:p>
        </w:tc>
      </w:tr>
      <w:tr w:rsidR="3C3E89D6" w:rsidTr="64CB8C17" w14:paraId="0990E49A">
        <w:tc>
          <w:tcPr>
            <w:tcW w:w="3005" w:type="dxa"/>
            <w:tcMar/>
          </w:tcPr>
          <w:p w:rsidR="3C3E89D6" w:rsidP="3C3E89D6" w:rsidRDefault="3C3E89D6" w14:paraId="0F1FDA7C" w14:textId="59CE3CD5">
            <w:pPr>
              <w:pStyle w:val="Normal"/>
              <w:jc w:val="center"/>
              <w:rPr>
                <w:rFonts w:ascii="Arial" w:hAnsi="Arial" w:eastAsia="Arial" w:cs="Arial"/>
                <w:b w:val="1"/>
                <w:bCs w:val="1"/>
                <w:sz w:val="24"/>
                <w:szCs w:val="24"/>
              </w:rPr>
            </w:pPr>
            <w:r w:rsidRPr="3C3E89D6" w:rsidR="3C3E89D6">
              <w:rPr>
                <w:rFonts w:ascii="Arial" w:hAnsi="Arial" w:eastAsia="Arial" w:cs="Arial"/>
                <w:b w:val="1"/>
                <w:bCs w:val="1"/>
                <w:sz w:val="24"/>
                <w:szCs w:val="24"/>
              </w:rPr>
              <w:t>Introduction</w:t>
            </w:r>
          </w:p>
        </w:tc>
        <w:tc>
          <w:tcPr>
            <w:tcW w:w="3005" w:type="dxa"/>
            <w:tcMar/>
          </w:tcPr>
          <w:p w:rsidR="3C3E89D6" w:rsidP="3C3E89D6" w:rsidRDefault="3C3E89D6" w14:paraId="1CA5E12E" w14:textId="0E4C9586">
            <w:pPr>
              <w:pStyle w:val="Normal"/>
              <w:jc w:val="center"/>
              <w:rPr>
                <w:rFonts w:ascii="Arial" w:hAnsi="Arial" w:eastAsia="Arial" w:cs="Arial"/>
                <w:b w:val="1"/>
                <w:bCs w:val="1"/>
                <w:sz w:val="24"/>
                <w:szCs w:val="24"/>
              </w:rPr>
            </w:pPr>
            <w:r w:rsidRPr="3C3E89D6" w:rsidR="3C3E89D6">
              <w:rPr>
                <w:rFonts w:ascii="Arial" w:hAnsi="Arial" w:eastAsia="Arial" w:cs="Arial"/>
                <w:b w:val="1"/>
                <w:bCs w:val="1"/>
                <w:sz w:val="24"/>
                <w:szCs w:val="24"/>
              </w:rPr>
              <w:t>1</w:t>
            </w:r>
          </w:p>
        </w:tc>
        <w:tc>
          <w:tcPr>
            <w:tcW w:w="3124" w:type="dxa"/>
            <w:tcMar/>
          </w:tcPr>
          <w:p w:rsidR="3C3E89D6" w:rsidP="3C3E89D6" w:rsidRDefault="3C3E89D6" w14:paraId="1CDC361F" w14:textId="7E6F8FDC">
            <w:pPr>
              <w:pStyle w:val="Normal"/>
              <w:jc w:val="center"/>
              <w:rPr>
                <w:rFonts w:ascii="Arial" w:hAnsi="Arial" w:eastAsia="Arial" w:cs="Arial"/>
                <w:b w:val="1"/>
                <w:bCs w:val="1"/>
                <w:sz w:val="24"/>
                <w:szCs w:val="24"/>
              </w:rPr>
            </w:pPr>
            <w:r w:rsidRPr="48756A65" w:rsidR="48756A65">
              <w:rPr>
                <w:rFonts w:ascii="Arial" w:hAnsi="Arial" w:eastAsia="Arial" w:cs="Arial"/>
                <w:b w:val="1"/>
                <w:bCs w:val="1"/>
                <w:sz w:val="24"/>
                <w:szCs w:val="24"/>
              </w:rPr>
              <w:t>3</w:t>
            </w:r>
          </w:p>
        </w:tc>
      </w:tr>
      <w:tr w:rsidR="3C3E89D6" w:rsidTr="64CB8C17" w14:paraId="079116C4">
        <w:tc>
          <w:tcPr>
            <w:tcW w:w="3005" w:type="dxa"/>
            <w:tcMar/>
          </w:tcPr>
          <w:p w:rsidR="3C3E89D6" w:rsidP="3C3E89D6" w:rsidRDefault="3C3E89D6" w14:paraId="3F989C80" w14:textId="2F42BA66">
            <w:pPr>
              <w:pStyle w:val="Normal"/>
              <w:jc w:val="center"/>
              <w:rPr>
                <w:rFonts w:ascii="Arial" w:hAnsi="Arial" w:eastAsia="Arial" w:cs="Arial"/>
                <w:b w:val="1"/>
                <w:bCs w:val="1"/>
                <w:sz w:val="24"/>
                <w:szCs w:val="24"/>
              </w:rPr>
            </w:pPr>
            <w:r w:rsidRPr="3C3E89D6" w:rsidR="3C3E89D6">
              <w:rPr>
                <w:rFonts w:ascii="Arial" w:hAnsi="Arial" w:eastAsia="Arial" w:cs="Arial"/>
                <w:b w:val="1"/>
                <w:bCs w:val="1"/>
                <w:sz w:val="24"/>
                <w:szCs w:val="24"/>
              </w:rPr>
              <w:t>Unit 1 - ideas and values</w:t>
            </w:r>
          </w:p>
        </w:tc>
        <w:tc>
          <w:tcPr>
            <w:tcW w:w="3005" w:type="dxa"/>
            <w:tcMar/>
          </w:tcPr>
          <w:p w:rsidR="3C3E89D6" w:rsidP="3C3E89D6" w:rsidRDefault="3C3E89D6" w14:paraId="6691F48B" w14:textId="7924A281">
            <w:pPr>
              <w:pStyle w:val="Normal"/>
              <w:jc w:val="center"/>
              <w:rPr>
                <w:rFonts w:ascii="Arial" w:hAnsi="Arial" w:eastAsia="Arial" w:cs="Arial"/>
                <w:b w:val="1"/>
                <w:bCs w:val="1"/>
                <w:sz w:val="24"/>
                <w:szCs w:val="24"/>
              </w:rPr>
            </w:pPr>
            <w:r w:rsidRPr="3C3E89D6" w:rsidR="3C3E89D6">
              <w:rPr>
                <w:rFonts w:ascii="Arial" w:hAnsi="Arial" w:eastAsia="Arial" w:cs="Arial"/>
                <w:b w:val="1"/>
                <w:bCs w:val="1"/>
                <w:sz w:val="24"/>
                <w:szCs w:val="24"/>
              </w:rPr>
              <w:t>2</w:t>
            </w:r>
          </w:p>
        </w:tc>
        <w:tc>
          <w:tcPr>
            <w:tcW w:w="3124" w:type="dxa"/>
            <w:tcMar/>
          </w:tcPr>
          <w:p w:rsidR="3C3E89D6" w:rsidP="43F0B8C9" w:rsidRDefault="3C3E89D6" w14:paraId="113A0491" w14:textId="20E6B986">
            <w:pPr>
              <w:pStyle w:val="Normal"/>
              <w:jc w:val="center"/>
              <w:rPr>
                <w:rFonts w:ascii="Arial" w:hAnsi="Arial" w:eastAsia="Arial" w:cs="Arial"/>
                <w:b w:val="1"/>
                <w:bCs w:val="1"/>
                <w:sz w:val="24"/>
                <w:szCs w:val="24"/>
              </w:rPr>
            </w:pPr>
            <w:r w:rsidRPr="48756A65" w:rsidR="48756A65">
              <w:rPr>
                <w:rFonts w:ascii="Arial" w:hAnsi="Arial" w:eastAsia="Arial" w:cs="Arial"/>
                <w:b w:val="1"/>
                <w:bCs w:val="1"/>
                <w:sz w:val="24"/>
                <w:szCs w:val="24"/>
              </w:rPr>
              <w:t>3-4</w:t>
            </w:r>
          </w:p>
        </w:tc>
      </w:tr>
      <w:tr w:rsidR="3C3E89D6" w:rsidTr="64CB8C17" w14:paraId="4587D397">
        <w:tc>
          <w:tcPr>
            <w:tcW w:w="3005" w:type="dxa"/>
            <w:tcMar/>
          </w:tcPr>
          <w:p w:rsidR="3C3E89D6" w:rsidP="3C3E89D6" w:rsidRDefault="3C3E89D6" w14:paraId="487AF680" w14:textId="4CA8CAF1">
            <w:pPr>
              <w:pStyle w:val="Normal"/>
              <w:jc w:val="center"/>
              <w:rPr>
                <w:rFonts w:ascii="Arial" w:hAnsi="Arial" w:eastAsia="Arial" w:cs="Arial"/>
                <w:b w:val="1"/>
                <w:bCs w:val="1"/>
                <w:sz w:val="24"/>
                <w:szCs w:val="24"/>
              </w:rPr>
            </w:pPr>
            <w:r w:rsidRPr="3C3E89D6" w:rsidR="3C3E89D6">
              <w:rPr>
                <w:rFonts w:ascii="Arial" w:hAnsi="Arial" w:eastAsia="Arial" w:cs="Arial"/>
                <w:b w:val="1"/>
                <w:bCs w:val="1"/>
                <w:sz w:val="24"/>
                <w:szCs w:val="24"/>
              </w:rPr>
              <w:t>Unit 2 - creative solutions</w:t>
            </w:r>
          </w:p>
        </w:tc>
        <w:tc>
          <w:tcPr>
            <w:tcW w:w="3005" w:type="dxa"/>
            <w:tcMar/>
          </w:tcPr>
          <w:p w:rsidR="3C3E89D6" w:rsidP="3C3E89D6" w:rsidRDefault="3C3E89D6" w14:paraId="00AB8AB4" w14:textId="0C88EF72">
            <w:pPr>
              <w:pStyle w:val="Normal"/>
              <w:jc w:val="center"/>
              <w:rPr>
                <w:rFonts w:ascii="Arial" w:hAnsi="Arial" w:eastAsia="Arial" w:cs="Arial"/>
                <w:b w:val="1"/>
                <w:bCs w:val="1"/>
                <w:sz w:val="24"/>
                <w:szCs w:val="24"/>
              </w:rPr>
            </w:pPr>
            <w:r w:rsidRPr="3C3E89D6" w:rsidR="3C3E89D6">
              <w:rPr>
                <w:rFonts w:ascii="Arial" w:hAnsi="Arial" w:eastAsia="Arial" w:cs="Arial"/>
                <w:b w:val="1"/>
                <w:bCs w:val="1"/>
                <w:sz w:val="24"/>
                <w:szCs w:val="24"/>
              </w:rPr>
              <w:t>3</w:t>
            </w:r>
          </w:p>
        </w:tc>
        <w:tc>
          <w:tcPr>
            <w:tcW w:w="3124" w:type="dxa"/>
            <w:tcMar/>
          </w:tcPr>
          <w:p w:rsidR="3C3E89D6" w:rsidP="43F0B8C9" w:rsidRDefault="3C3E89D6" w14:paraId="020A2996" w14:textId="2093C064">
            <w:pPr>
              <w:pStyle w:val="Normal"/>
              <w:jc w:val="center"/>
              <w:rPr>
                <w:rFonts w:ascii="Arial" w:hAnsi="Arial" w:eastAsia="Arial" w:cs="Arial"/>
                <w:b w:val="1"/>
                <w:bCs w:val="1"/>
                <w:sz w:val="24"/>
                <w:szCs w:val="24"/>
              </w:rPr>
            </w:pPr>
            <w:r w:rsidRPr="48756A65" w:rsidR="43F0B8C9">
              <w:rPr>
                <w:rFonts w:ascii="Arial" w:hAnsi="Arial" w:eastAsia="Arial" w:cs="Arial"/>
                <w:b w:val="1"/>
                <w:bCs w:val="1"/>
                <w:sz w:val="24"/>
                <w:szCs w:val="24"/>
              </w:rPr>
              <w:t>4,5 &amp; 6</w:t>
            </w:r>
          </w:p>
        </w:tc>
      </w:tr>
      <w:tr w:rsidR="3C3E89D6" w:rsidTr="64CB8C17" w14:paraId="05B88B90">
        <w:tc>
          <w:tcPr>
            <w:tcW w:w="3005" w:type="dxa"/>
            <w:tcMar/>
          </w:tcPr>
          <w:p w:rsidR="3C3E89D6" w:rsidP="3C3E89D6" w:rsidRDefault="3C3E89D6" w14:paraId="090FDF18" w14:textId="7903B9A3">
            <w:pPr>
              <w:pStyle w:val="Normal"/>
              <w:jc w:val="center"/>
              <w:rPr>
                <w:rFonts w:ascii="Arial" w:hAnsi="Arial" w:eastAsia="Arial" w:cs="Arial"/>
                <w:b w:val="1"/>
                <w:bCs w:val="1"/>
                <w:sz w:val="24"/>
                <w:szCs w:val="24"/>
              </w:rPr>
            </w:pPr>
            <w:r w:rsidRPr="3C3E89D6" w:rsidR="3C3E89D6">
              <w:rPr>
                <w:rFonts w:ascii="Arial" w:hAnsi="Arial" w:eastAsia="Arial" w:cs="Arial"/>
                <w:b w:val="1"/>
                <w:bCs w:val="1"/>
                <w:sz w:val="24"/>
                <w:szCs w:val="24"/>
              </w:rPr>
              <w:t>Unit 3 - mobilising support</w:t>
            </w:r>
          </w:p>
        </w:tc>
        <w:tc>
          <w:tcPr>
            <w:tcW w:w="3005" w:type="dxa"/>
            <w:tcMar/>
          </w:tcPr>
          <w:p w:rsidR="3C3E89D6" w:rsidP="3C3E89D6" w:rsidRDefault="3C3E89D6" w14:paraId="19400425" w14:textId="61BA8984">
            <w:pPr>
              <w:pStyle w:val="Normal"/>
              <w:jc w:val="center"/>
              <w:rPr>
                <w:rFonts w:ascii="Arial" w:hAnsi="Arial" w:eastAsia="Arial" w:cs="Arial"/>
                <w:b w:val="1"/>
                <w:bCs w:val="1"/>
                <w:sz w:val="24"/>
                <w:szCs w:val="24"/>
              </w:rPr>
            </w:pPr>
            <w:r w:rsidRPr="3C3E89D6" w:rsidR="3C3E89D6">
              <w:rPr>
                <w:rFonts w:ascii="Arial" w:hAnsi="Arial" w:eastAsia="Arial" w:cs="Arial"/>
                <w:b w:val="1"/>
                <w:bCs w:val="1"/>
                <w:sz w:val="24"/>
                <w:szCs w:val="24"/>
              </w:rPr>
              <w:t>4</w:t>
            </w:r>
          </w:p>
        </w:tc>
        <w:tc>
          <w:tcPr>
            <w:tcW w:w="3124" w:type="dxa"/>
            <w:tcMar/>
          </w:tcPr>
          <w:p w:rsidR="3C3E89D6" w:rsidP="43F0B8C9" w:rsidRDefault="3C3E89D6" w14:paraId="3539FD4B" w14:textId="010D09EA">
            <w:pPr>
              <w:pStyle w:val="Normal"/>
              <w:jc w:val="center"/>
              <w:rPr>
                <w:rFonts w:ascii="Arial" w:hAnsi="Arial" w:eastAsia="Arial" w:cs="Arial"/>
                <w:b w:val="1"/>
                <w:bCs w:val="1"/>
                <w:sz w:val="24"/>
                <w:szCs w:val="24"/>
              </w:rPr>
            </w:pPr>
            <w:r w:rsidRPr="48756A65" w:rsidR="48756A65">
              <w:rPr>
                <w:rFonts w:ascii="Arial" w:hAnsi="Arial" w:eastAsia="Arial" w:cs="Arial"/>
                <w:b w:val="1"/>
                <w:bCs w:val="1"/>
                <w:sz w:val="24"/>
                <w:szCs w:val="24"/>
              </w:rPr>
              <w:t>6-7</w:t>
            </w:r>
          </w:p>
        </w:tc>
      </w:tr>
      <w:tr w:rsidR="3C3E89D6" w:rsidTr="64CB8C17" w14:paraId="2D1AC1DA">
        <w:tc>
          <w:tcPr>
            <w:tcW w:w="3005" w:type="dxa"/>
            <w:tcMar/>
          </w:tcPr>
          <w:p w:rsidR="3C3E89D6" w:rsidP="3C3E89D6" w:rsidRDefault="3C3E89D6" w14:paraId="13D8FE80" w14:textId="623FC3E9">
            <w:pPr>
              <w:pStyle w:val="Normal"/>
              <w:jc w:val="center"/>
              <w:rPr>
                <w:rFonts w:ascii="Arial" w:hAnsi="Arial" w:eastAsia="Arial" w:cs="Arial"/>
                <w:b w:val="1"/>
                <w:bCs w:val="1"/>
                <w:sz w:val="24"/>
                <w:szCs w:val="24"/>
              </w:rPr>
            </w:pPr>
            <w:r w:rsidRPr="3C3E89D6" w:rsidR="3C3E89D6">
              <w:rPr>
                <w:rFonts w:ascii="Arial" w:hAnsi="Arial" w:eastAsia="Arial" w:cs="Arial"/>
                <w:b w:val="1"/>
                <w:bCs w:val="1"/>
                <w:sz w:val="24"/>
                <w:szCs w:val="24"/>
              </w:rPr>
              <w:t>Unit 4 - evaluation</w:t>
            </w:r>
          </w:p>
        </w:tc>
        <w:tc>
          <w:tcPr>
            <w:tcW w:w="3005" w:type="dxa"/>
            <w:tcMar/>
          </w:tcPr>
          <w:p w:rsidR="3C3E89D6" w:rsidP="3C3E89D6" w:rsidRDefault="3C3E89D6" w14:paraId="67FE6082" w14:textId="46F99BBC">
            <w:pPr>
              <w:pStyle w:val="Normal"/>
              <w:jc w:val="center"/>
              <w:rPr>
                <w:rFonts w:ascii="Arial" w:hAnsi="Arial" w:eastAsia="Arial" w:cs="Arial"/>
                <w:b w:val="1"/>
                <w:bCs w:val="1"/>
                <w:sz w:val="24"/>
                <w:szCs w:val="24"/>
              </w:rPr>
            </w:pPr>
            <w:r w:rsidRPr="3C3E89D6" w:rsidR="3C3E89D6">
              <w:rPr>
                <w:rFonts w:ascii="Arial" w:hAnsi="Arial" w:eastAsia="Arial" w:cs="Arial"/>
                <w:b w:val="1"/>
                <w:bCs w:val="1"/>
                <w:sz w:val="24"/>
                <w:szCs w:val="24"/>
              </w:rPr>
              <w:t>5</w:t>
            </w:r>
          </w:p>
        </w:tc>
        <w:tc>
          <w:tcPr>
            <w:tcW w:w="3124" w:type="dxa"/>
            <w:tcMar/>
          </w:tcPr>
          <w:p w:rsidR="3C3E89D6" w:rsidP="43F0B8C9" w:rsidRDefault="3C3E89D6" w14:paraId="0C70B4F1" w14:textId="21B934CC">
            <w:pPr>
              <w:pStyle w:val="Normal"/>
              <w:jc w:val="center"/>
              <w:rPr>
                <w:rFonts w:ascii="Arial" w:hAnsi="Arial" w:eastAsia="Arial" w:cs="Arial"/>
                <w:b w:val="1"/>
                <w:bCs w:val="1"/>
                <w:sz w:val="24"/>
                <w:szCs w:val="24"/>
              </w:rPr>
            </w:pPr>
            <w:r w:rsidRPr="48756A65" w:rsidR="48756A65">
              <w:rPr>
                <w:rFonts w:ascii="Arial" w:hAnsi="Arial" w:eastAsia="Arial" w:cs="Arial"/>
                <w:b w:val="1"/>
                <w:bCs w:val="1"/>
                <w:sz w:val="24"/>
                <w:szCs w:val="24"/>
              </w:rPr>
              <w:t>7-8</w:t>
            </w:r>
          </w:p>
        </w:tc>
      </w:tr>
      <w:tr w:rsidR="3C3E89D6" w:rsidTr="64CB8C17" w14:paraId="53C733F7">
        <w:tc>
          <w:tcPr>
            <w:tcW w:w="3005" w:type="dxa"/>
            <w:tcMar/>
          </w:tcPr>
          <w:p w:rsidR="3C3E89D6" w:rsidP="3C3E89D6" w:rsidRDefault="3C3E89D6" w14:paraId="42741A54" w14:textId="2180DC84">
            <w:pPr>
              <w:pStyle w:val="Normal"/>
              <w:jc w:val="center"/>
              <w:rPr>
                <w:rFonts w:ascii="Arial" w:hAnsi="Arial" w:eastAsia="Arial" w:cs="Arial"/>
                <w:b w:val="1"/>
                <w:bCs w:val="1"/>
                <w:sz w:val="24"/>
                <w:szCs w:val="24"/>
              </w:rPr>
            </w:pPr>
            <w:r w:rsidRPr="43F0B8C9" w:rsidR="43F0B8C9">
              <w:rPr>
                <w:rFonts w:ascii="Arial" w:hAnsi="Arial" w:eastAsia="Arial" w:cs="Arial"/>
                <w:b w:val="1"/>
                <w:bCs w:val="1"/>
                <w:sz w:val="24"/>
                <w:szCs w:val="24"/>
              </w:rPr>
              <w:t>My learning</w:t>
            </w:r>
          </w:p>
        </w:tc>
        <w:tc>
          <w:tcPr>
            <w:tcW w:w="3005" w:type="dxa"/>
            <w:tcMar/>
          </w:tcPr>
          <w:p w:rsidR="3C3E89D6" w:rsidP="3C3E89D6" w:rsidRDefault="3C3E89D6" w14:paraId="72C18D79" w14:textId="45276A88">
            <w:pPr>
              <w:pStyle w:val="Normal"/>
              <w:jc w:val="center"/>
              <w:rPr>
                <w:rFonts w:ascii="Arial" w:hAnsi="Arial" w:eastAsia="Arial" w:cs="Arial"/>
                <w:b w:val="1"/>
                <w:bCs w:val="1"/>
                <w:sz w:val="24"/>
                <w:szCs w:val="24"/>
              </w:rPr>
            </w:pPr>
            <w:r w:rsidRPr="3C3E89D6" w:rsidR="3C3E89D6">
              <w:rPr>
                <w:rFonts w:ascii="Arial" w:hAnsi="Arial" w:eastAsia="Arial" w:cs="Arial"/>
                <w:b w:val="1"/>
                <w:bCs w:val="1"/>
                <w:sz w:val="24"/>
                <w:szCs w:val="24"/>
              </w:rPr>
              <w:t>6</w:t>
            </w:r>
          </w:p>
        </w:tc>
        <w:tc>
          <w:tcPr>
            <w:tcW w:w="3124" w:type="dxa"/>
            <w:tcMar/>
          </w:tcPr>
          <w:p w:rsidR="3C3E89D6" w:rsidP="43F0B8C9" w:rsidRDefault="3C3E89D6" w14:paraId="46ACBAEC" w14:textId="7425C48D">
            <w:pPr>
              <w:pStyle w:val="Normal"/>
              <w:jc w:val="center"/>
              <w:rPr>
                <w:rFonts w:ascii="Arial" w:hAnsi="Arial" w:eastAsia="Arial" w:cs="Arial"/>
                <w:b w:val="1"/>
                <w:bCs w:val="1"/>
                <w:sz w:val="24"/>
                <w:szCs w:val="24"/>
              </w:rPr>
            </w:pPr>
            <w:r w:rsidRPr="48756A65" w:rsidR="48756A65">
              <w:rPr>
                <w:rFonts w:ascii="Arial" w:hAnsi="Arial" w:eastAsia="Arial" w:cs="Arial"/>
                <w:b w:val="1"/>
                <w:bCs w:val="1"/>
                <w:sz w:val="24"/>
                <w:szCs w:val="24"/>
              </w:rPr>
              <w:t>8</w:t>
            </w:r>
          </w:p>
        </w:tc>
      </w:tr>
      <w:tr w:rsidR="43F0B8C9" w:rsidTr="64CB8C17" w14:paraId="2B0CD38B">
        <w:tc>
          <w:tcPr>
            <w:tcW w:w="3005" w:type="dxa"/>
            <w:tcMar/>
          </w:tcPr>
          <w:p w:rsidR="43F0B8C9" w:rsidP="43F0B8C9" w:rsidRDefault="43F0B8C9" w14:paraId="724EABE3" w14:textId="4B04A8C0">
            <w:pPr>
              <w:pStyle w:val="Normal"/>
              <w:jc w:val="center"/>
              <w:rPr>
                <w:rFonts w:ascii="Arial" w:hAnsi="Arial" w:eastAsia="Arial" w:cs="Arial"/>
                <w:b w:val="1"/>
                <w:bCs w:val="1"/>
                <w:sz w:val="24"/>
                <w:szCs w:val="24"/>
              </w:rPr>
            </w:pPr>
            <w:r w:rsidRPr="43F0B8C9" w:rsidR="43F0B8C9">
              <w:rPr>
                <w:rFonts w:ascii="Arial" w:hAnsi="Arial" w:eastAsia="Arial" w:cs="Arial"/>
                <w:b w:val="1"/>
                <w:bCs w:val="1"/>
                <w:sz w:val="24"/>
                <w:szCs w:val="24"/>
              </w:rPr>
              <w:t>Conclusion</w:t>
            </w:r>
          </w:p>
        </w:tc>
        <w:tc>
          <w:tcPr>
            <w:tcW w:w="3005" w:type="dxa"/>
            <w:tcMar/>
          </w:tcPr>
          <w:p w:rsidR="43F0B8C9" w:rsidP="43F0B8C9" w:rsidRDefault="43F0B8C9" w14:paraId="190A453E" w14:textId="46BCB8EC">
            <w:pPr>
              <w:pStyle w:val="Normal"/>
              <w:jc w:val="center"/>
              <w:rPr>
                <w:rFonts w:ascii="Arial" w:hAnsi="Arial" w:eastAsia="Arial" w:cs="Arial"/>
                <w:b w:val="1"/>
                <w:bCs w:val="1"/>
                <w:sz w:val="24"/>
                <w:szCs w:val="24"/>
              </w:rPr>
            </w:pPr>
            <w:r w:rsidRPr="43F0B8C9" w:rsidR="43F0B8C9">
              <w:rPr>
                <w:rFonts w:ascii="Arial" w:hAnsi="Arial" w:eastAsia="Arial" w:cs="Arial"/>
                <w:b w:val="1"/>
                <w:bCs w:val="1"/>
                <w:sz w:val="24"/>
                <w:szCs w:val="24"/>
              </w:rPr>
              <w:t>7</w:t>
            </w:r>
          </w:p>
        </w:tc>
        <w:tc>
          <w:tcPr>
            <w:tcW w:w="3124" w:type="dxa"/>
            <w:tcMar/>
          </w:tcPr>
          <w:p w:rsidR="43F0B8C9" w:rsidP="43F0B8C9" w:rsidRDefault="43F0B8C9" w14:paraId="3EC1A55A" w14:textId="6A332EBD">
            <w:pPr>
              <w:pStyle w:val="Normal"/>
              <w:jc w:val="center"/>
              <w:rPr>
                <w:rFonts w:ascii="Arial" w:hAnsi="Arial" w:eastAsia="Arial" w:cs="Arial"/>
                <w:b w:val="1"/>
                <w:bCs w:val="1"/>
                <w:sz w:val="24"/>
                <w:szCs w:val="24"/>
              </w:rPr>
            </w:pPr>
            <w:r w:rsidRPr="48756A65" w:rsidR="48756A65">
              <w:rPr>
                <w:rFonts w:ascii="Arial" w:hAnsi="Arial" w:eastAsia="Arial" w:cs="Arial"/>
                <w:b w:val="1"/>
                <w:bCs w:val="1"/>
                <w:sz w:val="24"/>
                <w:szCs w:val="24"/>
              </w:rPr>
              <w:t>9</w:t>
            </w:r>
          </w:p>
        </w:tc>
      </w:tr>
      <w:tr w:rsidR="3C3E89D6" w:rsidTr="64CB8C17" w14:paraId="2A9D6AA9">
        <w:tc>
          <w:tcPr>
            <w:tcW w:w="3005" w:type="dxa"/>
            <w:tcMar/>
          </w:tcPr>
          <w:p w:rsidR="3C3E89D6" w:rsidP="3C3E89D6" w:rsidRDefault="3C3E89D6" w14:paraId="37464706" w14:textId="0192D208">
            <w:pPr>
              <w:pStyle w:val="Normal"/>
              <w:jc w:val="center"/>
              <w:rPr>
                <w:rFonts w:ascii="Arial" w:hAnsi="Arial" w:eastAsia="Arial" w:cs="Arial"/>
                <w:b w:val="1"/>
                <w:bCs w:val="1"/>
                <w:sz w:val="24"/>
                <w:szCs w:val="24"/>
              </w:rPr>
            </w:pPr>
            <w:r w:rsidRPr="3C3E89D6" w:rsidR="3C3E89D6">
              <w:rPr>
                <w:rFonts w:ascii="Arial" w:hAnsi="Arial" w:eastAsia="Arial" w:cs="Arial"/>
                <w:b w:val="1"/>
                <w:bCs w:val="1"/>
                <w:sz w:val="24"/>
                <w:szCs w:val="24"/>
              </w:rPr>
              <w:t>References</w:t>
            </w:r>
          </w:p>
        </w:tc>
        <w:tc>
          <w:tcPr>
            <w:tcW w:w="3005" w:type="dxa"/>
            <w:tcMar/>
          </w:tcPr>
          <w:p w:rsidR="3C3E89D6" w:rsidP="3C3E89D6" w:rsidRDefault="3C3E89D6" w14:paraId="48643673" w14:textId="6D760844">
            <w:pPr>
              <w:pStyle w:val="Normal"/>
              <w:jc w:val="center"/>
              <w:rPr>
                <w:rFonts w:ascii="Arial" w:hAnsi="Arial" w:eastAsia="Arial" w:cs="Arial"/>
                <w:b w:val="1"/>
                <w:bCs w:val="1"/>
                <w:sz w:val="24"/>
                <w:szCs w:val="24"/>
              </w:rPr>
            </w:pPr>
            <w:r w:rsidRPr="43F0B8C9" w:rsidR="43F0B8C9">
              <w:rPr>
                <w:rFonts w:ascii="Arial" w:hAnsi="Arial" w:eastAsia="Arial" w:cs="Arial"/>
                <w:b w:val="1"/>
                <w:bCs w:val="1"/>
                <w:sz w:val="24"/>
                <w:szCs w:val="24"/>
              </w:rPr>
              <w:t>8</w:t>
            </w:r>
          </w:p>
        </w:tc>
        <w:tc>
          <w:tcPr>
            <w:tcW w:w="3124" w:type="dxa"/>
            <w:tcMar/>
          </w:tcPr>
          <w:p w:rsidR="3C3E89D6" w:rsidP="43F0B8C9" w:rsidRDefault="3C3E89D6" w14:paraId="470D0C70" w14:textId="74C59AF3">
            <w:pPr>
              <w:pStyle w:val="Normal"/>
              <w:jc w:val="center"/>
              <w:rPr>
                <w:rFonts w:ascii="Arial" w:hAnsi="Arial" w:eastAsia="Arial" w:cs="Arial"/>
                <w:b w:val="1"/>
                <w:bCs w:val="1"/>
                <w:sz w:val="24"/>
                <w:szCs w:val="24"/>
              </w:rPr>
            </w:pPr>
            <w:r w:rsidRPr="64CB8C17" w:rsidR="48756A65">
              <w:rPr>
                <w:rFonts w:ascii="Arial" w:hAnsi="Arial" w:eastAsia="Arial" w:cs="Arial"/>
                <w:b w:val="1"/>
                <w:bCs w:val="1"/>
                <w:sz w:val="24"/>
                <w:szCs w:val="24"/>
              </w:rPr>
              <w:t>10-11</w:t>
            </w:r>
          </w:p>
        </w:tc>
      </w:tr>
    </w:tbl>
    <w:p w:rsidR="3C3E89D6" w:rsidP="3C3E89D6" w:rsidRDefault="3C3E89D6" w14:paraId="1FF1F874" w14:textId="44DDA032">
      <w:pPr>
        <w:pStyle w:val="Normal"/>
        <w:jc w:val="center"/>
        <w:rPr>
          <w:rFonts w:ascii="Arial" w:hAnsi="Arial" w:eastAsia="Arial" w:cs="Arial"/>
          <w:b w:val="1"/>
          <w:bCs w:val="1"/>
          <w:sz w:val="24"/>
          <w:szCs w:val="24"/>
        </w:rPr>
      </w:pPr>
    </w:p>
    <w:p w:rsidR="3C3E89D6" w:rsidP="3C3E89D6" w:rsidRDefault="3C3E89D6" w14:paraId="2BA3D89F" w14:textId="3F884940">
      <w:pPr>
        <w:pStyle w:val="Normal"/>
        <w:jc w:val="center"/>
        <w:rPr>
          <w:rFonts w:ascii="Arial" w:hAnsi="Arial" w:eastAsia="Arial" w:cs="Arial"/>
          <w:b w:val="1"/>
          <w:bCs w:val="1"/>
          <w:sz w:val="24"/>
          <w:szCs w:val="24"/>
        </w:rPr>
      </w:pPr>
    </w:p>
    <w:p w:rsidR="3C3E89D6" w:rsidP="3C3E89D6" w:rsidRDefault="3C3E89D6" w14:paraId="04B36D50" w14:textId="3BC7FA50">
      <w:pPr>
        <w:pStyle w:val="Normal"/>
        <w:jc w:val="center"/>
        <w:rPr>
          <w:rFonts w:ascii="Arial" w:hAnsi="Arial" w:eastAsia="Arial" w:cs="Arial"/>
          <w:b w:val="1"/>
          <w:bCs w:val="1"/>
          <w:sz w:val="24"/>
          <w:szCs w:val="24"/>
        </w:rPr>
      </w:pPr>
    </w:p>
    <w:p w:rsidR="3C3E89D6" w:rsidP="3C3E89D6" w:rsidRDefault="3C3E89D6" w14:paraId="30FCCD37" w14:textId="2D58276E">
      <w:pPr>
        <w:pStyle w:val="Normal"/>
        <w:jc w:val="center"/>
        <w:rPr>
          <w:rFonts w:ascii="Arial" w:hAnsi="Arial" w:eastAsia="Arial" w:cs="Arial"/>
          <w:b w:val="1"/>
          <w:bCs w:val="1"/>
          <w:sz w:val="24"/>
          <w:szCs w:val="24"/>
        </w:rPr>
      </w:pPr>
    </w:p>
    <w:p w:rsidR="3C3E89D6" w:rsidP="3C3E89D6" w:rsidRDefault="3C3E89D6" w14:paraId="5F4208E3" w14:textId="49DE95A5">
      <w:pPr>
        <w:pStyle w:val="Normal"/>
        <w:jc w:val="center"/>
        <w:rPr>
          <w:rFonts w:ascii="Arial" w:hAnsi="Arial" w:eastAsia="Arial" w:cs="Arial"/>
          <w:b w:val="1"/>
          <w:bCs w:val="1"/>
          <w:sz w:val="24"/>
          <w:szCs w:val="24"/>
        </w:rPr>
      </w:pPr>
    </w:p>
    <w:p w:rsidR="3C3E89D6" w:rsidP="3C3E89D6" w:rsidRDefault="3C3E89D6" w14:paraId="29995672" w14:textId="0D98B82C">
      <w:pPr>
        <w:pStyle w:val="Normal"/>
        <w:jc w:val="center"/>
        <w:rPr>
          <w:rFonts w:ascii="Arial" w:hAnsi="Arial" w:eastAsia="Arial" w:cs="Arial"/>
          <w:b w:val="1"/>
          <w:bCs w:val="1"/>
          <w:sz w:val="24"/>
          <w:szCs w:val="24"/>
        </w:rPr>
      </w:pPr>
    </w:p>
    <w:p w:rsidR="3C3E89D6" w:rsidP="3C3E89D6" w:rsidRDefault="3C3E89D6" w14:paraId="29CCA2D1" w14:textId="2E92F825">
      <w:pPr>
        <w:pStyle w:val="Normal"/>
        <w:jc w:val="center"/>
        <w:rPr>
          <w:rFonts w:ascii="Arial" w:hAnsi="Arial" w:eastAsia="Arial" w:cs="Arial"/>
          <w:b w:val="1"/>
          <w:bCs w:val="1"/>
          <w:sz w:val="24"/>
          <w:szCs w:val="24"/>
        </w:rPr>
      </w:pPr>
    </w:p>
    <w:p w:rsidR="3C3E89D6" w:rsidP="3C3E89D6" w:rsidRDefault="3C3E89D6" w14:paraId="2B6DA90C" w14:textId="4B0FE5BF">
      <w:pPr>
        <w:pStyle w:val="Normal"/>
        <w:jc w:val="center"/>
        <w:rPr>
          <w:rFonts w:ascii="Arial" w:hAnsi="Arial" w:eastAsia="Arial" w:cs="Arial"/>
          <w:b w:val="1"/>
          <w:bCs w:val="1"/>
          <w:sz w:val="24"/>
          <w:szCs w:val="24"/>
        </w:rPr>
      </w:pPr>
    </w:p>
    <w:p w:rsidR="0B3B1153" w:rsidP="0B3B1153" w:rsidRDefault="0B3B1153" w14:paraId="784043C1" w14:textId="4C910D67">
      <w:pPr>
        <w:pStyle w:val="Normal"/>
        <w:jc w:val="center"/>
        <w:rPr>
          <w:rFonts w:ascii="Arial" w:hAnsi="Arial" w:eastAsia="Arial" w:cs="Arial"/>
          <w:b w:val="1"/>
          <w:bCs w:val="1"/>
          <w:sz w:val="24"/>
          <w:szCs w:val="24"/>
        </w:rPr>
      </w:pPr>
    </w:p>
    <w:p w:rsidR="0B3B1153" w:rsidP="0B3B1153" w:rsidRDefault="0B3B1153" w14:paraId="147BFA5C" w14:textId="0631D269">
      <w:pPr>
        <w:pStyle w:val="Normal"/>
        <w:jc w:val="center"/>
        <w:rPr>
          <w:rFonts w:ascii="Arial" w:hAnsi="Arial" w:eastAsia="Arial" w:cs="Arial"/>
          <w:b w:val="1"/>
          <w:bCs w:val="1"/>
          <w:sz w:val="24"/>
          <w:szCs w:val="24"/>
        </w:rPr>
      </w:pPr>
    </w:p>
    <w:p w:rsidR="3C3E89D6" w:rsidP="3C3E89D6" w:rsidRDefault="3C3E89D6" w14:paraId="79F93E50" w14:textId="168CA1EC">
      <w:pPr>
        <w:pStyle w:val="Normal"/>
        <w:jc w:val="center"/>
        <w:rPr>
          <w:rFonts w:ascii="Arial" w:hAnsi="Arial" w:eastAsia="Arial" w:cs="Arial"/>
          <w:b w:val="1"/>
          <w:bCs w:val="1"/>
          <w:sz w:val="24"/>
          <w:szCs w:val="24"/>
        </w:rPr>
      </w:pPr>
    </w:p>
    <w:p w:rsidR="3C3E89D6" w:rsidP="3C3E89D6" w:rsidRDefault="3C3E89D6" w14:paraId="2222F494" w14:textId="2402F624">
      <w:pPr>
        <w:pStyle w:val="Normal"/>
        <w:jc w:val="center"/>
        <w:rPr>
          <w:rFonts w:ascii="Arial" w:hAnsi="Arial" w:eastAsia="Arial" w:cs="Arial"/>
          <w:b w:val="1"/>
          <w:bCs w:val="1"/>
          <w:sz w:val="24"/>
          <w:szCs w:val="24"/>
        </w:rPr>
      </w:pPr>
    </w:p>
    <w:p w:rsidR="3C3E89D6" w:rsidP="64CB8C17" w:rsidRDefault="3C3E89D6" w14:paraId="1427C002" w14:textId="29745A5B">
      <w:pPr>
        <w:pStyle w:val="Normal"/>
        <w:jc w:val="both"/>
        <w:rPr>
          <w:rFonts w:ascii="Arial" w:hAnsi="Arial" w:eastAsia="Arial" w:cs="Arial"/>
          <w:b w:val="1"/>
          <w:bCs w:val="1"/>
          <w:sz w:val="24"/>
          <w:szCs w:val="24"/>
        </w:rPr>
      </w:pPr>
    </w:p>
    <w:p w:rsidR="3C3E89D6" w:rsidP="64CB8C17" w:rsidRDefault="3C3E89D6" w14:paraId="106F28A6" w14:textId="32266C2B">
      <w:pPr>
        <w:pStyle w:val="ListParagraph"/>
        <w:numPr>
          <w:ilvl w:val="0"/>
          <w:numId w:val="1"/>
        </w:numPr>
        <w:jc w:val="both"/>
        <w:rPr>
          <w:rFonts w:ascii="Arial" w:hAnsi="Arial" w:eastAsia="Arial" w:cs="Arial"/>
          <w:b w:val="1"/>
          <w:bCs w:val="1"/>
          <w:sz w:val="24"/>
          <w:szCs w:val="24"/>
        </w:rPr>
      </w:pPr>
      <w:r w:rsidRPr="64CB8C17" w:rsidR="3C3E89D6">
        <w:rPr>
          <w:rFonts w:ascii="Arial" w:hAnsi="Arial" w:eastAsia="Arial" w:cs="Arial"/>
          <w:b w:val="1"/>
          <w:bCs w:val="1"/>
          <w:sz w:val="24"/>
          <w:szCs w:val="24"/>
        </w:rPr>
        <w:t>Introduction</w:t>
      </w:r>
    </w:p>
    <w:p w:rsidR="3C3E89D6" w:rsidP="64CB8C17" w:rsidRDefault="3C3E89D6" w14:paraId="5D7252DA" w14:textId="211AF6CA">
      <w:pPr>
        <w:pStyle w:val="Normal"/>
        <w:spacing w:line="360" w:lineRule="auto"/>
        <w:ind w:left="0"/>
        <w:jc w:val="both"/>
        <w:rPr>
          <w:rFonts w:ascii="Arial" w:hAnsi="Arial" w:eastAsia="Arial" w:cs="Arial"/>
          <w:b w:val="0"/>
          <w:bCs w:val="0"/>
          <w:sz w:val="24"/>
          <w:szCs w:val="24"/>
        </w:rPr>
      </w:pPr>
      <w:r w:rsidRPr="64CB8C17" w:rsidR="3C3E89D6">
        <w:rPr>
          <w:rFonts w:ascii="Arial" w:hAnsi="Arial" w:eastAsia="Arial" w:cs="Arial"/>
          <w:b w:val="0"/>
          <w:bCs w:val="0"/>
          <w:sz w:val="24"/>
          <w:szCs w:val="24"/>
        </w:rPr>
        <w:t xml:space="preserve">I will be identifying the key learning points from the e-learning material which I have gained because of completing the changemakers: creativity and value creation module. I will be drawing upon 1 topic area from each of the four units of the e-learning material from this module. </w:t>
      </w:r>
    </w:p>
    <w:p w:rsidR="3C3E89D6" w:rsidP="64CB8C17" w:rsidRDefault="3C3E89D6" w14:paraId="6371BC6B" w14:textId="18DF6F56">
      <w:pPr>
        <w:pStyle w:val="Normal"/>
        <w:spacing w:line="360" w:lineRule="auto"/>
        <w:ind w:left="0"/>
        <w:jc w:val="both"/>
        <w:rPr>
          <w:rFonts w:ascii="Arial" w:hAnsi="Arial" w:eastAsia="Arial" w:cs="Arial"/>
          <w:b w:val="0"/>
          <w:bCs w:val="0"/>
          <w:sz w:val="24"/>
          <w:szCs w:val="24"/>
        </w:rPr>
      </w:pPr>
      <w:r w:rsidRPr="64CB8C17" w:rsidR="3C3E89D6">
        <w:rPr>
          <w:rFonts w:ascii="Arial" w:hAnsi="Arial" w:eastAsia="Arial" w:cs="Arial"/>
          <w:b w:val="0"/>
          <w:bCs w:val="0"/>
          <w:sz w:val="24"/>
          <w:szCs w:val="24"/>
        </w:rPr>
        <w:t xml:space="preserve">The units have provided me with the relevant information that I need to understand what each of the units are about. In the units I was provided with videos, charts, blogs, and links to help me research the topic at hand. I was also given tasks to do and post on the modules forum and blog along with the rest of my class so that we can relate to one another's opinion on the subject. </w:t>
      </w:r>
    </w:p>
    <w:p w:rsidR="3C3E89D6" w:rsidP="64CB8C17" w:rsidRDefault="3C3E89D6" w14:paraId="08E5D113" w14:textId="1B9013C4">
      <w:pPr>
        <w:pStyle w:val="Normal"/>
        <w:ind w:left="0"/>
        <w:jc w:val="both"/>
        <w:rPr>
          <w:rFonts w:ascii="Arial" w:hAnsi="Arial" w:eastAsia="Arial" w:cs="Arial"/>
          <w:b w:val="1"/>
          <w:bCs w:val="1"/>
          <w:sz w:val="24"/>
          <w:szCs w:val="24"/>
        </w:rPr>
      </w:pPr>
    </w:p>
    <w:p w:rsidR="3C3E89D6" w:rsidP="64CB8C17" w:rsidRDefault="3C3E89D6" w14:paraId="225AA0A0" w14:textId="031D689D">
      <w:pPr>
        <w:pStyle w:val="ListParagraph"/>
        <w:numPr>
          <w:ilvl w:val="0"/>
          <w:numId w:val="1"/>
        </w:numPr>
        <w:jc w:val="both"/>
        <w:rPr>
          <w:b w:val="1"/>
          <w:bCs w:val="1"/>
          <w:sz w:val="24"/>
          <w:szCs w:val="24"/>
        </w:rPr>
      </w:pPr>
      <w:r w:rsidRPr="64CB8C17" w:rsidR="3C3E89D6">
        <w:rPr>
          <w:rFonts w:ascii="Arial" w:hAnsi="Arial" w:eastAsia="Arial" w:cs="Arial"/>
          <w:b w:val="1"/>
          <w:bCs w:val="1"/>
          <w:sz w:val="24"/>
          <w:szCs w:val="24"/>
        </w:rPr>
        <w:t>Unit 1 – ideas and values</w:t>
      </w:r>
    </w:p>
    <w:p w:rsidR="3C3E89D6" w:rsidP="64CB8C17" w:rsidRDefault="3C3E89D6" w14:paraId="4E7A5EDD" w14:textId="1EC196CB">
      <w:pPr>
        <w:pStyle w:val="Normal"/>
        <w:spacing w:line="360" w:lineRule="auto"/>
        <w:ind w:left="0"/>
        <w:jc w:val="both"/>
        <w:rPr>
          <w:rFonts w:ascii="Arial" w:hAnsi="Arial" w:eastAsia="Arial" w:cs="Arial"/>
          <w:b w:val="0"/>
          <w:bCs w:val="0"/>
          <w:sz w:val="24"/>
          <w:szCs w:val="24"/>
        </w:rPr>
      </w:pPr>
      <w:r w:rsidRPr="64CB8C17" w:rsidR="3C3E89D6">
        <w:rPr>
          <w:rFonts w:ascii="Arial" w:hAnsi="Arial" w:eastAsia="Arial" w:cs="Arial"/>
          <w:b w:val="0"/>
          <w:bCs w:val="0"/>
          <w:sz w:val="24"/>
          <w:szCs w:val="24"/>
        </w:rPr>
        <w:t xml:space="preserve">Unit number 1 was about ideas and values what I need in life to have an understanding how I should present myself, how I see myself, how others see me, how I should act and behave in the correct manner for me to be respected. It is all about the principles that I need to move forward and to present myself in the correct manner in every aspect of my life goals and especially as I will be </w:t>
      </w:r>
      <w:r w:rsidRPr="64CB8C17" w:rsidR="3C3E89D6">
        <w:rPr>
          <w:rFonts w:ascii="Arial" w:hAnsi="Arial" w:eastAsia="Arial" w:cs="Arial"/>
          <w:b w:val="0"/>
          <w:bCs w:val="0"/>
          <w:sz w:val="24"/>
          <w:szCs w:val="24"/>
        </w:rPr>
        <w:t>working</w:t>
      </w:r>
      <w:r w:rsidRPr="64CB8C17" w:rsidR="3C3E89D6">
        <w:rPr>
          <w:rFonts w:ascii="Arial" w:hAnsi="Arial" w:eastAsia="Arial" w:cs="Arial"/>
          <w:b w:val="0"/>
          <w:bCs w:val="0"/>
          <w:sz w:val="24"/>
          <w:szCs w:val="24"/>
        </w:rPr>
        <w:t xml:space="preserve"> in the health and social care envi</w:t>
      </w:r>
      <w:r w:rsidRPr="64CB8C17" w:rsidR="3C3E89D6">
        <w:rPr>
          <w:rFonts w:ascii="Arial" w:hAnsi="Arial" w:eastAsia="Arial" w:cs="Arial"/>
          <w:b w:val="0"/>
          <w:bCs w:val="0"/>
          <w:sz w:val="24"/>
          <w:szCs w:val="24"/>
        </w:rPr>
        <w:t xml:space="preserve">ronment. </w:t>
      </w:r>
    </w:p>
    <w:p w:rsidR="3C3E89D6" w:rsidP="64CB8C17" w:rsidRDefault="3C3E89D6" w14:paraId="35E2EE11" w14:textId="5DB36723">
      <w:pPr>
        <w:pStyle w:val="Normal"/>
        <w:spacing w:line="360" w:lineRule="auto"/>
        <w:ind w:left="0"/>
        <w:jc w:val="both"/>
        <w:rPr>
          <w:rFonts w:ascii="Arial" w:hAnsi="Arial" w:eastAsia="Arial" w:cs="Arial"/>
          <w:b w:val="1"/>
          <w:bCs w:val="1"/>
          <w:sz w:val="24"/>
          <w:szCs w:val="24"/>
        </w:rPr>
      </w:pPr>
      <w:r w:rsidRPr="64CB8C17" w:rsidR="3C3E89D6">
        <w:rPr>
          <w:rFonts w:ascii="Arial" w:hAnsi="Arial" w:eastAsia="Arial" w:cs="Arial"/>
          <w:b w:val="0"/>
          <w:bCs w:val="0"/>
          <w:sz w:val="24"/>
          <w:szCs w:val="24"/>
        </w:rPr>
        <w:t xml:space="preserve">The topic area that I chose to draw upon in unit 1 is topic 2 – </w:t>
      </w:r>
      <w:r w:rsidRPr="64CB8C17" w:rsidR="3C3E89D6">
        <w:rPr>
          <w:rFonts w:ascii="Arial" w:hAnsi="Arial" w:eastAsia="Arial" w:cs="Arial"/>
          <w:b w:val="1"/>
          <w:bCs w:val="1"/>
          <w:sz w:val="24"/>
          <w:szCs w:val="24"/>
        </w:rPr>
        <w:t>Who Am I?</w:t>
      </w:r>
      <w:r w:rsidRPr="64CB8C17" w:rsidR="3C3E89D6">
        <w:rPr>
          <w:rFonts w:ascii="Arial" w:hAnsi="Arial" w:eastAsia="Arial" w:cs="Arial"/>
          <w:b w:val="1"/>
          <w:bCs w:val="1"/>
          <w:sz w:val="24"/>
          <w:szCs w:val="24"/>
        </w:rPr>
        <w:t xml:space="preserve"> My sense of self.</w:t>
      </w:r>
    </w:p>
    <w:p w:rsidR="3C3E89D6" w:rsidP="64CB8C17" w:rsidRDefault="3C3E89D6" w14:paraId="551CB399" w14:textId="36C92463">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4CB8C17" w:rsidR="3C3E89D6">
        <w:rPr>
          <w:rFonts w:ascii="Arial" w:hAnsi="Arial" w:eastAsia="Arial" w:cs="Arial"/>
          <w:b w:val="0"/>
          <w:bCs w:val="0"/>
          <w:sz w:val="24"/>
          <w:szCs w:val="24"/>
        </w:rPr>
        <w:t xml:space="preserve">I was given a video to watch which reflected on a philosopher called Rene Descartes whose idea was that we can solve problems simply by searching within ourselves. Descartes develops an account (principally in the passions) of emotional experience as dependent upon the interactions between </w:t>
      </w:r>
      <w:r w:rsidRPr="64CB8C17" w:rsidR="3C3E89D6">
        <w:rPr>
          <w:rFonts w:ascii="Arial" w:hAnsi="Arial" w:eastAsia="Arial" w:cs="Arial"/>
          <w:b w:val="0"/>
          <w:bCs w:val="0"/>
          <w:sz w:val="24"/>
          <w:szCs w:val="24"/>
        </w:rPr>
        <w:t>ourselves</w:t>
      </w:r>
      <w:r w:rsidRPr="64CB8C17" w:rsidR="3C3E89D6">
        <w:rPr>
          <w:rFonts w:ascii="Arial" w:hAnsi="Arial" w:eastAsia="Arial" w:cs="Arial"/>
          <w:b w:val="0"/>
          <w:bCs w:val="0"/>
          <w:sz w:val="24"/>
          <w:szCs w:val="24"/>
        </w:rPr>
        <w:t xml:space="preserve"> and others, giving the emotions a thoroughly embedded character as well as an embodied one (Brown, 2010). </w:t>
      </w:r>
      <w:r w:rsidRPr="64CB8C17" w:rsidR="3C3E89D6">
        <w:rPr>
          <w:rFonts w:ascii="Arial" w:hAnsi="Arial" w:eastAsia="Arial" w:cs="Arial"/>
          <w:b w:val="0"/>
          <w:bCs w:val="0"/>
          <w:i w:val="0"/>
          <w:iCs w:val="0"/>
          <w:caps w:val="0"/>
          <w:smallCaps w:val="0"/>
          <w:noProof w:val="0"/>
          <w:color w:val="000000" w:themeColor="text1" w:themeTint="FF" w:themeShade="FF"/>
          <w:sz w:val="24"/>
          <w:szCs w:val="24"/>
          <w:lang w:val="en-GB"/>
        </w:rPr>
        <w:t>The video mentioned six passions which are wonder, desire, love, hatred, joy, and sadness.</w:t>
      </w:r>
    </w:p>
    <w:p w:rsidR="3C3E89D6" w:rsidP="64CB8C17" w:rsidRDefault="3C3E89D6" w14:paraId="34F30F52" w14:textId="4EA3653D">
      <w:pPr>
        <w:pStyle w:val="Normal"/>
        <w:spacing w:line="360" w:lineRule="auto"/>
        <w:ind w:left="0"/>
        <w:jc w:val="both"/>
        <w:rPr>
          <w:rFonts w:ascii="Arial" w:hAnsi="Arial" w:eastAsia="Arial" w:cs="Arial"/>
          <w:b w:val="0"/>
          <w:bCs w:val="0"/>
          <w:sz w:val="24"/>
          <w:szCs w:val="24"/>
        </w:rPr>
      </w:pPr>
      <w:r w:rsidRPr="64CB8C17" w:rsidR="3C3E89D6">
        <w:rPr>
          <w:rFonts w:ascii="Arial" w:hAnsi="Arial" w:eastAsia="Arial" w:cs="Arial"/>
          <w:b w:val="0"/>
          <w:bCs w:val="0"/>
          <w:sz w:val="24"/>
          <w:szCs w:val="24"/>
        </w:rPr>
        <w:t xml:space="preserve">The passions were to help me understand that our passions arise originally out of how things affect us, which affect our brain and then our mind where we start to feel them. This helped me to recognise the passions that I have been feeling lately. </w:t>
      </w:r>
    </w:p>
    <w:p w:rsidR="3C3E89D6" w:rsidP="64CB8C17" w:rsidRDefault="3C3E89D6" w14:paraId="27C6C7DB" w14:textId="7B6B2A4B">
      <w:pPr>
        <w:pStyle w:val="Normal"/>
        <w:spacing w:line="360" w:lineRule="auto"/>
        <w:ind w:left="0"/>
        <w:jc w:val="both"/>
        <w:rPr>
          <w:rFonts w:ascii="Arial" w:hAnsi="Arial" w:eastAsia="Arial" w:cs="Arial"/>
          <w:b w:val="0"/>
          <w:bCs w:val="0"/>
          <w:sz w:val="24"/>
          <w:szCs w:val="24"/>
        </w:rPr>
      </w:pPr>
      <w:r w:rsidRPr="64CB8C17" w:rsidR="3C3E89D6">
        <w:rPr>
          <w:rFonts w:ascii="Arial" w:hAnsi="Arial" w:eastAsia="Arial" w:cs="Arial"/>
          <w:b w:val="0"/>
          <w:bCs w:val="0"/>
          <w:sz w:val="24"/>
          <w:szCs w:val="24"/>
        </w:rPr>
        <w:t>My son who is 18 years old has recently joined the royal air force and left home to do his training, I understand that it is his choice, and he is getting older and achieving his goals, but the passions I was feeling were taking over.</w:t>
      </w:r>
    </w:p>
    <w:p w:rsidR="3C3E89D6" w:rsidP="64CB8C17" w:rsidRDefault="3C3E89D6" w14:paraId="2C825BB8" w14:textId="39457839">
      <w:pPr>
        <w:pStyle w:val="Normal"/>
        <w:spacing w:line="360" w:lineRule="auto"/>
        <w:ind w:left="0"/>
        <w:jc w:val="both"/>
        <w:rPr>
          <w:rFonts w:ascii="Arial" w:hAnsi="Arial" w:eastAsia="Arial" w:cs="Arial"/>
          <w:b w:val="0"/>
          <w:bCs w:val="0"/>
          <w:sz w:val="24"/>
          <w:szCs w:val="24"/>
        </w:rPr>
      </w:pPr>
      <w:r w:rsidRPr="64CB8C17" w:rsidR="3C3E89D6">
        <w:rPr>
          <w:rFonts w:ascii="Arial" w:hAnsi="Arial" w:eastAsia="Arial" w:cs="Arial"/>
          <w:b w:val="0"/>
          <w:bCs w:val="0"/>
          <w:sz w:val="24"/>
          <w:szCs w:val="24"/>
        </w:rPr>
        <w:t>I was feeling sad because he was leaving home, I was feeling fear because I am thinking is he going to be okay, I was feeling anxiety because I wanted him to be closer to me, but at the same time I was feeling pride, this is because I am so proud of the man he has become.</w:t>
      </w:r>
    </w:p>
    <w:p w:rsidR="3C3E89D6" w:rsidP="64CB8C17" w:rsidRDefault="3C3E89D6" w14:paraId="26B89CC2" w14:textId="79520781">
      <w:pPr>
        <w:pStyle w:val="Normal"/>
        <w:spacing w:line="360" w:lineRule="auto"/>
        <w:ind w:left="0"/>
        <w:jc w:val="both"/>
        <w:rPr>
          <w:rFonts w:ascii="Arial" w:hAnsi="Arial" w:eastAsia="Arial" w:cs="Arial"/>
          <w:b w:val="0"/>
          <w:bCs w:val="0"/>
          <w:sz w:val="24"/>
          <w:szCs w:val="24"/>
        </w:rPr>
      </w:pPr>
      <w:r w:rsidRPr="64CB8C17" w:rsidR="3C3E89D6">
        <w:rPr>
          <w:rFonts w:ascii="Arial" w:hAnsi="Arial" w:eastAsia="Arial" w:cs="Arial"/>
          <w:b w:val="0"/>
          <w:bCs w:val="0"/>
          <w:sz w:val="24"/>
          <w:szCs w:val="24"/>
        </w:rPr>
        <w:t xml:space="preserve">He is training to be a space engineer and I should not feel </w:t>
      </w:r>
      <w:r w:rsidRPr="64CB8C17" w:rsidR="3C3E89D6">
        <w:rPr>
          <w:rFonts w:ascii="Arial" w:hAnsi="Arial" w:eastAsia="Arial" w:cs="Arial"/>
          <w:b w:val="0"/>
          <w:bCs w:val="0"/>
          <w:sz w:val="24"/>
          <w:szCs w:val="24"/>
        </w:rPr>
        <w:t>sad,</w:t>
      </w:r>
      <w:r w:rsidRPr="64CB8C17" w:rsidR="3C3E89D6">
        <w:rPr>
          <w:rFonts w:ascii="Arial" w:hAnsi="Arial" w:eastAsia="Arial" w:cs="Arial"/>
          <w:b w:val="0"/>
          <w:bCs w:val="0"/>
          <w:sz w:val="24"/>
          <w:szCs w:val="24"/>
        </w:rPr>
        <w:t xml:space="preserve"> but it just goes to show that the brain takes over and the mind starts wondering and makes me feel a passion which then leads to another passion and so forth.</w:t>
      </w:r>
    </w:p>
    <w:p w:rsidR="3C3E89D6" w:rsidP="64CB8C17" w:rsidRDefault="3C3E89D6" w14:paraId="38D7ADE9" w14:textId="1E90F9DF">
      <w:pPr>
        <w:pStyle w:val="Normal"/>
        <w:spacing w:line="360" w:lineRule="auto"/>
        <w:ind w:left="0"/>
        <w:jc w:val="both"/>
        <w:rPr>
          <w:rFonts w:ascii="Arial" w:hAnsi="Arial" w:eastAsia="Arial" w:cs="Arial"/>
          <w:b w:val="0"/>
          <w:bCs w:val="0"/>
          <w:sz w:val="24"/>
          <w:szCs w:val="24"/>
        </w:rPr>
      </w:pPr>
      <w:r w:rsidRPr="64CB8C17" w:rsidR="3C3E89D6">
        <w:rPr>
          <w:rFonts w:ascii="Arial" w:hAnsi="Arial" w:eastAsia="Arial" w:cs="Arial"/>
          <w:b w:val="0"/>
          <w:bCs w:val="0"/>
          <w:sz w:val="24"/>
          <w:szCs w:val="24"/>
        </w:rPr>
        <w:t>As I am learning in this topic it gives me hope and confidence other passions which is going to help me gain my degree in Health and social care.</w:t>
      </w:r>
    </w:p>
    <w:p w:rsidR="3C3E89D6" w:rsidP="64CB8C17" w:rsidRDefault="3C3E89D6" w14:paraId="272C3041" w14:textId="55F692CD">
      <w:pPr>
        <w:pStyle w:val="Normal"/>
        <w:spacing w:line="360" w:lineRule="auto"/>
        <w:ind w:left="0"/>
        <w:jc w:val="both"/>
        <w:rPr>
          <w:rFonts w:ascii="Arial" w:hAnsi="Arial" w:eastAsia="Arial" w:cs="Arial"/>
          <w:b w:val="1"/>
          <w:bCs w:val="1"/>
          <w:sz w:val="24"/>
          <w:szCs w:val="24"/>
        </w:rPr>
      </w:pPr>
    </w:p>
    <w:p w:rsidR="3C3E89D6" w:rsidP="64CB8C17" w:rsidRDefault="3C3E89D6" w14:paraId="5C3A621B" w14:textId="7453BC1C">
      <w:pPr>
        <w:pStyle w:val="ListParagraph"/>
        <w:numPr>
          <w:ilvl w:val="0"/>
          <w:numId w:val="1"/>
        </w:numPr>
        <w:jc w:val="both"/>
        <w:rPr>
          <w:b w:val="1"/>
          <w:bCs w:val="1"/>
          <w:sz w:val="24"/>
          <w:szCs w:val="24"/>
        </w:rPr>
      </w:pPr>
      <w:r w:rsidRPr="64CB8C17" w:rsidR="3C3E89D6">
        <w:rPr>
          <w:rFonts w:ascii="Arial" w:hAnsi="Arial" w:eastAsia="Arial" w:cs="Arial"/>
          <w:b w:val="1"/>
          <w:bCs w:val="1"/>
          <w:sz w:val="24"/>
          <w:szCs w:val="24"/>
        </w:rPr>
        <w:t>Unit 2 – creative solutions</w:t>
      </w:r>
    </w:p>
    <w:p w:rsidR="3C3E89D6" w:rsidP="64CB8C17" w:rsidRDefault="3C3E89D6" w14:paraId="656ED1A6" w14:textId="5470880B">
      <w:pPr>
        <w:pStyle w:val="Normal"/>
        <w:ind w:left="0"/>
        <w:jc w:val="both"/>
        <w:rPr>
          <w:rFonts w:ascii="Arial" w:hAnsi="Arial" w:eastAsia="Arial" w:cs="Arial"/>
          <w:b w:val="1"/>
          <w:bCs w:val="1"/>
          <w:sz w:val="24"/>
          <w:szCs w:val="24"/>
        </w:rPr>
      </w:pPr>
      <w:r w:rsidRPr="64CB8C17" w:rsidR="3C3E89D6">
        <w:rPr>
          <w:rFonts w:ascii="Arial" w:hAnsi="Arial" w:eastAsia="Arial" w:cs="Arial"/>
          <w:b w:val="0"/>
          <w:bCs w:val="0"/>
          <w:sz w:val="24"/>
          <w:szCs w:val="24"/>
        </w:rPr>
        <w:t xml:space="preserve">The topic area that I have chosen in this unit to draw upon is topic 2 – </w:t>
      </w:r>
      <w:r w:rsidRPr="64CB8C17" w:rsidR="3C3E89D6">
        <w:rPr>
          <w:rFonts w:ascii="Arial" w:hAnsi="Arial" w:eastAsia="Arial" w:cs="Arial"/>
          <w:b w:val="1"/>
          <w:bCs w:val="1"/>
          <w:sz w:val="24"/>
          <w:szCs w:val="24"/>
        </w:rPr>
        <w:t>Storytelling</w:t>
      </w:r>
      <w:r w:rsidRPr="64CB8C17" w:rsidR="3C3E89D6">
        <w:rPr>
          <w:rFonts w:ascii="Arial" w:hAnsi="Arial" w:eastAsia="Arial" w:cs="Arial"/>
          <w:b w:val="0"/>
          <w:bCs w:val="0"/>
          <w:sz w:val="24"/>
          <w:szCs w:val="24"/>
        </w:rPr>
        <w:t xml:space="preserve">. </w:t>
      </w:r>
    </w:p>
    <w:p w:rsidR="3C3E89D6" w:rsidP="64CB8C17" w:rsidRDefault="3C3E89D6" w14:paraId="7F802D5B" w14:textId="376ADCE9">
      <w:pPr>
        <w:pStyle w:val="Normal"/>
        <w:spacing w:line="360" w:lineRule="auto"/>
        <w:ind w:left="0"/>
        <w:jc w:val="both"/>
        <w:rPr>
          <w:rFonts w:ascii="Arial" w:hAnsi="Arial" w:eastAsia="Arial" w:cs="Arial"/>
          <w:b w:val="1"/>
          <w:bCs w:val="1"/>
          <w:sz w:val="24"/>
          <w:szCs w:val="24"/>
        </w:rPr>
      </w:pPr>
      <w:r w:rsidRPr="64CB8C17" w:rsidR="3C3E89D6">
        <w:rPr>
          <w:rFonts w:ascii="Arial" w:hAnsi="Arial" w:eastAsia="Arial" w:cs="Arial"/>
          <w:b w:val="0"/>
          <w:bCs w:val="0"/>
          <w:sz w:val="24"/>
          <w:szCs w:val="24"/>
        </w:rPr>
        <w:t xml:space="preserve">Human society is built on storytelling, from myths and legends to great seminal books and films to the exaggerated accounts we give after a long day in the office. Over many millennia stories have helped us to communicate, cooperate, and conquer, allowing our societies to flourish and our influence to spread across the globe (Skeleton 2015). </w:t>
      </w:r>
    </w:p>
    <w:p w:rsidR="3C3E89D6" w:rsidP="64CB8C17" w:rsidRDefault="3C3E89D6" w14:paraId="7EA8768B" w14:textId="3CD74F18">
      <w:pPr>
        <w:pStyle w:val="Normal"/>
        <w:spacing w:line="360" w:lineRule="auto"/>
        <w:ind w:left="0"/>
        <w:jc w:val="both"/>
        <w:rPr>
          <w:rFonts w:ascii="Arial" w:hAnsi="Arial" w:eastAsia="Arial" w:cs="Arial"/>
          <w:b w:val="1"/>
          <w:bCs w:val="1"/>
          <w:sz w:val="24"/>
          <w:szCs w:val="24"/>
        </w:rPr>
      </w:pPr>
      <w:r w:rsidRPr="64CB8C17" w:rsidR="3C3E89D6">
        <w:rPr>
          <w:rFonts w:ascii="Arial" w:hAnsi="Arial" w:eastAsia="Arial" w:cs="Arial"/>
          <w:b w:val="0"/>
          <w:bCs w:val="0"/>
          <w:sz w:val="24"/>
          <w:szCs w:val="24"/>
        </w:rPr>
        <w:t>This unit has helped me to reflect on that some stories are told to help others understand their competencies and what different forms of competencies that make up the Entrecomp framework.</w:t>
      </w:r>
    </w:p>
    <w:p w:rsidR="3C3E89D6" w:rsidP="64CB8C17" w:rsidRDefault="3C3E89D6" w14:paraId="6F4D931D" w14:textId="7CED9375">
      <w:pPr>
        <w:pStyle w:val="Normal"/>
        <w:spacing w:line="360" w:lineRule="auto"/>
        <w:ind w:left="0"/>
        <w:jc w:val="both"/>
        <w:rPr>
          <w:rFonts w:ascii="Arial" w:hAnsi="Arial" w:eastAsia="Arial" w:cs="Arial"/>
          <w:b w:val="1"/>
          <w:bCs w:val="1"/>
          <w:sz w:val="24"/>
          <w:szCs w:val="24"/>
        </w:rPr>
      </w:pPr>
      <w:r w:rsidRPr="64CB8C17" w:rsidR="3C3E89D6">
        <w:rPr>
          <w:rFonts w:ascii="Arial" w:hAnsi="Arial" w:eastAsia="Arial" w:cs="Arial"/>
          <w:b w:val="0"/>
          <w:bCs w:val="0"/>
          <w:sz w:val="24"/>
          <w:szCs w:val="24"/>
        </w:rPr>
        <w:t>The EntreComp framework can be broken down into three distinct inter-related competence areas:</w:t>
      </w:r>
      <w:r w:rsidRPr="64CB8C17" w:rsidR="3C3E89D6">
        <w:rPr>
          <w:rFonts w:ascii="Arial" w:hAnsi="Arial" w:eastAsia="Arial" w:cs="Arial"/>
          <w:b w:val="1"/>
          <w:bCs w:val="1"/>
          <w:sz w:val="24"/>
          <w:szCs w:val="24"/>
        </w:rPr>
        <w:t xml:space="preserve"> Ideas and Opportunities, Resources and Into Action. </w:t>
      </w:r>
      <w:r w:rsidRPr="64CB8C17" w:rsidR="3C3E89D6">
        <w:rPr>
          <w:rFonts w:ascii="Arial" w:hAnsi="Arial" w:eastAsia="Arial" w:cs="Arial"/>
          <w:b w:val="0"/>
          <w:bCs w:val="0"/>
          <w:sz w:val="24"/>
          <w:szCs w:val="24"/>
        </w:rPr>
        <w:t xml:space="preserve">Each area is </w:t>
      </w:r>
      <w:r w:rsidRPr="64CB8C17" w:rsidR="3C3E89D6">
        <w:rPr>
          <w:rFonts w:ascii="Arial" w:hAnsi="Arial" w:eastAsia="Arial" w:cs="Arial"/>
          <w:b w:val="0"/>
          <w:bCs w:val="0"/>
          <w:sz w:val="24"/>
          <w:szCs w:val="24"/>
        </w:rPr>
        <w:t>comprised</w:t>
      </w:r>
      <w:r w:rsidRPr="64CB8C17" w:rsidR="3C3E89D6">
        <w:rPr>
          <w:rFonts w:ascii="Arial" w:hAnsi="Arial" w:eastAsia="Arial" w:cs="Arial"/>
          <w:b w:val="0"/>
          <w:bCs w:val="0"/>
          <w:sz w:val="24"/>
          <w:szCs w:val="24"/>
        </w:rPr>
        <w:t xml:space="preserve"> of five different competencies which together create the fifteen competencies that allow individuals to discover and act upon opportunities and ideas, help to develop, and nurture an </w:t>
      </w:r>
      <w:r w:rsidRPr="64CB8C17" w:rsidR="3C3E89D6">
        <w:rPr>
          <w:rFonts w:ascii="Arial" w:hAnsi="Arial" w:eastAsia="Arial" w:cs="Arial"/>
          <w:b w:val="1"/>
          <w:bCs w:val="1"/>
          <w:sz w:val="24"/>
          <w:szCs w:val="24"/>
        </w:rPr>
        <w:t xml:space="preserve">entrepreneurial mind-set, </w:t>
      </w:r>
      <w:r w:rsidRPr="64CB8C17" w:rsidR="3C3E89D6">
        <w:rPr>
          <w:rFonts w:ascii="Arial" w:hAnsi="Arial" w:eastAsia="Arial" w:cs="Arial"/>
          <w:b w:val="0"/>
          <w:bCs w:val="0"/>
          <w:sz w:val="24"/>
          <w:szCs w:val="24"/>
        </w:rPr>
        <w:t xml:space="preserve">and to encourage </w:t>
      </w:r>
      <w:r w:rsidRPr="64CB8C17" w:rsidR="3C3E89D6">
        <w:rPr>
          <w:rFonts w:ascii="Arial" w:hAnsi="Arial" w:eastAsia="Arial" w:cs="Arial"/>
          <w:b w:val="1"/>
          <w:bCs w:val="1"/>
          <w:sz w:val="24"/>
          <w:szCs w:val="24"/>
        </w:rPr>
        <w:t xml:space="preserve">lifelong learning </w:t>
      </w:r>
      <w:r w:rsidRPr="64CB8C17" w:rsidR="3C3E89D6">
        <w:rPr>
          <w:rFonts w:ascii="Arial" w:hAnsi="Arial" w:eastAsia="Arial" w:cs="Arial"/>
          <w:b w:val="0"/>
          <w:bCs w:val="0"/>
          <w:sz w:val="24"/>
          <w:szCs w:val="24"/>
        </w:rPr>
        <w:t xml:space="preserve">(Raja 2020). </w:t>
      </w:r>
    </w:p>
    <w:p w:rsidR="3C3E89D6" w:rsidP="64CB8C17" w:rsidRDefault="3C3E89D6" w14:paraId="48324964" w14:textId="0517DF87">
      <w:pPr>
        <w:pStyle w:val="Normal"/>
        <w:spacing w:line="360" w:lineRule="auto"/>
        <w:ind w:left="0"/>
        <w:jc w:val="both"/>
        <w:rPr>
          <w:rFonts w:ascii="Arial" w:hAnsi="Arial" w:eastAsia="Arial" w:cs="Arial"/>
          <w:b w:val="0"/>
          <w:bCs w:val="0"/>
          <w:sz w:val="24"/>
          <w:szCs w:val="24"/>
        </w:rPr>
      </w:pPr>
      <w:r w:rsidRPr="64CB8C17" w:rsidR="3C3E89D6">
        <w:rPr>
          <w:rFonts w:ascii="Arial" w:hAnsi="Arial" w:eastAsia="Arial" w:cs="Arial"/>
          <w:b w:val="0"/>
          <w:bCs w:val="0"/>
          <w:sz w:val="24"/>
          <w:szCs w:val="24"/>
        </w:rPr>
        <w:t>The Entrecomp framework was presented to me in this unit in a flower diagram this helped me to understand the fifteen competencies, and which areas of competence they belonged in, I have inserted the diagram below as it is extremely helpful to me.</w:t>
      </w:r>
    </w:p>
    <w:p w:rsidR="3C3E89D6" w:rsidP="64CB8C17" w:rsidRDefault="3C3E89D6" w14:paraId="16F6876F" w14:textId="259C266A">
      <w:pPr>
        <w:pStyle w:val="Normal"/>
        <w:spacing w:line="360" w:lineRule="auto"/>
        <w:ind w:left="0"/>
        <w:jc w:val="both"/>
        <w:rPr>
          <w:rFonts w:ascii="Arial" w:hAnsi="Arial" w:eastAsia="Arial" w:cs="Arial"/>
          <w:b w:val="0"/>
          <w:bCs w:val="0"/>
          <w:sz w:val="24"/>
          <w:szCs w:val="24"/>
        </w:rPr>
      </w:pPr>
    </w:p>
    <w:p w:rsidR="3C3E89D6" w:rsidP="64CB8C17" w:rsidRDefault="3C3E89D6" w14:paraId="027CE70A" w14:textId="478545D1">
      <w:pPr>
        <w:pStyle w:val="Normal"/>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3C3E89D6">
        <w:drawing>
          <wp:inline wp14:editId="12A25190" wp14:anchorId="54BAB051">
            <wp:extent cx="5943600" cy="4933952"/>
            <wp:effectExtent l="0" t="0" r="0" b="0"/>
            <wp:docPr id="1152051242" name="" title=""/>
            <wp:cNvGraphicFramePr>
              <a:graphicFrameLocks noChangeAspect="1"/>
            </wp:cNvGraphicFramePr>
            <a:graphic>
              <a:graphicData uri="http://schemas.openxmlformats.org/drawingml/2006/picture">
                <pic:pic>
                  <pic:nvPicPr>
                    <pic:cNvPr id="0" name=""/>
                    <pic:cNvPicPr/>
                  </pic:nvPicPr>
                  <pic:blipFill>
                    <a:blip r:embed="Rb007f0db8be84dc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4933952"/>
                    </a:xfrm>
                    <a:prstGeom prst="rect">
                      <a:avLst/>
                    </a:prstGeom>
                  </pic:spPr>
                </pic:pic>
              </a:graphicData>
            </a:graphic>
          </wp:inline>
        </w:drawing>
      </w:r>
      <w:r w:rsidR="48756A65">
        <w:rPr/>
        <w:t xml:space="preserve">                                                           (</w:t>
      </w:r>
      <w:r w:rsidRPr="64CB8C17" w:rsidR="48756A65">
        <w:rPr>
          <w:rFonts w:ascii="Arial" w:hAnsi="Arial" w:eastAsia="Arial" w:cs="Arial"/>
          <w:b w:val="0"/>
          <w:bCs w:val="0"/>
          <w:i w:val="0"/>
          <w:iCs w:val="0"/>
          <w:caps w:val="0"/>
          <w:smallCaps w:val="0"/>
          <w:noProof w:val="0"/>
          <w:color w:val="000000" w:themeColor="text1" w:themeTint="FF" w:themeShade="FF"/>
          <w:sz w:val="24"/>
          <w:szCs w:val="24"/>
          <w:lang w:val="en-GB"/>
        </w:rPr>
        <w:t xml:space="preserve">The Entrepreneurship Competence Framework, 2018). </w:t>
      </w:r>
    </w:p>
    <w:p w:rsidR="48756A65" w:rsidP="64CB8C17" w:rsidRDefault="48756A65" w14:paraId="63CF7CE6" w14:textId="07F8F638">
      <w:pPr>
        <w:pStyle w:val="Normal"/>
        <w:spacing w:line="360" w:lineRule="auto"/>
        <w:ind w:left="0"/>
        <w:jc w:val="both"/>
        <w:rPr>
          <w:rFonts w:ascii="Arial" w:hAnsi="Arial" w:eastAsia="Arial" w:cs="Arial"/>
          <w:sz w:val="24"/>
          <w:szCs w:val="24"/>
        </w:rPr>
      </w:pPr>
    </w:p>
    <w:p w:rsidR="3C3E89D6" w:rsidP="64CB8C17" w:rsidRDefault="3C3E89D6" w14:paraId="2F843DCD" w14:textId="7374F3DE">
      <w:pPr>
        <w:pStyle w:val="Normal"/>
        <w:spacing w:line="360" w:lineRule="auto"/>
        <w:ind w:left="0"/>
        <w:jc w:val="both"/>
        <w:rPr>
          <w:rFonts w:ascii="Arial" w:hAnsi="Arial" w:eastAsia="Arial" w:cs="Arial"/>
          <w:sz w:val="24"/>
          <w:szCs w:val="24"/>
        </w:rPr>
      </w:pPr>
      <w:r w:rsidRPr="64CB8C17" w:rsidR="3C3E89D6">
        <w:rPr>
          <w:rFonts w:ascii="Arial" w:hAnsi="Arial" w:eastAsia="Arial" w:cs="Arial"/>
          <w:sz w:val="24"/>
          <w:szCs w:val="24"/>
        </w:rPr>
        <w:t>Storytelling is what I can engage with as it is highly interesting in hearing about other individuals' success stories and the things that has strived them to become the entrepreneurs that they are. It alights me because it is based on true events, and you can picture the whole story in your mind and gives you inspiration knowing that they are only normal people like me but have followed their goals and used their experience in a positive way to become a storyteller which encourages others to not give up on your aspirations.</w:t>
      </w:r>
    </w:p>
    <w:p w:rsidR="3C3E89D6" w:rsidP="64CB8C17" w:rsidRDefault="3C3E89D6" w14:paraId="6C1D9BC9" w14:textId="61BD1958">
      <w:pPr>
        <w:pStyle w:val="Normal"/>
        <w:spacing w:line="360" w:lineRule="auto"/>
        <w:ind w:left="0"/>
        <w:jc w:val="both"/>
        <w:rPr>
          <w:rFonts w:ascii="Arial" w:hAnsi="Arial" w:eastAsia="Arial" w:cs="Arial"/>
          <w:sz w:val="24"/>
          <w:szCs w:val="24"/>
        </w:rPr>
      </w:pPr>
      <w:r w:rsidRPr="64CB8C17" w:rsidR="3C3E89D6">
        <w:rPr>
          <w:rFonts w:ascii="Arial" w:hAnsi="Arial" w:eastAsia="Arial" w:cs="Arial"/>
          <w:sz w:val="24"/>
          <w:szCs w:val="24"/>
        </w:rPr>
        <w:t xml:space="preserve">The stories I have heard has inspired me to want to become a successful entrepreneur as I want to open my own children's home in the future, and this has provided me with the relevant information to help and guide me to open my own business and become a success story like the ones that I have watched during this unit. It has showed me that one success can lead to another success, it opens your mind and sets you on to other paths in your career which gives you more stories to tell. </w:t>
      </w:r>
    </w:p>
    <w:p w:rsidR="3C3E89D6" w:rsidP="64CB8C17" w:rsidRDefault="3C3E89D6" w14:paraId="6C644A38" w14:textId="38568D81">
      <w:pPr>
        <w:pStyle w:val="Normal"/>
        <w:ind w:left="0"/>
        <w:jc w:val="both"/>
      </w:pPr>
    </w:p>
    <w:p w:rsidR="3C3E89D6" w:rsidP="64CB8C17" w:rsidRDefault="3C3E89D6" w14:paraId="44749D45" w14:textId="78323729">
      <w:pPr>
        <w:pStyle w:val="ListParagraph"/>
        <w:numPr>
          <w:ilvl w:val="0"/>
          <w:numId w:val="1"/>
        </w:numPr>
        <w:jc w:val="both"/>
        <w:rPr>
          <w:b w:val="1"/>
          <w:bCs w:val="1"/>
          <w:sz w:val="24"/>
          <w:szCs w:val="24"/>
        </w:rPr>
      </w:pPr>
      <w:r w:rsidRPr="64CB8C17" w:rsidR="3C3E89D6">
        <w:rPr>
          <w:rFonts w:ascii="Arial" w:hAnsi="Arial" w:eastAsia="Arial" w:cs="Arial"/>
          <w:b w:val="1"/>
          <w:bCs w:val="1"/>
          <w:sz w:val="24"/>
          <w:szCs w:val="24"/>
        </w:rPr>
        <w:t>Unit 3 – mobilising support</w:t>
      </w:r>
    </w:p>
    <w:p w:rsidR="3C3E89D6" w:rsidP="64CB8C17" w:rsidRDefault="3C3E89D6" w14:paraId="2487A1B2" w14:textId="03D8B16E">
      <w:pPr>
        <w:pStyle w:val="Normal"/>
        <w:spacing w:line="360" w:lineRule="auto"/>
        <w:ind w:left="0"/>
        <w:jc w:val="both"/>
        <w:rPr>
          <w:rFonts w:ascii="Arial" w:hAnsi="Arial" w:eastAsia="Arial" w:cs="Arial"/>
          <w:b w:val="1"/>
          <w:bCs w:val="1"/>
          <w:sz w:val="24"/>
          <w:szCs w:val="24"/>
        </w:rPr>
      </w:pPr>
      <w:r w:rsidRPr="64CB8C17" w:rsidR="3C3E89D6">
        <w:rPr>
          <w:rFonts w:ascii="Arial" w:hAnsi="Arial" w:eastAsia="Arial" w:cs="Arial"/>
          <w:b w:val="0"/>
          <w:bCs w:val="0"/>
          <w:sz w:val="24"/>
          <w:szCs w:val="24"/>
        </w:rPr>
        <w:t>The topic area that I have chosen to draw upon on in this unit is topic 2 -</w:t>
      </w:r>
      <w:r w:rsidRPr="64CB8C17" w:rsidR="3C3E89D6">
        <w:rPr>
          <w:rFonts w:ascii="Arial" w:hAnsi="Arial" w:eastAsia="Arial" w:cs="Arial"/>
          <w:b w:val="1"/>
          <w:bCs w:val="1"/>
          <w:sz w:val="24"/>
          <w:szCs w:val="24"/>
        </w:rPr>
        <w:t xml:space="preserve"> Funding your idea.</w:t>
      </w:r>
    </w:p>
    <w:p w:rsidR="3C3E89D6" w:rsidP="64CB8C17" w:rsidRDefault="3C3E89D6" w14:paraId="08E996DC" w14:textId="6D4196BC">
      <w:pPr>
        <w:pStyle w:val="Normal"/>
        <w:bidi w:val="0"/>
        <w:spacing w:before="0" w:beforeAutospacing="off" w:after="160" w:afterAutospacing="off" w:line="360" w:lineRule="auto"/>
        <w:ind w:left="0" w:right="0"/>
        <w:jc w:val="both"/>
        <w:rPr>
          <w:rFonts w:ascii="Arial" w:hAnsi="Arial" w:eastAsia="Arial" w:cs="Arial"/>
          <w:b w:val="0"/>
          <w:bCs w:val="0"/>
          <w:sz w:val="24"/>
          <w:szCs w:val="24"/>
        </w:rPr>
      </w:pPr>
      <w:r w:rsidRPr="64CB8C17" w:rsidR="3C3E89D6">
        <w:rPr>
          <w:rFonts w:ascii="Arial" w:hAnsi="Arial" w:eastAsia="Arial" w:cs="Arial"/>
          <w:b w:val="0"/>
          <w:bCs w:val="0"/>
          <w:sz w:val="24"/>
          <w:szCs w:val="24"/>
        </w:rPr>
        <w:t xml:space="preserve">Most healthy businesses need business financing at some point. Start-ups </w:t>
      </w:r>
      <w:r w:rsidRPr="64CB8C17" w:rsidR="3C3E89D6">
        <w:rPr>
          <w:rFonts w:ascii="Arial" w:hAnsi="Arial" w:eastAsia="Arial" w:cs="Arial"/>
          <w:b w:val="0"/>
          <w:bCs w:val="0"/>
          <w:sz w:val="24"/>
          <w:szCs w:val="24"/>
        </w:rPr>
        <w:t>have to</w:t>
      </w:r>
      <w:r w:rsidRPr="64CB8C17" w:rsidR="3C3E89D6">
        <w:rPr>
          <w:rFonts w:ascii="Arial" w:hAnsi="Arial" w:eastAsia="Arial" w:cs="Arial"/>
          <w:b w:val="0"/>
          <w:bCs w:val="0"/>
          <w:sz w:val="24"/>
          <w:szCs w:val="24"/>
        </w:rPr>
        <w:t xml:space="preserve"> deal with starting costs and ongoing businesses </w:t>
      </w:r>
      <w:r w:rsidRPr="64CB8C17" w:rsidR="3C3E89D6">
        <w:rPr>
          <w:rFonts w:ascii="Arial" w:hAnsi="Arial" w:eastAsia="Arial" w:cs="Arial"/>
          <w:b w:val="0"/>
          <w:bCs w:val="0"/>
          <w:sz w:val="24"/>
          <w:szCs w:val="24"/>
        </w:rPr>
        <w:t>have to</w:t>
      </w:r>
      <w:r w:rsidRPr="64CB8C17" w:rsidR="3C3E89D6">
        <w:rPr>
          <w:rFonts w:ascii="Arial" w:hAnsi="Arial" w:eastAsia="Arial" w:cs="Arial"/>
          <w:b w:val="0"/>
          <w:bCs w:val="0"/>
          <w:sz w:val="24"/>
          <w:szCs w:val="24"/>
        </w:rPr>
        <w:t xml:space="preserve"> finance growth and working capital suggested (Berry, n.d). As I have my own idea of opening my own children's residential home studying about this information has enlightened me. </w:t>
      </w:r>
    </w:p>
    <w:p w:rsidR="3C3E89D6" w:rsidP="64CB8C17" w:rsidRDefault="3C3E89D6" w14:paraId="73613D28" w14:textId="365A0FA4">
      <w:pPr>
        <w:pStyle w:val="Normal"/>
        <w:bidi w:val="0"/>
        <w:spacing w:before="0" w:beforeAutospacing="off" w:after="160" w:afterAutospacing="off" w:line="360" w:lineRule="auto"/>
        <w:ind w:left="0" w:right="0"/>
        <w:jc w:val="both"/>
        <w:rPr>
          <w:rFonts w:ascii="Arial" w:hAnsi="Arial" w:eastAsia="Arial" w:cs="Arial"/>
          <w:b w:val="0"/>
          <w:bCs w:val="0"/>
          <w:sz w:val="24"/>
          <w:szCs w:val="24"/>
        </w:rPr>
      </w:pPr>
      <w:r w:rsidRPr="64CB8C17" w:rsidR="3C3E89D6">
        <w:rPr>
          <w:rFonts w:ascii="Arial" w:hAnsi="Arial" w:eastAsia="Arial" w:cs="Arial"/>
          <w:b w:val="0"/>
          <w:bCs w:val="0"/>
          <w:sz w:val="24"/>
          <w:szCs w:val="24"/>
        </w:rPr>
        <w:t xml:space="preserve">This business idea that I have is exceptionally close to my heart as I was put into the care system when I was 14 years old, so this has encouraged me to venture into this project so that there </w:t>
      </w:r>
      <w:r w:rsidRPr="64CB8C17" w:rsidR="3C3E89D6">
        <w:rPr>
          <w:rFonts w:ascii="Arial" w:hAnsi="Arial" w:eastAsia="Arial" w:cs="Arial"/>
          <w:b w:val="0"/>
          <w:bCs w:val="0"/>
          <w:sz w:val="24"/>
          <w:szCs w:val="24"/>
        </w:rPr>
        <w:t>are</w:t>
      </w:r>
      <w:r w:rsidRPr="64CB8C17" w:rsidR="3C3E89D6">
        <w:rPr>
          <w:rFonts w:ascii="Arial" w:hAnsi="Arial" w:eastAsia="Arial" w:cs="Arial"/>
          <w:b w:val="0"/>
          <w:bCs w:val="0"/>
          <w:sz w:val="24"/>
          <w:szCs w:val="24"/>
        </w:rPr>
        <w:t xml:space="preserve"> more available spaces to help the children who are less fortunate to be living at home in a family environment. </w:t>
      </w:r>
    </w:p>
    <w:p w:rsidR="3C3E89D6" w:rsidP="64CB8C17" w:rsidRDefault="3C3E89D6" w14:paraId="16BA99E0" w14:textId="5A248BE8">
      <w:pPr>
        <w:pStyle w:val="Normal"/>
        <w:bidi w:val="0"/>
        <w:spacing w:before="0" w:beforeAutospacing="off" w:after="160" w:afterAutospacing="off" w:line="360" w:lineRule="auto"/>
        <w:ind w:left="0" w:right="0"/>
        <w:jc w:val="both"/>
        <w:rPr>
          <w:rFonts w:ascii="Arial" w:hAnsi="Arial" w:eastAsia="Arial" w:cs="Arial"/>
          <w:b w:val="0"/>
          <w:bCs w:val="0"/>
          <w:sz w:val="24"/>
          <w:szCs w:val="24"/>
        </w:rPr>
      </w:pPr>
      <w:r w:rsidRPr="64CB8C17" w:rsidR="3C3E89D6">
        <w:rPr>
          <w:rFonts w:ascii="Arial" w:hAnsi="Arial" w:eastAsia="Arial" w:cs="Arial"/>
          <w:b w:val="0"/>
          <w:bCs w:val="0"/>
          <w:sz w:val="24"/>
          <w:szCs w:val="24"/>
        </w:rPr>
        <w:t xml:space="preserve">Funding is a fundamental part of starting up your business venture, the avenues that I suggest going down to help me fund my idea would be to first find out if I can receive a grant. I chose this first as a grant does not need to be paid back which is something that is more practical when starting up your own business. </w:t>
      </w:r>
    </w:p>
    <w:p w:rsidR="3C3E89D6" w:rsidP="64CB8C17" w:rsidRDefault="3C3E89D6" w14:paraId="6F506466" w14:textId="0BFA46DE">
      <w:pPr>
        <w:pStyle w:val="Normal"/>
        <w:bidi w:val="0"/>
        <w:spacing w:before="0" w:beforeAutospacing="off" w:after="160" w:afterAutospacing="off" w:line="360" w:lineRule="auto"/>
        <w:ind w:left="0" w:right="0"/>
        <w:jc w:val="both"/>
        <w:rPr>
          <w:rFonts w:ascii="Arial" w:hAnsi="Arial" w:eastAsia="Arial" w:cs="Arial"/>
          <w:b w:val="0"/>
          <w:bCs w:val="0"/>
          <w:sz w:val="24"/>
          <w:szCs w:val="24"/>
        </w:rPr>
      </w:pPr>
      <w:r w:rsidRPr="64CB8C17" w:rsidR="3C3E89D6">
        <w:rPr>
          <w:rFonts w:ascii="Arial" w:hAnsi="Arial" w:eastAsia="Arial" w:cs="Arial"/>
          <w:b w:val="0"/>
          <w:bCs w:val="0"/>
          <w:sz w:val="24"/>
          <w:szCs w:val="24"/>
        </w:rPr>
        <w:t xml:space="preserve">Green, (2022) discusses that consulting a financial specialist will help you </w:t>
      </w:r>
      <w:r w:rsidRPr="64CB8C17" w:rsidR="3C3E89D6">
        <w:rPr>
          <w:rFonts w:ascii="Arial" w:hAnsi="Arial" w:eastAsia="Arial" w:cs="Arial"/>
          <w:b w:val="0"/>
          <w:bCs w:val="0"/>
          <w:sz w:val="24"/>
          <w:szCs w:val="24"/>
        </w:rPr>
        <w:t>identify</w:t>
      </w:r>
      <w:r w:rsidRPr="64CB8C17" w:rsidR="3C3E89D6">
        <w:rPr>
          <w:rFonts w:ascii="Arial" w:hAnsi="Arial" w:eastAsia="Arial" w:cs="Arial"/>
          <w:b w:val="0"/>
          <w:bCs w:val="0"/>
          <w:sz w:val="24"/>
          <w:szCs w:val="24"/>
        </w:rPr>
        <w:t xml:space="preserve"> the right funding scheme for your business and boost your chances of gaining approval. If </w:t>
      </w:r>
      <w:r w:rsidRPr="64CB8C17" w:rsidR="3C3E89D6">
        <w:rPr>
          <w:rFonts w:ascii="Arial" w:hAnsi="Arial" w:eastAsia="Arial" w:cs="Arial"/>
          <w:b w:val="0"/>
          <w:bCs w:val="0"/>
          <w:sz w:val="24"/>
          <w:szCs w:val="24"/>
        </w:rPr>
        <w:t>you’re</w:t>
      </w:r>
      <w:r w:rsidRPr="64CB8C17" w:rsidR="3C3E89D6">
        <w:rPr>
          <w:rFonts w:ascii="Arial" w:hAnsi="Arial" w:eastAsia="Arial" w:cs="Arial"/>
          <w:b w:val="0"/>
          <w:bCs w:val="0"/>
          <w:sz w:val="24"/>
          <w:szCs w:val="24"/>
        </w:rPr>
        <w:t xml:space="preserve"> interested in applying for a business loan, an accountant will be able to </w:t>
      </w:r>
      <w:r w:rsidRPr="64CB8C17" w:rsidR="3C3E89D6">
        <w:rPr>
          <w:rFonts w:ascii="Arial" w:hAnsi="Arial" w:eastAsia="Arial" w:cs="Arial"/>
          <w:b w:val="0"/>
          <w:bCs w:val="0"/>
          <w:sz w:val="24"/>
          <w:szCs w:val="24"/>
        </w:rPr>
        <w:t>determine</w:t>
      </w:r>
      <w:r w:rsidRPr="64CB8C17" w:rsidR="3C3E89D6">
        <w:rPr>
          <w:rFonts w:ascii="Arial" w:hAnsi="Arial" w:eastAsia="Arial" w:cs="Arial"/>
          <w:b w:val="0"/>
          <w:bCs w:val="0"/>
          <w:sz w:val="24"/>
          <w:szCs w:val="24"/>
        </w:rPr>
        <w:t xml:space="preserve"> your repayment capabilities and advise on the best finance option for you. </w:t>
      </w:r>
    </w:p>
    <w:p w:rsidR="3C3E89D6" w:rsidP="64CB8C17" w:rsidRDefault="3C3E89D6" w14:paraId="53448563" w14:textId="45359BE0">
      <w:pPr>
        <w:pStyle w:val="Normal"/>
        <w:bidi w:val="0"/>
        <w:spacing w:before="0" w:beforeAutospacing="off" w:after="160" w:afterAutospacing="off" w:line="360" w:lineRule="auto"/>
        <w:ind w:left="0" w:right="0"/>
        <w:jc w:val="both"/>
        <w:rPr>
          <w:rFonts w:ascii="Arial" w:hAnsi="Arial" w:eastAsia="Arial" w:cs="Arial"/>
          <w:b w:val="0"/>
          <w:bCs w:val="0"/>
          <w:sz w:val="24"/>
          <w:szCs w:val="24"/>
        </w:rPr>
      </w:pPr>
      <w:r w:rsidRPr="64CB8C17" w:rsidR="3C3E89D6">
        <w:rPr>
          <w:rFonts w:ascii="Arial" w:hAnsi="Arial" w:eastAsia="Arial" w:cs="Arial"/>
          <w:b w:val="0"/>
          <w:bCs w:val="0"/>
          <w:sz w:val="24"/>
          <w:szCs w:val="24"/>
        </w:rPr>
        <w:t xml:space="preserve">There are also other options to fund a business idea that people may have included creating a crowdfunding campaign. Crowdfunding is a way to raise money from </w:t>
      </w:r>
      <w:r w:rsidRPr="64CB8C17" w:rsidR="3C3E89D6">
        <w:rPr>
          <w:rFonts w:ascii="Arial" w:hAnsi="Arial" w:eastAsia="Arial" w:cs="Arial"/>
          <w:b w:val="0"/>
          <w:bCs w:val="0"/>
          <w:sz w:val="24"/>
          <w:szCs w:val="24"/>
        </w:rPr>
        <w:t>a large number of</w:t>
      </w:r>
      <w:r w:rsidRPr="64CB8C17" w:rsidR="3C3E89D6">
        <w:rPr>
          <w:rFonts w:ascii="Arial" w:hAnsi="Arial" w:eastAsia="Arial" w:cs="Arial"/>
          <w:b w:val="0"/>
          <w:bCs w:val="0"/>
          <w:sz w:val="24"/>
          <w:szCs w:val="24"/>
        </w:rPr>
        <w:t xml:space="preserve"> people. Large groups of people pool together small individual investments to </w:t>
      </w:r>
      <w:r w:rsidRPr="64CB8C17" w:rsidR="3C3E89D6">
        <w:rPr>
          <w:rFonts w:ascii="Arial" w:hAnsi="Arial" w:eastAsia="Arial" w:cs="Arial"/>
          <w:b w:val="0"/>
          <w:bCs w:val="0"/>
          <w:sz w:val="24"/>
          <w:szCs w:val="24"/>
        </w:rPr>
        <w:t>provide</w:t>
      </w:r>
      <w:r w:rsidRPr="64CB8C17" w:rsidR="3C3E89D6">
        <w:rPr>
          <w:rFonts w:ascii="Arial" w:hAnsi="Arial" w:eastAsia="Arial" w:cs="Arial"/>
          <w:b w:val="0"/>
          <w:bCs w:val="0"/>
          <w:sz w:val="24"/>
          <w:szCs w:val="24"/>
        </w:rPr>
        <w:t xml:space="preserve"> the capital needed to get a company or project off the ground. Individuals, charities, or companies can create a campaign for specific causes, and anyone can contribute. (Kurani, 2022).</w:t>
      </w:r>
    </w:p>
    <w:p w:rsidR="3C3E89D6" w:rsidP="64CB8C17" w:rsidRDefault="3C3E89D6" w14:paraId="49BB59C6" w14:textId="3845B8CA">
      <w:pPr>
        <w:pStyle w:val="Normal"/>
        <w:bidi w:val="0"/>
        <w:spacing w:before="0" w:beforeAutospacing="off" w:after="160" w:afterAutospacing="off" w:line="360" w:lineRule="auto"/>
        <w:ind w:left="0" w:right="0"/>
        <w:jc w:val="both"/>
        <w:rPr>
          <w:rFonts w:ascii="Arial" w:hAnsi="Arial" w:eastAsia="Arial" w:cs="Arial"/>
          <w:b w:val="0"/>
          <w:bCs w:val="0"/>
          <w:sz w:val="24"/>
          <w:szCs w:val="24"/>
        </w:rPr>
      </w:pPr>
      <w:r w:rsidRPr="64CB8C17" w:rsidR="3C3E89D6">
        <w:rPr>
          <w:rFonts w:ascii="Arial" w:hAnsi="Arial" w:eastAsia="Arial" w:cs="Arial"/>
          <w:b w:val="0"/>
          <w:bCs w:val="0"/>
          <w:sz w:val="24"/>
          <w:szCs w:val="24"/>
        </w:rPr>
        <w:t xml:space="preserve">Funding your idea in the UK can supply so many options that you can try and apply for or even if you can raise the money yourself or through friends and family as there is a diverse amount of support that can be given to people with a business idea which will make a significant impact on today's society. I personally have been amazed by the help and support that is available to the public for them to </w:t>
      </w:r>
      <w:r w:rsidRPr="64CB8C17" w:rsidR="3C3E89D6">
        <w:rPr>
          <w:rFonts w:ascii="Arial" w:hAnsi="Arial" w:eastAsia="Arial" w:cs="Arial"/>
          <w:b w:val="0"/>
          <w:bCs w:val="0"/>
          <w:sz w:val="24"/>
          <w:szCs w:val="24"/>
        </w:rPr>
        <w:t>accomplish</w:t>
      </w:r>
      <w:r w:rsidRPr="64CB8C17" w:rsidR="3C3E89D6">
        <w:rPr>
          <w:rFonts w:ascii="Arial" w:hAnsi="Arial" w:eastAsia="Arial" w:cs="Arial"/>
          <w:b w:val="0"/>
          <w:bCs w:val="0"/>
          <w:sz w:val="24"/>
          <w:szCs w:val="24"/>
        </w:rPr>
        <w:t xml:space="preserve"> their career goals. </w:t>
      </w:r>
    </w:p>
    <w:p w:rsidR="3C3E89D6" w:rsidP="64CB8C17" w:rsidRDefault="3C3E89D6" w14:paraId="34E81FFB" w14:textId="4CFD540C">
      <w:pPr>
        <w:pStyle w:val="Normal"/>
        <w:bidi w:val="0"/>
        <w:spacing w:before="0" w:beforeAutospacing="off" w:after="160" w:afterAutospacing="off" w:line="360" w:lineRule="auto"/>
        <w:ind w:left="0" w:right="0"/>
        <w:jc w:val="both"/>
        <w:rPr>
          <w:rFonts w:ascii="Arial" w:hAnsi="Arial" w:eastAsia="Arial" w:cs="Arial"/>
          <w:b w:val="0"/>
          <w:bCs w:val="0"/>
          <w:sz w:val="24"/>
          <w:szCs w:val="24"/>
        </w:rPr>
      </w:pPr>
    </w:p>
    <w:p w:rsidR="3C3E89D6" w:rsidP="64CB8C17" w:rsidRDefault="3C3E89D6" w14:paraId="218A548B" w14:textId="79ECCA9D">
      <w:pPr>
        <w:pStyle w:val="ListParagraph"/>
        <w:numPr>
          <w:ilvl w:val="0"/>
          <w:numId w:val="1"/>
        </w:numPr>
        <w:jc w:val="both"/>
        <w:rPr>
          <w:b w:val="1"/>
          <w:bCs w:val="1"/>
          <w:sz w:val="24"/>
          <w:szCs w:val="24"/>
        </w:rPr>
      </w:pPr>
      <w:r w:rsidRPr="64CB8C17" w:rsidR="3C3E89D6">
        <w:rPr>
          <w:rFonts w:ascii="Arial" w:hAnsi="Arial" w:eastAsia="Arial" w:cs="Arial"/>
          <w:b w:val="1"/>
          <w:bCs w:val="1"/>
          <w:sz w:val="24"/>
          <w:szCs w:val="24"/>
        </w:rPr>
        <w:t xml:space="preserve">Unit 4 – evaluation </w:t>
      </w:r>
    </w:p>
    <w:p w:rsidR="3C3E89D6" w:rsidP="64CB8C17" w:rsidRDefault="3C3E89D6" w14:paraId="1A6B14F9" w14:textId="25A84A51">
      <w:pPr>
        <w:pStyle w:val="Normal"/>
        <w:ind w:left="0"/>
        <w:jc w:val="both"/>
        <w:rPr>
          <w:rFonts w:ascii="Arial" w:hAnsi="Arial" w:eastAsia="Arial" w:cs="Arial"/>
          <w:b w:val="1"/>
          <w:bCs w:val="1"/>
          <w:sz w:val="24"/>
          <w:szCs w:val="24"/>
        </w:rPr>
      </w:pPr>
      <w:r w:rsidRPr="64CB8C17" w:rsidR="43F0B8C9">
        <w:rPr>
          <w:rFonts w:ascii="Arial" w:hAnsi="Arial" w:eastAsia="Arial" w:cs="Arial"/>
          <w:b w:val="0"/>
          <w:bCs w:val="0"/>
          <w:sz w:val="24"/>
          <w:szCs w:val="24"/>
        </w:rPr>
        <w:t xml:space="preserve">The topic area that I have chosen to draw up upon in this unit is Topic 3 – </w:t>
      </w:r>
      <w:r w:rsidRPr="64CB8C17" w:rsidR="43F0B8C9">
        <w:rPr>
          <w:rFonts w:ascii="Arial" w:hAnsi="Arial" w:eastAsia="Arial" w:cs="Arial"/>
          <w:b w:val="1"/>
          <w:bCs w:val="1"/>
          <w:sz w:val="24"/>
          <w:szCs w:val="24"/>
        </w:rPr>
        <w:t>Moving forward.</w:t>
      </w:r>
    </w:p>
    <w:p w:rsidR="43F0B8C9" w:rsidP="64CB8C17" w:rsidRDefault="43F0B8C9" w14:paraId="1F27E813" w14:textId="7D94BCE5">
      <w:pPr>
        <w:pStyle w:val="Normal"/>
        <w:spacing w:line="360" w:lineRule="auto"/>
        <w:ind w:left="0"/>
        <w:jc w:val="both"/>
        <w:rPr>
          <w:rFonts w:ascii="Arial" w:hAnsi="Arial" w:eastAsia="Arial" w:cs="Arial"/>
          <w:b w:val="1"/>
          <w:bCs w:val="1"/>
          <w:sz w:val="24"/>
          <w:szCs w:val="24"/>
        </w:rPr>
      </w:pPr>
      <w:r w:rsidRPr="64CB8C17" w:rsidR="43F0B8C9">
        <w:rPr>
          <w:rFonts w:ascii="Arial" w:hAnsi="Arial" w:eastAsia="Arial" w:cs="Arial"/>
          <w:b w:val="0"/>
          <w:bCs w:val="0"/>
          <w:sz w:val="24"/>
          <w:szCs w:val="24"/>
        </w:rPr>
        <w:t>As I move forward in my studies at university, I am recognising that failure is a mechanism for learning. When I first started my health and social care course, I was very apprehensive as it has been 20 years since I have been in education. I was given deadline dates that my first assignments had to be given in and I was not sure if I was presenting my work as a higher-level student. I spoke to my lecturer about my concerns, and she suggested that I sent her over my draft copy so she could have a look at it and supply me with any feedback, so this is what I did.</w:t>
      </w:r>
    </w:p>
    <w:p w:rsidR="43F0B8C9" w:rsidP="64CB8C17" w:rsidRDefault="43F0B8C9" w14:paraId="201ADFF0" w14:textId="7C66854F">
      <w:pPr>
        <w:pStyle w:val="Normal"/>
        <w:spacing w:line="360" w:lineRule="auto"/>
        <w:ind w:left="0"/>
        <w:jc w:val="both"/>
        <w:rPr>
          <w:rFonts w:ascii="Arial" w:hAnsi="Arial" w:eastAsia="Arial" w:cs="Arial"/>
          <w:b w:val="0"/>
          <w:bCs w:val="0"/>
          <w:sz w:val="24"/>
          <w:szCs w:val="24"/>
        </w:rPr>
      </w:pPr>
      <w:r w:rsidRPr="64CB8C17" w:rsidR="43F0B8C9">
        <w:rPr>
          <w:rFonts w:ascii="Arial" w:hAnsi="Arial" w:eastAsia="Arial" w:cs="Arial"/>
          <w:b w:val="0"/>
          <w:bCs w:val="0"/>
          <w:sz w:val="24"/>
          <w:szCs w:val="24"/>
        </w:rPr>
        <w:t>When receiving my feedback, it was quite negative, I was not structuring my work as a level 4 student. I began to doubt myself, thinking to myself that I cannot do this and started to feel really overwhelmed.</w:t>
      </w:r>
    </w:p>
    <w:p w:rsidR="43F0B8C9" w:rsidP="64CB8C17" w:rsidRDefault="43F0B8C9" w14:paraId="351A2E5D" w14:textId="78F48212">
      <w:pPr>
        <w:pStyle w:val="Normal"/>
        <w:spacing w:line="360" w:lineRule="auto"/>
        <w:ind w:left="0"/>
        <w:jc w:val="both"/>
        <w:rPr>
          <w:rFonts w:ascii="Arial" w:hAnsi="Arial" w:eastAsia="Arial" w:cs="Arial"/>
          <w:b w:val="0"/>
          <w:bCs w:val="0"/>
          <w:sz w:val="24"/>
          <w:szCs w:val="24"/>
        </w:rPr>
      </w:pPr>
      <w:r w:rsidRPr="64CB8C17" w:rsidR="43F0B8C9">
        <w:rPr>
          <w:rFonts w:ascii="Arial" w:hAnsi="Arial" w:eastAsia="Arial" w:cs="Arial"/>
          <w:b w:val="0"/>
          <w:bCs w:val="0"/>
          <w:sz w:val="24"/>
          <w:szCs w:val="24"/>
        </w:rPr>
        <w:t xml:space="preserve">I picked myself up and decided I cannot give up; I </w:t>
      </w:r>
      <w:r w:rsidRPr="64CB8C17" w:rsidR="43F0B8C9">
        <w:rPr>
          <w:rFonts w:ascii="Arial" w:hAnsi="Arial" w:eastAsia="Arial" w:cs="Arial"/>
          <w:b w:val="0"/>
          <w:bCs w:val="0"/>
          <w:sz w:val="24"/>
          <w:szCs w:val="24"/>
        </w:rPr>
        <w:t>must</w:t>
      </w:r>
      <w:r w:rsidRPr="64CB8C17" w:rsidR="43F0B8C9">
        <w:rPr>
          <w:rFonts w:ascii="Arial" w:hAnsi="Arial" w:eastAsia="Arial" w:cs="Arial"/>
          <w:b w:val="0"/>
          <w:bCs w:val="0"/>
          <w:sz w:val="24"/>
          <w:szCs w:val="24"/>
        </w:rPr>
        <w:t xml:space="preserve"> prove it to myself, and I </w:t>
      </w:r>
      <w:r w:rsidRPr="64CB8C17" w:rsidR="43F0B8C9">
        <w:rPr>
          <w:rFonts w:ascii="Arial" w:hAnsi="Arial" w:eastAsia="Arial" w:cs="Arial"/>
          <w:b w:val="0"/>
          <w:bCs w:val="0"/>
          <w:sz w:val="24"/>
          <w:szCs w:val="24"/>
        </w:rPr>
        <w:t>must</w:t>
      </w:r>
      <w:r w:rsidRPr="64CB8C17" w:rsidR="43F0B8C9">
        <w:rPr>
          <w:rFonts w:ascii="Arial" w:hAnsi="Arial" w:eastAsia="Arial" w:cs="Arial"/>
          <w:b w:val="0"/>
          <w:bCs w:val="0"/>
          <w:sz w:val="24"/>
          <w:szCs w:val="24"/>
        </w:rPr>
        <w:t xml:space="preserve"> prove to my children that giving up is not an option and that you </w:t>
      </w:r>
      <w:proofErr w:type="gramStart"/>
      <w:r w:rsidRPr="64CB8C17" w:rsidR="43F0B8C9">
        <w:rPr>
          <w:rFonts w:ascii="Arial" w:hAnsi="Arial" w:eastAsia="Arial" w:cs="Arial"/>
          <w:b w:val="0"/>
          <w:bCs w:val="0"/>
          <w:sz w:val="24"/>
          <w:szCs w:val="24"/>
        </w:rPr>
        <w:t>have to</w:t>
      </w:r>
      <w:proofErr w:type="gramEnd"/>
      <w:r w:rsidRPr="64CB8C17" w:rsidR="43F0B8C9">
        <w:rPr>
          <w:rFonts w:ascii="Arial" w:hAnsi="Arial" w:eastAsia="Arial" w:cs="Arial"/>
          <w:b w:val="0"/>
          <w:bCs w:val="0"/>
          <w:sz w:val="24"/>
          <w:szCs w:val="24"/>
        </w:rPr>
        <w:t xml:space="preserve"> tackle the obstacles in your way to be successful.</w:t>
      </w:r>
    </w:p>
    <w:p w:rsidR="43F0B8C9" w:rsidP="64CB8C17" w:rsidRDefault="43F0B8C9" w14:paraId="44E39199" w14:textId="4F241164">
      <w:pPr>
        <w:pStyle w:val="Normal"/>
        <w:spacing w:line="360" w:lineRule="auto"/>
        <w:ind w:left="0"/>
        <w:jc w:val="both"/>
        <w:rPr>
          <w:rFonts w:ascii="Arial" w:hAnsi="Arial" w:eastAsia="Arial" w:cs="Arial"/>
          <w:b w:val="0"/>
          <w:bCs w:val="0"/>
          <w:sz w:val="24"/>
          <w:szCs w:val="24"/>
        </w:rPr>
      </w:pPr>
      <w:r w:rsidRPr="64CB8C17" w:rsidR="43F0B8C9">
        <w:rPr>
          <w:rFonts w:ascii="Arial" w:hAnsi="Arial" w:eastAsia="Arial" w:cs="Arial"/>
          <w:b w:val="0"/>
          <w:bCs w:val="0"/>
          <w:sz w:val="24"/>
          <w:szCs w:val="24"/>
        </w:rPr>
        <w:t xml:space="preserve">I worked on the feedback that was </w:t>
      </w:r>
      <w:r w:rsidRPr="64CB8C17" w:rsidR="43F0B8C9">
        <w:rPr>
          <w:rFonts w:ascii="Arial" w:hAnsi="Arial" w:eastAsia="Arial" w:cs="Arial"/>
          <w:b w:val="0"/>
          <w:bCs w:val="0"/>
          <w:sz w:val="24"/>
          <w:szCs w:val="24"/>
        </w:rPr>
        <w:t>provided</w:t>
      </w:r>
      <w:r w:rsidRPr="64CB8C17" w:rsidR="43F0B8C9">
        <w:rPr>
          <w:rFonts w:ascii="Arial" w:hAnsi="Arial" w:eastAsia="Arial" w:cs="Arial"/>
          <w:b w:val="0"/>
          <w:bCs w:val="0"/>
          <w:sz w:val="24"/>
          <w:szCs w:val="24"/>
        </w:rPr>
        <w:t xml:space="preserve"> and corrected my errors and went on and past the assignment. It just goes to show that the failure in my attempt to this assignment was not right the first time, but it was what gave me the inspiration of not to give up and strive for what I really want to achieve. </w:t>
      </w:r>
    </w:p>
    <w:p w:rsidR="43F0B8C9" w:rsidP="64CB8C17" w:rsidRDefault="43F0B8C9" w14:paraId="6076EF3D" w14:textId="4DB340B6">
      <w:pPr>
        <w:pStyle w:val="Normal"/>
        <w:spacing w:line="360" w:lineRule="auto"/>
        <w:ind w:left="0"/>
        <w:jc w:val="both"/>
        <w:rPr>
          <w:rFonts w:ascii="Arial" w:hAnsi="Arial" w:eastAsia="Arial" w:cs="Arial"/>
          <w:b w:val="0"/>
          <w:bCs w:val="0"/>
          <w:sz w:val="24"/>
          <w:szCs w:val="24"/>
        </w:rPr>
      </w:pPr>
      <w:r w:rsidRPr="64CB8C17" w:rsidR="43F0B8C9">
        <w:rPr>
          <w:rFonts w:ascii="Arial" w:hAnsi="Arial" w:eastAsia="Arial" w:cs="Arial"/>
          <w:b w:val="0"/>
          <w:bCs w:val="0"/>
          <w:sz w:val="24"/>
          <w:szCs w:val="24"/>
        </w:rPr>
        <w:t xml:space="preserve">We see failure as an opportunity for students to receive feedback on their strengths as well as their areas of improvement – all for the purpose of getting better. When reframed as a good, constructive, and essential part of learning, failure is </w:t>
      </w:r>
      <w:r w:rsidRPr="64CB8C17" w:rsidR="43F0B8C9">
        <w:rPr>
          <w:rFonts w:ascii="Arial" w:hAnsi="Arial" w:eastAsia="Arial" w:cs="Arial"/>
          <w:b w:val="0"/>
          <w:bCs w:val="0"/>
          <w:sz w:val="24"/>
          <w:szCs w:val="24"/>
        </w:rPr>
        <w:t>a master</w:t>
      </w:r>
      <w:r w:rsidRPr="64CB8C17" w:rsidR="43F0B8C9">
        <w:rPr>
          <w:rFonts w:ascii="Arial" w:hAnsi="Arial" w:eastAsia="Arial" w:cs="Arial"/>
          <w:b w:val="0"/>
          <w:bCs w:val="0"/>
          <w:sz w:val="24"/>
          <w:szCs w:val="24"/>
        </w:rPr>
        <w:t xml:space="preserve"> teacher </w:t>
      </w:r>
      <w:r w:rsidRPr="64CB8C17" w:rsidR="43F0B8C9">
        <w:rPr>
          <w:rFonts w:ascii="Arial" w:hAnsi="Arial" w:eastAsia="Arial" w:cs="Arial"/>
          <w:b w:val="0"/>
          <w:bCs w:val="0"/>
          <w:sz w:val="24"/>
          <w:szCs w:val="24"/>
        </w:rPr>
        <w:t>stated</w:t>
      </w:r>
      <w:r w:rsidRPr="64CB8C17" w:rsidR="43F0B8C9">
        <w:rPr>
          <w:rFonts w:ascii="Arial" w:hAnsi="Arial" w:eastAsia="Arial" w:cs="Arial"/>
          <w:b w:val="0"/>
          <w:bCs w:val="0"/>
          <w:sz w:val="24"/>
          <w:szCs w:val="24"/>
        </w:rPr>
        <w:t xml:space="preserve"> (Lenz 2015). </w:t>
      </w:r>
    </w:p>
    <w:p w:rsidR="43F0B8C9" w:rsidP="64CB8C17" w:rsidRDefault="43F0B8C9" w14:paraId="21EA9CB8" w14:textId="0CEDF96B">
      <w:pPr>
        <w:pStyle w:val="Normal"/>
        <w:ind w:left="0"/>
        <w:jc w:val="both"/>
        <w:rPr>
          <w:rFonts w:ascii="Arial" w:hAnsi="Arial" w:eastAsia="Arial" w:cs="Arial"/>
          <w:b w:val="1"/>
          <w:bCs w:val="1"/>
          <w:sz w:val="24"/>
          <w:szCs w:val="24"/>
        </w:rPr>
      </w:pPr>
    </w:p>
    <w:p w:rsidR="3C3E89D6" w:rsidP="64CB8C17" w:rsidRDefault="3C3E89D6" w14:paraId="2B1027B2" w14:textId="409B3361">
      <w:pPr>
        <w:pStyle w:val="ListParagraph"/>
        <w:numPr>
          <w:ilvl w:val="0"/>
          <w:numId w:val="1"/>
        </w:numPr>
        <w:jc w:val="both"/>
        <w:rPr>
          <w:b w:val="1"/>
          <w:bCs w:val="1"/>
          <w:sz w:val="24"/>
          <w:szCs w:val="24"/>
        </w:rPr>
      </w:pPr>
      <w:r w:rsidRPr="64CB8C17" w:rsidR="43F0B8C9">
        <w:rPr>
          <w:rFonts w:ascii="Arial" w:hAnsi="Arial" w:eastAsia="Arial" w:cs="Arial"/>
          <w:b w:val="1"/>
          <w:bCs w:val="1"/>
          <w:sz w:val="24"/>
          <w:szCs w:val="24"/>
        </w:rPr>
        <w:t>My learning</w:t>
      </w:r>
    </w:p>
    <w:p w:rsidR="43F0B8C9" w:rsidP="64CB8C17" w:rsidRDefault="43F0B8C9" w14:paraId="5528114C" w14:textId="41509809">
      <w:pPr>
        <w:pStyle w:val="Normal"/>
        <w:spacing w:line="360" w:lineRule="auto"/>
        <w:ind w:left="0"/>
        <w:jc w:val="both"/>
        <w:rPr>
          <w:rFonts w:ascii="Arial" w:hAnsi="Arial" w:eastAsia="Arial" w:cs="Arial"/>
          <w:b w:val="0"/>
          <w:bCs w:val="0"/>
          <w:sz w:val="24"/>
          <w:szCs w:val="24"/>
        </w:rPr>
      </w:pPr>
      <w:r w:rsidRPr="64CB8C17" w:rsidR="43F0B8C9">
        <w:rPr>
          <w:rFonts w:ascii="Arial" w:hAnsi="Arial" w:eastAsia="Arial" w:cs="Arial"/>
          <w:b w:val="0"/>
          <w:bCs w:val="0"/>
          <w:sz w:val="24"/>
          <w:szCs w:val="24"/>
        </w:rPr>
        <w:t>The learning that I have gained from the e-learning materials has opened my eyes in so many ways. The way that the e-learning material was presented was easy to use and the information was highly informative. I was given videos to watch which gave me insight to the information that I needed to understand the topic that I was learning. I enjoy videos as they catch my attention and present them in a way that the information sticks in my mind because I imagine the thing that the videos are addressing.</w:t>
      </w:r>
    </w:p>
    <w:p w:rsidR="43F0B8C9" w:rsidP="64CB8C17" w:rsidRDefault="43F0B8C9" w14:paraId="7B747839" w14:textId="6D0BF71F">
      <w:pPr>
        <w:pStyle w:val="Normal"/>
        <w:spacing w:line="360" w:lineRule="auto"/>
        <w:ind w:left="0"/>
        <w:jc w:val="both"/>
        <w:rPr>
          <w:rFonts w:ascii="Arial" w:hAnsi="Arial" w:eastAsia="Arial" w:cs="Arial"/>
          <w:b w:val="0"/>
          <w:bCs w:val="0"/>
          <w:sz w:val="24"/>
          <w:szCs w:val="24"/>
        </w:rPr>
      </w:pPr>
      <w:r w:rsidRPr="64CB8C17" w:rsidR="43F0B8C9">
        <w:rPr>
          <w:rFonts w:ascii="Arial" w:hAnsi="Arial" w:eastAsia="Arial" w:cs="Arial"/>
          <w:b w:val="0"/>
          <w:bCs w:val="0"/>
          <w:sz w:val="24"/>
          <w:szCs w:val="24"/>
        </w:rPr>
        <w:t xml:space="preserve">I was also given articles to read, this was to help me to gain more knowledge about the topic. I was given tasks to do on the units which I found extremely helpful and </w:t>
      </w:r>
      <w:r w:rsidRPr="64CB8C17" w:rsidR="43F0B8C9">
        <w:rPr>
          <w:rFonts w:ascii="Arial" w:hAnsi="Arial" w:eastAsia="Arial" w:cs="Arial"/>
          <w:b w:val="0"/>
          <w:bCs w:val="0"/>
          <w:sz w:val="24"/>
          <w:szCs w:val="24"/>
        </w:rPr>
        <w:t>interesting;</w:t>
      </w:r>
      <w:r w:rsidRPr="64CB8C17" w:rsidR="43F0B8C9">
        <w:rPr>
          <w:rFonts w:ascii="Arial" w:hAnsi="Arial" w:eastAsia="Arial" w:cs="Arial"/>
          <w:b w:val="0"/>
          <w:bCs w:val="0"/>
          <w:sz w:val="24"/>
          <w:szCs w:val="24"/>
        </w:rPr>
        <w:t xml:space="preserve"> these tasks gave me insight about the different mechanisms of learning.</w:t>
      </w:r>
    </w:p>
    <w:p w:rsidR="43F0B8C9" w:rsidP="64CB8C17" w:rsidRDefault="43F0B8C9" w14:paraId="77C769E9" w14:textId="5C8FE2FC">
      <w:pPr>
        <w:pStyle w:val="Normal"/>
        <w:spacing w:line="360" w:lineRule="auto"/>
        <w:ind w:left="0"/>
        <w:jc w:val="both"/>
        <w:rPr>
          <w:rFonts w:ascii="Arial" w:hAnsi="Arial" w:eastAsia="Arial" w:cs="Arial"/>
          <w:b w:val="0"/>
          <w:bCs w:val="0"/>
          <w:sz w:val="24"/>
          <w:szCs w:val="24"/>
        </w:rPr>
      </w:pPr>
      <w:r w:rsidRPr="64CB8C17" w:rsidR="43F0B8C9">
        <w:rPr>
          <w:rFonts w:ascii="Arial" w:hAnsi="Arial" w:eastAsia="Arial" w:cs="Arial"/>
          <w:b w:val="0"/>
          <w:bCs w:val="0"/>
          <w:sz w:val="24"/>
          <w:szCs w:val="24"/>
        </w:rPr>
        <w:t xml:space="preserve">There </w:t>
      </w:r>
      <w:r w:rsidRPr="64CB8C17" w:rsidR="43F0B8C9">
        <w:rPr>
          <w:rFonts w:ascii="Arial" w:hAnsi="Arial" w:eastAsia="Arial" w:cs="Arial"/>
          <w:b w:val="0"/>
          <w:bCs w:val="0"/>
          <w:sz w:val="24"/>
          <w:szCs w:val="24"/>
        </w:rPr>
        <w:t>were</w:t>
      </w:r>
      <w:r w:rsidRPr="64CB8C17" w:rsidR="43F0B8C9">
        <w:rPr>
          <w:rFonts w:ascii="Arial" w:hAnsi="Arial" w:eastAsia="Arial" w:cs="Arial"/>
          <w:b w:val="0"/>
          <w:bCs w:val="0"/>
          <w:sz w:val="24"/>
          <w:szCs w:val="24"/>
        </w:rPr>
        <w:t xml:space="preserve"> surveys to do, I did a survey which asked me several questions about myself and then gave me a </w:t>
      </w:r>
      <w:r w:rsidRPr="64CB8C17" w:rsidR="43F0B8C9">
        <w:rPr>
          <w:rFonts w:ascii="Arial" w:hAnsi="Arial" w:eastAsia="Arial" w:cs="Arial"/>
          <w:b w:val="0"/>
          <w:bCs w:val="0"/>
          <w:sz w:val="24"/>
          <w:szCs w:val="24"/>
        </w:rPr>
        <w:t>perception</w:t>
      </w:r>
      <w:r w:rsidRPr="64CB8C17" w:rsidR="43F0B8C9">
        <w:rPr>
          <w:rFonts w:ascii="Arial" w:hAnsi="Arial" w:eastAsia="Arial" w:cs="Arial"/>
          <w:b w:val="0"/>
          <w:bCs w:val="0"/>
          <w:sz w:val="24"/>
          <w:szCs w:val="24"/>
        </w:rPr>
        <w:t xml:space="preserve"> about how I see myself and the areas that I can work on to be more successful.</w:t>
      </w:r>
    </w:p>
    <w:p w:rsidR="43F0B8C9" w:rsidP="64CB8C17" w:rsidRDefault="43F0B8C9" w14:paraId="30D65CF2" w14:textId="113DE12E">
      <w:pPr>
        <w:pStyle w:val="Normal"/>
        <w:spacing w:line="360" w:lineRule="auto"/>
        <w:ind w:left="0"/>
        <w:jc w:val="both"/>
        <w:rPr>
          <w:rFonts w:ascii="Arial" w:hAnsi="Arial" w:eastAsia="Arial" w:cs="Arial"/>
          <w:b w:val="0"/>
          <w:bCs w:val="0"/>
          <w:sz w:val="24"/>
          <w:szCs w:val="24"/>
        </w:rPr>
      </w:pPr>
      <w:r w:rsidRPr="64CB8C17" w:rsidR="43F0B8C9">
        <w:rPr>
          <w:rFonts w:ascii="Arial" w:hAnsi="Arial" w:eastAsia="Arial" w:cs="Arial"/>
          <w:b w:val="0"/>
          <w:bCs w:val="0"/>
          <w:sz w:val="24"/>
          <w:szCs w:val="24"/>
        </w:rPr>
        <w:t xml:space="preserve">I had to </w:t>
      </w:r>
      <w:r w:rsidRPr="64CB8C17" w:rsidR="43F0B8C9">
        <w:rPr>
          <w:rFonts w:ascii="Arial" w:hAnsi="Arial" w:eastAsia="Arial" w:cs="Arial"/>
          <w:b w:val="0"/>
          <w:bCs w:val="0"/>
          <w:sz w:val="24"/>
          <w:szCs w:val="24"/>
        </w:rPr>
        <w:t>provide</w:t>
      </w:r>
      <w:r w:rsidRPr="64CB8C17" w:rsidR="43F0B8C9">
        <w:rPr>
          <w:rFonts w:ascii="Arial" w:hAnsi="Arial" w:eastAsia="Arial" w:cs="Arial"/>
          <w:b w:val="0"/>
          <w:bCs w:val="0"/>
          <w:sz w:val="24"/>
          <w:szCs w:val="24"/>
        </w:rPr>
        <w:t xml:space="preserve"> information on my class forum about each of the units, it was intriguing to see what my classmates have put on the forum and comparing our thoughts just allows my knowledge to strive even more. </w:t>
      </w:r>
    </w:p>
    <w:p w:rsidR="43F0B8C9" w:rsidP="64CB8C17" w:rsidRDefault="43F0B8C9" w14:paraId="4AD75B85" w14:textId="0901F1BA">
      <w:pPr>
        <w:pStyle w:val="Normal"/>
        <w:spacing w:line="360" w:lineRule="auto"/>
        <w:ind w:left="0"/>
        <w:jc w:val="both"/>
        <w:rPr>
          <w:rFonts w:ascii="Arial" w:hAnsi="Arial" w:eastAsia="Arial" w:cs="Arial"/>
          <w:b w:val="0"/>
          <w:bCs w:val="0"/>
          <w:sz w:val="24"/>
          <w:szCs w:val="24"/>
        </w:rPr>
      </w:pPr>
      <w:r w:rsidRPr="64CB8C17" w:rsidR="43F0B8C9">
        <w:rPr>
          <w:rFonts w:ascii="Arial" w:hAnsi="Arial" w:eastAsia="Arial" w:cs="Arial"/>
          <w:b w:val="0"/>
          <w:bCs w:val="0"/>
          <w:sz w:val="24"/>
          <w:szCs w:val="24"/>
        </w:rPr>
        <w:t>Finally, I had to blog to my lecturer, this helped me to interact to her more and not to be so shy as she is here to help me further my career in Health and Social Care.</w:t>
      </w:r>
    </w:p>
    <w:p w:rsidR="43F0B8C9" w:rsidP="64CB8C17" w:rsidRDefault="43F0B8C9" w14:paraId="6D4815F1" w14:textId="5EC51793">
      <w:pPr>
        <w:pStyle w:val="Normal"/>
        <w:spacing w:line="360" w:lineRule="auto"/>
        <w:ind w:left="0"/>
        <w:jc w:val="both"/>
        <w:rPr>
          <w:rFonts w:ascii="Arial" w:hAnsi="Arial" w:eastAsia="Arial" w:cs="Arial"/>
          <w:b w:val="0"/>
          <w:bCs w:val="0"/>
          <w:sz w:val="24"/>
          <w:szCs w:val="24"/>
        </w:rPr>
      </w:pPr>
    </w:p>
    <w:p w:rsidR="48756A65" w:rsidP="64CB8C17" w:rsidRDefault="48756A65" w14:paraId="6A5256DB" w14:textId="29F1648E">
      <w:pPr>
        <w:pStyle w:val="Normal"/>
        <w:spacing w:line="360" w:lineRule="auto"/>
        <w:ind w:left="0"/>
        <w:jc w:val="both"/>
        <w:rPr>
          <w:rFonts w:ascii="Arial" w:hAnsi="Arial" w:eastAsia="Arial" w:cs="Arial"/>
          <w:b w:val="0"/>
          <w:bCs w:val="0"/>
          <w:sz w:val="24"/>
          <w:szCs w:val="24"/>
        </w:rPr>
      </w:pPr>
    </w:p>
    <w:p w:rsidR="48756A65" w:rsidP="64CB8C17" w:rsidRDefault="48756A65" w14:paraId="2A246F11" w14:textId="659C3C6C">
      <w:pPr>
        <w:pStyle w:val="Normal"/>
        <w:spacing w:line="360" w:lineRule="auto"/>
        <w:ind w:left="0"/>
        <w:jc w:val="both"/>
        <w:rPr>
          <w:rFonts w:ascii="Arial" w:hAnsi="Arial" w:eastAsia="Arial" w:cs="Arial"/>
          <w:b w:val="0"/>
          <w:bCs w:val="0"/>
          <w:sz w:val="24"/>
          <w:szCs w:val="24"/>
        </w:rPr>
      </w:pPr>
    </w:p>
    <w:p w:rsidR="43F0B8C9" w:rsidP="64CB8C17" w:rsidRDefault="43F0B8C9" w14:paraId="3890EF77" w14:textId="3BD11EB3">
      <w:pPr>
        <w:pStyle w:val="ListParagraph"/>
        <w:numPr>
          <w:ilvl w:val="0"/>
          <w:numId w:val="1"/>
        </w:numPr>
        <w:jc w:val="both"/>
        <w:rPr>
          <w:b w:val="1"/>
          <w:bCs w:val="1"/>
          <w:sz w:val="24"/>
          <w:szCs w:val="24"/>
        </w:rPr>
      </w:pPr>
      <w:r w:rsidRPr="64CB8C17" w:rsidR="43F0B8C9">
        <w:rPr>
          <w:rFonts w:ascii="Arial" w:hAnsi="Arial" w:eastAsia="Arial" w:cs="Arial"/>
          <w:b w:val="1"/>
          <w:bCs w:val="1"/>
          <w:sz w:val="24"/>
          <w:szCs w:val="24"/>
        </w:rPr>
        <w:t>Conclusion</w:t>
      </w:r>
    </w:p>
    <w:p w:rsidR="3C3E89D6" w:rsidP="64CB8C17" w:rsidRDefault="3C3E89D6" w14:paraId="2E178F27" w14:textId="61BD5A0B">
      <w:pPr>
        <w:pStyle w:val="Normal"/>
        <w:ind w:left="0"/>
        <w:jc w:val="both"/>
        <w:rPr>
          <w:rFonts w:ascii="Arial" w:hAnsi="Arial" w:eastAsia="Arial" w:cs="Arial"/>
          <w:b w:val="1"/>
          <w:bCs w:val="1"/>
          <w:sz w:val="24"/>
          <w:szCs w:val="24"/>
        </w:rPr>
      </w:pPr>
    </w:p>
    <w:p w:rsidR="3C3E89D6" w:rsidP="64CB8C17" w:rsidRDefault="3C3E89D6" w14:paraId="333E0D4E" w14:textId="5E9E8CD8">
      <w:pPr>
        <w:pStyle w:val="Normal"/>
        <w:spacing w:line="360" w:lineRule="auto"/>
        <w:ind w:left="0"/>
        <w:jc w:val="both"/>
        <w:rPr>
          <w:rFonts w:ascii="Arial" w:hAnsi="Arial" w:eastAsia="Arial" w:cs="Arial"/>
          <w:b w:val="1"/>
          <w:bCs w:val="1"/>
          <w:sz w:val="24"/>
          <w:szCs w:val="24"/>
        </w:rPr>
      </w:pPr>
      <w:r w:rsidRPr="64CB8C17" w:rsidR="43F0B8C9">
        <w:rPr>
          <w:rFonts w:ascii="Arial" w:hAnsi="Arial" w:eastAsia="Arial" w:cs="Arial"/>
          <w:b w:val="0"/>
          <w:bCs w:val="0"/>
          <w:sz w:val="24"/>
          <w:szCs w:val="24"/>
        </w:rPr>
        <w:t>This assignment has shown me that I have passion which</w:t>
      </w:r>
      <w:r w:rsidRPr="64CB8C17" w:rsidR="3C3E89D6">
        <w:rPr>
          <w:rFonts w:ascii="Arial" w:hAnsi="Arial" w:eastAsia="Arial" w:cs="Arial"/>
          <w:b w:val="0"/>
          <w:bCs w:val="0"/>
          <w:sz w:val="24"/>
          <w:szCs w:val="24"/>
        </w:rPr>
        <w:t xml:space="preserve"> were to help me understand that our passions arise originally out of how things affect us, which affect our brain and then our mind where we start to feel them.</w:t>
      </w:r>
    </w:p>
    <w:p w:rsidR="3C3E89D6" w:rsidP="64CB8C17" w:rsidRDefault="3C3E89D6" w14:paraId="3723F387" w14:textId="0587E736">
      <w:pPr>
        <w:pStyle w:val="Normal"/>
        <w:spacing w:line="360" w:lineRule="auto"/>
        <w:ind w:left="0"/>
        <w:jc w:val="both"/>
        <w:rPr>
          <w:rFonts w:ascii="Arial" w:hAnsi="Arial" w:eastAsia="Arial" w:cs="Arial"/>
          <w:b w:val="1"/>
          <w:bCs w:val="1"/>
          <w:sz w:val="24"/>
          <w:szCs w:val="24"/>
        </w:rPr>
      </w:pPr>
      <w:r w:rsidRPr="64CB8C17" w:rsidR="3C3E89D6">
        <w:rPr>
          <w:rFonts w:ascii="Arial" w:hAnsi="Arial" w:eastAsia="Arial" w:cs="Arial"/>
          <w:b w:val="0"/>
          <w:bCs w:val="0"/>
          <w:sz w:val="24"/>
          <w:szCs w:val="24"/>
        </w:rPr>
        <w:t xml:space="preserve">It </w:t>
      </w:r>
      <w:r w:rsidRPr="64CB8C17" w:rsidR="3C3E89D6">
        <w:rPr>
          <w:rFonts w:ascii="Arial" w:hAnsi="Arial" w:eastAsia="Arial" w:cs="Arial"/>
          <w:b w:val="0"/>
          <w:bCs w:val="0"/>
          <w:sz w:val="24"/>
          <w:szCs w:val="24"/>
        </w:rPr>
        <w:t xml:space="preserve">has helped me to reflect on that some stories are told to help others understand their competencies and what different forms of competencies that make up the Entrecomp framework. </w:t>
      </w:r>
    </w:p>
    <w:p w:rsidR="3C3E89D6" w:rsidP="64CB8C17" w:rsidRDefault="3C3E89D6" w14:paraId="4189113F" w14:textId="0CECC89E">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4CB8C17" w:rsidR="43F0B8C9">
        <w:rPr>
          <w:rFonts w:ascii="Arial" w:hAnsi="Arial" w:eastAsia="Arial" w:cs="Arial"/>
          <w:b w:val="0"/>
          <w:bCs w:val="0"/>
          <w:i w:val="0"/>
          <w:iCs w:val="0"/>
          <w:caps w:val="0"/>
          <w:smallCaps w:val="0"/>
          <w:noProof w:val="0"/>
          <w:color w:val="000000" w:themeColor="text1" w:themeTint="FF" w:themeShade="FF"/>
          <w:sz w:val="24"/>
          <w:szCs w:val="24"/>
          <w:lang w:val="en-GB"/>
        </w:rPr>
        <w:t>The stories I have heard has inspired me to want to become a successful entrepreneur as I want to open my own children's home in the future, and this has provided me with the relevant information to help and guide me to open my own business and become a success story like the ones that I have watched during this module.</w:t>
      </w:r>
    </w:p>
    <w:p w:rsidR="3C3E89D6" w:rsidP="64CB8C17" w:rsidRDefault="3C3E89D6" w14:paraId="4FA2F040" w14:textId="691E6D6C">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4CB8C17" w:rsidR="43F0B8C9">
        <w:rPr>
          <w:rFonts w:ascii="Arial" w:hAnsi="Arial" w:eastAsia="Arial" w:cs="Arial"/>
          <w:b w:val="0"/>
          <w:bCs w:val="0"/>
          <w:i w:val="0"/>
          <w:iCs w:val="0"/>
          <w:caps w:val="0"/>
          <w:smallCaps w:val="0"/>
          <w:noProof w:val="0"/>
          <w:color w:val="000000" w:themeColor="text1" w:themeTint="FF" w:themeShade="FF"/>
          <w:sz w:val="24"/>
          <w:szCs w:val="24"/>
          <w:lang w:val="en-GB"/>
        </w:rPr>
        <w:t>I have learnt that funding your idea in the UK can supply so many options that you can try and apply for or even if you can raise the money yourself or through friends and family as there is a diverse amount of support that can be given to people with a business idea which will make a significant impact on today's society.</w:t>
      </w:r>
    </w:p>
    <w:p w:rsidR="3C3E89D6" w:rsidP="64CB8C17" w:rsidRDefault="3C3E89D6" w14:paraId="5D1078E4" w14:textId="64304EF0">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4CB8C17" w:rsidR="43F0B8C9">
        <w:rPr>
          <w:rFonts w:ascii="Arial" w:hAnsi="Arial" w:eastAsia="Arial" w:cs="Arial"/>
          <w:b w:val="0"/>
          <w:bCs w:val="0"/>
          <w:i w:val="0"/>
          <w:iCs w:val="0"/>
          <w:caps w:val="0"/>
          <w:smallCaps w:val="0"/>
          <w:noProof w:val="0"/>
          <w:color w:val="000000" w:themeColor="text1" w:themeTint="FF" w:themeShade="FF"/>
          <w:sz w:val="24"/>
          <w:szCs w:val="24"/>
          <w:lang w:val="en-GB"/>
        </w:rPr>
        <w:t xml:space="preserve">Finally, I just would like to suggest again that failure is a mechanism for learning, I have been there myself and I strongly agree that failure is not an option, I can and will be successful. </w:t>
      </w:r>
    </w:p>
    <w:p w:rsidR="3C3E89D6" w:rsidP="64CB8C17" w:rsidRDefault="3C3E89D6" w14:paraId="30959F09" w14:textId="77A766E8">
      <w:pPr>
        <w:pStyle w:val="Normal"/>
        <w:spacing w:line="360" w:lineRule="auto"/>
        <w:ind w:left="0"/>
        <w:jc w:val="both"/>
        <w:rPr>
          <w:rFonts w:ascii="Arial" w:hAnsi="Arial" w:eastAsia="Arial" w:cs="Arial"/>
          <w:b w:val="0"/>
          <w:bCs w:val="0"/>
          <w:sz w:val="24"/>
          <w:szCs w:val="24"/>
        </w:rPr>
      </w:pPr>
    </w:p>
    <w:p w:rsidR="43F0B8C9" w:rsidP="43F0B8C9" w:rsidRDefault="43F0B8C9" w14:paraId="19F16437" w14:textId="7E78A8FD">
      <w:pPr>
        <w:pStyle w:val="Normal"/>
        <w:spacing w:line="360" w:lineRule="auto"/>
        <w:ind w:left="0"/>
        <w:jc w:val="left"/>
        <w:rPr>
          <w:rFonts w:ascii="Arial" w:hAnsi="Arial" w:eastAsia="Arial" w:cs="Arial"/>
          <w:b w:val="0"/>
          <w:bCs w:val="0"/>
          <w:sz w:val="24"/>
          <w:szCs w:val="24"/>
        </w:rPr>
      </w:pPr>
    </w:p>
    <w:p w:rsidR="3C3E89D6" w:rsidP="3C3E89D6" w:rsidRDefault="3C3E89D6" w14:paraId="10BAFF0C" w14:textId="07E45B16">
      <w:pPr>
        <w:pStyle w:val="Normal"/>
        <w:ind w:left="0"/>
        <w:jc w:val="left"/>
        <w:rPr>
          <w:rFonts w:ascii="Arial" w:hAnsi="Arial" w:eastAsia="Arial" w:cs="Arial"/>
          <w:b w:val="1"/>
          <w:bCs w:val="1"/>
          <w:sz w:val="24"/>
          <w:szCs w:val="24"/>
        </w:rPr>
      </w:pPr>
    </w:p>
    <w:p w:rsidR="3C3E89D6" w:rsidP="3C3E89D6" w:rsidRDefault="3C3E89D6" w14:paraId="653404C8" w14:textId="59E1A79F">
      <w:pPr>
        <w:pStyle w:val="Normal"/>
        <w:ind w:left="0"/>
        <w:jc w:val="left"/>
        <w:rPr>
          <w:rFonts w:ascii="Arial" w:hAnsi="Arial" w:eastAsia="Arial" w:cs="Arial"/>
          <w:b w:val="1"/>
          <w:bCs w:val="1"/>
          <w:sz w:val="24"/>
          <w:szCs w:val="24"/>
        </w:rPr>
      </w:pPr>
    </w:p>
    <w:p w:rsidR="3C3E89D6" w:rsidP="3C3E89D6" w:rsidRDefault="3C3E89D6" w14:paraId="7D6B1136" w14:textId="2A74B5AB">
      <w:pPr>
        <w:pStyle w:val="Normal"/>
        <w:ind w:left="0"/>
        <w:jc w:val="left"/>
        <w:rPr>
          <w:rFonts w:ascii="Arial" w:hAnsi="Arial" w:eastAsia="Arial" w:cs="Arial"/>
          <w:b w:val="1"/>
          <w:bCs w:val="1"/>
          <w:sz w:val="24"/>
          <w:szCs w:val="24"/>
        </w:rPr>
      </w:pPr>
    </w:p>
    <w:p w:rsidR="3C3E89D6" w:rsidP="3C3E89D6" w:rsidRDefault="3C3E89D6" w14:paraId="7CBD87E8" w14:textId="675DB138">
      <w:pPr>
        <w:pStyle w:val="Normal"/>
        <w:ind w:left="0"/>
        <w:jc w:val="left"/>
        <w:rPr>
          <w:rFonts w:ascii="Arial" w:hAnsi="Arial" w:eastAsia="Arial" w:cs="Arial"/>
          <w:b w:val="1"/>
          <w:bCs w:val="1"/>
          <w:sz w:val="24"/>
          <w:szCs w:val="24"/>
        </w:rPr>
      </w:pPr>
    </w:p>
    <w:p w:rsidR="3C3E89D6" w:rsidP="3C3E89D6" w:rsidRDefault="3C3E89D6" w14:paraId="60932138" w14:textId="40F403DA">
      <w:pPr>
        <w:pStyle w:val="Normal"/>
        <w:ind w:left="0"/>
        <w:jc w:val="left"/>
        <w:rPr>
          <w:rFonts w:ascii="Arial" w:hAnsi="Arial" w:eastAsia="Arial" w:cs="Arial"/>
          <w:b w:val="1"/>
          <w:bCs w:val="1"/>
          <w:sz w:val="24"/>
          <w:szCs w:val="24"/>
        </w:rPr>
      </w:pPr>
    </w:p>
    <w:p w:rsidR="3C3E89D6" w:rsidP="3C3E89D6" w:rsidRDefault="3C3E89D6" w14:paraId="0C647754" w14:textId="23530A2E">
      <w:pPr>
        <w:pStyle w:val="Normal"/>
        <w:ind w:left="0"/>
        <w:jc w:val="left"/>
        <w:rPr>
          <w:rFonts w:ascii="Arial" w:hAnsi="Arial" w:eastAsia="Arial" w:cs="Arial"/>
          <w:b w:val="1"/>
          <w:bCs w:val="1"/>
          <w:sz w:val="24"/>
          <w:szCs w:val="24"/>
        </w:rPr>
      </w:pPr>
    </w:p>
    <w:p w:rsidR="3C3E89D6" w:rsidP="3C3E89D6" w:rsidRDefault="3C3E89D6" w14:paraId="6DECED7C" w14:textId="05CA91A9">
      <w:pPr>
        <w:pStyle w:val="Normal"/>
        <w:ind w:left="0"/>
        <w:jc w:val="left"/>
        <w:rPr>
          <w:rFonts w:ascii="Arial" w:hAnsi="Arial" w:eastAsia="Arial" w:cs="Arial"/>
          <w:b w:val="1"/>
          <w:bCs w:val="1"/>
          <w:sz w:val="24"/>
          <w:szCs w:val="24"/>
        </w:rPr>
      </w:pPr>
    </w:p>
    <w:p w:rsidR="43F0B8C9" w:rsidP="43F0B8C9" w:rsidRDefault="43F0B8C9" w14:paraId="01F4D447" w14:textId="5316F849">
      <w:pPr>
        <w:pStyle w:val="Normal"/>
        <w:ind w:left="0"/>
        <w:jc w:val="left"/>
        <w:rPr>
          <w:rFonts w:ascii="Arial" w:hAnsi="Arial" w:eastAsia="Arial" w:cs="Arial"/>
          <w:b w:val="1"/>
          <w:bCs w:val="1"/>
          <w:sz w:val="24"/>
          <w:szCs w:val="24"/>
        </w:rPr>
      </w:pPr>
    </w:p>
    <w:p w:rsidR="43F0B8C9" w:rsidP="43F0B8C9" w:rsidRDefault="43F0B8C9" w14:paraId="41DF9AD0" w14:textId="481ACAB4">
      <w:pPr>
        <w:pStyle w:val="Normal"/>
        <w:ind w:left="0"/>
        <w:jc w:val="left"/>
        <w:rPr>
          <w:rFonts w:ascii="Arial" w:hAnsi="Arial" w:eastAsia="Arial" w:cs="Arial"/>
          <w:b w:val="1"/>
          <w:bCs w:val="1"/>
          <w:sz w:val="24"/>
          <w:szCs w:val="24"/>
        </w:rPr>
      </w:pPr>
    </w:p>
    <w:p w:rsidR="64CB8C17" w:rsidP="64CB8C17" w:rsidRDefault="64CB8C17" w14:paraId="160DCE53" w14:textId="04C83B6C">
      <w:pPr>
        <w:pStyle w:val="Normal"/>
        <w:ind w:left="0"/>
        <w:jc w:val="left"/>
        <w:rPr>
          <w:rFonts w:ascii="Arial" w:hAnsi="Arial" w:eastAsia="Arial" w:cs="Arial"/>
          <w:b w:val="1"/>
          <w:bCs w:val="1"/>
          <w:sz w:val="24"/>
          <w:szCs w:val="24"/>
        </w:rPr>
      </w:pPr>
    </w:p>
    <w:p w:rsidR="64CB8C17" w:rsidP="64CB8C17" w:rsidRDefault="64CB8C17" w14:paraId="1C296363" w14:textId="5077C7C8">
      <w:pPr>
        <w:pStyle w:val="Normal"/>
        <w:ind w:left="0"/>
        <w:jc w:val="left"/>
        <w:rPr>
          <w:rFonts w:ascii="Arial" w:hAnsi="Arial" w:eastAsia="Arial" w:cs="Arial"/>
          <w:b w:val="1"/>
          <w:bCs w:val="1"/>
          <w:sz w:val="24"/>
          <w:szCs w:val="24"/>
        </w:rPr>
      </w:pPr>
    </w:p>
    <w:p w:rsidR="64CB8C17" w:rsidP="64CB8C17" w:rsidRDefault="64CB8C17" w14:paraId="17BFAA74" w14:textId="5E6D1027">
      <w:pPr>
        <w:pStyle w:val="Normal"/>
        <w:ind w:left="0"/>
        <w:jc w:val="left"/>
        <w:rPr>
          <w:rFonts w:ascii="Arial" w:hAnsi="Arial" w:eastAsia="Arial" w:cs="Arial"/>
          <w:b w:val="1"/>
          <w:bCs w:val="1"/>
          <w:sz w:val="24"/>
          <w:szCs w:val="24"/>
        </w:rPr>
      </w:pPr>
    </w:p>
    <w:p w:rsidR="3C3E89D6" w:rsidP="3C3E89D6" w:rsidRDefault="3C3E89D6" w14:paraId="560FAADF" w14:textId="10024235">
      <w:pPr>
        <w:pStyle w:val="ListParagraph"/>
        <w:numPr>
          <w:ilvl w:val="0"/>
          <w:numId w:val="1"/>
        </w:numPr>
        <w:jc w:val="left"/>
        <w:rPr>
          <w:b w:val="1"/>
          <w:bCs w:val="1"/>
          <w:sz w:val="24"/>
          <w:szCs w:val="24"/>
        </w:rPr>
      </w:pPr>
      <w:r w:rsidRPr="43F0B8C9" w:rsidR="3C3E89D6">
        <w:rPr>
          <w:rFonts w:ascii="Arial" w:hAnsi="Arial" w:eastAsia="Arial" w:cs="Arial"/>
          <w:b w:val="1"/>
          <w:bCs w:val="1"/>
          <w:sz w:val="24"/>
          <w:szCs w:val="24"/>
        </w:rPr>
        <w:t>References</w:t>
      </w:r>
    </w:p>
    <w:p w:rsidR="3C3E89D6" w:rsidP="3C3E89D6" w:rsidRDefault="3C3E89D6" w14:paraId="6EF4BCB1" w14:textId="529A515A">
      <w:pPr>
        <w:pStyle w:val="Normal"/>
        <w:ind w:left="0"/>
        <w:jc w:val="left"/>
        <w:rPr>
          <w:rFonts w:ascii="Arial" w:hAnsi="Arial" w:eastAsia="Arial" w:cs="Arial"/>
          <w:b w:val="1"/>
          <w:bCs w:val="1"/>
          <w:sz w:val="24"/>
          <w:szCs w:val="24"/>
        </w:rPr>
      </w:pPr>
    </w:p>
    <w:p w:rsidR="3C3E89D6" w:rsidP="3C3E89D6" w:rsidRDefault="3C3E89D6" w14:paraId="117EABBD" w14:textId="167E1768">
      <w:pPr>
        <w:pStyle w:val="Normal"/>
        <w:ind w:left="0"/>
        <w:jc w:val="left"/>
        <w:rPr>
          <w:rFonts w:ascii="Arial" w:hAnsi="Arial" w:eastAsia="Arial" w:cs="Arial"/>
          <w:b w:val="0"/>
          <w:bCs w:val="0"/>
          <w:sz w:val="24"/>
          <w:szCs w:val="24"/>
        </w:rPr>
      </w:pPr>
      <w:r w:rsidRPr="3C3E89D6" w:rsidR="3C3E89D6">
        <w:rPr>
          <w:rFonts w:ascii="Arial" w:hAnsi="Arial" w:eastAsia="Arial" w:cs="Arial"/>
          <w:b w:val="0"/>
          <w:bCs w:val="0"/>
          <w:sz w:val="24"/>
          <w:szCs w:val="24"/>
        </w:rPr>
        <w:t xml:space="preserve">Berry, T. (n.d). How to Get Funding for Your Business – </w:t>
      </w:r>
      <w:proofErr w:type="spellStart"/>
      <w:r w:rsidRPr="3C3E89D6" w:rsidR="3C3E89D6">
        <w:rPr>
          <w:rFonts w:ascii="Arial" w:hAnsi="Arial" w:eastAsia="Arial" w:cs="Arial"/>
          <w:b w:val="0"/>
          <w:bCs w:val="0"/>
          <w:sz w:val="24"/>
          <w:szCs w:val="24"/>
        </w:rPr>
        <w:t>Startup</w:t>
      </w:r>
      <w:proofErr w:type="spellEnd"/>
      <w:r w:rsidRPr="3C3E89D6" w:rsidR="3C3E89D6">
        <w:rPr>
          <w:rFonts w:ascii="Arial" w:hAnsi="Arial" w:eastAsia="Arial" w:cs="Arial"/>
          <w:b w:val="0"/>
          <w:bCs w:val="0"/>
          <w:sz w:val="24"/>
          <w:szCs w:val="24"/>
        </w:rPr>
        <w:t xml:space="preserve"> Financing </w:t>
      </w:r>
      <w:proofErr w:type="spellStart"/>
      <w:r w:rsidRPr="3C3E89D6" w:rsidR="3C3E89D6">
        <w:rPr>
          <w:rFonts w:ascii="Arial" w:hAnsi="Arial" w:eastAsia="Arial" w:cs="Arial"/>
          <w:b w:val="0"/>
          <w:bCs w:val="0"/>
          <w:sz w:val="24"/>
          <w:szCs w:val="24"/>
        </w:rPr>
        <w:t>Explaine</w:t>
      </w:r>
      <w:proofErr w:type="spellEnd"/>
      <w:r w:rsidRPr="3C3E89D6" w:rsidR="3C3E89D6">
        <w:rPr>
          <w:rFonts w:ascii="Arial" w:hAnsi="Arial" w:eastAsia="Arial" w:cs="Arial"/>
          <w:b w:val="0"/>
          <w:bCs w:val="0"/>
          <w:sz w:val="24"/>
          <w:szCs w:val="24"/>
        </w:rPr>
        <w:t xml:space="preserve">d, </w:t>
      </w:r>
      <w:proofErr w:type="spellStart"/>
      <w:r w:rsidRPr="3C3E89D6" w:rsidR="3C3E89D6">
        <w:rPr>
          <w:rFonts w:ascii="Arial" w:hAnsi="Arial" w:eastAsia="Arial" w:cs="Arial"/>
          <w:b w:val="0"/>
          <w:bCs w:val="0"/>
          <w:i w:val="1"/>
          <w:iCs w:val="1"/>
          <w:sz w:val="24"/>
          <w:szCs w:val="24"/>
        </w:rPr>
        <w:t>Bplans</w:t>
      </w:r>
      <w:proofErr w:type="spellEnd"/>
      <w:r w:rsidRPr="3C3E89D6" w:rsidR="3C3E89D6">
        <w:rPr>
          <w:rFonts w:ascii="Arial" w:hAnsi="Arial" w:eastAsia="Arial" w:cs="Arial"/>
          <w:b w:val="0"/>
          <w:bCs w:val="0"/>
          <w:sz w:val="24"/>
          <w:szCs w:val="24"/>
        </w:rPr>
        <w:t xml:space="preserve">. Available at </w:t>
      </w:r>
      <w:hyperlink r:id="Ra26a34b8a46848e4">
        <w:r w:rsidRPr="3C3E89D6" w:rsidR="3C3E89D6">
          <w:rPr>
            <w:rStyle w:val="Hyperlink"/>
            <w:rFonts w:ascii="Arial" w:hAnsi="Arial" w:eastAsia="Arial" w:cs="Arial"/>
            <w:b w:val="0"/>
            <w:bCs w:val="0"/>
            <w:sz w:val="24"/>
            <w:szCs w:val="24"/>
          </w:rPr>
          <w:t>https://articles.bplans.com/how-to-get-your-business-funded/</w:t>
        </w:r>
      </w:hyperlink>
      <w:r w:rsidRPr="3C3E89D6" w:rsidR="3C3E89D6">
        <w:rPr>
          <w:rFonts w:ascii="Arial" w:hAnsi="Arial" w:eastAsia="Arial" w:cs="Arial"/>
          <w:b w:val="0"/>
          <w:bCs w:val="0"/>
          <w:sz w:val="24"/>
          <w:szCs w:val="24"/>
        </w:rPr>
        <w:t xml:space="preserve"> (Accessed: 18/03/2022). </w:t>
      </w:r>
    </w:p>
    <w:p w:rsidR="64CB8C17" w:rsidP="64CB8C17" w:rsidRDefault="64CB8C17" w14:paraId="04DD4818" w14:textId="74F76F64">
      <w:pPr>
        <w:pStyle w:val="Normal"/>
        <w:ind w:left="0"/>
        <w:jc w:val="left"/>
        <w:rPr>
          <w:rFonts w:ascii="Arial" w:hAnsi="Arial" w:eastAsia="Arial" w:cs="Arial"/>
          <w:b w:val="1"/>
          <w:bCs w:val="1"/>
          <w:sz w:val="24"/>
          <w:szCs w:val="24"/>
        </w:rPr>
      </w:pPr>
    </w:p>
    <w:p w:rsidR="64CB8C17" w:rsidP="64CB8C17" w:rsidRDefault="64CB8C17" w14:paraId="594D6F04" w14:textId="1C839065">
      <w:pPr>
        <w:pStyle w:val="Normal"/>
        <w:ind w:left="0"/>
        <w:jc w:val="left"/>
        <w:rPr>
          <w:rFonts w:ascii="Arial" w:hAnsi="Arial" w:eastAsia="Arial" w:cs="Arial"/>
          <w:b w:val="0"/>
          <w:bCs w:val="0"/>
          <w:sz w:val="24"/>
          <w:szCs w:val="24"/>
        </w:rPr>
      </w:pPr>
      <w:r w:rsidRPr="64CB8C17" w:rsidR="64CB8C17">
        <w:rPr>
          <w:rFonts w:ascii="Arial" w:hAnsi="Arial" w:eastAsia="Arial" w:cs="Arial"/>
          <w:b w:val="0"/>
          <w:bCs w:val="0"/>
          <w:sz w:val="24"/>
          <w:szCs w:val="24"/>
        </w:rPr>
        <w:t xml:space="preserve">Bromley, S. and Smith, C. (2022). What types of small business grants are available in the UK?, </w:t>
      </w:r>
      <w:r w:rsidRPr="64CB8C17" w:rsidR="64CB8C17">
        <w:rPr>
          <w:rFonts w:ascii="Arial" w:hAnsi="Arial" w:eastAsia="Arial" w:cs="Arial"/>
          <w:b w:val="0"/>
          <w:bCs w:val="0"/>
          <w:i w:val="1"/>
          <w:iCs w:val="1"/>
          <w:sz w:val="24"/>
          <w:szCs w:val="24"/>
        </w:rPr>
        <w:t>Simply Business</w:t>
      </w:r>
      <w:r w:rsidRPr="64CB8C17" w:rsidR="64CB8C17">
        <w:rPr>
          <w:rFonts w:ascii="Arial" w:hAnsi="Arial" w:eastAsia="Arial" w:cs="Arial"/>
          <w:b w:val="0"/>
          <w:bCs w:val="0"/>
          <w:sz w:val="24"/>
          <w:szCs w:val="24"/>
        </w:rPr>
        <w:t xml:space="preserve">, 25 January 2022. Available at </w:t>
      </w:r>
      <w:hyperlink r:id="R6ad75860deb24a6d">
        <w:r w:rsidRPr="64CB8C17" w:rsidR="64CB8C17">
          <w:rPr>
            <w:rStyle w:val="Hyperlink"/>
            <w:rFonts w:ascii="Arial" w:hAnsi="Arial" w:eastAsia="Arial" w:cs="Arial"/>
            <w:b w:val="0"/>
            <w:bCs w:val="0"/>
            <w:sz w:val="24"/>
            <w:szCs w:val="24"/>
          </w:rPr>
          <w:t>https://www.simplybusiness.co.uk/knowledge/articles/2022/01/small-business-grants/</w:t>
        </w:r>
      </w:hyperlink>
      <w:r w:rsidRPr="64CB8C17" w:rsidR="64CB8C17">
        <w:rPr>
          <w:rFonts w:ascii="Arial" w:hAnsi="Arial" w:eastAsia="Arial" w:cs="Arial"/>
          <w:b w:val="0"/>
          <w:bCs w:val="0"/>
          <w:sz w:val="24"/>
          <w:szCs w:val="24"/>
        </w:rPr>
        <w:t xml:space="preserve"> (Accessed: 01/04/2022). </w:t>
      </w:r>
    </w:p>
    <w:p w:rsidR="64CB8C17" w:rsidP="64CB8C17" w:rsidRDefault="64CB8C17" w14:paraId="5D23BD6A" w14:textId="1BB8CE67">
      <w:pPr>
        <w:pStyle w:val="Normal"/>
        <w:ind w:left="0"/>
        <w:jc w:val="left"/>
        <w:rPr>
          <w:rFonts w:ascii="Arial" w:hAnsi="Arial" w:eastAsia="Arial" w:cs="Arial"/>
          <w:b w:val="0"/>
          <w:bCs w:val="0"/>
          <w:sz w:val="24"/>
          <w:szCs w:val="24"/>
        </w:rPr>
      </w:pPr>
    </w:p>
    <w:p w:rsidR="3C3E89D6" w:rsidP="3C3E89D6" w:rsidRDefault="3C3E89D6" w14:paraId="35441586" w14:textId="12349A96">
      <w:pPr>
        <w:pStyle w:val="Normal"/>
        <w:ind w:left="0"/>
        <w:jc w:val="left"/>
        <w:rPr>
          <w:rFonts w:ascii="Arial" w:hAnsi="Arial" w:eastAsia="Arial" w:cs="Arial"/>
          <w:b w:val="0"/>
          <w:bCs w:val="0"/>
          <w:sz w:val="24"/>
          <w:szCs w:val="24"/>
        </w:rPr>
      </w:pPr>
      <w:r w:rsidRPr="44C505E5" w:rsidR="3C3E89D6">
        <w:rPr>
          <w:rFonts w:ascii="Arial" w:hAnsi="Arial" w:eastAsia="Arial" w:cs="Arial"/>
          <w:b w:val="0"/>
          <w:bCs w:val="0"/>
          <w:sz w:val="24"/>
          <w:szCs w:val="24"/>
        </w:rPr>
        <w:t xml:space="preserve">Brown, J. (2010). Descartes and the passionate mind review, </w:t>
      </w:r>
      <w:r w:rsidRPr="44C505E5" w:rsidR="3C3E89D6">
        <w:rPr>
          <w:rFonts w:ascii="Calibri" w:hAnsi="Calibri" w:eastAsia="Calibri" w:cs="Calibri"/>
          <w:b w:val="0"/>
          <w:bCs w:val="0"/>
          <w:i w:val="1"/>
          <w:iCs w:val="1"/>
          <w:sz w:val="24"/>
          <w:szCs w:val="24"/>
        </w:rPr>
        <w:t xml:space="preserve">Philosophy lives.com, </w:t>
      </w:r>
      <w:r w:rsidRPr="44C505E5" w:rsidR="3C3E89D6">
        <w:rPr>
          <w:rFonts w:ascii="Arial" w:hAnsi="Arial" w:eastAsia="Arial" w:cs="Arial"/>
          <w:b w:val="0"/>
          <w:bCs w:val="0"/>
          <w:sz w:val="24"/>
          <w:szCs w:val="24"/>
        </w:rPr>
        <w:t xml:space="preserve">01 June 2010. Available at </w:t>
      </w:r>
      <w:hyperlink r:id="R32970b8336a74e8b">
        <w:r w:rsidRPr="44C505E5" w:rsidR="3C3E89D6">
          <w:rPr>
            <w:rStyle w:val="Hyperlink"/>
            <w:rFonts w:ascii="Arial" w:hAnsi="Arial" w:eastAsia="Arial" w:cs="Arial"/>
            <w:b w:val="0"/>
            <w:bCs w:val="0"/>
            <w:sz w:val="24"/>
            <w:szCs w:val="24"/>
          </w:rPr>
          <w:t>https://www.philosophylives.com/publications/descartes-and-the-passionate-mind-review/</w:t>
        </w:r>
      </w:hyperlink>
      <w:r w:rsidRPr="44C505E5" w:rsidR="3C3E89D6">
        <w:rPr>
          <w:rFonts w:ascii="Arial" w:hAnsi="Arial" w:eastAsia="Arial" w:cs="Arial"/>
          <w:b w:val="0"/>
          <w:bCs w:val="0"/>
          <w:sz w:val="24"/>
          <w:szCs w:val="24"/>
        </w:rPr>
        <w:t xml:space="preserve"> (Accessed: 15 March 2022). </w:t>
      </w:r>
    </w:p>
    <w:p w:rsidR="44C505E5" w:rsidP="44C505E5" w:rsidRDefault="44C505E5" w14:paraId="6D8E32D9" w14:textId="232DEAA1">
      <w:pPr>
        <w:pStyle w:val="Normal"/>
        <w:ind w:left="0"/>
        <w:jc w:val="left"/>
        <w:rPr>
          <w:rFonts w:ascii="Arial" w:hAnsi="Arial" w:eastAsia="Arial" w:cs="Arial"/>
          <w:b w:val="0"/>
          <w:bCs w:val="0"/>
          <w:sz w:val="24"/>
          <w:szCs w:val="24"/>
        </w:rPr>
      </w:pPr>
    </w:p>
    <w:p w:rsidR="64CB8C17" w:rsidP="64CB8C17" w:rsidRDefault="64CB8C17" w14:paraId="50BB82C6" w14:textId="6CC190DB">
      <w:pPr>
        <w:pStyle w:val="Normal"/>
        <w:ind w:left="0"/>
        <w:jc w:val="left"/>
        <w:rPr>
          <w:rFonts w:ascii="Arial" w:hAnsi="Arial" w:eastAsia="Arial" w:cs="Arial"/>
          <w:b w:val="0"/>
          <w:bCs w:val="0"/>
          <w:sz w:val="24"/>
          <w:szCs w:val="24"/>
        </w:rPr>
      </w:pPr>
      <w:r w:rsidRPr="64CB8C17" w:rsidR="64CB8C17">
        <w:rPr>
          <w:rFonts w:ascii="Arial" w:hAnsi="Arial" w:eastAsia="Arial" w:cs="Arial"/>
          <w:b w:val="0"/>
          <w:bCs w:val="0"/>
          <w:sz w:val="24"/>
          <w:szCs w:val="24"/>
        </w:rPr>
        <w:t xml:space="preserve">Descartes, R., &amp; Cottingham, J. (1986). </w:t>
      </w:r>
      <w:r w:rsidRPr="64CB8C17" w:rsidR="64CB8C17">
        <w:rPr>
          <w:rFonts w:ascii="Arial" w:hAnsi="Arial" w:eastAsia="Arial" w:cs="Arial"/>
          <w:b w:val="0"/>
          <w:bCs w:val="0"/>
          <w:i w:val="1"/>
          <w:iCs w:val="1"/>
          <w:sz w:val="24"/>
          <w:szCs w:val="24"/>
        </w:rPr>
        <w:t>Mediations on first philosophy: with selections from the Objections and Replies.</w:t>
      </w:r>
      <w:r w:rsidRPr="64CB8C17" w:rsidR="64CB8C17">
        <w:rPr>
          <w:rFonts w:ascii="Arial" w:hAnsi="Arial" w:eastAsia="Arial" w:cs="Arial"/>
          <w:b w:val="0"/>
          <w:bCs w:val="0"/>
          <w:sz w:val="24"/>
          <w:szCs w:val="24"/>
        </w:rPr>
        <w:t xml:space="preserve"> Cambridge (Cambridgeshire), Cambridge University Press. </w:t>
      </w:r>
    </w:p>
    <w:p w:rsidR="64CB8C17" w:rsidP="64CB8C17" w:rsidRDefault="64CB8C17" w14:paraId="217428CC" w14:textId="16542F9A">
      <w:pPr>
        <w:pStyle w:val="Normal"/>
        <w:ind w:left="0"/>
        <w:jc w:val="left"/>
        <w:rPr>
          <w:rFonts w:ascii="Arial" w:hAnsi="Arial" w:eastAsia="Arial" w:cs="Arial"/>
          <w:b w:val="0"/>
          <w:bCs w:val="0"/>
          <w:sz w:val="24"/>
          <w:szCs w:val="24"/>
        </w:rPr>
      </w:pPr>
    </w:p>
    <w:p w:rsidR="3C3E89D6" w:rsidP="3C3E89D6" w:rsidRDefault="3C3E89D6" w14:paraId="3E9BBDE0" w14:textId="6AA10DD0">
      <w:pPr>
        <w:pStyle w:val="Normal"/>
        <w:ind w:left="0"/>
        <w:jc w:val="left"/>
        <w:rPr>
          <w:rFonts w:ascii="Arial" w:hAnsi="Arial" w:eastAsia="Arial" w:cs="Arial"/>
          <w:b w:val="0"/>
          <w:bCs w:val="0"/>
          <w:sz w:val="24"/>
          <w:szCs w:val="24"/>
        </w:rPr>
      </w:pPr>
      <w:r w:rsidRPr="44C505E5" w:rsidR="3C3E89D6">
        <w:rPr>
          <w:rFonts w:ascii="Arial" w:hAnsi="Arial" w:eastAsia="Arial" w:cs="Arial"/>
          <w:b w:val="0"/>
          <w:bCs w:val="0"/>
          <w:sz w:val="24"/>
          <w:szCs w:val="24"/>
        </w:rPr>
        <w:t xml:space="preserve">Green, N. (2022). Best small business and start-up grants and loans in the UK, </w:t>
      </w:r>
      <w:r w:rsidRPr="44C505E5" w:rsidR="3C3E89D6">
        <w:rPr>
          <w:rFonts w:ascii="Arial" w:hAnsi="Arial" w:eastAsia="Arial" w:cs="Arial"/>
          <w:b w:val="0"/>
          <w:bCs w:val="0"/>
          <w:i w:val="1"/>
          <w:iCs w:val="1"/>
          <w:sz w:val="24"/>
          <w:szCs w:val="24"/>
        </w:rPr>
        <w:t>unbiased</w:t>
      </w:r>
      <w:r w:rsidRPr="44C505E5" w:rsidR="3C3E89D6">
        <w:rPr>
          <w:rFonts w:ascii="Arial" w:hAnsi="Arial" w:eastAsia="Arial" w:cs="Arial"/>
          <w:b w:val="0"/>
          <w:bCs w:val="0"/>
          <w:sz w:val="24"/>
          <w:szCs w:val="24"/>
        </w:rPr>
        <w:t xml:space="preserve">, 08 March 2022. Available at </w:t>
      </w:r>
      <w:hyperlink r:id="R7e2c7f6acea644b6">
        <w:r w:rsidRPr="44C505E5" w:rsidR="3C3E89D6">
          <w:rPr>
            <w:rStyle w:val="Hyperlink"/>
            <w:rFonts w:ascii="Arial" w:hAnsi="Arial" w:eastAsia="Arial" w:cs="Arial"/>
            <w:b w:val="0"/>
            <w:bCs w:val="0"/>
            <w:sz w:val="24"/>
            <w:szCs w:val="24"/>
          </w:rPr>
          <w:t>https://www.unbiased.co.uk/life/small-business/best-small-business-and-start-up-grants-and-loans-in-the-uk</w:t>
        </w:r>
      </w:hyperlink>
      <w:r w:rsidRPr="44C505E5" w:rsidR="3C3E89D6">
        <w:rPr>
          <w:rFonts w:ascii="Arial" w:hAnsi="Arial" w:eastAsia="Arial" w:cs="Arial"/>
          <w:b w:val="0"/>
          <w:bCs w:val="0"/>
          <w:sz w:val="24"/>
          <w:szCs w:val="24"/>
        </w:rPr>
        <w:t xml:space="preserve"> (Accessed: 18/03/2022). </w:t>
      </w:r>
    </w:p>
    <w:p w:rsidR="44C505E5" w:rsidP="44C505E5" w:rsidRDefault="44C505E5" w14:paraId="44AAF07B" w14:textId="1C81298A">
      <w:pPr>
        <w:pStyle w:val="Normal"/>
        <w:ind w:left="0"/>
        <w:jc w:val="left"/>
        <w:rPr>
          <w:rFonts w:ascii="Arial" w:hAnsi="Arial" w:eastAsia="Arial" w:cs="Arial"/>
          <w:b w:val="0"/>
          <w:bCs w:val="0"/>
          <w:sz w:val="24"/>
          <w:szCs w:val="24"/>
        </w:rPr>
      </w:pPr>
    </w:p>
    <w:p w:rsidR="3C3E89D6" w:rsidP="3C3E89D6" w:rsidRDefault="3C3E89D6" w14:paraId="5ECF4DF0" w14:textId="47137A09">
      <w:pPr>
        <w:pStyle w:val="Normal"/>
        <w:ind w:left="0"/>
        <w:jc w:val="left"/>
        <w:rPr>
          <w:rFonts w:ascii="Arial" w:hAnsi="Arial" w:eastAsia="Arial" w:cs="Arial"/>
          <w:b w:val="0"/>
          <w:bCs w:val="0"/>
          <w:sz w:val="24"/>
          <w:szCs w:val="24"/>
        </w:rPr>
      </w:pPr>
      <w:r w:rsidRPr="44C505E5" w:rsidR="3C3E89D6">
        <w:rPr>
          <w:rFonts w:ascii="Arial" w:hAnsi="Arial" w:eastAsia="Arial" w:cs="Arial"/>
          <w:b w:val="0"/>
          <w:bCs w:val="0"/>
          <w:sz w:val="24"/>
          <w:szCs w:val="24"/>
        </w:rPr>
        <w:t xml:space="preserve">Kurani, S. (2022). What is crowdfunding and how does it work? </w:t>
      </w:r>
      <w:r w:rsidRPr="44C505E5" w:rsidR="3C3E89D6">
        <w:rPr>
          <w:rFonts w:ascii="Arial" w:hAnsi="Arial" w:eastAsia="Arial" w:cs="Arial"/>
          <w:b w:val="0"/>
          <w:bCs w:val="0"/>
          <w:i w:val="1"/>
          <w:iCs w:val="1"/>
          <w:sz w:val="24"/>
          <w:szCs w:val="24"/>
        </w:rPr>
        <w:t>Investor education,</w:t>
      </w:r>
      <w:r w:rsidRPr="44C505E5" w:rsidR="3C3E89D6">
        <w:rPr>
          <w:rFonts w:ascii="Arial" w:hAnsi="Arial" w:eastAsia="Arial" w:cs="Arial"/>
          <w:b w:val="0"/>
          <w:bCs w:val="0"/>
          <w:sz w:val="24"/>
          <w:szCs w:val="24"/>
        </w:rPr>
        <w:t xml:space="preserve"> 12 February 2022. Available at </w:t>
      </w:r>
      <w:hyperlink r:id="Rf0e8b2ac11b7474d">
        <w:r w:rsidRPr="44C505E5" w:rsidR="3C3E89D6">
          <w:rPr>
            <w:rStyle w:val="Hyperlink"/>
            <w:rFonts w:ascii="Arial" w:hAnsi="Arial" w:eastAsia="Arial" w:cs="Arial"/>
            <w:b w:val="0"/>
            <w:bCs w:val="0"/>
            <w:sz w:val="24"/>
            <w:szCs w:val="24"/>
          </w:rPr>
          <w:t>https://republic.com/blog/investor-education/what-is-crowdfunding-and-how-does-it-work</w:t>
        </w:r>
      </w:hyperlink>
      <w:r w:rsidRPr="44C505E5" w:rsidR="3C3E89D6">
        <w:rPr>
          <w:rFonts w:ascii="Arial" w:hAnsi="Arial" w:eastAsia="Arial" w:cs="Arial"/>
          <w:b w:val="0"/>
          <w:bCs w:val="0"/>
          <w:sz w:val="24"/>
          <w:szCs w:val="24"/>
        </w:rPr>
        <w:t xml:space="preserve"> (Accessed: 18/03/2022). </w:t>
      </w:r>
    </w:p>
    <w:p w:rsidR="44C505E5" w:rsidP="44C505E5" w:rsidRDefault="44C505E5" w14:paraId="323CF424" w14:textId="1D49A1EC">
      <w:pPr>
        <w:pStyle w:val="Normal"/>
        <w:ind w:left="0"/>
        <w:jc w:val="left"/>
        <w:rPr>
          <w:rFonts w:ascii="Arial" w:hAnsi="Arial" w:eastAsia="Arial" w:cs="Arial"/>
          <w:b w:val="0"/>
          <w:bCs w:val="0"/>
          <w:sz w:val="24"/>
          <w:szCs w:val="24"/>
        </w:rPr>
      </w:pPr>
    </w:p>
    <w:p w:rsidR="43F0B8C9" w:rsidP="43F0B8C9" w:rsidRDefault="43F0B8C9" w14:paraId="490FAFAE" w14:textId="1AD1A4F7">
      <w:pPr>
        <w:pStyle w:val="Normal"/>
        <w:ind w:left="0"/>
        <w:jc w:val="left"/>
        <w:rPr>
          <w:rFonts w:ascii="Arial" w:hAnsi="Arial" w:eastAsia="Arial" w:cs="Arial"/>
          <w:b w:val="0"/>
          <w:bCs w:val="0"/>
          <w:sz w:val="24"/>
          <w:szCs w:val="24"/>
        </w:rPr>
      </w:pPr>
      <w:r w:rsidRPr="44C505E5" w:rsidR="43F0B8C9">
        <w:rPr>
          <w:rFonts w:ascii="Arial" w:hAnsi="Arial" w:eastAsia="Arial" w:cs="Arial"/>
          <w:b w:val="0"/>
          <w:bCs w:val="0"/>
          <w:sz w:val="24"/>
          <w:szCs w:val="24"/>
        </w:rPr>
        <w:t xml:space="preserve">Lenz, B. (2015). Failure Is Essential to Learning, </w:t>
      </w:r>
      <w:r w:rsidRPr="44C505E5" w:rsidR="43F0B8C9">
        <w:rPr>
          <w:rFonts w:ascii="Arial" w:hAnsi="Arial" w:eastAsia="Arial" w:cs="Arial"/>
          <w:b w:val="0"/>
          <w:bCs w:val="0"/>
          <w:i w:val="1"/>
          <w:iCs w:val="1"/>
          <w:sz w:val="24"/>
          <w:szCs w:val="24"/>
        </w:rPr>
        <w:t>edutopia</w:t>
      </w:r>
      <w:r w:rsidRPr="44C505E5" w:rsidR="43F0B8C9">
        <w:rPr>
          <w:rFonts w:ascii="Arial" w:hAnsi="Arial" w:eastAsia="Arial" w:cs="Arial"/>
          <w:b w:val="0"/>
          <w:bCs w:val="0"/>
          <w:sz w:val="24"/>
          <w:szCs w:val="24"/>
        </w:rPr>
        <w:t xml:space="preserve">, 08 April 2015. Available at </w:t>
      </w:r>
      <w:hyperlink r:id="Reeeb6ffa9bb74013">
        <w:r w:rsidRPr="44C505E5" w:rsidR="43F0B8C9">
          <w:rPr>
            <w:rStyle w:val="Hyperlink"/>
            <w:rFonts w:ascii="Arial" w:hAnsi="Arial" w:eastAsia="Arial" w:cs="Arial"/>
            <w:b w:val="0"/>
            <w:bCs w:val="0"/>
            <w:sz w:val="24"/>
            <w:szCs w:val="24"/>
          </w:rPr>
          <w:t>https://www.edutopia.org/blog/failure-essential-learning-bob-lenz</w:t>
        </w:r>
      </w:hyperlink>
      <w:r w:rsidRPr="44C505E5" w:rsidR="43F0B8C9">
        <w:rPr>
          <w:rFonts w:ascii="Arial" w:hAnsi="Arial" w:eastAsia="Arial" w:cs="Arial"/>
          <w:b w:val="0"/>
          <w:bCs w:val="0"/>
          <w:sz w:val="24"/>
          <w:szCs w:val="24"/>
        </w:rPr>
        <w:t xml:space="preserve"> (Accessed: 24/02/2022).</w:t>
      </w:r>
    </w:p>
    <w:p w:rsidR="3C3E89D6" w:rsidP="44C505E5" w:rsidRDefault="3C3E89D6" w14:paraId="46A83941" w14:textId="3D43B3CD">
      <w:pPr>
        <w:pStyle w:val="Normal"/>
        <w:ind w:left="0"/>
        <w:jc w:val="left"/>
        <w:rPr>
          <w:rFonts w:ascii="Arial" w:hAnsi="Arial" w:eastAsia="Arial" w:cs="Arial"/>
          <w:b w:val="0"/>
          <w:bCs w:val="0"/>
          <w:sz w:val="24"/>
          <w:szCs w:val="24"/>
        </w:rPr>
      </w:pPr>
    </w:p>
    <w:p w:rsidR="3C3E89D6" w:rsidP="44C505E5" w:rsidRDefault="3C3E89D6" w14:textId="3D9EC121" w14:paraId="395CEEE3">
      <w:pPr>
        <w:pStyle w:val="Normal"/>
        <w:ind w:left="0"/>
        <w:jc w:val="left"/>
        <w:rPr>
          <w:rFonts w:ascii="Arial" w:hAnsi="Arial" w:eastAsia="Arial" w:cs="Arial"/>
          <w:b w:val="0"/>
          <w:bCs w:val="0"/>
          <w:sz w:val="24"/>
          <w:szCs w:val="24"/>
        </w:rPr>
      </w:pPr>
      <w:r w:rsidRPr="44C505E5" w:rsidR="3C3E89D6">
        <w:rPr>
          <w:rFonts w:ascii="Arial" w:hAnsi="Arial" w:eastAsia="Arial" w:cs="Arial"/>
          <w:b w:val="0"/>
          <w:bCs w:val="0"/>
          <w:sz w:val="24"/>
          <w:szCs w:val="24"/>
        </w:rPr>
        <w:t>Raja, M. (2020). ENTERPRISE SKILLS: THE ENTRECOMP FRAMEWORK,</w:t>
      </w:r>
      <w:r w:rsidRPr="44C505E5" w:rsidR="3C3E89D6">
        <w:rPr>
          <w:rFonts w:ascii="Calibri" w:hAnsi="Calibri" w:eastAsia="Calibri" w:cs="Calibri"/>
          <w:b w:val="0"/>
          <w:bCs w:val="0"/>
          <w:i w:val="1"/>
          <w:iCs w:val="1"/>
          <w:sz w:val="24"/>
          <w:szCs w:val="24"/>
        </w:rPr>
        <w:t xml:space="preserve"> FIRST</w:t>
      </w:r>
      <w:r w:rsidRPr="44C505E5" w:rsidR="3C3E89D6">
        <w:rPr>
          <w:rFonts w:ascii="Arial" w:hAnsi="Arial" w:eastAsia="Arial" w:cs="Arial"/>
          <w:b w:val="0"/>
          <w:bCs w:val="0"/>
          <w:sz w:val="24"/>
          <w:szCs w:val="24"/>
        </w:rPr>
        <w:t xml:space="preserve">, 13 November 2020. Available at </w:t>
      </w:r>
      <w:hyperlink r:id="Ra9599f698f08482d">
        <w:r w:rsidRPr="44C505E5" w:rsidR="3C3E89D6">
          <w:rPr>
            <w:rStyle w:val="Hyperlink"/>
            <w:rFonts w:ascii="Arial" w:hAnsi="Arial" w:eastAsia="Arial" w:cs="Arial"/>
            <w:b w:val="0"/>
            <w:bCs w:val="0"/>
            <w:sz w:val="24"/>
            <w:szCs w:val="24"/>
          </w:rPr>
          <w:t>https://www.youarefirst.co.uk/resources/entrecomp</w:t>
        </w:r>
      </w:hyperlink>
      <w:r w:rsidRPr="44C505E5" w:rsidR="3C3E89D6">
        <w:rPr>
          <w:rFonts w:ascii="Arial" w:hAnsi="Arial" w:eastAsia="Arial" w:cs="Arial"/>
          <w:b w:val="0"/>
          <w:bCs w:val="0"/>
          <w:sz w:val="24"/>
          <w:szCs w:val="24"/>
        </w:rPr>
        <w:t xml:space="preserve"> (Accessed: 15 March 2022). </w:t>
      </w:r>
    </w:p>
    <w:p w:rsidR="3C3E89D6" w:rsidP="44C505E5" w:rsidRDefault="3C3E89D6" w14:paraId="0EB11C4F" w14:textId="65C30B06">
      <w:pPr>
        <w:pStyle w:val="Normal"/>
        <w:ind w:left="0"/>
        <w:jc w:val="left"/>
        <w:rPr>
          <w:rFonts w:ascii="Arial" w:hAnsi="Arial" w:eastAsia="Arial" w:cs="Arial"/>
          <w:b w:val="0"/>
          <w:bCs w:val="0"/>
          <w:sz w:val="24"/>
          <w:szCs w:val="24"/>
        </w:rPr>
      </w:pPr>
    </w:p>
    <w:p w:rsidR="3C3E89D6" w:rsidP="44C505E5" w:rsidRDefault="3C3E89D6" w14:paraId="5E1AF187" w14:textId="0A000A16">
      <w:pPr>
        <w:pStyle w:val="Normal"/>
        <w:ind w:left="0"/>
        <w:jc w:val="left"/>
        <w:rPr>
          <w:rFonts w:ascii="Arial" w:hAnsi="Arial" w:eastAsia="Arial" w:cs="Arial"/>
          <w:b w:val="0"/>
          <w:bCs w:val="0"/>
          <w:sz w:val="24"/>
          <w:szCs w:val="24"/>
        </w:rPr>
      </w:pPr>
      <w:r w:rsidRPr="44C505E5" w:rsidR="3C3E89D6">
        <w:rPr>
          <w:rFonts w:ascii="Arial" w:hAnsi="Arial" w:eastAsia="Arial" w:cs="Arial"/>
          <w:b w:val="0"/>
          <w:bCs w:val="0"/>
          <w:sz w:val="24"/>
          <w:szCs w:val="24"/>
        </w:rPr>
        <w:t xml:space="preserve">Skeleton, (2015). What is creative storytelling and how can it improve my video. Available at </w:t>
      </w:r>
      <w:hyperlink r:id="R6210541739eb4a73">
        <w:r w:rsidRPr="44C505E5" w:rsidR="3C3E89D6">
          <w:rPr>
            <w:rStyle w:val="Hyperlink"/>
            <w:rFonts w:ascii="Arial" w:hAnsi="Arial" w:eastAsia="Arial" w:cs="Arial"/>
            <w:b w:val="0"/>
            <w:bCs w:val="0"/>
            <w:sz w:val="24"/>
            <w:szCs w:val="24"/>
          </w:rPr>
          <w:t>https://www.skeletonproduction.com/insights/creative-storytelling-for-video</w:t>
        </w:r>
      </w:hyperlink>
      <w:r w:rsidRPr="44C505E5" w:rsidR="3C3E89D6">
        <w:rPr>
          <w:rFonts w:ascii="Arial" w:hAnsi="Arial" w:eastAsia="Arial" w:cs="Arial"/>
          <w:b w:val="0"/>
          <w:bCs w:val="0"/>
          <w:sz w:val="24"/>
          <w:szCs w:val="24"/>
        </w:rPr>
        <w:t xml:space="preserve"> (Accessed: 15 March 2022). </w:t>
      </w:r>
    </w:p>
    <w:p w:rsidR="3C3E89D6" w:rsidP="44C505E5" w:rsidRDefault="3C3E89D6" w14:paraId="25054936" w14:textId="72B2DD67">
      <w:pPr>
        <w:pStyle w:val="Normal"/>
        <w:ind w:left="0"/>
        <w:jc w:val="left"/>
        <w:rPr>
          <w:rFonts w:ascii="Arial" w:hAnsi="Arial" w:eastAsia="Arial" w:cs="Arial"/>
          <w:b w:val="0"/>
          <w:bCs w:val="0"/>
          <w:sz w:val="24"/>
          <w:szCs w:val="24"/>
        </w:rPr>
      </w:pPr>
    </w:p>
    <w:p w:rsidR="3C3E89D6" w:rsidP="3C3E89D6" w:rsidRDefault="3C3E89D6" w14:paraId="34000D2D" w14:textId="63C00C06">
      <w:pPr>
        <w:pStyle w:val="Normal"/>
        <w:ind w:left="0"/>
        <w:jc w:val="left"/>
        <w:rPr>
          <w:rFonts w:ascii="Arial" w:hAnsi="Arial" w:eastAsia="Arial" w:cs="Arial"/>
          <w:b w:val="0"/>
          <w:bCs w:val="0"/>
          <w:sz w:val="24"/>
          <w:szCs w:val="24"/>
        </w:rPr>
      </w:pPr>
      <w:r w:rsidRPr="64CB8C17" w:rsidR="3C3E89D6">
        <w:rPr>
          <w:rFonts w:ascii="Arial" w:hAnsi="Arial" w:eastAsia="Arial" w:cs="Arial"/>
          <w:b w:val="0"/>
          <w:bCs w:val="0"/>
          <w:sz w:val="24"/>
          <w:szCs w:val="24"/>
        </w:rPr>
        <w:t>The Entrepreneurship Competence Framework (2018). The Entrepreneurship Competence Framework,</w:t>
      </w:r>
      <w:r w:rsidRPr="64CB8C17" w:rsidR="3C3E89D6">
        <w:rPr>
          <w:rFonts w:ascii="Arial" w:hAnsi="Arial" w:eastAsia="Arial" w:cs="Arial"/>
          <w:b w:val="0"/>
          <w:bCs w:val="0"/>
          <w:i w:val="1"/>
          <w:iCs w:val="1"/>
          <w:sz w:val="24"/>
          <w:szCs w:val="24"/>
        </w:rPr>
        <w:t xml:space="preserve"> embedding entrepreneurship education,</w:t>
      </w:r>
      <w:r w:rsidRPr="64CB8C17" w:rsidR="3C3E89D6">
        <w:rPr>
          <w:rFonts w:ascii="Arial" w:hAnsi="Arial" w:eastAsia="Arial" w:cs="Arial"/>
          <w:b w:val="0"/>
          <w:bCs w:val="0"/>
          <w:sz w:val="24"/>
          <w:szCs w:val="24"/>
        </w:rPr>
        <w:t xml:space="preserve"> 30 September 2018. Available at </w:t>
      </w:r>
      <w:hyperlink r:id="R37237fbf6cfa4292">
        <w:r w:rsidRPr="64CB8C17" w:rsidR="3C3E89D6">
          <w:rPr>
            <w:rStyle w:val="Hyperlink"/>
            <w:rFonts w:ascii="Arial" w:hAnsi="Arial" w:eastAsia="Arial" w:cs="Arial"/>
            <w:b w:val="0"/>
            <w:bCs w:val="0"/>
            <w:sz w:val="24"/>
            <w:szCs w:val="24"/>
          </w:rPr>
          <w:t>https://www.eee-platform.eu/the-entrecomp-competence-framework/</w:t>
        </w:r>
      </w:hyperlink>
      <w:r w:rsidRPr="64CB8C17" w:rsidR="3C3E89D6">
        <w:rPr>
          <w:rFonts w:ascii="Arial" w:hAnsi="Arial" w:eastAsia="Arial" w:cs="Arial"/>
          <w:b w:val="0"/>
          <w:bCs w:val="0"/>
          <w:sz w:val="24"/>
          <w:szCs w:val="24"/>
        </w:rPr>
        <w:t xml:space="preserve"> (Accessed: 15/03/2022). </w:t>
      </w:r>
    </w:p>
    <w:p w:rsidR="3C3E89D6" w:rsidP="3C3E89D6" w:rsidRDefault="3C3E89D6" w14:paraId="0FDEDBBC" w14:textId="413A4427">
      <w:pPr>
        <w:pStyle w:val="Normal"/>
        <w:ind w:left="0"/>
        <w:jc w:val="left"/>
        <w:rPr>
          <w:rFonts w:ascii="Arial" w:hAnsi="Arial" w:eastAsia="Arial" w:cs="Arial"/>
          <w:b w:val="0"/>
          <w:bCs w:val="0"/>
          <w:sz w:val="24"/>
          <w:szCs w:val="24"/>
        </w:rPr>
      </w:pPr>
    </w:p>
    <w:p w:rsidR="3C3E89D6" w:rsidP="3C3E89D6" w:rsidRDefault="3C3E89D6" w14:paraId="335C1976" w14:textId="5F7BFCBA">
      <w:pPr>
        <w:pStyle w:val="Normal"/>
        <w:ind w:left="0"/>
        <w:jc w:val="left"/>
        <w:rPr>
          <w:rFonts w:ascii="Arial" w:hAnsi="Arial" w:eastAsia="Arial" w:cs="Arial"/>
          <w:b w:val="0"/>
          <w:bCs w:val="0"/>
          <w:sz w:val="24"/>
          <w:szCs w:val="24"/>
        </w:rPr>
      </w:pPr>
    </w:p>
    <w:p w:rsidR="3C3E89D6" w:rsidP="3C3E89D6" w:rsidRDefault="3C3E89D6" w14:paraId="404715E2" w14:textId="72B2DD67">
      <w:pPr>
        <w:pStyle w:val="Normal"/>
        <w:ind w:left="0"/>
        <w:jc w:val="left"/>
        <w:rPr>
          <w:rFonts w:ascii="Arial" w:hAnsi="Arial" w:eastAsia="Arial" w:cs="Arial"/>
          <w:b w:val="0"/>
          <w:bCs w:val="0"/>
          <w:sz w:val="24"/>
          <w:szCs w:val="24"/>
        </w:rPr>
      </w:pPr>
    </w:p>
    <w:sectPr>
      <w:pgSz w:w="11906" w:h="16838" w:orient="portrait"/>
      <w:pgMar w:top="1440" w:right="1440" w:bottom="1440" w:left="1440" w:header="720" w:footer="720" w:gutter="0"/>
      <w:cols w:space="720"/>
      <w:docGrid w:linePitch="360"/>
      <w:headerReference w:type="default" r:id="R17f20afa7452495b"/>
      <w:footerReference w:type="default" r:id="R182dd11e8b70473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3F0B8C9" w:rsidTr="43F0B8C9" w14:paraId="6BE890CF">
      <w:tc>
        <w:tcPr>
          <w:tcW w:w="3005" w:type="dxa"/>
          <w:tcMar/>
        </w:tcPr>
        <w:p w:rsidR="43F0B8C9" w:rsidP="43F0B8C9" w:rsidRDefault="43F0B8C9" w14:paraId="6C858A28" w14:textId="39F4567D">
          <w:pPr>
            <w:pStyle w:val="Header"/>
            <w:bidi w:val="0"/>
            <w:ind w:left="-115"/>
            <w:jc w:val="left"/>
          </w:pPr>
        </w:p>
      </w:tc>
      <w:tc>
        <w:tcPr>
          <w:tcW w:w="3005" w:type="dxa"/>
          <w:tcMar/>
        </w:tcPr>
        <w:p w:rsidR="43F0B8C9" w:rsidP="43F0B8C9" w:rsidRDefault="43F0B8C9" w14:paraId="73E6DDC6" w14:textId="66F2C179">
          <w:pPr>
            <w:pStyle w:val="Header"/>
            <w:bidi w:val="0"/>
            <w:jc w:val="center"/>
          </w:pPr>
        </w:p>
      </w:tc>
      <w:tc>
        <w:tcPr>
          <w:tcW w:w="3005" w:type="dxa"/>
          <w:tcMar/>
        </w:tcPr>
        <w:p w:rsidR="43F0B8C9" w:rsidP="43F0B8C9" w:rsidRDefault="43F0B8C9" w14:paraId="49180504" w14:textId="5CD0D7E4">
          <w:pPr>
            <w:pStyle w:val="Header"/>
            <w:bidi w:val="0"/>
            <w:ind w:right="-115"/>
            <w:jc w:val="right"/>
          </w:pPr>
          <w:r>
            <w:fldChar w:fldCharType="begin"/>
          </w:r>
          <w:r>
            <w:instrText xml:space="preserve">PAGE</w:instrText>
          </w:r>
          <w:r>
            <w:fldChar w:fldCharType="separate"/>
          </w:r>
          <w:r>
            <w:fldChar w:fldCharType="end"/>
          </w:r>
        </w:p>
      </w:tc>
    </w:tr>
  </w:tbl>
  <w:p w:rsidR="43F0B8C9" w:rsidP="43F0B8C9" w:rsidRDefault="43F0B8C9" w14:paraId="061C38DC" w14:textId="3C17B33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3F0B8C9" w:rsidTr="43F0B8C9" w14:paraId="04E49F1B">
      <w:tc>
        <w:tcPr>
          <w:tcW w:w="3005" w:type="dxa"/>
          <w:tcMar/>
        </w:tcPr>
        <w:p w:rsidR="43F0B8C9" w:rsidP="43F0B8C9" w:rsidRDefault="43F0B8C9" w14:paraId="173B95EC" w14:textId="5703018A">
          <w:pPr>
            <w:pStyle w:val="Header"/>
            <w:bidi w:val="0"/>
            <w:ind w:left="-115"/>
            <w:jc w:val="left"/>
          </w:pPr>
        </w:p>
      </w:tc>
      <w:tc>
        <w:tcPr>
          <w:tcW w:w="3005" w:type="dxa"/>
          <w:tcMar/>
        </w:tcPr>
        <w:p w:rsidR="43F0B8C9" w:rsidP="43F0B8C9" w:rsidRDefault="43F0B8C9" w14:paraId="185FFAF5" w14:textId="4F5297C6">
          <w:pPr>
            <w:pStyle w:val="Header"/>
            <w:bidi w:val="0"/>
            <w:jc w:val="center"/>
          </w:pPr>
        </w:p>
      </w:tc>
      <w:tc>
        <w:tcPr>
          <w:tcW w:w="3005" w:type="dxa"/>
          <w:tcMar/>
        </w:tcPr>
        <w:p w:rsidR="43F0B8C9" w:rsidP="43F0B8C9" w:rsidRDefault="43F0B8C9" w14:paraId="5EC20B4C" w14:textId="706BFF32">
          <w:pPr>
            <w:pStyle w:val="Header"/>
            <w:bidi w:val="0"/>
            <w:ind w:right="-115"/>
            <w:jc w:val="right"/>
          </w:pPr>
        </w:p>
      </w:tc>
    </w:tr>
  </w:tbl>
  <w:p w:rsidR="43F0B8C9" w:rsidP="43F0B8C9" w:rsidRDefault="43F0B8C9" w14:paraId="549EA447" w14:textId="1F3B3C99">
    <w:pPr>
      <w:pStyle w:val="Header"/>
      <w:bidi w:val="0"/>
    </w:pPr>
  </w:p>
</w:hdr>
</file>

<file path=word/intelligence.xml><?xml version="1.0" encoding="utf-8"?>
<int:Intelligence xmlns:int="http://schemas.microsoft.com/office/intelligence/2019/intelligence">
  <int:IntelligenceSettings/>
  <int:Manifest>
    <int:WordHash hashCode="rRQcgXFe40IuJC" id="kDvKNTFA"/>
    <int:ParagraphRange paragraphId="1427944345" textId="1509962057" start="383" length="9" invalidationStart="383" invalidationLength="9" id="m6AP5Aba"/>
    <int:ParagraphRange paragraphId="1427944345" textId="1333296798" start="292" length="9" invalidationStart="292" invalidationLength="9" id="Jx1gTLDf"/>
    <int:ParagraphRange paragraphId="1427944345" textId="1928016198" start="292" length="9" invalidationStart="292" invalidationLength="9" id="Cjf8mePh"/>
    <int:WordHash hashCode="+kCtfWqqhCZjeC" id="Hke5G65R"/>
    <int:WordHash hashCode="5cEnj+BQkBZE21" id="Q7wvdn34"/>
    <int:WordHash hashCode="kuku5Ek2vmv0CX" id="4vRuR0UX"/>
    <int:WordHash hashCode="cbzVgtfojWbkRY" id="EF3tMqMT"/>
    <int:WordHash hashCode="Xaw6Ls1oENs4sj" id="RmKUa5OO"/>
    <int:WordHash hashCode="Cfi1RM35FVKX82" id="PtjAL0PO"/>
    <int:WordHash hashCode="2VocTzWannJ+2H" id="nBzMqLSK"/>
    <int:WordHash hashCode="sar3mSXK+m9z5Y" id="221vSpqd"/>
    <int:ParagraphRange paragraphId="1590644208" textId="1398963347" start="53" length="2" invalidationStart="53" invalidationLength="2" id="RiiXnjMm"/>
    <int:ParagraphRange paragraphId="149526236" textId="1833014972" start="73" length="7" invalidationStart="73" invalidationLength="7" id="V181682s"/>
    <int:ParagraphRange paragraphId="149526236" textId="1833014972" start="129" length="7" invalidationStart="129" invalidationLength="7" id="RdpUAWoS"/>
    <int:ParagraphRange paragraphId="1396999523" textId="1161141216" start="159" length="17" invalidationStart="159" invalidationLength="17" id="2jsb58z0"/>
    <int:WordHash hashCode="WhNRH4Zv1S7RtK" id="p7a4yO0W"/>
    <int:WordHash hashCode="ePLkIlVOZ7fmwI" id="wuPMoBRe"/>
    <int:ParagraphRange paragraphId="1255627653" textId="1967035620" start="132" length="2" invalidationStart="132" invalidationLength="2" id="9liWn70N"/>
    <int:WordHash hashCode="siJW84cOK+iLKV" id="rRzliaiO"/>
    <int:ParagraphRange paragraphId="1427944345" textId="919151715" start="291" length="9" invalidationStart="291" invalidationLength="9" id="2N7JTkgm"/>
    <int:ParagraphRange paragraphId="1498246916" textId="985164637" start="91" length="4" invalidationStart="91" invalidationLength="4" id="snTmkJcM"/>
    <int:ParagraphRange paragraphId="1498246916" textId="1442539455" start="91" length="4" invalidationStart="91" invalidationLength="4" id="L6DDNthG"/>
  </int:Manifest>
  <int:Observations>
    <int:Content id="kDvKNTFA">
      <int:Rejection type="LegacyProofing"/>
    </int:Content>
    <int:Content id="m6AP5Aba">
      <int:Rejection type="LegacyProofing"/>
    </int:Content>
    <int:Content id="Jx1gTLDf">
      <int:Rejection type="LegacyProofing"/>
    </int:Content>
    <int:Content id="Cjf8mePh">
      <int:Rejection type="LegacyProofing"/>
    </int:Content>
    <int:Content id="Hke5G65R">
      <int:Rejection type="LegacyProofing"/>
    </int:Content>
    <int:Content id="Q7wvdn34">
      <int:Rejection type="AugLoop_Text_Critique"/>
    </int:Content>
    <int:Content id="4vRuR0UX">
      <int:Rejection type="LegacyProofing"/>
    </int:Content>
    <int:Content id="EF3tMqMT">
      <int:Rejection type="LegacyProofing"/>
    </int:Content>
    <int:Content id="RmKUa5OO">
      <int:Rejection type="LegacyProofing"/>
    </int:Content>
    <int:Content id="PtjAL0PO">
      <int:Rejection type="LegacyProofing"/>
    </int:Content>
    <int:Content id="nBzMqLSK">
      <int:Rejection type="AugLoop_Text_Critique"/>
    </int:Content>
    <int:Content id="221vSpqd">
      <int:Rejection type="AugLoop_Text_Critique"/>
    </int:Content>
    <int:Content id="RiiXnjMm">
      <int:Rejection type="LegacyProofing"/>
    </int:Content>
    <int:Content id="V181682s">
      <int:Rejection type="LegacyProofing"/>
    </int:Content>
    <int:Content id="RdpUAWoS">
      <int:Rejection type="LegacyProofing"/>
    </int:Content>
    <int:Content id="2jsb58z0">
      <int:Rejection type="LegacyProofing"/>
    </int:Content>
    <int:Content id="p7a4yO0W">
      <int:Rejection type="AugLoop_Text_Critique"/>
    </int:Content>
    <int:Content id="wuPMoBRe">
      <int:Rejection type="LegacyProofing"/>
    </int:Content>
    <int:Content id="9liWn70N">
      <int:Rejection type="LegacyProofing"/>
    </int:Content>
    <int:Content id="rRzliaiO">
      <int:Rejection type="LegacyProofing"/>
    </int:Content>
    <int:Content id="2N7JTkgm">
      <int:Rejection type="LegacyProofing"/>
    </int:Content>
    <int:Content id="snTmkJcM">
      <int:Rejection type="LegacyProofing"/>
    </int:Content>
    <int:Content id="L6DDNthG">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66F6CA"/>
    <w:rsid w:val="0000FF9B"/>
    <w:rsid w:val="0007799A"/>
    <w:rsid w:val="0097F635"/>
    <w:rsid w:val="0123EB1F"/>
    <w:rsid w:val="0142C51E"/>
    <w:rsid w:val="019A0E70"/>
    <w:rsid w:val="01FF5FAB"/>
    <w:rsid w:val="0218E552"/>
    <w:rsid w:val="022F0DBF"/>
    <w:rsid w:val="027CDCDF"/>
    <w:rsid w:val="0282554E"/>
    <w:rsid w:val="0325F1FF"/>
    <w:rsid w:val="03EE3347"/>
    <w:rsid w:val="04474A9F"/>
    <w:rsid w:val="045B8BE1"/>
    <w:rsid w:val="049FC25B"/>
    <w:rsid w:val="04C1C260"/>
    <w:rsid w:val="04F395B8"/>
    <w:rsid w:val="0566AE81"/>
    <w:rsid w:val="057AF3E0"/>
    <w:rsid w:val="0599F47E"/>
    <w:rsid w:val="05B062C0"/>
    <w:rsid w:val="05FB943B"/>
    <w:rsid w:val="063B92BC"/>
    <w:rsid w:val="065D92C1"/>
    <w:rsid w:val="065FD96A"/>
    <w:rsid w:val="06EE13D5"/>
    <w:rsid w:val="0725D409"/>
    <w:rsid w:val="0725DB66"/>
    <w:rsid w:val="076B3028"/>
    <w:rsid w:val="07AED506"/>
    <w:rsid w:val="07BE2574"/>
    <w:rsid w:val="07FBA9CB"/>
    <w:rsid w:val="08030B7D"/>
    <w:rsid w:val="082B367A"/>
    <w:rsid w:val="0880F901"/>
    <w:rsid w:val="089E4F43"/>
    <w:rsid w:val="08BC0C74"/>
    <w:rsid w:val="09077282"/>
    <w:rsid w:val="0908037C"/>
    <w:rsid w:val="0968C394"/>
    <w:rsid w:val="098CE737"/>
    <w:rsid w:val="0A563B63"/>
    <w:rsid w:val="0A57DCD5"/>
    <w:rsid w:val="0A5C32F3"/>
    <w:rsid w:val="0B0CCCB4"/>
    <w:rsid w:val="0B28B798"/>
    <w:rsid w:val="0B329B6E"/>
    <w:rsid w:val="0B3B1153"/>
    <w:rsid w:val="0BD38341"/>
    <w:rsid w:val="0BEA8992"/>
    <w:rsid w:val="0C91ABE3"/>
    <w:rsid w:val="0CD25953"/>
    <w:rsid w:val="0CD3BA19"/>
    <w:rsid w:val="0D2EC3FD"/>
    <w:rsid w:val="0D34B84A"/>
    <w:rsid w:val="0E022E76"/>
    <w:rsid w:val="0E550157"/>
    <w:rsid w:val="0EA57F20"/>
    <w:rsid w:val="0F061404"/>
    <w:rsid w:val="0F0D90C7"/>
    <w:rsid w:val="0F5C6799"/>
    <w:rsid w:val="10A6F464"/>
    <w:rsid w:val="10BEE4B5"/>
    <w:rsid w:val="10C663BD"/>
    <w:rsid w:val="11165FB3"/>
    <w:rsid w:val="11C0DDE9"/>
    <w:rsid w:val="11EFBB7F"/>
    <w:rsid w:val="11FD9B1E"/>
    <w:rsid w:val="125A6AB7"/>
    <w:rsid w:val="125C7920"/>
    <w:rsid w:val="1275BD6B"/>
    <w:rsid w:val="129907B7"/>
    <w:rsid w:val="12F97533"/>
    <w:rsid w:val="131DDF42"/>
    <w:rsid w:val="133B1A5D"/>
    <w:rsid w:val="1345BE24"/>
    <w:rsid w:val="136DE921"/>
    <w:rsid w:val="137B9A6B"/>
    <w:rsid w:val="13B560FB"/>
    <w:rsid w:val="141F9EEA"/>
    <w:rsid w:val="14954594"/>
    <w:rsid w:val="155C2D2B"/>
    <w:rsid w:val="159A7CBB"/>
    <w:rsid w:val="15A5DE56"/>
    <w:rsid w:val="15C283BD"/>
    <w:rsid w:val="15DAE1D1"/>
    <w:rsid w:val="15F7AA80"/>
    <w:rsid w:val="160B2DBF"/>
    <w:rsid w:val="161B1F34"/>
    <w:rsid w:val="16617402"/>
    <w:rsid w:val="16637CB9"/>
    <w:rsid w:val="16B33B2D"/>
    <w:rsid w:val="170365E5"/>
    <w:rsid w:val="171635E8"/>
    <w:rsid w:val="171CEB62"/>
    <w:rsid w:val="175E541E"/>
    <w:rsid w:val="17937AE1"/>
    <w:rsid w:val="17A4AE31"/>
    <w:rsid w:val="17B13DF3"/>
    <w:rsid w:val="17C8AA80"/>
    <w:rsid w:val="180006EA"/>
    <w:rsid w:val="18333909"/>
    <w:rsid w:val="18B8BBC3"/>
    <w:rsid w:val="18EA2182"/>
    <w:rsid w:val="18FA0E54"/>
    <w:rsid w:val="1966F6CA"/>
    <w:rsid w:val="19A317E1"/>
    <w:rsid w:val="19CA494F"/>
    <w:rsid w:val="1A0FB7CD"/>
    <w:rsid w:val="1A43C5E7"/>
    <w:rsid w:val="1A744CB3"/>
    <w:rsid w:val="1A9D4AD5"/>
    <w:rsid w:val="1ADE9EE2"/>
    <w:rsid w:val="1AE8DEB5"/>
    <w:rsid w:val="1B86AC50"/>
    <w:rsid w:val="1B8E99D6"/>
    <w:rsid w:val="1BA6769D"/>
    <w:rsid w:val="1BAB882E"/>
    <w:rsid w:val="1C706DD4"/>
    <w:rsid w:val="1C71385B"/>
    <w:rsid w:val="1D17400C"/>
    <w:rsid w:val="1D483B4B"/>
    <w:rsid w:val="1D831DD8"/>
    <w:rsid w:val="1D8D64F2"/>
    <w:rsid w:val="1DF6EEDC"/>
    <w:rsid w:val="1E015AA4"/>
    <w:rsid w:val="1E33EFF5"/>
    <w:rsid w:val="1E452884"/>
    <w:rsid w:val="1EB8894E"/>
    <w:rsid w:val="1EE2CBA6"/>
    <w:rsid w:val="1F293553"/>
    <w:rsid w:val="1F6048DA"/>
    <w:rsid w:val="1F689BBA"/>
    <w:rsid w:val="20243B61"/>
    <w:rsid w:val="20620AF9"/>
    <w:rsid w:val="20E6E3EA"/>
    <w:rsid w:val="21AED6B6"/>
    <w:rsid w:val="225F9E09"/>
    <w:rsid w:val="229103C8"/>
    <w:rsid w:val="22B111F9"/>
    <w:rsid w:val="22F775F4"/>
    <w:rsid w:val="2349ED47"/>
    <w:rsid w:val="2363B1D3"/>
    <w:rsid w:val="23665FDD"/>
    <w:rsid w:val="23825E43"/>
    <w:rsid w:val="2384C6BB"/>
    <w:rsid w:val="2399ABBB"/>
    <w:rsid w:val="241930DA"/>
    <w:rsid w:val="2469AEA3"/>
    <w:rsid w:val="247C4A40"/>
    <w:rsid w:val="2557E732"/>
    <w:rsid w:val="26026568"/>
    <w:rsid w:val="26215189"/>
    <w:rsid w:val="26818E09"/>
    <w:rsid w:val="268247D9"/>
    <w:rsid w:val="26DA8F36"/>
    <w:rsid w:val="27294C89"/>
    <w:rsid w:val="2761539E"/>
    <w:rsid w:val="276E1D46"/>
    <w:rsid w:val="27964843"/>
    <w:rsid w:val="27A66D7F"/>
    <w:rsid w:val="27ABBFD5"/>
    <w:rsid w:val="27AF70A0"/>
    <w:rsid w:val="27D89951"/>
    <w:rsid w:val="2820A8A3"/>
    <w:rsid w:val="28765F97"/>
    <w:rsid w:val="28B43DE1"/>
    <w:rsid w:val="28B968E0"/>
    <w:rsid w:val="294B4101"/>
    <w:rsid w:val="297BF4D9"/>
    <w:rsid w:val="29BC7904"/>
    <w:rsid w:val="29E3CE6D"/>
    <w:rsid w:val="2A25CC19"/>
    <w:rsid w:val="2A500E42"/>
    <w:rsid w:val="2A553941"/>
    <w:rsid w:val="2A93C961"/>
    <w:rsid w:val="2A96AEF3"/>
    <w:rsid w:val="2A98F460"/>
    <w:rsid w:val="2AA5BE08"/>
    <w:rsid w:val="2ABEE09A"/>
    <w:rsid w:val="2B1B5BEA"/>
    <w:rsid w:val="2B833636"/>
    <w:rsid w:val="2B970C56"/>
    <w:rsid w:val="2BC19C7A"/>
    <w:rsid w:val="2D12819F"/>
    <w:rsid w:val="2D4536B8"/>
    <w:rsid w:val="2DBD5905"/>
    <w:rsid w:val="2DCF018B"/>
    <w:rsid w:val="2E5F7A33"/>
    <w:rsid w:val="2E8DDBBE"/>
    <w:rsid w:val="2F0CCD71"/>
    <w:rsid w:val="2F1C1FFD"/>
    <w:rsid w:val="2F28AA64"/>
    <w:rsid w:val="2F2CE63A"/>
    <w:rsid w:val="2F2CE63A"/>
    <w:rsid w:val="2F3DD6B2"/>
    <w:rsid w:val="2F5F7051"/>
    <w:rsid w:val="2F9A276D"/>
    <w:rsid w:val="2F9FAB80"/>
    <w:rsid w:val="3056A759"/>
    <w:rsid w:val="30595A1A"/>
    <w:rsid w:val="306EF7DB"/>
    <w:rsid w:val="30728277"/>
    <w:rsid w:val="30C8B69B"/>
    <w:rsid w:val="30D8CFEA"/>
    <w:rsid w:val="30D98A27"/>
    <w:rsid w:val="30EADFA2"/>
    <w:rsid w:val="31EEE052"/>
    <w:rsid w:val="3238DB02"/>
    <w:rsid w:val="32A66572"/>
    <w:rsid w:val="32D74C42"/>
    <w:rsid w:val="33118A3A"/>
    <w:rsid w:val="339C820F"/>
    <w:rsid w:val="33B4783C"/>
    <w:rsid w:val="3400575D"/>
    <w:rsid w:val="342C9A89"/>
    <w:rsid w:val="342F54A4"/>
    <w:rsid w:val="34639074"/>
    <w:rsid w:val="347AAA68"/>
    <w:rsid w:val="34EAB37B"/>
    <w:rsid w:val="350BED59"/>
    <w:rsid w:val="3515463D"/>
    <w:rsid w:val="351D9384"/>
    <w:rsid w:val="352CCB3D"/>
    <w:rsid w:val="3550489D"/>
    <w:rsid w:val="3558F4D9"/>
    <w:rsid w:val="3593EFD9"/>
    <w:rsid w:val="35DF0296"/>
    <w:rsid w:val="35ED9BAE"/>
    <w:rsid w:val="3637CF62"/>
    <w:rsid w:val="3646725A"/>
    <w:rsid w:val="365C5131"/>
    <w:rsid w:val="365E0E91"/>
    <w:rsid w:val="3687FD2B"/>
    <w:rsid w:val="36964B2C"/>
    <w:rsid w:val="36AEF722"/>
    <w:rsid w:val="36C89B9E"/>
    <w:rsid w:val="384890E1"/>
    <w:rsid w:val="38C98A82"/>
    <w:rsid w:val="3906E914"/>
    <w:rsid w:val="394109B3"/>
    <w:rsid w:val="39C8827A"/>
    <w:rsid w:val="39F3CE9F"/>
    <w:rsid w:val="3A7A1CA9"/>
    <w:rsid w:val="3AA9ED2B"/>
    <w:rsid w:val="3AB4980A"/>
    <w:rsid w:val="3B099D14"/>
    <w:rsid w:val="3B242403"/>
    <w:rsid w:val="3B29F05F"/>
    <w:rsid w:val="3B7B2EDD"/>
    <w:rsid w:val="3B8CD508"/>
    <w:rsid w:val="3BE4D464"/>
    <w:rsid w:val="3C3E89D6"/>
    <w:rsid w:val="3C46775C"/>
    <w:rsid w:val="3C8D1CF3"/>
    <w:rsid w:val="3D10670C"/>
    <w:rsid w:val="3DCD908F"/>
    <w:rsid w:val="3DDAE60B"/>
    <w:rsid w:val="3DE18DED"/>
    <w:rsid w:val="3DFA5210"/>
    <w:rsid w:val="3E930F10"/>
    <w:rsid w:val="3EBC2883"/>
    <w:rsid w:val="3F0BBFB9"/>
    <w:rsid w:val="3F2721F0"/>
    <w:rsid w:val="3F3AD21F"/>
    <w:rsid w:val="3F4BEE91"/>
    <w:rsid w:val="3F5E3FA5"/>
    <w:rsid w:val="3F61E42D"/>
    <w:rsid w:val="3F6960F0"/>
    <w:rsid w:val="3F8C9CB4"/>
    <w:rsid w:val="3FA033BD"/>
    <w:rsid w:val="3FCD1CC2"/>
    <w:rsid w:val="3FD1C579"/>
    <w:rsid w:val="3FE098D3"/>
    <w:rsid w:val="402EDF71"/>
    <w:rsid w:val="4057F8E4"/>
    <w:rsid w:val="409A060E"/>
    <w:rsid w:val="41ADAF82"/>
    <w:rsid w:val="41F6AED7"/>
    <w:rsid w:val="41FBB6CB"/>
    <w:rsid w:val="427272E1"/>
    <w:rsid w:val="42B19593"/>
    <w:rsid w:val="42B4FF10"/>
    <w:rsid w:val="42CEC39C"/>
    <w:rsid w:val="42DA989B"/>
    <w:rsid w:val="42FB869C"/>
    <w:rsid w:val="4314AEF9"/>
    <w:rsid w:val="43447F1F"/>
    <w:rsid w:val="4367B83F"/>
    <w:rsid w:val="4397872C"/>
    <w:rsid w:val="4397E6ED"/>
    <w:rsid w:val="43F0B8C9"/>
    <w:rsid w:val="4413957F"/>
    <w:rsid w:val="44C505E5"/>
    <w:rsid w:val="452E4F99"/>
    <w:rsid w:val="453394F6"/>
    <w:rsid w:val="4555F046"/>
    <w:rsid w:val="45B3719C"/>
    <w:rsid w:val="45E5AFD3"/>
    <w:rsid w:val="462EACFC"/>
    <w:rsid w:val="46CF27EE"/>
    <w:rsid w:val="46D50BC2"/>
    <w:rsid w:val="46E6ACEE"/>
    <w:rsid w:val="46F1C0A7"/>
    <w:rsid w:val="47818034"/>
    <w:rsid w:val="478506B6"/>
    <w:rsid w:val="47DCD75E"/>
    <w:rsid w:val="483E5D86"/>
    <w:rsid w:val="4854F9AB"/>
    <w:rsid w:val="48630AC9"/>
    <w:rsid w:val="48756A65"/>
    <w:rsid w:val="488D9108"/>
    <w:rsid w:val="48A7A9F1"/>
    <w:rsid w:val="48AF200F"/>
    <w:rsid w:val="48B4DBD9"/>
    <w:rsid w:val="48FD1B82"/>
    <w:rsid w:val="4945F2A6"/>
    <w:rsid w:val="494D2561"/>
    <w:rsid w:val="495D4A9D"/>
    <w:rsid w:val="49BC4EFB"/>
    <w:rsid w:val="49DDAF3D"/>
    <w:rsid w:val="4A027292"/>
    <w:rsid w:val="4A90215E"/>
    <w:rsid w:val="4B59A1C7"/>
    <w:rsid w:val="4B9AAB8B"/>
    <w:rsid w:val="4BA29911"/>
    <w:rsid w:val="4BC90D16"/>
    <w:rsid w:val="4BEA69FF"/>
    <w:rsid w:val="4C0C165F"/>
    <w:rsid w:val="4C5A7AAF"/>
    <w:rsid w:val="4C7D9368"/>
    <w:rsid w:val="4C8CB3A9"/>
    <w:rsid w:val="4D962BD5"/>
    <w:rsid w:val="4E28840A"/>
    <w:rsid w:val="4E294FA0"/>
    <w:rsid w:val="4E2E47CE"/>
    <w:rsid w:val="4E808799"/>
    <w:rsid w:val="4E872F3B"/>
    <w:rsid w:val="4E93C7C0"/>
    <w:rsid w:val="4FA38DFF"/>
    <w:rsid w:val="50182001"/>
    <w:rsid w:val="50BDDB22"/>
    <w:rsid w:val="50C0A682"/>
    <w:rsid w:val="50CC9339"/>
    <w:rsid w:val="516024CC"/>
    <w:rsid w:val="5171B3D1"/>
    <w:rsid w:val="5182C76A"/>
    <w:rsid w:val="5190412C"/>
    <w:rsid w:val="51A5AA2B"/>
    <w:rsid w:val="51DEE933"/>
    <w:rsid w:val="5353461D"/>
    <w:rsid w:val="53D83135"/>
    <w:rsid w:val="54DD4AED"/>
    <w:rsid w:val="559B8C18"/>
    <w:rsid w:val="55A13DBA"/>
    <w:rsid w:val="55F2C495"/>
    <w:rsid w:val="565DD847"/>
    <w:rsid w:val="566067FD"/>
    <w:rsid w:val="56DE1802"/>
    <w:rsid w:val="56E54BB8"/>
    <w:rsid w:val="572A727E"/>
    <w:rsid w:val="57D19E3F"/>
    <w:rsid w:val="57E840CB"/>
    <w:rsid w:val="5814EBAF"/>
    <w:rsid w:val="585C9CB9"/>
    <w:rsid w:val="58ABA258"/>
    <w:rsid w:val="5996B90F"/>
    <w:rsid w:val="599FDE6F"/>
    <w:rsid w:val="59F86D1A"/>
    <w:rsid w:val="5A4E606B"/>
    <w:rsid w:val="5A6410C0"/>
    <w:rsid w:val="5AE16C7E"/>
    <w:rsid w:val="5AF330F2"/>
    <w:rsid w:val="5B1DFB15"/>
    <w:rsid w:val="5B4C8C71"/>
    <w:rsid w:val="5B7630AC"/>
    <w:rsid w:val="5BC00DBB"/>
    <w:rsid w:val="5C3D856C"/>
    <w:rsid w:val="5CCB66AD"/>
    <w:rsid w:val="5CD2F3D3"/>
    <w:rsid w:val="5D0A1387"/>
    <w:rsid w:val="5D45AFB7"/>
    <w:rsid w:val="5D493639"/>
    <w:rsid w:val="5D5772CE"/>
    <w:rsid w:val="5D772436"/>
    <w:rsid w:val="5DE12089"/>
    <w:rsid w:val="5E2F27D2"/>
    <w:rsid w:val="5E6A2A32"/>
    <w:rsid w:val="5EDA1AD2"/>
    <w:rsid w:val="6031C0EB"/>
    <w:rsid w:val="60AD74BC"/>
    <w:rsid w:val="60D3FEEC"/>
    <w:rsid w:val="614CFF8F"/>
    <w:rsid w:val="614CFF8F"/>
    <w:rsid w:val="618ACE88"/>
    <w:rsid w:val="61BA1095"/>
    <w:rsid w:val="61E5BC8F"/>
    <w:rsid w:val="621920DA"/>
    <w:rsid w:val="6220CAA9"/>
    <w:rsid w:val="62BC0E6F"/>
    <w:rsid w:val="63223E33"/>
    <w:rsid w:val="639F4F60"/>
    <w:rsid w:val="63B9D883"/>
    <w:rsid w:val="63ECB38D"/>
    <w:rsid w:val="63F4EB43"/>
    <w:rsid w:val="646D625D"/>
    <w:rsid w:val="64AD9B76"/>
    <w:rsid w:val="64CB8C17"/>
    <w:rsid w:val="64E07680"/>
    <w:rsid w:val="6555A8E4"/>
    <w:rsid w:val="655F9F21"/>
    <w:rsid w:val="656EF6EA"/>
    <w:rsid w:val="656EF6EA"/>
    <w:rsid w:val="66112044"/>
    <w:rsid w:val="66343686"/>
    <w:rsid w:val="663A39B7"/>
    <w:rsid w:val="66A0DF4E"/>
    <w:rsid w:val="66A3B705"/>
    <w:rsid w:val="66CA1BE2"/>
    <w:rsid w:val="67CE1C92"/>
    <w:rsid w:val="68101A3E"/>
    <w:rsid w:val="68900C2D"/>
    <w:rsid w:val="68904C7D"/>
    <w:rsid w:val="68A555D4"/>
    <w:rsid w:val="6922FEA8"/>
    <w:rsid w:val="69AFA9F8"/>
    <w:rsid w:val="69F08415"/>
    <w:rsid w:val="6A291A07"/>
    <w:rsid w:val="6AB3F8A0"/>
    <w:rsid w:val="6B732C19"/>
    <w:rsid w:val="6BC4EA68"/>
    <w:rsid w:val="6C1E9F19"/>
    <w:rsid w:val="6C249780"/>
    <w:rsid w:val="6C9052DE"/>
    <w:rsid w:val="6DD08C54"/>
    <w:rsid w:val="6E0441D8"/>
    <w:rsid w:val="6E1157CD"/>
    <w:rsid w:val="6E547DBC"/>
    <w:rsid w:val="6E6E3069"/>
    <w:rsid w:val="6EA23E83"/>
    <w:rsid w:val="6F068167"/>
    <w:rsid w:val="6FE86CDD"/>
    <w:rsid w:val="7045C613"/>
    <w:rsid w:val="705D8CAF"/>
    <w:rsid w:val="7085BFEE"/>
    <w:rsid w:val="70B8F40C"/>
    <w:rsid w:val="70F6B8F3"/>
    <w:rsid w:val="71423AF4"/>
    <w:rsid w:val="71D9DF45"/>
    <w:rsid w:val="726706F6"/>
    <w:rsid w:val="726FD63D"/>
    <w:rsid w:val="7291494E"/>
    <w:rsid w:val="72C871B4"/>
    <w:rsid w:val="72D67AEF"/>
    <w:rsid w:val="72EFA34C"/>
    <w:rsid w:val="72FF9462"/>
    <w:rsid w:val="736A8DCF"/>
    <w:rsid w:val="740BA69E"/>
    <w:rsid w:val="7473835C"/>
    <w:rsid w:val="7481B10A"/>
    <w:rsid w:val="748B73AD"/>
    <w:rsid w:val="760E1BB1"/>
    <w:rsid w:val="760F53BD"/>
    <w:rsid w:val="76265A0E"/>
    <w:rsid w:val="763A1AB6"/>
    <w:rsid w:val="765F8FA1"/>
    <w:rsid w:val="766A220D"/>
    <w:rsid w:val="76CEC76C"/>
    <w:rsid w:val="7726A1F9"/>
    <w:rsid w:val="77630753"/>
    <w:rsid w:val="78D6487A"/>
    <w:rsid w:val="78FD2221"/>
    <w:rsid w:val="794DA9F9"/>
    <w:rsid w:val="7971BB78"/>
    <w:rsid w:val="79D03219"/>
    <w:rsid w:val="79F56D08"/>
    <w:rsid w:val="79FA27CD"/>
    <w:rsid w:val="7A380617"/>
    <w:rsid w:val="7A397F66"/>
    <w:rsid w:val="7A4C0375"/>
    <w:rsid w:val="7A5E42BB"/>
    <w:rsid w:val="7A7A1DD9"/>
    <w:rsid w:val="7ABF8BC0"/>
    <w:rsid w:val="7AE14275"/>
    <w:rsid w:val="7AE2C4E0"/>
    <w:rsid w:val="7B6062ED"/>
    <w:rsid w:val="7B6796A3"/>
    <w:rsid w:val="7C08FC2F"/>
    <w:rsid w:val="7CCFD8D7"/>
    <w:rsid w:val="7CE82688"/>
    <w:rsid w:val="7CF28BEE"/>
    <w:rsid w:val="7DF72C82"/>
    <w:rsid w:val="7E3A7CD6"/>
    <w:rsid w:val="7E501863"/>
    <w:rsid w:val="7E876DCF"/>
    <w:rsid w:val="7EB0FD47"/>
    <w:rsid w:val="7EB0FD47"/>
    <w:rsid w:val="7F338567"/>
    <w:rsid w:val="7F83AA57"/>
    <w:rsid w:val="7FB4B398"/>
    <w:rsid w:val="7FE0FC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6F6CA"/>
  <w15:chartTrackingRefBased/>
  <w15:docId w15:val="{FBF2A3E3-60AB-4EE2-A1DC-3CF29EC0A93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rticles.bplans.com/how-to-get-your-business-funded/" TargetMode="External" Id="Ra26a34b8a46848e4" /><Relationship Type="http://schemas.microsoft.com/office/2019/09/relationships/intelligence" Target="/word/intelligence.xml" Id="R8121752136fb4615" /><Relationship Type="http://schemas.openxmlformats.org/officeDocument/2006/relationships/numbering" Target="/word/numbering.xml" Id="Rbd2e9fa00f3249aa" /><Relationship Type="http://schemas.openxmlformats.org/officeDocument/2006/relationships/header" Target="/word/header.xml" Id="R17f20afa7452495b" /><Relationship Type="http://schemas.openxmlformats.org/officeDocument/2006/relationships/footer" Target="/word/footer.xml" Id="R182dd11e8b704731" /><Relationship Type="http://schemas.openxmlformats.org/officeDocument/2006/relationships/hyperlink" Target="https://www.philosophylives.com/publications/descartes-and-the-passionate-mind-review/" TargetMode="External" Id="R32970b8336a74e8b" /><Relationship Type="http://schemas.openxmlformats.org/officeDocument/2006/relationships/hyperlink" Target="https://www.unbiased.co.uk/life/small-business/best-small-business-and-start-up-grants-and-loans-in-the-uk" TargetMode="External" Id="R7e2c7f6acea644b6" /><Relationship Type="http://schemas.openxmlformats.org/officeDocument/2006/relationships/hyperlink" Target="https://republic.com/blog/investor-education/what-is-crowdfunding-and-how-does-it-work" TargetMode="External" Id="Rf0e8b2ac11b7474d" /><Relationship Type="http://schemas.openxmlformats.org/officeDocument/2006/relationships/hyperlink" Target="https://www.edutopia.org/blog/failure-essential-learning-bob-lenz" TargetMode="External" Id="Reeeb6ffa9bb74013" /><Relationship Type="http://schemas.openxmlformats.org/officeDocument/2006/relationships/hyperlink" Target="https://www.youarefirst.co.uk/resources/entrecomp" TargetMode="External" Id="Ra9599f698f08482d" /><Relationship Type="http://schemas.openxmlformats.org/officeDocument/2006/relationships/hyperlink" Target="https://www.skeletonproduction.com/insights/creative-storytelling-for-video" TargetMode="External" Id="R6210541739eb4a73" /><Relationship Type="http://schemas.openxmlformats.org/officeDocument/2006/relationships/image" Target="/media/image3.png" Id="Rb007f0db8be84dca" /><Relationship Type="http://schemas.openxmlformats.org/officeDocument/2006/relationships/hyperlink" Target="https://www.simplybusiness.co.uk/knowledge/articles/2022/01/small-business-grants/" TargetMode="External" Id="R6ad75860deb24a6d" /><Relationship Type="http://schemas.openxmlformats.org/officeDocument/2006/relationships/hyperlink" Target="https://www.eee-platform.eu/the-entrecomp-competence-framework/" TargetMode="External" Id="R37237fbf6cfa429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Sabina Masih (2015962)</dc:creator>
  <keywords/>
  <dc:description/>
  <lastModifiedBy>Sabina Masih (2015962)</lastModifiedBy>
  <revision>8</revision>
  <dcterms:created xsi:type="dcterms:W3CDTF">2022-03-14T11:50:03.4965795Z</dcterms:created>
  <dcterms:modified xsi:type="dcterms:W3CDTF">2022-04-01T09:10:22.1374147Z</dcterms:modified>
</coreProperties>
</file>