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A3895" w:rsidRPr="00D35400" w:rsidRDefault="002A3895" w:rsidP="002A3895">
      <w:pPr>
        <w:pStyle w:val="fixed"/>
        <w:rPr>
          <w:rFonts w:ascii="Arial" w:hAnsi="Arial" w:cs="Arial"/>
          <w:sz w:val="22"/>
          <w:szCs w:val="22"/>
        </w:rPr>
      </w:pPr>
      <w:r w:rsidRPr="00D35400">
        <w:rPr>
          <w:rFonts w:ascii="Arial" w:hAnsi="Arial" w:cs="Arial"/>
          <w:sz w:val="22"/>
          <w:szCs w:val="22"/>
        </w:rPr>
        <w:t>MODULE CODE:</w:t>
      </w:r>
      <w:r w:rsidRPr="00D35400">
        <w:rPr>
          <w:rFonts w:ascii="Arial" w:hAnsi="Arial" w:cs="Arial"/>
          <w:sz w:val="22"/>
          <w:szCs w:val="22"/>
        </w:rPr>
        <w:tab/>
        <w:t>HPEN5009</w:t>
      </w:r>
    </w:p>
    <w:p w:rsidR="002A3895" w:rsidRPr="00D35400" w:rsidRDefault="002A3895" w:rsidP="002A3895">
      <w:pPr>
        <w:pStyle w:val="fixed"/>
        <w:ind w:left="0" w:firstLine="0"/>
        <w:outlineLvl w:val="1"/>
        <w:rPr>
          <w:rFonts w:ascii="Arial" w:hAnsi="Arial" w:cs="Arial"/>
          <w:sz w:val="22"/>
          <w:szCs w:val="22"/>
        </w:rPr>
      </w:pPr>
      <w:bookmarkStart w:id="0" w:name="WritingFiction"/>
      <w:r w:rsidRPr="00D35400">
        <w:rPr>
          <w:rFonts w:ascii="Arial" w:hAnsi="Arial" w:cs="Arial"/>
          <w:sz w:val="22"/>
          <w:szCs w:val="22"/>
        </w:rPr>
        <w:t>TITLE:</w:t>
      </w:r>
      <w:r w:rsidRPr="00D35400">
        <w:rPr>
          <w:rFonts w:ascii="Arial" w:hAnsi="Arial" w:cs="Arial"/>
          <w:sz w:val="22"/>
          <w:szCs w:val="22"/>
        </w:rPr>
        <w:tab/>
      </w:r>
      <w:r w:rsidRPr="00D35400">
        <w:rPr>
          <w:rFonts w:ascii="Arial" w:hAnsi="Arial" w:cs="Arial"/>
          <w:sz w:val="22"/>
          <w:szCs w:val="22"/>
        </w:rPr>
        <w:tab/>
      </w:r>
      <w:r w:rsidRPr="00D35400">
        <w:rPr>
          <w:rFonts w:ascii="Arial" w:hAnsi="Arial" w:cs="Arial"/>
          <w:sz w:val="22"/>
          <w:szCs w:val="22"/>
        </w:rPr>
        <w:tab/>
        <w:t>Writing fiction</w:t>
      </w:r>
    </w:p>
    <w:bookmarkEnd w:id="0"/>
    <w:p w:rsidR="002A3895" w:rsidRPr="00D35400" w:rsidRDefault="002A3895" w:rsidP="002A3895">
      <w:pPr>
        <w:keepNext/>
        <w:spacing w:after="0" w:line="240" w:lineRule="auto"/>
        <w:rPr>
          <w:rFonts w:ascii="Arial" w:hAnsi="Arial" w:cs="Arial"/>
          <w:b/>
          <w:sz w:val="22"/>
          <w:szCs w:val="22"/>
        </w:rPr>
      </w:pPr>
      <w:r w:rsidRPr="00D35400">
        <w:rPr>
          <w:rFonts w:ascii="Arial" w:hAnsi="Arial" w:cs="Arial"/>
          <w:b/>
          <w:sz w:val="22"/>
          <w:szCs w:val="22"/>
        </w:rPr>
        <w:t>DATED:</w:t>
      </w:r>
      <w:r w:rsidRPr="00D35400">
        <w:rPr>
          <w:rFonts w:ascii="Arial" w:hAnsi="Arial" w:cs="Arial"/>
          <w:b/>
          <w:sz w:val="22"/>
          <w:szCs w:val="22"/>
        </w:rPr>
        <w:tab/>
      </w:r>
      <w:r w:rsidRPr="00D35400">
        <w:rPr>
          <w:rFonts w:ascii="Arial" w:hAnsi="Arial" w:cs="Arial"/>
          <w:b/>
          <w:sz w:val="22"/>
          <w:szCs w:val="22"/>
        </w:rPr>
        <w:tab/>
        <w:t>24/04/2018</w:t>
      </w:r>
    </w:p>
    <w:p w:rsidR="002A3895" w:rsidRPr="00D35400" w:rsidRDefault="002A3895" w:rsidP="002A3895">
      <w:pPr>
        <w:pStyle w:val="fixed"/>
        <w:rPr>
          <w:rFonts w:ascii="Arial" w:hAnsi="Arial" w:cs="Arial"/>
          <w:sz w:val="22"/>
          <w:szCs w:val="22"/>
        </w:rPr>
      </w:pPr>
    </w:p>
    <w:p w:rsidR="002A3895" w:rsidRPr="00D35400" w:rsidRDefault="002A3895" w:rsidP="002A3895">
      <w:pPr>
        <w:pStyle w:val="fixed"/>
        <w:rPr>
          <w:rFonts w:ascii="Arial" w:hAnsi="Arial" w:cs="Arial"/>
          <w:sz w:val="22"/>
          <w:szCs w:val="22"/>
        </w:rPr>
      </w:pPr>
      <w:r w:rsidRPr="00D35400">
        <w:rPr>
          <w:rFonts w:ascii="Arial" w:hAnsi="Arial" w:cs="Arial"/>
          <w:sz w:val="22"/>
          <w:szCs w:val="22"/>
        </w:rPr>
        <w:t xml:space="preserve">LEVEL:  </w:t>
      </w:r>
      <w:r w:rsidRPr="00D35400">
        <w:rPr>
          <w:rFonts w:ascii="Arial" w:hAnsi="Arial" w:cs="Arial"/>
          <w:sz w:val="22"/>
          <w:szCs w:val="22"/>
        </w:rPr>
        <w:tab/>
      </w:r>
      <w:r w:rsidRPr="00D35400">
        <w:rPr>
          <w:rFonts w:ascii="Arial" w:hAnsi="Arial" w:cs="Arial"/>
          <w:sz w:val="22"/>
          <w:szCs w:val="22"/>
        </w:rPr>
        <w:tab/>
        <w:t>5</w:t>
      </w:r>
      <w:r w:rsidRPr="00D35400">
        <w:rPr>
          <w:rFonts w:ascii="Arial" w:hAnsi="Arial" w:cs="Arial"/>
          <w:sz w:val="22"/>
          <w:szCs w:val="22"/>
        </w:rPr>
        <w:tab/>
      </w:r>
    </w:p>
    <w:p w:rsidR="002A3895" w:rsidRPr="00D35400" w:rsidRDefault="002A3895" w:rsidP="002A3895">
      <w:pPr>
        <w:pStyle w:val="fixed"/>
        <w:rPr>
          <w:rFonts w:ascii="Arial" w:hAnsi="Arial" w:cs="Arial"/>
          <w:sz w:val="22"/>
          <w:szCs w:val="22"/>
        </w:rPr>
      </w:pPr>
      <w:r w:rsidRPr="00D35400">
        <w:rPr>
          <w:rFonts w:ascii="Arial" w:hAnsi="Arial" w:cs="Arial"/>
          <w:sz w:val="22"/>
          <w:szCs w:val="22"/>
        </w:rPr>
        <w:t>CREDITS:</w:t>
      </w:r>
      <w:r w:rsidRPr="00D35400">
        <w:rPr>
          <w:rFonts w:ascii="Arial" w:hAnsi="Arial" w:cs="Arial"/>
          <w:sz w:val="22"/>
          <w:szCs w:val="22"/>
        </w:rPr>
        <w:tab/>
      </w:r>
      <w:r w:rsidRPr="00D35400">
        <w:rPr>
          <w:rFonts w:ascii="Arial" w:hAnsi="Arial" w:cs="Arial"/>
          <w:sz w:val="22"/>
          <w:szCs w:val="22"/>
        </w:rPr>
        <w:tab/>
        <w:t>20</w:t>
      </w:r>
    </w:p>
    <w:p w:rsidR="002A3895" w:rsidRPr="00D35400" w:rsidRDefault="002A3895" w:rsidP="002A3895">
      <w:pPr>
        <w:pStyle w:val="fixed"/>
        <w:rPr>
          <w:rFonts w:ascii="Arial" w:hAnsi="Arial" w:cs="Arial"/>
          <w:sz w:val="22"/>
          <w:szCs w:val="22"/>
        </w:rPr>
      </w:pPr>
      <w:r w:rsidRPr="00D35400">
        <w:rPr>
          <w:rFonts w:ascii="Arial" w:hAnsi="Arial" w:cs="Arial"/>
          <w:sz w:val="22"/>
          <w:szCs w:val="22"/>
        </w:rPr>
        <w:tab/>
      </w:r>
    </w:p>
    <w:p w:rsidR="002A3895" w:rsidRPr="00D35400" w:rsidRDefault="002A3895" w:rsidP="002A3895">
      <w:pPr>
        <w:pBdr>
          <w:bottom w:val="single" w:sz="6" w:space="1" w:color="auto"/>
        </w:pBdr>
        <w:spacing w:after="0" w:line="240" w:lineRule="auto"/>
        <w:rPr>
          <w:rFonts w:ascii="Arial" w:hAnsi="Arial" w:cs="Arial"/>
          <w:b/>
          <w:sz w:val="22"/>
          <w:szCs w:val="22"/>
        </w:rPr>
      </w:pPr>
      <w:r w:rsidRPr="00D35400">
        <w:rPr>
          <w:rFonts w:ascii="Arial" w:hAnsi="Arial" w:cs="Arial"/>
          <w:b/>
          <w:sz w:val="22"/>
          <w:szCs w:val="22"/>
        </w:rPr>
        <w:t>JACS CODE:</w:t>
      </w:r>
      <w:r w:rsidRPr="00D35400">
        <w:rPr>
          <w:rFonts w:ascii="Arial" w:hAnsi="Arial" w:cs="Arial"/>
          <w:b/>
          <w:sz w:val="22"/>
          <w:szCs w:val="22"/>
        </w:rPr>
        <w:tab/>
      </w:r>
      <w:r w:rsidRPr="00D35400">
        <w:rPr>
          <w:rFonts w:ascii="Arial" w:hAnsi="Arial" w:cs="Arial"/>
          <w:b/>
          <w:sz w:val="22"/>
          <w:szCs w:val="22"/>
        </w:rPr>
        <w:tab/>
        <w:t>W800</w:t>
      </w:r>
    </w:p>
    <w:p w:rsidR="002A3895" w:rsidRPr="00D35400" w:rsidRDefault="002A3895" w:rsidP="002A3895">
      <w:pPr>
        <w:pBdr>
          <w:bottom w:val="single" w:sz="6" w:space="1" w:color="auto"/>
        </w:pBdr>
        <w:spacing w:after="0" w:line="240" w:lineRule="auto"/>
        <w:rPr>
          <w:rFonts w:ascii="Arial" w:hAnsi="Arial" w:cs="Arial"/>
          <w:b/>
          <w:sz w:val="22"/>
          <w:szCs w:val="22"/>
        </w:rPr>
      </w:pPr>
    </w:p>
    <w:p w:rsidR="002A3895" w:rsidRPr="000243D0" w:rsidRDefault="002A3895" w:rsidP="002A3895">
      <w:pPr>
        <w:pStyle w:val="bullet"/>
        <w:overflowPunct/>
        <w:autoSpaceDE/>
        <w:autoSpaceDN/>
        <w:adjustRightInd/>
        <w:spacing w:before="0"/>
        <w:ind w:left="0" w:firstLine="0"/>
        <w:textAlignment w:val="auto"/>
        <w:rPr>
          <w:rFonts w:ascii="Arial" w:hAnsi="Arial" w:cs="Arial"/>
          <w:b/>
          <w:sz w:val="22"/>
          <w:szCs w:val="22"/>
        </w:rPr>
      </w:pPr>
    </w:p>
    <w:p w:rsidR="002A3895" w:rsidRDefault="002A3895" w:rsidP="002A3895">
      <w:pPr>
        <w:pStyle w:val="bullet"/>
        <w:overflowPunct/>
        <w:autoSpaceDE/>
        <w:autoSpaceDN/>
        <w:adjustRightInd/>
        <w:spacing w:before="0"/>
        <w:ind w:left="0" w:firstLine="0"/>
        <w:textAlignment w:val="auto"/>
        <w:rPr>
          <w:rFonts w:ascii="Arial" w:hAnsi="Arial" w:cs="Arial"/>
          <w:b/>
          <w:sz w:val="22"/>
          <w:szCs w:val="22"/>
        </w:rPr>
      </w:pPr>
      <w:r w:rsidRPr="000243D0">
        <w:rPr>
          <w:rFonts w:ascii="Arial" w:hAnsi="Arial" w:cs="Arial"/>
          <w:b/>
          <w:sz w:val="22"/>
          <w:szCs w:val="22"/>
        </w:rPr>
        <w:t>AIM(S)</w:t>
      </w:r>
    </w:p>
    <w:p w:rsidR="002A282C" w:rsidRPr="000243D0" w:rsidRDefault="002A282C" w:rsidP="002A3895">
      <w:pPr>
        <w:pStyle w:val="bullet"/>
        <w:overflowPunct/>
        <w:autoSpaceDE/>
        <w:autoSpaceDN/>
        <w:adjustRightInd/>
        <w:spacing w:before="0"/>
        <w:ind w:left="0" w:firstLine="0"/>
        <w:textAlignment w:val="auto"/>
        <w:rPr>
          <w:rFonts w:ascii="Arial" w:hAnsi="Arial" w:cs="Arial"/>
          <w:b/>
          <w:sz w:val="22"/>
          <w:szCs w:val="22"/>
        </w:rPr>
      </w:pPr>
    </w:p>
    <w:p w:rsidR="002A3895" w:rsidRPr="000243D0" w:rsidRDefault="002A3895" w:rsidP="002A3895">
      <w:pPr>
        <w:pStyle w:val="bullet"/>
        <w:numPr>
          <w:ilvl w:val="0"/>
          <w:numId w:val="1"/>
        </w:numPr>
        <w:spacing w:before="0"/>
        <w:ind w:left="851" w:hanging="567"/>
        <w:rPr>
          <w:rFonts w:ascii="Arial" w:hAnsi="Arial" w:cs="Arial"/>
          <w:sz w:val="22"/>
          <w:szCs w:val="22"/>
        </w:rPr>
      </w:pPr>
      <w:r w:rsidRPr="000243D0">
        <w:rPr>
          <w:rFonts w:ascii="Arial" w:hAnsi="Arial" w:cs="Arial"/>
          <w:sz w:val="22"/>
          <w:szCs w:val="22"/>
        </w:rPr>
        <w:t>To encourage students to explore and experiment with, and reflect upon, the possibilities of fiction writing.</w:t>
      </w:r>
    </w:p>
    <w:p w:rsidR="002A3895" w:rsidRPr="000243D0" w:rsidRDefault="002A3895" w:rsidP="002A3895">
      <w:pPr>
        <w:pStyle w:val="bullet"/>
        <w:overflowPunct/>
        <w:autoSpaceDE/>
        <w:autoSpaceDN/>
        <w:adjustRightInd/>
        <w:spacing w:before="0"/>
        <w:ind w:left="0" w:firstLine="0"/>
        <w:textAlignment w:val="auto"/>
        <w:rPr>
          <w:rFonts w:ascii="Arial" w:hAnsi="Arial" w:cs="Arial"/>
          <w:b/>
          <w:sz w:val="22"/>
          <w:szCs w:val="22"/>
        </w:rPr>
      </w:pPr>
    </w:p>
    <w:p w:rsidR="002A3895" w:rsidRPr="000243D0" w:rsidRDefault="002A3895" w:rsidP="002A3895">
      <w:pPr>
        <w:pStyle w:val="bullet"/>
        <w:overflowPunct/>
        <w:autoSpaceDE/>
        <w:autoSpaceDN/>
        <w:adjustRightInd/>
        <w:spacing w:before="0"/>
        <w:ind w:left="0" w:firstLine="0"/>
        <w:textAlignment w:val="auto"/>
        <w:rPr>
          <w:rFonts w:ascii="Arial" w:hAnsi="Arial" w:cs="Arial"/>
          <w:b/>
          <w:sz w:val="22"/>
          <w:szCs w:val="22"/>
        </w:rPr>
      </w:pPr>
      <w:r w:rsidRPr="000243D0">
        <w:rPr>
          <w:rFonts w:ascii="Arial" w:hAnsi="Arial" w:cs="Arial"/>
          <w:b/>
          <w:sz w:val="22"/>
          <w:szCs w:val="22"/>
        </w:rPr>
        <w:t>LEARNING OUTCOMES</w:t>
      </w:r>
    </w:p>
    <w:p w:rsidR="002A3895" w:rsidRPr="000243D0" w:rsidRDefault="002A3895" w:rsidP="002A3895">
      <w:pPr>
        <w:spacing w:after="0" w:line="240" w:lineRule="auto"/>
        <w:rPr>
          <w:rFonts w:ascii="Arial" w:hAnsi="Arial" w:cs="Arial"/>
          <w:b/>
          <w:sz w:val="22"/>
          <w:szCs w:val="22"/>
        </w:rPr>
      </w:pPr>
    </w:p>
    <w:p w:rsidR="002A3895" w:rsidRPr="000243D0" w:rsidRDefault="002A3895" w:rsidP="002A3895">
      <w:pPr>
        <w:spacing w:after="0" w:line="240" w:lineRule="auto"/>
        <w:rPr>
          <w:rFonts w:ascii="Arial" w:hAnsi="Arial" w:cs="Arial"/>
          <w:sz w:val="22"/>
          <w:szCs w:val="22"/>
        </w:rPr>
      </w:pPr>
      <w:r w:rsidRPr="000243D0">
        <w:rPr>
          <w:rFonts w:ascii="Arial" w:hAnsi="Arial" w:cs="Arial"/>
          <w:sz w:val="22"/>
          <w:szCs w:val="22"/>
        </w:rPr>
        <w:t>Upon the successful completion of this module, the student should be able to demonstrate the ability to:</w:t>
      </w:r>
    </w:p>
    <w:p w:rsidR="002A3895" w:rsidRPr="000243D0" w:rsidRDefault="002A282C" w:rsidP="002A3895">
      <w:pPr>
        <w:pStyle w:val="ListParagraph"/>
        <w:numPr>
          <w:ilvl w:val="0"/>
          <w:numId w:val="2"/>
        </w:numPr>
        <w:spacing w:after="0" w:line="240" w:lineRule="auto"/>
        <w:contextualSpacing w:val="0"/>
        <w:rPr>
          <w:rFonts w:ascii="Arial" w:hAnsi="Arial" w:cs="Arial"/>
          <w:sz w:val="22"/>
          <w:szCs w:val="22"/>
        </w:rPr>
      </w:pPr>
      <w:r>
        <w:rPr>
          <w:rFonts w:ascii="Arial" w:hAnsi="Arial" w:cs="Arial"/>
          <w:sz w:val="22"/>
          <w:szCs w:val="22"/>
        </w:rPr>
        <w:t>p</w:t>
      </w:r>
      <w:r w:rsidR="002A3895" w:rsidRPr="000243D0">
        <w:rPr>
          <w:rFonts w:ascii="Arial" w:hAnsi="Arial" w:cs="Arial"/>
          <w:sz w:val="22"/>
          <w:szCs w:val="22"/>
        </w:rPr>
        <w:t>roduce and develop piece(s) of original creative fiction.</w:t>
      </w:r>
    </w:p>
    <w:p w:rsidR="002A3895" w:rsidRPr="000243D0" w:rsidRDefault="002A282C" w:rsidP="002A3895">
      <w:pPr>
        <w:pStyle w:val="ListParagraph"/>
        <w:numPr>
          <w:ilvl w:val="0"/>
          <w:numId w:val="2"/>
        </w:numPr>
        <w:spacing w:after="0" w:line="240" w:lineRule="auto"/>
        <w:contextualSpacing w:val="0"/>
        <w:rPr>
          <w:rFonts w:ascii="Arial" w:hAnsi="Arial" w:cs="Arial"/>
          <w:sz w:val="22"/>
          <w:szCs w:val="22"/>
        </w:rPr>
      </w:pPr>
      <w:r>
        <w:rPr>
          <w:rFonts w:ascii="Arial" w:hAnsi="Arial" w:cs="Arial"/>
          <w:sz w:val="22"/>
          <w:szCs w:val="22"/>
        </w:rPr>
        <w:t>e</w:t>
      </w:r>
      <w:r w:rsidR="002A3895" w:rsidRPr="000243D0">
        <w:rPr>
          <w:rFonts w:ascii="Arial" w:hAnsi="Arial" w:cs="Arial"/>
          <w:sz w:val="22"/>
          <w:szCs w:val="22"/>
        </w:rPr>
        <w:t>xhibit a secure understanding of the history and cultural contexts of fiction writing in relation to their own creative practice.</w:t>
      </w:r>
    </w:p>
    <w:p w:rsidR="002A3895" w:rsidRPr="000243D0" w:rsidRDefault="002A282C" w:rsidP="002A3895">
      <w:pPr>
        <w:pStyle w:val="ListParagraph"/>
        <w:numPr>
          <w:ilvl w:val="0"/>
          <w:numId w:val="2"/>
        </w:numPr>
        <w:spacing w:after="0" w:line="240" w:lineRule="auto"/>
        <w:contextualSpacing w:val="0"/>
        <w:rPr>
          <w:rFonts w:ascii="Arial" w:hAnsi="Arial" w:cs="Arial"/>
          <w:sz w:val="22"/>
          <w:szCs w:val="22"/>
        </w:rPr>
      </w:pPr>
      <w:r>
        <w:rPr>
          <w:rFonts w:ascii="Arial" w:hAnsi="Arial" w:cs="Arial"/>
          <w:sz w:val="22"/>
          <w:szCs w:val="22"/>
        </w:rPr>
        <w:t>r</w:t>
      </w:r>
      <w:r w:rsidR="002A3895" w:rsidRPr="000243D0">
        <w:rPr>
          <w:rFonts w:ascii="Arial" w:hAnsi="Arial" w:cs="Arial"/>
          <w:sz w:val="22"/>
          <w:szCs w:val="22"/>
        </w:rPr>
        <w:t>eflect critically on their own creative practice.</w:t>
      </w:r>
    </w:p>
    <w:p w:rsidR="002A3895" w:rsidRPr="000243D0" w:rsidRDefault="002A3895" w:rsidP="002A3895">
      <w:pPr>
        <w:spacing w:after="0" w:line="240" w:lineRule="auto"/>
        <w:rPr>
          <w:rFonts w:ascii="Arial" w:hAnsi="Arial" w:cs="Arial"/>
          <w:sz w:val="22"/>
          <w:szCs w:val="22"/>
        </w:rPr>
      </w:pPr>
    </w:p>
    <w:p w:rsidR="002A3895" w:rsidRPr="000243D0" w:rsidRDefault="002A3895" w:rsidP="002A3895">
      <w:pPr>
        <w:pStyle w:val="fixed"/>
        <w:rPr>
          <w:rFonts w:ascii="Arial" w:hAnsi="Arial" w:cs="Arial"/>
          <w:sz w:val="22"/>
          <w:szCs w:val="22"/>
        </w:rPr>
      </w:pPr>
      <w:r w:rsidRPr="000243D0">
        <w:rPr>
          <w:rFonts w:ascii="Arial" w:hAnsi="Arial" w:cs="Arial"/>
          <w:sz w:val="22"/>
          <w:szCs w:val="22"/>
        </w:rPr>
        <w:t>INDICATIVE CONTENT</w:t>
      </w:r>
    </w:p>
    <w:p w:rsidR="002A3895" w:rsidRPr="000243D0" w:rsidRDefault="002A3895" w:rsidP="002A3895">
      <w:pPr>
        <w:spacing w:after="0" w:line="240" w:lineRule="auto"/>
        <w:rPr>
          <w:rFonts w:ascii="Arial" w:hAnsi="Arial" w:cs="Arial"/>
          <w:sz w:val="22"/>
          <w:szCs w:val="22"/>
        </w:rPr>
      </w:pPr>
    </w:p>
    <w:p w:rsidR="002A3895" w:rsidRPr="000243D0" w:rsidRDefault="002A3895" w:rsidP="002A3895">
      <w:pPr>
        <w:spacing w:after="0" w:line="240" w:lineRule="auto"/>
        <w:rPr>
          <w:rFonts w:ascii="Arial" w:hAnsi="Arial" w:cs="Arial"/>
          <w:sz w:val="22"/>
          <w:szCs w:val="22"/>
        </w:rPr>
      </w:pPr>
      <w:r w:rsidRPr="000243D0">
        <w:rPr>
          <w:rFonts w:ascii="Arial" w:hAnsi="Arial" w:cs="Arial"/>
          <w:sz w:val="22"/>
          <w:szCs w:val="22"/>
        </w:rPr>
        <w:t>With a view to informing writing practice, this module will explore a wide range of fiction predominantly from the second half of the C20th. The student will be encouraged to experiment with the possibilities offered by these models and to develop the confidence to write short and extended prose pieces. Some or all of the following will be explored:</w:t>
      </w:r>
    </w:p>
    <w:p w:rsidR="002A3895" w:rsidRPr="000243D0" w:rsidRDefault="002A3895" w:rsidP="002A3895">
      <w:pPr>
        <w:spacing w:after="0" w:line="240" w:lineRule="auto"/>
        <w:rPr>
          <w:rFonts w:ascii="Arial" w:hAnsi="Arial" w:cs="Arial"/>
          <w:sz w:val="22"/>
          <w:szCs w:val="22"/>
        </w:rPr>
      </w:pPr>
    </w:p>
    <w:p w:rsidR="002A3895" w:rsidRPr="000243D0" w:rsidRDefault="002A3895" w:rsidP="002A3895">
      <w:pPr>
        <w:pStyle w:val="ListParagraph"/>
        <w:numPr>
          <w:ilvl w:val="0"/>
          <w:numId w:val="3"/>
        </w:numPr>
        <w:spacing w:after="0" w:line="240" w:lineRule="auto"/>
        <w:contextualSpacing w:val="0"/>
        <w:rPr>
          <w:rFonts w:ascii="Arial" w:hAnsi="Arial" w:cs="Arial"/>
          <w:sz w:val="22"/>
          <w:szCs w:val="22"/>
        </w:rPr>
      </w:pPr>
      <w:r w:rsidRPr="000243D0">
        <w:rPr>
          <w:rFonts w:ascii="Arial" w:hAnsi="Arial" w:cs="Arial"/>
          <w:sz w:val="22"/>
          <w:szCs w:val="22"/>
        </w:rPr>
        <w:t>The differences between short story, novella and novel.</w:t>
      </w:r>
    </w:p>
    <w:p w:rsidR="002A3895" w:rsidRPr="000243D0" w:rsidRDefault="002A3895" w:rsidP="002A3895">
      <w:pPr>
        <w:pStyle w:val="ListParagraph"/>
        <w:numPr>
          <w:ilvl w:val="0"/>
          <w:numId w:val="3"/>
        </w:numPr>
        <w:spacing w:after="0" w:line="240" w:lineRule="auto"/>
        <w:contextualSpacing w:val="0"/>
        <w:rPr>
          <w:rFonts w:ascii="Arial" w:hAnsi="Arial" w:cs="Arial"/>
          <w:sz w:val="22"/>
          <w:szCs w:val="22"/>
        </w:rPr>
      </w:pPr>
      <w:r w:rsidRPr="000243D0">
        <w:rPr>
          <w:rFonts w:ascii="Arial" w:hAnsi="Arial" w:cs="Arial"/>
          <w:sz w:val="22"/>
          <w:szCs w:val="22"/>
        </w:rPr>
        <w:t>Plotting and structure.</w:t>
      </w:r>
    </w:p>
    <w:p w:rsidR="002A3895" w:rsidRPr="000243D0" w:rsidRDefault="002A3895" w:rsidP="002A3895">
      <w:pPr>
        <w:pStyle w:val="ListParagraph"/>
        <w:numPr>
          <w:ilvl w:val="0"/>
          <w:numId w:val="3"/>
        </w:numPr>
        <w:spacing w:after="0" w:line="240" w:lineRule="auto"/>
        <w:contextualSpacing w:val="0"/>
        <w:rPr>
          <w:rFonts w:ascii="Arial" w:hAnsi="Arial" w:cs="Arial"/>
          <w:sz w:val="22"/>
          <w:szCs w:val="22"/>
        </w:rPr>
      </w:pPr>
      <w:r w:rsidRPr="000243D0">
        <w:rPr>
          <w:rFonts w:ascii="Arial" w:hAnsi="Arial" w:cs="Arial"/>
          <w:sz w:val="22"/>
          <w:szCs w:val="22"/>
        </w:rPr>
        <w:t>Storytelling and narrative.</w:t>
      </w:r>
    </w:p>
    <w:p w:rsidR="002A3895" w:rsidRPr="000243D0" w:rsidRDefault="002A3895" w:rsidP="002A3895">
      <w:pPr>
        <w:pStyle w:val="ListParagraph"/>
        <w:numPr>
          <w:ilvl w:val="0"/>
          <w:numId w:val="3"/>
        </w:numPr>
        <w:spacing w:after="0" w:line="240" w:lineRule="auto"/>
        <w:contextualSpacing w:val="0"/>
        <w:rPr>
          <w:rFonts w:ascii="Arial" w:hAnsi="Arial" w:cs="Arial"/>
          <w:sz w:val="22"/>
          <w:szCs w:val="22"/>
        </w:rPr>
      </w:pPr>
      <w:r w:rsidRPr="000243D0">
        <w:rPr>
          <w:rFonts w:ascii="Arial" w:hAnsi="Arial" w:cs="Arial"/>
          <w:sz w:val="22"/>
          <w:szCs w:val="22"/>
        </w:rPr>
        <w:t>The relationships between text and context.</w:t>
      </w:r>
    </w:p>
    <w:p w:rsidR="002A3895" w:rsidRPr="000243D0" w:rsidRDefault="002A3895" w:rsidP="002A3895">
      <w:pPr>
        <w:pStyle w:val="ListParagraph"/>
        <w:numPr>
          <w:ilvl w:val="0"/>
          <w:numId w:val="3"/>
        </w:numPr>
        <w:spacing w:after="0" w:line="240" w:lineRule="auto"/>
        <w:contextualSpacing w:val="0"/>
        <w:rPr>
          <w:rFonts w:ascii="Arial" w:hAnsi="Arial" w:cs="Arial"/>
          <w:sz w:val="22"/>
          <w:szCs w:val="22"/>
        </w:rPr>
      </w:pPr>
      <w:r w:rsidRPr="000243D0">
        <w:rPr>
          <w:rFonts w:ascii="Arial" w:hAnsi="Arial" w:cs="Arial"/>
          <w:sz w:val="22"/>
          <w:szCs w:val="22"/>
        </w:rPr>
        <w:t>Readership and audience.</w:t>
      </w:r>
    </w:p>
    <w:p w:rsidR="002A3895" w:rsidRPr="000243D0" w:rsidRDefault="002A3895" w:rsidP="002A3895">
      <w:pPr>
        <w:pStyle w:val="ListParagraph"/>
        <w:numPr>
          <w:ilvl w:val="0"/>
          <w:numId w:val="3"/>
        </w:numPr>
        <w:spacing w:after="0" w:line="240" w:lineRule="auto"/>
        <w:contextualSpacing w:val="0"/>
        <w:rPr>
          <w:rFonts w:ascii="Arial" w:hAnsi="Arial" w:cs="Arial"/>
          <w:sz w:val="22"/>
          <w:szCs w:val="22"/>
        </w:rPr>
      </w:pPr>
      <w:r w:rsidRPr="000243D0">
        <w:rPr>
          <w:rFonts w:ascii="Arial" w:hAnsi="Arial" w:cs="Arial"/>
          <w:sz w:val="22"/>
          <w:szCs w:val="22"/>
        </w:rPr>
        <w:t>Rewriting, editing, drafting and self-criticism.</w:t>
      </w:r>
    </w:p>
    <w:p w:rsidR="002A3895" w:rsidRPr="000243D0" w:rsidRDefault="002A3895" w:rsidP="002A3895">
      <w:pPr>
        <w:pStyle w:val="ListParagraph"/>
        <w:numPr>
          <w:ilvl w:val="0"/>
          <w:numId w:val="3"/>
        </w:numPr>
        <w:spacing w:after="0" w:line="240" w:lineRule="auto"/>
        <w:contextualSpacing w:val="0"/>
        <w:rPr>
          <w:rFonts w:ascii="Arial" w:hAnsi="Arial" w:cs="Arial"/>
          <w:sz w:val="22"/>
          <w:szCs w:val="22"/>
        </w:rPr>
      </w:pPr>
      <w:r w:rsidRPr="000243D0">
        <w:rPr>
          <w:rFonts w:ascii="Arial" w:hAnsi="Arial" w:cs="Arial"/>
          <w:sz w:val="22"/>
          <w:szCs w:val="22"/>
        </w:rPr>
        <w:t>The role of the novelist in society.</w:t>
      </w:r>
    </w:p>
    <w:p w:rsidR="002A3895" w:rsidRPr="000243D0" w:rsidRDefault="002A3895" w:rsidP="002A3895">
      <w:pPr>
        <w:pStyle w:val="ListParagraph"/>
        <w:numPr>
          <w:ilvl w:val="0"/>
          <w:numId w:val="3"/>
        </w:numPr>
        <w:spacing w:after="0" w:line="240" w:lineRule="auto"/>
        <w:contextualSpacing w:val="0"/>
        <w:rPr>
          <w:rFonts w:ascii="Arial" w:hAnsi="Arial" w:cs="Arial"/>
          <w:sz w:val="22"/>
          <w:szCs w:val="22"/>
        </w:rPr>
      </w:pPr>
      <w:r w:rsidRPr="000243D0">
        <w:rPr>
          <w:rFonts w:ascii="Arial" w:hAnsi="Arial" w:cs="Arial"/>
          <w:sz w:val="22"/>
          <w:szCs w:val="22"/>
        </w:rPr>
        <w:t>The relationships between fiction and politics.</w:t>
      </w:r>
    </w:p>
    <w:p w:rsidR="002A3895" w:rsidRPr="000243D0" w:rsidRDefault="002A3895" w:rsidP="002A3895">
      <w:pPr>
        <w:spacing w:after="0" w:line="240" w:lineRule="auto"/>
        <w:rPr>
          <w:rFonts w:ascii="Arial" w:hAnsi="Arial" w:cs="Arial"/>
          <w:sz w:val="22"/>
          <w:szCs w:val="22"/>
        </w:rPr>
      </w:pPr>
    </w:p>
    <w:p w:rsidR="002A3895" w:rsidRPr="000243D0" w:rsidRDefault="002A3895" w:rsidP="002A3895">
      <w:pPr>
        <w:pStyle w:val="fixed"/>
        <w:rPr>
          <w:rFonts w:ascii="Arial" w:hAnsi="Arial" w:cs="Arial"/>
          <w:sz w:val="22"/>
          <w:szCs w:val="22"/>
        </w:rPr>
      </w:pPr>
      <w:r w:rsidRPr="000243D0">
        <w:rPr>
          <w:rFonts w:ascii="Arial" w:hAnsi="Arial" w:cs="Arial"/>
          <w:sz w:val="22"/>
          <w:szCs w:val="22"/>
        </w:rPr>
        <w:t>LEARNING AND TEACHING STRATEGY</w:t>
      </w:r>
    </w:p>
    <w:p w:rsidR="002A3895" w:rsidRPr="000243D0" w:rsidRDefault="002A3895" w:rsidP="002A3895">
      <w:pPr>
        <w:spacing w:after="0" w:line="240" w:lineRule="auto"/>
        <w:rPr>
          <w:rFonts w:ascii="Arial" w:hAnsi="Arial" w:cs="Arial"/>
          <w:b/>
          <w:sz w:val="22"/>
          <w:szCs w:val="22"/>
        </w:rPr>
      </w:pPr>
    </w:p>
    <w:p w:rsidR="002A3895" w:rsidRPr="000243D0" w:rsidRDefault="002A3895" w:rsidP="002A3895">
      <w:pPr>
        <w:spacing w:after="0" w:line="240" w:lineRule="auto"/>
        <w:rPr>
          <w:rFonts w:ascii="Arial" w:hAnsi="Arial" w:cs="Arial"/>
          <w:sz w:val="22"/>
          <w:szCs w:val="22"/>
        </w:rPr>
      </w:pPr>
      <w:r w:rsidRPr="000243D0">
        <w:rPr>
          <w:rFonts w:ascii="Arial" w:hAnsi="Arial" w:cs="Arial"/>
          <w:sz w:val="22"/>
          <w:szCs w:val="22"/>
        </w:rPr>
        <w:t xml:space="preserve">The module will be delivered in a series of workshops. These will include discussion of example texts, modelling exercises and discussion of the students’ own work.  </w:t>
      </w:r>
    </w:p>
    <w:p w:rsidR="002A3895" w:rsidRPr="000243D0" w:rsidRDefault="002A3895" w:rsidP="002A3895">
      <w:pPr>
        <w:keepNext/>
        <w:spacing w:after="0" w:line="240" w:lineRule="auto"/>
        <w:rPr>
          <w:rFonts w:ascii="Arial" w:hAnsi="Arial" w:cs="Arial"/>
          <w:sz w:val="22"/>
          <w:szCs w:val="22"/>
        </w:rPr>
      </w:pPr>
      <w:r w:rsidRPr="000243D0">
        <w:rPr>
          <w:rFonts w:ascii="Arial" w:hAnsi="Arial" w:cs="Arial"/>
          <w:sz w:val="22"/>
          <w:szCs w:val="22"/>
        </w:rPr>
        <w:t>The study time for the module is divided as follows:</w:t>
      </w:r>
    </w:p>
    <w:p w:rsidR="002A3895" w:rsidRPr="000243D0" w:rsidRDefault="002A3895" w:rsidP="002A3895">
      <w:pPr>
        <w:keepNext/>
        <w:spacing w:after="0" w:line="240" w:lineRule="auto"/>
        <w:rPr>
          <w:rFonts w:ascii="Arial" w:hAnsi="Arial" w:cs="Arial"/>
          <w:sz w:val="22"/>
          <w:szCs w:val="22"/>
        </w:rPr>
      </w:pPr>
    </w:p>
    <w:tbl>
      <w:tblPr>
        <w:tblStyle w:val="TableGrid"/>
        <w:tblW w:w="0" w:type="auto"/>
        <w:tblInd w:w="108" w:type="dxa"/>
        <w:tblLayout w:type="fixed"/>
        <w:tblLook w:val="04A0"/>
      </w:tblPr>
      <w:tblGrid>
        <w:gridCol w:w="3969"/>
        <w:gridCol w:w="1701"/>
        <w:gridCol w:w="1843"/>
      </w:tblGrid>
      <w:tr w:rsidR="002A3895" w:rsidRPr="000243D0" w:rsidTr="00C846D9">
        <w:tc>
          <w:tcPr>
            <w:tcW w:w="3969" w:type="dxa"/>
            <w:tcBorders>
              <w:top w:val="single" w:sz="4" w:space="0" w:color="auto"/>
              <w:left w:val="single" w:sz="4" w:space="0" w:color="auto"/>
            </w:tcBorders>
          </w:tcPr>
          <w:p w:rsidR="002A3895" w:rsidRPr="000243D0" w:rsidRDefault="002A3895" w:rsidP="002A3895">
            <w:pPr>
              <w:keepNext/>
              <w:spacing w:line="240" w:lineRule="auto"/>
              <w:rPr>
                <w:rFonts w:ascii="Arial" w:hAnsi="Arial" w:cs="Arial"/>
                <w:b/>
                <w:sz w:val="22"/>
                <w:szCs w:val="22"/>
              </w:rPr>
            </w:pPr>
            <w:r w:rsidRPr="000243D0">
              <w:rPr>
                <w:rFonts w:ascii="Arial" w:hAnsi="Arial" w:cs="Arial"/>
                <w:b/>
                <w:sz w:val="22"/>
                <w:szCs w:val="22"/>
              </w:rPr>
              <w:t>Activity type</w:t>
            </w:r>
          </w:p>
        </w:tc>
        <w:tc>
          <w:tcPr>
            <w:tcW w:w="1701" w:type="dxa"/>
            <w:tcBorders>
              <w:top w:val="single" w:sz="4" w:space="0" w:color="auto"/>
            </w:tcBorders>
          </w:tcPr>
          <w:p w:rsidR="002A3895" w:rsidRPr="000243D0" w:rsidRDefault="002A3895" w:rsidP="002A3895">
            <w:pPr>
              <w:keepNext/>
              <w:spacing w:line="240" w:lineRule="auto"/>
              <w:jc w:val="center"/>
              <w:rPr>
                <w:rFonts w:ascii="Arial" w:hAnsi="Arial" w:cs="Arial"/>
                <w:b/>
                <w:sz w:val="22"/>
                <w:szCs w:val="22"/>
              </w:rPr>
            </w:pPr>
            <w:r w:rsidRPr="000243D0">
              <w:rPr>
                <w:rFonts w:ascii="Arial" w:hAnsi="Arial" w:cs="Arial"/>
                <w:b/>
                <w:sz w:val="22"/>
                <w:szCs w:val="22"/>
              </w:rPr>
              <w:t>Hours</w:t>
            </w:r>
          </w:p>
        </w:tc>
        <w:tc>
          <w:tcPr>
            <w:tcW w:w="1843" w:type="dxa"/>
            <w:tcBorders>
              <w:top w:val="single" w:sz="4" w:space="0" w:color="auto"/>
            </w:tcBorders>
          </w:tcPr>
          <w:p w:rsidR="002A3895" w:rsidRPr="000243D0" w:rsidRDefault="002A3895" w:rsidP="002A3895">
            <w:pPr>
              <w:keepNext/>
              <w:spacing w:line="240" w:lineRule="auto"/>
              <w:jc w:val="center"/>
              <w:rPr>
                <w:rFonts w:ascii="Arial" w:hAnsi="Arial" w:cs="Arial"/>
                <w:b/>
                <w:sz w:val="22"/>
                <w:szCs w:val="22"/>
              </w:rPr>
            </w:pPr>
            <w:r w:rsidRPr="000243D0">
              <w:rPr>
                <w:rFonts w:ascii="Arial" w:hAnsi="Arial" w:cs="Arial"/>
                <w:b/>
                <w:sz w:val="22"/>
                <w:szCs w:val="22"/>
              </w:rPr>
              <w:t>Percentage</w:t>
            </w:r>
          </w:p>
        </w:tc>
      </w:tr>
      <w:tr w:rsidR="002A3895" w:rsidRPr="000243D0" w:rsidTr="00C846D9">
        <w:tc>
          <w:tcPr>
            <w:tcW w:w="3969" w:type="dxa"/>
          </w:tcPr>
          <w:p w:rsidR="002A3895" w:rsidRPr="000243D0" w:rsidRDefault="002A3895" w:rsidP="002A3895">
            <w:pPr>
              <w:keepNext/>
              <w:spacing w:line="240" w:lineRule="auto"/>
              <w:rPr>
                <w:rFonts w:ascii="Arial" w:hAnsi="Arial" w:cs="Arial"/>
                <w:sz w:val="22"/>
                <w:szCs w:val="22"/>
              </w:rPr>
            </w:pPr>
            <w:r w:rsidRPr="000243D0">
              <w:rPr>
                <w:rFonts w:ascii="Arial" w:hAnsi="Arial" w:cs="Arial"/>
                <w:sz w:val="22"/>
                <w:szCs w:val="22"/>
              </w:rPr>
              <w:t>Scheduled learning</w:t>
            </w:r>
          </w:p>
        </w:tc>
        <w:tc>
          <w:tcPr>
            <w:tcW w:w="1701" w:type="dxa"/>
          </w:tcPr>
          <w:p w:rsidR="002A3895" w:rsidRPr="000243D0" w:rsidRDefault="002A3895" w:rsidP="002A3895">
            <w:pPr>
              <w:keepNext/>
              <w:spacing w:line="240" w:lineRule="auto"/>
              <w:jc w:val="center"/>
              <w:rPr>
                <w:rFonts w:ascii="Arial" w:hAnsi="Arial" w:cs="Arial"/>
                <w:sz w:val="22"/>
                <w:szCs w:val="22"/>
              </w:rPr>
            </w:pPr>
            <w:r w:rsidRPr="000243D0">
              <w:rPr>
                <w:rFonts w:ascii="Arial" w:hAnsi="Arial" w:cs="Arial"/>
                <w:sz w:val="22"/>
                <w:szCs w:val="22"/>
              </w:rPr>
              <w:t>48</w:t>
            </w:r>
          </w:p>
        </w:tc>
        <w:tc>
          <w:tcPr>
            <w:tcW w:w="1843" w:type="dxa"/>
          </w:tcPr>
          <w:p w:rsidR="002A3895" w:rsidRPr="000243D0" w:rsidRDefault="002A3895" w:rsidP="002A3895">
            <w:pPr>
              <w:keepNext/>
              <w:spacing w:line="240" w:lineRule="auto"/>
              <w:jc w:val="center"/>
              <w:rPr>
                <w:rFonts w:ascii="Arial" w:hAnsi="Arial" w:cs="Arial"/>
                <w:sz w:val="22"/>
                <w:szCs w:val="22"/>
              </w:rPr>
            </w:pPr>
            <w:r w:rsidRPr="000243D0">
              <w:rPr>
                <w:rFonts w:ascii="Arial" w:hAnsi="Arial" w:cs="Arial"/>
                <w:sz w:val="22"/>
                <w:szCs w:val="22"/>
              </w:rPr>
              <w:t>24</w:t>
            </w:r>
          </w:p>
        </w:tc>
      </w:tr>
      <w:tr w:rsidR="002A3895" w:rsidRPr="000243D0" w:rsidTr="00C846D9">
        <w:tc>
          <w:tcPr>
            <w:tcW w:w="3969" w:type="dxa"/>
          </w:tcPr>
          <w:p w:rsidR="002A3895" w:rsidRPr="000243D0" w:rsidRDefault="002A3895" w:rsidP="002A3895">
            <w:pPr>
              <w:keepNext/>
              <w:spacing w:line="240" w:lineRule="auto"/>
              <w:rPr>
                <w:rFonts w:ascii="Arial" w:hAnsi="Arial" w:cs="Arial"/>
                <w:sz w:val="22"/>
                <w:szCs w:val="22"/>
              </w:rPr>
            </w:pPr>
            <w:r w:rsidRPr="000243D0">
              <w:rPr>
                <w:rFonts w:ascii="Arial" w:hAnsi="Arial" w:cs="Arial"/>
                <w:sz w:val="22"/>
                <w:szCs w:val="22"/>
              </w:rPr>
              <w:t>Independent learning</w:t>
            </w:r>
          </w:p>
        </w:tc>
        <w:tc>
          <w:tcPr>
            <w:tcW w:w="1701" w:type="dxa"/>
          </w:tcPr>
          <w:p w:rsidR="002A3895" w:rsidRPr="000243D0" w:rsidRDefault="002A3895" w:rsidP="002A3895">
            <w:pPr>
              <w:keepNext/>
              <w:spacing w:line="240" w:lineRule="auto"/>
              <w:jc w:val="center"/>
              <w:rPr>
                <w:rFonts w:ascii="Arial" w:hAnsi="Arial" w:cs="Arial"/>
                <w:sz w:val="22"/>
                <w:szCs w:val="22"/>
              </w:rPr>
            </w:pPr>
            <w:r w:rsidRPr="000243D0">
              <w:rPr>
                <w:rFonts w:ascii="Arial" w:hAnsi="Arial" w:cs="Arial"/>
                <w:sz w:val="22"/>
                <w:szCs w:val="22"/>
              </w:rPr>
              <w:t>152</w:t>
            </w:r>
          </w:p>
        </w:tc>
        <w:tc>
          <w:tcPr>
            <w:tcW w:w="1843" w:type="dxa"/>
          </w:tcPr>
          <w:p w:rsidR="002A3895" w:rsidRPr="000243D0" w:rsidRDefault="002A3895" w:rsidP="002A3895">
            <w:pPr>
              <w:keepNext/>
              <w:spacing w:line="240" w:lineRule="auto"/>
              <w:jc w:val="center"/>
              <w:rPr>
                <w:rFonts w:ascii="Arial" w:hAnsi="Arial" w:cs="Arial"/>
                <w:sz w:val="22"/>
                <w:szCs w:val="22"/>
              </w:rPr>
            </w:pPr>
            <w:r w:rsidRPr="000243D0">
              <w:rPr>
                <w:rFonts w:ascii="Arial" w:hAnsi="Arial" w:cs="Arial"/>
                <w:sz w:val="22"/>
                <w:szCs w:val="22"/>
              </w:rPr>
              <w:t>76</w:t>
            </w:r>
          </w:p>
        </w:tc>
      </w:tr>
      <w:tr w:rsidR="002A3895" w:rsidRPr="000243D0" w:rsidTr="00C846D9">
        <w:tc>
          <w:tcPr>
            <w:tcW w:w="3969" w:type="dxa"/>
          </w:tcPr>
          <w:p w:rsidR="002A3895" w:rsidRPr="000243D0" w:rsidRDefault="002A3895" w:rsidP="002A3895">
            <w:pPr>
              <w:keepNext/>
              <w:spacing w:line="240" w:lineRule="auto"/>
              <w:rPr>
                <w:rFonts w:ascii="Arial" w:hAnsi="Arial" w:cs="Arial"/>
                <w:sz w:val="22"/>
                <w:szCs w:val="22"/>
              </w:rPr>
            </w:pPr>
            <w:r w:rsidRPr="000243D0">
              <w:rPr>
                <w:rFonts w:ascii="Arial" w:hAnsi="Arial" w:cs="Arial"/>
                <w:sz w:val="22"/>
                <w:szCs w:val="22"/>
              </w:rPr>
              <w:t>Placement learning</w:t>
            </w:r>
          </w:p>
        </w:tc>
        <w:tc>
          <w:tcPr>
            <w:tcW w:w="1701" w:type="dxa"/>
          </w:tcPr>
          <w:p w:rsidR="002A3895" w:rsidRPr="000243D0" w:rsidRDefault="002A3895" w:rsidP="002A3895">
            <w:pPr>
              <w:keepNext/>
              <w:spacing w:line="240" w:lineRule="auto"/>
              <w:jc w:val="center"/>
              <w:rPr>
                <w:rFonts w:ascii="Arial" w:hAnsi="Arial" w:cs="Arial"/>
                <w:sz w:val="22"/>
                <w:szCs w:val="22"/>
              </w:rPr>
            </w:pPr>
          </w:p>
        </w:tc>
        <w:tc>
          <w:tcPr>
            <w:tcW w:w="1843" w:type="dxa"/>
          </w:tcPr>
          <w:p w:rsidR="002A3895" w:rsidRPr="000243D0" w:rsidRDefault="002A3895" w:rsidP="002A3895">
            <w:pPr>
              <w:keepNext/>
              <w:spacing w:line="240" w:lineRule="auto"/>
              <w:jc w:val="center"/>
              <w:rPr>
                <w:rFonts w:ascii="Arial" w:hAnsi="Arial" w:cs="Arial"/>
                <w:sz w:val="22"/>
                <w:szCs w:val="22"/>
              </w:rPr>
            </w:pPr>
          </w:p>
        </w:tc>
      </w:tr>
      <w:tr w:rsidR="002A3895" w:rsidRPr="000243D0" w:rsidTr="00C846D9">
        <w:tc>
          <w:tcPr>
            <w:tcW w:w="3969" w:type="dxa"/>
          </w:tcPr>
          <w:p w:rsidR="002A3895" w:rsidRPr="000243D0" w:rsidRDefault="002A3895" w:rsidP="002A3895">
            <w:pPr>
              <w:keepNext/>
              <w:spacing w:line="240" w:lineRule="auto"/>
              <w:rPr>
                <w:rFonts w:ascii="Arial" w:hAnsi="Arial" w:cs="Arial"/>
                <w:sz w:val="22"/>
                <w:szCs w:val="22"/>
              </w:rPr>
            </w:pPr>
            <w:r w:rsidRPr="000243D0">
              <w:rPr>
                <w:rFonts w:ascii="Arial" w:hAnsi="Arial" w:cs="Arial"/>
                <w:b/>
                <w:sz w:val="22"/>
                <w:szCs w:val="22"/>
              </w:rPr>
              <w:t>TOTAL</w:t>
            </w:r>
          </w:p>
        </w:tc>
        <w:tc>
          <w:tcPr>
            <w:tcW w:w="1701" w:type="dxa"/>
          </w:tcPr>
          <w:p w:rsidR="002A3895" w:rsidRPr="000243D0" w:rsidRDefault="002A3895" w:rsidP="002A3895">
            <w:pPr>
              <w:keepNext/>
              <w:spacing w:line="240" w:lineRule="auto"/>
              <w:jc w:val="center"/>
              <w:rPr>
                <w:rFonts w:ascii="Arial" w:hAnsi="Arial" w:cs="Arial"/>
                <w:b/>
                <w:sz w:val="22"/>
                <w:szCs w:val="22"/>
              </w:rPr>
            </w:pPr>
            <w:r w:rsidRPr="000243D0">
              <w:rPr>
                <w:rFonts w:ascii="Arial" w:hAnsi="Arial" w:cs="Arial"/>
                <w:b/>
                <w:sz w:val="22"/>
                <w:szCs w:val="22"/>
              </w:rPr>
              <w:t>200</w:t>
            </w:r>
          </w:p>
        </w:tc>
        <w:tc>
          <w:tcPr>
            <w:tcW w:w="1843" w:type="dxa"/>
          </w:tcPr>
          <w:p w:rsidR="002A3895" w:rsidRPr="000243D0" w:rsidRDefault="002A3895" w:rsidP="002A3895">
            <w:pPr>
              <w:keepNext/>
              <w:spacing w:line="240" w:lineRule="auto"/>
              <w:jc w:val="center"/>
              <w:rPr>
                <w:rFonts w:ascii="Arial" w:hAnsi="Arial" w:cs="Arial"/>
                <w:b/>
                <w:sz w:val="22"/>
                <w:szCs w:val="22"/>
              </w:rPr>
            </w:pPr>
            <w:r w:rsidRPr="000243D0">
              <w:rPr>
                <w:rFonts w:ascii="Arial" w:hAnsi="Arial" w:cs="Arial"/>
                <w:b/>
                <w:sz w:val="22"/>
                <w:szCs w:val="22"/>
              </w:rPr>
              <w:t>100%</w:t>
            </w:r>
          </w:p>
        </w:tc>
      </w:tr>
    </w:tbl>
    <w:p w:rsidR="002A3895" w:rsidRPr="000243D0" w:rsidRDefault="002A3895" w:rsidP="002A3895">
      <w:pPr>
        <w:pStyle w:val="fixed"/>
        <w:ind w:left="0" w:firstLine="0"/>
        <w:rPr>
          <w:rFonts w:ascii="Arial" w:hAnsi="Arial" w:cs="Arial"/>
          <w:sz w:val="22"/>
          <w:szCs w:val="22"/>
        </w:rPr>
      </w:pPr>
    </w:p>
    <w:p w:rsidR="002A3895" w:rsidRDefault="002A3895" w:rsidP="002A3895">
      <w:pPr>
        <w:spacing w:line="240" w:lineRule="auto"/>
        <w:rPr>
          <w:rFonts w:ascii="Arial" w:eastAsia="Times New Roman" w:hAnsi="Arial" w:cs="Arial"/>
          <w:b/>
          <w:sz w:val="22"/>
          <w:szCs w:val="22"/>
          <w:lang w:eastAsia="en-GB"/>
        </w:rPr>
      </w:pPr>
      <w:r>
        <w:rPr>
          <w:rFonts w:ascii="Arial" w:hAnsi="Arial" w:cs="Arial"/>
          <w:sz w:val="22"/>
          <w:szCs w:val="22"/>
        </w:rPr>
        <w:br w:type="page"/>
      </w:r>
    </w:p>
    <w:p w:rsidR="002A3895" w:rsidRPr="000243D0" w:rsidRDefault="002A3895" w:rsidP="002A3895">
      <w:pPr>
        <w:pStyle w:val="fixed"/>
        <w:ind w:left="0" w:firstLine="0"/>
        <w:rPr>
          <w:rFonts w:ascii="Arial" w:hAnsi="Arial" w:cs="Arial"/>
          <w:sz w:val="22"/>
          <w:szCs w:val="22"/>
        </w:rPr>
      </w:pPr>
      <w:r w:rsidRPr="000243D0">
        <w:rPr>
          <w:rFonts w:ascii="Arial" w:hAnsi="Arial" w:cs="Arial"/>
          <w:sz w:val="22"/>
          <w:szCs w:val="22"/>
        </w:rPr>
        <w:lastRenderedPageBreak/>
        <w:t>ASSESSMENT</w:t>
      </w:r>
    </w:p>
    <w:p w:rsidR="002A3895" w:rsidRPr="000243D0" w:rsidRDefault="002A3895" w:rsidP="002A3895">
      <w:pPr>
        <w:spacing w:after="0" w:line="240" w:lineRule="auto"/>
        <w:rPr>
          <w:rFonts w:ascii="Arial" w:hAnsi="Arial" w:cs="Arial"/>
          <w:b/>
          <w:sz w:val="22"/>
          <w:szCs w:val="22"/>
        </w:rPr>
      </w:pPr>
    </w:p>
    <w:p w:rsidR="002A3895" w:rsidRDefault="002A3895" w:rsidP="002A3895">
      <w:pPr>
        <w:spacing w:after="0" w:line="240" w:lineRule="auto"/>
        <w:rPr>
          <w:rFonts w:ascii="Arial" w:hAnsi="Arial" w:cs="Arial"/>
          <w:b/>
          <w:sz w:val="22"/>
          <w:szCs w:val="22"/>
        </w:rPr>
      </w:pPr>
      <w:r w:rsidRPr="000243D0">
        <w:rPr>
          <w:rFonts w:ascii="Arial" w:hAnsi="Arial" w:cs="Arial"/>
          <w:b/>
          <w:sz w:val="22"/>
          <w:szCs w:val="22"/>
        </w:rPr>
        <w:t>Assessment Component 1</w:t>
      </w:r>
    </w:p>
    <w:p w:rsidR="002A3895" w:rsidRPr="000243D0" w:rsidRDefault="002A3895" w:rsidP="002A3895">
      <w:pPr>
        <w:spacing w:after="0" w:line="240" w:lineRule="auto"/>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561"/>
        <w:gridCol w:w="2446"/>
        <w:gridCol w:w="537"/>
        <w:gridCol w:w="2474"/>
        <w:gridCol w:w="537"/>
        <w:gridCol w:w="2471"/>
      </w:tblGrid>
      <w:tr w:rsidR="002A3895" w:rsidRPr="000243D0" w:rsidTr="00C846D9">
        <w:sdt>
          <w:sdtPr>
            <w:rPr>
              <w:rFonts w:ascii="Arial" w:hAnsi="Arial" w:cs="Arial"/>
              <w:sz w:val="22"/>
              <w:szCs w:val="22"/>
            </w:rPr>
            <w:id w:val="-1322583252"/>
          </w:sdtPr>
          <w:sdtContent>
            <w:tc>
              <w:tcPr>
                <w:tcW w:w="561" w:type="dxa"/>
                <w:hideMark/>
              </w:tcPr>
              <w:p w:rsidR="002A3895" w:rsidRPr="000243D0" w:rsidRDefault="002A3895" w:rsidP="002A3895">
                <w:pPr>
                  <w:spacing w:line="240" w:lineRule="auto"/>
                  <w:rPr>
                    <w:rFonts w:ascii="Arial" w:hAnsi="Arial" w:cs="Arial"/>
                    <w:sz w:val="22"/>
                    <w:szCs w:val="22"/>
                  </w:rPr>
                </w:pPr>
                <w:r w:rsidRPr="000243D0">
                  <w:rPr>
                    <w:rFonts w:ascii="Segoe UI Symbol" w:eastAsia="MS Gothic" w:hAnsi="Segoe UI Symbol" w:cs="Segoe UI Symbol"/>
                    <w:sz w:val="22"/>
                    <w:szCs w:val="22"/>
                  </w:rPr>
                  <w:t>☐</w:t>
                </w:r>
              </w:p>
            </w:tc>
          </w:sdtContent>
        </w:sdt>
        <w:tc>
          <w:tcPr>
            <w:tcW w:w="2446" w:type="dxa"/>
            <w:hideMark/>
          </w:tcPr>
          <w:p w:rsidR="002A3895" w:rsidRPr="000243D0" w:rsidRDefault="002A3895" w:rsidP="002A3895">
            <w:pPr>
              <w:spacing w:line="240" w:lineRule="auto"/>
              <w:rPr>
                <w:rFonts w:ascii="Arial" w:hAnsi="Arial" w:cs="Arial"/>
                <w:b/>
                <w:sz w:val="22"/>
                <w:szCs w:val="22"/>
              </w:rPr>
            </w:pPr>
            <w:r w:rsidRPr="000243D0">
              <w:rPr>
                <w:rFonts w:ascii="Arial" w:hAnsi="Arial" w:cs="Arial"/>
                <w:b/>
                <w:sz w:val="22"/>
                <w:szCs w:val="22"/>
              </w:rPr>
              <w:t>Written exam</w:t>
            </w:r>
          </w:p>
        </w:tc>
        <w:sdt>
          <w:sdtPr>
            <w:rPr>
              <w:rFonts w:ascii="Arial" w:hAnsi="Arial" w:cs="Arial"/>
              <w:sz w:val="22"/>
              <w:szCs w:val="22"/>
            </w:rPr>
            <w:id w:val="1212921628"/>
          </w:sdtPr>
          <w:sdtContent>
            <w:tc>
              <w:tcPr>
                <w:tcW w:w="537" w:type="dxa"/>
                <w:hideMark/>
              </w:tcPr>
              <w:p w:rsidR="002A3895" w:rsidRPr="000243D0" w:rsidRDefault="002A3895" w:rsidP="002A3895">
                <w:pPr>
                  <w:spacing w:line="240" w:lineRule="auto"/>
                  <w:rPr>
                    <w:rFonts w:ascii="Arial" w:hAnsi="Arial" w:cs="Arial"/>
                    <w:sz w:val="22"/>
                    <w:szCs w:val="22"/>
                  </w:rPr>
                </w:pPr>
                <w:r w:rsidRPr="000243D0">
                  <w:rPr>
                    <w:rFonts w:ascii="Segoe UI Symbol" w:eastAsia="MS Gothic" w:hAnsi="Segoe UI Symbol" w:cs="Segoe UI Symbol"/>
                    <w:sz w:val="22"/>
                    <w:szCs w:val="22"/>
                  </w:rPr>
                  <w:t>☒</w:t>
                </w:r>
              </w:p>
            </w:tc>
          </w:sdtContent>
        </w:sdt>
        <w:tc>
          <w:tcPr>
            <w:tcW w:w="2474" w:type="dxa"/>
            <w:hideMark/>
          </w:tcPr>
          <w:p w:rsidR="002A3895" w:rsidRPr="000243D0" w:rsidRDefault="002A3895" w:rsidP="002A3895">
            <w:pPr>
              <w:spacing w:line="240" w:lineRule="auto"/>
              <w:rPr>
                <w:rFonts w:ascii="Arial" w:hAnsi="Arial" w:cs="Arial"/>
                <w:b/>
                <w:sz w:val="22"/>
                <w:szCs w:val="22"/>
              </w:rPr>
            </w:pPr>
            <w:r w:rsidRPr="000243D0">
              <w:rPr>
                <w:rFonts w:ascii="Arial" w:hAnsi="Arial" w:cs="Arial"/>
                <w:b/>
                <w:sz w:val="22"/>
                <w:szCs w:val="22"/>
              </w:rPr>
              <w:t>Coursework</w:t>
            </w:r>
          </w:p>
        </w:tc>
        <w:sdt>
          <w:sdtPr>
            <w:rPr>
              <w:rFonts w:ascii="Arial" w:hAnsi="Arial" w:cs="Arial"/>
              <w:sz w:val="22"/>
              <w:szCs w:val="22"/>
            </w:rPr>
            <w:id w:val="250944145"/>
          </w:sdtPr>
          <w:sdtContent>
            <w:tc>
              <w:tcPr>
                <w:tcW w:w="537" w:type="dxa"/>
                <w:hideMark/>
              </w:tcPr>
              <w:p w:rsidR="002A3895" w:rsidRPr="000243D0" w:rsidRDefault="002A3895" w:rsidP="002A3895">
                <w:pPr>
                  <w:spacing w:line="240" w:lineRule="auto"/>
                  <w:rPr>
                    <w:rFonts w:ascii="Arial" w:hAnsi="Arial" w:cs="Arial"/>
                    <w:sz w:val="22"/>
                    <w:szCs w:val="22"/>
                  </w:rPr>
                </w:pPr>
                <w:r w:rsidRPr="000243D0">
                  <w:rPr>
                    <w:rFonts w:ascii="Segoe UI Symbol" w:eastAsia="MS Gothic" w:hAnsi="Segoe UI Symbol" w:cs="Segoe UI Symbol"/>
                    <w:sz w:val="22"/>
                    <w:szCs w:val="22"/>
                  </w:rPr>
                  <w:t>☐</w:t>
                </w:r>
              </w:p>
            </w:tc>
          </w:sdtContent>
        </w:sdt>
        <w:tc>
          <w:tcPr>
            <w:tcW w:w="2471" w:type="dxa"/>
            <w:hideMark/>
          </w:tcPr>
          <w:p w:rsidR="002A3895" w:rsidRPr="000243D0" w:rsidRDefault="002A3895" w:rsidP="002A3895">
            <w:pPr>
              <w:spacing w:line="240" w:lineRule="auto"/>
              <w:rPr>
                <w:rFonts w:ascii="Arial" w:hAnsi="Arial" w:cs="Arial"/>
                <w:b/>
                <w:sz w:val="22"/>
                <w:szCs w:val="22"/>
              </w:rPr>
            </w:pPr>
            <w:r w:rsidRPr="000243D0">
              <w:rPr>
                <w:rFonts w:ascii="Arial" w:hAnsi="Arial" w:cs="Arial"/>
                <w:b/>
                <w:sz w:val="22"/>
                <w:szCs w:val="22"/>
              </w:rPr>
              <w:t>Practical</w:t>
            </w:r>
          </w:p>
        </w:tc>
      </w:tr>
    </w:tbl>
    <w:p w:rsidR="002A3895" w:rsidRPr="000243D0" w:rsidRDefault="002A3895" w:rsidP="002A3895">
      <w:pPr>
        <w:spacing w:after="0" w:line="240" w:lineRule="auto"/>
        <w:rPr>
          <w:rFonts w:ascii="Arial" w:hAnsi="Arial" w:cs="Arial"/>
          <w:b/>
          <w:sz w:val="22"/>
          <w:szCs w:val="22"/>
        </w:rPr>
      </w:pPr>
    </w:p>
    <w:tbl>
      <w:tblPr>
        <w:tblStyle w:val="TableGrid"/>
        <w:tblW w:w="8790" w:type="dxa"/>
        <w:tblLayout w:type="fixed"/>
        <w:tblLook w:val="04A0"/>
      </w:tblPr>
      <w:tblGrid>
        <w:gridCol w:w="3258"/>
        <w:gridCol w:w="3972"/>
        <w:gridCol w:w="1560"/>
      </w:tblGrid>
      <w:tr w:rsidR="002A3895" w:rsidRPr="000243D0" w:rsidTr="00C846D9">
        <w:tc>
          <w:tcPr>
            <w:tcW w:w="3256" w:type="dxa"/>
            <w:tcBorders>
              <w:top w:val="single" w:sz="4" w:space="0" w:color="auto"/>
              <w:left w:val="single" w:sz="4" w:space="0" w:color="auto"/>
              <w:bottom w:val="single" w:sz="4" w:space="0" w:color="auto"/>
              <w:right w:val="single" w:sz="4" w:space="0" w:color="auto"/>
            </w:tcBorders>
            <w:hideMark/>
          </w:tcPr>
          <w:p w:rsidR="002A3895" w:rsidRPr="000243D0" w:rsidRDefault="002A3895" w:rsidP="002A3895">
            <w:pPr>
              <w:spacing w:line="240" w:lineRule="auto"/>
              <w:jc w:val="center"/>
              <w:rPr>
                <w:rFonts w:ascii="Arial" w:hAnsi="Arial" w:cs="Arial"/>
                <w:b/>
                <w:sz w:val="22"/>
                <w:szCs w:val="22"/>
              </w:rPr>
            </w:pPr>
            <w:r w:rsidRPr="000243D0">
              <w:rPr>
                <w:rFonts w:ascii="Arial" w:hAnsi="Arial" w:cs="Arial"/>
                <w:b/>
                <w:sz w:val="22"/>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rsidR="002A3895" w:rsidRPr="000243D0" w:rsidRDefault="002A3895" w:rsidP="002A3895">
            <w:pPr>
              <w:spacing w:line="240" w:lineRule="auto"/>
              <w:rPr>
                <w:rFonts w:ascii="Arial" w:hAnsi="Arial" w:cs="Arial"/>
                <w:sz w:val="22"/>
                <w:szCs w:val="22"/>
              </w:rPr>
            </w:pPr>
            <w:r w:rsidRPr="000243D0">
              <w:rPr>
                <w:rFonts w:ascii="Arial" w:hAnsi="Arial"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hideMark/>
          </w:tcPr>
          <w:p w:rsidR="002A3895" w:rsidRPr="000243D0" w:rsidRDefault="002A3895" w:rsidP="002A3895">
            <w:pPr>
              <w:spacing w:line="240" w:lineRule="auto"/>
              <w:rPr>
                <w:rFonts w:ascii="Arial" w:hAnsi="Arial" w:cs="Arial"/>
                <w:sz w:val="22"/>
                <w:szCs w:val="22"/>
              </w:rPr>
            </w:pPr>
            <w:r w:rsidRPr="000243D0">
              <w:rPr>
                <w:rFonts w:ascii="Arial" w:hAnsi="Arial" w:cs="Arial"/>
                <w:b/>
                <w:sz w:val="22"/>
                <w:szCs w:val="22"/>
              </w:rPr>
              <w:t>Weighting</w:t>
            </w:r>
          </w:p>
        </w:tc>
      </w:tr>
      <w:tr w:rsidR="002A3895" w:rsidRPr="000243D0" w:rsidTr="00C846D9">
        <w:tc>
          <w:tcPr>
            <w:tcW w:w="3256" w:type="dxa"/>
            <w:tcBorders>
              <w:top w:val="single" w:sz="4" w:space="0" w:color="auto"/>
              <w:left w:val="single" w:sz="4" w:space="0" w:color="auto"/>
              <w:bottom w:val="single" w:sz="4" w:space="0" w:color="auto"/>
              <w:right w:val="single" w:sz="4" w:space="0" w:color="auto"/>
            </w:tcBorders>
            <w:hideMark/>
          </w:tcPr>
          <w:p w:rsidR="002A3895" w:rsidRPr="000243D0" w:rsidRDefault="002A3895" w:rsidP="002A3895">
            <w:pPr>
              <w:spacing w:line="240" w:lineRule="auto"/>
              <w:jc w:val="center"/>
              <w:rPr>
                <w:rFonts w:ascii="Arial" w:hAnsi="Arial" w:cs="Arial"/>
                <w:sz w:val="22"/>
                <w:szCs w:val="22"/>
              </w:rPr>
            </w:pPr>
            <w:r w:rsidRPr="000243D0">
              <w:rPr>
                <w:rFonts w:ascii="Arial" w:hAnsi="Arial" w:cs="Arial"/>
                <w:sz w:val="22"/>
                <w:szCs w:val="22"/>
              </w:rPr>
              <w:t>Portfolio</w:t>
            </w:r>
          </w:p>
        </w:tc>
        <w:tc>
          <w:tcPr>
            <w:tcW w:w="3969" w:type="dxa"/>
            <w:tcBorders>
              <w:top w:val="single" w:sz="4" w:space="0" w:color="auto"/>
              <w:left w:val="single" w:sz="4" w:space="0" w:color="auto"/>
              <w:bottom w:val="single" w:sz="4" w:space="0" w:color="auto"/>
              <w:right w:val="single" w:sz="4" w:space="0" w:color="auto"/>
            </w:tcBorders>
            <w:hideMark/>
          </w:tcPr>
          <w:p w:rsidR="002A3895" w:rsidRPr="000243D0" w:rsidRDefault="002A3895" w:rsidP="002A3895">
            <w:pPr>
              <w:spacing w:line="240" w:lineRule="auto"/>
              <w:rPr>
                <w:rFonts w:ascii="Arial" w:hAnsi="Arial" w:cs="Arial"/>
                <w:sz w:val="22"/>
                <w:szCs w:val="22"/>
              </w:rPr>
            </w:pPr>
            <w:r w:rsidRPr="000243D0">
              <w:rPr>
                <w:rFonts w:ascii="Arial" w:hAnsi="Arial" w:cs="Arial"/>
                <w:sz w:val="22"/>
                <w:szCs w:val="22"/>
              </w:rPr>
              <w:t>Equivalent to 5,000 words</w:t>
            </w:r>
          </w:p>
        </w:tc>
        <w:tc>
          <w:tcPr>
            <w:tcW w:w="1559" w:type="dxa"/>
            <w:tcBorders>
              <w:top w:val="single" w:sz="4" w:space="0" w:color="auto"/>
              <w:left w:val="single" w:sz="4" w:space="0" w:color="auto"/>
              <w:bottom w:val="single" w:sz="4" w:space="0" w:color="auto"/>
              <w:right w:val="single" w:sz="4" w:space="0" w:color="auto"/>
            </w:tcBorders>
            <w:hideMark/>
          </w:tcPr>
          <w:p w:rsidR="002A3895" w:rsidRPr="000243D0" w:rsidRDefault="002A3895" w:rsidP="002A3895">
            <w:pPr>
              <w:spacing w:line="240" w:lineRule="auto"/>
              <w:rPr>
                <w:rFonts w:ascii="Arial" w:hAnsi="Arial" w:cs="Arial"/>
                <w:sz w:val="22"/>
                <w:szCs w:val="22"/>
              </w:rPr>
            </w:pPr>
            <w:r w:rsidRPr="000243D0">
              <w:rPr>
                <w:rFonts w:ascii="Arial" w:hAnsi="Arial" w:cs="Arial"/>
                <w:sz w:val="22"/>
                <w:szCs w:val="22"/>
              </w:rPr>
              <w:t>100%</w:t>
            </w:r>
          </w:p>
        </w:tc>
      </w:tr>
    </w:tbl>
    <w:p w:rsidR="002A3895" w:rsidRDefault="002A3895" w:rsidP="002A3895">
      <w:pPr>
        <w:pStyle w:val="fixed"/>
        <w:ind w:left="0" w:firstLine="0"/>
        <w:jc w:val="both"/>
        <w:rPr>
          <w:rFonts w:ascii="Arial" w:hAnsi="Arial" w:cs="Arial"/>
          <w:sz w:val="22"/>
          <w:szCs w:val="22"/>
        </w:rPr>
      </w:pPr>
    </w:p>
    <w:p w:rsidR="002A3895" w:rsidRPr="000243D0" w:rsidRDefault="002A3895" w:rsidP="002A3895">
      <w:pPr>
        <w:pStyle w:val="fixed"/>
        <w:ind w:left="0" w:firstLine="0"/>
        <w:jc w:val="both"/>
        <w:rPr>
          <w:rFonts w:ascii="Arial" w:hAnsi="Arial" w:cs="Arial"/>
          <w:sz w:val="22"/>
          <w:szCs w:val="22"/>
        </w:rPr>
      </w:pPr>
    </w:p>
    <w:p w:rsidR="002A3895" w:rsidRPr="000243D0" w:rsidRDefault="002A3895" w:rsidP="002A3895">
      <w:pPr>
        <w:pStyle w:val="fixed"/>
        <w:ind w:left="0" w:firstLine="0"/>
        <w:jc w:val="both"/>
        <w:rPr>
          <w:rFonts w:ascii="Arial" w:hAnsi="Arial" w:cs="Arial"/>
          <w:sz w:val="22"/>
          <w:szCs w:val="22"/>
        </w:rPr>
      </w:pPr>
      <w:r w:rsidRPr="000243D0">
        <w:rPr>
          <w:rFonts w:ascii="Arial" w:hAnsi="Arial" w:cs="Arial"/>
          <w:sz w:val="22"/>
          <w:szCs w:val="22"/>
        </w:rPr>
        <w:t>Assessment Summary</w:t>
      </w:r>
    </w:p>
    <w:tbl>
      <w:tblPr>
        <w:tblStyle w:val="TableGrid"/>
        <w:tblW w:w="0" w:type="auto"/>
        <w:tblLayout w:type="fixed"/>
        <w:tblLook w:val="04A0"/>
      </w:tblPr>
      <w:tblGrid>
        <w:gridCol w:w="3261"/>
        <w:gridCol w:w="1842"/>
      </w:tblGrid>
      <w:tr w:rsidR="002A3895" w:rsidRPr="000243D0" w:rsidTr="00C846D9">
        <w:tc>
          <w:tcPr>
            <w:tcW w:w="3261" w:type="dxa"/>
            <w:tcBorders>
              <w:top w:val="single" w:sz="4" w:space="0" w:color="auto"/>
              <w:left w:val="single" w:sz="4" w:space="0" w:color="auto"/>
            </w:tcBorders>
          </w:tcPr>
          <w:p w:rsidR="002A3895" w:rsidRPr="000243D0" w:rsidRDefault="002A3895" w:rsidP="002A3895">
            <w:pPr>
              <w:spacing w:line="240" w:lineRule="auto"/>
              <w:rPr>
                <w:rFonts w:ascii="Arial" w:hAnsi="Arial" w:cs="Arial"/>
                <w:b/>
                <w:sz w:val="22"/>
                <w:szCs w:val="22"/>
              </w:rPr>
            </w:pPr>
            <w:r w:rsidRPr="000243D0">
              <w:rPr>
                <w:rFonts w:ascii="Arial" w:hAnsi="Arial" w:cs="Arial"/>
                <w:b/>
                <w:sz w:val="22"/>
                <w:szCs w:val="22"/>
              </w:rPr>
              <w:t>Activity type</w:t>
            </w:r>
          </w:p>
        </w:tc>
        <w:tc>
          <w:tcPr>
            <w:tcW w:w="1842" w:type="dxa"/>
          </w:tcPr>
          <w:p w:rsidR="002A3895" w:rsidRPr="000243D0" w:rsidRDefault="002A3895" w:rsidP="002A3895">
            <w:pPr>
              <w:spacing w:line="240" w:lineRule="auto"/>
              <w:jc w:val="center"/>
              <w:rPr>
                <w:rFonts w:ascii="Arial" w:hAnsi="Arial" w:cs="Arial"/>
                <w:b/>
                <w:sz w:val="22"/>
                <w:szCs w:val="22"/>
              </w:rPr>
            </w:pPr>
            <w:r w:rsidRPr="000243D0">
              <w:rPr>
                <w:rFonts w:ascii="Arial" w:hAnsi="Arial" w:cs="Arial"/>
                <w:b/>
                <w:sz w:val="22"/>
                <w:szCs w:val="22"/>
              </w:rPr>
              <w:t>Percentage</w:t>
            </w:r>
          </w:p>
        </w:tc>
      </w:tr>
      <w:tr w:rsidR="002A3895" w:rsidRPr="000243D0" w:rsidTr="00C846D9">
        <w:tc>
          <w:tcPr>
            <w:tcW w:w="3261" w:type="dxa"/>
          </w:tcPr>
          <w:p w:rsidR="002A3895" w:rsidRPr="000243D0" w:rsidRDefault="002A3895" w:rsidP="002A3895">
            <w:pPr>
              <w:spacing w:line="240" w:lineRule="auto"/>
              <w:rPr>
                <w:rFonts w:ascii="Arial" w:hAnsi="Arial" w:cs="Arial"/>
                <w:sz w:val="22"/>
                <w:szCs w:val="22"/>
              </w:rPr>
            </w:pPr>
            <w:r w:rsidRPr="000243D0">
              <w:rPr>
                <w:rFonts w:ascii="Arial" w:hAnsi="Arial" w:cs="Arial"/>
                <w:sz w:val="22"/>
                <w:szCs w:val="22"/>
              </w:rPr>
              <w:t>Written exam</w:t>
            </w:r>
          </w:p>
        </w:tc>
        <w:tc>
          <w:tcPr>
            <w:tcW w:w="1842" w:type="dxa"/>
          </w:tcPr>
          <w:p w:rsidR="002A3895" w:rsidRPr="000243D0" w:rsidRDefault="002A3895" w:rsidP="002A3895">
            <w:pPr>
              <w:spacing w:line="240" w:lineRule="auto"/>
              <w:jc w:val="center"/>
              <w:rPr>
                <w:rFonts w:ascii="Arial" w:hAnsi="Arial" w:cs="Arial"/>
                <w:sz w:val="22"/>
                <w:szCs w:val="22"/>
              </w:rPr>
            </w:pPr>
          </w:p>
        </w:tc>
      </w:tr>
      <w:tr w:rsidR="002A3895" w:rsidRPr="000243D0" w:rsidTr="00C846D9">
        <w:tc>
          <w:tcPr>
            <w:tcW w:w="3261" w:type="dxa"/>
          </w:tcPr>
          <w:p w:rsidR="002A3895" w:rsidRPr="000243D0" w:rsidRDefault="002A3895" w:rsidP="002A3895">
            <w:pPr>
              <w:spacing w:line="240" w:lineRule="auto"/>
              <w:rPr>
                <w:rFonts w:ascii="Arial" w:hAnsi="Arial" w:cs="Arial"/>
                <w:sz w:val="22"/>
                <w:szCs w:val="22"/>
              </w:rPr>
            </w:pPr>
            <w:r w:rsidRPr="000243D0">
              <w:rPr>
                <w:rFonts w:ascii="Arial" w:hAnsi="Arial" w:cs="Arial"/>
                <w:sz w:val="22"/>
                <w:szCs w:val="22"/>
              </w:rPr>
              <w:t>Coursework</w:t>
            </w:r>
          </w:p>
        </w:tc>
        <w:tc>
          <w:tcPr>
            <w:tcW w:w="1842" w:type="dxa"/>
          </w:tcPr>
          <w:p w:rsidR="002A3895" w:rsidRPr="000243D0" w:rsidRDefault="002A3895" w:rsidP="002A3895">
            <w:pPr>
              <w:spacing w:line="240" w:lineRule="auto"/>
              <w:jc w:val="center"/>
              <w:rPr>
                <w:rFonts w:ascii="Arial" w:hAnsi="Arial" w:cs="Arial"/>
                <w:sz w:val="22"/>
                <w:szCs w:val="22"/>
              </w:rPr>
            </w:pPr>
            <w:r w:rsidRPr="000243D0">
              <w:rPr>
                <w:rFonts w:ascii="Arial" w:hAnsi="Arial" w:cs="Arial"/>
                <w:sz w:val="22"/>
                <w:szCs w:val="22"/>
              </w:rPr>
              <w:t>100%</w:t>
            </w:r>
          </w:p>
        </w:tc>
      </w:tr>
      <w:tr w:rsidR="002A3895" w:rsidRPr="000243D0" w:rsidTr="00C846D9">
        <w:tc>
          <w:tcPr>
            <w:tcW w:w="3261" w:type="dxa"/>
          </w:tcPr>
          <w:p w:rsidR="002A3895" w:rsidRPr="000243D0" w:rsidRDefault="002A3895" w:rsidP="002A3895">
            <w:pPr>
              <w:spacing w:line="240" w:lineRule="auto"/>
              <w:rPr>
                <w:rFonts w:ascii="Arial" w:hAnsi="Arial" w:cs="Arial"/>
                <w:sz w:val="22"/>
                <w:szCs w:val="22"/>
              </w:rPr>
            </w:pPr>
            <w:r w:rsidRPr="000243D0">
              <w:rPr>
                <w:rFonts w:ascii="Arial" w:hAnsi="Arial" w:cs="Arial"/>
                <w:sz w:val="22"/>
                <w:szCs w:val="22"/>
              </w:rPr>
              <w:t>Practical</w:t>
            </w:r>
          </w:p>
        </w:tc>
        <w:tc>
          <w:tcPr>
            <w:tcW w:w="1842" w:type="dxa"/>
          </w:tcPr>
          <w:p w:rsidR="002A3895" w:rsidRPr="000243D0" w:rsidRDefault="002A3895" w:rsidP="002A3895">
            <w:pPr>
              <w:spacing w:line="240" w:lineRule="auto"/>
              <w:jc w:val="center"/>
              <w:rPr>
                <w:rFonts w:ascii="Arial" w:hAnsi="Arial" w:cs="Arial"/>
                <w:sz w:val="22"/>
                <w:szCs w:val="22"/>
              </w:rPr>
            </w:pPr>
          </w:p>
        </w:tc>
      </w:tr>
      <w:tr w:rsidR="002A3895" w:rsidRPr="000243D0" w:rsidTr="00C846D9">
        <w:tc>
          <w:tcPr>
            <w:tcW w:w="3261" w:type="dxa"/>
          </w:tcPr>
          <w:p w:rsidR="002A3895" w:rsidRPr="000243D0" w:rsidRDefault="002A3895" w:rsidP="002A3895">
            <w:pPr>
              <w:spacing w:line="240" w:lineRule="auto"/>
              <w:rPr>
                <w:rFonts w:ascii="Arial" w:hAnsi="Arial" w:cs="Arial"/>
                <w:sz w:val="22"/>
                <w:szCs w:val="22"/>
              </w:rPr>
            </w:pPr>
            <w:r w:rsidRPr="000243D0">
              <w:rPr>
                <w:rFonts w:ascii="Arial" w:hAnsi="Arial" w:cs="Arial"/>
                <w:b/>
                <w:sz w:val="22"/>
                <w:szCs w:val="22"/>
              </w:rPr>
              <w:t>TOTAL</w:t>
            </w:r>
          </w:p>
        </w:tc>
        <w:tc>
          <w:tcPr>
            <w:tcW w:w="1842" w:type="dxa"/>
          </w:tcPr>
          <w:p w:rsidR="002A3895" w:rsidRPr="000243D0" w:rsidRDefault="002A3895" w:rsidP="002A3895">
            <w:pPr>
              <w:spacing w:line="240" w:lineRule="auto"/>
              <w:jc w:val="center"/>
              <w:rPr>
                <w:rFonts w:ascii="Arial" w:hAnsi="Arial" w:cs="Arial"/>
                <w:b/>
                <w:sz w:val="22"/>
                <w:szCs w:val="22"/>
              </w:rPr>
            </w:pPr>
            <w:r w:rsidRPr="000243D0">
              <w:rPr>
                <w:rFonts w:ascii="Arial" w:hAnsi="Arial" w:cs="Arial"/>
                <w:b/>
                <w:sz w:val="22"/>
                <w:szCs w:val="22"/>
              </w:rPr>
              <w:t>100%</w:t>
            </w:r>
          </w:p>
        </w:tc>
      </w:tr>
    </w:tbl>
    <w:p w:rsidR="002A3895" w:rsidRDefault="002A3895" w:rsidP="002A3895">
      <w:pPr>
        <w:spacing w:after="0" w:line="240" w:lineRule="auto"/>
        <w:rPr>
          <w:rFonts w:ascii="Arial" w:hAnsi="Arial" w:cs="Arial"/>
          <w:b/>
          <w:sz w:val="22"/>
          <w:szCs w:val="22"/>
        </w:rPr>
      </w:pPr>
    </w:p>
    <w:p w:rsidR="002A3895" w:rsidRDefault="002A3895" w:rsidP="002A3895">
      <w:pPr>
        <w:spacing w:after="0" w:line="240" w:lineRule="auto"/>
        <w:rPr>
          <w:rFonts w:ascii="Arial" w:hAnsi="Arial" w:cs="Arial"/>
          <w:b/>
          <w:sz w:val="22"/>
          <w:szCs w:val="22"/>
        </w:rPr>
      </w:pPr>
    </w:p>
    <w:p w:rsidR="002A3895" w:rsidRDefault="002A3895" w:rsidP="002A3895">
      <w:pPr>
        <w:spacing w:after="0" w:line="240" w:lineRule="auto"/>
        <w:rPr>
          <w:rFonts w:ascii="Arial" w:hAnsi="Arial" w:cs="Arial"/>
          <w:b/>
          <w:sz w:val="22"/>
          <w:szCs w:val="22"/>
        </w:rPr>
      </w:pPr>
      <w:r w:rsidRPr="000243D0">
        <w:rPr>
          <w:rFonts w:ascii="Arial" w:hAnsi="Arial" w:cs="Arial"/>
          <w:b/>
          <w:sz w:val="22"/>
          <w:szCs w:val="22"/>
        </w:rPr>
        <w:t>READING LIST</w:t>
      </w:r>
    </w:p>
    <w:p w:rsidR="002A3895" w:rsidRPr="000243D0" w:rsidRDefault="002A3895" w:rsidP="002A3895">
      <w:pPr>
        <w:spacing w:after="0" w:line="240" w:lineRule="auto"/>
        <w:rPr>
          <w:rFonts w:ascii="Arial" w:hAnsi="Arial" w:cs="Arial"/>
          <w:b/>
          <w:sz w:val="22"/>
          <w:szCs w:val="22"/>
        </w:rPr>
      </w:pPr>
    </w:p>
    <w:tbl>
      <w:tblPr>
        <w:tblStyle w:val="TableGrid"/>
        <w:tblW w:w="0" w:type="auto"/>
        <w:tblLook w:val="04A0"/>
      </w:tblPr>
      <w:tblGrid>
        <w:gridCol w:w="1689"/>
        <w:gridCol w:w="5605"/>
        <w:gridCol w:w="1366"/>
      </w:tblGrid>
      <w:tr w:rsidR="002A3895" w:rsidRPr="000243D0" w:rsidTr="00C846D9">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2A3895" w:rsidRPr="000243D0" w:rsidRDefault="002A3895" w:rsidP="002A3895">
            <w:pPr>
              <w:tabs>
                <w:tab w:val="num" w:pos="720"/>
                <w:tab w:val="left" w:pos="1440"/>
              </w:tabs>
              <w:spacing w:line="240" w:lineRule="auto"/>
              <w:rPr>
                <w:rFonts w:ascii="Arial" w:hAnsi="Arial" w:cs="Arial"/>
                <w:b/>
                <w:sz w:val="22"/>
                <w:szCs w:val="22"/>
              </w:rPr>
            </w:pPr>
            <w:r w:rsidRPr="000243D0">
              <w:rPr>
                <w:rFonts w:ascii="Arial" w:hAnsi="Arial" w:cs="Arial"/>
                <w:b/>
                <w:sz w:val="22"/>
                <w:szCs w:val="22"/>
              </w:rPr>
              <w:t>Module Code</w:t>
            </w:r>
          </w:p>
        </w:tc>
        <w:tc>
          <w:tcPr>
            <w:tcW w:w="6971" w:type="dxa"/>
            <w:gridSpan w:val="2"/>
            <w:tcBorders>
              <w:top w:val="single" w:sz="4" w:space="0" w:color="auto"/>
              <w:left w:val="single" w:sz="4" w:space="0" w:color="auto"/>
              <w:bottom w:val="single" w:sz="4" w:space="0" w:color="auto"/>
              <w:right w:val="single" w:sz="4" w:space="0" w:color="auto"/>
            </w:tcBorders>
          </w:tcPr>
          <w:p w:rsidR="002A3895" w:rsidRPr="000243D0" w:rsidRDefault="002A3895" w:rsidP="002A3895">
            <w:pPr>
              <w:tabs>
                <w:tab w:val="num" w:pos="720"/>
                <w:tab w:val="left" w:pos="1440"/>
              </w:tabs>
              <w:spacing w:line="240" w:lineRule="auto"/>
              <w:rPr>
                <w:rFonts w:ascii="Arial" w:hAnsi="Arial" w:cs="Arial"/>
                <w:b/>
                <w:sz w:val="22"/>
                <w:szCs w:val="22"/>
              </w:rPr>
            </w:pPr>
            <w:r w:rsidRPr="000243D0">
              <w:rPr>
                <w:rFonts w:ascii="Arial" w:hAnsi="Arial" w:cs="Arial"/>
                <w:b/>
                <w:sz w:val="22"/>
                <w:szCs w:val="22"/>
              </w:rPr>
              <w:t>HPEN5009</w:t>
            </w:r>
          </w:p>
        </w:tc>
      </w:tr>
      <w:tr w:rsidR="002A3895" w:rsidRPr="000243D0" w:rsidTr="00C846D9">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2A3895" w:rsidRPr="000243D0" w:rsidRDefault="002A3895" w:rsidP="002A3895">
            <w:pPr>
              <w:tabs>
                <w:tab w:val="num" w:pos="720"/>
                <w:tab w:val="left" w:pos="1440"/>
              </w:tabs>
              <w:spacing w:line="240" w:lineRule="auto"/>
              <w:rPr>
                <w:rFonts w:ascii="Arial" w:hAnsi="Arial" w:cs="Arial"/>
                <w:b/>
                <w:sz w:val="22"/>
                <w:szCs w:val="22"/>
              </w:rPr>
            </w:pPr>
            <w:r w:rsidRPr="000243D0">
              <w:rPr>
                <w:rFonts w:ascii="Arial" w:hAnsi="Arial" w:cs="Arial"/>
                <w:b/>
                <w:sz w:val="22"/>
                <w:szCs w:val="22"/>
              </w:rPr>
              <w:t>Module Title</w:t>
            </w:r>
          </w:p>
        </w:tc>
        <w:tc>
          <w:tcPr>
            <w:tcW w:w="6971" w:type="dxa"/>
            <w:gridSpan w:val="2"/>
            <w:tcBorders>
              <w:top w:val="single" w:sz="4" w:space="0" w:color="auto"/>
              <w:left w:val="single" w:sz="4" w:space="0" w:color="auto"/>
              <w:bottom w:val="single" w:sz="4" w:space="0" w:color="auto"/>
              <w:right w:val="single" w:sz="4" w:space="0" w:color="auto"/>
            </w:tcBorders>
          </w:tcPr>
          <w:p w:rsidR="002A3895" w:rsidRPr="000243D0" w:rsidRDefault="002A3895" w:rsidP="002A3895">
            <w:pPr>
              <w:tabs>
                <w:tab w:val="num" w:pos="720"/>
                <w:tab w:val="left" w:pos="1440"/>
              </w:tabs>
              <w:spacing w:line="240" w:lineRule="auto"/>
              <w:rPr>
                <w:rFonts w:ascii="Arial" w:hAnsi="Arial" w:cs="Arial"/>
                <w:b/>
                <w:sz w:val="22"/>
                <w:szCs w:val="22"/>
              </w:rPr>
            </w:pPr>
            <w:r w:rsidRPr="000243D0">
              <w:rPr>
                <w:rFonts w:ascii="Arial" w:hAnsi="Arial" w:cs="Arial"/>
                <w:b/>
                <w:sz w:val="22"/>
                <w:szCs w:val="22"/>
              </w:rPr>
              <w:t>Writing fiction</w:t>
            </w:r>
          </w:p>
        </w:tc>
      </w:tr>
      <w:tr w:rsidR="002A3895" w:rsidRPr="000243D0" w:rsidTr="00C846D9">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2A3895" w:rsidRPr="000243D0" w:rsidRDefault="002A3895" w:rsidP="002A3895">
            <w:pPr>
              <w:tabs>
                <w:tab w:val="num" w:pos="720"/>
                <w:tab w:val="left" w:pos="1440"/>
              </w:tabs>
              <w:spacing w:line="240" w:lineRule="auto"/>
              <w:rPr>
                <w:rFonts w:ascii="Arial" w:hAnsi="Arial" w:cs="Arial"/>
                <w:b/>
                <w:sz w:val="22"/>
                <w:szCs w:val="22"/>
              </w:rPr>
            </w:pPr>
            <w:r w:rsidRPr="000243D0">
              <w:rPr>
                <w:rFonts w:ascii="Arial" w:hAnsi="Arial" w:cs="Arial"/>
                <w:b/>
                <w:sz w:val="22"/>
                <w:szCs w:val="22"/>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2A3895" w:rsidRPr="000243D0" w:rsidRDefault="002A3895" w:rsidP="002A3895">
            <w:pPr>
              <w:tabs>
                <w:tab w:val="num" w:pos="720"/>
                <w:tab w:val="left" w:pos="1440"/>
              </w:tabs>
              <w:spacing w:line="240" w:lineRule="auto"/>
              <w:rPr>
                <w:rFonts w:ascii="Arial" w:hAnsi="Arial" w:cs="Arial"/>
                <w:b/>
                <w:sz w:val="22"/>
                <w:szCs w:val="22"/>
              </w:rPr>
            </w:pPr>
            <w:r w:rsidRPr="000243D0">
              <w:rPr>
                <w:rFonts w:ascii="Arial" w:hAnsi="Arial" w:cs="Arial"/>
                <w:b/>
                <w:sz w:val="22"/>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2A3895" w:rsidRPr="000243D0" w:rsidRDefault="002A3895" w:rsidP="002A3895">
            <w:pPr>
              <w:tabs>
                <w:tab w:val="num" w:pos="720"/>
                <w:tab w:val="left" w:pos="1440"/>
              </w:tabs>
              <w:spacing w:line="240" w:lineRule="auto"/>
              <w:rPr>
                <w:rFonts w:ascii="Arial" w:hAnsi="Arial" w:cs="Arial"/>
                <w:b/>
                <w:sz w:val="22"/>
                <w:szCs w:val="22"/>
              </w:rPr>
            </w:pPr>
            <w:r w:rsidRPr="000243D0">
              <w:rPr>
                <w:rFonts w:ascii="Arial" w:hAnsi="Arial" w:cs="Arial"/>
                <w:b/>
                <w:sz w:val="22"/>
                <w:szCs w:val="22"/>
              </w:rPr>
              <w:t>Electronic*</w:t>
            </w:r>
          </w:p>
        </w:tc>
      </w:tr>
      <w:tr w:rsidR="002A3895" w:rsidRPr="000243D0" w:rsidTr="00C846D9">
        <w:tc>
          <w:tcPr>
            <w:tcW w:w="1689" w:type="dxa"/>
            <w:tcBorders>
              <w:top w:val="single" w:sz="4" w:space="0" w:color="auto"/>
              <w:left w:val="single" w:sz="4" w:space="0" w:color="auto"/>
              <w:bottom w:val="single" w:sz="4" w:space="0" w:color="auto"/>
              <w:right w:val="single" w:sz="4" w:space="0" w:color="auto"/>
            </w:tcBorders>
          </w:tcPr>
          <w:p w:rsidR="002A3895" w:rsidRPr="000243D0" w:rsidRDefault="002A3895" w:rsidP="002A3895">
            <w:pPr>
              <w:tabs>
                <w:tab w:val="num" w:pos="720"/>
                <w:tab w:val="left" w:pos="1440"/>
              </w:tabs>
              <w:spacing w:line="240" w:lineRule="auto"/>
              <w:rPr>
                <w:rFonts w:ascii="Arial" w:hAnsi="Arial" w:cs="Arial"/>
                <w:sz w:val="22"/>
                <w:szCs w:val="22"/>
              </w:rPr>
            </w:pPr>
            <w:r w:rsidRPr="000243D0">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tcPr>
          <w:p w:rsidR="002A3895" w:rsidRPr="000243D0" w:rsidRDefault="002A3895" w:rsidP="002A3895">
            <w:pPr>
              <w:spacing w:line="240" w:lineRule="auto"/>
              <w:rPr>
                <w:rFonts w:ascii="Arial" w:hAnsi="Arial" w:cs="Arial"/>
                <w:sz w:val="22"/>
                <w:szCs w:val="22"/>
              </w:rPr>
            </w:pPr>
            <w:r w:rsidRPr="000243D0">
              <w:rPr>
                <w:rFonts w:ascii="Arial" w:hAnsi="Arial" w:cs="Arial"/>
                <w:sz w:val="22"/>
                <w:szCs w:val="22"/>
              </w:rPr>
              <w:t>Bell, J.S. Plot and Structure: Techniques and Exercises for Crafting and Plot That Grips Readers from Start to Finish. Cincinnati, OH: Writer's Digest Books, 2005</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2052657595"/>
            </w:sdtPr>
            <w:sdtContent>
              <w:p w:rsidR="002A3895" w:rsidRPr="000243D0" w:rsidRDefault="002A3895" w:rsidP="002A3895">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2A3895" w:rsidRPr="000243D0" w:rsidTr="00C846D9">
        <w:tc>
          <w:tcPr>
            <w:tcW w:w="1689" w:type="dxa"/>
            <w:tcBorders>
              <w:top w:val="single" w:sz="4" w:space="0" w:color="auto"/>
              <w:left w:val="single" w:sz="4" w:space="0" w:color="auto"/>
              <w:bottom w:val="single" w:sz="4" w:space="0" w:color="auto"/>
              <w:right w:val="single" w:sz="4" w:space="0" w:color="auto"/>
            </w:tcBorders>
          </w:tcPr>
          <w:p w:rsidR="002A3895" w:rsidRPr="000243D0" w:rsidRDefault="002A3895" w:rsidP="002A3895">
            <w:pPr>
              <w:tabs>
                <w:tab w:val="num" w:pos="720"/>
                <w:tab w:val="left" w:pos="1440"/>
              </w:tabs>
              <w:spacing w:line="240" w:lineRule="auto"/>
              <w:rPr>
                <w:rFonts w:ascii="Arial" w:hAnsi="Arial" w:cs="Arial"/>
                <w:sz w:val="22"/>
                <w:szCs w:val="22"/>
              </w:rPr>
            </w:pPr>
            <w:r w:rsidRPr="000243D0">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tcPr>
          <w:p w:rsidR="002A3895" w:rsidRPr="000243D0" w:rsidRDefault="002A3895" w:rsidP="002A3895">
            <w:pPr>
              <w:spacing w:line="240" w:lineRule="auto"/>
              <w:rPr>
                <w:rFonts w:ascii="Arial" w:hAnsi="Arial" w:cs="Arial"/>
                <w:sz w:val="22"/>
                <w:szCs w:val="22"/>
              </w:rPr>
            </w:pPr>
            <w:r w:rsidRPr="000243D0">
              <w:rPr>
                <w:rFonts w:ascii="Arial" w:hAnsi="Arial" w:cs="Arial"/>
                <w:sz w:val="22"/>
                <w:szCs w:val="22"/>
              </w:rPr>
              <w:t>Cox, A. Writing Short Stories. London: Routledge, 2008</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1881467432"/>
            </w:sdtPr>
            <w:sdtContent>
              <w:p w:rsidR="002A3895" w:rsidRPr="000243D0" w:rsidRDefault="002A3895" w:rsidP="002A3895">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2A3895" w:rsidRPr="000243D0" w:rsidTr="00C846D9">
        <w:tc>
          <w:tcPr>
            <w:tcW w:w="1689" w:type="dxa"/>
            <w:tcBorders>
              <w:top w:val="single" w:sz="4" w:space="0" w:color="auto"/>
              <w:left w:val="single" w:sz="4" w:space="0" w:color="auto"/>
              <w:bottom w:val="single" w:sz="4" w:space="0" w:color="auto"/>
              <w:right w:val="single" w:sz="4" w:space="0" w:color="auto"/>
            </w:tcBorders>
            <w:hideMark/>
          </w:tcPr>
          <w:p w:rsidR="002A3895" w:rsidRPr="000243D0" w:rsidRDefault="002A3895" w:rsidP="002A3895">
            <w:pPr>
              <w:tabs>
                <w:tab w:val="num" w:pos="720"/>
                <w:tab w:val="left" w:pos="1440"/>
              </w:tabs>
              <w:spacing w:line="240" w:lineRule="auto"/>
              <w:rPr>
                <w:rFonts w:ascii="Arial" w:hAnsi="Arial" w:cs="Arial"/>
                <w:sz w:val="22"/>
                <w:szCs w:val="22"/>
              </w:rPr>
            </w:pPr>
            <w:r w:rsidRPr="000243D0">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tcPr>
          <w:p w:rsidR="002A3895" w:rsidRPr="000243D0" w:rsidRDefault="002A3895" w:rsidP="002A3895">
            <w:pPr>
              <w:spacing w:line="240" w:lineRule="auto"/>
              <w:rPr>
                <w:rFonts w:ascii="Arial" w:hAnsi="Arial" w:cs="Arial"/>
                <w:sz w:val="22"/>
                <w:szCs w:val="22"/>
              </w:rPr>
            </w:pPr>
            <w:r w:rsidRPr="000243D0">
              <w:rPr>
                <w:rFonts w:ascii="Arial" w:hAnsi="Arial" w:cs="Arial"/>
                <w:sz w:val="22"/>
                <w:szCs w:val="22"/>
              </w:rPr>
              <w:t>Dipple, E. Plot. London: Methuen, 1970</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099068466"/>
            </w:sdtPr>
            <w:sdtContent>
              <w:p w:rsidR="002A3895" w:rsidRPr="000243D0" w:rsidRDefault="002A3895" w:rsidP="002A3895">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2A3895" w:rsidRPr="000243D0" w:rsidTr="00C846D9">
        <w:tc>
          <w:tcPr>
            <w:tcW w:w="1689" w:type="dxa"/>
            <w:tcBorders>
              <w:top w:val="single" w:sz="4" w:space="0" w:color="auto"/>
              <w:left w:val="single" w:sz="4" w:space="0" w:color="auto"/>
              <w:bottom w:val="single" w:sz="4" w:space="0" w:color="auto"/>
              <w:right w:val="single" w:sz="4" w:space="0" w:color="auto"/>
            </w:tcBorders>
            <w:hideMark/>
          </w:tcPr>
          <w:p w:rsidR="002A3895" w:rsidRPr="000243D0" w:rsidRDefault="002A3895" w:rsidP="002A3895">
            <w:pPr>
              <w:tabs>
                <w:tab w:val="num" w:pos="720"/>
                <w:tab w:val="left" w:pos="1440"/>
              </w:tabs>
              <w:spacing w:line="240" w:lineRule="auto"/>
              <w:rPr>
                <w:rFonts w:ascii="Arial" w:hAnsi="Arial" w:cs="Arial"/>
                <w:sz w:val="22"/>
                <w:szCs w:val="22"/>
              </w:rPr>
            </w:pPr>
            <w:r w:rsidRPr="000243D0">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tcPr>
          <w:p w:rsidR="002A3895" w:rsidRPr="000243D0" w:rsidRDefault="002A3895" w:rsidP="002A3895">
            <w:pPr>
              <w:spacing w:line="240" w:lineRule="auto"/>
              <w:rPr>
                <w:rFonts w:ascii="Arial" w:hAnsi="Arial" w:cs="Arial"/>
                <w:sz w:val="22"/>
                <w:szCs w:val="22"/>
              </w:rPr>
            </w:pPr>
            <w:r w:rsidRPr="000243D0">
              <w:rPr>
                <w:rFonts w:ascii="Arial" w:hAnsi="Arial" w:cs="Arial"/>
                <w:sz w:val="22"/>
                <w:szCs w:val="22"/>
              </w:rPr>
              <w:t>Heffron, J. The Writer's Idea Book. Cincinnati, OH: Writer's Digest Books, 2012.</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260994937"/>
            </w:sdtPr>
            <w:sdtContent>
              <w:p w:rsidR="002A3895" w:rsidRPr="000243D0" w:rsidRDefault="002A3895" w:rsidP="002A3895">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sdtContent>
          </w:sdt>
        </w:tc>
      </w:tr>
      <w:tr w:rsidR="002A3895" w:rsidRPr="000243D0" w:rsidTr="00C846D9">
        <w:tc>
          <w:tcPr>
            <w:tcW w:w="1689" w:type="dxa"/>
            <w:tcBorders>
              <w:top w:val="single" w:sz="4" w:space="0" w:color="auto"/>
              <w:left w:val="single" w:sz="4" w:space="0" w:color="auto"/>
              <w:bottom w:val="single" w:sz="4" w:space="0" w:color="auto"/>
              <w:right w:val="single" w:sz="4" w:space="0" w:color="auto"/>
            </w:tcBorders>
          </w:tcPr>
          <w:p w:rsidR="002A3895" w:rsidRPr="000243D0" w:rsidRDefault="002A3895" w:rsidP="002A3895">
            <w:pPr>
              <w:tabs>
                <w:tab w:val="num" w:pos="720"/>
                <w:tab w:val="left" w:pos="1440"/>
              </w:tabs>
              <w:spacing w:line="240" w:lineRule="auto"/>
              <w:rPr>
                <w:rFonts w:ascii="Arial" w:hAnsi="Arial" w:cs="Arial"/>
                <w:sz w:val="22"/>
                <w:szCs w:val="22"/>
              </w:rPr>
            </w:pPr>
            <w:r w:rsidRPr="000243D0">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tcPr>
          <w:p w:rsidR="002A3895" w:rsidRPr="000243D0" w:rsidRDefault="002A3895" w:rsidP="002A3895">
            <w:pPr>
              <w:spacing w:line="240" w:lineRule="auto"/>
              <w:rPr>
                <w:rFonts w:ascii="Arial" w:hAnsi="Arial" w:cs="Arial"/>
                <w:sz w:val="22"/>
                <w:szCs w:val="22"/>
              </w:rPr>
            </w:pPr>
            <w:r w:rsidRPr="000243D0">
              <w:rPr>
                <w:rFonts w:ascii="Arial" w:hAnsi="Arial" w:cs="Arial"/>
                <w:sz w:val="22"/>
                <w:szCs w:val="22"/>
              </w:rPr>
              <w:t>Kress, N. Beginnings, Middles and Ends: The Elements of Fiction Writing. Cincinnati, OH: Writer's Digest Books, 1999.</w:t>
            </w:r>
          </w:p>
        </w:tc>
        <w:tc>
          <w:tcPr>
            <w:tcW w:w="1366" w:type="dxa"/>
            <w:tcBorders>
              <w:top w:val="single" w:sz="4" w:space="0" w:color="auto"/>
              <w:left w:val="single" w:sz="4" w:space="0" w:color="auto"/>
              <w:bottom w:val="single" w:sz="4" w:space="0" w:color="auto"/>
              <w:right w:val="single" w:sz="4" w:space="0" w:color="auto"/>
            </w:tcBorders>
          </w:tcPr>
          <w:p w:rsidR="002A3895" w:rsidRPr="000243D0" w:rsidRDefault="002A3895" w:rsidP="002A3895">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tc>
      </w:tr>
      <w:tr w:rsidR="002A3895" w:rsidRPr="000243D0" w:rsidTr="00C846D9">
        <w:tc>
          <w:tcPr>
            <w:tcW w:w="1689" w:type="dxa"/>
            <w:tcBorders>
              <w:top w:val="single" w:sz="4" w:space="0" w:color="auto"/>
              <w:left w:val="single" w:sz="4" w:space="0" w:color="auto"/>
              <w:bottom w:val="single" w:sz="4" w:space="0" w:color="auto"/>
              <w:right w:val="single" w:sz="4" w:space="0" w:color="auto"/>
            </w:tcBorders>
          </w:tcPr>
          <w:p w:rsidR="002A3895" w:rsidRPr="000243D0" w:rsidRDefault="002A3895" w:rsidP="002A3895">
            <w:pPr>
              <w:tabs>
                <w:tab w:val="num" w:pos="720"/>
                <w:tab w:val="left" w:pos="1440"/>
              </w:tabs>
              <w:spacing w:line="240" w:lineRule="auto"/>
              <w:rPr>
                <w:rFonts w:ascii="Arial" w:hAnsi="Arial" w:cs="Arial"/>
                <w:sz w:val="22"/>
                <w:szCs w:val="22"/>
              </w:rPr>
            </w:pPr>
            <w:r w:rsidRPr="000243D0">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tcPr>
          <w:p w:rsidR="002A3895" w:rsidRPr="000243D0" w:rsidRDefault="002A3895" w:rsidP="002A3895">
            <w:pPr>
              <w:spacing w:line="240" w:lineRule="auto"/>
              <w:rPr>
                <w:rFonts w:ascii="Arial" w:hAnsi="Arial" w:cs="Arial"/>
                <w:sz w:val="22"/>
                <w:szCs w:val="22"/>
              </w:rPr>
            </w:pPr>
            <w:r w:rsidRPr="000243D0">
              <w:rPr>
                <w:rFonts w:ascii="Arial" w:hAnsi="Arial" w:cs="Arial"/>
                <w:sz w:val="22"/>
                <w:szCs w:val="22"/>
              </w:rPr>
              <w:t>McKee, R. Story Structure. London: Methuen, 2012.</w:t>
            </w:r>
          </w:p>
        </w:tc>
        <w:tc>
          <w:tcPr>
            <w:tcW w:w="1366" w:type="dxa"/>
            <w:tcBorders>
              <w:top w:val="single" w:sz="4" w:space="0" w:color="auto"/>
              <w:left w:val="single" w:sz="4" w:space="0" w:color="auto"/>
              <w:bottom w:val="single" w:sz="4" w:space="0" w:color="auto"/>
              <w:right w:val="single" w:sz="4" w:space="0" w:color="auto"/>
            </w:tcBorders>
          </w:tcPr>
          <w:p w:rsidR="002A3895" w:rsidRPr="000243D0" w:rsidRDefault="002A3895" w:rsidP="002A3895">
            <w:pPr>
              <w:spacing w:line="240" w:lineRule="auto"/>
              <w:jc w:val="center"/>
              <w:rPr>
                <w:rFonts w:ascii="Arial" w:hAnsi="Arial" w:cs="Arial"/>
                <w:sz w:val="22"/>
                <w:szCs w:val="22"/>
              </w:rPr>
            </w:pPr>
            <w:r w:rsidRPr="000243D0">
              <w:rPr>
                <w:rFonts w:ascii="Segoe UI Symbol" w:eastAsia="MS Gothic" w:hAnsi="Segoe UI Symbol" w:cs="Segoe UI Symbol"/>
                <w:sz w:val="22"/>
                <w:szCs w:val="22"/>
              </w:rPr>
              <w:t>☐</w:t>
            </w:r>
          </w:p>
        </w:tc>
      </w:tr>
    </w:tbl>
    <w:p w:rsidR="002A3895" w:rsidRPr="000243D0" w:rsidRDefault="002A3895" w:rsidP="002A3895">
      <w:pPr>
        <w:pStyle w:val="heading"/>
        <w:spacing w:before="0" w:after="0"/>
        <w:ind w:left="0" w:firstLine="0"/>
        <w:rPr>
          <w:rFonts w:ascii="Arial" w:hAnsi="Arial" w:cs="Arial"/>
          <w:sz w:val="22"/>
          <w:szCs w:val="22"/>
        </w:rPr>
      </w:pPr>
    </w:p>
    <w:p w:rsidR="003559B4" w:rsidRDefault="003559B4"/>
    <w:sectPr w:rsidR="003559B4" w:rsidSect="009C7D7B">
      <w:pgSz w:w="11906" w:h="16838"/>
      <w:pgMar w:top="1440" w:right="1440" w:bottom="1418"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00000003" w:usb1="00000000" w:usb2="00000000" w:usb3="00000000" w:csb0="00000001"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3303BE0"/>
    <w:multiLevelType w:val="hybridMultilevel"/>
    <w:tmpl w:val="94CCD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C15604F"/>
    <w:multiLevelType w:val="hybridMultilevel"/>
    <w:tmpl w:val="F36AA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2A3895"/>
    <w:rsid w:val="002A282C"/>
    <w:rsid w:val="002A3895"/>
    <w:rsid w:val="003559B4"/>
    <w:rsid w:val="0044278C"/>
    <w:rsid w:val="00A548F8"/>
    <w:rsid w:val="00DD572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3895"/>
    <w:pPr>
      <w:spacing w:line="300" w:lineRule="auto"/>
    </w:pPr>
    <w:rPr>
      <w:rFonts w:eastAsiaTheme="minorEastAsia"/>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A3895"/>
    <w:pPr>
      <w:spacing w:after="0" w:line="240" w:lineRule="auto"/>
    </w:pPr>
    <w:rPr>
      <w:rFonts w:eastAsiaTheme="minorEastAsia"/>
      <w:sz w:val="21"/>
      <w:szCs w:val="21"/>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fixed">
    <w:name w:val="fixed"/>
    <w:link w:val="fixedChar"/>
    <w:qFormat/>
    <w:rsid w:val="002A389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2A3895"/>
    <w:rPr>
      <w:rFonts w:ascii="Times New Roman" w:eastAsia="Times New Roman" w:hAnsi="Times New Roman" w:cs="Times New Roman"/>
      <w:b/>
      <w:sz w:val="24"/>
      <w:szCs w:val="20"/>
      <w:lang w:eastAsia="en-GB"/>
    </w:rPr>
  </w:style>
  <w:style w:type="paragraph" w:customStyle="1" w:styleId="heading">
    <w:name w:val="heading"/>
    <w:basedOn w:val="fixed"/>
    <w:link w:val="headingChar"/>
    <w:qFormat/>
    <w:rsid w:val="002A3895"/>
    <w:pPr>
      <w:spacing w:before="240" w:after="120"/>
    </w:pPr>
  </w:style>
  <w:style w:type="paragraph" w:customStyle="1" w:styleId="bullet">
    <w:name w:val="bullet"/>
    <w:link w:val="bulletChar"/>
    <w:qFormat/>
    <w:rsid w:val="002A3895"/>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headingChar">
    <w:name w:val="heading Char"/>
    <w:link w:val="heading"/>
    <w:rsid w:val="002A3895"/>
    <w:rPr>
      <w:rFonts w:ascii="Times New Roman" w:eastAsia="Times New Roman" w:hAnsi="Times New Roman" w:cs="Times New Roman"/>
      <w:b/>
      <w:sz w:val="24"/>
      <w:szCs w:val="20"/>
      <w:lang w:eastAsia="en-GB"/>
    </w:rPr>
  </w:style>
  <w:style w:type="character" w:customStyle="1" w:styleId="bulletChar">
    <w:name w:val="bullet Char"/>
    <w:link w:val="bullet"/>
    <w:rsid w:val="002A3895"/>
    <w:rPr>
      <w:rFonts w:ascii="Times New Roman" w:eastAsia="Times New Roman" w:hAnsi="Times New Roman" w:cs="Times New Roman"/>
      <w:sz w:val="24"/>
      <w:szCs w:val="20"/>
      <w:lang w:eastAsia="en-GB"/>
    </w:rPr>
  </w:style>
  <w:style w:type="paragraph" w:styleId="ListParagraph">
    <w:name w:val="List Paragraph"/>
    <w:basedOn w:val="Normal"/>
    <w:link w:val="ListParagraphChar"/>
    <w:uiPriority w:val="34"/>
    <w:qFormat/>
    <w:rsid w:val="002A3895"/>
    <w:pPr>
      <w:ind w:left="720"/>
      <w:contextualSpacing/>
    </w:pPr>
  </w:style>
  <w:style w:type="character" w:customStyle="1" w:styleId="ListParagraphChar">
    <w:name w:val="List Paragraph Char"/>
    <w:link w:val="ListParagraph"/>
    <w:uiPriority w:val="34"/>
    <w:qFormat/>
    <w:locked/>
    <w:rsid w:val="002A3895"/>
    <w:rPr>
      <w:rFonts w:eastAsiaTheme="minorEastAsia"/>
      <w:sz w:val="21"/>
      <w:szCs w:val="21"/>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392</Words>
  <Characters>2236</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Rhian Thomas</dc:creator>
  <cp:lastModifiedBy>Dic Edwards</cp:lastModifiedBy>
  <cp:revision>2</cp:revision>
  <dcterms:created xsi:type="dcterms:W3CDTF">2018-11-16T10:36:00Z</dcterms:created>
  <dcterms:modified xsi:type="dcterms:W3CDTF">2018-11-16T10:36:00Z</dcterms:modified>
</cp:coreProperties>
</file>