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E6C5C" w14:textId="0526D336" w:rsidR="00D4023B" w:rsidRPr="00D4023B" w:rsidRDefault="00D4023B" w:rsidP="00D4023B">
      <w:pPr>
        <w:jc w:val="center"/>
        <w:rPr>
          <w:b/>
          <w:sz w:val="32"/>
        </w:rPr>
      </w:pPr>
      <w:r w:rsidRPr="00D4023B">
        <w:rPr>
          <w:b/>
          <w:sz w:val="32"/>
        </w:rPr>
        <w:t>Title: Developing Relationships and Workplace Achievement</w:t>
      </w:r>
    </w:p>
    <w:p w14:paraId="59DD79A5" w14:textId="291DB944" w:rsidR="0044756E" w:rsidRPr="00D4023B" w:rsidRDefault="00D4023B" w:rsidP="00D4023B">
      <w:pPr>
        <w:jc w:val="center"/>
        <w:rPr>
          <w:b/>
          <w:sz w:val="32"/>
        </w:rPr>
      </w:pPr>
      <w:r w:rsidRPr="00D4023B">
        <w:rPr>
          <w:b/>
          <w:sz w:val="32"/>
        </w:rPr>
        <w:t>Code: BMSW5002</w:t>
      </w:r>
    </w:p>
    <w:p w14:paraId="74592191" w14:textId="2B3F1703" w:rsidR="00D4023B" w:rsidRDefault="00D4023B" w:rsidP="00D4023B">
      <w:pPr>
        <w:jc w:val="center"/>
        <w:rPr>
          <w:b/>
          <w:sz w:val="32"/>
        </w:rPr>
      </w:pPr>
      <w:r w:rsidRPr="00D4023B">
        <w:rPr>
          <w:b/>
          <w:sz w:val="32"/>
        </w:rPr>
        <w:t>Level: 5</w:t>
      </w:r>
    </w:p>
    <w:p w14:paraId="2E62A742" w14:textId="6ED450BE" w:rsidR="0015514F" w:rsidRDefault="0015514F" w:rsidP="00D4023B">
      <w:pPr>
        <w:jc w:val="center"/>
        <w:rPr>
          <w:b/>
          <w:sz w:val="32"/>
        </w:rPr>
      </w:pPr>
      <w:r>
        <w:rPr>
          <w:b/>
          <w:sz w:val="32"/>
        </w:rPr>
        <w:t xml:space="preserve">Student name: Elisabeta </w:t>
      </w:r>
      <w:proofErr w:type="spellStart"/>
      <w:r>
        <w:rPr>
          <w:b/>
          <w:sz w:val="32"/>
        </w:rPr>
        <w:t>Ionica</w:t>
      </w:r>
      <w:proofErr w:type="spellEnd"/>
      <w:r>
        <w:rPr>
          <w:b/>
          <w:sz w:val="32"/>
        </w:rPr>
        <w:t xml:space="preserve"> Gherga Blaj</w:t>
      </w:r>
    </w:p>
    <w:p w14:paraId="622A803C" w14:textId="6E0B2DBC" w:rsidR="0015514F" w:rsidRDefault="0015514F" w:rsidP="00D4023B">
      <w:pPr>
        <w:jc w:val="center"/>
        <w:rPr>
          <w:b/>
          <w:sz w:val="32"/>
        </w:rPr>
      </w:pPr>
      <w:r>
        <w:rPr>
          <w:b/>
          <w:sz w:val="32"/>
        </w:rPr>
        <w:t>Student id: 1713914</w:t>
      </w:r>
      <w:bookmarkStart w:id="0" w:name="_GoBack"/>
      <w:bookmarkEnd w:id="0"/>
    </w:p>
    <w:p w14:paraId="4F6A9CA1" w14:textId="00D46672" w:rsidR="0015514F" w:rsidRDefault="0015514F" w:rsidP="00D4023B">
      <w:pPr>
        <w:jc w:val="center"/>
        <w:rPr>
          <w:b/>
          <w:sz w:val="32"/>
        </w:rPr>
      </w:pPr>
      <w:r>
        <w:rPr>
          <w:b/>
          <w:sz w:val="32"/>
        </w:rPr>
        <w:t>Lecturer: Ze Zook</w:t>
      </w:r>
    </w:p>
    <w:p w14:paraId="6F6ACA00" w14:textId="77777777" w:rsidR="0015514F" w:rsidRPr="00D4023B" w:rsidRDefault="0015514F" w:rsidP="00D4023B">
      <w:pPr>
        <w:jc w:val="center"/>
        <w:rPr>
          <w:b/>
          <w:sz w:val="32"/>
        </w:rPr>
      </w:pPr>
    </w:p>
    <w:p w14:paraId="65809BE5" w14:textId="77777777" w:rsidR="00D4023B" w:rsidRDefault="00D4023B" w:rsidP="0044756E"/>
    <w:p w14:paraId="7F73B7B0" w14:textId="77777777" w:rsidR="0044756E" w:rsidRDefault="0044756E">
      <w:pPr>
        <w:spacing w:line="259" w:lineRule="auto"/>
        <w:jc w:val="left"/>
      </w:pPr>
      <w:r>
        <w:br w:type="page"/>
      </w:r>
    </w:p>
    <w:p w14:paraId="12B916AD" w14:textId="77777777" w:rsidR="000E72D2" w:rsidRDefault="00AD1155" w:rsidP="0044756E">
      <w:r>
        <w:lastRenderedPageBreak/>
        <w:t xml:space="preserve"> </w:t>
      </w:r>
    </w:p>
    <w:sdt>
      <w:sdtPr>
        <w:rPr>
          <w:rFonts w:ascii="Times New Roman" w:eastAsiaTheme="minorHAnsi" w:hAnsi="Times New Roman" w:cstheme="minorBidi"/>
          <w:color w:val="000000" w:themeColor="text1"/>
          <w:sz w:val="24"/>
          <w:szCs w:val="22"/>
          <w:lang w:val="en-GB"/>
        </w:rPr>
        <w:id w:val="-74047305"/>
        <w:docPartObj>
          <w:docPartGallery w:val="Table of Contents"/>
          <w:docPartUnique/>
        </w:docPartObj>
      </w:sdtPr>
      <w:sdtEndPr>
        <w:rPr>
          <w:b/>
          <w:bCs/>
          <w:noProof/>
        </w:rPr>
      </w:sdtEndPr>
      <w:sdtContent>
        <w:p w14:paraId="61A79BD9" w14:textId="175A49BF" w:rsidR="000E72D2" w:rsidRDefault="000E72D2">
          <w:pPr>
            <w:pStyle w:val="TOCHeading"/>
          </w:pPr>
          <w:r>
            <w:t>Contents</w:t>
          </w:r>
        </w:p>
        <w:p w14:paraId="5ACDF712" w14:textId="3D87A8DE" w:rsidR="000E72D2" w:rsidRDefault="000E72D2">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28378230" w:history="1">
            <w:r w:rsidRPr="00033809">
              <w:rPr>
                <w:rStyle w:val="Hyperlink"/>
                <w:noProof/>
              </w:rPr>
              <w:t>Introduction</w:t>
            </w:r>
            <w:r>
              <w:rPr>
                <w:noProof/>
                <w:webHidden/>
              </w:rPr>
              <w:tab/>
            </w:r>
            <w:r>
              <w:rPr>
                <w:noProof/>
                <w:webHidden/>
              </w:rPr>
              <w:fldChar w:fldCharType="begin"/>
            </w:r>
            <w:r>
              <w:rPr>
                <w:noProof/>
                <w:webHidden/>
              </w:rPr>
              <w:instrText xml:space="preserve"> PAGEREF _Toc28378230 \h </w:instrText>
            </w:r>
            <w:r>
              <w:rPr>
                <w:noProof/>
                <w:webHidden/>
              </w:rPr>
            </w:r>
            <w:r>
              <w:rPr>
                <w:noProof/>
                <w:webHidden/>
              </w:rPr>
              <w:fldChar w:fldCharType="separate"/>
            </w:r>
            <w:r>
              <w:rPr>
                <w:noProof/>
                <w:webHidden/>
              </w:rPr>
              <w:t>1</w:t>
            </w:r>
            <w:r>
              <w:rPr>
                <w:noProof/>
                <w:webHidden/>
              </w:rPr>
              <w:fldChar w:fldCharType="end"/>
            </w:r>
          </w:hyperlink>
        </w:p>
        <w:p w14:paraId="2A8C6247" w14:textId="23C1D647"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1" w:history="1">
            <w:r w:rsidR="000E72D2" w:rsidRPr="00033809">
              <w:rPr>
                <w:rStyle w:val="Hyperlink"/>
                <w:noProof/>
              </w:rPr>
              <w:t>Company overview: BlackRock UK</w:t>
            </w:r>
            <w:r w:rsidR="000E72D2">
              <w:rPr>
                <w:noProof/>
                <w:webHidden/>
              </w:rPr>
              <w:tab/>
            </w:r>
            <w:r w:rsidR="000E72D2">
              <w:rPr>
                <w:noProof/>
                <w:webHidden/>
              </w:rPr>
              <w:fldChar w:fldCharType="begin"/>
            </w:r>
            <w:r w:rsidR="000E72D2">
              <w:rPr>
                <w:noProof/>
                <w:webHidden/>
              </w:rPr>
              <w:instrText xml:space="preserve"> PAGEREF _Toc28378231 \h </w:instrText>
            </w:r>
            <w:r w:rsidR="000E72D2">
              <w:rPr>
                <w:noProof/>
                <w:webHidden/>
              </w:rPr>
            </w:r>
            <w:r w:rsidR="000E72D2">
              <w:rPr>
                <w:noProof/>
                <w:webHidden/>
              </w:rPr>
              <w:fldChar w:fldCharType="separate"/>
            </w:r>
            <w:r w:rsidR="000E72D2">
              <w:rPr>
                <w:noProof/>
                <w:webHidden/>
              </w:rPr>
              <w:t>2</w:t>
            </w:r>
            <w:r w:rsidR="000E72D2">
              <w:rPr>
                <w:noProof/>
                <w:webHidden/>
              </w:rPr>
              <w:fldChar w:fldCharType="end"/>
            </w:r>
          </w:hyperlink>
        </w:p>
        <w:p w14:paraId="66A3177B" w14:textId="6DD967CA"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2" w:history="1">
            <w:r w:rsidR="000E72D2" w:rsidRPr="00033809">
              <w:rPr>
                <w:rStyle w:val="Hyperlink"/>
                <w:noProof/>
              </w:rPr>
              <w:t>Three development vehicles to the development need of individual and organization</w:t>
            </w:r>
            <w:r w:rsidR="000E72D2">
              <w:rPr>
                <w:noProof/>
                <w:webHidden/>
              </w:rPr>
              <w:tab/>
            </w:r>
            <w:r w:rsidR="000E72D2">
              <w:rPr>
                <w:noProof/>
                <w:webHidden/>
              </w:rPr>
              <w:fldChar w:fldCharType="begin"/>
            </w:r>
            <w:r w:rsidR="000E72D2">
              <w:rPr>
                <w:noProof/>
                <w:webHidden/>
              </w:rPr>
              <w:instrText xml:space="preserve"> PAGEREF _Toc28378232 \h </w:instrText>
            </w:r>
            <w:r w:rsidR="000E72D2">
              <w:rPr>
                <w:noProof/>
                <w:webHidden/>
              </w:rPr>
            </w:r>
            <w:r w:rsidR="000E72D2">
              <w:rPr>
                <w:noProof/>
                <w:webHidden/>
              </w:rPr>
              <w:fldChar w:fldCharType="separate"/>
            </w:r>
            <w:r w:rsidR="000E72D2">
              <w:rPr>
                <w:noProof/>
                <w:webHidden/>
              </w:rPr>
              <w:t>2</w:t>
            </w:r>
            <w:r w:rsidR="000E72D2">
              <w:rPr>
                <w:noProof/>
                <w:webHidden/>
              </w:rPr>
              <w:fldChar w:fldCharType="end"/>
            </w:r>
          </w:hyperlink>
        </w:p>
        <w:p w14:paraId="19C8B3C9" w14:textId="5CE14F90"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3" w:history="1">
            <w:r w:rsidR="000E72D2" w:rsidRPr="00033809">
              <w:rPr>
                <w:rStyle w:val="Hyperlink"/>
                <w:noProof/>
              </w:rPr>
              <w:t>Potential advantages to the organization and individual of utilizing advancement vehicles</w:t>
            </w:r>
            <w:r w:rsidR="000E72D2">
              <w:rPr>
                <w:noProof/>
                <w:webHidden/>
              </w:rPr>
              <w:tab/>
            </w:r>
            <w:r w:rsidR="000E72D2">
              <w:rPr>
                <w:noProof/>
                <w:webHidden/>
              </w:rPr>
              <w:fldChar w:fldCharType="begin"/>
            </w:r>
            <w:r w:rsidR="000E72D2">
              <w:rPr>
                <w:noProof/>
                <w:webHidden/>
              </w:rPr>
              <w:instrText xml:space="preserve"> PAGEREF _Toc28378233 \h </w:instrText>
            </w:r>
            <w:r w:rsidR="000E72D2">
              <w:rPr>
                <w:noProof/>
                <w:webHidden/>
              </w:rPr>
            </w:r>
            <w:r w:rsidR="000E72D2">
              <w:rPr>
                <w:noProof/>
                <w:webHidden/>
              </w:rPr>
              <w:fldChar w:fldCharType="separate"/>
            </w:r>
            <w:r w:rsidR="000E72D2">
              <w:rPr>
                <w:noProof/>
                <w:webHidden/>
              </w:rPr>
              <w:t>5</w:t>
            </w:r>
            <w:r w:rsidR="000E72D2">
              <w:rPr>
                <w:noProof/>
                <w:webHidden/>
              </w:rPr>
              <w:fldChar w:fldCharType="end"/>
            </w:r>
          </w:hyperlink>
        </w:p>
        <w:p w14:paraId="43A5E14A" w14:textId="37DB2937"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4" w:history="1">
            <w:r w:rsidR="000E72D2" w:rsidRPr="00033809">
              <w:rPr>
                <w:rStyle w:val="Hyperlink"/>
                <w:noProof/>
              </w:rPr>
              <w:t>Plan using examples to meet the needs and expectations of the individual</w:t>
            </w:r>
            <w:r w:rsidR="000E72D2">
              <w:rPr>
                <w:noProof/>
                <w:webHidden/>
              </w:rPr>
              <w:tab/>
            </w:r>
            <w:r w:rsidR="000E72D2">
              <w:rPr>
                <w:noProof/>
                <w:webHidden/>
              </w:rPr>
              <w:fldChar w:fldCharType="begin"/>
            </w:r>
            <w:r w:rsidR="000E72D2">
              <w:rPr>
                <w:noProof/>
                <w:webHidden/>
              </w:rPr>
              <w:instrText xml:space="preserve"> PAGEREF _Toc28378234 \h </w:instrText>
            </w:r>
            <w:r w:rsidR="000E72D2">
              <w:rPr>
                <w:noProof/>
                <w:webHidden/>
              </w:rPr>
            </w:r>
            <w:r w:rsidR="000E72D2">
              <w:rPr>
                <w:noProof/>
                <w:webHidden/>
              </w:rPr>
              <w:fldChar w:fldCharType="separate"/>
            </w:r>
            <w:r w:rsidR="000E72D2">
              <w:rPr>
                <w:noProof/>
                <w:webHidden/>
              </w:rPr>
              <w:t>10</w:t>
            </w:r>
            <w:r w:rsidR="000E72D2">
              <w:rPr>
                <w:noProof/>
                <w:webHidden/>
              </w:rPr>
              <w:fldChar w:fldCharType="end"/>
            </w:r>
          </w:hyperlink>
        </w:p>
        <w:p w14:paraId="4DC0A15C" w14:textId="470D9486"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5" w:history="1">
            <w:r w:rsidR="000E72D2" w:rsidRPr="00033809">
              <w:rPr>
                <w:rStyle w:val="Hyperlink"/>
                <w:noProof/>
              </w:rPr>
              <w:t>Conclusion</w:t>
            </w:r>
            <w:r w:rsidR="000E72D2">
              <w:rPr>
                <w:noProof/>
                <w:webHidden/>
              </w:rPr>
              <w:tab/>
            </w:r>
            <w:r w:rsidR="000E72D2">
              <w:rPr>
                <w:noProof/>
                <w:webHidden/>
              </w:rPr>
              <w:fldChar w:fldCharType="begin"/>
            </w:r>
            <w:r w:rsidR="000E72D2">
              <w:rPr>
                <w:noProof/>
                <w:webHidden/>
              </w:rPr>
              <w:instrText xml:space="preserve"> PAGEREF _Toc28378235 \h </w:instrText>
            </w:r>
            <w:r w:rsidR="000E72D2">
              <w:rPr>
                <w:noProof/>
                <w:webHidden/>
              </w:rPr>
            </w:r>
            <w:r w:rsidR="000E72D2">
              <w:rPr>
                <w:noProof/>
                <w:webHidden/>
              </w:rPr>
              <w:fldChar w:fldCharType="separate"/>
            </w:r>
            <w:r w:rsidR="000E72D2">
              <w:rPr>
                <w:noProof/>
                <w:webHidden/>
              </w:rPr>
              <w:t>14</w:t>
            </w:r>
            <w:r w:rsidR="000E72D2">
              <w:rPr>
                <w:noProof/>
                <w:webHidden/>
              </w:rPr>
              <w:fldChar w:fldCharType="end"/>
            </w:r>
          </w:hyperlink>
        </w:p>
        <w:p w14:paraId="71FB1937" w14:textId="1689134C" w:rsidR="000E72D2" w:rsidRDefault="003A7307">
          <w:pPr>
            <w:pStyle w:val="TOC1"/>
            <w:tabs>
              <w:tab w:val="right" w:leader="dot" w:pos="9016"/>
            </w:tabs>
            <w:rPr>
              <w:rFonts w:asciiTheme="minorHAnsi" w:eastAsiaTheme="minorEastAsia" w:hAnsiTheme="minorHAnsi"/>
              <w:noProof/>
              <w:color w:val="auto"/>
              <w:sz w:val="22"/>
              <w:lang w:val="en-US"/>
            </w:rPr>
          </w:pPr>
          <w:hyperlink w:anchor="_Toc28378236" w:history="1">
            <w:r w:rsidR="000E72D2" w:rsidRPr="00033809">
              <w:rPr>
                <w:rStyle w:val="Hyperlink"/>
                <w:noProof/>
              </w:rPr>
              <w:t>References</w:t>
            </w:r>
            <w:r w:rsidR="000E72D2">
              <w:rPr>
                <w:noProof/>
                <w:webHidden/>
              </w:rPr>
              <w:tab/>
            </w:r>
            <w:r w:rsidR="000E72D2">
              <w:rPr>
                <w:noProof/>
                <w:webHidden/>
              </w:rPr>
              <w:fldChar w:fldCharType="begin"/>
            </w:r>
            <w:r w:rsidR="000E72D2">
              <w:rPr>
                <w:noProof/>
                <w:webHidden/>
              </w:rPr>
              <w:instrText xml:space="preserve"> PAGEREF _Toc28378236 \h </w:instrText>
            </w:r>
            <w:r w:rsidR="000E72D2">
              <w:rPr>
                <w:noProof/>
                <w:webHidden/>
              </w:rPr>
            </w:r>
            <w:r w:rsidR="000E72D2">
              <w:rPr>
                <w:noProof/>
                <w:webHidden/>
              </w:rPr>
              <w:fldChar w:fldCharType="separate"/>
            </w:r>
            <w:r w:rsidR="000E72D2">
              <w:rPr>
                <w:noProof/>
                <w:webHidden/>
              </w:rPr>
              <w:t>15</w:t>
            </w:r>
            <w:r w:rsidR="000E72D2">
              <w:rPr>
                <w:noProof/>
                <w:webHidden/>
              </w:rPr>
              <w:fldChar w:fldCharType="end"/>
            </w:r>
          </w:hyperlink>
        </w:p>
        <w:p w14:paraId="7612CC17" w14:textId="23B5FA91" w:rsidR="000E72D2" w:rsidRDefault="000E72D2">
          <w:r>
            <w:rPr>
              <w:b/>
              <w:bCs/>
              <w:noProof/>
            </w:rPr>
            <w:fldChar w:fldCharType="end"/>
          </w:r>
        </w:p>
      </w:sdtContent>
    </w:sdt>
    <w:p w14:paraId="48B7495E" w14:textId="60B1C1C1" w:rsidR="0044756E" w:rsidRDefault="0044756E" w:rsidP="0044756E"/>
    <w:p w14:paraId="1E62F2B1" w14:textId="7D776745" w:rsidR="000E72D2" w:rsidRDefault="000E72D2" w:rsidP="0044756E"/>
    <w:p w14:paraId="05AEA9A6" w14:textId="285F5973" w:rsidR="000E72D2" w:rsidRDefault="000E72D2">
      <w:pPr>
        <w:pStyle w:val="TableofFigures"/>
        <w:tabs>
          <w:tab w:val="right" w:leader="dot" w:pos="9016"/>
        </w:tabs>
        <w:rPr>
          <w:rFonts w:asciiTheme="minorHAnsi" w:eastAsiaTheme="minorEastAsia" w:hAnsiTheme="minorHAnsi"/>
          <w:noProof/>
          <w:color w:val="auto"/>
          <w:sz w:val="22"/>
          <w:lang w:val="en-US"/>
        </w:rPr>
      </w:pPr>
      <w:r>
        <w:fldChar w:fldCharType="begin"/>
      </w:r>
      <w:r>
        <w:instrText xml:space="preserve"> TOC \h \z \c "Figure" </w:instrText>
      </w:r>
      <w:r>
        <w:fldChar w:fldCharType="separate"/>
      </w:r>
      <w:hyperlink w:anchor="_Toc28378243" w:history="1">
        <w:r w:rsidRPr="009B4B69">
          <w:rPr>
            <w:rStyle w:val="Hyperlink"/>
            <w:noProof/>
          </w:rPr>
          <w:t>Figure 1: outcomes of an effective management model of criticism and prize</w:t>
        </w:r>
        <w:r>
          <w:rPr>
            <w:noProof/>
            <w:webHidden/>
          </w:rPr>
          <w:tab/>
        </w:r>
        <w:r>
          <w:rPr>
            <w:noProof/>
            <w:webHidden/>
          </w:rPr>
          <w:fldChar w:fldCharType="begin"/>
        </w:r>
        <w:r>
          <w:rPr>
            <w:noProof/>
            <w:webHidden/>
          </w:rPr>
          <w:instrText xml:space="preserve"> PAGEREF _Toc28378243 \h </w:instrText>
        </w:r>
        <w:r>
          <w:rPr>
            <w:noProof/>
            <w:webHidden/>
          </w:rPr>
        </w:r>
        <w:r>
          <w:rPr>
            <w:noProof/>
            <w:webHidden/>
          </w:rPr>
          <w:fldChar w:fldCharType="separate"/>
        </w:r>
        <w:r>
          <w:rPr>
            <w:noProof/>
            <w:webHidden/>
          </w:rPr>
          <w:t>6</w:t>
        </w:r>
        <w:r>
          <w:rPr>
            <w:noProof/>
            <w:webHidden/>
          </w:rPr>
          <w:fldChar w:fldCharType="end"/>
        </w:r>
      </w:hyperlink>
    </w:p>
    <w:p w14:paraId="18AEFFAD" w14:textId="38F7A94E" w:rsidR="000E72D2" w:rsidRDefault="003A7307">
      <w:pPr>
        <w:pStyle w:val="TableofFigures"/>
        <w:tabs>
          <w:tab w:val="right" w:leader="dot" w:pos="9016"/>
        </w:tabs>
        <w:rPr>
          <w:rFonts w:asciiTheme="minorHAnsi" w:eastAsiaTheme="minorEastAsia" w:hAnsiTheme="minorHAnsi"/>
          <w:noProof/>
          <w:color w:val="auto"/>
          <w:sz w:val="22"/>
          <w:lang w:val="en-US"/>
        </w:rPr>
      </w:pPr>
      <w:hyperlink w:anchor="_Toc28378244" w:history="1">
        <w:r w:rsidR="000E72D2" w:rsidRPr="009B4B69">
          <w:rPr>
            <w:rStyle w:val="Hyperlink"/>
            <w:noProof/>
          </w:rPr>
          <w:t>Figure 2: Individual's needs and expectations in the organizational context</w:t>
        </w:r>
        <w:r w:rsidR="000E72D2">
          <w:rPr>
            <w:noProof/>
            <w:webHidden/>
          </w:rPr>
          <w:tab/>
        </w:r>
        <w:r w:rsidR="000E72D2">
          <w:rPr>
            <w:noProof/>
            <w:webHidden/>
          </w:rPr>
          <w:fldChar w:fldCharType="begin"/>
        </w:r>
        <w:r w:rsidR="000E72D2">
          <w:rPr>
            <w:noProof/>
            <w:webHidden/>
          </w:rPr>
          <w:instrText xml:space="preserve"> PAGEREF _Toc28378244 \h </w:instrText>
        </w:r>
        <w:r w:rsidR="000E72D2">
          <w:rPr>
            <w:noProof/>
            <w:webHidden/>
          </w:rPr>
        </w:r>
        <w:r w:rsidR="000E72D2">
          <w:rPr>
            <w:noProof/>
            <w:webHidden/>
          </w:rPr>
          <w:fldChar w:fldCharType="separate"/>
        </w:r>
        <w:r w:rsidR="000E72D2">
          <w:rPr>
            <w:noProof/>
            <w:webHidden/>
          </w:rPr>
          <w:t>10</w:t>
        </w:r>
        <w:r w:rsidR="000E72D2">
          <w:rPr>
            <w:noProof/>
            <w:webHidden/>
          </w:rPr>
          <w:fldChar w:fldCharType="end"/>
        </w:r>
      </w:hyperlink>
    </w:p>
    <w:p w14:paraId="68C1C0B1" w14:textId="624C7CD4" w:rsidR="000E72D2" w:rsidRDefault="000E72D2" w:rsidP="0044756E">
      <w:r>
        <w:fldChar w:fldCharType="end"/>
      </w:r>
    </w:p>
    <w:p w14:paraId="2E3409C3" w14:textId="77777777" w:rsidR="0044756E" w:rsidRDefault="0044756E">
      <w:pPr>
        <w:spacing w:line="259" w:lineRule="auto"/>
        <w:jc w:val="left"/>
      </w:pPr>
      <w:r>
        <w:br w:type="page"/>
      </w:r>
    </w:p>
    <w:p w14:paraId="4A7E98F2" w14:textId="77777777" w:rsidR="0044756E" w:rsidRDefault="0044756E" w:rsidP="0044756E">
      <w:pPr>
        <w:pStyle w:val="Heading1"/>
        <w:sectPr w:rsidR="0044756E" w:rsidSect="0044756E">
          <w:footerReference w:type="default" r:id="rId7"/>
          <w:pgSz w:w="11906" w:h="16838" w:code="9"/>
          <w:pgMar w:top="1440" w:right="1440" w:bottom="1440" w:left="1440" w:header="720" w:footer="720" w:gutter="0"/>
          <w:pgNumType w:fmt="lowerRoman"/>
          <w:cols w:space="720"/>
          <w:docGrid w:linePitch="360"/>
        </w:sectPr>
      </w:pPr>
    </w:p>
    <w:p w14:paraId="55C3E2BE" w14:textId="611DACE4" w:rsidR="0044756E" w:rsidRDefault="0044756E" w:rsidP="0044756E">
      <w:pPr>
        <w:pStyle w:val="Heading1"/>
      </w:pPr>
      <w:bookmarkStart w:id="1" w:name="_Toc28378188"/>
      <w:bookmarkStart w:id="2" w:name="_Toc28378230"/>
      <w:r>
        <w:lastRenderedPageBreak/>
        <w:t>Introduction</w:t>
      </w:r>
      <w:bookmarkEnd w:id="1"/>
      <w:bookmarkEnd w:id="2"/>
      <w:r>
        <w:t xml:space="preserve"> </w:t>
      </w:r>
    </w:p>
    <w:p w14:paraId="225D234E" w14:textId="6B187242" w:rsidR="001A043D" w:rsidRPr="001A043D" w:rsidRDefault="001A2FFE" w:rsidP="00F130F7">
      <w:pPr>
        <w:rPr>
          <w:noProof/>
          <w:color w:val="FF0000"/>
          <w:lang w:val="en-US"/>
        </w:rPr>
      </w:pPr>
      <w:r w:rsidRPr="0015514F">
        <w:rPr>
          <w:noProof/>
          <w:lang w:val="en-US"/>
        </w:rPr>
        <w:t xml:space="preserve">The owners of the companies can increase singular improvement by exercising the relationship contexts for increasing the present learning of the workers and improving </w:t>
      </w:r>
      <w:r w:rsidR="00AD1155" w:rsidRPr="0015514F">
        <w:rPr>
          <w:noProof/>
          <w:lang w:val="en-US"/>
        </w:rPr>
        <w:t xml:space="preserve">the </w:t>
      </w:r>
      <w:r w:rsidRPr="0015514F">
        <w:rPr>
          <w:noProof/>
          <w:lang w:val="en-US"/>
        </w:rPr>
        <w:t>present agility of the workers.</w:t>
      </w:r>
      <w:r w:rsidR="00AD1155" w:rsidRPr="0015514F">
        <w:rPr>
          <w:noProof/>
          <w:lang w:val="en-US"/>
        </w:rPr>
        <w:t xml:space="preserve"> </w:t>
      </w:r>
      <w:r w:rsidRPr="0015514F">
        <w:rPr>
          <w:noProof/>
          <w:lang w:val="en-US"/>
        </w:rPr>
        <w:t>By taking the measures of agent progression activities and training can make every single worker self subordinate and make them ready for surprising con</w:t>
      </w:r>
      <w:r w:rsidR="00AD1155" w:rsidRPr="0015514F">
        <w:rPr>
          <w:noProof/>
          <w:lang w:val="en-US"/>
        </w:rPr>
        <w:t>d</w:t>
      </w:r>
      <w:r w:rsidRPr="0015514F">
        <w:rPr>
          <w:noProof/>
          <w:lang w:val="en-US"/>
        </w:rPr>
        <w:t>itions</w:t>
      </w:r>
      <w:r w:rsidR="00885548" w:rsidRPr="0015514F">
        <w:t xml:space="preserve"> (</w:t>
      </w:r>
      <w:r w:rsidR="00885548" w:rsidRPr="0015514F">
        <w:rPr>
          <w:noProof/>
        </w:rPr>
        <w:t>Armstrong and Landers, 2018).</w:t>
      </w:r>
      <w:r w:rsidR="00AD1155" w:rsidRPr="0015514F">
        <w:rPr>
          <w:noProof/>
        </w:rPr>
        <w:t xml:space="preserve"> </w:t>
      </w:r>
      <w:r w:rsidRPr="0015514F">
        <w:rPr>
          <w:noProof/>
          <w:lang w:val="en-US"/>
        </w:rPr>
        <w:t>So,</w:t>
      </w:r>
      <w:r w:rsidR="00AD1155" w:rsidRPr="0015514F">
        <w:rPr>
          <w:noProof/>
          <w:lang w:val="en-US"/>
        </w:rPr>
        <w:t xml:space="preserve"> </w:t>
      </w:r>
      <w:r w:rsidRPr="0015514F">
        <w:rPr>
          <w:noProof/>
          <w:lang w:val="en-US"/>
        </w:rPr>
        <w:t xml:space="preserve">agents as a result of training can work for the level best and make </w:t>
      </w:r>
      <w:r w:rsidR="00AD1155" w:rsidRPr="0015514F">
        <w:rPr>
          <w:noProof/>
          <w:lang w:val="en-US"/>
        </w:rPr>
        <w:t xml:space="preserve">a </w:t>
      </w:r>
      <w:r w:rsidRPr="0015514F">
        <w:rPr>
          <w:noProof/>
          <w:lang w:val="en-US"/>
        </w:rPr>
        <w:t xml:space="preserve">contribution </w:t>
      </w:r>
      <w:r w:rsidR="00AD1155" w:rsidRPr="0015514F">
        <w:rPr>
          <w:noProof/>
          <w:lang w:val="en-US"/>
        </w:rPr>
        <w:t>to</w:t>
      </w:r>
      <w:r w:rsidRPr="0015514F">
        <w:rPr>
          <w:noProof/>
          <w:lang w:val="en-US"/>
        </w:rPr>
        <w:t xml:space="preserve"> </w:t>
      </w:r>
      <w:r w:rsidR="000077EA" w:rsidRPr="0015514F">
        <w:rPr>
          <w:noProof/>
          <w:lang w:val="en-US"/>
        </w:rPr>
        <w:t>the more feasible collaboration</w:t>
      </w:r>
      <w:r w:rsidR="000077EA">
        <w:rPr>
          <w:noProof/>
          <w:color w:val="FF0000"/>
          <w:lang w:val="en-US"/>
        </w:rPr>
        <w:t>.</w:t>
      </w:r>
      <w:r w:rsidR="00223E88">
        <w:t xml:space="preserve"> </w:t>
      </w:r>
      <w:r w:rsidR="00DD3388" w:rsidRPr="00DD3388">
        <w:rPr>
          <w:noProof/>
          <w:lang w:val="en-US"/>
        </w:rPr>
        <w:t>BlackRock U</w:t>
      </w:r>
      <w:r w:rsidR="00223E88">
        <w:rPr>
          <w:noProof/>
          <w:lang w:val="en-US"/>
        </w:rPr>
        <w:t xml:space="preserve">K is one of the main Asset </w:t>
      </w:r>
      <w:r w:rsidR="00AD1155">
        <w:rPr>
          <w:noProof/>
          <w:lang w:val="en-US"/>
        </w:rPr>
        <w:t>M</w:t>
      </w:r>
      <w:r w:rsidR="00223E88">
        <w:rPr>
          <w:noProof/>
          <w:lang w:val="en-US"/>
        </w:rPr>
        <w:t>anagement Compani</w:t>
      </w:r>
      <w:r w:rsidR="00DD3388" w:rsidRPr="00DD3388">
        <w:rPr>
          <w:noProof/>
          <w:lang w:val="en-US"/>
        </w:rPr>
        <w:t xml:space="preserve">es in the UK within excess of 5000 </w:t>
      </w:r>
      <w:r w:rsidR="00DD3388">
        <w:rPr>
          <w:noProof/>
          <w:lang w:val="en-US"/>
        </w:rPr>
        <w:t>stakeholders with assets under management</w:t>
      </w:r>
      <w:r w:rsidR="00885548" w:rsidRPr="00885548">
        <w:t xml:space="preserve"> </w:t>
      </w:r>
      <w:r w:rsidR="00885548">
        <w:t>(</w:t>
      </w:r>
      <w:r w:rsidR="00885548">
        <w:rPr>
          <w:noProof/>
        </w:rPr>
        <w:t>BlackRock Blog, 2019).</w:t>
      </w:r>
      <w:r w:rsidR="00DD3388" w:rsidRPr="00DD3388">
        <w:rPr>
          <w:noProof/>
          <w:lang w:val="en-US"/>
        </w:rPr>
        <w:t xml:space="preserve"> </w:t>
      </w:r>
      <w:r w:rsidR="00DD3388" w:rsidRPr="0015514F">
        <w:rPr>
          <w:noProof/>
          <w:lang w:val="en-US"/>
        </w:rPr>
        <w:t>In this report,</w:t>
      </w:r>
      <w:r w:rsidR="00AD1155" w:rsidRPr="0015514F">
        <w:rPr>
          <w:noProof/>
          <w:lang w:val="en-US"/>
        </w:rPr>
        <w:t xml:space="preserve"> </w:t>
      </w:r>
      <w:r w:rsidR="001A043D" w:rsidRPr="0015514F">
        <w:rPr>
          <w:noProof/>
          <w:lang w:val="en-US"/>
        </w:rPr>
        <w:t>BlackRock’s improvements drivers have been analyzed carefully</w:t>
      </w:r>
      <w:r w:rsidR="00DD3388" w:rsidRPr="0015514F">
        <w:rPr>
          <w:noProof/>
          <w:lang w:val="en-US"/>
        </w:rPr>
        <w:t>. Furthermore, the potential advantages to BlackRock and its workers of utilizing improvement vehicles a</w:t>
      </w:r>
      <w:r w:rsidR="001A043D" w:rsidRPr="0015514F">
        <w:rPr>
          <w:noProof/>
          <w:lang w:val="en-US"/>
        </w:rPr>
        <w:t>re examined. Moreover,</w:t>
      </w:r>
      <w:r w:rsidR="00DD3388" w:rsidRPr="0015514F">
        <w:rPr>
          <w:noProof/>
          <w:lang w:val="en-US"/>
        </w:rPr>
        <w:t xml:space="preserve"> six </w:t>
      </w:r>
      <w:r w:rsidR="001A043D" w:rsidRPr="0015514F">
        <w:rPr>
          <w:noProof/>
          <w:lang w:val="en-US"/>
        </w:rPr>
        <w:t>models in BlackRock 's setting ha</w:t>
      </w:r>
      <w:r w:rsidR="00AD1155" w:rsidRPr="0015514F">
        <w:rPr>
          <w:noProof/>
          <w:lang w:val="en-US"/>
        </w:rPr>
        <w:t>ve</w:t>
      </w:r>
      <w:r w:rsidR="001A043D" w:rsidRPr="0015514F">
        <w:rPr>
          <w:noProof/>
          <w:lang w:val="en-US"/>
        </w:rPr>
        <w:t xml:space="preserve"> been analyzed and a well</w:t>
      </w:r>
      <w:r w:rsidR="00AD1155" w:rsidRPr="0015514F">
        <w:rPr>
          <w:noProof/>
          <w:lang w:val="en-US"/>
        </w:rPr>
        <w:t>-</w:t>
      </w:r>
      <w:r w:rsidR="001A043D" w:rsidRPr="0015514F">
        <w:rPr>
          <w:noProof/>
          <w:lang w:val="en-US"/>
        </w:rPr>
        <w:t>developed plan has been established so that the adv</w:t>
      </w:r>
      <w:r w:rsidR="00AD1155" w:rsidRPr="0015514F">
        <w:rPr>
          <w:noProof/>
          <w:lang w:val="en-US"/>
        </w:rPr>
        <w:t>an</w:t>
      </w:r>
      <w:r w:rsidR="001A043D" w:rsidRPr="0015514F">
        <w:rPr>
          <w:noProof/>
          <w:lang w:val="en-US"/>
        </w:rPr>
        <w:t>ce</w:t>
      </w:r>
      <w:r w:rsidR="00AD1155" w:rsidRPr="0015514F">
        <w:rPr>
          <w:noProof/>
          <w:lang w:val="en-US"/>
        </w:rPr>
        <w:t>d</w:t>
      </w:r>
      <w:r w:rsidR="001A043D" w:rsidRPr="0015514F">
        <w:rPr>
          <w:noProof/>
          <w:lang w:val="en-US"/>
        </w:rPr>
        <w:t xml:space="preserve"> needs of the person in the working condition of the organization can be recognized successfully</w:t>
      </w:r>
      <w:r w:rsidR="001A043D" w:rsidRPr="001A043D">
        <w:rPr>
          <w:noProof/>
          <w:color w:val="FF0000"/>
          <w:lang w:val="en-US"/>
        </w:rPr>
        <w:t>.</w:t>
      </w:r>
    </w:p>
    <w:p w14:paraId="26DF4211" w14:textId="2A927F70" w:rsidR="00524B1D" w:rsidRPr="001A043D" w:rsidRDefault="001A043D" w:rsidP="00F130F7">
      <w:pPr>
        <w:rPr>
          <w:noProof/>
          <w:color w:val="FF0000"/>
          <w:lang w:val="en-US"/>
        </w:rPr>
      </w:pPr>
      <w:r>
        <w:rPr>
          <w:noProof/>
          <w:lang w:val="en-US"/>
        </w:rPr>
        <w:t xml:space="preserve"> </w:t>
      </w:r>
    </w:p>
    <w:p w14:paraId="128F1C5B" w14:textId="77777777" w:rsidR="00F631E3" w:rsidRDefault="00F631E3">
      <w:pPr>
        <w:spacing w:line="259" w:lineRule="auto"/>
        <w:jc w:val="left"/>
      </w:pPr>
      <w:r>
        <w:br w:type="page"/>
      </w:r>
    </w:p>
    <w:p w14:paraId="1F50B324" w14:textId="52C22AD7" w:rsidR="00F130F7" w:rsidRDefault="001A043D" w:rsidP="00F631E3">
      <w:pPr>
        <w:pStyle w:val="Heading1"/>
      </w:pPr>
      <w:bookmarkStart w:id="3" w:name="_Toc28378189"/>
      <w:bookmarkStart w:id="4" w:name="_Toc28378231"/>
      <w:r>
        <w:lastRenderedPageBreak/>
        <w:t>Company</w:t>
      </w:r>
      <w:r w:rsidR="00F130F7">
        <w:t xml:space="preserve"> </w:t>
      </w:r>
      <w:r w:rsidR="00F631E3">
        <w:t>overview</w:t>
      </w:r>
      <w:r w:rsidR="00F130F7">
        <w:t>: BlackRock UK</w:t>
      </w:r>
      <w:bookmarkEnd w:id="3"/>
      <w:bookmarkEnd w:id="4"/>
      <w:r w:rsidR="00F130F7">
        <w:t xml:space="preserve"> </w:t>
      </w:r>
    </w:p>
    <w:p w14:paraId="75F52878" w14:textId="54E0D783" w:rsidR="00F130F7" w:rsidRDefault="00F130F7" w:rsidP="00F130F7">
      <w:r>
        <w:t>BlackRock is one of the main AMCs associations of the UK and Ireland.</w:t>
      </w:r>
      <w:r w:rsidR="00F631E3">
        <w:t xml:space="preserve"> Its’ headquarter is in London,</w:t>
      </w:r>
      <w:r>
        <w:t xml:space="preserve"> </w:t>
      </w:r>
      <w:r w:rsidR="001A043D" w:rsidRPr="0015514F">
        <w:t>this</w:t>
      </w:r>
      <w:r w:rsidRPr="0015514F">
        <w:t xml:space="preserve"> association has been</w:t>
      </w:r>
      <w:r w:rsidR="001A043D" w:rsidRPr="0015514F">
        <w:t xml:space="preserve"> broadly praised for its improved corporate culture,</w:t>
      </w:r>
      <w:r w:rsidRPr="0015514F">
        <w:t xml:space="preserve"> worker maintenance and expanding pr</w:t>
      </w:r>
      <w:r w:rsidR="000E7C3F" w:rsidRPr="0015514F">
        <w:t>ofitability</w:t>
      </w:r>
      <w:r w:rsidR="00223E88" w:rsidRPr="0015514F">
        <w:t xml:space="preserve"> (BlackRock.com, 2019)</w:t>
      </w:r>
      <w:r w:rsidRPr="0015514F">
        <w:t xml:space="preserve">. In this report, the purposes behind </w:t>
      </w:r>
      <w:r w:rsidR="00223E88" w:rsidRPr="0015514F">
        <w:t>Blackrock’s</w:t>
      </w:r>
      <w:r w:rsidRPr="0015514F">
        <w:t xml:space="preserve"> drive</w:t>
      </w:r>
      <w:r w:rsidR="000865F0" w:rsidRPr="0015514F">
        <w:t xml:space="preserve"> towards reasonable advancement</w:t>
      </w:r>
      <w:r w:rsidRPr="0015514F">
        <w:t xml:space="preserve"> assessed by responding to the inquiries recommended in </w:t>
      </w:r>
      <w:r w:rsidR="00AE452C" w:rsidRPr="0015514F">
        <w:t>the module of that course</w:t>
      </w:r>
      <w:r>
        <w:t xml:space="preserve">. </w:t>
      </w:r>
    </w:p>
    <w:p w14:paraId="5723F15F" w14:textId="0E41C50E" w:rsidR="00F130F7" w:rsidRDefault="00BC40E4" w:rsidP="00BC40E4">
      <w:pPr>
        <w:pStyle w:val="Heading1"/>
      </w:pPr>
      <w:bookmarkStart w:id="5" w:name="_Toc28378190"/>
      <w:bookmarkStart w:id="6" w:name="_Toc28378232"/>
      <w:r w:rsidRPr="00BC40E4">
        <w:t>Three development vehicles to the development need of individual</w:t>
      </w:r>
      <w:r>
        <w:t xml:space="preserve"> and organization</w:t>
      </w:r>
      <w:bookmarkEnd w:id="5"/>
      <w:bookmarkEnd w:id="6"/>
    </w:p>
    <w:p w14:paraId="3FCFDD89" w14:textId="5B3B81DD" w:rsidR="00F130F7" w:rsidRDefault="00F130F7" w:rsidP="00F130F7">
      <w:r>
        <w:t xml:space="preserve">In this segment, three advancement vehicles are surveyed which are required for the improvement need of a person in an organization. These advancement vehicles are worker inspiration, criticism and reward </w:t>
      </w:r>
      <w:r w:rsidR="00BC40E4">
        <w:t xml:space="preserve">lastly authoritative learning. </w:t>
      </w:r>
    </w:p>
    <w:p w14:paraId="5D783ACF" w14:textId="2066D1D0" w:rsidR="00F130F7" w:rsidRPr="00BC40E4" w:rsidRDefault="00F130F7" w:rsidP="00BC40E4">
      <w:pPr>
        <w:spacing w:after="0"/>
        <w:rPr>
          <w:b/>
        </w:rPr>
      </w:pPr>
      <w:r w:rsidRPr="00BC40E4">
        <w:rPr>
          <w:b/>
        </w:rPr>
        <w:t>1. Worker inspirat</w:t>
      </w:r>
      <w:r w:rsidR="00BC40E4" w:rsidRPr="00BC40E4">
        <w:rPr>
          <w:b/>
        </w:rPr>
        <w:t xml:space="preserve">ion </w:t>
      </w:r>
    </w:p>
    <w:p w14:paraId="6B60C682" w14:textId="63DFB75E" w:rsidR="00F130F7" w:rsidRPr="0015514F" w:rsidRDefault="00AE452C" w:rsidP="00F130F7">
      <w:r w:rsidRPr="0015514F">
        <w:t>Inspiration can be considered as one of the important element</w:t>
      </w:r>
      <w:r w:rsidR="00AD1155" w:rsidRPr="0015514F">
        <w:t>s</w:t>
      </w:r>
      <w:r w:rsidRPr="0015514F">
        <w:t xml:space="preserve"> of the corporate culture,</w:t>
      </w:r>
      <w:r w:rsidR="00F130F7" w:rsidRPr="0015514F">
        <w:t xml:space="preserve"> which help</w:t>
      </w:r>
      <w:r w:rsidR="00AD1155" w:rsidRPr="0015514F">
        <w:t>s</w:t>
      </w:r>
      <w:r w:rsidR="00F130F7" w:rsidRPr="0015514F">
        <w:t xml:space="preserve"> in removing the best out of </w:t>
      </w:r>
      <w:r w:rsidRPr="0015514F">
        <w:t xml:space="preserve">workers. It creates urgency for the representatives </w:t>
      </w:r>
      <w:r w:rsidR="00F130F7" w:rsidRPr="0015514F">
        <w:t xml:space="preserve">to partake in training, workshops, social affairs or whatever different </w:t>
      </w:r>
      <w:r w:rsidRPr="0015514F">
        <w:t xml:space="preserve">exercises, new learnings </w:t>
      </w:r>
      <w:r w:rsidR="002B489E" w:rsidRPr="0015514F">
        <w:t>can be increased by empowering them</w:t>
      </w:r>
      <w:r w:rsidR="00885548" w:rsidRPr="0015514F">
        <w:t xml:space="preserve"> (Harrison, 2011). </w:t>
      </w:r>
      <w:r w:rsidR="00F130F7" w:rsidRPr="0015514F">
        <w:t xml:space="preserve">Human resource specialists or gathering executives need to convince representatives concerning how unique planning activities would empower them to develop their aptitudes and </w:t>
      </w:r>
      <w:proofErr w:type="spellStart"/>
      <w:r w:rsidR="00340F98" w:rsidRPr="0015514F">
        <w:t>favorable</w:t>
      </w:r>
      <w:proofErr w:type="spellEnd"/>
      <w:r w:rsidR="00BC40E4" w:rsidRPr="0015514F">
        <w:t xml:space="preserve"> position them finally. </w:t>
      </w:r>
    </w:p>
    <w:p w14:paraId="3EDD662E" w14:textId="4E7928D7" w:rsidR="00F130F7" w:rsidRPr="00BC40E4" w:rsidRDefault="00F130F7" w:rsidP="00BC40E4">
      <w:pPr>
        <w:spacing w:after="0"/>
        <w:rPr>
          <w:b/>
        </w:rPr>
      </w:pPr>
      <w:r w:rsidRPr="00BC40E4">
        <w:rPr>
          <w:b/>
        </w:rPr>
        <w:t>Worker inspiration and BlackRock UK</w:t>
      </w:r>
      <w:r w:rsidR="00BC40E4">
        <w:rPr>
          <w:b/>
        </w:rPr>
        <w:t xml:space="preserve"> </w:t>
      </w:r>
    </w:p>
    <w:p w14:paraId="56E5A136" w14:textId="6F8F1D15" w:rsidR="00872310" w:rsidRDefault="002B489E" w:rsidP="00872310">
      <w:r w:rsidRPr="0015514F">
        <w:t>For enabling a learning society in Blackrock’s condition, representatives take the training contexts positively for ensuring new learnings</w:t>
      </w:r>
      <w:r w:rsidRPr="002B489E">
        <w:rPr>
          <w:color w:val="FF0000"/>
        </w:rPr>
        <w:t>.</w:t>
      </w:r>
      <w:r w:rsidR="00872310" w:rsidRPr="002B489E">
        <w:rPr>
          <w:color w:val="FF0000"/>
        </w:rPr>
        <w:t xml:space="preserve"> </w:t>
      </w:r>
      <w:r w:rsidR="00602815">
        <w:t>According to Baker (2008), w</w:t>
      </w:r>
      <w:r w:rsidR="00872310">
        <w:t xml:space="preserve">orkers ought to have </w:t>
      </w:r>
      <w:r w:rsidR="00AD1155">
        <w:t xml:space="preserve">the </w:t>
      </w:r>
      <w:r w:rsidR="00872310">
        <w:t xml:space="preserve">opportunity of conveying their contemplations and sharing their considerations. Allowing them to devise inventive contemplations, thoughts and game plans; giving confirmations of speculation to representatives who go to the arrangement projects and giving them some kind of points of interest in sort of progressions. This included commitments and cash related focal points, and so forth make them feel to some degree outstanding. </w:t>
      </w:r>
    </w:p>
    <w:p w14:paraId="4937D3CF" w14:textId="4D8AFDFA" w:rsidR="00F130F7" w:rsidRDefault="00885548" w:rsidP="00F130F7">
      <w:r>
        <w:t xml:space="preserve"> I</w:t>
      </w:r>
      <w:r w:rsidR="00F130F7">
        <w:t xml:space="preserve">nside overabundance of 31,000 accomplices in the UK and Ireland and with structures to add to 35,000 by 2020, any sensible individual would concur that people are </w:t>
      </w:r>
      <w:r w:rsidR="00202244">
        <w:t>Blackrock’s</w:t>
      </w:r>
      <w:r w:rsidR="00F130F7">
        <w:t xml:space="preserve"> most prominent and most </w:t>
      </w:r>
      <w:proofErr w:type="spellStart"/>
      <w:r w:rsidR="000865F0">
        <w:t>marvelous</w:t>
      </w:r>
      <w:proofErr w:type="spellEnd"/>
      <w:r w:rsidR="000865F0">
        <w:t xml:space="preserve"> asset</w:t>
      </w:r>
      <w:r w:rsidRPr="00885548">
        <w:t xml:space="preserve"> </w:t>
      </w:r>
      <w:r>
        <w:t xml:space="preserve">(Pensions &amp; Investments, </w:t>
      </w:r>
      <w:r w:rsidRPr="00885548">
        <w:t>2019)</w:t>
      </w:r>
      <w:r w:rsidR="000865F0" w:rsidRPr="00885548">
        <w:t>.</w:t>
      </w:r>
      <w:r w:rsidR="000865F0">
        <w:t xml:space="preserve"> </w:t>
      </w:r>
      <w:r w:rsidR="00EF21C6" w:rsidRPr="0015514F">
        <w:t>It can be considered a firm’s attempt to make a supportive workplace for the partners so that they can feel like a bit of shocking gathering.</w:t>
      </w:r>
      <w:r w:rsidR="00F130F7" w:rsidRPr="0015514F">
        <w:t xml:space="preserve"> </w:t>
      </w:r>
      <w:r w:rsidR="00EF21C6" w:rsidRPr="0015514F">
        <w:t>Similarly,</w:t>
      </w:r>
      <w:r w:rsidR="00F130F7" w:rsidRPr="0015514F">
        <w:t xml:space="preserve"> as stretching out to each partner the business opportunity </w:t>
      </w:r>
      <w:r w:rsidR="00F130F7">
        <w:lastRenderedPageBreak/>
        <w:t>satisfaction they need, BlackRock put assets into a whole extent of exceptional instructional classes a serious</w:t>
      </w:r>
      <w:r w:rsidR="00AD1155">
        <w:t>ly</w:t>
      </w:r>
      <w:r w:rsidR="00F130F7">
        <w:t xml:space="preserve"> long time after </w:t>
      </w:r>
      <w:r w:rsidR="00AD1155">
        <w:t xml:space="preserve">a </w:t>
      </w:r>
      <w:r w:rsidR="00F130F7">
        <w:t xml:space="preserve">year, guaranteeing all of </w:t>
      </w:r>
      <w:r w:rsidR="000865F0">
        <w:t>BlackRock’s</w:t>
      </w:r>
      <w:r w:rsidR="00F130F7">
        <w:t xml:space="preserve"> accomplices find the</w:t>
      </w:r>
      <w:r w:rsidR="000865F0">
        <w:t xml:space="preserve"> mindfulness they are looking. </w:t>
      </w:r>
    </w:p>
    <w:p w14:paraId="04BFB0D7" w14:textId="7BE812D4" w:rsidR="00F130F7" w:rsidRPr="000865F0" w:rsidRDefault="000865F0" w:rsidP="000865F0">
      <w:pPr>
        <w:spacing w:after="0"/>
        <w:rPr>
          <w:b/>
        </w:rPr>
      </w:pPr>
      <w:r>
        <w:rPr>
          <w:b/>
        </w:rPr>
        <w:t xml:space="preserve">2. Criticism and prize </w:t>
      </w:r>
    </w:p>
    <w:p w14:paraId="417F5E1E" w14:textId="07AEE8FE" w:rsidR="00886CAE" w:rsidRPr="0015514F" w:rsidRDefault="00F130F7" w:rsidP="00F130F7">
      <w:r w:rsidRPr="0015514F">
        <w:t>Input is urgen</w:t>
      </w:r>
      <w:r w:rsidR="00885548" w:rsidRPr="0015514F">
        <w:t>t to the sufficiency of a unit. A</w:t>
      </w:r>
      <w:r w:rsidRPr="0015514F">
        <w:t xml:space="preserve"> pioneer must pass on input effectively</w:t>
      </w:r>
      <w:r w:rsidR="00886CAE" w:rsidRPr="0015514F">
        <w:t xml:space="preserve"> so that staff can get needed result</w:t>
      </w:r>
      <w:r w:rsidR="00AD1155" w:rsidRPr="0015514F">
        <w:t>s</w:t>
      </w:r>
      <w:r w:rsidR="00886CAE" w:rsidRPr="0015514F">
        <w:t xml:space="preserve"> and can improve their future execution.</w:t>
      </w:r>
      <w:r w:rsidRPr="0015514F">
        <w:t xml:space="preserve"> </w:t>
      </w:r>
      <w:r w:rsidR="00886CAE" w:rsidRPr="0015514F">
        <w:t>Pioneer, managers, team leaders and bosses need to provide constructive and pessimistic criticism</w:t>
      </w:r>
      <w:r w:rsidR="00885548" w:rsidRPr="0015514F">
        <w:t xml:space="preserve"> (Milton, 2015).</w:t>
      </w:r>
      <w:r w:rsidR="00886CAE" w:rsidRPr="0015514F">
        <w:t xml:space="preserve"> Both play </w:t>
      </w:r>
      <w:r w:rsidR="00AD1155" w:rsidRPr="0015514F">
        <w:t xml:space="preserve">an </w:t>
      </w:r>
      <w:r w:rsidR="00886CAE" w:rsidRPr="0015514F">
        <w:t xml:space="preserve">important role because a positive way of criticism can be easier for these two. </w:t>
      </w:r>
      <w:r w:rsidRPr="0015514F">
        <w:t>Positive criticism</w:t>
      </w:r>
      <w:r w:rsidR="00886CAE" w:rsidRPr="0015514F">
        <w:t xml:space="preserve"> can be provided when the possibility of improvement, right task’s progress can be seen from the agents.</w:t>
      </w:r>
    </w:p>
    <w:p w14:paraId="3F75AD2E" w14:textId="0EBDD551" w:rsidR="00FB2975" w:rsidRPr="0015514F" w:rsidRDefault="00886CAE" w:rsidP="00F130F7">
      <w:r w:rsidRPr="0015514F">
        <w:t>Various compensation structures can be seen for wanted execution.</w:t>
      </w:r>
      <w:r w:rsidR="00220D3D" w:rsidRPr="0015514F">
        <w:t xml:space="preserve"> Specialists can realize the fact of </w:t>
      </w:r>
      <w:r w:rsidR="00AD1155" w:rsidRPr="0015514F">
        <w:t xml:space="preserve">an </w:t>
      </w:r>
      <w:r w:rsidR="00220D3D" w:rsidRPr="0015514F">
        <w:t xml:space="preserve">individual’s achievement by </w:t>
      </w:r>
      <w:proofErr w:type="spellStart"/>
      <w:r w:rsidR="00220D3D" w:rsidRPr="0015514F">
        <w:t>analy</w:t>
      </w:r>
      <w:r w:rsidR="00AD1155" w:rsidRPr="0015514F">
        <w:t>z</w:t>
      </w:r>
      <w:r w:rsidR="00220D3D" w:rsidRPr="0015514F">
        <w:t>ing</w:t>
      </w:r>
      <w:proofErr w:type="spellEnd"/>
      <w:r w:rsidR="00220D3D" w:rsidRPr="0015514F">
        <w:t xml:space="preserve"> the rewards that they have got for their performance.</w:t>
      </w:r>
      <w:r w:rsidR="00885548" w:rsidRPr="0015514F">
        <w:t xml:space="preserve"> R</w:t>
      </w:r>
      <w:r w:rsidR="00F130F7" w:rsidRPr="0015514F">
        <w:t xml:space="preserve">emunerating needed execution can convince a social affair to move </w:t>
      </w:r>
      <w:r w:rsidR="00885548" w:rsidRPr="0015514F">
        <w:t>(Kinicki and Fugate, 2009).</w:t>
      </w:r>
      <w:r w:rsidR="00F130F7" w:rsidRPr="0015514F">
        <w:t xml:space="preserve"> </w:t>
      </w:r>
      <w:r w:rsidR="00FB2975" w:rsidRPr="0015514F">
        <w:t xml:space="preserve">Prizes attempt phenomenal individual </w:t>
      </w:r>
      <w:proofErr w:type="spellStart"/>
      <w:r w:rsidR="00FB2975" w:rsidRPr="0015514F">
        <w:t>endeavors</w:t>
      </w:r>
      <w:proofErr w:type="spellEnd"/>
      <w:r w:rsidR="00FB2975" w:rsidRPr="0015514F">
        <w:t xml:space="preserve"> and investment upheld, paying little respect to all the issue</w:t>
      </w:r>
      <w:r w:rsidR="00AD1155" w:rsidRPr="0015514F">
        <w:t>s</w:t>
      </w:r>
      <w:r w:rsidR="00FB2975" w:rsidRPr="0015514F">
        <w:t xml:space="preserve"> for affiliation's staff.</w:t>
      </w:r>
    </w:p>
    <w:p w14:paraId="041CD286" w14:textId="19448BB9" w:rsidR="00F130F7" w:rsidRPr="0015514F" w:rsidRDefault="00F130F7" w:rsidP="007458C5">
      <w:pPr>
        <w:spacing w:after="0"/>
        <w:rPr>
          <w:b/>
        </w:rPr>
      </w:pPr>
      <w:r w:rsidRPr="0015514F">
        <w:rPr>
          <w:b/>
        </w:rPr>
        <w:t>The way BlackRock UK deals with its input</w:t>
      </w:r>
      <w:r w:rsidR="007458C5" w:rsidRPr="0015514F">
        <w:rPr>
          <w:b/>
        </w:rPr>
        <w:t xml:space="preserve"> and prize framework </w:t>
      </w:r>
    </w:p>
    <w:p w14:paraId="08F23426" w14:textId="7ED3129D" w:rsidR="00FB2975" w:rsidRPr="0015514F" w:rsidRDefault="00FB2975" w:rsidP="00872310">
      <w:r w:rsidRPr="0015514F">
        <w:t>The vast majority of the work done by the BlackRock Stores' associates is physical and requires their substance at the stores; regardless, client help isn't commonly a conflicting encounter. One</w:t>
      </w:r>
      <w:r w:rsidR="00F130F7" w:rsidRPr="0015514F">
        <w:t xml:space="preserve"> could without a lot of a stretch make a </w:t>
      </w:r>
      <w:r w:rsidR="00726B1A" w:rsidRPr="0015514F">
        <w:t>mind-blowing</w:t>
      </w:r>
      <w:r w:rsidR="00F130F7" w:rsidRPr="0015514F">
        <w:t xml:space="preserve"> impact that will benefit the association even in their nonappearance</w:t>
      </w:r>
      <w:r w:rsidR="00726B1A" w:rsidRPr="0015514F">
        <w:t xml:space="preserve"> (</w:t>
      </w:r>
      <w:proofErr w:type="spellStart"/>
      <w:r w:rsidR="00726B1A" w:rsidRPr="0015514F">
        <w:t>Hallier</w:t>
      </w:r>
      <w:proofErr w:type="spellEnd"/>
      <w:r w:rsidR="00726B1A" w:rsidRPr="0015514F">
        <w:t>, 2009)</w:t>
      </w:r>
      <w:r w:rsidR="00F130F7" w:rsidRPr="0015514F">
        <w:t xml:space="preserve">. </w:t>
      </w:r>
      <w:r w:rsidRPr="0015514F">
        <w:t xml:space="preserve">This is </w:t>
      </w:r>
      <w:r w:rsidR="00AD1155" w:rsidRPr="0015514F">
        <w:t xml:space="preserve">a </w:t>
      </w:r>
      <w:r w:rsidRPr="0015514F">
        <w:t xml:space="preserve">basic critical evaluation, and the standard utilized is as indicated by the plan of working obligations given to the store associates upon their choice and affirmation preparing. The agents, obviously, are looked for their speed and precision by the measure of things they can check every hour on a </w:t>
      </w:r>
      <w:proofErr w:type="spellStart"/>
      <w:r w:rsidRPr="0015514F">
        <w:t>clamoring</w:t>
      </w:r>
      <w:proofErr w:type="spellEnd"/>
      <w:r w:rsidRPr="0015514F">
        <w:t xml:space="preserve"> day. This is target creation, and it is gotten a handle on with felt that the machines they use could now and again </w:t>
      </w:r>
      <w:r w:rsidR="00AD1155" w:rsidRPr="0015514F">
        <w:t xml:space="preserve">be </w:t>
      </w:r>
      <w:r w:rsidRPr="0015514F">
        <w:t>postponed down.</w:t>
      </w:r>
    </w:p>
    <w:p w14:paraId="592C22A7" w14:textId="7ED268F5" w:rsidR="00D90162" w:rsidRPr="0015514F" w:rsidRDefault="00F130F7" w:rsidP="00F130F7">
      <w:r w:rsidRPr="0015514F">
        <w:t>The association</w:t>
      </w:r>
      <w:r w:rsidR="00AD1155" w:rsidRPr="0015514F">
        <w:t>, therefore,</w:t>
      </w:r>
      <w:r w:rsidRPr="0015514F">
        <w:t xml:space="preserve"> uses the critical appraisal similarly as the objective creation procedure where </w:t>
      </w:r>
      <w:r w:rsidR="006310C1" w:rsidRPr="0015514F">
        <w:t>noteworthy</w:t>
      </w:r>
      <w:r w:rsidRPr="0015514F">
        <w:t xml:space="preserve">. </w:t>
      </w:r>
      <w:r w:rsidR="00885548" w:rsidRPr="0015514F">
        <w:t>T</w:t>
      </w:r>
      <w:r w:rsidRPr="0015514F">
        <w:t xml:space="preserve">he store partners are watched independently to evaluate their </w:t>
      </w:r>
      <w:r w:rsidR="006310C1" w:rsidRPr="0015514F">
        <w:t>mindset</w:t>
      </w:r>
      <w:r w:rsidRPr="0015514F">
        <w:t xml:space="preserve"> towards customers and </w:t>
      </w:r>
      <w:r w:rsidR="00FB2975" w:rsidRPr="0015514F">
        <w:t xml:space="preserve">accomplices, their inventiveness in managing typical issues at work, and their energy to go an additional mile just to guarantee that a client is </w:t>
      </w:r>
      <w:r w:rsidR="00AD1155" w:rsidRPr="0015514F">
        <w:t xml:space="preserve">a </w:t>
      </w:r>
      <w:r w:rsidR="00FB2975" w:rsidRPr="0015514F">
        <w:t xml:space="preserve">content with the association’s </w:t>
      </w:r>
      <w:r w:rsidR="00D90162" w:rsidRPr="0015514F">
        <w:t>organization</w:t>
      </w:r>
      <w:r w:rsidR="00885548" w:rsidRPr="0015514F">
        <w:t xml:space="preserve"> (Reid and Barrington, 2012).</w:t>
      </w:r>
      <w:r w:rsidR="00D90162" w:rsidRPr="0015514F">
        <w:t xml:space="preserve"> Normally</w:t>
      </w:r>
      <w:r w:rsidR="00FB2975" w:rsidRPr="0015514F">
        <w:t xml:space="preserve">, this model is used by The BlackRock Stores so that they can remunerate their </w:t>
      </w:r>
      <w:proofErr w:type="spellStart"/>
      <w:r w:rsidR="00FB2975" w:rsidRPr="0015514F">
        <w:t>labo</w:t>
      </w:r>
      <w:r w:rsidR="00D90162" w:rsidRPr="0015514F">
        <w:t>rs</w:t>
      </w:r>
      <w:proofErr w:type="spellEnd"/>
      <w:r w:rsidR="00D90162" w:rsidRPr="0015514F">
        <w:t xml:space="preserve"> according to coordinating execution assessments.</w:t>
      </w:r>
      <w:r w:rsidRPr="0015514F">
        <w:t xml:space="preserve"> In this </w:t>
      </w:r>
      <w:r w:rsidR="00D90162" w:rsidRPr="0015514F">
        <w:t xml:space="preserve">sense, other than a fundamental pay subject to the worker's </w:t>
      </w:r>
      <w:r w:rsidR="00D90162" w:rsidRPr="0015514F">
        <w:lastRenderedPageBreak/>
        <w:t xml:space="preserve">circumstance inside the association, they will without a doubt get rewards dependent on the </w:t>
      </w:r>
      <w:proofErr w:type="spellStart"/>
      <w:r w:rsidR="00D90162" w:rsidRPr="0015514F">
        <w:t>endeavors</w:t>
      </w:r>
      <w:proofErr w:type="spellEnd"/>
      <w:r w:rsidR="00D90162" w:rsidRPr="0015514F">
        <w:t xml:space="preserve"> they made towards the connection's general execution inside a fated period.</w:t>
      </w:r>
    </w:p>
    <w:p w14:paraId="71476E82" w14:textId="6BB0CA2D" w:rsidR="00D90162" w:rsidRDefault="00F130F7" w:rsidP="00F130F7">
      <w:r>
        <w:t xml:space="preserve"> The delegates are thusly convinced to work all the more</w:t>
      </w:r>
      <w:r w:rsidR="0041316C">
        <w:t xml:space="preserve"> eagerly to win higher prizes. </w:t>
      </w:r>
      <w:r w:rsidR="000D49DB">
        <w:t xml:space="preserve">Authenticity pay models are generally speaking in a sort of remunerations or relentless compensation </w:t>
      </w:r>
      <w:r w:rsidR="00AD1155">
        <w:t xml:space="preserve">that </w:t>
      </w:r>
      <w:r w:rsidR="000D49DB">
        <w:t>enlarges that are direct comparative with solitary execution inside the predefined time period</w:t>
      </w:r>
      <w:r w:rsidR="00726B1A">
        <w:t xml:space="preserve"> (John, 2010)</w:t>
      </w:r>
      <w:r w:rsidR="000D49DB">
        <w:t>. The agents in this model are surveyed subject to the indisputable or intangible outcomes recognized by the relationship in their own foreord</w:t>
      </w:r>
      <w:r w:rsidR="00D90162">
        <w:t>ained assessment establishment.</w:t>
      </w:r>
      <w:r w:rsidR="00D90162" w:rsidRPr="00D90162">
        <w:rPr>
          <w:color w:val="FF0000"/>
        </w:rPr>
        <w:t xml:space="preserve"> </w:t>
      </w:r>
      <w:r w:rsidR="00D90162" w:rsidRPr="0015514F">
        <w:t xml:space="preserve">This framework requires that all representatives are surveyed against the stipulated standard, and evaluated reasonably by the results of their work </w:t>
      </w:r>
      <w:proofErr w:type="spellStart"/>
      <w:r w:rsidR="00D90162" w:rsidRPr="0015514F">
        <w:t>endeavors</w:t>
      </w:r>
      <w:proofErr w:type="spellEnd"/>
      <w:r w:rsidR="00D90162" w:rsidRPr="00D90162">
        <w:rPr>
          <w:color w:val="FF0000"/>
        </w:rPr>
        <w:t>.</w:t>
      </w:r>
    </w:p>
    <w:p w14:paraId="6F853B49" w14:textId="30104135" w:rsidR="00F130F7" w:rsidRPr="0041316C" w:rsidRDefault="0041316C" w:rsidP="0041316C">
      <w:pPr>
        <w:spacing w:after="0"/>
        <w:rPr>
          <w:b/>
        </w:rPr>
      </w:pPr>
      <w:r w:rsidRPr="0041316C">
        <w:rPr>
          <w:b/>
        </w:rPr>
        <w:t xml:space="preserve">3. Hierarchical learning </w:t>
      </w:r>
    </w:p>
    <w:p w14:paraId="4F806457" w14:textId="6DBC2734" w:rsidR="00B70EDF" w:rsidRPr="0015514F" w:rsidRDefault="00B70EDF" w:rsidP="00F130F7">
      <w:r w:rsidRPr="00B70EDF">
        <w:t>Authoritative learning is the way toward making, holding, and moving information inside an association</w:t>
      </w:r>
      <w:r>
        <w:t xml:space="preserve"> (Harrison, </w:t>
      </w:r>
      <w:r w:rsidRPr="00B70EDF">
        <w:t>2011). An association improves after some time as it increases understanding. From this experience, it can make learning</w:t>
      </w:r>
      <w:r w:rsidRPr="0015514F">
        <w:t xml:space="preserve">. This learning is broad, covering any point that could better an affiliation. Models may join approaches to manage build age ability or to make critical cash related power relations. Learning is made at four indisputable units: specific, gathering, definitive, and spread various </w:t>
      </w:r>
      <w:proofErr w:type="spellStart"/>
      <w:r w:rsidRPr="0015514F">
        <w:t>leveled</w:t>
      </w:r>
      <w:proofErr w:type="spellEnd"/>
      <w:r w:rsidRPr="0015514F">
        <w:t>.</w:t>
      </w:r>
    </w:p>
    <w:p w14:paraId="4BFCBFE7" w14:textId="5F9F84E5" w:rsidR="00F130F7" w:rsidRPr="00B70EDF" w:rsidRDefault="00F130F7" w:rsidP="00B70EDF">
      <w:r w:rsidRPr="0041316C">
        <w:rPr>
          <w:b/>
        </w:rPr>
        <w:t xml:space="preserve">The ways BlackRock </w:t>
      </w:r>
      <w:r w:rsidR="0041316C">
        <w:rPr>
          <w:b/>
        </w:rPr>
        <w:t xml:space="preserve">oversees hierarchical learning </w:t>
      </w:r>
    </w:p>
    <w:p w14:paraId="0243C708" w14:textId="0CD617AC" w:rsidR="000D49DB" w:rsidRDefault="000D49DB" w:rsidP="000D49DB">
      <w:r>
        <w:t xml:space="preserve">The association continues empowering its supervisory group similarly as the workforce by considering decision sincerely steady systems that desire the workers to be creative and innovative when specifying answers for the issues that they may </w:t>
      </w:r>
      <w:r w:rsidR="00AD1155">
        <w:t xml:space="preserve">be </w:t>
      </w:r>
      <w:r>
        <w:t xml:space="preserve">understanding. This gives them a sentiment of ownership and thusly commitment towards their work, accomplishing the likelihood of business satisfaction and along these lines higher gainfulness with no extra costs. </w:t>
      </w:r>
    </w:p>
    <w:p w14:paraId="47ACF313" w14:textId="51B07F57" w:rsidR="00F130F7" w:rsidRDefault="00F130F7" w:rsidP="00F130F7">
      <w:r>
        <w:t xml:space="preserve">Out of the five contraptions used in </w:t>
      </w:r>
      <w:r w:rsidR="00AD1155">
        <w:t xml:space="preserve">the </w:t>
      </w:r>
      <w:r>
        <w:t>authoritative arrangement, BlackRock Stores compellingly uses three of them. Much equivalent to various associations at present, BlackRock Stores is furthermore clutching I</w:t>
      </w:r>
      <w:r w:rsidR="004645C6">
        <w:t>.</w:t>
      </w:r>
      <w:r>
        <w:t>T</w:t>
      </w:r>
      <w:r w:rsidR="004645C6">
        <w:t>.</w:t>
      </w:r>
      <w:r>
        <w:t xml:space="preserve"> as a way to deal with keep up its bus</w:t>
      </w:r>
      <w:r w:rsidR="000D49DB">
        <w:t>iness effectively</w:t>
      </w:r>
      <w:r w:rsidR="004645C6">
        <w:t xml:space="preserve"> (Gibbs, 2019)</w:t>
      </w:r>
      <w:r>
        <w:t xml:space="preserve">. </w:t>
      </w:r>
      <w:r w:rsidR="00B70EDF">
        <w:t xml:space="preserve"> </w:t>
      </w:r>
      <w:r>
        <w:t xml:space="preserve"> </w:t>
      </w:r>
      <w:r w:rsidR="00B70EDF">
        <w:t>The association</w:t>
      </w:r>
      <w:r w:rsidR="00B70EDF" w:rsidRPr="00B70EDF">
        <w:t xml:space="preserve"> has </w:t>
      </w:r>
      <w:r w:rsidR="00AD1155">
        <w:t>to learn</w:t>
      </w:r>
      <w:r w:rsidR="00B70EDF" w:rsidRPr="00B70EDF">
        <w:t xml:space="preserve"> the heap up structure in which it utilizes an information pool to guarantee that data got and shared inside the affiliation can be effectively gotten to soon without rehashing the entire technique. This is a snappy joining of Internet advancement applications.</w:t>
      </w:r>
    </w:p>
    <w:p w14:paraId="07D07D5C" w14:textId="286D8615" w:rsidR="000D49DB" w:rsidRDefault="007C05D2" w:rsidP="00F130F7">
      <w:r>
        <w:t xml:space="preserve"> </w:t>
      </w:r>
      <w:r w:rsidRPr="0015514F">
        <w:t>T</w:t>
      </w:r>
      <w:r w:rsidR="00B70EDF" w:rsidRPr="0015514F">
        <w:t xml:space="preserve">he association moreover finishes self-formed work bundles in which the individuals know their occupations and commitments and in this way organize as a social affair to satisfy their </w:t>
      </w:r>
      <w:r w:rsidR="00B70EDF" w:rsidRPr="0015514F">
        <w:lastRenderedPageBreak/>
        <w:t>duties to the affiliation</w:t>
      </w:r>
      <w:r w:rsidRPr="0015514F">
        <w:t xml:space="preserve"> (Ricketts and </w:t>
      </w:r>
      <w:proofErr w:type="spellStart"/>
      <w:r w:rsidRPr="0015514F">
        <w:t>Cobley</w:t>
      </w:r>
      <w:proofErr w:type="spellEnd"/>
      <w:r w:rsidRPr="0015514F">
        <w:t>, 2019)</w:t>
      </w:r>
      <w:r w:rsidR="00B70EDF" w:rsidRPr="0015514F">
        <w:t>. This declines the time taken by the association to micromanage every unit or office, as the piece units of the affiliation run adequately without the need for outer supervision</w:t>
      </w:r>
      <w:r w:rsidR="00B70EDF" w:rsidRPr="007C05D2">
        <w:rPr>
          <w:color w:val="FF0000"/>
        </w:rPr>
        <w:t>.</w:t>
      </w:r>
    </w:p>
    <w:p w14:paraId="051F1ADC" w14:textId="02B0B5AE" w:rsidR="00F130F7" w:rsidRDefault="00F130F7" w:rsidP="00C04DF3">
      <w:pPr>
        <w:pStyle w:val="Heading1"/>
      </w:pPr>
      <w:bookmarkStart w:id="7" w:name="_Toc28378191"/>
      <w:bookmarkStart w:id="8" w:name="_Toc28378233"/>
      <w:r>
        <w:t xml:space="preserve">Potential advantages to the </w:t>
      </w:r>
      <w:r w:rsidR="00C04DF3">
        <w:t>organization</w:t>
      </w:r>
      <w:r>
        <w:t xml:space="preserve"> and individual of utilizing advancement vehicles</w:t>
      </w:r>
      <w:bookmarkEnd w:id="7"/>
      <w:bookmarkEnd w:id="8"/>
      <w:r>
        <w:t xml:space="preserve"> </w:t>
      </w:r>
    </w:p>
    <w:p w14:paraId="2117C1BB" w14:textId="66B0C074" w:rsidR="00F130F7" w:rsidRPr="0015514F" w:rsidRDefault="007C05D2" w:rsidP="00F130F7">
      <w:r w:rsidRPr="0015514F">
        <w:t xml:space="preserve"> In this portion, the potential focal points to the affiliation and individual of using progression vehicles are clarified. Occurrences of BlackRock UK from discretionary sources are taken in this section for exchange.</w:t>
      </w:r>
    </w:p>
    <w:p w14:paraId="0DBCCF8E" w14:textId="00DC8653" w:rsidR="00F130F7" w:rsidRPr="00C04DF3" w:rsidRDefault="00F130F7" w:rsidP="00C04DF3">
      <w:pPr>
        <w:spacing w:after="0"/>
        <w:rPr>
          <w:b/>
        </w:rPr>
      </w:pPr>
      <w:r w:rsidRPr="00C04DF3">
        <w:rPr>
          <w:b/>
        </w:rPr>
        <w:t>Adv</w:t>
      </w:r>
      <w:r w:rsidR="00C04DF3">
        <w:rPr>
          <w:b/>
        </w:rPr>
        <w:t xml:space="preserve">antages of Employee Motivation </w:t>
      </w:r>
    </w:p>
    <w:p w14:paraId="20537224" w14:textId="68EFE23C" w:rsidR="00F130F7" w:rsidRPr="0015514F" w:rsidRDefault="00F130F7" w:rsidP="00F130F7">
      <w:r w:rsidRPr="00C04DF3">
        <w:rPr>
          <w:b/>
          <w:u w:val="single"/>
        </w:rPr>
        <w:t xml:space="preserve">To </w:t>
      </w:r>
      <w:r w:rsidR="00C04DF3" w:rsidRPr="00C04DF3">
        <w:rPr>
          <w:b/>
          <w:u w:val="single"/>
        </w:rPr>
        <w:t>organization</w:t>
      </w:r>
      <w:r w:rsidRPr="00C04DF3">
        <w:rPr>
          <w:b/>
          <w:u w:val="single"/>
        </w:rPr>
        <w:t>:</w:t>
      </w:r>
      <w:r>
        <w:t xml:space="preserve"> </w:t>
      </w:r>
      <w:r w:rsidR="00315B28">
        <w:t xml:space="preserve"> </w:t>
      </w:r>
      <w:r w:rsidR="00315B28" w:rsidRPr="0015514F">
        <w:t>Generally considering the manner in which that it engages the administrators to meet the association's objectives. Without a goaded working environment, associations could be set i</w:t>
      </w:r>
      <w:r w:rsidR="00885548" w:rsidRPr="0015514F">
        <w:t>n an extremely unsafe position. F</w:t>
      </w:r>
      <w:r w:rsidR="00315B28" w:rsidRPr="0015514F">
        <w:t>ortified specialists can impel expanded profit and enable a relationship to accomplish dynamically raised degrees of yield</w:t>
      </w:r>
      <w:r w:rsidR="00885548" w:rsidRPr="0015514F">
        <w:t xml:space="preserve"> (Slattery and Anderson 2008). Besides</w:t>
      </w:r>
      <w:r w:rsidRPr="0015514F">
        <w:t xml:space="preserve">, representatives having aptitude without commitment can never achieve complying with time constraints much of the time inside </w:t>
      </w:r>
      <w:r w:rsidR="00AD1155" w:rsidRPr="0015514F">
        <w:t xml:space="preserve">the </w:t>
      </w:r>
      <w:r w:rsidRPr="0015514F">
        <w:t xml:space="preserve">AMCs industry. If there should arise an occurrence of </w:t>
      </w:r>
      <w:r w:rsidR="00315B28" w:rsidRPr="0015514F">
        <w:t>BlackRock,</w:t>
      </w:r>
      <w:r w:rsidRPr="0015514F">
        <w:t xml:space="preserve"> it has been adaptable for the policymakers about the </w:t>
      </w:r>
      <w:r>
        <w:t>conviction of representative standard for dependability and the planning of remuneration bundles for this i</w:t>
      </w:r>
      <w:r w:rsidR="00C04DF3">
        <w:t>mprovement vehicle</w:t>
      </w:r>
      <w:r>
        <w:t xml:space="preserve">. As indicated by a </w:t>
      </w:r>
      <w:r w:rsidRPr="0015514F">
        <w:t xml:space="preserve">worker, </w:t>
      </w:r>
      <w:r w:rsidR="00315B28" w:rsidRPr="0015514F">
        <w:t xml:space="preserve">the organization of BlackRock UK regulates </w:t>
      </w:r>
      <w:r w:rsidR="00AD1155" w:rsidRPr="0015514F">
        <w:t xml:space="preserve">the </w:t>
      </w:r>
      <w:r w:rsidR="00315B28" w:rsidRPr="0015514F">
        <w:t xml:space="preserve">agent support program and screens the show on quarterly reason in-bunch meeting. </w:t>
      </w:r>
    </w:p>
    <w:p w14:paraId="2FDE5A9D" w14:textId="4CC0FA13" w:rsidR="00F130F7" w:rsidRDefault="00F130F7" w:rsidP="00F130F7">
      <w:r w:rsidRPr="0015514F">
        <w:rPr>
          <w:b/>
          <w:u w:val="single"/>
        </w:rPr>
        <w:t xml:space="preserve">To </w:t>
      </w:r>
      <w:r w:rsidR="00AD1155" w:rsidRPr="0015514F">
        <w:rPr>
          <w:b/>
          <w:u w:val="single"/>
        </w:rPr>
        <w:t xml:space="preserve">the </w:t>
      </w:r>
      <w:r w:rsidR="00C04DF3" w:rsidRPr="0015514F">
        <w:rPr>
          <w:b/>
          <w:u w:val="single"/>
        </w:rPr>
        <w:t>individual</w:t>
      </w:r>
      <w:r w:rsidRPr="0015514F">
        <w:rPr>
          <w:b/>
          <w:u w:val="single"/>
        </w:rPr>
        <w:t>:</w:t>
      </w:r>
      <w:r w:rsidRPr="0015514F">
        <w:t xml:space="preserve"> </w:t>
      </w:r>
      <w:r w:rsidR="00315B28" w:rsidRPr="0015514F">
        <w:t xml:space="preserve">Imagine having a specialist who isn't goaded at work. They will no uncertainty utilize the time at their work an area surfing the web for particular satisfaction or in any event, examining for another activity. This is </w:t>
      </w:r>
      <w:r w:rsidR="00AD1155" w:rsidRPr="0015514F">
        <w:t xml:space="preserve">the </w:t>
      </w:r>
      <w:r w:rsidR="00315B28" w:rsidRPr="0015514F">
        <w:t xml:space="preserve">maltreatment of boss' time and resources. </w:t>
      </w:r>
      <w:r w:rsidRPr="0015514F">
        <w:t xml:space="preserve"> In the event of </w:t>
      </w:r>
      <w:r w:rsidR="00315B28" w:rsidRPr="0015514F">
        <w:t>BlackRock,</w:t>
      </w:r>
      <w:r w:rsidRPr="0015514F">
        <w:t xml:space="preserve"> a worker can get their presentation estimations and </w:t>
      </w:r>
      <w:r>
        <w:t>speak with line</w:t>
      </w:r>
      <w:r w:rsidR="00885548">
        <w:t xml:space="preserve"> chiefs with </w:t>
      </w:r>
      <w:r w:rsidR="00AD1155">
        <w:t xml:space="preserve">the </w:t>
      </w:r>
      <w:r w:rsidR="00885548">
        <w:t>BlackRock hotline.</w:t>
      </w:r>
      <w:r w:rsidR="00AD1155">
        <w:t xml:space="preserve"> </w:t>
      </w:r>
      <w:r w:rsidR="00885548">
        <w:t>T</w:t>
      </w:r>
      <w:r>
        <w:t xml:space="preserve">he recently named youthful experts in </w:t>
      </w:r>
      <w:r w:rsidR="00AD1155">
        <w:t xml:space="preserve">the </w:t>
      </w:r>
      <w:r>
        <w:t>inventory network capacity of BlackRock need to keep up "certainty sheets" to recognize singular level needs required at store network work</w:t>
      </w:r>
      <w:r w:rsidR="00885548">
        <w:t xml:space="preserve"> </w:t>
      </w:r>
      <w:r w:rsidR="00885548" w:rsidRPr="00885548">
        <w:t>(Noah, 2012)</w:t>
      </w:r>
      <w:r w:rsidR="00885548">
        <w:t>. The</w:t>
      </w:r>
      <w:r>
        <w:t xml:space="preserve"> administration in production network work plans program depen</w:t>
      </w:r>
      <w:r w:rsidR="00432598">
        <w:t xml:space="preserve">dent on singular discernments. </w:t>
      </w:r>
    </w:p>
    <w:p w14:paraId="414FF12F" w14:textId="6E3F65C7" w:rsidR="00F130F7" w:rsidRPr="00432598" w:rsidRDefault="00F130F7" w:rsidP="00432598">
      <w:pPr>
        <w:spacing w:after="0"/>
        <w:rPr>
          <w:b/>
        </w:rPr>
      </w:pPr>
      <w:r w:rsidRPr="00432598">
        <w:rPr>
          <w:b/>
        </w:rPr>
        <w:t>Adv</w:t>
      </w:r>
      <w:r w:rsidR="00432598" w:rsidRPr="00432598">
        <w:rPr>
          <w:b/>
        </w:rPr>
        <w:t xml:space="preserve">antages of criticism and prize </w:t>
      </w:r>
    </w:p>
    <w:p w14:paraId="42991270" w14:textId="26BDAADE" w:rsidR="00185840" w:rsidRPr="0015514F" w:rsidRDefault="00185840" w:rsidP="00185840">
      <w:r w:rsidRPr="00AE3483">
        <w:rPr>
          <w:b/>
          <w:u w:val="single"/>
        </w:rPr>
        <w:t xml:space="preserve">To </w:t>
      </w:r>
      <w:r w:rsidR="00432598" w:rsidRPr="00AE3483">
        <w:rPr>
          <w:b/>
          <w:u w:val="single"/>
        </w:rPr>
        <w:t>organization</w:t>
      </w:r>
      <w:r w:rsidRPr="00AE3483">
        <w:rPr>
          <w:b/>
          <w:u w:val="single"/>
        </w:rPr>
        <w:t>:</w:t>
      </w:r>
      <w:r>
        <w:t xml:space="preserve"> Feedback is the most economical, generally predominant, yet, most underused the board gadget that BlackRock has </w:t>
      </w:r>
      <w:r w:rsidR="00415971">
        <w:t>access to them</w:t>
      </w:r>
      <w:r>
        <w:t xml:space="preserve">. </w:t>
      </w:r>
      <w:r w:rsidR="00415971">
        <w:t xml:space="preserve">Criticism can similarly be </w:t>
      </w:r>
      <w:r w:rsidR="00415971">
        <w:lastRenderedPageBreak/>
        <w:t>significantly prodding and engaging. It has strong associates with worker satisfaction and proficiency</w:t>
      </w:r>
      <w:r w:rsidR="00415971" w:rsidRPr="0015514F">
        <w:t>.</w:t>
      </w:r>
      <w:r w:rsidR="00AF0FFF" w:rsidRPr="0015514F">
        <w:t xml:space="preserve"> Individuals like to feel included and related to their connection. BlackRock UK declared of persuading pioneers have phenomenal tuning in and vivacious consideration – they handle the effect that their lead has on others. Right</w:t>
      </w:r>
      <w:r w:rsidR="00415971" w:rsidRPr="0015514F">
        <w:t xml:space="preserve"> when staff get</w:t>
      </w:r>
      <w:r w:rsidR="00AD1155" w:rsidRPr="0015514F">
        <w:t>s</w:t>
      </w:r>
      <w:r w:rsidR="00415971" w:rsidRPr="0015514F">
        <w:t xml:space="preserve"> little input, they will as a rule demonstration normally essential or self-celebratory as they are relying on events rather than unequivocal criticism to measure their presentation and impact.</w:t>
      </w:r>
      <w:r w:rsidR="00AF0FFF" w:rsidRPr="0015514F">
        <w:t xml:space="preserve"> It enables individuals to jump on </w:t>
      </w:r>
      <w:r w:rsidR="00AD1155" w:rsidRPr="0015514F">
        <w:t xml:space="preserve">the </w:t>
      </w:r>
      <w:r w:rsidR="00AF0FFF" w:rsidRPr="0015514F">
        <w:t xml:space="preserve">track and fills in as a manual </w:t>
      </w:r>
      <w:r w:rsidR="00AD1155" w:rsidRPr="0015514F">
        <w:t>to</w:t>
      </w:r>
      <w:r w:rsidR="00AF0FFF" w:rsidRPr="0015514F">
        <w:t xml:space="preserve"> help individuals to know how they and others see their presentation.</w:t>
      </w:r>
      <w:r w:rsidR="00415971" w:rsidRPr="0015514F">
        <w:t xml:space="preserve"> </w:t>
      </w:r>
      <w:r w:rsidR="00AF0FFF" w:rsidRPr="0015514F">
        <w:t xml:space="preserve"> </w:t>
      </w:r>
    </w:p>
    <w:p w14:paraId="70C66822" w14:textId="77777777" w:rsidR="00415971" w:rsidRDefault="00415971" w:rsidP="00415971">
      <w:pPr>
        <w:keepNext/>
        <w:jc w:val="center"/>
      </w:pPr>
      <w:r w:rsidRPr="00E71430">
        <w:rPr>
          <w:i/>
          <w:noProof/>
          <w:lang w:val="en-US"/>
        </w:rPr>
        <w:drawing>
          <wp:inline distT="0" distB="0" distL="0" distR="0" wp14:anchorId="63432913" wp14:editId="228BAE39">
            <wp:extent cx="4667250" cy="241123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2198" cy="2418955"/>
                    </a:xfrm>
                    <a:prstGeom prst="rect">
                      <a:avLst/>
                    </a:prstGeom>
                    <a:noFill/>
                  </pic:spPr>
                </pic:pic>
              </a:graphicData>
            </a:graphic>
          </wp:inline>
        </w:drawing>
      </w:r>
    </w:p>
    <w:p w14:paraId="05652929" w14:textId="53DD7C79" w:rsidR="00185840" w:rsidRDefault="00415971" w:rsidP="00AE3483">
      <w:pPr>
        <w:pStyle w:val="Caption"/>
        <w:spacing w:after="0"/>
        <w:jc w:val="center"/>
        <w:rPr>
          <w:i w:val="0"/>
        </w:rPr>
      </w:pPr>
      <w:bookmarkStart w:id="9" w:name="_Toc26748904"/>
      <w:bookmarkStart w:id="10" w:name="_Toc28378243"/>
      <w:r w:rsidRPr="00AE3483">
        <w:rPr>
          <w:i w:val="0"/>
        </w:rPr>
        <w:t xml:space="preserve">Figure </w:t>
      </w:r>
      <w:r w:rsidRPr="00AE3483">
        <w:rPr>
          <w:i w:val="0"/>
        </w:rPr>
        <w:fldChar w:fldCharType="begin"/>
      </w:r>
      <w:r w:rsidRPr="00AE3483">
        <w:rPr>
          <w:i w:val="0"/>
        </w:rPr>
        <w:instrText xml:space="preserve"> SEQ Figure \* ARABIC </w:instrText>
      </w:r>
      <w:r w:rsidRPr="00AE3483">
        <w:rPr>
          <w:i w:val="0"/>
        </w:rPr>
        <w:fldChar w:fldCharType="separate"/>
      </w:r>
      <w:r w:rsidR="001C5E2C">
        <w:rPr>
          <w:i w:val="0"/>
          <w:noProof/>
        </w:rPr>
        <w:t>1</w:t>
      </w:r>
      <w:r w:rsidRPr="00AE3483">
        <w:rPr>
          <w:i w:val="0"/>
        </w:rPr>
        <w:fldChar w:fldCharType="end"/>
      </w:r>
      <w:r w:rsidRPr="00AE3483">
        <w:rPr>
          <w:i w:val="0"/>
        </w:rPr>
        <w:t xml:space="preserve">: outcomes of </w:t>
      </w:r>
      <w:r w:rsidR="00AD1155">
        <w:rPr>
          <w:i w:val="0"/>
        </w:rPr>
        <w:t xml:space="preserve">an </w:t>
      </w:r>
      <w:r w:rsidRPr="00AE3483">
        <w:rPr>
          <w:i w:val="0"/>
        </w:rPr>
        <w:t>effective</w:t>
      </w:r>
      <w:r w:rsidR="00AE3483" w:rsidRPr="00AE3483">
        <w:rPr>
          <w:i w:val="0"/>
        </w:rPr>
        <w:t xml:space="preserve"> management model of criticism and prize</w:t>
      </w:r>
      <w:bookmarkEnd w:id="9"/>
      <w:bookmarkEnd w:id="10"/>
    </w:p>
    <w:p w14:paraId="6080E057" w14:textId="6296ACFA" w:rsidR="00AE3483" w:rsidRPr="00AE3483" w:rsidRDefault="00AE3483" w:rsidP="00AE3483">
      <w:pPr>
        <w:jc w:val="center"/>
      </w:pPr>
      <w:r>
        <w:t>Source:</w:t>
      </w:r>
      <w:r w:rsidR="00E70EC6">
        <w:t xml:space="preserve"> (Armstrong and Landers, 2018)</w:t>
      </w:r>
    </w:p>
    <w:p w14:paraId="3D7C90CA" w14:textId="684A4F3D" w:rsidR="00185840" w:rsidRPr="0015514F" w:rsidRDefault="00185840" w:rsidP="00185840">
      <w:r w:rsidRPr="00AE3483">
        <w:rPr>
          <w:b/>
          <w:u w:val="single"/>
        </w:rPr>
        <w:t xml:space="preserve">To </w:t>
      </w:r>
      <w:r w:rsidR="00AD1155">
        <w:rPr>
          <w:b/>
          <w:u w:val="single"/>
        </w:rPr>
        <w:t xml:space="preserve">the </w:t>
      </w:r>
      <w:r w:rsidRPr="00AE3483">
        <w:rPr>
          <w:b/>
          <w:u w:val="single"/>
        </w:rPr>
        <w:t>individual</w:t>
      </w:r>
      <w:r>
        <w:t xml:space="preserve">: </w:t>
      </w:r>
      <w:r w:rsidR="00AF0FFF" w:rsidRPr="0015514F">
        <w:t>Two targets goad various agents: verifying a check and doing work that does right by them. The plausibility of an extra prize gives an agent that additional inspiration to work out in a good way past.</w:t>
      </w:r>
      <w:r w:rsidRPr="0015514F">
        <w:t xml:space="preserve"> As showed by </w:t>
      </w:r>
      <w:r w:rsidR="00E70EC6" w:rsidRPr="0015514F">
        <w:t>Gibbs (2019)</w:t>
      </w:r>
      <w:r w:rsidR="00A52D4C" w:rsidRPr="0015514F">
        <w:t xml:space="preserve">, </w:t>
      </w:r>
      <w:r w:rsidRPr="0015514F">
        <w:t xml:space="preserve">a game plan that offers sparks as an end-result of achievement can spike all workers to exhibit their worth. Right when expert effectiveness goes up, the truth often increases far in excess of the financial prizes scattered. </w:t>
      </w:r>
      <w:r w:rsidR="00A52D4C" w:rsidRPr="0015514F">
        <w:t>A workplace atmosphere of basic respect animates representatives at BlackRock UK</w:t>
      </w:r>
      <w:r w:rsidRPr="0015514F">
        <w:t>.</w:t>
      </w:r>
      <w:r w:rsidR="00895B0B" w:rsidRPr="0015514F">
        <w:t xml:space="preserve"> Precisely when the get-together is united, the lines of correspondence are open, and delegates are in all probability going to share sharp contemplations and set forward extra exertion considering certified stress for the association's flourishing.</w:t>
      </w:r>
      <w:r w:rsidRPr="0015514F">
        <w:t xml:space="preserve"> </w:t>
      </w:r>
      <w:r w:rsidR="00AF0FFF" w:rsidRPr="0015514F">
        <w:t xml:space="preserve"> </w:t>
      </w:r>
    </w:p>
    <w:p w14:paraId="0EF21E50" w14:textId="04ED3ED7" w:rsidR="00185840" w:rsidRPr="0015514F" w:rsidRDefault="00185840" w:rsidP="00A52D4C">
      <w:pPr>
        <w:spacing w:after="0"/>
        <w:rPr>
          <w:b/>
        </w:rPr>
      </w:pPr>
      <w:r w:rsidRPr="0015514F">
        <w:rPr>
          <w:b/>
        </w:rPr>
        <w:t>Advantages of a</w:t>
      </w:r>
      <w:r w:rsidR="00A52D4C" w:rsidRPr="0015514F">
        <w:rPr>
          <w:b/>
        </w:rPr>
        <w:t xml:space="preserve">dvancing hierarchical learning </w:t>
      </w:r>
    </w:p>
    <w:p w14:paraId="7A650A37" w14:textId="7CD4E43A" w:rsidR="00185840" w:rsidRPr="0015514F" w:rsidRDefault="00185840" w:rsidP="00185840">
      <w:r w:rsidRPr="0015514F">
        <w:rPr>
          <w:b/>
          <w:u w:val="single"/>
        </w:rPr>
        <w:t xml:space="preserve">To </w:t>
      </w:r>
      <w:r w:rsidR="00AD1155" w:rsidRPr="0015514F">
        <w:rPr>
          <w:b/>
          <w:u w:val="single"/>
        </w:rPr>
        <w:t xml:space="preserve">the </w:t>
      </w:r>
      <w:r w:rsidRPr="0015514F">
        <w:rPr>
          <w:b/>
          <w:u w:val="single"/>
        </w:rPr>
        <w:t>individual:</w:t>
      </w:r>
      <w:r w:rsidRPr="0015514F">
        <w:t xml:space="preserve"> </w:t>
      </w:r>
      <w:r w:rsidR="00895B0B" w:rsidRPr="0015514F">
        <w:t xml:space="preserve"> An agent who has been remunerated is reliably powerfully animated to stay with the association. It can cost a business a lot to manage the loss of old delegates and </w:t>
      </w:r>
      <w:r w:rsidR="00895B0B" w:rsidRPr="0015514F">
        <w:lastRenderedPageBreak/>
        <w:t>the game plan of new ones. In BlackRock UK, prizes, given to agents who are examining leaving the association, may produce laborers' likelihood of upkeep and decrease the association's significant lot preparing costs.</w:t>
      </w:r>
    </w:p>
    <w:p w14:paraId="4276A8A5" w14:textId="789933B9" w:rsidR="00185840" w:rsidRPr="0015514F" w:rsidRDefault="00185840" w:rsidP="00185840">
      <w:r w:rsidRPr="0015514F">
        <w:rPr>
          <w:b/>
          <w:u w:val="single"/>
        </w:rPr>
        <w:t xml:space="preserve">To </w:t>
      </w:r>
      <w:r w:rsidR="00C04DF3" w:rsidRPr="0015514F">
        <w:rPr>
          <w:b/>
          <w:u w:val="single"/>
        </w:rPr>
        <w:t>organization</w:t>
      </w:r>
      <w:r w:rsidRPr="0015514F">
        <w:rPr>
          <w:b/>
          <w:u w:val="single"/>
        </w:rPr>
        <w:t>:</w:t>
      </w:r>
      <w:r w:rsidRPr="0015514F">
        <w:t xml:space="preserve"> In BlackRock UK, the top administration has been putting resources into making condition</w:t>
      </w:r>
      <w:r w:rsidR="00AD1155" w:rsidRPr="0015514F">
        <w:t>s</w:t>
      </w:r>
      <w:r w:rsidRPr="0015514F">
        <w:t xml:space="preserve"> for authoritative learning</w:t>
      </w:r>
      <w:r w:rsidR="00D440C5" w:rsidRPr="0015514F">
        <w:t xml:space="preserve"> (Noah, 2012)</w:t>
      </w:r>
      <w:r w:rsidRPr="0015514F">
        <w:t>.</w:t>
      </w:r>
      <w:r w:rsidR="00B061CA" w:rsidRPr="0015514F">
        <w:t xml:space="preserve"> According to BlackRock's corporate yearly reports, the organization has been evaluating the going with potential </w:t>
      </w:r>
      <w:proofErr w:type="spellStart"/>
      <w:r w:rsidR="00B061CA" w:rsidRPr="0015514F">
        <w:t>favorable</w:t>
      </w:r>
      <w:proofErr w:type="spellEnd"/>
      <w:r w:rsidR="00B061CA" w:rsidRPr="0015514F">
        <w:t xml:space="preserve"> circumstances clear from progressing legitimate learning.</w:t>
      </w:r>
      <w:r w:rsidRPr="0015514F">
        <w:t xml:space="preserve"> </w:t>
      </w:r>
      <w:r w:rsidR="00B061CA" w:rsidRPr="0015514F">
        <w:t xml:space="preserve"> </w:t>
      </w:r>
    </w:p>
    <w:p w14:paraId="2F339E0B" w14:textId="47D839EC" w:rsidR="00185840" w:rsidRPr="0015514F" w:rsidRDefault="00185840" w:rsidP="00185840">
      <w:r w:rsidRPr="0015514F">
        <w:rPr>
          <w:b/>
          <w:u w:val="single"/>
        </w:rPr>
        <w:t>Make learning:</w:t>
      </w:r>
      <w:r w:rsidRPr="0015514F">
        <w:t xml:space="preserve"> </w:t>
      </w:r>
      <w:r w:rsidR="00B061CA" w:rsidRPr="0015514F">
        <w:t xml:space="preserve"> The fundamental development toward learning is making or taking in, information and data</w:t>
      </w:r>
      <w:r w:rsidR="00D440C5" w:rsidRPr="0015514F">
        <w:t xml:space="preserve"> (Milton, 2015)</w:t>
      </w:r>
      <w:r w:rsidRPr="0015514F">
        <w:t>. Managers should consistently hope to uncover new data about their business, customers, and cond</w:t>
      </w:r>
      <w:r w:rsidR="005D5C51" w:rsidRPr="0015514F">
        <w:t>ition</w:t>
      </w:r>
      <w:r w:rsidRPr="0015514F">
        <w:t xml:space="preserve">. </w:t>
      </w:r>
      <w:r w:rsidR="00B061CA" w:rsidRPr="0015514F">
        <w:t xml:space="preserve">They can do this by driving reviews, performing business region evaluations, sifting through with accomplices in their industry, and considering contenders. </w:t>
      </w:r>
    </w:p>
    <w:p w14:paraId="1F92A14B" w14:textId="43A94058" w:rsidR="00185840" w:rsidRPr="0015514F" w:rsidRDefault="00185840" w:rsidP="00185840">
      <w:r w:rsidRPr="00F961B7">
        <w:rPr>
          <w:u w:val="single"/>
        </w:rPr>
        <w:t>Hold the data</w:t>
      </w:r>
      <w:r w:rsidRPr="0015514F">
        <w:rPr>
          <w:u w:val="single"/>
        </w:rPr>
        <w:t>:</w:t>
      </w:r>
      <w:r w:rsidRPr="0015514F">
        <w:t xml:space="preserve"> </w:t>
      </w:r>
      <w:r w:rsidR="003054A9" w:rsidRPr="0015514F">
        <w:t>When seats have made or picked up the learning, they need a framework for holding it inside the association. It ought to be recorded or set away in a spot where it will be accessible to different laborers later on.</w:t>
      </w:r>
      <w:r w:rsidRPr="0015514F">
        <w:t xml:space="preserve"> Various associations achieve this goal by usi</w:t>
      </w:r>
      <w:r w:rsidR="00F961B7" w:rsidRPr="0015514F">
        <w:t xml:space="preserve">ng an intranet. </w:t>
      </w:r>
    </w:p>
    <w:p w14:paraId="574277D6" w14:textId="48601963" w:rsidR="00185840" w:rsidRPr="0015514F" w:rsidRDefault="00185840" w:rsidP="00185840">
      <w:r w:rsidRPr="0015514F">
        <w:rPr>
          <w:u w:val="single"/>
        </w:rPr>
        <w:t>Move the adapting:</w:t>
      </w:r>
      <w:r w:rsidRPr="0015514F">
        <w:t xml:space="preserve"> Finally, the data must be moved out of the individual system and into the legitimate system </w:t>
      </w:r>
      <w:r w:rsidR="00F961B7" w:rsidRPr="0015514F">
        <w:t>largely</w:t>
      </w:r>
      <w:r w:rsidRPr="0015514F">
        <w:t>.</w:t>
      </w:r>
      <w:r w:rsidR="003054A9" w:rsidRPr="0015514F">
        <w:t xml:space="preserve"> Two or three strategies for moving information are central, for instance, directing preparing or plan articles to share on the web. However</w:t>
      </w:r>
      <w:r w:rsidRPr="0015514F">
        <w:t xml:space="preserve">, it is fundamental to in like manner use the information to light up the business structures. </w:t>
      </w:r>
    </w:p>
    <w:p w14:paraId="74476B06" w14:textId="755B1568" w:rsidR="005D4B55" w:rsidRPr="00C53F07" w:rsidRDefault="005D4B55" w:rsidP="005D4B55">
      <w:pPr>
        <w:rPr>
          <w:b/>
        </w:rPr>
      </w:pPr>
      <w:r w:rsidRPr="00BD4C74">
        <w:rPr>
          <w:b/>
        </w:rPr>
        <w:t>Prefatory discussion regarding development needs and ethical approaches at BlackRock UK before develop a detail</w:t>
      </w:r>
      <w:r w:rsidR="00AD1155">
        <w:rPr>
          <w:b/>
        </w:rPr>
        <w:t>ed</w:t>
      </w:r>
      <w:r w:rsidRPr="00BD4C74">
        <w:rPr>
          <w:b/>
        </w:rPr>
        <w:t xml:space="preserve"> plan</w:t>
      </w:r>
    </w:p>
    <w:p w14:paraId="7390B3C1" w14:textId="748647A5" w:rsidR="00110F4B" w:rsidRDefault="00AA44C6" w:rsidP="005D4B55">
      <w:r>
        <w:t>This section reflects</w:t>
      </w:r>
      <w:r w:rsidR="00110F4B" w:rsidRPr="00110F4B">
        <w:t xml:space="preserve"> an assessment of the way of life and moral conduct at </w:t>
      </w:r>
      <w:r w:rsidR="00110F4B">
        <w:t>BlackRock</w:t>
      </w:r>
      <w:r w:rsidR="00110F4B" w:rsidRPr="00110F4B">
        <w:t xml:space="preserve"> UK has been led. Applicable approaches, systems</w:t>
      </w:r>
      <w:r w:rsidR="00AD1155">
        <w:t>,</w:t>
      </w:r>
      <w:r w:rsidR="00110F4B" w:rsidRPr="00110F4B">
        <w:t xml:space="preserve"> and enactment of </w:t>
      </w:r>
      <w:r w:rsidR="00110F4B">
        <w:t>BlackRock</w:t>
      </w:r>
      <w:r w:rsidR="00110F4B" w:rsidRPr="00110F4B">
        <w:t xml:space="preserve"> UK have been utilized to direct the assessment. Furthermore, an assessment of </w:t>
      </w:r>
      <w:r w:rsidR="00110F4B">
        <w:t>another of my</w:t>
      </w:r>
      <w:r w:rsidR="00110F4B" w:rsidRPr="00110F4B">
        <w:t xml:space="preserve"> </w:t>
      </w:r>
      <w:proofErr w:type="spellStart"/>
      <w:r w:rsidR="00110F4B" w:rsidRPr="00110F4B">
        <w:t>favored</w:t>
      </w:r>
      <w:proofErr w:type="spellEnd"/>
      <w:r w:rsidR="00110F4B" w:rsidRPr="00110F4B">
        <w:t xml:space="preserve"> association, </w:t>
      </w:r>
      <w:proofErr w:type="spellStart"/>
      <w:r w:rsidR="00110F4B">
        <w:t>Delloite</w:t>
      </w:r>
      <w:proofErr w:type="spellEnd"/>
      <w:r w:rsidR="00110F4B" w:rsidRPr="00110F4B">
        <w:t xml:space="preserve"> UK has been assessed dependent on its social and moral practices. The two associations are </w:t>
      </w:r>
      <w:r w:rsidR="00C278C1">
        <w:t>finance</w:t>
      </w:r>
      <w:r w:rsidR="00AD1155">
        <w:t>-</w:t>
      </w:r>
      <w:r w:rsidR="00C278C1">
        <w:t>related</w:t>
      </w:r>
      <w:r w:rsidR="00110F4B" w:rsidRPr="00110F4B">
        <w:t xml:space="preserve"> organizations working in the UK. These associations have various societies and distinctive moral practices can be watched.</w:t>
      </w:r>
      <w:r w:rsidR="00110F4B">
        <w:t xml:space="preserve"> </w:t>
      </w:r>
    </w:p>
    <w:p w14:paraId="72E1AF0D" w14:textId="4D803F50" w:rsidR="005D4B55" w:rsidRDefault="00110F4B" w:rsidP="005D4B55">
      <w:r>
        <w:t>It</w:t>
      </w:r>
      <w:r w:rsidR="005D4B55">
        <w:t xml:space="preserve"> ought to be noticed that </w:t>
      </w:r>
      <w:r w:rsidR="00AD1155">
        <w:t xml:space="preserve">a </w:t>
      </w:r>
      <w:r w:rsidR="005D4B55">
        <w:t xml:space="preserve">solid relational relationship is a </w:t>
      </w:r>
      <w:proofErr w:type="spellStart"/>
      <w:r w:rsidR="005D4B55">
        <w:t>cent</w:t>
      </w:r>
      <w:r w:rsidR="00AD1155">
        <w:t>er</w:t>
      </w:r>
      <w:proofErr w:type="spellEnd"/>
      <w:r w:rsidR="005D4B55">
        <w:t xml:space="preserve"> issue in the work environment of BlackRock. The administration is worried about the set of working responsibilities and representatives are relied upon to mix themselves with their set of working </w:t>
      </w:r>
      <w:r w:rsidR="005D4B55">
        <w:lastRenderedPageBreak/>
        <w:t xml:space="preserve">responsibilities jobs. </w:t>
      </w:r>
      <w:r w:rsidR="00D440C5" w:rsidRPr="00D440C5">
        <w:t>Reid and Barrington (2012</w:t>
      </w:r>
      <w:r w:rsidR="00D440C5">
        <w:t xml:space="preserve">) </w:t>
      </w:r>
      <w:r w:rsidR="005D4B55">
        <w:t>recommend that a solid culture is winning in the working environment and administrators are relied upon to assume the key jobs. A solid relational relationship is a centr</w:t>
      </w:r>
      <w:r w:rsidR="00AD1155">
        <w:t>al</w:t>
      </w:r>
      <w:r w:rsidR="005D4B55">
        <w:t xml:space="preserve"> issue in the working environment of BlackRock. The administration is worried about the set of working responsibilities and representatives are relied upon to mix themselves with their expected set of responsibilities jobs. A solid culture is winning in the work environment and chiefs are relied upon to assume the key jobs. Working environment morals </w:t>
      </w:r>
      <w:r w:rsidR="00AD1155">
        <w:t>are</w:t>
      </w:r>
      <w:r w:rsidR="005D4B55">
        <w:t xml:space="preserve"> a significant issue and BlackRock has projects to guarantee </w:t>
      </w:r>
      <w:r w:rsidR="00AD1155">
        <w:t>to keep</w:t>
      </w:r>
      <w:r w:rsidR="005D4B55">
        <w:t xml:space="preserve"> up work environment morals. BlackRock has been adjusting the guidelines endorsed by the ILO. </w:t>
      </w:r>
    </w:p>
    <w:p w14:paraId="570578E3" w14:textId="123E59A9" w:rsidR="005D4B55" w:rsidRDefault="005D4B55" w:rsidP="005D4B55">
      <w:r>
        <w:t xml:space="preserve">BlackRock, what's more, arranges its inventory network office to search for work environment conditions in partner nations like Vietnam, Lagos and Bangladesh. BlackRock has </w:t>
      </w:r>
      <w:r w:rsidR="00AD1155">
        <w:t xml:space="preserve">a </w:t>
      </w:r>
      <w:r>
        <w:t xml:space="preserve">social observing system through which BlackRock authorizes its providers to keep up Blackrock’s ecological and hierarchical arrangements. BlackRock, through </w:t>
      </w:r>
      <w:r w:rsidR="00AD1155">
        <w:t xml:space="preserve">the </w:t>
      </w:r>
      <w:r>
        <w:t>social appraisal program, BlackRock does thorough review projects to evaluate the working conditions in the providers' territory and takes restorative activities</w:t>
      </w:r>
      <w:r w:rsidR="004432F4">
        <w:t xml:space="preserve"> (The Guardian, 2019)</w:t>
      </w:r>
      <w:r>
        <w:t xml:space="preserve">. Representatives are told to keep their side organizations and different dealings out of the organization's advantage. The top administration has been told to administer the workers in regard to their own cooperation with the key partners and contenders. The workers are prepared to unveil clashes with the line chefs and top administration. </w:t>
      </w:r>
    </w:p>
    <w:p w14:paraId="1D6CC425" w14:textId="693A58F6" w:rsidR="00CA0892" w:rsidRDefault="005D4B55" w:rsidP="005D4B55">
      <w:r>
        <w:t xml:space="preserve">Representatives can acknowledge blessings if the circumstance does not make difficulty upon Blackrock’s advantage. </w:t>
      </w:r>
      <w:r w:rsidR="00AD1155">
        <w:t>The p</w:t>
      </w:r>
      <w:r>
        <w:t xml:space="preserve">ayoff is unequivocally denied and it is culpable under the correctional code. The administration or some other individuals from the BlackRock UK has been firmly educated not to offer </w:t>
      </w:r>
      <w:r w:rsidR="00AD1155">
        <w:t>m</w:t>
      </w:r>
      <w:r>
        <w:t xml:space="preserve">any advantages, blessings, financial advantages or data towards the colleagues or towards different partners. BlackRock has </w:t>
      </w:r>
      <w:r w:rsidR="00AD1155">
        <w:t xml:space="preserve">an </w:t>
      </w:r>
      <w:r>
        <w:t>arrangement of gift</w:t>
      </w:r>
      <w:r w:rsidR="00AD1155">
        <w:t>s</w:t>
      </w:r>
      <w:r>
        <w:t xml:space="preserve"> and awards for financial causes as it were. The business has no arrangement of any exchanges to the political or strict associations. BlackRock has arrangements for item return and the representatives are told to get or evacuate items before the consent of the obligation in control. Protecting of data is a significant worry for BlackRock UK recommended by </w:t>
      </w:r>
      <w:r w:rsidR="00CA0892" w:rsidRPr="00CA0892">
        <w:t>John (2010)</w:t>
      </w:r>
      <w:r>
        <w:t xml:space="preserve">. The top administration has been told to shield the business data and deliberate revelation of key data to the evaluators and significant partners are led through the board. </w:t>
      </w:r>
    </w:p>
    <w:p w14:paraId="08A8E7D8" w14:textId="6C813879" w:rsidR="005D4B55" w:rsidRDefault="00A65CA0" w:rsidP="005D4B55">
      <w:r w:rsidRPr="00A65CA0">
        <w:t>Deloitte UK has in excess of 136,000 representatives and these workers have no genuine stake in the organization. Along these lines, the intrigue and impact of the representatives are restricted in this organization. Deloitte UK sees customary British qualities and culture</w:t>
      </w:r>
      <w:r w:rsidR="00D10924">
        <w:t xml:space="preserve"> referred</w:t>
      </w:r>
      <w:r w:rsidR="00AD1155">
        <w:t xml:space="preserve"> </w:t>
      </w:r>
      <w:r w:rsidR="00AD1155">
        <w:lastRenderedPageBreak/>
        <w:t>to</w:t>
      </w:r>
      <w:r w:rsidR="00D10924">
        <w:t xml:space="preserve"> in </w:t>
      </w:r>
      <w:r w:rsidR="00D10924" w:rsidRPr="00D10924">
        <w:t>Glassdoor (2019)</w:t>
      </w:r>
      <w:r w:rsidRPr="00A65CA0">
        <w:t>. Subsequently, the brand has advance</w:t>
      </w:r>
      <w:r w:rsidR="00AD1155">
        <w:t>d</w:t>
      </w:r>
      <w:r w:rsidRPr="00A65CA0">
        <w:t xml:space="preserve"> in the British personality. Deloitte UK has some celebrated </w:t>
      </w:r>
      <w:r w:rsidR="00987DC1" w:rsidRPr="00A65CA0">
        <w:t>slogans, which</w:t>
      </w:r>
      <w:r w:rsidRPr="00A65CA0">
        <w:t xml:space="preserve"> demonstrate that the workers and the clients of Deloitte can expect of the dynamic British culture, qualities and </w:t>
      </w:r>
      <w:proofErr w:type="spellStart"/>
      <w:r w:rsidR="00987DC1" w:rsidRPr="00A65CA0">
        <w:t>fulfi</w:t>
      </w:r>
      <w:r w:rsidR="00AD1155">
        <w:t>l</w:t>
      </w:r>
      <w:r w:rsidR="00987DC1" w:rsidRPr="00A65CA0">
        <w:t>lment</w:t>
      </w:r>
      <w:proofErr w:type="spellEnd"/>
      <w:r w:rsidRPr="00A65CA0">
        <w:t xml:space="preserve"> under Deloitte. Deloitte UK has skill</w:t>
      </w:r>
      <w:r w:rsidR="00AD1155">
        <w:t>s</w:t>
      </w:r>
      <w:r w:rsidRPr="00A65CA0">
        <w:t xml:space="preserve"> in advancement and brand advancement. The firm has been enlisting youthful experts under their ability chase program to keep it supportable in the market. The presentation of the representatives is estimated through the decent scorecard approach. Nonetheless, not at all like BlackRock, Deloitte have moderately wasteful administration. Specialists have been scrutinizing Deloitte'</w:t>
      </w:r>
      <w:r w:rsidR="00AD1155">
        <w:t>s</w:t>
      </w:r>
      <w:r w:rsidRPr="00A65CA0">
        <w:t xml:space="preserve"> remain against SDG objectives and feasible social advancement. Deloitte UK additionally had been reprimanded for restricting </w:t>
      </w:r>
      <w:r w:rsidR="00987DC1" w:rsidRPr="00A65CA0">
        <w:t>liquor-based</w:t>
      </w:r>
      <w:r w:rsidRPr="00A65CA0">
        <w:t xml:space="preserve"> item's buy.</w:t>
      </w:r>
    </w:p>
    <w:p w14:paraId="299C8281" w14:textId="4DF1A62F" w:rsidR="005D4B55" w:rsidRDefault="00987DC1" w:rsidP="00185840">
      <w:r>
        <w:t xml:space="preserve">The workers are prepared to reveal clashes with the line directors and top administration. Workers can acknowledge blessings if the circumstance doesn't make misfortune upon Morrison's advantage. Pay off is emphatically disallowed and it is culpable under the corrective code. As indicated </w:t>
      </w:r>
      <w:r w:rsidR="004432F4">
        <w:t>in</w:t>
      </w:r>
      <w:r>
        <w:t xml:space="preserve"> </w:t>
      </w:r>
      <w:r w:rsidR="004432F4" w:rsidRPr="004432F4">
        <w:t>deloitte.co.uk (2019)</w:t>
      </w:r>
      <w:r>
        <w:t xml:space="preserve">, the administration or some other individuals from the Deloitte UK has been firmly taught not to offer </w:t>
      </w:r>
      <w:r w:rsidR="00AD1155">
        <w:t>m</w:t>
      </w:r>
      <w:r>
        <w:t xml:space="preserve">any advantages, blessings, money related advantages or data towards the colleagues or towards different partners. The top administration has been told to shield the business data and orderly revelation of key data to the inspectors and significant partners are directed through the board however there have been rupturing of data. Deloitte UK, as other </w:t>
      </w:r>
      <w:r w:rsidR="00C278C1">
        <w:t>finance</w:t>
      </w:r>
      <w:r w:rsidR="00AD1155">
        <w:t>-</w:t>
      </w:r>
      <w:r w:rsidR="00C278C1">
        <w:t>related</w:t>
      </w:r>
      <w:r>
        <w:t xml:space="preserve"> organizations of the UK</w:t>
      </w:r>
      <w:r w:rsidR="00AD1155">
        <w:t>,</w:t>
      </w:r>
      <w:r>
        <w:t xml:space="preserve"> has been consenting to the UK laws for </w:t>
      </w:r>
      <w:r w:rsidR="00C278C1">
        <w:t>finance</w:t>
      </w:r>
      <w:r w:rsidR="00AD1155">
        <w:t>-</w:t>
      </w:r>
      <w:r w:rsidR="00C278C1">
        <w:t>related</w:t>
      </w:r>
      <w:r>
        <w:t xml:space="preserve"> organizations. The leading body of BlackRock has arrangement</w:t>
      </w:r>
      <w:r w:rsidR="00AD1155">
        <w:t>s</w:t>
      </w:r>
      <w:r>
        <w:t xml:space="preserve"> for consistenc</w:t>
      </w:r>
      <w:r w:rsidR="00AD1155">
        <w:t>y</w:t>
      </w:r>
      <w:r>
        <w:t xml:space="preserve"> with the national challenge law. The administration needs to guarantee relating data about rivals in a legitimate system. As indicated by the Corporations Act 2001, Deloitte UK needs to refresh its </w:t>
      </w:r>
      <w:r w:rsidR="00C278C1">
        <w:t>finance</w:t>
      </w:r>
      <w:r w:rsidR="00AD1155">
        <w:t>-</w:t>
      </w:r>
      <w:r w:rsidR="00C278C1">
        <w:t>related</w:t>
      </w:r>
      <w:r>
        <w:t xml:space="preserve"> contributions and send vital records to the partner government substances. Deloitte UK, as BlackRock pursues the </w:t>
      </w:r>
      <w:r w:rsidR="00C278C1">
        <w:t>Finance related</w:t>
      </w:r>
      <w:r>
        <w:t xml:space="preserve"> Shop Leases Act 1994 and its leases are to have followed the demonstration (Dyson, 2013). Ongoing acquisitions and resources under leases are to be reviewed and important records are to be modern. The board and the overseers of BlackRock have been guaranteeing this. </w:t>
      </w:r>
      <w:r w:rsidR="00AD1155">
        <w:t>By</w:t>
      </w:r>
      <w:r>
        <w:t xml:space="preserve"> agreeing</w:t>
      </w:r>
      <w:r w:rsidR="00AD1155">
        <w:t xml:space="preserve"> with</w:t>
      </w:r>
      <w:r>
        <w:t xml:space="preserve"> the Anti-separation Act 1991, the board should be cautious about the ruptures of agreement with the partners and key colleagues. </w:t>
      </w:r>
    </w:p>
    <w:p w14:paraId="2EBD9E14" w14:textId="3B664493" w:rsidR="00185840" w:rsidRDefault="00F961B7" w:rsidP="00F961B7">
      <w:pPr>
        <w:spacing w:line="259" w:lineRule="auto"/>
        <w:jc w:val="left"/>
      </w:pPr>
      <w:r>
        <w:br w:type="page"/>
      </w:r>
    </w:p>
    <w:p w14:paraId="48EB3396" w14:textId="50D31296" w:rsidR="00185840" w:rsidRDefault="00F961B7" w:rsidP="00F961B7">
      <w:pPr>
        <w:pStyle w:val="Heading1"/>
      </w:pPr>
      <w:bookmarkStart w:id="11" w:name="_Toc28378192"/>
      <w:bookmarkStart w:id="12" w:name="_Toc28378234"/>
      <w:r w:rsidRPr="00F961B7">
        <w:lastRenderedPageBreak/>
        <w:t xml:space="preserve">Plan using examples to meet </w:t>
      </w:r>
      <w:r w:rsidR="00AD1155">
        <w:t xml:space="preserve">the </w:t>
      </w:r>
      <w:r w:rsidRPr="00F961B7">
        <w:t xml:space="preserve">needs and expectations of </w:t>
      </w:r>
      <w:r w:rsidR="00AD1155">
        <w:t xml:space="preserve">the </w:t>
      </w:r>
      <w:r w:rsidRPr="00F961B7">
        <w:t>individual</w:t>
      </w:r>
      <w:bookmarkEnd w:id="11"/>
      <w:bookmarkEnd w:id="12"/>
    </w:p>
    <w:p w14:paraId="291AADA5" w14:textId="3A7869B9" w:rsidR="00185840" w:rsidRPr="00B92EF0" w:rsidRDefault="00185840" w:rsidP="00B92EF0">
      <w:pPr>
        <w:spacing w:after="0"/>
        <w:rPr>
          <w:b/>
        </w:rPr>
      </w:pPr>
      <w:r w:rsidRPr="00B92EF0">
        <w:rPr>
          <w:b/>
        </w:rPr>
        <w:t>Person's desir</w:t>
      </w:r>
      <w:r w:rsidR="00B92EF0">
        <w:rPr>
          <w:b/>
        </w:rPr>
        <w:t xml:space="preserve">es in regard </w:t>
      </w:r>
      <w:r w:rsidR="00AD1155">
        <w:rPr>
          <w:b/>
        </w:rPr>
        <w:t>to</w:t>
      </w:r>
      <w:r w:rsidR="00B92EF0">
        <w:rPr>
          <w:b/>
        </w:rPr>
        <w:t xml:space="preserve"> self-awareness </w:t>
      </w:r>
    </w:p>
    <w:p w14:paraId="15038C35" w14:textId="306B58E3" w:rsidR="00185840" w:rsidRDefault="00AD1155" w:rsidP="00185840">
      <w:r>
        <w:t xml:space="preserve"> T</w:t>
      </w:r>
      <w:r w:rsidR="00185840">
        <w:t>he recently delegated youthful experts want work-life balance, quarterly get-away, occasional preparing and adaptable correspondence in th</w:t>
      </w:r>
      <w:r w:rsidR="003054A9">
        <w:t>e work environment</w:t>
      </w:r>
      <w:r w:rsidRPr="00AD1155">
        <w:t xml:space="preserve"> </w:t>
      </w:r>
      <w:r>
        <w:t xml:space="preserve">(Armstrong and Landers, </w:t>
      </w:r>
      <w:r w:rsidRPr="00AD1155">
        <w:t>2018</w:t>
      </w:r>
      <w:r>
        <w:t>)</w:t>
      </w:r>
      <w:r w:rsidR="00185840">
        <w:t>.</w:t>
      </w:r>
      <w:r w:rsidR="003054A9" w:rsidRPr="003054A9">
        <w:t xml:space="preserve"> </w:t>
      </w:r>
      <w:r w:rsidR="003054A9" w:rsidRPr="0015514F">
        <w:t>One of the significant purposes behind losing talented staff is that they are not being given the activity improvement openings, they a great part of the time think they legitimize or expect, and look somewhere else.</w:t>
      </w:r>
      <w:r w:rsidR="00185840" w:rsidRPr="0015514F">
        <w:t xml:space="preserve"> From </w:t>
      </w:r>
      <w:proofErr w:type="spellStart"/>
      <w:r w:rsidR="00D10924" w:rsidRPr="0015514F">
        <w:t>Hallier</w:t>
      </w:r>
      <w:proofErr w:type="spellEnd"/>
      <w:r w:rsidR="00D10924" w:rsidRPr="0015514F">
        <w:t xml:space="preserve"> (2009), </w:t>
      </w:r>
      <w:r w:rsidR="00185840" w:rsidRPr="0015514F">
        <w:t xml:space="preserve">it is distinguished that representatives convincing quick track vocations at Walmart, BlackRock, </w:t>
      </w:r>
      <w:r w:rsidR="00B134A4" w:rsidRPr="0015514F">
        <w:t>IDLC</w:t>
      </w:r>
      <w:r w:rsidR="00185840" w:rsidRPr="0015514F">
        <w:t xml:space="preserve"> and </w:t>
      </w:r>
      <w:r w:rsidR="00B134A4" w:rsidRPr="0015514F">
        <w:t>Fitch</w:t>
      </w:r>
      <w:r w:rsidR="00185840" w:rsidRPr="0015514F">
        <w:t xml:space="preserve"> require adaptable occupation jobs and suitable preparing offices. This could join access to getting ready, being enabled the opportunity to get inclusion explicitly fields and having the plausibility of advancing in their business through headway.</w:t>
      </w:r>
      <w:r w:rsidR="003054A9" w:rsidRPr="0015514F">
        <w:t xml:space="preserve"> Consequently, perception and investigating delegate's business movement needs is another key factor for interfacing with and holding </w:t>
      </w:r>
      <w:r w:rsidRPr="0015514F">
        <w:t xml:space="preserve">the </w:t>
      </w:r>
      <w:r w:rsidR="003054A9" w:rsidRPr="0015514F">
        <w:t>top limit.</w:t>
      </w:r>
      <w:r w:rsidR="00185840" w:rsidRPr="0015514F">
        <w:t xml:space="preserve"> </w:t>
      </w:r>
      <w:r w:rsidR="001C5E2C" w:rsidRPr="0015514F">
        <w:t xml:space="preserve"> Representatives at BlackRock UK largely should </w:t>
      </w:r>
      <w:r w:rsidR="001C5E2C" w:rsidRPr="001C5E2C">
        <w:t>have been extraordinary at their particular business and by a wide margin most, some 76% as show</w:t>
      </w:r>
      <w:r>
        <w:t>n</w:t>
      </w:r>
      <w:r w:rsidR="001C5E2C" w:rsidRPr="001C5E2C">
        <w:t xml:space="preserve"> by estimations, are looking for a </w:t>
      </w:r>
      <w:r w:rsidR="00D10924" w:rsidRPr="001C5E2C">
        <w:t>y</w:t>
      </w:r>
      <w:r w:rsidR="00D10924">
        <w:t>oung</w:t>
      </w:r>
      <w:r w:rsidR="00F6661C">
        <w:t xml:space="preserve"> </w:t>
      </w:r>
      <w:r w:rsidR="00D10924">
        <w:t>professional</w:t>
      </w:r>
      <w:r w:rsidR="001C5E2C" w:rsidRPr="001C5E2C">
        <w:t xml:space="preserve"> of calling advancement and improvement</w:t>
      </w:r>
    </w:p>
    <w:p w14:paraId="3FD6A741" w14:textId="77777777" w:rsidR="001C5E2C" w:rsidRDefault="001C5E2C" w:rsidP="001C5E2C">
      <w:pPr>
        <w:keepNext/>
        <w:spacing w:after="0"/>
        <w:jc w:val="center"/>
      </w:pPr>
      <w:r w:rsidRPr="00E71430">
        <w:rPr>
          <w:i/>
          <w:noProof/>
          <w:lang w:val="en-US"/>
        </w:rPr>
        <w:drawing>
          <wp:inline distT="0" distB="0" distL="0" distR="0" wp14:anchorId="3727F3B8" wp14:editId="12BD98A3">
            <wp:extent cx="2733675" cy="271462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3675" cy="2714625"/>
                    </a:xfrm>
                    <a:prstGeom prst="rect">
                      <a:avLst/>
                    </a:prstGeom>
                    <a:ln>
                      <a:solidFill>
                        <a:schemeClr val="tx1"/>
                      </a:solidFill>
                    </a:ln>
                  </pic:spPr>
                </pic:pic>
              </a:graphicData>
            </a:graphic>
          </wp:inline>
        </w:drawing>
      </w:r>
    </w:p>
    <w:p w14:paraId="1D0EE6F4" w14:textId="3FFE803F" w:rsidR="001C5E2C" w:rsidRDefault="001C5E2C" w:rsidP="001C5E2C">
      <w:pPr>
        <w:pStyle w:val="Caption"/>
        <w:spacing w:after="0"/>
        <w:jc w:val="center"/>
        <w:rPr>
          <w:i w:val="0"/>
        </w:rPr>
      </w:pPr>
      <w:bookmarkStart w:id="13" w:name="_Toc26748905"/>
      <w:bookmarkStart w:id="14" w:name="_Toc28378244"/>
      <w:r w:rsidRPr="001C5E2C">
        <w:rPr>
          <w:i w:val="0"/>
        </w:rPr>
        <w:t xml:space="preserve">Figure </w:t>
      </w:r>
      <w:r w:rsidRPr="001C5E2C">
        <w:rPr>
          <w:i w:val="0"/>
        </w:rPr>
        <w:fldChar w:fldCharType="begin"/>
      </w:r>
      <w:r w:rsidRPr="001C5E2C">
        <w:rPr>
          <w:i w:val="0"/>
        </w:rPr>
        <w:instrText xml:space="preserve"> SEQ Figure \* ARABIC </w:instrText>
      </w:r>
      <w:r w:rsidRPr="001C5E2C">
        <w:rPr>
          <w:i w:val="0"/>
        </w:rPr>
        <w:fldChar w:fldCharType="separate"/>
      </w:r>
      <w:r w:rsidRPr="001C5E2C">
        <w:rPr>
          <w:i w:val="0"/>
          <w:noProof/>
        </w:rPr>
        <w:t>2</w:t>
      </w:r>
      <w:r w:rsidRPr="001C5E2C">
        <w:rPr>
          <w:i w:val="0"/>
        </w:rPr>
        <w:fldChar w:fldCharType="end"/>
      </w:r>
      <w:r w:rsidRPr="001C5E2C">
        <w:rPr>
          <w:i w:val="0"/>
        </w:rPr>
        <w:t xml:space="preserve">: Individual's needs and expectations in </w:t>
      </w:r>
      <w:r w:rsidR="00AD1155">
        <w:rPr>
          <w:i w:val="0"/>
        </w:rPr>
        <w:t xml:space="preserve">the </w:t>
      </w:r>
      <w:r w:rsidRPr="001C5E2C">
        <w:rPr>
          <w:i w:val="0"/>
        </w:rPr>
        <w:t>organizational context</w:t>
      </w:r>
      <w:bookmarkEnd w:id="13"/>
      <w:bookmarkEnd w:id="14"/>
    </w:p>
    <w:p w14:paraId="73E7C4A6" w14:textId="3F9E62A0" w:rsidR="001C5E2C" w:rsidRPr="001C5E2C" w:rsidRDefault="001C5E2C" w:rsidP="001C5E2C">
      <w:pPr>
        <w:jc w:val="center"/>
      </w:pPr>
      <w:r>
        <w:t>Source:</w:t>
      </w:r>
      <w:r w:rsidR="00D10924">
        <w:t xml:space="preserve"> (Harrison, </w:t>
      </w:r>
      <w:r w:rsidR="00D10924" w:rsidRPr="00D10924">
        <w:t>2011)</w:t>
      </w:r>
    </w:p>
    <w:p w14:paraId="14C6505E" w14:textId="256C0C98" w:rsidR="00185840" w:rsidRDefault="004B7F06" w:rsidP="00185840">
      <w:r>
        <w:t>A few partners may be extraordinarily anxious for headway</w:t>
      </w:r>
      <w:r w:rsidR="00AD1155">
        <w:t>,</w:t>
      </w:r>
      <w:r>
        <w:t xml:space="preserve"> bu</w:t>
      </w:r>
      <w:r w:rsidR="00AD1155">
        <w:t>t</w:t>
      </w:r>
      <w:r>
        <w:t xml:space="preserve"> may not require the troubles that go with it</w:t>
      </w:r>
      <w:r w:rsidRPr="0015514F">
        <w:t xml:space="preserve">. </w:t>
      </w:r>
      <w:r w:rsidR="00373E5E" w:rsidRPr="0015514F">
        <w:t xml:space="preserve"> For </w:t>
      </w:r>
      <w:r w:rsidR="00AD1155" w:rsidRPr="0015514F">
        <w:t xml:space="preserve">the </w:t>
      </w:r>
      <w:r w:rsidR="00373E5E" w:rsidRPr="0015514F">
        <w:t xml:space="preserve">manager to build up their social occasions they have to acknowledge how needs are made up so they can check out huge exchanges to perceive a reasonable and </w:t>
      </w:r>
      <w:r w:rsidR="00373E5E" w:rsidRPr="0015514F">
        <w:lastRenderedPageBreak/>
        <w:t>reachable pathway for work improvement inside the alliance</w:t>
      </w:r>
      <w:r w:rsidR="00D10924" w:rsidRPr="0015514F">
        <w:t xml:space="preserve"> (John, 2010)</w:t>
      </w:r>
      <w:r w:rsidRPr="0015514F">
        <w:t xml:space="preserve">. </w:t>
      </w:r>
      <w:r w:rsidRPr="00D10924">
        <w:t>For</w:t>
      </w:r>
      <w:r>
        <w:t xml:space="preserve"> affiliations, they need to show headway and staff flexibility decisions in case they are to hold their best people. </w:t>
      </w:r>
      <w:r w:rsidR="00185840">
        <w:t>Understanding what makes up every partner's individual calling headway wants is central to recognize the people who truly need movement and a hankerin</w:t>
      </w:r>
      <w:r w:rsidR="001C5E2C">
        <w:t>g for self-awareness</w:t>
      </w:r>
      <w:r w:rsidR="00185840">
        <w:t xml:space="preserve">. </w:t>
      </w:r>
    </w:p>
    <w:p w14:paraId="5652629B" w14:textId="2AD52AA3" w:rsidR="00185840" w:rsidRPr="004B7F06" w:rsidRDefault="00185840" w:rsidP="004B7F06">
      <w:pPr>
        <w:spacing w:after="0"/>
        <w:rPr>
          <w:b/>
        </w:rPr>
      </w:pPr>
      <w:r w:rsidRPr="004B7F06">
        <w:rPr>
          <w:b/>
        </w:rPr>
        <w:t xml:space="preserve">Creating </w:t>
      </w:r>
      <w:r w:rsidR="00AD1155">
        <w:rPr>
          <w:b/>
        </w:rPr>
        <w:t xml:space="preserve">a </w:t>
      </w:r>
      <w:r w:rsidRPr="004B7F06">
        <w:rPr>
          <w:b/>
        </w:rPr>
        <w:t>plan to meet the recognized advancement needs of a person in the working environment and t</w:t>
      </w:r>
      <w:r w:rsidR="004B7F06">
        <w:rPr>
          <w:b/>
        </w:rPr>
        <w:t xml:space="preserve">he administration of execution </w:t>
      </w:r>
    </w:p>
    <w:p w14:paraId="0C0318E4" w14:textId="48DBC8E1" w:rsidR="00185840" w:rsidRDefault="00373E5E" w:rsidP="00185840">
      <w:r w:rsidRPr="0015514F">
        <w:t xml:space="preserve">BlackRock UK has different errands. By following the underneath referenced progression plan format, we can assess how an individual at BlackRock UK can recognize his/her improvement needs and satisfy the organization. In this improvement plan, six estimations proposed by Slattery and Anderson (2008) express the whole progression plan. As demonstrated by the </w:t>
      </w:r>
      <w:r w:rsidRPr="00373E5E">
        <w:t xml:space="preserve">course module, six models are used for meeting the perceived improvement needs of an individual working in BlackRock UK. Each model has </w:t>
      </w:r>
      <w:r w:rsidR="00AD1155">
        <w:t xml:space="preserve">a </w:t>
      </w:r>
      <w:r w:rsidRPr="00373E5E">
        <w:t>separate need, dateline and progress bar</w:t>
      </w:r>
      <w:r>
        <w:t>.</w:t>
      </w:r>
      <w:r w:rsidR="004B7F06">
        <w:t xml:space="preserve"> </w:t>
      </w:r>
    </w:p>
    <w:p w14:paraId="21E4A73F" w14:textId="77777777" w:rsidR="00F8090F" w:rsidRDefault="00F8090F" w:rsidP="00F8090F">
      <w:pPr>
        <w:keepNext/>
        <w:spacing w:after="0"/>
        <w:jc w:val="center"/>
      </w:pPr>
      <w:r>
        <w:rPr>
          <w:noProof/>
          <w:lang w:val="en-US"/>
        </w:rPr>
        <w:drawing>
          <wp:inline distT="0" distB="0" distL="0" distR="0" wp14:anchorId="64F2A08A" wp14:editId="4D23E170">
            <wp:extent cx="5731510" cy="34956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95675"/>
                    </a:xfrm>
                    <a:prstGeom prst="rect">
                      <a:avLst/>
                    </a:prstGeom>
                  </pic:spPr>
                </pic:pic>
              </a:graphicData>
            </a:graphic>
          </wp:inline>
        </w:drawing>
      </w:r>
    </w:p>
    <w:p w14:paraId="246C233A" w14:textId="5F7979B4" w:rsidR="00F8090F" w:rsidRDefault="00F8090F" w:rsidP="00F8090F">
      <w:pPr>
        <w:pStyle w:val="Caption"/>
        <w:spacing w:after="0"/>
        <w:jc w:val="center"/>
        <w:rPr>
          <w:i w:val="0"/>
        </w:rPr>
      </w:pPr>
      <w:bookmarkStart w:id="15" w:name="_Toc26748898"/>
      <w:r w:rsidRPr="00F8090F">
        <w:rPr>
          <w:i w:val="0"/>
        </w:rPr>
        <w:t xml:space="preserve">Table </w:t>
      </w:r>
      <w:r w:rsidRPr="00F8090F">
        <w:rPr>
          <w:i w:val="0"/>
        </w:rPr>
        <w:fldChar w:fldCharType="begin"/>
      </w:r>
      <w:r w:rsidRPr="00F8090F">
        <w:rPr>
          <w:i w:val="0"/>
        </w:rPr>
        <w:instrText xml:space="preserve"> SEQ Table \* ARABIC </w:instrText>
      </w:r>
      <w:r w:rsidRPr="00F8090F">
        <w:rPr>
          <w:i w:val="0"/>
        </w:rPr>
        <w:fldChar w:fldCharType="separate"/>
      </w:r>
      <w:r w:rsidRPr="00F8090F">
        <w:rPr>
          <w:i w:val="0"/>
          <w:noProof/>
        </w:rPr>
        <w:t>1</w:t>
      </w:r>
      <w:r w:rsidRPr="00F8090F">
        <w:rPr>
          <w:i w:val="0"/>
        </w:rPr>
        <w:fldChar w:fldCharType="end"/>
      </w:r>
      <w:r w:rsidRPr="00F8090F">
        <w:rPr>
          <w:i w:val="0"/>
        </w:rPr>
        <w:t xml:space="preserve">: Developing </w:t>
      </w:r>
      <w:r w:rsidR="00AD1155">
        <w:rPr>
          <w:i w:val="0"/>
        </w:rPr>
        <w:t xml:space="preserve">a </w:t>
      </w:r>
      <w:r w:rsidRPr="00F8090F">
        <w:rPr>
          <w:i w:val="0"/>
        </w:rPr>
        <w:t>plan to meet the identified development needs</w:t>
      </w:r>
      <w:bookmarkEnd w:id="15"/>
    </w:p>
    <w:p w14:paraId="2E05973A" w14:textId="63C547FA" w:rsidR="00F8090F" w:rsidRPr="00F8090F" w:rsidRDefault="00F8090F" w:rsidP="00F8090F">
      <w:pPr>
        <w:jc w:val="center"/>
      </w:pPr>
      <w:r>
        <w:t>Source:</w:t>
      </w:r>
      <w:r w:rsidR="004A2EF7">
        <w:t xml:space="preserve"> (Slattery and Anderson, </w:t>
      </w:r>
      <w:r w:rsidR="004A2EF7" w:rsidRPr="004A2EF7">
        <w:t>2008)</w:t>
      </w:r>
    </w:p>
    <w:p w14:paraId="6DDE9328" w14:textId="67AF6472" w:rsidR="00185840" w:rsidRPr="0015514F" w:rsidRDefault="00185840" w:rsidP="00185840">
      <w:r>
        <w:t>In the table, there are six instances of a BlackRock 's recently enrolled youthful expert. These six models are speculative in nature</w:t>
      </w:r>
      <w:r w:rsidRPr="0015514F">
        <w:t xml:space="preserve">. </w:t>
      </w:r>
      <w:r w:rsidR="00373E5E" w:rsidRPr="0015514F">
        <w:t>A young expert in driving associations like BlackRock needs to show consistent learning and expertise to help in the rate race. A young exper</w:t>
      </w:r>
      <w:r w:rsidR="00AD1155" w:rsidRPr="0015514F">
        <w:t>t</w:t>
      </w:r>
      <w:r w:rsidR="00373E5E" w:rsidRPr="0015514F">
        <w:t xml:space="preserve"> in</w:t>
      </w:r>
      <w:r w:rsidR="00AD1155" w:rsidRPr="0015514F">
        <w:t>-</w:t>
      </w:r>
      <w:r w:rsidR="00373E5E" w:rsidRPr="0015514F">
        <w:t xml:space="preserve">store system work in BlackRock UK decides to make himself talented by following the underneath </w:t>
      </w:r>
      <w:r w:rsidR="00373E5E" w:rsidRPr="0015514F">
        <w:lastRenderedPageBreak/>
        <w:t>six various course</w:t>
      </w:r>
      <w:r w:rsidR="00AD1155" w:rsidRPr="0015514F">
        <w:t>s</w:t>
      </w:r>
      <w:r w:rsidR="00373E5E" w:rsidRPr="0015514F">
        <w:t xml:space="preserve"> of action of models with </w:t>
      </w:r>
      <w:r w:rsidR="00AD1155" w:rsidRPr="0015514F">
        <w:t xml:space="preserve">a </w:t>
      </w:r>
      <w:r w:rsidR="00373E5E" w:rsidRPr="0015514F">
        <w:t xml:space="preserve">business improvement model embraced by </w:t>
      </w:r>
      <w:proofErr w:type="spellStart"/>
      <w:r w:rsidR="00373E5E" w:rsidRPr="0015514F">
        <w:t>Hallier</w:t>
      </w:r>
      <w:proofErr w:type="spellEnd"/>
      <w:r w:rsidR="00373E5E" w:rsidRPr="0015514F">
        <w:t xml:space="preserve"> (2009)</w:t>
      </w:r>
      <w:r w:rsidR="00AD1155" w:rsidRPr="0015514F">
        <w:t>.</w:t>
      </w:r>
      <w:r w:rsidR="00373E5E" w:rsidRPr="0015514F">
        <w:t xml:space="preserve"> </w:t>
      </w:r>
    </w:p>
    <w:p w14:paraId="0EC04571" w14:textId="77777777" w:rsidR="00185840" w:rsidRPr="0015514F" w:rsidRDefault="00185840" w:rsidP="00185840"/>
    <w:p w14:paraId="60B7F29B" w14:textId="60CE9C7A" w:rsidR="00185840" w:rsidRPr="0015514F" w:rsidRDefault="005311CD" w:rsidP="004B46BA">
      <w:r w:rsidRPr="0015514F">
        <w:rPr>
          <w:b/>
        </w:rPr>
        <w:t>Exemplary</w:t>
      </w:r>
      <w:r w:rsidR="00185840" w:rsidRPr="0015514F">
        <w:rPr>
          <w:b/>
        </w:rPr>
        <w:t xml:space="preserve"> 1:</w:t>
      </w:r>
      <w:r w:rsidR="001B34CE" w:rsidRPr="0015514F">
        <w:t xml:space="preserve"> About 27% of the most improved arrangement of assault work area jobholders face weight of recognition and profitability in business presentations </w:t>
      </w:r>
      <w:r w:rsidR="00AD1155" w:rsidRPr="0015514F">
        <w:t>(</w:t>
      </w:r>
      <w:proofErr w:type="spellStart"/>
      <w:r w:rsidR="00AD1155" w:rsidRPr="0015514F">
        <w:t>Kraiger</w:t>
      </w:r>
      <w:proofErr w:type="spellEnd"/>
      <w:r w:rsidR="001B34CE" w:rsidRPr="0015514F">
        <w:t xml:space="preserve">, </w:t>
      </w:r>
      <w:r w:rsidR="004A2EF7" w:rsidRPr="0015514F">
        <w:t>2013)</w:t>
      </w:r>
      <w:r w:rsidR="001B34CE" w:rsidRPr="0015514F">
        <w:t>.</w:t>
      </w:r>
      <w:r w:rsidR="004B46BA" w:rsidRPr="0015514F">
        <w:t xml:space="preserve"> </w:t>
      </w:r>
      <w:r w:rsidR="001B34CE" w:rsidRPr="0015514F">
        <w:t xml:space="preserve"> </w:t>
      </w:r>
      <w:r w:rsidR="004B46BA" w:rsidRPr="0015514F">
        <w:t xml:space="preserve"> </w:t>
      </w:r>
      <w:r w:rsidR="001B34CE" w:rsidRPr="0015514F">
        <w:t xml:space="preserve">Thusly, </w:t>
      </w:r>
      <w:r w:rsidR="00AD1155" w:rsidRPr="0015514F">
        <w:t xml:space="preserve">a </w:t>
      </w:r>
      <w:r w:rsidR="001B34CE" w:rsidRPr="0015514F">
        <w:t xml:space="preserve">youthful expert in BlackRock should characterize </w:t>
      </w:r>
      <w:r w:rsidR="00AD1155" w:rsidRPr="0015514F">
        <w:t xml:space="preserve">the </w:t>
      </w:r>
      <w:r w:rsidR="001B34CE" w:rsidRPr="0015514F">
        <w:t xml:space="preserve">goal of shaping presentation inclination by 2 months. For this, he can watch others from the beginning. By then, he can practice a lot to raise nature and conviction. He can reply to </w:t>
      </w:r>
      <w:r w:rsidR="00AD1155" w:rsidRPr="0015514F">
        <w:t xml:space="preserve">the </w:t>
      </w:r>
      <w:r w:rsidR="001B34CE" w:rsidRPr="0015514F">
        <w:t>head for analysis.</w:t>
      </w:r>
    </w:p>
    <w:p w14:paraId="210B749C" w14:textId="6CD4E965" w:rsidR="00185840" w:rsidRPr="0015514F" w:rsidRDefault="005311CD" w:rsidP="00185840">
      <w:r w:rsidRPr="0015514F">
        <w:rPr>
          <w:b/>
        </w:rPr>
        <w:t xml:space="preserve">Exemplary </w:t>
      </w:r>
      <w:r w:rsidR="00185840" w:rsidRPr="0015514F">
        <w:rPr>
          <w:b/>
        </w:rPr>
        <w:t>2:</w:t>
      </w:r>
      <w:r w:rsidR="00185840" w:rsidRPr="0015514F">
        <w:t xml:space="preserve"> </w:t>
      </w:r>
      <w:r w:rsidR="00F6661C" w:rsidRPr="0015514F">
        <w:t xml:space="preserve">Young professional </w:t>
      </w:r>
      <w:r w:rsidR="00185840" w:rsidRPr="0015514F">
        <w:t xml:space="preserve">in BlackRock defines </w:t>
      </w:r>
      <w:r w:rsidR="00AD1155" w:rsidRPr="0015514F">
        <w:t xml:space="preserve">the </w:t>
      </w:r>
      <w:r w:rsidR="00185840" w:rsidRPr="0015514F">
        <w:t>objective of learning money related demonstrating</w:t>
      </w:r>
      <w:r w:rsidR="004B46BA" w:rsidRPr="0015514F">
        <w:t xml:space="preserve"> by 3 months. </w:t>
      </w:r>
      <w:r w:rsidR="00D506A1" w:rsidRPr="0015514F">
        <w:t>An official</w:t>
      </w:r>
      <w:r w:rsidR="001B34CE" w:rsidRPr="0015514F">
        <w:t xml:space="preserve"> in AMCs jobs should apply macros using Excel</w:t>
      </w:r>
      <w:r w:rsidR="00D506A1" w:rsidRPr="0015514F">
        <w:t xml:space="preserve"> (Slattery and Anderson, 2008)</w:t>
      </w:r>
      <w:r w:rsidR="001B34CE" w:rsidRPr="0015514F">
        <w:t xml:space="preserve">. To learn macros, financial showing can be a convincing instrument. For this, he can take an online course at Udemy. There he can practice a ton, do online practices. He can get </w:t>
      </w:r>
      <w:r w:rsidR="00AD1155" w:rsidRPr="0015514F">
        <w:t xml:space="preserve">an </w:t>
      </w:r>
      <w:r w:rsidR="001B34CE" w:rsidRPr="0015514F">
        <w:t>analysis on the web.</w:t>
      </w:r>
    </w:p>
    <w:p w14:paraId="4A177E4E" w14:textId="4BEC35FF" w:rsidR="00185840" w:rsidRPr="0015514F" w:rsidRDefault="005311CD" w:rsidP="00185840">
      <w:r w:rsidRPr="0015514F">
        <w:rPr>
          <w:b/>
        </w:rPr>
        <w:t xml:space="preserve">Exemplary </w:t>
      </w:r>
      <w:r w:rsidR="00185840" w:rsidRPr="0015514F">
        <w:rPr>
          <w:b/>
        </w:rPr>
        <w:t>3:</w:t>
      </w:r>
      <w:r w:rsidR="00D506A1" w:rsidRPr="0015514F">
        <w:t xml:space="preserve"> About 14% of currently named agents face turnover on account of unacceptability with workplace dynamism</w:t>
      </w:r>
      <w:r w:rsidR="004B46BA" w:rsidRPr="0015514F">
        <w:t xml:space="preserve"> </w:t>
      </w:r>
      <w:r w:rsidR="00D506A1" w:rsidRPr="0015514F">
        <w:t xml:space="preserve">(Harrison, </w:t>
      </w:r>
      <w:r w:rsidR="004A2EF7" w:rsidRPr="0015514F">
        <w:t>2011)</w:t>
      </w:r>
      <w:r w:rsidR="00185840" w:rsidRPr="0015514F">
        <w:t>. BlackRock, in this way, sets quarterly objective</w:t>
      </w:r>
      <w:r w:rsidR="00AD1155" w:rsidRPr="0015514F">
        <w:t>s</w:t>
      </w:r>
      <w:r w:rsidR="00185840" w:rsidRPr="0015514F">
        <w:t xml:space="preserve"> for representatives of learning work environment elements through </w:t>
      </w:r>
      <w:r w:rsidR="00AD1155" w:rsidRPr="0015514F">
        <w:t xml:space="preserve">the </w:t>
      </w:r>
      <w:r w:rsidR="00185840" w:rsidRPr="0015514F">
        <w:t xml:space="preserve">business educator module. For this, </w:t>
      </w:r>
      <w:r w:rsidR="004B46BA" w:rsidRPr="0015514F">
        <w:t>a</w:t>
      </w:r>
      <w:r w:rsidR="00185840" w:rsidRPr="0015514F">
        <w:t xml:space="preserve"> </w:t>
      </w:r>
      <w:r w:rsidR="00F6661C" w:rsidRPr="0015514F">
        <w:t xml:space="preserve">young professional </w:t>
      </w:r>
      <w:r w:rsidR="00185840" w:rsidRPr="0015514F">
        <w:t>needs to guarantee dynamic cooperation in-bunch ventures. Bit by bit, he can be talented</w:t>
      </w:r>
      <w:r w:rsidR="004B46BA" w:rsidRPr="0015514F">
        <w:t xml:space="preserve"> in adjusting with elements. </w:t>
      </w:r>
    </w:p>
    <w:p w14:paraId="025556FF" w14:textId="7F30A42D" w:rsidR="00185840" w:rsidRPr="0015514F" w:rsidRDefault="005311CD" w:rsidP="00185840">
      <w:r w:rsidRPr="0015514F">
        <w:rPr>
          <w:b/>
        </w:rPr>
        <w:t xml:space="preserve">Exemplary </w:t>
      </w:r>
      <w:r w:rsidR="00185840" w:rsidRPr="0015514F">
        <w:rPr>
          <w:b/>
        </w:rPr>
        <w:t>4:</w:t>
      </w:r>
      <w:r w:rsidR="00185840" w:rsidRPr="0015514F">
        <w:t xml:space="preserve"> </w:t>
      </w:r>
      <w:r w:rsidR="00F6661C" w:rsidRPr="0015514F">
        <w:t>Young professional</w:t>
      </w:r>
      <w:r w:rsidR="00185840" w:rsidRPr="0015514F">
        <w:t xml:space="preserve">, as a powerful expert, must be talented at individual selling in light of the dynamic working environment nature in organizations like BlackRock. For this, </w:t>
      </w:r>
      <w:r w:rsidR="00F6661C" w:rsidRPr="0015514F">
        <w:t>a young professional need</w:t>
      </w:r>
      <w:r w:rsidR="00AD1155" w:rsidRPr="0015514F">
        <w:t>s</w:t>
      </w:r>
      <w:r w:rsidR="00185840" w:rsidRPr="0015514F">
        <w:t xml:space="preserve"> to take apprenticeship under deals group and through close to </w:t>
      </w:r>
      <w:r w:rsidR="00AD1155" w:rsidRPr="0015514F">
        <w:t xml:space="preserve">the </w:t>
      </w:r>
      <w:r w:rsidR="00185840" w:rsidRPr="0015514F">
        <w:t>home mystique, commitment and correspondence expertise, ought to exceed expectations i</w:t>
      </w:r>
      <w:r w:rsidR="00F6661C" w:rsidRPr="0015514F">
        <w:t xml:space="preserve">n deals the board. </w:t>
      </w:r>
      <w:r w:rsidR="00D35A1E" w:rsidRPr="0015514F">
        <w:t xml:space="preserve">Baker (2008) </w:t>
      </w:r>
      <w:proofErr w:type="spellStart"/>
      <w:r w:rsidR="008F400E" w:rsidRPr="0015514F">
        <w:t>analy</w:t>
      </w:r>
      <w:r w:rsidR="00AD1155" w:rsidRPr="0015514F">
        <w:t>z</w:t>
      </w:r>
      <w:r w:rsidR="008F400E" w:rsidRPr="0015514F">
        <w:t>ed</w:t>
      </w:r>
      <w:proofErr w:type="spellEnd"/>
      <w:r w:rsidR="00185840" w:rsidRPr="0015514F">
        <w:t xml:space="preserve"> that creation rehearsed attempt to sell something and answering to boss raises productivity in deals the board in Toyota. </w:t>
      </w:r>
    </w:p>
    <w:p w14:paraId="65B28DEF" w14:textId="1FBE0DB8" w:rsidR="00185840" w:rsidRPr="0015514F" w:rsidRDefault="005311CD" w:rsidP="00185840">
      <w:r w:rsidRPr="0015514F">
        <w:rPr>
          <w:b/>
        </w:rPr>
        <w:t xml:space="preserve">Exemplary </w:t>
      </w:r>
      <w:r w:rsidR="00185840" w:rsidRPr="0015514F">
        <w:rPr>
          <w:b/>
        </w:rPr>
        <w:t>5:</w:t>
      </w:r>
      <w:r w:rsidR="00185840" w:rsidRPr="0015514F">
        <w:t xml:space="preserve"> </w:t>
      </w:r>
      <w:r w:rsidR="00D506A1" w:rsidRPr="0015514F">
        <w:t>Money related Excel projection must be lean</w:t>
      </w:r>
      <w:r w:rsidR="00AD1155" w:rsidRPr="0015514F">
        <w:t>ed</w:t>
      </w:r>
      <w:r w:rsidR="00D506A1" w:rsidRPr="0015514F">
        <w:t xml:space="preserve"> by young professionals. For this, he can take on </w:t>
      </w:r>
      <w:r w:rsidR="00AD1155" w:rsidRPr="0015514F">
        <w:t xml:space="preserve">the </w:t>
      </w:r>
      <w:r w:rsidR="00D506A1" w:rsidRPr="0015514F">
        <w:t xml:space="preserve">Bionic Turtle learning site and take </w:t>
      </w:r>
      <w:r w:rsidR="00AD1155" w:rsidRPr="0015514F">
        <w:t xml:space="preserve">an </w:t>
      </w:r>
      <w:r w:rsidR="00D506A1" w:rsidRPr="0015514F">
        <w:t>advance</w:t>
      </w:r>
      <w:r w:rsidR="00AD1155" w:rsidRPr="0015514F">
        <w:t>d</w:t>
      </w:r>
      <w:r w:rsidR="00D506A1" w:rsidRPr="0015514F">
        <w:t xml:space="preserve"> level course in projection.   Currently named laborers found Udemy, </w:t>
      </w:r>
      <w:proofErr w:type="spellStart"/>
      <w:r w:rsidR="00D506A1" w:rsidRPr="0015514F">
        <w:t>Edx</w:t>
      </w:r>
      <w:proofErr w:type="spellEnd"/>
      <w:r w:rsidR="00D506A1" w:rsidRPr="0015514F">
        <w:t xml:space="preserve"> and Fitch Learning as </w:t>
      </w:r>
      <w:r w:rsidR="00AD1155" w:rsidRPr="0015514F">
        <w:t xml:space="preserve">a </w:t>
      </w:r>
      <w:r w:rsidR="00D506A1" w:rsidRPr="0015514F">
        <w:t>convincing stage for checking framework (John, 2010).</w:t>
      </w:r>
      <w:r w:rsidR="00AD1155" w:rsidRPr="0015514F">
        <w:t xml:space="preserve"> </w:t>
      </w:r>
      <w:r w:rsidR="00185840" w:rsidRPr="0015514F">
        <w:t xml:space="preserve">Estimating ought to be required for the </w:t>
      </w:r>
      <w:r w:rsidR="00AD1155" w:rsidRPr="0015514F">
        <w:t>development of the estimating deal</w:t>
      </w:r>
      <w:r w:rsidR="00185840" w:rsidRPr="0015514F">
        <w:t xml:space="preserve">, future development in business patterns and </w:t>
      </w:r>
      <w:r w:rsidR="008F400E" w:rsidRPr="0015514F">
        <w:t xml:space="preserve">Blackrock’s AMCs extension. </w:t>
      </w:r>
    </w:p>
    <w:p w14:paraId="1398FF96" w14:textId="1371B61A" w:rsidR="00D35A1E" w:rsidRPr="0015514F" w:rsidRDefault="005311CD" w:rsidP="00185840">
      <w:r w:rsidRPr="0015514F">
        <w:rPr>
          <w:b/>
        </w:rPr>
        <w:lastRenderedPageBreak/>
        <w:t xml:space="preserve">Exemplary </w:t>
      </w:r>
      <w:r w:rsidR="00185840" w:rsidRPr="0015514F">
        <w:rPr>
          <w:b/>
        </w:rPr>
        <w:t>6:</w:t>
      </w:r>
      <w:r w:rsidR="00185840" w:rsidRPr="0015514F">
        <w:t xml:space="preserve"> The last case of individual</w:t>
      </w:r>
      <w:r w:rsidR="00AD1155" w:rsidRPr="0015514F">
        <w:t>-</w:t>
      </w:r>
      <w:r w:rsidR="00185840" w:rsidRPr="0015514F">
        <w:t>level advancement is building up possess bas</w:t>
      </w:r>
      <w:r w:rsidR="002711A1" w:rsidRPr="0015514F">
        <w:t xml:space="preserve">ic </w:t>
      </w:r>
      <w:r w:rsidR="002711A1">
        <w:t>thinking</w:t>
      </w:r>
      <w:r w:rsidR="002711A1" w:rsidRPr="0015514F">
        <w:t>. Business graduates perform incredibl</w:t>
      </w:r>
      <w:r w:rsidR="00AD1155" w:rsidRPr="0015514F">
        <w:t>y</w:t>
      </w:r>
      <w:r w:rsidR="002711A1" w:rsidRPr="0015514F">
        <w:t xml:space="preserve"> in fundamental explanation considering the way that they alter essential deduction by settling logical examinations offered by Harvard Business School, Stanford Business School or Ivy League advance cases (Milton, 2015). The level of types of progress made can be assessed </w:t>
      </w:r>
      <w:r w:rsidR="00AD1155" w:rsidRPr="0015514F">
        <w:t>by</w:t>
      </w:r>
      <w:r w:rsidR="002711A1" w:rsidRPr="0015514F">
        <w:t xml:space="preserve"> giving </w:t>
      </w:r>
      <w:r w:rsidR="00AD1155" w:rsidRPr="0015514F">
        <w:t xml:space="preserve">a </w:t>
      </w:r>
      <w:r w:rsidR="002711A1" w:rsidRPr="0015514F">
        <w:t>presentation before the top management in BlackRock.</w:t>
      </w:r>
      <w:r w:rsidR="00185840" w:rsidRPr="0015514F">
        <w:t xml:space="preserve"> </w:t>
      </w:r>
      <w:r w:rsidR="002711A1" w:rsidRPr="0015514F">
        <w:t xml:space="preserve"> </w:t>
      </w:r>
    </w:p>
    <w:p w14:paraId="7B0611DE" w14:textId="7C807AC0" w:rsidR="00185840" w:rsidRDefault="00D35A1E" w:rsidP="00D35A1E">
      <w:pPr>
        <w:spacing w:line="259" w:lineRule="auto"/>
        <w:jc w:val="left"/>
      </w:pPr>
      <w:r>
        <w:br w:type="page"/>
      </w:r>
    </w:p>
    <w:p w14:paraId="4BA26262" w14:textId="1915D6FE" w:rsidR="00185840" w:rsidRDefault="008F400E" w:rsidP="008F400E">
      <w:pPr>
        <w:pStyle w:val="Heading1"/>
      </w:pPr>
      <w:bookmarkStart w:id="16" w:name="_Toc28378193"/>
      <w:bookmarkStart w:id="17" w:name="_Toc28378235"/>
      <w:r>
        <w:lastRenderedPageBreak/>
        <w:t>Conclusion</w:t>
      </w:r>
      <w:bookmarkEnd w:id="16"/>
      <w:bookmarkEnd w:id="17"/>
    </w:p>
    <w:p w14:paraId="6FC657CC" w14:textId="5EC86F8A" w:rsidR="00BA2198" w:rsidRPr="0015514F" w:rsidRDefault="00B70EDF" w:rsidP="00185840">
      <w:r>
        <w:t xml:space="preserve"> </w:t>
      </w:r>
      <w:r w:rsidRPr="00B70EDF">
        <w:t xml:space="preserve">Straightforwardness, obligation and capacity are three </w:t>
      </w:r>
      <w:proofErr w:type="spellStart"/>
      <w:r w:rsidRPr="00B70EDF">
        <w:t>center</w:t>
      </w:r>
      <w:proofErr w:type="spellEnd"/>
      <w:r w:rsidRPr="00B70EDF">
        <w:t xml:space="preserve"> issues to keep up moral practices in a work environment</w:t>
      </w:r>
      <w:r w:rsidR="00401702" w:rsidRPr="00401702">
        <w:rPr>
          <w:color w:val="000000"/>
          <w:szCs w:val="27"/>
        </w:rPr>
        <w:t xml:space="preserve"> </w:t>
      </w:r>
      <w:r w:rsidR="00401702">
        <w:rPr>
          <w:color w:val="000000"/>
          <w:szCs w:val="27"/>
        </w:rPr>
        <w:t>(</w:t>
      </w:r>
      <w:r w:rsidR="00401702">
        <w:t xml:space="preserve">Milton, </w:t>
      </w:r>
      <w:r w:rsidR="00401702" w:rsidRPr="00401702">
        <w:t>2015</w:t>
      </w:r>
      <w:r w:rsidR="00401702" w:rsidRPr="0015514F">
        <w:t>).</w:t>
      </w:r>
      <w:r w:rsidRPr="0015514F">
        <w:t xml:space="preserve"> The structure of BlackRock UK sets these properties and the agents are urged to rehearse moral practices in the work environment. Furthermore, BlackRock 's fundamental course of action, </w:t>
      </w:r>
      <w:r w:rsidR="00AD1155" w:rsidRPr="0015514F">
        <w:t xml:space="preserve">the </w:t>
      </w:r>
      <w:r w:rsidRPr="0015514F">
        <w:t>dynamic solid condition causes</w:t>
      </w:r>
      <w:r w:rsidR="00AD1155" w:rsidRPr="0015514F">
        <w:t>, for the most part,</w:t>
      </w:r>
      <w:r w:rsidRPr="0015514F">
        <w:t xml:space="preserve"> to give a positive vibe in the work environment culture. In any case, the UK's stringent principles, later political weight and quick change in the purchaser's aching for </w:t>
      </w:r>
      <w:r w:rsidR="00AD1155" w:rsidRPr="0015514F">
        <w:t xml:space="preserve">the </w:t>
      </w:r>
      <w:r w:rsidRPr="0015514F">
        <w:t>various system for shopping make difficulties for the AMCs affiliations like BlackRock</w:t>
      </w:r>
      <w:r w:rsidR="00750B2F" w:rsidRPr="0015514F">
        <w:t xml:space="preserve"> (BlackRock.com, 2019)</w:t>
      </w:r>
      <w:r w:rsidRPr="0015514F">
        <w:t>. It is common that BlackRock with its supporting parts to produce culture can build up positive association</w:t>
      </w:r>
      <w:r w:rsidR="00AD1155" w:rsidRPr="0015514F">
        <w:t>s</w:t>
      </w:r>
      <w:r w:rsidRPr="0015514F">
        <w:t xml:space="preserve"> and keep accomplishing SDG goals.</w:t>
      </w:r>
    </w:p>
    <w:p w14:paraId="52E64473" w14:textId="77777777" w:rsidR="00BA2198" w:rsidRDefault="00BA2198">
      <w:pPr>
        <w:spacing w:line="259" w:lineRule="auto"/>
        <w:jc w:val="left"/>
      </w:pPr>
      <w:r>
        <w:br w:type="page"/>
      </w:r>
    </w:p>
    <w:p w14:paraId="66DCE3FD" w14:textId="77777777" w:rsidR="00BA2198" w:rsidRDefault="00BA2198" w:rsidP="00BA2198">
      <w:pPr>
        <w:pStyle w:val="Heading1"/>
        <w:rPr>
          <w:sz w:val="36"/>
          <w:lang w:val="en-US"/>
        </w:rPr>
      </w:pPr>
      <w:bookmarkStart w:id="18" w:name="_Toc28378194"/>
      <w:bookmarkStart w:id="19" w:name="_Toc28378236"/>
      <w:r>
        <w:lastRenderedPageBreak/>
        <w:t>References</w:t>
      </w:r>
      <w:bookmarkEnd w:id="18"/>
      <w:bookmarkEnd w:id="19"/>
    </w:p>
    <w:p w14:paraId="5EA6A2A3" w14:textId="77777777" w:rsidR="00BA2198" w:rsidRPr="00691C7C" w:rsidRDefault="00BA2198" w:rsidP="00BA2198">
      <w:pPr>
        <w:rPr>
          <w:szCs w:val="27"/>
        </w:rPr>
      </w:pPr>
      <w:r w:rsidRPr="00BA2198">
        <w:t>Armstrong, M. and Landers, R. (2018). Gratification of employee training and development. </w:t>
      </w:r>
      <w:r w:rsidRPr="00BA2198">
        <w:rPr>
          <w:i/>
          <w:iCs/>
        </w:rPr>
        <w:t>International Journal of Training and Development</w:t>
      </w:r>
      <w:r w:rsidRPr="00BA2198">
        <w:t>, 22(2), pp.162</w:t>
      </w:r>
      <w:r w:rsidRPr="00691C7C">
        <w:rPr>
          <w:szCs w:val="27"/>
        </w:rPr>
        <w:t>-169.</w:t>
      </w:r>
    </w:p>
    <w:p w14:paraId="39BA35E2" w14:textId="30FED500" w:rsidR="00BA2198" w:rsidRPr="00BA2198" w:rsidRDefault="00602815" w:rsidP="00BA2198">
      <w:r>
        <w:t>Baker, H. (2008</w:t>
      </w:r>
      <w:r w:rsidR="00BA2198" w:rsidRPr="00BA2198">
        <w:t>). </w:t>
      </w:r>
      <w:r w:rsidR="00BA2198" w:rsidRPr="00BA2198">
        <w:rPr>
          <w:i/>
          <w:iCs/>
        </w:rPr>
        <w:t>Employee training</w:t>
      </w:r>
      <w:r w:rsidR="00BA2198" w:rsidRPr="00BA2198">
        <w:t>. Chandni Chowk, Delhi: Global Media.</w:t>
      </w:r>
    </w:p>
    <w:p w14:paraId="37B203CE" w14:textId="77777777" w:rsidR="00BA2198" w:rsidRPr="00BA2198" w:rsidRDefault="00BA2198" w:rsidP="00BA2198">
      <w:r w:rsidRPr="00BA2198">
        <w:t>BlackRock Blog (2019). </w:t>
      </w:r>
      <w:r w:rsidRPr="00BA2198">
        <w:rPr>
          <w:i/>
          <w:iCs/>
        </w:rPr>
        <w:t>BlackRock Blog</w:t>
      </w:r>
      <w:r w:rsidRPr="00BA2198">
        <w:t>. [online] Available at: https://www.blackrockblog.com/ [Accessed 2019].</w:t>
      </w:r>
    </w:p>
    <w:p w14:paraId="4348D478" w14:textId="77777777" w:rsidR="00BA2198" w:rsidRPr="00BA2198" w:rsidRDefault="00BA2198" w:rsidP="00BA2198">
      <w:r w:rsidRPr="00BA2198">
        <w:t>BlackRock.com (2019). </w:t>
      </w:r>
      <w:r w:rsidRPr="00BA2198">
        <w:rPr>
          <w:i/>
          <w:iCs/>
        </w:rPr>
        <w:t>Financial Planning &amp; Investment Management | BlackRock</w:t>
      </w:r>
      <w:r w:rsidRPr="00BA2198">
        <w:t>. [online] Available at: https://www.blackrock.com/ [Accessed 2019].</w:t>
      </w:r>
    </w:p>
    <w:p w14:paraId="5C0BE93E" w14:textId="77777777" w:rsidR="00BA2198" w:rsidRPr="00BA2198" w:rsidRDefault="00BA2198" w:rsidP="00BA2198">
      <w:r w:rsidRPr="00BA2198">
        <w:t>deloitte.co.uk (2019). </w:t>
      </w:r>
      <w:r w:rsidRPr="00BA2198">
        <w:rPr>
          <w:i/>
          <w:iCs/>
        </w:rPr>
        <w:t>Deloitte UK | Audit, Consulting, Financial Advisory and ...</w:t>
      </w:r>
      <w:r w:rsidRPr="00BA2198">
        <w:t>. [online] Available at: https://www2.deloitte.com/uk/en.html [Accessed 2019].</w:t>
      </w:r>
    </w:p>
    <w:p w14:paraId="4FFFCDB5" w14:textId="77777777" w:rsidR="00BA2198" w:rsidRPr="00BA2198" w:rsidRDefault="00BA2198" w:rsidP="00BA2198">
      <w:r w:rsidRPr="00BA2198">
        <w:t>Gibbs, A. (2019). </w:t>
      </w:r>
      <w:r w:rsidRPr="00BA2198">
        <w:rPr>
          <w:i/>
          <w:iCs/>
        </w:rPr>
        <w:t>Here are the highest-paying companies in the UK this year, according to Glassdoor</w:t>
      </w:r>
      <w:r w:rsidRPr="00BA2198">
        <w:t>. [online] CNBC. Available at: https://www.cnbc.com/2019/05/23/glassdoor-research-25-highest-paying-companies-in-the-uk-2019.html [Accessed 8 Dec. 2019].</w:t>
      </w:r>
    </w:p>
    <w:p w14:paraId="23837EF5" w14:textId="77777777" w:rsidR="00BA2198" w:rsidRPr="00BA2198" w:rsidRDefault="00BA2198" w:rsidP="00BA2198">
      <w:r w:rsidRPr="00BA2198">
        <w:t>Glassdoor (2019). </w:t>
      </w:r>
      <w:r w:rsidRPr="00BA2198">
        <w:rPr>
          <w:i/>
          <w:iCs/>
        </w:rPr>
        <w:t>Deloitte Reviews | Glassdoor.co.uk</w:t>
      </w:r>
      <w:r w:rsidRPr="00BA2198">
        <w:t>. [online] Available at: https://www.glassdoor.co.uk/Reviews/Deloitte-Reviews-E2763.htm [Accessed 2019].</w:t>
      </w:r>
    </w:p>
    <w:p w14:paraId="06AA4D8E" w14:textId="77777777" w:rsidR="00BA2198" w:rsidRPr="00BA2198" w:rsidRDefault="00BA2198" w:rsidP="00BA2198">
      <w:proofErr w:type="spellStart"/>
      <w:r w:rsidRPr="00BA2198">
        <w:t>Hallier</w:t>
      </w:r>
      <w:proofErr w:type="spellEnd"/>
      <w:r w:rsidRPr="00BA2198">
        <w:t>, J. (2009). Employers’ discovery of training: self</w:t>
      </w:r>
      <w:r w:rsidRPr="00BA2198">
        <w:rPr>
          <w:rFonts w:ascii="Cambria Math" w:hAnsi="Cambria Math" w:cs="Cambria Math"/>
        </w:rPr>
        <w:t>‐</w:t>
      </w:r>
      <w:r w:rsidRPr="00BA2198">
        <w:t>development, employability and the rhetoric of partnership. </w:t>
      </w:r>
      <w:r w:rsidRPr="00BA2198">
        <w:rPr>
          <w:i/>
          <w:iCs/>
        </w:rPr>
        <w:t>Employee Relations</w:t>
      </w:r>
      <w:r w:rsidRPr="00BA2198">
        <w:t>, 21(1), pp.80-95.</w:t>
      </w:r>
    </w:p>
    <w:p w14:paraId="4E6DFE2D" w14:textId="77777777" w:rsidR="00BA2198" w:rsidRPr="00BA2198" w:rsidRDefault="00BA2198" w:rsidP="00BA2198">
      <w:r w:rsidRPr="00BA2198">
        <w:t>Harrison, R. (2011). </w:t>
      </w:r>
      <w:r w:rsidRPr="00BA2198">
        <w:rPr>
          <w:i/>
          <w:iCs/>
        </w:rPr>
        <w:t>Employee development</w:t>
      </w:r>
      <w:r w:rsidRPr="00BA2198">
        <w:t>. London: Chartered Institute of Personnel and Development.</w:t>
      </w:r>
    </w:p>
    <w:p w14:paraId="6CBCEA06" w14:textId="77777777" w:rsidR="00BA2198" w:rsidRPr="00691C7C" w:rsidRDefault="00BA2198" w:rsidP="00BA2198">
      <w:pPr>
        <w:rPr>
          <w:color w:val="000000"/>
          <w:szCs w:val="27"/>
        </w:rPr>
      </w:pPr>
      <w:r w:rsidRPr="00691C7C">
        <w:rPr>
          <w:color w:val="000000"/>
          <w:szCs w:val="27"/>
        </w:rPr>
        <w:t>John, J. (2010). Relevance of Employee Development Plans in Employee Performance Management. </w:t>
      </w:r>
      <w:r w:rsidRPr="00691C7C">
        <w:rPr>
          <w:i/>
          <w:iCs/>
          <w:color w:val="000000"/>
          <w:szCs w:val="27"/>
        </w:rPr>
        <w:t>SSRN Electronic Journal</w:t>
      </w:r>
      <w:r w:rsidRPr="00691C7C">
        <w:rPr>
          <w:color w:val="000000"/>
          <w:szCs w:val="27"/>
        </w:rPr>
        <w:t>.</w:t>
      </w:r>
    </w:p>
    <w:p w14:paraId="266AD4AE" w14:textId="77777777" w:rsidR="00BA2198" w:rsidRPr="00691C7C" w:rsidRDefault="00BA2198" w:rsidP="00BA2198">
      <w:pPr>
        <w:rPr>
          <w:color w:val="000000"/>
          <w:szCs w:val="27"/>
        </w:rPr>
      </w:pPr>
      <w:r w:rsidRPr="00691C7C">
        <w:rPr>
          <w:color w:val="000000"/>
          <w:szCs w:val="27"/>
        </w:rPr>
        <w:t>Kinicki, A. and Fugate, M. (2009). </w:t>
      </w:r>
      <w:r w:rsidRPr="00691C7C">
        <w:rPr>
          <w:i/>
          <w:iCs/>
          <w:color w:val="000000"/>
          <w:szCs w:val="27"/>
        </w:rPr>
        <w:t>Organizational behavior</w:t>
      </w:r>
      <w:r w:rsidRPr="00691C7C">
        <w:rPr>
          <w:color w:val="000000"/>
          <w:szCs w:val="27"/>
        </w:rPr>
        <w:t>.</w:t>
      </w:r>
    </w:p>
    <w:p w14:paraId="6B6DCB49" w14:textId="77777777" w:rsidR="00BA2198" w:rsidRPr="00BA2198" w:rsidRDefault="00BA2198" w:rsidP="00BA2198">
      <w:proofErr w:type="spellStart"/>
      <w:r w:rsidRPr="00BA2198">
        <w:t>Kraiger</w:t>
      </w:r>
      <w:proofErr w:type="spellEnd"/>
      <w:r w:rsidRPr="00BA2198">
        <w:t>, K. (2013). </w:t>
      </w:r>
      <w:r w:rsidRPr="00BA2198">
        <w:rPr>
          <w:i/>
          <w:iCs/>
        </w:rPr>
        <w:t>The Wiley Blackwell handbook of the psychology of training, development, and performance improvement</w:t>
      </w:r>
      <w:r w:rsidRPr="00BA2198">
        <w:t>.</w:t>
      </w:r>
    </w:p>
    <w:p w14:paraId="6E1C9292" w14:textId="77777777" w:rsidR="00BA2198" w:rsidRPr="00691C7C" w:rsidRDefault="00BA2198" w:rsidP="00BA2198">
      <w:pPr>
        <w:rPr>
          <w:color w:val="000000"/>
          <w:szCs w:val="27"/>
        </w:rPr>
      </w:pPr>
      <w:r w:rsidRPr="00691C7C">
        <w:rPr>
          <w:color w:val="000000"/>
          <w:szCs w:val="27"/>
        </w:rPr>
        <w:t>Milton (2015). Employee Development versus Compensation: Analysis of Employee Retention Strategies on Organizational Productivity. </w:t>
      </w:r>
      <w:r w:rsidRPr="00691C7C">
        <w:rPr>
          <w:i/>
          <w:iCs/>
          <w:color w:val="000000"/>
          <w:szCs w:val="27"/>
        </w:rPr>
        <w:t>IJARKE Business &amp; Management Journal</w:t>
      </w:r>
      <w:r w:rsidRPr="00691C7C">
        <w:rPr>
          <w:color w:val="000000"/>
          <w:szCs w:val="27"/>
        </w:rPr>
        <w:t>, 1(3).</w:t>
      </w:r>
    </w:p>
    <w:p w14:paraId="592FF056" w14:textId="77777777" w:rsidR="00BA2198" w:rsidRPr="00BA2198" w:rsidRDefault="00BA2198" w:rsidP="00BA2198">
      <w:r w:rsidRPr="00BA2198">
        <w:t>Noah, R. (2012). </w:t>
      </w:r>
      <w:r w:rsidRPr="00BA2198">
        <w:rPr>
          <w:i/>
          <w:iCs/>
        </w:rPr>
        <w:t>Employee training and development</w:t>
      </w:r>
      <w:r w:rsidRPr="00BA2198">
        <w:t>.</w:t>
      </w:r>
    </w:p>
    <w:p w14:paraId="1F23F27A" w14:textId="77777777" w:rsidR="00BA2198" w:rsidRPr="00BA2198" w:rsidRDefault="00BA2198" w:rsidP="00BA2198">
      <w:r w:rsidRPr="00BA2198">
        <w:lastRenderedPageBreak/>
        <w:t>Pensions &amp; Investments. (2019). </w:t>
      </w:r>
      <w:r w:rsidRPr="00BA2198">
        <w:rPr>
          <w:i/>
          <w:iCs/>
        </w:rPr>
        <w:t>BlackRock raising awareness, money for veteran issues</w:t>
      </w:r>
      <w:r w:rsidRPr="00BA2198">
        <w:t>. [online] Available at: https://www.pionline.com/print/blackrock-raising-awareness-money-veteran-issues [Accessed 8 Dec. 2019].</w:t>
      </w:r>
    </w:p>
    <w:p w14:paraId="411A06FD" w14:textId="77777777" w:rsidR="00BA2198" w:rsidRPr="00BA2198" w:rsidRDefault="00BA2198" w:rsidP="00BA2198">
      <w:r w:rsidRPr="00BA2198">
        <w:t>Reid, M. and Barrington, H. (2012). </w:t>
      </w:r>
      <w:r w:rsidRPr="00BA2198">
        <w:rPr>
          <w:i/>
          <w:iCs/>
        </w:rPr>
        <w:t>Training interventions</w:t>
      </w:r>
      <w:r w:rsidRPr="00BA2198">
        <w:t xml:space="preserve">. New Delhi: </w:t>
      </w:r>
      <w:proofErr w:type="spellStart"/>
      <w:r w:rsidRPr="00BA2198">
        <w:t>Jaico</w:t>
      </w:r>
      <w:proofErr w:type="spellEnd"/>
      <w:r w:rsidRPr="00BA2198">
        <w:t xml:space="preserve"> Publishing.</w:t>
      </w:r>
    </w:p>
    <w:p w14:paraId="1E8AFB7E" w14:textId="77777777" w:rsidR="00BA2198" w:rsidRPr="00BA2198" w:rsidRDefault="00BA2198" w:rsidP="00BA2198">
      <w:r w:rsidRPr="00BA2198">
        <w:t xml:space="preserve">Ricketts, D. and </w:t>
      </w:r>
      <w:proofErr w:type="spellStart"/>
      <w:r w:rsidRPr="00BA2198">
        <w:t>Cobley</w:t>
      </w:r>
      <w:proofErr w:type="spellEnd"/>
      <w:r w:rsidRPr="00BA2198">
        <w:t>, M. (2019). </w:t>
      </w:r>
      <w:r w:rsidRPr="00BA2198">
        <w:rPr>
          <w:i/>
          <w:iCs/>
        </w:rPr>
        <w:t>Inside BlackRock’s ‘Once in a Lifetime’ Deal With Barclays, 10 Years Later</w:t>
      </w:r>
      <w:r w:rsidRPr="00BA2198">
        <w:t>. [online] Barrons.com. Available at: https://www.barrons.com/articles/blackrock-barclays-deal-10-years-later-51560270360 [Accessed 8 Dec. 2019].</w:t>
      </w:r>
    </w:p>
    <w:p w14:paraId="54DED39C" w14:textId="6CB54A6A" w:rsidR="00BA2198" w:rsidRPr="00BA2198" w:rsidRDefault="00BA2198" w:rsidP="00BA2198">
      <w:r w:rsidRPr="00BA2198">
        <w:t>Sla</w:t>
      </w:r>
      <w:r>
        <w:t>ttery, J. and Anderson, J. (2008</w:t>
      </w:r>
      <w:r w:rsidRPr="00BA2198">
        <w:t>). Influences of new employee development practices on temporary employee work-related attitudes. </w:t>
      </w:r>
      <w:r w:rsidRPr="00BA2198">
        <w:rPr>
          <w:i/>
          <w:iCs/>
        </w:rPr>
        <w:t>Human Resource Development Quarterly</w:t>
      </w:r>
      <w:r w:rsidRPr="00BA2198">
        <w:t>, 17(3), pp.279-303.</w:t>
      </w:r>
    </w:p>
    <w:p w14:paraId="0368E26A" w14:textId="77777777" w:rsidR="00BA2198" w:rsidRPr="00BA2198" w:rsidRDefault="00BA2198" w:rsidP="00BA2198">
      <w:r w:rsidRPr="00BA2198">
        <w:t>The Guardian (2019). </w:t>
      </w:r>
      <w:r w:rsidRPr="00BA2198">
        <w:rPr>
          <w:i/>
          <w:iCs/>
        </w:rPr>
        <w:t>Deloitte hit by cyber-attack revealing clients’ secret ...</w:t>
      </w:r>
      <w:r w:rsidRPr="00BA2198">
        <w:t>. [online] The Guardian. Available at: https://www.theguardian.com/business/2017/sep/25/deloitte-hit-by-cyber-attack-revealing-clients-secret-emails [Accessed 2019].</w:t>
      </w:r>
    </w:p>
    <w:p w14:paraId="29B271A5" w14:textId="77777777" w:rsidR="00185840" w:rsidRPr="0044756E" w:rsidRDefault="00185840" w:rsidP="00185840"/>
    <w:sectPr w:rsidR="00185840" w:rsidRPr="0044756E"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91BBD" w14:textId="77777777" w:rsidR="003A7307" w:rsidRDefault="003A7307" w:rsidP="0044756E">
      <w:pPr>
        <w:spacing w:after="0" w:line="240" w:lineRule="auto"/>
      </w:pPr>
      <w:r>
        <w:separator/>
      </w:r>
    </w:p>
  </w:endnote>
  <w:endnote w:type="continuationSeparator" w:id="0">
    <w:p w14:paraId="773DAEA7" w14:textId="77777777" w:rsidR="003A7307" w:rsidRDefault="003A7307"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403920"/>
      <w:docPartObj>
        <w:docPartGallery w:val="Page Numbers (Bottom of Page)"/>
        <w:docPartUnique/>
      </w:docPartObj>
    </w:sdtPr>
    <w:sdtEndPr>
      <w:rPr>
        <w:noProof/>
      </w:rPr>
    </w:sdtEndPr>
    <w:sdtContent>
      <w:p w14:paraId="0B8AAEC9" w14:textId="247B2DE4" w:rsidR="0044756E" w:rsidRDefault="0044756E">
        <w:pPr>
          <w:pStyle w:val="Footer"/>
          <w:jc w:val="right"/>
        </w:pPr>
        <w:r>
          <w:fldChar w:fldCharType="begin"/>
        </w:r>
        <w:r>
          <w:instrText xml:space="preserve"> PAGE   \* MERGEFORMAT </w:instrText>
        </w:r>
        <w:r>
          <w:fldChar w:fldCharType="separate"/>
        </w:r>
        <w:r w:rsidR="00750B2F">
          <w:rPr>
            <w:noProof/>
          </w:rPr>
          <w:t>16</w:t>
        </w:r>
        <w:r>
          <w:rPr>
            <w:noProof/>
          </w:rP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A7FD8" w14:textId="77777777" w:rsidR="003A7307" w:rsidRDefault="003A7307" w:rsidP="0044756E">
      <w:pPr>
        <w:spacing w:after="0" w:line="240" w:lineRule="auto"/>
      </w:pPr>
      <w:r>
        <w:separator/>
      </w:r>
    </w:p>
  </w:footnote>
  <w:footnote w:type="continuationSeparator" w:id="0">
    <w:p w14:paraId="72C4A07E" w14:textId="77777777" w:rsidR="003A7307" w:rsidRDefault="003A7307" w:rsidP="004475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yNLEwNzS0MLI0N7FQ0lEKTi0uzszPAykwrQUAnWYmmiwAAAA="/>
  </w:docVars>
  <w:rsids>
    <w:rsidRoot w:val="00D4736E"/>
    <w:rsid w:val="000077EA"/>
    <w:rsid w:val="000865F0"/>
    <w:rsid w:val="000D49DB"/>
    <w:rsid w:val="000E72D2"/>
    <w:rsid w:val="000E7C3F"/>
    <w:rsid w:val="00110F4B"/>
    <w:rsid w:val="0015514F"/>
    <w:rsid w:val="00185840"/>
    <w:rsid w:val="001A043D"/>
    <w:rsid w:val="001A2FFE"/>
    <w:rsid w:val="001B34CE"/>
    <w:rsid w:val="001C5E2C"/>
    <w:rsid w:val="001F0B57"/>
    <w:rsid w:val="001F4821"/>
    <w:rsid w:val="00202244"/>
    <w:rsid w:val="00220D3D"/>
    <w:rsid w:val="00223E88"/>
    <w:rsid w:val="002473CF"/>
    <w:rsid w:val="002711A1"/>
    <w:rsid w:val="002B489E"/>
    <w:rsid w:val="003054A9"/>
    <w:rsid w:val="00315B28"/>
    <w:rsid w:val="00340F98"/>
    <w:rsid w:val="00373E5E"/>
    <w:rsid w:val="003A7307"/>
    <w:rsid w:val="00401702"/>
    <w:rsid w:val="0041316C"/>
    <w:rsid w:val="00415971"/>
    <w:rsid w:val="00432598"/>
    <w:rsid w:val="004432F4"/>
    <w:rsid w:val="0044756E"/>
    <w:rsid w:val="004645C6"/>
    <w:rsid w:val="004A2EF7"/>
    <w:rsid w:val="004B46BA"/>
    <w:rsid w:val="004B7F06"/>
    <w:rsid w:val="00524B1D"/>
    <w:rsid w:val="005311CD"/>
    <w:rsid w:val="005A02A2"/>
    <w:rsid w:val="005D4B55"/>
    <w:rsid w:val="005D5C51"/>
    <w:rsid w:val="00602815"/>
    <w:rsid w:val="006310C1"/>
    <w:rsid w:val="0066352F"/>
    <w:rsid w:val="006779B2"/>
    <w:rsid w:val="00726B1A"/>
    <w:rsid w:val="007458C5"/>
    <w:rsid w:val="00750B2F"/>
    <w:rsid w:val="007C05D2"/>
    <w:rsid w:val="007E67EA"/>
    <w:rsid w:val="008458B1"/>
    <w:rsid w:val="00856CFC"/>
    <w:rsid w:val="00872310"/>
    <w:rsid w:val="00885548"/>
    <w:rsid w:val="00886CAE"/>
    <w:rsid w:val="00895B0B"/>
    <w:rsid w:val="008F400E"/>
    <w:rsid w:val="00913C8F"/>
    <w:rsid w:val="00987DC1"/>
    <w:rsid w:val="009A43F3"/>
    <w:rsid w:val="00A0132B"/>
    <w:rsid w:val="00A52D4C"/>
    <w:rsid w:val="00A65CA0"/>
    <w:rsid w:val="00AA44C6"/>
    <w:rsid w:val="00AD1155"/>
    <w:rsid w:val="00AE3483"/>
    <w:rsid w:val="00AE452C"/>
    <w:rsid w:val="00AF0FFF"/>
    <w:rsid w:val="00B061CA"/>
    <w:rsid w:val="00B134A4"/>
    <w:rsid w:val="00B70EDF"/>
    <w:rsid w:val="00B92EF0"/>
    <w:rsid w:val="00BA2198"/>
    <w:rsid w:val="00BC40E4"/>
    <w:rsid w:val="00C04DF3"/>
    <w:rsid w:val="00C278C1"/>
    <w:rsid w:val="00C52D2C"/>
    <w:rsid w:val="00C57525"/>
    <w:rsid w:val="00C65CB7"/>
    <w:rsid w:val="00CA0892"/>
    <w:rsid w:val="00D10924"/>
    <w:rsid w:val="00D35A1E"/>
    <w:rsid w:val="00D401EE"/>
    <w:rsid w:val="00D4023B"/>
    <w:rsid w:val="00D440C5"/>
    <w:rsid w:val="00D4736E"/>
    <w:rsid w:val="00D506A1"/>
    <w:rsid w:val="00D6683A"/>
    <w:rsid w:val="00D87C8D"/>
    <w:rsid w:val="00D90162"/>
    <w:rsid w:val="00DD3388"/>
    <w:rsid w:val="00E30DEE"/>
    <w:rsid w:val="00E70EC6"/>
    <w:rsid w:val="00EC0261"/>
    <w:rsid w:val="00EC16C3"/>
    <w:rsid w:val="00EF21C6"/>
    <w:rsid w:val="00F130F7"/>
    <w:rsid w:val="00F40ECA"/>
    <w:rsid w:val="00F60253"/>
    <w:rsid w:val="00F631E3"/>
    <w:rsid w:val="00F6661C"/>
    <w:rsid w:val="00F8090F"/>
    <w:rsid w:val="00F961B7"/>
    <w:rsid w:val="00FB2975"/>
    <w:rsid w:val="00FC32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C40E4"/>
    <w:pPr>
      <w:keepNext/>
      <w:keepLines/>
      <w:spacing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BC40E4"/>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C57525"/>
    <w:pPr>
      <w:spacing w:before="24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57525"/>
    <w:pPr>
      <w:spacing w:after="100"/>
    </w:pPr>
  </w:style>
  <w:style w:type="character" w:styleId="Hyperlink">
    <w:name w:val="Hyperlink"/>
    <w:basedOn w:val="DefaultParagraphFont"/>
    <w:uiPriority w:val="99"/>
    <w:unhideWhenUsed/>
    <w:rsid w:val="00C57525"/>
    <w:rPr>
      <w:color w:val="0563C1" w:themeColor="hyperlink"/>
      <w:u w:val="single"/>
    </w:rPr>
  </w:style>
  <w:style w:type="paragraph" w:styleId="TableofFigures">
    <w:name w:val="table of figures"/>
    <w:basedOn w:val="Normal"/>
    <w:next w:val="Normal"/>
    <w:uiPriority w:val="99"/>
    <w:unhideWhenUsed/>
    <w:rsid w:val="00C57525"/>
    <w:pPr>
      <w:spacing w:after="0"/>
    </w:pPr>
  </w:style>
  <w:style w:type="paragraph" w:styleId="NormalWeb">
    <w:name w:val="Normal (Web)"/>
    <w:basedOn w:val="Normal"/>
    <w:uiPriority w:val="99"/>
    <w:semiHidden/>
    <w:unhideWhenUsed/>
    <w:rsid w:val="00BA2198"/>
    <w:pPr>
      <w:spacing w:before="100" w:beforeAutospacing="1" w:after="100" w:afterAutospacing="1" w:line="240" w:lineRule="auto"/>
      <w:jc w:val="left"/>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BB43B5-77AB-4136-989A-C1DFDE61D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4789</Words>
  <Characters>27299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2020-01-01T12:22:00Z</dcterms:created>
  <dcterms:modified xsi:type="dcterms:W3CDTF">2020-01-01T12:22:00Z</dcterms:modified>
</cp:coreProperties>
</file>