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046EA" w14:textId="77777777" w:rsidR="0065270A" w:rsidRDefault="0065270A" w:rsidP="00674C78">
      <w:pPr>
        <w:jc w:val="center"/>
      </w:pPr>
    </w:p>
    <w:p w14:paraId="61ED4777" w14:textId="77777777" w:rsidR="0065270A" w:rsidRDefault="0065270A" w:rsidP="00674C78">
      <w:pPr>
        <w:jc w:val="center"/>
      </w:pPr>
    </w:p>
    <w:p w14:paraId="701243FF" w14:textId="3A3D6F8D" w:rsidR="00674C78" w:rsidRDefault="00674C78" w:rsidP="00674C78">
      <w:pPr>
        <w:jc w:val="center"/>
      </w:pPr>
      <w:r>
        <w:t>ORGANISATIONAL BEHAVIOUR</w:t>
      </w:r>
    </w:p>
    <w:p w14:paraId="50141C8A" w14:textId="2E97C7C1" w:rsidR="00674C78" w:rsidRDefault="00674C78" w:rsidP="00674C78">
      <w:pPr>
        <w:jc w:val="center"/>
      </w:pPr>
    </w:p>
    <w:p w14:paraId="0FD706FD" w14:textId="4733E383" w:rsidR="00674C78" w:rsidRDefault="00674C78" w:rsidP="00674C78">
      <w:pPr>
        <w:jc w:val="center"/>
      </w:pPr>
    </w:p>
    <w:p w14:paraId="2CABFCFF" w14:textId="77777777" w:rsidR="00674C78" w:rsidRDefault="00674C78" w:rsidP="00674C78">
      <w:pPr>
        <w:jc w:val="center"/>
      </w:pPr>
    </w:p>
    <w:p w14:paraId="07C77BCA" w14:textId="2EA90091" w:rsidR="00674C78" w:rsidRDefault="00674C78" w:rsidP="00674C78">
      <w:pPr>
        <w:jc w:val="center"/>
      </w:pPr>
      <w:r>
        <w:t>Larisa-Georgiana Tamas</w:t>
      </w:r>
    </w:p>
    <w:p w14:paraId="30AE2BB4" w14:textId="77777777" w:rsidR="00674C78" w:rsidRPr="00674C78" w:rsidRDefault="00674C78" w:rsidP="00674C78">
      <w:pPr>
        <w:jc w:val="center"/>
      </w:pPr>
      <w:r w:rsidRPr="00674C78">
        <w:t>Introducing the Modern Workplace (LCBB4003)</w:t>
      </w:r>
    </w:p>
    <w:p w14:paraId="7ECF4E32" w14:textId="50B08FEA" w:rsidR="00674C78" w:rsidRDefault="00674C78" w:rsidP="00674C78">
      <w:pPr>
        <w:jc w:val="center"/>
      </w:pPr>
      <w:r>
        <w:t>Lecturer Olusoyi Ashaye</w:t>
      </w:r>
    </w:p>
    <w:p w14:paraId="71F7DE41" w14:textId="782B7B35" w:rsidR="00674C78" w:rsidRDefault="00674C78" w:rsidP="00674C78">
      <w:pPr>
        <w:jc w:val="center"/>
      </w:pPr>
      <w:r>
        <w:t>University of Trinity Saint David</w:t>
      </w:r>
    </w:p>
    <w:p w14:paraId="733F3FE3" w14:textId="143BEDC9" w:rsidR="00674C78" w:rsidRDefault="00674C78" w:rsidP="00674C78">
      <w:pPr>
        <w:jc w:val="center"/>
      </w:pPr>
      <w:r>
        <w:t>Date Submitted</w:t>
      </w:r>
      <w:r w:rsidR="009E6529">
        <w:t>: 09.09.2021</w:t>
      </w:r>
      <w:r>
        <w:br w:type="page"/>
      </w:r>
    </w:p>
    <w:p w14:paraId="0D0EBE20" w14:textId="0900ECD6" w:rsidR="00B97083" w:rsidRPr="00B97083" w:rsidRDefault="00B97083" w:rsidP="0065270A">
      <w:pPr>
        <w:rPr>
          <w:b/>
          <w:bCs/>
          <w:sz w:val="28"/>
          <w:szCs w:val="28"/>
        </w:rPr>
      </w:pPr>
      <w:r w:rsidRPr="00B97083">
        <w:rPr>
          <w:b/>
          <w:bCs/>
          <w:sz w:val="28"/>
          <w:szCs w:val="28"/>
        </w:rPr>
        <w:lastRenderedPageBreak/>
        <w:t>Introduction</w:t>
      </w:r>
      <w:r w:rsidR="0065270A">
        <w:rPr>
          <w:b/>
          <w:bCs/>
          <w:sz w:val="28"/>
          <w:szCs w:val="28"/>
        </w:rPr>
        <w:t xml:space="preserve"> to Management</w:t>
      </w:r>
    </w:p>
    <w:p w14:paraId="3B6E50F8" w14:textId="3F502AC1" w:rsidR="009E6529" w:rsidRDefault="002D658E" w:rsidP="00AB0D6A">
      <w:pPr>
        <w:ind w:left="720" w:right="720"/>
      </w:pPr>
      <w:r w:rsidRPr="002D658E">
        <w:t>This section of the research examines the m</w:t>
      </w:r>
      <w:r w:rsidR="005E6B8A">
        <w:t>ultiple</w:t>
      </w:r>
      <w:r w:rsidRPr="002D658E">
        <w:t xml:space="preserve"> activities and abilities that a manager may implement to improve Morrison Supermarkets </w:t>
      </w:r>
      <w:r w:rsidR="00B97083">
        <w:t>PLC</w:t>
      </w:r>
      <w:r w:rsidRPr="002D658E">
        <w:t>'s operational efficiency</w:t>
      </w:r>
      <w:r w:rsidR="00B97083">
        <w:t xml:space="preserve"> </w:t>
      </w:r>
    </w:p>
    <w:p w14:paraId="646FD143" w14:textId="60D80928" w:rsidR="00B97083" w:rsidRPr="00B97083" w:rsidRDefault="00B97083" w:rsidP="00AB0D6A">
      <w:pPr>
        <w:ind w:left="720" w:right="720"/>
      </w:pPr>
      <w:r w:rsidRPr="00B97083">
        <w:t>Management</w:t>
      </w:r>
      <w:r>
        <w:t xml:space="preserve"> would be defined as </w:t>
      </w:r>
      <w:r w:rsidRPr="00B97083">
        <w:t>a group of individuals in charge of running and arranging an organization</w:t>
      </w:r>
      <w:r>
        <w:t>.</w:t>
      </w:r>
      <w:r w:rsidRPr="00B97083">
        <w:t xml:space="preserve"> </w:t>
      </w:r>
    </w:p>
    <w:p w14:paraId="4626D6BC" w14:textId="5CAED9C0" w:rsidR="00B97083" w:rsidRDefault="00B97083" w:rsidP="00AB0D6A">
      <w:pPr>
        <w:ind w:left="720" w:right="720"/>
      </w:pPr>
      <w:r w:rsidRPr="00B97083">
        <w:t>Managers have a huge impact on the culture of their teams and workplaces. They must perform both administrative and leadership duties. They also need a wide range of abilities in order to be effective. But what does a manager actually do? These are the basic criteria of a manager's work, and why these abilities are so important in today's businesses.</w:t>
      </w:r>
    </w:p>
    <w:p w14:paraId="1E30E567" w14:textId="7360E633" w:rsidR="00140049" w:rsidRDefault="009E6529" w:rsidP="00AB0D6A">
      <w:pPr>
        <w:ind w:left="720" w:right="720"/>
      </w:pPr>
      <w:r w:rsidRPr="009E6529">
        <w:t>The following are the definitions of those major points are utilised by a manager to guarantee organizational excell</w:t>
      </w:r>
      <w:r w:rsidRPr="002D658E">
        <w:t>enc</w:t>
      </w:r>
      <w:r w:rsidRPr="009E6529">
        <w:t>e</w:t>
      </w:r>
      <w:r w:rsidR="00050946">
        <w:t xml:space="preserve"> </w:t>
      </w:r>
      <w:r w:rsidR="00050946" w:rsidRPr="00050946">
        <w:t>as well as a manager's role and responsibilities</w:t>
      </w:r>
      <w:r w:rsidR="00050946">
        <w:t>.</w:t>
      </w:r>
    </w:p>
    <w:p w14:paraId="7010C36D" w14:textId="5AE42F0D" w:rsidR="005E6B8A" w:rsidRDefault="009E31F3" w:rsidP="00D413F0">
      <w:pPr>
        <w:ind w:left="720" w:right="720"/>
      </w:pPr>
      <w:r w:rsidRPr="009E31F3">
        <w:t>A manager offers support, direction, and encouragement to his or her team, as well as possibilities for involvement, dispute resolution, and attention to both employee relations and task challenges</w:t>
      </w:r>
      <w:r w:rsidR="0024535F">
        <w:t>. (Mullins and Christy, 2016, p 280).</w:t>
      </w:r>
      <w:r w:rsidR="005E6B8A">
        <w:t xml:space="preserve"> </w:t>
      </w:r>
      <w:r w:rsidR="005E6B8A" w:rsidRPr="005E6B8A">
        <w:t xml:space="preserve">The basic aspects of managements, according to Fayol, </w:t>
      </w:r>
      <w:r w:rsidR="00D413F0" w:rsidRPr="005E6B8A">
        <w:t>are</w:t>
      </w:r>
      <w:r w:rsidR="005E6B8A">
        <w:t xml:space="preserve"> planning, organising, command, co-ordination and control which was later criticised by Mintzberg as vague and inaccurate. (</w:t>
      </w:r>
      <w:r w:rsidR="005E6B8A" w:rsidRPr="005E6B8A">
        <w:t>Alanis Business Academy</w:t>
      </w:r>
      <w:r w:rsidR="005E6B8A">
        <w:t>, 2013</w:t>
      </w:r>
      <w:r w:rsidR="00D413F0">
        <w:t xml:space="preserve">, </w:t>
      </w:r>
      <w:r w:rsidR="00D413F0" w:rsidRPr="00D413F0">
        <w:t>Mintzberg's Managerial Roles</w:t>
      </w:r>
      <w:r w:rsidR="00D413F0">
        <w:t>)</w:t>
      </w:r>
    </w:p>
    <w:p w14:paraId="7F47A49D"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r w:rsidRPr="00B97083">
        <w:rPr>
          <w:rFonts w:ascii="ff1" w:eastAsia="Times New Roman" w:hAnsi="ff1"/>
          <w:color w:val="231F20"/>
          <w:sz w:val="60"/>
          <w:szCs w:val="60"/>
          <w:lang w:eastAsia="en-GB"/>
        </w:rPr>
        <w:t xml:space="preserve">Morrison </w:t>
      </w:r>
      <w:proofErr w:type="gramStart"/>
      <w:r w:rsidRPr="00B97083">
        <w:rPr>
          <w:rFonts w:ascii="ff1" w:eastAsia="Times New Roman" w:hAnsi="ff1"/>
          <w:color w:val="231F20"/>
          <w:sz w:val="60"/>
          <w:szCs w:val="60"/>
          <w:lang w:eastAsia="en-GB"/>
        </w:rPr>
        <w:t>was  a</w:t>
      </w:r>
      <w:proofErr w:type="gramEnd"/>
      <w:r w:rsidRPr="00B97083">
        <w:rPr>
          <w:rFonts w:ascii="ff1" w:eastAsia="Times New Roman" w:hAnsi="ff1"/>
          <w:color w:val="231F20"/>
          <w:sz w:val="60"/>
          <w:szCs w:val="60"/>
          <w:lang w:eastAsia="en-GB"/>
        </w:rPr>
        <w:t xml:space="preserve">  single-format  superstore  and  had </w:t>
      </w:r>
      <w:proofErr w:type="spellStart"/>
      <w:r w:rsidRPr="00B97083">
        <w:rPr>
          <w:rFonts w:ascii="ff1" w:eastAsia="Times New Roman" w:hAnsi="ff1"/>
          <w:color w:val="231F20"/>
          <w:sz w:val="60"/>
          <w:szCs w:val="60"/>
          <w:lang w:eastAsia="en-GB"/>
        </w:rPr>
        <w:t>hierarchi</w:t>
      </w:r>
      <w:proofErr w:type="spellEnd"/>
      <w:r w:rsidRPr="00B97083">
        <w:rPr>
          <w:rFonts w:ascii="ff1" w:eastAsia="Times New Roman" w:hAnsi="ff1"/>
          <w:color w:val="231F20"/>
          <w:sz w:val="60"/>
          <w:szCs w:val="60"/>
          <w:lang w:eastAsia="en-GB"/>
        </w:rPr>
        <w:t>-</w:t>
      </w:r>
    </w:p>
    <w:p w14:paraId="7A83158A"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proofErr w:type="spellStart"/>
      <w:r w:rsidRPr="00B97083">
        <w:rPr>
          <w:rFonts w:ascii="ff1" w:eastAsia="Times New Roman" w:hAnsi="ff1"/>
          <w:color w:val="231F20"/>
          <w:sz w:val="60"/>
          <w:szCs w:val="60"/>
          <w:lang w:eastAsia="en-GB"/>
        </w:rPr>
        <w:t>cal</w:t>
      </w:r>
      <w:proofErr w:type="spellEnd"/>
      <w:r w:rsidRPr="00B97083">
        <w:rPr>
          <w:rFonts w:ascii="ff1" w:eastAsia="Times New Roman" w:hAnsi="ff1"/>
          <w:color w:val="231F20"/>
          <w:sz w:val="60"/>
          <w:szCs w:val="60"/>
          <w:lang w:eastAsia="en-GB"/>
        </w:rPr>
        <w:t xml:space="preserve"> structure</w:t>
      </w:r>
    </w:p>
    <w:p w14:paraId="5357A9D9"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r w:rsidRPr="00B97083">
        <w:rPr>
          <w:rFonts w:ascii="ff1" w:eastAsia="Times New Roman" w:hAnsi="ff1"/>
          <w:color w:val="231F20"/>
          <w:sz w:val="60"/>
          <w:szCs w:val="60"/>
          <w:lang w:eastAsia="en-GB"/>
        </w:rPr>
        <w:t xml:space="preserve">Morrison </w:t>
      </w:r>
      <w:proofErr w:type="gramStart"/>
      <w:r w:rsidRPr="00B97083">
        <w:rPr>
          <w:rFonts w:ascii="ff1" w:eastAsia="Times New Roman" w:hAnsi="ff1"/>
          <w:color w:val="231F20"/>
          <w:sz w:val="60"/>
          <w:szCs w:val="60"/>
          <w:lang w:eastAsia="en-GB"/>
        </w:rPr>
        <w:t>was  a</w:t>
      </w:r>
      <w:proofErr w:type="gramEnd"/>
      <w:r w:rsidRPr="00B97083">
        <w:rPr>
          <w:rFonts w:ascii="ff1" w:eastAsia="Times New Roman" w:hAnsi="ff1"/>
          <w:color w:val="231F20"/>
          <w:sz w:val="60"/>
          <w:szCs w:val="60"/>
          <w:lang w:eastAsia="en-GB"/>
        </w:rPr>
        <w:t xml:space="preserve">  single-format  superstore  and  had </w:t>
      </w:r>
      <w:proofErr w:type="spellStart"/>
      <w:r w:rsidRPr="00B97083">
        <w:rPr>
          <w:rFonts w:ascii="ff1" w:eastAsia="Times New Roman" w:hAnsi="ff1"/>
          <w:color w:val="231F20"/>
          <w:sz w:val="60"/>
          <w:szCs w:val="60"/>
          <w:lang w:eastAsia="en-GB"/>
        </w:rPr>
        <w:t>hierarchi</w:t>
      </w:r>
      <w:proofErr w:type="spellEnd"/>
      <w:r w:rsidRPr="00B97083">
        <w:rPr>
          <w:rFonts w:ascii="ff1" w:eastAsia="Times New Roman" w:hAnsi="ff1"/>
          <w:color w:val="231F20"/>
          <w:sz w:val="60"/>
          <w:szCs w:val="60"/>
          <w:lang w:eastAsia="en-GB"/>
        </w:rPr>
        <w:t>-</w:t>
      </w:r>
    </w:p>
    <w:p w14:paraId="651BD38E"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proofErr w:type="spellStart"/>
      <w:r w:rsidRPr="00B97083">
        <w:rPr>
          <w:rFonts w:ascii="ff1" w:eastAsia="Times New Roman" w:hAnsi="ff1"/>
          <w:color w:val="231F20"/>
          <w:sz w:val="60"/>
          <w:szCs w:val="60"/>
          <w:lang w:eastAsia="en-GB"/>
        </w:rPr>
        <w:t>cal</w:t>
      </w:r>
      <w:proofErr w:type="spellEnd"/>
      <w:r w:rsidRPr="00B97083">
        <w:rPr>
          <w:rFonts w:ascii="ff1" w:eastAsia="Times New Roman" w:hAnsi="ff1"/>
          <w:color w:val="231F20"/>
          <w:sz w:val="60"/>
          <w:szCs w:val="60"/>
          <w:lang w:eastAsia="en-GB"/>
        </w:rPr>
        <w:t xml:space="preserve"> structure</w:t>
      </w:r>
    </w:p>
    <w:p w14:paraId="69B69EE4"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r w:rsidRPr="00B97083">
        <w:rPr>
          <w:rFonts w:ascii="ff1" w:eastAsia="Times New Roman" w:hAnsi="ff1"/>
          <w:color w:val="231F20"/>
          <w:sz w:val="60"/>
          <w:szCs w:val="60"/>
          <w:lang w:eastAsia="en-GB"/>
        </w:rPr>
        <w:t xml:space="preserve">Morrison </w:t>
      </w:r>
      <w:proofErr w:type="gramStart"/>
      <w:r w:rsidRPr="00B97083">
        <w:rPr>
          <w:rFonts w:ascii="ff1" w:eastAsia="Times New Roman" w:hAnsi="ff1"/>
          <w:color w:val="231F20"/>
          <w:sz w:val="60"/>
          <w:szCs w:val="60"/>
          <w:lang w:eastAsia="en-GB"/>
        </w:rPr>
        <w:t>was  a</w:t>
      </w:r>
      <w:proofErr w:type="gramEnd"/>
      <w:r w:rsidRPr="00B97083">
        <w:rPr>
          <w:rFonts w:ascii="ff1" w:eastAsia="Times New Roman" w:hAnsi="ff1"/>
          <w:color w:val="231F20"/>
          <w:sz w:val="60"/>
          <w:szCs w:val="60"/>
          <w:lang w:eastAsia="en-GB"/>
        </w:rPr>
        <w:t xml:space="preserve">  single-format  superstore  and  had </w:t>
      </w:r>
      <w:proofErr w:type="spellStart"/>
      <w:r w:rsidRPr="00B97083">
        <w:rPr>
          <w:rFonts w:ascii="ff1" w:eastAsia="Times New Roman" w:hAnsi="ff1"/>
          <w:color w:val="231F20"/>
          <w:sz w:val="60"/>
          <w:szCs w:val="60"/>
          <w:lang w:eastAsia="en-GB"/>
        </w:rPr>
        <w:t>hierarchi</w:t>
      </w:r>
      <w:proofErr w:type="spellEnd"/>
      <w:r w:rsidRPr="00B97083">
        <w:rPr>
          <w:rFonts w:ascii="ff1" w:eastAsia="Times New Roman" w:hAnsi="ff1"/>
          <w:color w:val="231F20"/>
          <w:sz w:val="60"/>
          <w:szCs w:val="60"/>
          <w:lang w:eastAsia="en-GB"/>
        </w:rPr>
        <w:t>-</w:t>
      </w:r>
    </w:p>
    <w:p w14:paraId="1DFA7263"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proofErr w:type="spellStart"/>
      <w:r w:rsidRPr="00B97083">
        <w:rPr>
          <w:rFonts w:ascii="ff1" w:eastAsia="Times New Roman" w:hAnsi="ff1"/>
          <w:color w:val="231F20"/>
          <w:sz w:val="60"/>
          <w:szCs w:val="60"/>
          <w:lang w:eastAsia="en-GB"/>
        </w:rPr>
        <w:t>cal</w:t>
      </w:r>
      <w:proofErr w:type="spellEnd"/>
      <w:r w:rsidRPr="00B97083">
        <w:rPr>
          <w:rFonts w:ascii="ff1" w:eastAsia="Times New Roman" w:hAnsi="ff1"/>
          <w:color w:val="231F20"/>
          <w:sz w:val="60"/>
          <w:szCs w:val="60"/>
          <w:lang w:eastAsia="en-GB"/>
        </w:rPr>
        <w:t xml:space="preserve"> structure</w:t>
      </w:r>
    </w:p>
    <w:p w14:paraId="67FCD50E"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r w:rsidRPr="00B97083">
        <w:rPr>
          <w:rFonts w:ascii="ff1" w:eastAsia="Times New Roman" w:hAnsi="ff1"/>
          <w:color w:val="231F20"/>
          <w:sz w:val="60"/>
          <w:szCs w:val="60"/>
          <w:lang w:eastAsia="en-GB"/>
        </w:rPr>
        <w:t xml:space="preserve">Morrison </w:t>
      </w:r>
      <w:proofErr w:type="gramStart"/>
      <w:r w:rsidRPr="00B97083">
        <w:rPr>
          <w:rFonts w:ascii="ff1" w:eastAsia="Times New Roman" w:hAnsi="ff1"/>
          <w:color w:val="231F20"/>
          <w:sz w:val="60"/>
          <w:szCs w:val="60"/>
          <w:lang w:eastAsia="en-GB"/>
        </w:rPr>
        <w:t>was  a</w:t>
      </w:r>
      <w:proofErr w:type="gramEnd"/>
      <w:r w:rsidRPr="00B97083">
        <w:rPr>
          <w:rFonts w:ascii="ff1" w:eastAsia="Times New Roman" w:hAnsi="ff1"/>
          <w:color w:val="231F20"/>
          <w:sz w:val="60"/>
          <w:szCs w:val="60"/>
          <w:lang w:eastAsia="en-GB"/>
        </w:rPr>
        <w:t xml:space="preserve">  single-format  superstore  and  had </w:t>
      </w:r>
      <w:proofErr w:type="spellStart"/>
      <w:r w:rsidRPr="00B97083">
        <w:rPr>
          <w:rFonts w:ascii="ff1" w:eastAsia="Times New Roman" w:hAnsi="ff1"/>
          <w:color w:val="231F20"/>
          <w:sz w:val="60"/>
          <w:szCs w:val="60"/>
          <w:lang w:eastAsia="en-GB"/>
        </w:rPr>
        <w:t>hierarchi</w:t>
      </w:r>
      <w:proofErr w:type="spellEnd"/>
      <w:r w:rsidRPr="00B97083">
        <w:rPr>
          <w:rFonts w:ascii="ff1" w:eastAsia="Times New Roman" w:hAnsi="ff1"/>
          <w:color w:val="231F20"/>
          <w:sz w:val="60"/>
          <w:szCs w:val="60"/>
          <w:lang w:eastAsia="en-GB"/>
        </w:rPr>
        <w:t>-</w:t>
      </w:r>
    </w:p>
    <w:p w14:paraId="69866DC6" w14:textId="77777777" w:rsidR="00B97083" w:rsidRPr="00B97083" w:rsidRDefault="00B97083" w:rsidP="00B97083">
      <w:pPr>
        <w:shd w:val="clear" w:color="auto" w:fill="FFFFFF"/>
        <w:spacing w:after="0" w:line="0" w:lineRule="auto"/>
        <w:ind w:left="0" w:right="0" w:firstLine="0"/>
        <w:rPr>
          <w:rFonts w:ascii="ff1" w:eastAsia="Times New Roman" w:hAnsi="ff1"/>
          <w:color w:val="231F20"/>
          <w:sz w:val="60"/>
          <w:szCs w:val="60"/>
          <w:lang w:eastAsia="en-GB"/>
        </w:rPr>
      </w:pPr>
      <w:proofErr w:type="spellStart"/>
      <w:r w:rsidRPr="00B97083">
        <w:rPr>
          <w:rFonts w:ascii="ff1" w:eastAsia="Times New Roman" w:hAnsi="ff1"/>
          <w:color w:val="231F20"/>
          <w:sz w:val="60"/>
          <w:szCs w:val="60"/>
          <w:lang w:eastAsia="en-GB"/>
        </w:rPr>
        <w:t>cal</w:t>
      </w:r>
      <w:proofErr w:type="spellEnd"/>
      <w:r w:rsidRPr="00B97083">
        <w:rPr>
          <w:rFonts w:ascii="ff1" w:eastAsia="Times New Roman" w:hAnsi="ff1"/>
          <w:color w:val="231F20"/>
          <w:sz w:val="60"/>
          <w:szCs w:val="60"/>
          <w:lang w:eastAsia="en-GB"/>
        </w:rPr>
        <w:t xml:space="preserve"> structure</w:t>
      </w:r>
    </w:p>
    <w:p w14:paraId="226BCBA3" w14:textId="1D5F2D5B" w:rsidR="0024535F" w:rsidRDefault="007F359B" w:rsidP="00AB0D6A">
      <w:pPr>
        <w:ind w:left="720" w:right="720"/>
      </w:pPr>
      <w:r w:rsidRPr="007F359B">
        <w:lastRenderedPageBreak/>
        <w:t>Making lists, generating spreadsheets, and forming teams are all examples of task management abilities. Through being willing to modify and steer team members to a better solution,</w:t>
      </w:r>
      <w:r>
        <w:t xml:space="preserve"> </w:t>
      </w:r>
      <w:r w:rsidRPr="007F359B">
        <w:t>may build and strengthen these capabilities.</w:t>
      </w:r>
    </w:p>
    <w:p w14:paraId="2D2BC7C8" w14:textId="3629BB10" w:rsidR="00B97083" w:rsidRDefault="00902336" w:rsidP="00AB0D6A">
      <w:pPr>
        <w:ind w:left="720" w:right="720"/>
        <w:rPr>
          <w:b/>
          <w:bCs/>
          <w:sz w:val="28"/>
          <w:szCs w:val="28"/>
        </w:rPr>
      </w:pPr>
      <w:r>
        <w:rPr>
          <w:b/>
          <w:bCs/>
          <w:sz w:val="28"/>
          <w:szCs w:val="28"/>
        </w:rPr>
        <w:t>Structure</w:t>
      </w:r>
    </w:p>
    <w:p w14:paraId="7544177D" w14:textId="7D849F8D" w:rsidR="00B97083" w:rsidRDefault="0065270A" w:rsidP="00902336">
      <w:pPr>
        <w:ind w:left="720" w:right="720"/>
      </w:pPr>
      <w:r>
        <w:rPr>
          <w:noProof/>
        </w:rPr>
        <w:drawing>
          <wp:anchor distT="0" distB="0" distL="114300" distR="114300" simplePos="0" relativeHeight="251658240" behindDoc="0" locked="0" layoutInCell="1" allowOverlap="1" wp14:anchorId="76FDD3CA" wp14:editId="044A0BD0">
            <wp:simplePos x="0" y="0"/>
            <wp:positionH relativeFrom="margin">
              <wp:align>left</wp:align>
            </wp:positionH>
            <wp:positionV relativeFrom="paragraph">
              <wp:posOffset>2254034</wp:posOffset>
            </wp:positionV>
            <wp:extent cx="5912323" cy="4942936"/>
            <wp:effectExtent l="0" t="0" r="0" b="0"/>
            <wp:wrapTopAndBottom/>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12323" cy="4942936"/>
                    </a:xfrm>
                    <a:prstGeom prst="rect">
                      <a:avLst/>
                    </a:prstGeom>
                  </pic:spPr>
                </pic:pic>
              </a:graphicData>
            </a:graphic>
            <wp14:sizeRelH relativeFrom="page">
              <wp14:pctWidth>0</wp14:pctWidth>
            </wp14:sizeRelH>
            <wp14:sizeRelV relativeFrom="page">
              <wp14:pctHeight>0</wp14:pctHeight>
            </wp14:sizeRelV>
          </wp:anchor>
        </w:drawing>
      </w:r>
      <w:r w:rsidR="00902336" w:rsidRPr="00902336">
        <w:t>Organizations are title hierarchies. From the top down, the organisational chart or business structure, as well as the links between positions and duties, may include CEO, vice president, director, and finally manager. Each of these individuals contributes to the organization's ability to function, satisfy its commitments, and make a profit</w:t>
      </w:r>
      <w:r w:rsidR="00902336">
        <w:t xml:space="preserve">.  </w:t>
      </w:r>
      <w:r w:rsidR="00B97083" w:rsidRPr="00B97083">
        <w:t xml:space="preserve">Morrison </w:t>
      </w:r>
      <w:r w:rsidR="00B97083">
        <w:t>is</w:t>
      </w:r>
      <w:r w:rsidR="00B97083" w:rsidRPr="00B97083">
        <w:t xml:space="preserve"> a single-format superstore and ha</w:t>
      </w:r>
      <w:r w:rsidR="00B97083">
        <w:t>ve</w:t>
      </w:r>
      <w:r w:rsidR="00B97083" w:rsidRPr="00B97083">
        <w:t xml:space="preserve"> hierarchical structure</w:t>
      </w:r>
      <w:r w:rsidR="00B97083">
        <w:t xml:space="preserve"> as shown in the diagram.</w:t>
      </w:r>
    </w:p>
    <w:p w14:paraId="342FE3FB" w14:textId="4256A5BA" w:rsidR="002D658E" w:rsidRDefault="0065270A" w:rsidP="0065270A">
      <w:pPr>
        <w:ind w:left="720" w:right="720"/>
        <w:rPr>
          <w:b/>
          <w:bCs/>
          <w:sz w:val="28"/>
          <w:szCs w:val="28"/>
        </w:rPr>
      </w:pPr>
      <w:r w:rsidRPr="0065270A">
        <w:rPr>
          <w:b/>
          <w:bCs/>
          <w:sz w:val="28"/>
          <w:szCs w:val="28"/>
        </w:rPr>
        <w:lastRenderedPageBreak/>
        <w:t>Roles and Responsibilities</w:t>
      </w:r>
    </w:p>
    <w:p w14:paraId="1120A3F8" w14:textId="5D9EF553" w:rsidR="0065270A" w:rsidRDefault="003C6B71" w:rsidP="0065270A">
      <w:pPr>
        <w:ind w:left="720" w:right="720"/>
      </w:pPr>
      <w:r w:rsidRPr="003C6B71">
        <w:t>Managers are usually in charge of a certain function or department inside the company.</w:t>
      </w:r>
      <w:r>
        <w:t xml:space="preserve"> </w:t>
      </w:r>
      <w:r w:rsidR="003C7C7D">
        <w:t>There is also management level where countless responsibilities can be different. The levels are:</w:t>
      </w:r>
    </w:p>
    <w:p w14:paraId="363664C5" w14:textId="4EF6A18F" w:rsidR="003C7C7D" w:rsidRPr="003C7C7D" w:rsidRDefault="003C7C7D" w:rsidP="003C7C7D">
      <w:pPr>
        <w:pStyle w:val="ListParagraph"/>
        <w:numPr>
          <w:ilvl w:val="0"/>
          <w:numId w:val="3"/>
        </w:numPr>
        <w:ind w:right="720"/>
      </w:pPr>
      <w:r w:rsidRPr="003C7C7D">
        <w:rPr>
          <w:b/>
          <w:bCs/>
          <w:lang w:val="en-US"/>
        </w:rPr>
        <w:t>Top Management</w:t>
      </w:r>
      <w:r>
        <w:rPr>
          <w:b/>
          <w:bCs/>
          <w:lang w:val="en-US"/>
        </w:rPr>
        <w:t xml:space="preserve"> – </w:t>
      </w:r>
      <w:r w:rsidRPr="003C7C7D">
        <w:rPr>
          <w:lang w:val="en-US"/>
        </w:rPr>
        <w:t>The president and other senior corporate leaders form the top level, which develops strategic plans.</w:t>
      </w:r>
      <w:r w:rsidRPr="003C7C7D">
        <w:rPr>
          <w:lang w:val="en-US"/>
        </w:rPr>
        <w:t xml:space="preserve"> </w:t>
      </w:r>
    </w:p>
    <w:p w14:paraId="15C8820A" w14:textId="27C1E0EA" w:rsidR="003C7C7D" w:rsidRPr="003C7C7D" w:rsidRDefault="003C7C7D" w:rsidP="003C7C7D">
      <w:pPr>
        <w:pStyle w:val="ListParagraph"/>
        <w:numPr>
          <w:ilvl w:val="0"/>
          <w:numId w:val="3"/>
        </w:numPr>
        <w:ind w:right="720"/>
      </w:pPr>
      <w:r w:rsidRPr="003C7C7D">
        <w:rPr>
          <w:b/>
          <w:bCs/>
          <w:lang w:val="en-US"/>
        </w:rPr>
        <w:t xml:space="preserve">Middle Management </w:t>
      </w:r>
      <w:r>
        <w:rPr>
          <w:b/>
          <w:bCs/>
          <w:lang w:val="en-US"/>
        </w:rPr>
        <w:t xml:space="preserve">- </w:t>
      </w:r>
      <w:r w:rsidRPr="003C7C7D">
        <w:t xml:space="preserve">General managers, division managers, branch and plant managers, and those who </w:t>
      </w:r>
      <w:proofErr w:type="gramStart"/>
      <w:r w:rsidRPr="003C7C7D">
        <w:t>are in charge of</w:t>
      </w:r>
      <w:proofErr w:type="gramEnd"/>
      <w:r w:rsidRPr="003C7C7D">
        <w:t xml:space="preserve"> tactical planning and control.</w:t>
      </w:r>
    </w:p>
    <w:p w14:paraId="6A5F48F4" w14:textId="00291E4E" w:rsidR="003C7C7D" w:rsidRDefault="003C7C7D" w:rsidP="003C7C7D">
      <w:pPr>
        <w:pStyle w:val="ListParagraph"/>
        <w:numPr>
          <w:ilvl w:val="0"/>
          <w:numId w:val="3"/>
        </w:numPr>
        <w:ind w:right="720"/>
      </w:pPr>
      <w:r w:rsidRPr="003C7C7D">
        <w:rPr>
          <w:b/>
          <w:bCs/>
          <w:lang w:val="en-US"/>
        </w:rPr>
        <w:t xml:space="preserve">Supervisory Management </w:t>
      </w:r>
      <w:r>
        <w:rPr>
          <w:b/>
          <w:bCs/>
          <w:lang w:val="en-US"/>
        </w:rPr>
        <w:t xml:space="preserve">- </w:t>
      </w:r>
      <w:r w:rsidRPr="003C7C7D">
        <w:t xml:space="preserve">Those in charge of overseeing and assessing employees </w:t>
      </w:r>
      <w:r w:rsidRPr="003C7C7D">
        <w:t>daily</w:t>
      </w:r>
      <w:r w:rsidRPr="003C7C7D">
        <w:t>.</w:t>
      </w:r>
    </w:p>
    <w:p w14:paraId="447C4CCF" w14:textId="2597002E" w:rsidR="00EF1046" w:rsidRDefault="00EE7961" w:rsidP="00EF1046">
      <w:pPr>
        <w:ind w:left="1004" w:right="720" w:firstLine="0"/>
      </w:pPr>
      <w:r>
        <w:t xml:space="preserve">For a better guidance in management responsibilities some principles should be followed as but not limited to those: continuous developing trough genuine guidance for employee, as well as training, and good co-operation to ensure work is carried out following the company’s vision. </w:t>
      </w:r>
    </w:p>
    <w:p w14:paraId="0E817C5F" w14:textId="523A421D" w:rsidR="003C6B71" w:rsidRDefault="005E6D81" w:rsidP="0065270A">
      <w:pPr>
        <w:ind w:left="720" w:right="720"/>
      </w:pPr>
      <w:r w:rsidRPr="005E6D81">
        <w:t>Managers need to develop and hone the following skills:</w:t>
      </w:r>
    </w:p>
    <w:p w14:paraId="73619249" w14:textId="79FEF956" w:rsidR="005E6D81" w:rsidRDefault="005E6D81" w:rsidP="005E6D81">
      <w:pPr>
        <w:pStyle w:val="ListParagraph"/>
        <w:numPr>
          <w:ilvl w:val="0"/>
          <w:numId w:val="1"/>
        </w:numPr>
        <w:ind w:right="720"/>
      </w:pPr>
      <w:r w:rsidRPr="005E6D81">
        <w:t>Leadership:</w:t>
      </w:r>
      <w:r>
        <w:t xml:space="preserve"> -</w:t>
      </w:r>
      <w:r w:rsidRPr="005E6D81">
        <w:t xml:space="preserve"> must be able to set priorities and motivate</w:t>
      </w:r>
      <w:r>
        <w:t xml:space="preserve"> </w:t>
      </w:r>
      <w:r w:rsidRPr="005E6D81">
        <w:t>team members</w:t>
      </w:r>
      <w:r>
        <w:t>.</w:t>
      </w:r>
    </w:p>
    <w:p w14:paraId="009F3AC1" w14:textId="6A7BEA15" w:rsidR="005E6D81" w:rsidRDefault="005E6D81" w:rsidP="005E6D81">
      <w:pPr>
        <w:pStyle w:val="ListParagraph"/>
        <w:numPr>
          <w:ilvl w:val="0"/>
          <w:numId w:val="1"/>
        </w:numPr>
        <w:ind w:right="720"/>
      </w:pPr>
      <w:r w:rsidRPr="005E6D81">
        <w:t>Communication</w:t>
      </w:r>
      <w:r>
        <w:t>: - l</w:t>
      </w:r>
      <w:r w:rsidRPr="005E6D81">
        <w:t>istening is the most essential element of communication</w:t>
      </w:r>
      <w:r>
        <w:t>.</w:t>
      </w:r>
    </w:p>
    <w:p w14:paraId="458174E7" w14:textId="1E77F849" w:rsidR="005E6D81" w:rsidRDefault="005E6D81" w:rsidP="005E6D81">
      <w:pPr>
        <w:pStyle w:val="ListParagraph"/>
        <w:numPr>
          <w:ilvl w:val="0"/>
          <w:numId w:val="1"/>
        </w:numPr>
        <w:ind w:right="720"/>
      </w:pPr>
      <w:r w:rsidRPr="005E6D81">
        <w:t>Collaboration</w:t>
      </w:r>
      <w:r>
        <w:t>: -</w:t>
      </w:r>
      <w:r w:rsidRPr="005E6D81">
        <w:t xml:space="preserve"> acts as a role model for collaborative efforts</w:t>
      </w:r>
      <w:r>
        <w:t xml:space="preserve">. </w:t>
      </w:r>
    </w:p>
    <w:p w14:paraId="43AA808D" w14:textId="2B6F0277" w:rsidR="005E6D81" w:rsidRDefault="005E6D81" w:rsidP="005E6D81">
      <w:pPr>
        <w:pStyle w:val="ListParagraph"/>
        <w:numPr>
          <w:ilvl w:val="0"/>
          <w:numId w:val="1"/>
        </w:numPr>
        <w:ind w:right="720"/>
      </w:pPr>
      <w:r w:rsidRPr="005E6D81">
        <w:t>Critical Thinking:</w:t>
      </w:r>
      <w:r>
        <w:t xml:space="preserve"> - </w:t>
      </w:r>
      <w:r w:rsidRPr="005E6D81">
        <w:t>examines priorities considering the organization's wider objectives</w:t>
      </w:r>
      <w:r>
        <w:t>.</w:t>
      </w:r>
    </w:p>
    <w:p w14:paraId="7BD52899" w14:textId="6695BBCB" w:rsidR="005E6D81" w:rsidRDefault="005E6D81" w:rsidP="005E6D81">
      <w:pPr>
        <w:pStyle w:val="ListParagraph"/>
        <w:numPr>
          <w:ilvl w:val="0"/>
          <w:numId w:val="1"/>
        </w:numPr>
        <w:ind w:right="720"/>
      </w:pPr>
      <w:r w:rsidRPr="005E6D81">
        <w:lastRenderedPageBreak/>
        <w:t>Project Management:</w:t>
      </w:r>
      <w:r>
        <w:t xml:space="preserve"> - </w:t>
      </w:r>
      <w:r w:rsidR="002B7168" w:rsidRPr="002B7168">
        <w:t>guarantee satisfactory delivery and appropriate control of initiatives, understand and apply formal project management methods.</w:t>
      </w:r>
    </w:p>
    <w:p w14:paraId="195247FF" w14:textId="371F8F8B" w:rsidR="002B7168" w:rsidRDefault="002B7168" w:rsidP="002B7168">
      <w:pPr>
        <w:ind w:left="1004" w:right="720" w:firstLine="0"/>
      </w:pPr>
      <w:r w:rsidRPr="002B7168">
        <w:t>Managing and developing as a good manager are both difficult tasks. It's less about telling people what to do and more about guiding, clarifying goals, coaching, and supporting them.</w:t>
      </w:r>
    </w:p>
    <w:p w14:paraId="507F9655"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 xml:space="preserve">Morrison had specialist and expertly trained staff in </w:t>
      </w:r>
      <w:proofErr w:type="gramStart"/>
      <w:r w:rsidRPr="00564B05">
        <w:rPr>
          <w:rFonts w:ascii="ff1" w:eastAsia="Times New Roman" w:hAnsi="ff1"/>
          <w:color w:val="231F20"/>
          <w:sz w:val="60"/>
          <w:szCs w:val="60"/>
          <w:lang w:eastAsia="en-GB"/>
        </w:rPr>
        <w:t>its</w:t>
      </w:r>
      <w:proofErr w:type="gramEnd"/>
      <w:r w:rsidRPr="00564B05">
        <w:rPr>
          <w:rFonts w:ascii="ff1" w:eastAsia="Times New Roman" w:hAnsi="ff1"/>
          <w:color w:val="231F20"/>
          <w:sz w:val="60"/>
          <w:szCs w:val="60"/>
          <w:lang w:eastAsia="en-GB"/>
        </w:rPr>
        <w:t xml:space="preserve"> differ-</w:t>
      </w:r>
    </w:p>
    <w:p w14:paraId="49B7086E"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proofErr w:type="spellStart"/>
      <w:r w:rsidRPr="00564B05">
        <w:rPr>
          <w:rFonts w:ascii="ff1" w:eastAsia="Times New Roman" w:hAnsi="ff1"/>
          <w:color w:val="231F20"/>
          <w:sz w:val="60"/>
          <w:szCs w:val="60"/>
          <w:lang w:eastAsia="en-GB"/>
        </w:rPr>
        <w:t>ent</w:t>
      </w:r>
      <w:proofErr w:type="spellEnd"/>
      <w:r w:rsidRPr="00564B05">
        <w:rPr>
          <w:rFonts w:ascii="ff1" w:eastAsia="Times New Roman" w:hAnsi="ff1"/>
          <w:color w:val="231F20"/>
          <w:sz w:val="60"/>
          <w:szCs w:val="60"/>
          <w:lang w:eastAsia="en-GB"/>
        </w:rPr>
        <w:t xml:space="preserve"> departments. There was a </w:t>
      </w:r>
      <w:proofErr w:type="gramStart"/>
      <w:r w:rsidRPr="00564B05">
        <w:rPr>
          <w:rFonts w:ascii="ff1" w:eastAsia="Times New Roman" w:hAnsi="ff1"/>
          <w:color w:val="231F20"/>
          <w:sz w:val="60"/>
          <w:szCs w:val="60"/>
          <w:lang w:eastAsia="en-GB"/>
        </w:rPr>
        <w:t>friendly  working</w:t>
      </w:r>
      <w:proofErr w:type="gramEnd"/>
      <w:r w:rsidRPr="00564B05">
        <w:rPr>
          <w:rFonts w:ascii="ff1" w:eastAsia="Times New Roman" w:hAnsi="ff1"/>
          <w:color w:val="231F20"/>
          <w:sz w:val="60"/>
          <w:szCs w:val="60"/>
          <w:lang w:eastAsia="en-GB"/>
        </w:rPr>
        <w:t xml:space="preserve"> environment. </w:t>
      </w:r>
    </w:p>
    <w:p w14:paraId="0DCB3DBA"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 xml:space="preserve">It launched a programme, namely, “Fresh Food Academy” for </w:t>
      </w:r>
    </w:p>
    <w:p w14:paraId="490BD346"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proofErr w:type="gramStart"/>
      <w:r w:rsidRPr="00564B05">
        <w:rPr>
          <w:rFonts w:ascii="ff1" w:eastAsia="Times New Roman" w:hAnsi="ff1"/>
          <w:color w:val="231F20"/>
          <w:sz w:val="60"/>
          <w:szCs w:val="60"/>
          <w:lang w:eastAsia="en-GB"/>
        </w:rPr>
        <w:t>training  and</w:t>
      </w:r>
      <w:proofErr w:type="gramEnd"/>
      <w:r w:rsidRPr="00564B05">
        <w:rPr>
          <w:rFonts w:ascii="ff1" w:eastAsia="Times New Roman" w:hAnsi="ff1"/>
          <w:color w:val="231F20"/>
          <w:sz w:val="60"/>
          <w:szCs w:val="60"/>
          <w:lang w:eastAsia="en-GB"/>
        </w:rPr>
        <w:t xml:space="preserve"> developing  skills of  its employees  (Annual Re-</w:t>
      </w:r>
    </w:p>
    <w:p w14:paraId="65B501F0"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port, 2005)</w:t>
      </w:r>
    </w:p>
    <w:p w14:paraId="393E953F"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 xml:space="preserve">Morrison had specialist and expertly trained staff in </w:t>
      </w:r>
      <w:proofErr w:type="gramStart"/>
      <w:r w:rsidRPr="00564B05">
        <w:rPr>
          <w:rFonts w:ascii="ff1" w:eastAsia="Times New Roman" w:hAnsi="ff1"/>
          <w:color w:val="231F20"/>
          <w:sz w:val="60"/>
          <w:szCs w:val="60"/>
          <w:lang w:eastAsia="en-GB"/>
        </w:rPr>
        <w:t>its</w:t>
      </w:r>
      <w:proofErr w:type="gramEnd"/>
      <w:r w:rsidRPr="00564B05">
        <w:rPr>
          <w:rFonts w:ascii="ff1" w:eastAsia="Times New Roman" w:hAnsi="ff1"/>
          <w:color w:val="231F20"/>
          <w:sz w:val="60"/>
          <w:szCs w:val="60"/>
          <w:lang w:eastAsia="en-GB"/>
        </w:rPr>
        <w:t xml:space="preserve"> differ-</w:t>
      </w:r>
    </w:p>
    <w:p w14:paraId="30F06954"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proofErr w:type="spellStart"/>
      <w:r w:rsidRPr="00564B05">
        <w:rPr>
          <w:rFonts w:ascii="ff1" w:eastAsia="Times New Roman" w:hAnsi="ff1"/>
          <w:color w:val="231F20"/>
          <w:sz w:val="60"/>
          <w:szCs w:val="60"/>
          <w:lang w:eastAsia="en-GB"/>
        </w:rPr>
        <w:t>ent</w:t>
      </w:r>
      <w:proofErr w:type="spellEnd"/>
      <w:r w:rsidRPr="00564B05">
        <w:rPr>
          <w:rFonts w:ascii="ff1" w:eastAsia="Times New Roman" w:hAnsi="ff1"/>
          <w:color w:val="231F20"/>
          <w:sz w:val="60"/>
          <w:szCs w:val="60"/>
          <w:lang w:eastAsia="en-GB"/>
        </w:rPr>
        <w:t xml:space="preserve"> departments. There was a </w:t>
      </w:r>
      <w:proofErr w:type="gramStart"/>
      <w:r w:rsidRPr="00564B05">
        <w:rPr>
          <w:rFonts w:ascii="ff1" w:eastAsia="Times New Roman" w:hAnsi="ff1"/>
          <w:color w:val="231F20"/>
          <w:sz w:val="60"/>
          <w:szCs w:val="60"/>
          <w:lang w:eastAsia="en-GB"/>
        </w:rPr>
        <w:t>friendly  working</w:t>
      </w:r>
      <w:proofErr w:type="gramEnd"/>
      <w:r w:rsidRPr="00564B05">
        <w:rPr>
          <w:rFonts w:ascii="ff1" w:eastAsia="Times New Roman" w:hAnsi="ff1"/>
          <w:color w:val="231F20"/>
          <w:sz w:val="60"/>
          <w:szCs w:val="60"/>
          <w:lang w:eastAsia="en-GB"/>
        </w:rPr>
        <w:t xml:space="preserve"> environment. </w:t>
      </w:r>
    </w:p>
    <w:p w14:paraId="12059462"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 xml:space="preserve">It launched a programme, namely, “Fresh Food Academy” for </w:t>
      </w:r>
    </w:p>
    <w:p w14:paraId="7B1A3769"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proofErr w:type="gramStart"/>
      <w:r w:rsidRPr="00564B05">
        <w:rPr>
          <w:rFonts w:ascii="ff1" w:eastAsia="Times New Roman" w:hAnsi="ff1"/>
          <w:color w:val="231F20"/>
          <w:sz w:val="60"/>
          <w:szCs w:val="60"/>
          <w:lang w:eastAsia="en-GB"/>
        </w:rPr>
        <w:t>training  and</w:t>
      </w:r>
      <w:proofErr w:type="gramEnd"/>
      <w:r w:rsidRPr="00564B05">
        <w:rPr>
          <w:rFonts w:ascii="ff1" w:eastAsia="Times New Roman" w:hAnsi="ff1"/>
          <w:color w:val="231F20"/>
          <w:sz w:val="60"/>
          <w:szCs w:val="60"/>
          <w:lang w:eastAsia="en-GB"/>
        </w:rPr>
        <w:t xml:space="preserve"> developing  skills of  its employees  (Annual Re-</w:t>
      </w:r>
    </w:p>
    <w:p w14:paraId="37CC9FBF"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port, 2005)</w:t>
      </w:r>
    </w:p>
    <w:p w14:paraId="4D8CD9BF"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 xml:space="preserve">Morrison had specialist and expertly trained staff in </w:t>
      </w:r>
      <w:proofErr w:type="gramStart"/>
      <w:r w:rsidRPr="00564B05">
        <w:rPr>
          <w:rFonts w:ascii="ff1" w:eastAsia="Times New Roman" w:hAnsi="ff1"/>
          <w:color w:val="231F20"/>
          <w:sz w:val="60"/>
          <w:szCs w:val="60"/>
          <w:lang w:eastAsia="en-GB"/>
        </w:rPr>
        <w:t>its</w:t>
      </w:r>
      <w:proofErr w:type="gramEnd"/>
      <w:r w:rsidRPr="00564B05">
        <w:rPr>
          <w:rFonts w:ascii="ff1" w:eastAsia="Times New Roman" w:hAnsi="ff1"/>
          <w:color w:val="231F20"/>
          <w:sz w:val="60"/>
          <w:szCs w:val="60"/>
          <w:lang w:eastAsia="en-GB"/>
        </w:rPr>
        <w:t xml:space="preserve"> differ-</w:t>
      </w:r>
    </w:p>
    <w:p w14:paraId="2F8A5A5E"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proofErr w:type="spellStart"/>
      <w:r w:rsidRPr="00564B05">
        <w:rPr>
          <w:rFonts w:ascii="ff1" w:eastAsia="Times New Roman" w:hAnsi="ff1"/>
          <w:color w:val="231F20"/>
          <w:sz w:val="60"/>
          <w:szCs w:val="60"/>
          <w:lang w:eastAsia="en-GB"/>
        </w:rPr>
        <w:t>ent</w:t>
      </w:r>
      <w:proofErr w:type="spellEnd"/>
      <w:r w:rsidRPr="00564B05">
        <w:rPr>
          <w:rFonts w:ascii="ff1" w:eastAsia="Times New Roman" w:hAnsi="ff1"/>
          <w:color w:val="231F20"/>
          <w:sz w:val="60"/>
          <w:szCs w:val="60"/>
          <w:lang w:eastAsia="en-GB"/>
        </w:rPr>
        <w:t xml:space="preserve"> departments. There was a </w:t>
      </w:r>
      <w:proofErr w:type="gramStart"/>
      <w:r w:rsidRPr="00564B05">
        <w:rPr>
          <w:rFonts w:ascii="ff1" w:eastAsia="Times New Roman" w:hAnsi="ff1"/>
          <w:color w:val="231F20"/>
          <w:sz w:val="60"/>
          <w:szCs w:val="60"/>
          <w:lang w:eastAsia="en-GB"/>
        </w:rPr>
        <w:t>friendly  working</w:t>
      </w:r>
      <w:proofErr w:type="gramEnd"/>
      <w:r w:rsidRPr="00564B05">
        <w:rPr>
          <w:rFonts w:ascii="ff1" w:eastAsia="Times New Roman" w:hAnsi="ff1"/>
          <w:color w:val="231F20"/>
          <w:sz w:val="60"/>
          <w:szCs w:val="60"/>
          <w:lang w:eastAsia="en-GB"/>
        </w:rPr>
        <w:t xml:space="preserve"> environment. </w:t>
      </w:r>
    </w:p>
    <w:p w14:paraId="69B983CA"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 xml:space="preserve">It launched a programme, namely, “Fresh Food Academy” for </w:t>
      </w:r>
    </w:p>
    <w:p w14:paraId="0D01CCB4"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proofErr w:type="gramStart"/>
      <w:r w:rsidRPr="00564B05">
        <w:rPr>
          <w:rFonts w:ascii="ff1" w:eastAsia="Times New Roman" w:hAnsi="ff1"/>
          <w:color w:val="231F20"/>
          <w:sz w:val="60"/>
          <w:szCs w:val="60"/>
          <w:lang w:eastAsia="en-GB"/>
        </w:rPr>
        <w:t>training  and</w:t>
      </w:r>
      <w:proofErr w:type="gramEnd"/>
      <w:r w:rsidRPr="00564B05">
        <w:rPr>
          <w:rFonts w:ascii="ff1" w:eastAsia="Times New Roman" w:hAnsi="ff1"/>
          <w:color w:val="231F20"/>
          <w:sz w:val="60"/>
          <w:szCs w:val="60"/>
          <w:lang w:eastAsia="en-GB"/>
        </w:rPr>
        <w:t xml:space="preserve"> developing  skills of  its employees  (Annual Re-</w:t>
      </w:r>
    </w:p>
    <w:p w14:paraId="1916D395" w14:textId="77777777" w:rsidR="00564B05" w:rsidRPr="00564B05" w:rsidRDefault="00564B05" w:rsidP="00564B05">
      <w:pPr>
        <w:shd w:val="clear" w:color="auto" w:fill="FFFFFF"/>
        <w:spacing w:after="0" w:line="0" w:lineRule="auto"/>
        <w:ind w:left="0" w:right="0" w:firstLine="0"/>
        <w:rPr>
          <w:rFonts w:ascii="ff1" w:eastAsia="Times New Roman" w:hAnsi="ff1"/>
          <w:color w:val="231F20"/>
          <w:sz w:val="60"/>
          <w:szCs w:val="60"/>
          <w:lang w:eastAsia="en-GB"/>
        </w:rPr>
      </w:pPr>
      <w:r w:rsidRPr="00564B05">
        <w:rPr>
          <w:rFonts w:ascii="ff1" w:eastAsia="Times New Roman" w:hAnsi="ff1"/>
          <w:color w:val="231F20"/>
          <w:sz w:val="60"/>
          <w:szCs w:val="60"/>
          <w:lang w:eastAsia="en-GB"/>
        </w:rPr>
        <w:t>port, 2005)</w:t>
      </w:r>
    </w:p>
    <w:p w14:paraId="50D28A8E" w14:textId="77FE5BBD" w:rsidR="00564B05" w:rsidRDefault="00564B05" w:rsidP="002B7168">
      <w:pPr>
        <w:ind w:left="1004" w:right="720" w:firstLine="0"/>
      </w:pPr>
      <w:r>
        <w:t>Morrison had specialist and expertly trained staff in its different departments. There was a friendly working environment. It launched a programme, namely “Fresh Food Academy” for training and developing skills of its employees. (Annual Report, 2005).</w:t>
      </w:r>
    </w:p>
    <w:p w14:paraId="3EEE3F81" w14:textId="24667FE7" w:rsidR="003A37DD" w:rsidRDefault="00EE7961" w:rsidP="003A37DD">
      <w:pPr>
        <w:ind w:left="1004" w:right="720" w:firstLine="0"/>
      </w:pPr>
      <w:r>
        <w:t>It is often said about what a manager should do, but less taking in consideration what a him or she should avoid, as followed:</w:t>
      </w:r>
    </w:p>
    <w:p w14:paraId="55070470" w14:textId="6FAFB6B6" w:rsidR="003A37DD" w:rsidRDefault="003A37DD" w:rsidP="003A37DD">
      <w:pPr>
        <w:pStyle w:val="ListParagraph"/>
        <w:numPr>
          <w:ilvl w:val="0"/>
          <w:numId w:val="2"/>
        </w:numPr>
        <w:ind w:right="720"/>
      </w:pPr>
      <w:r>
        <w:t>ignoring the impact of their own style on their co-workers</w:t>
      </w:r>
    </w:p>
    <w:p w14:paraId="09422EF5" w14:textId="77777777" w:rsidR="003A37DD" w:rsidRDefault="003A37DD" w:rsidP="003A37DD">
      <w:pPr>
        <w:pStyle w:val="ListParagraph"/>
        <w:numPr>
          <w:ilvl w:val="0"/>
          <w:numId w:val="2"/>
        </w:numPr>
        <w:ind w:right="720"/>
      </w:pPr>
      <w:r>
        <w:t>a strict adherence to one style regardless of the occasion or context</w:t>
      </w:r>
    </w:p>
    <w:p w14:paraId="7412472F" w14:textId="284B4637" w:rsidR="00D913D5" w:rsidRDefault="003A37DD" w:rsidP="003A37DD">
      <w:pPr>
        <w:pStyle w:val="ListParagraph"/>
        <w:numPr>
          <w:ilvl w:val="0"/>
          <w:numId w:val="2"/>
        </w:numPr>
        <w:ind w:right="720"/>
      </w:pPr>
      <w:r>
        <w:t>not being genuine and true to themselves, regardless of the style they choose.</w:t>
      </w:r>
    </w:p>
    <w:p w14:paraId="6AD16EBD" w14:textId="532C52BA" w:rsidR="003A37DD" w:rsidRDefault="00E429B5" w:rsidP="003C7C7D">
      <w:pPr>
        <w:ind w:left="0" w:right="720" w:firstLine="0"/>
      </w:pPr>
      <w:r>
        <w:t>The function of management as a social process it is explained by Brech (1957) are:</w:t>
      </w:r>
    </w:p>
    <w:p w14:paraId="666E8C19" w14:textId="4A624DE4" w:rsidR="00E429B5" w:rsidRDefault="00E429B5" w:rsidP="00E429B5">
      <w:pPr>
        <w:pStyle w:val="ListParagraph"/>
        <w:numPr>
          <w:ilvl w:val="0"/>
          <w:numId w:val="4"/>
        </w:numPr>
        <w:ind w:right="720"/>
      </w:pPr>
      <w:r>
        <w:t xml:space="preserve">Planning defined as </w:t>
      </w:r>
      <w:r w:rsidRPr="00E429B5">
        <w:t>establishing the broad lines that will guide the activities and preparing the basis and procedures for their execution</w:t>
      </w:r>
      <w:r w:rsidR="005E7FD6">
        <w:t>.</w:t>
      </w:r>
    </w:p>
    <w:p w14:paraId="5D322246" w14:textId="03456F20" w:rsidR="005E7FD6" w:rsidRDefault="005E7FD6" w:rsidP="00E429B5">
      <w:pPr>
        <w:pStyle w:val="ListParagraph"/>
        <w:numPr>
          <w:ilvl w:val="0"/>
          <w:numId w:val="4"/>
        </w:numPr>
        <w:ind w:right="720"/>
      </w:pPr>
      <w:r>
        <w:t>Co-ordination by balancing and keeping together the team by maintaining the harmony among the employees.</w:t>
      </w:r>
    </w:p>
    <w:p w14:paraId="38530F47" w14:textId="1789912B" w:rsidR="005E7FD6" w:rsidRDefault="005E7FD6" w:rsidP="00E429B5">
      <w:pPr>
        <w:pStyle w:val="ListParagraph"/>
        <w:numPr>
          <w:ilvl w:val="0"/>
          <w:numId w:val="4"/>
        </w:numPr>
        <w:ind w:right="720"/>
      </w:pPr>
      <w:r>
        <w:t xml:space="preserve">Motivation by ensuring morale in performing for its members to carry out their task effectively. </w:t>
      </w:r>
    </w:p>
    <w:p w14:paraId="1392EC2D" w14:textId="11FFD9E4" w:rsidR="005E7FD6" w:rsidRDefault="005E7FD6" w:rsidP="00E429B5">
      <w:pPr>
        <w:pStyle w:val="ListParagraph"/>
        <w:numPr>
          <w:ilvl w:val="0"/>
          <w:numId w:val="4"/>
        </w:numPr>
        <w:ind w:right="720"/>
      </w:pPr>
      <w:r>
        <w:lastRenderedPageBreak/>
        <w:t>Control where the performance it is checked for satisfactory agreed standards to be achieved.</w:t>
      </w:r>
    </w:p>
    <w:p w14:paraId="1F56C404" w14:textId="5C206A19" w:rsidR="00C22689" w:rsidRDefault="00C22689" w:rsidP="006B3FA5">
      <w:pPr>
        <w:ind w:left="720" w:right="720"/>
        <w:rPr>
          <w:b/>
          <w:bCs/>
          <w:sz w:val="28"/>
          <w:szCs w:val="28"/>
        </w:rPr>
      </w:pPr>
      <w:r w:rsidRPr="00C22689">
        <w:rPr>
          <w:b/>
          <w:bCs/>
          <w:sz w:val="28"/>
          <w:szCs w:val="28"/>
        </w:rPr>
        <w:t>SWAT Analysis</w:t>
      </w:r>
    </w:p>
    <w:p w14:paraId="62932BB4" w14:textId="11B7BCAB" w:rsidR="00C22689" w:rsidRDefault="00C22689" w:rsidP="00C22689">
      <w:pPr>
        <w:ind w:left="0" w:right="720" w:firstLine="0"/>
      </w:pPr>
      <w:r>
        <w:t xml:space="preserve">Before taking into consideration a growth strategy, Morrison should see its </w:t>
      </w:r>
      <w:r w:rsidR="00BA41BE">
        <w:t>strengths,</w:t>
      </w:r>
      <w:r>
        <w:t xml:space="preserve"> therefore a SWAT Analysis it is required. </w:t>
      </w:r>
    </w:p>
    <w:p w14:paraId="0D3FF2E1" w14:textId="203AA4F1" w:rsidR="00C22689" w:rsidRPr="00C22689" w:rsidRDefault="00A200BE" w:rsidP="00C22689">
      <w:pPr>
        <w:ind w:left="0" w:right="720" w:firstLine="0"/>
      </w:pPr>
      <w:r>
        <w:rPr>
          <w:noProof/>
        </w:rPr>
        <w:drawing>
          <wp:inline distT="0" distB="0" distL="0" distR="0" wp14:anchorId="04D66E2C" wp14:editId="3C8C42D0">
            <wp:extent cx="4828571" cy="2666667"/>
            <wp:effectExtent l="0" t="0" r="0" b="635"/>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28571" cy="2666667"/>
                    </a:xfrm>
                    <a:prstGeom prst="rect">
                      <a:avLst/>
                    </a:prstGeom>
                  </pic:spPr>
                </pic:pic>
              </a:graphicData>
            </a:graphic>
          </wp:inline>
        </w:drawing>
      </w:r>
    </w:p>
    <w:p w14:paraId="3394FC86" w14:textId="75A87F16" w:rsidR="00C22689" w:rsidRPr="00C22689" w:rsidRDefault="00C22689" w:rsidP="006B3FA5">
      <w:pPr>
        <w:ind w:left="720" w:right="720"/>
        <w:rPr>
          <w:b/>
          <w:bCs/>
          <w:sz w:val="28"/>
          <w:szCs w:val="28"/>
        </w:rPr>
      </w:pPr>
      <w:r>
        <w:rPr>
          <w:b/>
          <w:bCs/>
          <w:sz w:val="28"/>
          <w:szCs w:val="28"/>
        </w:rPr>
        <w:t>Total Quality Management</w:t>
      </w:r>
    </w:p>
    <w:p w14:paraId="0B6B6966" w14:textId="2B47C265" w:rsidR="00BA41BE" w:rsidRDefault="005E7FD6" w:rsidP="00BA41BE">
      <w:pPr>
        <w:pStyle w:val="ListParagraph"/>
        <w:ind w:right="720" w:firstLine="0"/>
      </w:pPr>
      <w:r>
        <w:t xml:space="preserve">One of the key strategies for better results in managerial responsibilities, Total Quality Management should be </w:t>
      </w:r>
      <w:r w:rsidRPr="005E7FD6">
        <w:t>accomplished.</w:t>
      </w:r>
      <w:r>
        <w:t xml:space="preserve"> </w:t>
      </w:r>
      <w:r w:rsidR="006218DC">
        <w:t>I</w:t>
      </w:r>
      <w:r w:rsidR="00BA41BE" w:rsidRPr="00BA41BE">
        <w:t>t strives for long-term success by offering unmatched client satisfaction via consistent delivery of high-quality IT services. To effectively implement TQM methodologies, the entire organisation must work as one entity in pursuit of excellence</w:t>
      </w:r>
      <w:r w:rsidR="00BA41BE">
        <w:t>.</w:t>
      </w:r>
    </w:p>
    <w:p w14:paraId="7AF954F6" w14:textId="2B2D95D4" w:rsidR="00BA41BE" w:rsidRDefault="00BA41BE" w:rsidP="00BA41BE">
      <w:pPr>
        <w:pStyle w:val="ListParagraph"/>
        <w:ind w:right="720" w:firstLine="0"/>
      </w:pPr>
      <w:r>
        <w:t>The focused principles are as described:</w:t>
      </w:r>
    </w:p>
    <w:p w14:paraId="0ED9B598" w14:textId="50FD78E3" w:rsidR="00BA41BE" w:rsidRDefault="00BA41BE" w:rsidP="00BA41BE">
      <w:pPr>
        <w:pStyle w:val="ListParagraph"/>
        <w:numPr>
          <w:ilvl w:val="0"/>
          <w:numId w:val="5"/>
        </w:numPr>
        <w:ind w:right="720"/>
      </w:pPr>
      <w:r w:rsidRPr="00BA41BE">
        <w:t>Customer first</w:t>
      </w:r>
      <w:r>
        <w:t xml:space="preserve"> - t</w:t>
      </w:r>
      <w:r w:rsidRPr="00BA41BE">
        <w:t>he customer should always be the main priority.</w:t>
      </w:r>
    </w:p>
    <w:p w14:paraId="27136FDD" w14:textId="2CC6531C" w:rsidR="00BA41BE" w:rsidRDefault="00BA41BE" w:rsidP="00BA41BE">
      <w:pPr>
        <w:pStyle w:val="ListParagraph"/>
        <w:numPr>
          <w:ilvl w:val="0"/>
          <w:numId w:val="5"/>
        </w:numPr>
        <w:ind w:right="720"/>
      </w:pPr>
      <w:r w:rsidRPr="00BA41BE">
        <w:t>Employee ownership</w:t>
      </w:r>
      <w:r>
        <w:t xml:space="preserve"> - </w:t>
      </w:r>
      <w:r w:rsidRPr="00BA41BE">
        <w:t>requires the involvement of every team member</w:t>
      </w:r>
      <w:r>
        <w:t>.</w:t>
      </w:r>
    </w:p>
    <w:p w14:paraId="4F6F16B0" w14:textId="01EF8FED" w:rsidR="00BA41BE" w:rsidRDefault="00BA41BE" w:rsidP="00BA41BE">
      <w:pPr>
        <w:pStyle w:val="ListParagraph"/>
        <w:numPr>
          <w:ilvl w:val="0"/>
          <w:numId w:val="5"/>
        </w:numPr>
        <w:ind w:right="720"/>
      </w:pPr>
      <w:r w:rsidRPr="00BA41BE">
        <w:lastRenderedPageBreak/>
        <w:t>Process-based</w:t>
      </w:r>
      <w:r>
        <w:t xml:space="preserve"> - </w:t>
      </w:r>
      <w:r w:rsidRPr="00BA41BE">
        <w:t xml:space="preserve">focuses </w:t>
      </w:r>
      <w:r w:rsidR="001D3B99" w:rsidRPr="00BA41BE">
        <w:t>o</w:t>
      </w:r>
      <w:r w:rsidR="001D3B99">
        <w:t>n</w:t>
      </w:r>
      <w:r w:rsidRPr="00BA41BE">
        <w:t xml:space="preserve"> the creation and implementation</w:t>
      </w:r>
      <w:r>
        <w:t>.</w:t>
      </w:r>
    </w:p>
    <w:p w14:paraId="5372A923" w14:textId="7CEC4E91" w:rsidR="00BA41BE" w:rsidRDefault="00BA41BE" w:rsidP="00BA41BE">
      <w:pPr>
        <w:pStyle w:val="ListParagraph"/>
        <w:numPr>
          <w:ilvl w:val="0"/>
          <w:numId w:val="5"/>
        </w:numPr>
        <w:ind w:right="720"/>
      </w:pPr>
      <w:r w:rsidRPr="00BA41BE">
        <w:t>System integration</w:t>
      </w:r>
      <w:r>
        <w:t xml:space="preserve"> - </w:t>
      </w:r>
      <w:r w:rsidRPr="00BA41BE">
        <w:t>revolve on making the most of every resource at the company's disposal</w:t>
      </w:r>
      <w:r>
        <w:t>.</w:t>
      </w:r>
    </w:p>
    <w:p w14:paraId="108F051E" w14:textId="14BE5999" w:rsidR="00BA41BE" w:rsidRDefault="00BA41BE" w:rsidP="00BA41BE">
      <w:pPr>
        <w:pStyle w:val="ListParagraph"/>
        <w:numPr>
          <w:ilvl w:val="0"/>
          <w:numId w:val="5"/>
        </w:numPr>
        <w:ind w:right="720"/>
      </w:pPr>
      <w:r w:rsidRPr="00BA41BE">
        <w:t>Communication</w:t>
      </w:r>
      <w:r>
        <w:t xml:space="preserve"> - </w:t>
      </w:r>
      <w:r w:rsidRPr="00BA41BE">
        <w:t>communication and transparency is a</w:t>
      </w:r>
      <w:r>
        <w:t xml:space="preserve"> </w:t>
      </w:r>
      <w:r w:rsidRPr="00BA41BE">
        <w:t>fundamental element</w:t>
      </w:r>
      <w:r w:rsidR="001D3B99">
        <w:t xml:space="preserve"> of this theory.</w:t>
      </w:r>
    </w:p>
    <w:p w14:paraId="657FFAA0" w14:textId="0E9D4405" w:rsidR="001D3B99" w:rsidRDefault="001D3B99" w:rsidP="00BA41BE">
      <w:pPr>
        <w:pStyle w:val="ListParagraph"/>
        <w:numPr>
          <w:ilvl w:val="0"/>
          <w:numId w:val="5"/>
        </w:numPr>
        <w:ind w:right="720"/>
      </w:pPr>
      <w:r w:rsidRPr="001D3B99">
        <w:t>Data-driven</w:t>
      </w:r>
      <w:r>
        <w:t xml:space="preserve"> - i</w:t>
      </w:r>
      <w:r w:rsidRPr="001D3B99">
        <w:t>s used to enhance the organisation, and choices are made based on facts that can be measured.</w:t>
      </w:r>
    </w:p>
    <w:p w14:paraId="42471D2D" w14:textId="7D31A2A0" w:rsidR="001D3B99" w:rsidRDefault="001D3B99" w:rsidP="00BA41BE">
      <w:pPr>
        <w:pStyle w:val="ListParagraph"/>
        <w:numPr>
          <w:ilvl w:val="0"/>
          <w:numId w:val="5"/>
        </w:numPr>
        <w:ind w:right="720"/>
      </w:pPr>
      <w:r w:rsidRPr="001D3B99">
        <w:t>Constant improvement</w:t>
      </w:r>
      <w:r>
        <w:t xml:space="preserve"> - a</w:t>
      </w:r>
      <w:r w:rsidRPr="001D3B99">
        <w:t>lthough perfection is unattainable, the goal must always be to bring the organisation as close as achievable to it.</w:t>
      </w:r>
    </w:p>
    <w:p w14:paraId="7438D91F" w14:textId="05073B41" w:rsidR="001D3B99" w:rsidRDefault="001D3B99" w:rsidP="001D3B99">
      <w:pPr>
        <w:ind w:left="720" w:right="720" w:firstLine="0"/>
      </w:pPr>
      <w:r>
        <w:t>Total Quality Management impact on the way work is done and the basic concepts may help guide each decision. Throughout it is the most suitable principle which goes with Morrison Plc’s vision</w:t>
      </w:r>
      <w:r w:rsidR="006B3FA5">
        <w:t>, without any major disadvantages.</w:t>
      </w:r>
    </w:p>
    <w:p w14:paraId="7A967674" w14:textId="029E36A9" w:rsidR="001D3B99" w:rsidRDefault="006B3FA5" w:rsidP="006B3FA5">
      <w:pPr>
        <w:ind w:left="720" w:right="720"/>
        <w:rPr>
          <w:b/>
          <w:bCs/>
          <w:sz w:val="28"/>
          <w:szCs w:val="28"/>
        </w:rPr>
      </w:pPr>
      <w:r w:rsidRPr="006B3FA5">
        <w:rPr>
          <w:b/>
          <w:bCs/>
          <w:sz w:val="28"/>
          <w:szCs w:val="28"/>
        </w:rPr>
        <w:t xml:space="preserve">Implementation of New Strategy for </w:t>
      </w:r>
      <w:r>
        <w:rPr>
          <w:b/>
          <w:bCs/>
          <w:sz w:val="28"/>
          <w:szCs w:val="28"/>
        </w:rPr>
        <w:t>M</w:t>
      </w:r>
      <w:r w:rsidRPr="006B3FA5">
        <w:rPr>
          <w:b/>
          <w:bCs/>
          <w:sz w:val="28"/>
          <w:szCs w:val="28"/>
        </w:rPr>
        <w:t>orrison</w:t>
      </w:r>
    </w:p>
    <w:p w14:paraId="0AA3AA0B" w14:textId="77777777" w:rsidR="006B3FA5" w:rsidRPr="006B3FA5" w:rsidRDefault="006B3FA5" w:rsidP="006B3FA5">
      <w:pPr>
        <w:ind w:left="0" w:right="720" w:firstLine="0"/>
      </w:pPr>
    </w:p>
    <w:sectPr w:rsidR="006B3FA5" w:rsidRPr="006B3FA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ABEE5" w14:textId="77777777" w:rsidR="0067249C" w:rsidRDefault="0067249C" w:rsidP="00AB0D6A">
      <w:pPr>
        <w:spacing w:after="0" w:line="240" w:lineRule="auto"/>
      </w:pPr>
      <w:r>
        <w:separator/>
      </w:r>
    </w:p>
  </w:endnote>
  <w:endnote w:type="continuationSeparator" w:id="0">
    <w:p w14:paraId="252CEF95" w14:textId="77777777" w:rsidR="0067249C" w:rsidRDefault="0067249C" w:rsidP="00AB0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64C64" w14:textId="77777777" w:rsidR="00AB0D6A" w:rsidRPr="00674C78" w:rsidRDefault="00AB0D6A">
    <w:pPr>
      <w:pStyle w:val="Footer"/>
      <w:jc w:val="center"/>
      <w:rPr>
        <w:caps/>
        <w:noProof/>
      </w:rPr>
    </w:pPr>
    <w:r w:rsidRPr="00674C78">
      <w:rPr>
        <w:caps/>
      </w:rPr>
      <w:fldChar w:fldCharType="begin"/>
    </w:r>
    <w:r w:rsidRPr="00674C78">
      <w:rPr>
        <w:caps/>
      </w:rPr>
      <w:instrText xml:space="preserve"> PAGE   \* MERGEFORMAT </w:instrText>
    </w:r>
    <w:r w:rsidRPr="00674C78">
      <w:rPr>
        <w:caps/>
      </w:rPr>
      <w:fldChar w:fldCharType="separate"/>
    </w:r>
    <w:r w:rsidRPr="00674C78">
      <w:rPr>
        <w:caps/>
        <w:noProof/>
      </w:rPr>
      <w:t>2</w:t>
    </w:r>
    <w:r w:rsidRPr="00674C78">
      <w:rPr>
        <w:caps/>
        <w:noProof/>
      </w:rPr>
      <w:fldChar w:fldCharType="end"/>
    </w:r>
  </w:p>
  <w:p w14:paraId="63620142" w14:textId="77777777" w:rsidR="00AB0D6A" w:rsidRDefault="00AB0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97D9E" w14:textId="77777777" w:rsidR="0067249C" w:rsidRDefault="0067249C" w:rsidP="00AB0D6A">
      <w:pPr>
        <w:spacing w:after="0" w:line="240" w:lineRule="auto"/>
      </w:pPr>
      <w:r>
        <w:separator/>
      </w:r>
    </w:p>
  </w:footnote>
  <w:footnote w:type="continuationSeparator" w:id="0">
    <w:p w14:paraId="26CAB3CD" w14:textId="77777777" w:rsidR="0067249C" w:rsidRDefault="0067249C" w:rsidP="00AB0D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42C30" w14:textId="53A3F913" w:rsidR="00AB0D6A" w:rsidRDefault="00674C78">
    <w:pPr>
      <w:pStyle w:val="Header"/>
    </w:pPr>
    <w:r>
      <w:rPr>
        <w:noProof/>
      </w:rPr>
      <w:drawing>
        <wp:anchor distT="0" distB="0" distL="114300" distR="114300" simplePos="0" relativeHeight="251658240" behindDoc="0" locked="0" layoutInCell="1" allowOverlap="1" wp14:anchorId="54972D5C" wp14:editId="12588347">
          <wp:simplePos x="0" y="0"/>
          <wp:positionH relativeFrom="column">
            <wp:posOffset>-724510</wp:posOffset>
          </wp:positionH>
          <wp:positionV relativeFrom="paragraph">
            <wp:posOffset>-186690</wp:posOffset>
          </wp:positionV>
          <wp:extent cx="921716" cy="460858"/>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21716" cy="460858"/>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419F5"/>
    <w:multiLevelType w:val="hybridMultilevel"/>
    <w:tmpl w:val="1DAA7F54"/>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1" w15:restartNumberingAfterBreak="0">
    <w:nsid w:val="41E93B7A"/>
    <w:multiLevelType w:val="hybridMultilevel"/>
    <w:tmpl w:val="12E414C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300268C"/>
    <w:multiLevelType w:val="hybridMultilevel"/>
    <w:tmpl w:val="EC56532E"/>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abstractNum w:abstractNumId="3" w15:restartNumberingAfterBreak="0">
    <w:nsid w:val="671E31EE"/>
    <w:multiLevelType w:val="hybridMultilevel"/>
    <w:tmpl w:val="45C05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1F677B"/>
    <w:multiLevelType w:val="hybridMultilevel"/>
    <w:tmpl w:val="419C7058"/>
    <w:lvl w:ilvl="0" w:tplc="08090001">
      <w:start w:val="1"/>
      <w:numFmt w:val="bullet"/>
      <w:lvlText w:val=""/>
      <w:lvlJc w:val="left"/>
      <w:pPr>
        <w:ind w:left="1724" w:hanging="360"/>
      </w:pPr>
      <w:rPr>
        <w:rFonts w:ascii="Symbol" w:hAnsi="Symbol" w:hint="default"/>
      </w:rPr>
    </w:lvl>
    <w:lvl w:ilvl="1" w:tplc="08090003" w:tentative="1">
      <w:start w:val="1"/>
      <w:numFmt w:val="bullet"/>
      <w:lvlText w:val="o"/>
      <w:lvlJc w:val="left"/>
      <w:pPr>
        <w:ind w:left="2444" w:hanging="360"/>
      </w:pPr>
      <w:rPr>
        <w:rFonts w:ascii="Courier New" w:hAnsi="Courier New" w:cs="Courier New" w:hint="default"/>
      </w:rPr>
    </w:lvl>
    <w:lvl w:ilvl="2" w:tplc="08090005" w:tentative="1">
      <w:start w:val="1"/>
      <w:numFmt w:val="bullet"/>
      <w:lvlText w:val=""/>
      <w:lvlJc w:val="left"/>
      <w:pPr>
        <w:ind w:left="3164" w:hanging="360"/>
      </w:pPr>
      <w:rPr>
        <w:rFonts w:ascii="Wingdings" w:hAnsi="Wingdings" w:hint="default"/>
      </w:rPr>
    </w:lvl>
    <w:lvl w:ilvl="3" w:tplc="08090001" w:tentative="1">
      <w:start w:val="1"/>
      <w:numFmt w:val="bullet"/>
      <w:lvlText w:val=""/>
      <w:lvlJc w:val="left"/>
      <w:pPr>
        <w:ind w:left="3884" w:hanging="360"/>
      </w:pPr>
      <w:rPr>
        <w:rFonts w:ascii="Symbol" w:hAnsi="Symbol" w:hint="default"/>
      </w:rPr>
    </w:lvl>
    <w:lvl w:ilvl="4" w:tplc="08090003" w:tentative="1">
      <w:start w:val="1"/>
      <w:numFmt w:val="bullet"/>
      <w:lvlText w:val="o"/>
      <w:lvlJc w:val="left"/>
      <w:pPr>
        <w:ind w:left="4604" w:hanging="360"/>
      </w:pPr>
      <w:rPr>
        <w:rFonts w:ascii="Courier New" w:hAnsi="Courier New" w:cs="Courier New" w:hint="default"/>
      </w:rPr>
    </w:lvl>
    <w:lvl w:ilvl="5" w:tplc="08090005" w:tentative="1">
      <w:start w:val="1"/>
      <w:numFmt w:val="bullet"/>
      <w:lvlText w:val=""/>
      <w:lvlJc w:val="left"/>
      <w:pPr>
        <w:ind w:left="5324" w:hanging="360"/>
      </w:pPr>
      <w:rPr>
        <w:rFonts w:ascii="Wingdings" w:hAnsi="Wingdings" w:hint="default"/>
      </w:rPr>
    </w:lvl>
    <w:lvl w:ilvl="6" w:tplc="08090001" w:tentative="1">
      <w:start w:val="1"/>
      <w:numFmt w:val="bullet"/>
      <w:lvlText w:val=""/>
      <w:lvlJc w:val="left"/>
      <w:pPr>
        <w:ind w:left="6044" w:hanging="360"/>
      </w:pPr>
      <w:rPr>
        <w:rFonts w:ascii="Symbol" w:hAnsi="Symbol" w:hint="default"/>
      </w:rPr>
    </w:lvl>
    <w:lvl w:ilvl="7" w:tplc="08090003" w:tentative="1">
      <w:start w:val="1"/>
      <w:numFmt w:val="bullet"/>
      <w:lvlText w:val="o"/>
      <w:lvlJc w:val="left"/>
      <w:pPr>
        <w:ind w:left="6764" w:hanging="360"/>
      </w:pPr>
      <w:rPr>
        <w:rFonts w:ascii="Courier New" w:hAnsi="Courier New" w:cs="Courier New" w:hint="default"/>
      </w:rPr>
    </w:lvl>
    <w:lvl w:ilvl="8" w:tplc="08090005" w:tentative="1">
      <w:start w:val="1"/>
      <w:numFmt w:val="bullet"/>
      <w:lvlText w:val=""/>
      <w:lvlJc w:val="left"/>
      <w:pPr>
        <w:ind w:left="7484"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465"/>
    <w:rsid w:val="00050946"/>
    <w:rsid w:val="00140049"/>
    <w:rsid w:val="001D3B99"/>
    <w:rsid w:val="0024535F"/>
    <w:rsid w:val="002B7168"/>
    <w:rsid w:val="002D658E"/>
    <w:rsid w:val="003A37DD"/>
    <w:rsid w:val="003C6B71"/>
    <w:rsid w:val="003C7C7D"/>
    <w:rsid w:val="00564B05"/>
    <w:rsid w:val="005E6B8A"/>
    <w:rsid w:val="005E6D81"/>
    <w:rsid w:val="005E7FD6"/>
    <w:rsid w:val="006218DC"/>
    <w:rsid w:val="0065270A"/>
    <w:rsid w:val="0067249C"/>
    <w:rsid w:val="00674C78"/>
    <w:rsid w:val="006B3FA5"/>
    <w:rsid w:val="006F677E"/>
    <w:rsid w:val="007F359B"/>
    <w:rsid w:val="00822465"/>
    <w:rsid w:val="00902336"/>
    <w:rsid w:val="009E31F3"/>
    <w:rsid w:val="009E6529"/>
    <w:rsid w:val="00A200BE"/>
    <w:rsid w:val="00AB0D6A"/>
    <w:rsid w:val="00B97083"/>
    <w:rsid w:val="00BA41BE"/>
    <w:rsid w:val="00C22689"/>
    <w:rsid w:val="00D413F0"/>
    <w:rsid w:val="00D7687D"/>
    <w:rsid w:val="00D913D5"/>
    <w:rsid w:val="00DE1EC4"/>
    <w:rsid w:val="00E429B5"/>
    <w:rsid w:val="00E864CC"/>
    <w:rsid w:val="00EE7961"/>
    <w:rsid w:val="00EF1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5E4A74"/>
  <w15:chartTrackingRefBased/>
  <w15:docId w15:val="{8322F323-BF1B-4518-9613-4A94DAE43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480" w:lineRule="auto"/>
        <w:ind w:left="284" w:right="284" w:firstLine="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4C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6D8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D6A"/>
  </w:style>
  <w:style w:type="paragraph" w:styleId="Footer">
    <w:name w:val="footer"/>
    <w:basedOn w:val="Normal"/>
    <w:link w:val="FooterChar"/>
    <w:uiPriority w:val="99"/>
    <w:unhideWhenUsed/>
    <w:rsid w:val="00AB0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D6A"/>
  </w:style>
  <w:style w:type="character" w:customStyle="1" w:styleId="Heading1Char">
    <w:name w:val="Heading 1 Char"/>
    <w:basedOn w:val="DefaultParagraphFont"/>
    <w:link w:val="Heading1"/>
    <w:uiPriority w:val="9"/>
    <w:rsid w:val="00674C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4C78"/>
    <w:pPr>
      <w:spacing w:line="259" w:lineRule="auto"/>
      <w:ind w:left="0" w:right="0" w:firstLine="0"/>
      <w:outlineLvl w:val="9"/>
    </w:pPr>
    <w:rPr>
      <w:lang w:val="en-US"/>
    </w:rPr>
  </w:style>
  <w:style w:type="paragraph" w:styleId="ListParagraph">
    <w:name w:val="List Paragraph"/>
    <w:basedOn w:val="Normal"/>
    <w:uiPriority w:val="34"/>
    <w:qFormat/>
    <w:rsid w:val="005E6B8A"/>
    <w:pPr>
      <w:ind w:left="720"/>
      <w:contextualSpacing/>
    </w:pPr>
  </w:style>
  <w:style w:type="character" w:customStyle="1" w:styleId="a">
    <w:name w:val="_"/>
    <w:basedOn w:val="DefaultParagraphFont"/>
    <w:rsid w:val="00B97083"/>
  </w:style>
  <w:style w:type="character" w:customStyle="1" w:styleId="Heading3Char">
    <w:name w:val="Heading 3 Char"/>
    <w:basedOn w:val="DefaultParagraphFont"/>
    <w:link w:val="Heading3"/>
    <w:uiPriority w:val="9"/>
    <w:semiHidden/>
    <w:rsid w:val="005E6D8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0361">
      <w:bodyDiv w:val="1"/>
      <w:marLeft w:val="0"/>
      <w:marRight w:val="0"/>
      <w:marTop w:val="0"/>
      <w:marBottom w:val="0"/>
      <w:divBdr>
        <w:top w:val="none" w:sz="0" w:space="0" w:color="auto"/>
        <w:left w:val="none" w:sz="0" w:space="0" w:color="auto"/>
        <w:bottom w:val="none" w:sz="0" w:space="0" w:color="auto"/>
        <w:right w:val="none" w:sz="0" w:space="0" w:color="auto"/>
      </w:divBdr>
    </w:div>
    <w:div w:id="261644788">
      <w:bodyDiv w:val="1"/>
      <w:marLeft w:val="0"/>
      <w:marRight w:val="0"/>
      <w:marTop w:val="0"/>
      <w:marBottom w:val="0"/>
      <w:divBdr>
        <w:top w:val="none" w:sz="0" w:space="0" w:color="auto"/>
        <w:left w:val="none" w:sz="0" w:space="0" w:color="auto"/>
        <w:bottom w:val="none" w:sz="0" w:space="0" w:color="auto"/>
        <w:right w:val="none" w:sz="0" w:space="0" w:color="auto"/>
      </w:divBdr>
    </w:div>
    <w:div w:id="522287221">
      <w:bodyDiv w:val="1"/>
      <w:marLeft w:val="0"/>
      <w:marRight w:val="0"/>
      <w:marTop w:val="0"/>
      <w:marBottom w:val="0"/>
      <w:divBdr>
        <w:top w:val="none" w:sz="0" w:space="0" w:color="auto"/>
        <w:left w:val="none" w:sz="0" w:space="0" w:color="auto"/>
        <w:bottom w:val="none" w:sz="0" w:space="0" w:color="auto"/>
        <w:right w:val="none" w:sz="0" w:space="0" w:color="auto"/>
      </w:divBdr>
    </w:div>
    <w:div w:id="597757186">
      <w:bodyDiv w:val="1"/>
      <w:marLeft w:val="0"/>
      <w:marRight w:val="0"/>
      <w:marTop w:val="0"/>
      <w:marBottom w:val="0"/>
      <w:divBdr>
        <w:top w:val="none" w:sz="0" w:space="0" w:color="auto"/>
        <w:left w:val="none" w:sz="0" w:space="0" w:color="auto"/>
        <w:bottom w:val="none" w:sz="0" w:space="0" w:color="auto"/>
        <w:right w:val="none" w:sz="0" w:space="0" w:color="auto"/>
      </w:divBdr>
    </w:div>
    <w:div w:id="688609454">
      <w:bodyDiv w:val="1"/>
      <w:marLeft w:val="0"/>
      <w:marRight w:val="0"/>
      <w:marTop w:val="0"/>
      <w:marBottom w:val="0"/>
      <w:divBdr>
        <w:top w:val="none" w:sz="0" w:space="0" w:color="auto"/>
        <w:left w:val="none" w:sz="0" w:space="0" w:color="auto"/>
        <w:bottom w:val="none" w:sz="0" w:space="0" w:color="auto"/>
        <w:right w:val="none" w:sz="0" w:space="0" w:color="auto"/>
      </w:divBdr>
    </w:div>
    <w:div w:id="961111254">
      <w:bodyDiv w:val="1"/>
      <w:marLeft w:val="0"/>
      <w:marRight w:val="0"/>
      <w:marTop w:val="0"/>
      <w:marBottom w:val="0"/>
      <w:divBdr>
        <w:top w:val="none" w:sz="0" w:space="0" w:color="auto"/>
        <w:left w:val="none" w:sz="0" w:space="0" w:color="auto"/>
        <w:bottom w:val="none" w:sz="0" w:space="0" w:color="auto"/>
        <w:right w:val="none" w:sz="0" w:space="0" w:color="auto"/>
      </w:divBdr>
    </w:div>
    <w:div w:id="1051928968">
      <w:bodyDiv w:val="1"/>
      <w:marLeft w:val="0"/>
      <w:marRight w:val="0"/>
      <w:marTop w:val="0"/>
      <w:marBottom w:val="0"/>
      <w:divBdr>
        <w:top w:val="none" w:sz="0" w:space="0" w:color="auto"/>
        <w:left w:val="none" w:sz="0" w:space="0" w:color="auto"/>
        <w:bottom w:val="none" w:sz="0" w:space="0" w:color="auto"/>
        <w:right w:val="none" w:sz="0" w:space="0" w:color="auto"/>
      </w:divBdr>
    </w:div>
    <w:div w:id="1150634238">
      <w:bodyDiv w:val="1"/>
      <w:marLeft w:val="0"/>
      <w:marRight w:val="0"/>
      <w:marTop w:val="0"/>
      <w:marBottom w:val="0"/>
      <w:divBdr>
        <w:top w:val="none" w:sz="0" w:space="0" w:color="auto"/>
        <w:left w:val="none" w:sz="0" w:space="0" w:color="auto"/>
        <w:bottom w:val="none" w:sz="0" w:space="0" w:color="auto"/>
        <w:right w:val="none" w:sz="0" w:space="0" w:color="auto"/>
      </w:divBdr>
      <w:divsChild>
        <w:div w:id="1988590801">
          <w:marLeft w:val="547"/>
          <w:marRight w:val="0"/>
          <w:marTop w:val="144"/>
          <w:marBottom w:val="0"/>
          <w:divBdr>
            <w:top w:val="none" w:sz="0" w:space="0" w:color="auto"/>
            <w:left w:val="none" w:sz="0" w:space="0" w:color="auto"/>
            <w:bottom w:val="none" w:sz="0" w:space="0" w:color="auto"/>
            <w:right w:val="none" w:sz="0" w:space="0" w:color="auto"/>
          </w:divBdr>
        </w:div>
        <w:div w:id="1952131113">
          <w:marLeft w:val="1166"/>
          <w:marRight w:val="0"/>
          <w:marTop w:val="134"/>
          <w:marBottom w:val="0"/>
          <w:divBdr>
            <w:top w:val="none" w:sz="0" w:space="0" w:color="auto"/>
            <w:left w:val="none" w:sz="0" w:space="0" w:color="auto"/>
            <w:bottom w:val="none" w:sz="0" w:space="0" w:color="auto"/>
            <w:right w:val="none" w:sz="0" w:space="0" w:color="auto"/>
          </w:divBdr>
        </w:div>
        <w:div w:id="939874907">
          <w:marLeft w:val="1166"/>
          <w:marRight w:val="0"/>
          <w:marTop w:val="134"/>
          <w:marBottom w:val="0"/>
          <w:divBdr>
            <w:top w:val="none" w:sz="0" w:space="0" w:color="auto"/>
            <w:left w:val="none" w:sz="0" w:space="0" w:color="auto"/>
            <w:bottom w:val="none" w:sz="0" w:space="0" w:color="auto"/>
            <w:right w:val="none" w:sz="0" w:space="0" w:color="auto"/>
          </w:divBdr>
        </w:div>
        <w:div w:id="2070302433">
          <w:marLeft w:val="1166"/>
          <w:marRight w:val="0"/>
          <w:marTop w:val="134"/>
          <w:marBottom w:val="0"/>
          <w:divBdr>
            <w:top w:val="none" w:sz="0" w:space="0" w:color="auto"/>
            <w:left w:val="none" w:sz="0" w:space="0" w:color="auto"/>
            <w:bottom w:val="none" w:sz="0" w:space="0" w:color="auto"/>
            <w:right w:val="none" w:sz="0" w:space="0" w:color="auto"/>
          </w:divBdr>
        </w:div>
        <w:div w:id="2010208389">
          <w:marLeft w:val="1166"/>
          <w:marRight w:val="0"/>
          <w:marTop w:val="134"/>
          <w:marBottom w:val="0"/>
          <w:divBdr>
            <w:top w:val="none" w:sz="0" w:space="0" w:color="auto"/>
            <w:left w:val="none" w:sz="0" w:space="0" w:color="auto"/>
            <w:bottom w:val="none" w:sz="0" w:space="0" w:color="auto"/>
            <w:right w:val="none" w:sz="0" w:space="0" w:color="auto"/>
          </w:divBdr>
        </w:div>
        <w:div w:id="751317461">
          <w:marLeft w:val="1166"/>
          <w:marRight w:val="0"/>
          <w:marTop w:val="134"/>
          <w:marBottom w:val="0"/>
          <w:divBdr>
            <w:top w:val="none" w:sz="0" w:space="0" w:color="auto"/>
            <w:left w:val="none" w:sz="0" w:space="0" w:color="auto"/>
            <w:bottom w:val="none" w:sz="0" w:space="0" w:color="auto"/>
            <w:right w:val="none" w:sz="0" w:space="0" w:color="auto"/>
          </w:divBdr>
        </w:div>
      </w:divsChild>
    </w:div>
    <w:div w:id="1312103797">
      <w:bodyDiv w:val="1"/>
      <w:marLeft w:val="0"/>
      <w:marRight w:val="0"/>
      <w:marTop w:val="0"/>
      <w:marBottom w:val="0"/>
      <w:divBdr>
        <w:top w:val="none" w:sz="0" w:space="0" w:color="auto"/>
        <w:left w:val="none" w:sz="0" w:space="0" w:color="auto"/>
        <w:bottom w:val="none" w:sz="0" w:space="0" w:color="auto"/>
        <w:right w:val="none" w:sz="0" w:space="0" w:color="auto"/>
      </w:divBdr>
    </w:div>
    <w:div w:id="1389264174">
      <w:bodyDiv w:val="1"/>
      <w:marLeft w:val="0"/>
      <w:marRight w:val="0"/>
      <w:marTop w:val="0"/>
      <w:marBottom w:val="0"/>
      <w:divBdr>
        <w:top w:val="none" w:sz="0" w:space="0" w:color="auto"/>
        <w:left w:val="none" w:sz="0" w:space="0" w:color="auto"/>
        <w:bottom w:val="none" w:sz="0" w:space="0" w:color="auto"/>
        <w:right w:val="none" w:sz="0" w:space="0" w:color="auto"/>
      </w:divBdr>
    </w:div>
    <w:div w:id="1498761346">
      <w:bodyDiv w:val="1"/>
      <w:marLeft w:val="0"/>
      <w:marRight w:val="0"/>
      <w:marTop w:val="0"/>
      <w:marBottom w:val="0"/>
      <w:divBdr>
        <w:top w:val="none" w:sz="0" w:space="0" w:color="auto"/>
        <w:left w:val="none" w:sz="0" w:space="0" w:color="auto"/>
        <w:bottom w:val="none" w:sz="0" w:space="0" w:color="auto"/>
        <w:right w:val="none" w:sz="0" w:space="0" w:color="auto"/>
      </w:divBdr>
    </w:div>
    <w:div w:id="1980039498">
      <w:bodyDiv w:val="1"/>
      <w:marLeft w:val="0"/>
      <w:marRight w:val="0"/>
      <w:marTop w:val="0"/>
      <w:marBottom w:val="0"/>
      <w:divBdr>
        <w:top w:val="none" w:sz="0" w:space="0" w:color="auto"/>
        <w:left w:val="none" w:sz="0" w:space="0" w:color="auto"/>
        <w:bottom w:val="none" w:sz="0" w:space="0" w:color="auto"/>
        <w:right w:val="none" w:sz="0" w:space="0" w:color="auto"/>
      </w:divBdr>
    </w:div>
    <w:div w:id="2080983611">
      <w:bodyDiv w:val="1"/>
      <w:marLeft w:val="0"/>
      <w:marRight w:val="0"/>
      <w:marTop w:val="0"/>
      <w:marBottom w:val="0"/>
      <w:divBdr>
        <w:top w:val="none" w:sz="0" w:space="0" w:color="auto"/>
        <w:left w:val="none" w:sz="0" w:space="0" w:color="auto"/>
        <w:bottom w:val="none" w:sz="0" w:space="0" w:color="auto"/>
        <w:right w:val="none" w:sz="0" w:space="0" w:color="auto"/>
      </w:divBdr>
    </w:div>
    <w:div w:id="211702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81605-493F-4FE3-B9A2-F18FB1839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7</Pages>
  <Words>1102</Words>
  <Characters>6285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dc:creator>
  <cp:keywords/>
  <dc:description/>
  <cp:lastModifiedBy>Larisa</cp:lastModifiedBy>
  <cp:revision>6</cp:revision>
  <dcterms:created xsi:type="dcterms:W3CDTF">2021-08-08T17:38:00Z</dcterms:created>
  <dcterms:modified xsi:type="dcterms:W3CDTF">2021-08-13T23:48:00Z</dcterms:modified>
</cp:coreProperties>
</file>