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3BB2" w:rsidRDefault="002F3BB2" w:rsidP="002F3BB2">
      <w:r>
        <w:rPr>
          <w:noProof/>
          <w:lang w:eastAsia="en-GB"/>
        </w:rPr>
        <w:drawing>
          <wp:inline distT="0" distB="0" distL="0" distR="0" wp14:anchorId="51710704" wp14:editId="7827046F">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2F3BB2" w:rsidRDefault="002F3BB2" w:rsidP="002F3BB2"/>
    <w:p w:rsidR="002F3BB2" w:rsidRDefault="002F3BB2" w:rsidP="002F3BB2">
      <w:pPr>
        <w:pStyle w:val="Modcode"/>
        <w:jc w:val="left"/>
        <w:rPr>
          <w:color w:val="FF0000"/>
        </w:rPr>
      </w:pPr>
      <w:r>
        <w:t>LEVEL 6</w:t>
      </w:r>
      <w:r w:rsidRPr="00EB1F41">
        <w:rPr>
          <w:color w:val="FF0000"/>
        </w:rPr>
        <w:t xml:space="preserve">      </w:t>
      </w:r>
    </w:p>
    <w:p w:rsidR="002F3BB2" w:rsidRDefault="002F3BB2" w:rsidP="002F3BB2">
      <w:pPr>
        <w:pStyle w:val="Modcode"/>
        <w:jc w:val="left"/>
        <w:rPr>
          <w:color w:val="FF0000"/>
        </w:rPr>
      </w:pPr>
      <w:r w:rsidRPr="00EB1F41">
        <w:rPr>
          <w:color w:val="FF0000"/>
        </w:rPr>
        <w:t xml:space="preserve">                                                                      </w:t>
      </w:r>
    </w:p>
    <w:p w:rsidR="002F3BB2" w:rsidRDefault="002F3BB2" w:rsidP="002F3BB2">
      <w:pPr>
        <w:pStyle w:val="Modcode"/>
        <w:jc w:val="left"/>
      </w:pPr>
      <w:r>
        <w:t>SEMESTER 1&amp;2</w:t>
      </w:r>
    </w:p>
    <w:p w:rsidR="002F3BB2" w:rsidRDefault="002F3BB2" w:rsidP="002F3BB2">
      <w:pPr>
        <w:pStyle w:val="Modcode"/>
        <w:jc w:val="left"/>
      </w:pPr>
    </w:p>
    <w:p w:rsidR="002F3BB2" w:rsidRPr="007E3A8E" w:rsidRDefault="002F3BB2" w:rsidP="002F3BB2">
      <w:pPr>
        <w:pStyle w:val="Modcode"/>
        <w:jc w:val="left"/>
      </w:pPr>
    </w:p>
    <w:p w:rsidR="002F3BB2" w:rsidRPr="007E3A8E" w:rsidRDefault="002F3BB2" w:rsidP="002F3BB2">
      <w:pPr>
        <w:pStyle w:val="Modcode"/>
      </w:pPr>
      <w:r w:rsidRPr="007E3A8E">
        <w:t>MODULE CODE</w:t>
      </w:r>
      <w:r>
        <w:t>: SHSs6089</w:t>
      </w:r>
    </w:p>
    <w:p w:rsidR="002F3BB2" w:rsidRPr="004558C3" w:rsidRDefault="002F3BB2" w:rsidP="002F3BB2">
      <w:pPr>
        <w:pStyle w:val="Modname"/>
      </w:pPr>
      <w:r>
        <w:t>ADVANCED TRAINING METHODS</w:t>
      </w:r>
    </w:p>
    <w:p w:rsidR="002F3BB2" w:rsidRPr="004558C3" w:rsidRDefault="002F3BB2" w:rsidP="002F3BB2">
      <w:pPr>
        <w:pStyle w:val="Time"/>
        <w:rPr>
          <w:szCs w:val="28"/>
        </w:rPr>
      </w:pPr>
      <w:r w:rsidRPr="00C536A6">
        <w:rPr>
          <w:szCs w:val="28"/>
        </w:rPr>
        <w:t xml:space="preserve">aSSESSMENT TYPE: </w:t>
      </w:r>
      <w:r>
        <w:rPr>
          <w:szCs w:val="28"/>
        </w:rPr>
        <w:tab/>
        <w:t>Practical/Report</w:t>
      </w:r>
      <w:r w:rsidRPr="004558C3">
        <w:rPr>
          <w:szCs w:val="28"/>
        </w:rPr>
        <w:t xml:space="preserve"> </w:t>
      </w:r>
    </w:p>
    <w:p w:rsidR="002F3BB2" w:rsidRPr="004558C3" w:rsidRDefault="002F3BB2" w:rsidP="002F3BB2">
      <w:pPr>
        <w:pStyle w:val="Answer"/>
        <w:rPr>
          <w:szCs w:val="28"/>
        </w:rPr>
      </w:pPr>
      <w:r w:rsidRPr="004558C3">
        <w:rPr>
          <w:szCs w:val="28"/>
        </w:rPr>
        <w:t xml:space="preserve">Assessment/Component: </w:t>
      </w:r>
      <w:r>
        <w:rPr>
          <w:szCs w:val="28"/>
        </w:rPr>
        <w:t>2</w:t>
      </w:r>
    </w:p>
    <w:p w:rsidR="002F3BB2" w:rsidRPr="004558C3" w:rsidRDefault="002F3BB2" w:rsidP="002F3BB2">
      <w:pPr>
        <w:pStyle w:val="BodyText"/>
        <w:rPr>
          <w:b/>
        </w:rPr>
      </w:pPr>
    </w:p>
    <w:p w:rsidR="002F3BB2" w:rsidRPr="004558C3" w:rsidRDefault="002F3BB2" w:rsidP="002F3BB2">
      <w:pPr>
        <w:pStyle w:val="BodyText"/>
        <w:rPr>
          <w:b/>
          <w:sz w:val="28"/>
          <w:szCs w:val="28"/>
          <w:u w:val="single"/>
        </w:rPr>
      </w:pPr>
      <w:r w:rsidRPr="004558C3">
        <w:rPr>
          <w:b/>
          <w:sz w:val="28"/>
          <w:szCs w:val="28"/>
        </w:rPr>
        <w:t xml:space="preserve">COMPONENT WEIGHTING: </w:t>
      </w:r>
      <w:r>
        <w:rPr>
          <w:b/>
          <w:sz w:val="28"/>
          <w:szCs w:val="28"/>
        </w:rPr>
        <w:t>50</w:t>
      </w:r>
      <w:r w:rsidRPr="0009533F">
        <w:rPr>
          <w:b/>
          <w:sz w:val="28"/>
          <w:szCs w:val="28"/>
        </w:rPr>
        <w:t xml:space="preserve"> %</w:t>
      </w:r>
    </w:p>
    <w:p w:rsidR="002F3BB2" w:rsidRPr="004558C3" w:rsidRDefault="002F3BB2" w:rsidP="002F3BB2">
      <w:pPr>
        <w:pStyle w:val="BodyText"/>
        <w:rPr>
          <w:b/>
        </w:rPr>
      </w:pPr>
    </w:p>
    <w:p w:rsidR="002F3BB2" w:rsidRPr="004558C3" w:rsidRDefault="002F3BB2" w:rsidP="002F3BB2">
      <w:pPr>
        <w:pStyle w:val="BodyText"/>
        <w:rPr>
          <w:b/>
          <w:sz w:val="28"/>
          <w:szCs w:val="28"/>
          <w:u w:val="single"/>
        </w:rPr>
      </w:pPr>
      <w:r w:rsidRPr="004558C3">
        <w:rPr>
          <w:b/>
          <w:sz w:val="28"/>
          <w:szCs w:val="28"/>
        </w:rPr>
        <w:t>WORD COUNT:</w:t>
      </w:r>
      <w:r w:rsidRPr="0009533F">
        <w:rPr>
          <w:b/>
          <w:sz w:val="28"/>
          <w:szCs w:val="28"/>
        </w:rPr>
        <w:t xml:space="preserve"> </w:t>
      </w:r>
      <w:r>
        <w:rPr>
          <w:b/>
          <w:sz w:val="28"/>
          <w:szCs w:val="28"/>
        </w:rPr>
        <w:t xml:space="preserve"> 2500</w:t>
      </w:r>
    </w:p>
    <w:p w:rsidR="002F3BB2" w:rsidRPr="004558C3" w:rsidRDefault="002F3BB2" w:rsidP="002F3BB2">
      <w:pPr>
        <w:pStyle w:val="BodyText"/>
        <w:rPr>
          <w:b/>
          <w:sz w:val="28"/>
          <w:szCs w:val="28"/>
          <w:u w:val="single"/>
        </w:rPr>
      </w:pPr>
    </w:p>
    <w:p w:rsidR="002F3BB2" w:rsidRDefault="002F3BB2" w:rsidP="002F3BB2">
      <w:pPr>
        <w:pStyle w:val="BodyText"/>
        <w:rPr>
          <w:b/>
          <w:color w:val="FF0000"/>
          <w:sz w:val="28"/>
          <w:szCs w:val="28"/>
          <w:u w:val="single"/>
        </w:rPr>
      </w:pPr>
      <w:r w:rsidRPr="004558C3">
        <w:rPr>
          <w:b/>
          <w:sz w:val="28"/>
          <w:szCs w:val="28"/>
        </w:rPr>
        <w:t xml:space="preserve">MODULE TUTOR: </w:t>
      </w:r>
      <w:r>
        <w:rPr>
          <w:b/>
          <w:sz w:val="28"/>
          <w:szCs w:val="28"/>
        </w:rPr>
        <w:t>GERAINT FORSTER</w:t>
      </w:r>
      <w:r w:rsidRPr="00C536A6">
        <w:rPr>
          <w:b/>
          <w:color w:val="FF0000"/>
          <w:sz w:val="28"/>
          <w:szCs w:val="28"/>
          <w:u w:val="single"/>
        </w:rPr>
        <w:t xml:space="preserve"> </w:t>
      </w:r>
    </w:p>
    <w:p w:rsidR="002F3BB2" w:rsidRDefault="002F3BB2" w:rsidP="002F3BB2">
      <w:pPr>
        <w:pStyle w:val="BodyText"/>
        <w:rPr>
          <w:b/>
          <w:color w:val="FF0000"/>
          <w:sz w:val="28"/>
          <w:szCs w:val="28"/>
          <w:u w:val="single"/>
        </w:rPr>
      </w:pPr>
    </w:p>
    <w:p w:rsidR="002F3BB2" w:rsidRPr="001B6389" w:rsidRDefault="002F3BB2" w:rsidP="002F3BB2">
      <w:pPr>
        <w:pStyle w:val="Subtitle"/>
        <w:spacing w:line="360" w:lineRule="auto"/>
        <w:ind w:hanging="2880"/>
        <w:jc w:val="both"/>
        <w:rPr>
          <w:sz w:val="24"/>
          <w:szCs w:val="24"/>
        </w:rPr>
      </w:pPr>
      <w:r w:rsidRPr="004558C3">
        <w:rPr>
          <w:b/>
          <w:sz w:val="28"/>
          <w:szCs w:val="28"/>
          <w:u w:val="none"/>
        </w:rPr>
        <w:tab/>
      </w:r>
      <w:r>
        <w:rPr>
          <w:b/>
          <w:sz w:val="28"/>
          <w:szCs w:val="28"/>
          <w:u w:val="none"/>
        </w:rPr>
        <w:t>Assignment 2</w:t>
      </w:r>
      <w:r w:rsidRPr="004558C3">
        <w:rPr>
          <w:b/>
          <w:sz w:val="28"/>
          <w:szCs w:val="28"/>
          <w:u w:val="none"/>
        </w:rPr>
        <w:t xml:space="preserve">  </w:t>
      </w:r>
      <w:r w:rsidRPr="004558C3">
        <w:rPr>
          <w:b/>
          <w:sz w:val="28"/>
          <w:szCs w:val="28"/>
          <w:u w:val="none"/>
        </w:rPr>
        <w:tab/>
      </w:r>
      <w:r>
        <w:rPr>
          <w:sz w:val="24"/>
          <w:szCs w:val="24"/>
        </w:rPr>
        <w:t>Implementing an advanced training method</w:t>
      </w:r>
      <w:r w:rsidRPr="001B6389">
        <w:rPr>
          <w:sz w:val="24"/>
          <w:szCs w:val="24"/>
        </w:rPr>
        <w:t xml:space="preserve"> with a client</w:t>
      </w:r>
    </w:p>
    <w:p w:rsidR="002F3BB2" w:rsidRDefault="002F3BB2" w:rsidP="002F3BB2">
      <w:pPr>
        <w:rPr>
          <w:sz w:val="24"/>
          <w:szCs w:val="24"/>
        </w:rPr>
      </w:pPr>
    </w:p>
    <w:p w:rsidR="002F3BB2" w:rsidRPr="004D2C7E" w:rsidRDefault="002F3BB2" w:rsidP="002F3BB2">
      <w:pPr>
        <w:rPr>
          <w:b/>
          <w:sz w:val="24"/>
          <w:szCs w:val="24"/>
          <w:u w:val="single"/>
        </w:rPr>
      </w:pPr>
      <w:r w:rsidRPr="004D2C7E">
        <w:rPr>
          <w:b/>
          <w:sz w:val="24"/>
          <w:szCs w:val="24"/>
          <w:u w:val="single"/>
        </w:rPr>
        <w:t>Scenario</w:t>
      </w:r>
    </w:p>
    <w:p w:rsidR="002F3BB2" w:rsidRDefault="002F3BB2" w:rsidP="002F3BB2">
      <w:pPr>
        <w:rPr>
          <w:sz w:val="24"/>
          <w:szCs w:val="24"/>
        </w:rPr>
      </w:pPr>
    </w:p>
    <w:p w:rsidR="002F3BB2" w:rsidRDefault="002F3BB2" w:rsidP="002F3BB2">
      <w:pPr>
        <w:rPr>
          <w:sz w:val="24"/>
          <w:szCs w:val="24"/>
        </w:rPr>
      </w:pPr>
      <w:r>
        <w:rPr>
          <w:sz w:val="24"/>
          <w:szCs w:val="24"/>
        </w:rPr>
        <w:t xml:space="preserve">In order to complete this assignment you are required to work with a client who has specific exercise-related goals. In order to work towards achieving these goals, you are required to integrate one of the advanced training methodologies studied in this unit into their training programme </w:t>
      </w:r>
      <w:r>
        <w:rPr>
          <w:i/>
          <w:sz w:val="24"/>
          <w:szCs w:val="24"/>
        </w:rPr>
        <w:t>(note: this must be a DIFFERENT training methodology to the one used in assignment 1).</w:t>
      </w:r>
    </w:p>
    <w:p w:rsidR="002F3BB2" w:rsidRPr="001B6389" w:rsidRDefault="002F3BB2" w:rsidP="002F3BB2">
      <w:pPr>
        <w:rPr>
          <w:sz w:val="24"/>
          <w:szCs w:val="24"/>
        </w:rPr>
      </w:pPr>
    </w:p>
    <w:p w:rsidR="002F3BB2" w:rsidRDefault="002F3BB2" w:rsidP="002F3BB2">
      <w:pPr>
        <w:rPr>
          <w:b/>
          <w:sz w:val="24"/>
          <w:szCs w:val="24"/>
          <w:u w:val="single"/>
        </w:rPr>
      </w:pPr>
    </w:p>
    <w:p w:rsidR="002F3BB2" w:rsidRDefault="002F3BB2" w:rsidP="002F3BB2">
      <w:pPr>
        <w:rPr>
          <w:b/>
          <w:sz w:val="24"/>
          <w:szCs w:val="24"/>
          <w:u w:val="single"/>
        </w:rPr>
      </w:pPr>
    </w:p>
    <w:p w:rsidR="002F3BB2" w:rsidRDefault="002F3BB2" w:rsidP="002F3BB2">
      <w:pPr>
        <w:rPr>
          <w:b/>
          <w:sz w:val="24"/>
          <w:szCs w:val="24"/>
          <w:u w:val="single"/>
        </w:rPr>
      </w:pPr>
    </w:p>
    <w:p w:rsidR="002F3BB2" w:rsidRDefault="002F3BB2" w:rsidP="002F3BB2">
      <w:pPr>
        <w:rPr>
          <w:b/>
          <w:sz w:val="24"/>
          <w:szCs w:val="24"/>
          <w:u w:val="single"/>
        </w:rPr>
      </w:pPr>
    </w:p>
    <w:p w:rsidR="002F3BB2" w:rsidRDefault="002F3BB2" w:rsidP="002F3BB2">
      <w:pPr>
        <w:rPr>
          <w:b/>
          <w:sz w:val="24"/>
          <w:szCs w:val="24"/>
          <w:u w:val="single"/>
        </w:rPr>
      </w:pPr>
    </w:p>
    <w:p w:rsidR="002F3BB2" w:rsidRDefault="002F3BB2" w:rsidP="002F3BB2">
      <w:pPr>
        <w:rPr>
          <w:b/>
          <w:sz w:val="24"/>
          <w:szCs w:val="24"/>
          <w:u w:val="single"/>
        </w:rPr>
      </w:pPr>
    </w:p>
    <w:p w:rsidR="002F3BB2" w:rsidRDefault="002F3BB2" w:rsidP="002F3BB2">
      <w:pPr>
        <w:rPr>
          <w:b/>
          <w:sz w:val="24"/>
          <w:szCs w:val="24"/>
          <w:u w:val="single"/>
        </w:rPr>
      </w:pPr>
    </w:p>
    <w:p w:rsidR="002F3BB2" w:rsidRDefault="002F3BB2" w:rsidP="002F3BB2">
      <w:pPr>
        <w:rPr>
          <w:sz w:val="24"/>
          <w:szCs w:val="24"/>
        </w:rPr>
      </w:pPr>
      <w:r w:rsidRPr="00156B4B">
        <w:rPr>
          <w:b/>
          <w:sz w:val="24"/>
          <w:szCs w:val="24"/>
          <w:u w:val="single"/>
        </w:rPr>
        <w:t>Task</w:t>
      </w:r>
      <w:r>
        <w:rPr>
          <w:sz w:val="24"/>
          <w:szCs w:val="24"/>
        </w:rPr>
        <w:t xml:space="preserve"> </w:t>
      </w:r>
    </w:p>
    <w:p w:rsidR="002F3BB2" w:rsidRDefault="002F3BB2" w:rsidP="002F3BB2">
      <w:pPr>
        <w:rPr>
          <w:sz w:val="24"/>
          <w:szCs w:val="24"/>
        </w:rPr>
      </w:pPr>
      <w:r>
        <w:rPr>
          <w:sz w:val="24"/>
          <w:szCs w:val="24"/>
        </w:rPr>
        <w:t>Having integrated the</w:t>
      </w:r>
      <w:r w:rsidRPr="002C06E2">
        <w:rPr>
          <w:sz w:val="24"/>
          <w:szCs w:val="24"/>
        </w:rPr>
        <w:t xml:space="preserve"> advanced training method into the t</w:t>
      </w:r>
      <w:r>
        <w:rPr>
          <w:sz w:val="24"/>
          <w:szCs w:val="24"/>
        </w:rPr>
        <w:t xml:space="preserve">raining of at least one of your </w:t>
      </w:r>
      <w:r w:rsidRPr="002C06E2">
        <w:rPr>
          <w:sz w:val="24"/>
          <w:szCs w:val="24"/>
        </w:rPr>
        <w:t>clients, write an evaluative report outlining the effectiveness of the training method in achieving the desired goals, and the usefulness of te</w:t>
      </w:r>
      <w:r>
        <w:rPr>
          <w:sz w:val="24"/>
          <w:szCs w:val="24"/>
        </w:rPr>
        <w:t>chnology in monitoring progress.</w:t>
      </w:r>
    </w:p>
    <w:p w:rsidR="002F3BB2" w:rsidRDefault="002F3BB2" w:rsidP="002F3BB2">
      <w:pPr>
        <w:rPr>
          <w:sz w:val="24"/>
          <w:szCs w:val="24"/>
        </w:rPr>
      </w:pPr>
    </w:p>
    <w:p w:rsidR="002F3BB2" w:rsidRDefault="002F3BB2" w:rsidP="002F3BB2">
      <w:pPr>
        <w:rPr>
          <w:sz w:val="24"/>
          <w:szCs w:val="24"/>
        </w:rPr>
      </w:pPr>
      <w:r>
        <w:rPr>
          <w:sz w:val="24"/>
          <w:szCs w:val="24"/>
        </w:rPr>
        <w:t>Include the following in the report:</w:t>
      </w:r>
    </w:p>
    <w:p w:rsidR="002F3BB2" w:rsidRDefault="002F3BB2" w:rsidP="002F3BB2">
      <w:pPr>
        <w:pStyle w:val="ListParagraph"/>
        <w:numPr>
          <w:ilvl w:val="0"/>
          <w:numId w:val="2"/>
        </w:numPr>
        <w:rPr>
          <w:sz w:val="24"/>
          <w:szCs w:val="24"/>
        </w:rPr>
      </w:pPr>
      <w:r>
        <w:rPr>
          <w:sz w:val="24"/>
          <w:szCs w:val="24"/>
        </w:rPr>
        <w:t>A profile of the client(s) including results of any testing conducted</w:t>
      </w:r>
    </w:p>
    <w:p w:rsidR="002F3BB2" w:rsidRDefault="002F3BB2" w:rsidP="002F3BB2">
      <w:pPr>
        <w:pStyle w:val="ListParagraph"/>
        <w:numPr>
          <w:ilvl w:val="0"/>
          <w:numId w:val="2"/>
        </w:numPr>
        <w:rPr>
          <w:sz w:val="24"/>
          <w:szCs w:val="24"/>
        </w:rPr>
      </w:pPr>
      <w:r>
        <w:rPr>
          <w:sz w:val="24"/>
          <w:szCs w:val="24"/>
        </w:rPr>
        <w:t>A rationale for the inclusion of this particular advanced training method in the training programme of the client(s)</w:t>
      </w:r>
    </w:p>
    <w:p w:rsidR="002F3BB2" w:rsidRDefault="002F3BB2" w:rsidP="002F3BB2">
      <w:pPr>
        <w:pStyle w:val="ListParagraph"/>
        <w:numPr>
          <w:ilvl w:val="0"/>
          <w:numId w:val="2"/>
        </w:numPr>
        <w:rPr>
          <w:sz w:val="24"/>
          <w:szCs w:val="24"/>
        </w:rPr>
      </w:pPr>
      <w:r>
        <w:rPr>
          <w:sz w:val="24"/>
          <w:szCs w:val="24"/>
        </w:rPr>
        <w:t>A summary of the training programme prescribed to the client(s)</w:t>
      </w:r>
    </w:p>
    <w:p w:rsidR="002F3BB2" w:rsidRDefault="002F3BB2" w:rsidP="002F3BB2">
      <w:pPr>
        <w:pStyle w:val="ListParagraph"/>
        <w:numPr>
          <w:ilvl w:val="0"/>
          <w:numId w:val="2"/>
        </w:numPr>
        <w:rPr>
          <w:sz w:val="24"/>
          <w:szCs w:val="24"/>
        </w:rPr>
      </w:pPr>
      <w:r>
        <w:rPr>
          <w:sz w:val="24"/>
          <w:szCs w:val="24"/>
        </w:rPr>
        <w:t>Details of any technology used within the programme</w:t>
      </w:r>
    </w:p>
    <w:p w:rsidR="002F3BB2" w:rsidRDefault="002F3BB2" w:rsidP="002F3BB2">
      <w:pPr>
        <w:pStyle w:val="ListParagraph"/>
        <w:numPr>
          <w:ilvl w:val="0"/>
          <w:numId w:val="2"/>
        </w:numPr>
        <w:rPr>
          <w:sz w:val="24"/>
          <w:szCs w:val="24"/>
        </w:rPr>
      </w:pPr>
      <w:r>
        <w:rPr>
          <w:sz w:val="24"/>
          <w:szCs w:val="24"/>
        </w:rPr>
        <w:t>A critical evaluation of the effectiveness of your intervention, using evidence-based research to support your opinions.</w:t>
      </w:r>
    </w:p>
    <w:p w:rsidR="002F3BB2" w:rsidRPr="00C023BD" w:rsidRDefault="002F3BB2" w:rsidP="002F3BB2">
      <w:pPr>
        <w:pStyle w:val="ListParagraph"/>
        <w:rPr>
          <w:sz w:val="24"/>
          <w:szCs w:val="24"/>
        </w:rPr>
      </w:pPr>
    </w:p>
    <w:p w:rsidR="002F3BB2" w:rsidRPr="00537388" w:rsidRDefault="002F3BB2" w:rsidP="002F3BB2">
      <w:pPr>
        <w:rPr>
          <w:rFonts w:ascii="Times New Roman" w:hAnsi="Times New Roman" w:cs="Times New Roman"/>
          <w:b/>
          <w:sz w:val="28"/>
          <w:szCs w:val="28"/>
        </w:rPr>
      </w:pPr>
      <w:r>
        <w:rPr>
          <w:rFonts w:ascii="Times New Roman" w:hAnsi="Times New Roman" w:cs="Times New Roman"/>
          <w:b/>
          <w:sz w:val="28"/>
          <w:szCs w:val="28"/>
        </w:rPr>
        <w:t xml:space="preserve">SUBMISSION DETAILS: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on 23/3/18</w:t>
      </w: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Default="002F3BB2" w:rsidP="002F3BB2">
      <w:pPr>
        <w:pStyle w:val="BodyText"/>
        <w:jc w:val="both"/>
        <w:rPr>
          <w:b/>
          <w:color w:val="FF0000"/>
          <w:sz w:val="28"/>
          <w:szCs w:val="28"/>
          <w:u w:val="single"/>
        </w:rPr>
      </w:pPr>
    </w:p>
    <w:p w:rsidR="002F3BB2" w:rsidRPr="004558C3" w:rsidRDefault="002F3BB2" w:rsidP="002F3BB2">
      <w:pPr>
        <w:pStyle w:val="BodyText"/>
        <w:jc w:val="both"/>
        <w:rPr>
          <w:b/>
          <w:color w:val="FF0000"/>
          <w:sz w:val="28"/>
          <w:szCs w:val="28"/>
          <w:u w:val="single"/>
        </w:rPr>
      </w:pPr>
    </w:p>
    <w:p w:rsidR="002F3BB2" w:rsidRPr="007A2699" w:rsidRDefault="002F3BB2" w:rsidP="002F3BB2">
      <w:pPr>
        <w:pStyle w:val="Title"/>
      </w:pPr>
      <w:r w:rsidRPr="007A2699">
        <w:t>School of Sport, Health &amp; Outdoor Education</w:t>
      </w:r>
    </w:p>
    <w:p w:rsidR="002F3BB2" w:rsidRPr="00DB29C9" w:rsidRDefault="002F3BB2" w:rsidP="002F3BB2">
      <w:pPr>
        <w:rPr>
          <w:b/>
          <w:bCs/>
          <w:sz w:val="16"/>
          <w:szCs w:val="16"/>
        </w:rPr>
      </w:pPr>
    </w:p>
    <w:p w:rsidR="002F3BB2" w:rsidRPr="007A2699" w:rsidRDefault="002F3BB2" w:rsidP="002F3BB2">
      <w:pPr>
        <w:pStyle w:val="Subtitle"/>
      </w:pPr>
      <w:r>
        <w:t>Assessment Feedback Sheet</w:t>
      </w:r>
    </w:p>
    <w:p w:rsidR="002F3BB2" w:rsidRPr="00DB29C9" w:rsidRDefault="002F3BB2" w:rsidP="002F3BB2">
      <w:pPr>
        <w:pStyle w:val="Subtitle"/>
        <w:rPr>
          <w:sz w:val="16"/>
          <w:szCs w:val="16"/>
        </w:rPr>
      </w:pPr>
    </w:p>
    <w:p w:rsidR="002F3BB2" w:rsidRPr="00952485" w:rsidRDefault="002F3BB2" w:rsidP="002F3BB2">
      <w:pPr>
        <w:pStyle w:val="Subtitle"/>
        <w:ind w:left="2160" w:firstLine="720"/>
        <w:jc w:val="left"/>
        <w:rPr>
          <w:b/>
          <w:bCs/>
          <w:u w:val="none"/>
        </w:rPr>
      </w:pPr>
      <w:r>
        <w:rPr>
          <w:b/>
          <w:bCs/>
          <w:sz w:val="24"/>
          <w:szCs w:val="24"/>
          <w:u w:val="none"/>
        </w:rPr>
        <w:t>Student No</w:t>
      </w:r>
      <w:proofErr w:type="gramStart"/>
      <w:r>
        <w:rPr>
          <w:b/>
          <w:bCs/>
          <w:sz w:val="24"/>
          <w:szCs w:val="24"/>
          <w:u w:val="none"/>
        </w:rPr>
        <w:t>./</w:t>
      </w:r>
      <w:proofErr w:type="gramEnd"/>
      <w:r>
        <w:rPr>
          <w:b/>
          <w:bCs/>
          <w:sz w:val="24"/>
          <w:szCs w:val="24"/>
          <w:u w:val="none"/>
        </w:rPr>
        <w:t>Name:</w:t>
      </w:r>
    </w:p>
    <w:p w:rsidR="002F3BB2" w:rsidRPr="00952485" w:rsidRDefault="002F3BB2" w:rsidP="002F3BB2">
      <w:pPr>
        <w:pStyle w:val="Subtitle"/>
        <w:ind w:left="2160" w:firstLine="720"/>
        <w:jc w:val="left"/>
        <w:rPr>
          <w:b/>
          <w:bCs/>
          <w:sz w:val="24"/>
          <w:szCs w:val="24"/>
          <w:u w:val="none"/>
        </w:rPr>
      </w:pPr>
      <w:r>
        <w:rPr>
          <w:b/>
          <w:bCs/>
          <w:sz w:val="24"/>
          <w:szCs w:val="24"/>
          <w:u w:val="none"/>
        </w:rPr>
        <w:t>Module:  Advanced Training Methods</w:t>
      </w:r>
    </w:p>
    <w:p w:rsidR="002F3BB2" w:rsidRDefault="002F3BB2" w:rsidP="002F3BB2">
      <w:pPr>
        <w:pStyle w:val="Subtitle"/>
        <w:ind w:left="2160" w:firstLine="720"/>
        <w:jc w:val="left"/>
        <w:rPr>
          <w:b/>
          <w:bCs/>
          <w:sz w:val="24"/>
          <w:szCs w:val="24"/>
          <w:u w:val="none"/>
        </w:rPr>
      </w:pPr>
      <w:r>
        <w:rPr>
          <w:b/>
          <w:bCs/>
          <w:sz w:val="24"/>
          <w:szCs w:val="24"/>
          <w:u w:val="none"/>
        </w:rPr>
        <w:t>Module Code: SHSS6089</w:t>
      </w:r>
    </w:p>
    <w:p w:rsidR="002F3BB2" w:rsidRPr="00DB29C9" w:rsidRDefault="002F3BB2" w:rsidP="002F3BB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2F3BB2" w:rsidRPr="00313008" w:rsidTr="00066CE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2F3BB2" w:rsidRPr="00313008" w:rsidRDefault="002F3BB2" w:rsidP="00066CE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F3BB2" w:rsidRPr="00313008" w:rsidTr="00066CE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F3BB2" w:rsidRPr="00313008" w:rsidRDefault="002F3BB2" w:rsidP="00066CE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F3BB2" w:rsidRPr="005C6895" w:rsidRDefault="002F3BB2" w:rsidP="00066CE9">
            <w:pPr>
              <w:pStyle w:val="Subtitle"/>
              <w:jc w:val="left"/>
              <w:rPr>
                <w:bCs/>
                <w:sz w:val="24"/>
                <w:szCs w:val="24"/>
                <w:u w:val="none"/>
              </w:rPr>
            </w:pPr>
          </w:p>
        </w:tc>
      </w:tr>
      <w:tr w:rsidR="002F3BB2" w:rsidRPr="00313008" w:rsidTr="00066CE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F3BB2" w:rsidRPr="00313008" w:rsidRDefault="002F3BB2" w:rsidP="00066CE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F3BB2" w:rsidRPr="005C6895" w:rsidRDefault="002F3BB2" w:rsidP="00066CE9">
            <w:pPr>
              <w:pStyle w:val="Subtitle"/>
              <w:jc w:val="left"/>
              <w:rPr>
                <w:bCs/>
                <w:sz w:val="24"/>
                <w:szCs w:val="24"/>
                <w:u w:val="none"/>
              </w:rPr>
            </w:pPr>
          </w:p>
        </w:tc>
      </w:tr>
      <w:tr w:rsidR="002F3BB2" w:rsidRPr="00313008" w:rsidTr="00066CE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F3BB2" w:rsidRPr="00313008" w:rsidRDefault="002F3BB2" w:rsidP="00066CE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2F3BB2" w:rsidRPr="005C6895" w:rsidRDefault="002F3BB2" w:rsidP="00066CE9">
            <w:pPr>
              <w:pStyle w:val="Subtitle"/>
              <w:jc w:val="left"/>
              <w:rPr>
                <w:bCs/>
                <w:sz w:val="24"/>
                <w:szCs w:val="24"/>
                <w:u w:val="none"/>
              </w:rPr>
            </w:pPr>
          </w:p>
        </w:tc>
      </w:tr>
      <w:tr w:rsidR="002F3BB2" w:rsidRPr="00313008" w:rsidTr="00066CE9">
        <w:trPr>
          <w:cantSplit/>
          <w:trHeight w:val="823"/>
        </w:trPr>
        <w:tc>
          <w:tcPr>
            <w:tcW w:w="2305" w:type="dxa"/>
            <w:tcBorders>
              <w:top w:val="single" w:sz="4" w:space="0" w:color="auto"/>
              <w:left w:val="thinThickLargeGap" w:sz="24" w:space="0" w:color="auto"/>
              <w:bottom w:val="single" w:sz="6" w:space="0" w:color="auto"/>
            </w:tcBorders>
            <w:vAlign w:val="center"/>
          </w:tcPr>
          <w:p w:rsidR="002F3BB2" w:rsidRPr="009574BA" w:rsidRDefault="002F3BB2" w:rsidP="00066CE9">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rsidR="002F3BB2" w:rsidRPr="00313008" w:rsidRDefault="002F3BB2" w:rsidP="00066CE9">
            <w:pPr>
              <w:ind w:left="113" w:right="113"/>
              <w:rPr>
                <w:sz w:val="16"/>
                <w:szCs w:val="16"/>
              </w:rPr>
            </w:pPr>
            <w:r w:rsidRPr="00313008">
              <w:rPr>
                <w:sz w:val="16"/>
                <w:szCs w:val="16"/>
              </w:rPr>
              <w:t>Learning</w:t>
            </w:r>
          </w:p>
          <w:p w:rsidR="002F3BB2" w:rsidRPr="00313008" w:rsidRDefault="002F3BB2" w:rsidP="00066CE9">
            <w:pPr>
              <w:ind w:left="113" w:right="113"/>
              <w:rPr>
                <w:sz w:val="16"/>
                <w:szCs w:val="16"/>
              </w:rPr>
            </w:pPr>
            <w:r w:rsidRPr="00313008">
              <w:rPr>
                <w:sz w:val="16"/>
                <w:szCs w:val="16"/>
              </w:rPr>
              <w:t>Outcomes</w:t>
            </w:r>
          </w:p>
          <w:p w:rsidR="002F3BB2" w:rsidRPr="00313008" w:rsidRDefault="002F3BB2" w:rsidP="00066CE9">
            <w:pPr>
              <w:ind w:left="113" w:right="113"/>
              <w:rPr>
                <w:sz w:val="16"/>
                <w:szCs w:val="16"/>
              </w:rPr>
            </w:pPr>
          </w:p>
          <w:p w:rsidR="002F3BB2" w:rsidRPr="00313008" w:rsidRDefault="002F3BB2" w:rsidP="00066CE9">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rsidR="002F3BB2" w:rsidRPr="00313008" w:rsidRDefault="002F3BB2" w:rsidP="00066CE9">
            <w:pPr>
              <w:pStyle w:val="Subtitle"/>
              <w:rPr>
                <w:b/>
                <w:bCs/>
                <w:sz w:val="24"/>
                <w:szCs w:val="24"/>
                <w:u w:val="none"/>
              </w:rPr>
            </w:pPr>
            <w:r w:rsidRPr="00313008">
              <w:rPr>
                <w:b/>
                <w:bCs/>
                <w:sz w:val="24"/>
                <w:szCs w:val="24"/>
                <w:u w:val="none"/>
              </w:rPr>
              <w:t>GRADE</w:t>
            </w:r>
          </w:p>
        </w:tc>
      </w:tr>
      <w:tr w:rsidR="002F3BB2" w:rsidRPr="00313008" w:rsidTr="00066CE9">
        <w:tc>
          <w:tcPr>
            <w:tcW w:w="2305" w:type="dxa"/>
            <w:tcBorders>
              <w:top w:val="single" w:sz="6" w:space="0" w:color="auto"/>
              <w:left w:val="thinThickLargeGap" w:sz="24" w:space="0" w:color="auto"/>
              <w:bottom w:val="single" w:sz="6" w:space="0" w:color="auto"/>
            </w:tcBorders>
          </w:tcPr>
          <w:p w:rsidR="002F3BB2" w:rsidRPr="009B5330" w:rsidRDefault="002F3BB2" w:rsidP="00066CE9">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rsidR="002F3BB2" w:rsidRPr="00313008" w:rsidRDefault="002F3BB2" w:rsidP="00066CE9">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rsidR="002F3BB2" w:rsidRPr="003E3041" w:rsidRDefault="002F3BB2" w:rsidP="00066CE9">
            <w:pPr>
              <w:pStyle w:val="Subtitle"/>
              <w:rPr>
                <w:b/>
                <w:bCs/>
                <w:sz w:val="16"/>
                <w:szCs w:val="16"/>
                <w:u w:val="none"/>
              </w:rPr>
            </w:pPr>
            <w:r>
              <w:rPr>
                <w:b/>
                <w:bCs/>
                <w:sz w:val="16"/>
                <w:szCs w:val="16"/>
                <w:u w:val="none"/>
              </w:rPr>
              <w:t>Poor</w:t>
            </w:r>
          </w:p>
          <w:p w:rsidR="002F3BB2" w:rsidRPr="003E3041" w:rsidRDefault="002F3BB2" w:rsidP="00066CE9">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rsidR="002F3BB2" w:rsidRPr="003E3041" w:rsidRDefault="002F3BB2" w:rsidP="00066CE9">
            <w:pPr>
              <w:pStyle w:val="Subtitle"/>
              <w:rPr>
                <w:b/>
                <w:bCs/>
                <w:sz w:val="16"/>
                <w:szCs w:val="16"/>
                <w:u w:val="none"/>
              </w:rPr>
            </w:pPr>
            <w:r>
              <w:rPr>
                <w:b/>
                <w:bCs/>
                <w:sz w:val="16"/>
                <w:szCs w:val="16"/>
                <w:u w:val="none"/>
              </w:rPr>
              <w:t>Unsatisfactory</w:t>
            </w:r>
          </w:p>
          <w:p w:rsidR="002F3BB2" w:rsidRPr="003E3041" w:rsidRDefault="002F3BB2" w:rsidP="00066CE9">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rsidR="002F3BB2" w:rsidRPr="003E3041" w:rsidRDefault="002F3BB2" w:rsidP="00066CE9">
            <w:pPr>
              <w:pStyle w:val="Subtitle"/>
              <w:rPr>
                <w:b/>
                <w:bCs/>
                <w:sz w:val="16"/>
                <w:szCs w:val="16"/>
                <w:u w:val="none"/>
              </w:rPr>
            </w:pPr>
            <w:r w:rsidRPr="003E3041">
              <w:rPr>
                <w:b/>
                <w:bCs/>
                <w:sz w:val="16"/>
                <w:szCs w:val="16"/>
                <w:u w:val="none"/>
              </w:rPr>
              <w:t>Satisfactory</w:t>
            </w:r>
          </w:p>
          <w:p w:rsidR="002F3BB2" w:rsidRPr="003E3041" w:rsidRDefault="002F3BB2" w:rsidP="00066CE9">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rsidR="002F3BB2" w:rsidRPr="003E3041" w:rsidRDefault="002F3BB2" w:rsidP="00066CE9">
            <w:pPr>
              <w:pStyle w:val="Subtitle"/>
              <w:rPr>
                <w:b/>
                <w:bCs/>
                <w:sz w:val="16"/>
                <w:szCs w:val="16"/>
                <w:u w:val="none"/>
              </w:rPr>
            </w:pPr>
            <w:r w:rsidRPr="003E3041">
              <w:rPr>
                <w:b/>
                <w:bCs/>
                <w:sz w:val="16"/>
                <w:szCs w:val="16"/>
                <w:u w:val="none"/>
              </w:rPr>
              <w:t>Good</w:t>
            </w:r>
          </w:p>
          <w:p w:rsidR="002F3BB2" w:rsidRPr="003E3041" w:rsidRDefault="002F3BB2" w:rsidP="00066CE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rsidR="002F3BB2" w:rsidRPr="003E3041" w:rsidRDefault="002F3BB2" w:rsidP="00066CE9">
            <w:pPr>
              <w:pStyle w:val="Subtitle"/>
              <w:rPr>
                <w:b/>
                <w:bCs/>
                <w:sz w:val="16"/>
                <w:szCs w:val="16"/>
                <w:u w:val="none"/>
              </w:rPr>
            </w:pPr>
            <w:r w:rsidRPr="003E3041">
              <w:rPr>
                <w:b/>
                <w:bCs/>
                <w:sz w:val="16"/>
                <w:szCs w:val="16"/>
                <w:u w:val="none"/>
              </w:rPr>
              <w:t>Very Good</w:t>
            </w:r>
          </w:p>
          <w:p w:rsidR="002F3BB2" w:rsidRPr="003E3041" w:rsidRDefault="002F3BB2" w:rsidP="00066CE9">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rsidR="002F3BB2" w:rsidRPr="003E3041" w:rsidRDefault="002F3BB2" w:rsidP="00066CE9">
            <w:pPr>
              <w:pStyle w:val="Subtitle"/>
              <w:rPr>
                <w:b/>
                <w:bCs/>
                <w:sz w:val="16"/>
                <w:szCs w:val="16"/>
                <w:u w:val="none"/>
              </w:rPr>
            </w:pPr>
            <w:r w:rsidRPr="003E3041">
              <w:rPr>
                <w:b/>
                <w:bCs/>
                <w:sz w:val="16"/>
                <w:szCs w:val="16"/>
                <w:u w:val="none"/>
              </w:rPr>
              <w:t>Excellent</w:t>
            </w:r>
          </w:p>
          <w:p w:rsidR="002F3BB2" w:rsidRPr="003E3041" w:rsidRDefault="002F3BB2" w:rsidP="00066CE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rsidR="002F3BB2" w:rsidRDefault="002F3BB2" w:rsidP="00066CE9">
            <w:pPr>
              <w:pStyle w:val="Subtitle"/>
              <w:rPr>
                <w:b/>
                <w:bCs/>
                <w:sz w:val="16"/>
                <w:szCs w:val="16"/>
                <w:u w:val="none"/>
              </w:rPr>
            </w:pPr>
            <w:r>
              <w:rPr>
                <w:b/>
                <w:bCs/>
                <w:sz w:val="16"/>
                <w:szCs w:val="16"/>
                <w:u w:val="none"/>
              </w:rPr>
              <w:t>Exceptional</w:t>
            </w:r>
          </w:p>
          <w:p w:rsidR="002F3BB2" w:rsidRPr="003E3041" w:rsidRDefault="002F3BB2" w:rsidP="00066CE9">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rsidR="002F3BB2" w:rsidRPr="00313008" w:rsidRDefault="002F3BB2" w:rsidP="00066CE9">
            <w:pPr>
              <w:pStyle w:val="Subtitle"/>
              <w:jc w:val="left"/>
              <w:rPr>
                <w:b/>
                <w:bCs/>
                <w:sz w:val="18"/>
                <w:szCs w:val="18"/>
                <w:u w:val="none"/>
              </w:rPr>
            </w:pPr>
          </w:p>
          <w:p w:rsidR="002F3BB2" w:rsidRPr="00313008" w:rsidRDefault="002F3BB2" w:rsidP="00066CE9">
            <w:pPr>
              <w:pStyle w:val="Subtitle"/>
              <w:jc w:val="left"/>
              <w:rPr>
                <w:b/>
                <w:bCs/>
                <w:sz w:val="18"/>
                <w:szCs w:val="18"/>
                <w:u w:val="none"/>
              </w:rPr>
            </w:pPr>
            <w:r w:rsidRPr="00313008">
              <w:rPr>
                <w:b/>
                <w:bCs/>
                <w:sz w:val="18"/>
                <w:szCs w:val="18"/>
                <w:u w:val="none"/>
              </w:rPr>
              <w:t xml:space="preserve">  %</w:t>
            </w:r>
          </w:p>
        </w:tc>
      </w:tr>
      <w:tr w:rsidR="002F3BB2" w:rsidRPr="00313008" w:rsidTr="00066CE9">
        <w:tc>
          <w:tcPr>
            <w:tcW w:w="2305" w:type="dxa"/>
            <w:tcBorders>
              <w:top w:val="single" w:sz="6" w:space="0" w:color="auto"/>
              <w:left w:val="thinThickLargeGap" w:sz="24" w:space="0" w:color="auto"/>
              <w:bottom w:val="single" w:sz="6" w:space="0" w:color="auto"/>
            </w:tcBorders>
          </w:tcPr>
          <w:p w:rsidR="002F3BB2" w:rsidRPr="009B5330" w:rsidRDefault="002F3BB2" w:rsidP="00066CE9">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rsidR="002F3BB2" w:rsidRPr="00313008" w:rsidRDefault="002F3BB2" w:rsidP="00066CE9">
            <w:pPr>
              <w:pStyle w:val="Subtitle"/>
              <w:rPr>
                <w:b/>
                <w:bCs/>
                <w:sz w:val="18"/>
                <w:szCs w:val="18"/>
                <w:u w:val="none"/>
              </w:rPr>
            </w:pPr>
            <w:r>
              <w:rPr>
                <w:b/>
                <w:bCs/>
                <w:sz w:val="18"/>
                <w:szCs w:val="18"/>
                <w:u w:val="none"/>
              </w:rPr>
              <w:t>1</w:t>
            </w:r>
            <w:proofErr w:type="gramStart"/>
            <w:r>
              <w:rPr>
                <w:b/>
                <w:bCs/>
                <w:sz w:val="18"/>
                <w:szCs w:val="18"/>
                <w:u w:val="none"/>
              </w:rPr>
              <w:t>,2</w:t>
            </w:r>
            <w:proofErr w:type="gramEnd"/>
          </w:p>
        </w:tc>
        <w:tc>
          <w:tcPr>
            <w:tcW w:w="1092"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rsidR="002F3BB2" w:rsidRPr="00313008" w:rsidRDefault="002F3BB2" w:rsidP="00066CE9">
            <w:pPr>
              <w:pStyle w:val="Subtitle"/>
              <w:jc w:val="left"/>
              <w:rPr>
                <w:b/>
                <w:bCs/>
                <w:sz w:val="18"/>
                <w:szCs w:val="18"/>
                <w:u w:val="none"/>
              </w:rPr>
            </w:pPr>
            <w:r>
              <w:rPr>
                <w:b/>
                <w:bCs/>
                <w:sz w:val="18"/>
                <w:szCs w:val="18"/>
                <w:u w:val="none"/>
              </w:rPr>
              <w:t>20</w:t>
            </w:r>
          </w:p>
        </w:tc>
      </w:tr>
      <w:tr w:rsidR="002F3BB2" w:rsidRPr="00313008" w:rsidTr="00066CE9">
        <w:tc>
          <w:tcPr>
            <w:tcW w:w="2305" w:type="dxa"/>
            <w:tcBorders>
              <w:top w:val="single" w:sz="6" w:space="0" w:color="auto"/>
              <w:left w:val="thinThickLargeGap" w:sz="24" w:space="0" w:color="auto"/>
              <w:bottom w:val="single" w:sz="6" w:space="0" w:color="auto"/>
            </w:tcBorders>
            <w:vAlign w:val="center"/>
          </w:tcPr>
          <w:p w:rsidR="002F3BB2" w:rsidRPr="009B5330" w:rsidRDefault="002F3BB2" w:rsidP="00066CE9">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rsidR="002F3BB2" w:rsidRDefault="002F3BB2" w:rsidP="00066CE9">
            <w:pPr>
              <w:pStyle w:val="Subtitle"/>
              <w:rPr>
                <w:b/>
                <w:bCs/>
                <w:sz w:val="18"/>
                <w:szCs w:val="18"/>
                <w:u w:val="none"/>
              </w:rPr>
            </w:pPr>
          </w:p>
          <w:p w:rsidR="002F3BB2" w:rsidRPr="00313008" w:rsidRDefault="002F3BB2" w:rsidP="00066CE9">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rsidR="002F3BB2" w:rsidRDefault="002F3BB2" w:rsidP="00066CE9">
            <w:pPr>
              <w:pStyle w:val="Subtitle"/>
              <w:jc w:val="left"/>
              <w:rPr>
                <w:b/>
                <w:bCs/>
                <w:sz w:val="18"/>
                <w:szCs w:val="18"/>
                <w:u w:val="none"/>
              </w:rPr>
            </w:pPr>
            <w:r>
              <w:rPr>
                <w:b/>
                <w:bCs/>
                <w:sz w:val="18"/>
                <w:szCs w:val="18"/>
                <w:u w:val="none"/>
              </w:rPr>
              <w:t>20</w:t>
            </w:r>
          </w:p>
        </w:tc>
      </w:tr>
      <w:tr w:rsidR="002F3BB2" w:rsidRPr="00313008" w:rsidTr="00066CE9">
        <w:tc>
          <w:tcPr>
            <w:tcW w:w="2305" w:type="dxa"/>
            <w:tcBorders>
              <w:top w:val="single" w:sz="6" w:space="0" w:color="auto"/>
              <w:left w:val="thinThickLargeGap" w:sz="24" w:space="0" w:color="auto"/>
              <w:bottom w:val="single" w:sz="6" w:space="0" w:color="auto"/>
            </w:tcBorders>
          </w:tcPr>
          <w:p w:rsidR="002F3BB2" w:rsidRPr="009B5330" w:rsidRDefault="002F3BB2" w:rsidP="00066CE9">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rsidR="002F3BB2" w:rsidRPr="00313008" w:rsidRDefault="002F3BB2" w:rsidP="00066CE9">
            <w:pPr>
              <w:pStyle w:val="Subtitle"/>
              <w:rPr>
                <w:b/>
                <w:bCs/>
                <w:sz w:val="18"/>
                <w:szCs w:val="18"/>
                <w:u w:val="none"/>
              </w:rPr>
            </w:pPr>
            <w:r>
              <w:rPr>
                <w:b/>
                <w:bCs/>
                <w:sz w:val="18"/>
                <w:szCs w:val="18"/>
                <w:u w:val="none"/>
              </w:rPr>
              <w:t>1</w:t>
            </w:r>
            <w:proofErr w:type="gramStart"/>
            <w:r>
              <w:rPr>
                <w:b/>
                <w:bCs/>
                <w:sz w:val="18"/>
                <w:szCs w:val="18"/>
                <w:u w:val="none"/>
              </w:rPr>
              <w:t>,2</w:t>
            </w:r>
            <w:proofErr w:type="gramEnd"/>
          </w:p>
        </w:tc>
        <w:tc>
          <w:tcPr>
            <w:tcW w:w="1092"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rsidR="002F3BB2" w:rsidRDefault="002F3BB2" w:rsidP="00066CE9">
            <w:pPr>
              <w:pStyle w:val="Subtitle"/>
              <w:jc w:val="left"/>
              <w:rPr>
                <w:b/>
                <w:bCs/>
                <w:sz w:val="18"/>
                <w:szCs w:val="18"/>
                <w:u w:val="none"/>
              </w:rPr>
            </w:pPr>
            <w:r>
              <w:rPr>
                <w:b/>
                <w:bCs/>
                <w:sz w:val="18"/>
                <w:szCs w:val="18"/>
                <w:u w:val="none"/>
              </w:rPr>
              <w:t>35</w:t>
            </w:r>
          </w:p>
        </w:tc>
      </w:tr>
      <w:tr w:rsidR="002F3BB2" w:rsidRPr="00313008" w:rsidTr="00066CE9">
        <w:tc>
          <w:tcPr>
            <w:tcW w:w="2305" w:type="dxa"/>
            <w:tcBorders>
              <w:top w:val="single" w:sz="6" w:space="0" w:color="auto"/>
              <w:left w:val="thinThickLargeGap" w:sz="24" w:space="0" w:color="auto"/>
              <w:bottom w:val="single" w:sz="6" w:space="0" w:color="auto"/>
            </w:tcBorders>
          </w:tcPr>
          <w:p w:rsidR="002F3BB2" w:rsidRDefault="002F3BB2" w:rsidP="00066CE9">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rsidR="002F3BB2" w:rsidRDefault="002F3BB2" w:rsidP="00066CE9">
            <w:pPr>
              <w:pStyle w:val="Subtitle"/>
              <w:rPr>
                <w:b/>
                <w:bCs/>
                <w:sz w:val="18"/>
                <w:szCs w:val="18"/>
                <w:u w:val="none"/>
              </w:rPr>
            </w:pPr>
            <w:r>
              <w:rPr>
                <w:b/>
                <w:bCs/>
                <w:sz w:val="18"/>
                <w:szCs w:val="18"/>
                <w:u w:val="none"/>
              </w:rPr>
              <w:t>1</w:t>
            </w:r>
            <w:proofErr w:type="gramStart"/>
            <w:r>
              <w:rPr>
                <w:b/>
                <w:bCs/>
                <w:sz w:val="18"/>
                <w:szCs w:val="18"/>
                <w:u w:val="none"/>
              </w:rPr>
              <w:t>,3</w:t>
            </w:r>
            <w:proofErr w:type="gramEnd"/>
          </w:p>
        </w:tc>
        <w:tc>
          <w:tcPr>
            <w:tcW w:w="1092"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rsidR="002F3BB2" w:rsidRDefault="002F3BB2" w:rsidP="00066CE9">
            <w:pPr>
              <w:pStyle w:val="Subtitle"/>
              <w:jc w:val="left"/>
              <w:rPr>
                <w:b/>
                <w:bCs/>
                <w:sz w:val="18"/>
                <w:szCs w:val="18"/>
                <w:u w:val="none"/>
              </w:rPr>
            </w:pPr>
            <w:r>
              <w:rPr>
                <w:b/>
                <w:bCs/>
                <w:sz w:val="18"/>
                <w:szCs w:val="18"/>
                <w:u w:val="none"/>
              </w:rPr>
              <w:t>15</w:t>
            </w:r>
          </w:p>
        </w:tc>
      </w:tr>
      <w:tr w:rsidR="002F3BB2" w:rsidRPr="00313008" w:rsidTr="00066CE9">
        <w:tc>
          <w:tcPr>
            <w:tcW w:w="2305" w:type="dxa"/>
            <w:tcBorders>
              <w:top w:val="single" w:sz="6" w:space="0" w:color="auto"/>
              <w:left w:val="thinThickLargeGap" w:sz="24" w:space="0" w:color="auto"/>
              <w:bottom w:val="single" w:sz="6" w:space="0" w:color="auto"/>
            </w:tcBorders>
          </w:tcPr>
          <w:p w:rsidR="002F3BB2" w:rsidRPr="009B5330" w:rsidRDefault="002F3BB2" w:rsidP="00066CE9">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rsidR="002F3BB2" w:rsidRPr="00313008" w:rsidRDefault="002F3BB2" w:rsidP="00066CE9">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rsidR="002F3BB2" w:rsidRPr="00313008" w:rsidRDefault="002F3BB2" w:rsidP="00066CE9">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rsidR="002F3BB2" w:rsidRDefault="002F3BB2" w:rsidP="00066CE9">
            <w:pPr>
              <w:pStyle w:val="Subtitle"/>
              <w:jc w:val="left"/>
              <w:rPr>
                <w:b/>
                <w:bCs/>
                <w:sz w:val="18"/>
                <w:szCs w:val="18"/>
                <w:u w:val="none"/>
              </w:rPr>
            </w:pPr>
            <w:r>
              <w:rPr>
                <w:b/>
                <w:bCs/>
                <w:sz w:val="18"/>
                <w:szCs w:val="18"/>
                <w:u w:val="none"/>
              </w:rPr>
              <w:t>10</w:t>
            </w:r>
          </w:p>
        </w:tc>
      </w:tr>
      <w:tr w:rsidR="002F3BB2" w:rsidRPr="00313008" w:rsidTr="00066CE9">
        <w:trPr>
          <w:cantSplit/>
          <w:trHeight w:val="282"/>
        </w:trPr>
        <w:tc>
          <w:tcPr>
            <w:tcW w:w="10225" w:type="dxa"/>
            <w:gridSpan w:val="12"/>
            <w:tcBorders>
              <w:left w:val="thinThickLargeGap" w:sz="24" w:space="0" w:color="auto"/>
              <w:right w:val="single" w:sz="4" w:space="0" w:color="auto"/>
            </w:tcBorders>
          </w:tcPr>
          <w:p w:rsidR="002F3BB2" w:rsidRPr="009A081E" w:rsidRDefault="002F3BB2" w:rsidP="00066CE9">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rsidR="002F3BB2" w:rsidRPr="00313008" w:rsidRDefault="002F3BB2" w:rsidP="00066CE9">
            <w:pPr>
              <w:pStyle w:val="Subtitle"/>
              <w:jc w:val="left"/>
              <w:rPr>
                <w:b/>
                <w:bCs/>
                <w:sz w:val="24"/>
                <w:szCs w:val="24"/>
                <w:u w:val="none"/>
              </w:rPr>
            </w:pPr>
          </w:p>
        </w:tc>
      </w:tr>
      <w:tr w:rsidR="002F3BB2" w:rsidRPr="00313008" w:rsidTr="00066CE9">
        <w:trPr>
          <w:cantSplit/>
          <w:trHeight w:val="2477"/>
        </w:trPr>
        <w:tc>
          <w:tcPr>
            <w:tcW w:w="10945" w:type="dxa"/>
            <w:gridSpan w:val="14"/>
            <w:tcBorders>
              <w:left w:val="thinThickLargeGap" w:sz="24" w:space="0" w:color="auto"/>
              <w:right w:val="thinThickLargeGap" w:sz="24" w:space="0" w:color="auto"/>
            </w:tcBorders>
          </w:tcPr>
          <w:p w:rsidR="002F3BB2" w:rsidRPr="00313008" w:rsidRDefault="002F3BB2" w:rsidP="00066CE9">
            <w:pPr>
              <w:pStyle w:val="Subtitle"/>
              <w:jc w:val="left"/>
              <w:rPr>
                <w:b/>
                <w:bCs/>
                <w:sz w:val="24"/>
                <w:szCs w:val="24"/>
                <w:u w:val="none"/>
              </w:rPr>
            </w:pPr>
            <w:r w:rsidRPr="00313008">
              <w:rPr>
                <w:b/>
                <w:bCs/>
                <w:sz w:val="24"/>
                <w:szCs w:val="24"/>
                <w:u w:val="none"/>
              </w:rPr>
              <w:lastRenderedPageBreak/>
              <w:t>TUTOR COMMENTS:</w:t>
            </w:r>
          </w:p>
          <w:p w:rsidR="002F3BB2" w:rsidRPr="00313008" w:rsidRDefault="002F3BB2" w:rsidP="00066CE9">
            <w:pPr>
              <w:pStyle w:val="Subtitle"/>
              <w:ind w:right="1152"/>
              <w:jc w:val="both"/>
              <w:rPr>
                <w:b/>
                <w:bCs/>
                <w:sz w:val="24"/>
                <w:szCs w:val="24"/>
                <w:u w:val="none"/>
              </w:rPr>
            </w:pPr>
          </w:p>
        </w:tc>
      </w:tr>
      <w:tr w:rsidR="002F3BB2" w:rsidRPr="00313008" w:rsidTr="00066CE9">
        <w:trPr>
          <w:cantSplit/>
          <w:trHeight w:val="567"/>
        </w:trPr>
        <w:tc>
          <w:tcPr>
            <w:tcW w:w="2661" w:type="dxa"/>
            <w:gridSpan w:val="2"/>
            <w:tcBorders>
              <w:left w:val="thinThickLargeGap" w:sz="24" w:space="0" w:color="auto"/>
              <w:bottom w:val="thickThinLargeGap" w:sz="24" w:space="0" w:color="auto"/>
            </w:tcBorders>
          </w:tcPr>
          <w:p w:rsidR="002F3BB2" w:rsidRPr="00313008" w:rsidRDefault="002F3BB2" w:rsidP="00066CE9">
            <w:pPr>
              <w:pStyle w:val="Subtitle"/>
              <w:jc w:val="left"/>
              <w:rPr>
                <w:b/>
                <w:bCs/>
                <w:sz w:val="18"/>
                <w:szCs w:val="18"/>
                <w:u w:val="none"/>
              </w:rPr>
            </w:pPr>
            <w:r>
              <w:rPr>
                <w:b/>
                <w:bCs/>
                <w:sz w:val="18"/>
                <w:szCs w:val="18"/>
                <w:u w:val="none"/>
              </w:rPr>
              <w:t xml:space="preserve"> Submission date: 23/3/18</w:t>
            </w:r>
          </w:p>
        </w:tc>
        <w:tc>
          <w:tcPr>
            <w:tcW w:w="2337" w:type="dxa"/>
            <w:gridSpan w:val="3"/>
            <w:tcBorders>
              <w:bottom w:val="thickThinLargeGap" w:sz="24" w:space="0" w:color="auto"/>
            </w:tcBorders>
          </w:tcPr>
          <w:p w:rsidR="002F3BB2" w:rsidRPr="00313008" w:rsidRDefault="002F3BB2" w:rsidP="00066CE9">
            <w:pPr>
              <w:pStyle w:val="Subtitle"/>
              <w:jc w:val="left"/>
              <w:rPr>
                <w:b/>
                <w:bCs/>
                <w:sz w:val="18"/>
                <w:szCs w:val="18"/>
                <w:u w:val="none"/>
              </w:rPr>
            </w:pPr>
            <w:r>
              <w:rPr>
                <w:b/>
                <w:bCs/>
                <w:sz w:val="18"/>
                <w:szCs w:val="18"/>
                <w:u w:val="none"/>
              </w:rPr>
              <w:t>Return date:</w:t>
            </w:r>
          </w:p>
          <w:p w:rsidR="002F3BB2" w:rsidRPr="00313008" w:rsidRDefault="002F3BB2" w:rsidP="00066CE9">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2F3BB2" w:rsidRPr="00313008" w:rsidRDefault="002F3BB2" w:rsidP="00066CE9">
            <w:pPr>
              <w:pStyle w:val="Subtitle"/>
              <w:jc w:val="left"/>
              <w:rPr>
                <w:b/>
                <w:bCs/>
                <w:sz w:val="18"/>
                <w:szCs w:val="18"/>
                <w:u w:val="none"/>
              </w:rPr>
            </w:pPr>
            <w:r w:rsidRPr="00313008">
              <w:rPr>
                <w:b/>
                <w:bCs/>
                <w:sz w:val="18"/>
                <w:szCs w:val="18"/>
                <w:u w:val="none"/>
              </w:rPr>
              <w:t xml:space="preserve">Tutor: </w:t>
            </w:r>
            <w:r>
              <w:rPr>
                <w:b/>
                <w:bCs/>
                <w:sz w:val="18"/>
                <w:szCs w:val="18"/>
                <w:u w:val="none"/>
              </w:rPr>
              <w:t>Geraint Forster</w:t>
            </w:r>
          </w:p>
        </w:tc>
        <w:tc>
          <w:tcPr>
            <w:tcW w:w="2347" w:type="dxa"/>
            <w:gridSpan w:val="4"/>
            <w:tcBorders>
              <w:bottom w:val="thickThinLargeGap" w:sz="24" w:space="0" w:color="auto"/>
              <w:right w:val="thinThickLargeGap" w:sz="24" w:space="0" w:color="auto"/>
            </w:tcBorders>
          </w:tcPr>
          <w:p w:rsidR="002F3BB2" w:rsidRPr="00313008" w:rsidRDefault="002F3BB2" w:rsidP="00066CE9">
            <w:pPr>
              <w:pStyle w:val="Subtitle"/>
              <w:jc w:val="left"/>
              <w:rPr>
                <w:b/>
                <w:bCs/>
                <w:sz w:val="18"/>
                <w:szCs w:val="18"/>
                <w:u w:val="none"/>
              </w:rPr>
            </w:pPr>
            <w:r w:rsidRPr="00313008">
              <w:rPr>
                <w:b/>
                <w:bCs/>
                <w:sz w:val="18"/>
                <w:szCs w:val="18"/>
                <w:u w:val="none"/>
              </w:rPr>
              <w:t xml:space="preserve">Mark: </w:t>
            </w:r>
          </w:p>
        </w:tc>
      </w:tr>
    </w:tbl>
    <w:p w:rsidR="002F3BB2" w:rsidRDefault="002F3BB2" w:rsidP="002F3BB2">
      <w:pPr>
        <w:rPr>
          <w:sz w:val="24"/>
          <w:szCs w:val="24"/>
        </w:rPr>
      </w:pPr>
    </w:p>
    <w:p w:rsidR="002F3BB2" w:rsidRDefault="002F3BB2" w:rsidP="002F3BB2">
      <w:pPr>
        <w:rPr>
          <w:b/>
          <w:bCs/>
          <w:sz w:val="24"/>
          <w:szCs w:val="24"/>
        </w:rPr>
      </w:pPr>
    </w:p>
    <w:p w:rsidR="002F3BB2" w:rsidRDefault="002F3BB2" w:rsidP="002F3BB2">
      <w:pPr>
        <w:rPr>
          <w:b/>
          <w:bCs/>
          <w:sz w:val="24"/>
          <w:szCs w:val="24"/>
        </w:rPr>
      </w:pPr>
    </w:p>
    <w:p w:rsidR="002F3BB2" w:rsidRDefault="002F3BB2" w:rsidP="002F3BB2">
      <w:pPr>
        <w:rPr>
          <w:b/>
          <w:bCs/>
          <w:sz w:val="24"/>
          <w:szCs w:val="24"/>
        </w:rPr>
      </w:pPr>
      <w:r>
        <w:rPr>
          <w:b/>
          <w:bCs/>
          <w:sz w:val="24"/>
          <w:szCs w:val="24"/>
        </w:rPr>
        <w:br w:type="page"/>
      </w:r>
    </w:p>
    <w:p w:rsidR="002F3BB2" w:rsidRPr="0006594F" w:rsidRDefault="002F3BB2" w:rsidP="002F3BB2">
      <w:pPr>
        <w:pStyle w:val="Title"/>
        <w:ind w:left="-284"/>
        <w:rPr>
          <w:u w:val="single"/>
        </w:rPr>
      </w:pPr>
      <w:r w:rsidRPr="0006594F">
        <w:rPr>
          <w:u w:val="single"/>
        </w:rPr>
        <w:lastRenderedPageBreak/>
        <w:t>Assignment Checklist</w:t>
      </w:r>
    </w:p>
    <w:p w:rsidR="002F3BB2" w:rsidRPr="009574BA" w:rsidRDefault="002F3BB2" w:rsidP="002F3BB2">
      <w:pPr>
        <w:pStyle w:val="Title"/>
        <w:ind w:left="-284"/>
      </w:pPr>
    </w:p>
    <w:p w:rsidR="002F3BB2" w:rsidRDefault="002F3BB2" w:rsidP="002F3BB2">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2F3BB2" w:rsidRDefault="002F3BB2" w:rsidP="002F3BB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2F3BB2"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2F3BB2"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2F3BB2" w:rsidRPr="004150A6"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2F3BB2" w:rsidRPr="009574BA" w:rsidRDefault="002F3BB2" w:rsidP="002F3BB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2F3BB2" w:rsidRPr="002F3BB2" w:rsidRDefault="002F3BB2" w:rsidP="002F3BB2">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rsidR="00942EE8" w:rsidRDefault="001E51B9" w:rsidP="00942EE8">
      <w:pPr>
        <w:spacing w:line="360" w:lineRule="auto"/>
        <w:jc w:val="center"/>
        <w:rPr>
          <w:rFonts w:ascii="Times New Roman" w:hAnsi="Times New Roman" w:cs="Times New Roman"/>
          <w:sz w:val="28"/>
          <w:u w:val="single"/>
        </w:rPr>
      </w:pPr>
      <w:r>
        <w:rPr>
          <w:rFonts w:ascii="Times New Roman" w:hAnsi="Times New Roman" w:cs="Times New Roman"/>
          <w:sz w:val="28"/>
          <w:u w:val="single"/>
        </w:rPr>
        <w:lastRenderedPageBreak/>
        <w:t xml:space="preserve">How </w:t>
      </w:r>
      <w:r w:rsidR="002F3BB2">
        <w:rPr>
          <w:rFonts w:ascii="Times New Roman" w:hAnsi="Times New Roman" w:cs="Times New Roman"/>
          <w:sz w:val="28"/>
          <w:u w:val="single"/>
        </w:rPr>
        <w:t>effective</w:t>
      </w:r>
      <w:r>
        <w:rPr>
          <w:rFonts w:ascii="Times New Roman" w:hAnsi="Times New Roman" w:cs="Times New Roman"/>
          <w:sz w:val="28"/>
          <w:u w:val="single"/>
        </w:rPr>
        <w:t xml:space="preserve"> is</w:t>
      </w:r>
      <w:r w:rsidR="00942EE8">
        <w:rPr>
          <w:rFonts w:ascii="Times New Roman" w:hAnsi="Times New Roman" w:cs="Times New Roman"/>
          <w:sz w:val="28"/>
          <w:u w:val="single"/>
        </w:rPr>
        <w:t xml:space="preserve"> Varia</w:t>
      </w:r>
      <w:r>
        <w:rPr>
          <w:rFonts w:ascii="Times New Roman" w:hAnsi="Times New Roman" w:cs="Times New Roman"/>
          <w:sz w:val="28"/>
          <w:u w:val="single"/>
        </w:rPr>
        <w:t>ble Resistance Training at Improving</w:t>
      </w:r>
      <w:r w:rsidR="00942EE8">
        <w:rPr>
          <w:rFonts w:ascii="Times New Roman" w:hAnsi="Times New Roman" w:cs="Times New Roman"/>
          <w:sz w:val="28"/>
          <w:u w:val="single"/>
        </w:rPr>
        <w:t xml:space="preserve"> Strength and Power</w:t>
      </w:r>
      <w:r>
        <w:rPr>
          <w:rFonts w:ascii="Times New Roman" w:hAnsi="Times New Roman" w:cs="Times New Roman"/>
          <w:sz w:val="28"/>
          <w:u w:val="single"/>
        </w:rPr>
        <w:t>?</w:t>
      </w:r>
    </w:p>
    <w:p w:rsidR="00942EE8" w:rsidRDefault="00942EE8" w:rsidP="00942EE8">
      <w:pPr>
        <w:spacing w:line="360" w:lineRule="auto"/>
        <w:jc w:val="center"/>
        <w:rPr>
          <w:rFonts w:ascii="Times New Roman" w:hAnsi="Times New Roman" w:cs="Times New Roman"/>
          <w:sz w:val="24"/>
        </w:rPr>
      </w:pPr>
    </w:p>
    <w:p w:rsidR="00942EE8" w:rsidRDefault="00942EE8" w:rsidP="00942EE8">
      <w:pPr>
        <w:spacing w:line="360" w:lineRule="auto"/>
        <w:rPr>
          <w:rFonts w:ascii="Times New Roman" w:hAnsi="Times New Roman" w:cs="Times New Roman"/>
          <w:sz w:val="28"/>
          <w:u w:val="single"/>
        </w:rPr>
      </w:pPr>
      <w:r>
        <w:rPr>
          <w:rFonts w:ascii="Times New Roman" w:hAnsi="Times New Roman" w:cs="Times New Roman"/>
          <w:sz w:val="28"/>
          <w:u w:val="single"/>
        </w:rPr>
        <w:t>Client Profile</w:t>
      </w:r>
    </w:p>
    <w:p w:rsidR="00942EE8" w:rsidRPr="00942EE8" w:rsidRDefault="00942EE8" w:rsidP="00942EE8">
      <w:pPr>
        <w:spacing w:line="360" w:lineRule="auto"/>
        <w:rPr>
          <w:rFonts w:ascii="Times New Roman" w:hAnsi="Times New Roman" w:cs="Times New Roman"/>
          <w:sz w:val="24"/>
        </w:rPr>
      </w:pPr>
      <w:r>
        <w:rPr>
          <w:rFonts w:ascii="Times New Roman" w:hAnsi="Times New Roman" w:cs="Times New Roman"/>
          <w:sz w:val="24"/>
        </w:rPr>
        <w:t xml:space="preserve">The client who was present to participate in this </w:t>
      </w:r>
      <w:r w:rsidR="00745874">
        <w:rPr>
          <w:rFonts w:ascii="Times New Roman" w:hAnsi="Times New Roman" w:cs="Times New Roman"/>
          <w:sz w:val="24"/>
        </w:rPr>
        <w:t xml:space="preserve">variable resistance training programme was a 26 year old male who regularly partakes in physical activity, </w:t>
      </w:r>
      <w:r w:rsidR="00CE62F9">
        <w:rPr>
          <w:rFonts w:ascii="Times New Roman" w:hAnsi="Times New Roman" w:cs="Times New Roman"/>
          <w:sz w:val="24"/>
        </w:rPr>
        <w:t xml:space="preserve">the participant also stated the reason for their training was to focus on improving his one repetition maximum (1RM) results. </w:t>
      </w:r>
      <w:r w:rsidR="00DF25FA">
        <w:rPr>
          <w:rFonts w:ascii="Times New Roman" w:hAnsi="Times New Roman" w:cs="Times New Roman"/>
          <w:sz w:val="24"/>
        </w:rPr>
        <w:t>The client was asked to perform a peak power test using the Keiser Air chest press both prior to training as well as following its completion which was done to test whether the clients power levels had improved as a result of the training programme, the results from the initial test showed that the client achi</w:t>
      </w:r>
      <w:r w:rsidR="00EC2A09">
        <w:rPr>
          <w:rFonts w:ascii="Times New Roman" w:hAnsi="Times New Roman" w:cs="Times New Roman"/>
          <w:sz w:val="24"/>
        </w:rPr>
        <w:t>eved a power rating of 453W</w:t>
      </w:r>
      <w:r w:rsidR="00DF25FA">
        <w:rPr>
          <w:rFonts w:ascii="Times New Roman" w:hAnsi="Times New Roman" w:cs="Times New Roman"/>
          <w:sz w:val="24"/>
        </w:rPr>
        <w:t xml:space="preserve"> in their r</w:t>
      </w:r>
      <w:r w:rsidR="00EC2A09">
        <w:rPr>
          <w:rFonts w:ascii="Times New Roman" w:hAnsi="Times New Roman" w:cs="Times New Roman"/>
          <w:sz w:val="24"/>
        </w:rPr>
        <w:t>ight arm, while achieving 426.5W</w:t>
      </w:r>
      <w:r w:rsidR="00DF25FA">
        <w:rPr>
          <w:rFonts w:ascii="Times New Roman" w:hAnsi="Times New Roman" w:cs="Times New Roman"/>
          <w:sz w:val="24"/>
        </w:rPr>
        <w:t xml:space="preserve"> in their left.</w:t>
      </w:r>
    </w:p>
    <w:p w:rsidR="00942EE8" w:rsidRPr="00942EE8" w:rsidRDefault="00942EE8" w:rsidP="00942EE8">
      <w:pPr>
        <w:spacing w:line="360" w:lineRule="auto"/>
        <w:rPr>
          <w:rFonts w:ascii="Times New Roman" w:hAnsi="Times New Roman" w:cs="Times New Roman"/>
          <w:sz w:val="24"/>
        </w:rPr>
      </w:pPr>
    </w:p>
    <w:p w:rsidR="00942EE8" w:rsidRDefault="00942EE8" w:rsidP="00942EE8">
      <w:pPr>
        <w:spacing w:line="360" w:lineRule="auto"/>
        <w:rPr>
          <w:rFonts w:ascii="Times New Roman" w:hAnsi="Times New Roman" w:cs="Times New Roman"/>
          <w:sz w:val="28"/>
          <w:u w:val="single"/>
        </w:rPr>
      </w:pPr>
      <w:r>
        <w:rPr>
          <w:rFonts w:ascii="Times New Roman" w:hAnsi="Times New Roman" w:cs="Times New Roman"/>
          <w:sz w:val="28"/>
          <w:u w:val="single"/>
        </w:rPr>
        <w:t>Rationale</w:t>
      </w:r>
    </w:p>
    <w:p w:rsidR="00942EE8" w:rsidRPr="00DF25FA" w:rsidRDefault="00DF25FA" w:rsidP="00942EE8">
      <w:pPr>
        <w:spacing w:line="360" w:lineRule="auto"/>
        <w:rPr>
          <w:rFonts w:ascii="Times New Roman" w:hAnsi="Times New Roman" w:cs="Times New Roman"/>
          <w:sz w:val="24"/>
        </w:rPr>
      </w:pPr>
      <w:r>
        <w:rPr>
          <w:rFonts w:ascii="Times New Roman" w:hAnsi="Times New Roman" w:cs="Times New Roman"/>
          <w:sz w:val="24"/>
        </w:rPr>
        <w:t>When designing the training programme mentioned within this study, it was determined early on in development that the purpose of it would be to improve strength and power, and with that in mind the main problem faced would be what form of training method would be the most effective at achieving this. Upon reviewing existing research papers which discussed the use of variable resistance training</w:t>
      </w:r>
      <w:r w:rsidR="006F0475">
        <w:rPr>
          <w:rFonts w:ascii="Times New Roman" w:hAnsi="Times New Roman" w:cs="Times New Roman"/>
          <w:sz w:val="24"/>
        </w:rPr>
        <w:t xml:space="preserve"> (VRT), many of these papers offered praise to its use in improving strength and power, with some of these papers stating “Strength and power are the 2 measures that seem to be most improved by the proper use of VRT, even if all uses do not provide significant benefits” (Wallace, Winchester and </w:t>
      </w:r>
      <w:proofErr w:type="spellStart"/>
      <w:r w:rsidR="006F0475">
        <w:rPr>
          <w:rFonts w:ascii="Times New Roman" w:hAnsi="Times New Roman" w:cs="Times New Roman"/>
          <w:sz w:val="24"/>
        </w:rPr>
        <w:t>McGuigan</w:t>
      </w:r>
      <w:proofErr w:type="spellEnd"/>
      <w:r w:rsidR="006F0475">
        <w:rPr>
          <w:rFonts w:ascii="Times New Roman" w:hAnsi="Times New Roman" w:cs="Times New Roman"/>
          <w:sz w:val="24"/>
        </w:rPr>
        <w:t>, 2006), this suggests that although not every use of VRT may not offer significant signs of improvement, it is possible that prolonged use of this training method may provide significant improvements towards strength and power.</w:t>
      </w:r>
      <w:r w:rsidR="00940B73">
        <w:rPr>
          <w:rFonts w:ascii="Times New Roman" w:hAnsi="Times New Roman" w:cs="Times New Roman"/>
          <w:sz w:val="24"/>
        </w:rPr>
        <w:t xml:space="preserve"> </w:t>
      </w:r>
      <w:r w:rsidR="00333FD6">
        <w:rPr>
          <w:rFonts w:ascii="Times New Roman" w:hAnsi="Times New Roman" w:cs="Times New Roman"/>
          <w:sz w:val="24"/>
        </w:rPr>
        <w:t>Many of these research papers mention the numerous benefits to incorporating elastic resistance bands into training, with certain articles stating that “</w:t>
      </w:r>
      <w:r w:rsidR="00423FB6">
        <w:rPr>
          <w:rFonts w:ascii="Times New Roman" w:hAnsi="Times New Roman" w:cs="Times New Roman"/>
          <w:sz w:val="24"/>
        </w:rPr>
        <w:t>T</w:t>
      </w:r>
      <w:r w:rsidR="007A58C8">
        <w:rPr>
          <w:rFonts w:ascii="Times New Roman" w:hAnsi="Times New Roman" w:cs="Times New Roman"/>
          <w:sz w:val="24"/>
        </w:rPr>
        <w:t xml:space="preserve">raining with elastic bands </w:t>
      </w:r>
      <w:r w:rsidR="007A58C8" w:rsidRPr="007A58C8">
        <w:rPr>
          <w:rFonts w:ascii="Times New Roman" w:hAnsi="Times New Roman" w:cs="Times New Roman"/>
          <w:sz w:val="24"/>
        </w:rPr>
        <w:t>can challenge the athlete’s ability t</w:t>
      </w:r>
      <w:r w:rsidR="007A58C8">
        <w:rPr>
          <w:rFonts w:ascii="Times New Roman" w:hAnsi="Times New Roman" w:cs="Times New Roman"/>
          <w:sz w:val="24"/>
        </w:rPr>
        <w:t xml:space="preserve">o </w:t>
      </w:r>
      <w:r w:rsidR="007A58C8" w:rsidRPr="007A58C8">
        <w:rPr>
          <w:rFonts w:ascii="Times New Roman" w:hAnsi="Times New Roman" w:cs="Times New Roman"/>
          <w:sz w:val="24"/>
        </w:rPr>
        <w:t>accelerate a load through a given range</w:t>
      </w:r>
      <w:r w:rsidR="007A58C8">
        <w:rPr>
          <w:rFonts w:ascii="Times New Roman" w:hAnsi="Times New Roman" w:cs="Times New Roman"/>
          <w:sz w:val="24"/>
        </w:rPr>
        <w:t xml:space="preserve"> of motion”</w:t>
      </w:r>
      <w:r w:rsidR="007A58C8" w:rsidRPr="007A58C8">
        <w:rPr>
          <w:rFonts w:ascii="Times New Roman" w:hAnsi="Times New Roman" w:cs="Times New Roman"/>
          <w:sz w:val="24"/>
        </w:rPr>
        <w:t xml:space="preserve"> </w:t>
      </w:r>
      <w:r w:rsidR="007A58C8">
        <w:rPr>
          <w:rFonts w:ascii="Times New Roman" w:hAnsi="Times New Roman" w:cs="Times New Roman"/>
          <w:sz w:val="24"/>
        </w:rPr>
        <w:t xml:space="preserve">(Wilson and </w:t>
      </w:r>
      <w:proofErr w:type="spellStart"/>
      <w:r w:rsidR="007A58C8">
        <w:rPr>
          <w:rFonts w:ascii="Times New Roman" w:hAnsi="Times New Roman" w:cs="Times New Roman"/>
          <w:sz w:val="24"/>
        </w:rPr>
        <w:t>Kritz</w:t>
      </w:r>
      <w:proofErr w:type="spellEnd"/>
      <w:r w:rsidR="007A58C8">
        <w:rPr>
          <w:rFonts w:ascii="Times New Roman" w:hAnsi="Times New Roman" w:cs="Times New Roman"/>
          <w:sz w:val="24"/>
        </w:rPr>
        <w:t xml:space="preserve">, 2014), as well as this these articles have also stated </w:t>
      </w:r>
      <w:r w:rsidR="00423FB6">
        <w:rPr>
          <w:rFonts w:ascii="Times New Roman" w:hAnsi="Times New Roman" w:cs="Times New Roman"/>
          <w:sz w:val="24"/>
        </w:rPr>
        <w:t xml:space="preserve">“Elastic bands have been used in strength training as a means to create an over speed eccentric phase, which has been shown to enhance the effects of the stretch-shortening cycle” (Stevenson </w:t>
      </w:r>
      <w:r w:rsidR="00423FB6">
        <w:rPr>
          <w:rFonts w:ascii="Times New Roman" w:hAnsi="Times New Roman" w:cs="Times New Roman"/>
          <w:i/>
          <w:sz w:val="24"/>
        </w:rPr>
        <w:t>et al</w:t>
      </w:r>
      <w:r w:rsidR="00423FB6">
        <w:rPr>
          <w:rFonts w:ascii="Times New Roman" w:hAnsi="Times New Roman" w:cs="Times New Roman"/>
          <w:sz w:val="24"/>
        </w:rPr>
        <w:t>, 2010).</w:t>
      </w:r>
      <w:r w:rsidR="006F0475">
        <w:rPr>
          <w:rFonts w:ascii="Times New Roman" w:hAnsi="Times New Roman" w:cs="Times New Roman"/>
          <w:sz w:val="24"/>
        </w:rPr>
        <w:t xml:space="preserve"> </w:t>
      </w:r>
      <w:r w:rsidR="00246D40">
        <w:rPr>
          <w:rFonts w:ascii="Times New Roman" w:hAnsi="Times New Roman" w:cs="Times New Roman"/>
          <w:sz w:val="24"/>
        </w:rPr>
        <w:t xml:space="preserve">Following reviewing the previous research studies, and seeing the </w:t>
      </w:r>
      <w:r w:rsidR="00246D40">
        <w:rPr>
          <w:rFonts w:ascii="Times New Roman" w:hAnsi="Times New Roman" w:cs="Times New Roman"/>
          <w:sz w:val="24"/>
        </w:rPr>
        <w:lastRenderedPageBreak/>
        <w:t>amount of praise which had been received in improving strength and power, it was determined t</w:t>
      </w:r>
      <w:r w:rsidR="00423FB6">
        <w:rPr>
          <w:rFonts w:ascii="Times New Roman" w:hAnsi="Times New Roman" w:cs="Times New Roman"/>
          <w:sz w:val="24"/>
        </w:rPr>
        <w:t>hat variable resistance</w:t>
      </w:r>
      <w:r w:rsidR="00246D40">
        <w:rPr>
          <w:rFonts w:ascii="Times New Roman" w:hAnsi="Times New Roman" w:cs="Times New Roman"/>
          <w:sz w:val="24"/>
        </w:rPr>
        <w:t xml:space="preserve"> would be used within this training programme.</w:t>
      </w:r>
    </w:p>
    <w:p w:rsidR="00942EE8" w:rsidRPr="00942EE8" w:rsidRDefault="00942EE8" w:rsidP="00942EE8">
      <w:pPr>
        <w:spacing w:line="360" w:lineRule="auto"/>
        <w:rPr>
          <w:rFonts w:ascii="Times New Roman" w:hAnsi="Times New Roman" w:cs="Times New Roman"/>
          <w:sz w:val="24"/>
        </w:rPr>
      </w:pPr>
    </w:p>
    <w:p w:rsidR="00942EE8" w:rsidRDefault="00942EE8" w:rsidP="00942EE8">
      <w:pPr>
        <w:spacing w:line="360" w:lineRule="auto"/>
        <w:rPr>
          <w:rFonts w:ascii="Times New Roman" w:hAnsi="Times New Roman" w:cs="Times New Roman"/>
          <w:sz w:val="28"/>
          <w:u w:val="single"/>
        </w:rPr>
      </w:pPr>
      <w:r>
        <w:rPr>
          <w:rFonts w:ascii="Times New Roman" w:hAnsi="Times New Roman" w:cs="Times New Roman"/>
          <w:sz w:val="28"/>
          <w:u w:val="single"/>
        </w:rPr>
        <w:t>Summary of Training Programme</w:t>
      </w:r>
    </w:p>
    <w:p w:rsidR="007C06F5" w:rsidRDefault="00E96002" w:rsidP="00942EE8">
      <w:pPr>
        <w:spacing w:line="360" w:lineRule="auto"/>
        <w:rPr>
          <w:rFonts w:ascii="Times New Roman" w:hAnsi="Times New Roman" w:cs="Times New Roman"/>
          <w:sz w:val="24"/>
        </w:rPr>
      </w:pPr>
      <w:r>
        <w:rPr>
          <w:rFonts w:ascii="Times New Roman" w:hAnsi="Times New Roman" w:cs="Times New Roman"/>
          <w:sz w:val="24"/>
        </w:rPr>
        <w:t>Before the training program could commence, the client provided a detailed gym plan which they had currently been working in their own time. This gym plan allowed a template for an appropriate training programme to be devised. Upon reviewing this plan,</w:t>
      </w:r>
      <w:r w:rsidR="00C12E40">
        <w:rPr>
          <w:rFonts w:ascii="Times New Roman" w:hAnsi="Times New Roman" w:cs="Times New Roman"/>
          <w:sz w:val="24"/>
        </w:rPr>
        <w:t xml:space="preserve"> which showed that the client was managing to bench up to 68kg on incline bench presses and up to 100kg on decline bench presses, </w:t>
      </w:r>
      <w:r>
        <w:rPr>
          <w:rFonts w:ascii="Times New Roman" w:hAnsi="Times New Roman" w:cs="Times New Roman"/>
          <w:sz w:val="24"/>
        </w:rPr>
        <w:t>and taking into consideration the client’s reasoning for training, it was determined that the bench press and the incline bench press were the most appropriate options for the client’s training programme</w:t>
      </w:r>
      <w:r w:rsidR="001C5B8A">
        <w:rPr>
          <w:rFonts w:ascii="Times New Roman" w:hAnsi="Times New Roman" w:cs="Times New Roman"/>
          <w:sz w:val="24"/>
        </w:rPr>
        <w:t xml:space="preserve">. The decline bench press was also considered however upon reviewing the gym equipment which would be available during training, it was decided that the equipment was not suitable enough to be able to conduct the decline bench press and as a result it was not included in the training program. </w:t>
      </w:r>
      <w:r w:rsidR="00F96408" w:rsidRPr="00F96408">
        <w:rPr>
          <w:rFonts w:ascii="Times New Roman" w:hAnsi="Times New Roman" w:cs="Times New Roman"/>
          <w:sz w:val="24"/>
        </w:rPr>
        <w:t>After much consideration it was decided that the training programme would include 3 sets of incline bench presses with a 1m elastic strength band attached to each end of the barbell, and 3 sets of regular bench presses with ½m elastic strength bands attached to each end, with an additional fourth set without the bands to measure if the client’s strength was improving.</w:t>
      </w:r>
      <w:r w:rsidR="007C06F5">
        <w:rPr>
          <w:rFonts w:ascii="Times New Roman" w:hAnsi="Times New Roman" w:cs="Times New Roman"/>
          <w:sz w:val="24"/>
        </w:rPr>
        <w:t xml:space="preserve"> The client would perform 8 repetitions for each set as this was what the client had been used to doing within their previous training plan and therefore was included within this training programme. </w:t>
      </w:r>
      <w:r w:rsidR="00F96408" w:rsidRPr="00F96408">
        <w:rPr>
          <w:rFonts w:ascii="Times New Roman" w:hAnsi="Times New Roman" w:cs="Times New Roman"/>
          <w:sz w:val="24"/>
        </w:rPr>
        <w:t>The training sessions usually lasted for an hour and took place twice a week</w:t>
      </w:r>
      <w:r w:rsidR="00F96408">
        <w:rPr>
          <w:rFonts w:ascii="Times New Roman" w:hAnsi="Times New Roman" w:cs="Times New Roman"/>
          <w:sz w:val="24"/>
        </w:rPr>
        <w:t xml:space="preserve"> to provide a clear indication as to whether or not th</w:t>
      </w:r>
      <w:r w:rsidR="007C06F5">
        <w:rPr>
          <w:rFonts w:ascii="Times New Roman" w:hAnsi="Times New Roman" w:cs="Times New Roman"/>
          <w:sz w:val="24"/>
        </w:rPr>
        <w:t xml:space="preserve">ere were signs of improvement as a result of the training programme. </w:t>
      </w:r>
    </w:p>
    <w:p w:rsidR="00942EE8" w:rsidRDefault="00F96408" w:rsidP="00942EE8">
      <w:pPr>
        <w:spacing w:line="360" w:lineRule="auto"/>
        <w:rPr>
          <w:rFonts w:ascii="Times New Roman" w:hAnsi="Times New Roman" w:cs="Times New Roman"/>
          <w:sz w:val="24"/>
        </w:rPr>
      </w:pPr>
      <w:r>
        <w:rPr>
          <w:rFonts w:ascii="Times New Roman" w:hAnsi="Times New Roman" w:cs="Times New Roman"/>
          <w:sz w:val="24"/>
        </w:rPr>
        <w:t>The first training session was designed primarily to monitor how the client coped with using the resistance bands for the first time, as well as to determine what amount of weight would be appropriate for the client to begin on.</w:t>
      </w:r>
      <w:r w:rsidR="007C06F5">
        <w:rPr>
          <w:rFonts w:ascii="Times New Roman" w:hAnsi="Times New Roman" w:cs="Times New Roman"/>
          <w:sz w:val="24"/>
        </w:rPr>
        <w:t xml:space="preserve"> The client managed to complete the first two full sets (set 1, 40kg/8reps; set 2, 60k</w:t>
      </w:r>
      <w:r w:rsidR="00C12E40">
        <w:rPr>
          <w:rFonts w:ascii="Times New Roman" w:hAnsi="Times New Roman" w:cs="Times New Roman"/>
          <w:sz w:val="24"/>
        </w:rPr>
        <w:t>g/8reps), while he struggled with the weight for the third set (70kg/2reps) which may have been a result of the client still adjusting to the use of the resistance bands.</w:t>
      </w:r>
      <w:r w:rsidR="00CE2B5C">
        <w:rPr>
          <w:rFonts w:ascii="Times New Roman" w:hAnsi="Times New Roman" w:cs="Times New Roman"/>
          <w:sz w:val="24"/>
        </w:rPr>
        <w:t xml:space="preserve"> The client appeared to cope slightly better with the fourth set, although he was still unable to complete the set (90kg/5reps). This set was conducted without the resistance bands as a way of monitoring the improvements to their strength. The following training session was given more of a structure as a result of learning what weight amount the </w:t>
      </w:r>
      <w:r w:rsidR="00CE2B5C">
        <w:rPr>
          <w:rFonts w:ascii="Times New Roman" w:hAnsi="Times New Roman" w:cs="Times New Roman"/>
          <w:sz w:val="24"/>
        </w:rPr>
        <w:lastRenderedPageBreak/>
        <w:t xml:space="preserve">client was comfortable performing at, </w:t>
      </w:r>
      <w:r w:rsidR="003675BC">
        <w:rPr>
          <w:rFonts w:ascii="Times New Roman" w:hAnsi="Times New Roman" w:cs="Times New Roman"/>
          <w:sz w:val="24"/>
        </w:rPr>
        <w:t xml:space="preserve">incorporating both the bench press and the incline bench press for the first time. As was the case in the first session, the client coped reasonably well with the first two sets of the bench press (set 1, 40kg/8reps; set 2, 60kg/8reps), and even showed a slight improvement in their third set, although they were still unable to finish the set (70kg/4reps). The client was able to complete the fourth set without the bands with relative ease (80kg/8reps), so much so that they felt they were able to manage a fifth set which again they coped reasonably well with (90kg/6reps). </w:t>
      </w:r>
      <w:r w:rsidR="005E4678">
        <w:rPr>
          <w:rFonts w:ascii="Times New Roman" w:hAnsi="Times New Roman" w:cs="Times New Roman"/>
          <w:sz w:val="24"/>
        </w:rPr>
        <w:t>For the incline bench press the client was required to only complete three sets as their 1RM would be tested performing the regular bench press. The client was able to complete the first two sets with relative ease (set 1, 50kg/8reps; set 2, 60kg/8reps), while they had more difficulty performing their third set as they were unable to finish it (70kg/5reps), however the client was able to perform the final 3 repetitions without the bands attached.</w:t>
      </w:r>
    </w:p>
    <w:p w:rsidR="005E4678" w:rsidRDefault="00080DDC" w:rsidP="00942EE8">
      <w:pPr>
        <w:spacing w:line="360" w:lineRule="auto"/>
        <w:rPr>
          <w:rFonts w:ascii="Times New Roman" w:hAnsi="Times New Roman" w:cs="Times New Roman"/>
          <w:sz w:val="24"/>
        </w:rPr>
      </w:pPr>
      <w:r>
        <w:rPr>
          <w:rFonts w:ascii="Times New Roman" w:hAnsi="Times New Roman" w:cs="Times New Roman"/>
          <w:sz w:val="24"/>
        </w:rPr>
        <w:t xml:space="preserve">Ahead of the first session of the second week of training, the client had mentioned that they were feeling fatigued as a result of strenuous physical activity a few days prior, as a result of this each set only provided subtle differences in weight as a method of ensure the client would be able to complete each set </w:t>
      </w:r>
      <w:r w:rsidR="00940B73">
        <w:rPr>
          <w:rFonts w:ascii="Times New Roman" w:hAnsi="Times New Roman" w:cs="Times New Roman"/>
          <w:sz w:val="24"/>
        </w:rPr>
        <w:t>without too much difficulty. The first and second sets of the clients bench press were completed with minimal difficulty (set 1, 50kg/8reps; set 2, 55kg/8reps) while they were unable to complete the final repetition for the third set (60kg/7reps). The fourth set without the bands was conducted using the same weight amount as the third set with the client able to complete it with ease this time (60kg/8reps). For their incline bench press, the client was able to complete the first set at 50kg with relative ease. However they were unable to finish the second set, only managing the reach 7 repetitions before becoming fatigued, the client was given a long break before attempting the third set, which they were eventually able to complete at the same weight as set two.</w:t>
      </w:r>
      <w:r w:rsidR="00983D0D">
        <w:rPr>
          <w:rFonts w:ascii="Times New Roman" w:hAnsi="Times New Roman" w:cs="Times New Roman"/>
          <w:sz w:val="24"/>
        </w:rPr>
        <w:t xml:space="preserve"> For the second session of week two the </w:t>
      </w:r>
      <w:r w:rsidR="006B4CD3">
        <w:rPr>
          <w:rFonts w:ascii="Times New Roman" w:hAnsi="Times New Roman" w:cs="Times New Roman"/>
          <w:sz w:val="24"/>
        </w:rPr>
        <w:t>client had stated that they were no longer feeling fatigued and were able to resume training at a higher weight amount. The client was able to complete the first two sets on the bench press, managing to lift 50kg and 60kg respectively for eight repetitions, while they managed six repetitions in the third set, although they did manage to complete the fourth set without the bands, both of these sets were performed using 70kg. For the incline bench press the client managed to complete all three sets, performed using 50kg, 60kg and 65kg respectively.</w:t>
      </w:r>
    </w:p>
    <w:p w:rsidR="003675BC" w:rsidRDefault="00C376BA" w:rsidP="00942EE8">
      <w:pPr>
        <w:spacing w:line="360" w:lineRule="auto"/>
        <w:rPr>
          <w:rFonts w:ascii="Times New Roman" w:hAnsi="Times New Roman" w:cs="Times New Roman"/>
          <w:sz w:val="24"/>
        </w:rPr>
      </w:pPr>
      <w:r>
        <w:rPr>
          <w:rFonts w:ascii="Times New Roman" w:hAnsi="Times New Roman" w:cs="Times New Roman"/>
          <w:sz w:val="24"/>
        </w:rPr>
        <w:t xml:space="preserve">During the third week, the training programme did not make too many alterations in terms of increasing the amount of weight as a method of ensuring that the client would become more </w:t>
      </w:r>
      <w:r>
        <w:rPr>
          <w:rFonts w:ascii="Times New Roman" w:hAnsi="Times New Roman" w:cs="Times New Roman"/>
          <w:sz w:val="24"/>
        </w:rPr>
        <w:lastRenderedPageBreak/>
        <w:t>comfortable performing with the set amount of weight</w:t>
      </w:r>
      <w:r w:rsidR="006A324D">
        <w:rPr>
          <w:rFonts w:ascii="Times New Roman" w:hAnsi="Times New Roman" w:cs="Times New Roman"/>
          <w:sz w:val="24"/>
        </w:rPr>
        <w:t xml:space="preserve"> for both bench press and incline press</w:t>
      </w:r>
      <w:r>
        <w:rPr>
          <w:rFonts w:ascii="Times New Roman" w:hAnsi="Times New Roman" w:cs="Times New Roman"/>
          <w:sz w:val="24"/>
        </w:rPr>
        <w:t xml:space="preserve">, which primarily included </w:t>
      </w:r>
      <w:r w:rsidR="006A324D">
        <w:rPr>
          <w:rFonts w:ascii="Times New Roman" w:hAnsi="Times New Roman" w:cs="Times New Roman"/>
          <w:sz w:val="24"/>
        </w:rPr>
        <w:t>50kg in the first set, 60kg in the second set and 70kg in the third set, with the client able to bench 80kg in their fourth set of the bench press without the bands. In the first session of week four, the weight for each set were meant to be increased, however the client struggled to complete full sets using 70kg, which for the bench press resulted in the final set being performed using 60kg, while they were unable to finish the final two sets for the incline bench press, although the client did manage a full set at 80kg without the bands attached.</w:t>
      </w:r>
      <w:r w:rsidR="00263553">
        <w:rPr>
          <w:rFonts w:ascii="Times New Roman" w:hAnsi="Times New Roman" w:cs="Times New Roman"/>
          <w:sz w:val="24"/>
        </w:rPr>
        <w:t xml:space="preserve"> During the second session for week four, the client was able to complete the first two sets of the bench press (set 1, 60kg/8reps; set 2, 70kg/8reps) while they struggle to be able to lift 80kg in the third set, managing only three repetitions. While performing the fourth set without the resistance bands, the client was able to perform six repetition at 100kg, which showed that the client had surpassed their previous 1RM result. While performing the incline bench press, the client still appeared to struggle to lift 70kg in their second and third set</w:t>
      </w:r>
      <w:r w:rsidR="00E332D2">
        <w:rPr>
          <w:rFonts w:ascii="Times New Roman" w:hAnsi="Times New Roman" w:cs="Times New Roman"/>
          <w:sz w:val="24"/>
        </w:rPr>
        <w:t>s, failing to complete both of them.</w:t>
      </w:r>
    </w:p>
    <w:p w:rsidR="00E332D2" w:rsidRDefault="00590C2E" w:rsidP="00942EE8">
      <w:pPr>
        <w:spacing w:line="360" w:lineRule="auto"/>
        <w:rPr>
          <w:rFonts w:ascii="Times New Roman" w:hAnsi="Times New Roman" w:cs="Times New Roman"/>
          <w:sz w:val="24"/>
        </w:rPr>
      </w:pPr>
      <w:r>
        <w:rPr>
          <w:rFonts w:ascii="Times New Roman" w:hAnsi="Times New Roman" w:cs="Times New Roman"/>
          <w:sz w:val="24"/>
        </w:rPr>
        <w:t>Throughout week five,</w:t>
      </w:r>
      <w:r w:rsidR="00D868BC">
        <w:rPr>
          <w:rFonts w:ascii="Times New Roman" w:hAnsi="Times New Roman" w:cs="Times New Roman"/>
          <w:sz w:val="24"/>
        </w:rPr>
        <w:t xml:space="preserve"> no changes in weight for the bench press (set 1, 60kg/8reps; set 2, 70kg/8reps; set 3, 80kg/5reps; set 4, 100kg/6reps)</w:t>
      </w:r>
      <w:r>
        <w:rPr>
          <w:rFonts w:ascii="Times New Roman" w:hAnsi="Times New Roman" w:cs="Times New Roman"/>
          <w:sz w:val="24"/>
        </w:rPr>
        <w:t xml:space="preserve"> as the client struggled with higher weights with the bands attached</w:t>
      </w:r>
      <w:r w:rsidR="00D868BC">
        <w:rPr>
          <w:rFonts w:ascii="Times New Roman" w:hAnsi="Times New Roman" w:cs="Times New Roman"/>
          <w:sz w:val="24"/>
        </w:rPr>
        <w:t>, while the weight in the incline bench press</w:t>
      </w:r>
      <w:r>
        <w:rPr>
          <w:rFonts w:ascii="Times New Roman" w:hAnsi="Times New Roman" w:cs="Times New Roman"/>
          <w:sz w:val="24"/>
        </w:rPr>
        <w:t xml:space="preserve"> for the first session of the week</w:t>
      </w:r>
      <w:r w:rsidR="00D868BC">
        <w:rPr>
          <w:rFonts w:ascii="Times New Roman" w:hAnsi="Times New Roman" w:cs="Times New Roman"/>
          <w:sz w:val="24"/>
        </w:rPr>
        <w:t xml:space="preserve"> was increased to 80kg in the third set, which the client struggled to cope with and as a result the weight had to be reduced back to 70kg so that they were able to complete the set (set 1, 60kg/8reps; set 2, 70kg/8reps; set 3, 80kg/3reps).</w:t>
      </w:r>
      <w:r>
        <w:rPr>
          <w:rFonts w:ascii="Times New Roman" w:hAnsi="Times New Roman" w:cs="Times New Roman"/>
          <w:sz w:val="24"/>
        </w:rPr>
        <w:t xml:space="preserve"> For the second session of week five, the weight for each set on the incline press was reduced as the client was continuously struggling with higher weights, and as a result of this the client was able to complete each set fully (set 1, 50kg/8reps; set 2, 60kg/8reps; set 3, 70kg/8reps). During the final training session in week six, the client was asked to perform a 1RM test to determine if their results had increased, and if so by how much had it increased. The results of the test showed that the client had achieved a new 1RM score of 115kg</w:t>
      </w:r>
      <w:r w:rsidR="004827B8">
        <w:rPr>
          <w:rFonts w:ascii="Times New Roman" w:hAnsi="Times New Roman" w:cs="Times New Roman"/>
          <w:sz w:val="24"/>
        </w:rPr>
        <w:t>, showing that the training had provided a 15kg improvement to their previous best score. Following the conclusion of the training programme the client was once again asked to test their peak power using the Keiser Air chest press, with the results showing that the client had achi</w:t>
      </w:r>
      <w:r w:rsidR="00EC2A09">
        <w:rPr>
          <w:rFonts w:ascii="Times New Roman" w:hAnsi="Times New Roman" w:cs="Times New Roman"/>
          <w:sz w:val="24"/>
        </w:rPr>
        <w:t>eved a power rating of 463W</w:t>
      </w:r>
      <w:r w:rsidR="004827B8" w:rsidRPr="004827B8">
        <w:t xml:space="preserve"> </w:t>
      </w:r>
      <w:r w:rsidR="004827B8" w:rsidRPr="004827B8">
        <w:rPr>
          <w:rFonts w:ascii="Times New Roman" w:hAnsi="Times New Roman" w:cs="Times New Roman"/>
          <w:sz w:val="24"/>
        </w:rPr>
        <w:t>in their right arm,</w:t>
      </w:r>
      <w:r w:rsidR="00EC2A09">
        <w:rPr>
          <w:rFonts w:ascii="Times New Roman" w:hAnsi="Times New Roman" w:cs="Times New Roman"/>
          <w:sz w:val="24"/>
        </w:rPr>
        <w:t xml:space="preserve"> and 457W</w:t>
      </w:r>
      <w:r w:rsidR="001E51B9">
        <w:rPr>
          <w:rFonts w:ascii="Times New Roman" w:hAnsi="Times New Roman" w:cs="Times New Roman"/>
          <w:sz w:val="24"/>
        </w:rPr>
        <w:t xml:space="preserve"> in their left.</w:t>
      </w:r>
    </w:p>
    <w:p w:rsidR="00246D40" w:rsidRPr="00942EE8" w:rsidRDefault="00246D40" w:rsidP="00942EE8">
      <w:pPr>
        <w:spacing w:line="360" w:lineRule="auto"/>
        <w:rPr>
          <w:rFonts w:ascii="Times New Roman" w:hAnsi="Times New Roman" w:cs="Times New Roman"/>
          <w:sz w:val="24"/>
        </w:rPr>
      </w:pPr>
    </w:p>
    <w:p w:rsidR="006E6B9C" w:rsidRDefault="006E6B9C" w:rsidP="00942EE8">
      <w:pPr>
        <w:spacing w:line="360" w:lineRule="auto"/>
        <w:rPr>
          <w:rFonts w:ascii="Times New Roman" w:hAnsi="Times New Roman" w:cs="Times New Roman"/>
          <w:sz w:val="28"/>
          <w:u w:val="single"/>
        </w:rPr>
      </w:pPr>
    </w:p>
    <w:p w:rsidR="00942EE8" w:rsidRDefault="00942EE8" w:rsidP="00942EE8">
      <w:pPr>
        <w:spacing w:line="360" w:lineRule="auto"/>
        <w:rPr>
          <w:rFonts w:ascii="Times New Roman" w:hAnsi="Times New Roman" w:cs="Times New Roman"/>
          <w:sz w:val="28"/>
          <w:u w:val="single"/>
        </w:rPr>
      </w:pPr>
      <w:r>
        <w:rPr>
          <w:rFonts w:ascii="Times New Roman" w:hAnsi="Times New Roman" w:cs="Times New Roman"/>
          <w:sz w:val="28"/>
          <w:u w:val="single"/>
        </w:rPr>
        <w:lastRenderedPageBreak/>
        <w:t>Technologies Used</w:t>
      </w:r>
    </w:p>
    <w:p w:rsidR="00942EE8" w:rsidRPr="00942EE8" w:rsidRDefault="00CE62F9" w:rsidP="00942EE8">
      <w:pPr>
        <w:spacing w:line="360" w:lineRule="auto"/>
        <w:rPr>
          <w:rFonts w:ascii="Times New Roman" w:hAnsi="Times New Roman" w:cs="Times New Roman"/>
          <w:sz w:val="24"/>
        </w:rPr>
      </w:pPr>
      <w:r>
        <w:rPr>
          <w:rFonts w:ascii="Times New Roman" w:hAnsi="Times New Roman" w:cs="Times New Roman"/>
          <w:sz w:val="24"/>
        </w:rPr>
        <w:t xml:space="preserve">This training programme required very little in the way of technology, one of the few pieces of technology used throughout the programme were the Keiser Air chest press which was used to test the client’s peak power prior to the training programme from commencing as well as following the programmes conclusion. The other main piece of technology used was </w:t>
      </w:r>
      <w:r w:rsidR="00E96002">
        <w:rPr>
          <w:rFonts w:ascii="Times New Roman" w:hAnsi="Times New Roman" w:cs="Times New Roman"/>
          <w:sz w:val="24"/>
        </w:rPr>
        <w:t>a computer which contained Keiser related software which was used to analyse the data gathered from the Keiser Air chest press and determine the client’s peak power value.</w:t>
      </w:r>
    </w:p>
    <w:p w:rsidR="00942EE8" w:rsidRPr="00942EE8" w:rsidRDefault="00942EE8" w:rsidP="00942EE8">
      <w:pPr>
        <w:spacing w:line="360" w:lineRule="auto"/>
        <w:rPr>
          <w:rFonts w:ascii="Times New Roman" w:hAnsi="Times New Roman" w:cs="Times New Roman"/>
          <w:sz w:val="24"/>
        </w:rPr>
      </w:pPr>
    </w:p>
    <w:p w:rsidR="00942EE8" w:rsidRDefault="00942EE8" w:rsidP="00942EE8">
      <w:pPr>
        <w:spacing w:line="360" w:lineRule="auto"/>
        <w:rPr>
          <w:rFonts w:ascii="Times New Roman" w:hAnsi="Times New Roman" w:cs="Times New Roman"/>
          <w:sz w:val="28"/>
          <w:u w:val="single"/>
        </w:rPr>
      </w:pPr>
      <w:r>
        <w:rPr>
          <w:rFonts w:ascii="Times New Roman" w:hAnsi="Times New Roman" w:cs="Times New Roman"/>
          <w:sz w:val="28"/>
          <w:u w:val="single"/>
        </w:rPr>
        <w:t>Critical Evaluation of Training</w:t>
      </w:r>
    </w:p>
    <w:p w:rsidR="003872EF" w:rsidRPr="003872EF" w:rsidRDefault="001E51B9" w:rsidP="00942EE8">
      <w:pPr>
        <w:spacing w:line="360" w:lineRule="auto"/>
        <w:rPr>
          <w:rFonts w:ascii="Times New Roman" w:hAnsi="Times New Roman" w:cs="Times New Roman"/>
          <w:sz w:val="24"/>
        </w:rPr>
      </w:pPr>
      <w:r>
        <w:rPr>
          <w:rFonts w:ascii="Times New Roman" w:hAnsi="Times New Roman" w:cs="Times New Roman"/>
          <w:sz w:val="24"/>
        </w:rPr>
        <w:t>The purpose of this study was to determine how effective variable resistance training is at improving an individual’s overall strength and power, upon reviewing the information and data collected over the course of the training programme,</w:t>
      </w:r>
      <w:r w:rsidR="000D4078">
        <w:rPr>
          <w:rFonts w:ascii="Times New Roman" w:hAnsi="Times New Roman" w:cs="Times New Roman"/>
          <w:sz w:val="24"/>
        </w:rPr>
        <w:t xml:space="preserve"> as well as taking the client’s specific needs for training in the first place,</w:t>
      </w:r>
      <w:r>
        <w:rPr>
          <w:rFonts w:ascii="Times New Roman" w:hAnsi="Times New Roman" w:cs="Times New Roman"/>
          <w:sz w:val="24"/>
        </w:rPr>
        <w:t xml:space="preserve"> it has been shown that variable resistance training is indeed a very effective and useful method of improving strength and power. Prior to training commencing, the client specified a desire to improve their 1RM score of 100kg which following the six week training programme they were able to increase their score to </w:t>
      </w:r>
      <w:r w:rsidR="00EC2A09">
        <w:rPr>
          <w:rFonts w:ascii="Times New Roman" w:hAnsi="Times New Roman" w:cs="Times New Roman"/>
          <w:sz w:val="24"/>
        </w:rPr>
        <w:t xml:space="preserve">a 1RM of </w:t>
      </w:r>
      <w:r>
        <w:rPr>
          <w:rFonts w:ascii="Times New Roman" w:hAnsi="Times New Roman" w:cs="Times New Roman"/>
          <w:sz w:val="24"/>
        </w:rPr>
        <w:t>115</w:t>
      </w:r>
      <w:r w:rsidR="00EC2A09">
        <w:rPr>
          <w:rFonts w:ascii="Times New Roman" w:hAnsi="Times New Roman" w:cs="Times New Roman"/>
          <w:sz w:val="24"/>
        </w:rPr>
        <w:t>kg. While when testing the clients peak power, the initial data collected prior to training showed the clients right arm managing 453W of power and 426.5W in their left, whereas following the conclusion to the training programme they had achieved 463W</w:t>
      </w:r>
      <w:r w:rsidR="00EC2A09" w:rsidRPr="00EC2A09">
        <w:rPr>
          <w:rFonts w:ascii="Times New Roman" w:hAnsi="Times New Roman" w:cs="Times New Roman"/>
          <w:sz w:val="24"/>
        </w:rPr>
        <w:t xml:space="preserve"> in their right arm, which had increased by 10 watts compared t</w:t>
      </w:r>
      <w:r w:rsidR="00EC2A09">
        <w:rPr>
          <w:rFonts w:ascii="Times New Roman" w:hAnsi="Times New Roman" w:cs="Times New Roman"/>
          <w:sz w:val="24"/>
        </w:rPr>
        <w:t>o his initial test and 457W</w:t>
      </w:r>
      <w:r w:rsidR="00EC2A09" w:rsidRPr="00EC2A09">
        <w:rPr>
          <w:rFonts w:ascii="Times New Roman" w:hAnsi="Times New Roman" w:cs="Times New Roman"/>
          <w:sz w:val="24"/>
        </w:rPr>
        <w:t xml:space="preserve"> in their left, which had increased by 30.5 watts whe</w:t>
      </w:r>
      <w:r w:rsidR="00EC2A09">
        <w:rPr>
          <w:rFonts w:ascii="Times New Roman" w:hAnsi="Times New Roman" w:cs="Times New Roman"/>
          <w:sz w:val="24"/>
        </w:rPr>
        <w:t>n compared to the initial tests.</w:t>
      </w:r>
      <w:r w:rsidR="003B15A9">
        <w:rPr>
          <w:rFonts w:ascii="Times New Roman" w:hAnsi="Times New Roman" w:cs="Times New Roman"/>
          <w:sz w:val="24"/>
        </w:rPr>
        <w:t xml:space="preserve"> When comparing the findings of this study to existing research</w:t>
      </w:r>
      <w:r w:rsidR="003823A8">
        <w:rPr>
          <w:rFonts w:ascii="Times New Roman" w:hAnsi="Times New Roman" w:cs="Times New Roman"/>
          <w:sz w:val="24"/>
        </w:rPr>
        <w:t xml:space="preserve"> provided mixed</w:t>
      </w:r>
      <w:r w:rsidR="002F38E8">
        <w:rPr>
          <w:rFonts w:ascii="Times New Roman" w:hAnsi="Times New Roman" w:cs="Times New Roman"/>
          <w:sz w:val="24"/>
        </w:rPr>
        <w:t xml:space="preserve"> results</w:t>
      </w:r>
      <w:r w:rsidR="003872EF">
        <w:rPr>
          <w:rFonts w:ascii="Times New Roman" w:hAnsi="Times New Roman" w:cs="Times New Roman"/>
          <w:sz w:val="24"/>
        </w:rPr>
        <w:t xml:space="preserve"> in terms of the effectiveness of variable resistance training, with many of these studies stating that the use of elastic bands made no significant difference toward strength and power. One study in particular found that although the use of elastic resistance bands allowed for an increase in free-weight 1RM, they made no significant changes towards the number of repetitions the participants were able to perform until failure using only 60% of their 1RM (</w:t>
      </w:r>
      <w:proofErr w:type="spellStart"/>
      <w:r w:rsidR="003872EF">
        <w:rPr>
          <w:rFonts w:ascii="Times New Roman" w:hAnsi="Times New Roman" w:cs="Times New Roman"/>
          <w:sz w:val="24"/>
        </w:rPr>
        <w:t>Hostler</w:t>
      </w:r>
      <w:proofErr w:type="spellEnd"/>
      <w:r w:rsidR="003872EF">
        <w:rPr>
          <w:rFonts w:ascii="Times New Roman" w:hAnsi="Times New Roman" w:cs="Times New Roman"/>
          <w:sz w:val="24"/>
        </w:rPr>
        <w:t xml:space="preserve"> </w:t>
      </w:r>
      <w:r w:rsidR="003872EF">
        <w:rPr>
          <w:rFonts w:ascii="Times New Roman" w:hAnsi="Times New Roman" w:cs="Times New Roman"/>
          <w:i/>
          <w:sz w:val="24"/>
        </w:rPr>
        <w:t>et al</w:t>
      </w:r>
      <w:r w:rsidR="003872EF">
        <w:rPr>
          <w:rFonts w:ascii="Times New Roman" w:hAnsi="Times New Roman" w:cs="Times New Roman"/>
          <w:sz w:val="24"/>
        </w:rPr>
        <w:t xml:space="preserve">, 2001), which implies that although the 1RM scores were increased, their strength had not sufficiently increased to the point where they were able to perform high repetitions using heavier weights. </w:t>
      </w:r>
      <w:r w:rsidR="00117DD6">
        <w:rPr>
          <w:rFonts w:ascii="Times New Roman" w:hAnsi="Times New Roman" w:cs="Times New Roman"/>
          <w:sz w:val="24"/>
        </w:rPr>
        <w:t xml:space="preserve">For the benefit of improving future variable resistance training programmes, these programmes could use alternative types of variable resistance other than elastic bands, such as the cams and levers systems, which </w:t>
      </w:r>
      <w:r w:rsidR="000D4078">
        <w:rPr>
          <w:rFonts w:ascii="Times New Roman" w:hAnsi="Times New Roman" w:cs="Times New Roman"/>
          <w:sz w:val="24"/>
        </w:rPr>
        <w:t xml:space="preserve">are designed “to change the external moment arm (the length or radius) of the </w:t>
      </w:r>
      <w:r w:rsidR="000D4078">
        <w:rPr>
          <w:rFonts w:ascii="Times New Roman" w:hAnsi="Times New Roman" w:cs="Times New Roman"/>
          <w:sz w:val="24"/>
        </w:rPr>
        <w:lastRenderedPageBreak/>
        <w:t xml:space="preserve">corresponding lever or cam to approximate the body’s changing moment arm (leverage and mechanical advantage) during the lift” (McMaster, Cronin and </w:t>
      </w:r>
      <w:proofErr w:type="spellStart"/>
      <w:r w:rsidR="000D4078">
        <w:rPr>
          <w:rFonts w:ascii="Times New Roman" w:hAnsi="Times New Roman" w:cs="Times New Roman"/>
          <w:sz w:val="24"/>
        </w:rPr>
        <w:t>McGuigan</w:t>
      </w:r>
      <w:proofErr w:type="spellEnd"/>
      <w:r w:rsidR="000D4078">
        <w:rPr>
          <w:rFonts w:ascii="Times New Roman" w:hAnsi="Times New Roman" w:cs="Times New Roman"/>
          <w:sz w:val="24"/>
        </w:rPr>
        <w:t>, 2009), as well as the use of resistance chains, which bare similar qua</w:t>
      </w:r>
      <w:r w:rsidR="00282C86">
        <w:rPr>
          <w:rFonts w:ascii="Times New Roman" w:hAnsi="Times New Roman" w:cs="Times New Roman"/>
          <w:sz w:val="24"/>
        </w:rPr>
        <w:t>lities to elastic bands as</w:t>
      </w:r>
      <w:r w:rsidR="000D4078">
        <w:rPr>
          <w:rFonts w:ascii="Times New Roman" w:hAnsi="Times New Roman" w:cs="Times New Roman"/>
          <w:sz w:val="24"/>
        </w:rPr>
        <w:t xml:space="preserve"> the chains </w:t>
      </w:r>
      <w:r w:rsidR="00282C86">
        <w:rPr>
          <w:rFonts w:ascii="Times New Roman" w:hAnsi="Times New Roman" w:cs="Times New Roman"/>
          <w:sz w:val="24"/>
        </w:rPr>
        <w:t xml:space="preserve">“can be added to free weights to vary the loading pattern (external resistance) and training </w:t>
      </w:r>
      <w:proofErr w:type="spellStart"/>
      <w:r w:rsidR="00282C86">
        <w:rPr>
          <w:rFonts w:ascii="Times New Roman" w:hAnsi="Times New Roman" w:cs="Times New Roman"/>
          <w:sz w:val="24"/>
        </w:rPr>
        <w:t>stimulas</w:t>
      </w:r>
      <w:proofErr w:type="spellEnd"/>
      <w:r w:rsidR="00282C86">
        <w:rPr>
          <w:rFonts w:ascii="Times New Roman" w:hAnsi="Times New Roman" w:cs="Times New Roman"/>
          <w:sz w:val="24"/>
        </w:rPr>
        <w:t xml:space="preserve">” (McMaster, Cronin and </w:t>
      </w:r>
      <w:proofErr w:type="spellStart"/>
      <w:r w:rsidR="00282C86">
        <w:rPr>
          <w:rFonts w:ascii="Times New Roman" w:hAnsi="Times New Roman" w:cs="Times New Roman"/>
          <w:sz w:val="24"/>
        </w:rPr>
        <w:t>McGuigan</w:t>
      </w:r>
      <w:proofErr w:type="spellEnd"/>
      <w:r w:rsidR="00282C86">
        <w:rPr>
          <w:rFonts w:ascii="Times New Roman" w:hAnsi="Times New Roman" w:cs="Times New Roman"/>
          <w:sz w:val="24"/>
        </w:rPr>
        <w:t>, 2009).</w:t>
      </w:r>
    </w:p>
    <w:p w:rsidR="003823A8" w:rsidRDefault="003823A8">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p>
    <w:p w:rsidR="002F3BB2" w:rsidRDefault="002F3BB2">
      <w:pPr>
        <w:spacing w:line="360" w:lineRule="auto"/>
        <w:rPr>
          <w:rFonts w:ascii="Times New Roman" w:hAnsi="Times New Roman" w:cs="Times New Roman"/>
          <w:sz w:val="24"/>
        </w:rPr>
      </w:pPr>
      <w:bookmarkStart w:id="0" w:name="_GoBack"/>
      <w:bookmarkEnd w:id="0"/>
    </w:p>
    <w:p w:rsidR="002F3BB2" w:rsidRDefault="002F3BB2">
      <w:pPr>
        <w:spacing w:line="360" w:lineRule="auto"/>
        <w:rPr>
          <w:rFonts w:ascii="Times New Roman" w:hAnsi="Times New Roman" w:cs="Times New Roman"/>
          <w:sz w:val="24"/>
        </w:rPr>
      </w:pPr>
      <w:r>
        <w:rPr>
          <w:rFonts w:ascii="Times New Roman" w:hAnsi="Times New Roman" w:cs="Times New Roman"/>
          <w:sz w:val="24"/>
        </w:rPr>
        <w:t>Word Count: 2, 310</w:t>
      </w:r>
    </w:p>
    <w:p w:rsidR="002F3BB2" w:rsidRDefault="002F3BB2" w:rsidP="002F3BB2">
      <w:pPr>
        <w:spacing w:line="360" w:lineRule="auto"/>
        <w:jc w:val="center"/>
        <w:rPr>
          <w:rFonts w:ascii="Times New Roman" w:hAnsi="Times New Roman" w:cs="Times New Roman"/>
          <w:sz w:val="28"/>
          <w:u w:val="single"/>
        </w:rPr>
      </w:pPr>
      <w:r>
        <w:rPr>
          <w:rFonts w:ascii="Times New Roman" w:hAnsi="Times New Roman" w:cs="Times New Roman"/>
          <w:sz w:val="28"/>
          <w:u w:val="single"/>
        </w:rPr>
        <w:lastRenderedPageBreak/>
        <w:t>References</w:t>
      </w:r>
    </w:p>
    <w:p w:rsidR="002F3BB2" w:rsidRDefault="002F3BB2" w:rsidP="002F3BB2">
      <w:pPr>
        <w:spacing w:line="360" w:lineRule="auto"/>
        <w:rPr>
          <w:rFonts w:ascii="Times New Roman" w:hAnsi="Times New Roman" w:cs="Times New Roman"/>
          <w:sz w:val="24"/>
        </w:rPr>
      </w:pPr>
    </w:p>
    <w:p w:rsidR="002F3BB2" w:rsidRDefault="002F3BB2" w:rsidP="002F3BB2">
      <w:pPr>
        <w:spacing w:line="360" w:lineRule="auto"/>
        <w:rPr>
          <w:rFonts w:ascii="Times New Roman" w:hAnsi="Times New Roman" w:cs="Times New Roman"/>
          <w:sz w:val="24"/>
        </w:rPr>
      </w:pPr>
      <w:proofErr w:type="spellStart"/>
      <w:r>
        <w:rPr>
          <w:rFonts w:ascii="Times New Roman" w:hAnsi="Times New Roman" w:cs="Times New Roman"/>
          <w:sz w:val="24"/>
        </w:rPr>
        <w:t>Hostler</w:t>
      </w:r>
      <w:proofErr w:type="spellEnd"/>
      <w:r>
        <w:rPr>
          <w:rFonts w:ascii="Times New Roman" w:hAnsi="Times New Roman" w:cs="Times New Roman"/>
          <w:sz w:val="24"/>
        </w:rPr>
        <w:t xml:space="preserve">. D, </w:t>
      </w:r>
      <w:proofErr w:type="spellStart"/>
      <w:r>
        <w:rPr>
          <w:rFonts w:ascii="Times New Roman" w:hAnsi="Times New Roman" w:cs="Times New Roman"/>
          <w:sz w:val="24"/>
        </w:rPr>
        <w:t>Schwirian</w:t>
      </w:r>
      <w:proofErr w:type="spellEnd"/>
      <w:r>
        <w:rPr>
          <w:rFonts w:ascii="Times New Roman" w:hAnsi="Times New Roman" w:cs="Times New Roman"/>
          <w:sz w:val="24"/>
        </w:rPr>
        <w:t xml:space="preserve">. CI, Campos. G, </w:t>
      </w:r>
      <w:proofErr w:type="spellStart"/>
      <w:r>
        <w:rPr>
          <w:rFonts w:ascii="Times New Roman" w:hAnsi="Times New Roman" w:cs="Times New Roman"/>
          <w:sz w:val="24"/>
        </w:rPr>
        <w:t>Toma</w:t>
      </w:r>
      <w:proofErr w:type="spellEnd"/>
      <w:r>
        <w:rPr>
          <w:rFonts w:ascii="Times New Roman" w:hAnsi="Times New Roman" w:cs="Times New Roman"/>
          <w:sz w:val="24"/>
        </w:rPr>
        <w:t xml:space="preserve">. K, </w:t>
      </w:r>
      <w:proofErr w:type="spellStart"/>
      <w:r>
        <w:rPr>
          <w:rFonts w:ascii="Times New Roman" w:hAnsi="Times New Roman" w:cs="Times New Roman"/>
          <w:sz w:val="24"/>
        </w:rPr>
        <w:t>Crill</w:t>
      </w:r>
      <w:proofErr w:type="spellEnd"/>
      <w:r>
        <w:rPr>
          <w:rFonts w:ascii="Times New Roman" w:hAnsi="Times New Roman" w:cs="Times New Roman"/>
          <w:sz w:val="24"/>
        </w:rPr>
        <w:t xml:space="preserve">. MT, Hagerman. GR, Hagerman. FC and </w:t>
      </w:r>
      <w:proofErr w:type="spellStart"/>
      <w:r>
        <w:rPr>
          <w:rFonts w:ascii="Times New Roman" w:hAnsi="Times New Roman" w:cs="Times New Roman"/>
          <w:sz w:val="24"/>
        </w:rPr>
        <w:t>Staron</w:t>
      </w:r>
      <w:proofErr w:type="spellEnd"/>
      <w:r>
        <w:rPr>
          <w:rFonts w:ascii="Times New Roman" w:hAnsi="Times New Roman" w:cs="Times New Roman"/>
          <w:sz w:val="24"/>
        </w:rPr>
        <w:t xml:space="preserve">. RS (2001) ‘Skeletal Muscle Adaptations in Elastic Resistance-Trained Young Men and Women’ </w:t>
      </w:r>
      <w:r>
        <w:rPr>
          <w:rFonts w:ascii="Times New Roman" w:hAnsi="Times New Roman" w:cs="Times New Roman"/>
          <w:i/>
          <w:sz w:val="24"/>
        </w:rPr>
        <w:t>European Journal of Applied Physiology</w:t>
      </w:r>
      <w:r>
        <w:rPr>
          <w:rFonts w:ascii="Times New Roman" w:hAnsi="Times New Roman" w:cs="Times New Roman"/>
          <w:sz w:val="24"/>
        </w:rPr>
        <w:t>, Vol.86, pp112-118</w:t>
      </w:r>
    </w:p>
    <w:p w:rsidR="002F3BB2" w:rsidRPr="00C24EA9" w:rsidRDefault="002F3BB2" w:rsidP="002F3BB2">
      <w:pPr>
        <w:spacing w:line="360" w:lineRule="auto"/>
        <w:rPr>
          <w:rFonts w:ascii="Times New Roman" w:hAnsi="Times New Roman" w:cs="Times New Roman"/>
          <w:sz w:val="24"/>
        </w:rPr>
      </w:pPr>
    </w:p>
    <w:p w:rsidR="002F3BB2" w:rsidRDefault="002F3BB2" w:rsidP="002F3BB2">
      <w:pPr>
        <w:spacing w:line="360" w:lineRule="auto"/>
        <w:rPr>
          <w:rFonts w:ascii="Times New Roman" w:hAnsi="Times New Roman" w:cs="Times New Roman"/>
          <w:sz w:val="24"/>
        </w:rPr>
      </w:pPr>
      <w:r>
        <w:rPr>
          <w:rFonts w:ascii="Times New Roman" w:hAnsi="Times New Roman" w:cs="Times New Roman"/>
          <w:sz w:val="24"/>
        </w:rPr>
        <w:t xml:space="preserve">McMaster. DT, Cronin. J and </w:t>
      </w:r>
      <w:proofErr w:type="spellStart"/>
      <w:r>
        <w:rPr>
          <w:rFonts w:ascii="Times New Roman" w:hAnsi="Times New Roman" w:cs="Times New Roman"/>
          <w:sz w:val="24"/>
        </w:rPr>
        <w:t>McGuigan</w:t>
      </w:r>
      <w:proofErr w:type="spellEnd"/>
      <w:r>
        <w:rPr>
          <w:rFonts w:ascii="Times New Roman" w:hAnsi="Times New Roman" w:cs="Times New Roman"/>
          <w:sz w:val="24"/>
        </w:rPr>
        <w:t xml:space="preserve">. M (2009) ‘Forms of Variable Resistance Training’ </w:t>
      </w:r>
      <w:r>
        <w:rPr>
          <w:rFonts w:ascii="Times New Roman" w:hAnsi="Times New Roman" w:cs="Times New Roman"/>
          <w:i/>
          <w:sz w:val="24"/>
        </w:rPr>
        <w:t>Strength and Conditioning Journal</w:t>
      </w:r>
      <w:r>
        <w:rPr>
          <w:rFonts w:ascii="Times New Roman" w:hAnsi="Times New Roman" w:cs="Times New Roman"/>
          <w:sz w:val="24"/>
        </w:rPr>
        <w:t>, Vol.31 (No.1), pp50-64</w:t>
      </w:r>
    </w:p>
    <w:p w:rsidR="002F3BB2" w:rsidRPr="002754C2" w:rsidRDefault="002F3BB2" w:rsidP="002F3BB2">
      <w:pPr>
        <w:spacing w:line="360" w:lineRule="auto"/>
        <w:rPr>
          <w:rFonts w:ascii="Times New Roman" w:hAnsi="Times New Roman" w:cs="Times New Roman"/>
          <w:sz w:val="24"/>
        </w:rPr>
      </w:pPr>
    </w:p>
    <w:p w:rsidR="002F3BB2" w:rsidRDefault="002F3BB2" w:rsidP="002F3BB2">
      <w:pPr>
        <w:spacing w:line="360" w:lineRule="auto"/>
        <w:rPr>
          <w:rFonts w:ascii="Times New Roman" w:hAnsi="Times New Roman" w:cs="Times New Roman"/>
          <w:sz w:val="24"/>
        </w:rPr>
      </w:pPr>
      <w:r>
        <w:rPr>
          <w:rFonts w:ascii="Times New Roman" w:hAnsi="Times New Roman" w:cs="Times New Roman"/>
          <w:sz w:val="24"/>
        </w:rPr>
        <w:t xml:space="preserve">Stevenson. MW, </w:t>
      </w:r>
      <w:proofErr w:type="spellStart"/>
      <w:r>
        <w:rPr>
          <w:rFonts w:ascii="Times New Roman" w:hAnsi="Times New Roman" w:cs="Times New Roman"/>
          <w:sz w:val="24"/>
        </w:rPr>
        <w:t>Warpeha</w:t>
      </w:r>
      <w:proofErr w:type="spellEnd"/>
      <w:r>
        <w:rPr>
          <w:rFonts w:ascii="Times New Roman" w:hAnsi="Times New Roman" w:cs="Times New Roman"/>
          <w:sz w:val="24"/>
        </w:rPr>
        <w:t xml:space="preserve">. JM, Dietz. CC, </w:t>
      </w:r>
      <w:proofErr w:type="spellStart"/>
      <w:r>
        <w:rPr>
          <w:rFonts w:ascii="Times New Roman" w:hAnsi="Times New Roman" w:cs="Times New Roman"/>
          <w:sz w:val="24"/>
        </w:rPr>
        <w:t>Giveans</w:t>
      </w:r>
      <w:proofErr w:type="spellEnd"/>
      <w:r>
        <w:rPr>
          <w:rFonts w:ascii="Times New Roman" w:hAnsi="Times New Roman" w:cs="Times New Roman"/>
          <w:sz w:val="24"/>
        </w:rPr>
        <w:t xml:space="preserve">. RM and Erdman. AG (2010) ‘Acute Effects of Elastic Bands during the Free-Weight Barbell Back Squat Exercise on Velocity, Power, and Force Production’ </w:t>
      </w:r>
      <w:r w:rsidRPr="003343CB">
        <w:rPr>
          <w:rFonts w:ascii="Times New Roman" w:hAnsi="Times New Roman" w:cs="Times New Roman"/>
          <w:i/>
          <w:sz w:val="24"/>
        </w:rPr>
        <w:t>Journal of Strength and Conditioning</w:t>
      </w:r>
      <w:r>
        <w:rPr>
          <w:rFonts w:ascii="Times New Roman" w:hAnsi="Times New Roman" w:cs="Times New Roman"/>
          <w:sz w:val="24"/>
        </w:rPr>
        <w:t>, Vol.24 (No.11), pp2944-2954</w:t>
      </w:r>
    </w:p>
    <w:p w:rsidR="002F3BB2" w:rsidRPr="003343CB" w:rsidRDefault="002F3BB2" w:rsidP="002F3BB2">
      <w:pPr>
        <w:spacing w:line="360" w:lineRule="auto"/>
        <w:rPr>
          <w:rFonts w:ascii="Times New Roman" w:hAnsi="Times New Roman" w:cs="Times New Roman"/>
          <w:sz w:val="24"/>
        </w:rPr>
      </w:pPr>
    </w:p>
    <w:p w:rsidR="002F3BB2" w:rsidRDefault="002F3BB2" w:rsidP="002F3BB2">
      <w:pPr>
        <w:spacing w:line="360" w:lineRule="auto"/>
        <w:rPr>
          <w:rFonts w:ascii="Times New Roman" w:hAnsi="Times New Roman" w:cs="Times New Roman"/>
          <w:sz w:val="24"/>
        </w:rPr>
      </w:pPr>
      <w:r>
        <w:rPr>
          <w:rFonts w:ascii="Times New Roman" w:hAnsi="Times New Roman" w:cs="Times New Roman"/>
          <w:sz w:val="24"/>
        </w:rPr>
        <w:t xml:space="preserve">Wallace. BJ, Winchester. JB and </w:t>
      </w:r>
      <w:proofErr w:type="spellStart"/>
      <w:r>
        <w:rPr>
          <w:rFonts w:ascii="Times New Roman" w:hAnsi="Times New Roman" w:cs="Times New Roman"/>
          <w:sz w:val="24"/>
        </w:rPr>
        <w:t>McGuigan</w:t>
      </w:r>
      <w:proofErr w:type="spellEnd"/>
      <w:r>
        <w:rPr>
          <w:rFonts w:ascii="Times New Roman" w:hAnsi="Times New Roman" w:cs="Times New Roman"/>
          <w:sz w:val="24"/>
        </w:rPr>
        <w:t xml:space="preserve">. MR (2006) ‘Effects of Elastic Bands on Force and Power Characteristics during the Back Squat Exercise’ </w:t>
      </w:r>
      <w:r w:rsidRPr="00C575E9">
        <w:rPr>
          <w:rFonts w:ascii="Times New Roman" w:hAnsi="Times New Roman" w:cs="Times New Roman"/>
          <w:i/>
          <w:sz w:val="24"/>
        </w:rPr>
        <w:t>Journal of Strength and Conditioning Research</w:t>
      </w:r>
      <w:r>
        <w:rPr>
          <w:rFonts w:ascii="Times New Roman" w:hAnsi="Times New Roman" w:cs="Times New Roman"/>
          <w:sz w:val="24"/>
        </w:rPr>
        <w:t>, Vol.20 (No.2), pp268-272</w:t>
      </w:r>
    </w:p>
    <w:p w:rsidR="002F3BB2" w:rsidRDefault="002F3BB2" w:rsidP="002F3BB2">
      <w:pPr>
        <w:spacing w:line="360" w:lineRule="auto"/>
        <w:rPr>
          <w:rFonts w:ascii="Times New Roman" w:hAnsi="Times New Roman" w:cs="Times New Roman"/>
          <w:sz w:val="24"/>
        </w:rPr>
      </w:pPr>
    </w:p>
    <w:p w:rsidR="002F3BB2" w:rsidRPr="003343CB" w:rsidRDefault="002F3BB2" w:rsidP="002F3BB2">
      <w:pPr>
        <w:spacing w:line="360" w:lineRule="auto"/>
        <w:rPr>
          <w:rFonts w:ascii="Times New Roman" w:hAnsi="Times New Roman" w:cs="Times New Roman"/>
          <w:sz w:val="24"/>
        </w:rPr>
      </w:pPr>
      <w:r>
        <w:rPr>
          <w:rFonts w:ascii="Times New Roman" w:hAnsi="Times New Roman" w:cs="Times New Roman"/>
          <w:sz w:val="24"/>
        </w:rPr>
        <w:t xml:space="preserve">Wilson. J and </w:t>
      </w:r>
      <w:proofErr w:type="spellStart"/>
      <w:r>
        <w:rPr>
          <w:rFonts w:ascii="Times New Roman" w:hAnsi="Times New Roman" w:cs="Times New Roman"/>
          <w:sz w:val="24"/>
        </w:rPr>
        <w:t>Kritz</w:t>
      </w:r>
      <w:proofErr w:type="spellEnd"/>
      <w:r>
        <w:rPr>
          <w:rFonts w:ascii="Times New Roman" w:hAnsi="Times New Roman" w:cs="Times New Roman"/>
          <w:sz w:val="24"/>
        </w:rPr>
        <w:t xml:space="preserve">. M (2014) ‘Practical Guidelines and Considerations for the Use of Elastic Bands in </w:t>
      </w:r>
      <w:r w:rsidRPr="003343CB">
        <w:rPr>
          <w:rFonts w:ascii="Times New Roman" w:hAnsi="Times New Roman" w:cs="Times New Roman"/>
          <w:sz w:val="24"/>
        </w:rPr>
        <w:t>Strength and Conditioning</w:t>
      </w:r>
      <w:r>
        <w:rPr>
          <w:rFonts w:ascii="Times New Roman" w:hAnsi="Times New Roman" w:cs="Times New Roman"/>
          <w:sz w:val="24"/>
        </w:rPr>
        <w:t xml:space="preserve">’ </w:t>
      </w:r>
      <w:r w:rsidRPr="003343CB">
        <w:rPr>
          <w:rFonts w:ascii="Times New Roman" w:hAnsi="Times New Roman" w:cs="Times New Roman"/>
          <w:i/>
          <w:sz w:val="24"/>
        </w:rPr>
        <w:t>Strength and Conditioning Journal</w:t>
      </w:r>
      <w:r>
        <w:rPr>
          <w:rFonts w:ascii="Times New Roman" w:hAnsi="Times New Roman" w:cs="Times New Roman"/>
          <w:sz w:val="24"/>
        </w:rPr>
        <w:t>, Vol.36 (No.5), pp1-9</w:t>
      </w:r>
    </w:p>
    <w:p w:rsidR="002F3BB2" w:rsidRPr="00942EE8" w:rsidRDefault="002F3BB2">
      <w:pPr>
        <w:spacing w:line="360" w:lineRule="auto"/>
        <w:rPr>
          <w:rFonts w:ascii="Times New Roman" w:hAnsi="Times New Roman" w:cs="Times New Roman"/>
          <w:sz w:val="24"/>
        </w:rPr>
      </w:pPr>
    </w:p>
    <w:sectPr w:rsidR="002F3BB2" w:rsidRPr="00942EE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6D40" w:rsidRDefault="00246D40" w:rsidP="00246D40">
      <w:pPr>
        <w:spacing w:after="0" w:line="240" w:lineRule="auto"/>
      </w:pPr>
      <w:r>
        <w:separator/>
      </w:r>
    </w:p>
  </w:endnote>
  <w:endnote w:type="continuationSeparator" w:id="0">
    <w:p w:rsidR="00246D40" w:rsidRDefault="00246D40" w:rsidP="00246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5688738"/>
      <w:docPartObj>
        <w:docPartGallery w:val="Page Numbers (Bottom of Page)"/>
        <w:docPartUnique/>
      </w:docPartObj>
    </w:sdtPr>
    <w:sdtEndPr>
      <w:rPr>
        <w:noProof/>
      </w:rPr>
    </w:sdtEndPr>
    <w:sdtContent>
      <w:p w:rsidR="00246D40" w:rsidRDefault="00246D40">
        <w:pPr>
          <w:pStyle w:val="Footer"/>
          <w:jc w:val="center"/>
        </w:pPr>
        <w:r>
          <w:fldChar w:fldCharType="begin"/>
        </w:r>
        <w:r>
          <w:instrText xml:space="preserve"> PAGE   \* MERGEFORMAT </w:instrText>
        </w:r>
        <w:r>
          <w:fldChar w:fldCharType="separate"/>
        </w:r>
        <w:r w:rsidR="006E6B9C">
          <w:rPr>
            <w:noProof/>
          </w:rPr>
          <w:t>1</w:t>
        </w:r>
        <w:r>
          <w:rPr>
            <w:noProof/>
          </w:rPr>
          <w:fldChar w:fldCharType="end"/>
        </w:r>
      </w:p>
    </w:sdtContent>
  </w:sdt>
  <w:p w:rsidR="00246D40" w:rsidRDefault="00246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6D40" w:rsidRDefault="00246D40" w:rsidP="00246D40">
      <w:pPr>
        <w:spacing w:after="0" w:line="240" w:lineRule="auto"/>
      </w:pPr>
      <w:r>
        <w:separator/>
      </w:r>
    </w:p>
  </w:footnote>
  <w:footnote w:type="continuationSeparator" w:id="0">
    <w:p w:rsidR="00246D40" w:rsidRDefault="00246D40" w:rsidP="00246D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2EE8"/>
    <w:rsid w:val="00080DDC"/>
    <w:rsid w:val="000D4078"/>
    <w:rsid w:val="00117DD6"/>
    <w:rsid w:val="001C5B8A"/>
    <w:rsid w:val="001E51B9"/>
    <w:rsid w:val="001F6B67"/>
    <w:rsid w:val="00241F0C"/>
    <w:rsid w:val="00246D40"/>
    <w:rsid w:val="00263553"/>
    <w:rsid w:val="00270F8D"/>
    <w:rsid w:val="00282C86"/>
    <w:rsid w:val="002F38E8"/>
    <w:rsid w:val="002F3BB2"/>
    <w:rsid w:val="00333FD6"/>
    <w:rsid w:val="003675BC"/>
    <w:rsid w:val="003823A8"/>
    <w:rsid w:val="003872EF"/>
    <w:rsid w:val="003B15A9"/>
    <w:rsid w:val="00423FB6"/>
    <w:rsid w:val="00456F54"/>
    <w:rsid w:val="004827B8"/>
    <w:rsid w:val="00590C2E"/>
    <w:rsid w:val="005E4678"/>
    <w:rsid w:val="006A324D"/>
    <w:rsid w:val="006B4CD3"/>
    <w:rsid w:val="006E6B9C"/>
    <w:rsid w:val="006F0475"/>
    <w:rsid w:val="00745874"/>
    <w:rsid w:val="007A58C8"/>
    <w:rsid w:val="007C06F5"/>
    <w:rsid w:val="0085739C"/>
    <w:rsid w:val="00913333"/>
    <w:rsid w:val="00940B73"/>
    <w:rsid w:val="00942EE8"/>
    <w:rsid w:val="00983D0D"/>
    <w:rsid w:val="00C12E40"/>
    <w:rsid w:val="00C376BA"/>
    <w:rsid w:val="00CE2B5C"/>
    <w:rsid w:val="00CE62F9"/>
    <w:rsid w:val="00D868BC"/>
    <w:rsid w:val="00DF25FA"/>
    <w:rsid w:val="00E04E5B"/>
    <w:rsid w:val="00E332D2"/>
    <w:rsid w:val="00E96002"/>
    <w:rsid w:val="00EB2798"/>
    <w:rsid w:val="00EC2A09"/>
    <w:rsid w:val="00F15A45"/>
    <w:rsid w:val="00F96408"/>
    <w:rsid w:val="00FA4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F6443"/>
  <w15:chartTrackingRefBased/>
  <w15:docId w15:val="{4261CD68-10BC-43B6-9E3F-CC393247F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6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D40"/>
  </w:style>
  <w:style w:type="paragraph" w:styleId="Footer">
    <w:name w:val="footer"/>
    <w:basedOn w:val="Normal"/>
    <w:link w:val="FooterChar"/>
    <w:uiPriority w:val="99"/>
    <w:unhideWhenUsed/>
    <w:rsid w:val="00246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D40"/>
  </w:style>
  <w:style w:type="paragraph" w:customStyle="1" w:styleId="Modcode">
    <w:name w:val="Modcode"/>
    <w:basedOn w:val="Normal"/>
    <w:rsid w:val="002F3BB2"/>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2F3BB2"/>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2F3BB2"/>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2F3BB2"/>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2F3BB2"/>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F3BB2"/>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2F3BB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F3BB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F3BB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F3BB2"/>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F3BB2"/>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368</TotalTime>
  <Pages>12</Pages>
  <Words>2863</Words>
  <Characters>16323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Fryer (1501236)</dc:creator>
  <cp:keywords/>
  <dc:description/>
  <cp:lastModifiedBy>Benjamin Fryer (1501236)</cp:lastModifiedBy>
  <cp:revision>25</cp:revision>
  <dcterms:created xsi:type="dcterms:W3CDTF">2018-03-16T14:07:00Z</dcterms:created>
  <dcterms:modified xsi:type="dcterms:W3CDTF">2018-03-21T15:20:00Z</dcterms:modified>
</cp:coreProperties>
</file>