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B89C4" w14:textId="2D9B4D5A" w:rsidR="00F54989" w:rsidRDefault="0034381F" w:rsidP="0034381F">
      <w:pPr>
        <w:pStyle w:val="Title"/>
        <w:spacing w:line="360" w:lineRule="auto"/>
        <w:jc w:val="center"/>
        <w:rPr>
          <w:rFonts w:ascii="Times New Roman" w:hAnsi="Times New Roman" w:cs="Times New Roman"/>
          <w:b/>
          <w:bCs/>
          <w:sz w:val="32"/>
          <w:szCs w:val="32"/>
        </w:rPr>
      </w:pPr>
      <w:r w:rsidRPr="0034381F">
        <w:rPr>
          <w:rFonts w:ascii="Times New Roman" w:hAnsi="Times New Roman" w:cs="Times New Roman"/>
          <w:b/>
          <w:bCs/>
          <w:sz w:val="32"/>
          <w:szCs w:val="32"/>
        </w:rPr>
        <w:t>Professional Development Report: Career Pathways in Health and Social Care</w:t>
      </w:r>
    </w:p>
    <w:p w14:paraId="1D704817" w14:textId="77777777" w:rsidR="00C6038F" w:rsidRDefault="00C6038F" w:rsidP="00C6038F">
      <w:pPr>
        <w:jc w:val="center"/>
      </w:pPr>
    </w:p>
    <w:p w14:paraId="147BE0A4" w14:textId="77777777" w:rsidR="00C6038F" w:rsidRDefault="00C6038F" w:rsidP="00C6038F">
      <w:pPr>
        <w:jc w:val="center"/>
      </w:pPr>
    </w:p>
    <w:p w14:paraId="2D5E6C60" w14:textId="77777777" w:rsidR="00C6038F" w:rsidRDefault="00C6038F" w:rsidP="00C6038F">
      <w:pPr>
        <w:jc w:val="center"/>
      </w:pPr>
    </w:p>
    <w:p w14:paraId="65A06F80" w14:textId="77777777" w:rsidR="00C6038F" w:rsidRDefault="00C6038F" w:rsidP="00C6038F">
      <w:pPr>
        <w:jc w:val="center"/>
      </w:pPr>
    </w:p>
    <w:p w14:paraId="4516276F" w14:textId="77777777" w:rsidR="00C6038F" w:rsidRDefault="00C6038F" w:rsidP="00C6038F">
      <w:pPr>
        <w:jc w:val="center"/>
      </w:pPr>
    </w:p>
    <w:p w14:paraId="0538E0C4" w14:textId="28FBD124" w:rsidR="00C6038F" w:rsidRDefault="00C6038F" w:rsidP="00C6038F">
      <w:pPr>
        <w:jc w:val="center"/>
        <w:rPr>
          <w:rFonts w:ascii="Times New Roman" w:hAnsi="Times New Roman" w:cs="Times New Roman"/>
          <w:sz w:val="28"/>
          <w:szCs w:val="28"/>
        </w:rPr>
      </w:pPr>
      <w:r w:rsidRPr="00C6038F">
        <w:rPr>
          <w:rFonts w:ascii="Times New Roman" w:hAnsi="Times New Roman" w:cs="Times New Roman"/>
          <w:sz w:val="28"/>
          <w:szCs w:val="28"/>
        </w:rPr>
        <w:t>[Name of Student]</w:t>
      </w:r>
    </w:p>
    <w:p w14:paraId="5E2EFA71" w14:textId="77777777" w:rsidR="003D373E" w:rsidRDefault="003D373E" w:rsidP="00C6038F">
      <w:pPr>
        <w:jc w:val="center"/>
        <w:rPr>
          <w:rFonts w:ascii="Times New Roman" w:hAnsi="Times New Roman" w:cs="Times New Roman"/>
          <w:sz w:val="28"/>
          <w:szCs w:val="28"/>
        </w:rPr>
      </w:pPr>
    </w:p>
    <w:p w14:paraId="0B7AA818" w14:textId="77777777" w:rsidR="003D373E" w:rsidRDefault="003D373E" w:rsidP="00C6038F">
      <w:pPr>
        <w:jc w:val="center"/>
        <w:rPr>
          <w:rFonts w:ascii="Times New Roman" w:hAnsi="Times New Roman" w:cs="Times New Roman"/>
          <w:sz w:val="28"/>
          <w:szCs w:val="28"/>
        </w:rPr>
      </w:pPr>
    </w:p>
    <w:p w14:paraId="45196E46" w14:textId="77777777" w:rsidR="003D373E" w:rsidRDefault="003D373E" w:rsidP="00C6038F">
      <w:pPr>
        <w:jc w:val="center"/>
        <w:rPr>
          <w:rFonts w:ascii="Times New Roman" w:hAnsi="Times New Roman" w:cs="Times New Roman"/>
          <w:sz w:val="28"/>
          <w:szCs w:val="28"/>
        </w:rPr>
      </w:pPr>
    </w:p>
    <w:p w14:paraId="04CB492C" w14:textId="77777777" w:rsidR="003D373E" w:rsidRDefault="003D373E" w:rsidP="00C6038F">
      <w:pPr>
        <w:jc w:val="center"/>
        <w:rPr>
          <w:rFonts w:ascii="Times New Roman" w:hAnsi="Times New Roman" w:cs="Times New Roman"/>
          <w:sz w:val="28"/>
          <w:szCs w:val="28"/>
        </w:rPr>
      </w:pPr>
    </w:p>
    <w:p w14:paraId="1B572C7A" w14:textId="77777777" w:rsidR="003D373E" w:rsidRDefault="003D373E" w:rsidP="00C6038F">
      <w:pPr>
        <w:jc w:val="center"/>
        <w:rPr>
          <w:rFonts w:ascii="Times New Roman" w:hAnsi="Times New Roman" w:cs="Times New Roman"/>
          <w:sz w:val="28"/>
          <w:szCs w:val="28"/>
        </w:rPr>
      </w:pPr>
    </w:p>
    <w:p w14:paraId="36B5D21C" w14:textId="77777777" w:rsidR="003D373E" w:rsidRDefault="003D373E" w:rsidP="00C6038F">
      <w:pPr>
        <w:jc w:val="center"/>
        <w:rPr>
          <w:rFonts w:ascii="Times New Roman" w:hAnsi="Times New Roman" w:cs="Times New Roman"/>
          <w:sz w:val="28"/>
          <w:szCs w:val="28"/>
        </w:rPr>
      </w:pPr>
    </w:p>
    <w:p w14:paraId="53B92674" w14:textId="77777777" w:rsidR="003D373E" w:rsidRDefault="003D373E" w:rsidP="00C6038F">
      <w:pPr>
        <w:jc w:val="center"/>
        <w:rPr>
          <w:rFonts w:ascii="Times New Roman" w:hAnsi="Times New Roman" w:cs="Times New Roman"/>
          <w:sz w:val="28"/>
          <w:szCs w:val="28"/>
        </w:rPr>
      </w:pPr>
    </w:p>
    <w:p w14:paraId="3D0B8970" w14:textId="77777777" w:rsidR="003D373E" w:rsidRDefault="003D373E" w:rsidP="00C6038F">
      <w:pPr>
        <w:jc w:val="center"/>
        <w:rPr>
          <w:rFonts w:ascii="Times New Roman" w:hAnsi="Times New Roman" w:cs="Times New Roman"/>
          <w:sz w:val="28"/>
          <w:szCs w:val="28"/>
        </w:rPr>
      </w:pPr>
    </w:p>
    <w:p w14:paraId="02BA537A" w14:textId="08CB69A4" w:rsidR="003D373E" w:rsidRDefault="003D373E" w:rsidP="00C6038F">
      <w:pPr>
        <w:jc w:val="center"/>
        <w:rPr>
          <w:rFonts w:ascii="Times New Roman" w:hAnsi="Times New Roman" w:cs="Times New Roman"/>
          <w:sz w:val="28"/>
          <w:szCs w:val="28"/>
        </w:rPr>
      </w:pPr>
      <w:r>
        <w:rPr>
          <w:rFonts w:ascii="Times New Roman" w:hAnsi="Times New Roman" w:cs="Times New Roman"/>
          <w:sz w:val="28"/>
          <w:szCs w:val="28"/>
        </w:rPr>
        <w:t>[Name of Module]</w:t>
      </w:r>
    </w:p>
    <w:p w14:paraId="69615DA5" w14:textId="77777777" w:rsidR="003D373E" w:rsidRDefault="003D373E" w:rsidP="00C6038F">
      <w:pPr>
        <w:jc w:val="center"/>
        <w:rPr>
          <w:rFonts w:ascii="Times New Roman" w:hAnsi="Times New Roman" w:cs="Times New Roman"/>
          <w:sz w:val="28"/>
          <w:szCs w:val="28"/>
        </w:rPr>
      </w:pPr>
    </w:p>
    <w:p w14:paraId="1383B3DC" w14:textId="77777777" w:rsidR="003D373E" w:rsidRDefault="003D373E" w:rsidP="00C6038F">
      <w:pPr>
        <w:jc w:val="center"/>
        <w:rPr>
          <w:rFonts w:ascii="Times New Roman" w:hAnsi="Times New Roman" w:cs="Times New Roman"/>
          <w:sz w:val="28"/>
          <w:szCs w:val="28"/>
        </w:rPr>
      </w:pPr>
    </w:p>
    <w:p w14:paraId="5B5653BA" w14:textId="77777777" w:rsidR="003D373E" w:rsidRDefault="003D373E" w:rsidP="00C6038F">
      <w:pPr>
        <w:jc w:val="center"/>
        <w:rPr>
          <w:rFonts w:ascii="Times New Roman" w:hAnsi="Times New Roman" w:cs="Times New Roman"/>
          <w:sz w:val="28"/>
          <w:szCs w:val="28"/>
        </w:rPr>
      </w:pPr>
    </w:p>
    <w:p w14:paraId="66011012" w14:textId="77777777" w:rsidR="003D373E" w:rsidRDefault="003D373E" w:rsidP="00C6038F">
      <w:pPr>
        <w:jc w:val="center"/>
        <w:rPr>
          <w:rFonts w:ascii="Times New Roman" w:hAnsi="Times New Roman" w:cs="Times New Roman"/>
          <w:sz w:val="28"/>
          <w:szCs w:val="28"/>
        </w:rPr>
      </w:pPr>
    </w:p>
    <w:p w14:paraId="0FCCB44A" w14:textId="77777777" w:rsidR="003D373E" w:rsidRDefault="003D373E" w:rsidP="00C6038F">
      <w:pPr>
        <w:jc w:val="center"/>
        <w:rPr>
          <w:rFonts w:ascii="Times New Roman" w:hAnsi="Times New Roman" w:cs="Times New Roman"/>
          <w:sz w:val="28"/>
          <w:szCs w:val="28"/>
        </w:rPr>
      </w:pPr>
    </w:p>
    <w:p w14:paraId="5254EEB1" w14:textId="77777777" w:rsidR="003D373E" w:rsidRDefault="003D373E" w:rsidP="00C6038F">
      <w:pPr>
        <w:jc w:val="center"/>
        <w:rPr>
          <w:rFonts w:ascii="Times New Roman" w:hAnsi="Times New Roman" w:cs="Times New Roman"/>
          <w:sz w:val="28"/>
          <w:szCs w:val="28"/>
        </w:rPr>
      </w:pPr>
    </w:p>
    <w:p w14:paraId="0E3D0C94" w14:textId="1161C235" w:rsidR="003D373E" w:rsidRDefault="003D373E" w:rsidP="00C6038F">
      <w:pPr>
        <w:jc w:val="center"/>
        <w:rPr>
          <w:rFonts w:ascii="Times New Roman" w:hAnsi="Times New Roman" w:cs="Times New Roman"/>
          <w:sz w:val="28"/>
          <w:szCs w:val="28"/>
        </w:rPr>
      </w:pPr>
      <w:r>
        <w:rPr>
          <w:rFonts w:ascii="Times New Roman" w:hAnsi="Times New Roman" w:cs="Times New Roman"/>
          <w:sz w:val="28"/>
          <w:szCs w:val="28"/>
        </w:rPr>
        <w:t>[Name of Institute]</w:t>
      </w:r>
    </w:p>
    <w:sdt>
      <w:sdtPr>
        <w:rPr>
          <w:rFonts w:ascii="Times New Roman" w:eastAsiaTheme="minorHAnsi" w:hAnsi="Times New Roman" w:cs="Times New Roman"/>
          <w:b/>
          <w:bCs/>
          <w:color w:val="auto"/>
          <w:kern w:val="2"/>
          <w:sz w:val="24"/>
          <w:szCs w:val="24"/>
          <w14:ligatures w14:val="standardContextual"/>
        </w:rPr>
        <w:id w:val="1283224824"/>
        <w:docPartObj>
          <w:docPartGallery w:val="Table of Contents"/>
          <w:docPartUnique/>
        </w:docPartObj>
      </w:sdtPr>
      <w:sdtEndPr>
        <w:rPr>
          <w:rFonts w:asciiTheme="minorHAnsi" w:hAnsiTheme="minorHAnsi" w:cstheme="minorBidi"/>
          <w:noProof/>
        </w:rPr>
      </w:sdtEndPr>
      <w:sdtContent>
        <w:p w14:paraId="23E0D8FF" w14:textId="40284192" w:rsidR="00086946" w:rsidRPr="00086946" w:rsidRDefault="00086946" w:rsidP="00086946">
          <w:pPr>
            <w:pStyle w:val="TOCHeading"/>
            <w:jc w:val="center"/>
            <w:rPr>
              <w:rFonts w:ascii="Times New Roman" w:hAnsi="Times New Roman" w:cs="Times New Roman"/>
              <w:b/>
              <w:bCs/>
              <w:color w:val="auto"/>
            </w:rPr>
          </w:pPr>
          <w:r w:rsidRPr="00086946">
            <w:rPr>
              <w:rFonts w:ascii="Times New Roman" w:hAnsi="Times New Roman" w:cs="Times New Roman"/>
              <w:b/>
              <w:bCs/>
              <w:color w:val="auto"/>
            </w:rPr>
            <w:t>Table of Contents</w:t>
          </w:r>
        </w:p>
        <w:p w14:paraId="42B5EFAD" w14:textId="7AD9580B" w:rsidR="00B11526" w:rsidRPr="00B11526" w:rsidRDefault="00086946" w:rsidP="00B11526">
          <w:pPr>
            <w:pStyle w:val="TOC1"/>
            <w:tabs>
              <w:tab w:val="right" w:leader="dot" w:pos="9350"/>
            </w:tabs>
            <w:spacing w:line="360" w:lineRule="auto"/>
            <w:rPr>
              <w:rFonts w:eastAsiaTheme="minorEastAsia"/>
              <w:noProof/>
            </w:rPr>
          </w:pPr>
          <w:r w:rsidRPr="00B11526">
            <w:fldChar w:fldCharType="begin"/>
          </w:r>
          <w:r w:rsidRPr="00B11526">
            <w:instrText xml:space="preserve"> TOC \o "1-3" \h \z \u </w:instrText>
          </w:r>
          <w:r w:rsidRPr="00B11526">
            <w:fldChar w:fldCharType="separate"/>
          </w:r>
          <w:hyperlink w:anchor="_Toc224739240" w:history="1">
            <w:r w:rsidR="00B11526" w:rsidRPr="00B11526">
              <w:rPr>
                <w:rStyle w:val="Hyperlink"/>
                <w:rFonts w:ascii="Times New Roman" w:hAnsi="Times New Roman" w:cs="Times New Roman"/>
                <w:b/>
                <w:bCs/>
                <w:noProof/>
                <w:color w:val="auto"/>
              </w:rPr>
              <w:t>Introduction</w:t>
            </w:r>
            <w:r w:rsidR="00B11526" w:rsidRPr="00B11526">
              <w:rPr>
                <w:noProof/>
                <w:webHidden/>
              </w:rPr>
              <w:tab/>
            </w:r>
            <w:r w:rsidR="00B11526" w:rsidRPr="00B11526">
              <w:rPr>
                <w:noProof/>
                <w:webHidden/>
              </w:rPr>
              <w:fldChar w:fldCharType="begin"/>
            </w:r>
            <w:r w:rsidR="00B11526" w:rsidRPr="00B11526">
              <w:rPr>
                <w:noProof/>
                <w:webHidden/>
              </w:rPr>
              <w:instrText xml:space="preserve"> PAGEREF _Toc224739240 \h </w:instrText>
            </w:r>
            <w:r w:rsidR="00B11526" w:rsidRPr="00B11526">
              <w:rPr>
                <w:noProof/>
                <w:webHidden/>
              </w:rPr>
            </w:r>
            <w:r w:rsidR="00B11526" w:rsidRPr="00B11526">
              <w:rPr>
                <w:noProof/>
                <w:webHidden/>
              </w:rPr>
              <w:fldChar w:fldCharType="separate"/>
            </w:r>
            <w:r w:rsidR="00B11526" w:rsidRPr="00B11526">
              <w:rPr>
                <w:noProof/>
                <w:webHidden/>
              </w:rPr>
              <w:t>3</w:t>
            </w:r>
            <w:r w:rsidR="00B11526" w:rsidRPr="00B11526">
              <w:rPr>
                <w:noProof/>
                <w:webHidden/>
              </w:rPr>
              <w:fldChar w:fldCharType="end"/>
            </w:r>
          </w:hyperlink>
        </w:p>
        <w:p w14:paraId="58B88D49" w14:textId="2CEE3031" w:rsidR="00B11526" w:rsidRPr="00B11526" w:rsidRDefault="00B11526" w:rsidP="00B11526">
          <w:pPr>
            <w:pStyle w:val="TOC1"/>
            <w:tabs>
              <w:tab w:val="right" w:leader="dot" w:pos="9350"/>
            </w:tabs>
            <w:spacing w:line="360" w:lineRule="auto"/>
            <w:rPr>
              <w:rFonts w:eastAsiaTheme="minorEastAsia"/>
              <w:noProof/>
            </w:rPr>
          </w:pPr>
          <w:hyperlink w:anchor="_Toc224739241" w:history="1">
            <w:r w:rsidRPr="00B11526">
              <w:rPr>
                <w:rStyle w:val="Hyperlink"/>
                <w:rFonts w:ascii="Times New Roman" w:hAnsi="Times New Roman" w:cs="Times New Roman"/>
                <w:b/>
                <w:bCs/>
                <w:noProof/>
                <w:color w:val="auto"/>
              </w:rPr>
              <w:t>Task 01: Comparative Analysis of Job Advertisements</w:t>
            </w:r>
            <w:r w:rsidRPr="00B11526">
              <w:rPr>
                <w:noProof/>
                <w:webHidden/>
              </w:rPr>
              <w:tab/>
            </w:r>
            <w:r w:rsidRPr="00B11526">
              <w:rPr>
                <w:noProof/>
                <w:webHidden/>
              </w:rPr>
              <w:fldChar w:fldCharType="begin"/>
            </w:r>
            <w:r w:rsidRPr="00B11526">
              <w:rPr>
                <w:noProof/>
                <w:webHidden/>
              </w:rPr>
              <w:instrText xml:space="preserve"> PAGEREF _Toc224739241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3B110BFA" w14:textId="5F913521" w:rsidR="00B11526" w:rsidRPr="00B11526" w:rsidRDefault="00B11526" w:rsidP="00B11526">
          <w:pPr>
            <w:pStyle w:val="TOC2"/>
            <w:tabs>
              <w:tab w:val="right" w:leader="dot" w:pos="9350"/>
            </w:tabs>
            <w:spacing w:line="360" w:lineRule="auto"/>
            <w:rPr>
              <w:noProof/>
            </w:rPr>
          </w:pPr>
          <w:hyperlink w:anchor="_Toc224739242" w:history="1">
            <w:r w:rsidRPr="00B11526">
              <w:rPr>
                <w:rStyle w:val="Hyperlink"/>
                <w:rFonts w:ascii="Times New Roman" w:hAnsi="Times New Roman" w:cs="Times New Roman"/>
                <w:b/>
                <w:bCs/>
                <w:i/>
                <w:iCs/>
                <w:noProof/>
                <w:color w:val="auto"/>
              </w:rPr>
              <w:t>Identification of Key Skills and Knowledge</w:t>
            </w:r>
            <w:r w:rsidRPr="00B11526">
              <w:rPr>
                <w:noProof/>
                <w:webHidden/>
              </w:rPr>
              <w:tab/>
            </w:r>
            <w:r w:rsidRPr="00B11526">
              <w:rPr>
                <w:noProof/>
                <w:webHidden/>
              </w:rPr>
              <w:fldChar w:fldCharType="begin"/>
            </w:r>
            <w:r w:rsidRPr="00B11526">
              <w:rPr>
                <w:noProof/>
                <w:webHidden/>
              </w:rPr>
              <w:instrText xml:space="preserve"> PAGEREF _Toc224739242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18054339" w14:textId="60C5C633" w:rsidR="00B11526" w:rsidRPr="00B11526" w:rsidRDefault="00B11526" w:rsidP="00B11526">
          <w:pPr>
            <w:pStyle w:val="TOC2"/>
            <w:tabs>
              <w:tab w:val="right" w:leader="dot" w:pos="9350"/>
            </w:tabs>
            <w:spacing w:line="360" w:lineRule="auto"/>
            <w:rPr>
              <w:noProof/>
            </w:rPr>
          </w:pPr>
          <w:hyperlink w:anchor="_Toc224739243" w:history="1">
            <w:r w:rsidRPr="00B11526">
              <w:rPr>
                <w:rStyle w:val="Hyperlink"/>
                <w:rFonts w:ascii="Times New Roman" w:hAnsi="Times New Roman" w:cs="Times New Roman"/>
                <w:b/>
                <w:bCs/>
                <w:i/>
                <w:iCs/>
                <w:noProof/>
                <w:color w:val="auto"/>
              </w:rPr>
              <w:t>Importance of Effective Communication</w:t>
            </w:r>
            <w:r w:rsidRPr="00B11526">
              <w:rPr>
                <w:noProof/>
                <w:webHidden/>
              </w:rPr>
              <w:tab/>
            </w:r>
            <w:r w:rsidRPr="00B11526">
              <w:rPr>
                <w:noProof/>
                <w:webHidden/>
              </w:rPr>
              <w:fldChar w:fldCharType="begin"/>
            </w:r>
            <w:r w:rsidRPr="00B11526">
              <w:rPr>
                <w:noProof/>
                <w:webHidden/>
              </w:rPr>
              <w:instrText xml:space="preserve"> PAGEREF _Toc224739243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1CF0AD89" w14:textId="34EAE17E" w:rsidR="00B11526" w:rsidRPr="00B11526" w:rsidRDefault="00B11526" w:rsidP="00B11526">
          <w:pPr>
            <w:pStyle w:val="TOC1"/>
            <w:tabs>
              <w:tab w:val="right" w:leader="dot" w:pos="9350"/>
            </w:tabs>
            <w:spacing w:line="360" w:lineRule="auto"/>
            <w:rPr>
              <w:rFonts w:eastAsiaTheme="minorEastAsia"/>
              <w:noProof/>
            </w:rPr>
          </w:pPr>
          <w:hyperlink w:anchor="_Toc224739244" w:history="1">
            <w:r w:rsidRPr="00B11526">
              <w:rPr>
                <w:rStyle w:val="Hyperlink"/>
                <w:rFonts w:ascii="Times New Roman" w:hAnsi="Times New Roman" w:cs="Times New Roman"/>
                <w:b/>
                <w:bCs/>
                <w:noProof/>
                <w:color w:val="auto"/>
              </w:rPr>
              <w:t>Task 02: Personal and Professional Self-Assessment</w:t>
            </w:r>
            <w:r w:rsidRPr="00B11526">
              <w:rPr>
                <w:noProof/>
                <w:webHidden/>
              </w:rPr>
              <w:tab/>
            </w:r>
            <w:r w:rsidRPr="00B11526">
              <w:rPr>
                <w:noProof/>
                <w:webHidden/>
              </w:rPr>
              <w:fldChar w:fldCharType="begin"/>
            </w:r>
            <w:r w:rsidRPr="00B11526">
              <w:rPr>
                <w:noProof/>
                <w:webHidden/>
              </w:rPr>
              <w:instrText xml:space="preserve"> PAGEREF _Toc224739244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583E33B7" w14:textId="7F456D15" w:rsidR="00B11526" w:rsidRPr="00B11526" w:rsidRDefault="00B11526" w:rsidP="00B11526">
          <w:pPr>
            <w:pStyle w:val="TOC2"/>
            <w:tabs>
              <w:tab w:val="right" w:leader="dot" w:pos="9350"/>
            </w:tabs>
            <w:spacing w:line="360" w:lineRule="auto"/>
            <w:rPr>
              <w:noProof/>
            </w:rPr>
          </w:pPr>
          <w:hyperlink w:anchor="_Toc224739245" w:history="1">
            <w:r w:rsidRPr="00B11526">
              <w:rPr>
                <w:rStyle w:val="Hyperlink"/>
                <w:rFonts w:ascii="Times New Roman" w:hAnsi="Times New Roman" w:cs="Times New Roman"/>
                <w:b/>
                <w:bCs/>
                <w:i/>
                <w:iCs/>
                <w:noProof/>
                <w:color w:val="auto"/>
              </w:rPr>
              <w:t>Reflective Self-Assessment using SWOT Analysis</w:t>
            </w:r>
            <w:r w:rsidRPr="00B11526">
              <w:rPr>
                <w:noProof/>
                <w:webHidden/>
              </w:rPr>
              <w:tab/>
            </w:r>
            <w:r w:rsidRPr="00B11526">
              <w:rPr>
                <w:noProof/>
                <w:webHidden/>
              </w:rPr>
              <w:fldChar w:fldCharType="begin"/>
            </w:r>
            <w:r w:rsidRPr="00B11526">
              <w:rPr>
                <w:noProof/>
                <w:webHidden/>
              </w:rPr>
              <w:instrText xml:space="preserve"> PAGEREF _Toc224739245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6552D03D" w14:textId="5767046B" w:rsidR="00B11526" w:rsidRPr="00B11526" w:rsidRDefault="00B11526" w:rsidP="00B11526">
          <w:pPr>
            <w:pStyle w:val="TOC2"/>
            <w:tabs>
              <w:tab w:val="right" w:leader="dot" w:pos="9350"/>
            </w:tabs>
            <w:spacing w:line="360" w:lineRule="auto"/>
            <w:rPr>
              <w:noProof/>
            </w:rPr>
          </w:pPr>
          <w:hyperlink w:anchor="_Toc224739246" w:history="1">
            <w:r w:rsidRPr="00B11526">
              <w:rPr>
                <w:rStyle w:val="Hyperlink"/>
                <w:rFonts w:ascii="Times New Roman" w:hAnsi="Times New Roman" w:cs="Times New Roman"/>
                <w:b/>
                <w:bCs/>
                <w:i/>
                <w:iCs/>
                <w:noProof/>
                <w:color w:val="auto"/>
              </w:rPr>
              <w:t>Evidence of Readiness for Employability</w:t>
            </w:r>
            <w:r w:rsidRPr="00B11526">
              <w:rPr>
                <w:noProof/>
                <w:webHidden/>
              </w:rPr>
              <w:tab/>
            </w:r>
            <w:r w:rsidRPr="00B11526">
              <w:rPr>
                <w:noProof/>
                <w:webHidden/>
              </w:rPr>
              <w:fldChar w:fldCharType="begin"/>
            </w:r>
            <w:r w:rsidRPr="00B11526">
              <w:rPr>
                <w:noProof/>
                <w:webHidden/>
              </w:rPr>
              <w:instrText xml:space="preserve"> PAGEREF _Toc224739246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350BAF6B" w14:textId="696FA59F" w:rsidR="00B11526" w:rsidRPr="00B11526" w:rsidRDefault="00B11526" w:rsidP="00B11526">
          <w:pPr>
            <w:pStyle w:val="TOC3"/>
            <w:tabs>
              <w:tab w:val="right" w:leader="dot" w:pos="9350"/>
            </w:tabs>
            <w:spacing w:line="360" w:lineRule="auto"/>
            <w:rPr>
              <w:noProof/>
            </w:rPr>
          </w:pPr>
          <w:hyperlink w:anchor="_Toc224739247" w:history="1">
            <w:r w:rsidRPr="00B11526">
              <w:rPr>
                <w:rStyle w:val="Hyperlink"/>
                <w:rFonts w:ascii="Times New Roman" w:hAnsi="Times New Roman" w:cs="Times New Roman"/>
                <w:i/>
                <w:iCs/>
                <w:noProof/>
                <w:color w:val="auto"/>
              </w:rPr>
              <w:t>Academic Achievements</w:t>
            </w:r>
            <w:r w:rsidRPr="00B11526">
              <w:rPr>
                <w:noProof/>
                <w:webHidden/>
              </w:rPr>
              <w:tab/>
            </w:r>
            <w:r w:rsidRPr="00B11526">
              <w:rPr>
                <w:noProof/>
                <w:webHidden/>
              </w:rPr>
              <w:fldChar w:fldCharType="begin"/>
            </w:r>
            <w:r w:rsidRPr="00B11526">
              <w:rPr>
                <w:noProof/>
                <w:webHidden/>
              </w:rPr>
              <w:instrText xml:space="preserve"> PAGEREF _Toc224739247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1C556DFF" w14:textId="3CD74680" w:rsidR="00B11526" w:rsidRPr="00B11526" w:rsidRDefault="00B11526" w:rsidP="00B11526">
          <w:pPr>
            <w:pStyle w:val="TOC3"/>
            <w:tabs>
              <w:tab w:val="right" w:leader="dot" w:pos="9350"/>
            </w:tabs>
            <w:spacing w:line="360" w:lineRule="auto"/>
            <w:rPr>
              <w:noProof/>
            </w:rPr>
          </w:pPr>
          <w:hyperlink w:anchor="_Toc224739248" w:history="1">
            <w:r w:rsidRPr="00B11526">
              <w:rPr>
                <w:rStyle w:val="Hyperlink"/>
                <w:rFonts w:ascii="Times New Roman" w:hAnsi="Times New Roman" w:cs="Times New Roman"/>
                <w:i/>
                <w:iCs/>
                <w:noProof/>
                <w:color w:val="auto"/>
              </w:rPr>
              <w:t>Practical Experience</w:t>
            </w:r>
            <w:r w:rsidRPr="00B11526">
              <w:rPr>
                <w:noProof/>
                <w:webHidden/>
              </w:rPr>
              <w:tab/>
            </w:r>
            <w:r w:rsidRPr="00B11526">
              <w:rPr>
                <w:noProof/>
                <w:webHidden/>
              </w:rPr>
              <w:fldChar w:fldCharType="begin"/>
            </w:r>
            <w:r w:rsidRPr="00B11526">
              <w:rPr>
                <w:noProof/>
                <w:webHidden/>
              </w:rPr>
              <w:instrText xml:space="preserve"> PAGEREF _Toc224739248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1469861D" w14:textId="258C6EAD" w:rsidR="00B11526" w:rsidRPr="00B11526" w:rsidRDefault="00B11526" w:rsidP="00B11526">
          <w:pPr>
            <w:pStyle w:val="TOC3"/>
            <w:tabs>
              <w:tab w:val="right" w:leader="dot" w:pos="9350"/>
            </w:tabs>
            <w:spacing w:line="360" w:lineRule="auto"/>
            <w:rPr>
              <w:noProof/>
            </w:rPr>
          </w:pPr>
          <w:hyperlink w:anchor="_Toc224739249" w:history="1">
            <w:r w:rsidRPr="00B11526">
              <w:rPr>
                <w:rStyle w:val="Hyperlink"/>
                <w:rFonts w:ascii="Times New Roman" w:hAnsi="Times New Roman" w:cs="Times New Roman"/>
                <w:i/>
                <w:iCs/>
                <w:noProof/>
                <w:color w:val="auto"/>
              </w:rPr>
              <w:t>Extracurricular Activities</w:t>
            </w:r>
            <w:r w:rsidRPr="00B11526">
              <w:rPr>
                <w:noProof/>
                <w:webHidden/>
              </w:rPr>
              <w:tab/>
            </w:r>
            <w:r w:rsidRPr="00B11526">
              <w:rPr>
                <w:noProof/>
                <w:webHidden/>
              </w:rPr>
              <w:fldChar w:fldCharType="begin"/>
            </w:r>
            <w:r w:rsidRPr="00B11526">
              <w:rPr>
                <w:noProof/>
                <w:webHidden/>
              </w:rPr>
              <w:instrText xml:space="preserve"> PAGEREF _Toc224739249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2F4ABC09" w14:textId="6F6233EC" w:rsidR="00B11526" w:rsidRPr="00B11526" w:rsidRDefault="00B11526" w:rsidP="00B11526">
          <w:pPr>
            <w:pStyle w:val="TOC3"/>
            <w:tabs>
              <w:tab w:val="right" w:leader="dot" w:pos="9350"/>
            </w:tabs>
            <w:spacing w:line="360" w:lineRule="auto"/>
            <w:rPr>
              <w:noProof/>
            </w:rPr>
          </w:pPr>
          <w:hyperlink w:anchor="_Toc224739250" w:history="1">
            <w:r w:rsidRPr="00B11526">
              <w:rPr>
                <w:rStyle w:val="Hyperlink"/>
                <w:rFonts w:ascii="Times New Roman" w:hAnsi="Times New Roman" w:cs="Times New Roman"/>
                <w:i/>
                <w:iCs/>
                <w:noProof/>
                <w:color w:val="auto"/>
              </w:rPr>
              <w:t>Mentor and Peer Feedback</w:t>
            </w:r>
            <w:r w:rsidRPr="00B11526">
              <w:rPr>
                <w:noProof/>
                <w:webHidden/>
              </w:rPr>
              <w:tab/>
            </w:r>
            <w:r w:rsidRPr="00B11526">
              <w:rPr>
                <w:noProof/>
                <w:webHidden/>
              </w:rPr>
              <w:fldChar w:fldCharType="begin"/>
            </w:r>
            <w:r w:rsidRPr="00B11526">
              <w:rPr>
                <w:noProof/>
                <w:webHidden/>
              </w:rPr>
              <w:instrText xml:space="preserve"> PAGEREF _Toc224739250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611C7345" w14:textId="2AECD5F4" w:rsidR="00B11526" w:rsidRPr="00B11526" w:rsidRDefault="00B11526" w:rsidP="00B11526">
          <w:pPr>
            <w:pStyle w:val="TOC1"/>
            <w:tabs>
              <w:tab w:val="right" w:leader="dot" w:pos="9350"/>
            </w:tabs>
            <w:spacing w:line="360" w:lineRule="auto"/>
            <w:rPr>
              <w:rFonts w:eastAsiaTheme="minorEastAsia"/>
              <w:noProof/>
            </w:rPr>
          </w:pPr>
          <w:hyperlink w:anchor="_Toc224739251" w:history="1">
            <w:r w:rsidRPr="00B11526">
              <w:rPr>
                <w:rStyle w:val="Hyperlink"/>
                <w:rFonts w:ascii="Times New Roman" w:hAnsi="Times New Roman" w:cs="Times New Roman"/>
                <w:b/>
                <w:bCs/>
                <w:noProof/>
                <w:color w:val="auto"/>
              </w:rPr>
              <w:t>Task 03</w:t>
            </w:r>
            <w:r w:rsidRPr="00B11526">
              <w:rPr>
                <w:noProof/>
                <w:webHidden/>
              </w:rPr>
              <w:tab/>
            </w:r>
            <w:r w:rsidRPr="00B11526">
              <w:rPr>
                <w:noProof/>
                <w:webHidden/>
              </w:rPr>
              <w:fldChar w:fldCharType="begin"/>
            </w:r>
            <w:r w:rsidRPr="00B11526">
              <w:rPr>
                <w:noProof/>
                <w:webHidden/>
              </w:rPr>
              <w:instrText xml:space="preserve"> PAGEREF _Toc224739251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1B7EFB48" w14:textId="46628921" w:rsidR="00B11526" w:rsidRPr="00B11526" w:rsidRDefault="00B11526" w:rsidP="00B11526">
          <w:pPr>
            <w:pStyle w:val="TOC2"/>
            <w:tabs>
              <w:tab w:val="right" w:leader="dot" w:pos="9350"/>
            </w:tabs>
            <w:spacing w:line="360" w:lineRule="auto"/>
            <w:rPr>
              <w:noProof/>
            </w:rPr>
          </w:pPr>
          <w:hyperlink w:anchor="_Toc224739252" w:history="1">
            <w:r w:rsidRPr="00B11526">
              <w:rPr>
                <w:rStyle w:val="Hyperlink"/>
                <w:rFonts w:ascii="Times New Roman" w:hAnsi="Times New Roman" w:cs="Times New Roman"/>
                <w:b/>
                <w:bCs/>
                <w:i/>
                <w:iCs/>
                <w:noProof/>
                <w:color w:val="auto"/>
              </w:rPr>
              <w:t>Articulation of Employment Goals</w:t>
            </w:r>
            <w:r w:rsidRPr="00B11526">
              <w:rPr>
                <w:noProof/>
                <w:webHidden/>
              </w:rPr>
              <w:tab/>
            </w:r>
            <w:r w:rsidRPr="00B11526">
              <w:rPr>
                <w:noProof/>
                <w:webHidden/>
              </w:rPr>
              <w:fldChar w:fldCharType="begin"/>
            </w:r>
            <w:r w:rsidRPr="00B11526">
              <w:rPr>
                <w:noProof/>
                <w:webHidden/>
              </w:rPr>
              <w:instrText xml:space="preserve"> PAGEREF _Toc224739252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717AAB21" w14:textId="4C791B82" w:rsidR="00B11526" w:rsidRPr="00B11526" w:rsidRDefault="00B11526" w:rsidP="00B11526">
          <w:pPr>
            <w:pStyle w:val="TOC3"/>
            <w:tabs>
              <w:tab w:val="right" w:leader="dot" w:pos="9350"/>
            </w:tabs>
            <w:spacing w:line="360" w:lineRule="auto"/>
            <w:rPr>
              <w:noProof/>
            </w:rPr>
          </w:pPr>
          <w:hyperlink w:anchor="_Toc224739253" w:history="1">
            <w:r w:rsidRPr="00B11526">
              <w:rPr>
                <w:rStyle w:val="Hyperlink"/>
                <w:rFonts w:ascii="Times New Roman" w:hAnsi="Times New Roman" w:cs="Times New Roman"/>
                <w:i/>
                <w:iCs/>
                <w:noProof/>
                <w:color w:val="auto"/>
              </w:rPr>
              <w:t>Short Term Goal (Next 1-2 years)</w:t>
            </w:r>
            <w:r w:rsidRPr="00B11526">
              <w:rPr>
                <w:noProof/>
                <w:webHidden/>
              </w:rPr>
              <w:tab/>
            </w:r>
            <w:r w:rsidRPr="00B11526">
              <w:rPr>
                <w:noProof/>
                <w:webHidden/>
              </w:rPr>
              <w:fldChar w:fldCharType="begin"/>
            </w:r>
            <w:r w:rsidRPr="00B11526">
              <w:rPr>
                <w:noProof/>
                <w:webHidden/>
              </w:rPr>
              <w:instrText xml:space="preserve"> PAGEREF _Toc224739253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0A04171D" w14:textId="5D123F18" w:rsidR="00B11526" w:rsidRPr="00B11526" w:rsidRDefault="00B11526" w:rsidP="00B11526">
          <w:pPr>
            <w:pStyle w:val="TOC3"/>
            <w:tabs>
              <w:tab w:val="right" w:leader="dot" w:pos="9350"/>
            </w:tabs>
            <w:spacing w:line="360" w:lineRule="auto"/>
            <w:rPr>
              <w:noProof/>
            </w:rPr>
          </w:pPr>
          <w:hyperlink w:anchor="_Toc224739254" w:history="1">
            <w:r w:rsidRPr="00B11526">
              <w:rPr>
                <w:rStyle w:val="Hyperlink"/>
                <w:rFonts w:ascii="Times New Roman" w:hAnsi="Times New Roman" w:cs="Times New Roman"/>
                <w:i/>
                <w:iCs/>
                <w:noProof/>
                <w:color w:val="auto"/>
              </w:rPr>
              <w:t>Long Term Goal (Next 3-5 years)</w:t>
            </w:r>
            <w:r w:rsidRPr="00B11526">
              <w:rPr>
                <w:noProof/>
                <w:webHidden/>
              </w:rPr>
              <w:tab/>
            </w:r>
            <w:r w:rsidRPr="00B11526">
              <w:rPr>
                <w:noProof/>
                <w:webHidden/>
              </w:rPr>
              <w:fldChar w:fldCharType="begin"/>
            </w:r>
            <w:r w:rsidRPr="00B11526">
              <w:rPr>
                <w:noProof/>
                <w:webHidden/>
              </w:rPr>
              <w:instrText xml:space="preserve"> PAGEREF _Toc224739254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59F76C68" w14:textId="703CA555" w:rsidR="00B11526" w:rsidRPr="00B11526" w:rsidRDefault="00B11526" w:rsidP="00B11526">
          <w:pPr>
            <w:pStyle w:val="TOC2"/>
            <w:tabs>
              <w:tab w:val="right" w:leader="dot" w:pos="9350"/>
            </w:tabs>
            <w:spacing w:line="360" w:lineRule="auto"/>
            <w:rPr>
              <w:noProof/>
            </w:rPr>
          </w:pPr>
          <w:hyperlink w:anchor="_Toc224739255" w:history="1">
            <w:r w:rsidRPr="00B11526">
              <w:rPr>
                <w:rStyle w:val="Hyperlink"/>
                <w:rFonts w:ascii="Times New Roman" w:hAnsi="Times New Roman" w:cs="Times New Roman"/>
                <w:b/>
                <w:bCs/>
                <w:i/>
                <w:iCs/>
                <w:noProof/>
                <w:color w:val="auto"/>
              </w:rPr>
              <w:t>Personal Development Plan</w:t>
            </w:r>
            <w:r w:rsidRPr="00B11526">
              <w:rPr>
                <w:noProof/>
                <w:webHidden/>
              </w:rPr>
              <w:tab/>
            </w:r>
            <w:r w:rsidRPr="00B11526">
              <w:rPr>
                <w:noProof/>
                <w:webHidden/>
              </w:rPr>
              <w:fldChar w:fldCharType="begin"/>
            </w:r>
            <w:r w:rsidRPr="00B11526">
              <w:rPr>
                <w:noProof/>
                <w:webHidden/>
              </w:rPr>
              <w:instrText xml:space="preserve"> PAGEREF _Toc224739255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0406A674" w14:textId="4200BA2D" w:rsidR="00B11526" w:rsidRPr="00B11526" w:rsidRDefault="00B11526" w:rsidP="00B11526">
          <w:pPr>
            <w:pStyle w:val="TOC1"/>
            <w:tabs>
              <w:tab w:val="right" w:leader="dot" w:pos="9350"/>
            </w:tabs>
            <w:spacing w:line="360" w:lineRule="auto"/>
            <w:rPr>
              <w:rFonts w:eastAsiaTheme="minorEastAsia"/>
              <w:noProof/>
            </w:rPr>
          </w:pPr>
          <w:hyperlink w:anchor="_Toc224739256" w:history="1">
            <w:r w:rsidRPr="00B11526">
              <w:rPr>
                <w:rStyle w:val="Hyperlink"/>
                <w:rFonts w:ascii="Times New Roman" w:hAnsi="Times New Roman" w:cs="Times New Roman"/>
                <w:b/>
                <w:bCs/>
                <w:noProof/>
                <w:color w:val="auto"/>
              </w:rPr>
              <w:t>Conclusion</w:t>
            </w:r>
            <w:r w:rsidRPr="00B11526">
              <w:rPr>
                <w:noProof/>
                <w:webHidden/>
              </w:rPr>
              <w:tab/>
            </w:r>
            <w:r w:rsidRPr="00B11526">
              <w:rPr>
                <w:noProof/>
                <w:webHidden/>
              </w:rPr>
              <w:fldChar w:fldCharType="begin"/>
            </w:r>
            <w:r w:rsidRPr="00B11526">
              <w:rPr>
                <w:noProof/>
                <w:webHidden/>
              </w:rPr>
              <w:instrText xml:space="preserve"> PAGEREF _Toc224739256 \h </w:instrText>
            </w:r>
            <w:r w:rsidRPr="00B11526">
              <w:rPr>
                <w:noProof/>
                <w:webHidden/>
              </w:rPr>
            </w:r>
            <w:r w:rsidRPr="00B11526">
              <w:rPr>
                <w:noProof/>
                <w:webHidden/>
              </w:rPr>
              <w:fldChar w:fldCharType="separate"/>
            </w:r>
            <w:r w:rsidRPr="00B11526">
              <w:rPr>
                <w:noProof/>
                <w:webHidden/>
              </w:rPr>
              <w:t>3</w:t>
            </w:r>
            <w:r w:rsidRPr="00B11526">
              <w:rPr>
                <w:noProof/>
                <w:webHidden/>
              </w:rPr>
              <w:fldChar w:fldCharType="end"/>
            </w:r>
          </w:hyperlink>
        </w:p>
        <w:p w14:paraId="0E2C6D5C" w14:textId="7D2A53A6" w:rsidR="00B11526" w:rsidRPr="00B11526" w:rsidRDefault="00B11526" w:rsidP="00B11526">
          <w:pPr>
            <w:pStyle w:val="TOC1"/>
            <w:tabs>
              <w:tab w:val="right" w:leader="dot" w:pos="9350"/>
            </w:tabs>
            <w:spacing w:line="360" w:lineRule="auto"/>
            <w:rPr>
              <w:rFonts w:eastAsiaTheme="minorEastAsia"/>
              <w:noProof/>
            </w:rPr>
          </w:pPr>
          <w:hyperlink w:anchor="_Toc224739257" w:history="1">
            <w:r w:rsidRPr="00B11526">
              <w:rPr>
                <w:rStyle w:val="Hyperlink"/>
                <w:rFonts w:ascii="Times New Roman" w:hAnsi="Times New Roman" w:cs="Times New Roman"/>
                <w:b/>
                <w:bCs/>
                <w:noProof/>
                <w:color w:val="auto"/>
              </w:rPr>
              <w:t>References</w:t>
            </w:r>
            <w:r w:rsidRPr="00B11526">
              <w:rPr>
                <w:noProof/>
                <w:webHidden/>
              </w:rPr>
              <w:tab/>
            </w:r>
            <w:r w:rsidRPr="00B11526">
              <w:rPr>
                <w:noProof/>
                <w:webHidden/>
              </w:rPr>
              <w:fldChar w:fldCharType="begin"/>
            </w:r>
            <w:r w:rsidRPr="00B11526">
              <w:rPr>
                <w:noProof/>
                <w:webHidden/>
              </w:rPr>
              <w:instrText xml:space="preserve"> PAGEREF _Toc224739257 \h </w:instrText>
            </w:r>
            <w:r w:rsidRPr="00B11526">
              <w:rPr>
                <w:noProof/>
                <w:webHidden/>
              </w:rPr>
            </w:r>
            <w:r w:rsidRPr="00B11526">
              <w:rPr>
                <w:noProof/>
                <w:webHidden/>
              </w:rPr>
              <w:fldChar w:fldCharType="separate"/>
            </w:r>
            <w:r w:rsidRPr="00B11526">
              <w:rPr>
                <w:noProof/>
                <w:webHidden/>
              </w:rPr>
              <w:t>4</w:t>
            </w:r>
            <w:r w:rsidRPr="00B11526">
              <w:rPr>
                <w:noProof/>
                <w:webHidden/>
              </w:rPr>
              <w:fldChar w:fldCharType="end"/>
            </w:r>
          </w:hyperlink>
        </w:p>
        <w:p w14:paraId="03F17D8A" w14:textId="596C2542" w:rsidR="00086946" w:rsidRDefault="00086946" w:rsidP="00B11526">
          <w:pPr>
            <w:spacing w:line="360" w:lineRule="auto"/>
          </w:pPr>
          <w:r w:rsidRPr="00B11526">
            <w:rPr>
              <w:b/>
              <w:bCs/>
              <w:noProof/>
            </w:rPr>
            <w:fldChar w:fldCharType="end"/>
          </w:r>
        </w:p>
      </w:sdtContent>
    </w:sdt>
    <w:p w14:paraId="2B02785D" w14:textId="77777777" w:rsidR="00EB7BE1" w:rsidRDefault="00EB7BE1">
      <w:pPr>
        <w:rPr>
          <w:rFonts w:ascii="Times New Roman" w:eastAsiaTheme="majorEastAsia" w:hAnsi="Times New Roman" w:cs="Times New Roman"/>
          <w:b/>
          <w:bCs/>
          <w:sz w:val="32"/>
          <w:szCs w:val="32"/>
        </w:rPr>
      </w:pPr>
      <w:r>
        <w:rPr>
          <w:rFonts w:ascii="Times New Roman" w:hAnsi="Times New Roman" w:cs="Times New Roman"/>
          <w:b/>
          <w:bCs/>
          <w:sz w:val="32"/>
          <w:szCs w:val="32"/>
        </w:rPr>
        <w:br w:type="page"/>
      </w:r>
    </w:p>
    <w:p w14:paraId="154B7654" w14:textId="419FD02F" w:rsidR="00B173C8" w:rsidRDefault="00B173C8" w:rsidP="00B173C8">
      <w:pPr>
        <w:pStyle w:val="Heading1"/>
        <w:rPr>
          <w:rFonts w:ascii="Times New Roman" w:hAnsi="Times New Roman" w:cs="Times New Roman"/>
          <w:b/>
          <w:bCs/>
          <w:color w:val="auto"/>
          <w:sz w:val="32"/>
          <w:szCs w:val="32"/>
        </w:rPr>
      </w:pPr>
      <w:bookmarkStart w:id="0" w:name="_Toc224739240"/>
      <w:r w:rsidRPr="00F55A14">
        <w:rPr>
          <w:rFonts w:ascii="Times New Roman" w:hAnsi="Times New Roman" w:cs="Times New Roman"/>
          <w:b/>
          <w:bCs/>
          <w:color w:val="auto"/>
          <w:sz w:val="32"/>
          <w:szCs w:val="32"/>
        </w:rPr>
        <w:lastRenderedPageBreak/>
        <w:t>Introduction</w:t>
      </w:r>
      <w:bookmarkEnd w:id="0"/>
    </w:p>
    <w:p w14:paraId="0B20D1EC" w14:textId="26D29515" w:rsidR="005D65C1" w:rsidRPr="005D65C1" w:rsidRDefault="005D65C1" w:rsidP="006B7550">
      <w:pPr>
        <w:spacing w:line="360" w:lineRule="auto"/>
        <w:ind w:firstLine="720"/>
        <w:jc w:val="both"/>
      </w:pPr>
      <w:r w:rsidRPr="006A014D">
        <w:rPr>
          <w:rFonts w:ascii="Arial" w:hAnsi="Arial" w:cs="Arial"/>
        </w:rPr>
        <w:t>The report starts with a comparison of two health and social care roles before presenting a personal self-assessment and developed personal growth strategy. The evaluation aims to assess present employability skills in relation to industry requirements while establishing a career development plan</w:t>
      </w:r>
      <w:r w:rsidRPr="005D65C1">
        <w:t>.</w:t>
      </w:r>
      <w:r>
        <w:t xml:space="preserve"> </w:t>
      </w:r>
    </w:p>
    <w:p w14:paraId="5FCC8A64" w14:textId="5E3F9C93" w:rsidR="001553E7" w:rsidRDefault="001553E7" w:rsidP="00B173C8">
      <w:pPr>
        <w:pStyle w:val="Heading1"/>
        <w:rPr>
          <w:rFonts w:ascii="Times New Roman" w:hAnsi="Times New Roman" w:cs="Times New Roman"/>
          <w:b/>
          <w:bCs/>
          <w:color w:val="auto"/>
          <w:sz w:val="32"/>
          <w:szCs w:val="32"/>
        </w:rPr>
      </w:pPr>
      <w:bookmarkStart w:id="1" w:name="_Toc224739241"/>
      <w:r>
        <w:rPr>
          <w:rFonts w:ascii="Times New Roman" w:hAnsi="Times New Roman" w:cs="Times New Roman"/>
          <w:b/>
          <w:bCs/>
          <w:color w:val="auto"/>
          <w:sz w:val="32"/>
          <w:szCs w:val="32"/>
        </w:rPr>
        <w:t>Task 01</w:t>
      </w:r>
      <w:r w:rsidR="00844EF2">
        <w:rPr>
          <w:rFonts w:ascii="Times New Roman" w:hAnsi="Times New Roman" w:cs="Times New Roman"/>
          <w:b/>
          <w:bCs/>
          <w:color w:val="auto"/>
          <w:sz w:val="32"/>
          <w:szCs w:val="32"/>
        </w:rPr>
        <w:t>: Comparative Analysis of Job Advertisements</w:t>
      </w:r>
      <w:bookmarkEnd w:id="1"/>
    </w:p>
    <w:p w14:paraId="360F053F" w14:textId="120BA9B9" w:rsidR="008C795C" w:rsidRDefault="008C795C" w:rsidP="008C795C">
      <w:pPr>
        <w:pStyle w:val="Heading2"/>
        <w:rPr>
          <w:rFonts w:ascii="Times New Roman" w:hAnsi="Times New Roman" w:cs="Times New Roman"/>
          <w:b/>
          <w:bCs/>
          <w:i/>
          <w:iCs/>
          <w:color w:val="auto"/>
          <w:sz w:val="28"/>
          <w:szCs w:val="28"/>
        </w:rPr>
      </w:pPr>
      <w:bookmarkStart w:id="2" w:name="_Toc224739242"/>
      <w:r>
        <w:rPr>
          <w:rFonts w:ascii="Times New Roman" w:hAnsi="Times New Roman" w:cs="Times New Roman"/>
          <w:b/>
          <w:bCs/>
          <w:i/>
          <w:iCs/>
          <w:color w:val="auto"/>
          <w:sz w:val="28"/>
          <w:szCs w:val="28"/>
        </w:rPr>
        <w:t>Identification of Key Skills and Knowledge</w:t>
      </w:r>
      <w:bookmarkEnd w:id="2"/>
    </w:p>
    <w:p w14:paraId="7AB6AFFE" w14:textId="77777777" w:rsidR="00F90A5B" w:rsidRPr="008A0F47" w:rsidRDefault="00882A1D" w:rsidP="007B1702">
      <w:pPr>
        <w:spacing w:line="360" w:lineRule="auto"/>
        <w:ind w:firstLine="720"/>
        <w:jc w:val="both"/>
        <w:rPr>
          <w:rFonts w:ascii="Arial" w:hAnsi="Arial" w:cs="Arial"/>
        </w:rPr>
      </w:pPr>
      <w:r w:rsidRPr="008A0F47">
        <w:rPr>
          <w:rFonts w:ascii="Arial" w:hAnsi="Arial" w:cs="Arial"/>
        </w:rPr>
        <w:t xml:space="preserve">The Carers Care Coordinator role at Shoreditch Park &amp; City PCN focuses on tackling health inequalities among carers and individuals with long-term conditions within a Primary Care Network. The position needs someone who understands the Care Act 2014 and Mental Capacity Act 2005 together with safeguarding protocols and can create Personalised Care Support Plans. </w:t>
      </w:r>
      <w:r w:rsidR="00AA4E5B" w:rsidRPr="008A0F47">
        <w:rPr>
          <w:rFonts w:ascii="Arial" w:hAnsi="Arial" w:cs="Arial"/>
        </w:rPr>
        <w:t xml:space="preserve">Collaboration with GPs, social prescribing link workers, and community organisations is essential. </w:t>
      </w:r>
    </w:p>
    <w:p w14:paraId="30116DC5" w14:textId="6C365062" w:rsidR="00882A1D" w:rsidRDefault="00AA4E5B" w:rsidP="007B1702">
      <w:pPr>
        <w:spacing w:line="360" w:lineRule="auto"/>
        <w:ind w:firstLine="720"/>
        <w:jc w:val="both"/>
      </w:pPr>
      <w:r w:rsidRPr="008A0F47">
        <w:rPr>
          <w:rFonts w:ascii="Arial" w:hAnsi="Arial" w:cs="Arial"/>
        </w:rPr>
        <w:t>The Home Care Team Leader position at Right at Home requires candidates to manage operations while ensuring CQC standards and leading their home care team. The role demands the execution of staff recruitment and training activities together with the creation of work schedules and the execution of quality checks which include both audits and spot checks</w:t>
      </w:r>
      <w:r w:rsidRPr="00AA4E5B">
        <w:t>.</w:t>
      </w:r>
      <w:r>
        <w:t xml:space="preserve"> </w:t>
      </w:r>
    </w:p>
    <w:p w14:paraId="3E9E3F24" w14:textId="2335D20C" w:rsidR="000F25C6" w:rsidRDefault="000F25C6" w:rsidP="000F25C6">
      <w:pPr>
        <w:pStyle w:val="Heading3"/>
        <w:rPr>
          <w:rFonts w:ascii="Times New Roman" w:hAnsi="Times New Roman" w:cs="Times New Roman"/>
          <w:i/>
          <w:iCs/>
          <w:color w:val="auto"/>
          <w:sz w:val="24"/>
          <w:szCs w:val="24"/>
        </w:rPr>
      </w:pPr>
      <w:r>
        <w:rPr>
          <w:rFonts w:ascii="Times New Roman" w:hAnsi="Times New Roman" w:cs="Times New Roman"/>
          <w:i/>
          <w:iCs/>
          <w:color w:val="auto"/>
          <w:sz w:val="24"/>
          <w:szCs w:val="24"/>
        </w:rPr>
        <w:t>Common Skills and Knowledge Areas</w:t>
      </w:r>
    </w:p>
    <w:tbl>
      <w:tblPr>
        <w:tblW w:w="11634" w:type="dxa"/>
        <w:jc w:val="center"/>
        <w:tblCellMar>
          <w:top w:w="15" w:type="dxa"/>
          <w:left w:w="15" w:type="dxa"/>
          <w:bottom w:w="15" w:type="dxa"/>
          <w:right w:w="15" w:type="dxa"/>
        </w:tblCellMar>
        <w:tblLook w:val="04A0" w:firstRow="1" w:lastRow="0" w:firstColumn="1" w:lastColumn="0" w:noHBand="0" w:noVBand="1"/>
      </w:tblPr>
      <w:tblGrid>
        <w:gridCol w:w="3415"/>
        <w:gridCol w:w="4719"/>
        <w:gridCol w:w="3500"/>
      </w:tblGrid>
      <w:tr w:rsidR="00F31184" w:rsidRPr="00004AB3" w14:paraId="6BED74AB" w14:textId="77777777" w:rsidTr="0043506F">
        <w:trPr>
          <w:trHeight w:val="496"/>
          <w:tblHeader/>
          <w:jc w:val="center"/>
        </w:trPr>
        <w:tc>
          <w:tcPr>
            <w:tcW w:w="0" w:type="auto"/>
            <w:tcBorders>
              <w:top w:val="nil"/>
            </w:tcBorders>
            <w:tcMar>
              <w:top w:w="150" w:type="dxa"/>
              <w:left w:w="0" w:type="dxa"/>
              <w:bottom w:w="150" w:type="dxa"/>
              <w:right w:w="240" w:type="dxa"/>
            </w:tcMar>
            <w:vAlign w:val="center"/>
            <w:hideMark/>
          </w:tcPr>
          <w:p w14:paraId="53392FAE" w14:textId="77777777" w:rsidR="00F31184" w:rsidRPr="00D96836" w:rsidRDefault="00F31184" w:rsidP="00D96836">
            <w:pPr>
              <w:jc w:val="center"/>
              <w:rPr>
                <w:rFonts w:ascii="Times New Roman" w:hAnsi="Times New Roman" w:cs="Times New Roman"/>
                <w:b/>
                <w:bCs/>
                <w:sz w:val="28"/>
                <w:szCs w:val="28"/>
              </w:rPr>
            </w:pPr>
            <w:r w:rsidRPr="00D96836">
              <w:rPr>
                <w:rFonts w:ascii="Times New Roman" w:hAnsi="Times New Roman" w:cs="Times New Roman"/>
                <w:b/>
                <w:bCs/>
                <w:sz w:val="28"/>
                <w:szCs w:val="28"/>
              </w:rPr>
              <w:t>Skill Area</w:t>
            </w:r>
          </w:p>
        </w:tc>
        <w:tc>
          <w:tcPr>
            <w:tcW w:w="0" w:type="auto"/>
            <w:tcBorders>
              <w:top w:val="nil"/>
            </w:tcBorders>
            <w:tcMar>
              <w:top w:w="150" w:type="dxa"/>
              <w:left w:w="240" w:type="dxa"/>
              <w:bottom w:w="150" w:type="dxa"/>
              <w:right w:w="240" w:type="dxa"/>
            </w:tcMar>
            <w:vAlign w:val="center"/>
            <w:hideMark/>
          </w:tcPr>
          <w:p w14:paraId="53E71434" w14:textId="77777777" w:rsidR="00F31184" w:rsidRPr="00D96836" w:rsidRDefault="00F31184" w:rsidP="00D96836">
            <w:pPr>
              <w:jc w:val="center"/>
              <w:rPr>
                <w:rFonts w:ascii="Times New Roman" w:hAnsi="Times New Roman" w:cs="Times New Roman"/>
                <w:b/>
                <w:bCs/>
                <w:sz w:val="28"/>
                <w:szCs w:val="28"/>
              </w:rPr>
            </w:pPr>
            <w:r w:rsidRPr="00D96836">
              <w:rPr>
                <w:rFonts w:ascii="Times New Roman" w:hAnsi="Times New Roman" w:cs="Times New Roman"/>
                <w:b/>
                <w:bCs/>
                <w:sz w:val="28"/>
                <w:szCs w:val="28"/>
              </w:rPr>
              <w:t>Care Coordinator</w:t>
            </w:r>
          </w:p>
        </w:tc>
        <w:tc>
          <w:tcPr>
            <w:tcW w:w="0" w:type="auto"/>
            <w:tcBorders>
              <w:top w:val="nil"/>
            </w:tcBorders>
            <w:tcMar>
              <w:top w:w="150" w:type="dxa"/>
              <w:left w:w="240" w:type="dxa"/>
              <w:bottom w:w="150" w:type="dxa"/>
              <w:right w:w="240" w:type="dxa"/>
            </w:tcMar>
            <w:vAlign w:val="center"/>
            <w:hideMark/>
          </w:tcPr>
          <w:p w14:paraId="62FF019B" w14:textId="77777777" w:rsidR="00F31184" w:rsidRPr="00D96836" w:rsidRDefault="00F31184" w:rsidP="00D96836">
            <w:pPr>
              <w:jc w:val="center"/>
              <w:rPr>
                <w:rFonts w:ascii="Times New Roman" w:hAnsi="Times New Roman" w:cs="Times New Roman"/>
                <w:b/>
                <w:bCs/>
                <w:sz w:val="28"/>
                <w:szCs w:val="28"/>
              </w:rPr>
            </w:pPr>
            <w:r w:rsidRPr="00D96836">
              <w:rPr>
                <w:rFonts w:ascii="Times New Roman" w:hAnsi="Times New Roman" w:cs="Times New Roman"/>
                <w:b/>
                <w:bCs/>
                <w:sz w:val="28"/>
                <w:szCs w:val="28"/>
              </w:rPr>
              <w:t>Team Leader</w:t>
            </w:r>
          </w:p>
        </w:tc>
      </w:tr>
      <w:tr w:rsidR="00F31184" w:rsidRPr="00004AB3" w14:paraId="3341ECF5" w14:textId="77777777" w:rsidTr="0043506F">
        <w:trPr>
          <w:trHeight w:val="496"/>
          <w:jc w:val="center"/>
        </w:trPr>
        <w:tc>
          <w:tcPr>
            <w:tcW w:w="0" w:type="auto"/>
            <w:tcMar>
              <w:top w:w="150" w:type="dxa"/>
              <w:left w:w="0" w:type="dxa"/>
              <w:bottom w:w="150" w:type="dxa"/>
              <w:right w:w="240" w:type="dxa"/>
            </w:tcMar>
            <w:vAlign w:val="center"/>
            <w:hideMark/>
          </w:tcPr>
          <w:p w14:paraId="0FA1AA67" w14:textId="77BEBC39" w:rsidR="00F31184" w:rsidRPr="00004AB3" w:rsidRDefault="00F31184" w:rsidP="0025342A">
            <w:pPr>
              <w:jc w:val="center"/>
            </w:pPr>
            <w:r w:rsidRPr="001E6607">
              <w:rPr>
                <w:rFonts w:ascii="Arial" w:hAnsi="Arial" w:cs="Arial"/>
              </w:rPr>
              <w:t>Person-Centred Care</w:t>
            </w:r>
            <w:r w:rsidR="0025342A">
              <w:t>.</w:t>
            </w:r>
          </w:p>
        </w:tc>
        <w:tc>
          <w:tcPr>
            <w:tcW w:w="0" w:type="auto"/>
            <w:tcMar>
              <w:top w:w="150" w:type="dxa"/>
              <w:left w:w="240" w:type="dxa"/>
              <w:bottom w:w="150" w:type="dxa"/>
              <w:right w:w="240" w:type="dxa"/>
            </w:tcMar>
            <w:vAlign w:val="center"/>
            <w:hideMark/>
          </w:tcPr>
          <w:p w14:paraId="4812E2A5" w14:textId="6616B928" w:rsidR="00F31184" w:rsidRPr="00004AB3" w:rsidRDefault="00F31184" w:rsidP="0025342A">
            <w:pPr>
              <w:jc w:val="center"/>
            </w:pPr>
            <w:r w:rsidRPr="00907893">
              <w:rPr>
                <w:rFonts w:ascii="Arial" w:hAnsi="Arial" w:cs="Arial"/>
              </w:rPr>
              <w:t>PCSP development</w:t>
            </w:r>
            <w:r w:rsidR="0025342A">
              <w:t>.</w:t>
            </w:r>
          </w:p>
        </w:tc>
        <w:tc>
          <w:tcPr>
            <w:tcW w:w="0" w:type="auto"/>
            <w:tcMar>
              <w:top w:w="150" w:type="dxa"/>
              <w:left w:w="240" w:type="dxa"/>
              <w:bottom w:w="150" w:type="dxa"/>
              <w:right w:w="0" w:type="dxa"/>
            </w:tcMar>
            <w:vAlign w:val="center"/>
            <w:hideMark/>
          </w:tcPr>
          <w:p w14:paraId="178DBABF" w14:textId="66B10344" w:rsidR="00F31184" w:rsidRPr="00004AB3" w:rsidRDefault="00F31184" w:rsidP="00DB4079">
            <w:pPr>
              <w:jc w:val="center"/>
            </w:pPr>
            <w:r w:rsidRPr="00907893">
              <w:rPr>
                <w:rFonts w:ascii="Arial" w:hAnsi="Arial" w:cs="Arial"/>
              </w:rPr>
              <w:t>Care planning</w:t>
            </w:r>
            <w:r w:rsidR="00DB4079">
              <w:t>.</w:t>
            </w:r>
          </w:p>
        </w:tc>
      </w:tr>
      <w:tr w:rsidR="00F31184" w:rsidRPr="00004AB3" w14:paraId="0A3004FB" w14:textId="77777777" w:rsidTr="0043506F">
        <w:trPr>
          <w:trHeight w:val="496"/>
          <w:jc w:val="center"/>
        </w:trPr>
        <w:tc>
          <w:tcPr>
            <w:tcW w:w="0" w:type="auto"/>
            <w:tcMar>
              <w:top w:w="150" w:type="dxa"/>
              <w:left w:w="0" w:type="dxa"/>
              <w:bottom w:w="150" w:type="dxa"/>
              <w:right w:w="240" w:type="dxa"/>
            </w:tcMar>
            <w:vAlign w:val="center"/>
            <w:hideMark/>
          </w:tcPr>
          <w:p w14:paraId="032C35FE" w14:textId="6B47CAD8" w:rsidR="00F31184" w:rsidRPr="00004AB3" w:rsidRDefault="00F31184" w:rsidP="0025342A">
            <w:pPr>
              <w:jc w:val="center"/>
            </w:pPr>
            <w:r w:rsidRPr="001E6607">
              <w:rPr>
                <w:rFonts w:ascii="Arial" w:hAnsi="Arial" w:cs="Arial"/>
              </w:rPr>
              <w:t>Legislative Knowledge</w:t>
            </w:r>
            <w:r w:rsidR="0025342A">
              <w:t>.</w:t>
            </w:r>
          </w:p>
        </w:tc>
        <w:tc>
          <w:tcPr>
            <w:tcW w:w="0" w:type="auto"/>
            <w:tcMar>
              <w:top w:w="150" w:type="dxa"/>
              <w:left w:w="240" w:type="dxa"/>
              <w:bottom w:w="150" w:type="dxa"/>
              <w:right w:w="240" w:type="dxa"/>
            </w:tcMar>
            <w:vAlign w:val="center"/>
            <w:hideMark/>
          </w:tcPr>
          <w:p w14:paraId="52201396" w14:textId="10CA19D0" w:rsidR="00F31184" w:rsidRPr="00004AB3" w:rsidRDefault="00F31184" w:rsidP="0025342A">
            <w:pPr>
              <w:jc w:val="center"/>
            </w:pPr>
            <w:r w:rsidRPr="00907893">
              <w:rPr>
                <w:rFonts w:ascii="Arial" w:hAnsi="Arial" w:cs="Arial"/>
              </w:rPr>
              <w:t>Care Act, Mental Capacity Act</w:t>
            </w:r>
            <w:r w:rsidR="0025342A">
              <w:t>.</w:t>
            </w:r>
          </w:p>
        </w:tc>
        <w:tc>
          <w:tcPr>
            <w:tcW w:w="0" w:type="auto"/>
            <w:tcMar>
              <w:top w:w="150" w:type="dxa"/>
              <w:left w:w="240" w:type="dxa"/>
              <w:bottom w:w="150" w:type="dxa"/>
              <w:right w:w="0" w:type="dxa"/>
            </w:tcMar>
            <w:vAlign w:val="center"/>
            <w:hideMark/>
          </w:tcPr>
          <w:p w14:paraId="339C31D2" w14:textId="0DED610E" w:rsidR="00F31184" w:rsidRPr="00004AB3" w:rsidRDefault="00F31184" w:rsidP="00DB4079">
            <w:pPr>
              <w:jc w:val="center"/>
            </w:pPr>
            <w:r w:rsidRPr="00907893">
              <w:rPr>
                <w:rFonts w:ascii="Arial" w:hAnsi="Arial" w:cs="Arial"/>
              </w:rPr>
              <w:t>CQC regulations</w:t>
            </w:r>
            <w:r w:rsidR="00DB4079">
              <w:t>.</w:t>
            </w:r>
          </w:p>
        </w:tc>
      </w:tr>
      <w:tr w:rsidR="00F31184" w:rsidRPr="00004AB3" w14:paraId="517E63DC" w14:textId="77777777" w:rsidTr="0043506F">
        <w:trPr>
          <w:trHeight w:val="496"/>
          <w:jc w:val="center"/>
        </w:trPr>
        <w:tc>
          <w:tcPr>
            <w:tcW w:w="0" w:type="auto"/>
            <w:tcMar>
              <w:top w:w="150" w:type="dxa"/>
              <w:left w:w="0" w:type="dxa"/>
              <w:bottom w:w="150" w:type="dxa"/>
              <w:right w:w="240" w:type="dxa"/>
            </w:tcMar>
            <w:vAlign w:val="center"/>
            <w:hideMark/>
          </w:tcPr>
          <w:p w14:paraId="6F3BD3CB" w14:textId="3C3DAF4A" w:rsidR="00F31184" w:rsidRPr="001E6607" w:rsidRDefault="00F31184" w:rsidP="0025342A">
            <w:pPr>
              <w:jc w:val="center"/>
              <w:rPr>
                <w:rFonts w:ascii="Arial" w:hAnsi="Arial" w:cs="Arial"/>
              </w:rPr>
            </w:pPr>
            <w:r w:rsidRPr="001E6607">
              <w:rPr>
                <w:rFonts w:ascii="Arial" w:hAnsi="Arial" w:cs="Arial"/>
              </w:rPr>
              <w:t>Communication</w:t>
            </w:r>
            <w:r w:rsidR="0025342A" w:rsidRPr="001E6607">
              <w:rPr>
                <w:rFonts w:ascii="Arial" w:hAnsi="Arial" w:cs="Arial"/>
              </w:rPr>
              <w:t>.</w:t>
            </w:r>
          </w:p>
        </w:tc>
        <w:tc>
          <w:tcPr>
            <w:tcW w:w="0" w:type="auto"/>
            <w:tcMar>
              <w:top w:w="150" w:type="dxa"/>
              <w:left w:w="240" w:type="dxa"/>
              <w:bottom w:w="150" w:type="dxa"/>
              <w:right w:w="240" w:type="dxa"/>
            </w:tcMar>
            <w:vAlign w:val="center"/>
            <w:hideMark/>
          </w:tcPr>
          <w:p w14:paraId="6538FEF1" w14:textId="344CF1B7" w:rsidR="00F31184" w:rsidRPr="00004AB3" w:rsidRDefault="00F31184" w:rsidP="0025342A">
            <w:pPr>
              <w:jc w:val="center"/>
            </w:pPr>
            <w:r w:rsidRPr="00907893">
              <w:rPr>
                <w:rFonts w:ascii="Arial" w:hAnsi="Arial" w:cs="Arial"/>
              </w:rPr>
              <w:t>Multidisciplinary liaison</w:t>
            </w:r>
            <w:r w:rsidR="0025342A">
              <w:t>.</w:t>
            </w:r>
          </w:p>
        </w:tc>
        <w:tc>
          <w:tcPr>
            <w:tcW w:w="0" w:type="auto"/>
            <w:tcMar>
              <w:top w:w="150" w:type="dxa"/>
              <w:left w:w="240" w:type="dxa"/>
              <w:bottom w:w="150" w:type="dxa"/>
              <w:right w:w="0" w:type="dxa"/>
            </w:tcMar>
            <w:vAlign w:val="center"/>
            <w:hideMark/>
          </w:tcPr>
          <w:p w14:paraId="5699487A" w14:textId="0D298C05" w:rsidR="00F31184" w:rsidRPr="00004AB3" w:rsidRDefault="00F31184" w:rsidP="00DB4079">
            <w:pPr>
              <w:jc w:val="center"/>
            </w:pPr>
            <w:r w:rsidRPr="00907893">
              <w:rPr>
                <w:rFonts w:ascii="Arial" w:hAnsi="Arial" w:cs="Arial"/>
              </w:rPr>
              <w:t>Team leadership</w:t>
            </w:r>
            <w:r w:rsidR="00DB4079">
              <w:t>.</w:t>
            </w:r>
          </w:p>
        </w:tc>
      </w:tr>
      <w:tr w:rsidR="00F31184" w:rsidRPr="00004AB3" w14:paraId="0B65E8D0" w14:textId="77777777" w:rsidTr="0043506F">
        <w:trPr>
          <w:trHeight w:val="496"/>
          <w:jc w:val="center"/>
        </w:trPr>
        <w:tc>
          <w:tcPr>
            <w:tcW w:w="0" w:type="auto"/>
            <w:tcMar>
              <w:top w:w="150" w:type="dxa"/>
              <w:left w:w="0" w:type="dxa"/>
              <w:bottom w:w="150" w:type="dxa"/>
              <w:right w:w="240" w:type="dxa"/>
            </w:tcMar>
            <w:vAlign w:val="center"/>
            <w:hideMark/>
          </w:tcPr>
          <w:p w14:paraId="78C9CC34" w14:textId="257A763D" w:rsidR="00F31184" w:rsidRPr="001E6607" w:rsidRDefault="00F31184" w:rsidP="0025342A">
            <w:pPr>
              <w:jc w:val="center"/>
              <w:rPr>
                <w:rFonts w:ascii="Arial" w:hAnsi="Arial" w:cs="Arial"/>
              </w:rPr>
            </w:pPr>
            <w:r w:rsidRPr="001E6607">
              <w:rPr>
                <w:rFonts w:ascii="Arial" w:hAnsi="Arial" w:cs="Arial"/>
              </w:rPr>
              <w:t>Organisational Skills</w:t>
            </w:r>
            <w:r w:rsidR="0025342A" w:rsidRPr="001E6607">
              <w:rPr>
                <w:rFonts w:ascii="Arial" w:hAnsi="Arial" w:cs="Arial"/>
              </w:rPr>
              <w:t>.</w:t>
            </w:r>
          </w:p>
        </w:tc>
        <w:tc>
          <w:tcPr>
            <w:tcW w:w="0" w:type="auto"/>
            <w:tcMar>
              <w:top w:w="150" w:type="dxa"/>
              <w:left w:w="240" w:type="dxa"/>
              <w:bottom w:w="150" w:type="dxa"/>
              <w:right w:w="240" w:type="dxa"/>
            </w:tcMar>
            <w:vAlign w:val="center"/>
            <w:hideMark/>
          </w:tcPr>
          <w:p w14:paraId="70ABEC8F" w14:textId="06E1D951" w:rsidR="00F31184" w:rsidRPr="00004AB3" w:rsidRDefault="00F31184" w:rsidP="0025342A">
            <w:pPr>
              <w:jc w:val="center"/>
            </w:pPr>
            <w:r w:rsidRPr="00907893">
              <w:rPr>
                <w:rFonts w:ascii="Arial" w:hAnsi="Arial" w:cs="Arial"/>
              </w:rPr>
              <w:t>Caseload management</w:t>
            </w:r>
            <w:r w:rsidR="0025342A">
              <w:t>.</w:t>
            </w:r>
          </w:p>
        </w:tc>
        <w:tc>
          <w:tcPr>
            <w:tcW w:w="0" w:type="auto"/>
            <w:tcMar>
              <w:top w:w="150" w:type="dxa"/>
              <w:left w:w="240" w:type="dxa"/>
              <w:bottom w:w="150" w:type="dxa"/>
              <w:right w:w="0" w:type="dxa"/>
            </w:tcMar>
            <w:vAlign w:val="center"/>
            <w:hideMark/>
          </w:tcPr>
          <w:p w14:paraId="0E9F2BF4" w14:textId="32840110" w:rsidR="00F31184" w:rsidRPr="00004AB3" w:rsidRDefault="00F31184" w:rsidP="00DB4079">
            <w:pPr>
              <w:jc w:val="center"/>
            </w:pPr>
            <w:r w:rsidRPr="00907893">
              <w:rPr>
                <w:rFonts w:ascii="Arial" w:hAnsi="Arial" w:cs="Arial"/>
              </w:rPr>
              <w:t>Compliance monitoring</w:t>
            </w:r>
            <w:r w:rsidR="00DB4079">
              <w:t>.</w:t>
            </w:r>
          </w:p>
        </w:tc>
      </w:tr>
      <w:tr w:rsidR="00F31184" w:rsidRPr="00004AB3" w14:paraId="2763BC3C" w14:textId="77777777" w:rsidTr="0043506F">
        <w:trPr>
          <w:trHeight w:val="496"/>
          <w:jc w:val="center"/>
        </w:trPr>
        <w:tc>
          <w:tcPr>
            <w:tcW w:w="0" w:type="auto"/>
            <w:tcMar>
              <w:top w:w="150" w:type="dxa"/>
              <w:left w:w="0" w:type="dxa"/>
              <w:bottom w:w="150" w:type="dxa"/>
              <w:right w:w="240" w:type="dxa"/>
            </w:tcMar>
            <w:vAlign w:val="center"/>
            <w:hideMark/>
          </w:tcPr>
          <w:p w14:paraId="5FA13DBD" w14:textId="0866BC54" w:rsidR="00F31184" w:rsidRPr="00004AB3" w:rsidRDefault="00F31184" w:rsidP="00E6553B">
            <w:pPr>
              <w:jc w:val="center"/>
            </w:pPr>
            <w:r w:rsidRPr="00656C8E">
              <w:rPr>
                <w:rFonts w:ascii="Arial" w:hAnsi="Arial" w:cs="Arial"/>
              </w:rPr>
              <w:lastRenderedPageBreak/>
              <w:t>Record Keeping</w:t>
            </w:r>
            <w:r w:rsidR="00E6553B">
              <w:t>.</w:t>
            </w:r>
          </w:p>
        </w:tc>
        <w:tc>
          <w:tcPr>
            <w:tcW w:w="0" w:type="auto"/>
            <w:tcMar>
              <w:top w:w="150" w:type="dxa"/>
              <w:left w:w="240" w:type="dxa"/>
              <w:bottom w:w="150" w:type="dxa"/>
              <w:right w:w="240" w:type="dxa"/>
            </w:tcMar>
            <w:vAlign w:val="center"/>
            <w:hideMark/>
          </w:tcPr>
          <w:p w14:paraId="47CA751E" w14:textId="6853A2BA" w:rsidR="00F31184" w:rsidRPr="00004AB3" w:rsidRDefault="00F31184" w:rsidP="00E6553B">
            <w:pPr>
              <w:jc w:val="center"/>
            </w:pPr>
            <w:r w:rsidRPr="005E2BB3">
              <w:rPr>
                <w:rFonts w:ascii="Arial" w:hAnsi="Arial" w:cs="Arial"/>
              </w:rPr>
              <w:t>EMIS Web, patient records</w:t>
            </w:r>
            <w:r w:rsidR="00E6553B">
              <w:t>.</w:t>
            </w:r>
          </w:p>
        </w:tc>
        <w:tc>
          <w:tcPr>
            <w:tcW w:w="0" w:type="auto"/>
            <w:tcMar>
              <w:top w:w="150" w:type="dxa"/>
              <w:left w:w="240" w:type="dxa"/>
              <w:bottom w:w="150" w:type="dxa"/>
              <w:right w:w="0" w:type="dxa"/>
            </w:tcMar>
            <w:vAlign w:val="center"/>
            <w:hideMark/>
          </w:tcPr>
          <w:p w14:paraId="3CFBEA99" w14:textId="6B96ACF5" w:rsidR="00F31184" w:rsidRPr="00004AB3" w:rsidRDefault="00F31184" w:rsidP="00E6553B">
            <w:pPr>
              <w:jc w:val="center"/>
            </w:pPr>
            <w:r w:rsidRPr="00A704F9">
              <w:rPr>
                <w:rFonts w:ascii="Arial" w:hAnsi="Arial" w:cs="Arial"/>
              </w:rPr>
              <w:t>Quality audits</w:t>
            </w:r>
            <w:r w:rsidR="00E6553B">
              <w:t>.</w:t>
            </w:r>
          </w:p>
        </w:tc>
      </w:tr>
    </w:tbl>
    <w:p w14:paraId="2A14B4AF" w14:textId="7F3A5366" w:rsidR="000F25C6" w:rsidRPr="000F25C6" w:rsidRDefault="000F25C6" w:rsidP="00F31184">
      <w:pPr>
        <w:spacing w:line="360" w:lineRule="auto"/>
        <w:ind w:firstLine="720"/>
        <w:jc w:val="both"/>
      </w:pPr>
      <w:r w:rsidRPr="00252660">
        <w:rPr>
          <w:rFonts w:ascii="Arial" w:hAnsi="Arial" w:cs="Arial"/>
        </w:rPr>
        <w:t>Both roles require professionals who can navigate complex care systems while they maintain their dedication to person-centered care. The modern integrated care system requires professionals to work their competencies in different fields</w:t>
      </w:r>
      <w:r w:rsidRPr="000F25C6">
        <w:t>.</w:t>
      </w:r>
      <w:r>
        <w:t xml:space="preserve"> </w:t>
      </w:r>
    </w:p>
    <w:p w14:paraId="497AFEF5" w14:textId="1CA6621F" w:rsidR="008C795C" w:rsidRDefault="008C795C" w:rsidP="008C795C">
      <w:pPr>
        <w:pStyle w:val="Heading2"/>
        <w:rPr>
          <w:rFonts w:ascii="Times New Roman" w:hAnsi="Times New Roman" w:cs="Times New Roman"/>
          <w:b/>
          <w:bCs/>
          <w:i/>
          <w:iCs/>
          <w:color w:val="auto"/>
          <w:sz w:val="28"/>
          <w:szCs w:val="28"/>
        </w:rPr>
      </w:pPr>
      <w:bookmarkStart w:id="3" w:name="_Toc224739243"/>
      <w:r>
        <w:rPr>
          <w:rFonts w:ascii="Times New Roman" w:hAnsi="Times New Roman" w:cs="Times New Roman"/>
          <w:b/>
          <w:bCs/>
          <w:i/>
          <w:iCs/>
          <w:color w:val="auto"/>
          <w:sz w:val="28"/>
          <w:szCs w:val="28"/>
        </w:rPr>
        <w:t>Importance of Effective Communication</w:t>
      </w:r>
      <w:bookmarkEnd w:id="3"/>
    </w:p>
    <w:p w14:paraId="0F917B31" w14:textId="332AF62B" w:rsidR="00E74B71" w:rsidRPr="0062222F" w:rsidRDefault="004D07F1" w:rsidP="00AA32B4">
      <w:pPr>
        <w:spacing w:line="360" w:lineRule="auto"/>
        <w:ind w:firstLine="720"/>
        <w:jc w:val="both"/>
        <w:rPr>
          <w:rFonts w:ascii="Arial" w:hAnsi="Arial" w:cs="Arial"/>
        </w:rPr>
      </w:pPr>
      <w:r w:rsidRPr="0062222F">
        <w:rPr>
          <w:rFonts w:ascii="Arial" w:hAnsi="Arial" w:cs="Arial"/>
        </w:rPr>
        <w:t>The two roles require their essential skill through which they can communicate with others. Communication extends beyond information exchange to encompass active listening, non-verbal engagement, and conveying complex information with clarity and empathy (QCS</w:t>
      </w:r>
      <w:r w:rsidR="00053D52" w:rsidRPr="0062222F">
        <w:rPr>
          <w:rFonts w:ascii="Arial" w:hAnsi="Arial" w:cs="Arial"/>
        </w:rPr>
        <w:t>,</w:t>
      </w:r>
      <w:r w:rsidRPr="0062222F">
        <w:rPr>
          <w:rFonts w:ascii="Arial" w:hAnsi="Arial" w:cs="Arial"/>
        </w:rPr>
        <w:t xml:space="preserve"> 2024). The Care Coordinator role enables communication which supports advocacy work for vulnerable carers while providing assessment services and connecting GPs with social care professionals and community organi</w:t>
      </w:r>
      <w:r w:rsidR="00AD74D3" w:rsidRPr="0062222F">
        <w:rPr>
          <w:rFonts w:ascii="Arial" w:hAnsi="Arial" w:cs="Arial"/>
        </w:rPr>
        <w:t>s</w:t>
      </w:r>
      <w:r w:rsidRPr="0062222F">
        <w:rPr>
          <w:rFonts w:ascii="Arial" w:hAnsi="Arial" w:cs="Arial"/>
        </w:rPr>
        <w:t xml:space="preserve">ations. The insufficient communication practices will lead to both missed referrals and inadequate support plans. </w:t>
      </w:r>
      <w:r w:rsidR="00BF39A1" w:rsidRPr="0062222F">
        <w:rPr>
          <w:rFonts w:ascii="Arial" w:hAnsi="Arial" w:cs="Arial"/>
        </w:rPr>
        <w:t xml:space="preserve">The Team Leader role requires communication skills to manage staff members and develop client connections and maintain accurate care plans. </w:t>
      </w:r>
    </w:p>
    <w:p w14:paraId="26D84557" w14:textId="35DA6A81" w:rsidR="004D07F1" w:rsidRPr="004D07F1" w:rsidRDefault="00BF39A1" w:rsidP="00AA32B4">
      <w:pPr>
        <w:spacing w:line="360" w:lineRule="auto"/>
        <w:ind w:firstLine="720"/>
        <w:jc w:val="both"/>
      </w:pPr>
      <w:r w:rsidRPr="0062222F">
        <w:rPr>
          <w:rFonts w:ascii="Arial" w:hAnsi="Arial" w:cs="Arial"/>
        </w:rPr>
        <w:t>Research demonstrates effective communication builds trust between providers and recipients, leading to improved outcomes and satisfaction (Kwaitana et al.</w:t>
      </w:r>
      <w:r w:rsidR="00053D52" w:rsidRPr="0062222F">
        <w:rPr>
          <w:rFonts w:ascii="Arial" w:hAnsi="Arial" w:cs="Arial"/>
        </w:rPr>
        <w:t>,</w:t>
      </w:r>
      <w:r w:rsidRPr="0062222F">
        <w:rPr>
          <w:rFonts w:ascii="Arial" w:hAnsi="Arial" w:cs="Arial"/>
        </w:rPr>
        <w:t xml:space="preserve"> 2024). Team leaders who express their ideas through clear communication of their thoughts demonstrate to staff members their most effective working practices. The ability of professionals from different fields to work together depends on their communication skills. </w:t>
      </w:r>
      <w:r w:rsidR="005B00EE" w:rsidRPr="0062222F">
        <w:rPr>
          <w:rFonts w:ascii="Arial" w:hAnsi="Arial" w:cs="Arial"/>
        </w:rPr>
        <w:t>Health and social care systems need professionals to express patient requirements correctly between different professional sectors (Barber</w:t>
      </w:r>
      <w:r w:rsidR="007976A0" w:rsidRPr="0062222F">
        <w:rPr>
          <w:rFonts w:ascii="Arial" w:hAnsi="Arial" w:cs="Arial"/>
        </w:rPr>
        <w:t>,</w:t>
      </w:r>
      <w:r w:rsidR="005B00EE" w:rsidRPr="0062222F">
        <w:rPr>
          <w:rFonts w:ascii="Arial" w:hAnsi="Arial" w:cs="Arial"/>
        </w:rPr>
        <w:t xml:space="preserve"> 2024). The skill becomes essential for professionals who work with various communities because cultural understanding governs their ability to access services and participate</w:t>
      </w:r>
      <w:r w:rsidR="005B00EE" w:rsidRPr="005B00EE">
        <w:t>.</w:t>
      </w:r>
      <w:r w:rsidR="005B00EE">
        <w:t xml:space="preserve"> </w:t>
      </w:r>
      <w:r w:rsidR="005B00EE" w:rsidRPr="005B00EE">
        <w:t xml:space="preserve"> </w:t>
      </w:r>
    </w:p>
    <w:p w14:paraId="01F6A769" w14:textId="54F50212" w:rsidR="001553E7" w:rsidRDefault="001553E7" w:rsidP="00B173C8">
      <w:pPr>
        <w:pStyle w:val="Heading1"/>
        <w:rPr>
          <w:rFonts w:ascii="Times New Roman" w:hAnsi="Times New Roman" w:cs="Times New Roman"/>
          <w:b/>
          <w:bCs/>
          <w:color w:val="auto"/>
          <w:sz w:val="32"/>
          <w:szCs w:val="32"/>
        </w:rPr>
      </w:pPr>
      <w:bookmarkStart w:id="4" w:name="_Toc224739244"/>
      <w:r>
        <w:rPr>
          <w:rFonts w:ascii="Times New Roman" w:hAnsi="Times New Roman" w:cs="Times New Roman"/>
          <w:b/>
          <w:bCs/>
          <w:color w:val="auto"/>
          <w:sz w:val="32"/>
          <w:szCs w:val="32"/>
        </w:rPr>
        <w:lastRenderedPageBreak/>
        <w:t>Task 02</w:t>
      </w:r>
      <w:r w:rsidR="00047737">
        <w:rPr>
          <w:rFonts w:ascii="Times New Roman" w:hAnsi="Times New Roman" w:cs="Times New Roman"/>
          <w:b/>
          <w:bCs/>
          <w:color w:val="auto"/>
          <w:sz w:val="32"/>
          <w:szCs w:val="32"/>
        </w:rPr>
        <w:t xml:space="preserve">: Personal and Professional </w:t>
      </w:r>
      <w:r w:rsidR="00D71E84">
        <w:rPr>
          <w:rFonts w:ascii="Times New Roman" w:hAnsi="Times New Roman" w:cs="Times New Roman"/>
          <w:b/>
          <w:bCs/>
          <w:color w:val="auto"/>
          <w:sz w:val="32"/>
          <w:szCs w:val="32"/>
        </w:rPr>
        <w:t>Self-Assessment</w:t>
      </w:r>
      <w:bookmarkEnd w:id="4"/>
    </w:p>
    <w:p w14:paraId="4AC9929D" w14:textId="6DF874BA" w:rsidR="00D71E84" w:rsidRDefault="00D71E84" w:rsidP="00D71E84">
      <w:pPr>
        <w:pStyle w:val="Heading2"/>
        <w:rPr>
          <w:rFonts w:ascii="Times New Roman" w:hAnsi="Times New Roman" w:cs="Times New Roman"/>
          <w:b/>
          <w:bCs/>
          <w:i/>
          <w:iCs/>
          <w:color w:val="auto"/>
          <w:sz w:val="28"/>
          <w:szCs w:val="28"/>
        </w:rPr>
      </w:pPr>
      <w:bookmarkStart w:id="5" w:name="_Toc224739245"/>
      <w:r>
        <w:rPr>
          <w:rFonts w:ascii="Times New Roman" w:hAnsi="Times New Roman" w:cs="Times New Roman"/>
          <w:b/>
          <w:bCs/>
          <w:i/>
          <w:iCs/>
          <w:color w:val="auto"/>
          <w:sz w:val="28"/>
          <w:szCs w:val="28"/>
        </w:rPr>
        <w:t xml:space="preserve">Reflective </w:t>
      </w:r>
      <w:r w:rsidR="0029381F">
        <w:rPr>
          <w:rFonts w:ascii="Times New Roman" w:hAnsi="Times New Roman" w:cs="Times New Roman"/>
          <w:b/>
          <w:bCs/>
          <w:i/>
          <w:iCs/>
          <w:color w:val="auto"/>
          <w:sz w:val="28"/>
          <w:szCs w:val="28"/>
        </w:rPr>
        <w:t>Self-Assessment</w:t>
      </w:r>
      <w:r>
        <w:rPr>
          <w:rFonts w:ascii="Times New Roman" w:hAnsi="Times New Roman" w:cs="Times New Roman"/>
          <w:b/>
          <w:bCs/>
          <w:i/>
          <w:iCs/>
          <w:color w:val="auto"/>
          <w:sz w:val="28"/>
          <w:szCs w:val="28"/>
        </w:rPr>
        <w:t xml:space="preserve"> using SWOT Analysis</w:t>
      </w:r>
      <w:bookmarkEnd w:id="5"/>
    </w:p>
    <w:p w14:paraId="61E7B04E" w14:textId="713F8EC1" w:rsidR="001C7DA5" w:rsidRPr="007407C6" w:rsidRDefault="001C7DA5" w:rsidP="003D55E7">
      <w:pPr>
        <w:spacing w:line="360" w:lineRule="auto"/>
        <w:ind w:firstLine="720"/>
        <w:jc w:val="both"/>
        <w:rPr>
          <w:rFonts w:ascii="Arial" w:hAnsi="Arial" w:cs="Arial"/>
        </w:rPr>
      </w:pPr>
      <w:r w:rsidRPr="007407C6">
        <w:rPr>
          <w:rFonts w:ascii="Arial" w:hAnsi="Arial" w:cs="Arial"/>
        </w:rPr>
        <w:t xml:space="preserve">My professional assessment of my current status is established through the following SWOT analysis which evaluates my academic achievements, my volunteer work and the input from my colleagues. </w:t>
      </w:r>
    </w:p>
    <w:tbl>
      <w:tblPr>
        <w:tblStyle w:val="TableGrid"/>
        <w:tblW w:w="10678" w:type="dxa"/>
        <w:tblLook w:val="04A0" w:firstRow="1" w:lastRow="0" w:firstColumn="1" w:lastColumn="0" w:noHBand="0" w:noVBand="1"/>
      </w:tblPr>
      <w:tblGrid>
        <w:gridCol w:w="5339"/>
        <w:gridCol w:w="5339"/>
      </w:tblGrid>
      <w:tr w:rsidR="005906B7" w14:paraId="3CC72828" w14:textId="77777777" w:rsidTr="00C519AB">
        <w:trPr>
          <w:trHeight w:val="518"/>
        </w:trPr>
        <w:tc>
          <w:tcPr>
            <w:tcW w:w="5339" w:type="dxa"/>
          </w:tcPr>
          <w:p w14:paraId="14050738" w14:textId="5DEACB6D" w:rsidR="005906B7" w:rsidRPr="001613FD" w:rsidRDefault="005906B7" w:rsidP="005906B7">
            <w:pPr>
              <w:spacing w:line="360" w:lineRule="auto"/>
              <w:jc w:val="center"/>
              <w:rPr>
                <w:rFonts w:ascii="Times New Roman" w:hAnsi="Times New Roman" w:cs="Times New Roman"/>
                <w:b/>
                <w:bCs/>
                <w:sz w:val="28"/>
                <w:szCs w:val="28"/>
              </w:rPr>
            </w:pPr>
            <w:r w:rsidRPr="001613FD">
              <w:rPr>
                <w:rFonts w:ascii="Times New Roman" w:hAnsi="Times New Roman" w:cs="Times New Roman"/>
                <w:b/>
                <w:bCs/>
                <w:sz w:val="28"/>
                <w:szCs w:val="28"/>
              </w:rPr>
              <w:t>Strengths</w:t>
            </w:r>
          </w:p>
        </w:tc>
        <w:tc>
          <w:tcPr>
            <w:tcW w:w="5339" w:type="dxa"/>
          </w:tcPr>
          <w:p w14:paraId="1FF2B2EE" w14:textId="1EB544CE" w:rsidR="005906B7" w:rsidRPr="001613FD" w:rsidRDefault="005906B7" w:rsidP="005906B7">
            <w:pPr>
              <w:spacing w:line="360" w:lineRule="auto"/>
              <w:jc w:val="center"/>
              <w:rPr>
                <w:rFonts w:ascii="Times New Roman" w:hAnsi="Times New Roman" w:cs="Times New Roman"/>
                <w:b/>
                <w:bCs/>
                <w:sz w:val="28"/>
                <w:szCs w:val="28"/>
              </w:rPr>
            </w:pPr>
            <w:r w:rsidRPr="001613FD">
              <w:rPr>
                <w:rFonts w:ascii="Times New Roman" w:hAnsi="Times New Roman" w:cs="Times New Roman"/>
                <w:b/>
                <w:bCs/>
                <w:sz w:val="28"/>
                <w:szCs w:val="28"/>
              </w:rPr>
              <w:t>Weaknesses</w:t>
            </w:r>
          </w:p>
        </w:tc>
      </w:tr>
      <w:tr w:rsidR="005906B7" w14:paraId="59429A7A" w14:textId="77777777" w:rsidTr="00C519AB">
        <w:trPr>
          <w:trHeight w:val="475"/>
        </w:trPr>
        <w:tc>
          <w:tcPr>
            <w:tcW w:w="5339" w:type="dxa"/>
          </w:tcPr>
          <w:p w14:paraId="3F5C5C40" w14:textId="5F60BFE0" w:rsidR="005906B7" w:rsidRPr="00064D3D" w:rsidRDefault="001E5CA2" w:rsidP="008D64B9">
            <w:pPr>
              <w:spacing w:line="360" w:lineRule="auto"/>
              <w:jc w:val="center"/>
              <w:rPr>
                <w:rFonts w:ascii="Arial" w:hAnsi="Arial" w:cs="Arial"/>
              </w:rPr>
            </w:pPr>
            <w:r w:rsidRPr="00064D3D">
              <w:rPr>
                <w:rFonts w:ascii="Arial" w:hAnsi="Arial" w:cs="Arial"/>
              </w:rPr>
              <w:t>Strong empathetic engagement exhibited via volunteer work with diverse communities.</w:t>
            </w:r>
          </w:p>
        </w:tc>
        <w:tc>
          <w:tcPr>
            <w:tcW w:w="5339" w:type="dxa"/>
          </w:tcPr>
          <w:p w14:paraId="554BD54C" w14:textId="6FCA3B40" w:rsidR="005906B7" w:rsidRDefault="00314471" w:rsidP="00B664D0">
            <w:pPr>
              <w:spacing w:line="360" w:lineRule="auto"/>
              <w:jc w:val="center"/>
            </w:pPr>
            <w:r w:rsidRPr="00B27699">
              <w:rPr>
                <w:rFonts w:ascii="Arial" w:hAnsi="Arial" w:cs="Arial"/>
              </w:rPr>
              <w:t>Limited practical knowledge of Care Act 2014 implementation</w:t>
            </w:r>
            <w:r>
              <w:t>.</w:t>
            </w:r>
          </w:p>
        </w:tc>
      </w:tr>
      <w:tr w:rsidR="005906B7" w14:paraId="6E409119" w14:textId="77777777" w:rsidTr="00C519AB">
        <w:trPr>
          <w:trHeight w:val="475"/>
        </w:trPr>
        <w:tc>
          <w:tcPr>
            <w:tcW w:w="5339" w:type="dxa"/>
          </w:tcPr>
          <w:p w14:paraId="6B2D1A4D" w14:textId="7C36F356" w:rsidR="005906B7" w:rsidRPr="00915D0B" w:rsidRDefault="00D70441" w:rsidP="00D70441">
            <w:pPr>
              <w:spacing w:line="360" w:lineRule="auto"/>
              <w:jc w:val="center"/>
              <w:rPr>
                <w:rFonts w:ascii="Arial" w:hAnsi="Arial" w:cs="Arial"/>
              </w:rPr>
            </w:pPr>
            <w:r w:rsidRPr="00915D0B">
              <w:rPr>
                <w:rFonts w:ascii="Arial" w:hAnsi="Arial" w:cs="Arial"/>
              </w:rPr>
              <w:t>Excellent written communication evidenced by academic achievement.</w:t>
            </w:r>
          </w:p>
        </w:tc>
        <w:tc>
          <w:tcPr>
            <w:tcW w:w="5339" w:type="dxa"/>
          </w:tcPr>
          <w:p w14:paraId="3C56EFF6" w14:textId="7A88FE48" w:rsidR="005906B7" w:rsidRPr="006B2EF6" w:rsidRDefault="00E43F34" w:rsidP="00E43F34">
            <w:pPr>
              <w:spacing w:line="360" w:lineRule="auto"/>
              <w:jc w:val="center"/>
              <w:rPr>
                <w:rFonts w:ascii="Arial" w:hAnsi="Arial" w:cs="Arial"/>
              </w:rPr>
            </w:pPr>
            <w:r w:rsidRPr="006B2EF6">
              <w:rPr>
                <w:rFonts w:ascii="Arial" w:hAnsi="Arial" w:cs="Arial"/>
              </w:rPr>
              <w:t>Insufficient experience with EMIS Web electronic records.</w:t>
            </w:r>
          </w:p>
        </w:tc>
      </w:tr>
      <w:tr w:rsidR="005906B7" w14:paraId="7E8AE907" w14:textId="77777777" w:rsidTr="00C519AB">
        <w:trPr>
          <w:trHeight w:val="475"/>
        </w:trPr>
        <w:tc>
          <w:tcPr>
            <w:tcW w:w="5339" w:type="dxa"/>
          </w:tcPr>
          <w:p w14:paraId="3E0B5907" w14:textId="044921EE" w:rsidR="005906B7" w:rsidRDefault="007D33B6" w:rsidP="007D33B6">
            <w:pPr>
              <w:spacing w:line="360" w:lineRule="auto"/>
              <w:jc w:val="center"/>
            </w:pPr>
            <w:r w:rsidRPr="004A4AFC">
              <w:rPr>
                <w:rFonts w:ascii="Arial" w:hAnsi="Arial" w:cs="Arial"/>
              </w:rPr>
              <w:t>Organisational abilities developed through managing academic deadlines and part-time employment</w:t>
            </w:r>
            <w:r>
              <w:t>.</w:t>
            </w:r>
          </w:p>
        </w:tc>
        <w:tc>
          <w:tcPr>
            <w:tcW w:w="5339" w:type="dxa"/>
          </w:tcPr>
          <w:p w14:paraId="54633F94" w14:textId="4542E5C6" w:rsidR="005906B7" w:rsidRPr="00FD433A" w:rsidRDefault="007A33D1" w:rsidP="007A33D1">
            <w:pPr>
              <w:spacing w:line="360" w:lineRule="auto"/>
              <w:jc w:val="center"/>
              <w:rPr>
                <w:rFonts w:ascii="Arial" w:hAnsi="Arial" w:cs="Arial"/>
              </w:rPr>
            </w:pPr>
            <w:r w:rsidRPr="00FD433A">
              <w:rPr>
                <w:rFonts w:ascii="Arial" w:hAnsi="Arial" w:cs="Arial"/>
              </w:rPr>
              <w:t>Gaps in safeguarding protocols and referral pathways.</w:t>
            </w:r>
          </w:p>
        </w:tc>
      </w:tr>
      <w:tr w:rsidR="005906B7" w14:paraId="32AE343E" w14:textId="77777777" w:rsidTr="00C519AB">
        <w:trPr>
          <w:trHeight w:val="475"/>
        </w:trPr>
        <w:tc>
          <w:tcPr>
            <w:tcW w:w="5339" w:type="dxa"/>
          </w:tcPr>
          <w:p w14:paraId="321AB0B3" w14:textId="61D3AD3E" w:rsidR="005906B7" w:rsidRPr="002A7144" w:rsidRDefault="005A2E98" w:rsidP="005A2E98">
            <w:pPr>
              <w:spacing w:line="360" w:lineRule="auto"/>
              <w:jc w:val="center"/>
              <w:rPr>
                <w:rFonts w:ascii="Arial" w:hAnsi="Arial" w:cs="Arial"/>
              </w:rPr>
            </w:pPr>
            <w:r w:rsidRPr="002A7144">
              <w:rPr>
                <w:rFonts w:ascii="Arial" w:hAnsi="Arial" w:cs="Arial"/>
              </w:rPr>
              <w:t>IT proficiency including Microsoft Office applications.</w:t>
            </w:r>
          </w:p>
        </w:tc>
        <w:tc>
          <w:tcPr>
            <w:tcW w:w="5339" w:type="dxa"/>
          </w:tcPr>
          <w:p w14:paraId="44F97FF2" w14:textId="7647A363" w:rsidR="005906B7" w:rsidRPr="001351AC" w:rsidRDefault="00EA0468" w:rsidP="00EA0468">
            <w:pPr>
              <w:spacing w:line="360" w:lineRule="auto"/>
              <w:jc w:val="center"/>
              <w:rPr>
                <w:rFonts w:ascii="Arial" w:hAnsi="Arial" w:cs="Arial"/>
              </w:rPr>
            </w:pPr>
            <w:r w:rsidRPr="001351AC">
              <w:rPr>
                <w:rFonts w:ascii="Arial" w:hAnsi="Arial" w:cs="Arial"/>
              </w:rPr>
              <w:t>Limited exposure to multidisciplinary team working.</w:t>
            </w:r>
          </w:p>
        </w:tc>
      </w:tr>
      <w:tr w:rsidR="00BD0798" w14:paraId="6C0E94E4" w14:textId="77777777" w:rsidTr="00C519AB">
        <w:trPr>
          <w:trHeight w:val="475"/>
        </w:trPr>
        <w:tc>
          <w:tcPr>
            <w:tcW w:w="5339" w:type="dxa"/>
          </w:tcPr>
          <w:p w14:paraId="5E383F19" w14:textId="3EE3B763" w:rsidR="00BD0798" w:rsidRPr="00911BE1" w:rsidRDefault="00BD0798" w:rsidP="005A2E98">
            <w:pPr>
              <w:spacing w:line="360" w:lineRule="auto"/>
              <w:jc w:val="center"/>
              <w:rPr>
                <w:rFonts w:ascii="Arial" w:hAnsi="Arial" w:cs="Arial"/>
              </w:rPr>
            </w:pPr>
            <w:r w:rsidRPr="00911BE1">
              <w:rPr>
                <w:rFonts w:ascii="Arial" w:hAnsi="Arial" w:cs="Arial"/>
              </w:rPr>
              <w:t>Commitment to equality and diversity demonstrated through inclusive practice initiatives.</w:t>
            </w:r>
          </w:p>
        </w:tc>
        <w:tc>
          <w:tcPr>
            <w:tcW w:w="5339" w:type="dxa"/>
          </w:tcPr>
          <w:p w14:paraId="2ED993F9" w14:textId="4C02E0EF" w:rsidR="00BD0798" w:rsidRPr="00E400CF" w:rsidRDefault="00883F28" w:rsidP="00EA0468">
            <w:pPr>
              <w:spacing w:line="360" w:lineRule="auto"/>
              <w:jc w:val="center"/>
              <w:rPr>
                <w:rFonts w:ascii="Arial" w:hAnsi="Arial" w:cs="Arial"/>
              </w:rPr>
            </w:pPr>
            <w:r w:rsidRPr="00E400CF">
              <w:rPr>
                <w:rFonts w:ascii="Arial" w:hAnsi="Arial" w:cs="Arial"/>
              </w:rPr>
              <w:t>Underdeveloped confidence in advocating within bureaucratic systems.</w:t>
            </w:r>
          </w:p>
        </w:tc>
      </w:tr>
      <w:tr w:rsidR="005906B7" w14:paraId="3A75F582" w14:textId="77777777" w:rsidTr="00C519AB">
        <w:trPr>
          <w:trHeight w:val="475"/>
        </w:trPr>
        <w:tc>
          <w:tcPr>
            <w:tcW w:w="5339" w:type="dxa"/>
          </w:tcPr>
          <w:p w14:paraId="6016F362" w14:textId="30F30E37" w:rsidR="005906B7" w:rsidRPr="00CD34DD" w:rsidRDefault="00C06EDC" w:rsidP="00C06EDC">
            <w:pPr>
              <w:spacing w:line="360" w:lineRule="auto"/>
              <w:jc w:val="center"/>
              <w:rPr>
                <w:rFonts w:ascii="Times New Roman" w:hAnsi="Times New Roman" w:cs="Times New Roman"/>
                <w:b/>
                <w:bCs/>
                <w:sz w:val="28"/>
                <w:szCs w:val="28"/>
              </w:rPr>
            </w:pPr>
            <w:r w:rsidRPr="00CD34DD">
              <w:rPr>
                <w:rFonts w:ascii="Times New Roman" w:hAnsi="Times New Roman" w:cs="Times New Roman"/>
                <w:b/>
                <w:bCs/>
                <w:sz w:val="28"/>
                <w:szCs w:val="28"/>
              </w:rPr>
              <w:t>Opportunities</w:t>
            </w:r>
          </w:p>
        </w:tc>
        <w:tc>
          <w:tcPr>
            <w:tcW w:w="5339" w:type="dxa"/>
          </w:tcPr>
          <w:p w14:paraId="6B83CDAA" w14:textId="30364D6B" w:rsidR="005906B7" w:rsidRPr="00CD34DD" w:rsidRDefault="00C06EDC" w:rsidP="00C06EDC">
            <w:pPr>
              <w:spacing w:line="360" w:lineRule="auto"/>
              <w:jc w:val="center"/>
              <w:rPr>
                <w:rFonts w:ascii="Times New Roman" w:hAnsi="Times New Roman" w:cs="Times New Roman"/>
                <w:b/>
                <w:bCs/>
                <w:sz w:val="28"/>
                <w:szCs w:val="28"/>
              </w:rPr>
            </w:pPr>
            <w:r w:rsidRPr="00CD34DD">
              <w:rPr>
                <w:rFonts w:ascii="Times New Roman" w:hAnsi="Times New Roman" w:cs="Times New Roman"/>
                <w:b/>
                <w:bCs/>
                <w:sz w:val="28"/>
                <w:szCs w:val="28"/>
              </w:rPr>
              <w:t>Threats</w:t>
            </w:r>
          </w:p>
        </w:tc>
      </w:tr>
      <w:tr w:rsidR="004D0EF5" w14:paraId="49CB4687" w14:textId="77777777" w:rsidTr="00C519AB">
        <w:trPr>
          <w:trHeight w:val="475"/>
        </w:trPr>
        <w:tc>
          <w:tcPr>
            <w:tcW w:w="5339" w:type="dxa"/>
          </w:tcPr>
          <w:p w14:paraId="34175529" w14:textId="2C2297C7" w:rsidR="004D0EF5" w:rsidRPr="000F429F" w:rsidRDefault="004D0EF5" w:rsidP="00C06EDC">
            <w:pPr>
              <w:spacing w:line="360" w:lineRule="auto"/>
              <w:jc w:val="center"/>
              <w:rPr>
                <w:rFonts w:ascii="Arial" w:hAnsi="Arial" w:cs="Arial"/>
                <w:sz w:val="28"/>
                <w:szCs w:val="28"/>
              </w:rPr>
            </w:pPr>
            <w:r w:rsidRPr="000F429F">
              <w:rPr>
                <w:rFonts w:ascii="Arial" w:hAnsi="Arial" w:cs="Arial"/>
              </w:rPr>
              <w:t>Government investment in social care reform and expansion of care coordinator roles (Politics Home</w:t>
            </w:r>
            <w:r w:rsidR="00237558" w:rsidRPr="000F429F">
              <w:rPr>
                <w:rFonts w:ascii="Arial" w:hAnsi="Arial" w:cs="Arial"/>
              </w:rPr>
              <w:t>,</w:t>
            </w:r>
            <w:r w:rsidRPr="000F429F">
              <w:rPr>
                <w:rFonts w:ascii="Arial" w:hAnsi="Arial" w:cs="Arial"/>
              </w:rPr>
              <w:t xml:space="preserve"> 2025).</w:t>
            </w:r>
          </w:p>
        </w:tc>
        <w:tc>
          <w:tcPr>
            <w:tcW w:w="5339" w:type="dxa"/>
          </w:tcPr>
          <w:p w14:paraId="7E2AC4C2" w14:textId="19C579F5" w:rsidR="004D0EF5" w:rsidRPr="00886E00" w:rsidRDefault="009A0E8D" w:rsidP="00C06EDC">
            <w:pPr>
              <w:spacing w:line="360" w:lineRule="auto"/>
              <w:jc w:val="center"/>
              <w:rPr>
                <w:rFonts w:ascii="Arial" w:hAnsi="Arial" w:cs="Arial"/>
                <w:sz w:val="28"/>
                <w:szCs w:val="28"/>
              </w:rPr>
            </w:pPr>
            <w:r w:rsidRPr="00886E00">
              <w:rPr>
                <w:rFonts w:ascii="Arial" w:hAnsi="Arial" w:cs="Arial"/>
              </w:rPr>
              <w:t xml:space="preserve">Highly competitive job market with increasing qualified applicants. </w:t>
            </w:r>
          </w:p>
        </w:tc>
      </w:tr>
      <w:tr w:rsidR="005A6BD7" w14:paraId="4554D6EC" w14:textId="77777777" w:rsidTr="00C519AB">
        <w:trPr>
          <w:trHeight w:val="475"/>
        </w:trPr>
        <w:tc>
          <w:tcPr>
            <w:tcW w:w="5339" w:type="dxa"/>
          </w:tcPr>
          <w:p w14:paraId="462BD12F" w14:textId="13ED0C93" w:rsidR="005A6BD7" w:rsidRPr="000F096D" w:rsidRDefault="005A6BD7" w:rsidP="00C06EDC">
            <w:pPr>
              <w:spacing w:line="360" w:lineRule="auto"/>
              <w:jc w:val="center"/>
              <w:rPr>
                <w:rFonts w:ascii="Arial" w:hAnsi="Arial" w:cs="Arial"/>
              </w:rPr>
            </w:pPr>
            <w:r w:rsidRPr="000F096D">
              <w:rPr>
                <w:rFonts w:ascii="Arial" w:hAnsi="Arial" w:cs="Arial"/>
              </w:rPr>
              <w:t>Free online training through Skills for Care and Personalised Care Institute</w:t>
            </w:r>
            <w:r w:rsidR="000F5F97" w:rsidRPr="000F096D">
              <w:rPr>
                <w:rFonts w:ascii="Arial" w:hAnsi="Arial" w:cs="Arial"/>
              </w:rPr>
              <w:t xml:space="preserve">. </w:t>
            </w:r>
          </w:p>
        </w:tc>
        <w:tc>
          <w:tcPr>
            <w:tcW w:w="5339" w:type="dxa"/>
          </w:tcPr>
          <w:p w14:paraId="1A04CDB8" w14:textId="500E78C3" w:rsidR="005A6BD7" w:rsidRPr="00765888" w:rsidRDefault="006B59EF" w:rsidP="00C06EDC">
            <w:pPr>
              <w:spacing w:line="360" w:lineRule="auto"/>
              <w:jc w:val="center"/>
              <w:rPr>
                <w:rFonts w:ascii="Arial" w:hAnsi="Arial" w:cs="Arial"/>
              </w:rPr>
            </w:pPr>
            <w:r w:rsidRPr="00765888">
              <w:rPr>
                <w:rFonts w:ascii="Arial" w:hAnsi="Arial" w:cs="Arial"/>
              </w:rPr>
              <w:t xml:space="preserve">Rapid policy changes requiring continuous adaptation. </w:t>
            </w:r>
          </w:p>
        </w:tc>
      </w:tr>
      <w:tr w:rsidR="005A6BD7" w14:paraId="3AE19F99" w14:textId="77777777" w:rsidTr="00C519AB">
        <w:trPr>
          <w:trHeight w:val="475"/>
        </w:trPr>
        <w:tc>
          <w:tcPr>
            <w:tcW w:w="5339" w:type="dxa"/>
          </w:tcPr>
          <w:p w14:paraId="7DC9B812" w14:textId="028A2173" w:rsidR="005A6BD7" w:rsidRPr="00865DE8" w:rsidRDefault="00456B3F" w:rsidP="00C06EDC">
            <w:pPr>
              <w:spacing w:line="360" w:lineRule="auto"/>
              <w:jc w:val="center"/>
              <w:rPr>
                <w:rFonts w:ascii="Arial" w:hAnsi="Arial" w:cs="Arial"/>
              </w:rPr>
            </w:pPr>
            <w:r w:rsidRPr="00865DE8">
              <w:rPr>
                <w:rFonts w:ascii="Arial" w:hAnsi="Arial" w:cs="Arial"/>
              </w:rPr>
              <w:t>Mentorship opportunities within current voluntary placement.</w:t>
            </w:r>
          </w:p>
        </w:tc>
        <w:tc>
          <w:tcPr>
            <w:tcW w:w="5339" w:type="dxa"/>
          </w:tcPr>
          <w:p w14:paraId="3EA77FE1" w14:textId="4E3C3F1D" w:rsidR="005A6BD7" w:rsidRPr="00CC60F4" w:rsidRDefault="000A208D" w:rsidP="00C06EDC">
            <w:pPr>
              <w:spacing w:line="360" w:lineRule="auto"/>
              <w:jc w:val="center"/>
              <w:rPr>
                <w:rFonts w:ascii="Arial" w:hAnsi="Arial" w:cs="Arial"/>
              </w:rPr>
            </w:pPr>
            <w:r w:rsidRPr="00CC60F4">
              <w:rPr>
                <w:rFonts w:ascii="Arial" w:hAnsi="Arial" w:cs="Arial"/>
              </w:rPr>
              <w:t>Emotional demands of care work impacting wellbeing.</w:t>
            </w:r>
          </w:p>
        </w:tc>
      </w:tr>
      <w:tr w:rsidR="004631D9" w14:paraId="23AE13F9" w14:textId="77777777" w:rsidTr="00C519AB">
        <w:trPr>
          <w:trHeight w:val="475"/>
        </w:trPr>
        <w:tc>
          <w:tcPr>
            <w:tcW w:w="5339" w:type="dxa"/>
          </w:tcPr>
          <w:p w14:paraId="2474E9F6" w14:textId="1734A192" w:rsidR="004631D9" w:rsidRPr="0019679A" w:rsidRDefault="004631D9" w:rsidP="00C06EDC">
            <w:pPr>
              <w:spacing w:line="360" w:lineRule="auto"/>
              <w:jc w:val="center"/>
              <w:rPr>
                <w:rFonts w:ascii="Arial" w:hAnsi="Arial" w:cs="Arial"/>
              </w:rPr>
            </w:pPr>
            <w:r w:rsidRPr="0019679A">
              <w:rPr>
                <w:rFonts w:ascii="Arial" w:hAnsi="Arial" w:cs="Arial"/>
              </w:rPr>
              <w:t>Growing emphasis on integrated care creating diverse pathways (IPPR</w:t>
            </w:r>
            <w:r w:rsidR="007976A0" w:rsidRPr="0019679A">
              <w:rPr>
                <w:rFonts w:ascii="Arial" w:hAnsi="Arial" w:cs="Arial"/>
              </w:rPr>
              <w:t>,</w:t>
            </w:r>
            <w:r w:rsidRPr="0019679A">
              <w:rPr>
                <w:rFonts w:ascii="Arial" w:hAnsi="Arial" w:cs="Arial"/>
              </w:rPr>
              <w:t xml:space="preserve"> 2026).</w:t>
            </w:r>
          </w:p>
        </w:tc>
        <w:tc>
          <w:tcPr>
            <w:tcW w:w="5339" w:type="dxa"/>
          </w:tcPr>
          <w:p w14:paraId="34405949" w14:textId="1825E989" w:rsidR="004631D9" w:rsidRPr="003C2FFA" w:rsidRDefault="007A6B1C" w:rsidP="00C06EDC">
            <w:pPr>
              <w:spacing w:line="360" w:lineRule="auto"/>
              <w:jc w:val="center"/>
              <w:rPr>
                <w:rFonts w:ascii="Arial" w:hAnsi="Arial" w:cs="Arial"/>
              </w:rPr>
            </w:pPr>
            <w:r w:rsidRPr="003C2FFA">
              <w:rPr>
                <w:rFonts w:ascii="Arial" w:hAnsi="Arial" w:cs="Arial"/>
              </w:rPr>
              <w:t xml:space="preserve">Budget constraints limiting training resources. </w:t>
            </w:r>
          </w:p>
        </w:tc>
      </w:tr>
      <w:tr w:rsidR="004631D9" w14:paraId="5B9777B7" w14:textId="77777777" w:rsidTr="00C519AB">
        <w:trPr>
          <w:trHeight w:val="475"/>
        </w:trPr>
        <w:tc>
          <w:tcPr>
            <w:tcW w:w="5339" w:type="dxa"/>
          </w:tcPr>
          <w:p w14:paraId="7466D365" w14:textId="171C3F96" w:rsidR="004631D9" w:rsidRPr="00046CE2" w:rsidRDefault="001868B4" w:rsidP="00C06EDC">
            <w:pPr>
              <w:spacing w:line="360" w:lineRule="auto"/>
              <w:jc w:val="center"/>
              <w:rPr>
                <w:rFonts w:ascii="Arial" w:hAnsi="Arial" w:cs="Arial"/>
              </w:rPr>
            </w:pPr>
            <w:r w:rsidRPr="00046CE2">
              <w:rPr>
                <w:rFonts w:ascii="Arial" w:hAnsi="Arial" w:cs="Arial"/>
              </w:rPr>
              <w:lastRenderedPageBreak/>
              <w:t xml:space="preserve">Networking through professional organisations. </w:t>
            </w:r>
          </w:p>
        </w:tc>
        <w:tc>
          <w:tcPr>
            <w:tcW w:w="5339" w:type="dxa"/>
          </w:tcPr>
          <w:p w14:paraId="27C8C0C1" w14:textId="2A830F44" w:rsidR="004631D9" w:rsidRPr="008949E1" w:rsidRDefault="0047419C" w:rsidP="00C06EDC">
            <w:pPr>
              <w:spacing w:line="360" w:lineRule="auto"/>
              <w:jc w:val="center"/>
              <w:rPr>
                <w:rFonts w:ascii="Arial" w:hAnsi="Arial" w:cs="Arial"/>
              </w:rPr>
            </w:pPr>
            <w:r w:rsidRPr="008949E1">
              <w:rPr>
                <w:rFonts w:ascii="Arial" w:hAnsi="Arial" w:cs="Arial"/>
              </w:rPr>
              <w:t>Technological advancements requiring constant upskilling</w:t>
            </w:r>
            <w:r w:rsidR="009564E6" w:rsidRPr="008949E1">
              <w:rPr>
                <w:rFonts w:ascii="Arial" w:hAnsi="Arial" w:cs="Arial"/>
              </w:rPr>
              <w:t xml:space="preserve">. </w:t>
            </w:r>
          </w:p>
        </w:tc>
      </w:tr>
    </w:tbl>
    <w:p w14:paraId="326BE2F1" w14:textId="5F88191A" w:rsidR="00AE71ED" w:rsidRPr="008728A2" w:rsidRDefault="00E31145" w:rsidP="00C37010">
      <w:pPr>
        <w:spacing w:line="360" w:lineRule="auto"/>
        <w:ind w:firstLine="720"/>
        <w:jc w:val="both"/>
        <w:rPr>
          <w:rFonts w:ascii="Arial" w:hAnsi="Arial" w:cs="Arial"/>
        </w:rPr>
      </w:pPr>
      <w:r w:rsidRPr="008728A2">
        <w:rPr>
          <w:rFonts w:ascii="Arial" w:hAnsi="Arial" w:cs="Arial"/>
        </w:rPr>
        <w:t xml:space="preserve">The strengths in empathy and organisation provide a solid platform for care-focused roles, while the existing weaknesses of the candidates need immediate remediation. The analysis shows two core strengths of the person being evaluated but also shows two specific areas where his knowledge and experience need to be developed. The current policy developments create new opportunities which allow dedicated individuals to achieve their developmental goals. </w:t>
      </w:r>
    </w:p>
    <w:p w14:paraId="427A2E8C" w14:textId="0F8610E5" w:rsidR="00E31145" w:rsidRPr="001C7DA5" w:rsidRDefault="00F441C3" w:rsidP="003D55E7">
      <w:pPr>
        <w:spacing w:line="360" w:lineRule="auto"/>
        <w:ind w:firstLine="720"/>
        <w:jc w:val="both"/>
      </w:pPr>
      <w:r w:rsidRPr="008728A2">
        <w:rPr>
          <w:rFonts w:ascii="Arial" w:hAnsi="Arial" w:cs="Arial"/>
        </w:rPr>
        <w:t>My ability to handle emotional stress developed from my experience of dealing with different tasks will help me handle the stress that comes with my care responsibilities. The identified threats need active management through ongoing professional training and development of strategic relationships to keep organi</w:t>
      </w:r>
      <w:r w:rsidR="00716343">
        <w:rPr>
          <w:rFonts w:ascii="Arial" w:hAnsi="Arial" w:cs="Arial"/>
        </w:rPr>
        <w:t>s</w:t>
      </w:r>
      <w:r w:rsidRPr="008728A2">
        <w:rPr>
          <w:rFonts w:ascii="Arial" w:hAnsi="Arial" w:cs="Arial"/>
        </w:rPr>
        <w:t>ation competitive.</w:t>
      </w:r>
      <w:r>
        <w:t xml:space="preserve"> </w:t>
      </w:r>
    </w:p>
    <w:p w14:paraId="55FF986B" w14:textId="6C05E457" w:rsidR="009A1F75" w:rsidRDefault="00550D86" w:rsidP="0016299B">
      <w:pPr>
        <w:pStyle w:val="Heading2"/>
        <w:rPr>
          <w:rFonts w:ascii="Times New Roman" w:hAnsi="Times New Roman" w:cs="Times New Roman"/>
          <w:b/>
          <w:bCs/>
          <w:i/>
          <w:iCs/>
          <w:color w:val="auto"/>
          <w:sz w:val="28"/>
          <w:szCs w:val="28"/>
        </w:rPr>
      </w:pPr>
      <w:bookmarkStart w:id="6" w:name="_Toc224739246"/>
      <w:r>
        <w:rPr>
          <w:rFonts w:ascii="Times New Roman" w:hAnsi="Times New Roman" w:cs="Times New Roman"/>
          <w:b/>
          <w:bCs/>
          <w:i/>
          <w:iCs/>
          <w:color w:val="auto"/>
          <w:sz w:val="28"/>
          <w:szCs w:val="28"/>
        </w:rPr>
        <w:t>Evidence of Readiness for Employability</w:t>
      </w:r>
      <w:bookmarkEnd w:id="6"/>
    </w:p>
    <w:p w14:paraId="39083571" w14:textId="7AB1C2FB" w:rsidR="002B74CA" w:rsidRPr="00010D36" w:rsidRDefault="002B74CA" w:rsidP="00F64174">
      <w:pPr>
        <w:spacing w:line="360" w:lineRule="auto"/>
        <w:ind w:firstLine="720"/>
        <w:jc w:val="both"/>
        <w:rPr>
          <w:rFonts w:ascii="Arial" w:hAnsi="Arial" w:cs="Arial"/>
        </w:rPr>
      </w:pPr>
      <w:r w:rsidRPr="00010D36">
        <w:rPr>
          <w:rFonts w:ascii="Arial" w:hAnsi="Arial" w:cs="Arial"/>
        </w:rPr>
        <w:t xml:space="preserve">My employability is strongly supported within my evidence range of academic performance, practical experience, and external feedback. </w:t>
      </w:r>
    </w:p>
    <w:p w14:paraId="24C91025" w14:textId="38595430" w:rsidR="009A1F75" w:rsidRDefault="009A1F75" w:rsidP="009A1F75">
      <w:pPr>
        <w:pStyle w:val="Heading3"/>
        <w:rPr>
          <w:rFonts w:ascii="Times New Roman" w:hAnsi="Times New Roman" w:cs="Times New Roman"/>
          <w:i/>
          <w:iCs/>
          <w:color w:val="auto"/>
          <w:sz w:val="24"/>
          <w:szCs w:val="24"/>
        </w:rPr>
      </w:pPr>
      <w:bookmarkStart w:id="7" w:name="_Toc224739247"/>
      <w:r>
        <w:rPr>
          <w:rFonts w:ascii="Times New Roman" w:hAnsi="Times New Roman" w:cs="Times New Roman"/>
          <w:i/>
          <w:iCs/>
          <w:color w:val="auto"/>
          <w:sz w:val="24"/>
          <w:szCs w:val="24"/>
        </w:rPr>
        <w:t>Academic Achievements</w:t>
      </w:r>
      <w:bookmarkEnd w:id="7"/>
    </w:p>
    <w:p w14:paraId="561C0E44" w14:textId="5927152F" w:rsidR="00495D3A" w:rsidRPr="00E41EA1" w:rsidRDefault="00DE10CF" w:rsidP="000649D9">
      <w:pPr>
        <w:spacing w:line="360" w:lineRule="auto"/>
        <w:ind w:firstLine="720"/>
        <w:jc w:val="both"/>
        <w:rPr>
          <w:rFonts w:ascii="Arial" w:hAnsi="Arial" w:cs="Arial"/>
        </w:rPr>
      </w:pPr>
      <w:r w:rsidRPr="00E41EA1">
        <w:rPr>
          <w:rFonts w:ascii="Arial" w:hAnsi="Arial" w:cs="Arial"/>
        </w:rPr>
        <w:t>My degree programme has equipped me with theoretical understanding of health psychology and social policy frameworks and ethical care dimensions. The student demonstrated subject knowledge together with academic rigor needed for evidence-based practice through his high achievement in both 'Inequalities in Health' and 'Person-Centred Care' modules (Open University</w:t>
      </w:r>
      <w:r w:rsidR="007976A0" w:rsidRPr="00E41EA1">
        <w:rPr>
          <w:rFonts w:ascii="Arial" w:hAnsi="Arial" w:cs="Arial"/>
        </w:rPr>
        <w:t>,</w:t>
      </w:r>
      <w:r w:rsidRPr="00E41EA1">
        <w:rPr>
          <w:rFonts w:ascii="Arial" w:hAnsi="Arial" w:cs="Arial"/>
        </w:rPr>
        <w:t xml:space="preserve"> 2025). </w:t>
      </w:r>
    </w:p>
    <w:p w14:paraId="546BAB1C" w14:textId="4E42073A" w:rsidR="00DE10CF" w:rsidRPr="00DE10CF" w:rsidRDefault="007C04D2" w:rsidP="000649D9">
      <w:pPr>
        <w:spacing w:line="360" w:lineRule="auto"/>
        <w:ind w:firstLine="720"/>
        <w:jc w:val="both"/>
      </w:pPr>
      <w:r w:rsidRPr="00E41EA1">
        <w:rPr>
          <w:rFonts w:ascii="Arial" w:hAnsi="Arial" w:cs="Arial"/>
        </w:rPr>
        <w:t>The Care Coordinator's work in health inequalities matches the direct alignment of these modules. My research about community-based support for vulnerable populations developed my research skills which I then used for needs assessment work.</w:t>
      </w:r>
      <w:r>
        <w:t xml:space="preserve"> </w:t>
      </w:r>
    </w:p>
    <w:p w14:paraId="25108544" w14:textId="49C8509A" w:rsidR="009A1F75" w:rsidRDefault="009A1F75" w:rsidP="009A1F75">
      <w:pPr>
        <w:pStyle w:val="Heading3"/>
        <w:rPr>
          <w:rFonts w:ascii="Times New Roman" w:hAnsi="Times New Roman" w:cs="Times New Roman"/>
          <w:i/>
          <w:iCs/>
          <w:color w:val="auto"/>
          <w:sz w:val="24"/>
          <w:szCs w:val="24"/>
        </w:rPr>
      </w:pPr>
      <w:bookmarkStart w:id="8" w:name="_Toc224739248"/>
      <w:r>
        <w:rPr>
          <w:rFonts w:ascii="Times New Roman" w:hAnsi="Times New Roman" w:cs="Times New Roman"/>
          <w:i/>
          <w:iCs/>
          <w:color w:val="auto"/>
          <w:sz w:val="24"/>
          <w:szCs w:val="24"/>
        </w:rPr>
        <w:t>Practical Experience</w:t>
      </w:r>
      <w:bookmarkEnd w:id="8"/>
    </w:p>
    <w:p w14:paraId="3CDF6462" w14:textId="77777777" w:rsidR="00180C99" w:rsidRPr="00CE7519" w:rsidRDefault="001F4104" w:rsidP="00CD5E9C">
      <w:pPr>
        <w:spacing w:line="360" w:lineRule="auto"/>
        <w:ind w:firstLine="720"/>
        <w:jc w:val="both"/>
        <w:rPr>
          <w:rFonts w:ascii="Arial" w:hAnsi="Arial" w:cs="Arial"/>
        </w:rPr>
      </w:pPr>
      <w:r w:rsidRPr="00CE7519">
        <w:rPr>
          <w:rFonts w:ascii="Arial" w:hAnsi="Arial" w:cs="Arial"/>
        </w:rPr>
        <w:t xml:space="preserve">My eight months of volunteering work with a community support organisation has given me essential experience in actual caregiving work. I have supported people who face social isolation by helping them reach community resources while I took them to their medical appointments. </w:t>
      </w:r>
    </w:p>
    <w:p w14:paraId="27C65FA9" w14:textId="70D52AFF" w:rsidR="001F4104" w:rsidRPr="00CE7519" w:rsidRDefault="0094334F" w:rsidP="00CD5E9C">
      <w:pPr>
        <w:spacing w:line="360" w:lineRule="auto"/>
        <w:ind w:firstLine="720"/>
        <w:jc w:val="both"/>
        <w:rPr>
          <w:rFonts w:ascii="Arial" w:hAnsi="Arial" w:cs="Arial"/>
        </w:rPr>
      </w:pPr>
      <w:r w:rsidRPr="00CE7519">
        <w:rPr>
          <w:rFonts w:ascii="Arial" w:hAnsi="Arial" w:cs="Arial"/>
        </w:rPr>
        <w:lastRenderedPageBreak/>
        <w:t>The experience built my active listening skills and showed me how to identify people who need speciali</w:t>
      </w:r>
      <w:r w:rsidR="00180C99" w:rsidRPr="00CE7519">
        <w:rPr>
          <w:rFonts w:ascii="Arial" w:hAnsi="Arial" w:cs="Arial"/>
        </w:rPr>
        <w:t>s</w:t>
      </w:r>
      <w:r w:rsidRPr="00CE7519">
        <w:rPr>
          <w:rFonts w:ascii="Arial" w:hAnsi="Arial" w:cs="Arial"/>
        </w:rPr>
        <w:t xml:space="preserve">ed services which both job advertisements required. My communication abilities required for the job have been confirmed through user feedback which shows my capacity to remain patient while presenting difficult concepts in an understandable way. </w:t>
      </w:r>
    </w:p>
    <w:p w14:paraId="36FD8CB5" w14:textId="77FFA2AB" w:rsidR="009A1F75" w:rsidRDefault="009A1F75" w:rsidP="009A1F75">
      <w:pPr>
        <w:pStyle w:val="Heading3"/>
        <w:rPr>
          <w:rFonts w:ascii="Times New Roman" w:hAnsi="Times New Roman" w:cs="Times New Roman"/>
          <w:i/>
          <w:iCs/>
          <w:color w:val="auto"/>
          <w:sz w:val="24"/>
          <w:szCs w:val="24"/>
        </w:rPr>
      </w:pPr>
      <w:bookmarkStart w:id="9" w:name="_Toc224739249"/>
      <w:r>
        <w:rPr>
          <w:rFonts w:ascii="Times New Roman" w:hAnsi="Times New Roman" w:cs="Times New Roman"/>
          <w:i/>
          <w:iCs/>
          <w:color w:val="auto"/>
          <w:sz w:val="24"/>
          <w:szCs w:val="24"/>
        </w:rPr>
        <w:t>Extracurricular Activities</w:t>
      </w:r>
      <w:bookmarkEnd w:id="9"/>
    </w:p>
    <w:p w14:paraId="68558A9C" w14:textId="77777777" w:rsidR="007E2678" w:rsidRPr="00914BAC" w:rsidRDefault="00074FF4" w:rsidP="00BC5498">
      <w:pPr>
        <w:spacing w:line="360" w:lineRule="auto"/>
        <w:ind w:firstLine="720"/>
        <w:jc w:val="both"/>
        <w:rPr>
          <w:rFonts w:ascii="Arial" w:hAnsi="Arial" w:cs="Arial"/>
        </w:rPr>
      </w:pPr>
      <w:r w:rsidRPr="00914BAC">
        <w:rPr>
          <w:rFonts w:ascii="Arial" w:hAnsi="Arial" w:cs="Arial"/>
        </w:rPr>
        <w:t xml:space="preserve">My responsibilities as student representative included two tasks which required me to connect with both my fellow students and the faculty. I organised meetings to present our shared problems to faculty members in a constructive manner. The experience taught me advocacy skills which helped me learn how to handle organisational systems that match the advocacy tasks of Care Coordinators. </w:t>
      </w:r>
    </w:p>
    <w:p w14:paraId="504284C8" w14:textId="747C870A" w:rsidR="00074FF4" w:rsidRPr="00074FF4" w:rsidRDefault="00074FF4" w:rsidP="00BC5498">
      <w:pPr>
        <w:spacing w:line="360" w:lineRule="auto"/>
        <w:ind w:firstLine="720"/>
        <w:jc w:val="both"/>
      </w:pPr>
      <w:r w:rsidRPr="00914BAC">
        <w:rPr>
          <w:rFonts w:ascii="Arial" w:hAnsi="Arial" w:cs="Arial"/>
        </w:rPr>
        <w:t>The fundraising campaign for the mental health charity required me to handle project management tasks while I motivated my team members and maintained accurate records which reflected the organisational requirements of both my current and previous jobs</w:t>
      </w:r>
      <w:r>
        <w:t xml:space="preserve">. </w:t>
      </w:r>
    </w:p>
    <w:p w14:paraId="50807E4D" w14:textId="7E91B5EF" w:rsidR="009A1F75" w:rsidRDefault="009A1F75" w:rsidP="009A1F75">
      <w:pPr>
        <w:pStyle w:val="Heading3"/>
        <w:rPr>
          <w:rFonts w:ascii="Times New Roman" w:hAnsi="Times New Roman" w:cs="Times New Roman"/>
          <w:i/>
          <w:iCs/>
          <w:color w:val="auto"/>
          <w:sz w:val="24"/>
          <w:szCs w:val="24"/>
        </w:rPr>
      </w:pPr>
      <w:bookmarkStart w:id="10" w:name="_Toc224739250"/>
      <w:r>
        <w:rPr>
          <w:rFonts w:ascii="Times New Roman" w:hAnsi="Times New Roman" w:cs="Times New Roman"/>
          <w:i/>
          <w:iCs/>
          <w:color w:val="auto"/>
          <w:sz w:val="24"/>
          <w:szCs w:val="24"/>
        </w:rPr>
        <w:t>Mentor and Peer Feedback</w:t>
      </w:r>
      <w:bookmarkEnd w:id="10"/>
    </w:p>
    <w:p w14:paraId="1413BD4F" w14:textId="08AF5C6B" w:rsidR="00B065D8" w:rsidRPr="0002586F" w:rsidRDefault="00C0130E" w:rsidP="0065006C">
      <w:pPr>
        <w:spacing w:line="360" w:lineRule="auto"/>
        <w:ind w:firstLine="720"/>
        <w:jc w:val="both"/>
        <w:rPr>
          <w:rFonts w:ascii="Arial" w:hAnsi="Arial" w:cs="Arial"/>
        </w:rPr>
      </w:pPr>
      <w:r w:rsidRPr="0002586F">
        <w:rPr>
          <w:rFonts w:ascii="Arial" w:hAnsi="Arial" w:cs="Arial"/>
        </w:rPr>
        <w:t>The academic supervisor of mine observed that I possess the skill to combine complex information and present it in an understandable way. A volunteer coordinator commented on my "</w:t>
      </w:r>
      <w:r w:rsidRPr="0002586F">
        <w:rPr>
          <w:rFonts w:ascii="Arial" w:hAnsi="Arial" w:cs="Arial"/>
          <w:i/>
          <w:iCs/>
        </w:rPr>
        <w:t>natural rapport with individuals from diverse backgrounds</w:t>
      </w:r>
      <w:r w:rsidRPr="0002586F">
        <w:rPr>
          <w:rFonts w:ascii="Arial" w:hAnsi="Arial" w:cs="Arial"/>
        </w:rPr>
        <w:t>" and "reliability in following through on commitments." The feedback from my peers during group projects shows that I helped the team by keeping their work organi</w:t>
      </w:r>
      <w:r w:rsidR="005E0235" w:rsidRPr="0002586F">
        <w:rPr>
          <w:rFonts w:ascii="Arial" w:hAnsi="Arial" w:cs="Arial"/>
        </w:rPr>
        <w:t>s</w:t>
      </w:r>
      <w:r w:rsidRPr="0002586F">
        <w:rPr>
          <w:rFonts w:ascii="Arial" w:hAnsi="Arial" w:cs="Arial"/>
        </w:rPr>
        <w:t>ed and making sure everyone took part equally.</w:t>
      </w:r>
    </w:p>
    <w:p w14:paraId="64C9854D" w14:textId="5452441C" w:rsidR="00C0130E" w:rsidRPr="0002586F" w:rsidRDefault="0006411A" w:rsidP="0065006C">
      <w:pPr>
        <w:spacing w:line="360" w:lineRule="auto"/>
        <w:ind w:firstLine="720"/>
        <w:jc w:val="both"/>
        <w:rPr>
          <w:rFonts w:ascii="Arial" w:hAnsi="Arial" w:cs="Arial"/>
        </w:rPr>
      </w:pPr>
      <w:r w:rsidRPr="0002586F">
        <w:rPr>
          <w:rFonts w:ascii="Arial" w:hAnsi="Arial" w:cs="Arial"/>
        </w:rPr>
        <w:t>The external validation proves that people can identify my self-perceived strengths, while it shows that I have mistaken some of my abilities. The evidence shows that I am qualified for entry-level jobs, while my identified weaknesses show that I need specific development to achieve independent work.</w:t>
      </w:r>
    </w:p>
    <w:p w14:paraId="50191BD5" w14:textId="27E7C829" w:rsidR="001553E7" w:rsidRDefault="001553E7" w:rsidP="00B173C8">
      <w:pPr>
        <w:pStyle w:val="Heading1"/>
        <w:rPr>
          <w:rFonts w:ascii="Times New Roman" w:hAnsi="Times New Roman" w:cs="Times New Roman"/>
          <w:b/>
          <w:bCs/>
          <w:color w:val="auto"/>
          <w:sz w:val="32"/>
          <w:szCs w:val="32"/>
        </w:rPr>
      </w:pPr>
      <w:bookmarkStart w:id="11" w:name="_Toc224739251"/>
      <w:r>
        <w:rPr>
          <w:rFonts w:ascii="Times New Roman" w:hAnsi="Times New Roman" w:cs="Times New Roman"/>
          <w:b/>
          <w:bCs/>
          <w:color w:val="auto"/>
          <w:sz w:val="32"/>
          <w:szCs w:val="32"/>
        </w:rPr>
        <w:lastRenderedPageBreak/>
        <w:t>Task 03</w:t>
      </w:r>
      <w:bookmarkEnd w:id="11"/>
    </w:p>
    <w:p w14:paraId="446FB223" w14:textId="2181B890" w:rsidR="00D075B8" w:rsidRDefault="00D075B8" w:rsidP="00D075B8">
      <w:pPr>
        <w:pStyle w:val="Heading2"/>
        <w:rPr>
          <w:rFonts w:ascii="Times New Roman" w:hAnsi="Times New Roman" w:cs="Times New Roman"/>
          <w:b/>
          <w:bCs/>
          <w:i/>
          <w:iCs/>
          <w:color w:val="auto"/>
          <w:sz w:val="28"/>
          <w:szCs w:val="28"/>
        </w:rPr>
      </w:pPr>
      <w:bookmarkStart w:id="12" w:name="_Toc224739252"/>
      <w:r>
        <w:rPr>
          <w:rFonts w:ascii="Times New Roman" w:hAnsi="Times New Roman" w:cs="Times New Roman"/>
          <w:b/>
          <w:bCs/>
          <w:i/>
          <w:iCs/>
          <w:color w:val="auto"/>
          <w:sz w:val="28"/>
          <w:szCs w:val="28"/>
        </w:rPr>
        <w:t>Articulation of Employment Goals</w:t>
      </w:r>
      <w:bookmarkEnd w:id="12"/>
    </w:p>
    <w:p w14:paraId="4B30158E" w14:textId="64B8EB54" w:rsidR="00D50343" w:rsidRPr="000520EE" w:rsidRDefault="00D50343" w:rsidP="00A30183">
      <w:pPr>
        <w:spacing w:line="360" w:lineRule="auto"/>
        <w:ind w:firstLine="720"/>
        <w:jc w:val="both"/>
        <w:rPr>
          <w:rFonts w:ascii="Arial" w:hAnsi="Arial" w:cs="Arial"/>
        </w:rPr>
      </w:pPr>
      <w:r w:rsidRPr="000520EE">
        <w:rPr>
          <w:rFonts w:ascii="Arial" w:hAnsi="Arial" w:cs="Arial"/>
        </w:rPr>
        <w:t>My employment goals were developed from the weaknesses which my SWOT analysis identified because I need to develop specific skills that will help me reach my professional objectives.</w:t>
      </w:r>
    </w:p>
    <w:p w14:paraId="26906ED4" w14:textId="12EA95AC" w:rsidR="00A15B3C" w:rsidRDefault="00A15B3C" w:rsidP="00A15B3C">
      <w:pPr>
        <w:pStyle w:val="Heading3"/>
        <w:rPr>
          <w:rFonts w:ascii="Times New Roman" w:hAnsi="Times New Roman" w:cs="Times New Roman"/>
          <w:i/>
          <w:iCs/>
          <w:color w:val="auto"/>
          <w:sz w:val="24"/>
          <w:szCs w:val="24"/>
        </w:rPr>
      </w:pPr>
      <w:bookmarkStart w:id="13" w:name="_Toc224739253"/>
      <w:r>
        <w:rPr>
          <w:rFonts w:ascii="Times New Roman" w:hAnsi="Times New Roman" w:cs="Times New Roman"/>
          <w:i/>
          <w:iCs/>
          <w:color w:val="auto"/>
          <w:sz w:val="24"/>
          <w:szCs w:val="24"/>
        </w:rPr>
        <w:t>Short Term Goal (Next 1-2 years)</w:t>
      </w:r>
      <w:bookmarkEnd w:id="13"/>
    </w:p>
    <w:p w14:paraId="78A757FD" w14:textId="77777777" w:rsidR="00695625" w:rsidRPr="00412DB2" w:rsidRDefault="00EF69E8" w:rsidP="009C58BA">
      <w:pPr>
        <w:spacing w:line="360" w:lineRule="auto"/>
        <w:ind w:firstLine="720"/>
        <w:jc w:val="both"/>
        <w:rPr>
          <w:rFonts w:ascii="Arial" w:hAnsi="Arial" w:cs="Arial"/>
        </w:rPr>
      </w:pPr>
      <w:r w:rsidRPr="00412DB2">
        <w:rPr>
          <w:rFonts w:ascii="Arial" w:hAnsi="Arial" w:cs="Arial"/>
        </w:rPr>
        <w:t xml:space="preserve">To secure an entry-level Care Coordinator or Support Worker position within a Primary Care Network, I need to obtain actual work experience which includes applying the Care Act 2014 and performing person-centred assessments and using electronic patient record systems. The goal will address my current lack of legislative knowledge and practical systems experience while I build confidence in working with multiple disciplines. </w:t>
      </w:r>
    </w:p>
    <w:p w14:paraId="4D465686" w14:textId="058273F6" w:rsidR="00EF69E8" w:rsidRPr="00EF69E8" w:rsidRDefault="00BC32D9" w:rsidP="009C58BA">
      <w:pPr>
        <w:spacing w:line="360" w:lineRule="auto"/>
        <w:ind w:firstLine="720"/>
        <w:jc w:val="both"/>
      </w:pPr>
      <w:r w:rsidRPr="00412DB2">
        <w:rPr>
          <w:rFonts w:ascii="Arial" w:hAnsi="Arial" w:cs="Arial"/>
        </w:rPr>
        <w:t>The goal holds significant value because practitioners require supervised practice to transform their theoretical knowledge into professional skills. The entry-level study of statutory frameworks will provide essential knowledge for developing speciali</w:t>
      </w:r>
      <w:r w:rsidR="001912FF" w:rsidRPr="00412DB2">
        <w:rPr>
          <w:rFonts w:ascii="Arial" w:hAnsi="Arial" w:cs="Arial"/>
        </w:rPr>
        <w:t>s</w:t>
      </w:r>
      <w:r w:rsidRPr="00412DB2">
        <w:rPr>
          <w:rFonts w:ascii="Arial" w:hAnsi="Arial" w:cs="Arial"/>
        </w:rPr>
        <w:t>ed expertise</w:t>
      </w:r>
      <w:r w:rsidRPr="00BC32D9">
        <w:t>.</w:t>
      </w:r>
      <w:r>
        <w:t xml:space="preserve"> </w:t>
      </w:r>
    </w:p>
    <w:p w14:paraId="4DCAA980" w14:textId="23EBC279" w:rsidR="00A15B3C" w:rsidRDefault="00A15B3C" w:rsidP="00A15B3C">
      <w:pPr>
        <w:pStyle w:val="Heading3"/>
        <w:rPr>
          <w:rFonts w:ascii="Times New Roman" w:hAnsi="Times New Roman" w:cs="Times New Roman"/>
          <w:i/>
          <w:iCs/>
          <w:color w:val="auto"/>
          <w:sz w:val="24"/>
          <w:szCs w:val="24"/>
        </w:rPr>
      </w:pPr>
      <w:bookmarkStart w:id="14" w:name="_Toc224739254"/>
      <w:r>
        <w:rPr>
          <w:rFonts w:ascii="Times New Roman" w:hAnsi="Times New Roman" w:cs="Times New Roman"/>
          <w:i/>
          <w:iCs/>
          <w:color w:val="auto"/>
          <w:sz w:val="24"/>
          <w:szCs w:val="24"/>
        </w:rPr>
        <w:t>Long Term Goal (Next 3-5 years)</w:t>
      </w:r>
      <w:bookmarkEnd w:id="14"/>
    </w:p>
    <w:p w14:paraId="27C19DC4" w14:textId="77777777" w:rsidR="00C156E2" w:rsidRPr="008D408D" w:rsidRDefault="00151DBE" w:rsidP="00732340">
      <w:pPr>
        <w:spacing w:line="360" w:lineRule="auto"/>
        <w:ind w:firstLine="720"/>
        <w:jc w:val="both"/>
        <w:rPr>
          <w:rFonts w:ascii="Arial" w:hAnsi="Arial" w:cs="Arial"/>
        </w:rPr>
      </w:pPr>
      <w:r w:rsidRPr="008D408D">
        <w:rPr>
          <w:rFonts w:ascii="Arial" w:hAnsi="Arial" w:cs="Arial"/>
        </w:rPr>
        <w:t>To pursue Team Leader or Specialist Care Coordinator positions which require service development skills and advanced case management abilities, I will continue my studies in Public Health or Advanced Practice postgraduate programs. The objective supports my goal to create substantial organi</w:t>
      </w:r>
      <w:r w:rsidR="00087713" w:rsidRPr="008D408D">
        <w:rPr>
          <w:rFonts w:ascii="Arial" w:hAnsi="Arial" w:cs="Arial"/>
        </w:rPr>
        <w:t>s</w:t>
      </w:r>
      <w:r w:rsidRPr="008D408D">
        <w:rPr>
          <w:rFonts w:ascii="Arial" w:hAnsi="Arial" w:cs="Arial"/>
        </w:rPr>
        <w:t xml:space="preserve">ational transformations. </w:t>
      </w:r>
    </w:p>
    <w:p w14:paraId="07F3AD2F" w14:textId="6C021A8E" w:rsidR="00151DBE" w:rsidRPr="00151DBE" w:rsidRDefault="00087713" w:rsidP="00732340">
      <w:pPr>
        <w:spacing w:line="360" w:lineRule="auto"/>
        <w:ind w:firstLine="720"/>
        <w:jc w:val="both"/>
      </w:pPr>
      <w:r w:rsidRPr="008D408D">
        <w:rPr>
          <w:rFonts w:ascii="Arial" w:hAnsi="Arial" w:cs="Arial"/>
        </w:rPr>
        <w:t>Leadership roles provide practitioners with opportunities to shape service design while guiding newly emerging professionals. The current policy framework which supports integrated care models establishes an ideal environment for professionals who possess both practical experience and strategic planning skills.</w:t>
      </w:r>
      <w:r>
        <w:t xml:space="preserve"> </w:t>
      </w:r>
    </w:p>
    <w:p w14:paraId="08D7C9DF" w14:textId="63300654" w:rsidR="00D075B8" w:rsidRDefault="00D075B8" w:rsidP="00D075B8">
      <w:pPr>
        <w:pStyle w:val="Heading2"/>
        <w:rPr>
          <w:rFonts w:ascii="Times New Roman" w:hAnsi="Times New Roman" w:cs="Times New Roman"/>
          <w:b/>
          <w:bCs/>
          <w:i/>
          <w:iCs/>
          <w:color w:val="auto"/>
          <w:sz w:val="28"/>
          <w:szCs w:val="28"/>
        </w:rPr>
      </w:pPr>
      <w:bookmarkStart w:id="15" w:name="_Toc224739255"/>
      <w:r>
        <w:rPr>
          <w:rFonts w:ascii="Times New Roman" w:hAnsi="Times New Roman" w:cs="Times New Roman"/>
          <w:b/>
          <w:bCs/>
          <w:i/>
          <w:iCs/>
          <w:color w:val="auto"/>
          <w:sz w:val="28"/>
          <w:szCs w:val="28"/>
        </w:rPr>
        <w:lastRenderedPageBreak/>
        <w:t>Personal Development Plan</w:t>
      </w:r>
      <w:bookmarkEnd w:id="15"/>
    </w:p>
    <w:tbl>
      <w:tblPr>
        <w:tblW w:w="11666" w:type="dxa"/>
        <w:jc w:val="center"/>
        <w:tblCellMar>
          <w:top w:w="15" w:type="dxa"/>
          <w:left w:w="15" w:type="dxa"/>
          <w:bottom w:w="15" w:type="dxa"/>
          <w:right w:w="15" w:type="dxa"/>
        </w:tblCellMar>
        <w:tblLook w:val="04A0" w:firstRow="1" w:lastRow="0" w:firstColumn="1" w:lastColumn="0" w:noHBand="0" w:noVBand="1"/>
      </w:tblPr>
      <w:tblGrid>
        <w:gridCol w:w="2588"/>
        <w:gridCol w:w="2904"/>
        <w:gridCol w:w="2406"/>
        <w:gridCol w:w="1533"/>
        <w:gridCol w:w="2235"/>
      </w:tblGrid>
      <w:tr w:rsidR="008E1E7A" w:rsidRPr="00004AB3" w14:paraId="099AFC0F" w14:textId="77777777" w:rsidTr="00F420AA">
        <w:trPr>
          <w:trHeight w:val="823"/>
          <w:tblHeader/>
          <w:jc w:val="center"/>
        </w:trPr>
        <w:tc>
          <w:tcPr>
            <w:tcW w:w="0" w:type="auto"/>
            <w:tcBorders>
              <w:top w:val="nil"/>
            </w:tcBorders>
            <w:tcMar>
              <w:top w:w="150" w:type="dxa"/>
              <w:left w:w="0" w:type="dxa"/>
              <w:bottom w:w="150" w:type="dxa"/>
              <w:right w:w="240" w:type="dxa"/>
            </w:tcMar>
            <w:vAlign w:val="center"/>
            <w:hideMark/>
          </w:tcPr>
          <w:p w14:paraId="76F1B99F" w14:textId="77777777" w:rsidR="00A150F7" w:rsidRPr="00292127" w:rsidRDefault="00A150F7" w:rsidP="00A150F7">
            <w:pPr>
              <w:spacing w:line="360" w:lineRule="auto"/>
              <w:jc w:val="center"/>
              <w:rPr>
                <w:rFonts w:ascii="Times New Roman" w:hAnsi="Times New Roman" w:cs="Times New Roman"/>
                <w:b/>
                <w:bCs/>
                <w:sz w:val="28"/>
                <w:szCs w:val="28"/>
              </w:rPr>
            </w:pPr>
            <w:r w:rsidRPr="00292127">
              <w:rPr>
                <w:rFonts w:ascii="Times New Roman" w:hAnsi="Times New Roman" w:cs="Times New Roman"/>
                <w:b/>
                <w:bCs/>
                <w:sz w:val="28"/>
                <w:szCs w:val="28"/>
              </w:rPr>
              <w:t>Development Goal</w:t>
            </w:r>
          </w:p>
        </w:tc>
        <w:tc>
          <w:tcPr>
            <w:tcW w:w="0" w:type="auto"/>
            <w:tcBorders>
              <w:top w:val="nil"/>
            </w:tcBorders>
            <w:tcMar>
              <w:top w:w="150" w:type="dxa"/>
              <w:left w:w="240" w:type="dxa"/>
              <w:bottom w:w="150" w:type="dxa"/>
              <w:right w:w="240" w:type="dxa"/>
            </w:tcMar>
            <w:vAlign w:val="center"/>
            <w:hideMark/>
          </w:tcPr>
          <w:p w14:paraId="326B05D1" w14:textId="77777777" w:rsidR="00A150F7" w:rsidRPr="00292127" w:rsidRDefault="00A150F7" w:rsidP="00A150F7">
            <w:pPr>
              <w:spacing w:line="360" w:lineRule="auto"/>
              <w:jc w:val="center"/>
              <w:rPr>
                <w:rFonts w:ascii="Times New Roman" w:hAnsi="Times New Roman" w:cs="Times New Roman"/>
                <w:b/>
                <w:bCs/>
                <w:sz w:val="28"/>
                <w:szCs w:val="28"/>
              </w:rPr>
            </w:pPr>
            <w:r w:rsidRPr="00292127">
              <w:rPr>
                <w:rFonts w:ascii="Times New Roman" w:hAnsi="Times New Roman" w:cs="Times New Roman"/>
                <w:b/>
                <w:bCs/>
                <w:sz w:val="28"/>
                <w:szCs w:val="28"/>
              </w:rPr>
              <w:t>Specific Actions</w:t>
            </w:r>
          </w:p>
        </w:tc>
        <w:tc>
          <w:tcPr>
            <w:tcW w:w="0" w:type="auto"/>
            <w:tcBorders>
              <w:top w:val="nil"/>
            </w:tcBorders>
            <w:tcMar>
              <w:top w:w="150" w:type="dxa"/>
              <w:left w:w="240" w:type="dxa"/>
              <w:bottom w:w="150" w:type="dxa"/>
              <w:right w:w="240" w:type="dxa"/>
            </w:tcMar>
            <w:vAlign w:val="center"/>
            <w:hideMark/>
          </w:tcPr>
          <w:p w14:paraId="4ECB02E9" w14:textId="77777777" w:rsidR="00A150F7" w:rsidRPr="00292127" w:rsidRDefault="00A150F7" w:rsidP="00A150F7">
            <w:pPr>
              <w:spacing w:line="360" w:lineRule="auto"/>
              <w:jc w:val="center"/>
              <w:rPr>
                <w:rFonts w:ascii="Times New Roman" w:hAnsi="Times New Roman" w:cs="Times New Roman"/>
                <w:b/>
                <w:bCs/>
                <w:sz w:val="28"/>
                <w:szCs w:val="28"/>
              </w:rPr>
            </w:pPr>
            <w:r w:rsidRPr="00292127">
              <w:rPr>
                <w:rFonts w:ascii="Times New Roman" w:hAnsi="Times New Roman" w:cs="Times New Roman"/>
                <w:b/>
                <w:bCs/>
                <w:sz w:val="28"/>
                <w:szCs w:val="28"/>
              </w:rPr>
              <w:t>Resources Needed</w:t>
            </w:r>
          </w:p>
        </w:tc>
        <w:tc>
          <w:tcPr>
            <w:tcW w:w="0" w:type="auto"/>
            <w:tcBorders>
              <w:top w:val="nil"/>
            </w:tcBorders>
            <w:tcMar>
              <w:top w:w="150" w:type="dxa"/>
              <w:left w:w="240" w:type="dxa"/>
              <w:bottom w:w="150" w:type="dxa"/>
              <w:right w:w="240" w:type="dxa"/>
            </w:tcMar>
            <w:vAlign w:val="center"/>
            <w:hideMark/>
          </w:tcPr>
          <w:p w14:paraId="5D3B7245" w14:textId="77777777" w:rsidR="00A150F7" w:rsidRPr="00292127" w:rsidRDefault="00A150F7" w:rsidP="00A150F7">
            <w:pPr>
              <w:spacing w:line="360" w:lineRule="auto"/>
              <w:jc w:val="center"/>
              <w:rPr>
                <w:rFonts w:ascii="Times New Roman" w:hAnsi="Times New Roman" w:cs="Times New Roman"/>
                <w:b/>
                <w:bCs/>
                <w:sz w:val="28"/>
                <w:szCs w:val="28"/>
              </w:rPr>
            </w:pPr>
            <w:r w:rsidRPr="00292127">
              <w:rPr>
                <w:rFonts w:ascii="Times New Roman" w:hAnsi="Times New Roman" w:cs="Times New Roman"/>
                <w:b/>
                <w:bCs/>
                <w:sz w:val="28"/>
                <w:szCs w:val="28"/>
              </w:rPr>
              <w:t>Timeline</w:t>
            </w:r>
          </w:p>
        </w:tc>
        <w:tc>
          <w:tcPr>
            <w:tcW w:w="0" w:type="auto"/>
            <w:tcBorders>
              <w:top w:val="nil"/>
            </w:tcBorders>
            <w:tcMar>
              <w:top w:w="150" w:type="dxa"/>
              <w:left w:w="240" w:type="dxa"/>
              <w:bottom w:w="150" w:type="dxa"/>
              <w:right w:w="240" w:type="dxa"/>
            </w:tcMar>
            <w:vAlign w:val="center"/>
            <w:hideMark/>
          </w:tcPr>
          <w:p w14:paraId="4C9BA1CC" w14:textId="77777777" w:rsidR="00A150F7" w:rsidRPr="00292127" w:rsidRDefault="00A150F7" w:rsidP="00A150F7">
            <w:pPr>
              <w:spacing w:line="360" w:lineRule="auto"/>
              <w:jc w:val="center"/>
              <w:rPr>
                <w:rFonts w:ascii="Times New Roman" w:hAnsi="Times New Roman" w:cs="Times New Roman"/>
                <w:b/>
                <w:bCs/>
                <w:sz w:val="28"/>
                <w:szCs w:val="28"/>
              </w:rPr>
            </w:pPr>
            <w:r w:rsidRPr="00292127">
              <w:rPr>
                <w:rFonts w:ascii="Times New Roman" w:hAnsi="Times New Roman" w:cs="Times New Roman"/>
                <w:b/>
                <w:bCs/>
                <w:sz w:val="28"/>
                <w:szCs w:val="28"/>
              </w:rPr>
              <w:t>Progress Measure</w:t>
            </w:r>
          </w:p>
        </w:tc>
      </w:tr>
      <w:tr w:rsidR="008E1E7A" w:rsidRPr="00004AB3" w14:paraId="3D239F5D" w14:textId="77777777" w:rsidTr="00F420AA">
        <w:trPr>
          <w:trHeight w:val="2483"/>
          <w:jc w:val="center"/>
        </w:trPr>
        <w:tc>
          <w:tcPr>
            <w:tcW w:w="0" w:type="auto"/>
            <w:tcMar>
              <w:top w:w="150" w:type="dxa"/>
              <w:left w:w="0" w:type="dxa"/>
              <w:bottom w:w="150" w:type="dxa"/>
              <w:right w:w="240" w:type="dxa"/>
            </w:tcMar>
            <w:vAlign w:val="center"/>
            <w:hideMark/>
          </w:tcPr>
          <w:p w14:paraId="19C482F9" w14:textId="46F5A6EF" w:rsidR="00A150F7" w:rsidRPr="00B92EA6" w:rsidRDefault="00A150F7" w:rsidP="00DA505A">
            <w:pPr>
              <w:spacing w:line="360" w:lineRule="auto"/>
              <w:rPr>
                <w:rFonts w:ascii="Arial" w:hAnsi="Arial" w:cs="Arial"/>
              </w:rPr>
            </w:pPr>
            <w:r w:rsidRPr="00B92EA6">
              <w:rPr>
                <w:rFonts w:ascii="Arial" w:hAnsi="Arial" w:cs="Arial"/>
              </w:rPr>
              <w:t>Acquire knowledge of Care Act 2014 and Mental Capacity Act</w:t>
            </w:r>
            <w:r w:rsidR="00DA505A" w:rsidRPr="00B92EA6">
              <w:rPr>
                <w:rFonts w:ascii="Arial" w:hAnsi="Arial" w:cs="Arial"/>
              </w:rPr>
              <w:t>.</w:t>
            </w:r>
          </w:p>
        </w:tc>
        <w:tc>
          <w:tcPr>
            <w:tcW w:w="0" w:type="auto"/>
            <w:tcMar>
              <w:top w:w="150" w:type="dxa"/>
              <w:left w:w="240" w:type="dxa"/>
              <w:bottom w:w="150" w:type="dxa"/>
              <w:right w:w="240" w:type="dxa"/>
            </w:tcMar>
            <w:vAlign w:val="center"/>
            <w:hideMark/>
          </w:tcPr>
          <w:p w14:paraId="22E154CA" w14:textId="6D2BB46C" w:rsidR="00A150F7" w:rsidRPr="004A2DF9" w:rsidRDefault="00A150F7" w:rsidP="00330B44">
            <w:pPr>
              <w:spacing w:line="360" w:lineRule="auto"/>
              <w:jc w:val="center"/>
              <w:rPr>
                <w:rFonts w:ascii="Arial" w:hAnsi="Arial" w:cs="Arial"/>
              </w:rPr>
            </w:pPr>
            <w:r w:rsidRPr="004A2DF9">
              <w:rPr>
                <w:rFonts w:ascii="Arial" w:hAnsi="Arial" w:cs="Arial"/>
              </w:rPr>
              <w:t>Complete Skills for Care e-learning; Read Barber (2024); Attend safeguarding training</w:t>
            </w:r>
            <w:r w:rsidR="00403261" w:rsidRPr="004A2DF9">
              <w:rPr>
                <w:rFonts w:ascii="Arial" w:hAnsi="Arial" w:cs="Arial"/>
              </w:rPr>
              <w:t>.</w:t>
            </w:r>
          </w:p>
        </w:tc>
        <w:tc>
          <w:tcPr>
            <w:tcW w:w="0" w:type="auto"/>
            <w:tcMar>
              <w:top w:w="150" w:type="dxa"/>
              <w:left w:w="240" w:type="dxa"/>
              <w:bottom w:w="150" w:type="dxa"/>
              <w:right w:w="240" w:type="dxa"/>
            </w:tcMar>
            <w:vAlign w:val="center"/>
            <w:hideMark/>
          </w:tcPr>
          <w:p w14:paraId="397E840D" w14:textId="0BA34690" w:rsidR="00A150F7" w:rsidRPr="00C90F81" w:rsidRDefault="00A150F7" w:rsidP="00DA505A">
            <w:pPr>
              <w:spacing w:line="360" w:lineRule="auto"/>
              <w:jc w:val="center"/>
              <w:rPr>
                <w:rFonts w:ascii="Arial" w:hAnsi="Arial" w:cs="Arial"/>
              </w:rPr>
            </w:pPr>
            <w:r w:rsidRPr="00C90F81">
              <w:rPr>
                <w:rFonts w:ascii="Arial" w:hAnsi="Arial" w:cs="Arial"/>
              </w:rPr>
              <w:t>Skills for Care website; University library</w:t>
            </w:r>
            <w:r w:rsidR="00DA505A" w:rsidRPr="00C90F81">
              <w:rPr>
                <w:rFonts w:ascii="Arial" w:hAnsi="Arial" w:cs="Arial"/>
              </w:rPr>
              <w:t>.</w:t>
            </w:r>
          </w:p>
        </w:tc>
        <w:tc>
          <w:tcPr>
            <w:tcW w:w="0" w:type="auto"/>
            <w:tcMar>
              <w:top w:w="150" w:type="dxa"/>
              <w:left w:w="240" w:type="dxa"/>
              <w:bottom w:w="150" w:type="dxa"/>
              <w:right w:w="240" w:type="dxa"/>
            </w:tcMar>
            <w:vAlign w:val="center"/>
            <w:hideMark/>
          </w:tcPr>
          <w:p w14:paraId="459CC92E" w14:textId="77777777" w:rsidR="00A150F7" w:rsidRPr="00A621BE" w:rsidRDefault="00A150F7" w:rsidP="00A621BE">
            <w:pPr>
              <w:jc w:val="center"/>
              <w:rPr>
                <w:rFonts w:ascii="Arial" w:hAnsi="Arial" w:cs="Arial"/>
              </w:rPr>
            </w:pPr>
            <w:r w:rsidRPr="00A621BE">
              <w:rPr>
                <w:rFonts w:ascii="Arial" w:hAnsi="Arial" w:cs="Arial"/>
              </w:rPr>
              <w:t>4 months</w:t>
            </w:r>
          </w:p>
        </w:tc>
        <w:tc>
          <w:tcPr>
            <w:tcW w:w="0" w:type="auto"/>
            <w:tcMar>
              <w:top w:w="150" w:type="dxa"/>
              <w:left w:w="240" w:type="dxa"/>
              <w:bottom w:w="150" w:type="dxa"/>
              <w:right w:w="0" w:type="dxa"/>
            </w:tcMar>
            <w:vAlign w:val="center"/>
            <w:hideMark/>
          </w:tcPr>
          <w:p w14:paraId="2ADEB71D" w14:textId="5413B8F1" w:rsidR="00A150F7" w:rsidRPr="000B3D25" w:rsidRDefault="00A150F7" w:rsidP="00330B44">
            <w:pPr>
              <w:spacing w:line="360" w:lineRule="auto"/>
              <w:jc w:val="center"/>
              <w:rPr>
                <w:rFonts w:ascii="Arial" w:hAnsi="Arial" w:cs="Arial"/>
              </w:rPr>
            </w:pPr>
            <w:r w:rsidRPr="000B3D25">
              <w:rPr>
                <w:rFonts w:ascii="Arial" w:hAnsi="Arial" w:cs="Arial"/>
              </w:rPr>
              <w:t>E-learning certificates; Correct explanation in supervision</w:t>
            </w:r>
            <w:r w:rsidR="00330B44" w:rsidRPr="000B3D25">
              <w:rPr>
                <w:rFonts w:ascii="Arial" w:hAnsi="Arial" w:cs="Arial"/>
              </w:rPr>
              <w:t>.</w:t>
            </w:r>
          </w:p>
        </w:tc>
      </w:tr>
      <w:tr w:rsidR="008E1E7A" w:rsidRPr="00004AB3" w14:paraId="4BE499BD" w14:textId="77777777" w:rsidTr="00F420AA">
        <w:trPr>
          <w:trHeight w:val="1825"/>
          <w:jc w:val="center"/>
        </w:trPr>
        <w:tc>
          <w:tcPr>
            <w:tcW w:w="0" w:type="auto"/>
            <w:tcMar>
              <w:top w:w="150" w:type="dxa"/>
              <w:left w:w="0" w:type="dxa"/>
              <w:bottom w:w="150" w:type="dxa"/>
              <w:right w:w="240" w:type="dxa"/>
            </w:tcMar>
            <w:vAlign w:val="center"/>
            <w:hideMark/>
          </w:tcPr>
          <w:p w14:paraId="1AA585BC" w14:textId="3ABC4EA0" w:rsidR="00A150F7" w:rsidRPr="00A663A8" w:rsidRDefault="00A150F7" w:rsidP="00C3622A">
            <w:pPr>
              <w:spacing w:line="360" w:lineRule="auto"/>
              <w:jc w:val="center"/>
              <w:rPr>
                <w:rFonts w:ascii="Arial" w:hAnsi="Arial" w:cs="Arial"/>
              </w:rPr>
            </w:pPr>
            <w:r w:rsidRPr="00A663A8">
              <w:rPr>
                <w:rFonts w:ascii="Arial" w:hAnsi="Arial" w:cs="Arial"/>
              </w:rPr>
              <w:t>Gain proficiency in EMIS Web</w:t>
            </w:r>
            <w:r w:rsidR="00C3622A" w:rsidRPr="00A663A8">
              <w:rPr>
                <w:rFonts w:ascii="Arial" w:hAnsi="Arial" w:cs="Arial"/>
              </w:rPr>
              <w:t>.</w:t>
            </w:r>
          </w:p>
        </w:tc>
        <w:tc>
          <w:tcPr>
            <w:tcW w:w="0" w:type="auto"/>
            <w:tcMar>
              <w:top w:w="150" w:type="dxa"/>
              <w:left w:w="240" w:type="dxa"/>
              <w:bottom w:w="150" w:type="dxa"/>
              <w:right w:w="240" w:type="dxa"/>
            </w:tcMar>
            <w:vAlign w:val="center"/>
            <w:hideMark/>
          </w:tcPr>
          <w:p w14:paraId="5B0833B2" w14:textId="6EBF7587" w:rsidR="00A150F7" w:rsidRPr="00414718" w:rsidRDefault="00A150F7" w:rsidP="00414718">
            <w:pPr>
              <w:spacing w:line="360" w:lineRule="auto"/>
              <w:jc w:val="center"/>
              <w:rPr>
                <w:rFonts w:ascii="Arial" w:hAnsi="Arial" w:cs="Arial"/>
              </w:rPr>
            </w:pPr>
            <w:r w:rsidRPr="00414718">
              <w:rPr>
                <w:rFonts w:ascii="Arial" w:hAnsi="Arial" w:cs="Arial"/>
              </w:rPr>
              <w:t>Request simulation access; Complete NHS Digital training</w:t>
            </w:r>
            <w:r w:rsidR="00C3622A" w:rsidRPr="00414718">
              <w:rPr>
                <w:rFonts w:ascii="Arial" w:hAnsi="Arial" w:cs="Arial"/>
              </w:rPr>
              <w:t>.</w:t>
            </w:r>
          </w:p>
        </w:tc>
        <w:tc>
          <w:tcPr>
            <w:tcW w:w="0" w:type="auto"/>
            <w:tcMar>
              <w:top w:w="150" w:type="dxa"/>
              <w:left w:w="240" w:type="dxa"/>
              <w:bottom w:w="150" w:type="dxa"/>
              <w:right w:w="240" w:type="dxa"/>
            </w:tcMar>
            <w:vAlign w:val="center"/>
            <w:hideMark/>
          </w:tcPr>
          <w:p w14:paraId="64B4088E" w14:textId="0F0E34EB" w:rsidR="00A150F7" w:rsidRPr="00947686" w:rsidRDefault="00A150F7" w:rsidP="00947686">
            <w:pPr>
              <w:spacing w:line="360" w:lineRule="auto"/>
              <w:jc w:val="center"/>
              <w:rPr>
                <w:rFonts w:ascii="Arial" w:hAnsi="Arial" w:cs="Arial"/>
              </w:rPr>
            </w:pPr>
            <w:r w:rsidRPr="00947686">
              <w:rPr>
                <w:rFonts w:ascii="Arial" w:hAnsi="Arial" w:cs="Arial"/>
              </w:rPr>
              <w:t>University placement office; NHS Digital resources</w:t>
            </w:r>
            <w:r w:rsidR="00C3622A" w:rsidRPr="00947686">
              <w:rPr>
                <w:rFonts w:ascii="Arial" w:hAnsi="Arial" w:cs="Arial"/>
              </w:rPr>
              <w:t>.</w:t>
            </w:r>
          </w:p>
        </w:tc>
        <w:tc>
          <w:tcPr>
            <w:tcW w:w="0" w:type="auto"/>
            <w:tcMar>
              <w:top w:w="150" w:type="dxa"/>
              <w:left w:w="240" w:type="dxa"/>
              <w:bottom w:w="150" w:type="dxa"/>
              <w:right w:w="240" w:type="dxa"/>
            </w:tcMar>
            <w:vAlign w:val="center"/>
            <w:hideMark/>
          </w:tcPr>
          <w:p w14:paraId="69B92812" w14:textId="77777777" w:rsidR="00A150F7" w:rsidRPr="00D84448" w:rsidRDefault="00A150F7" w:rsidP="00D84448">
            <w:pPr>
              <w:jc w:val="center"/>
              <w:rPr>
                <w:rFonts w:ascii="Arial" w:hAnsi="Arial" w:cs="Arial"/>
              </w:rPr>
            </w:pPr>
            <w:r w:rsidRPr="00D84448">
              <w:rPr>
                <w:rFonts w:ascii="Arial" w:hAnsi="Arial" w:cs="Arial"/>
              </w:rPr>
              <w:t>6 months</w:t>
            </w:r>
          </w:p>
        </w:tc>
        <w:tc>
          <w:tcPr>
            <w:tcW w:w="0" w:type="auto"/>
            <w:tcMar>
              <w:top w:w="150" w:type="dxa"/>
              <w:left w:w="240" w:type="dxa"/>
              <w:bottom w:w="150" w:type="dxa"/>
              <w:right w:w="0" w:type="dxa"/>
            </w:tcMar>
            <w:vAlign w:val="center"/>
            <w:hideMark/>
          </w:tcPr>
          <w:p w14:paraId="7F43175F" w14:textId="4F0D8368" w:rsidR="00A150F7" w:rsidRPr="00B31380" w:rsidRDefault="00A150F7" w:rsidP="00A96047">
            <w:pPr>
              <w:spacing w:line="360" w:lineRule="auto"/>
              <w:jc w:val="center"/>
              <w:rPr>
                <w:rFonts w:ascii="Arial" w:hAnsi="Arial" w:cs="Arial"/>
              </w:rPr>
            </w:pPr>
            <w:r w:rsidRPr="00B31380">
              <w:rPr>
                <w:rFonts w:ascii="Arial" w:hAnsi="Arial" w:cs="Arial"/>
              </w:rPr>
              <w:t>Competent navigation; Positive supervisor feedback</w:t>
            </w:r>
            <w:r w:rsidR="00C3622A" w:rsidRPr="00B31380">
              <w:rPr>
                <w:rFonts w:ascii="Arial" w:hAnsi="Arial" w:cs="Arial"/>
              </w:rPr>
              <w:t>.</w:t>
            </w:r>
          </w:p>
        </w:tc>
      </w:tr>
      <w:tr w:rsidR="008E1E7A" w:rsidRPr="00004AB3" w14:paraId="027A531B" w14:textId="77777777" w:rsidTr="00F420AA">
        <w:trPr>
          <w:trHeight w:val="1491"/>
          <w:jc w:val="center"/>
        </w:trPr>
        <w:tc>
          <w:tcPr>
            <w:tcW w:w="0" w:type="auto"/>
            <w:tcMar>
              <w:top w:w="150" w:type="dxa"/>
              <w:left w:w="0" w:type="dxa"/>
              <w:bottom w:w="150" w:type="dxa"/>
              <w:right w:w="240" w:type="dxa"/>
            </w:tcMar>
            <w:vAlign w:val="center"/>
            <w:hideMark/>
          </w:tcPr>
          <w:p w14:paraId="1BEAB5D0" w14:textId="1F317492" w:rsidR="00A150F7" w:rsidRPr="00991268" w:rsidRDefault="00A150F7" w:rsidP="00C0157A">
            <w:pPr>
              <w:spacing w:line="360" w:lineRule="auto"/>
              <w:jc w:val="center"/>
              <w:rPr>
                <w:rFonts w:ascii="Arial" w:hAnsi="Arial" w:cs="Arial"/>
              </w:rPr>
            </w:pPr>
            <w:r w:rsidRPr="00991268">
              <w:rPr>
                <w:rFonts w:ascii="Arial" w:hAnsi="Arial" w:cs="Arial"/>
              </w:rPr>
              <w:t>Understand safeguarding protocols</w:t>
            </w:r>
            <w:r w:rsidR="00C0157A" w:rsidRPr="00991268">
              <w:rPr>
                <w:rFonts w:ascii="Arial" w:hAnsi="Arial" w:cs="Arial"/>
              </w:rPr>
              <w:t>.</w:t>
            </w:r>
          </w:p>
        </w:tc>
        <w:tc>
          <w:tcPr>
            <w:tcW w:w="0" w:type="auto"/>
            <w:tcMar>
              <w:top w:w="150" w:type="dxa"/>
              <w:left w:w="240" w:type="dxa"/>
              <w:bottom w:w="150" w:type="dxa"/>
              <w:right w:w="240" w:type="dxa"/>
            </w:tcMar>
            <w:vAlign w:val="center"/>
            <w:hideMark/>
          </w:tcPr>
          <w:p w14:paraId="164DB159" w14:textId="612393E2" w:rsidR="00A150F7" w:rsidRPr="00991268" w:rsidRDefault="00A150F7" w:rsidP="00D869D2">
            <w:pPr>
              <w:spacing w:line="360" w:lineRule="auto"/>
              <w:jc w:val="center"/>
              <w:rPr>
                <w:rFonts w:ascii="Arial" w:hAnsi="Arial" w:cs="Arial"/>
              </w:rPr>
            </w:pPr>
            <w:r w:rsidRPr="00991268">
              <w:rPr>
                <w:rFonts w:ascii="Arial" w:hAnsi="Arial" w:cs="Arial"/>
              </w:rPr>
              <w:t>Complete Level 3 training; Review local procedures; Attend MDT meetings</w:t>
            </w:r>
            <w:r w:rsidR="00D869D2" w:rsidRPr="00991268">
              <w:rPr>
                <w:rFonts w:ascii="Arial" w:hAnsi="Arial" w:cs="Arial"/>
              </w:rPr>
              <w:t>.</w:t>
            </w:r>
          </w:p>
        </w:tc>
        <w:tc>
          <w:tcPr>
            <w:tcW w:w="0" w:type="auto"/>
            <w:tcMar>
              <w:top w:w="150" w:type="dxa"/>
              <w:left w:w="240" w:type="dxa"/>
              <w:bottom w:w="150" w:type="dxa"/>
              <w:right w:w="240" w:type="dxa"/>
            </w:tcMar>
            <w:vAlign w:val="center"/>
            <w:hideMark/>
          </w:tcPr>
          <w:p w14:paraId="3D99736E" w14:textId="77777777" w:rsidR="00A150F7" w:rsidRPr="00991268" w:rsidRDefault="00A150F7" w:rsidP="00991268">
            <w:pPr>
              <w:spacing w:line="360" w:lineRule="auto"/>
              <w:jc w:val="center"/>
              <w:rPr>
                <w:rFonts w:ascii="Arial" w:hAnsi="Arial" w:cs="Arial"/>
              </w:rPr>
            </w:pPr>
            <w:r w:rsidRPr="00991268">
              <w:rPr>
                <w:rFonts w:ascii="Arial" w:hAnsi="Arial" w:cs="Arial"/>
              </w:rPr>
              <w:t>QCS training; Local safeguarding board</w:t>
            </w:r>
          </w:p>
        </w:tc>
        <w:tc>
          <w:tcPr>
            <w:tcW w:w="0" w:type="auto"/>
            <w:tcMar>
              <w:top w:w="150" w:type="dxa"/>
              <w:left w:w="240" w:type="dxa"/>
              <w:bottom w:w="150" w:type="dxa"/>
              <w:right w:w="240" w:type="dxa"/>
            </w:tcMar>
            <w:vAlign w:val="center"/>
            <w:hideMark/>
          </w:tcPr>
          <w:p w14:paraId="42EE2378" w14:textId="77777777" w:rsidR="00A150F7" w:rsidRPr="00991268" w:rsidRDefault="00A150F7" w:rsidP="002B1561">
            <w:pPr>
              <w:rPr>
                <w:rFonts w:ascii="Arial" w:hAnsi="Arial" w:cs="Arial"/>
              </w:rPr>
            </w:pPr>
            <w:r w:rsidRPr="00991268">
              <w:rPr>
                <w:rFonts w:ascii="Arial" w:hAnsi="Arial" w:cs="Arial"/>
              </w:rPr>
              <w:t>5 months</w:t>
            </w:r>
          </w:p>
        </w:tc>
        <w:tc>
          <w:tcPr>
            <w:tcW w:w="0" w:type="auto"/>
            <w:tcMar>
              <w:top w:w="150" w:type="dxa"/>
              <w:left w:w="240" w:type="dxa"/>
              <w:bottom w:w="150" w:type="dxa"/>
              <w:right w:w="0" w:type="dxa"/>
            </w:tcMar>
            <w:vAlign w:val="center"/>
            <w:hideMark/>
          </w:tcPr>
          <w:p w14:paraId="44D38AA2" w14:textId="0C0087EB" w:rsidR="00A150F7" w:rsidRPr="00991268" w:rsidRDefault="00A150F7" w:rsidP="003D0F63">
            <w:pPr>
              <w:spacing w:line="360" w:lineRule="auto"/>
              <w:jc w:val="center"/>
              <w:rPr>
                <w:rFonts w:ascii="Arial" w:hAnsi="Arial" w:cs="Arial"/>
              </w:rPr>
            </w:pPr>
            <w:r w:rsidRPr="00991268">
              <w:rPr>
                <w:rFonts w:ascii="Arial" w:hAnsi="Arial" w:cs="Arial"/>
              </w:rPr>
              <w:t>Training certification; Correct scenario responses</w:t>
            </w:r>
            <w:r w:rsidR="009D68C1">
              <w:rPr>
                <w:rFonts w:ascii="Arial" w:hAnsi="Arial" w:cs="Arial"/>
              </w:rPr>
              <w:t>.</w:t>
            </w:r>
          </w:p>
        </w:tc>
      </w:tr>
      <w:tr w:rsidR="008E1E7A" w:rsidRPr="00004AB3" w14:paraId="312FCB7A" w14:textId="77777777" w:rsidTr="00F420AA">
        <w:trPr>
          <w:trHeight w:val="1825"/>
          <w:jc w:val="center"/>
        </w:trPr>
        <w:tc>
          <w:tcPr>
            <w:tcW w:w="0" w:type="auto"/>
            <w:tcMar>
              <w:top w:w="150" w:type="dxa"/>
              <w:left w:w="0" w:type="dxa"/>
              <w:bottom w:w="150" w:type="dxa"/>
              <w:right w:w="240" w:type="dxa"/>
            </w:tcMar>
            <w:vAlign w:val="center"/>
            <w:hideMark/>
          </w:tcPr>
          <w:p w14:paraId="29D2D5A7" w14:textId="4F91B0A0" w:rsidR="00A150F7" w:rsidRPr="00991268" w:rsidRDefault="00A150F7" w:rsidP="00126EAE">
            <w:pPr>
              <w:spacing w:line="360" w:lineRule="auto"/>
              <w:jc w:val="center"/>
              <w:rPr>
                <w:rFonts w:ascii="Arial" w:hAnsi="Arial" w:cs="Arial"/>
              </w:rPr>
            </w:pPr>
            <w:r w:rsidRPr="00991268">
              <w:rPr>
                <w:rFonts w:ascii="Arial" w:hAnsi="Arial" w:cs="Arial"/>
              </w:rPr>
              <w:t>Build confidence in multidisciplinary working</w:t>
            </w:r>
            <w:r w:rsidR="00126EAE" w:rsidRPr="00991268">
              <w:rPr>
                <w:rFonts w:ascii="Arial" w:hAnsi="Arial" w:cs="Arial"/>
              </w:rPr>
              <w:t>.</w:t>
            </w:r>
          </w:p>
        </w:tc>
        <w:tc>
          <w:tcPr>
            <w:tcW w:w="0" w:type="auto"/>
            <w:tcMar>
              <w:top w:w="150" w:type="dxa"/>
              <w:left w:w="240" w:type="dxa"/>
              <w:bottom w:w="150" w:type="dxa"/>
              <w:right w:w="240" w:type="dxa"/>
            </w:tcMar>
            <w:vAlign w:val="center"/>
            <w:hideMark/>
          </w:tcPr>
          <w:p w14:paraId="185B2CE8" w14:textId="3F27E39E" w:rsidR="00A150F7" w:rsidRPr="00991268" w:rsidRDefault="00A150F7" w:rsidP="00B42C40">
            <w:pPr>
              <w:spacing w:line="360" w:lineRule="auto"/>
              <w:jc w:val="center"/>
              <w:rPr>
                <w:rFonts w:ascii="Arial" w:hAnsi="Arial" w:cs="Arial"/>
              </w:rPr>
            </w:pPr>
            <w:r w:rsidRPr="00991268">
              <w:rPr>
                <w:rFonts w:ascii="Arial" w:hAnsi="Arial" w:cs="Arial"/>
              </w:rPr>
              <w:t>Volunteer for cross-agency projects; Attend network meetings</w:t>
            </w:r>
            <w:r w:rsidR="00B42C40" w:rsidRPr="00991268">
              <w:rPr>
                <w:rFonts w:ascii="Arial" w:hAnsi="Arial" w:cs="Arial"/>
              </w:rPr>
              <w:t>.</w:t>
            </w:r>
          </w:p>
        </w:tc>
        <w:tc>
          <w:tcPr>
            <w:tcW w:w="0" w:type="auto"/>
            <w:tcMar>
              <w:top w:w="150" w:type="dxa"/>
              <w:left w:w="240" w:type="dxa"/>
              <w:bottom w:w="150" w:type="dxa"/>
              <w:right w:w="240" w:type="dxa"/>
            </w:tcMar>
            <w:vAlign w:val="center"/>
            <w:hideMark/>
          </w:tcPr>
          <w:p w14:paraId="7CD68476" w14:textId="5C6C2D65" w:rsidR="00A150F7" w:rsidRPr="00991268" w:rsidRDefault="00A150F7" w:rsidP="00A600A5">
            <w:pPr>
              <w:spacing w:line="360" w:lineRule="auto"/>
              <w:jc w:val="center"/>
              <w:rPr>
                <w:rFonts w:ascii="Arial" w:hAnsi="Arial" w:cs="Arial"/>
              </w:rPr>
            </w:pPr>
            <w:r w:rsidRPr="00991268">
              <w:rPr>
                <w:rFonts w:ascii="Arial" w:hAnsi="Arial" w:cs="Arial"/>
              </w:rPr>
              <w:t>Volunteer coordinator; Event listings</w:t>
            </w:r>
            <w:r w:rsidR="00A600A5" w:rsidRPr="00991268">
              <w:rPr>
                <w:rFonts w:ascii="Arial" w:hAnsi="Arial" w:cs="Arial"/>
              </w:rPr>
              <w:t>.</w:t>
            </w:r>
          </w:p>
        </w:tc>
        <w:tc>
          <w:tcPr>
            <w:tcW w:w="0" w:type="auto"/>
            <w:tcMar>
              <w:top w:w="150" w:type="dxa"/>
              <w:left w:w="240" w:type="dxa"/>
              <w:bottom w:w="150" w:type="dxa"/>
              <w:right w:w="240" w:type="dxa"/>
            </w:tcMar>
            <w:vAlign w:val="center"/>
            <w:hideMark/>
          </w:tcPr>
          <w:p w14:paraId="4CA4AE4F" w14:textId="77777777" w:rsidR="00A150F7" w:rsidRPr="00991268" w:rsidRDefault="00A150F7" w:rsidP="002B1561">
            <w:pPr>
              <w:rPr>
                <w:rFonts w:ascii="Arial" w:hAnsi="Arial" w:cs="Arial"/>
              </w:rPr>
            </w:pPr>
            <w:r w:rsidRPr="00991268">
              <w:rPr>
                <w:rFonts w:ascii="Arial" w:hAnsi="Arial" w:cs="Arial"/>
              </w:rPr>
              <w:t>9 months</w:t>
            </w:r>
          </w:p>
        </w:tc>
        <w:tc>
          <w:tcPr>
            <w:tcW w:w="0" w:type="auto"/>
            <w:tcMar>
              <w:top w:w="150" w:type="dxa"/>
              <w:left w:w="240" w:type="dxa"/>
              <w:bottom w:w="150" w:type="dxa"/>
              <w:right w:w="0" w:type="dxa"/>
            </w:tcMar>
            <w:vAlign w:val="center"/>
            <w:hideMark/>
          </w:tcPr>
          <w:p w14:paraId="64BFE7E3" w14:textId="13A33FA9" w:rsidR="00A150F7" w:rsidRPr="00991268" w:rsidRDefault="00A150F7" w:rsidP="00A600A5">
            <w:pPr>
              <w:spacing w:line="360" w:lineRule="auto"/>
              <w:jc w:val="center"/>
              <w:rPr>
                <w:rFonts w:ascii="Arial" w:hAnsi="Arial" w:cs="Arial"/>
              </w:rPr>
            </w:pPr>
            <w:r w:rsidRPr="00991268">
              <w:rPr>
                <w:rFonts w:ascii="Arial" w:hAnsi="Arial" w:cs="Arial"/>
              </w:rPr>
              <w:t>Increased participation; Advocacy examples recorded</w:t>
            </w:r>
            <w:r w:rsidR="00A600A5" w:rsidRPr="00991268">
              <w:rPr>
                <w:rFonts w:ascii="Arial" w:hAnsi="Arial" w:cs="Arial"/>
              </w:rPr>
              <w:t>.</w:t>
            </w:r>
          </w:p>
        </w:tc>
      </w:tr>
    </w:tbl>
    <w:p w14:paraId="2A61BA7D" w14:textId="010C4E01" w:rsidR="00B173C8" w:rsidRDefault="00B173C8" w:rsidP="00B173C8">
      <w:pPr>
        <w:pStyle w:val="Heading1"/>
        <w:rPr>
          <w:rFonts w:ascii="Times New Roman" w:hAnsi="Times New Roman" w:cs="Times New Roman"/>
          <w:b/>
          <w:bCs/>
          <w:color w:val="auto"/>
          <w:sz w:val="32"/>
          <w:szCs w:val="32"/>
        </w:rPr>
      </w:pPr>
      <w:bookmarkStart w:id="16" w:name="_Toc224739256"/>
      <w:r w:rsidRPr="00F55A14">
        <w:rPr>
          <w:rFonts w:ascii="Times New Roman" w:hAnsi="Times New Roman" w:cs="Times New Roman"/>
          <w:b/>
          <w:bCs/>
          <w:color w:val="auto"/>
          <w:sz w:val="32"/>
          <w:szCs w:val="32"/>
        </w:rPr>
        <w:lastRenderedPageBreak/>
        <w:t>Conclusion</w:t>
      </w:r>
      <w:bookmarkEnd w:id="16"/>
    </w:p>
    <w:p w14:paraId="69FAF0B9" w14:textId="22EA3728" w:rsidR="00476735" w:rsidRPr="00E875EE" w:rsidRDefault="00476735" w:rsidP="000043B0">
      <w:pPr>
        <w:spacing w:line="360" w:lineRule="auto"/>
        <w:ind w:firstLine="720"/>
        <w:jc w:val="both"/>
        <w:rPr>
          <w:rFonts w:ascii="Arial" w:hAnsi="Arial" w:cs="Arial"/>
        </w:rPr>
      </w:pPr>
      <w:r w:rsidRPr="00E875EE">
        <w:rPr>
          <w:rFonts w:ascii="Arial" w:hAnsi="Arial" w:cs="Arial"/>
        </w:rPr>
        <w:t xml:space="preserve">This report demonstrates that my professional competencies match the requirements of present-day health and social care professions. The comparative analysis showed that effective communication served as the primary skill needed for the evaluation, while the SWOT assessment showed that the strongest readiness capability of the candidate existed in interpersonal skills, and the candidate needed to acquire more knowledge about legislative matters. The personal development plan provides a structured framework for addressing these gaps. </w:t>
      </w:r>
    </w:p>
    <w:p w14:paraId="04F8EC99" w14:textId="77777777" w:rsidR="00B173C8" w:rsidRDefault="00B173C8">
      <w:pPr>
        <w:rPr>
          <w:rFonts w:ascii="Times New Roman" w:eastAsiaTheme="majorEastAsia" w:hAnsi="Times New Roman" w:cs="Times New Roman"/>
          <w:b/>
          <w:bCs/>
          <w:color w:val="2E74B5" w:themeColor="accent1" w:themeShade="BF"/>
          <w:sz w:val="32"/>
          <w:szCs w:val="32"/>
        </w:rPr>
      </w:pPr>
      <w:r>
        <w:rPr>
          <w:rFonts w:ascii="Times New Roman" w:hAnsi="Times New Roman" w:cs="Times New Roman"/>
          <w:b/>
          <w:bCs/>
          <w:sz w:val="32"/>
          <w:szCs w:val="32"/>
        </w:rPr>
        <w:br w:type="page"/>
      </w:r>
    </w:p>
    <w:p w14:paraId="249E69A2" w14:textId="37C7CC97" w:rsidR="00B173C8" w:rsidRDefault="00B173C8" w:rsidP="00B173C8">
      <w:pPr>
        <w:pStyle w:val="Heading1"/>
        <w:jc w:val="center"/>
        <w:rPr>
          <w:rFonts w:ascii="Times New Roman" w:hAnsi="Times New Roman" w:cs="Times New Roman"/>
          <w:b/>
          <w:bCs/>
          <w:color w:val="auto"/>
          <w:sz w:val="32"/>
          <w:szCs w:val="32"/>
        </w:rPr>
      </w:pPr>
      <w:bookmarkStart w:id="17" w:name="_Toc224739257"/>
      <w:r w:rsidRPr="00B173C8">
        <w:rPr>
          <w:rFonts w:ascii="Times New Roman" w:hAnsi="Times New Roman" w:cs="Times New Roman"/>
          <w:b/>
          <w:bCs/>
          <w:color w:val="auto"/>
          <w:sz w:val="32"/>
          <w:szCs w:val="32"/>
        </w:rPr>
        <w:lastRenderedPageBreak/>
        <w:t>References</w:t>
      </w:r>
      <w:bookmarkEnd w:id="17"/>
    </w:p>
    <w:p w14:paraId="7A6B70E3" w14:textId="77777777" w:rsidR="00FC6AFE" w:rsidRPr="003E7BE9" w:rsidRDefault="00FC6AFE" w:rsidP="00FC6AFE">
      <w:pPr>
        <w:spacing w:line="360" w:lineRule="auto"/>
        <w:ind w:left="720" w:hanging="720"/>
        <w:rPr>
          <w:rFonts w:ascii="Times New Roman" w:hAnsi="Times New Roman" w:cs="Times New Roman"/>
        </w:rPr>
      </w:pPr>
      <w:r w:rsidRPr="003E7BE9">
        <w:rPr>
          <w:rFonts w:ascii="Times New Roman" w:hAnsi="Times New Roman" w:cs="Times New Roman"/>
        </w:rPr>
        <w:t xml:space="preserve">Barber, C. (2024) </w:t>
      </w:r>
      <w:r w:rsidRPr="003E7BE9">
        <w:rPr>
          <w:rFonts w:ascii="Times New Roman" w:hAnsi="Times New Roman" w:cs="Times New Roman"/>
          <w:i/>
          <w:iCs/>
        </w:rPr>
        <w:t>Autism and the HCA: the nature, impact and legacy of care legislation</w:t>
      </w:r>
      <w:r w:rsidRPr="003E7BE9">
        <w:rPr>
          <w:rFonts w:ascii="Times New Roman" w:hAnsi="Times New Roman" w:cs="Times New Roman"/>
        </w:rPr>
        <w:t xml:space="preserve">. </w:t>
      </w:r>
      <w:r w:rsidRPr="003E7BE9">
        <w:rPr>
          <w:rFonts w:ascii="Times New Roman" w:hAnsi="Times New Roman" w:cs="Times New Roman"/>
          <w:i/>
          <w:iCs/>
        </w:rPr>
        <w:t>British Journal of Healthcare Assistants</w:t>
      </w:r>
      <w:r w:rsidRPr="003E7BE9">
        <w:rPr>
          <w:rFonts w:ascii="Times New Roman" w:hAnsi="Times New Roman" w:cs="Times New Roman"/>
        </w:rPr>
        <w:t xml:space="preserve">. Available at: </w:t>
      </w:r>
      <w:hyperlink r:id="rId5" w:tgtFrame="_new" w:history="1">
        <w:r w:rsidRPr="003E7BE9">
          <w:rPr>
            <w:rStyle w:val="Hyperlink"/>
            <w:rFonts w:ascii="Times New Roman" w:hAnsi="Times New Roman" w:cs="Times New Roman"/>
          </w:rPr>
          <w:t>https://www.semanticscholar.org/paper/Autism-and-the-HCA%3A-the-nature%2C-impact-and-legacy-Barber/a7f5de3c2e1130ec69bf604526793147b5d0d5b9</w:t>
        </w:r>
      </w:hyperlink>
      <w:r w:rsidRPr="003E7BE9">
        <w:rPr>
          <w:rFonts w:ascii="Times New Roman" w:hAnsi="Times New Roman" w:cs="Times New Roman"/>
        </w:rPr>
        <w:t>.</w:t>
      </w:r>
    </w:p>
    <w:p w14:paraId="06D69C18" w14:textId="77777777" w:rsidR="00FC6AFE" w:rsidRPr="003E7BE9" w:rsidRDefault="00FC6AFE" w:rsidP="00FC6AFE">
      <w:pPr>
        <w:spacing w:line="360" w:lineRule="auto"/>
        <w:ind w:left="720" w:hanging="720"/>
        <w:rPr>
          <w:rFonts w:ascii="Times New Roman" w:hAnsi="Times New Roman" w:cs="Times New Roman"/>
        </w:rPr>
      </w:pPr>
      <w:r w:rsidRPr="003E7BE9">
        <w:rPr>
          <w:rFonts w:ascii="Times New Roman" w:hAnsi="Times New Roman" w:cs="Times New Roman"/>
        </w:rPr>
        <w:t xml:space="preserve">IPPR (2026) </w:t>
      </w:r>
      <w:r w:rsidRPr="003E7BE9">
        <w:rPr>
          <w:rFonts w:ascii="Times New Roman" w:hAnsi="Times New Roman" w:cs="Times New Roman"/>
          <w:i/>
          <w:iCs/>
        </w:rPr>
        <w:t>Fit for the future: a 10-year strategy for the NHS and social care</w:t>
      </w:r>
      <w:r w:rsidRPr="003E7BE9">
        <w:rPr>
          <w:rFonts w:ascii="Times New Roman" w:hAnsi="Times New Roman" w:cs="Times New Roman"/>
        </w:rPr>
        <w:t xml:space="preserve">. </w:t>
      </w:r>
      <w:r w:rsidRPr="003E7BE9">
        <w:rPr>
          <w:rFonts w:ascii="Times New Roman" w:hAnsi="Times New Roman" w:cs="Times New Roman"/>
          <w:i/>
          <w:iCs/>
        </w:rPr>
        <w:t>IPPR Journal</w:t>
      </w:r>
      <w:r w:rsidRPr="003E7BE9">
        <w:rPr>
          <w:rFonts w:ascii="Times New Roman" w:hAnsi="Times New Roman" w:cs="Times New Roman"/>
        </w:rPr>
        <w:t xml:space="preserve">. Available at: </w:t>
      </w:r>
      <w:hyperlink r:id="rId6" w:tgtFrame="_new" w:history="1">
        <w:r w:rsidRPr="003E7BE9">
          <w:rPr>
            <w:rStyle w:val="Hyperlink"/>
            <w:rFonts w:ascii="Times New Roman" w:hAnsi="Times New Roman" w:cs="Times New Roman"/>
          </w:rPr>
          <w:t>https://www.ippr.org/articles/fit-for-the-future</w:t>
        </w:r>
      </w:hyperlink>
      <w:r w:rsidRPr="003E7BE9">
        <w:rPr>
          <w:rFonts w:ascii="Times New Roman" w:hAnsi="Times New Roman" w:cs="Times New Roman"/>
        </w:rPr>
        <w:t>.</w:t>
      </w:r>
    </w:p>
    <w:p w14:paraId="04570428" w14:textId="19471573" w:rsidR="00910122" w:rsidRPr="003E7BE9" w:rsidRDefault="00FC6AFE" w:rsidP="00910122">
      <w:pPr>
        <w:spacing w:line="360" w:lineRule="auto"/>
        <w:ind w:left="720" w:hanging="720"/>
        <w:rPr>
          <w:rFonts w:ascii="Times New Roman" w:hAnsi="Times New Roman" w:cs="Times New Roman"/>
        </w:rPr>
      </w:pPr>
      <w:r w:rsidRPr="003E7BE9">
        <w:rPr>
          <w:rFonts w:ascii="Times New Roman" w:hAnsi="Times New Roman" w:cs="Times New Roman"/>
        </w:rPr>
        <w:t xml:space="preserve">Kwaitana, D., Van Breevoort, D., Mnenula, M., Nkhoma, K., Harding, R. and Bates, M.J. (2024) </w:t>
      </w:r>
      <w:r w:rsidRPr="003E7BE9">
        <w:rPr>
          <w:rFonts w:ascii="Times New Roman" w:hAnsi="Times New Roman" w:cs="Times New Roman"/>
          <w:i/>
          <w:iCs/>
        </w:rPr>
        <w:t>Improving person-centred care for older persons with serious multimorbidity in LMICs</w:t>
      </w:r>
      <w:r w:rsidRPr="003E7BE9">
        <w:rPr>
          <w:rFonts w:ascii="Times New Roman" w:hAnsi="Times New Roman" w:cs="Times New Roman"/>
        </w:rPr>
        <w:t xml:space="preserve">. </w:t>
      </w:r>
      <w:r w:rsidRPr="003E7BE9">
        <w:rPr>
          <w:rFonts w:ascii="Times New Roman" w:hAnsi="Times New Roman" w:cs="Times New Roman"/>
          <w:i/>
          <w:iCs/>
        </w:rPr>
        <w:t>African Journal of Primary Health Care &amp; Family Medicine</w:t>
      </w:r>
      <w:r w:rsidRPr="003E7BE9">
        <w:rPr>
          <w:rFonts w:ascii="Times New Roman" w:hAnsi="Times New Roman" w:cs="Times New Roman"/>
        </w:rPr>
        <w:t>, 16(1), pp. e1–e9. doi: 10.4102/</w:t>
      </w:r>
      <w:r w:rsidR="00910122">
        <w:rPr>
          <w:rFonts w:ascii="Times New Roman" w:hAnsi="Times New Roman" w:cs="Times New Roman"/>
        </w:rPr>
        <w:t xml:space="preserve"> </w:t>
      </w:r>
      <w:proofErr w:type="gramStart"/>
      <w:r w:rsidRPr="003E7BE9">
        <w:rPr>
          <w:rFonts w:ascii="Times New Roman" w:hAnsi="Times New Roman" w:cs="Times New Roman"/>
        </w:rPr>
        <w:t>phcfm.v</w:t>
      </w:r>
      <w:proofErr w:type="gramEnd"/>
      <w:r w:rsidRPr="003E7BE9">
        <w:rPr>
          <w:rFonts w:ascii="Times New Roman" w:hAnsi="Times New Roman" w:cs="Times New Roman"/>
        </w:rPr>
        <w:t>16i1.4567.</w:t>
      </w:r>
    </w:p>
    <w:p w14:paraId="102AD9DF" w14:textId="77777777" w:rsidR="00FC6AFE" w:rsidRPr="003E7BE9" w:rsidRDefault="00FC6AFE" w:rsidP="00FC6AFE">
      <w:pPr>
        <w:spacing w:line="360" w:lineRule="auto"/>
        <w:ind w:left="720" w:hanging="720"/>
        <w:rPr>
          <w:rFonts w:ascii="Times New Roman" w:hAnsi="Times New Roman" w:cs="Times New Roman"/>
        </w:rPr>
      </w:pPr>
      <w:r w:rsidRPr="003E7BE9">
        <w:rPr>
          <w:rFonts w:ascii="Times New Roman" w:hAnsi="Times New Roman" w:cs="Times New Roman"/>
        </w:rPr>
        <w:t xml:space="preserve">Open University (2025) </w:t>
      </w:r>
      <w:r w:rsidRPr="003E7BE9">
        <w:rPr>
          <w:rFonts w:ascii="Times New Roman" w:hAnsi="Times New Roman" w:cs="Times New Roman"/>
          <w:i/>
          <w:iCs/>
        </w:rPr>
        <w:t>Move forward with career plans: developing your career</w:t>
      </w:r>
      <w:r w:rsidRPr="003E7BE9">
        <w:rPr>
          <w:rFonts w:ascii="Times New Roman" w:hAnsi="Times New Roman" w:cs="Times New Roman"/>
        </w:rPr>
        <w:t xml:space="preserve">. Available at: </w:t>
      </w:r>
      <w:hyperlink r:id="rId7" w:tgtFrame="_new" w:history="1">
        <w:r w:rsidRPr="003E7BE9">
          <w:rPr>
            <w:rStyle w:val="Hyperlink"/>
            <w:rFonts w:ascii="Times New Roman" w:hAnsi="Times New Roman" w:cs="Times New Roman"/>
          </w:rPr>
          <w:t>https://help.open.ac.uk/developing-your-career/move-forward-with-career-plans</w:t>
        </w:r>
      </w:hyperlink>
      <w:r w:rsidRPr="003E7BE9">
        <w:rPr>
          <w:rFonts w:ascii="Times New Roman" w:hAnsi="Times New Roman" w:cs="Times New Roman"/>
        </w:rPr>
        <w:t>.</w:t>
      </w:r>
    </w:p>
    <w:p w14:paraId="56F50279" w14:textId="77777777" w:rsidR="00FC6AFE" w:rsidRPr="003E7BE9" w:rsidRDefault="00FC6AFE" w:rsidP="00FC6AFE">
      <w:pPr>
        <w:spacing w:line="360" w:lineRule="auto"/>
        <w:ind w:left="720" w:hanging="720"/>
        <w:rPr>
          <w:rFonts w:ascii="Times New Roman" w:hAnsi="Times New Roman" w:cs="Times New Roman"/>
        </w:rPr>
      </w:pPr>
      <w:r w:rsidRPr="003E7BE9">
        <w:rPr>
          <w:rFonts w:ascii="Times New Roman" w:hAnsi="Times New Roman" w:cs="Times New Roman"/>
        </w:rPr>
        <w:t xml:space="preserve">Politics Home (2025) </w:t>
      </w:r>
      <w:r w:rsidRPr="003E7BE9">
        <w:rPr>
          <w:rFonts w:ascii="Times New Roman" w:hAnsi="Times New Roman" w:cs="Times New Roman"/>
          <w:i/>
          <w:iCs/>
        </w:rPr>
        <w:t>Government announces funding boost and reforms to social care</w:t>
      </w:r>
      <w:r w:rsidRPr="003E7BE9">
        <w:rPr>
          <w:rFonts w:ascii="Times New Roman" w:hAnsi="Times New Roman" w:cs="Times New Roman"/>
        </w:rPr>
        <w:t xml:space="preserve">. Available at: </w:t>
      </w:r>
      <w:hyperlink r:id="rId8" w:tgtFrame="_new" w:history="1">
        <w:r w:rsidRPr="003E7BE9">
          <w:rPr>
            <w:rStyle w:val="Hyperlink"/>
            <w:rFonts w:ascii="Times New Roman" w:hAnsi="Times New Roman" w:cs="Times New Roman"/>
          </w:rPr>
          <w:t>https://www.politicshome.com/news/article/social-care-reforms-funding-boost-baroness-casey</w:t>
        </w:r>
      </w:hyperlink>
      <w:r w:rsidRPr="003E7BE9">
        <w:rPr>
          <w:rFonts w:ascii="Times New Roman" w:hAnsi="Times New Roman" w:cs="Times New Roman"/>
        </w:rPr>
        <w:t>.</w:t>
      </w:r>
    </w:p>
    <w:p w14:paraId="106CBA38" w14:textId="77777777" w:rsidR="00FC6AFE" w:rsidRPr="00FC6AFE" w:rsidRDefault="00FC6AFE" w:rsidP="00FC6AFE">
      <w:pPr>
        <w:spacing w:line="360" w:lineRule="auto"/>
        <w:ind w:left="720" w:hanging="720"/>
        <w:rPr>
          <w:rFonts w:ascii="Times New Roman" w:hAnsi="Times New Roman" w:cs="Times New Roman"/>
        </w:rPr>
      </w:pPr>
      <w:r w:rsidRPr="003E7BE9">
        <w:rPr>
          <w:rFonts w:ascii="Times New Roman" w:hAnsi="Times New Roman" w:cs="Times New Roman"/>
        </w:rPr>
        <w:t xml:space="preserve">QCS (2024) </w:t>
      </w:r>
      <w:r w:rsidRPr="003E7BE9">
        <w:rPr>
          <w:rFonts w:ascii="Times New Roman" w:hAnsi="Times New Roman" w:cs="Times New Roman"/>
          <w:i/>
          <w:iCs/>
        </w:rPr>
        <w:t>Effective communication in health and social care</w:t>
      </w:r>
      <w:r w:rsidRPr="003E7BE9">
        <w:rPr>
          <w:rFonts w:ascii="Times New Roman" w:hAnsi="Times New Roman" w:cs="Times New Roman"/>
        </w:rPr>
        <w:t xml:space="preserve">. Available at: </w:t>
      </w:r>
      <w:hyperlink r:id="rId9" w:tgtFrame="_new" w:history="1">
        <w:r w:rsidRPr="003E7BE9">
          <w:rPr>
            <w:rStyle w:val="Hyperlink"/>
            <w:rFonts w:ascii="Times New Roman" w:hAnsi="Times New Roman" w:cs="Times New Roman"/>
          </w:rPr>
          <w:t>https://www.qcs.co.uk/effective-communication-in-health-and-social-care/</w:t>
        </w:r>
      </w:hyperlink>
      <w:r w:rsidRPr="003E7BE9">
        <w:rPr>
          <w:rFonts w:ascii="Times New Roman" w:hAnsi="Times New Roman" w:cs="Times New Roman"/>
        </w:rPr>
        <w:t>.</w:t>
      </w:r>
    </w:p>
    <w:sectPr w:rsidR="00FC6AFE" w:rsidRPr="00FC6A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A94"/>
    <w:rsid w:val="000043B0"/>
    <w:rsid w:val="0000454F"/>
    <w:rsid w:val="00010D36"/>
    <w:rsid w:val="000131D9"/>
    <w:rsid w:val="0002586F"/>
    <w:rsid w:val="000363D3"/>
    <w:rsid w:val="00046CE2"/>
    <w:rsid w:val="00047737"/>
    <w:rsid w:val="000520EE"/>
    <w:rsid w:val="00053D52"/>
    <w:rsid w:val="0006411A"/>
    <w:rsid w:val="000649D9"/>
    <w:rsid w:val="00064D3D"/>
    <w:rsid w:val="0007391A"/>
    <w:rsid w:val="00074FF4"/>
    <w:rsid w:val="00075260"/>
    <w:rsid w:val="000754EE"/>
    <w:rsid w:val="0007590F"/>
    <w:rsid w:val="0007616B"/>
    <w:rsid w:val="00086946"/>
    <w:rsid w:val="00087713"/>
    <w:rsid w:val="000A208D"/>
    <w:rsid w:val="000B3D25"/>
    <w:rsid w:val="000D65C8"/>
    <w:rsid w:val="000F096D"/>
    <w:rsid w:val="000F25C6"/>
    <w:rsid w:val="000F429F"/>
    <w:rsid w:val="000F5F97"/>
    <w:rsid w:val="00126EAE"/>
    <w:rsid w:val="001351AC"/>
    <w:rsid w:val="001504F0"/>
    <w:rsid w:val="00151DBE"/>
    <w:rsid w:val="001553E7"/>
    <w:rsid w:val="001613FD"/>
    <w:rsid w:val="00161824"/>
    <w:rsid w:val="0016299B"/>
    <w:rsid w:val="0016693B"/>
    <w:rsid w:val="00172602"/>
    <w:rsid w:val="00180C99"/>
    <w:rsid w:val="001868B4"/>
    <w:rsid w:val="001912FF"/>
    <w:rsid w:val="0019679A"/>
    <w:rsid w:val="001B3297"/>
    <w:rsid w:val="001B6157"/>
    <w:rsid w:val="001B7A67"/>
    <w:rsid w:val="001C7DA5"/>
    <w:rsid w:val="001E5CA2"/>
    <w:rsid w:val="001E607B"/>
    <w:rsid w:val="001E6607"/>
    <w:rsid w:val="001F4104"/>
    <w:rsid w:val="0020232F"/>
    <w:rsid w:val="00237558"/>
    <w:rsid w:val="00252423"/>
    <w:rsid w:val="00252660"/>
    <w:rsid w:val="0025342A"/>
    <w:rsid w:val="002627B3"/>
    <w:rsid w:val="00262B82"/>
    <w:rsid w:val="0027308C"/>
    <w:rsid w:val="00292127"/>
    <w:rsid w:val="0029381F"/>
    <w:rsid w:val="002A6784"/>
    <w:rsid w:val="002A6ADA"/>
    <w:rsid w:val="002A7144"/>
    <w:rsid w:val="002B74CA"/>
    <w:rsid w:val="002F1E9F"/>
    <w:rsid w:val="00314471"/>
    <w:rsid w:val="003255FD"/>
    <w:rsid w:val="00330B44"/>
    <w:rsid w:val="0034381F"/>
    <w:rsid w:val="003452C3"/>
    <w:rsid w:val="00345BAE"/>
    <w:rsid w:val="003664C8"/>
    <w:rsid w:val="00374992"/>
    <w:rsid w:val="003B4CA5"/>
    <w:rsid w:val="003B5DA3"/>
    <w:rsid w:val="003B6002"/>
    <w:rsid w:val="003B769B"/>
    <w:rsid w:val="003C2FFA"/>
    <w:rsid w:val="003D0F63"/>
    <w:rsid w:val="003D373E"/>
    <w:rsid w:val="003D55E7"/>
    <w:rsid w:val="003E452D"/>
    <w:rsid w:val="003E7BE9"/>
    <w:rsid w:val="003F5AE4"/>
    <w:rsid w:val="00403261"/>
    <w:rsid w:val="00412DB2"/>
    <w:rsid w:val="00414718"/>
    <w:rsid w:val="0041682D"/>
    <w:rsid w:val="0042221D"/>
    <w:rsid w:val="0043506F"/>
    <w:rsid w:val="00451705"/>
    <w:rsid w:val="00456B3F"/>
    <w:rsid w:val="004631D9"/>
    <w:rsid w:val="0047419C"/>
    <w:rsid w:val="00476735"/>
    <w:rsid w:val="00477044"/>
    <w:rsid w:val="00477266"/>
    <w:rsid w:val="0048722F"/>
    <w:rsid w:val="004915A4"/>
    <w:rsid w:val="00495D3A"/>
    <w:rsid w:val="004965B7"/>
    <w:rsid w:val="004A0494"/>
    <w:rsid w:val="004A2DF9"/>
    <w:rsid w:val="004A3636"/>
    <w:rsid w:val="004A4AFC"/>
    <w:rsid w:val="004B35A0"/>
    <w:rsid w:val="004C4EBA"/>
    <w:rsid w:val="004D07F1"/>
    <w:rsid w:val="004D0EF5"/>
    <w:rsid w:val="00511F1E"/>
    <w:rsid w:val="005136DA"/>
    <w:rsid w:val="00541C9A"/>
    <w:rsid w:val="00550D86"/>
    <w:rsid w:val="0055377F"/>
    <w:rsid w:val="00562434"/>
    <w:rsid w:val="00564C20"/>
    <w:rsid w:val="005664B9"/>
    <w:rsid w:val="005906B7"/>
    <w:rsid w:val="00595127"/>
    <w:rsid w:val="005A2E98"/>
    <w:rsid w:val="005A6BD7"/>
    <w:rsid w:val="005B00EE"/>
    <w:rsid w:val="005D65C1"/>
    <w:rsid w:val="005E0235"/>
    <w:rsid w:val="005E2BB3"/>
    <w:rsid w:val="0062222F"/>
    <w:rsid w:val="0065006C"/>
    <w:rsid w:val="006511CE"/>
    <w:rsid w:val="00656C8E"/>
    <w:rsid w:val="0066592E"/>
    <w:rsid w:val="00687FB4"/>
    <w:rsid w:val="00695625"/>
    <w:rsid w:val="00697241"/>
    <w:rsid w:val="006A014D"/>
    <w:rsid w:val="006B2EF6"/>
    <w:rsid w:val="006B59EF"/>
    <w:rsid w:val="006B7550"/>
    <w:rsid w:val="00700D05"/>
    <w:rsid w:val="007058F8"/>
    <w:rsid w:val="00712CD0"/>
    <w:rsid w:val="00716343"/>
    <w:rsid w:val="007164AE"/>
    <w:rsid w:val="00732340"/>
    <w:rsid w:val="007407C6"/>
    <w:rsid w:val="0074793C"/>
    <w:rsid w:val="00765888"/>
    <w:rsid w:val="00775B79"/>
    <w:rsid w:val="00781F5A"/>
    <w:rsid w:val="00790506"/>
    <w:rsid w:val="00794BD2"/>
    <w:rsid w:val="00794F73"/>
    <w:rsid w:val="007976A0"/>
    <w:rsid w:val="007A33D1"/>
    <w:rsid w:val="007A6B1C"/>
    <w:rsid w:val="007B1702"/>
    <w:rsid w:val="007C04D2"/>
    <w:rsid w:val="007D33B6"/>
    <w:rsid w:val="007E2678"/>
    <w:rsid w:val="007F326F"/>
    <w:rsid w:val="00816B57"/>
    <w:rsid w:val="00821488"/>
    <w:rsid w:val="00825B6E"/>
    <w:rsid w:val="00844EF2"/>
    <w:rsid w:val="00865DE8"/>
    <w:rsid w:val="008728A2"/>
    <w:rsid w:val="00882A1D"/>
    <w:rsid w:val="00883F28"/>
    <w:rsid w:val="00886E00"/>
    <w:rsid w:val="008949E1"/>
    <w:rsid w:val="008A0F47"/>
    <w:rsid w:val="008C795C"/>
    <w:rsid w:val="008D408D"/>
    <w:rsid w:val="008D544F"/>
    <w:rsid w:val="008D64B9"/>
    <w:rsid w:val="008E0971"/>
    <w:rsid w:val="008E1E7A"/>
    <w:rsid w:val="008F0619"/>
    <w:rsid w:val="00901617"/>
    <w:rsid w:val="00907893"/>
    <w:rsid w:val="00910122"/>
    <w:rsid w:val="00911BE1"/>
    <w:rsid w:val="00914BAC"/>
    <w:rsid w:val="00915D0B"/>
    <w:rsid w:val="00920D63"/>
    <w:rsid w:val="00925FF7"/>
    <w:rsid w:val="00940394"/>
    <w:rsid w:val="0094334F"/>
    <w:rsid w:val="00944528"/>
    <w:rsid w:val="00947686"/>
    <w:rsid w:val="009564E6"/>
    <w:rsid w:val="009723F7"/>
    <w:rsid w:val="00976BF9"/>
    <w:rsid w:val="00983D41"/>
    <w:rsid w:val="009853EF"/>
    <w:rsid w:val="00991268"/>
    <w:rsid w:val="009A0E8D"/>
    <w:rsid w:val="009A1F75"/>
    <w:rsid w:val="009C58BA"/>
    <w:rsid w:val="009D3860"/>
    <w:rsid w:val="009D68C1"/>
    <w:rsid w:val="009E2435"/>
    <w:rsid w:val="009E6E5A"/>
    <w:rsid w:val="009F7D44"/>
    <w:rsid w:val="00A00C91"/>
    <w:rsid w:val="00A05ECF"/>
    <w:rsid w:val="00A150F7"/>
    <w:rsid w:val="00A15B3C"/>
    <w:rsid w:val="00A30183"/>
    <w:rsid w:val="00A600A5"/>
    <w:rsid w:val="00A621BE"/>
    <w:rsid w:val="00A663A8"/>
    <w:rsid w:val="00A704F9"/>
    <w:rsid w:val="00A738BB"/>
    <w:rsid w:val="00A92E89"/>
    <w:rsid w:val="00A96047"/>
    <w:rsid w:val="00AA32B4"/>
    <w:rsid w:val="00AA4E5B"/>
    <w:rsid w:val="00AD5D4D"/>
    <w:rsid w:val="00AD74D3"/>
    <w:rsid w:val="00AE1009"/>
    <w:rsid w:val="00AE71ED"/>
    <w:rsid w:val="00B065D8"/>
    <w:rsid w:val="00B10194"/>
    <w:rsid w:val="00B11526"/>
    <w:rsid w:val="00B173C8"/>
    <w:rsid w:val="00B215B3"/>
    <w:rsid w:val="00B27699"/>
    <w:rsid w:val="00B31380"/>
    <w:rsid w:val="00B42C40"/>
    <w:rsid w:val="00B5300A"/>
    <w:rsid w:val="00B664D0"/>
    <w:rsid w:val="00B67117"/>
    <w:rsid w:val="00B840DE"/>
    <w:rsid w:val="00B8706D"/>
    <w:rsid w:val="00B92EA6"/>
    <w:rsid w:val="00BC32D9"/>
    <w:rsid w:val="00BC5498"/>
    <w:rsid w:val="00BD0798"/>
    <w:rsid w:val="00BD16DF"/>
    <w:rsid w:val="00BD7301"/>
    <w:rsid w:val="00BD7EA8"/>
    <w:rsid w:val="00BE1DC9"/>
    <w:rsid w:val="00BE58AB"/>
    <w:rsid w:val="00BE5B12"/>
    <w:rsid w:val="00BF39A1"/>
    <w:rsid w:val="00C0130E"/>
    <w:rsid w:val="00C0157A"/>
    <w:rsid w:val="00C06EDC"/>
    <w:rsid w:val="00C156E2"/>
    <w:rsid w:val="00C3622A"/>
    <w:rsid w:val="00C37010"/>
    <w:rsid w:val="00C469EA"/>
    <w:rsid w:val="00C519AB"/>
    <w:rsid w:val="00C6038F"/>
    <w:rsid w:val="00C90F81"/>
    <w:rsid w:val="00CB7F75"/>
    <w:rsid w:val="00CC60F4"/>
    <w:rsid w:val="00CD34DD"/>
    <w:rsid w:val="00CD5E9C"/>
    <w:rsid w:val="00CD6CC6"/>
    <w:rsid w:val="00CE47CB"/>
    <w:rsid w:val="00CE7519"/>
    <w:rsid w:val="00D032FE"/>
    <w:rsid w:val="00D04A94"/>
    <w:rsid w:val="00D075B8"/>
    <w:rsid w:val="00D22F52"/>
    <w:rsid w:val="00D2431E"/>
    <w:rsid w:val="00D32432"/>
    <w:rsid w:val="00D50343"/>
    <w:rsid w:val="00D52ECC"/>
    <w:rsid w:val="00D62203"/>
    <w:rsid w:val="00D70441"/>
    <w:rsid w:val="00D71E84"/>
    <w:rsid w:val="00D7291A"/>
    <w:rsid w:val="00D811AA"/>
    <w:rsid w:val="00D84448"/>
    <w:rsid w:val="00D869D2"/>
    <w:rsid w:val="00D96836"/>
    <w:rsid w:val="00DA505A"/>
    <w:rsid w:val="00DA5530"/>
    <w:rsid w:val="00DB0490"/>
    <w:rsid w:val="00DB4079"/>
    <w:rsid w:val="00DE10CF"/>
    <w:rsid w:val="00DF7D10"/>
    <w:rsid w:val="00E01B32"/>
    <w:rsid w:val="00E31145"/>
    <w:rsid w:val="00E400CF"/>
    <w:rsid w:val="00E41694"/>
    <w:rsid w:val="00E41EA1"/>
    <w:rsid w:val="00E43F34"/>
    <w:rsid w:val="00E654F5"/>
    <w:rsid w:val="00E6553B"/>
    <w:rsid w:val="00E74B71"/>
    <w:rsid w:val="00E801DD"/>
    <w:rsid w:val="00E80E17"/>
    <w:rsid w:val="00E875EE"/>
    <w:rsid w:val="00E87BD6"/>
    <w:rsid w:val="00E94008"/>
    <w:rsid w:val="00EA01A1"/>
    <w:rsid w:val="00EA0468"/>
    <w:rsid w:val="00EA2953"/>
    <w:rsid w:val="00EB7225"/>
    <w:rsid w:val="00EB7BE1"/>
    <w:rsid w:val="00ED2512"/>
    <w:rsid w:val="00ED4B51"/>
    <w:rsid w:val="00EF69E8"/>
    <w:rsid w:val="00F051DD"/>
    <w:rsid w:val="00F31184"/>
    <w:rsid w:val="00F420AA"/>
    <w:rsid w:val="00F441C3"/>
    <w:rsid w:val="00F54989"/>
    <w:rsid w:val="00F55A14"/>
    <w:rsid w:val="00F64174"/>
    <w:rsid w:val="00F66C6D"/>
    <w:rsid w:val="00F90A5B"/>
    <w:rsid w:val="00FA6F61"/>
    <w:rsid w:val="00FB59B7"/>
    <w:rsid w:val="00FB5BBF"/>
    <w:rsid w:val="00FB7F6B"/>
    <w:rsid w:val="00FC5F22"/>
    <w:rsid w:val="00FC6AFE"/>
    <w:rsid w:val="00FD4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32A52"/>
  <w15:chartTrackingRefBased/>
  <w15:docId w15:val="{371DD3CB-D311-4CA3-B2EB-57EB8C216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81F"/>
  </w:style>
  <w:style w:type="paragraph" w:styleId="Heading1">
    <w:name w:val="heading 1"/>
    <w:basedOn w:val="Normal"/>
    <w:next w:val="Normal"/>
    <w:link w:val="Heading1Char"/>
    <w:uiPriority w:val="9"/>
    <w:qFormat/>
    <w:rsid w:val="00D04A9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D04A9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D04A9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04A9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04A9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04A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4A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4A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4A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A9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D04A9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D04A9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04A9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04A9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04A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4A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4A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4A94"/>
    <w:rPr>
      <w:rFonts w:eastAsiaTheme="majorEastAsia" w:cstheme="majorBidi"/>
      <w:color w:val="272727" w:themeColor="text1" w:themeTint="D8"/>
    </w:rPr>
  </w:style>
  <w:style w:type="paragraph" w:styleId="Title">
    <w:name w:val="Title"/>
    <w:basedOn w:val="Normal"/>
    <w:next w:val="Normal"/>
    <w:link w:val="TitleChar"/>
    <w:uiPriority w:val="10"/>
    <w:qFormat/>
    <w:rsid w:val="00D04A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4A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4A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4A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4A94"/>
    <w:pPr>
      <w:spacing w:before="160"/>
      <w:jc w:val="center"/>
    </w:pPr>
    <w:rPr>
      <w:i/>
      <w:iCs/>
      <w:color w:val="404040" w:themeColor="text1" w:themeTint="BF"/>
    </w:rPr>
  </w:style>
  <w:style w:type="character" w:customStyle="1" w:styleId="QuoteChar">
    <w:name w:val="Quote Char"/>
    <w:basedOn w:val="DefaultParagraphFont"/>
    <w:link w:val="Quote"/>
    <w:uiPriority w:val="29"/>
    <w:rsid w:val="00D04A94"/>
    <w:rPr>
      <w:i/>
      <w:iCs/>
      <w:color w:val="404040" w:themeColor="text1" w:themeTint="BF"/>
    </w:rPr>
  </w:style>
  <w:style w:type="paragraph" w:styleId="ListParagraph">
    <w:name w:val="List Paragraph"/>
    <w:basedOn w:val="Normal"/>
    <w:uiPriority w:val="34"/>
    <w:qFormat/>
    <w:rsid w:val="00D04A94"/>
    <w:pPr>
      <w:ind w:left="720"/>
      <w:contextualSpacing/>
    </w:pPr>
  </w:style>
  <w:style w:type="character" w:styleId="IntenseEmphasis">
    <w:name w:val="Intense Emphasis"/>
    <w:basedOn w:val="DefaultParagraphFont"/>
    <w:uiPriority w:val="21"/>
    <w:qFormat/>
    <w:rsid w:val="00D04A94"/>
    <w:rPr>
      <w:i/>
      <w:iCs/>
      <w:color w:val="2E74B5" w:themeColor="accent1" w:themeShade="BF"/>
    </w:rPr>
  </w:style>
  <w:style w:type="paragraph" w:styleId="IntenseQuote">
    <w:name w:val="Intense Quote"/>
    <w:basedOn w:val="Normal"/>
    <w:next w:val="Normal"/>
    <w:link w:val="IntenseQuoteChar"/>
    <w:uiPriority w:val="30"/>
    <w:qFormat/>
    <w:rsid w:val="00D04A9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04A94"/>
    <w:rPr>
      <w:i/>
      <w:iCs/>
      <w:color w:val="2E74B5" w:themeColor="accent1" w:themeShade="BF"/>
    </w:rPr>
  </w:style>
  <w:style w:type="character" w:styleId="IntenseReference">
    <w:name w:val="Intense Reference"/>
    <w:basedOn w:val="DefaultParagraphFont"/>
    <w:uiPriority w:val="32"/>
    <w:qFormat/>
    <w:rsid w:val="00D04A94"/>
    <w:rPr>
      <w:b/>
      <w:bCs/>
      <w:smallCaps/>
      <w:color w:val="2E74B5" w:themeColor="accent1" w:themeShade="BF"/>
      <w:spacing w:val="5"/>
    </w:rPr>
  </w:style>
  <w:style w:type="paragraph" w:styleId="TOCHeading">
    <w:name w:val="TOC Heading"/>
    <w:basedOn w:val="Heading1"/>
    <w:next w:val="Normal"/>
    <w:uiPriority w:val="39"/>
    <w:unhideWhenUsed/>
    <w:qFormat/>
    <w:rsid w:val="0008694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86946"/>
    <w:pPr>
      <w:spacing w:after="100"/>
    </w:pPr>
  </w:style>
  <w:style w:type="character" w:styleId="Hyperlink">
    <w:name w:val="Hyperlink"/>
    <w:basedOn w:val="DefaultParagraphFont"/>
    <w:uiPriority w:val="99"/>
    <w:unhideWhenUsed/>
    <w:rsid w:val="00086946"/>
    <w:rPr>
      <w:color w:val="0563C1" w:themeColor="hyperlink"/>
      <w:u w:val="single"/>
    </w:rPr>
  </w:style>
  <w:style w:type="character" w:styleId="UnresolvedMention">
    <w:name w:val="Unresolved Mention"/>
    <w:basedOn w:val="DefaultParagraphFont"/>
    <w:uiPriority w:val="99"/>
    <w:semiHidden/>
    <w:unhideWhenUsed/>
    <w:rsid w:val="003E7BE9"/>
    <w:rPr>
      <w:color w:val="605E5C"/>
      <w:shd w:val="clear" w:color="auto" w:fill="E1DFDD"/>
    </w:rPr>
  </w:style>
  <w:style w:type="paragraph" w:styleId="TOC2">
    <w:name w:val="toc 2"/>
    <w:basedOn w:val="Normal"/>
    <w:next w:val="Normal"/>
    <w:autoRedefine/>
    <w:uiPriority w:val="39"/>
    <w:unhideWhenUsed/>
    <w:rsid w:val="00B11526"/>
    <w:pPr>
      <w:spacing w:after="100"/>
      <w:ind w:left="240"/>
    </w:pPr>
  </w:style>
  <w:style w:type="paragraph" w:styleId="TOC3">
    <w:name w:val="toc 3"/>
    <w:basedOn w:val="Normal"/>
    <w:next w:val="Normal"/>
    <w:autoRedefine/>
    <w:uiPriority w:val="39"/>
    <w:unhideWhenUsed/>
    <w:rsid w:val="00B11526"/>
    <w:pPr>
      <w:spacing w:after="100"/>
      <w:ind w:left="480"/>
    </w:pPr>
  </w:style>
  <w:style w:type="table" w:styleId="TableGrid">
    <w:name w:val="Table Grid"/>
    <w:basedOn w:val="TableNormal"/>
    <w:uiPriority w:val="39"/>
    <w:rsid w:val="00590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ticshome.com/news/article/social-care-reforms-funding-boost-baroness-casey" TargetMode="External"/><Relationship Id="rId3" Type="http://schemas.openxmlformats.org/officeDocument/2006/relationships/settings" Target="settings.xml"/><Relationship Id="rId7" Type="http://schemas.openxmlformats.org/officeDocument/2006/relationships/hyperlink" Target="https://help.open.ac.uk/developing-your-career/move-forward-with-career-plan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ippr.org/articles/fit-for-the-future" TargetMode="External"/><Relationship Id="rId11" Type="http://schemas.openxmlformats.org/officeDocument/2006/relationships/theme" Target="theme/theme1.xml"/><Relationship Id="rId5" Type="http://schemas.openxmlformats.org/officeDocument/2006/relationships/hyperlink" Target="https://www.semanticscholar.org/paper/Autism-and-the-HCA%3A-the-nature%2C-impact-and-legacy-Barber/a7f5de3c2e1130ec69bf604526793147b5d0d5b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qcs.co.uk/effective-communication-in-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F5AB6-9652-4387-9D02-466CFC588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11</Pages>
  <Words>2329</Words>
  <Characters>13279</Characters>
  <Application>Microsoft Office Word</Application>
  <DocSecurity>0</DocSecurity>
  <Lines>110</Lines>
  <Paragraphs>31</Paragraphs>
  <ScaleCrop>false</ScaleCrop>
  <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TRADERS</dc:creator>
  <cp:keywords/>
  <dc:description/>
  <cp:lastModifiedBy>HAROON TRADERS</cp:lastModifiedBy>
  <cp:revision>520</cp:revision>
  <dcterms:created xsi:type="dcterms:W3CDTF">2026-03-18T09:44:00Z</dcterms:created>
  <dcterms:modified xsi:type="dcterms:W3CDTF">2026-03-18T11:19:00Z</dcterms:modified>
</cp:coreProperties>
</file>