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785592" w14:textId="28886948" w:rsidR="00B510BF" w:rsidRDefault="00701144">
      <w:r>
        <w:rPr>
          <w:noProof/>
        </w:rPr>
        <w:drawing>
          <wp:inline distT="0" distB="0" distL="0" distR="0" wp14:anchorId="419CF900" wp14:editId="1444340E">
            <wp:extent cx="2867025" cy="1590675"/>
            <wp:effectExtent l="0" t="0" r="9525" b="9525"/>
            <wp:docPr id="750046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7025" cy="1590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FCEE71" w14:textId="2DC80111" w:rsidR="004E326D" w:rsidRDefault="00E87C51">
      <w:r>
        <w:t xml:space="preserve">NAME: </w:t>
      </w:r>
      <w:r w:rsidR="00F31B14">
        <w:t xml:space="preserve"> GIFTY MARY OPOKU</w:t>
      </w:r>
    </w:p>
    <w:p w14:paraId="0E13BA7F" w14:textId="082E0D31" w:rsidR="00BE7758" w:rsidRDefault="00BE7758">
      <w:r>
        <w:t>STUDENT I</w:t>
      </w:r>
      <w:r w:rsidR="00C917B0">
        <w:t>D:</w:t>
      </w:r>
      <w:r w:rsidR="00BF076C">
        <w:t>24165</w:t>
      </w:r>
      <w:r w:rsidR="00542C17">
        <w:t>44</w:t>
      </w:r>
    </w:p>
    <w:p w14:paraId="099BDB37" w14:textId="73B31240" w:rsidR="00542C17" w:rsidRDefault="00B01894">
      <w:r>
        <w:t xml:space="preserve">MODULE NAME: PROTECTING AND </w:t>
      </w:r>
      <w:r w:rsidR="0021172C">
        <w:t>SUPPORTING FAMILIES</w:t>
      </w:r>
      <w:r w:rsidR="007B6A71">
        <w:t xml:space="preserve"> IN HEALTH AND SOCIAL CARE</w:t>
      </w:r>
    </w:p>
    <w:p w14:paraId="6693FF6F" w14:textId="47E09B3A" w:rsidR="0021172C" w:rsidRDefault="0021172C">
      <w:r>
        <w:t>MODULE CODE:</w:t>
      </w:r>
      <w:r w:rsidR="004D7DFF">
        <w:t xml:space="preserve"> </w:t>
      </w:r>
      <w:r w:rsidR="00771F95">
        <w:t>BMHP50</w:t>
      </w:r>
      <w:r w:rsidR="004D7DFF">
        <w:t>21_LON</w:t>
      </w:r>
      <w:r w:rsidR="00102684">
        <w:t xml:space="preserve"> </w:t>
      </w:r>
    </w:p>
    <w:p w14:paraId="760C6BE3" w14:textId="0AEF6E01" w:rsidR="009533BD" w:rsidRDefault="009533BD">
      <w:r>
        <w:t>ASSIGNMENT TITLE: COMPON</w:t>
      </w:r>
      <w:r w:rsidR="00386DC0">
        <w:t>EN1</w:t>
      </w:r>
    </w:p>
    <w:p w14:paraId="427805D5" w14:textId="0F07DDDC" w:rsidR="00386DC0" w:rsidRDefault="002D0AEF">
      <w:r>
        <w:t>LECTURE</w:t>
      </w:r>
      <w:r w:rsidR="004B7EEA">
        <w:t xml:space="preserve"> NAME: SH</w:t>
      </w:r>
      <w:r>
        <w:t>AILA HUSSAIN</w:t>
      </w:r>
    </w:p>
    <w:p w14:paraId="57ACE400" w14:textId="352DC54E" w:rsidR="00681DFC" w:rsidRDefault="00782F2F">
      <w:r>
        <w:t xml:space="preserve">                           </w:t>
      </w:r>
    </w:p>
    <w:p w14:paraId="1B50BC40" w14:textId="719D98E7" w:rsidR="00782F2F" w:rsidRDefault="00782F2F">
      <w:r>
        <w:t xml:space="preserve">                 </w:t>
      </w:r>
      <w:r w:rsidR="00115DAF">
        <w:t>TOPIC</w:t>
      </w:r>
    </w:p>
    <w:p w14:paraId="017E83C1" w14:textId="7EF05D93" w:rsidR="00115DAF" w:rsidRDefault="00115DAF">
      <w:r>
        <w:t>LOCAL CHILD SA</w:t>
      </w:r>
      <w:r w:rsidR="004E0E16">
        <w:t>FEGUARDING PRACTICE</w:t>
      </w:r>
      <w:r w:rsidR="00CE1E07">
        <w:t xml:space="preserve"> REVIEW:</w:t>
      </w:r>
      <w:r w:rsidR="00BE086C">
        <w:t xml:space="preserve"> </w:t>
      </w:r>
      <w:r w:rsidR="00CE1E07">
        <w:t>BY THE</w:t>
      </w:r>
      <w:r w:rsidR="00FE1F3F">
        <w:t xml:space="preserve"> </w:t>
      </w:r>
      <w:r w:rsidR="008214A1">
        <w:t>BRADFORD</w:t>
      </w:r>
      <w:r w:rsidR="00F373E1">
        <w:t xml:space="preserve"> </w:t>
      </w:r>
      <w:r w:rsidR="00904CDD">
        <w:t>PARTNERSHIP-CONCERNING</w:t>
      </w:r>
      <w:r w:rsidR="007D31DD">
        <w:t xml:space="preserve"> CHILD</w:t>
      </w:r>
      <w:r w:rsidR="002144E6">
        <w:t xml:space="preserve"> A</w:t>
      </w:r>
    </w:p>
    <w:p w14:paraId="18C1DECE" w14:textId="5348C7A7" w:rsidR="00C25842" w:rsidRPr="005353BC" w:rsidRDefault="00043C13" w:rsidP="005353BC">
      <w:r>
        <w:t>REFERENCES</w:t>
      </w:r>
      <w:r w:rsidR="00960C09">
        <w:t xml:space="preserve"> USED TO SUPP</w:t>
      </w:r>
      <w:r w:rsidR="00B968D3">
        <w:t>ORT</w:t>
      </w:r>
      <w:r w:rsidR="00814CF5">
        <w:t xml:space="preserve"> CHILD </w:t>
      </w:r>
      <w:r w:rsidR="00FF21BF">
        <w:t>SAFEGUARDING AS</w:t>
      </w:r>
      <w:r w:rsidR="000D6D10">
        <w:t xml:space="preserve"> A TEAC</w:t>
      </w:r>
      <w:r w:rsidR="00E904D5">
        <w:t>HER.</w:t>
      </w:r>
    </w:p>
    <w:p w14:paraId="5D282436" w14:textId="77777777" w:rsidR="00C25842" w:rsidRDefault="00C25842"/>
    <w:p w14:paraId="53BF5989" w14:textId="77777777" w:rsidR="00144869" w:rsidRPr="00144869" w:rsidRDefault="00144869" w:rsidP="00144869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6EDAAEF7" w14:textId="77777777" w:rsidR="00144869" w:rsidRPr="00144869" w:rsidRDefault="00144869" w:rsidP="0014486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Children Act (1989).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Act 1989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legislation.gov.uk. Available at: https://www.legislation.gov.uk/ukpga/1989/41/contents.</w:t>
      </w:r>
    </w:p>
    <w:p w14:paraId="56771D89" w14:textId="77777777" w:rsidR="00144869" w:rsidRPr="00144869" w:rsidRDefault="00144869" w:rsidP="0014486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Children and Young Persons Act (2008).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and Young Persons Act 2008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Legislation.gov.uk. Available at: https://www.legislation.gov.uk/ukpga/2008/23/contents.</w:t>
      </w:r>
    </w:p>
    <w:p w14:paraId="32B4E883" w14:textId="2B7DD95B" w:rsidR="00144869" w:rsidRPr="00144869" w:rsidRDefault="00144869" w:rsidP="0014486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Department for Education (2014).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The Young </w:t>
      </w:r>
      <w:r w:rsidR="00FF21B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Person’s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Guide to the Children and Families Act 2014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Gov.uk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https://assets.publishing.service.gov.uk/media/5a7dc4b0e5274a5eb14e7114/Young_Person_s_Guide_to_the_Children_and_Families</w:t>
      </w:r>
    </w:p>
    <w:p w14:paraId="6148B7F7" w14:textId="77777777" w:rsidR="00144869" w:rsidRPr="00144869" w:rsidRDefault="00144869" w:rsidP="0014486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Department for Education (2024).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Keeping Children Safe in Education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GOV.UK. Available at: https://www.gov.uk/government/publications/keeping-children-safe-in-education--2.</w:t>
      </w:r>
    </w:p>
    <w:p w14:paraId="3DC6586C" w14:textId="77777777" w:rsidR="00144869" w:rsidRPr="00144869" w:rsidRDefault="00144869" w:rsidP="0014486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Department for Education (2025).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Working Together to Safeguard Children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GOV.UK. Available at: https://www.gov.uk/government/publications/working-together-to-safeguard-children--2.</w:t>
      </w:r>
    </w:p>
    <w:p w14:paraId="7D3AEAF7" w14:textId="77777777" w:rsidR="00144869" w:rsidRPr="00144869" w:rsidRDefault="00144869" w:rsidP="0014486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GOV.UK (2004).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Act 2004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Legislation.gov.uk. Available at: https://www.legislation.gov.uk/ukpga/2004/31/contents.</w:t>
      </w:r>
    </w:p>
    <w:p w14:paraId="58550DB9" w14:textId="77777777" w:rsidR="00144869" w:rsidRPr="00144869" w:rsidRDefault="00144869" w:rsidP="0014486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GOV.UK (2017).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 and Social Work Act 2017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Legislation.gov.uk. Available at: https://www.legislation.gov.uk/id/ukpga/2017/16.</w:t>
      </w:r>
    </w:p>
    <w:p w14:paraId="51FC661F" w14:textId="77777777" w:rsidR="00144869" w:rsidRPr="00144869" w:rsidRDefault="00144869" w:rsidP="0014486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National College (2020). </w:t>
      </w:r>
      <w:r w:rsidRPr="0014486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What Is the Role of the Designated Safeguarding Lead?</w:t>
      </w:r>
      <w:r w:rsidRPr="0014486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[online] nationalcollege.com. Available at: https://nationalcollege.com/news/what-is-the-role-of-the-designated-safeguarding-lead-dsl.</w:t>
      </w:r>
    </w:p>
    <w:p w14:paraId="0DB5173C" w14:textId="77777777" w:rsidR="00144869" w:rsidRDefault="00144869"/>
    <w:sectPr w:rsidR="001448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0BF"/>
    <w:rsid w:val="00043C13"/>
    <w:rsid w:val="00090F55"/>
    <w:rsid w:val="000D6D10"/>
    <w:rsid w:val="00102684"/>
    <w:rsid w:val="00115DAF"/>
    <w:rsid w:val="00144869"/>
    <w:rsid w:val="001E46AB"/>
    <w:rsid w:val="0021172C"/>
    <w:rsid w:val="002144E6"/>
    <w:rsid w:val="002D0AEF"/>
    <w:rsid w:val="00386DC0"/>
    <w:rsid w:val="004B7EEA"/>
    <w:rsid w:val="004D7DFF"/>
    <w:rsid w:val="004E0E16"/>
    <w:rsid w:val="004E326D"/>
    <w:rsid w:val="00520D25"/>
    <w:rsid w:val="005353BC"/>
    <w:rsid w:val="00542C17"/>
    <w:rsid w:val="00681DFC"/>
    <w:rsid w:val="00701144"/>
    <w:rsid w:val="00771F95"/>
    <w:rsid w:val="00782F2F"/>
    <w:rsid w:val="007B6A71"/>
    <w:rsid w:val="007D31DD"/>
    <w:rsid w:val="00805303"/>
    <w:rsid w:val="00814CF5"/>
    <w:rsid w:val="008214A1"/>
    <w:rsid w:val="0087424C"/>
    <w:rsid w:val="00904CDD"/>
    <w:rsid w:val="009533BD"/>
    <w:rsid w:val="00960C09"/>
    <w:rsid w:val="00B01894"/>
    <w:rsid w:val="00B510BF"/>
    <w:rsid w:val="00B64D62"/>
    <w:rsid w:val="00B968D3"/>
    <w:rsid w:val="00BC5239"/>
    <w:rsid w:val="00BE086C"/>
    <w:rsid w:val="00BE7758"/>
    <w:rsid w:val="00BF076C"/>
    <w:rsid w:val="00C25842"/>
    <w:rsid w:val="00C34B05"/>
    <w:rsid w:val="00C40FF7"/>
    <w:rsid w:val="00C917B0"/>
    <w:rsid w:val="00CE1E07"/>
    <w:rsid w:val="00D27D5B"/>
    <w:rsid w:val="00E87C51"/>
    <w:rsid w:val="00E904D5"/>
    <w:rsid w:val="00EE25DC"/>
    <w:rsid w:val="00F31B14"/>
    <w:rsid w:val="00F373E1"/>
    <w:rsid w:val="00F84B7A"/>
    <w:rsid w:val="00FE1F3F"/>
    <w:rsid w:val="00FF2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25071"/>
  <w15:chartTrackingRefBased/>
  <w15:docId w15:val="{681809F4-2569-4D35-9A71-8F77025F8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0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0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0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0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0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0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0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0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0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0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0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0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0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0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0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0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0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0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0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0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0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0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0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0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0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0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0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0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0B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4731</TotalTime>
  <Pages>2</Pages>
  <Words>275</Words>
  <Characters>1571</Characters>
  <Application>Microsoft Office Word</Application>
  <DocSecurity>0</DocSecurity>
  <Lines>13</Lines>
  <Paragraphs>3</Paragraphs>
  <ScaleCrop>false</ScaleCrop>
  <Company/>
  <LinksUpToDate>false</LinksUpToDate>
  <CharactersWithSpaces>1843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Gifty Opoku</dc:creator>
  <cp:keywords/>
  <dc:description/>
  <cp:lastModifiedBy>Gifty Opoku</cp:lastModifiedBy>
  <cp:revision>51</cp:revision>
  <dcterms:created xsi:type="dcterms:W3CDTF">2026-03-16T14:47:00Z</dcterms:created>
  <dcterms:modified xsi:type="dcterms:W3CDTF">2026-03-19T23:22:00Z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911fe62c-1676-4884-bc77-7829040bd364</vt:lpwstr>
  </property>
</Properties>
</file>