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BF6F24" w14:textId="77777777" w:rsidR="003D2C5A" w:rsidRPr="003D2C5A" w:rsidRDefault="003D2C5A" w:rsidP="003D2C5A">
      <w:pPr>
        <w:jc w:val="center"/>
        <w:rPr>
          <w:b/>
          <w:sz w:val="28"/>
          <w:szCs w:val="28"/>
        </w:rPr>
      </w:pPr>
      <w:r w:rsidRPr="003D2C5A">
        <w:rPr>
          <w:b/>
          <w:sz w:val="28"/>
          <w:szCs w:val="28"/>
        </w:rPr>
        <w:t>Management Ethics</w:t>
      </w:r>
    </w:p>
    <w:p w14:paraId="181792D2" w14:textId="7D31FC43" w:rsidR="003D2C5A" w:rsidRDefault="003D2C5A" w:rsidP="003D2C5A">
      <w:pPr>
        <w:jc w:val="center"/>
      </w:pPr>
      <w:r w:rsidRPr="003D2C5A">
        <w:rPr>
          <w:b/>
          <w:sz w:val="24"/>
          <w:szCs w:val="24"/>
        </w:rPr>
        <w:t>Assignment 1 part 2</w:t>
      </w:r>
      <w:r>
        <w:t xml:space="preserve"> – “</w:t>
      </w:r>
      <w:r w:rsidRPr="003D2C5A">
        <w:rPr>
          <w:rFonts w:cstheme="minorHAnsi"/>
        </w:rPr>
        <w:t>In a written discussion define the key debating issues and you must adopt the role of one of the antagonistic parties and be aware of what the other side of the argument would be</w:t>
      </w:r>
      <w:r>
        <w:rPr>
          <w:rFonts w:cstheme="minorHAnsi"/>
        </w:rPr>
        <w:t>.</w:t>
      </w:r>
      <w:r w:rsidR="00D74A46">
        <w:rPr>
          <w:rFonts w:cstheme="minorHAnsi"/>
        </w:rPr>
        <w:t>”</w:t>
      </w:r>
    </w:p>
    <w:p w14:paraId="5B68347D" w14:textId="77777777" w:rsidR="003D2C5A" w:rsidRDefault="003D2C5A" w:rsidP="003D2C5A">
      <w:pPr>
        <w:pStyle w:val="ListParagraph"/>
      </w:pPr>
    </w:p>
    <w:p w14:paraId="47B29413" w14:textId="77777777" w:rsidR="004145D8" w:rsidRDefault="00BB5658" w:rsidP="00D244CD">
      <w:pPr>
        <w:pStyle w:val="ListParagraph"/>
        <w:numPr>
          <w:ilvl w:val="0"/>
          <w:numId w:val="1"/>
        </w:numPr>
        <w:spacing w:after="0" w:line="240" w:lineRule="auto"/>
        <w:ind w:left="714" w:hanging="430"/>
      </w:pPr>
      <w:r>
        <w:t>Which organisation or issue are you investigating?</w:t>
      </w:r>
    </w:p>
    <w:p w14:paraId="28E76FA0" w14:textId="1F5F582F" w:rsidR="003D2C5A" w:rsidRDefault="00D244CD" w:rsidP="00D244CD">
      <w:pPr>
        <w:pStyle w:val="ListParagraph"/>
        <w:spacing w:after="0" w:line="240" w:lineRule="auto"/>
        <w:ind w:left="714" w:hanging="430"/>
      </w:pPr>
      <w:bookmarkStart w:id="0" w:name="_Hlk530688395"/>
      <w:r>
        <w:t xml:space="preserve">         </w:t>
      </w:r>
      <w:r w:rsidR="003D2C5A" w:rsidRPr="004145D8">
        <w:t xml:space="preserve">Apple </w:t>
      </w:r>
      <w:r w:rsidR="004B3238" w:rsidRPr="004145D8">
        <w:t>Inc</w:t>
      </w:r>
      <w:r w:rsidR="00DD6953" w:rsidRPr="004145D8">
        <w:t xml:space="preserve">, </w:t>
      </w:r>
      <w:r w:rsidR="004B3238" w:rsidRPr="004145D8">
        <w:t xml:space="preserve">founded by Steve Jobs and Steve </w:t>
      </w:r>
      <w:r w:rsidR="004C4179" w:rsidRPr="004145D8">
        <w:t xml:space="preserve">Wozniak </w:t>
      </w:r>
      <w:r w:rsidR="004B3238" w:rsidRPr="004145D8">
        <w:t xml:space="preserve">on </w:t>
      </w:r>
      <w:r w:rsidR="00DD6953" w:rsidRPr="004145D8">
        <w:t>1</w:t>
      </w:r>
      <w:r w:rsidR="00DD6953" w:rsidRPr="004145D8">
        <w:rPr>
          <w:vertAlign w:val="superscript"/>
        </w:rPr>
        <w:t>st</w:t>
      </w:r>
      <w:r w:rsidR="00DD6953" w:rsidRPr="004145D8">
        <w:t xml:space="preserve"> </w:t>
      </w:r>
      <w:r w:rsidR="004B3238" w:rsidRPr="004145D8">
        <w:t xml:space="preserve">April 1976.  </w:t>
      </w:r>
      <w:sdt>
        <w:sdtPr>
          <w:id w:val="1725564216"/>
          <w:citation/>
        </w:sdtPr>
        <w:sdtEndPr/>
        <w:sdtContent>
          <w:r w:rsidR="005017C6" w:rsidRPr="004145D8">
            <w:fldChar w:fldCharType="begin"/>
          </w:r>
          <w:r w:rsidR="004B3238" w:rsidRPr="004145D8">
            <w:instrText xml:space="preserve"> CITATION Ric08 \l 2057 </w:instrText>
          </w:r>
          <w:r w:rsidR="005017C6" w:rsidRPr="004145D8">
            <w:fldChar w:fldCharType="separate"/>
          </w:r>
          <w:r w:rsidR="004B3238" w:rsidRPr="004145D8">
            <w:rPr>
              <w:noProof/>
            </w:rPr>
            <w:t>(Richardson, 2008)</w:t>
          </w:r>
          <w:r w:rsidR="005017C6" w:rsidRPr="004145D8">
            <w:fldChar w:fldCharType="end"/>
          </w:r>
        </w:sdtContent>
      </w:sdt>
      <w:r w:rsidR="004B3238" w:rsidRPr="004145D8">
        <w:t xml:space="preserve">. </w:t>
      </w:r>
    </w:p>
    <w:bookmarkEnd w:id="0"/>
    <w:p w14:paraId="51B214FB" w14:textId="77777777" w:rsidR="005744D5" w:rsidRDefault="005744D5" w:rsidP="00D244CD">
      <w:pPr>
        <w:pStyle w:val="ListParagraph"/>
        <w:spacing w:after="0" w:line="240" w:lineRule="auto"/>
        <w:ind w:left="714" w:hanging="430"/>
      </w:pPr>
    </w:p>
    <w:p w14:paraId="37DBC271" w14:textId="77777777" w:rsidR="00A33641" w:rsidRDefault="00BB5658" w:rsidP="00D244CD">
      <w:pPr>
        <w:pStyle w:val="ListParagraph"/>
        <w:numPr>
          <w:ilvl w:val="0"/>
          <w:numId w:val="1"/>
        </w:numPr>
        <w:spacing w:after="0" w:line="240" w:lineRule="auto"/>
        <w:ind w:left="714" w:hanging="430"/>
      </w:pPr>
      <w:r>
        <w:t>What unethical business practice are you investigating</w:t>
      </w:r>
      <w:r w:rsidR="005D4640">
        <w:t>?</w:t>
      </w:r>
    </w:p>
    <w:p w14:paraId="04BF3A0D" w14:textId="5C7E1829" w:rsidR="00CF338B" w:rsidRDefault="00D244CD" w:rsidP="00D244CD">
      <w:pPr>
        <w:pStyle w:val="ListParagraph"/>
        <w:spacing w:after="0" w:line="240" w:lineRule="auto"/>
        <w:ind w:left="714" w:hanging="430"/>
      </w:pPr>
      <w:bookmarkStart w:id="1" w:name="_Hlk530688419"/>
      <w:r>
        <w:t xml:space="preserve">         </w:t>
      </w:r>
      <w:bookmarkStart w:id="2" w:name="_Hlk530918781"/>
      <w:r w:rsidR="00DD6953">
        <w:t xml:space="preserve">The </w:t>
      </w:r>
      <w:r w:rsidR="00F32B85">
        <w:t>condoning</w:t>
      </w:r>
      <w:r w:rsidR="00DD6953">
        <w:t xml:space="preserve"> of </w:t>
      </w:r>
      <w:r w:rsidR="00F32B85">
        <w:t>c</w:t>
      </w:r>
      <w:r w:rsidR="005D4640">
        <w:t xml:space="preserve">hild labour in </w:t>
      </w:r>
      <w:r w:rsidR="00445E91">
        <w:t>Africa</w:t>
      </w:r>
      <w:r w:rsidR="00DD6953">
        <w:t xml:space="preserve">, </w:t>
      </w:r>
      <w:r w:rsidR="00445E91">
        <w:t>mining</w:t>
      </w:r>
      <w:r w:rsidR="00DD6953">
        <w:t xml:space="preserve"> </w:t>
      </w:r>
      <w:r w:rsidR="00445E91">
        <w:t>cobalt</w:t>
      </w:r>
      <w:r w:rsidR="005D4640">
        <w:t xml:space="preserve"> </w:t>
      </w:r>
      <w:r w:rsidR="00D73D72">
        <w:t>used in</w:t>
      </w:r>
      <w:r w:rsidR="005D4640">
        <w:t xml:space="preserve"> </w:t>
      </w:r>
      <w:r w:rsidR="00F32B85">
        <w:t xml:space="preserve">the batteries of </w:t>
      </w:r>
      <w:r w:rsidR="00DD6953">
        <w:t>Apple</w:t>
      </w:r>
      <w:r w:rsidR="00445E91">
        <w:t xml:space="preserve"> devices</w:t>
      </w:r>
      <w:bookmarkEnd w:id="1"/>
      <w:bookmarkEnd w:id="2"/>
      <w:r w:rsidR="00445E91">
        <w:t>.</w:t>
      </w:r>
      <w:r w:rsidR="00DD6953">
        <w:t xml:space="preserve">  </w:t>
      </w:r>
      <w:r w:rsidR="005D4640">
        <w:t xml:space="preserve"> </w:t>
      </w:r>
    </w:p>
    <w:p w14:paraId="3722C5C3" w14:textId="77777777" w:rsidR="00DA6FE8" w:rsidRDefault="00DA6FE8" w:rsidP="00D244CD">
      <w:pPr>
        <w:pStyle w:val="ListParagraph"/>
        <w:spacing w:after="0" w:line="240" w:lineRule="auto"/>
        <w:ind w:left="714" w:hanging="430"/>
      </w:pPr>
    </w:p>
    <w:p w14:paraId="15BD76A9" w14:textId="77777777" w:rsidR="00D244CD" w:rsidRDefault="00BB5658" w:rsidP="00D244CD">
      <w:pPr>
        <w:pStyle w:val="ListParagraph"/>
        <w:numPr>
          <w:ilvl w:val="0"/>
          <w:numId w:val="1"/>
        </w:numPr>
        <w:spacing w:line="240" w:lineRule="auto"/>
        <w:ind w:hanging="430"/>
      </w:pPr>
      <w:r>
        <w:t>What a</w:t>
      </w:r>
      <w:r w:rsidR="00EC4ADE">
        <w:t>re the main issues and debates involved?</w:t>
      </w:r>
      <w:bookmarkStart w:id="3" w:name="_Hlk530688440"/>
    </w:p>
    <w:p w14:paraId="26EAB221" w14:textId="6A9EFC79" w:rsidR="00867CCD" w:rsidRDefault="00D22DFB" w:rsidP="00D244CD">
      <w:pPr>
        <w:pStyle w:val="ListParagraph"/>
        <w:spacing w:line="240" w:lineRule="auto"/>
        <w:ind w:left="644"/>
      </w:pPr>
      <w:r>
        <w:t>T</w:t>
      </w:r>
      <w:r w:rsidR="00844816">
        <w:t>he difference in ethical standards between the US (Apple</w:t>
      </w:r>
      <w:r>
        <w:t xml:space="preserve"> HQ)</w:t>
      </w:r>
      <w:r w:rsidR="00844816">
        <w:t xml:space="preserve"> and the Democratic Republic of Congo</w:t>
      </w:r>
      <w:r>
        <w:t xml:space="preserve"> (the cobalt mining)</w:t>
      </w:r>
      <w:r w:rsidR="00844816">
        <w:t xml:space="preserve">.  </w:t>
      </w:r>
      <w:bookmarkStart w:id="4" w:name="_Hlk530907529"/>
      <w:r w:rsidR="004769DB">
        <w:t>S</w:t>
      </w:r>
      <w:r w:rsidR="00844816">
        <w:t xml:space="preserve">hould Apple make their </w:t>
      </w:r>
      <w:r>
        <w:t>suppliers</w:t>
      </w:r>
      <w:r w:rsidR="00844816">
        <w:t xml:space="preserve"> </w:t>
      </w:r>
      <w:r>
        <w:t>follow</w:t>
      </w:r>
      <w:r w:rsidR="00844816">
        <w:t xml:space="preserve"> their </w:t>
      </w:r>
      <w:r>
        <w:t xml:space="preserve">(Apple’s) </w:t>
      </w:r>
      <w:r w:rsidR="00867CCD">
        <w:t>ethical practices or</w:t>
      </w:r>
      <w:bookmarkEnd w:id="3"/>
      <w:r w:rsidR="004769DB">
        <w:t xml:space="preserve"> not</w:t>
      </w:r>
      <w:r w:rsidR="00F32B85">
        <w:t>?</w:t>
      </w:r>
    </w:p>
    <w:bookmarkEnd w:id="4"/>
    <w:p w14:paraId="14C0614D" w14:textId="77777777" w:rsidR="004769DB" w:rsidRPr="00844816" w:rsidRDefault="004769DB" w:rsidP="00867CCD">
      <w:pPr>
        <w:pStyle w:val="ListParagraph"/>
        <w:rPr>
          <w:color w:val="0070C0"/>
        </w:rPr>
      </w:pPr>
    </w:p>
    <w:p w14:paraId="3DBD3E49" w14:textId="6571605E" w:rsidR="006F1923" w:rsidRPr="000134EB" w:rsidRDefault="00EC4ADE" w:rsidP="00946040">
      <w:pPr>
        <w:pStyle w:val="ListParagraph"/>
        <w:numPr>
          <w:ilvl w:val="0"/>
          <w:numId w:val="1"/>
        </w:numPr>
        <w:rPr>
          <w:u w:val="single"/>
        </w:rPr>
      </w:pPr>
      <w:r>
        <w:t xml:space="preserve">What are the main stakeholder groups that are impacted by the issues you are examining and how </w:t>
      </w:r>
      <w:r w:rsidR="00445E91">
        <w:t xml:space="preserve">are </w:t>
      </w:r>
      <w:r>
        <w:t>they impacted</w:t>
      </w:r>
      <w:r w:rsidR="00445E91">
        <w:t>, in</w:t>
      </w:r>
      <w:r>
        <w:t xml:space="preserve"> your </w:t>
      </w:r>
      <w:r w:rsidR="007C6B33">
        <w:t>opinion?</w:t>
      </w:r>
    </w:p>
    <w:p w14:paraId="200B512F" w14:textId="35161112" w:rsidR="006F1923" w:rsidRDefault="006F1923" w:rsidP="000134EB">
      <w:pPr>
        <w:pStyle w:val="ListParagraph"/>
        <w:ind w:left="644"/>
        <w:rPr>
          <w:u w:val="single"/>
        </w:rPr>
      </w:pPr>
      <w:bookmarkStart w:id="5" w:name="_Hlk530907592"/>
      <w:r>
        <w:rPr>
          <w:u w:val="single"/>
        </w:rPr>
        <w:t>Shareholders, Employees, Customers</w:t>
      </w:r>
    </w:p>
    <w:p w14:paraId="6D3649AB" w14:textId="77777777" w:rsidR="006F1923" w:rsidRPr="00D10FFE" w:rsidRDefault="006F1923" w:rsidP="006F1923">
      <w:pPr>
        <w:pStyle w:val="ListParagraph"/>
      </w:pPr>
      <w:r w:rsidRPr="00D10FFE">
        <w:t>These groups can all be adversely affected</w:t>
      </w:r>
      <w:r>
        <w:t xml:space="preserve"> by a downturn in Apple’s profitability.  Falling share price, wage freeze and redundancy and less money for customer and after sales service.</w:t>
      </w:r>
    </w:p>
    <w:p w14:paraId="56B51DE8" w14:textId="77777777" w:rsidR="006F1923" w:rsidRDefault="006F1923" w:rsidP="006F1923">
      <w:pPr>
        <w:pStyle w:val="ListParagraph"/>
        <w:rPr>
          <w:u w:val="single"/>
        </w:rPr>
      </w:pPr>
      <w:r>
        <w:rPr>
          <w:u w:val="single"/>
        </w:rPr>
        <w:t>Media, Suppliers, Competitors</w:t>
      </w:r>
    </w:p>
    <w:bookmarkEnd w:id="5"/>
    <w:p w14:paraId="7D491FA0" w14:textId="77777777" w:rsidR="006F1923" w:rsidRPr="00A63847" w:rsidRDefault="006F1923" w:rsidP="006F1923">
      <w:pPr>
        <w:pStyle w:val="ListParagraph"/>
      </w:pPr>
      <w:r>
        <w:t>Both mainstream and social media will spread the news, suppliers may stop trading or force Apple to pay them more while competitors will look to exploit the situation by offering themselves as the better ethical choice for devices.</w:t>
      </w:r>
      <w:bookmarkStart w:id="6" w:name="_Hlk530907638"/>
    </w:p>
    <w:p w14:paraId="794F2EDD" w14:textId="77777777" w:rsidR="006F1923" w:rsidRDefault="006F1923" w:rsidP="006F1923">
      <w:pPr>
        <w:pStyle w:val="ListParagraph"/>
        <w:rPr>
          <w:u w:val="single"/>
        </w:rPr>
      </w:pPr>
      <w:r w:rsidRPr="008E6F55">
        <w:rPr>
          <w:u w:val="single"/>
        </w:rPr>
        <w:t xml:space="preserve">Government </w:t>
      </w:r>
    </w:p>
    <w:p w14:paraId="6DC5CA4B" w14:textId="77777777" w:rsidR="006F1923" w:rsidRPr="00D10FFE" w:rsidRDefault="006F1923" w:rsidP="006F1923">
      <w:pPr>
        <w:pStyle w:val="ListParagraph"/>
        <w:rPr>
          <w:u w:val="single"/>
        </w:rPr>
      </w:pPr>
      <w:r w:rsidRPr="008E6F55">
        <w:t>Apple is based in California, USA.  The US government may feel under pressure to show their disapproval of Apple’s choice of manufacturing partners.  They may crack down on Apple, making it more difficult for them to avoid paying taxes.</w:t>
      </w:r>
      <w:r>
        <w:t xml:space="preserve">  </w:t>
      </w:r>
    </w:p>
    <w:p w14:paraId="57EEA2BE" w14:textId="007C4B24" w:rsidR="006F1923" w:rsidRDefault="006F1923" w:rsidP="006F1923">
      <w:pPr>
        <w:pStyle w:val="ListParagraph"/>
        <w:rPr>
          <w:u w:val="single"/>
        </w:rPr>
      </w:pPr>
      <w:bookmarkStart w:id="7" w:name="_Hlk530750026"/>
      <w:bookmarkEnd w:id="6"/>
      <w:r w:rsidRPr="003E4AB0">
        <w:rPr>
          <w:u w:val="single"/>
        </w:rPr>
        <w:t>Children</w:t>
      </w:r>
      <w:r w:rsidR="000134EB">
        <w:rPr>
          <w:u w:val="single"/>
        </w:rPr>
        <w:t>’s</w:t>
      </w:r>
      <w:r w:rsidRPr="003E4AB0">
        <w:rPr>
          <w:u w:val="single"/>
        </w:rPr>
        <w:t xml:space="preserve"> charities </w:t>
      </w:r>
    </w:p>
    <w:p w14:paraId="78E64AD5" w14:textId="77777777" w:rsidR="006F1923" w:rsidRDefault="006F1923" w:rsidP="006F1923">
      <w:pPr>
        <w:pStyle w:val="ListParagraph"/>
      </w:pPr>
      <w:r>
        <w:t>They can use this story to encourage more donors and will benefit by keeping it in the public eye rather than it fading away over time.</w:t>
      </w:r>
    </w:p>
    <w:bookmarkEnd w:id="7"/>
    <w:p w14:paraId="499563CF" w14:textId="1A7CBCC5" w:rsidR="004E2C61" w:rsidRDefault="004769DB" w:rsidP="004E2C61">
      <w:pPr>
        <w:pStyle w:val="ListParagraph"/>
      </w:pPr>
      <w:r>
        <w:rPr>
          <w:color w:val="0070C0"/>
        </w:rPr>
        <w:t xml:space="preserve"> </w:t>
      </w:r>
    </w:p>
    <w:p w14:paraId="0322D4C5" w14:textId="77777777" w:rsidR="0074696C" w:rsidRDefault="00EC4ADE" w:rsidP="00DD6953">
      <w:pPr>
        <w:pStyle w:val="ListParagraph"/>
        <w:numPr>
          <w:ilvl w:val="0"/>
          <w:numId w:val="1"/>
        </w:numPr>
        <w:ind w:hanging="572"/>
      </w:pPr>
      <w:r>
        <w:t>What is the response by the organisation to your argument?</w:t>
      </w:r>
    </w:p>
    <w:p w14:paraId="6A493180" w14:textId="36E80FE2" w:rsidR="00CF338B" w:rsidRDefault="004E2C61" w:rsidP="000D7215">
      <w:pPr>
        <w:pStyle w:val="ListParagraph"/>
        <w:ind w:hanging="572"/>
      </w:pPr>
      <w:bookmarkStart w:id="8" w:name="_Hlk530748557"/>
      <w:r>
        <w:t xml:space="preserve">            </w:t>
      </w:r>
      <w:bookmarkEnd w:id="8"/>
      <w:r w:rsidR="000134EB">
        <w:t xml:space="preserve">Apple were open about an internal audit in 2013 which highlighted 11 factories employing 106 children making Apple products. </w:t>
      </w:r>
      <w:sdt>
        <w:sdtPr>
          <w:id w:val="-793820054"/>
          <w:citation/>
        </w:sdtPr>
        <w:sdtEndPr/>
        <w:sdtContent>
          <w:r w:rsidR="000134EB">
            <w:fldChar w:fldCharType="begin"/>
          </w:r>
          <w:r w:rsidR="000134EB">
            <w:instrText xml:space="preserve"> CITATION Gar13 \l 2057 </w:instrText>
          </w:r>
          <w:r w:rsidR="000134EB">
            <w:fldChar w:fldCharType="separate"/>
          </w:r>
          <w:r w:rsidR="000134EB" w:rsidRPr="000A2814">
            <w:rPr>
              <w:noProof/>
            </w:rPr>
            <w:t>(Garside, 2013)</w:t>
          </w:r>
          <w:r w:rsidR="000134EB">
            <w:fldChar w:fldCharType="end"/>
          </w:r>
        </w:sdtContent>
      </w:sdt>
      <w:r w:rsidR="000134EB">
        <w:t>.   Almost every year since then there have been further investigations, published by Sky News and other media organisations, showing children still working in mines in the DRC while Apple and others still source cobalt there. (Cuthbertson, 2018)</w:t>
      </w:r>
    </w:p>
    <w:p w14:paraId="3B2F0944" w14:textId="77777777" w:rsidR="000134EB" w:rsidRDefault="000134EB" w:rsidP="000D7215">
      <w:pPr>
        <w:pStyle w:val="ListParagraph"/>
        <w:ind w:hanging="572"/>
      </w:pPr>
    </w:p>
    <w:p w14:paraId="14FCF497" w14:textId="77777777" w:rsidR="005D4640" w:rsidRDefault="00EC4ADE" w:rsidP="00D27855">
      <w:pPr>
        <w:pStyle w:val="ListParagraph"/>
        <w:numPr>
          <w:ilvl w:val="0"/>
          <w:numId w:val="1"/>
        </w:numPr>
      </w:pPr>
      <w:r>
        <w:t xml:space="preserve">Why have you used the images you’ve selected? </w:t>
      </w:r>
    </w:p>
    <w:p w14:paraId="4E3DFF49" w14:textId="1B77C559" w:rsidR="0046172A" w:rsidRDefault="000134EB" w:rsidP="00A64B2B">
      <w:pPr>
        <w:pStyle w:val="ListParagraph"/>
      </w:pPr>
      <w:r w:rsidRPr="00D244CD">
        <w:rPr>
          <w:color w:val="000000" w:themeColor="text1"/>
        </w:rPr>
        <w:t>The front represents an Apple store entrance</w:t>
      </w:r>
      <w:r>
        <w:rPr>
          <w:color w:val="000000" w:themeColor="text1"/>
        </w:rPr>
        <w:t>, what the world sees,</w:t>
      </w:r>
      <w:r>
        <w:t xml:space="preserve"> but opening the door reveals a stark contrast.  </w:t>
      </w:r>
      <w:r w:rsidRPr="00D244CD">
        <w:rPr>
          <w:color w:val="000000" w:themeColor="text1"/>
        </w:rPr>
        <w:t xml:space="preserve">As this is </w:t>
      </w:r>
      <w:r>
        <w:t xml:space="preserve">all about Apple Inc, so the apples, carried by the struggling, malnourished child, represent the cobalt which he/she has mined for batteries.  </w:t>
      </w:r>
      <w:r w:rsidRPr="006A5CDF">
        <w:rPr>
          <w:color w:val="000000" w:themeColor="text1"/>
        </w:rPr>
        <w:t xml:space="preserve">This imagery highlights their poverty in contrast to </w:t>
      </w:r>
      <w:r>
        <w:t xml:space="preserve">the luxury goods they help to make.  The cave is filled with the different things they suffer each day at work.  </w:t>
      </w:r>
    </w:p>
    <w:p w14:paraId="5CDA9A82" w14:textId="502C55FE" w:rsidR="000134EB" w:rsidRDefault="000134EB" w:rsidP="00A64B2B">
      <w:pPr>
        <w:pStyle w:val="ListParagraph"/>
        <w:rPr>
          <w:color w:val="0070C0"/>
        </w:rPr>
      </w:pPr>
    </w:p>
    <w:p w14:paraId="4FEBCD6F" w14:textId="479B9174" w:rsidR="000134EB" w:rsidRDefault="000134EB" w:rsidP="00A64B2B">
      <w:pPr>
        <w:pStyle w:val="ListParagraph"/>
        <w:rPr>
          <w:color w:val="0070C0"/>
        </w:rPr>
      </w:pPr>
    </w:p>
    <w:p w14:paraId="3627E0D0" w14:textId="32E864F4" w:rsidR="000134EB" w:rsidRDefault="000134EB" w:rsidP="00A64B2B">
      <w:pPr>
        <w:pStyle w:val="ListParagraph"/>
        <w:rPr>
          <w:color w:val="0070C0"/>
        </w:rPr>
      </w:pPr>
    </w:p>
    <w:p w14:paraId="1875B2DE" w14:textId="77777777" w:rsidR="000134EB" w:rsidRPr="000352BD" w:rsidRDefault="000134EB" w:rsidP="00A64B2B">
      <w:pPr>
        <w:pStyle w:val="ListParagraph"/>
        <w:rPr>
          <w:color w:val="0070C0"/>
        </w:rPr>
      </w:pPr>
    </w:p>
    <w:p w14:paraId="3B777AD9" w14:textId="77777777" w:rsidR="00EC4ADE" w:rsidRDefault="00EC4ADE" w:rsidP="00EC4ADE">
      <w:pPr>
        <w:pStyle w:val="ListParagraph"/>
        <w:numPr>
          <w:ilvl w:val="0"/>
          <w:numId w:val="1"/>
        </w:numPr>
      </w:pPr>
      <w:r>
        <w:lastRenderedPageBreak/>
        <w:t xml:space="preserve">What research have you done to underpin your argument? </w:t>
      </w:r>
    </w:p>
    <w:p w14:paraId="380ACD65" w14:textId="3CA4BE27" w:rsidR="000134EB" w:rsidRDefault="000134EB" w:rsidP="000134EB">
      <w:pPr>
        <w:pStyle w:val="ListParagraph"/>
        <w:ind w:left="644"/>
      </w:pPr>
      <w:r>
        <w:t xml:space="preserve">Articles and websites to </w:t>
      </w:r>
      <w:r w:rsidRPr="00463CB9">
        <w:rPr>
          <w:color w:val="000000" w:themeColor="text1"/>
        </w:rPr>
        <w:t>show</w:t>
      </w:r>
      <w:r>
        <w:t xml:space="preserve"> up-to-date information and create a timeline of</w:t>
      </w:r>
      <w:r w:rsidRPr="00463CB9">
        <w:t xml:space="preserve"> this</w:t>
      </w:r>
      <w:r>
        <w:t xml:space="preserve"> issue.  Crane’s “Business Ethics” </w:t>
      </w:r>
      <w:r w:rsidRPr="00463CB9">
        <w:t>to</w:t>
      </w:r>
      <w:r>
        <w:t xml:space="preserve"> </w:t>
      </w:r>
      <w:r w:rsidRPr="00463CB9">
        <w:rPr>
          <w:color w:val="000000" w:themeColor="text1"/>
        </w:rPr>
        <w:t>highlight</w:t>
      </w:r>
      <w:r>
        <w:t xml:space="preserve"> the ethical issues </w:t>
      </w:r>
      <w:r w:rsidRPr="00463CB9">
        <w:t>and</w:t>
      </w:r>
      <w:r>
        <w:t xml:space="preserve"> examine which aspects of Apple’s actions are irresponsible. </w:t>
      </w:r>
    </w:p>
    <w:p w14:paraId="171FBAEF" w14:textId="77777777" w:rsidR="000134EB" w:rsidRDefault="000134EB" w:rsidP="000134EB">
      <w:pPr>
        <w:pStyle w:val="ListParagraph"/>
        <w:ind w:left="644"/>
      </w:pPr>
    </w:p>
    <w:p w14:paraId="1F7CCA6E" w14:textId="3505DAB9" w:rsidR="001C2A95" w:rsidRDefault="00EC4ADE" w:rsidP="000134EB">
      <w:pPr>
        <w:pStyle w:val="ListParagraph"/>
        <w:numPr>
          <w:ilvl w:val="0"/>
          <w:numId w:val="1"/>
        </w:numPr>
      </w:pPr>
      <w:r>
        <w:t xml:space="preserve">How strong do you think </w:t>
      </w:r>
      <w:r w:rsidR="00BE1683">
        <w:t>the evidence is to back up your argument?</w:t>
      </w:r>
      <w:bookmarkStart w:id="9" w:name="_Hlk530646164"/>
    </w:p>
    <w:p w14:paraId="116EA2F9" w14:textId="77777777" w:rsidR="0046172A" w:rsidRDefault="00880F78" w:rsidP="001C2A95">
      <w:pPr>
        <w:pStyle w:val="ListParagraph"/>
      </w:pPr>
      <w:bookmarkStart w:id="10" w:name="_Hlk530734779"/>
      <w:r>
        <w:t>The evidence is compelling that, when organisations are powerful and governments take a backseat, the</w:t>
      </w:r>
      <w:r w:rsidR="0046172A">
        <w:t xml:space="preserve"> public </w:t>
      </w:r>
      <w:r w:rsidR="003772B9">
        <w:t>are</w:t>
      </w:r>
      <w:r w:rsidR="0046172A">
        <w:t xml:space="preserve"> comfortable to ignore</w:t>
      </w:r>
      <w:r w:rsidR="003772B9">
        <w:t xml:space="preserve"> </w:t>
      </w:r>
      <w:r>
        <w:t>such issues</w:t>
      </w:r>
      <w:r w:rsidR="0046172A">
        <w:t xml:space="preserve">.  </w:t>
      </w:r>
      <w:bookmarkEnd w:id="9"/>
      <w:r w:rsidR="000647A6">
        <w:t>Apple made $13.9</w:t>
      </w:r>
      <w:r w:rsidR="00F54571">
        <w:t xml:space="preserve"> billion</w:t>
      </w:r>
      <w:r w:rsidR="000647A6">
        <w:t xml:space="preserve"> last quarter</w:t>
      </w:r>
      <w:r w:rsidR="005B694A">
        <w:t>.</w:t>
      </w:r>
    </w:p>
    <w:bookmarkEnd w:id="10"/>
    <w:p w14:paraId="5C6EE918" w14:textId="77777777" w:rsidR="002502E8" w:rsidRDefault="002502E8" w:rsidP="002502E8">
      <w:pPr>
        <w:pStyle w:val="ListParagraph"/>
      </w:pPr>
    </w:p>
    <w:p w14:paraId="25F1383A" w14:textId="77777777" w:rsidR="00BE1683" w:rsidRDefault="00BE1683" w:rsidP="00EC4ADE">
      <w:pPr>
        <w:pStyle w:val="ListParagraph"/>
        <w:numPr>
          <w:ilvl w:val="0"/>
          <w:numId w:val="1"/>
        </w:numPr>
      </w:pPr>
      <w:r>
        <w:t>What would you hope would happen after the audience has understood your message?</w:t>
      </w:r>
    </w:p>
    <w:p w14:paraId="3206E23C" w14:textId="4BB91B71" w:rsidR="005B694A" w:rsidRDefault="005B694A" w:rsidP="002502E8">
      <w:pPr>
        <w:pStyle w:val="ListParagraph"/>
      </w:pPr>
      <w:bookmarkStart w:id="11" w:name="_Hlk530736475"/>
      <w:r>
        <w:t>They would look deeper</w:t>
      </w:r>
      <w:r w:rsidRPr="005B694A">
        <w:t xml:space="preserve"> </w:t>
      </w:r>
      <w:r>
        <w:t>into their responsibilities as consumers because, by continuing to buy the</w:t>
      </w:r>
      <w:r w:rsidR="000134EB">
        <w:t>se</w:t>
      </w:r>
      <w:r>
        <w:t xml:space="preserve"> products they condone children mining cobalt.</w:t>
      </w:r>
    </w:p>
    <w:p w14:paraId="08CDA22F" w14:textId="77777777" w:rsidR="000134EB" w:rsidRDefault="000134EB" w:rsidP="002502E8">
      <w:pPr>
        <w:pStyle w:val="ListParagraph"/>
      </w:pPr>
    </w:p>
    <w:bookmarkEnd w:id="11"/>
    <w:p w14:paraId="4D21F77B" w14:textId="77777777" w:rsidR="005C34F3" w:rsidRDefault="00BE1683" w:rsidP="005C34F3">
      <w:pPr>
        <w:pStyle w:val="ListParagraph"/>
        <w:numPr>
          <w:ilvl w:val="0"/>
          <w:numId w:val="1"/>
        </w:numPr>
      </w:pPr>
      <w:r>
        <w:t>What models and theories will you be referring to in your reflective report?</w:t>
      </w:r>
    </w:p>
    <w:p w14:paraId="2B2001CD" w14:textId="233AD466" w:rsidR="00F54571" w:rsidRDefault="00101E5E" w:rsidP="005C34F3">
      <w:pPr>
        <w:pStyle w:val="ListParagraph"/>
      </w:pPr>
      <w:bookmarkStart w:id="12" w:name="_Hlk530737305"/>
      <w:bookmarkStart w:id="13" w:name="_Hlk530646095"/>
      <w:r>
        <w:t>Carroll’s pyramid</w:t>
      </w:r>
      <w:r w:rsidR="004A30E2">
        <w:t xml:space="preserve"> of Corporate Social Responsibility (CSR)</w:t>
      </w:r>
      <w:r w:rsidR="005B694A">
        <w:t>,</w:t>
      </w:r>
      <w:r w:rsidR="004A30E2">
        <w:t xml:space="preserve"> the relevant points by Milton Freidman and Edward Freeman</w:t>
      </w:r>
      <w:r w:rsidR="00F54571">
        <w:t xml:space="preserve"> and</w:t>
      </w:r>
      <w:r w:rsidR="004A30E2">
        <w:t xml:space="preserve"> Gibbs</w:t>
      </w:r>
      <w:r w:rsidR="00F54571">
        <w:t>’</w:t>
      </w:r>
      <w:r w:rsidR="004A30E2">
        <w:t xml:space="preserve"> reflective cycle </w:t>
      </w:r>
      <w:r w:rsidR="00F54571">
        <w:t>for my own performance.</w:t>
      </w:r>
    </w:p>
    <w:bookmarkEnd w:id="12"/>
    <w:p w14:paraId="05F1E054" w14:textId="77777777" w:rsidR="001C2A95" w:rsidRDefault="001C2A95" w:rsidP="005C34F3">
      <w:pPr>
        <w:pStyle w:val="ListParagraph"/>
      </w:pPr>
    </w:p>
    <w:bookmarkEnd w:id="13"/>
    <w:p w14:paraId="2B37BB9A" w14:textId="77777777" w:rsidR="00BE1683" w:rsidRDefault="00BE1683" w:rsidP="00EC4ADE">
      <w:pPr>
        <w:pStyle w:val="ListParagraph"/>
        <w:numPr>
          <w:ilvl w:val="0"/>
          <w:numId w:val="1"/>
        </w:numPr>
      </w:pPr>
      <w:r>
        <w:t>Why did you decide on this particular research question?</w:t>
      </w:r>
    </w:p>
    <w:p w14:paraId="1424C88F" w14:textId="23D71547" w:rsidR="00EB3E7B" w:rsidRDefault="00A52E81" w:rsidP="00F54571">
      <w:pPr>
        <w:pStyle w:val="ListParagraph"/>
      </w:pPr>
      <w:bookmarkStart w:id="14" w:name="_Hlk530740435"/>
      <w:bookmarkStart w:id="15" w:name="_Hlk530646125"/>
      <w:r w:rsidRPr="00572A0C">
        <w:rPr>
          <w:color w:val="000000" w:themeColor="text1"/>
        </w:rPr>
        <w:t xml:space="preserve">I feel strongly </w:t>
      </w:r>
      <w:r w:rsidR="00F54571">
        <w:t>that no child should live or work in these conditions.  I</w:t>
      </w:r>
      <w:r w:rsidR="00284EB2">
        <w:t>t highlight</w:t>
      </w:r>
      <w:r w:rsidR="00F54571">
        <w:t>ed</w:t>
      </w:r>
      <w:r w:rsidR="00284EB2">
        <w:t xml:space="preserve"> </w:t>
      </w:r>
      <w:r w:rsidR="0058575C">
        <w:t xml:space="preserve">the difference between </w:t>
      </w:r>
      <w:r w:rsidR="0058575C" w:rsidRPr="00572A0C">
        <w:t xml:space="preserve">my life </w:t>
      </w:r>
      <w:r w:rsidR="00572A0C" w:rsidRPr="00572A0C">
        <w:t>and theirs</w:t>
      </w:r>
      <w:r w:rsidR="0058575C">
        <w:t xml:space="preserve">. </w:t>
      </w:r>
      <w:r w:rsidR="00F54571">
        <w:t xml:space="preserve"> </w:t>
      </w:r>
      <w:r w:rsidR="0058575C">
        <w:t xml:space="preserve">If Apple </w:t>
      </w:r>
      <w:r w:rsidR="00375EC1">
        <w:t>needs</w:t>
      </w:r>
      <w:r w:rsidR="0058575C">
        <w:t xml:space="preserve"> </w:t>
      </w:r>
      <w:r w:rsidR="00572A0C" w:rsidRPr="00572A0C">
        <w:t>c</w:t>
      </w:r>
      <w:r w:rsidR="0058575C" w:rsidRPr="00572A0C">
        <w:t>obalt</w:t>
      </w:r>
      <w:r>
        <w:rPr>
          <w:color w:val="0070C0"/>
        </w:rPr>
        <w:t xml:space="preserve"> </w:t>
      </w:r>
      <w:r w:rsidR="0058575C">
        <w:t xml:space="preserve">from the </w:t>
      </w:r>
      <w:r w:rsidR="00375EC1">
        <w:t>Congo,</w:t>
      </w:r>
      <w:r w:rsidR="0058575C">
        <w:t xml:space="preserve"> then they should </w:t>
      </w:r>
      <w:r w:rsidR="00375EC1">
        <w:t>insist on</w:t>
      </w:r>
      <w:r w:rsidR="0058575C">
        <w:t xml:space="preserve"> safe working conditions and pay that can support families.  </w:t>
      </w:r>
      <w:r w:rsidR="00AD661A">
        <w:t>After all, in 2017 the</w:t>
      </w:r>
      <w:r w:rsidR="00F54571">
        <w:t>y</w:t>
      </w:r>
      <w:r w:rsidR="00AD661A">
        <w:t xml:space="preserve"> made $64</w:t>
      </w:r>
      <w:r w:rsidR="00F54571">
        <w:t>B</w:t>
      </w:r>
      <w:r w:rsidR="00AD661A">
        <w:t xml:space="preserve"> pre-tax profit.</w:t>
      </w:r>
    </w:p>
    <w:bookmarkEnd w:id="14"/>
    <w:p w14:paraId="622EBF9C" w14:textId="77777777" w:rsidR="00F54571" w:rsidRDefault="00F54571" w:rsidP="00EB3E7B">
      <w:pPr>
        <w:pStyle w:val="ListParagraph"/>
      </w:pPr>
    </w:p>
    <w:bookmarkEnd w:id="15"/>
    <w:p w14:paraId="36799D36" w14:textId="77777777" w:rsidR="00BE1683" w:rsidRDefault="00BE1683" w:rsidP="00EC4ADE">
      <w:pPr>
        <w:pStyle w:val="ListParagraph"/>
        <w:numPr>
          <w:ilvl w:val="0"/>
          <w:numId w:val="1"/>
        </w:numPr>
      </w:pPr>
      <w:r>
        <w:t xml:space="preserve">What are </w:t>
      </w:r>
      <w:r w:rsidR="003D2C5A">
        <w:t>the practical implications of the unethical business practice you have investigated?</w:t>
      </w:r>
    </w:p>
    <w:p w14:paraId="7290FCC7" w14:textId="77777777" w:rsidR="00375EC1" w:rsidRDefault="00375EC1" w:rsidP="001C2A95">
      <w:pPr>
        <w:pStyle w:val="ListParagraph"/>
      </w:pPr>
      <w:bookmarkStart w:id="16" w:name="_Hlk530741074"/>
      <w:r>
        <w:t xml:space="preserve">If a company the size of Apple can get away with child </w:t>
      </w:r>
      <w:r w:rsidR="00CC6979">
        <w:t>exploitation,</w:t>
      </w:r>
      <w:r>
        <w:t xml:space="preserve"> then why should others worry about it?  It’s unlikely to have </w:t>
      </w:r>
      <w:r w:rsidR="00CC6979">
        <w:t>much effect, e.g. through boycotting products, as the story has been in the public domain since 2013 and profits are still huge.  It seems to be “out of sight, out of mind.”</w:t>
      </w:r>
    </w:p>
    <w:bookmarkEnd w:id="16"/>
    <w:p w14:paraId="3F3E482B" w14:textId="01A79965" w:rsidR="00375EC1" w:rsidRDefault="00375EC1" w:rsidP="001C2A95">
      <w:pPr>
        <w:pStyle w:val="ListParagraph"/>
      </w:pPr>
    </w:p>
    <w:p w14:paraId="15B45F55" w14:textId="43B9F6BA" w:rsidR="00D74A46" w:rsidRDefault="00D74A46" w:rsidP="001C2A95">
      <w:pPr>
        <w:pStyle w:val="ListParagraph"/>
      </w:pPr>
    </w:p>
    <w:p w14:paraId="503B2169" w14:textId="077DA798" w:rsidR="00D74A46" w:rsidRDefault="00D74A46" w:rsidP="001C2A95">
      <w:pPr>
        <w:pStyle w:val="ListParagraph"/>
      </w:pPr>
    </w:p>
    <w:p w14:paraId="7A931BA7" w14:textId="7898C0AA" w:rsidR="00D74A46" w:rsidRDefault="00D74A46" w:rsidP="001C2A95">
      <w:pPr>
        <w:pStyle w:val="ListParagraph"/>
      </w:pPr>
    </w:p>
    <w:p w14:paraId="17242249" w14:textId="60440CFB" w:rsidR="00D74A46" w:rsidRDefault="00D74A46" w:rsidP="001C2A95">
      <w:pPr>
        <w:pStyle w:val="ListParagraph"/>
      </w:pPr>
    </w:p>
    <w:p w14:paraId="2DB2D772" w14:textId="40FFF739" w:rsidR="00D74A46" w:rsidRDefault="00D74A46" w:rsidP="001C2A95">
      <w:pPr>
        <w:pStyle w:val="ListParagraph"/>
      </w:pPr>
    </w:p>
    <w:p w14:paraId="36BC1223" w14:textId="681086AE" w:rsidR="00D74A46" w:rsidRDefault="00D74A46" w:rsidP="001C2A95">
      <w:pPr>
        <w:pStyle w:val="ListParagraph"/>
      </w:pPr>
    </w:p>
    <w:p w14:paraId="5D0BA35E" w14:textId="2287250B" w:rsidR="00D74A46" w:rsidRDefault="00D74A46" w:rsidP="001C2A95">
      <w:pPr>
        <w:pStyle w:val="ListParagraph"/>
      </w:pPr>
    </w:p>
    <w:p w14:paraId="35A4CCF2" w14:textId="0E57315D" w:rsidR="00D74A46" w:rsidRDefault="00D74A46" w:rsidP="001C2A95">
      <w:pPr>
        <w:pStyle w:val="ListParagraph"/>
      </w:pPr>
    </w:p>
    <w:p w14:paraId="420D8145" w14:textId="1B250EA8" w:rsidR="00D74A46" w:rsidRDefault="00D74A46" w:rsidP="001C2A95">
      <w:pPr>
        <w:pStyle w:val="ListParagraph"/>
      </w:pPr>
    </w:p>
    <w:p w14:paraId="77B00DA8" w14:textId="3808E2F0" w:rsidR="00D74A46" w:rsidRDefault="00D74A46" w:rsidP="001C2A95">
      <w:pPr>
        <w:pStyle w:val="ListParagraph"/>
      </w:pPr>
    </w:p>
    <w:p w14:paraId="47F6E33C" w14:textId="65784AAA" w:rsidR="00D74A46" w:rsidRDefault="00D74A46" w:rsidP="001C2A95">
      <w:pPr>
        <w:pStyle w:val="ListParagraph"/>
      </w:pPr>
    </w:p>
    <w:p w14:paraId="52D53BBD" w14:textId="5961B5A6" w:rsidR="00D74A46" w:rsidRDefault="00D74A46" w:rsidP="001C2A95">
      <w:pPr>
        <w:pStyle w:val="ListParagraph"/>
      </w:pPr>
    </w:p>
    <w:p w14:paraId="1482820A" w14:textId="6DC38036" w:rsidR="00D74A46" w:rsidRDefault="00D74A46" w:rsidP="001C2A95">
      <w:pPr>
        <w:pStyle w:val="ListParagraph"/>
      </w:pPr>
    </w:p>
    <w:p w14:paraId="001A9BDF" w14:textId="17DA5E0E" w:rsidR="00D74A46" w:rsidRDefault="00D74A46" w:rsidP="001C2A95">
      <w:pPr>
        <w:pStyle w:val="ListParagraph"/>
      </w:pPr>
    </w:p>
    <w:p w14:paraId="2F5700BA" w14:textId="37C3A5E9" w:rsidR="00D74A46" w:rsidRDefault="00D74A46" w:rsidP="001C2A95">
      <w:pPr>
        <w:pStyle w:val="ListParagraph"/>
      </w:pPr>
    </w:p>
    <w:p w14:paraId="67C0AC7D" w14:textId="65A6373C" w:rsidR="00D74A46" w:rsidRDefault="00D74A46" w:rsidP="001C2A95">
      <w:pPr>
        <w:pStyle w:val="ListParagraph"/>
      </w:pPr>
    </w:p>
    <w:p w14:paraId="34A1F45B" w14:textId="44280EB1" w:rsidR="00D74A46" w:rsidRDefault="00D74A46" w:rsidP="001C2A95">
      <w:pPr>
        <w:pStyle w:val="ListParagraph"/>
      </w:pPr>
    </w:p>
    <w:p w14:paraId="4FC868A7" w14:textId="5663AC07" w:rsidR="00D74A46" w:rsidRDefault="00D74A46" w:rsidP="001C2A95">
      <w:pPr>
        <w:pStyle w:val="ListParagraph"/>
      </w:pPr>
    </w:p>
    <w:p w14:paraId="48CB6ED2" w14:textId="3F6745CE" w:rsidR="00D74A46" w:rsidRDefault="00D74A46" w:rsidP="001C2A95">
      <w:pPr>
        <w:pStyle w:val="ListParagraph"/>
      </w:pPr>
    </w:p>
    <w:p w14:paraId="3FD35570" w14:textId="298182A1" w:rsidR="00D74A46" w:rsidRDefault="00D74A46" w:rsidP="001C2A95">
      <w:pPr>
        <w:pStyle w:val="ListParagraph"/>
      </w:pPr>
    </w:p>
    <w:sdt>
      <w:sdtPr>
        <w:id w:val="88291654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303DF92" w14:textId="6324EACC" w:rsidR="00D74A46" w:rsidRDefault="00D74A46">
          <w:pPr>
            <w:pStyle w:val="Heading1"/>
          </w:pPr>
          <w:r>
            <w:t>References</w:t>
          </w:r>
        </w:p>
        <w:sdt>
          <w:sdtPr>
            <w:id w:val="-573587230"/>
            <w:bibliography/>
          </w:sdtPr>
          <w:sdtContent>
            <w:p w14:paraId="4509333A" w14:textId="77777777" w:rsidR="00D74A46" w:rsidRDefault="00D74A46" w:rsidP="00D74A46">
              <w:pPr>
                <w:pStyle w:val="Bibliography"/>
                <w:rPr>
                  <w:noProof/>
                  <w:sz w:val="24"/>
                  <w:szCs w:val="24"/>
                  <w:lang w:val="en-US"/>
                </w:rPr>
              </w:pPr>
              <w:r>
                <w:fldChar w:fldCharType="begin"/>
              </w:r>
              <w:r>
                <w:instrText xml:space="preserve"> BIBLIOGRAPHY </w:instrText>
              </w:r>
              <w:r>
                <w:fldChar w:fldCharType="separate"/>
              </w:r>
              <w:r>
                <w:rPr>
                  <w:noProof/>
                  <w:lang w:val="en-US"/>
                </w:rPr>
                <w:t xml:space="preserve">Cuthbertson, A., 2018. </w:t>
              </w:r>
              <w:r>
                <w:rPr>
                  <w:i/>
                  <w:iCs/>
                  <w:noProof/>
                  <w:lang w:val="en-US"/>
                </w:rPr>
                <w:t xml:space="preserve">APPLE FACES CHILD LABOR SCRUTINY AS IT LOOKS TO TAKE CHARGE OF COBALT MINES, Newsweek. </w:t>
              </w:r>
              <w:r>
                <w:rPr>
                  <w:noProof/>
                  <w:lang w:val="en-US"/>
                </w:rPr>
                <w:t xml:space="preserve">[Online] </w:t>
              </w:r>
              <w:r>
                <w:rPr>
                  <w:noProof/>
                  <w:lang w:val="en-US"/>
                </w:rPr>
                <w:br/>
                <w:t xml:space="preserve">Available at: </w:t>
              </w:r>
              <w:r>
                <w:rPr>
                  <w:noProof/>
                  <w:u w:val="single"/>
                  <w:lang w:val="en-US"/>
                </w:rPr>
                <w:t>https://www.newsweek.com/apple-faces-child-labor-scrutiny-it-looks-take-charge-cobalt-mines-815981</w:t>
              </w:r>
              <w:r>
                <w:rPr>
                  <w:noProof/>
                  <w:lang w:val="en-US"/>
                </w:rPr>
                <w:br/>
                <w:t>[Accessed 14 November 2018].</w:t>
              </w:r>
            </w:p>
            <w:p w14:paraId="0CFF1F40" w14:textId="77777777" w:rsidR="00D74A46" w:rsidRDefault="00D74A46" w:rsidP="00D74A46">
              <w:pPr>
                <w:pStyle w:val="Bibliography"/>
                <w:rPr>
                  <w:noProof/>
                  <w:lang w:val="en-US"/>
                </w:rPr>
              </w:pPr>
              <w:r>
                <w:rPr>
                  <w:noProof/>
                  <w:lang w:val="en-US"/>
                </w:rPr>
                <w:t xml:space="preserve">Garside, J., 2013. </w:t>
              </w:r>
              <w:r>
                <w:rPr>
                  <w:i/>
                  <w:iCs/>
                  <w:noProof/>
                  <w:lang w:val="en-US"/>
                </w:rPr>
                <w:t xml:space="preserve">Child labour uncovered in Apple's supply chain, The Gaurdian. </w:t>
              </w:r>
              <w:r>
                <w:rPr>
                  <w:noProof/>
                  <w:lang w:val="en-US"/>
                </w:rPr>
                <w:t xml:space="preserve">[Online] </w:t>
              </w:r>
              <w:r>
                <w:rPr>
                  <w:noProof/>
                  <w:lang w:val="en-US"/>
                </w:rPr>
                <w:br/>
                <w:t xml:space="preserve">Available at: </w:t>
              </w:r>
              <w:r>
                <w:rPr>
                  <w:noProof/>
                  <w:u w:val="single"/>
                  <w:lang w:val="en-US"/>
                </w:rPr>
                <w:t>https://www.theguardian.com/technology/2013/jan/25/apple-child-labour-supply</w:t>
              </w:r>
              <w:r>
                <w:rPr>
                  <w:noProof/>
                  <w:lang w:val="en-US"/>
                </w:rPr>
                <w:br/>
                <w:t>[Accessed 15 November 2018].</w:t>
              </w:r>
            </w:p>
            <w:p w14:paraId="325E924C" w14:textId="77777777" w:rsidR="00D74A46" w:rsidRDefault="00D74A46" w:rsidP="00D74A46">
              <w:pPr>
                <w:pStyle w:val="Bibliography"/>
                <w:rPr>
                  <w:noProof/>
                  <w:lang w:val="en-US"/>
                </w:rPr>
              </w:pPr>
              <w:r>
                <w:rPr>
                  <w:noProof/>
                  <w:lang w:val="en-US"/>
                </w:rPr>
                <w:t xml:space="preserve">Richardson, A., 2008. </w:t>
              </w:r>
              <w:r>
                <w:rPr>
                  <w:i/>
                  <w:iCs/>
                  <w:noProof/>
                  <w:lang w:val="en-US"/>
                </w:rPr>
                <w:t xml:space="preserve">Business Reference Services. </w:t>
              </w:r>
              <w:r>
                <w:rPr>
                  <w:noProof/>
                  <w:lang w:val="en-US"/>
                </w:rPr>
                <w:t xml:space="preserve">[Online] </w:t>
              </w:r>
              <w:r>
                <w:rPr>
                  <w:noProof/>
                  <w:lang w:val="en-US"/>
                </w:rPr>
                <w:br/>
                <w:t xml:space="preserve">Available at: </w:t>
              </w:r>
              <w:r>
                <w:rPr>
                  <w:noProof/>
                  <w:u w:val="single"/>
                  <w:lang w:val="en-US"/>
                </w:rPr>
                <w:t>http://www.loc.gov/rr/business/businesshistory/April/apple.html</w:t>
              </w:r>
              <w:r>
                <w:rPr>
                  <w:noProof/>
                  <w:lang w:val="en-US"/>
                </w:rPr>
                <w:br/>
                <w:t>[Accessed 11 November 2018].</w:t>
              </w:r>
            </w:p>
            <w:p w14:paraId="711F425A" w14:textId="77777777" w:rsidR="00D74A46" w:rsidRDefault="00D74A46" w:rsidP="00D74A46">
              <w:pPr>
                <w:pStyle w:val="Bibliography"/>
                <w:rPr>
                  <w:noProof/>
                  <w:lang w:val="en-US"/>
                </w:rPr>
              </w:pPr>
              <w:r>
                <w:rPr>
                  <w:noProof/>
                  <w:lang w:val="en-US"/>
                </w:rPr>
                <w:t xml:space="preserve">Wakefield, J., 2016. </w:t>
              </w:r>
              <w:r>
                <w:rPr>
                  <w:i/>
                  <w:iCs/>
                  <w:noProof/>
                  <w:lang w:val="en-US"/>
                </w:rPr>
                <w:t xml:space="preserve">Apple, Samsung and Sony face child labour claims, BBC. </w:t>
              </w:r>
              <w:r>
                <w:rPr>
                  <w:noProof/>
                  <w:lang w:val="en-US"/>
                </w:rPr>
                <w:t xml:space="preserve">[Online] </w:t>
              </w:r>
              <w:r>
                <w:rPr>
                  <w:noProof/>
                  <w:lang w:val="en-US"/>
                </w:rPr>
                <w:br/>
                <w:t xml:space="preserve">Available at: </w:t>
              </w:r>
              <w:r>
                <w:rPr>
                  <w:noProof/>
                  <w:u w:val="single"/>
                  <w:lang w:val="en-US"/>
                </w:rPr>
                <w:t>https://www.bbc.co.uk/news/technology-35311456</w:t>
              </w:r>
              <w:r>
                <w:rPr>
                  <w:noProof/>
                  <w:lang w:val="en-US"/>
                </w:rPr>
                <w:br/>
                <w:t>[Accessed 14 November 2018].</w:t>
              </w:r>
            </w:p>
            <w:p w14:paraId="76A4DDDF" w14:textId="023C6CC1" w:rsidR="00D74A46" w:rsidRDefault="00D74A46" w:rsidP="00D74A46">
              <w:r>
                <w:rPr>
                  <w:b/>
                  <w:bCs/>
                  <w:noProof/>
                </w:rPr>
                <w:fldChar w:fldCharType="end"/>
              </w:r>
            </w:p>
          </w:sdtContent>
        </w:sdt>
      </w:sdtContent>
    </w:sdt>
    <w:p w14:paraId="687D2544" w14:textId="77777777" w:rsidR="00D74A46" w:rsidRDefault="00D74A46" w:rsidP="001C2A95">
      <w:pPr>
        <w:pStyle w:val="ListParagraph"/>
      </w:pPr>
      <w:bookmarkStart w:id="17" w:name="_GoBack"/>
      <w:bookmarkEnd w:id="17"/>
    </w:p>
    <w:sectPr w:rsidR="00D74A46" w:rsidSect="00C35319">
      <w:headerReference w:type="even" r:id="rId8"/>
      <w:headerReference w:type="default" r:id="rId9"/>
      <w:footerReference w:type="even" r:id="rId10"/>
      <w:footerReference w:type="default" r:id="rId11"/>
      <w:headerReference w:type="first" r:id="rId12"/>
      <w:footerReference w:type="first" r:id="rId13"/>
      <w:pgSz w:w="11906" w:h="16838"/>
      <w:pgMar w:top="1440" w:right="1133" w:bottom="1135"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09E58F" w14:textId="77777777" w:rsidR="005322F8" w:rsidRDefault="005322F8" w:rsidP="00D74A46">
      <w:pPr>
        <w:spacing w:after="0" w:line="240" w:lineRule="auto"/>
      </w:pPr>
      <w:r>
        <w:separator/>
      </w:r>
    </w:p>
  </w:endnote>
  <w:endnote w:type="continuationSeparator" w:id="0">
    <w:p w14:paraId="122D868A" w14:textId="77777777" w:rsidR="005322F8" w:rsidRDefault="005322F8" w:rsidP="00D74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9E7864" w14:textId="77777777" w:rsidR="00D74A46" w:rsidRDefault="00D74A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E23F63" w14:textId="77777777" w:rsidR="00D74A46" w:rsidRDefault="00D74A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61496A" w14:textId="77777777" w:rsidR="00D74A46" w:rsidRDefault="00D74A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7C688" w14:textId="77777777" w:rsidR="005322F8" w:rsidRDefault="005322F8" w:rsidP="00D74A46">
      <w:pPr>
        <w:spacing w:after="0" w:line="240" w:lineRule="auto"/>
      </w:pPr>
      <w:r>
        <w:separator/>
      </w:r>
    </w:p>
  </w:footnote>
  <w:footnote w:type="continuationSeparator" w:id="0">
    <w:p w14:paraId="7706E53A" w14:textId="77777777" w:rsidR="005322F8" w:rsidRDefault="005322F8" w:rsidP="00D74A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C0AA1C" w14:textId="77777777" w:rsidR="00D74A46" w:rsidRDefault="00D74A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139A31" w14:textId="77777777" w:rsidR="00D74A46" w:rsidRDefault="00D74A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912C9E" w14:textId="77777777" w:rsidR="00D74A46" w:rsidRDefault="00D74A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73E86"/>
    <w:multiLevelType w:val="hybridMultilevel"/>
    <w:tmpl w:val="0B38D602"/>
    <w:lvl w:ilvl="0" w:tplc="C316BA48">
      <w:start w:val="1"/>
      <w:numFmt w:val="decimal"/>
      <w:lvlText w:val="%1."/>
      <w:lvlJc w:val="left"/>
      <w:pPr>
        <w:ind w:left="644"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7E667E"/>
    <w:multiLevelType w:val="hybridMultilevel"/>
    <w:tmpl w:val="E2649B5E"/>
    <w:lvl w:ilvl="0" w:tplc="AA7614BC">
      <w:start w:val="1"/>
      <w:numFmt w:val="lowerLetter"/>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53DE21FA"/>
    <w:multiLevelType w:val="hybridMultilevel"/>
    <w:tmpl w:val="2EEEA5DC"/>
    <w:lvl w:ilvl="0" w:tplc="CA047CF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A0D73F6"/>
    <w:multiLevelType w:val="hybridMultilevel"/>
    <w:tmpl w:val="6C603E4A"/>
    <w:lvl w:ilvl="0" w:tplc="EEC49A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658"/>
    <w:rsid w:val="000020D4"/>
    <w:rsid w:val="0000763A"/>
    <w:rsid w:val="000134EB"/>
    <w:rsid w:val="00017D15"/>
    <w:rsid w:val="000352BD"/>
    <w:rsid w:val="000647A6"/>
    <w:rsid w:val="00077481"/>
    <w:rsid w:val="00083EA8"/>
    <w:rsid w:val="000A2814"/>
    <w:rsid w:val="000B45C7"/>
    <w:rsid w:val="000D7215"/>
    <w:rsid w:val="000F6131"/>
    <w:rsid w:val="00101E5E"/>
    <w:rsid w:val="00126B86"/>
    <w:rsid w:val="00181494"/>
    <w:rsid w:val="001C2A95"/>
    <w:rsid w:val="001F4B25"/>
    <w:rsid w:val="002502E8"/>
    <w:rsid w:val="002754CE"/>
    <w:rsid w:val="00283D3D"/>
    <w:rsid w:val="00284EB2"/>
    <w:rsid w:val="00290335"/>
    <w:rsid w:val="002B3546"/>
    <w:rsid w:val="002B48F0"/>
    <w:rsid w:val="002C42F7"/>
    <w:rsid w:val="002C5ABE"/>
    <w:rsid w:val="00316D46"/>
    <w:rsid w:val="003674C3"/>
    <w:rsid w:val="00375EC1"/>
    <w:rsid w:val="003772B9"/>
    <w:rsid w:val="00381564"/>
    <w:rsid w:val="003B0BC3"/>
    <w:rsid w:val="003D2C5A"/>
    <w:rsid w:val="004145D8"/>
    <w:rsid w:val="00445E91"/>
    <w:rsid w:val="0046172A"/>
    <w:rsid w:val="004769DB"/>
    <w:rsid w:val="00477E60"/>
    <w:rsid w:val="004914E7"/>
    <w:rsid w:val="004A30E2"/>
    <w:rsid w:val="004B3238"/>
    <w:rsid w:val="004C4179"/>
    <w:rsid w:val="004C6274"/>
    <w:rsid w:val="004D14FC"/>
    <w:rsid w:val="004E20D6"/>
    <w:rsid w:val="004E2C61"/>
    <w:rsid w:val="005017C6"/>
    <w:rsid w:val="005322F8"/>
    <w:rsid w:val="00572A0C"/>
    <w:rsid w:val="005744D5"/>
    <w:rsid w:val="0058575C"/>
    <w:rsid w:val="00590E61"/>
    <w:rsid w:val="005A4579"/>
    <w:rsid w:val="005B694A"/>
    <w:rsid w:val="005C34F3"/>
    <w:rsid w:val="005D4640"/>
    <w:rsid w:val="005E432D"/>
    <w:rsid w:val="00691E89"/>
    <w:rsid w:val="006A5CDF"/>
    <w:rsid w:val="006B583E"/>
    <w:rsid w:val="006C5BC1"/>
    <w:rsid w:val="006E64D0"/>
    <w:rsid w:val="006E73F0"/>
    <w:rsid w:val="006F1923"/>
    <w:rsid w:val="006F51AA"/>
    <w:rsid w:val="00705F57"/>
    <w:rsid w:val="007277C7"/>
    <w:rsid w:val="0074696C"/>
    <w:rsid w:val="0076084C"/>
    <w:rsid w:val="0079291C"/>
    <w:rsid w:val="00797FB6"/>
    <w:rsid w:val="007C6B33"/>
    <w:rsid w:val="007D583E"/>
    <w:rsid w:val="00844816"/>
    <w:rsid w:val="00847A9A"/>
    <w:rsid w:val="00867CCD"/>
    <w:rsid w:val="00880F78"/>
    <w:rsid w:val="008E5463"/>
    <w:rsid w:val="00914B13"/>
    <w:rsid w:val="009232CC"/>
    <w:rsid w:val="00951E33"/>
    <w:rsid w:val="00997691"/>
    <w:rsid w:val="009E2CA5"/>
    <w:rsid w:val="00A33641"/>
    <w:rsid w:val="00A52E81"/>
    <w:rsid w:val="00A63847"/>
    <w:rsid w:val="00A64B2B"/>
    <w:rsid w:val="00A80774"/>
    <w:rsid w:val="00A8186D"/>
    <w:rsid w:val="00A83D0A"/>
    <w:rsid w:val="00AD661A"/>
    <w:rsid w:val="00B22291"/>
    <w:rsid w:val="00B72683"/>
    <w:rsid w:val="00BB5658"/>
    <w:rsid w:val="00BE1683"/>
    <w:rsid w:val="00C101DA"/>
    <w:rsid w:val="00C35319"/>
    <w:rsid w:val="00C6176B"/>
    <w:rsid w:val="00C678DB"/>
    <w:rsid w:val="00C73F5F"/>
    <w:rsid w:val="00C7785B"/>
    <w:rsid w:val="00CA3D10"/>
    <w:rsid w:val="00CC6979"/>
    <w:rsid w:val="00CF338B"/>
    <w:rsid w:val="00D00A7C"/>
    <w:rsid w:val="00D16981"/>
    <w:rsid w:val="00D22DFB"/>
    <w:rsid w:val="00D244CD"/>
    <w:rsid w:val="00D27855"/>
    <w:rsid w:val="00D73D72"/>
    <w:rsid w:val="00D74A46"/>
    <w:rsid w:val="00DA6FE8"/>
    <w:rsid w:val="00DD6953"/>
    <w:rsid w:val="00E21F78"/>
    <w:rsid w:val="00E352B4"/>
    <w:rsid w:val="00E95668"/>
    <w:rsid w:val="00EB3E7B"/>
    <w:rsid w:val="00EC46FB"/>
    <w:rsid w:val="00EC4ADE"/>
    <w:rsid w:val="00EF73A6"/>
    <w:rsid w:val="00F32B85"/>
    <w:rsid w:val="00F54571"/>
    <w:rsid w:val="00F57D13"/>
    <w:rsid w:val="00F63641"/>
    <w:rsid w:val="00F77B34"/>
    <w:rsid w:val="00FA57BF"/>
    <w:rsid w:val="00FC39EE"/>
    <w:rsid w:val="00FD5182"/>
    <w:rsid w:val="00FF1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D1E0B"/>
  <w15:docId w15:val="{DC6A953F-F5F9-40AB-BA07-1B0D56705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17C6"/>
  </w:style>
  <w:style w:type="paragraph" w:styleId="Heading1">
    <w:name w:val="heading 1"/>
    <w:basedOn w:val="Normal"/>
    <w:next w:val="Normal"/>
    <w:link w:val="Heading1Char"/>
    <w:uiPriority w:val="9"/>
    <w:qFormat/>
    <w:rsid w:val="00D74A4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5658"/>
    <w:pPr>
      <w:ind w:left="720"/>
      <w:contextualSpacing/>
    </w:pPr>
  </w:style>
  <w:style w:type="paragraph" w:styleId="BalloonText">
    <w:name w:val="Balloon Text"/>
    <w:basedOn w:val="Normal"/>
    <w:link w:val="BalloonTextChar"/>
    <w:uiPriority w:val="99"/>
    <w:semiHidden/>
    <w:unhideWhenUsed/>
    <w:rsid w:val="00316D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D46"/>
    <w:rPr>
      <w:rFonts w:ascii="Tahoma" w:hAnsi="Tahoma" w:cs="Tahoma"/>
      <w:sz w:val="16"/>
      <w:szCs w:val="16"/>
    </w:rPr>
  </w:style>
  <w:style w:type="paragraph" w:styleId="Header">
    <w:name w:val="header"/>
    <w:basedOn w:val="Normal"/>
    <w:link w:val="HeaderChar"/>
    <w:uiPriority w:val="99"/>
    <w:unhideWhenUsed/>
    <w:rsid w:val="00D74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A46"/>
  </w:style>
  <w:style w:type="paragraph" w:styleId="Footer">
    <w:name w:val="footer"/>
    <w:basedOn w:val="Normal"/>
    <w:link w:val="FooterChar"/>
    <w:uiPriority w:val="99"/>
    <w:unhideWhenUsed/>
    <w:rsid w:val="00D74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A46"/>
  </w:style>
  <w:style w:type="character" w:customStyle="1" w:styleId="Heading1Char">
    <w:name w:val="Heading 1 Char"/>
    <w:basedOn w:val="DefaultParagraphFont"/>
    <w:link w:val="Heading1"/>
    <w:uiPriority w:val="9"/>
    <w:rsid w:val="00D74A4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74A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9662132">
      <w:bodyDiv w:val="1"/>
      <w:marLeft w:val="0"/>
      <w:marRight w:val="0"/>
      <w:marTop w:val="0"/>
      <w:marBottom w:val="0"/>
      <w:divBdr>
        <w:top w:val="none" w:sz="0" w:space="0" w:color="auto"/>
        <w:left w:val="none" w:sz="0" w:space="0" w:color="auto"/>
        <w:bottom w:val="none" w:sz="0" w:space="0" w:color="auto"/>
        <w:right w:val="none" w:sz="0" w:space="0" w:color="auto"/>
      </w:divBdr>
    </w:div>
    <w:div w:id="1005403185">
      <w:bodyDiv w:val="1"/>
      <w:marLeft w:val="0"/>
      <w:marRight w:val="0"/>
      <w:marTop w:val="0"/>
      <w:marBottom w:val="0"/>
      <w:divBdr>
        <w:top w:val="none" w:sz="0" w:space="0" w:color="auto"/>
        <w:left w:val="none" w:sz="0" w:space="0" w:color="auto"/>
        <w:bottom w:val="none" w:sz="0" w:space="0" w:color="auto"/>
        <w:right w:val="none" w:sz="0" w:space="0" w:color="auto"/>
      </w:divBdr>
    </w:div>
    <w:div w:id="1164469234">
      <w:bodyDiv w:val="1"/>
      <w:marLeft w:val="0"/>
      <w:marRight w:val="0"/>
      <w:marTop w:val="0"/>
      <w:marBottom w:val="0"/>
      <w:divBdr>
        <w:top w:val="none" w:sz="0" w:space="0" w:color="auto"/>
        <w:left w:val="none" w:sz="0" w:space="0" w:color="auto"/>
        <w:bottom w:val="none" w:sz="0" w:space="0" w:color="auto"/>
        <w:right w:val="none" w:sz="0" w:space="0" w:color="auto"/>
      </w:divBdr>
    </w:div>
    <w:div w:id="1466700908">
      <w:bodyDiv w:val="1"/>
      <w:marLeft w:val="0"/>
      <w:marRight w:val="0"/>
      <w:marTop w:val="0"/>
      <w:marBottom w:val="0"/>
      <w:divBdr>
        <w:top w:val="none" w:sz="0" w:space="0" w:color="auto"/>
        <w:left w:val="none" w:sz="0" w:space="0" w:color="auto"/>
        <w:bottom w:val="none" w:sz="0" w:space="0" w:color="auto"/>
        <w:right w:val="none" w:sz="0" w:space="0" w:color="auto"/>
      </w:divBdr>
    </w:div>
    <w:div w:id="1981301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Ric08</b:Tag>
    <b:SourceType>InternetSite</b:SourceType>
    <b:Guid>{AA1DD0BF-186A-4103-ACDA-E968B4F72544}</b:Guid>
    <b:Title>Business Reference Services</b:Title>
    <b:Year>2008</b:Year>
    <b:YearAccessed>2018</b:YearAccessed>
    <b:MonthAccessed>November</b:MonthAccessed>
    <b:DayAccessed>11</b:DayAccessed>
    <b:URL>http://www.loc.gov/rr/business/businesshistory/April/apple.html</b:URL>
    <b:Author>
      <b:Author>
        <b:NameList>
          <b:Person>
            <b:Last>Richardson</b:Last>
            <b:First>Angelique</b:First>
          </b:Person>
        </b:NameList>
      </b:Author>
    </b:Author>
    <b:RefOrder>1</b:RefOrder>
  </b:Source>
  <b:Source>
    <b:Tag>Wak16</b:Tag>
    <b:SourceType>InternetSite</b:SourceType>
    <b:Guid>{101BF197-96D3-4E5B-9701-A5FBE6617661}</b:Guid>
    <b:Title>Apple, Samsung and Sony face child labour claims, BBC</b:Title>
    <b:Year>2016</b:Year>
    <b:YearAccessed>2018</b:YearAccessed>
    <b:MonthAccessed>November</b:MonthAccessed>
    <b:DayAccessed>14</b:DayAccessed>
    <b:URL>https://www.bbc.co.uk/news/technology-35311456</b:URL>
    <b:Author>
      <b:Author>
        <b:NameList>
          <b:Person>
            <b:Last>Wakefield</b:Last>
            <b:First>Jane</b:First>
          </b:Person>
        </b:NameList>
      </b:Author>
    </b:Author>
    <b:RefOrder>3</b:RefOrder>
  </b:Source>
  <b:Source>
    <b:Tag>Gar13</b:Tag>
    <b:SourceType>InternetSite</b:SourceType>
    <b:Guid>{15130227-3EF0-4836-810C-14D77A2915D0}</b:Guid>
    <b:Title>Child labour uncovered in Apple's supply chain, The Gaurdian</b:Title>
    <b:Year>2013</b:Year>
    <b:YearAccessed>2018</b:YearAccessed>
    <b:MonthAccessed>November</b:MonthAccessed>
    <b:DayAccessed>15</b:DayAccessed>
    <b:URL>https://www.theguardian.com/technology/2013/jan/25/apple-child-labour-supply</b:URL>
    <b:Author>
      <b:Author>
        <b:NameList>
          <b:Person>
            <b:Last>Garside</b:Last>
            <b:First>Juliette</b:First>
          </b:Person>
        </b:NameList>
      </b:Author>
    </b:Author>
    <b:RefOrder>2</b:RefOrder>
  </b:Source>
  <b:Source>
    <b:Tag>Cut18</b:Tag>
    <b:SourceType>InternetSite</b:SourceType>
    <b:Guid>{1B46E144-945D-4D93-AFFD-915440AF0ED3}</b:Guid>
    <b:Title>APPLE FACES CHILD LABOR SCRUTINY AS IT LOOKS TO TAKE CHARGE OF COBALT MINES, Newsweek</b:Title>
    <b:Year>2018</b:Year>
    <b:YearAccessed>2018</b:YearAccessed>
    <b:MonthAccessed>November</b:MonthAccessed>
    <b:DayAccessed>14</b:DayAccessed>
    <b:URL>https://www.newsweek.com/apple-faces-child-labor-scrutiny-it-looks-take-charge-cobalt-mines-815981</b:URL>
    <b:Author>
      <b:Author>
        <b:NameList>
          <b:Person>
            <b:Last>Cuthbertson</b:Last>
            <b:First>Anthony</b:First>
          </b:Person>
        </b:NameList>
      </b:Author>
    </b:Author>
    <b:RefOrder>4</b:RefOrder>
  </b:Source>
</b:Sources>
</file>

<file path=customXml/itemProps1.xml><?xml version="1.0" encoding="utf-8"?>
<ds:datastoreItem xmlns:ds="http://schemas.openxmlformats.org/officeDocument/2006/customXml" ds:itemID="{49811C3C-CD4E-40C7-9118-2CB121BA5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814</Words>
  <Characters>4643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Kate Oliver (1702582)</dc:creator>
  <cp:lastModifiedBy>Kate Oliver</cp:lastModifiedBy>
  <cp:revision>3</cp:revision>
  <dcterms:created xsi:type="dcterms:W3CDTF">2018-11-25T14:32:00Z</dcterms:created>
  <dcterms:modified xsi:type="dcterms:W3CDTF">2018-11-25T14:52:00Z</dcterms:modified>
</cp:coreProperties>
</file>