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7F63F" w14:textId="340D01E4" w:rsidR="00426BF0" w:rsidRDefault="00B80E7D">
      <w:pPr>
        <w:rPr>
          <w:b/>
          <w:bCs/>
          <w:sz w:val="24"/>
          <w:szCs w:val="24"/>
          <w:u w:val="single"/>
        </w:rPr>
      </w:pPr>
      <w:r>
        <w:rPr>
          <w:b/>
          <w:bCs/>
          <w:sz w:val="24"/>
          <w:szCs w:val="24"/>
          <w:u w:val="single"/>
        </w:rPr>
        <w:t>Assignment 1 – 3 Reflections</w:t>
      </w:r>
    </w:p>
    <w:p w14:paraId="720E4BA3" w14:textId="297894D1" w:rsidR="00B80E7D" w:rsidRDefault="00B80E7D">
      <w:pPr>
        <w:rPr>
          <w:b/>
          <w:bCs/>
          <w:sz w:val="24"/>
          <w:szCs w:val="24"/>
          <w:u w:val="single"/>
        </w:rPr>
      </w:pPr>
    </w:p>
    <w:p w14:paraId="11F1DF49" w14:textId="18352049" w:rsidR="00B80E7D" w:rsidRDefault="00B80E7D">
      <w:pPr>
        <w:rPr>
          <w:b/>
          <w:bCs/>
          <w:sz w:val="24"/>
          <w:szCs w:val="24"/>
          <w:u w:val="single"/>
        </w:rPr>
      </w:pPr>
      <w:r>
        <w:rPr>
          <w:b/>
          <w:bCs/>
          <w:sz w:val="24"/>
          <w:szCs w:val="24"/>
          <w:u w:val="single"/>
        </w:rPr>
        <w:t>Reflection 1</w:t>
      </w:r>
    </w:p>
    <w:p w14:paraId="25F0984C" w14:textId="7BE89704" w:rsidR="00B80E7D" w:rsidRDefault="00B80E7D">
      <w:pPr>
        <w:rPr>
          <w:sz w:val="24"/>
          <w:szCs w:val="24"/>
        </w:rPr>
      </w:pPr>
      <w:r>
        <w:rPr>
          <w:sz w:val="24"/>
          <w:szCs w:val="24"/>
        </w:rPr>
        <w:t xml:space="preserve">J is a young man with a learning disability and autism. He has visual and hearing impairments and is non-verbal. </w:t>
      </w:r>
      <w:r w:rsidR="002168AD">
        <w:rPr>
          <w:sz w:val="24"/>
          <w:szCs w:val="24"/>
        </w:rPr>
        <w:t xml:space="preserve"> </w:t>
      </w:r>
      <w:r w:rsidR="00F63E36">
        <w:rPr>
          <w:sz w:val="24"/>
          <w:szCs w:val="24"/>
        </w:rPr>
        <w:t xml:space="preserve">J was attending an 8 week, therapeutic, total communication group </w:t>
      </w:r>
      <w:r w:rsidR="004B0A24">
        <w:rPr>
          <w:sz w:val="24"/>
          <w:szCs w:val="24"/>
        </w:rPr>
        <w:t xml:space="preserve">run </w:t>
      </w:r>
      <w:r w:rsidR="00F63E36">
        <w:rPr>
          <w:sz w:val="24"/>
          <w:szCs w:val="24"/>
        </w:rPr>
        <w:t xml:space="preserve">in his day centre by the Communication Development </w:t>
      </w:r>
      <w:proofErr w:type="gramStart"/>
      <w:r w:rsidR="00F63E36">
        <w:rPr>
          <w:sz w:val="24"/>
          <w:szCs w:val="24"/>
        </w:rPr>
        <w:t>Officer(</w:t>
      </w:r>
      <w:proofErr w:type="gramEnd"/>
      <w:r w:rsidR="00F63E36">
        <w:rPr>
          <w:sz w:val="24"/>
          <w:szCs w:val="24"/>
        </w:rPr>
        <w:t xml:space="preserve">CDO). </w:t>
      </w:r>
      <w:r w:rsidR="002168AD">
        <w:rPr>
          <w:sz w:val="24"/>
          <w:szCs w:val="24"/>
        </w:rPr>
        <w:t xml:space="preserve"> </w:t>
      </w:r>
      <w:r w:rsidR="00F63E36">
        <w:rPr>
          <w:sz w:val="24"/>
          <w:szCs w:val="24"/>
        </w:rPr>
        <w:t xml:space="preserve">The main aim of the therapeutic group was to teach the attendees the Speech and Language Therapy department’s core signs through different activities to enable those attending to learn the signs and use them functionally. </w:t>
      </w:r>
      <w:r w:rsidR="002168AD">
        <w:rPr>
          <w:sz w:val="24"/>
          <w:szCs w:val="24"/>
        </w:rPr>
        <w:t xml:space="preserve"> </w:t>
      </w:r>
      <w:r w:rsidR="00F63E36">
        <w:rPr>
          <w:sz w:val="24"/>
          <w:szCs w:val="24"/>
        </w:rPr>
        <w:t>J’s main form of communication is signing</w:t>
      </w:r>
      <w:r w:rsidR="002168AD">
        <w:rPr>
          <w:sz w:val="24"/>
          <w:szCs w:val="24"/>
        </w:rPr>
        <w:t xml:space="preserve"> so the supervising therapist, who recommended J attend this course, hoped it would increase his ability to communicate.</w:t>
      </w:r>
    </w:p>
    <w:p w14:paraId="01E94819" w14:textId="6D7F8893" w:rsidR="002168AD" w:rsidRDefault="002168AD">
      <w:pPr>
        <w:rPr>
          <w:sz w:val="24"/>
          <w:szCs w:val="24"/>
          <w:u w:val="single"/>
        </w:rPr>
      </w:pPr>
    </w:p>
    <w:p w14:paraId="50A750A9" w14:textId="43532279" w:rsidR="002168AD" w:rsidRDefault="002168AD">
      <w:pPr>
        <w:rPr>
          <w:sz w:val="24"/>
          <w:szCs w:val="24"/>
          <w:u w:val="single"/>
        </w:rPr>
      </w:pPr>
      <w:r>
        <w:rPr>
          <w:sz w:val="24"/>
          <w:szCs w:val="24"/>
          <w:u w:val="single"/>
        </w:rPr>
        <w:t>Description</w:t>
      </w:r>
    </w:p>
    <w:p w14:paraId="675E58F1" w14:textId="3E9F200E" w:rsidR="002168AD" w:rsidRDefault="00B44EC0">
      <w:pPr>
        <w:rPr>
          <w:sz w:val="24"/>
          <w:szCs w:val="24"/>
        </w:rPr>
      </w:pPr>
      <w:r>
        <w:rPr>
          <w:sz w:val="24"/>
          <w:szCs w:val="24"/>
        </w:rPr>
        <w:t xml:space="preserve">For the first </w:t>
      </w:r>
      <w:r w:rsidR="004B0A24">
        <w:rPr>
          <w:sz w:val="24"/>
          <w:szCs w:val="24"/>
        </w:rPr>
        <w:t>session</w:t>
      </w:r>
      <w:r>
        <w:rPr>
          <w:sz w:val="24"/>
          <w:szCs w:val="24"/>
        </w:rPr>
        <w:t xml:space="preserve"> of the therapeutic group the room was set up </w:t>
      </w:r>
      <w:r w:rsidR="007723B9">
        <w:rPr>
          <w:sz w:val="24"/>
          <w:szCs w:val="24"/>
        </w:rPr>
        <w:t xml:space="preserve">in an area with as much natural light as possible to ensure the best possible conditions for J to be able to see the </w:t>
      </w:r>
      <w:r w:rsidR="004B0A24">
        <w:rPr>
          <w:sz w:val="24"/>
          <w:szCs w:val="24"/>
        </w:rPr>
        <w:t xml:space="preserve">activity </w:t>
      </w:r>
      <w:r w:rsidR="007723B9">
        <w:rPr>
          <w:sz w:val="24"/>
          <w:szCs w:val="24"/>
        </w:rPr>
        <w:t xml:space="preserve">resources. </w:t>
      </w:r>
      <w:r w:rsidR="00BC574D">
        <w:rPr>
          <w:sz w:val="24"/>
          <w:szCs w:val="24"/>
        </w:rPr>
        <w:t xml:space="preserve"> </w:t>
      </w:r>
      <w:r w:rsidR="007723B9">
        <w:rPr>
          <w:sz w:val="24"/>
          <w:szCs w:val="24"/>
        </w:rPr>
        <w:t xml:space="preserve">He was also supported by a support worker who knew him and his communication well as per the </w:t>
      </w:r>
      <w:r w:rsidR="004B0A24">
        <w:rPr>
          <w:sz w:val="24"/>
          <w:szCs w:val="24"/>
        </w:rPr>
        <w:t xml:space="preserve">recommendations in the </w:t>
      </w:r>
      <w:r w:rsidR="007723B9">
        <w:rPr>
          <w:sz w:val="24"/>
          <w:szCs w:val="24"/>
        </w:rPr>
        <w:t xml:space="preserve">Accessible Information Implementation Guide produced by the National Health Service England (NHS England), (2017). </w:t>
      </w:r>
      <w:r w:rsidR="00BC574D">
        <w:rPr>
          <w:sz w:val="24"/>
          <w:szCs w:val="24"/>
        </w:rPr>
        <w:t xml:space="preserve"> </w:t>
      </w:r>
      <w:r w:rsidR="007723B9">
        <w:rPr>
          <w:sz w:val="24"/>
          <w:szCs w:val="24"/>
        </w:rPr>
        <w:t xml:space="preserve">The main activity was to match symbols and photos of the food and drink items of the taught signs and larger symbols and photos had been produced for J to make them as visible as possible for him as directed by section 20 of the Equality Act </w:t>
      </w:r>
      <w:r w:rsidR="005C7B6C">
        <w:rPr>
          <w:sz w:val="24"/>
          <w:szCs w:val="24"/>
        </w:rPr>
        <w:t>(</w:t>
      </w:r>
      <w:r w:rsidR="007723B9">
        <w:rPr>
          <w:sz w:val="24"/>
          <w:szCs w:val="24"/>
        </w:rPr>
        <w:t>2010</w:t>
      </w:r>
      <w:r w:rsidR="005C7B6C">
        <w:rPr>
          <w:sz w:val="24"/>
          <w:szCs w:val="24"/>
        </w:rPr>
        <w:t>)</w:t>
      </w:r>
      <w:r w:rsidR="007723B9">
        <w:rPr>
          <w:sz w:val="24"/>
          <w:szCs w:val="24"/>
        </w:rPr>
        <w:t xml:space="preserve"> which </w:t>
      </w:r>
      <w:r w:rsidR="005C7B6C">
        <w:rPr>
          <w:sz w:val="24"/>
          <w:szCs w:val="24"/>
        </w:rPr>
        <w:t xml:space="preserve">requires information to be provided in a format which is accessible for the individual. </w:t>
      </w:r>
      <w:r w:rsidR="00BC574D">
        <w:rPr>
          <w:sz w:val="24"/>
          <w:szCs w:val="24"/>
        </w:rPr>
        <w:t xml:space="preserve"> </w:t>
      </w:r>
      <w:r w:rsidR="00A0054A">
        <w:rPr>
          <w:sz w:val="24"/>
          <w:szCs w:val="24"/>
        </w:rPr>
        <w:t xml:space="preserve">The size was recommended by J’s support worker as being the best for him to see.  </w:t>
      </w:r>
      <w:r w:rsidR="005C7B6C">
        <w:rPr>
          <w:sz w:val="24"/>
          <w:szCs w:val="24"/>
        </w:rPr>
        <w:t xml:space="preserve">J appeared to understand what was required of him with the activity and he held each photo up close to his face to get the best possible view of the image and managed to match some of the photos to the correct symbol </w:t>
      </w:r>
      <w:r w:rsidR="004B0A24">
        <w:rPr>
          <w:sz w:val="24"/>
          <w:szCs w:val="24"/>
        </w:rPr>
        <w:t xml:space="preserve">and sign </w:t>
      </w:r>
      <w:r w:rsidR="005C7B6C">
        <w:rPr>
          <w:sz w:val="24"/>
          <w:szCs w:val="24"/>
        </w:rPr>
        <w:t>but was not able to match all of them.</w:t>
      </w:r>
    </w:p>
    <w:p w14:paraId="25ACA0E7" w14:textId="6AA586E5" w:rsidR="005C7B6C" w:rsidRDefault="005C7B6C">
      <w:pPr>
        <w:rPr>
          <w:sz w:val="24"/>
          <w:szCs w:val="24"/>
        </w:rPr>
      </w:pPr>
    </w:p>
    <w:p w14:paraId="6B34FC3F" w14:textId="1EAA7507" w:rsidR="005C7B6C" w:rsidRDefault="005C7B6C">
      <w:pPr>
        <w:rPr>
          <w:sz w:val="24"/>
          <w:szCs w:val="24"/>
          <w:u w:val="single"/>
        </w:rPr>
      </w:pPr>
      <w:r>
        <w:rPr>
          <w:sz w:val="24"/>
          <w:szCs w:val="24"/>
          <w:u w:val="single"/>
        </w:rPr>
        <w:t>Feelings</w:t>
      </w:r>
    </w:p>
    <w:p w14:paraId="0C585002" w14:textId="75F3C0D8" w:rsidR="005C7B6C" w:rsidRDefault="005C7B6C">
      <w:pPr>
        <w:rPr>
          <w:sz w:val="24"/>
          <w:szCs w:val="24"/>
        </w:rPr>
      </w:pPr>
      <w:r>
        <w:rPr>
          <w:sz w:val="24"/>
          <w:szCs w:val="24"/>
        </w:rPr>
        <w:t>J appeared to be slightly frustrated at some points during the activity and was taking a long time looking at some of the photos</w:t>
      </w:r>
      <w:r w:rsidR="004B0A24">
        <w:rPr>
          <w:sz w:val="24"/>
          <w:szCs w:val="24"/>
        </w:rPr>
        <w:t xml:space="preserve">, </w:t>
      </w:r>
      <w:r>
        <w:rPr>
          <w:sz w:val="24"/>
          <w:szCs w:val="24"/>
        </w:rPr>
        <w:t xml:space="preserve">moving them around to look at them from different angles. </w:t>
      </w:r>
      <w:r w:rsidR="00BC574D">
        <w:rPr>
          <w:sz w:val="24"/>
          <w:szCs w:val="24"/>
        </w:rPr>
        <w:t xml:space="preserve"> </w:t>
      </w:r>
      <w:r>
        <w:rPr>
          <w:sz w:val="24"/>
          <w:szCs w:val="24"/>
        </w:rPr>
        <w:t xml:space="preserve">He was also seeking assistance from his support worker as he appeared to be finding it difficult to complete </w:t>
      </w:r>
      <w:r w:rsidR="00BC574D">
        <w:rPr>
          <w:sz w:val="24"/>
          <w:szCs w:val="24"/>
        </w:rPr>
        <w:t xml:space="preserve">all aspects of </w:t>
      </w:r>
      <w:r>
        <w:rPr>
          <w:sz w:val="24"/>
          <w:szCs w:val="24"/>
        </w:rPr>
        <w:t xml:space="preserve">the task </w:t>
      </w:r>
      <w:r w:rsidR="00BC574D">
        <w:rPr>
          <w:sz w:val="24"/>
          <w:szCs w:val="24"/>
        </w:rPr>
        <w:t>independently</w:t>
      </w:r>
      <w:r>
        <w:rPr>
          <w:sz w:val="24"/>
          <w:szCs w:val="24"/>
        </w:rPr>
        <w:t>.</w:t>
      </w:r>
    </w:p>
    <w:p w14:paraId="30871D80" w14:textId="4A837D1C" w:rsidR="005C7B6C" w:rsidRDefault="005C7B6C">
      <w:pPr>
        <w:rPr>
          <w:sz w:val="24"/>
          <w:szCs w:val="24"/>
        </w:rPr>
      </w:pPr>
    </w:p>
    <w:p w14:paraId="31636B32" w14:textId="53C4B8E2" w:rsidR="005C7B6C" w:rsidRDefault="005C7B6C">
      <w:pPr>
        <w:rPr>
          <w:sz w:val="24"/>
          <w:szCs w:val="24"/>
          <w:u w:val="single"/>
        </w:rPr>
      </w:pPr>
      <w:r>
        <w:rPr>
          <w:sz w:val="24"/>
          <w:szCs w:val="24"/>
          <w:u w:val="single"/>
        </w:rPr>
        <w:t>Evaluation</w:t>
      </w:r>
    </w:p>
    <w:p w14:paraId="3CF58C0B" w14:textId="5A78B8CE" w:rsidR="005C7B6C" w:rsidRDefault="005C7B6C">
      <w:pPr>
        <w:rPr>
          <w:sz w:val="24"/>
          <w:szCs w:val="24"/>
        </w:rPr>
      </w:pPr>
      <w:r>
        <w:rPr>
          <w:sz w:val="24"/>
          <w:szCs w:val="24"/>
        </w:rPr>
        <w:t xml:space="preserve">Measures had been put in place to try and make the group and </w:t>
      </w:r>
      <w:proofErr w:type="gramStart"/>
      <w:r>
        <w:rPr>
          <w:sz w:val="24"/>
          <w:szCs w:val="24"/>
        </w:rPr>
        <w:t>it’s</w:t>
      </w:r>
      <w:proofErr w:type="gramEnd"/>
      <w:r>
        <w:rPr>
          <w:sz w:val="24"/>
          <w:szCs w:val="24"/>
        </w:rPr>
        <w:t xml:space="preserve"> activities as accessible as possible for J. </w:t>
      </w:r>
      <w:r w:rsidR="00BC574D">
        <w:rPr>
          <w:sz w:val="24"/>
          <w:szCs w:val="24"/>
        </w:rPr>
        <w:t xml:space="preserve"> </w:t>
      </w:r>
      <w:r>
        <w:rPr>
          <w:sz w:val="24"/>
          <w:szCs w:val="24"/>
        </w:rPr>
        <w:t>The group was set up in the best place</w:t>
      </w:r>
      <w:r w:rsidR="00BC574D">
        <w:rPr>
          <w:sz w:val="24"/>
          <w:szCs w:val="24"/>
        </w:rPr>
        <w:t xml:space="preserve"> as far as </w:t>
      </w:r>
      <w:r>
        <w:rPr>
          <w:sz w:val="24"/>
          <w:szCs w:val="24"/>
        </w:rPr>
        <w:t>light</w:t>
      </w:r>
      <w:r w:rsidR="00BC574D">
        <w:rPr>
          <w:sz w:val="24"/>
          <w:szCs w:val="24"/>
        </w:rPr>
        <w:t xml:space="preserve"> was concerned for </w:t>
      </w:r>
      <w:proofErr w:type="gramStart"/>
      <w:r w:rsidR="00BC574D">
        <w:rPr>
          <w:sz w:val="24"/>
          <w:szCs w:val="24"/>
        </w:rPr>
        <w:t>J‘</w:t>
      </w:r>
      <w:proofErr w:type="gramEnd"/>
      <w:r w:rsidR="00BC574D">
        <w:rPr>
          <w:sz w:val="24"/>
          <w:szCs w:val="24"/>
        </w:rPr>
        <w:t>s visual needs, he had a support worker with him who knew him and his communication well. The group resources had also been enlarged for J to make th</w:t>
      </w:r>
      <w:r w:rsidR="004B0A24">
        <w:rPr>
          <w:sz w:val="24"/>
          <w:szCs w:val="24"/>
        </w:rPr>
        <w:t>em</w:t>
      </w:r>
      <w:r w:rsidR="00BC574D">
        <w:rPr>
          <w:sz w:val="24"/>
          <w:szCs w:val="24"/>
        </w:rPr>
        <w:t xml:space="preserve"> easier for him to see.</w:t>
      </w:r>
    </w:p>
    <w:p w14:paraId="4FB8B15C" w14:textId="742E20CE" w:rsidR="00BC574D" w:rsidRDefault="00BC574D">
      <w:pPr>
        <w:rPr>
          <w:sz w:val="24"/>
          <w:szCs w:val="24"/>
        </w:rPr>
      </w:pPr>
      <w:r>
        <w:rPr>
          <w:sz w:val="24"/>
          <w:szCs w:val="24"/>
        </w:rPr>
        <w:lastRenderedPageBreak/>
        <w:t>It was apparent that, even though these measures had been put in place, J still struggled to carry out the activity to the best of his ability.  The images that had been provided were not all as accessible for J as it had been thought when the</w:t>
      </w:r>
      <w:r w:rsidR="004B0A24">
        <w:rPr>
          <w:sz w:val="24"/>
          <w:szCs w:val="24"/>
        </w:rPr>
        <w:t xml:space="preserve">y </w:t>
      </w:r>
      <w:r>
        <w:rPr>
          <w:sz w:val="24"/>
          <w:szCs w:val="24"/>
        </w:rPr>
        <w:t>were being produced.</w:t>
      </w:r>
      <w:r w:rsidR="001A20FA">
        <w:rPr>
          <w:sz w:val="24"/>
          <w:szCs w:val="24"/>
        </w:rPr>
        <w:t xml:space="preserve">  This could affect J’s ability to link the signs he was learning to the actual object and therefore generalise the signs and use them functionally.</w:t>
      </w:r>
    </w:p>
    <w:p w14:paraId="7F16D9A8" w14:textId="2AA901B6" w:rsidR="00BC574D" w:rsidRDefault="00BC574D">
      <w:pPr>
        <w:rPr>
          <w:sz w:val="24"/>
          <w:szCs w:val="24"/>
        </w:rPr>
      </w:pPr>
    </w:p>
    <w:p w14:paraId="30B36A60" w14:textId="69617A8E" w:rsidR="00BC574D" w:rsidRDefault="00BC574D">
      <w:pPr>
        <w:rPr>
          <w:sz w:val="24"/>
          <w:szCs w:val="24"/>
          <w:u w:val="single"/>
        </w:rPr>
      </w:pPr>
      <w:r>
        <w:rPr>
          <w:sz w:val="24"/>
          <w:szCs w:val="24"/>
          <w:u w:val="single"/>
        </w:rPr>
        <w:t>Analysis</w:t>
      </w:r>
    </w:p>
    <w:p w14:paraId="5BA78DB9" w14:textId="064F17F2" w:rsidR="00BC574D" w:rsidRPr="00BC574D" w:rsidRDefault="00A0054A">
      <w:pPr>
        <w:rPr>
          <w:sz w:val="24"/>
          <w:szCs w:val="24"/>
        </w:rPr>
      </w:pPr>
      <w:r>
        <w:rPr>
          <w:sz w:val="24"/>
          <w:szCs w:val="24"/>
        </w:rPr>
        <w:t>As it was felt that the size of the images was correct for J to be able to see</w:t>
      </w:r>
      <w:r w:rsidR="000A559E">
        <w:rPr>
          <w:sz w:val="24"/>
          <w:szCs w:val="24"/>
        </w:rPr>
        <w:t>,</w:t>
      </w:r>
      <w:r>
        <w:rPr>
          <w:sz w:val="24"/>
          <w:szCs w:val="24"/>
        </w:rPr>
        <w:t xml:space="preserve"> t</w:t>
      </w:r>
      <w:r w:rsidR="00BC574D">
        <w:rPr>
          <w:sz w:val="24"/>
          <w:szCs w:val="24"/>
        </w:rPr>
        <w:t>he CDO, alongside J’s support worker</w:t>
      </w:r>
      <w:r>
        <w:rPr>
          <w:sz w:val="24"/>
          <w:szCs w:val="24"/>
        </w:rPr>
        <w:t>,</w:t>
      </w:r>
      <w:r w:rsidR="00BC574D">
        <w:rPr>
          <w:sz w:val="24"/>
          <w:szCs w:val="24"/>
        </w:rPr>
        <w:t xml:space="preserve"> went through the </w:t>
      </w:r>
      <w:r>
        <w:rPr>
          <w:sz w:val="24"/>
          <w:szCs w:val="24"/>
        </w:rPr>
        <w:t xml:space="preserve">photos used in the activity to look at which photos J was able to match, and which he struggled with.  They were looking to see if there </w:t>
      </w:r>
      <w:r w:rsidR="004B0A24">
        <w:rPr>
          <w:sz w:val="24"/>
          <w:szCs w:val="24"/>
        </w:rPr>
        <w:t xml:space="preserve">was </w:t>
      </w:r>
      <w:r>
        <w:rPr>
          <w:sz w:val="24"/>
          <w:szCs w:val="24"/>
        </w:rPr>
        <w:t xml:space="preserve">a difference between those he could and couldn’t match and following on from that if there was any commonality between </w:t>
      </w:r>
      <w:proofErr w:type="gramStart"/>
      <w:r>
        <w:rPr>
          <w:sz w:val="24"/>
          <w:szCs w:val="24"/>
        </w:rPr>
        <w:t>those</w:t>
      </w:r>
      <w:proofErr w:type="gramEnd"/>
      <w:r>
        <w:rPr>
          <w:sz w:val="24"/>
          <w:szCs w:val="24"/>
        </w:rPr>
        <w:t xml:space="preserve"> he couldn’t match which could explain why he </w:t>
      </w:r>
      <w:r w:rsidR="004B0A24">
        <w:rPr>
          <w:sz w:val="24"/>
          <w:szCs w:val="24"/>
        </w:rPr>
        <w:t xml:space="preserve">had </w:t>
      </w:r>
      <w:r>
        <w:rPr>
          <w:sz w:val="24"/>
          <w:szCs w:val="24"/>
        </w:rPr>
        <w:t xml:space="preserve">struggled with them. </w:t>
      </w:r>
    </w:p>
    <w:p w14:paraId="6DA0EF0E" w14:textId="48B1FCE6" w:rsidR="002168AD" w:rsidRDefault="002168AD">
      <w:pPr>
        <w:rPr>
          <w:sz w:val="24"/>
          <w:szCs w:val="24"/>
        </w:rPr>
      </w:pPr>
    </w:p>
    <w:p w14:paraId="6F3FD526" w14:textId="52AF1FFE" w:rsidR="00A0054A" w:rsidRDefault="00A0054A">
      <w:pPr>
        <w:rPr>
          <w:sz w:val="24"/>
          <w:szCs w:val="24"/>
          <w:u w:val="single"/>
        </w:rPr>
      </w:pPr>
      <w:r>
        <w:rPr>
          <w:sz w:val="24"/>
          <w:szCs w:val="24"/>
          <w:u w:val="single"/>
        </w:rPr>
        <w:t>Conclusion</w:t>
      </w:r>
    </w:p>
    <w:p w14:paraId="236B271F" w14:textId="13B92AED" w:rsidR="00A0054A" w:rsidRDefault="00A0054A">
      <w:pPr>
        <w:rPr>
          <w:sz w:val="24"/>
          <w:szCs w:val="24"/>
        </w:rPr>
      </w:pPr>
      <w:r>
        <w:rPr>
          <w:sz w:val="24"/>
          <w:szCs w:val="24"/>
        </w:rPr>
        <w:t xml:space="preserve">From studying the </w:t>
      </w:r>
      <w:proofErr w:type="gramStart"/>
      <w:r>
        <w:rPr>
          <w:sz w:val="24"/>
          <w:szCs w:val="24"/>
        </w:rPr>
        <w:t>photos</w:t>
      </w:r>
      <w:proofErr w:type="gramEnd"/>
      <w:r>
        <w:rPr>
          <w:sz w:val="24"/>
          <w:szCs w:val="24"/>
        </w:rPr>
        <w:t xml:space="preserve"> it was found that the ones that J was not able to match were much busier than those that he could.  There was more background content in the photos which could have meant that it was challenging for J to pick out the </w:t>
      </w:r>
      <w:r w:rsidR="004B0A24">
        <w:rPr>
          <w:sz w:val="24"/>
          <w:szCs w:val="24"/>
        </w:rPr>
        <w:t xml:space="preserve">key </w:t>
      </w:r>
      <w:r>
        <w:rPr>
          <w:sz w:val="24"/>
          <w:szCs w:val="24"/>
        </w:rPr>
        <w:t>item he was meant to be looking for and the</w:t>
      </w:r>
      <w:r w:rsidR="001A20FA">
        <w:rPr>
          <w:sz w:val="24"/>
          <w:szCs w:val="24"/>
        </w:rPr>
        <w:t>n</w:t>
      </w:r>
      <w:r>
        <w:rPr>
          <w:sz w:val="24"/>
          <w:szCs w:val="24"/>
        </w:rPr>
        <w:t xml:space="preserve"> match</w:t>
      </w:r>
      <w:r w:rsidR="004B0A24">
        <w:rPr>
          <w:sz w:val="24"/>
          <w:szCs w:val="24"/>
        </w:rPr>
        <w:t xml:space="preserve"> with the symbol and sign</w:t>
      </w:r>
      <w:r>
        <w:rPr>
          <w:sz w:val="24"/>
          <w:szCs w:val="24"/>
        </w:rPr>
        <w:t>.</w:t>
      </w:r>
    </w:p>
    <w:p w14:paraId="0AB4ECE6" w14:textId="59F0EF32" w:rsidR="00A0054A" w:rsidRDefault="00A0054A">
      <w:pPr>
        <w:rPr>
          <w:sz w:val="24"/>
          <w:szCs w:val="24"/>
        </w:rPr>
      </w:pPr>
    </w:p>
    <w:p w14:paraId="0B15417C" w14:textId="01D86E14" w:rsidR="00A0054A" w:rsidRDefault="00A0054A">
      <w:pPr>
        <w:rPr>
          <w:sz w:val="24"/>
          <w:szCs w:val="24"/>
          <w:u w:val="single"/>
        </w:rPr>
      </w:pPr>
      <w:r>
        <w:rPr>
          <w:sz w:val="24"/>
          <w:szCs w:val="24"/>
          <w:u w:val="single"/>
        </w:rPr>
        <w:t>Action Plan</w:t>
      </w:r>
    </w:p>
    <w:p w14:paraId="6703A285" w14:textId="180F4C63" w:rsidR="00A0054A" w:rsidRDefault="00A0054A">
      <w:pPr>
        <w:rPr>
          <w:sz w:val="24"/>
          <w:szCs w:val="24"/>
        </w:rPr>
      </w:pPr>
      <w:r>
        <w:rPr>
          <w:sz w:val="24"/>
          <w:szCs w:val="24"/>
        </w:rPr>
        <w:t xml:space="preserve">For all further sessions of the therapeutic group new photos </w:t>
      </w:r>
      <w:r w:rsidR="001A20FA">
        <w:rPr>
          <w:sz w:val="24"/>
          <w:szCs w:val="24"/>
        </w:rPr>
        <w:t xml:space="preserve">need to be </w:t>
      </w:r>
      <w:r>
        <w:rPr>
          <w:sz w:val="24"/>
          <w:szCs w:val="24"/>
        </w:rPr>
        <w:t xml:space="preserve">selected for J </w:t>
      </w:r>
      <w:r w:rsidR="001A20FA">
        <w:rPr>
          <w:sz w:val="24"/>
          <w:szCs w:val="24"/>
        </w:rPr>
        <w:t>which are much clearer, less busy</w:t>
      </w:r>
      <w:r w:rsidR="004B0A24">
        <w:rPr>
          <w:sz w:val="24"/>
          <w:szCs w:val="24"/>
        </w:rPr>
        <w:t>,</w:t>
      </w:r>
      <w:r w:rsidR="001A20FA">
        <w:rPr>
          <w:sz w:val="24"/>
          <w:szCs w:val="24"/>
        </w:rPr>
        <w:t xml:space="preserve"> and focus on the key item that is required to identify for the activity it is related to.  This will hopefully give J the best possible chance to complete the activities to the best of his ability</w:t>
      </w:r>
      <w:r w:rsidR="004B0A24">
        <w:rPr>
          <w:sz w:val="24"/>
          <w:szCs w:val="24"/>
        </w:rPr>
        <w:t xml:space="preserve"> and learn and functionally use the taught signs to improve his communication</w:t>
      </w:r>
      <w:r w:rsidR="001A20FA">
        <w:rPr>
          <w:sz w:val="24"/>
          <w:szCs w:val="24"/>
        </w:rPr>
        <w:t>.</w:t>
      </w:r>
    </w:p>
    <w:p w14:paraId="1DF23DCB" w14:textId="713967B0" w:rsidR="004B0A24" w:rsidRDefault="004B0A24">
      <w:pPr>
        <w:rPr>
          <w:sz w:val="24"/>
          <w:szCs w:val="24"/>
        </w:rPr>
      </w:pPr>
    </w:p>
    <w:p w14:paraId="424BCE10" w14:textId="712D10DA" w:rsidR="004B0A24" w:rsidRDefault="004B0A24">
      <w:pPr>
        <w:rPr>
          <w:sz w:val="24"/>
          <w:szCs w:val="24"/>
        </w:rPr>
      </w:pPr>
    </w:p>
    <w:p w14:paraId="68EC819D" w14:textId="54355F24" w:rsidR="004B0A24" w:rsidRDefault="004B0A24">
      <w:pPr>
        <w:rPr>
          <w:sz w:val="24"/>
          <w:szCs w:val="24"/>
        </w:rPr>
      </w:pPr>
    </w:p>
    <w:p w14:paraId="1E8FD2A1" w14:textId="0E902935" w:rsidR="004B0A24" w:rsidRDefault="004B0A24">
      <w:pPr>
        <w:rPr>
          <w:sz w:val="24"/>
          <w:szCs w:val="24"/>
        </w:rPr>
      </w:pPr>
    </w:p>
    <w:p w14:paraId="4B898B01" w14:textId="76A67A67" w:rsidR="004B0A24" w:rsidRDefault="004B0A24">
      <w:pPr>
        <w:rPr>
          <w:sz w:val="24"/>
          <w:szCs w:val="24"/>
        </w:rPr>
      </w:pPr>
    </w:p>
    <w:p w14:paraId="6BB2C7D6" w14:textId="44A957D9" w:rsidR="004B0A24" w:rsidRDefault="004B0A24">
      <w:pPr>
        <w:rPr>
          <w:sz w:val="24"/>
          <w:szCs w:val="24"/>
        </w:rPr>
      </w:pPr>
    </w:p>
    <w:p w14:paraId="2F9C0A75" w14:textId="1049F031" w:rsidR="004B0A24" w:rsidRDefault="004B0A24">
      <w:pPr>
        <w:rPr>
          <w:sz w:val="24"/>
          <w:szCs w:val="24"/>
        </w:rPr>
      </w:pPr>
    </w:p>
    <w:p w14:paraId="7F90386D" w14:textId="5AD1A961" w:rsidR="004B0A24" w:rsidRDefault="004B0A24">
      <w:pPr>
        <w:rPr>
          <w:sz w:val="24"/>
          <w:szCs w:val="24"/>
        </w:rPr>
      </w:pPr>
    </w:p>
    <w:p w14:paraId="6BE0FC4F" w14:textId="313C483A" w:rsidR="004B0A24" w:rsidRDefault="004B0A24">
      <w:pPr>
        <w:rPr>
          <w:sz w:val="24"/>
          <w:szCs w:val="24"/>
        </w:rPr>
      </w:pPr>
    </w:p>
    <w:p w14:paraId="70ABB7B4" w14:textId="6B9C9673" w:rsidR="004B0A24" w:rsidRDefault="004B0A24">
      <w:pPr>
        <w:rPr>
          <w:sz w:val="24"/>
          <w:szCs w:val="24"/>
          <w:u w:val="single"/>
        </w:rPr>
      </w:pPr>
      <w:r>
        <w:rPr>
          <w:sz w:val="24"/>
          <w:szCs w:val="24"/>
          <w:u w:val="single"/>
        </w:rPr>
        <w:lastRenderedPageBreak/>
        <w:t>Reference List</w:t>
      </w:r>
    </w:p>
    <w:p w14:paraId="7144A479" w14:textId="7166A8F8" w:rsidR="004B0A24" w:rsidRDefault="004B0A24">
      <w:pPr>
        <w:rPr>
          <w:sz w:val="24"/>
          <w:szCs w:val="24"/>
          <w:u w:val="single"/>
        </w:rPr>
      </w:pPr>
    </w:p>
    <w:p w14:paraId="0A6D2B68" w14:textId="5A829B9D" w:rsidR="004B0A24" w:rsidRPr="00DB07F1" w:rsidRDefault="004B0A24">
      <w:pPr>
        <w:rPr>
          <w:sz w:val="24"/>
          <w:szCs w:val="24"/>
        </w:rPr>
      </w:pPr>
      <w:r>
        <w:rPr>
          <w:sz w:val="24"/>
          <w:szCs w:val="24"/>
        </w:rPr>
        <w:t xml:space="preserve">NHS England (2017) </w:t>
      </w:r>
      <w:r w:rsidR="00DB07F1">
        <w:rPr>
          <w:i/>
          <w:iCs/>
          <w:sz w:val="24"/>
          <w:szCs w:val="24"/>
        </w:rPr>
        <w:t xml:space="preserve">Accessible Information Implementation Guidance V 1.1. </w:t>
      </w:r>
      <w:r w:rsidR="00DB07F1">
        <w:rPr>
          <w:sz w:val="24"/>
          <w:szCs w:val="24"/>
        </w:rPr>
        <w:t>London: NHS England. P 51.</w:t>
      </w:r>
    </w:p>
    <w:p w14:paraId="1733258C" w14:textId="203423FC" w:rsidR="004B0A24" w:rsidRDefault="004B0A24">
      <w:pPr>
        <w:rPr>
          <w:sz w:val="24"/>
          <w:szCs w:val="24"/>
        </w:rPr>
      </w:pPr>
    </w:p>
    <w:p w14:paraId="14F98064" w14:textId="36347807" w:rsidR="00DB07F1" w:rsidRDefault="00DB07F1" w:rsidP="00DB07F1">
      <w:r>
        <w:t xml:space="preserve">Equality Act (2010) Available </w:t>
      </w:r>
      <w:proofErr w:type="gramStart"/>
      <w:r>
        <w:t>at :</w:t>
      </w:r>
      <w:proofErr w:type="gramEnd"/>
      <w:r>
        <w:t xml:space="preserve"> </w:t>
      </w:r>
      <w:hyperlink r:id="rId4" w:history="1">
        <w:r w:rsidRPr="00C644CA">
          <w:rPr>
            <w:rStyle w:val="Hyperlink"/>
          </w:rPr>
          <w:t>www.legislation.gov.uk/ukpga/2010/15/section/20</w:t>
        </w:r>
      </w:hyperlink>
      <w:r>
        <w:t xml:space="preserve">. </w:t>
      </w:r>
    </w:p>
    <w:p w14:paraId="15ED7398" w14:textId="522C3F67" w:rsidR="00DB07F1" w:rsidRDefault="00DB07F1" w:rsidP="00DB07F1">
      <w:r>
        <w:t>(Accessed:28/12/2023).</w:t>
      </w:r>
    </w:p>
    <w:p w14:paraId="0B552FE6" w14:textId="5E1B4A9E" w:rsidR="004B0A24" w:rsidRDefault="004B0A24">
      <w:pPr>
        <w:rPr>
          <w:sz w:val="24"/>
          <w:szCs w:val="24"/>
        </w:rPr>
      </w:pPr>
    </w:p>
    <w:p w14:paraId="580A74DA" w14:textId="2431A6CA" w:rsidR="004B0A24" w:rsidRDefault="004B0A24">
      <w:pPr>
        <w:rPr>
          <w:sz w:val="24"/>
          <w:szCs w:val="24"/>
        </w:rPr>
      </w:pPr>
    </w:p>
    <w:p w14:paraId="1FD853D3" w14:textId="77777777" w:rsidR="004B0A24" w:rsidRPr="004B0A24" w:rsidRDefault="004B0A24">
      <w:pPr>
        <w:rPr>
          <w:sz w:val="24"/>
          <w:szCs w:val="24"/>
        </w:rPr>
      </w:pPr>
    </w:p>
    <w:sectPr w:rsidR="004B0A24" w:rsidRPr="004B0A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E7D"/>
    <w:rsid w:val="00034D46"/>
    <w:rsid w:val="00040DA5"/>
    <w:rsid w:val="0004179C"/>
    <w:rsid w:val="00041C24"/>
    <w:rsid w:val="000832AA"/>
    <w:rsid w:val="00087D1B"/>
    <w:rsid w:val="000924E5"/>
    <w:rsid w:val="000A464B"/>
    <w:rsid w:val="000A559E"/>
    <w:rsid w:val="000A6699"/>
    <w:rsid w:val="00112DF3"/>
    <w:rsid w:val="001226B7"/>
    <w:rsid w:val="00181E44"/>
    <w:rsid w:val="001A20FA"/>
    <w:rsid w:val="001D2422"/>
    <w:rsid w:val="001E3770"/>
    <w:rsid w:val="001F1B11"/>
    <w:rsid w:val="00200B3F"/>
    <w:rsid w:val="002168AD"/>
    <w:rsid w:val="00225754"/>
    <w:rsid w:val="00234D43"/>
    <w:rsid w:val="00242DCF"/>
    <w:rsid w:val="00255314"/>
    <w:rsid w:val="00272FA3"/>
    <w:rsid w:val="002A1839"/>
    <w:rsid w:val="002D29D3"/>
    <w:rsid w:val="002E7A8F"/>
    <w:rsid w:val="0031766F"/>
    <w:rsid w:val="003248CA"/>
    <w:rsid w:val="0033290D"/>
    <w:rsid w:val="003760AC"/>
    <w:rsid w:val="00390D18"/>
    <w:rsid w:val="003B4B02"/>
    <w:rsid w:val="003B7B1A"/>
    <w:rsid w:val="003D6180"/>
    <w:rsid w:val="003F60C4"/>
    <w:rsid w:val="00426BF0"/>
    <w:rsid w:val="00440210"/>
    <w:rsid w:val="00444AF3"/>
    <w:rsid w:val="0044761C"/>
    <w:rsid w:val="00455278"/>
    <w:rsid w:val="004B0A24"/>
    <w:rsid w:val="004E3E1B"/>
    <w:rsid w:val="004F60CF"/>
    <w:rsid w:val="005C7B6C"/>
    <w:rsid w:val="006006E2"/>
    <w:rsid w:val="00665254"/>
    <w:rsid w:val="006B3FF7"/>
    <w:rsid w:val="006B6918"/>
    <w:rsid w:val="006D5011"/>
    <w:rsid w:val="00733840"/>
    <w:rsid w:val="0073589A"/>
    <w:rsid w:val="00763719"/>
    <w:rsid w:val="007723B9"/>
    <w:rsid w:val="00797E01"/>
    <w:rsid w:val="007E53B3"/>
    <w:rsid w:val="008311AD"/>
    <w:rsid w:val="008A59C5"/>
    <w:rsid w:val="0091266A"/>
    <w:rsid w:val="0091409F"/>
    <w:rsid w:val="00925D00"/>
    <w:rsid w:val="009324C2"/>
    <w:rsid w:val="00950047"/>
    <w:rsid w:val="00957A73"/>
    <w:rsid w:val="009D7DC3"/>
    <w:rsid w:val="009E415B"/>
    <w:rsid w:val="00A0054A"/>
    <w:rsid w:val="00A05FCC"/>
    <w:rsid w:val="00A33A1B"/>
    <w:rsid w:val="00A61503"/>
    <w:rsid w:val="00A847BD"/>
    <w:rsid w:val="00AA61B4"/>
    <w:rsid w:val="00AE1F31"/>
    <w:rsid w:val="00B33DE6"/>
    <w:rsid w:val="00B40D75"/>
    <w:rsid w:val="00B44EC0"/>
    <w:rsid w:val="00B62E6F"/>
    <w:rsid w:val="00B80E7D"/>
    <w:rsid w:val="00B961A7"/>
    <w:rsid w:val="00BC574D"/>
    <w:rsid w:val="00BD0E8F"/>
    <w:rsid w:val="00C022F1"/>
    <w:rsid w:val="00C055C1"/>
    <w:rsid w:val="00C66CB2"/>
    <w:rsid w:val="00C8500B"/>
    <w:rsid w:val="00CB470B"/>
    <w:rsid w:val="00CE719F"/>
    <w:rsid w:val="00CF64C8"/>
    <w:rsid w:val="00D06B47"/>
    <w:rsid w:val="00D4317C"/>
    <w:rsid w:val="00D44DC4"/>
    <w:rsid w:val="00D935A2"/>
    <w:rsid w:val="00D94ED9"/>
    <w:rsid w:val="00DB07F1"/>
    <w:rsid w:val="00DB0914"/>
    <w:rsid w:val="00DB641D"/>
    <w:rsid w:val="00DB6BA7"/>
    <w:rsid w:val="00E02937"/>
    <w:rsid w:val="00E17A59"/>
    <w:rsid w:val="00E30F31"/>
    <w:rsid w:val="00E4603E"/>
    <w:rsid w:val="00E71791"/>
    <w:rsid w:val="00ED30DB"/>
    <w:rsid w:val="00F11318"/>
    <w:rsid w:val="00F63E36"/>
    <w:rsid w:val="00FA338F"/>
    <w:rsid w:val="00FA5F48"/>
    <w:rsid w:val="00FB3FCB"/>
    <w:rsid w:val="00FC004A"/>
    <w:rsid w:val="00FE4EF7"/>
    <w:rsid w:val="00FF7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1BB33"/>
  <w15:chartTrackingRefBased/>
  <w15:docId w15:val="{44638F75-FCFB-475C-937E-6B117ED69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0A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B07F1"/>
    <w:rPr>
      <w:color w:val="0563C1" w:themeColor="hyperlink"/>
      <w:u w:val="single"/>
    </w:rPr>
  </w:style>
  <w:style w:type="character" w:styleId="UnresolvedMention">
    <w:name w:val="Unresolved Mention"/>
    <w:basedOn w:val="DefaultParagraphFont"/>
    <w:uiPriority w:val="99"/>
    <w:semiHidden/>
    <w:unhideWhenUsed/>
    <w:rsid w:val="00DB07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legislation.gov.uk/ukpga/2010/15/section/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669</Words>
  <Characters>3819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Marshalsey (Hywel Dda UHB - Communication Officer)</dc:creator>
  <cp:keywords/>
  <dc:description/>
  <cp:lastModifiedBy>Melanie Marshalsey (Hywel Dda UHB - Communication Officer)</cp:lastModifiedBy>
  <cp:revision>2</cp:revision>
  <dcterms:created xsi:type="dcterms:W3CDTF">2024-01-11T08:41:00Z</dcterms:created>
  <dcterms:modified xsi:type="dcterms:W3CDTF">2024-01-11T08:41:00Z</dcterms:modified>
</cp:coreProperties>
</file>