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F25" w:rsidRDefault="003501AF" w:rsidP="0001232A">
      <w:pPr>
        <w:pStyle w:val="Title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Dissertation Plan</w:t>
      </w:r>
      <w:r w:rsidR="009D5D9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- Luke Carter</w:t>
      </w:r>
    </w:p>
    <w:p w:rsidR="0001232A" w:rsidRDefault="0001232A" w:rsidP="0001232A"/>
    <w:p w:rsidR="0001232A" w:rsidRDefault="0001232A" w:rsidP="0001232A">
      <w:pPr>
        <w:rPr>
          <w:sz w:val="24"/>
        </w:rPr>
      </w:pPr>
      <w:r w:rsidRPr="00AF2B60">
        <w:rPr>
          <w:sz w:val="24"/>
          <w:u w:val="single"/>
        </w:rPr>
        <w:t>Title:</w:t>
      </w:r>
      <w:r>
        <w:rPr>
          <w:sz w:val="24"/>
        </w:rPr>
        <w:t xml:space="preserve"> </w:t>
      </w:r>
      <w:r w:rsidRPr="0001232A">
        <w:rPr>
          <w:sz w:val="24"/>
        </w:rPr>
        <w:t>To what extent can we reconstruct the living standards for Roman citizens during the first to forth centuries AD?</w:t>
      </w:r>
    </w:p>
    <w:p w:rsidR="003501AF" w:rsidRDefault="003501AF" w:rsidP="0001232A">
      <w:pPr>
        <w:rPr>
          <w:sz w:val="24"/>
        </w:rPr>
      </w:pPr>
      <w:r w:rsidRPr="00AF2B60">
        <w:rPr>
          <w:sz w:val="24"/>
          <w:u w:val="single"/>
        </w:rPr>
        <w:t>Abstract:</w:t>
      </w:r>
      <w:r>
        <w:rPr>
          <w:sz w:val="24"/>
        </w:rPr>
        <w:t xml:space="preserve"> This Dissertation will examine the various modern scholars and ancient sources that relate to living standards of the Romans, with a specific focus </w:t>
      </w:r>
      <w:r w:rsidR="00AF2B60">
        <w:rPr>
          <w:sz w:val="24"/>
        </w:rPr>
        <w:t>on their diet, medicine and wages.</w:t>
      </w:r>
      <w:r>
        <w:rPr>
          <w:sz w:val="24"/>
        </w:rPr>
        <w:t xml:space="preserve"> </w:t>
      </w:r>
    </w:p>
    <w:p w:rsidR="003501AF" w:rsidRPr="003501AF" w:rsidRDefault="003501AF" w:rsidP="0001232A">
      <w:pPr>
        <w:rPr>
          <w:b/>
          <w:sz w:val="40"/>
          <w:u w:val="single"/>
        </w:rPr>
      </w:pPr>
      <w:r w:rsidRPr="003501AF">
        <w:rPr>
          <w:b/>
          <w:sz w:val="40"/>
          <w:u w:val="single"/>
        </w:rPr>
        <w:t>Plan</w:t>
      </w:r>
    </w:p>
    <w:p w:rsidR="0001232A" w:rsidRPr="005D5FCC" w:rsidRDefault="0001232A" w:rsidP="0001232A">
      <w:pPr>
        <w:rPr>
          <w:b/>
          <w:sz w:val="24"/>
          <w:u w:val="single"/>
        </w:rPr>
      </w:pPr>
      <w:r w:rsidRPr="005D5FCC">
        <w:rPr>
          <w:b/>
          <w:sz w:val="24"/>
          <w:u w:val="single"/>
        </w:rPr>
        <w:t>Introduction</w:t>
      </w:r>
    </w:p>
    <w:p w:rsidR="00B72BEE" w:rsidRDefault="003501AF" w:rsidP="0001232A">
      <w:pPr>
        <w:rPr>
          <w:sz w:val="24"/>
        </w:rPr>
      </w:pPr>
      <w:r>
        <w:rPr>
          <w:sz w:val="24"/>
        </w:rPr>
        <w:t>Aim:</w:t>
      </w:r>
      <w:r w:rsidR="00672DCE">
        <w:rPr>
          <w:sz w:val="24"/>
        </w:rPr>
        <w:t xml:space="preserve"> </w:t>
      </w:r>
      <w:r w:rsidR="005D5FCC">
        <w:rPr>
          <w:sz w:val="24"/>
        </w:rPr>
        <w:t xml:space="preserve">To provide </w:t>
      </w:r>
      <w:r w:rsidR="003B416B">
        <w:rPr>
          <w:sz w:val="24"/>
        </w:rPr>
        <w:t>an overview of the sources and scholarship that portend to the living standards in the Rom</w:t>
      </w:r>
      <w:r w:rsidR="00AF2B60">
        <w:rPr>
          <w:sz w:val="24"/>
        </w:rPr>
        <w:t xml:space="preserve">an Empire during the chosen era, across a number of regions and provinces. </w:t>
      </w:r>
    </w:p>
    <w:p w:rsidR="00BD58B1" w:rsidRDefault="00AF2B60" w:rsidP="0001232A">
      <w:pPr>
        <w:rPr>
          <w:sz w:val="24"/>
        </w:rPr>
      </w:pPr>
      <w:r>
        <w:rPr>
          <w:sz w:val="24"/>
        </w:rPr>
        <w:t>Th</w:t>
      </w:r>
      <w:r w:rsidR="001F0A22">
        <w:rPr>
          <w:sz w:val="24"/>
        </w:rPr>
        <w:t xml:space="preserve">e introduction will be providing an overview of the structure of the dissertation as follows: </w:t>
      </w:r>
      <w:r w:rsidR="00BD58B1">
        <w:rPr>
          <w:sz w:val="24"/>
        </w:rPr>
        <w:t xml:space="preserve"> </w:t>
      </w:r>
    </w:p>
    <w:p w:rsidR="00617D92" w:rsidRDefault="001F0A22" w:rsidP="00BD58B1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An analysis</w:t>
      </w:r>
      <w:r w:rsidR="00BD58B1">
        <w:rPr>
          <w:sz w:val="24"/>
        </w:rPr>
        <w:t xml:space="preserve"> of </w:t>
      </w:r>
      <w:r w:rsidR="00BD58B1" w:rsidRPr="00BD58B1">
        <w:rPr>
          <w:sz w:val="24"/>
        </w:rPr>
        <w:t xml:space="preserve">modern scholarship will be examined </w:t>
      </w:r>
      <w:r w:rsidR="00BD58B1">
        <w:rPr>
          <w:sz w:val="24"/>
        </w:rPr>
        <w:t>and how it relates to the work</w:t>
      </w:r>
      <w:r>
        <w:rPr>
          <w:sz w:val="24"/>
        </w:rPr>
        <w:t>.</w:t>
      </w:r>
    </w:p>
    <w:p w:rsidR="00CD7E5C" w:rsidRDefault="009D714F" w:rsidP="009D714F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The debates </w:t>
      </w:r>
      <w:r w:rsidR="00CD7E5C">
        <w:rPr>
          <w:sz w:val="24"/>
        </w:rPr>
        <w:t xml:space="preserve">on how effective the reconstruction of living standards actually are. </w:t>
      </w:r>
    </w:p>
    <w:p w:rsidR="009D714F" w:rsidRDefault="005E32B6" w:rsidP="009D714F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>The difficulties that attempting to recreate Roman living standards provide.</w:t>
      </w:r>
      <w:r w:rsidR="00CD7E5C">
        <w:rPr>
          <w:sz w:val="24"/>
        </w:rPr>
        <w:t xml:space="preserve"> </w:t>
      </w:r>
    </w:p>
    <w:p w:rsidR="00BD58B1" w:rsidRDefault="001F0A22" w:rsidP="00BD58B1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 xml:space="preserve">Followed by an in depth analysis </w:t>
      </w:r>
      <w:r w:rsidR="003763BD">
        <w:rPr>
          <w:sz w:val="24"/>
        </w:rPr>
        <w:t>of t</w:t>
      </w:r>
      <w:r>
        <w:rPr>
          <w:sz w:val="24"/>
        </w:rPr>
        <w:t>he ancient sources.</w:t>
      </w:r>
    </w:p>
    <w:p w:rsidR="00BD58B1" w:rsidRDefault="001F0A22" w:rsidP="00BD58B1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The literature will be c</w:t>
      </w:r>
      <w:r w:rsidR="00BD58B1">
        <w:rPr>
          <w:sz w:val="24"/>
        </w:rPr>
        <w:t>ritical</w:t>
      </w:r>
      <w:r w:rsidR="00E56306">
        <w:rPr>
          <w:sz w:val="24"/>
        </w:rPr>
        <w:t>ly</w:t>
      </w:r>
      <w:r w:rsidR="00BD58B1">
        <w:rPr>
          <w:sz w:val="24"/>
        </w:rPr>
        <w:t xml:space="preserve"> </w:t>
      </w:r>
      <w:r>
        <w:rPr>
          <w:sz w:val="24"/>
        </w:rPr>
        <w:t>analysed and discussed throughout all the sections.</w:t>
      </w:r>
    </w:p>
    <w:p w:rsidR="001F0A22" w:rsidRDefault="00BD58B1" w:rsidP="00BD58B1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Ge</w:t>
      </w:r>
      <w:r w:rsidR="001F0A22">
        <w:rPr>
          <w:sz w:val="24"/>
        </w:rPr>
        <w:t>neral structure of the work will be broken down into two sections:</w:t>
      </w:r>
    </w:p>
    <w:p w:rsidR="001F0A22" w:rsidRDefault="00BD58B1" w:rsidP="001F0A22">
      <w:pPr>
        <w:pStyle w:val="ListParagraph"/>
        <w:numPr>
          <w:ilvl w:val="1"/>
          <w:numId w:val="5"/>
        </w:numPr>
        <w:rPr>
          <w:sz w:val="24"/>
        </w:rPr>
      </w:pPr>
      <w:r>
        <w:rPr>
          <w:sz w:val="24"/>
        </w:rPr>
        <w:t xml:space="preserve"> </w:t>
      </w:r>
      <w:r w:rsidRPr="00E56306">
        <w:rPr>
          <w:sz w:val="24"/>
          <w:u w:val="single"/>
        </w:rPr>
        <w:t>Section One</w:t>
      </w:r>
      <w:r w:rsidR="00E56306">
        <w:rPr>
          <w:sz w:val="24"/>
        </w:rPr>
        <w:t>:</w:t>
      </w:r>
      <w:r>
        <w:rPr>
          <w:sz w:val="24"/>
        </w:rPr>
        <w:t xml:space="preserve"> </w:t>
      </w:r>
      <w:r w:rsidR="004E6D92">
        <w:rPr>
          <w:sz w:val="24"/>
        </w:rPr>
        <w:t>will focus</w:t>
      </w:r>
      <w:r w:rsidR="00E56306">
        <w:rPr>
          <w:sz w:val="24"/>
        </w:rPr>
        <w:t xml:space="preserve"> on h</w:t>
      </w:r>
      <w:r>
        <w:rPr>
          <w:sz w:val="24"/>
        </w:rPr>
        <w:t xml:space="preserve">ealth and diet of the Romans. </w:t>
      </w:r>
    </w:p>
    <w:p w:rsidR="00BD58B1" w:rsidRDefault="00BD58B1" w:rsidP="001F0A22">
      <w:pPr>
        <w:pStyle w:val="ListParagraph"/>
        <w:numPr>
          <w:ilvl w:val="1"/>
          <w:numId w:val="5"/>
        </w:numPr>
        <w:rPr>
          <w:sz w:val="24"/>
        </w:rPr>
      </w:pPr>
      <w:r w:rsidRPr="00E56306">
        <w:rPr>
          <w:sz w:val="24"/>
          <w:u w:val="single"/>
        </w:rPr>
        <w:t>Section Two</w:t>
      </w:r>
      <w:r w:rsidR="00E56306">
        <w:rPr>
          <w:sz w:val="24"/>
          <w:u w:val="single"/>
        </w:rPr>
        <w:t>:</w:t>
      </w:r>
      <w:r>
        <w:rPr>
          <w:sz w:val="24"/>
        </w:rPr>
        <w:t xml:space="preserve"> </w:t>
      </w:r>
      <w:r w:rsidR="004E6D92">
        <w:rPr>
          <w:sz w:val="24"/>
        </w:rPr>
        <w:t>will focus on the Roman economy i.e. Wages and Employment</w:t>
      </w:r>
      <w:r>
        <w:rPr>
          <w:sz w:val="24"/>
        </w:rPr>
        <w:t xml:space="preserve">.  </w:t>
      </w:r>
    </w:p>
    <w:p w:rsidR="00AF2B60" w:rsidRPr="00DC1226" w:rsidRDefault="009D714F" w:rsidP="00EB585F">
      <w:pPr>
        <w:pStyle w:val="ListParagraph"/>
        <w:numPr>
          <w:ilvl w:val="2"/>
          <w:numId w:val="5"/>
        </w:numPr>
        <w:rPr>
          <w:sz w:val="24"/>
        </w:rPr>
      </w:pPr>
      <w:r>
        <w:rPr>
          <w:sz w:val="24"/>
        </w:rPr>
        <w:t xml:space="preserve">Is it possible to discern different socio-economic classes in Roman society i.e. poor, rich and </w:t>
      </w:r>
      <w:r w:rsidRPr="009D714F">
        <w:rPr>
          <w:i/>
          <w:sz w:val="24"/>
        </w:rPr>
        <w:t>‘middle’</w:t>
      </w:r>
      <w:r>
        <w:rPr>
          <w:sz w:val="24"/>
        </w:rPr>
        <w:t xml:space="preserve"> class?  </w:t>
      </w:r>
    </w:p>
    <w:p w:rsidR="0001232A" w:rsidRPr="00086E06" w:rsidRDefault="0001232A" w:rsidP="0001232A">
      <w:pPr>
        <w:rPr>
          <w:b/>
          <w:sz w:val="28"/>
          <w:u w:val="single"/>
        </w:rPr>
      </w:pPr>
      <w:r w:rsidRPr="00086E06">
        <w:rPr>
          <w:b/>
          <w:sz w:val="28"/>
          <w:u w:val="single"/>
        </w:rPr>
        <w:lastRenderedPageBreak/>
        <w:t>Secti</w:t>
      </w:r>
      <w:r w:rsidR="009B26CB">
        <w:rPr>
          <w:b/>
          <w:sz w:val="28"/>
          <w:u w:val="single"/>
        </w:rPr>
        <w:t>on 1- Health of Roman Citizens their Medicine and Diet</w:t>
      </w:r>
    </w:p>
    <w:p w:rsidR="003501AF" w:rsidRDefault="003501AF" w:rsidP="0001232A">
      <w:pPr>
        <w:rPr>
          <w:i/>
          <w:sz w:val="24"/>
        </w:rPr>
      </w:pPr>
      <w:r w:rsidRPr="005D7FC8">
        <w:rPr>
          <w:i/>
          <w:sz w:val="24"/>
        </w:rPr>
        <w:t>Aim:</w:t>
      </w:r>
      <w:r w:rsidR="00AE46D0" w:rsidRPr="005D7FC8">
        <w:rPr>
          <w:i/>
          <w:sz w:val="24"/>
        </w:rPr>
        <w:t xml:space="preserve"> </w:t>
      </w:r>
      <w:r w:rsidR="003A356E" w:rsidRPr="005D7FC8">
        <w:rPr>
          <w:i/>
          <w:sz w:val="24"/>
        </w:rPr>
        <w:t xml:space="preserve">To examine </w:t>
      </w:r>
      <w:r w:rsidR="00496CF7" w:rsidRPr="005D7FC8">
        <w:rPr>
          <w:i/>
          <w:sz w:val="24"/>
        </w:rPr>
        <w:t xml:space="preserve">the diet and </w:t>
      </w:r>
      <w:r w:rsidR="00FC6B59">
        <w:rPr>
          <w:i/>
          <w:sz w:val="24"/>
        </w:rPr>
        <w:t>medical practices of the Romans and how these a</w:t>
      </w:r>
      <w:r w:rsidR="00496CF7" w:rsidRPr="005D7FC8">
        <w:rPr>
          <w:i/>
          <w:sz w:val="24"/>
        </w:rPr>
        <w:t>ffect</w:t>
      </w:r>
      <w:r w:rsidR="00FC6B59">
        <w:rPr>
          <w:i/>
          <w:sz w:val="24"/>
        </w:rPr>
        <w:t xml:space="preserve">ed their living standards. I hope to, through analysis of literature to accurately reconstruct them. </w:t>
      </w:r>
    </w:p>
    <w:p w:rsidR="00A76AEC" w:rsidRPr="00A76AEC" w:rsidRDefault="000B0BE0" w:rsidP="0001232A">
      <w:pPr>
        <w:rPr>
          <w:sz w:val="24"/>
          <w:u w:val="single"/>
        </w:rPr>
      </w:pPr>
      <w:r>
        <w:rPr>
          <w:sz w:val="24"/>
          <w:u w:val="single"/>
        </w:rPr>
        <w:t xml:space="preserve">1.1 Medicine </w:t>
      </w:r>
    </w:p>
    <w:p w:rsidR="009D714F" w:rsidRDefault="000B0BE0" w:rsidP="0001232A">
      <w:pPr>
        <w:rPr>
          <w:sz w:val="24"/>
        </w:rPr>
      </w:pPr>
      <w:r>
        <w:rPr>
          <w:sz w:val="24"/>
        </w:rPr>
        <w:t>An analysis of Pliny the elders’ v</w:t>
      </w:r>
      <w:r w:rsidR="003240F2">
        <w:rPr>
          <w:sz w:val="24"/>
        </w:rPr>
        <w:t>iews</w:t>
      </w:r>
      <w:r>
        <w:rPr>
          <w:sz w:val="24"/>
        </w:rPr>
        <w:t xml:space="preserve"> which is a Roman perspective</w:t>
      </w:r>
      <w:r w:rsidR="003240F2">
        <w:rPr>
          <w:sz w:val="24"/>
        </w:rPr>
        <w:t xml:space="preserve"> on Doctors </w:t>
      </w:r>
      <w:r>
        <w:rPr>
          <w:sz w:val="24"/>
        </w:rPr>
        <w:t>will be undertaken to accommodate his approach on whether</w:t>
      </w:r>
      <w:r w:rsidR="004678DB">
        <w:rPr>
          <w:sz w:val="24"/>
        </w:rPr>
        <w:t xml:space="preserve"> it is</w:t>
      </w:r>
      <w:r w:rsidR="003240F2">
        <w:rPr>
          <w:sz w:val="24"/>
        </w:rPr>
        <w:t xml:space="preserve"> nece</w:t>
      </w:r>
      <w:r>
        <w:rPr>
          <w:sz w:val="24"/>
        </w:rPr>
        <w:t>ssary to have religious beliefs and practices relating to healing</w:t>
      </w:r>
      <w:r w:rsidR="003240F2">
        <w:rPr>
          <w:sz w:val="24"/>
        </w:rPr>
        <w:t>. (</w:t>
      </w:r>
      <w:proofErr w:type="spellStart"/>
      <w:r w:rsidR="003240F2" w:rsidRPr="003240F2">
        <w:rPr>
          <w:sz w:val="24"/>
        </w:rPr>
        <w:t>Plin</w:t>
      </w:r>
      <w:proofErr w:type="spellEnd"/>
      <w:r w:rsidR="003240F2" w:rsidRPr="003240F2">
        <w:rPr>
          <w:sz w:val="24"/>
        </w:rPr>
        <w:t>. Nat. 29.1</w:t>
      </w:r>
      <w:r w:rsidR="003240F2">
        <w:rPr>
          <w:sz w:val="24"/>
        </w:rPr>
        <w:t>)</w:t>
      </w:r>
    </w:p>
    <w:p w:rsidR="009D714F" w:rsidRDefault="005E32B6" w:rsidP="005E32B6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>Pliny’s view on the different treatments and drugs employed by doctors and their cost for Romans to procure. (</w:t>
      </w:r>
      <w:proofErr w:type="spellStart"/>
      <w:r w:rsidRPr="005E32B6">
        <w:rPr>
          <w:sz w:val="24"/>
        </w:rPr>
        <w:t>Plin</w:t>
      </w:r>
      <w:proofErr w:type="spellEnd"/>
      <w:r w:rsidRPr="005E32B6">
        <w:rPr>
          <w:sz w:val="24"/>
        </w:rPr>
        <w:t>. Nat. 29.2</w:t>
      </w:r>
      <w:r>
        <w:rPr>
          <w:sz w:val="24"/>
        </w:rPr>
        <w:t>)</w:t>
      </w:r>
    </w:p>
    <w:p w:rsidR="00006E40" w:rsidRPr="009D714F" w:rsidRDefault="00006E40" w:rsidP="00006E40">
      <w:pPr>
        <w:pStyle w:val="ListParagraph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Medical practices were limited by religious and </w:t>
      </w:r>
      <w:r w:rsidRPr="00006E40">
        <w:rPr>
          <w:sz w:val="24"/>
        </w:rPr>
        <w:t>philosophical</w:t>
      </w:r>
      <w:r w:rsidR="004678DB">
        <w:rPr>
          <w:sz w:val="24"/>
        </w:rPr>
        <w:t xml:space="preserve"> understanding and ideas</w:t>
      </w:r>
      <w:r>
        <w:rPr>
          <w:sz w:val="24"/>
        </w:rPr>
        <w:t xml:space="preserve"> during the time period. (Irby 2016)</w:t>
      </w:r>
    </w:p>
    <w:p w:rsidR="002245A0" w:rsidRDefault="00496CF7" w:rsidP="0001232A">
      <w:pPr>
        <w:rPr>
          <w:sz w:val="24"/>
        </w:rPr>
      </w:pPr>
      <w:r>
        <w:rPr>
          <w:sz w:val="24"/>
        </w:rPr>
        <w:t>The medical practi</w:t>
      </w:r>
      <w:r w:rsidR="00DC1226">
        <w:rPr>
          <w:sz w:val="24"/>
        </w:rPr>
        <w:t>ces of the Roman</w:t>
      </w:r>
      <w:r w:rsidR="004678DB">
        <w:rPr>
          <w:sz w:val="24"/>
        </w:rPr>
        <w:t>s and how they affected R</w:t>
      </w:r>
      <w:r w:rsidR="00DC1226">
        <w:rPr>
          <w:sz w:val="24"/>
        </w:rPr>
        <w:t>oman standards of living</w:t>
      </w:r>
      <w:r w:rsidR="00F4089A">
        <w:rPr>
          <w:sz w:val="24"/>
        </w:rPr>
        <w:t>. Did the</w:t>
      </w:r>
      <w:r w:rsidR="005D7FC8">
        <w:rPr>
          <w:sz w:val="24"/>
        </w:rPr>
        <w:t xml:space="preserve"> medical practices </w:t>
      </w:r>
      <w:r w:rsidR="00223048">
        <w:rPr>
          <w:sz w:val="24"/>
        </w:rPr>
        <w:t>i</w:t>
      </w:r>
      <w:r w:rsidR="002245A0">
        <w:rPr>
          <w:sz w:val="24"/>
        </w:rPr>
        <w:t xml:space="preserve">mprove life for Roman </w:t>
      </w:r>
      <w:proofErr w:type="gramStart"/>
      <w:r w:rsidR="002245A0">
        <w:rPr>
          <w:sz w:val="24"/>
        </w:rPr>
        <w:t>Citizens:</w:t>
      </w:r>
      <w:proofErr w:type="gramEnd"/>
    </w:p>
    <w:p w:rsidR="002245A0" w:rsidRDefault="002245A0" w:rsidP="002245A0">
      <w:pPr>
        <w:pStyle w:val="ListParagraph"/>
        <w:numPr>
          <w:ilvl w:val="0"/>
          <w:numId w:val="3"/>
        </w:numPr>
        <w:rPr>
          <w:sz w:val="24"/>
        </w:rPr>
      </w:pPr>
      <w:r w:rsidRPr="002245A0">
        <w:rPr>
          <w:sz w:val="24"/>
        </w:rPr>
        <w:t xml:space="preserve">The average height </w:t>
      </w:r>
      <w:r w:rsidR="000B0BE0">
        <w:rPr>
          <w:sz w:val="24"/>
        </w:rPr>
        <w:t xml:space="preserve">of a </w:t>
      </w:r>
      <w:r w:rsidRPr="002245A0">
        <w:rPr>
          <w:sz w:val="24"/>
        </w:rPr>
        <w:t xml:space="preserve">Roman, </w:t>
      </w:r>
      <w:r w:rsidR="000C6EF9">
        <w:rPr>
          <w:sz w:val="24"/>
        </w:rPr>
        <w:t>the ability to recreate this fro</w:t>
      </w:r>
      <w:r w:rsidRPr="002245A0">
        <w:rPr>
          <w:sz w:val="24"/>
        </w:rPr>
        <w:t xml:space="preserve">m </w:t>
      </w:r>
      <w:r>
        <w:rPr>
          <w:sz w:val="24"/>
        </w:rPr>
        <w:t xml:space="preserve">sources both archaeological and historical, </w:t>
      </w:r>
      <w:r w:rsidR="000C6EF9">
        <w:rPr>
          <w:sz w:val="24"/>
        </w:rPr>
        <w:t>and through scholarship</w:t>
      </w:r>
      <w:r>
        <w:rPr>
          <w:sz w:val="24"/>
        </w:rPr>
        <w:t xml:space="preserve"> </w:t>
      </w:r>
      <w:r w:rsidR="00F4089A" w:rsidRPr="002245A0">
        <w:rPr>
          <w:sz w:val="24"/>
        </w:rPr>
        <w:t>(Kron 2005)</w:t>
      </w:r>
      <w:r w:rsidR="000C6EF9">
        <w:rPr>
          <w:sz w:val="24"/>
        </w:rPr>
        <w:t>.</w:t>
      </w:r>
      <w:r w:rsidR="00F4089A" w:rsidRPr="002245A0">
        <w:rPr>
          <w:sz w:val="24"/>
        </w:rPr>
        <w:t xml:space="preserve"> </w:t>
      </w:r>
    </w:p>
    <w:p w:rsidR="00496CF7" w:rsidRDefault="002245A0" w:rsidP="002245A0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The medical and scien</w:t>
      </w:r>
      <w:r w:rsidR="000C6EF9">
        <w:rPr>
          <w:sz w:val="24"/>
        </w:rPr>
        <w:t xml:space="preserve">tific practices of the Romans </w:t>
      </w:r>
      <w:r w:rsidR="00F4089A" w:rsidRPr="002245A0">
        <w:rPr>
          <w:sz w:val="24"/>
        </w:rPr>
        <w:t>(Irby 2016).</w:t>
      </w:r>
    </w:p>
    <w:p w:rsidR="00DC1226" w:rsidRPr="00DC1226" w:rsidRDefault="00617D92" w:rsidP="00DC1226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Ancient sources </w:t>
      </w:r>
      <w:r w:rsidR="000B0BE0">
        <w:rPr>
          <w:sz w:val="24"/>
        </w:rPr>
        <w:t>that were openly critical of doctors’</w:t>
      </w:r>
      <w:r w:rsidR="000C6EF9">
        <w:rPr>
          <w:sz w:val="24"/>
        </w:rPr>
        <w:t xml:space="preserve"> effectiveness and claims that</w:t>
      </w:r>
      <w:r>
        <w:rPr>
          <w:sz w:val="24"/>
        </w:rPr>
        <w:t xml:space="preserve"> they worsened cond</w:t>
      </w:r>
      <w:r w:rsidR="000C6EF9">
        <w:rPr>
          <w:sz w:val="24"/>
        </w:rPr>
        <w:t>itions instead of improving them</w:t>
      </w:r>
      <w:r>
        <w:rPr>
          <w:sz w:val="24"/>
        </w:rPr>
        <w:t xml:space="preserve"> (</w:t>
      </w:r>
      <w:r w:rsidRPr="00617D92">
        <w:rPr>
          <w:sz w:val="24"/>
        </w:rPr>
        <w:t>Mart. 5.9</w:t>
      </w:r>
      <w:r>
        <w:rPr>
          <w:sz w:val="24"/>
        </w:rPr>
        <w:t>)</w:t>
      </w:r>
      <w:r w:rsidR="000C6EF9">
        <w:rPr>
          <w:sz w:val="24"/>
        </w:rPr>
        <w:t>.</w:t>
      </w:r>
    </w:p>
    <w:p w:rsidR="00A76AEC" w:rsidRPr="00A76AEC" w:rsidRDefault="00E3460C" w:rsidP="0001232A">
      <w:pPr>
        <w:rPr>
          <w:sz w:val="24"/>
          <w:u w:val="single"/>
        </w:rPr>
      </w:pPr>
      <w:r>
        <w:rPr>
          <w:sz w:val="24"/>
          <w:u w:val="single"/>
        </w:rPr>
        <w:t xml:space="preserve">1.2 </w:t>
      </w:r>
      <w:r w:rsidR="00A76AEC" w:rsidRPr="00A76AEC">
        <w:rPr>
          <w:sz w:val="24"/>
          <w:u w:val="single"/>
        </w:rPr>
        <w:t>Diet</w:t>
      </w:r>
    </w:p>
    <w:p w:rsidR="003763BD" w:rsidRDefault="000B0BE0" w:rsidP="0001232A">
      <w:pPr>
        <w:rPr>
          <w:sz w:val="24"/>
        </w:rPr>
      </w:pPr>
      <w:r>
        <w:rPr>
          <w:sz w:val="24"/>
        </w:rPr>
        <w:t>I aim to question whether t</w:t>
      </w:r>
      <w:r w:rsidR="005D7FC8">
        <w:rPr>
          <w:sz w:val="24"/>
        </w:rPr>
        <w:t>h</w:t>
      </w:r>
      <w:r w:rsidR="00E665C2">
        <w:rPr>
          <w:sz w:val="24"/>
        </w:rPr>
        <w:t>e diet of Roman Citizens</w:t>
      </w:r>
      <w:r>
        <w:rPr>
          <w:sz w:val="24"/>
        </w:rPr>
        <w:t xml:space="preserve"> was</w:t>
      </w:r>
      <w:r w:rsidR="005D7FC8">
        <w:rPr>
          <w:sz w:val="24"/>
        </w:rPr>
        <w:t xml:space="preserve"> sustainable a</w:t>
      </w:r>
      <w:r w:rsidR="000C6EF9">
        <w:rPr>
          <w:sz w:val="24"/>
        </w:rPr>
        <w:t>nd beneficial to everyday life</w:t>
      </w:r>
      <w:r w:rsidR="005D7FC8">
        <w:rPr>
          <w:sz w:val="24"/>
        </w:rPr>
        <w:t xml:space="preserve"> (</w:t>
      </w:r>
      <w:r w:rsidR="005D7FC8" w:rsidRPr="005D7FC8">
        <w:rPr>
          <w:sz w:val="24"/>
        </w:rPr>
        <w:t>Bastomsky</w:t>
      </w:r>
      <w:r>
        <w:rPr>
          <w:sz w:val="24"/>
        </w:rPr>
        <w:t xml:space="preserve"> 1990).</w:t>
      </w:r>
      <w:r w:rsidR="005D7FC8">
        <w:rPr>
          <w:sz w:val="24"/>
        </w:rPr>
        <w:t xml:space="preserve"> </w:t>
      </w:r>
    </w:p>
    <w:p w:rsidR="005D7FC8" w:rsidRPr="003763BD" w:rsidRDefault="005D7FC8" w:rsidP="003763BD">
      <w:pPr>
        <w:pStyle w:val="ListParagraph"/>
        <w:numPr>
          <w:ilvl w:val="0"/>
          <w:numId w:val="8"/>
        </w:numPr>
        <w:rPr>
          <w:sz w:val="24"/>
        </w:rPr>
      </w:pPr>
      <w:proofErr w:type="spellStart"/>
      <w:r w:rsidRPr="003763BD">
        <w:rPr>
          <w:sz w:val="24"/>
        </w:rPr>
        <w:t>Bastomsky</w:t>
      </w:r>
      <w:r w:rsidR="000B0BE0" w:rsidRPr="003763BD">
        <w:rPr>
          <w:sz w:val="24"/>
        </w:rPr>
        <w:t>’s</w:t>
      </w:r>
      <w:proofErr w:type="spellEnd"/>
      <w:r w:rsidRPr="003763BD">
        <w:rPr>
          <w:sz w:val="24"/>
        </w:rPr>
        <w:t xml:space="preserve"> work</w:t>
      </w:r>
      <w:r w:rsidR="000B0BE0" w:rsidRPr="003763BD">
        <w:rPr>
          <w:sz w:val="24"/>
        </w:rPr>
        <w:t xml:space="preserve"> is based o</w:t>
      </w:r>
      <w:r w:rsidRPr="003763BD">
        <w:rPr>
          <w:sz w:val="24"/>
        </w:rPr>
        <w:t>n comparing Rom</w:t>
      </w:r>
      <w:r w:rsidR="000B0BE0" w:rsidRPr="003763BD">
        <w:rPr>
          <w:sz w:val="24"/>
        </w:rPr>
        <w:t>an society and standards to those</w:t>
      </w:r>
      <w:r w:rsidR="00483E33">
        <w:rPr>
          <w:sz w:val="24"/>
        </w:rPr>
        <w:t xml:space="preserve"> of Victorian England.</w:t>
      </w:r>
      <w:r w:rsidRPr="003763BD">
        <w:rPr>
          <w:sz w:val="24"/>
        </w:rPr>
        <w:t xml:space="preserve"> </w:t>
      </w:r>
      <w:r w:rsidR="00483E33">
        <w:rPr>
          <w:sz w:val="24"/>
        </w:rPr>
        <w:t>T</w:t>
      </w:r>
      <w:r w:rsidR="00C500F6" w:rsidRPr="003763BD">
        <w:rPr>
          <w:sz w:val="24"/>
        </w:rPr>
        <w:t xml:space="preserve">his argument may be confined due to this choice of comparison, but I </w:t>
      </w:r>
      <w:r w:rsidR="008E356C" w:rsidRPr="003763BD">
        <w:rPr>
          <w:sz w:val="24"/>
        </w:rPr>
        <w:t>aim to broaden this argument.</w:t>
      </w:r>
    </w:p>
    <w:p w:rsidR="009F0A14" w:rsidRDefault="009F0A14" w:rsidP="0001232A">
      <w:pPr>
        <w:rPr>
          <w:sz w:val="24"/>
        </w:rPr>
      </w:pPr>
    </w:p>
    <w:p w:rsidR="00764B2D" w:rsidRDefault="00764B2D" w:rsidP="0001232A">
      <w:pPr>
        <w:rPr>
          <w:sz w:val="24"/>
        </w:rPr>
      </w:pPr>
      <w:r>
        <w:rPr>
          <w:sz w:val="24"/>
        </w:rPr>
        <w:lastRenderedPageBreak/>
        <w:t>The Romans use of food as a means of control:</w:t>
      </w:r>
    </w:p>
    <w:p w:rsidR="00BA3C18" w:rsidRPr="00764B2D" w:rsidRDefault="00764B2D" w:rsidP="00764B2D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C</w:t>
      </w:r>
      <w:r w:rsidRPr="00764B2D">
        <w:rPr>
          <w:sz w:val="24"/>
        </w:rPr>
        <w:t xml:space="preserve">an be exposed through Brothwell and </w:t>
      </w:r>
      <w:proofErr w:type="spellStart"/>
      <w:r w:rsidRPr="00764B2D">
        <w:rPr>
          <w:sz w:val="24"/>
        </w:rPr>
        <w:t>Brothwell’s</w:t>
      </w:r>
      <w:proofErr w:type="spellEnd"/>
      <w:r w:rsidRPr="00764B2D">
        <w:rPr>
          <w:sz w:val="24"/>
        </w:rPr>
        <w:t xml:space="preserve"> (1969) work on t</w:t>
      </w:r>
      <w:r w:rsidR="005D7FC8" w:rsidRPr="00764B2D">
        <w:rPr>
          <w:sz w:val="24"/>
        </w:rPr>
        <w:t xml:space="preserve">he Roman reliance on the agricultural </w:t>
      </w:r>
      <w:r w:rsidRPr="00764B2D">
        <w:rPr>
          <w:sz w:val="24"/>
        </w:rPr>
        <w:t>aspect of their society. The need to feed</w:t>
      </w:r>
      <w:r w:rsidR="005D7FC8" w:rsidRPr="00764B2D">
        <w:rPr>
          <w:sz w:val="24"/>
        </w:rPr>
        <w:t xml:space="preserve"> large metropolises over the brea</w:t>
      </w:r>
      <w:r w:rsidRPr="00764B2D">
        <w:rPr>
          <w:sz w:val="24"/>
        </w:rPr>
        <w:t>d</w:t>
      </w:r>
      <w:r w:rsidR="005D7FC8" w:rsidRPr="00764B2D">
        <w:rPr>
          <w:sz w:val="24"/>
        </w:rPr>
        <w:t>th of the Empire and keep the Population under contr</w:t>
      </w:r>
      <w:r w:rsidR="00C44502">
        <w:rPr>
          <w:sz w:val="24"/>
        </w:rPr>
        <w:t>ol</w:t>
      </w:r>
      <w:r w:rsidR="005D7FC8" w:rsidRPr="00764B2D">
        <w:rPr>
          <w:sz w:val="24"/>
        </w:rPr>
        <w:t xml:space="preserve"> (Brothwell </w:t>
      </w:r>
      <w:r w:rsidR="00AB5BEA" w:rsidRPr="00764B2D">
        <w:rPr>
          <w:sz w:val="24"/>
        </w:rPr>
        <w:t xml:space="preserve">and Brothwell </w:t>
      </w:r>
      <w:r w:rsidR="005D7FC8" w:rsidRPr="00764B2D">
        <w:rPr>
          <w:sz w:val="24"/>
        </w:rPr>
        <w:t>1969</w:t>
      </w:r>
      <w:r w:rsidRPr="00764B2D">
        <w:rPr>
          <w:sz w:val="24"/>
        </w:rPr>
        <w:t>).</w:t>
      </w:r>
    </w:p>
    <w:p w:rsidR="003240F2" w:rsidRPr="00764B2D" w:rsidRDefault="00764B2D" w:rsidP="00764B2D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The use of ‘bread and c</w:t>
      </w:r>
      <w:r w:rsidR="00BA3C18" w:rsidRPr="00764B2D">
        <w:rPr>
          <w:sz w:val="24"/>
        </w:rPr>
        <w:t>ircus</w:t>
      </w:r>
      <w:r>
        <w:rPr>
          <w:sz w:val="24"/>
        </w:rPr>
        <w:t>es’</w:t>
      </w:r>
      <w:r w:rsidR="00BA3C18" w:rsidRPr="00764B2D">
        <w:rPr>
          <w:sz w:val="24"/>
        </w:rPr>
        <w:t xml:space="preserve"> to keep the population</w:t>
      </w:r>
      <w:r w:rsidR="0088161A" w:rsidRPr="00764B2D">
        <w:rPr>
          <w:sz w:val="24"/>
        </w:rPr>
        <w:t xml:space="preserve"> </w:t>
      </w:r>
      <w:r>
        <w:rPr>
          <w:sz w:val="24"/>
        </w:rPr>
        <w:t>under control, contented and fe</w:t>
      </w:r>
      <w:r w:rsidR="00C44502">
        <w:rPr>
          <w:sz w:val="24"/>
        </w:rPr>
        <w:t>d</w:t>
      </w:r>
      <w:r w:rsidR="00BA3C18" w:rsidRPr="00764B2D">
        <w:rPr>
          <w:sz w:val="24"/>
        </w:rPr>
        <w:t xml:space="preserve"> </w:t>
      </w:r>
      <w:r w:rsidR="005D7FC8" w:rsidRPr="00764B2D">
        <w:rPr>
          <w:sz w:val="24"/>
        </w:rPr>
        <w:t>(Juvenal. Satire 10.77–81)</w:t>
      </w:r>
      <w:r w:rsidR="00C44502">
        <w:rPr>
          <w:sz w:val="24"/>
        </w:rPr>
        <w:t>.</w:t>
      </w:r>
    </w:p>
    <w:p w:rsidR="00A76AEC" w:rsidRDefault="00A76AEC" w:rsidP="0001232A">
      <w:pPr>
        <w:rPr>
          <w:sz w:val="24"/>
        </w:rPr>
      </w:pPr>
      <w:r>
        <w:rPr>
          <w:sz w:val="24"/>
        </w:rPr>
        <w:t>The examination of scholars</w:t>
      </w:r>
      <w:r w:rsidR="00764B2D">
        <w:rPr>
          <w:sz w:val="24"/>
        </w:rPr>
        <w:t>’</w:t>
      </w:r>
      <w:r>
        <w:rPr>
          <w:sz w:val="24"/>
        </w:rPr>
        <w:t xml:space="preserve"> attempts to recreate</w:t>
      </w:r>
      <w:r w:rsidR="0029658C">
        <w:rPr>
          <w:sz w:val="24"/>
        </w:rPr>
        <w:t xml:space="preserve"> the average Roman and their </w:t>
      </w:r>
      <w:r w:rsidR="00764B2D">
        <w:rPr>
          <w:sz w:val="24"/>
        </w:rPr>
        <w:t>living standards via civic and m</w:t>
      </w:r>
      <w:r w:rsidR="00C44502">
        <w:rPr>
          <w:sz w:val="24"/>
        </w:rPr>
        <w:t>ilitary records</w:t>
      </w:r>
      <w:r w:rsidR="0029658C">
        <w:rPr>
          <w:sz w:val="24"/>
        </w:rPr>
        <w:t xml:space="preserve"> (Kron</w:t>
      </w:r>
      <w:r w:rsidR="00764B2D">
        <w:rPr>
          <w:sz w:val="24"/>
        </w:rPr>
        <w:t>,</w:t>
      </w:r>
      <w:r w:rsidR="0029658C">
        <w:rPr>
          <w:sz w:val="24"/>
        </w:rPr>
        <w:t xml:space="preserve"> </w:t>
      </w:r>
      <w:r w:rsidR="0029658C" w:rsidRPr="0029658C">
        <w:rPr>
          <w:sz w:val="24"/>
        </w:rPr>
        <w:t>2005</w:t>
      </w:r>
      <w:r w:rsidR="0029658C">
        <w:rPr>
          <w:sz w:val="24"/>
        </w:rPr>
        <w:t>)</w:t>
      </w:r>
      <w:r w:rsidR="00C44502">
        <w:rPr>
          <w:sz w:val="24"/>
        </w:rPr>
        <w:t>.</w:t>
      </w:r>
      <w:r w:rsidR="0029658C">
        <w:rPr>
          <w:sz w:val="24"/>
        </w:rPr>
        <w:t xml:space="preserve">  </w:t>
      </w:r>
      <w:r>
        <w:rPr>
          <w:sz w:val="24"/>
        </w:rPr>
        <w:t xml:space="preserve">  </w:t>
      </w:r>
    </w:p>
    <w:p w:rsidR="002D7309" w:rsidRDefault="002D7309" w:rsidP="00A76AEC">
      <w:pPr>
        <w:rPr>
          <w:sz w:val="24"/>
        </w:rPr>
      </w:pPr>
      <w:r>
        <w:rPr>
          <w:sz w:val="24"/>
        </w:rPr>
        <w:t>The living conditions</w:t>
      </w:r>
      <w:r w:rsidR="00764B2D">
        <w:rPr>
          <w:sz w:val="24"/>
        </w:rPr>
        <w:t xml:space="preserve"> and standards of</w:t>
      </w:r>
      <w:r>
        <w:rPr>
          <w:sz w:val="24"/>
        </w:rPr>
        <w:t xml:space="preserve"> Romans</w:t>
      </w:r>
      <w:r w:rsidR="00764B2D">
        <w:rPr>
          <w:sz w:val="24"/>
        </w:rPr>
        <w:t>,</w:t>
      </w:r>
      <w:r w:rsidR="008409BA">
        <w:rPr>
          <w:sz w:val="24"/>
        </w:rPr>
        <w:t xml:space="preserve"> will be</w:t>
      </w:r>
      <w:r>
        <w:rPr>
          <w:sz w:val="24"/>
        </w:rPr>
        <w:t xml:space="preserve"> compared between the urban and rural communities and how</w:t>
      </w:r>
      <w:r w:rsidR="00A76AEC">
        <w:rPr>
          <w:sz w:val="24"/>
        </w:rPr>
        <w:t xml:space="preserve"> this </w:t>
      </w:r>
      <w:r w:rsidR="008409BA">
        <w:rPr>
          <w:sz w:val="24"/>
        </w:rPr>
        <w:t>difference a</w:t>
      </w:r>
      <w:r w:rsidR="00A76AEC">
        <w:rPr>
          <w:sz w:val="24"/>
        </w:rPr>
        <w:t xml:space="preserve">ffected how the Romans </w:t>
      </w:r>
      <w:r w:rsidR="00764B2D">
        <w:rPr>
          <w:sz w:val="24"/>
        </w:rPr>
        <w:t xml:space="preserve">that </w:t>
      </w:r>
      <w:r w:rsidR="00C44502">
        <w:rPr>
          <w:sz w:val="24"/>
        </w:rPr>
        <w:t>lived in these areas</w:t>
      </w:r>
      <w:r w:rsidR="00A76AEC">
        <w:rPr>
          <w:sz w:val="24"/>
        </w:rPr>
        <w:t xml:space="preserve"> (Ellis </w:t>
      </w:r>
      <w:r w:rsidR="00A76AEC" w:rsidRPr="00A76AEC">
        <w:rPr>
          <w:sz w:val="24"/>
        </w:rPr>
        <w:t>2000)</w:t>
      </w:r>
      <w:r w:rsidR="00C44502">
        <w:rPr>
          <w:sz w:val="24"/>
        </w:rPr>
        <w:t>.</w:t>
      </w:r>
    </w:p>
    <w:p w:rsidR="00AB5BEA" w:rsidRPr="008409BA" w:rsidRDefault="00AB5BEA" w:rsidP="00A76AEC">
      <w:pPr>
        <w:rPr>
          <w:b/>
          <w:sz w:val="24"/>
        </w:rPr>
      </w:pPr>
      <w:r w:rsidRPr="008409BA">
        <w:rPr>
          <w:b/>
          <w:sz w:val="24"/>
        </w:rPr>
        <w:t>Analysis of the Ancient Sources on the diet of the Romans:</w:t>
      </w:r>
    </w:p>
    <w:p w:rsidR="00223048" w:rsidRDefault="00AB5BEA" w:rsidP="00223048">
      <w:pPr>
        <w:pStyle w:val="ListParagraph"/>
        <w:numPr>
          <w:ilvl w:val="0"/>
          <w:numId w:val="2"/>
        </w:numPr>
        <w:rPr>
          <w:sz w:val="24"/>
        </w:rPr>
      </w:pPr>
      <w:r w:rsidRPr="00223048">
        <w:rPr>
          <w:sz w:val="24"/>
        </w:rPr>
        <w:t xml:space="preserve">Pliny the elders’ examination of the agriculture of the ancient world within his work </w:t>
      </w:r>
      <w:r w:rsidR="008409BA">
        <w:rPr>
          <w:sz w:val="24"/>
        </w:rPr>
        <w:t>‘</w:t>
      </w:r>
      <w:r w:rsidRPr="00223048">
        <w:rPr>
          <w:sz w:val="24"/>
        </w:rPr>
        <w:t>The Natural History</w:t>
      </w:r>
      <w:r w:rsidR="008409BA">
        <w:rPr>
          <w:sz w:val="24"/>
        </w:rPr>
        <w:t>’</w:t>
      </w:r>
      <w:r w:rsidRPr="00223048">
        <w:rPr>
          <w:sz w:val="24"/>
        </w:rPr>
        <w:t xml:space="preserve"> (</w:t>
      </w:r>
      <w:proofErr w:type="spellStart"/>
      <w:r w:rsidRPr="00223048">
        <w:rPr>
          <w:sz w:val="24"/>
        </w:rPr>
        <w:t>Plin</w:t>
      </w:r>
      <w:proofErr w:type="spellEnd"/>
      <w:r w:rsidRPr="00223048">
        <w:rPr>
          <w:sz w:val="24"/>
        </w:rPr>
        <w:t>. Nat. 18)</w:t>
      </w:r>
      <w:r w:rsidR="00C44502">
        <w:rPr>
          <w:sz w:val="24"/>
        </w:rPr>
        <w:t>.</w:t>
      </w:r>
      <w:r w:rsidRPr="00223048">
        <w:rPr>
          <w:sz w:val="24"/>
        </w:rPr>
        <w:t xml:space="preserve"> </w:t>
      </w:r>
    </w:p>
    <w:p w:rsidR="00223048" w:rsidRPr="008409BA" w:rsidRDefault="008409BA" w:rsidP="008409BA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Pliny’s work f</w:t>
      </w:r>
      <w:r w:rsidR="00223048">
        <w:rPr>
          <w:sz w:val="24"/>
        </w:rPr>
        <w:t>ocus</w:t>
      </w:r>
      <w:r>
        <w:rPr>
          <w:sz w:val="24"/>
        </w:rPr>
        <w:t>es</w:t>
      </w:r>
      <w:r w:rsidR="00223048">
        <w:rPr>
          <w:sz w:val="24"/>
        </w:rPr>
        <w:t xml:space="preserve"> more on the production of food rather than </w:t>
      </w:r>
      <w:r>
        <w:rPr>
          <w:sz w:val="24"/>
        </w:rPr>
        <w:t xml:space="preserve">the actual diet of Romans. </w:t>
      </w:r>
      <w:r w:rsidR="002245A0" w:rsidRPr="008409BA">
        <w:rPr>
          <w:sz w:val="24"/>
        </w:rPr>
        <w:t>The food being produce</w:t>
      </w:r>
      <w:r>
        <w:rPr>
          <w:sz w:val="24"/>
        </w:rPr>
        <w:t>d</w:t>
      </w:r>
      <w:r w:rsidR="002245A0" w:rsidRPr="008409BA">
        <w:rPr>
          <w:sz w:val="24"/>
        </w:rPr>
        <w:t xml:space="preserve"> should be a good example of </w:t>
      </w:r>
      <w:r w:rsidR="00D91B65" w:rsidRPr="008409BA">
        <w:rPr>
          <w:sz w:val="24"/>
        </w:rPr>
        <w:t>the diet of Romans</w:t>
      </w:r>
      <w:r>
        <w:rPr>
          <w:sz w:val="24"/>
        </w:rPr>
        <w:t>,</w:t>
      </w:r>
      <w:r w:rsidR="00D91B65" w:rsidRPr="008409BA">
        <w:rPr>
          <w:sz w:val="24"/>
        </w:rPr>
        <w:t xml:space="preserve"> or at least </w:t>
      </w:r>
      <w:r>
        <w:rPr>
          <w:sz w:val="24"/>
        </w:rPr>
        <w:t>a survey of what the diet contained</w:t>
      </w:r>
      <w:r w:rsidR="00D91B65" w:rsidRPr="008409BA">
        <w:rPr>
          <w:sz w:val="24"/>
        </w:rPr>
        <w:t xml:space="preserve">. </w:t>
      </w:r>
    </w:p>
    <w:p w:rsidR="00F723B2" w:rsidRPr="008409BA" w:rsidRDefault="00F723B2" w:rsidP="00F723B2">
      <w:pPr>
        <w:rPr>
          <w:b/>
          <w:sz w:val="24"/>
        </w:rPr>
      </w:pPr>
      <w:r w:rsidRPr="008409BA">
        <w:rPr>
          <w:b/>
          <w:sz w:val="24"/>
        </w:rPr>
        <w:t xml:space="preserve">Comparison between the descriptions of Roman diets in sources: </w:t>
      </w:r>
    </w:p>
    <w:p w:rsidR="00F723B2" w:rsidRDefault="00B72BEE" w:rsidP="00F723B2">
      <w:pPr>
        <w:pStyle w:val="ListParagraph"/>
        <w:numPr>
          <w:ilvl w:val="0"/>
          <w:numId w:val="2"/>
        </w:numPr>
        <w:rPr>
          <w:sz w:val="24"/>
        </w:rPr>
      </w:pPr>
      <w:r w:rsidRPr="00B72BEE">
        <w:rPr>
          <w:sz w:val="24"/>
        </w:rPr>
        <w:t>Statius</w:t>
      </w:r>
      <w:r w:rsidR="00685A1D">
        <w:rPr>
          <w:sz w:val="24"/>
        </w:rPr>
        <w:t>’</w:t>
      </w:r>
      <w:r w:rsidR="00F723B2">
        <w:rPr>
          <w:sz w:val="24"/>
        </w:rPr>
        <w:t xml:space="preserve"> poems</w:t>
      </w:r>
      <w:r>
        <w:rPr>
          <w:sz w:val="24"/>
        </w:rPr>
        <w:t xml:space="preserve"> on Roman society</w:t>
      </w:r>
      <w:r w:rsidR="00F723B2">
        <w:rPr>
          <w:sz w:val="24"/>
        </w:rPr>
        <w:t xml:space="preserve"> in</w:t>
      </w:r>
      <w:r w:rsidR="00685A1D">
        <w:rPr>
          <w:sz w:val="24"/>
        </w:rPr>
        <w:t xml:space="preserve"> his work </w:t>
      </w:r>
      <w:r w:rsidR="00F723B2" w:rsidRPr="00F723B2">
        <w:rPr>
          <w:i/>
          <w:sz w:val="24"/>
        </w:rPr>
        <w:t>Silvae</w:t>
      </w:r>
      <w:r>
        <w:rPr>
          <w:sz w:val="24"/>
        </w:rPr>
        <w:t xml:space="preserve"> </w:t>
      </w:r>
      <w:r w:rsidR="00F723B2">
        <w:rPr>
          <w:sz w:val="24"/>
        </w:rPr>
        <w:t>gives u</w:t>
      </w:r>
      <w:r w:rsidR="00685A1D">
        <w:rPr>
          <w:sz w:val="24"/>
        </w:rPr>
        <w:t>s an example of Roman elite din</w:t>
      </w:r>
      <w:r w:rsidR="00F723B2">
        <w:rPr>
          <w:sz w:val="24"/>
        </w:rPr>
        <w:t>ing.</w:t>
      </w:r>
      <w:r>
        <w:rPr>
          <w:sz w:val="24"/>
        </w:rPr>
        <w:t xml:space="preserve"> </w:t>
      </w:r>
    </w:p>
    <w:p w:rsidR="00685A1D" w:rsidRDefault="00F723B2" w:rsidP="00685A1D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The</w:t>
      </w:r>
      <w:r w:rsidR="00B72BEE" w:rsidRPr="00B72BEE">
        <w:rPr>
          <w:sz w:val="24"/>
        </w:rPr>
        <w:t xml:space="preserve"> Saturnalia banquet</w:t>
      </w:r>
      <w:r>
        <w:rPr>
          <w:sz w:val="24"/>
        </w:rPr>
        <w:t xml:space="preserve"> held by the Emperor </w:t>
      </w:r>
      <w:r w:rsidR="00B72BEE" w:rsidRPr="00B72BEE">
        <w:rPr>
          <w:sz w:val="24"/>
        </w:rPr>
        <w:t>Domitian</w:t>
      </w:r>
      <w:r>
        <w:rPr>
          <w:sz w:val="24"/>
        </w:rPr>
        <w:t xml:space="preserve"> and the dishes that are served</w:t>
      </w:r>
      <w:r w:rsidR="00B72BEE">
        <w:rPr>
          <w:sz w:val="24"/>
        </w:rPr>
        <w:t xml:space="preserve"> (</w:t>
      </w:r>
      <w:r w:rsidR="00B72BEE" w:rsidRPr="00B72BEE">
        <w:rPr>
          <w:sz w:val="24"/>
        </w:rPr>
        <w:t xml:space="preserve">Stat. </w:t>
      </w:r>
      <w:proofErr w:type="spellStart"/>
      <w:r w:rsidR="00B72BEE" w:rsidRPr="00B72BEE">
        <w:rPr>
          <w:sz w:val="24"/>
        </w:rPr>
        <w:t>Silv</w:t>
      </w:r>
      <w:proofErr w:type="spellEnd"/>
      <w:r w:rsidR="00B72BEE" w:rsidRPr="00B72BEE">
        <w:rPr>
          <w:sz w:val="24"/>
        </w:rPr>
        <w:t>. 1.6</w:t>
      </w:r>
      <w:r w:rsidR="00B72BEE">
        <w:rPr>
          <w:sz w:val="24"/>
        </w:rPr>
        <w:t xml:space="preserve">). </w:t>
      </w:r>
    </w:p>
    <w:p w:rsidR="00B72BEE" w:rsidRPr="00685A1D" w:rsidRDefault="006C7BF0" w:rsidP="00685A1D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>E</w:t>
      </w:r>
      <w:r w:rsidR="00685A1D">
        <w:rPr>
          <w:sz w:val="24"/>
        </w:rPr>
        <w:t xml:space="preserve">xamples in </w:t>
      </w:r>
      <w:r w:rsidR="0088161A" w:rsidRPr="00685A1D">
        <w:rPr>
          <w:sz w:val="24"/>
        </w:rPr>
        <w:t>Statius</w:t>
      </w:r>
      <w:r>
        <w:rPr>
          <w:sz w:val="24"/>
        </w:rPr>
        <w:t>’ work are</w:t>
      </w:r>
      <w:r w:rsidR="0088161A" w:rsidRPr="00685A1D">
        <w:rPr>
          <w:sz w:val="24"/>
        </w:rPr>
        <w:t xml:space="preserve"> focused on the elite levels of Roman society</w:t>
      </w:r>
      <w:r>
        <w:rPr>
          <w:sz w:val="24"/>
        </w:rPr>
        <w:t>,</w:t>
      </w:r>
      <w:r w:rsidR="0088161A" w:rsidRPr="00685A1D">
        <w:rPr>
          <w:sz w:val="24"/>
        </w:rPr>
        <w:t xml:space="preserve"> so the banquet may not be a </w:t>
      </w:r>
      <w:r>
        <w:rPr>
          <w:sz w:val="24"/>
        </w:rPr>
        <w:t xml:space="preserve">true </w:t>
      </w:r>
      <w:r w:rsidR="0088161A" w:rsidRPr="00685A1D">
        <w:rPr>
          <w:sz w:val="24"/>
        </w:rPr>
        <w:t>reflection of the</w:t>
      </w:r>
      <w:r>
        <w:rPr>
          <w:sz w:val="24"/>
        </w:rPr>
        <w:t xml:space="preserve"> common</w:t>
      </w:r>
      <w:r w:rsidR="0088161A" w:rsidRPr="00685A1D">
        <w:rPr>
          <w:sz w:val="24"/>
        </w:rPr>
        <w:t xml:space="preserve"> Roman Diet</w:t>
      </w:r>
      <w:r w:rsidR="00F723B2" w:rsidRPr="00685A1D">
        <w:rPr>
          <w:sz w:val="24"/>
        </w:rPr>
        <w:t xml:space="preserve"> of a whole. </w:t>
      </w:r>
    </w:p>
    <w:p w:rsidR="00F723B2" w:rsidRDefault="0088161A" w:rsidP="00F723B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Petronius</w:t>
      </w:r>
      <w:r w:rsidR="00685A1D">
        <w:rPr>
          <w:sz w:val="24"/>
        </w:rPr>
        <w:t xml:space="preserve">’ </w:t>
      </w:r>
      <w:r>
        <w:rPr>
          <w:sz w:val="24"/>
        </w:rPr>
        <w:t xml:space="preserve">work </w:t>
      </w:r>
      <w:r w:rsidR="00F723B2" w:rsidRPr="00F723B2">
        <w:rPr>
          <w:i/>
          <w:sz w:val="24"/>
        </w:rPr>
        <w:t>Satyricon</w:t>
      </w:r>
      <w:r w:rsidR="00855B91">
        <w:rPr>
          <w:i/>
          <w:sz w:val="24"/>
        </w:rPr>
        <w:t>,</w:t>
      </w:r>
      <w:r w:rsidR="00F723B2" w:rsidRPr="00F723B2">
        <w:rPr>
          <w:sz w:val="24"/>
        </w:rPr>
        <w:t xml:space="preserve"> </w:t>
      </w:r>
      <w:r w:rsidR="00F723B2">
        <w:rPr>
          <w:sz w:val="24"/>
        </w:rPr>
        <w:t>which focuses on Roman socie</w:t>
      </w:r>
      <w:r w:rsidR="00685A1D">
        <w:rPr>
          <w:sz w:val="24"/>
        </w:rPr>
        <w:t>ty gives an example of Roman di</w:t>
      </w:r>
      <w:r w:rsidR="00F723B2">
        <w:rPr>
          <w:sz w:val="24"/>
        </w:rPr>
        <w:t xml:space="preserve">ning. </w:t>
      </w:r>
    </w:p>
    <w:p w:rsidR="0088161A" w:rsidRDefault="0088161A" w:rsidP="00F723B2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 </w:t>
      </w:r>
      <w:r w:rsidR="00F723B2">
        <w:rPr>
          <w:sz w:val="24"/>
        </w:rPr>
        <w:t>H</w:t>
      </w:r>
      <w:r>
        <w:rPr>
          <w:sz w:val="24"/>
        </w:rPr>
        <w:t xml:space="preserve">is description of a Dinner party held by </w:t>
      </w:r>
      <w:r w:rsidRPr="0088161A">
        <w:rPr>
          <w:sz w:val="24"/>
        </w:rPr>
        <w:t>Trimalchio</w:t>
      </w:r>
      <w:r w:rsidR="00685A1D">
        <w:rPr>
          <w:sz w:val="24"/>
        </w:rPr>
        <w:t>, g</w:t>
      </w:r>
      <w:r w:rsidR="00340075">
        <w:rPr>
          <w:sz w:val="24"/>
        </w:rPr>
        <w:t>ives us descriptions o</w:t>
      </w:r>
      <w:r w:rsidR="00855B91">
        <w:rPr>
          <w:sz w:val="24"/>
        </w:rPr>
        <w:t>f dishes and drink at the party</w:t>
      </w:r>
      <w:r w:rsidR="00340075">
        <w:rPr>
          <w:sz w:val="24"/>
        </w:rPr>
        <w:t xml:space="preserve"> </w:t>
      </w:r>
      <w:r>
        <w:rPr>
          <w:sz w:val="24"/>
        </w:rPr>
        <w:t>(</w:t>
      </w:r>
      <w:r w:rsidRPr="0088161A">
        <w:rPr>
          <w:sz w:val="24"/>
        </w:rPr>
        <w:t>Petr. 36</w:t>
      </w:r>
      <w:r>
        <w:rPr>
          <w:sz w:val="24"/>
        </w:rPr>
        <w:t>)</w:t>
      </w:r>
      <w:r w:rsidR="00855B91">
        <w:rPr>
          <w:sz w:val="24"/>
        </w:rPr>
        <w:t>.</w:t>
      </w:r>
    </w:p>
    <w:p w:rsidR="0088161A" w:rsidRDefault="00685A1D" w:rsidP="00340075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lastRenderedPageBreak/>
        <w:t>This is s</w:t>
      </w:r>
      <w:r w:rsidR="00340075">
        <w:rPr>
          <w:sz w:val="24"/>
        </w:rPr>
        <w:t>imilar to that of Statius</w:t>
      </w:r>
      <w:r>
        <w:rPr>
          <w:sz w:val="24"/>
        </w:rPr>
        <w:t>’ description</w:t>
      </w:r>
      <w:r w:rsidR="00340075">
        <w:rPr>
          <w:sz w:val="24"/>
        </w:rPr>
        <w:t>,</w:t>
      </w:r>
      <w:r>
        <w:rPr>
          <w:sz w:val="24"/>
        </w:rPr>
        <w:t xml:space="preserve"> w</w:t>
      </w:r>
      <w:r w:rsidR="00855B91">
        <w:rPr>
          <w:sz w:val="24"/>
        </w:rPr>
        <w:t>h</w:t>
      </w:r>
      <w:r>
        <w:rPr>
          <w:sz w:val="24"/>
        </w:rPr>
        <w:t>ere</w:t>
      </w:r>
      <w:r w:rsidR="00340075">
        <w:rPr>
          <w:sz w:val="24"/>
        </w:rPr>
        <w:t xml:space="preserve"> the dinner is a reflection of High Roman Society. </w:t>
      </w:r>
    </w:p>
    <w:p w:rsidR="00AF2B60" w:rsidRDefault="00AF13BA" w:rsidP="00AF13BA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Cross references ancient sources with modern scholarship, pertaining to the diet for average Romans </w:t>
      </w:r>
      <w:r w:rsidRPr="00AF13BA">
        <w:rPr>
          <w:sz w:val="24"/>
        </w:rPr>
        <w:t>(Brothwell and Brothwell 1969).</w:t>
      </w:r>
    </w:p>
    <w:p w:rsidR="00AF13BA" w:rsidRPr="00AF13BA" w:rsidRDefault="00AF13BA" w:rsidP="00AF13BA">
      <w:pPr>
        <w:rPr>
          <w:sz w:val="24"/>
        </w:rPr>
      </w:pPr>
    </w:p>
    <w:p w:rsidR="0001232A" w:rsidRPr="00086E06" w:rsidRDefault="0001232A" w:rsidP="0001232A">
      <w:pPr>
        <w:rPr>
          <w:b/>
          <w:sz w:val="28"/>
          <w:u w:val="single"/>
        </w:rPr>
      </w:pPr>
      <w:r w:rsidRPr="00086E06">
        <w:rPr>
          <w:b/>
          <w:sz w:val="28"/>
          <w:u w:val="single"/>
        </w:rPr>
        <w:t>Section 2-</w:t>
      </w:r>
      <w:r w:rsidRPr="00086E06">
        <w:rPr>
          <w:b/>
          <w:sz w:val="24"/>
          <w:u w:val="single"/>
        </w:rPr>
        <w:t xml:space="preserve"> </w:t>
      </w:r>
      <w:r w:rsidR="00685A1D">
        <w:rPr>
          <w:b/>
          <w:sz w:val="28"/>
          <w:u w:val="single"/>
        </w:rPr>
        <w:t>Roman economy: Wages and Employment</w:t>
      </w:r>
    </w:p>
    <w:p w:rsidR="003501AF" w:rsidRDefault="003501AF" w:rsidP="0001232A">
      <w:pPr>
        <w:rPr>
          <w:i/>
          <w:sz w:val="24"/>
        </w:rPr>
      </w:pPr>
      <w:r w:rsidRPr="002D7309">
        <w:rPr>
          <w:i/>
          <w:sz w:val="24"/>
        </w:rPr>
        <w:t>Aim:</w:t>
      </w:r>
      <w:r w:rsidR="00AF13BA">
        <w:rPr>
          <w:i/>
          <w:sz w:val="24"/>
        </w:rPr>
        <w:t xml:space="preserve"> To examine the extent to</w:t>
      </w:r>
      <w:r w:rsidR="002D7309">
        <w:rPr>
          <w:i/>
          <w:sz w:val="24"/>
        </w:rPr>
        <w:t xml:space="preserve"> which the </w:t>
      </w:r>
      <w:r w:rsidR="00A76AEC">
        <w:rPr>
          <w:i/>
          <w:sz w:val="24"/>
        </w:rPr>
        <w:t>Economy of the Romans affected peop</w:t>
      </w:r>
      <w:r w:rsidR="00685A1D">
        <w:rPr>
          <w:i/>
          <w:sz w:val="24"/>
        </w:rPr>
        <w:t xml:space="preserve">le’s daily lives, through </w:t>
      </w:r>
      <w:r w:rsidR="00A76AEC">
        <w:rPr>
          <w:i/>
          <w:sz w:val="24"/>
        </w:rPr>
        <w:t>what they purchas</w:t>
      </w:r>
      <w:r w:rsidR="00685A1D">
        <w:rPr>
          <w:i/>
          <w:sz w:val="24"/>
        </w:rPr>
        <w:t>ed and their employment as a result of this</w:t>
      </w:r>
      <w:r w:rsidR="00A76AEC">
        <w:rPr>
          <w:i/>
          <w:sz w:val="24"/>
        </w:rPr>
        <w:t xml:space="preserve">.  </w:t>
      </w:r>
    </w:p>
    <w:p w:rsidR="00A76AEC" w:rsidRPr="0044779C" w:rsidRDefault="00165F01" w:rsidP="0001232A">
      <w:pPr>
        <w:rPr>
          <w:b/>
          <w:sz w:val="24"/>
        </w:rPr>
      </w:pPr>
      <w:r w:rsidRPr="0044779C">
        <w:rPr>
          <w:b/>
          <w:sz w:val="24"/>
        </w:rPr>
        <w:t xml:space="preserve">Establishing the basis </w:t>
      </w:r>
      <w:r w:rsidR="00223048" w:rsidRPr="0044779C">
        <w:rPr>
          <w:b/>
          <w:sz w:val="24"/>
        </w:rPr>
        <w:t>of how the Roman Economy worked. Studying the Roma</w:t>
      </w:r>
      <w:r w:rsidR="00AF13BA">
        <w:rPr>
          <w:b/>
          <w:sz w:val="24"/>
        </w:rPr>
        <w:t>n Economy on a micro and macro l</w:t>
      </w:r>
      <w:r w:rsidR="00223048" w:rsidRPr="0044779C">
        <w:rPr>
          <w:b/>
          <w:sz w:val="24"/>
        </w:rPr>
        <w:t xml:space="preserve">evel. </w:t>
      </w:r>
    </w:p>
    <w:p w:rsidR="00165F01" w:rsidRDefault="0044779C" w:rsidP="00AB5BEA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The m</w:t>
      </w:r>
      <w:r w:rsidR="00165F01" w:rsidRPr="00AB5BEA">
        <w:rPr>
          <w:sz w:val="24"/>
        </w:rPr>
        <w:t xml:space="preserve">arket economy model of the Roman Empire with the need of a </w:t>
      </w:r>
      <w:r w:rsidR="00AB5BEA" w:rsidRPr="00AB5BEA">
        <w:rPr>
          <w:sz w:val="24"/>
        </w:rPr>
        <w:t xml:space="preserve">    </w:t>
      </w:r>
      <w:r w:rsidR="00165F01" w:rsidRPr="00AB5BEA">
        <w:rPr>
          <w:sz w:val="24"/>
        </w:rPr>
        <w:t xml:space="preserve">merchant class </w:t>
      </w:r>
      <w:r>
        <w:rPr>
          <w:sz w:val="24"/>
        </w:rPr>
        <w:t>to provide trade, this in turn affected</w:t>
      </w:r>
      <w:r w:rsidR="00165F01" w:rsidRPr="00AB5BEA">
        <w:rPr>
          <w:sz w:val="24"/>
        </w:rPr>
        <w:t xml:space="preserve"> the flow of </w:t>
      </w:r>
      <w:r>
        <w:rPr>
          <w:sz w:val="24"/>
        </w:rPr>
        <w:t>goods around the Empire</w:t>
      </w:r>
      <w:r w:rsidR="00E97CC7">
        <w:rPr>
          <w:sz w:val="24"/>
        </w:rPr>
        <w:t xml:space="preserve"> (Temin: </w:t>
      </w:r>
      <w:r w:rsidR="00165F01" w:rsidRPr="00AB5BEA">
        <w:rPr>
          <w:sz w:val="24"/>
        </w:rPr>
        <w:t>2001)</w:t>
      </w:r>
      <w:r>
        <w:rPr>
          <w:sz w:val="24"/>
        </w:rPr>
        <w:t>.</w:t>
      </w:r>
    </w:p>
    <w:p w:rsidR="00EB585F" w:rsidRPr="00AB5BEA" w:rsidRDefault="00EB585F" w:rsidP="004F3BEA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The creation of a possible middle</w:t>
      </w:r>
      <w:r w:rsidR="004F3BEA">
        <w:rPr>
          <w:sz w:val="24"/>
        </w:rPr>
        <w:t xml:space="preserve"> class as a result of this trading activity</w:t>
      </w:r>
      <w:r w:rsidR="00F97B27">
        <w:rPr>
          <w:sz w:val="24"/>
        </w:rPr>
        <w:t xml:space="preserve"> and</w:t>
      </w:r>
      <w:r w:rsidR="004F3BEA">
        <w:rPr>
          <w:sz w:val="24"/>
        </w:rPr>
        <w:t xml:space="preserve"> economy model </w:t>
      </w:r>
      <w:r w:rsidR="004F3BEA" w:rsidRPr="004F3BEA">
        <w:rPr>
          <w:sz w:val="24"/>
        </w:rPr>
        <w:t>(Mayer. 2012)</w:t>
      </w:r>
      <w:r w:rsidR="004F3BEA">
        <w:rPr>
          <w:sz w:val="24"/>
        </w:rPr>
        <w:t xml:space="preserve">. </w:t>
      </w:r>
    </w:p>
    <w:p w:rsidR="00E97CC7" w:rsidRDefault="00223048" w:rsidP="00E97CC7">
      <w:pPr>
        <w:pStyle w:val="ListParagraph"/>
        <w:numPr>
          <w:ilvl w:val="0"/>
          <w:numId w:val="1"/>
        </w:numPr>
        <w:rPr>
          <w:sz w:val="24"/>
        </w:rPr>
      </w:pPr>
      <w:r w:rsidRPr="00223048">
        <w:rPr>
          <w:sz w:val="24"/>
        </w:rPr>
        <w:t>Examination</w:t>
      </w:r>
      <w:r w:rsidR="00AB5BEA" w:rsidRPr="00223048">
        <w:rPr>
          <w:sz w:val="24"/>
        </w:rPr>
        <w:t xml:space="preserve"> of the scholarship that </w:t>
      </w:r>
      <w:r w:rsidR="00AF33EB" w:rsidRPr="00223048">
        <w:rPr>
          <w:sz w:val="24"/>
        </w:rPr>
        <w:t>focus</w:t>
      </w:r>
      <w:r w:rsidR="00E65D75">
        <w:rPr>
          <w:sz w:val="24"/>
        </w:rPr>
        <w:t>es on the macro level. The attempts at</w:t>
      </w:r>
      <w:r w:rsidR="00E97CC7">
        <w:rPr>
          <w:sz w:val="24"/>
        </w:rPr>
        <w:t xml:space="preserve"> trying to determine</w:t>
      </w:r>
      <w:r w:rsidR="002245A0">
        <w:rPr>
          <w:sz w:val="24"/>
        </w:rPr>
        <w:t xml:space="preserve"> the i</w:t>
      </w:r>
      <w:r w:rsidR="00E97CC7">
        <w:rPr>
          <w:sz w:val="24"/>
        </w:rPr>
        <w:t>ncome of individuals</w:t>
      </w:r>
      <w:r w:rsidR="002245A0">
        <w:rPr>
          <w:sz w:val="24"/>
        </w:rPr>
        <w:t xml:space="preserve"> and sma</w:t>
      </w:r>
      <w:r w:rsidR="0044779C">
        <w:rPr>
          <w:sz w:val="24"/>
        </w:rPr>
        <w:t>ller elements within the Empire</w:t>
      </w:r>
      <w:r w:rsidR="00E97CC7">
        <w:rPr>
          <w:sz w:val="24"/>
        </w:rPr>
        <w:t xml:space="preserve"> (</w:t>
      </w:r>
      <w:r w:rsidR="00E97CC7" w:rsidRPr="00E97CC7">
        <w:rPr>
          <w:sz w:val="24"/>
        </w:rPr>
        <w:t>S</w:t>
      </w:r>
      <w:r w:rsidR="00E97CC7">
        <w:rPr>
          <w:sz w:val="24"/>
        </w:rPr>
        <w:t>cheidel and Friesen 2009).</w:t>
      </w:r>
    </w:p>
    <w:p w:rsidR="00CF50DB" w:rsidRPr="0044779C" w:rsidRDefault="00CF50DB" w:rsidP="00CF50DB">
      <w:pPr>
        <w:rPr>
          <w:b/>
          <w:sz w:val="24"/>
        </w:rPr>
      </w:pPr>
      <w:r w:rsidRPr="0044779C">
        <w:rPr>
          <w:b/>
          <w:sz w:val="24"/>
        </w:rPr>
        <w:t>The effect of the economy on the average Roman amongst the provinces:</w:t>
      </w:r>
    </w:p>
    <w:p w:rsidR="00CF50DB" w:rsidRDefault="00CF50DB" w:rsidP="00CF50DB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Examining the import and export actions of provinces.</w:t>
      </w:r>
    </w:p>
    <w:p w:rsidR="00CF50DB" w:rsidRPr="00292333" w:rsidRDefault="0044779C" w:rsidP="00292333">
      <w:pPr>
        <w:pStyle w:val="ListParagraph"/>
        <w:numPr>
          <w:ilvl w:val="1"/>
          <w:numId w:val="4"/>
        </w:numPr>
        <w:rPr>
          <w:sz w:val="24"/>
        </w:rPr>
      </w:pPr>
      <w:r>
        <w:rPr>
          <w:sz w:val="24"/>
        </w:rPr>
        <w:t>The heavy consumer basis of</w:t>
      </w:r>
      <w:r w:rsidR="00CF50DB">
        <w:rPr>
          <w:sz w:val="24"/>
        </w:rPr>
        <w:t xml:space="preserve"> Italy and </w:t>
      </w:r>
      <w:r>
        <w:rPr>
          <w:sz w:val="24"/>
        </w:rPr>
        <w:t xml:space="preserve">the </w:t>
      </w:r>
      <w:r w:rsidR="00CF50DB">
        <w:rPr>
          <w:sz w:val="24"/>
        </w:rPr>
        <w:t>Roman</w:t>
      </w:r>
      <w:r>
        <w:rPr>
          <w:sz w:val="24"/>
        </w:rPr>
        <w:t xml:space="preserve"> population</w:t>
      </w:r>
      <w:r w:rsidR="00CF50DB">
        <w:rPr>
          <w:sz w:val="24"/>
        </w:rPr>
        <w:t xml:space="preserve">, and the market this created for </w:t>
      </w:r>
      <w:r>
        <w:rPr>
          <w:sz w:val="24"/>
        </w:rPr>
        <w:t>the Romans</w:t>
      </w:r>
      <w:r w:rsidR="00CF50DB">
        <w:rPr>
          <w:sz w:val="24"/>
        </w:rPr>
        <w:t xml:space="preserve"> (</w:t>
      </w:r>
      <w:r w:rsidR="00292333">
        <w:rPr>
          <w:sz w:val="24"/>
        </w:rPr>
        <w:t xml:space="preserve">Lewis and </w:t>
      </w:r>
      <w:r w:rsidR="00292333" w:rsidRPr="00292333">
        <w:rPr>
          <w:sz w:val="24"/>
        </w:rPr>
        <w:t>Reinhold</w:t>
      </w:r>
      <w:r>
        <w:rPr>
          <w:sz w:val="24"/>
        </w:rPr>
        <w:t>, 1990; Holleran,</w:t>
      </w:r>
      <w:r w:rsidR="00292333">
        <w:rPr>
          <w:sz w:val="24"/>
        </w:rPr>
        <w:t xml:space="preserve"> </w:t>
      </w:r>
      <w:r>
        <w:rPr>
          <w:sz w:val="24"/>
        </w:rPr>
        <w:t xml:space="preserve">2012; </w:t>
      </w:r>
      <w:r w:rsidR="00292333">
        <w:rPr>
          <w:sz w:val="24"/>
        </w:rPr>
        <w:t>Huskisson</w:t>
      </w:r>
      <w:r>
        <w:rPr>
          <w:sz w:val="24"/>
        </w:rPr>
        <w:t>,</w:t>
      </w:r>
      <w:r w:rsidR="00292333">
        <w:rPr>
          <w:sz w:val="24"/>
        </w:rPr>
        <w:t xml:space="preserve"> </w:t>
      </w:r>
      <w:r w:rsidR="00292333" w:rsidRPr="00292333">
        <w:rPr>
          <w:sz w:val="24"/>
        </w:rPr>
        <w:t>2000)</w:t>
      </w:r>
      <w:r>
        <w:rPr>
          <w:sz w:val="24"/>
        </w:rPr>
        <w:t xml:space="preserve">. </w:t>
      </w:r>
    </w:p>
    <w:p w:rsidR="00DC1226" w:rsidRDefault="00DD2615" w:rsidP="00DC1226">
      <w:pPr>
        <w:pStyle w:val="ListParagraph"/>
        <w:numPr>
          <w:ilvl w:val="1"/>
          <w:numId w:val="4"/>
        </w:numPr>
        <w:rPr>
          <w:sz w:val="24"/>
        </w:rPr>
      </w:pPr>
      <w:r>
        <w:rPr>
          <w:sz w:val="24"/>
        </w:rPr>
        <w:t xml:space="preserve">The </w:t>
      </w:r>
      <w:r w:rsidR="0044779C">
        <w:rPr>
          <w:sz w:val="24"/>
        </w:rPr>
        <w:t>‘</w:t>
      </w:r>
      <w:r>
        <w:rPr>
          <w:sz w:val="24"/>
        </w:rPr>
        <w:t>Urbanising of Provinces</w:t>
      </w:r>
      <w:r w:rsidR="0044779C">
        <w:rPr>
          <w:sz w:val="24"/>
        </w:rPr>
        <w:t>’</w:t>
      </w:r>
      <w:r>
        <w:rPr>
          <w:sz w:val="24"/>
        </w:rPr>
        <w:t xml:space="preserve"> by the Romans as a means for bet</w:t>
      </w:r>
      <w:r w:rsidR="0044779C">
        <w:rPr>
          <w:sz w:val="24"/>
        </w:rPr>
        <w:t>ter control and increased trade</w:t>
      </w:r>
      <w:r>
        <w:rPr>
          <w:sz w:val="24"/>
        </w:rPr>
        <w:t xml:space="preserve"> (</w:t>
      </w:r>
      <w:r w:rsidRPr="00DD2615">
        <w:rPr>
          <w:sz w:val="24"/>
        </w:rPr>
        <w:t>Huskisson 2000)</w:t>
      </w:r>
      <w:r w:rsidR="0044779C">
        <w:rPr>
          <w:sz w:val="24"/>
        </w:rPr>
        <w:t>.</w:t>
      </w:r>
    </w:p>
    <w:p w:rsidR="00AF13BA" w:rsidRPr="00983886" w:rsidRDefault="00AF13BA" w:rsidP="00AF13BA">
      <w:pPr>
        <w:pStyle w:val="ListParagraph"/>
        <w:numPr>
          <w:ilvl w:val="2"/>
          <w:numId w:val="4"/>
        </w:numPr>
        <w:rPr>
          <w:sz w:val="24"/>
        </w:rPr>
      </w:pPr>
      <w:r>
        <w:rPr>
          <w:sz w:val="24"/>
        </w:rPr>
        <w:t>Critical analysis of ‘</w:t>
      </w:r>
      <w:r w:rsidRPr="00AF13BA">
        <w:rPr>
          <w:sz w:val="24"/>
        </w:rPr>
        <w:t>Urbanising of Provinces’</w:t>
      </w:r>
      <w:r>
        <w:rPr>
          <w:sz w:val="24"/>
        </w:rPr>
        <w:t xml:space="preserve">. </w:t>
      </w:r>
      <w:r w:rsidRPr="00AF13BA">
        <w:rPr>
          <w:i/>
          <w:sz w:val="24"/>
        </w:rPr>
        <w:t>Did the Romans actually use urbanisation as a means of control?</w:t>
      </w:r>
    </w:p>
    <w:p w:rsidR="00983886" w:rsidRDefault="00983886" w:rsidP="00983886">
      <w:pPr>
        <w:rPr>
          <w:sz w:val="24"/>
        </w:rPr>
      </w:pPr>
    </w:p>
    <w:p w:rsidR="00983886" w:rsidRPr="00983886" w:rsidRDefault="00983886" w:rsidP="00983886">
      <w:pPr>
        <w:rPr>
          <w:sz w:val="24"/>
        </w:rPr>
      </w:pPr>
    </w:p>
    <w:p w:rsidR="0001232A" w:rsidRPr="005D5FCC" w:rsidRDefault="0001232A" w:rsidP="0001232A">
      <w:pPr>
        <w:rPr>
          <w:b/>
          <w:sz w:val="24"/>
          <w:u w:val="single"/>
        </w:rPr>
      </w:pPr>
      <w:r w:rsidRPr="005D5FCC">
        <w:rPr>
          <w:b/>
          <w:sz w:val="24"/>
          <w:u w:val="single"/>
        </w:rPr>
        <w:lastRenderedPageBreak/>
        <w:t xml:space="preserve">Conclusion </w:t>
      </w:r>
    </w:p>
    <w:p w:rsidR="00DC1226" w:rsidRDefault="00086E06" w:rsidP="0001232A">
      <w:pPr>
        <w:rPr>
          <w:sz w:val="24"/>
        </w:rPr>
      </w:pPr>
      <w:r>
        <w:rPr>
          <w:sz w:val="24"/>
        </w:rPr>
        <w:t>To provide a summary of arguments and points made throughout the entire</w:t>
      </w:r>
      <w:r w:rsidR="00685A1D">
        <w:rPr>
          <w:sz w:val="24"/>
        </w:rPr>
        <w:t xml:space="preserve"> work and to </w:t>
      </w:r>
      <w:r w:rsidR="00983886">
        <w:rPr>
          <w:sz w:val="24"/>
        </w:rPr>
        <w:t>develop</w:t>
      </w:r>
      <w:r>
        <w:rPr>
          <w:sz w:val="24"/>
        </w:rPr>
        <w:t xml:space="preserve"> final arguments</w:t>
      </w:r>
      <w:r w:rsidR="00685A1D">
        <w:rPr>
          <w:sz w:val="24"/>
        </w:rPr>
        <w:t xml:space="preserve"> and overarching themes that </w:t>
      </w:r>
      <w:r w:rsidR="00983886">
        <w:rPr>
          <w:sz w:val="24"/>
        </w:rPr>
        <w:t>emerged</w:t>
      </w:r>
      <w:r w:rsidR="00685A1D">
        <w:rPr>
          <w:sz w:val="24"/>
        </w:rPr>
        <w:t>.</w:t>
      </w:r>
      <w:r w:rsidR="00983886">
        <w:rPr>
          <w:sz w:val="24"/>
        </w:rPr>
        <w:t xml:space="preserve"> In addition to this summary and conclusion, recommendation on future research will be made. </w:t>
      </w:r>
      <w:r w:rsidR="00685A1D">
        <w:rPr>
          <w:sz w:val="24"/>
        </w:rPr>
        <w:t xml:space="preserve"> </w:t>
      </w: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</w:p>
    <w:p w:rsidR="00983886" w:rsidRDefault="00983886" w:rsidP="0001232A">
      <w:pPr>
        <w:rPr>
          <w:sz w:val="24"/>
        </w:rPr>
      </w:pPr>
      <w:bookmarkStart w:id="0" w:name="_GoBack"/>
      <w:bookmarkEnd w:id="0"/>
    </w:p>
    <w:p w:rsidR="003501AF" w:rsidRDefault="003501AF" w:rsidP="003501AF">
      <w:pPr>
        <w:pStyle w:val="Title"/>
        <w:rPr>
          <w:rFonts w:ascii="Times New Roman" w:hAnsi="Times New Roman" w:cs="Times New Roman"/>
          <w:b/>
          <w:u w:val="single"/>
        </w:rPr>
      </w:pPr>
      <w:r w:rsidRPr="003501AF">
        <w:rPr>
          <w:rFonts w:ascii="Times New Roman" w:hAnsi="Times New Roman" w:cs="Times New Roman"/>
          <w:b/>
          <w:u w:val="single"/>
        </w:rPr>
        <w:lastRenderedPageBreak/>
        <w:t xml:space="preserve">Bibliography </w:t>
      </w:r>
    </w:p>
    <w:p w:rsidR="003501AF" w:rsidRPr="003501AF" w:rsidRDefault="003501AF" w:rsidP="003501AF"/>
    <w:p w:rsidR="003501AF" w:rsidRPr="003501AF" w:rsidRDefault="003501AF" w:rsidP="003501AF">
      <w:pPr>
        <w:rPr>
          <w:b/>
          <w:sz w:val="24"/>
          <w:u w:val="single"/>
        </w:rPr>
      </w:pPr>
      <w:r w:rsidRPr="003501AF">
        <w:rPr>
          <w:b/>
          <w:sz w:val="24"/>
          <w:u w:val="single"/>
        </w:rPr>
        <w:t xml:space="preserve">Ancient Sources 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Statius, P. Papinius, Silvae. John Henry </w:t>
      </w:r>
      <w:proofErr w:type="spellStart"/>
      <w:r w:rsidRPr="003501AF">
        <w:rPr>
          <w:sz w:val="24"/>
        </w:rPr>
        <w:t>Mozley</w:t>
      </w:r>
      <w:proofErr w:type="spellEnd"/>
      <w:r w:rsidRPr="003501AF">
        <w:rPr>
          <w:sz w:val="24"/>
        </w:rPr>
        <w:t>, Ed. http://www.perseus.tufts.edu/hopper/text?doc=Perseus:text:2008.01.0499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Petronius, Satyricon. Michael Heseltine, Ed. http://www.perseus.tufts.edu/hopper/text?doc=Perseus:text:2007.01.0027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Martial, Epigrammata. Wilhelm </w:t>
      </w:r>
      <w:proofErr w:type="spellStart"/>
      <w:r w:rsidRPr="003501AF">
        <w:rPr>
          <w:sz w:val="24"/>
        </w:rPr>
        <w:t>Heraeus</w:t>
      </w:r>
      <w:proofErr w:type="spellEnd"/>
      <w:r w:rsidRPr="003501AF">
        <w:rPr>
          <w:sz w:val="24"/>
        </w:rPr>
        <w:t xml:space="preserve">, Jacobus </w:t>
      </w:r>
      <w:proofErr w:type="spellStart"/>
      <w:r w:rsidRPr="003501AF">
        <w:rPr>
          <w:sz w:val="24"/>
        </w:rPr>
        <w:t>Borovskij</w:t>
      </w:r>
      <w:proofErr w:type="spellEnd"/>
      <w:r w:rsidRPr="003501AF">
        <w:rPr>
          <w:sz w:val="24"/>
        </w:rPr>
        <w:t>, Ed http://www.perseus.tufts.edu/hopper/text?doc=Perseus:text:2008.01.0506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Juvenal, Satires. G. G. Ramsay, Ed. http://www.perseus.tufts.edu/hopper/text?doc=Perseus:text:2007.01.0093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Pliny the Younger, Letters http://www.perseus.tufts.edu/hopper/text?doc=Perseus:text:1999.02.0139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Pliny the Elder, The Natural History. John Bostock, M.D., F.R.S., H.T. Riley, </w:t>
      </w:r>
      <w:proofErr w:type="spellStart"/>
      <w:r w:rsidRPr="003501AF">
        <w:rPr>
          <w:sz w:val="24"/>
        </w:rPr>
        <w:t>Esq.</w:t>
      </w:r>
      <w:proofErr w:type="spellEnd"/>
      <w:r w:rsidRPr="003501AF">
        <w:rPr>
          <w:sz w:val="24"/>
        </w:rPr>
        <w:t>, B.A., Ed http://www.perseus.tufts.edu/hopper/text?doc=Plin.%20Nat.%2029&amp;lang=original</w:t>
      </w:r>
    </w:p>
    <w:p w:rsidR="003501AF" w:rsidRPr="003501AF" w:rsidRDefault="003501AF" w:rsidP="003501AF">
      <w:pPr>
        <w:rPr>
          <w:b/>
          <w:sz w:val="24"/>
          <w:u w:val="single"/>
        </w:rPr>
      </w:pPr>
      <w:r w:rsidRPr="003501AF">
        <w:rPr>
          <w:b/>
          <w:sz w:val="24"/>
          <w:u w:val="single"/>
        </w:rPr>
        <w:t>Modern Scholarship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Lewis, N. and Reinhold, M. (eds.) (1990) Roman Civilisation Volume II. 3rd </w:t>
      </w:r>
      <w:proofErr w:type="spellStart"/>
      <w:r w:rsidRPr="003501AF">
        <w:rPr>
          <w:sz w:val="24"/>
        </w:rPr>
        <w:t>edn</w:t>
      </w:r>
      <w:proofErr w:type="spellEnd"/>
      <w:r w:rsidRPr="003501AF">
        <w:rPr>
          <w:sz w:val="24"/>
        </w:rPr>
        <w:t>. New York Chichester, West Sussex: Columbia University Press.</w:t>
      </w:r>
    </w:p>
    <w:p w:rsidR="003501AF" w:rsidRPr="003501AF" w:rsidRDefault="00165F01" w:rsidP="003501AF">
      <w:pPr>
        <w:rPr>
          <w:sz w:val="24"/>
        </w:rPr>
      </w:pPr>
      <w:r>
        <w:rPr>
          <w:sz w:val="24"/>
        </w:rPr>
        <w:t>Temin, P</w:t>
      </w:r>
      <w:r w:rsidR="003501AF" w:rsidRPr="003501AF">
        <w:rPr>
          <w:sz w:val="24"/>
        </w:rPr>
        <w:t>. (2001) “A Market Economy in the Early Roman Empire.” The Journal of Roman Studies, vol. 91, pp. 169–181. JSTOR, www.jstor.org/stable/3184775.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Bastomsky, S. J. (1990) "Rich and Poor: The Great Divide in Ancient Rome and Victorian England." Greece &amp; Rome 37, no. 1: 37-43. http://www.jstor.org/stable/643240.</w:t>
      </w:r>
    </w:p>
    <w:p w:rsidR="003501AF" w:rsidRPr="003501AF" w:rsidRDefault="00165F01" w:rsidP="003501AF">
      <w:pPr>
        <w:rPr>
          <w:sz w:val="24"/>
        </w:rPr>
      </w:pPr>
      <w:r>
        <w:rPr>
          <w:sz w:val="24"/>
        </w:rPr>
        <w:lastRenderedPageBreak/>
        <w:t>Silver, M</w:t>
      </w:r>
      <w:r w:rsidR="003501AF" w:rsidRPr="003501AF">
        <w:rPr>
          <w:sz w:val="24"/>
        </w:rPr>
        <w:t>. (2007) “ROMAN ECONOMIC GROWTH AND LIVING STANDARDS: PERCEPTIONS VERSUS EVIDENCE.” Ancient Society, vol. 37, pp. 191–252. www.jstor.org/stable/44079897.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Kron, G. (2005) “Anthropometry, Physical Anthropology, and the Reconstruction of Ancient Health, Nutrition, and Living Standards.” </w:t>
      </w:r>
      <w:proofErr w:type="spellStart"/>
      <w:r w:rsidRPr="003501AF">
        <w:rPr>
          <w:sz w:val="24"/>
        </w:rPr>
        <w:t>Historia</w:t>
      </w:r>
      <w:proofErr w:type="spellEnd"/>
      <w:r w:rsidRPr="003501AF">
        <w:rPr>
          <w:sz w:val="24"/>
        </w:rPr>
        <w:t xml:space="preserve">: </w:t>
      </w:r>
      <w:proofErr w:type="spellStart"/>
      <w:r w:rsidRPr="003501AF">
        <w:rPr>
          <w:sz w:val="24"/>
        </w:rPr>
        <w:t>Zeitschrift</w:t>
      </w:r>
      <w:proofErr w:type="spellEnd"/>
      <w:r w:rsidRPr="003501AF">
        <w:rPr>
          <w:sz w:val="24"/>
        </w:rPr>
        <w:t xml:space="preserve"> </w:t>
      </w:r>
      <w:proofErr w:type="spellStart"/>
      <w:r w:rsidRPr="003501AF">
        <w:rPr>
          <w:sz w:val="24"/>
        </w:rPr>
        <w:t>Für</w:t>
      </w:r>
      <w:proofErr w:type="spellEnd"/>
      <w:r w:rsidRPr="003501AF">
        <w:rPr>
          <w:sz w:val="24"/>
        </w:rPr>
        <w:t xml:space="preserve"> </w:t>
      </w:r>
      <w:proofErr w:type="spellStart"/>
      <w:r w:rsidRPr="003501AF">
        <w:rPr>
          <w:sz w:val="24"/>
        </w:rPr>
        <w:t>Alte</w:t>
      </w:r>
      <w:proofErr w:type="spellEnd"/>
      <w:r w:rsidRPr="003501AF">
        <w:rPr>
          <w:sz w:val="24"/>
        </w:rPr>
        <w:t xml:space="preserve"> Geschichte, vol. 54, no. 1 pp. 68–83. www.jstor.org/stable/4436756.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Bowman, A. and Wilson, A. (2009) Quantifying the Roman Economy: Methods and Problems. Oxford University Press.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Holleran, C. (2012) Shopping in Ancient Rome: The Retail Trade in the Late Republic and the Principate. Oxford University Press. 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Carcopino, J. (1991). Daily Life in Ancient Rome - The People and the City at the Height of the Empire. United Kingdom. Penguin Books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Erdkamp, P. (2013) The Cambridge Companion to Ancient Rome. Cambridge, United Kingdom. Cambridge University Press. 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 Irby, G L. (2016). A Companion to Science, Technology, and Medicine in Ancient Greece and Rome. Chichester Wessex Sussex United Kingdom. John Wiley &amp; Sons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>Brothwell, P and Brothwell, D. (1969) Ancient People and Places. Food in Antiquity. London, United Kingdom. Thames and Hudson.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Wells, C. (1992) The Roman Empire. 2nd </w:t>
      </w:r>
      <w:proofErr w:type="spellStart"/>
      <w:r w:rsidRPr="003501AF">
        <w:rPr>
          <w:sz w:val="24"/>
        </w:rPr>
        <w:t>Edn</w:t>
      </w:r>
      <w:proofErr w:type="spellEnd"/>
      <w:r w:rsidRPr="003501AF">
        <w:rPr>
          <w:sz w:val="24"/>
        </w:rPr>
        <w:t xml:space="preserve">. Great Britain. Fontana Press.  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Ellis, S. (2000) Roman Housing. London, United Kingdom. Gerald Duckworth and Co. Ltd. </w:t>
      </w:r>
    </w:p>
    <w:p w:rsidR="003501AF" w:rsidRPr="003501AF" w:rsidRDefault="003501AF" w:rsidP="003501AF">
      <w:pPr>
        <w:rPr>
          <w:sz w:val="24"/>
        </w:rPr>
      </w:pPr>
      <w:r w:rsidRPr="003501AF">
        <w:rPr>
          <w:sz w:val="24"/>
        </w:rPr>
        <w:t xml:space="preserve">Grant, M. (1968) The Climax of Rome- The final achievements of the ancient world AD 161-337. London, United Kingdom. William Cloves and Sons Limited.     </w:t>
      </w:r>
    </w:p>
    <w:p w:rsidR="003501AF" w:rsidRDefault="003501AF" w:rsidP="003501AF">
      <w:pPr>
        <w:rPr>
          <w:sz w:val="24"/>
        </w:rPr>
      </w:pPr>
      <w:r w:rsidRPr="003501AF">
        <w:rPr>
          <w:sz w:val="24"/>
        </w:rPr>
        <w:t>Huskisson, J. (2000) Experiencing Rome. Culture, Identity and Power in the Roman Empire. London, United Kingdom.  Routledge.</w:t>
      </w:r>
    </w:p>
    <w:p w:rsidR="00AB5BEA" w:rsidRDefault="00AB5BEA" w:rsidP="003501AF">
      <w:pPr>
        <w:rPr>
          <w:sz w:val="24"/>
        </w:rPr>
      </w:pPr>
      <w:r w:rsidRPr="00AB5BEA">
        <w:rPr>
          <w:sz w:val="24"/>
        </w:rPr>
        <w:lastRenderedPageBreak/>
        <w:t>Scheidel, W. and Friesen, S. J. (2009) ‘The Size of the Economy and the Distribution of Income in the Roman Empire’, Journal of Roman Studies 99: 61-91</w:t>
      </w:r>
    </w:p>
    <w:p w:rsidR="009D714F" w:rsidRPr="009D714F" w:rsidRDefault="009D714F" w:rsidP="009D714F">
      <w:pPr>
        <w:rPr>
          <w:sz w:val="24"/>
        </w:rPr>
      </w:pPr>
      <w:r w:rsidRPr="009D714F">
        <w:rPr>
          <w:sz w:val="24"/>
        </w:rPr>
        <w:t>Mayer, E. 2012: The Ancient Middle Classes: Urban Life and Aesthetics in the Roman Empire 100 BCE-250 CE. Cambridge, Massachus</w:t>
      </w:r>
      <w:r>
        <w:rPr>
          <w:sz w:val="24"/>
        </w:rPr>
        <w:t>etts: Harvard University Press.</w:t>
      </w:r>
    </w:p>
    <w:p w:rsidR="009D714F" w:rsidRPr="009D714F" w:rsidRDefault="009D714F" w:rsidP="009D714F">
      <w:pPr>
        <w:rPr>
          <w:sz w:val="24"/>
        </w:rPr>
      </w:pPr>
      <w:r w:rsidRPr="009D714F">
        <w:rPr>
          <w:sz w:val="24"/>
        </w:rPr>
        <w:t>Wallace-</w:t>
      </w:r>
      <w:proofErr w:type="spellStart"/>
      <w:r w:rsidRPr="009D714F">
        <w:rPr>
          <w:sz w:val="24"/>
        </w:rPr>
        <w:t>Hadrill</w:t>
      </w:r>
      <w:proofErr w:type="spellEnd"/>
      <w:r w:rsidRPr="009D714F">
        <w:rPr>
          <w:sz w:val="24"/>
        </w:rPr>
        <w:t>, A. 2014: Houses and Society in Pompeii and Herculaneum. Princet</w:t>
      </w:r>
      <w:r>
        <w:rPr>
          <w:sz w:val="24"/>
        </w:rPr>
        <w:t>on: Princeton University Press.</w:t>
      </w:r>
    </w:p>
    <w:p w:rsidR="009D714F" w:rsidRDefault="009D714F" w:rsidP="009D714F">
      <w:pPr>
        <w:rPr>
          <w:sz w:val="24"/>
        </w:rPr>
      </w:pPr>
      <w:proofErr w:type="spellStart"/>
      <w:r w:rsidRPr="009D714F">
        <w:rPr>
          <w:sz w:val="24"/>
        </w:rPr>
        <w:t>Zanker</w:t>
      </w:r>
      <w:proofErr w:type="spellEnd"/>
      <w:r w:rsidRPr="009D714F">
        <w:rPr>
          <w:sz w:val="24"/>
        </w:rPr>
        <w:t>, P. 1998: Pompeii: Public and Private Life. Cambridge, Massachusetts: Harvard University Press.</w:t>
      </w:r>
    </w:p>
    <w:p w:rsidR="00006E40" w:rsidRDefault="00006E40" w:rsidP="00006E40">
      <w:pPr>
        <w:rPr>
          <w:sz w:val="24"/>
        </w:rPr>
      </w:pPr>
      <w:r w:rsidRPr="00006E40">
        <w:rPr>
          <w:sz w:val="24"/>
        </w:rPr>
        <w:t xml:space="preserve">Sallmann, K and </w:t>
      </w:r>
      <w:proofErr w:type="spellStart"/>
      <w:r w:rsidRPr="00006E40">
        <w:rPr>
          <w:sz w:val="24"/>
        </w:rPr>
        <w:t>Krasser</w:t>
      </w:r>
      <w:proofErr w:type="spellEnd"/>
      <w:r w:rsidRPr="00006E40">
        <w:rPr>
          <w:sz w:val="24"/>
        </w:rPr>
        <w:t>, H. “Plinius” 2006.  http://referenceworks.brillonline.com/entries/brill-s-new-pauly/plinius-e928160?s.num=0&amp;s.f.s2_parent=s.f.book.brill-s-new-pauly&amp;s.q=pliny+the+elder [Accessed 29th October 2017]</w:t>
      </w:r>
    </w:p>
    <w:p w:rsidR="00D21AD3" w:rsidRPr="00006E40" w:rsidRDefault="00D21AD3" w:rsidP="00006E40">
      <w:pPr>
        <w:rPr>
          <w:sz w:val="24"/>
        </w:rPr>
      </w:pPr>
      <w:r>
        <w:rPr>
          <w:sz w:val="24"/>
        </w:rPr>
        <w:t>Lausberg, M. and Tinnefeld, F.</w:t>
      </w:r>
      <w:r w:rsidRPr="00D21AD3">
        <w:rPr>
          <w:sz w:val="24"/>
        </w:rPr>
        <w:t xml:space="preserve"> “Martialis”</w:t>
      </w:r>
      <w:r>
        <w:rPr>
          <w:sz w:val="24"/>
        </w:rPr>
        <w:t xml:space="preserve"> 2006. </w:t>
      </w:r>
      <w:r w:rsidRPr="00D21AD3">
        <w:rPr>
          <w:sz w:val="24"/>
        </w:rPr>
        <w:t>http://referenceworks.brillonline.com/entries/brill-s-new-pauly/martialis-e725280?s.num=1&amp;s.f.s2_parent=s.f.book.brill-s-new-pauly&amp;s.q=Martial</w:t>
      </w:r>
      <w:r>
        <w:rPr>
          <w:sz w:val="24"/>
        </w:rPr>
        <w:t xml:space="preserve"> [Accessed 29</w:t>
      </w:r>
      <w:r w:rsidRPr="00D21AD3">
        <w:rPr>
          <w:sz w:val="24"/>
          <w:vertAlign w:val="superscript"/>
        </w:rPr>
        <w:t>th</w:t>
      </w:r>
      <w:r>
        <w:rPr>
          <w:sz w:val="24"/>
        </w:rPr>
        <w:t xml:space="preserve"> October 2017]</w:t>
      </w:r>
    </w:p>
    <w:p w:rsidR="00006E40" w:rsidRPr="0001232A" w:rsidRDefault="00006E40" w:rsidP="00006E40">
      <w:pPr>
        <w:rPr>
          <w:sz w:val="24"/>
        </w:rPr>
      </w:pPr>
      <w:r w:rsidRPr="00006E40">
        <w:rPr>
          <w:sz w:val="24"/>
        </w:rPr>
        <w:t xml:space="preserve">Flint-Hamilton, K. (1999). Legumes in Ancient Greece and Rome: Food, Medicine, or </w:t>
      </w:r>
      <w:proofErr w:type="gramStart"/>
      <w:r w:rsidRPr="00006E40">
        <w:rPr>
          <w:sz w:val="24"/>
        </w:rPr>
        <w:t>Poison?.</w:t>
      </w:r>
      <w:proofErr w:type="gramEnd"/>
      <w:r w:rsidRPr="00006E40">
        <w:rPr>
          <w:sz w:val="24"/>
        </w:rPr>
        <w:t xml:space="preserve"> Hesperia: The Journal of the American School of Classical Studies at Athens, 68(3), 371-385. http://www.jstor.org/stable/148493</w:t>
      </w:r>
    </w:p>
    <w:sectPr w:rsidR="00006E40" w:rsidRPr="0001232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89B" w:rsidRDefault="0032189B" w:rsidP="003501AF">
      <w:pPr>
        <w:spacing w:after="0" w:line="240" w:lineRule="auto"/>
      </w:pPr>
      <w:r>
        <w:separator/>
      </w:r>
    </w:p>
  </w:endnote>
  <w:endnote w:type="continuationSeparator" w:id="0">
    <w:p w:rsidR="0032189B" w:rsidRDefault="0032189B" w:rsidP="0035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597604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AE46D0" w:rsidRDefault="00AE46D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05FD" w:rsidRPr="001C05FD">
          <w:rPr>
            <w:b/>
            <w:bCs/>
            <w:noProof/>
          </w:rPr>
          <w:t>6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AE46D0" w:rsidRDefault="00AE4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89B" w:rsidRDefault="0032189B" w:rsidP="003501AF">
      <w:pPr>
        <w:spacing w:after="0" w:line="240" w:lineRule="auto"/>
      </w:pPr>
      <w:r>
        <w:separator/>
      </w:r>
    </w:p>
  </w:footnote>
  <w:footnote w:type="continuationSeparator" w:id="0">
    <w:p w:rsidR="0032189B" w:rsidRDefault="0032189B" w:rsidP="00350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1AF" w:rsidRDefault="003501AF">
    <w:pPr>
      <w:pStyle w:val="Header"/>
    </w:pPr>
    <w:r>
      <w:t>Luke Carter 1500745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F3353"/>
    <w:multiLevelType w:val="hybridMultilevel"/>
    <w:tmpl w:val="4D86A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549C0"/>
    <w:multiLevelType w:val="hybridMultilevel"/>
    <w:tmpl w:val="90849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9431C"/>
    <w:multiLevelType w:val="hybridMultilevel"/>
    <w:tmpl w:val="75222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44F37"/>
    <w:multiLevelType w:val="hybridMultilevel"/>
    <w:tmpl w:val="6908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772C8"/>
    <w:multiLevelType w:val="hybridMultilevel"/>
    <w:tmpl w:val="CD024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24DD1"/>
    <w:multiLevelType w:val="hybridMultilevel"/>
    <w:tmpl w:val="A0DE049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44675835"/>
    <w:multiLevelType w:val="hybridMultilevel"/>
    <w:tmpl w:val="53068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6408A"/>
    <w:multiLevelType w:val="hybridMultilevel"/>
    <w:tmpl w:val="602CF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32A"/>
    <w:rsid w:val="00006E40"/>
    <w:rsid w:val="0001232A"/>
    <w:rsid w:val="00026168"/>
    <w:rsid w:val="00026A2E"/>
    <w:rsid w:val="00086E06"/>
    <w:rsid w:val="000B0BE0"/>
    <w:rsid w:val="000C6EF9"/>
    <w:rsid w:val="000C7FA3"/>
    <w:rsid w:val="0012532F"/>
    <w:rsid w:val="00165F01"/>
    <w:rsid w:val="001C05FD"/>
    <w:rsid w:val="001D5CA1"/>
    <w:rsid w:val="001F0A22"/>
    <w:rsid w:val="002047C4"/>
    <w:rsid w:val="00223048"/>
    <w:rsid w:val="002245A0"/>
    <w:rsid w:val="00292333"/>
    <w:rsid w:val="0029658C"/>
    <w:rsid w:val="002D7309"/>
    <w:rsid w:val="0032189B"/>
    <w:rsid w:val="003240F2"/>
    <w:rsid w:val="00340075"/>
    <w:rsid w:val="003413D3"/>
    <w:rsid w:val="003501AF"/>
    <w:rsid w:val="003763BD"/>
    <w:rsid w:val="003A356E"/>
    <w:rsid w:val="003B416B"/>
    <w:rsid w:val="0044779C"/>
    <w:rsid w:val="004678DB"/>
    <w:rsid w:val="00483E33"/>
    <w:rsid w:val="00496CF7"/>
    <w:rsid w:val="004A20F9"/>
    <w:rsid w:val="004C601F"/>
    <w:rsid w:val="004E6D92"/>
    <w:rsid w:val="004F3BEA"/>
    <w:rsid w:val="005543D3"/>
    <w:rsid w:val="005B1B1D"/>
    <w:rsid w:val="005D5FCC"/>
    <w:rsid w:val="005D7FC8"/>
    <w:rsid w:val="005E32B6"/>
    <w:rsid w:val="00617D92"/>
    <w:rsid w:val="00672DCE"/>
    <w:rsid w:val="00677130"/>
    <w:rsid w:val="00685A1D"/>
    <w:rsid w:val="006C7BF0"/>
    <w:rsid w:val="00764B2D"/>
    <w:rsid w:val="007B1443"/>
    <w:rsid w:val="008409BA"/>
    <w:rsid w:val="00855B91"/>
    <w:rsid w:val="0088161A"/>
    <w:rsid w:val="008E356C"/>
    <w:rsid w:val="00930F43"/>
    <w:rsid w:val="00983886"/>
    <w:rsid w:val="009B26CB"/>
    <w:rsid w:val="009D5D97"/>
    <w:rsid w:val="009D714F"/>
    <w:rsid w:val="009F0A14"/>
    <w:rsid w:val="00A76AEC"/>
    <w:rsid w:val="00AB5BEA"/>
    <w:rsid w:val="00AE46D0"/>
    <w:rsid w:val="00AF13BA"/>
    <w:rsid w:val="00AF2B60"/>
    <w:rsid w:val="00AF33EB"/>
    <w:rsid w:val="00B30811"/>
    <w:rsid w:val="00B72BEE"/>
    <w:rsid w:val="00BA3C18"/>
    <w:rsid w:val="00BD58B1"/>
    <w:rsid w:val="00C02F4F"/>
    <w:rsid w:val="00C44502"/>
    <w:rsid w:val="00C500F6"/>
    <w:rsid w:val="00CD7E5C"/>
    <w:rsid w:val="00CF08E3"/>
    <w:rsid w:val="00CF50DB"/>
    <w:rsid w:val="00D21AD3"/>
    <w:rsid w:val="00D66EDE"/>
    <w:rsid w:val="00D91B65"/>
    <w:rsid w:val="00DC1226"/>
    <w:rsid w:val="00DD2615"/>
    <w:rsid w:val="00E3460C"/>
    <w:rsid w:val="00E56306"/>
    <w:rsid w:val="00E65D75"/>
    <w:rsid w:val="00E665C2"/>
    <w:rsid w:val="00E702F2"/>
    <w:rsid w:val="00E97CC7"/>
    <w:rsid w:val="00EB585F"/>
    <w:rsid w:val="00F16EC7"/>
    <w:rsid w:val="00F4089A"/>
    <w:rsid w:val="00F723B2"/>
    <w:rsid w:val="00F97B27"/>
    <w:rsid w:val="00FC6B59"/>
    <w:rsid w:val="00FC6F85"/>
    <w:rsid w:val="00FE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2F998"/>
  <w15:chartTrackingRefBased/>
  <w15:docId w15:val="{68EF3523-CA27-4937-897D-724799F10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pacing w:val="20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123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2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350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1AF"/>
  </w:style>
  <w:style w:type="paragraph" w:styleId="Footer">
    <w:name w:val="footer"/>
    <w:basedOn w:val="Normal"/>
    <w:link w:val="FooterChar"/>
    <w:uiPriority w:val="99"/>
    <w:unhideWhenUsed/>
    <w:rsid w:val="00350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1AF"/>
  </w:style>
  <w:style w:type="paragraph" w:styleId="ListParagraph">
    <w:name w:val="List Paragraph"/>
    <w:basedOn w:val="Normal"/>
    <w:uiPriority w:val="34"/>
    <w:qFormat/>
    <w:rsid w:val="00AB5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1A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8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Carter (1500745)</dc:creator>
  <cp:keywords/>
  <dc:description/>
  <cp:lastModifiedBy>Luke Carter (1500745)</cp:lastModifiedBy>
  <cp:revision>57</cp:revision>
  <dcterms:created xsi:type="dcterms:W3CDTF">2017-10-09T14:47:00Z</dcterms:created>
  <dcterms:modified xsi:type="dcterms:W3CDTF">2017-11-13T16:09:00Z</dcterms:modified>
</cp:coreProperties>
</file>