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44FE3D6" w:rsidR="0086599B" w:rsidRPr="00330917" w:rsidRDefault="00C344CB"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2242075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3E466F9" w:rsidR="0086599B" w:rsidRPr="00330917" w:rsidRDefault="008A1807" w:rsidP="007D760C">
            <w:pPr>
              <w:keepNext/>
              <w:spacing w:after="0" w:line="240" w:lineRule="auto"/>
              <w:jc w:val="center"/>
              <w:rPr>
                <w:rFonts w:ascii="Arial" w:eastAsia="Times New Roman" w:hAnsi="Arial" w:cs="Times New Roman"/>
                <w:b/>
                <w:color w:val="auto"/>
                <w:sz w:val="20"/>
                <w:szCs w:val="20"/>
                <w:lang w:val="en-AU"/>
              </w:rPr>
            </w:pPr>
            <w:r w:rsidRPr="008A1807">
              <w:rPr>
                <w:rFonts w:ascii="Arial" w:eastAsia="Times New Roman" w:hAnsi="Arial" w:cs="Times New Roman"/>
                <w:b/>
                <w:color w:val="auto"/>
                <w:sz w:val="20"/>
                <w:szCs w:val="20"/>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B32D33F" w:rsidR="0086599B" w:rsidRPr="00330917" w:rsidRDefault="008A1807" w:rsidP="007D760C">
            <w:pPr>
              <w:keepNext/>
              <w:spacing w:after="0" w:line="240" w:lineRule="auto"/>
              <w:jc w:val="center"/>
              <w:rPr>
                <w:rFonts w:ascii="Arial" w:eastAsia="Times New Roman" w:hAnsi="Arial" w:cs="Times New Roman"/>
                <w:b/>
                <w:color w:val="auto"/>
                <w:sz w:val="20"/>
                <w:szCs w:val="20"/>
                <w:lang w:val="en-AU"/>
              </w:rPr>
            </w:pPr>
            <w:r w:rsidRPr="008A1807">
              <w:rPr>
                <w:rFonts w:ascii="Arial" w:eastAsia="Times New Roman" w:hAnsi="Arial" w:cs="Times New Roman"/>
                <w:b/>
                <w:color w:val="auto"/>
                <w:sz w:val="20"/>
                <w:szCs w:val="20"/>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E440BC2" w:rsidR="0086599B" w:rsidRPr="00330917" w:rsidRDefault="00DA703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86827C" w14:textId="3C22A0F2" w:rsidR="003A0F11" w:rsidRPr="003A0F11" w:rsidRDefault="00551067" w:rsidP="003A0F11">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I</w:t>
            </w:r>
            <w:r w:rsidR="003A0F11" w:rsidRPr="003A0F11">
              <w:rPr>
                <w:rFonts w:ascii="Arial" w:eastAsia="Times New Roman" w:hAnsi="Arial" w:cs="Times New Roman"/>
                <w:bCs/>
                <w:color w:val="auto"/>
                <w:szCs w:val="24"/>
              </w:rPr>
              <w:t>ntroduction:</w:t>
            </w:r>
          </w:p>
          <w:p w14:paraId="2C48D4CC" w14:textId="77777777" w:rsidR="003A0F11" w:rsidRPr="003A0F11" w:rsidRDefault="003A0F11"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Embarking on my housekeeping journey was a captivating blend of trials and revelations, offering a closer look into the intricate tapestry of hotel cleanliness. Applying the Gibbs Model of Reflection, I aim to provide a detailed analysis of my tasks, emotional responses, self-evaluation, the impact on my understanding of guest satisfaction, and conclude with a robust action plan for continuous improvement.</w:t>
            </w:r>
          </w:p>
          <w:p w14:paraId="0118526E" w14:textId="77777777" w:rsidR="003A0F11" w:rsidRPr="003A0F11" w:rsidRDefault="003A0F11" w:rsidP="003A0F11">
            <w:pPr>
              <w:spacing w:after="0" w:line="360" w:lineRule="auto"/>
              <w:jc w:val="both"/>
              <w:rPr>
                <w:rFonts w:ascii="Arial" w:eastAsia="Times New Roman" w:hAnsi="Arial" w:cs="Times New Roman"/>
                <w:bCs/>
                <w:color w:val="auto"/>
                <w:szCs w:val="24"/>
              </w:rPr>
            </w:pPr>
          </w:p>
          <w:p w14:paraId="1D1F01E8" w14:textId="2E57267B" w:rsidR="003A0F11" w:rsidRPr="003A0F11" w:rsidRDefault="003A0F11"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Tasks and Responsibilities:</w:t>
            </w:r>
          </w:p>
          <w:p w14:paraId="4998E0BF" w14:textId="77777777" w:rsidR="003A0F11" w:rsidRPr="003A0F11" w:rsidRDefault="003A0F11"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My role in the housekeeping department encompassed a variety of responsibilities, ranging from the routine cleaning of guest rooms to maintaining the pristine condition of public spaces. Daily tasks included meticulously making beds, thorough surface sanitization, and thoughtful organization of amenities. Each task emphasized the importance of paying close attention to detail, ensuring that every element contributed to the overall enhancement of the guest service experience.</w:t>
            </w:r>
          </w:p>
          <w:p w14:paraId="08F2DEF6" w14:textId="77777777" w:rsidR="003A0F11" w:rsidRPr="003A0F11" w:rsidRDefault="003A0F11" w:rsidP="003A0F11">
            <w:pPr>
              <w:spacing w:after="0" w:line="360" w:lineRule="auto"/>
              <w:jc w:val="both"/>
              <w:rPr>
                <w:rFonts w:ascii="Arial" w:eastAsia="Times New Roman" w:hAnsi="Arial" w:cs="Times New Roman"/>
                <w:bCs/>
                <w:color w:val="auto"/>
                <w:szCs w:val="24"/>
              </w:rPr>
            </w:pPr>
          </w:p>
          <w:p w14:paraId="68603DE2" w14:textId="77777777" w:rsidR="003A0F11" w:rsidRPr="003A0F11" w:rsidRDefault="003A0F11"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The Importance of Attention to Detail:</w:t>
            </w:r>
          </w:p>
          <w:p w14:paraId="4F3301FC" w14:textId="77777777" w:rsidR="003A0F11" w:rsidRPr="003A0F11" w:rsidRDefault="003A0F11"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My stint in housekeeping unveiled the paramount significance of attention to detail in crafting a positive guest experience. It became evident that cleanliness and orderliness played pivotal roles in shaping a guest's perception of the hotel. Folding towels with precision and arranging toiletries thoughtfully underscored how seemingly minor details collectively contribute to the ambiance and satisfaction of guests.</w:t>
            </w:r>
          </w:p>
          <w:p w14:paraId="72DFF630" w14:textId="77777777" w:rsidR="003A0F11" w:rsidRPr="003A0F11" w:rsidRDefault="003A0F11" w:rsidP="003A0F11">
            <w:pPr>
              <w:spacing w:after="0" w:line="360" w:lineRule="auto"/>
              <w:jc w:val="both"/>
              <w:rPr>
                <w:rFonts w:ascii="Arial" w:eastAsia="Times New Roman" w:hAnsi="Arial" w:cs="Times New Roman"/>
                <w:bCs/>
                <w:color w:val="auto"/>
                <w:szCs w:val="24"/>
              </w:rPr>
            </w:pPr>
          </w:p>
          <w:p w14:paraId="14F480E2" w14:textId="77777777" w:rsidR="003A0F11" w:rsidRPr="003A0F11" w:rsidRDefault="003A0F11"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Reflection on Emotions and Challenges:</w:t>
            </w:r>
          </w:p>
          <w:p w14:paraId="030111BB" w14:textId="77777777" w:rsidR="003A0F11" w:rsidRPr="003A0F11" w:rsidRDefault="003A0F11"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 xml:space="preserve">Navigating the swift currents of the housekeeping department's fast-paced environment initially presented a formidable challenge. The collaborative effort required to meet tight deadlines added an extra layer of complexity to the work. Feelings of pressure and anxiety emerged as I grappled with the need to balance speed with precision. However, these challenges metamorphosed into </w:t>
            </w:r>
            <w:r w:rsidRPr="003A0F11">
              <w:rPr>
                <w:rFonts w:ascii="Arial" w:eastAsia="Times New Roman" w:hAnsi="Arial" w:cs="Times New Roman"/>
                <w:bCs/>
                <w:color w:val="auto"/>
                <w:szCs w:val="24"/>
              </w:rPr>
              <w:lastRenderedPageBreak/>
              <w:t>opportunities for personal and professional growth, pushing me to adapt swiftly and enhance my time management and teamwork skills.</w:t>
            </w:r>
          </w:p>
          <w:p w14:paraId="5B11EC2D" w14:textId="77777777" w:rsidR="003A0F11" w:rsidRPr="003A0F11" w:rsidRDefault="003A0F11" w:rsidP="003A0F11">
            <w:pPr>
              <w:spacing w:after="0" w:line="360" w:lineRule="auto"/>
              <w:jc w:val="both"/>
              <w:rPr>
                <w:rFonts w:ascii="Arial" w:eastAsia="Times New Roman" w:hAnsi="Arial" w:cs="Times New Roman"/>
                <w:bCs/>
                <w:color w:val="auto"/>
                <w:szCs w:val="24"/>
              </w:rPr>
            </w:pPr>
          </w:p>
          <w:p w14:paraId="599E71DC" w14:textId="77777777" w:rsidR="003A0F11" w:rsidRPr="003A0F11" w:rsidRDefault="003A0F11"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Self-Evaluation and Skills Analysis:</w:t>
            </w:r>
          </w:p>
          <w:p w14:paraId="2E82EAE7" w14:textId="77777777" w:rsidR="003A0F11" w:rsidRPr="003A0F11" w:rsidRDefault="003A0F11"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A critical evaluation of my performance revealed a spectrum of strengths and areas for improvement within the housekeeping department. Adaptability, dedication, and a strong work ethic emerged as notable strengths, enabling me to navigate the dynamic challenges effectively. However, a candid acknowledgment of areas requiring improvement surfaced, notably in the realms of time management and communication. The demanding nature of the tasks underscored the imperative of effective problem-solving, prompting me to hone my ability to think on my feet and devise efficient solutions to unforeseen challenges.</w:t>
            </w:r>
          </w:p>
          <w:p w14:paraId="6F7A5B8F" w14:textId="77777777" w:rsidR="003A0F11" w:rsidRPr="003A0F11" w:rsidRDefault="003A0F11" w:rsidP="003A0F11">
            <w:pPr>
              <w:spacing w:after="0" w:line="360" w:lineRule="auto"/>
              <w:jc w:val="both"/>
              <w:rPr>
                <w:rFonts w:ascii="Arial" w:eastAsia="Times New Roman" w:hAnsi="Arial" w:cs="Times New Roman"/>
                <w:bCs/>
                <w:color w:val="auto"/>
                <w:szCs w:val="24"/>
              </w:rPr>
            </w:pPr>
          </w:p>
          <w:p w14:paraId="44176D44" w14:textId="0E5BBCD3" w:rsidR="003A0F11" w:rsidRPr="003A0F11" w:rsidRDefault="00551067"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Analysing</w:t>
            </w:r>
            <w:r w:rsidR="003A0F11" w:rsidRPr="003A0F11">
              <w:rPr>
                <w:rFonts w:ascii="Arial" w:eastAsia="Times New Roman" w:hAnsi="Arial" w:cs="Times New Roman"/>
                <w:bCs/>
                <w:color w:val="auto"/>
                <w:szCs w:val="24"/>
              </w:rPr>
              <w:t xml:space="preserve"> the Impact on Understanding of Housekeeping's Role:</w:t>
            </w:r>
          </w:p>
          <w:p w14:paraId="51C7AE55" w14:textId="77777777" w:rsidR="003A0F11" w:rsidRPr="003A0F11" w:rsidRDefault="003A0F11"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My placement experience unfolded as a comprehensive lesson on the integral role of the housekeeping department in guest satisfaction. Operational tasks, when executed with precision, contribute substantially to the overall success of the hotel. The intricate connection between a well-maintained environment and heightened guest satisfaction became evident, reshaping my perspective on the indispensability of the housekeeping department within the broader canvas of the hospitality industry.</w:t>
            </w:r>
          </w:p>
          <w:p w14:paraId="7477CA8B" w14:textId="77777777" w:rsidR="003A0F11" w:rsidRPr="003A0F11" w:rsidRDefault="003A0F11" w:rsidP="003A0F11">
            <w:pPr>
              <w:spacing w:after="0" w:line="360" w:lineRule="auto"/>
              <w:jc w:val="both"/>
              <w:rPr>
                <w:rFonts w:ascii="Arial" w:eastAsia="Times New Roman" w:hAnsi="Arial" w:cs="Times New Roman"/>
                <w:bCs/>
                <w:color w:val="auto"/>
                <w:szCs w:val="24"/>
              </w:rPr>
            </w:pPr>
          </w:p>
          <w:p w14:paraId="32A22444" w14:textId="77777777" w:rsidR="003A0F11" w:rsidRPr="003A0F11" w:rsidRDefault="003A0F11"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Conclusion and Lessons Learned:</w:t>
            </w:r>
          </w:p>
          <w:p w14:paraId="11562297" w14:textId="77777777" w:rsidR="003A0F11" w:rsidRPr="003A0F11" w:rsidRDefault="003A0F11"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In conclusion, my immersion in the housekeeping department has been a journey marked by challenges and enlightenment. I have gleaned insights into the paramount importance of attention to detail, adaptability, and effective communication in ensuring the seamless functioning of hospitality operations. This experience has not only broadened my understanding of the industry but has also accentuated the interdependence of each department in providing an exceptional guest service.</w:t>
            </w:r>
          </w:p>
          <w:p w14:paraId="3079C530" w14:textId="77777777" w:rsidR="003A0F11" w:rsidRPr="003A0F11" w:rsidRDefault="003A0F11" w:rsidP="003A0F11">
            <w:pPr>
              <w:spacing w:after="0" w:line="360" w:lineRule="auto"/>
              <w:jc w:val="both"/>
              <w:rPr>
                <w:rFonts w:ascii="Arial" w:eastAsia="Times New Roman" w:hAnsi="Arial" w:cs="Times New Roman"/>
                <w:bCs/>
                <w:color w:val="auto"/>
                <w:szCs w:val="24"/>
              </w:rPr>
            </w:pPr>
          </w:p>
          <w:p w14:paraId="4A8E7D1B" w14:textId="77777777" w:rsidR="003A0F11" w:rsidRPr="003A0F11" w:rsidRDefault="003A0F11" w:rsidP="003A0F11">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Action Plan for Future Improvement:</w:t>
            </w:r>
          </w:p>
          <w:p w14:paraId="1ADE9D6E" w14:textId="37C07E35" w:rsidR="0086599B" w:rsidRPr="0094454A" w:rsidRDefault="003A0F11" w:rsidP="0094454A">
            <w:pPr>
              <w:spacing w:after="0" w:line="360" w:lineRule="auto"/>
              <w:jc w:val="both"/>
              <w:rPr>
                <w:rFonts w:ascii="Arial" w:eastAsia="Times New Roman" w:hAnsi="Arial" w:cs="Times New Roman"/>
                <w:bCs/>
                <w:color w:val="auto"/>
                <w:szCs w:val="24"/>
              </w:rPr>
            </w:pPr>
            <w:r w:rsidRPr="003A0F11">
              <w:rPr>
                <w:rFonts w:ascii="Arial" w:eastAsia="Times New Roman" w:hAnsi="Arial" w:cs="Times New Roman"/>
                <w:bCs/>
                <w:color w:val="auto"/>
                <w:szCs w:val="24"/>
              </w:rPr>
              <w:t xml:space="preserve">In response to the reflections on my journey, I have devised a robust action plan for continuous improvement. To bolster my skill set, I intend to </w:t>
            </w:r>
            <w:r w:rsidR="00551067" w:rsidRPr="003A0F11">
              <w:rPr>
                <w:rFonts w:ascii="Arial" w:eastAsia="Times New Roman" w:hAnsi="Arial" w:cs="Times New Roman"/>
                <w:bCs/>
                <w:color w:val="auto"/>
                <w:szCs w:val="24"/>
              </w:rPr>
              <w:t>enrol</w:t>
            </w:r>
            <w:r w:rsidRPr="003A0F11">
              <w:rPr>
                <w:rFonts w:ascii="Arial" w:eastAsia="Times New Roman" w:hAnsi="Arial" w:cs="Times New Roman"/>
                <w:bCs/>
                <w:color w:val="auto"/>
                <w:szCs w:val="24"/>
              </w:rPr>
              <w:t xml:space="preserve"> in communication and time management courses, addressing the identified areas for enhancement. Actively seeking feedback from both peers and superiors will be integrated into my approach, fostering a continuous feedback loop for improvement. Regular engagement in professional development opportunities will be prioritized, ensuring that I stay abreast of the latest trends and best practices in the housekeeping department, ultimately contributing to my sustained growth and success within the dynamic landscape of the hospitality industry.</w:t>
            </w:r>
          </w:p>
        </w:tc>
      </w:tr>
    </w:tbl>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48701BBC" w14:textId="77777777" w:rsidR="00A60126" w:rsidRPr="00A60126" w:rsidRDefault="00A60126" w:rsidP="00A60126">
      <w:pPr>
        <w:rPr>
          <w:b/>
          <w:bCs/>
        </w:rPr>
      </w:pPr>
    </w:p>
    <w:p w14:paraId="5873C965" w14:textId="77777777" w:rsidR="00F214D1" w:rsidRPr="00C05554" w:rsidRDefault="00F214D1" w:rsidP="00F214D1">
      <w:pPr>
        <w:rPr>
          <w:rFonts w:ascii="Arial" w:hAnsi="Arial" w:cs="Arial"/>
          <w:b/>
          <w:bCs/>
          <w:sz w:val="28"/>
          <w:szCs w:val="28"/>
        </w:rPr>
      </w:pPr>
      <w:r w:rsidRPr="00C05554">
        <w:rPr>
          <w:rFonts w:ascii="Arial" w:hAnsi="Arial" w:cs="Arial"/>
          <w:b/>
          <w:bCs/>
          <w:sz w:val="28"/>
          <w:szCs w:val="28"/>
        </w:rPr>
        <w:t>Delta Hotel by Marriott</w:t>
      </w:r>
    </w:p>
    <w:p w14:paraId="0C0C228B" w14:textId="77777777" w:rsidR="00F214D1" w:rsidRPr="00F214D1" w:rsidRDefault="00F214D1" w:rsidP="00A96D3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jc w:val="both"/>
        <w:rPr>
          <w:rFonts w:ascii="Arial" w:eastAsia="Times New Roman" w:hAnsi="Arial" w:cs="Arial"/>
          <w:color w:val="auto"/>
          <w:sz w:val="28"/>
          <w:szCs w:val="28"/>
          <w:lang w:eastAsia="en-GB"/>
        </w:rPr>
      </w:pPr>
      <w:r w:rsidRPr="00F214D1">
        <w:rPr>
          <w:rFonts w:ascii="Arial" w:eastAsia="Times New Roman" w:hAnsi="Arial" w:cs="Arial"/>
          <w:b/>
          <w:bCs/>
          <w:color w:val="auto"/>
          <w:sz w:val="28"/>
          <w:szCs w:val="28"/>
          <w:bdr w:val="single" w:sz="2" w:space="0" w:color="E3E3E3" w:frame="1"/>
          <w:lang w:eastAsia="en-GB"/>
        </w:rPr>
        <w:t>Precautions:</w:t>
      </w:r>
    </w:p>
    <w:p w14:paraId="4895EA97" w14:textId="77777777" w:rsidR="00F214D1" w:rsidRPr="00F214D1" w:rsidRDefault="00F214D1" w:rsidP="00A96D3D">
      <w:pPr>
        <w:numPr>
          <w:ilvl w:val="0"/>
          <w:numId w:val="12"/>
        </w:numPr>
        <w:pBdr>
          <w:top w:val="single" w:sz="2" w:space="0" w:color="E3E3E3"/>
          <w:left w:val="single" w:sz="2" w:space="19"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auto"/>
          <w:sz w:val="28"/>
          <w:szCs w:val="28"/>
          <w:lang w:eastAsia="en-GB"/>
        </w:rPr>
      </w:pPr>
      <w:r w:rsidRPr="00F214D1">
        <w:rPr>
          <w:rFonts w:ascii="Arial" w:eastAsia="Times New Roman" w:hAnsi="Arial" w:cs="Arial"/>
          <w:b/>
          <w:bCs/>
          <w:color w:val="auto"/>
          <w:sz w:val="28"/>
          <w:szCs w:val="28"/>
          <w:bdr w:val="single" w:sz="2" w:space="0" w:color="E3E3E3" w:frame="1"/>
          <w:lang w:eastAsia="en-GB"/>
        </w:rPr>
        <w:t>Personal Protective Equipment (PPE):</w:t>
      </w:r>
      <w:r w:rsidRPr="00F214D1">
        <w:rPr>
          <w:rFonts w:ascii="Arial" w:eastAsia="Times New Roman" w:hAnsi="Arial" w:cs="Arial"/>
          <w:color w:val="auto"/>
          <w:sz w:val="28"/>
          <w:szCs w:val="28"/>
          <w:lang w:eastAsia="en-GB"/>
        </w:rPr>
        <w:t xml:space="preserve"> Before starting any cleaning tasks, ensure the use of PPE, including gloves and, if necessary, protective eyewear, to safeguard against potential chemical exposure or physical injuries.</w:t>
      </w:r>
    </w:p>
    <w:p w14:paraId="3A557042" w14:textId="6E1BAA8A" w:rsidR="00F214D1" w:rsidRPr="00F214D1" w:rsidRDefault="00F214D1" w:rsidP="00A96D3D">
      <w:pPr>
        <w:numPr>
          <w:ilvl w:val="0"/>
          <w:numId w:val="12"/>
        </w:numPr>
        <w:pBdr>
          <w:top w:val="single" w:sz="2" w:space="0" w:color="E3E3E3"/>
          <w:left w:val="single" w:sz="2" w:space="19"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auto"/>
          <w:sz w:val="28"/>
          <w:szCs w:val="28"/>
          <w:lang w:eastAsia="en-GB"/>
        </w:rPr>
      </w:pPr>
      <w:r w:rsidRPr="00F214D1">
        <w:rPr>
          <w:rFonts w:ascii="Arial" w:eastAsia="Times New Roman" w:hAnsi="Arial" w:cs="Arial"/>
          <w:b/>
          <w:bCs/>
          <w:color w:val="auto"/>
          <w:sz w:val="28"/>
          <w:szCs w:val="28"/>
          <w:bdr w:val="single" w:sz="2" w:space="0" w:color="E3E3E3" w:frame="1"/>
          <w:lang w:eastAsia="en-GB"/>
        </w:rPr>
        <w:t>Chemical Handling:</w:t>
      </w:r>
      <w:r w:rsidRPr="00F214D1">
        <w:rPr>
          <w:rFonts w:ascii="Arial" w:eastAsia="Times New Roman" w:hAnsi="Arial" w:cs="Arial"/>
          <w:color w:val="auto"/>
          <w:sz w:val="28"/>
          <w:szCs w:val="28"/>
          <w:lang w:eastAsia="en-GB"/>
        </w:rPr>
        <w:t xml:space="preserve"> Familiarize yourself with the proper handling and storage of cleaning chemicals. All staff should be trained on the potential hazards associated with each product and the correct use of </w:t>
      </w:r>
      <w:r w:rsidRPr="00C05554">
        <w:rPr>
          <w:rFonts w:ascii="Arial" w:eastAsia="Times New Roman" w:hAnsi="Arial" w:cs="Arial"/>
          <w:color w:val="auto"/>
          <w:sz w:val="28"/>
          <w:szCs w:val="28"/>
          <w:lang w:eastAsia="en-GB"/>
        </w:rPr>
        <w:t>labelling</w:t>
      </w:r>
      <w:r w:rsidRPr="00F214D1">
        <w:rPr>
          <w:rFonts w:ascii="Arial" w:eastAsia="Times New Roman" w:hAnsi="Arial" w:cs="Arial"/>
          <w:color w:val="auto"/>
          <w:sz w:val="28"/>
          <w:szCs w:val="28"/>
          <w:lang w:eastAsia="en-GB"/>
        </w:rPr>
        <w:t>.</w:t>
      </w:r>
    </w:p>
    <w:p w14:paraId="7AC05FCD" w14:textId="77777777" w:rsidR="00F214D1" w:rsidRPr="00F214D1" w:rsidRDefault="00F214D1" w:rsidP="00A96D3D">
      <w:pPr>
        <w:numPr>
          <w:ilvl w:val="0"/>
          <w:numId w:val="12"/>
        </w:numPr>
        <w:pBdr>
          <w:top w:val="single" w:sz="2" w:space="0" w:color="E3E3E3"/>
          <w:left w:val="single" w:sz="2" w:space="19"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auto"/>
          <w:sz w:val="28"/>
          <w:szCs w:val="28"/>
          <w:lang w:eastAsia="en-GB"/>
        </w:rPr>
      </w:pPr>
      <w:r w:rsidRPr="00F214D1">
        <w:rPr>
          <w:rFonts w:ascii="Arial" w:eastAsia="Times New Roman" w:hAnsi="Arial" w:cs="Arial"/>
          <w:b/>
          <w:bCs/>
          <w:color w:val="auto"/>
          <w:sz w:val="28"/>
          <w:szCs w:val="28"/>
          <w:bdr w:val="single" w:sz="2" w:space="0" w:color="E3E3E3" w:frame="1"/>
          <w:lang w:eastAsia="en-GB"/>
        </w:rPr>
        <w:t>Lifting Techniques:</w:t>
      </w:r>
      <w:r w:rsidRPr="00F214D1">
        <w:rPr>
          <w:rFonts w:ascii="Arial" w:eastAsia="Times New Roman" w:hAnsi="Arial" w:cs="Arial"/>
          <w:color w:val="auto"/>
          <w:sz w:val="28"/>
          <w:szCs w:val="28"/>
          <w:lang w:eastAsia="en-GB"/>
        </w:rPr>
        <w:t xml:space="preserve"> Implement proper lifting techniques to prevent strain or injury. Bend at the knees, not at the waist, and ask for assistance when handling heavy objects.</w:t>
      </w:r>
    </w:p>
    <w:p w14:paraId="412834C8" w14:textId="77777777" w:rsidR="00F214D1" w:rsidRPr="00F214D1" w:rsidRDefault="00F214D1" w:rsidP="00A96D3D">
      <w:pPr>
        <w:numPr>
          <w:ilvl w:val="0"/>
          <w:numId w:val="12"/>
        </w:numPr>
        <w:pBdr>
          <w:top w:val="single" w:sz="2" w:space="0" w:color="E3E3E3"/>
          <w:left w:val="single" w:sz="2" w:space="19"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auto"/>
          <w:sz w:val="28"/>
          <w:szCs w:val="28"/>
          <w:lang w:eastAsia="en-GB"/>
        </w:rPr>
      </w:pPr>
      <w:r w:rsidRPr="00F214D1">
        <w:rPr>
          <w:rFonts w:ascii="Arial" w:eastAsia="Times New Roman" w:hAnsi="Arial" w:cs="Arial"/>
          <w:b/>
          <w:bCs/>
          <w:color w:val="auto"/>
          <w:sz w:val="28"/>
          <w:szCs w:val="28"/>
          <w:bdr w:val="single" w:sz="2" w:space="0" w:color="E3E3E3" w:frame="1"/>
          <w:lang w:eastAsia="en-GB"/>
        </w:rPr>
        <w:t>Slip and Fall Prevention:</w:t>
      </w:r>
      <w:r w:rsidRPr="00F214D1">
        <w:rPr>
          <w:rFonts w:ascii="Arial" w:eastAsia="Times New Roman" w:hAnsi="Arial" w:cs="Arial"/>
          <w:color w:val="auto"/>
          <w:sz w:val="28"/>
          <w:szCs w:val="28"/>
          <w:lang w:eastAsia="en-GB"/>
        </w:rPr>
        <w:t xml:space="preserve"> Use caution signs and floor mats to indicate wet or slippery surfaces during cleaning. Promptly clean up spills to prevent accidents.</w:t>
      </w:r>
    </w:p>
    <w:p w14:paraId="3E7DB97E" w14:textId="77777777" w:rsidR="00F214D1" w:rsidRPr="00F214D1" w:rsidRDefault="00F214D1" w:rsidP="00A96D3D">
      <w:pPr>
        <w:numPr>
          <w:ilvl w:val="0"/>
          <w:numId w:val="12"/>
        </w:numPr>
        <w:pBdr>
          <w:top w:val="single" w:sz="2" w:space="0" w:color="E3E3E3"/>
          <w:left w:val="single" w:sz="2" w:space="19"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auto"/>
          <w:sz w:val="28"/>
          <w:szCs w:val="28"/>
          <w:lang w:eastAsia="en-GB"/>
        </w:rPr>
      </w:pPr>
      <w:r w:rsidRPr="00F214D1">
        <w:rPr>
          <w:rFonts w:ascii="Arial" w:eastAsia="Times New Roman" w:hAnsi="Arial" w:cs="Arial"/>
          <w:b/>
          <w:bCs/>
          <w:color w:val="auto"/>
          <w:sz w:val="28"/>
          <w:szCs w:val="28"/>
          <w:bdr w:val="single" w:sz="2" w:space="0" w:color="E3E3E3" w:frame="1"/>
          <w:lang w:eastAsia="en-GB"/>
        </w:rPr>
        <w:t>Electrical Safety:</w:t>
      </w:r>
      <w:r w:rsidRPr="00F214D1">
        <w:rPr>
          <w:rFonts w:ascii="Arial" w:eastAsia="Times New Roman" w:hAnsi="Arial" w:cs="Arial"/>
          <w:color w:val="auto"/>
          <w:sz w:val="28"/>
          <w:szCs w:val="28"/>
          <w:lang w:eastAsia="en-GB"/>
        </w:rPr>
        <w:t xml:space="preserve"> Ensure all electrical appliances are in good condition, with no frayed cords. Avoid overloading electrical outlets and report any malfunctioning equipment immediately.</w:t>
      </w:r>
    </w:p>
    <w:p w14:paraId="7841F2A2" w14:textId="77777777" w:rsidR="00F214D1" w:rsidRPr="00F214D1" w:rsidRDefault="00F214D1" w:rsidP="00A96D3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jc w:val="both"/>
        <w:rPr>
          <w:rFonts w:ascii="Arial" w:eastAsia="Times New Roman" w:hAnsi="Arial" w:cs="Arial"/>
          <w:color w:val="auto"/>
          <w:sz w:val="28"/>
          <w:szCs w:val="28"/>
          <w:lang w:eastAsia="en-GB"/>
        </w:rPr>
      </w:pPr>
      <w:r w:rsidRPr="00F214D1">
        <w:rPr>
          <w:rFonts w:ascii="Arial" w:eastAsia="Times New Roman" w:hAnsi="Arial" w:cs="Arial"/>
          <w:b/>
          <w:bCs/>
          <w:color w:val="auto"/>
          <w:sz w:val="28"/>
          <w:szCs w:val="28"/>
          <w:bdr w:val="single" w:sz="2" w:space="0" w:color="E3E3E3" w:frame="1"/>
          <w:lang w:eastAsia="en-GB"/>
        </w:rPr>
        <w:t>Procedures:</w:t>
      </w:r>
    </w:p>
    <w:p w14:paraId="15062538" w14:textId="77777777" w:rsidR="00F214D1" w:rsidRPr="00F214D1" w:rsidRDefault="00F214D1" w:rsidP="00A96D3D">
      <w:pPr>
        <w:numPr>
          <w:ilvl w:val="0"/>
          <w:numId w:val="13"/>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auto"/>
          <w:sz w:val="28"/>
          <w:szCs w:val="28"/>
          <w:lang w:eastAsia="en-GB"/>
        </w:rPr>
      </w:pPr>
      <w:r w:rsidRPr="00F214D1">
        <w:rPr>
          <w:rFonts w:ascii="Arial" w:eastAsia="Times New Roman" w:hAnsi="Arial" w:cs="Arial"/>
          <w:b/>
          <w:bCs/>
          <w:color w:val="auto"/>
          <w:sz w:val="28"/>
          <w:szCs w:val="28"/>
          <w:bdr w:val="single" w:sz="2" w:space="0" w:color="E3E3E3" w:frame="1"/>
          <w:lang w:eastAsia="en-GB"/>
        </w:rPr>
        <w:t>Room Inspection:</w:t>
      </w:r>
      <w:r w:rsidRPr="00F214D1">
        <w:rPr>
          <w:rFonts w:ascii="Arial" w:eastAsia="Times New Roman" w:hAnsi="Arial" w:cs="Arial"/>
          <w:color w:val="auto"/>
          <w:sz w:val="28"/>
          <w:szCs w:val="28"/>
          <w:lang w:eastAsia="en-GB"/>
        </w:rPr>
        <w:t xml:space="preserve"> Before starting the cleaning process, inspect the room for any potential hazards such as faulty electrical outlets, loose carpeting, or damaged furniture.</w:t>
      </w:r>
    </w:p>
    <w:p w14:paraId="27CE8C45" w14:textId="77777777" w:rsidR="00F214D1" w:rsidRPr="00F214D1" w:rsidRDefault="00F214D1" w:rsidP="00A96D3D">
      <w:pPr>
        <w:numPr>
          <w:ilvl w:val="0"/>
          <w:numId w:val="13"/>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auto"/>
          <w:sz w:val="28"/>
          <w:szCs w:val="28"/>
          <w:lang w:eastAsia="en-GB"/>
        </w:rPr>
      </w:pPr>
      <w:r w:rsidRPr="00F214D1">
        <w:rPr>
          <w:rFonts w:ascii="Arial" w:eastAsia="Times New Roman" w:hAnsi="Arial" w:cs="Arial"/>
          <w:b/>
          <w:bCs/>
          <w:color w:val="auto"/>
          <w:sz w:val="28"/>
          <w:szCs w:val="28"/>
          <w:bdr w:val="single" w:sz="2" w:space="0" w:color="E3E3E3" w:frame="1"/>
          <w:lang w:eastAsia="en-GB"/>
        </w:rPr>
        <w:t>Ventilation:</w:t>
      </w:r>
      <w:r w:rsidRPr="00F214D1">
        <w:rPr>
          <w:rFonts w:ascii="Arial" w:eastAsia="Times New Roman" w:hAnsi="Arial" w:cs="Arial"/>
          <w:color w:val="auto"/>
          <w:sz w:val="28"/>
          <w:szCs w:val="28"/>
          <w:lang w:eastAsia="en-GB"/>
        </w:rPr>
        <w:t xml:space="preserve"> Ensure proper room ventilation by opening windows and doors before starting any cleaning tasks that involve the use of chemicals.</w:t>
      </w:r>
    </w:p>
    <w:p w14:paraId="39E7EC03" w14:textId="77777777" w:rsidR="00F214D1" w:rsidRPr="00F214D1" w:rsidRDefault="00F214D1" w:rsidP="00A96D3D">
      <w:pPr>
        <w:numPr>
          <w:ilvl w:val="0"/>
          <w:numId w:val="13"/>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auto"/>
          <w:sz w:val="28"/>
          <w:szCs w:val="28"/>
          <w:lang w:eastAsia="en-GB"/>
        </w:rPr>
      </w:pPr>
      <w:r w:rsidRPr="00F214D1">
        <w:rPr>
          <w:rFonts w:ascii="Arial" w:eastAsia="Times New Roman" w:hAnsi="Arial" w:cs="Arial"/>
          <w:b/>
          <w:bCs/>
          <w:color w:val="auto"/>
          <w:sz w:val="28"/>
          <w:szCs w:val="28"/>
          <w:bdr w:val="single" w:sz="2" w:space="0" w:color="E3E3E3" w:frame="1"/>
          <w:lang w:eastAsia="en-GB"/>
        </w:rPr>
        <w:t>Scheduled Breaks:</w:t>
      </w:r>
      <w:r w:rsidRPr="00F214D1">
        <w:rPr>
          <w:rFonts w:ascii="Arial" w:eastAsia="Times New Roman" w:hAnsi="Arial" w:cs="Arial"/>
          <w:color w:val="auto"/>
          <w:sz w:val="28"/>
          <w:szCs w:val="28"/>
          <w:lang w:eastAsia="en-GB"/>
        </w:rPr>
        <w:t xml:space="preserve"> Encourage staff to take regular breaks to prevent fatigue, especially during more extended cleaning tasks. Dehydration and exhaustion can lead to accidents.</w:t>
      </w:r>
    </w:p>
    <w:p w14:paraId="11560ABB" w14:textId="77777777" w:rsidR="00F214D1" w:rsidRPr="00F214D1" w:rsidRDefault="00F214D1" w:rsidP="00A96D3D">
      <w:pPr>
        <w:numPr>
          <w:ilvl w:val="0"/>
          <w:numId w:val="13"/>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auto"/>
          <w:sz w:val="28"/>
          <w:szCs w:val="28"/>
          <w:lang w:eastAsia="en-GB"/>
        </w:rPr>
      </w:pPr>
      <w:r w:rsidRPr="00F214D1">
        <w:rPr>
          <w:rFonts w:ascii="Arial" w:eastAsia="Times New Roman" w:hAnsi="Arial" w:cs="Arial"/>
          <w:b/>
          <w:bCs/>
          <w:color w:val="auto"/>
          <w:sz w:val="28"/>
          <w:szCs w:val="28"/>
          <w:bdr w:val="single" w:sz="2" w:space="0" w:color="E3E3E3" w:frame="1"/>
          <w:lang w:eastAsia="en-GB"/>
        </w:rPr>
        <w:lastRenderedPageBreak/>
        <w:t>Emergency Procedures:</w:t>
      </w:r>
      <w:r w:rsidRPr="00F214D1">
        <w:rPr>
          <w:rFonts w:ascii="Arial" w:eastAsia="Times New Roman" w:hAnsi="Arial" w:cs="Arial"/>
          <w:color w:val="auto"/>
          <w:sz w:val="28"/>
          <w:szCs w:val="28"/>
          <w:lang w:eastAsia="en-GB"/>
        </w:rPr>
        <w:t xml:space="preserve"> Familiarize staff with emergency evacuation routes and procedures in case of fire or other emergencies.</w:t>
      </w:r>
    </w:p>
    <w:p w14:paraId="7FB7C20A" w14:textId="5B0B4C97" w:rsidR="00FF4E44" w:rsidRPr="002D0A9C" w:rsidRDefault="00F214D1" w:rsidP="00A96D3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jc w:val="both"/>
        <w:rPr>
          <w:rFonts w:ascii="Arial" w:eastAsia="Times New Roman" w:hAnsi="Arial" w:cs="Arial"/>
          <w:b/>
          <w:bCs/>
          <w:color w:val="auto"/>
          <w:sz w:val="28"/>
          <w:szCs w:val="28"/>
          <w:bdr w:val="single" w:sz="2" w:space="0" w:color="E3E3E3" w:frame="1"/>
          <w:lang w:eastAsia="en-GB"/>
        </w:rPr>
      </w:pPr>
      <w:r w:rsidRPr="00F214D1">
        <w:rPr>
          <w:rFonts w:ascii="Arial" w:eastAsia="Times New Roman" w:hAnsi="Arial" w:cs="Arial"/>
          <w:b/>
          <w:bCs/>
          <w:color w:val="auto"/>
          <w:sz w:val="28"/>
          <w:szCs w:val="28"/>
          <w:bdr w:val="single" w:sz="2" w:space="0" w:color="E3E3E3" w:frame="1"/>
          <w:lang w:eastAsia="en-GB"/>
        </w:rPr>
        <w:t>Equipment:</w:t>
      </w:r>
    </w:p>
    <w:p w14:paraId="2D643F78" w14:textId="77777777" w:rsidR="002D0A9C" w:rsidRPr="002D0A9C" w:rsidRDefault="002D0A9C" w:rsidP="00A96D3D">
      <w:pPr>
        <w:numPr>
          <w:ilvl w:val="0"/>
          <w:numId w:val="16"/>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b/>
          <w:bCs/>
          <w:color w:val="0D0D0D"/>
          <w:sz w:val="28"/>
          <w:szCs w:val="28"/>
          <w:bdr w:val="single" w:sz="2" w:space="0" w:color="E3E3E3" w:frame="1"/>
          <w:lang w:eastAsia="en-GB"/>
        </w:rPr>
        <w:t>Cleaning Agents:</w:t>
      </w:r>
    </w:p>
    <w:p w14:paraId="79E39F41" w14:textId="77777777" w:rsidR="002D0A9C" w:rsidRPr="002D0A9C" w:rsidRDefault="002D0A9C" w:rsidP="00A96D3D">
      <w:pPr>
        <w:numPr>
          <w:ilvl w:val="1"/>
          <w:numId w:val="16"/>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Approved List:</w:t>
      </w:r>
    </w:p>
    <w:p w14:paraId="2C617773"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Disinfectants</w:t>
      </w:r>
    </w:p>
    <w:p w14:paraId="323053C4"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All-Purpose Cleaners</w:t>
      </w:r>
    </w:p>
    <w:p w14:paraId="030A49A5"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Glass Cleaners</w:t>
      </w:r>
    </w:p>
    <w:p w14:paraId="3CB7DE56"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Floor Cleaners</w:t>
      </w:r>
    </w:p>
    <w:p w14:paraId="74D96734" w14:textId="77777777" w:rsidR="002D0A9C" w:rsidRPr="002D0A9C" w:rsidRDefault="002D0A9C" w:rsidP="00A96D3D">
      <w:pPr>
        <w:numPr>
          <w:ilvl w:val="1"/>
          <w:numId w:val="16"/>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Proper Usage:</w:t>
      </w:r>
    </w:p>
    <w:p w14:paraId="53591E31"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Follow instructions on labels.</w:t>
      </w:r>
    </w:p>
    <w:p w14:paraId="1CE811A6"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Use disinfectants on high-touch surfaces.</w:t>
      </w:r>
    </w:p>
    <w:p w14:paraId="0DF9CA99"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Apply all-purpose cleaners for general surfaces.</w:t>
      </w:r>
    </w:p>
    <w:p w14:paraId="42DE1963" w14:textId="77777777" w:rsidR="002D0A9C" w:rsidRPr="002D0A9C" w:rsidRDefault="002D0A9C" w:rsidP="00A96D3D">
      <w:pPr>
        <w:numPr>
          <w:ilvl w:val="1"/>
          <w:numId w:val="16"/>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Dilution Ratios:</w:t>
      </w:r>
    </w:p>
    <w:p w14:paraId="5D80C195"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Clearly state dilution ratios for concentrated cleaning agents.</w:t>
      </w:r>
    </w:p>
    <w:p w14:paraId="2F8F4A12"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Provide guidelines on preparing solutions for various surfaces.</w:t>
      </w:r>
    </w:p>
    <w:p w14:paraId="27195F52" w14:textId="77777777" w:rsidR="002D0A9C" w:rsidRPr="002D0A9C" w:rsidRDefault="002D0A9C" w:rsidP="00A96D3D">
      <w:pPr>
        <w:numPr>
          <w:ilvl w:val="0"/>
          <w:numId w:val="16"/>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b/>
          <w:bCs/>
          <w:color w:val="0D0D0D"/>
          <w:sz w:val="28"/>
          <w:szCs w:val="28"/>
          <w:bdr w:val="single" w:sz="2" w:space="0" w:color="E3E3E3" w:frame="1"/>
          <w:lang w:eastAsia="en-GB"/>
        </w:rPr>
        <w:t>Cleaning Tools:</w:t>
      </w:r>
    </w:p>
    <w:p w14:paraId="136A8AE8" w14:textId="77777777" w:rsidR="002D0A9C" w:rsidRPr="002D0A9C" w:rsidRDefault="002D0A9C" w:rsidP="00A96D3D">
      <w:pPr>
        <w:numPr>
          <w:ilvl w:val="1"/>
          <w:numId w:val="16"/>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Essential Tools Checklist:</w:t>
      </w:r>
    </w:p>
    <w:p w14:paraId="795FB002"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Vacuum Cleaners</w:t>
      </w:r>
    </w:p>
    <w:p w14:paraId="66F032BD"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Mop Buckets</w:t>
      </w:r>
    </w:p>
    <w:p w14:paraId="27D759CC"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Microfiber Cloths</w:t>
      </w:r>
    </w:p>
    <w:p w14:paraId="0B9CB87C"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Sponges</w:t>
      </w:r>
    </w:p>
    <w:p w14:paraId="165E2A91" w14:textId="77777777" w:rsidR="002D0A9C" w:rsidRPr="002D0A9C" w:rsidRDefault="002D0A9C" w:rsidP="00A96D3D">
      <w:pPr>
        <w:numPr>
          <w:ilvl w:val="1"/>
          <w:numId w:val="16"/>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Proper Usage:</w:t>
      </w:r>
    </w:p>
    <w:p w14:paraId="3593B506"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Vacuum carpets and upholstery regularly.</w:t>
      </w:r>
    </w:p>
    <w:p w14:paraId="7E94716E"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Use mop buckets for efficient floor cleaning.</w:t>
      </w:r>
    </w:p>
    <w:p w14:paraId="1FD08964"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lastRenderedPageBreak/>
        <w:t>Utilize microfiber cloths for streak-free surfaces.</w:t>
      </w:r>
    </w:p>
    <w:p w14:paraId="1E33818B" w14:textId="77777777" w:rsidR="002D0A9C" w:rsidRPr="002D0A9C" w:rsidRDefault="002D0A9C" w:rsidP="00A96D3D">
      <w:pPr>
        <w:numPr>
          <w:ilvl w:val="1"/>
          <w:numId w:val="16"/>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Inspection and Maintenance:</w:t>
      </w:r>
    </w:p>
    <w:p w14:paraId="38FD7E86"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Regularly check vacuum filters and belts.</w:t>
      </w:r>
    </w:p>
    <w:p w14:paraId="6FEBAA07"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Inspect mop buckets for any damages.</w:t>
      </w:r>
    </w:p>
    <w:p w14:paraId="3EE6B618"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Launder microfiber cloths to maintain effectiveness.</w:t>
      </w:r>
    </w:p>
    <w:p w14:paraId="33E4919C" w14:textId="77777777" w:rsidR="002D0A9C" w:rsidRPr="002D0A9C" w:rsidRDefault="002D0A9C" w:rsidP="00A96D3D">
      <w:pPr>
        <w:numPr>
          <w:ilvl w:val="0"/>
          <w:numId w:val="16"/>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b/>
          <w:bCs/>
          <w:color w:val="0D0D0D"/>
          <w:sz w:val="28"/>
          <w:szCs w:val="28"/>
          <w:bdr w:val="single" w:sz="2" w:space="0" w:color="E3E3E3" w:frame="1"/>
          <w:lang w:eastAsia="en-GB"/>
        </w:rPr>
        <w:t>Protective Gear:</w:t>
      </w:r>
    </w:p>
    <w:p w14:paraId="62B2CDCF" w14:textId="77777777" w:rsidR="002D0A9C" w:rsidRPr="002D0A9C" w:rsidRDefault="002D0A9C" w:rsidP="00A96D3D">
      <w:pPr>
        <w:numPr>
          <w:ilvl w:val="1"/>
          <w:numId w:val="16"/>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Personal Protective Equipment (PPE):</w:t>
      </w:r>
    </w:p>
    <w:p w14:paraId="008E6AA0"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Gloves</w:t>
      </w:r>
    </w:p>
    <w:p w14:paraId="729D293B"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Goggles</w:t>
      </w:r>
    </w:p>
    <w:p w14:paraId="1243A39D"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Aprons</w:t>
      </w:r>
    </w:p>
    <w:p w14:paraId="47E8818C" w14:textId="77777777" w:rsidR="002D0A9C" w:rsidRPr="002D0A9C" w:rsidRDefault="002D0A9C" w:rsidP="00A96D3D">
      <w:pPr>
        <w:numPr>
          <w:ilvl w:val="1"/>
          <w:numId w:val="16"/>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Task-specific Guidance:</w:t>
      </w:r>
    </w:p>
    <w:p w14:paraId="3DBEA496"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Wear gloves when handling chemicals or cleaning solutions.</w:t>
      </w:r>
    </w:p>
    <w:p w14:paraId="55BCE855"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Use goggles for tasks involving potential splashes.</w:t>
      </w:r>
    </w:p>
    <w:p w14:paraId="4B29D68D"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Aprons for protection during extensive cleaning.</w:t>
      </w:r>
    </w:p>
    <w:p w14:paraId="1F18B89D" w14:textId="77777777" w:rsidR="002D0A9C" w:rsidRPr="002D0A9C" w:rsidRDefault="002D0A9C" w:rsidP="00A96D3D">
      <w:pPr>
        <w:numPr>
          <w:ilvl w:val="1"/>
          <w:numId w:val="16"/>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Safety Tips:</w:t>
      </w:r>
    </w:p>
    <w:p w14:paraId="126F2D43"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Replace gloves if damaged or contaminated.</w:t>
      </w:r>
    </w:p>
    <w:p w14:paraId="4E282F18"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Rinse goggles immediately if exposed to chemicals.</w:t>
      </w:r>
    </w:p>
    <w:p w14:paraId="76A377B1" w14:textId="77777777" w:rsidR="002D0A9C" w:rsidRPr="002D0A9C" w:rsidRDefault="002D0A9C" w:rsidP="00A96D3D">
      <w:pPr>
        <w:numPr>
          <w:ilvl w:val="2"/>
          <w:numId w:val="16"/>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2D0A9C">
        <w:rPr>
          <w:rFonts w:ascii="Arial" w:eastAsia="Times New Roman" w:hAnsi="Arial" w:cs="Arial"/>
          <w:color w:val="0D0D0D"/>
          <w:sz w:val="28"/>
          <w:szCs w:val="28"/>
          <w:lang w:eastAsia="en-GB"/>
        </w:rPr>
        <w:t>Regularly inspect and replace worn-out aprons.</w:t>
      </w:r>
    </w:p>
    <w:p w14:paraId="201AE873" w14:textId="77777777" w:rsidR="002D0A9C" w:rsidRPr="00F214D1" w:rsidRDefault="002D0A9C" w:rsidP="00A96D3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jc w:val="both"/>
        <w:rPr>
          <w:rFonts w:ascii="Arial" w:eastAsia="Times New Roman" w:hAnsi="Arial" w:cs="Arial"/>
          <w:color w:val="auto"/>
          <w:sz w:val="28"/>
          <w:szCs w:val="28"/>
          <w:lang w:eastAsia="en-GB"/>
        </w:rPr>
      </w:pPr>
    </w:p>
    <w:p w14:paraId="1A134B33" w14:textId="77777777" w:rsidR="00F214D1" w:rsidRPr="00F214D1" w:rsidRDefault="00F214D1" w:rsidP="00A96D3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jc w:val="both"/>
        <w:rPr>
          <w:rFonts w:ascii="Arial" w:eastAsia="Times New Roman" w:hAnsi="Arial" w:cs="Arial"/>
          <w:color w:val="auto"/>
          <w:sz w:val="28"/>
          <w:szCs w:val="28"/>
          <w:lang w:eastAsia="en-GB"/>
        </w:rPr>
      </w:pPr>
      <w:r w:rsidRPr="00F214D1">
        <w:rPr>
          <w:rFonts w:ascii="Arial" w:eastAsia="Times New Roman" w:hAnsi="Arial" w:cs="Arial"/>
          <w:b/>
          <w:bCs/>
          <w:color w:val="auto"/>
          <w:sz w:val="28"/>
          <w:szCs w:val="28"/>
          <w:bdr w:val="single" w:sz="2" w:space="0" w:color="E3E3E3" w:frame="1"/>
          <w:lang w:eastAsia="en-GB"/>
        </w:rPr>
        <w:t>Hazard Mitigation:</w:t>
      </w:r>
    </w:p>
    <w:p w14:paraId="30F9F7C1" w14:textId="77777777" w:rsidR="00057A22" w:rsidRPr="00057A22" w:rsidRDefault="00057A22" w:rsidP="00A96D3D">
      <w:pPr>
        <w:numPr>
          <w:ilvl w:val="0"/>
          <w:numId w:val="17"/>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b/>
          <w:bCs/>
          <w:color w:val="0D0D0D"/>
          <w:sz w:val="28"/>
          <w:szCs w:val="28"/>
          <w:bdr w:val="single" w:sz="2" w:space="0" w:color="E3E3E3" w:frame="1"/>
          <w:lang w:eastAsia="en-GB"/>
        </w:rPr>
        <w:t>Chemical Spills:</w:t>
      </w:r>
    </w:p>
    <w:p w14:paraId="00A27C76" w14:textId="77777777" w:rsidR="00057A22" w:rsidRPr="00057A22" w:rsidRDefault="00057A22" w:rsidP="00A96D3D">
      <w:pPr>
        <w:numPr>
          <w:ilvl w:val="1"/>
          <w:numId w:val="17"/>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Emergency Spill Kits:</w:t>
      </w:r>
    </w:p>
    <w:p w14:paraId="748D6A12"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Ensure all staff know the location of emergency spill kits.</w:t>
      </w:r>
    </w:p>
    <w:p w14:paraId="702B1F03"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Training: Conduct training sessions on the proper use of spill kits.</w:t>
      </w:r>
    </w:p>
    <w:p w14:paraId="41519FAA"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lastRenderedPageBreak/>
        <w:t>Quick Response: Staff should be prompt in responding to and containing chemical spills.</w:t>
      </w:r>
    </w:p>
    <w:p w14:paraId="7367140C" w14:textId="77777777" w:rsidR="00057A22" w:rsidRPr="00057A22" w:rsidRDefault="00057A22" w:rsidP="00A96D3D">
      <w:pPr>
        <w:numPr>
          <w:ilvl w:val="0"/>
          <w:numId w:val="17"/>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b/>
          <w:bCs/>
          <w:color w:val="0D0D0D"/>
          <w:sz w:val="28"/>
          <w:szCs w:val="28"/>
          <w:bdr w:val="single" w:sz="2" w:space="0" w:color="E3E3E3" w:frame="1"/>
          <w:lang w:eastAsia="en-GB"/>
        </w:rPr>
        <w:t>Tripping Hazards:</w:t>
      </w:r>
    </w:p>
    <w:p w14:paraId="547901A6" w14:textId="77777777" w:rsidR="00057A22" w:rsidRPr="00057A22" w:rsidRDefault="00057A22" w:rsidP="00A96D3D">
      <w:pPr>
        <w:numPr>
          <w:ilvl w:val="1"/>
          <w:numId w:val="17"/>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Organization:</w:t>
      </w:r>
    </w:p>
    <w:p w14:paraId="41412FB8"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Keep cleaning supplies organized in designated areas.</w:t>
      </w:r>
    </w:p>
    <w:p w14:paraId="7CD08DB1"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Clear Pathways: Ensure pathways are free from obstacles.</w:t>
      </w:r>
    </w:p>
    <w:p w14:paraId="67D8B60F"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Cord Organizers: Utilize cord organizers to manage electrical cables.</w:t>
      </w:r>
    </w:p>
    <w:p w14:paraId="7FCD59E7"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Secure Loose Cables: Prevent tripping hazards by securing loose cables.</w:t>
      </w:r>
    </w:p>
    <w:p w14:paraId="03FEE7CF" w14:textId="77777777" w:rsidR="00057A22" w:rsidRPr="00057A22" w:rsidRDefault="00057A22" w:rsidP="00A96D3D">
      <w:pPr>
        <w:numPr>
          <w:ilvl w:val="0"/>
          <w:numId w:val="17"/>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b/>
          <w:bCs/>
          <w:color w:val="0D0D0D"/>
          <w:sz w:val="28"/>
          <w:szCs w:val="28"/>
          <w:bdr w:val="single" w:sz="2" w:space="0" w:color="E3E3E3" w:frame="1"/>
          <w:lang w:eastAsia="en-GB"/>
        </w:rPr>
        <w:t>Equipment Maintenance:</w:t>
      </w:r>
    </w:p>
    <w:p w14:paraId="650FB176" w14:textId="77777777" w:rsidR="00057A22" w:rsidRPr="00057A22" w:rsidRDefault="00057A22" w:rsidP="00A96D3D">
      <w:pPr>
        <w:numPr>
          <w:ilvl w:val="1"/>
          <w:numId w:val="17"/>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Routine Schedule:</w:t>
      </w:r>
    </w:p>
    <w:p w14:paraId="2617DDBA"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Establish a routine maintenance schedule for all cleaning equipment.</w:t>
      </w:r>
    </w:p>
    <w:p w14:paraId="7CA1E496"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Prevent Malfunctions: Regular maintenance reduces the risk of equipment malfunctions.</w:t>
      </w:r>
    </w:p>
    <w:p w14:paraId="69CB3B49"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Training: Ensure staff are trained in basic equipment maintenance.</w:t>
      </w:r>
    </w:p>
    <w:p w14:paraId="34AE55D5" w14:textId="77777777" w:rsidR="00057A22" w:rsidRPr="00057A22" w:rsidRDefault="00057A22" w:rsidP="00A96D3D">
      <w:pPr>
        <w:numPr>
          <w:ilvl w:val="0"/>
          <w:numId w:val="17"/>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b/>
          <w:bCs/>
          <w:color w:val="0D0D0D"/>
          <w:sz w:val="28"/>
          <w:szCs w:val="28"/>
          <w:bdr w:val="single" w:sz="2" w:space="0" w:color="E3E3E3" w:frame="1"/>
          <w:lang w:eastAsia="en-GB"/>
        </w:rPr>
        <w:t>Training Programs:</w:t>
      </w:r>
    </w:p>
    <w:p w14:paraId="1F1F9EF4" w14:textId="77777777" w:rsidR="00057A22" w:rsidRPr="00057A22" w:rsidRDefault="00057A22" w:rsidP="00A96D3D">
      <w:pPr>
        <w:numPr>
          <w:ilvl w:val="1"/>
          <w:numId w:val="17"/>
        </w:numPr>
        <w:pBdr>
          <w:top w:val="single" w:sz="2" w:space="0" w:color="E3E3E3"/>
          <w:left w:val="single" w:sz="2" w:space="5"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Regular Safety Training:</w:t>
      </w:r>
    </w:p>
    <w:p w14:paraId="1B21B090"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Conduct ongoing safety training programs for housekeeping staff.</w:t>
      </w:r>
    </w:p>
    <w:p w14:paraId="767F4772"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Cover New Procedures: Include updates on new cleaning procedures.</w:t>
      </w:r>
    </w:p>
    <w:p w14:paraId="0BE4D707"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Equipment Usage: Train staff in the proper usage of cleaning equipment.</w:t>
      </w:r>
    </w:p>
    <w:p w14:paraId="6519EFB2" w14:textId="77777777" w:rsidR="00057A22" w:rsidRPr="00057A22" w:rsidRDefault="00057A22" w:rsidP="00A96D3D">
      <w:pPr>
        <w:numPr>
          <w:ilvl w:val="2"/>
          <w:numId w:val="17"/>
        </w:numPr>
        <w:pBdr>
          <w:top w:val="single" w:sz="2" w:space="0" w:color="E3E3E3"/>
          <w:left w:val="single" w:sz="2" w:space="0" w:color="E3E3E3"/>
          <w:bottom w:val="single" w:sz="2" w:space="0" w:color="E3E3E3"/>
          <w:right w:val="single" w:sz="2" w:space="0" w:color="E3E3E3"/>
        </w:pBdr>
        <w:shd w:val="clear" w:color="auto" w:fill="FFFFFF"/>
        <w:spacing w:after="0" w:line="240" w:lineRule="auto"/>
        <w:jc w:val="both"/>
        <w:rPr>
          <w:rFonts w:ascii="Arial" w:eastAsia="Times New Roman" w:hAnsi="Arial" w:cs="Arial"/>
          <w:color w:val="0D0D0D"/>
          <w:sz w:val="28"/>
          <w:szCs w:val="28"/>
          <w:lang w:eastAsia="en-GB"/>
        </w:rPr>
      </w:pPr>
      <w:r w:rsidRPr="00057A22">
        <w:rPr>
          <w:rFonts w:ascii="Arial" w:eastAsia="Times New Roman" w:hAnsi="Arial" w:cs="Arial"/>
          <w:color w:val="0D0D0D"/>
          <w:sz w:val="28"/>
          <w:szCs w:val="28"/>
          <w:lang w:eastAsia="en-GB"/>
        </w:rPr>
        <w:t>Emergency Protocols: Regularly review and practice emergency protocols.</w:t>
      </w:r>
    </w:p>
    <w:p w14:paraId="2F0D7CCC" w14:textId="77777777" w:rsidR="00057A22" w:rsidRPr="00057A22" w:rsidRDefault="00057A22" w:rsidP="00A96D3D">
      <w:pPr>
        <w:spacing w:after="0" w:line="240" w:lineRule="auto"/>
        <w:jc w:val="both"/>
        <w:rPr>
          <w:rFonts w:eastAsia="Times New Roman" w:cs="Times New Roman"/>
          <w:color w:val="auto"/>
          <w:szCs w:val="24"/>
          <w:lang w:eastAsia="en-GB"/>
        </w:rPr>
      </w:pPr>
    </w:p>
    <w:p w14:paraId="013E6746" w14:textId="77777777" w:rsidR="00F214D1" w:rsidRPr="00C05554" w:rsidRDefault="00F214D1" w:rsidP="00A96D3D">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jc w:val="both"/>
        <w:rPr>
          <w:rFonts w:ascii="Arial" w:hAnsi="Arial" w:cs="Arial"/>
          <w:color w:val="0D0D0D"/>
          <w:sz w:val="28"/>
          <w:szCs w:val="28"/>
        </w:rPr>
      </w:pPr>
      <w:r w:rsidRPr="00C05554">
        <w:rPr>
          <w:rFonts w:ascii="Arial" w:hAnsi="Arial" w:cs="Arial"/>
          <w:color w:val="0D0D0D"/>
          <w:sz w:val="28"/>
          <w:szCs w:val="28"/>
        </w:rPr>
        <w:t xml:space="preserve">Adriana </w:t>
      </w:r>
      <w:proofErr w:type="spellStart"/>
      <w:r w:rsidRPr="00C05554">
        <w:rPr>
          <w:rFonts w:ascii="Arial" w:hAnsi="Arial" w:cs="Arial"/>
          <w:color w:val="0D0D0D"/>
          <w:sz w:val="28"/>
          <w:szCs w:val="28"/>
        </w:rPr>
        <w:t>Trefas</w:t>
      </w:r>
      <w:proofErr w:type="spellEnd"/>
      <w:r w:rsidRPr="00C05554">
        <w:rPr>
          <w:rFonts w:ascii="Arial" w:hAnsi="Arial" w:cs="Arial"/>
          <w:color w:val="0D0D0D"/>
          <w:sz w:val="28"/>
          <w:szCs w:val="28"/>
        </w:rPr>
        <w:t>, Hotel Manager, Metrocenter, Emergency Contact Number 07424901784</w:t>
      </w:r>
    </w:p>
    <w:p w14:paraId="520C9F80" w14:textId="77777777" w:rsidR="00F214D1" w:rsidRPr="00C05554" w:rsidRDefault="00F214D1" w:rsidP="00A96D3D">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jc w:val="both"/>
        <w:rPr>
          <w:rFonts w:ascii="Arial" w:hAnsi="Arial" w:cs="Arial"/>
          <w:color w:val="0D0D0D"/>
          <w:sz w:val="28"/>
          <w:szCs w:val="28"/>
        </w:rPr>
      </w:pPr>
      <w:r w:rsidRPr="00C05554">
        <w:rPr>
          <w:rFonts w:ascii="Arial" w:hAnsi="Arial" w:cs="Arial"/>
          <w:color w:val="0D0D0D"/>
          <w:sz w:val="28"/>
          <w:szCs w:val="28"/>
        </w:rPr>
        <w:t>19</w:t>
      </w:r>
      <w:r w:rsidRPr="00C05554">
        <w:rPr>
          <w:rFonts w:ascii="Arial" w:hAnsi="Arial" w:cs="Arial"/>
          <w:color w:val="0D0D0D"/>
          <w:sz w:val="28"/>
          <w:szCs w:val="28"/>
          <w:vertAlign w:val="superscript"/>
        </w:rPr>
        <w:t>th</w:t>
      </w:r>
      <w:r w:rsidRPr="00C05554">
        <w:rPr>
          <w:rFonts w:ascii="Arial" w:hAnsi="Arial" w:cs="Arial"/>
          <w:color w:val="0D0D0D"/>
          <w:sz w:val="28"/>
          <w:szCs w:val="28"/>
        </w:rPr>
        <w:t xml:space="preserve"> February 2024</w:t>
      </w:r>
    </w:p>
    <w:p w14:paraId="623DC578" w14:textId="77777777" w:rsidR="00F214D1" w:rsidRPr="00F214D1" w:rsidRDefault="00F214D1" w:rsidP="00A96D3D">
      <w:pPr>
        <w:shd w:val="clear" w:color="auto" w:fill="FFFFFF"/>
        <w:spacing w:after="100" w:line="240" w:lineRule="auto"/>
        <w:jc w:val="both"/>
        <w:rPr>
          <w:rFonts w:ascii="Segoe UI" w:eastAsia="Times New Roman" w:hAnsi="Segoe UI" w:cs="Segoe UI"/>
          <w:color w:val="auto"/>
          <w:sz w:val="21"/>
          <w:szCs w:val="21"/>
          <w:lang w:eastAsia="en-GB"/>
        </w:rPr>
      </w:pP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CD26B9">
          <w:pgSz w:w="16838" w:h="11906" w:orient="landscape"/>
          <w:pgMar w:top="1440" w:right="1077" w:bottom="1440" w:left="1077" w:header="709" w:footer="709" w:gutter="0"/>
          <w:cols w:space="708"/>
          <w:docGrid w:linePitch="360"/>
        </w:sectPr>
      </w:pPr>
    </w:p>
    <w:p w14:paraId="2D2BD671" w14:textId="77777777" w:rsidR="00840816" w:rsidRDefault="00840816" w:rsidP="00697D92"/>
    <w:p w14:paraId="548D852E" w14:textId="32E239B6"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7A2396A1" w14:textId="77777777" w:rsidR="00697D92" w:rsidRDefault="00697D92" w:rsidP="00697D92"/>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C8160" w14:textId="77777777" w:rsidR="001F264A" w:rsidRDefault="001F264A" w:rsidP="004D0F63">
      <w:pPr>
        <w:spacing w:after="0" w:line="240" w:lineRule="auto"/>
      </w:pPr>
      <w:r>
        <w:separator/>
      </w:r>
    </w:p>
  </w:endnote>
  <w:endnote w:type="continuationSeparator" w:id="0">
    <w:p w14:paraId="022FE65A" w14:textId="77777777" w:rsidR="001F264A" w:rsidRDefault="001F264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5C9F8" w14:textId="77777777" w:rsidR="001F264A" w:rsidRDefault="001F264A" w:rsidP="004D0F63">
      <w:pPr>
        <w:spacing w:after="0" w:line="240" w:lineRule="auto"/>
      </w:pPr>
      <w:r>
        <w:separator/>
      </w:r>
    </w:p>
  </w:footnote>
  <w:footnote w:type="continuationSeparator" w:id="0">
    <w:p w14:paraId="034C4706" w14:textId="77777777" w:rsidR="001F264A" w:rsidRDefault="001F264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C07C9"/>
    <w:multiLevelType w:val="multilevel"/>
    <w:tmpl w:val="CA9EAFB0"/>
    <w:lvl w:ilvl="0">
      <w:start w:val="1"/>
      <w:numFmt w:val="decimal"/>
      <w:lvlText w:val="%1."/>
      <w:lvlJc w:val="left"/>
      <w:pPr>
        <w:tabs>
          <w:tab w:val="num" w:pos="502"/>
        </w:tabs>
        <w:ind w:left="502" w:hanging="360"/>
      </w:pPr>
    </w:lvl>
    <w:lvl w:ilvl="1">
      <w:start w:val="1"/>
      <w:numFmt w:val="bullet"/>
      <w:lvlText w:val=""/>
      <w:lvlJc w:val="left"/>
      <w:pPr>
        <w:tabs>
          <w:tab w:val="num" w:pos="1222"/>
        </w:tabs>
        <w:ind w:left="1222" w:hanging="360"/>
      </w:pPr>
      <w:rPr>
        <w:rFonts w:ascii="Symbol" w:hAnsi="Symbol" w:hint="default"/>
        <w:sz w:val="20"/>
      </w:rPr>
    </w:lvl>
    <w:lvl w:ilvl="2">
      <w:start w:val="1"/>
      <w:numFmt w:val="bullet"/>
      <w:lvlText w:val=""/>
      <w:lvlJc w:val="left"/>
      <w:pPr>
        <w:tabs>
          <w:tab w:val="num" w:pos="1942"/>
        </w:tabs>
        <w:ind w:left="1942" w:hanging="360"/>
      </w:pPr>
      <w:rPr>
        <w:rFonts w:ascii="Symbol" w:hAnsi="Symbol" w:hint="default"/>
        <w:sz w:val="20"/>
      </w:r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 w15:restartNumberingAfterBreak="0">
    <w:nsid w:val="0D692552"/>
    <w:multiLevelType w:val="multilevel"/>
    <w:tmpl w:val="CF1CDF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9043A6"/>
    <w:multiLevelType w:val="multilevel"/>
    <w:tmpl w:val="02B8A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0F0283"/>
    <w:multiLevelType w:val="multilevel"/>
    <w:tmpl w:val="27B00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6413E8"/>
    <w:multiLevelType w:val="multilevel"/>
    <w:tmpl w:val="A7060A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4B3C72"/>
    <w:multiLevelType w:val="multilevel"/>
    <w:tmpl w:val="58B22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BA497E"/>
    <w:multiLevelType w:val="multilevel"/>
    <w:tmpl w:val="3962B74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EB4393"/>
    <w:multiLevelType w:val="multilevel"/>
    <w:tmpl w:val="3A8C7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3F0140"/>
    <w:multiLevelType w:val="multilevel"/>
    <w:tmpl w:val="249CF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290D59"/>
    <w:multiLevelType w:val="multilevel"/>
    <w:tmpl w:val="81589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E45469"/>
    <w:multiLevelType w:val="multilevel"/>
    <w:tmpl w:val="1CC4EA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B52F50"/>
    <w:multiLevelType w:val="multilevel"/>
    <w:tmpl w:val="95EC1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BD263F"/>
    <w:multiLevelType w:val="multilevel"/>
    <w:tmpl w:val="E03CFF1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2A227E"/>
    <w:multiLevelType w:val="multilevel"/>
    <w:tmpl w:val="080AE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5"/>
  </w:num>
  <w:num w:numId="2" w16cid:durableId="1986470946">
    <w:abstractNumId w:val="9"/>
  </w:num>
  <w:num w:numId="3" w16cid:durableId="912589267">
    <w:abstractNumId w:val="6"/>
  </w:num>
  <w:num w:numId="4" w16cid:durableId="1112550416">
    <w:abstractNumId w:val="7"/>
  </w:num>
  <w:num w:numId="5" w16cid:durableId="687826622">
    <w:abstractNumId w:val="16"/>
  </w:num>
  <w:num w:numId="6" w16cid:durableId="1122115006">
    <w:abstractNumId w:val="3"/>
  </w:num>
  <w:num w:numId="7" w16cid:durableId="1090741116">
    <w:abstractNumId w:val="10"/>
  </w:num>
  <w:num w:numId="8" w16cid:durableId="1448349320">
    <w:abstractNumId w:val="15"/>
  </w:num>
  <w:num w:numId="9" w16cid:durableId="474764312">
    <w:abstractNumId w:val="13"/>
  </w:num>
  <w:num w:numId="10" w16cid:durableId="1557619487">
    <w:abstractNumId w:val="8"/>
  </w:num>
  <w:num w:numId="11" w16cid:durableId="1603144098">
    <w:abstractNumId w:val="4"/>
  </w:num>
  <w:num w:numId="12" w16cid:durableId="355428914">
    <w:abstractNumId w:val="2"/>
  </w:num>
  <w:num w:numId="13" w16cid:durableId="994144342">
    <w:abstractNumId w:val="14"/>
  </w:num>
  <w:num w:numId="14" w16cid:durableId="1529176539">
    <w:abstractNumId w:val="11"/>
  </w:num>
  <w:num w:numId="15" w16cid:durableId="1656255632">
    <w:abstractNumId w:val="12"/>
  </w:num>
  <w:num w:numId="16" w16cid:durableId="2128885987">
    <w:abstractNumId w:val="0"/>
  </w:num>
  <w:num w:numId="17" w16cid:durableId="8833702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7A22"/>
    <w:rsid w:val="000E17EC"/>
    <w:rsid w:val="00137075"/>
    <w:rsid w:val="00146D99"/>
    <w:rsid w:val="001749FD"/>
    <w:rsid w:val="001F264A"/>
    <w:rsid w:val="002D0A9C"/>
    <w:rsid w:val="00330917"/>
    <w:rsid w:val="00343A05"/>
    <w:rsid w:val="003508D9"/>
    <w:rsid w:val="00357851"/>
    <w:rsid w:val="003A0F11"/>
    <w:rsid w:val="00401AC7"/>
    <w:rsid w:val="0045538B"/>
    <w:rsid w:val="004B3DF0"/>
    <w:rsid w:val="004C5001"/>
    <w:rsid w:val="004D0F63"/>
    <w:rsid w:val="00551067"/>
    <w:rsid w:val="005743FD"/>
    <w:rsid w:val="00592A7E"/>
    <w:rsid w:val="005F689A"/>
    <w:rsid w:val="006111FC"/>
    <w:rsid w:val="00697D92"/>
    <w:rsid w:val="006B6681"/>
    <w:rsid w:val="006D2E10"/>
    <w:rsid w:val="007E6A04"/>
    <w:rsid w:val="008358ED"/>
    <w:rsid w:val="00840816"/>
    <w:rsid w:val="0086599B"/>
    <w:rsid w:val="008A1807"/>
    <w:rsid w:val="008B5011"/>
    <w:rsid w:val="008E340C"/>
    <w:rsid w:val="008F4868"/>
    <w:rsid w:val="0094454A"/>
    <w:rsid w:val="00977466"/>
    <w:rsid w:val="009A4555"/>
    <w:rsid w:val="009D31CA"/>
    <w:rsid w:val="009F74A4"/>
    <w:rsid w:val="00A3401B"/>
    <w:rsid w:val="00A60126"/>
    <w:rsid w:val="00A83A4D"/>
    <w:rsid w:val="00A96D3D"/>
    <w:rsid w:val="00AA0DA1"/>
    <w:rsid w:val="00AB29A2"/>
    <w:rsid w:val="00AC2E40"/>
    <w:rsid w:val="00AD1F84"/>
    <w:rsid w:val="00B0725C"/>
    <w:rsid w:val="00B300D1"/>
    <w:rsid w:val="00BD35C5"/>
    <w:rsid w:val="00BD64F4"/>
    <w:rsid w:val="00C04832"/>
    <w:rsid w:val="00C05554"/>
    <w:rsid w:val="00C344CB"/>
    <w:rsid w:val="00CD26B9"/>
    <w:rsid w:val="00D722E0"/>
    <w:rsid w:val="00D879FA"/>
    <w:rsid w:val="00DA703C"/>
    <w:rsid w:val="00E03B75"/>
    <w:rsid w:val="00E90A87"/>
    <w:rsid w:val="00EB256A"/>
    <w:rsid w:val="00F03E94"/>
    <w:rsid w:val="00F214D1"/>
    <w:rsid w:val="00F35AAA"/>
    <w:rsid w:val="00FA176D"/>
    <w:rsid w:val="00FF4E44"/>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C5001"/>
    <w:pPr>
      <w:spacing w:before="100" w:beforeAutospacing="1" w:after="100" w:afterAutospacing="1" w:line="240" w:lineRule="auto"/>
    </w:pPr>
    <w:rPr>
      <w:rFonts w:eastAsia="Times New Roman" w:cs="Times New Roman"/>
      <w:color w:val="auto"/>
      <w:szCs w:val="24"/>
      <w:lang w:eastAsia="en-GB"/>
    </w:rPr>
  </w:style>
  <w:style w:type="character" w:styleId="Strong">
    <w:name w:val="Strong"/>
    <w:basedOn w:val="DefaultParagraphFont"/>
    <w:uiPriority w:val="22"/>
    <w:qFormat/>
    <w:rsid w:val="004C5001"/>
    <w:rPr>
      <w:b/>
      <w:bCs/>
    </w:rPr>
  </w:style>
  <w:style w:type="character" w:styleId="Emphasis">
    <w:name w:val="Emphasis"/>
    <w:basedOn w:val="DefaultParagraphFont"/>
    <w:uiPriority w:val="20"/>
    <w:qFormat/>
    <w:rsid w:val="009F74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83605">
      <w:bodyDiv w:val="1"/>
      <w:marLeft w:val="0"/>
      <w:marRight w:val="0"/>
      <w:marTop w:val="0"/>
      <w:marBottom w:val="0"/>
      <w:divBdr>
        <w:top w:val="none" w:sz="0" w:space="0" w:color="auto"/>
        <w:left w:val="none" w:sz="0" w:space="0" w:color="auto"/>
        <w:bottom w:val="none" w:sz="0" w:space="0" w:color="auto"/>
        <w:right w:val="none" w:sz="0" w:space="0" w:color="auto"/>
      </w:divBdr>
      <w:divsChild>
        <w:div w:id="653604393">
          <w:marLeft w:val="0"/>
          <w:marRight w:val="0"/>
          <w:marTop w:val="0"/>
          <w:marBottom w:val="0"/>
          <w:divBdr>
            <w:top w:val="single" w:sz="2" w:space="0" w:color="E3E3E3"/>
            <w:left w:val="single" w:sz="2" w:space="0" w:color="E3E3E3"/>
            <w:bottom w:val="single" w:sz="2" w:space="0" w:color="E3E3E3"/>
            <w:right w:val="single" w:sz="2" w:space="0" w:color="E3E3E3"/>
          </w:divBdr>
          <w:divsChild>
            <w:div w:id="1789545805">
              <w:marLeft w:val="0"/>
              <w:marRight w:val="0"/>
              <w:marTop w:val="100"/>
              <w:marBottom w:val="100"/>
              <w:divBdr>
                <w:top w:val="single" w:sz="2" w:space="0" w:color="E3E3E3"/>
                <w:left w:val="single" w:sz="2" w:space="0" w:color="E3E3E3"/>
                <w:bottom w:val="single" w:sz="2" w:space="0" w:color="E3E3E3"/>
                <w:right w:val="single" w:sz="2" w:space="0" w:color="E3E3E3"/>
              </w:divBdr>
              <w:divsChild>
                <w:div w:id="1476290293">
                  <w:marLeft w:val="0"/>
                  <w:marRight w:val="0"/>
                  <w:marTop w:val="0"/>
                  <w:marBottom w:val="0"/>
                  <w:divBdr>
                    <w:top w:val="single" w:sz="2" w:space="0" w:color="E3E3E3"/>
                    <w:left w:val="single" w:sz="2" w:space="0" w:color="E3E3E3"/>
                    <w:bottom w:val="single" w:sz="2" w:space="0" w:color="E3E3E3"/>
                    <w:right w:val="single" w:sz="2" w:space="0" w:color="E3E3E3"/>
                  </w:divBdr>
                  <w:divsChild>
                    <w:div w:id="1924102071">
                      <w:marLeft w:val="0"/>
                      <w:marRight w:val="0"/>
                      <w:marTop w:val="0"/>
                      <w:marBottom w:val="0"/>
                      <w:divBdr>
                        <w:top w:val="single" w:sz="2" w:space="0" w:color="E3E3E3"/>
                        <w:left w:val="single" w:sz="2" w:space="0" w:color="E3E3E3"/>
                        <w:bottom w:val="single" w:sz="2" w:space="0" w:color="E3E3E3"/>
                        <w:right w:val="single" w:sz="2" w:space="0" w:color="E3E3E3"/>
                      </w:divBdr>
                      <w:divsChild>
                        <w:div w:id="1837764262">
                          <w:marLeft w:val="0"/>
                          <w:marRight w:val="0"/>
                          <w:marTop w:val="0"/>
                          <w:marBottom w:val="0"/>
                          <w:divBdr>
                            <w:top w:val="single" w:sz="2" w:space="0" w:color="E3E3E3"/>
                            <w:left w:val="single" w:sz="2" w:space="0" w:color="E3E3E3"/>
                            <w:bottom w:val="single" w:sz="2" w:space="0" w:color="E3E3E3"/>
                            <w:right w:val="single" w:sz="2" w:space="0" w:color="E3E3E3"/>
                          </w:divBdr>
                          <w:divsChild>
                            <w:div w:id="1105418726">
                              <w:marLeft w:val="0"/>
                              <w:marRight w:val="0"/>
                              <w:marTop w:val="0"/>
                              <w:marBottom w:val="0"/>
                              <w:divBdr>
                                <w:top w:val="single" w:sz="2" w:space="0" w:color="E3E3E3"/>
                                <w:left w:val="single" w:sz="2" w:space="0" w:color="E3E3E3"/>
                                <w:bottom w:val="single" w:sz="2" w:space="0" w:color="E3E3E3"/>
                                <w:right w:val="single" w:sz="2" w:space="0" w:color="E3E3E3"/>
                              </w:divBdr>
                              <w:divsChild>
                                <w:div w:id="525169500">
                                  <w:marLeft w:val="0"/>
                                  <w:marRight w:val="0"/>
                                  <w:marTop w:val="0"/>
                                  <w:marBottom w:val="0"/>
                                  <w:divBdr>
                                    <w:top w:val="single" w:sz="2" w:space="0" w:color="E3E3E3"/>
                                    <w:left w:val="single" w:sz="2" w:space="0" w:color="E3E3E3"/>
                                    <w:bottom w:val="single" w:sz="2" w:space="0" w:color="E3E3E3"/>
                                    <w:right w:val="single" w:sz="2" w:space="0" w:color="E3E3E3"/>
                                  </w:divBdr>
                                  <w:divsChild>
                                    <w:div w:id="721630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0981866">
          <w:marLeft w:val="0"/>
          <w:marRight w:val="0"/>
          <w:marTop w:val="0"/>
          <w:marBottom w:val="0"/>
          <w:divBdr>
            <w:top w:val="single" w:sz="2" w:space="0" w:color="E3E3E3"/>
            <w:left w:val="single" w:sz="2" w:space="0" w:color="E3E3E3"/>
            <w:bottom w:val="single" w:sz="2" w:space="0" w:color="E3E3E3"/>
            <w:right w:val="single" w:sz="2" w:space="0" w:color="E3E3E3"/>
          </w:divBdr>
          <w:divsChild>
            <w:div w:id="2137484617">
              <w:marLeft w:val="0"/>
              <w:marRight w:val="0"/>
              <w:marTop w:val="100"/>
              <w:marBottom w:val="100"/>
              <w:divBdr>
                <w:top w:val="single" w:sz="2" w:space="0" w:color="E3E3E3"/>
                <w:left w:val="single" w:sz="2" w:space="0" w:color="E3E3E3"/>
                <w:bottom w:val="single" w:sz="2" w:space="0" w:color="E3E3E3"/>
                <w:right w:val="single" w:sz="2" w:space="0" w:color="E3E3E3"/>
              </w:divBdr>
              <w:divsChild>
                <w:div w:id="481699722">
                  <w:marLeft w:val="0"/>
                  <w:marRight w:val="0"/>
                  <w:marTop w:val="0"/>
                  <w:marBottom w:val="0"/>
                  <w:divBdr>
                    <w:top w:val="single" w:sz="2" w:space="0" w:color="E3E3E3"/>
                    <w:left w:val="single" w:sz="2" w:space="0" w:color="E3E3E3"/>
                    <w:bottom w:val="single" w:sz="2" w:space="0" w:color="E3E3E3"/>
                    <w:right w:val="single" w:sz="2" w:space="0" w:color="E3E3E3"/>
                  </w:divBdr>
                  <w:divsChild>
                    <w:div w:id="1275593672">
                      <w:marLeft w:val="0"/>
                      <w:marRight w:val="0"/>
                      <w:marTop w:val="0"/>
                      <w:marBottom w:val="0"/>
                      <w:divBdr>
                        <w:top w:val="single" w:sz="2" w:space="0" w:color="E3E3E3"/>
                        <w:left w:val="single" w:sz="2" w:space="0" w:color="E3E3E3"/>
                        <w:bottom w:val="single" w:sz="2" w:space="0" w:color="E3E3E3"/>
                        <w:right w:val="single" w:sz="2" w:space="0" w:color="E3E3E3"/>
                      </w:divBdr>
                      <w:divsChild>
                        <w:div w:id="916748558">
                          <w:marLeft w:val="0"/>
                          <w:marRight w:val="0"/>
                          <w:marTop w:val="0"/>
                          <w:marBottom w:val="0"/>
                          <w:divBdr>
                            <w:top w:val="single" w:sz="2" w:space="0" w:color="E3E3E3"/>
                            <w:left w:val="single" w:sz="2" w:space="0" w:color="E3E3E3"/>
                            <w:bottom w:val="single" w:sz="2" w:space="0" w:color="E3E3E3"/>
                            <w:right w:val="single" w:sz="2" w:space="0" w:color="E3E3E3"/>
                          </w:divBdr>
                          <w:divsChild>
                            <w:div w:id="1950895077">
                              <w:marLeft w:val="0"/>
                              <w:marRight w:val="0"/>
                              <w:marTop w:val="0"/>
                              <w:marBottom w:val="0"/>
                              <w:divBdr>
                                <w:top w:val="single" w:sz="2" w:space="0" w:color="E3E3E3"/>
                                <w:left w:val="single" w:sz="2" w:space="0" w:color="E3E3E3"/>
                                <w:bottom w:val="single" w:sz="2" w:space="0" w:color="E3E3E3"/>
                                <w:right w:val="single" w:sz="2" w:space="0" w:color="E3E3E3"/>
                              </w:divBdr>
                              <w:divsChild>
                                <w:div w:id="15066286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75185847">
      <w:bodyDiv w:val="1"/>
      <w:marLeft w:val="0"/>
      <w:marRight w:val="0"/>
      <w:marTop w:val="0"/>
      <w:marBottom w:val="0"/>
      <w:divBdr>
        <w:top w:val="none" w:sz="0" w:space="0" w:color="auto"/>
        <w:left w:val="none" w:sz="0" w:space="0" w:color="auto"/>
        <w:bottom w:val="none" w:sz="0" w:space="0" w:color="auto"/>
        <w:right w:val="none" w:sz="0" w:space="0" w:color="auto"/>
      </w:divBdr>
    </w:div>
    <w:div w:id="429741032">
      <w:bodyDiv w:val="1"/>
      <w:marLeft w:val="0"/>
      <w:marRight w:val="0"/>
      <w:marTop w:val="0"/>
      <w:marBottom w:val="0"/>
      <w:divBdr>
        <w:top w:val="none" w:sz="0" w:space="0" w:color="auto"/>
        <w:left w:val="none" w:sz="0" w:space="0" w:color="auto"/>
        <w:bottom w:val="none" w:sz="0" w:space="0" w:color="auto"/>
        <w:right w:val="none" w:sz="0" w:space="0" w:color="auto"/>
      </w:divBdr>
    </w:div>
    <w:div w:id="622468896">
      <w:bodyDiv w:val="1"/>
      <w:marLeft w:val="0"/>
      <w:marRight w:val="0"/>
      <w:marTop w:val="0"/>
      <w:marBottom w:val="0"/>
      <w:divBdr>
        <w:top w:val="none" w:sz="0" w:space="0" w:color="auto"/>
        <w:left w:val="none" w:sz="0" w:space="0" w:color="auto"/>
        <w:bottom w:val="none" w:sz="0" w:space="0" w:color="auto"/>
        <w:right w:val="none" w:sz="0" w:space="0" w:color="auto"/>
      </w:divBdr>
      <w:divsChild>
        <w:div w:id="691955823">
          <w:marLeft w:val="0"/>
          <w:marRight w:val="0"/>
          <w:marTop w:val="0"/>
          <w:marBottom w:val="0"/>
          <w:divBdr>
            <w:top w:val="single" w:sz="2" w:space="0" w:color="E3E3E3"/>
            <w:left w:val="single" w:sz="2" w:space="0" w:color="E3E3E3"/>
            <w:bottom w:val="single" w:sz="2" w:space="0" w:color="E3E3E3"/>
            <w:right w:val="single" w:sz="2" w:space="0" w:color="E3E3E3"/>
          </w:divBdr>
          <w:divsChild>
            <w:div w:id="1660160085">
              <w:marLeft w:val="0"/>
              <w:marRight w:val="0"/>
              <w:marTop w:val="100"/>
              <w:marBottom w:val="100"/>
              <w:divBdr>
                <w:top w:val="single" w:sz="2" w:space="0" w:color="E3E3E3"/>
                <w:left w:val="single" w:sz="2" w:space="0" w:color="E3E3E3"/>
                <w:bottom w:val="single" w:sz="2" w:space="0" w:color="E3E3E3"/>
                <w:right w:val="single" w:sz="2" w:space="0" w:color="E3E3E3"/>
              </w:divBdr>
              <w:divsChild>
                <w:div w:id="216212368">
                  <w:marLeft w:val="0"/>
                  <w:marRight w:val="0"/>
                  <w:marTop w:val="0"/>
                  <w:marBottom w:val="0"/>
                  <w:divBdr>
                    <w:top w:val="single" w:sz="2" w:space="0" w:color="E3E3E3"/>
                    <w:left w:val="single" w:sz="2" w:space="0" w:color="E3E3E3"/>
                    <w:bottom w:val="single" w:sz="2" w:space="0" w:color="E3E3E3"/>
                    <w:right w:val="single" w:sz="2" w:space="0" w:color="E3E3E3"/>
                  </w:divBdr>
                  <w:divsChild>
                    <w:div w:id="625085955">
                      <w:marLeft w:val="0"/>
                      <w:marRight w:val="0"/>
                      <w:marTop w:val="0"/>
                      <w:marBottom w:val="0"/>
                      <w:divBdr>
                        <w:top w:val="single" w:sz="2" w:space="0" w:color="E3E3E3"/>
                        <w:left w:val="single" w:sz="2" w:space="0" w:color="E3E3E3"/>
                        <w:bottom w:val="single" w:sz="2" w:space="0" w:color="E3E3E3"/>
                        <w:right w:val="single" w:sz="2" w:space="0" w:color="E3E3E3"/>
                      </w:divBdr>
                      <w:divsChild>
                        <w:div w:id="1923100413">
                          <w:marLeft w:val="0"/>
                          <w:marRight w:val="0"/>
                          <w:marTop w:val="0"/>
                          <w:marBottom w:val="0"/>
                          <w:divBdr>
                            <w:top w:val="single" w:sz="2" w:space="0" w:color="E3E3E3"/>
                            <w:left w:val="single" w:sz="2" w:space="0" w:color="E3E3E3"/>
                            <w:bottom w:val="single" w:sz="2" w:space="0" w:color="E3E3E3"/>
                            <w:right w:val="single" w:sz="2" w:space="0" w:color="E3E3E3"/>
                          </w:divBdr>
                          <w:divsChild>
                            <w:div w:id="1389256186">
                              <w:marLeft w:val="0"/>
                              <w:marRight w:val="0"/>
                              <w:marTop w:val="0"/>
                              <w:marBottom w:val="0"/>
                              <w:divBdr>
                                <w:top w:val="single" w:sz="2" w:space="0" w:color="E3E3E3"/>
                                <w:left w:val="single" w:sz="2" w:space="0" w:color="E3E3E3"/>
                                <w:bottom w:val="single" w:sz="2" w:space="0" w:color="E3E3E3"/>
                                <w:right w:val="single" w:sz="2" w:space="0" w:color="E3E3E3"/>
                              </w:divBdr>
                              <w:divsChild>
                                <w:div w:id="1985232022">
                                  <w:marLeft w:val="0"/>
                                  <w:marRight w:val="0"/>
                                  <w:marTop w:val="0"/>
                                  <w:marBottom w:val="0"/>
                                  <w:divBdr>
                                    <w:top w:val="single" w:sz="2" w:space="0" w:color="E3E3E3"/>
                                    <w:left w:val="single" w:sz="2" w:space="0" w:color="E3E3E3"/>
                                    <w:bottom w:val="single" w:sz="2" w:space="0" w:color="E3E3E3"/>
                                    <w:right w:val="single" w:sz="2" w:space="0" w:color="E3E3E3"/>
                                  </w:divBdr>
                                  <w:divsChild>
                                    <w:div w:id="11361388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0068023">
          <w:marLeft w:val="0"/>
          <w:marRight w:val="0"/>
          <w:marTop w:val="0"/>
          <w:marBottom w:val="0"/>
          <w:divBdr>
            <w:top w:val="single" w:sz="2" w:space="0" w:color="E3E3E3"/>
            <w:left w:val="single" w:sz="2" w:space="0" w:color="E3E3E3"/>
            <w:bottom w:val="single" w:sz="2" w:space="0" w:color="E3E3E3"/>
            <w:right w:val="single" w:sz="2" w:space="0" w:color="E3E3E3"/>
          </w:divBdr>
          <w:divsChild>
            <w:div w:id="16085260">
              <w:marLeft w:val="0"/>
              <w:marRight w:val="0"/>
              <w:marTop w:val="100"/>
              <w:marBottom w:val="100"/>
              <w:divBdr>
                <w:top w:val="single" w:sz="2" w:space="0" w:color="E3E3E3"/>
                <w:left w:val="single" w:sz="2" w:space="0" w:color="E3E3E3"/>
                <w:bottom w:val="single" w:sz="2" w:space="0" w:color="E3E3E3"/>
                <w:right w:val="single" w:sz="2" w:space="0" w:color="E3E3E3"/>
              </w:divBdr>
              <w:divsChild>
                <w:div w:id="1660041563">
                  <w:marLeft w:val="0"/>
                  <w:marRight w:val="0"/>
                  <w:marTop w:val="0"/>
                  <w:marBottom w:val="0"/>
                  <w:divBdr>
                    <w:top w:val="single" w:sz="2" w:space="0" w:color="E3E3E3"/>
                    <w:left w:val="single" w:sz="2" w:space="0" w:color="E3E3E3"/>
                    <w:bottom w:val="single" w:sz="2" w:space="0" w:color="E3E3E3"/>
                    <w:right w:val="single" w:sz="2" w:space="0" w:color="E3E3E3"/>
                  </w:divBdr>
                  <w:divsChild>
                    <w:div w:id="1436557420">
                      <w:marLeft w:val="0"/>
                      <w:marRight w:val="0"/>
                      <w:marTop w:val="0"/>
                      <w:marBottom w:val="0"/>
                      <w:divBdr>
                        <w:top w:val="single" w:sz="2" w:space="0" w:color="E3E3E3"/>
                        <w:left w:val="single" w:sz="2" w:space="0" w:color="E3E3E3"/>
                        <w:bottom w:val="single" w:sz="2" w:space="0" w:color="E3E3E3"/>
                        <w:right w:val="single" w:sz="2" w:space="0" w:color="E3E3E3"/>
                      </w:divBdr>
                      <w:divsChild>
                        <w:div w:id="1372918297">
                          <w:marLeft w:val="0"/>
                          <w:marRight w:val="0"/>
                          <w:marTop w:val="0"/>
                          <w:marBottom w:val="0"/>
                          <w:divBdr>
                            <w:top w:val="single" w:sz="2" w:space="0" w:color="E3E3E3"/>
                            <w:left w:val="single" w:sz="2" w:space="0" w:color="E3E3E3"/>
                            <w:bottom w:val="single" w:sz="2" w:space="0" w:color="E3E3E3"/>
                            <w:right w:val="single" w:sz="2" w:space="0" w:color="E3E3E3"/>
                          </w:divBdr>
                          <w:divsChild>
                            <w:div w:id="381171361">
                              <w:marLeft w:val="0"/>
                              <w:marRight w:val="0"/>
                              <w:marTop w:val="0"/>
                              <w:marBottom w:val="0"/>
                              <w:divBdr>
                                <w:top w:val="single" w:sz="2" w:space="0" w:color="E3E3E3"/>
                                <w:left w:val="single" w:sz="2" w:space="0" w:color="E3E3E3"/>
                                <w:bottom w:val="single" w:sz="2" w:space="0" w:color="E3E3E3"/>
                                <w:right w:val="single" w:sz="2" w:space="0" w:color="E3E3E3"/>
                              </w:divBdr>
                              <w:divsChild>
                                <w:div w:id="4764552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8820174">
      <w:bodyDiv w:val="1"/>
      <w:marLeft w:val="0"/>
      <w:marRight w:val="0"/>
      <w:marTop w:val="0"/>
      <w:marBottom w:val="0"/>
      <w:divBdr>
        <w:top w:val="none" w:sz="0" w:space="0" w:color="auto"/>
        <w:left w:val="none" w:sz="0" w:space="0" w:color="auto"/>
        <w:bottom w:val="none" w:sz="0" w:space="0" w:color="auto"/>
        <w:right w:val="none" w:sz="0" w:space="0" w:color="auto"/>
      </w:divBdr>
    </w:div>
    <w:div w:id="836118147">
      <w:bodyDiv w:val="1"/>
      <w:marLeft w:val="0"/>
      <w:marRight w:val="0"/>
      <w:marTop w:val="0"/>
      <w:marBottom w:val="0"/>
      <w:divBdr>
        <w:top w:val="none" w:sz="0" w:space="0" w:color="auto"/>
        <w:left w:val="none" w:sz="0" w:space="0" w:color="auto"/>
        <w:bottom w:val="none" w:sz="0" w:space="0" w:color="auto"/>
        <w:right w:val="none" w:sz="0" w:space="0" w:color="auto"/>
      </w:divBdr>
    </w:div>
    <w:div w:id="1063065225">
      <w:bodyDiv w:val="1"/>
      <w:marLeft w:val="0"/>
      <w:marRight w:val="0"/>
      <w:marTop w:val="0"/>
      <w:marBottom w:val="0"/>
      <w:divBdr>
        <w:top w:val="none" w:sz="0" w:space="0" w:color="auto"/>
        <w:left w:val="none" w:sz="0" w:space="0" w:color="auto"/>
        <w:bottom w:val="none" w:sz="0" w:space="0" w:color="auto"/>
        <w:right w:val="none" w:sz="0" w:space="0" w:color="auto"/>
      </w:divBdr>
    </w:div>
    <w:div w:id="1375931206">
      <w:bodyDiv w:val="1"/>
      <w:marLeft w:val="0"/>
      <w:marRight w:val="0"/>
      <w:marTop w:val="0"/>
      <w:marBottom w:val="0"/>
      <w:divBdr>
        <w:top w:val="none" w:sz="0" w:space="0" w:color="auto"/>
        <w:left w:val="none" w:sz="0" w:space="0" w:color="auto"/>
        <w:bottom w:val="none" w:sz="0" w:space="0" w:color="auto"/>
        <w:right w:val="none" w:sz="0" w:space="0" w:color="auto"/>
      </w:divBdr>
    </w:div>
    <w:div w:id="1566720069">
      <w:bodyDiv w:val="1"/>
      <w:marLeft w:val="0"/>
      <w:marRight w:val="0"/>
      <w:marTop w:val="0"/>
      <w:marBottom w:val="0"/>
      <w:divBdr>
        <w:top w:val="none" w:sz="0" w:space="0" w:color="auto"/>
        <w:left w:val="none" w:sz="0" w:space="0" w:color="auto"/>
        <w:bottom w:val="none" w:sz="0" w:space="0" w:color="auto"/>
        <w:right w:val="none" w:sz="0" w:space="0" w:color="auto"/>
      </w:divBdr>
    </w:div>
    <w:div w:id="179104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7</Pages>
  <Words>1220</Words>
  <Characters>7627</Characters>
  <Application>Microsoft Office Word</Application>
  <DocSecurity>0</DocSecurity>
  <Lines>508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Adriana-Isabela Trefas (2242075)</cp:lastModifiedBy>
  <cp:revision>32</cp:revision>
  <dcterms:created xsi:type="dcterms:W3CDTF">2024-02-21T00:17:00Z</dcterms:created>
  <dcterms:modified xsi:type="dcterms:W3CDTF">2024-02-22T19:54:00Z</dcterms:modified>
</cp:coreProperties>
</file>