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8"/>
        <w:gridCol w:w="1620"/>
        <w:gridCol w:w="286"/>
        <w:gridCol w:w="1701"/>
      </w:tblGrid>
      <w:tr w:rsidR="002E42EC" w:rsidRPr="00713E97" w14:paraId="03AC12E7" w14:textId="77777777" w:rsidTr="00D92504">
        <w:trPr>
          <w:trHeight w:val="849"/>
        </w:trPr>
        <w:tc>
          <w:tcPr>
            <w:tcW w:w="8755" w:type="dxa"/>
            <w:gridSpan w:val="4"/>
          </w:tcPr>
          <w:p w14:paraId="56EC03FA" w14:textId="77777777" w:rsidR="002E42EC" w:rsidRPr="00713E97" w:rsidRDefault="002E42EC" w:rsidP="00D92504">
            <w:pPr>
              <w:spacing w:after="0" w:line="240" w:lineRule="auto"/>
              <w:ind w:right="34"/>
              <w:rPr>
                <w:rFonts w:ascii="Calibri" w:eastAsia="SimSun" w:hAnsi="Calibri" w:cs="Calibri"/>
                <w:i/>
                <w:iCs/>
                <w:color w:val="000000"/>
                <w:spacing w:val="0"/>
                <w:lang w:val="cy-GB" w:eastAsia="zh-CN"/>
              </w:rPr>
            </w:pPr>
            <w:bookmarkStart w:id="0" w:name="_Hlk511897096"/>
            <w:bookmarkStart w:id="1" w:name="_GoBack"/>
          </w:p>
          <w:p w14:paraId="376182A2" w14:textId="77777777" w:rsidR="002E42EC" w:rsidRPr="00713E97" w:rsidRDefault="002E42EC" w:rsidP="00D92504">
            <w:pPr>
              <w:spacing w:after="0" w:line="240" w:lineRule="auto"/>
              <w:ind w:right="34"/>
              <w:jc w:val="center"/>
              <w:rPr>
                <w:rFonts w:ascii="Calibri" w:eastAsia="SimSun" w:hAnsi="Calibri" w:cs="Calibri"/>
                <w:b/>
                <w:bCs/>
                <w:color w:val="000000"/>
                <w:spacing w:val="0"/>
                <w:lang w:val="cy-GB" w:eastAsia="zh-CN"/>
              </w:rPr>
            </w:pPr>
            <w:r w:rsidRPr="00713E97">
              <w:rPr>
                <w:rFonts w:ascii="Calibri" w:eastAsia="SimSun" w:hAnsi="Calibri" w:cs="Calibri"/>
                <w:b/>
                <w:bCs/>
                <w:color w:val="000000"/>
                <w:spacing w:val="0"/>
                <w:lang w:val="cy-GB" w:eastAsia="zh-CN"/>
              </w:rPr>
              <w:t xml:space="preserve">Assignment feedback </w:t>
            </w:r>
          </w:p>
          <w:p w14:paraId="32DD6183" w14:textId="77777777" w:rsidR="002E42EC" w:rsidRPr="00713E97" w:rsidRDefault="002E42EC" w:rsidP="00D92504">
            <w:pPr>
              <w:spacing w:after="0" w:line="240" w:lineRule="auto"/>
              <w:ind w:right="34"/>
              <w:jc w:val="center"/>
              <w:rPr>
                <w:rFonts w:ascii="Calibri" w:eastAsia="SimSun" w:hAnsi="Calibri" w:cs="Calibri"/>
                <w:b/>
                <w:bCs/>
                <w:color w:val="000000"/>
                <w:spacing w:val="0"/>
                <w:lang w:val="cy-GB" w:eastAsia="zh-CN"/>
              </w:rPr>
            </w:pPr>
          </w:p>
          <w:p w14:paraId="71F29E34" w14:textId="77777777" w:rsidR="002E42EC" w:rsidRPr="00713E97" w:rsidRDefault="002E42EC" w:rsidP="00D92504">
            <w:pPr>
              <w:spacing w:after="0" w:line="240" w:lineRule="auto"/>
              <w:ind w:right="34"/>
              <w:jc w:val="center"/>
              <w:rPr>
                <w:rFonts w:ascii="Calibri" w:eastAsia="SimSun" w:hAnsi="Calibri" w:cs="Calibri"/>
                <w:b/>
                <w:bCs/>
                <w:color w:val="000000"/>
                <w:spacing w:val="0"/>
                <w:lang w:eastAsia="zh-CN"/>
              </w:rPr>
            </w:pPr>
          </w:p>
        </w:tc>
      </w:tr>
      <w:bookmarkEnd w:id="1"/>
      <w:tr w:rsidR="002E42EC" w:rsidRPr="00713E97" w14:paraId="58551EC7" w14:textId="77777777" w:rsidTr="00D92504">
        <w:trPr>
          <w:trHeight w:val="373"/>
        </w:trPr>
        <w:tc>
          <w:tcPr>
            <w:tcW w:w="8755" w:type="dxa"/>
            <w:gridSpan w:val="4"/>
          </w:tcPr>
          <w:p w14:paraId="7B5DCB81" w14:textId="77777777" w:rsidR="002E42EC" w:rsidRPr="00713E97" w:rsidRDefault="002E42EC" w:rsidP="00D92504">
            <w:pPr>
              <w:spacing w:after="0" w:line="240" w:lineRule="auto"/>
              <w:ind w:right="34"/>
              <w:rPr>
                <w:rFonts w:ascii="Calibri" w:eastAsia="SimSun" w:hAnsi="Calibri" w:cs="Calibri"/>
                <w:i/>
                <w:iCs/>
                <w:color w:val="000000"/>
                <w:spacing w:val="0"/>
                <w:lang w:eastAsia="zh-CN"/>
              </w:rPr>
            </w:pPr>
          </w:p>
        </w:tc>
      </w:tr>
      <w:tr w:rsidR="002E42EC" w:rsidRPr="00713E97" w14:paraId="11B488B6" w14:textId="77777777" w:rsidTr="00D92504">
        <w:trPr>
          <w:trHeight w:val="373"/>
        </w:trPr>
        <w:tc>
          <w:tcPr>
            <w:tcW w:w="8755" w:type="dxa"/>
            <w:gridSpan w:val="4"/>
          </w:tcPr>
          <w:p w14:paraId="548AAF81" w14:textId="77777777" w:rsidR="002E42EC" w:rsidRPr="00713E97" w:rsidRDefault="002E42EC" w:rsidP="00D92504">
            <w:pPr>
              <w:spacing w:after="0" w:line="240" w:lineRule="auto"/>
              <w:ind w:right="34"/>
              <w:rPr>
                <w:rFonts w:ascii="Calibri" w:eastAsia="SimSun" w:hAnsi="Calibri" w:cs="Calibri"/>
                <w:i/>
                <w:iCs/>
                <w:color w:val="000000"/>
                <w:spacing w:val="0"/>
                <w:lang w:eastAsia="zh-CN"/>
              </w:rPr>
            </w:pPr>
            <w:r w:rsidRPr="00713E97">
              <w:rPr>
                <w:rFonts w:ascii="Calibri" w:eastAsia="SimSun" w:hAnsi="Calibri" w:cs="Calibri"/>
                <w:i/>
                <w:iCs/>
                <w:color w:val="000000"/>
                <w:spacing w:val="0"/>
                <w:lang w:eastAsia="zh-CN"/>
              </w:rPr>
              <w:t>Student Name: Rebecca Dennis</w:t>
            </w:r>
          </w:p>
          <w:p w14:paraId="677BC153" w14:textId="77777777" w:rsidR="002E42EC" w:rsidRPr="00713E97" w:rsidRDefault="002E42EC" w:rsidP="00D92504">
            <w:pPr>
              <w:spacing w:after="0" w:line="240" w:lineRule="auto"/>
              <w:ind w:right="34"/>
              <w:rPr>
                <w:rFonts w:ascii="Calibri" w:eastAsia="SimSun" w:hAnsi="Calibri" w:cs="Calibri"/>
                <w:i/>
                <w:iCs/>
                <w:color w:val="000000"/>
                <w:spacing w:val="0"/>
                <w:lang w:eastAsia="zh-CN"/>
              </w:rPr>
            </w:pPr>
            <w:r w:rsidRPr="00713E97">
              <w:rPr>
                <w:rFonts w:ascii="Calibri" w:eastAsia="SimSun" w:hAnsi="Calibri" w:cs="Calibri"/>
                <w:i/>
                <w:iCs/>
                <w:color w:val="000000"/>
                <w:spacing w:val="0"/>
                <w:lang w:eastAsia="zh-CN"/>
              </w:rPr>
              <w:t>Student University Email: 1502350@student.uwtsd.ac.uk</w:t>
            </w:r>
          </w:p>
        </w:tc>
      </w:tr>
      <w:tr w:rsidR="002E42EC" w:rsidRPr="00713E97" w14:paraId="20694687" w14:textId="77777777" w:rsidTr="00D92504">
        <w:trPr>
          <w:trHeight w:val="849"/>
        </w:trPr>
        <w:tc>
          <w:tcPr>
            <w:tcW w:w="5148" w:type="dxa"/>
          </w:tcPr>
          <w:p w14:paraId="55ED75BF" w14:textId="77777777" w:rsidR="002E42EC" w:rsidRPr="00713E97" w:rsidRDefault="002E42EC" w:rsidP="00D92504">
            <w:pPr>
              <w:spacing w:after="0" w:line="240" w:lineRule="auto"/>
              <w:ind w:right="34"/>
              <w:rPr>
                <w:rFonts w:ascii="Calibri" w:eastAsia="SimSun" w:hAnsi="Calibri" w:cs="Calibri"/>
                <w:i/>
                <w:iCs/>
                <w:color w:val="000000"/>
                <w:spacing w:val="0"/>
                <w:lang w:eastAsia="zh-CN"/>
              </w:rPr>
            </w:pPr>
            <w:r w:rsidRPr="00713E97">
              <w:rPr>
                <w:rFonts w:ascii="Calibri" w:eastAsia="SimSun" w:hAnsi="Calibri" w:cs="Calibri"/>
                <w:i/>
                <w:iCs/>
                <w:color w:val="000000"/>
                <w:spacing w:val="0"/>
                <w:lang w:eastAsia="zh-CN"/>
              </w:rPr>
              <w:t xml:space="preserve">Module code: </w:t>
            </w:r>
          </w:p>
          <w:p w14:paraId="11CB131B" w14:textId="77777777" w:rsidR="002E42EC" w:rsidRPr="00713E97" w:rsidRDefault="002E42EC" w:rsidP="00D92504">
            <w:pPr>
              <w:spacing w:after="0" w:line="240" w:lineRule="auto"/>
              <w:ind w:right="34"/>
              <w:rPr>
                <w:rFonts w:ascii="Calibri" w:eastAsia="SimSun" w:hAnsi="Calibri" w:cs="Calibri"/>
                <w:i/>
                <w:iCs/>
                <w:color w:val="000000"/>
                <w:spacing w:val="0"/>
                <w:lang w:eastAsia="zh-CN"/>
              </w:rPr>
            </w:pPr>
          </w:p>
          <w:p w14:paraId="36A8A9CF" w14:textId="4B60E5FA" w:rsidR="002E42EC" w:rsidRPr="00DB6F47" w:rsidRDefault="002E42EC" w:rsidP="00D92504">
            <w:pPr>
              <w:spacing w:after="0" w:line="240" w:lineRule="auto"/>
              <w:ind w:right="34"/>
              <w:rPr>
                <w:rFonts w:ascii="Calibri" w:eastAsia="SimSun" w:hAnsi="Calibri" w:cs="Calibri"/>
                <w:iCs/>
                <w:color w:val="000000"/>
                <w:spacing w:val="0"/>
                <w:lang w:eastAsia="zh-CN"/>
              </w:rPr>
            </w:pPr>
            <w:r w:rsidRPr="00713E97">
              <w:rPr>
                <w:rFonts w:ascii="Calibri" w:eastAsia="SimSun" w:hAnsi="Calibri" w:cs="Calibri"/>
                <w:i/>
                <w:iCs/>
                <w:color w:val="000000"/>
                <w:spacing w:val="0"/>
                <w:lang w:eastAsia="zh-CN"/>
              </w:rPr>
              <w:t>Module title:</w:t>
            </w:r>
            <w:r>
              <w:rPr>
                <w:rFonts w:ascii="Calibri" w:eastAsia="SimSun" w:hAnsi="Calibri" w:cs="Calibri"/>
                <w:i/>
                <w:iCs/>
                <w:color w:val="000000"/>
                <w:spacing w:val="0"/>
                <w:lang w:eastAsia="zh-CN"/>
              </w:rPr>
              <w:t xml:space="preserve"> </w:t>
            </w:r>
            <w:r w:rsidR="00DB6F47">
              <w:rPr>
                <w:rFonts w:ascii="Calibri" w:eastAsia="SimSun" w:hAnsi="Calibri" w:cs="Calibri"/>
                <w:iCs/>
                <w:color w:val="000000"/>
                <w:spacing w:val="0"/>
                <w:lang w:eastAsia="zh-CN"/>
              </w:rPr>
              <w:t>Medieval Manuscript Studies</w:t>
            </w:r>
          </w:p>
        </w:tc>
        <w:tc>
          <w:tcPr>
            <w:tcW w:w="1906" w:type="dxa"/>
            <w:gridSpan w:val="2"/>
          </w:tcPr>
          <w:p w14:paraId="7F872A1C" w14:textId="77777777" w:rsidR="002E42EC" w:rsidRPr="00713E97" w:rsidRDefault="002E42EC" w:rsidP="00D92504">
            <w:pPr>
              <w:spacing w:after="0" w:line="240" w:lineRule="auto"/>
              <w:ind w:right="34"/>
              <w:rPr>
                <w:rFonts w:ascii="Calibri" w:eastAsia="SimSun" w:hAnsi="Calibri" w:cs="Calibri"/>
                <w:i/>
                <w:iCs/>
                <w:color w:val="000000"/>
                <w:spacing w:val="0"/>
                <w:lang w:eastAsia="zh-CN"/>
              </w:rPr>
            </w:pPr>
            <w:r w:rsidRPr="00713E97">
              <w:rPr>
                <w:rFonts w:ascii="Calibri" w:eastAsia="SimSun" w:hAnsi="Calibri" w:cs="Calibri"/>
                <w:i/>
                <w:iCs/>
                <w:color w:val="000000"/>
                <w:spacing w:val="0"/>
                <w:lang w:eastAsia="zh-CN"/>
              </w:rPr>
              <w:t>Student ID number:</w:t>
            </w:r>
          </w:p>
          <w:p w14:paraId="7F67720C" w14:textId="77777777" w:rsidR="002E42EC" w:rsidRPr="00713E97" w:rsidRDefault="002E42EC" w:rsidP="00D92504">
            <w:pPr>
              <w:spacing w:after="0" w:line="240" w:lineRule="auto"/>
              <w:ind w:right="34"/>
              <w:rPr>
                <w:rFonts w:ascii="Calibri" w:eastAsia="SimSun" w:hAnsi="Calibri" w:cs="Calibri"/>
                <w:i/>
                <w:iCs/>
                <w:color w:val="A6A6A6"/>
                <w:spacing w:val="0"/>
                <w:lang w:eastAsia="zh-CN"/>
              </w:rPr>
            </w:pPr>
            <w:r w:rsidRPr="00713E97">
              <w:rPr>
                <w:rFonts w:ascii="Calibri" w:eastAsia="SimSun" w:hAnsi="Calibri" w:cs="Calibri"/>
                <w:i/>
                <w:iCs/>
                <w:color w:val="A6A6A6"/>
                <w:spacing w:val="0"/>
                <w:lang w:eastAsia="zh-CN"/>
              </w:rPr>
              <w:t>1502350</w:t>
            </w:r>
          </w:p>
        </w:tc>
        <w:tc>
          <w:tcPr>
            <w:tcW w:w="1701" w:type="dxa"/>
          </w:tcPr>
          <w:p w14:paraId="3E8F3C8E" w14:textId="77777777" w:rsidR="002E42EC" w:rsidRPr="00713E97" w:rsidRDefault="002E42EC" w:rsidP="00D92504">
            <w:pPr>
              <w:spacing w:after="0" w:line="240" w:lineRule="auto"/>
              <w:ind w:right="34"/>
              <w:rPr>
                <w:rFonts w:ascii="Calibri" w:eastAsia="SimSun" w:hAnsi="Calibri" w:cs="Calibri"/>
                <w:i/>
                <w:iCs/>
                <w:color w:val="000000"/>
                <w:spacing w:val="0"/>
                <w:lang w:eastAsia="zh-CN"/>
              </w:rPr>
            </w:pPr>
            <w:r w:rsidRPr="00713E97">
              <w:rPr>
                <w:rFonts w:ascii="Calibri" w:eastAsia="SimSun" w:hAnsi="Calibri" w:cs="Calibri"/>
                <w:i/>
                <w:iCs/>
                <w:color w:val="000000"/>
                <w:spacing w:val="0"/>
                <w:lang w:eastAsia="zh-CN"/>
              </w:rPr>
              <w:t>Educational support needs:</w:t>
            </w:r>
          </w:p>
          <w:p w14:paraId="1812F9B7" w14:textId="77777777" w:rsidR="002E42EC" w:rsidRPr="00713E97" w:rsidRDefault="002E42EC" w:rsidP="00D92504">
            <w:pPr>
              <w:spacing w:after="0" w:line="240" w:lineRule="auto"/>
              <w:ind w:right="34"/>
              <w:rPr>
                <w:rFonts w:ascii="Calibri" w:eastAsia="SimSun" w:hAnsi="Calibri" w:cs="Calibri"/>
                <w:i/>
                <w:iCs/>
                <w:color w:val="000000"/>
                <w:spacing w:val="0"/>
                <w:lang w:eastAsia="zh-CN"/>
              </w:rPr>
            </w:pPr>
          </w:p>
          <w:p w14:paraId="2B02AB10" w14:textId="77777777" w:rsidR="002E42EC" w:rsidRPr="00713E97" w:rsidRDefault="002E42EC" w:rsidP="00D92504">
            <w:pPr>
              <w:spacing w:after="0" w:line="240" w:lineRule="auto"/>
              <w:ind w:right="34"/>
              <w:rPr>
                <w:rFonts w:ascii="Calibri" w:eastAsia="SimSun" w:hAnsi="Calibri" w:cs="Calibri"/>
                <w:i/>
                <w:iCs/>
                <w:color w:val="000000"/>
                <w:spacing w:val="0"/>
                <w:lang w:eastAsia="zh-CN"/>
              </w:rPr>
            </w:pPr>
            <w:r w:rsidRPr="00713E97">
              <w:rPr>
                <w:rFonts w:ascii="Calibri" w:eastAsia="SimSun" w:hAnsi="Calibri" w:cs="Calibri"/>
                <w:i/>
                <w:iCs/>
                <w:color w:val="000000"/>
                <w:spacing w:val="0"/>
                <w:lang w:eastAsia="zh-CN"/>
              </w:rPr>
              <w:t>Yes</w:t>
            </w:r>
          </w:p>
        </w:tc>
      </w:tr>
      <w:tr w:rsidR="002E42EC" w:rsidRPr="00713E97" w14:paraId="7580F839" w14:textId="77777777" w:rsidTr="00D92504">
        <w:trPr>
          <w:trHeight w:val="849"/>
        </w:trPr>
        <w:tc>
          <w:tcPr>
            <w:tcW w:w="8755" w:type="dxa"/>
            <w:gridSpan w:val="4"/>
          </w:tcPr>
          <w:p w14:paraId="01C367FD" w14:textId="393016A0" w:rsidR="002E42EC" w:rsidRPr="00713E97" w:rsidRDefault="002E42EC" w:rsidP="00D92504">
            <w:pPr>
              <w:spacing w:after="0" w:line="240" w:lineRule="auto"/>
              <w:ind w:right="34"/>
              <w:rPr>
                <w:rFonts w:ascii="Calibri" w:eastAsia="SimSun" w:hAnsi="Calibri" w:cs="Calibri"/>
                <w:i/>
                <w:iCs/>
                <w:color w:val="000000"/>
                <w:spacing w:val="0"/>
                <w:lang w:eastAsia="zh-CN"/>
              </w:rPr>
            </w:pPr>
            <w:r w:rsidRPr="00713E97">
              <w:rPr>
                <w:rFonts w:ascii="Calibri" w:eastAsia="SimSun" w:hAnsi="Calibri" w:cs="Calibri"/>
                <w:i/>
                <w:iCs/>
                <w:color w:val="000000"/>
                <w:spacing w:val="0"/>
                <w:lang w:eastAsia="zh-CN"/>
              </w:rPr>
              <w:t xml:space="preserve">Assignment title: </w:t>
            </w:r>
            <w:r w:rsidR="00C01890" w:rsidRPr="00C01890">
              <w:rPr>
                <w:rFonts w:ascii="Calibri" w:eastAsia="SimSun" w:hAnsi="Calibri" w:cs="Calibri"/>
                <w:iCs/>
                <w:color w:val="000000"/>
                <w:spacing w:val="0"/>
                <w:lang w:eastAsia="zh-CN"/>
              </w:rPr>
              <w:t>What Features of Medieval Books of Hours Might Explain their Popularity in the Middle Ages?</w:t>
            </w:r>
          </w:p>
          <w:p w14:paraId="4078F834" w14:textId="77777777" w:rsidR="002E42EC" w:rsidRPr="00713E97" w:rsidRDefault="002E42EC" w:rsidP="00D92504">
            <w:pPr>
              <w:spacing w:after="0" w:line="240" w:lineRule="auto"/>
              <w:ind w:right="34"/>
              <w:rPr>
                <w:rFonts w:ascii="Calibri" w:eastAsia="SimSun" w:hAnsi="Calibri" w:cs="Calibri"/>
                <w:i/>
                <w:iCs/>
                <w:color w:val="000000"/>
                <w:spacing w:val="0"/>
                <w:lang w:eastAsia="zh-CN"/>
              </w:rPr>
            </w:pPr>
          </w:p>
          <w:p w14:paraId="7BD6AB92" w14:textId="67327588" w:rsidR="002E42EC" w:rsidRPr="00C01890" w:rsidRDefault="002E42EC" w:rsidP="00D92504">
            <w:pPr>
              <w:spacing w:after="0" w:line="240" w:lineRule="auto"/>
              <w:ind w:right="34"/>
              <w:rPr>
                <w:rFonts w:ascii="Calibri" w:eastAsia="SimSun" w:hAnsi="Calibri" w:cs="Calibri"/>
                <w:iCs/>
                <w:color w:val="000000"/>
                <w:spacing w:val="0"/>
                <w:lang w:eastAsia="zh-CN"/>
              </w:rPr>
            </w:pPr>
            <w:r w:rsidRPr="00713E97">
              <w:rPr>
                <w:rFonts w:ascii="Calibri" w:eastAsia="SimSun" w:hAnsi="Calibri" w:cs="Calibri"/>
                <w:i/>
                <w:iCs/>
                <w:color w:val="000000"/>
                <w:spacing w:val="0"/>
                <w:lang w:eastAsia="zh-CN"/>
              </w:rPr>
              <w:t xml:space="preserve">Assignment due date: </w:t>
            </w:r>
            <w:r w:rsidR="00C01890">
              <w:rPr>
                <w:rFonts w:ascii="Calibri" w:eastAsia="SimSun" w:hAnsi="Calibri" w:cs="Calibri"/>
                <w:iCs/>
                <w:color w:val="000000"/>
                <w:spacing w:val="0"/>
                <w:lang w:eastAsia="zh-CN"/>
              </w:rPr>
              <w:t>11/05/2018</w:t>
            </w:r>
          </w:p>
        </w:tc>
      </w:tr>
      <w:tr w:rsidR="002E42EC" w:rsidRPr="00713E97" w14:paraId="241A0710" w14:textId="77777777" w:rsidTr="00D92504">
        <w:trPr>
          <w:trHeight w:val="504"/>
        </w:trPr>
        <w:tc>
          <w:tcPr>
            <w:tcW w:w="8755" w:type="dxa"/>
            <w:gridSpan w:val="4"/>
          </w:tcPr>
          <w:p w14:paraId="6FBF8A08" w14:textId="77777777" w:rsidR="002E42EC" w:rsidRPr="00713E97" w:rsidRDefault="002E42EC" w:rsidP="00D92504">
            <w:pPr>
              <w:spacing w:after="0" w:line="240" w:lineRule="auto"/>
              <w:ind w:right="34"/>
              <w:rPr>
                <w:rFonts w:ascii="Calibri" w:eastAsia="SimSun" w:hAnsi="Calibri" w:cs="Calibri"/>
                <w:i/>
                <w:iCs/>
                <w:color w:val="000000"/>
                <w:spacing w:val="0"/>
                <w:lang w:eastAsia="zh-CN"/>
              </w:rPr>
            </w:pPr>
            <w:r w:rsidRPr="00713E97">
              <w:rPr>
                <w:rFonts w:ascii="Calibri" w:eastAsia="SimSun" w:hAnsi="Calibri" w:cs="Calibri"/>
                <w:i/>
                <w:iCs/>
                <w:color w:val="000000"/>
                <w:spacing w:val="0"/>
                <w:lang w:eastAsia="zh-CN"/>
              </w:rPr>
              <w:t xml:space="preserve">Assignment Number: </w:t>
            </w:r>
          </w:p>
          <w:p w14:paraId="221F4154" w14:textId="77777777" w:rsidR="002E42EC" w:rsidRPr="00713E97" w:rsidRDefault="002E42EC" w:rsidP="00D92504">
            <w:pPr>
              <w:spacing w:after="0" w:line="240" w:lineRule="auto"/>
              <w:ind w:right="34"/>
              <w:rPr>
                <w:rFonts w:ascii="Calibri" w:eastAsia="SimSun" w:hAnsi="Calibri" w:cs="Calibri"/>
                <w:i/>
                <w:iCs/>
                <w:color w:val="000000"/>
                <w:spacing w:val="0"/>
                <w:lang w:eastAsia="zh-CN"/>
              </w:rPr>
            </w:pPr>
            <w:r w:rsidRPr="00713E97">
              <w:rPr>
                <w:rFonts w:ascii="Calibri" w:eastAsia="SimSun" w:hAnsi="Calibri" w:cs="Calibri"/>
                <w:i/>
                <w:iCs/>
                <w:color w:val="000000"/>
                <w:spacing w:val="0"/>
                <w:lang w:eastAsia="zh-CN"/>
              </w:rPr>
              <w:t>(i.e. 1,2,3)</w:t>
            </w:r>
          </w:p>
        </w:tc>
      </w:tr>
      <w:tr w:rsidR="002E42EC" w:rsidRPr="00713E97" w14:paraId="16154559" w14:textId="77777777" w:rsidTr="00D92504">
        <w:trPr>
          <w:trHeight w:val="6165"/>
        </w:trPr>
        <w:tc>
          <w:tcPr>
            <w:tcW w:w="8755" w:type="dxa"/>
            <w:gridSpan w:val="4"/>
          </w:tcPr>
          <w:p w14:paraId="158DB899" w14:textId="77777777" w:rsidR="002E42EC" w:rsidRPr="00713E97" w:rsidRDefault="002E42EC" w:rsidP="00D92504">
            <w:pPr>
              <w:spacing w:before="100" w:beforeAutospacing="1" w:after="100" w:afterAutospacing="1" w:line="240" w:lineRule="auto"/>
              <w:rPr>
                <w:rFonts w:ascii="Calibri" w:eastAsia="SimSun" w:hAnsi="Calibri" w:cs="Calibri"/>
                <w:i/>
                <w:iCs/>
                <w:color w:val="000000"/>
                <w:spacing w:val="0"/>
                <w:lang w:eastAsia="zh-CN"/>
              </w:rPr>
            </w:pPr>
          </w:p>
          <w:p w14:paraId="78EF7981" w14:textId="77777777" w:rsidR="002E42EC" w:rsidRPr="00713E97" w:rsidRDefault="002E42EC" w:rsidP="00D92504">
            <w:pPr>
              <w:spacing w:before="100" w:beforeAutospacing="1" w:after="100" w:afterAutospacing="1" w:line="240" w:lineRule="auto"/>
              <w:rPr>
                <w:rFonts w:ascii="Calibri" w:eastAsia="SimSun" w:hAnsi="Calibri" w:cs="Calibri"/>
                <w:i/>
                <w:iCs/>
                <w:color w:val="000000"/>
                <w:spacing w:val="0"/>
                <w:lang w:eastAsia="zh-CN"/>
              </w:rPr>
            </w:pPr>
          </w:p>
        </w:tc>
      </w:tr>
      <w:tr w:rsidR="002E42EC" w:rsidRPr="00713E97" w14:paraId="48D98BA3" w14:textId="77777777" w:rsidTr="00D92504">
        <w:tc>
          <w:tcPr>
            <w:tcW w:w="6768" w:type="dxa"/>
            <w:gridSpan w:val="2"/>
          </w:tcPr>
          <w:p w14:paraId="491227FF" w14:textId="77777777" w:rsidR="002E42EC" w:rsidRPr="00713E97" w:rsidRDefault="002E42EC" w:rsidP="00D92504">
            <w:pPr>
              <w:spacing w:before="100" w:beforeAutospacing="1" w:after="100" w:afterAutospacing="1" w:line="240" w:lineRule="auto"/>
              <w:ind w:left="142" w:right="34"/>
              <w:rPr>
                <w:rFonts w:ascii="Calibri" w:eastAsia="SimSun" w:hAnsi="Calibri" w:cs="Calibri"/>
                <w:i/>
                <w:iCs/>
                <w:color w:val="000000"/>
                <w:spacing w:val="0"/>
                <w:lang w:eastAsia="zh-CN"/>
              </w:rPr>
            </w:pPr>
            <w:proofErr w:type="gramStart"/>
            <w:r w:rsidRPr="00713E97">
              <w:rPr>
                <w:rFonts w:ascii="Calibri" w:eastAsia="SimSun" w:hAnsi="Calibri" w:cs="Calibri"/>
                <w:i/>
                <w:iCs/>
                <w:color w:val="000000"/>
                <w:spacing w:val="0"/>
                <w:lang w:eastAsia="zh-CN"/>
              </w:rPr>
              <w:t>Marker’s  signature</w:t>
            </w:r>
            <w:proofErr w:type="gramEnd"/>
            <w:r w:rsidRPr="00713E97">
              <w:rPr>
                <w:rFonts w:ascii="Calibri" w:eastAsia="SimSun" w:hAnsi="Calibri" w:cs="Calibri"/>
                <w:i/>
                <w:iCs/>
                <w:color w:val="000000"/>
                <w:spacing w:val="0"/>
                <w:lang w:eastAsia="zh-CN"/>
              </w:rPr>
              <w:t xml:space="preserve">: </w:t>
            </w:r>
          </w:p>
          <w:p w14:paraId="5895321C" w14:textId="77777777" w:rsidR="002E42EC" w:rsidRPr="00713E97" w:rsidRDefault="002E42EC" w:rsidP="00D92504">
            <w:pPr>
              <w:spacing w:before="100" w:beforeAutospacing="1" w:after="100" w:afterAutospacing="1" w:line="240" w:lineRule="auto"/>
              <w:ind w:left="142" w:right="34"/>
              <w:rPr>
                <w:rFonts w:ascii="Calibri" w:eastAsia="SimSun" w:hAnsi="Calibri" w:cs="Calibri"/>
                <w:i/>
                <w:iCs/>
                <w:color w:val="000000"/>
                <w:spacing w:val="0"/>
                <w:lang w:eastAsia="zh-CN"/>
              </w:rPr>
            </w:pPr>
          </w:p>
        </w:tc>
        <w:tc>
          <w:tcPr>
            <w:tcW w:w="1987" w:type="dxa"/>
            <w:gridSpan w:val="2"/>
          </w:tcPr>
          <w:p w14:paraId="6EB03928" w14:textId="77777777" w:rsidR="002E42EC" w:rsidRPr="00713E97" w:rsidRDefault="002E42EC" w:rsidP="00D92504">
            <w:pPr>
              <w:spacing w:before="100" w:beforeAutospacing="1" w:after="0" w:afterAutospacing="1" w:line="240" w:lineRule="auto"/>
              <w:ind w:left="142" w:right="34"/>
              <w:rPr>
                <w:rFonts w:ascii="Calibri" w:eastAsia="SimSun" w:hAnsi="Calibri" w:cs="Calibri"/>
                <w:i/>
                <w:iCs/>
                <w:color w:val="000000"/>
                <w:spacing w:val="0"/>
                <w:lang w:eastAsia="zh-CN"/>
              </w:rPr>
            </w:pPr>
            <w:r w:rsidRPr="00713E97">
              <w:rPr>
                <w:rFonts w:ascii="Calibri" w:eastAsia="SimSun" w:hAnsi="Calibri" w:cs="Calibri"/>
                <w:i/>
                <w:iCs/>
                <w:color w:val="000000"/>
                <w:spacing w:val="0"/>
                <w:lang w:eastAsia="zh-CN"/>
              </w:rPr>
              <w:t>Date:</w:t>
            </w:r>
          </w:p>
          <w:p w14:paraId="798D9D54" w14:textId="77777777" w:rsidR="002E42EC" w:rsidRPr="00713E97" w:rsidRDefault="002E42EC" w:rsidP="00D92504">
            <w:pPr>
              <w:spacing w:before="100" w:beforeAutospacing="1" w:after="0" w:afterAutospacing="1" w:line="240" w:lineRule="auto"/>
              <w:ind w:left="142" w:right="34"/>
              <w:rPr>
                <w:rFonts w:ascii="Calibri" w:eastAsia="SimSun" w:hAnsi="Calibri" w:cs="Calibri"/>
                <w:i/>
                <w:iCs/>
                <w:color w:val="000000"/>
                <w:spacing w:val="0"/>
                <w:lang w:eastAsia="zh-CN"/>
              </w:rPr>
            </w:pPr>
          </w:p>
        </w:tc>
      </w:tr>
      <w:tr w:rsidR="002E42EC" w:rsidRPr="00713E97" w14:paraId="4F2D953A" w14:textId="77777777" w:rsidTr="00D92504">
        <w:tc>
          <w:tcPr>
            <w:tcW w:w="8755" w:type="dxa"/>
            <w:gridSpan w:val="4"/>
          </w:tcPr>
          <w:p w14:paraId="5CCECA40" w14:textId="77777777" w:rsidR="002E42EC" w:rsidRPr="00713E97" w:rsidRDefault="002E42EC" w:rsidP="00D92504">
            <w:pPr>
              <w:spacing w:after="0" w:line="240" w:lineRule="auto"/>
              <w:ind w:left="142" w:right="34"/>
              <w:rPr>
                <w:rFonts w:ascii="Calibri" w:eastAsia="SimSun" w:hAnsi="Calibri" w:cs="Calibri"/>
                <w:i/>
                <w:iCs/>
                <w:color w:val="000000"/>
                <w:spacing w:val="0"/>
                <w:lang w:eastAsia="zh-CN"/>
              </w:rPr>
            </w:pPr>
            <w:r w:rsidRPr="00713E97">
              <w:rPr>
                <w:rFonts w:ascii="Calibri" w:eastAsia="SimSun" w:hAnsi="Calibri" w:cs="Calibri"/>
                <w:i/>
                <w:iCs/>
                <w:color w:val="000000"/>
                <w:spacing w:val="0"/>
                <w:lang w:eastAsia="zh-CN"/>
              </w:rPr>
              <w:t>Provisional.</w:t>
            </w:r>
          </w:p>
          <w:p w14:paraId="0431D185" w14:textId="77777777" w:rsidR="002E42EC" w:rsidRPr="00713E97" w:rsidRDefault="002E42EC" w:rsidP="00D92504">
            <w:pPr>
              <w:spacing w:after="0" w:line="240" w:lineRule="auto"/>
              <w:ind w:left="142" w:right="34"/>
              <w:rPr>
                <w:rFonts w:ascii="Calibri" w:eastAsia="SimSun" w:hAnsi="Calibri" w:cs="Calibri"/>
                <w:i/>
                <w:iCs/>
                <w:color w:val="000000"/>
                <w:spacing w:val="0"/>
                <w:lang w:eastAsia="zh-CN"/>
              </w:rPr>
            </w:pPr>
            <w:r w:rsidRPr="00713E97">
              <w:rPr>
                <w:rFonts w:ascii="Calibri" w:eastAsia="SimSun" w:hAnsi="Calibri" w:cs="Calibri"/>
                <w:b/>
                <w:bCs/>
                <w:i/>
                <w:iCs/>
                <w:color w:val="000000"/>
                <w:spacing w:val="0"/>
                <w:lang w:eastAsia="zh-CN"/>
              </w:rPr>
              <w:t>NB.</w:t>
            </w:r>
            <w:r w:rsidRPr="00713E97">
              <w:rPr>
                <w:rFonts w:ascii="Calibri" w:eastAsia="SimSun" w:hAnsi="Calibri" w:cs="Calibri"/>
                <w:i/>
                <w:iCs/>
                <w:color w:val="000000"/>
                <w:spacing w:val="0"/>
                <w:lang w:eastAsia="zh-CN"/>
              </w:rPr>
              <w:t xml:space="preserve">  All marks are provisional until confirmed by the final examination board. </w:t>
            </w:r>
          </w:p>
          <w:p w14:paraId="063F8DBF" w14:textId="77777777" w:rsidR="002E42EC" w:rsidRPr="00713E97" w:rsidRDefault="002E42EC" w:rsidP="00D92504">
            <w:pPr>
              <w:spacing w:after="0" w:line="240" w:lineRule="auto"/>
              <w:ind w:left="142" w:right="34"/>
              <w:rPr>
                <w:rFonts w:ascii="Calibri" w:eastAsia="SimSun" w:hAnsi="Calibri" w:cs="Calibri"/>
                <w:i/>
                <w:iCs/>
                <w:color w:val="000000"/>
                <w:spacing w:val="0"/>
                <w:lang w:eastAsia="zh-CN"/>
              </w:rPr>
            </w:pPr>
            <w:r w:rsidRPr="00713E97">
              <w:rPr>
                <w:rFonts w:ascii="Calibri" w:eastAsia="SimSun" w:hAnsi="Calibri" w:cs="Calibri"/>
                <w:i/>
                <w:iCs/>
                <w:color w:val="000000"/>
                <w:spacing w:val="0"/>
                <w:lang w:eastAsia="zh-CN"/>
              </w:rPr>
              <w:t xml:space="preserve"> </w:t>
            </w:r>
          </w:p>
        </w:tc>
      </w:tr>
    </w:tbl>
    <w:p w14:paraId="22C2BECB" w14:textId="77777777" w:rsidR="00583D15" w:rsidRDefault="00583D15" w:rsidP="00AD4525">
      <w:pPr>
        <w:jc w:val="center"/>
        <w:rPr>
          <w:u w:val="single"/>
        </w:rPr>
      </w:pPr>
    </w:p>
    <w:p w14:paraId="241E3ABA" w14:textId="77777777" w:rsidR="00583D15" w:rsidRDefault="00583D15" w:rsidP="00AD4525">
      <w:pPr>
        <w:jc w:val="center"/>
        <w:rPr>
          <w:u w:val="single"/>
        </w:rPr>
      </w:pPr>
    </w:p>
    <w:p w14:paraId="36BFC843" w14:textId="77777777" w:rsidR="00D6362B" w:rsidRDefault="00AD4525" w:rsidP="006F3DE2">
      <w:pPr>
        <w:jc w:val="center"/>
        <w:rPr>
          <w:u w:val="single"/>
        </w:rPr>
      </w:pPr>
      <w:r>
        <w:rPr>
          <w:u w:val="single"/>
        </w:rPr>
        <w:t>What Features of Medieval Books of Hours Might Explain their Popularity in the Middle Ages?</w:t>
      </w:r>
    </w:p>
    <w:p w14:paraId="7672923F" w14:textId="77777777" w:rsidR="00A159C1" w:rsidRDefault="00A159C1" w:rsidP="00AD4525">
      <w:pPr>
        <w:jc w:val="center"/>
        <w:rPr>
          <w:u w:val="single"/>
        </w:rPr>
      </w:pPr>
    </w:p>
    <w:p w14:paraId="246167E9" w14:textId="780742BE" w:rsidR="00AD4525" w:rsidRDefault="004A0165" w:rsidP="00AD4525">
      <w:r>
        <w:t>The most common of all types of Medieval illuminated manuscript to survive is the Books of Hours</w:t>
      </w:r>
      <w:r w:rsidR="00317CBF">
        <w:rPr>
          <w:vertAlign w:val="superscript"/>
        </w:rPr>
        <w:t>1</w:t>
      </w:r>
      <w:r>
        <w:t>. This raises the obvious question; “why so?”. The popularity</w:t>
      </w:r>
      <w:r w:rsidR="00D97C3D">
        <w:t xml:space="preserve"> of this class of illuminated manuscript</w:t>
      </w:r>
      <w:r>
        <w:t xml:space="preserve"> is surely a result of features demonstratable in the books themselves; features that make the books appealing to their original owners and thus explaining their popularity in the Middle Ages. </w:t>
      </w:r>
      <w:r w:rsidR="00A159C1">
        <w:t xml:space="preserve">The </w:t>
      </w:r>
      <w:r w:rsidR="00AF4622">
        <w:t>B</w:t>
      </w:r>
      <w:r w:rsidR="00A159C1">
        <w:t xml:space="preserve">ooks of </w:t>
      </w:r>
      <w:r w:rsidR="00AF4622">
        <w:t>H</w:t>
      </w:r>
      <w:r w:rsidR="00A159C1">
        <w:t xml:space="preserve">ours </w:t>
      </w:r>
      <w:r w:rsidR="00D97C3D">
        <w:t xml:space="preserve">thus </w:t>
      </w:r>
      <w:r w:rsidR="00730368">
        <w:t>gives</w:t>
      </w:r>
      <w:r w:rsidR="00A159C1">
        <w:t xml:space="preserve"> us an insight into the medieval mind that not only created these beautiful creations, but </w:t>
      </w:r>
      <w:proofErr w:type="gramStart"/>
      <w:r w:rsidR="00A159C1">
        <w:t>also</w:t>
      </w:r>
      <w:proofErr w:type="gramEnd"/>
      <w:r w:rsidR="00A159C1">
        <w:t xml:space="preserve"> they give us access to the personality of the patron that personalized them for his or her use.</w:t>
      </w:r>
      <w:r w:rsidR="00265A30">
        <w:t xml:space="preserve"> </w:t>
      </w:r>
    </w:p>
    <w:p w14:paraId="5F4CC5D0" w14:textId="77777777" w:rsidR="004A0165" w:rsidRDefault="00265A30" w:rsidP="00C03540">
      <w:r>
        <w:t xml:space="preserve">Books </w:t>
      </w:r>
      <w:r w:rsidR="00243D12">
        <w:t>of hours were extremely popular</w:t>
      </w:r>
      <w:r w:rsidR="0075651E">
        <w:t xml:space="preserve"> to the medieval laity</w:t>
      </w:r>
      <w:r w:rsidR="00243D12">
        <w:t>, especially during the 14</w:t>
      </w:r>
      <w:r w:rsidR="00243D12" w:rsidRPr="00243D12">
        <w:rPr>
          <w:vertAlign w:val="superscript"/>
        </w:rPr>
        <w:t>th</w:t>
      </w:r>
      <w:r w:rsidR="00243D12">
        <w:t xml:space="preserve"> Century with the invention of </w:t>
      </w:r>
      <w:r w:rsidR="00AF4622">
        <w:t>printing</w:t>
      </w:r>
      <w:r w:rsidR="00AF4622">
        <w:rPr>
          <w:vertAlign w:val="superscript"/>
        </w:rPr>
        <w:t>1</w:t>
      </w:r>
      <w:r w:rsidR="00AF4622">
        <w:t>. They would have been costly objects, and furthermore could be considered</w:t>
      </w:r>
      <w:r>
        <w:t xml:space="preserve"> a medieval fashion</w:t>
      </w:r>
      <w:r w:rsidR="00AF4622">
        <w:t xml:space="preserve"> object</w:t>
      </w:r>
      <w:r>
        <w:t>.</w:t>
      </w:r>
      <w:r w:rsidR="0000120F">
        <w:t xml:space="preserve"> They were small enough to place in one’s pocket, to take to Church, or perhaps to bring out on a visit to friends.</w:t>
      </w:r>
      <w:r w:rsidR="009B4778">
        <w:rPr>
          <w:vertAlign w:val="superscript"/>
        </w:rPr>
        <w:t>2</w:t>
      </w:r>
      <w:r w:rsidR="00AE4FDF">
        <w:t xml:space="preserve"> </w:t>
      </w:r>
      <w:r w:rsidR="00E00808">
        <w:t>They were wrapped in velvets or other expensive materials, some were well-thumbed with daily use, others only brough</w:t>
      </w:r>
      <w:r w:rsidR="006A7923">
        <w:t>t out only on special occasions;</w:t>
      </w:r>
      <w:r w:rsidR="00E00808">
        <w:t xml:space="preserve"> the laity would often have multiple copies of these treasured books.</w:t>
      </w:r>
      <w:r w:rsidR="009B4778">
        <w:rPr>
          <w:vertAlign w:val="superscript"/>
        </w:rPr>
        <w:t>3</w:t>
      </w:r>
      <w:r w:rsidR="00E51F10" w:rsidRPr="00E51F10">
        <w:t xml:space="preserve"> While the more artistically superior books of hours are those that were privately commissioned, there were of course alternatives if one were not blessed with wealth</w:t>
      </w:r>
      <w:r w:rsidR="003C702F">
        <w:t>;</w:t>
      </w:r>
      <w:r w:rsidR="00E51F10" w:rsidRPr="00E51F10">
        <w:t xml:space="preserve"> then the cost of a printed book of hours would </w:t>
      </w:r>
      <w:r w:rsidR="00E51F10" w:rsidRPr="00E51F10">
        <w:lastRenderedPageBreak/>
        <w:t xml:space="preserve">be much more achievable.  </w:t>
      </w:r>
      <w:r w:rsidR="00D33C7B">
        <w:t>There are many reasons why a medieval man or woman would want to own such a book, and not just for devotional purposes.</w:t>
      </w:r>
    </w:p>
    <w:p w14:paraId="47DC1436" w14:textId="3A7122A3" w:rsidR="00C03540" w:rsidRDefault="00D33C7B" w:rsidP="00C03540">
      <w:r>
        <w:t xml:space="preserve"> </w:t>
      </w:r>
      <w:r w:rsidR="008F66DC">
        <w:t xml:space="preserve">It is my aim in this essay to discuss what made these </w:t>
      </w:r>
      <w:r w:rsidR="003C702F">
        <w:t>B</w:t>
      </w:r>
      <w:r w:rsidR="008F66DC">
        <w:t xml:space="preserve">ooks of </w:t>
      </w:r>
      <w:r w:rsidR="003C702F">
        <w:t>H</w:t>
      </w:r>
      <w:r w:rsidR="008F66DC">
        <w:t>ours so incredibly popular in the Middle Ages</w:t>
      </w:r>
      <w:r w:rsidR="003C702F">
        <w:t xml:space="preserve">; I will explore the features found within the Books of Hours which demonstrate their function as an object of private devotion, a status symbol, a learning device and as a device which warded off disease through containing </w:t>
      </w:r>
      <w:r w:rsidR="004A0165">
        <w:t xml:space="preserve">prayers for good health. The prominence of these functions, as evidenced in the books themselves, demonstrate their use to their owners and thus might indicate the reasons for their popularity. </w:t>
      </w:r>
    </w:p>
    <w:p w14:paraId="610028CB" w14:textId="77777777" w:rsidR="00200BE5" w:rsidRDefault="00200BE5" w:rsidP="00C03540"/>
    <w:p w14:paraId="5E29D108" w14:textId="77777777" w:rsidR="00200BE5" w:rsidRDefault="00200BE5" w:rsidP="00C03540">
      <w:pPr>
        <w:rPr>
          <w:u w:val="single"/>
        </w:rPr>
      </w:pPr>
      <w:r w:rsidRPr="00200BE5">
        <w:rPr>
          <w:u w:val="single"/>
        </w:rPr>
        <w:t>Private Devotion</w:t>
      </w:r>
    </w:p>
    <w:p w14:paraId="7A4714A9" w14:textId="77777777" w:rsidR="003C702F" w:rsidRDefault="005F2798" w:rsidP="00C03540">
      <w:r>
        <w:t xml:space="preserve">The use of </w:t>
      </w:r>
      <w:r w:rsidR="003C702F">
        <w:t>B</w:t>
      </w:r>
      <w:r>
        <w:t xml:space="preserve">ooks of </w:t>
      </w:r>
      <w:r w:rsidR="003C702F">
        <w:t>H</w:t>
      </w:r>
      <w:r>
        <w:t>ours i</w:t>
      </w:r>
      <w:r w:rsidR="006A7923">
        <w:t>n private devotion was</w:t>
      </w:r>
      <w:r>
        <w:t xml:space="preserve"> the </w:t>
      </w:r>
      <w:r w:rsidR="00DC2CFC">
        <w:t xml:space="preserve">central </w:t>
      </w:r>
      <w:r>
        <w:t xml:space="preserve">reason </w:t>
      </w:r>
      <w:r w:rsidR="00DC2CFC">
        <w:t>for the purchase and or commission of such an item.</w:t>
      </w:r>
      <w:r w:rsidR="009F261D">
        <w:t xml:space="preserve"> They were essentially a prayer book, very </w:t>
      </w:r>
      <w:r w:rsidR="006A7923">
        <w:t>much like the Church’</w:t>
      </w:r>
      <w:r w:rsidR="00F22EFB">
        <w:t>s service books</w:t>
      </w:r>
      <w:r w:rsidR="009B4778">
        <w:rPr>
          <w:vertAlign w:val="superscript"/>
        </w:rPr>
        <w:t>4</w:t>
      </w:r>
      <w:r w:rsidR="00F87E60">
        <w:t xml:space="preserve">, </w:t>
      </w:r>
      <w:r w:rsidR="00F22EFB">
        <w:t>and</w:t>
      </w:r>
      <w:r w:rsidR="006A7923">
        <w:t xml:space="preserve"> of course</w:t>
      </w:r>
      <w:r w:rsidR="00F22EFB">
        <w:t xml:space="preserve"> Psalters, </w:t>
      </w:r>
      <w:r w:rsidR="004A22CB">
        <w:t>which before the book of hours was the popular choice of prayer book</w:t>
      </w:r>
      <w:r w:rsidR="00815CDD">
        <w:t xml:space="preserve"> </w:t>
      </w:r>
      <w:r w:rsidR="006A7923">
        <w:t xml:space="preserve">in </w:t>
      </w:r>
      <w:commentRangeStart w:id="2"/>
      <w:r w:rsidR="006A7923">
        <w:t>the medieval period</w:t>
      </w:r>
      <w:commentRangeEnd w:id="2"/>
      <w:r w:rsidR="00CC418C">
        <w:rPr>
          <w:rStyle w:val="CommentReference"/>
        </w:rPr>
        <w:commentReference w:id="2"/>
      </w:r>
      <w:r w:rsidR="006A7923">
        <w:t xml:space="preserve">. </w:t>
      </w:r>
      <w:r w:rsidR="004A7E98">
        <w:t>B</w:t>
      </w:r>
      <w:r w:rsidR="004A22CB">
        <w:t xml:space="preserve">ut with the creation of </w:t>
      </w:r>
      <w:r w:rsidR="004A7E98">
        <w:t xml:space="preserve">the books of hours, this </w:t>
      </w:r>
      <w:r w:rsidR="004A22CB">
        <w:t>made private devotion more</w:t>
      </w:r>
      <w:r w:rsidR="009F261D">
        <w:t xml:space="preserve"> accessible to the laity</w:t>
      </w:r>
      <w:r w:rsidR="00F22EFB">
        <w:t xml:space="preserve">, and </w:t>
      </w:r>
      <w:r w:rsidR="00EF55A0">
        <w:t xml:space="preserve">the individual that recited these prayers daily </w:t>
      </w:r>
      <w:r w:rsidR="000F7693">
        <w:t>were even known as the “…armchair monk…”</w:t>
      </w:r>
      <w:r w:rsidR="009B4778">
        <w:rPr>
          <w:vertAlign w:val="superscript"/>
        </w:rPr>
        <w:t>5</w:t>
      </w:r>
      <w:r w:rsidR="007B05C1">
        <w:t xml:space="preserve"> </w:t>
      </w:r>
      <w:r w:rsidR="00DD1A20">
        <w:t>The books</w:t>
      </w:r>
      <w:r w:rsidR="009F261D">
        <w:t xml:space="preserve"> contained t</w:t>
      </w:r>
      <w:r w:rsidR="001C7D6E">
        <w:t>he eight hours of the canonical</w:t>
      </w:r>
      <w:r w:rsidR="003C702F">
        <w:t xml:space="preserve"> day</w:t>
      </w:r>
      <w:r w:rsidR="001C7D6E">
        <w:t xml:space="preserve">, </w:t>
      </w:r>
      <w:r w:rsidR="009F261D">
        <w:t xml:space="preserve">as the </w:t>
      </w:r>
      <w:r w:rsidR="00A725B1">
        <w:t xml:space="preserve">hours in the </w:t>
      </w:r>
      <w:r w:rsidR="009F261D">
        <w:t>title</w:t>
      </w:r>
      <w:r w:rsidR="00110E71">
        <w:t xml:space="preserve"> s</w:t>
      </w:r>
      <w:r w:rsidR="0067528F">
        <w:t xml:space="preserve">uggests. </w:t>
      </w:r>
      <w:r w:rsidR="00B12704">
        <w:t xml:space="preserve">Eight times a day, the owner would read the </w:t>
      </w:r>
      <w:r w:rsidR="00017FD3">
        <w:t xml:space="preserve">sections of the book that was </w:t>
      </w:r>
      <w:r w:rsidR="00FC6D4D">
        <w:t>appropriate to that particular</w:t>
      </w:r>
      <w:r w:rsidR="00017FD3" w:rsidRPr="00017FD3">
        <w:t xml:space="preserve"> hour</w:t>
      </w:r>
      <w:r w:rsidR="00017FD3">
        <w:rPr>
          <w:b/>
        </w:rPr>
        <w:t>.</w:t>
      </w:r>
      <w:r w:rsidR="009B4778">
        <w:rPr>
          <w:b/>
          <w:vertAlign w:val="superscript"/>
        </w:rPr>
        <w:t>6</w:t>
      </w:r>
      <w:r w:rsidR="000015AE">
        <w:t xml:space="preserve"> </w:t>
      </w:r>
      <w:r w:rsidR="007B05C1">
        <w:t xml:space="preserve">It may seem rather far-fetched in todays’ society, that one would pray </w:t>
      </w:r>
      <w:r w:rsidR="007B05C1">
        <w:lastRenderedPageBreak/>
        <w:t xml:space="preserve">repeatedly, hourly, every day from these </w:t>
      </w:r>
      <w:r w:rsidR="007700F4">
        <w:t>much-cherished</w:t>
      </w:r>
      <w:r w:rsidR="007B05C1">
        <w:t xml:space="preserve"> books. But a f</w:t>
      </w:r>
      <w:r w:rsidR="009F1F2D">
        <w:t xml:space="preserve">ear of the afterlife, living in purgatory, and burning eternally in the flames of hell, would indeed seem very real to the Medieval mindset. </w:t>
      </w:r>
      <w:r w:rsidR="00214838">
        <w:t>So</w:t>
      </w:r>
      <w:r w:rsidR="009F261D">
        <w:t>,</w:t>
      </w:r>
      <w:r w:rsidR="00214838">
        <w:t xml:space="preserve"> it could be considered that to own one of these books would be a form o</w:t>
      </w:r>
      <w:r w:rsidR="0005674C">
        <w:t xml:space="preserve">f personal salvation, to </w:t>
      </w:r>
      <w:r w:rsidR="00CC418C">
        <w:t>devote</w:t>
      </w:r>
      <w:r w:rsidR="00145A8A">
        <w:t xml:space="preserve"> themselves entirely to God by repeating </w:t>
      </w:r>
      <w:r w:rsidR="0016054D">
        <w:t>a daily ritual of prayer and</w:t>
      </w:r>
      <w:r w:rsidR="004248C5">
        <w:t xml:space="preserve"> meditation. </w:t>
      </w:r>
    </w:p>
    <w:p w14:paraId="0544FF38" w14:textId="503A94E1" w:rsidR="005F2798" w:rsidRDefault="005030CB" w:rsidP="00C03540">
      <w:r>
        <w:t xml:space="preserve">Professor Laura </w:t>
      </w:r>
      <w:proofErr w:type="spellStart"/>
      <w:r>
        <w:t>Sterponi</w:t>
      </w:r>
      <w:proofErr w:type="spellEnd"/>
      <w:r>
        <w:t xml:space="preserve"> states </w:t>
      </w:r>
      <w:proofErr w:type="gramStart"/>
      <w:r>
        <w:t xml:space="preserve">that </w:t>
      </w:r>
      <w:r w:rsidR="008D3644">
        <w:t>”</w:t>
      </w:r>
      <w:proofErr w:type="gramEnd"/>
      <w:r w:rsidR="008D3644">
        <w:t>…the design of the books of hours afforded a multifaceted devotional activity that embedded the act of reading within a broader moral and spiritual project of self-transformation and religious illumination.”</w:t>
      </w:r>
      <w:r w:rsidR="009B4778">
        <w:rPr>
          <w:vertAlign w:val="superscript"/>
        </w:rPr>
        <w:t>7</w:t>
      </w:r>
      <w:r w:rsidR="00E75444">
        <w:t xml:space="preserve"> </w:t>
      </w:r>
      <w:r w:rsidR="00CC418C">
        <w:t>It is likely that the laity would</w:t>
      </w:r>
      <w:r w:rsidR="00E75444">
        <w:t xml:space="preserve"> have considered the purchasing of the book of hours as a way of bettering oneself, of gaining spiritual fulfilment</w:t>
      </w:r>
      <w:r w:rsidR="009D675C">
        <w:t>, and securing a place in the afterlife</w:t>
      </w:r>
      <w:r w:rsidR="00CC418C">
        <w:t xml:space="preserve"> with their devotion to God</w:t>
      </w:r>
      <w:r w:rsidR="003B14FA">
        <w:t>.</w:t>
      </w:r>
      <w:r w:rsidR="00E75444">
        <w:t xml:space="preserve"> </w:t>
      </w:r>
      <w:r w:rsidR="00B22B4B">
        <w:t>The books of hours were particularly popular with women, esp</w:t>
      </w:r>
      <w:r w:rsidR="009707CB">
        <w:t>ecially the Hours of the Vi</w:t>
      </w:r>
      <w:r w:rsidR="00FF03CF">
        <w:t>rgin, which featured heavily in the hours, especially during the 15</w:t>
      </w:r>
      <w:r w:rsidR="00FF03CF" w:rsidRPr="00FF03CF">
        <w:rPr>
          <w:vertAlign w:val="superscript"/>
        </w:rPr>
        <w:t>th</w:t>
      </w:r>
      <w:r w:rsidR="00FF03CF">
        <w:t xml:space="preserve"> Century.</w:t>
      </w:r>
      <w:r w:rsidR="00084481">
        <w:rPr>
          <w:vertAlign w:val="superscript"/>
        </w:rPr>
        <w:t>8</w:t>
      </w:r>
      <w:r w:rsidR="00FF03CF">
        <w:t xml:space="preserve"> T</w:t>
      </w:r>
      <w:r w:rsidR="00B22B4B">
        <w:t>he</w:t>
      </w:r>
      <w:r w:rsidR="00E85C41">
        <w:t xml:space="preserve"> reasoning for this seems clear, as the</w:t>
      </w:r>
      <w:r w:rsidR="006C0B50">
        <w:t xml:space="preserve"> life of the V</w:t>
      </w:r>
      <w:r w:rsidR="00B22B4B">
        <w:t xml:space="preserve">irgin Mary </w:t>
      </w:r>
      <w:r w:rsidR="00E85C41">
        <w:t xml:space="preserve">must have </w:t>
      </w:r>
      <w:r w:rsidR="00B22B4B">
        <w:t xml:space="preserve">resonated </w:t>
      </w:r>
      <w:r w:rsidR="009C4F18">
        <w:t xml:space="preserve">with many women of this time. </w:t>
      </w:r>
      <w:r w:rsidR="002D29E6">
        <w:t xml:space="preserve">Historian John </w:t>
      </w:r>
      <w:proofErr w:type="spellStart"/>
      <w:r w:rsidR="002D29E6">
        <w:t>Harthan</w:t>
      </w:r>
      <w:proofErr w:type="spellEnd"/>
      <w:r w:rsidR="002D29E6">
        <w:t xml:space="preserve"> </w:t>
      </w:r>
      <w:r w:rsidR="00B522C0">
        <w:t>observes that “…</w:t>
      </w:r>
      <w:r w:rsidR="00C8661D">
        <w:t>layfolk</w:t>
      </w:r>
      <w:r w:rsidR="00B522C0">
        <w:t xml:space="preserve"> were to identify themselves with Dei genitrix, the mother of God.”</w:t>
      </w:r>
      <w:r w:rsidR="00084481">
        <w:rPr>
          <w:vertAlign w:val="superscript"/>
        </w:rPr>
        <w:t>9</w:t>
      </w:r>
      <w:r w:rsidR="00B522C0">
        <w:t xml:space="preserve"> </w:t>
      </w:r>
      <w:r w:rsidR="009C4F18">
        <w:t>In fact many women</w:t>
      </w:r>
      <w:r w:rsidR="002F231B">
        <w:t xml:space="preserve"> would have commissioned the artist to portray them</w:t>
      </w:r>
      <w:r w:rsidR="00D519C3">
        <w:t xml:space="preserve"> in </w:t>
      </w:r>
      <w:r w:rsidR="002F231B">
        <w:t xml:space="preserve">maidenly, </w:t>
      </w:r>
      <w:r w:rsidR="00D519C3">
        <w:t xml:space="preserve">romanticized depictions, often sitting with </w:t>
      </w:r>
      <w:r w:rsidR="003C702F">
        <w:t>B</w:t>
      </w:r>
      <w:r w:rsidR="00D519C3">
        <w:t xml:space="preserve">ooks of </w:t>
      </w:r>
      <w:r w:rsidR="003C702F">
        <w:t>H</w:t>
      </w:r>
      <w:r w:rsidR="00D519C3">
        <w:t xml:space="preserve">ours open upon their lap. </w:t>
      </w:r>
      <w:r w:rsidR="007450B9" w:rsidRPr="007450B9">
        <w:rPr>
          <w:i/>
        </w:rPr>
        <w:t xml:space="preserve">The Hours of Mary of Guelders </w:t>
      </w:r>
      <w:r w:rsidR="007450B9">
        <w:t xml:space="preserve">features a picture of the patron </w:t>
      </w:r>
      <w:r w:rsidR="00D838A5">
        <w:t>in blue regalia, the same colour as the Virgin Mary is depicted in</w:t>
      </w:r>
      <w:r w:rsidR="002F231B">
        <w:t>, sitting</w:t>
      </w:r>
      <w:r w:rsidR="00790A25">
        <w:t xml:space="preserve"> in her garden with a book of h</w:t>
      </w:r>
      <w:r w:rsidR="00246DCB">
        <w:t xml:space="preserve">ours placed open upon her lap. She </w:t>
      </w:r>
      <w:r w:rsidR="00790A25">
        <w:t>lived a childless life</w:t>
      </w:r>
      <w:r w:rsidR="002F231B">
        <w:t>, and</w:t>
      </w:r>
      <w:r w:rsidR="00246DCB">
        <w:t xml:space="preserve"> according to John </w:t>
      </w:r>
      <w:proofErr w:type="spellStart"/>
      <w:r w:rsidR="00246DCB">
        <w:t>Harthan</w:t>
      </w:r>
      <w:proofErr w:type="spellEnd"/>
      <w:r w:rsidR="00246DCB">
        <w:t>, the colour blue is symbolic of that</w:t>
      </w:r>
      <w:r w:rsidR="00790A25">
        <w:t>,</w:t>
      </w:r>
      <w:r w:rsidR="00084481">
        <w:rPr>
          <w:vertAlign w:val="superscript"/>
        </w:rPr>
        <w:t>10</w:t>
      </w:r>
      <w:r w:rsidR="00790A25">
        <w:t xml:space="preserve"> so perhaps her </w:t>
      </w:r>
      <w:r w:rsidR="00790A25">
        <w:lastRenderedPageBreak/>
        <w:t>way of gain</w:t>
      </w:r>
      <w:r w:rsidR="00D519C3">
        <w:t xml:space="preserve">ing spiritual fulfilment was to portray herself in this way, as if the Virgin Mary is helping her reach a life of fulfilment. </w:t>
      </w:r>
    </w:p>
    <w:p w14:paraId="42FFBC9E" w14:textId="3D23A0AF" w:rsidR="00791EFC" w:rsidRDefault="00791EFC" w:rsidP="00C03540">
      <w:r>
        <w:t>Inter</w:t>
      </w:r>
      <w:r w:rsidR="000F4158">
        <w:t xml:space="preserve">estingly historian John </w:t>
      </w:r>
      <w:proofErr w:type="spellStart"/>
      <w:r w:rsidR="000F4158">
        <w:t>Harthan</w:t>
      </w:r>
      <w:proofErr w:type="spellEnd"/>
      <w:r w:rsidR="000F4158">
        <w:t xml:space="preserve"> </w:t>
      </w:r>
      <w:r w:rsidR="0032700F">
        <w:t xml:space="preserve">observes that </w:t>
      </w:r>
      <w:r w:rsidR="002F231B">
        <w:t xml:space="preserve">the </w:t>
      </w:r>
      <w:r w:rsidR="002F231B" w:rsidRPr="002F231B">
        <w:rPr>
          <w:i/>
        </w:rPr>
        <w:t>Office of the D</w:t>
      </w:r>
      <w:r w:rsidRPr="002F231B">
        <w:rPr>
          <w:i/>
        </w:rPr>
        <w:t xml:space="preserve">ead </w:t>
      </w:r>
      <w:r>
        <w:t xml:space="preserve">was an </w:t>
      </w:r>
      <w:r w:rsidR="005839D3">
        <w:t xml:space="preserve">integral part of the canonical hours </w:t>
      </w:r>
      <w:r>
        <w:t>“</w:t>
      </w:r>
      <w:r w:rsidR="005839D3">
        <w:t>The presence of the Office of the Dead in books of hours shows that it was the habit of layfolk to read it regularly in private.”</w:t>
      </w:r>
      <w:r w:rsidR="00742830">
        <w:rPr>
          <w:vertAlign w:val="superscript"/>
        </w:rPr>
        <w:t>11</w:t>
      </w:r>
      <w:r>
        <w:t xml:space="preserve"> To the </w:t>
      </w:r>
      <w:r w:rsidR="002F231B">
        <w:t>modern</w:t>
      </w:r>
      <w:r>
        <w:t xml:space="preserve"> mind one could view the </w:t>
      </w:r>
      <w:r w:rsidR="00D13E0C">
        <w:t>devotion to the office of the dead as a morb</w:t>
      </w:r>
      <w:r w:rsidR="00F71132">
        <w:t xml:space="preserve">id fascination with death. </w:t>
      </w:r>
      <w:r w:rsidR="00F71132" w:rsidRPr="003F0D1E">
        <w:t>But it was a different age, people were different, the way they thought cannot be comprehended by a modern thinking person.</w:t>
      </w:r>
      <w:r w:rsidR="00F71132">
        <w:t xml:space="preserve"> To the people that these books were intended for there would have </w:t>
      </w:r>
      <w:r w:rsidR="002F231B">
        <w:t>probably been some comfort in</w:t>
      </w:r>
      <w:r w:rsidR="00F71132">
        <w:t xml:space="preserve"> the</w:t>
      </w:r>
      <w:r w:rsidR="006D65EB">
        <w:t xml:space="preserve"> recital of prayers in</w:t>
      </w:r>
      <w:r w:rsidR="002F231B">
        <w:t xml:space="preserve"> the Office of the D</w:t>
      </w:r>
      <w:r w:rsidR="00F71132">
        <w:t xml:space="preserve">ead. </w:t>
      </w:r>
      <w:r w:rsidR="0077075A">
        <w:t>To the people that these books were made for, a life of purgatory would have seemed a very real</w:t>
      </w:r>
      <w:r w:rsidR="009260CD">
        <w:t xml:space="preserve"> and horrific</w:t>
      </w:r>
      <w:r w:rsidR="0077075A">
        <w:t xml:space="preserve"> </w:t>
      </w:r>
      <w:r w:rsidR="009260CD">
        <w:t xml:space="preserve">punishment </w:t>
      </w:r>
      <w:r w:rsidR="00857C71">
        <w:t>to live a life</w:t>
      </w:r>
      <w:r w:rsidR="009260CD">
        <w:t xml:space="preserve"> lacking in religious </w:t>
      </w:r>
      <w:r w:rsidR="00921DBD">
        <w:t>devotion.</w:t>
      </w:r>
    </w:p>
    <w:p w14:paraId="10D33323" w14:textId="77777777" w:rsidR="009F261D" w:rsidRDefault="009F261D" w:rsidP="00C03540"/>
    <w:p w14:paraId="115D7692" w14:textId="77777777" w:rsidR="00C03540" w:rsidRDefault="00C03540" w:rsidP="00C03540">
      <w:pPr>
        <w:rPr>
          <w:u w:val="single"/>
        </w:rPr>
      </w:pPr>
      <w:r w:rsidRPr="00C03540">
        <w:rPr>
          <w:u w:val="single"/>
        </w:rPr>
        <w:t>Status Symbol</w:t>
      </w:r>
    </w:p>
    <w:p w14:paraId="499A8300" w14:textId="32512BC9" w:rsidR="00550B82" w:rsidRPr="00483C93" w:rsidRDefault="00550B82" w:rsidP="00C03540">
      <w:pPr>
        <w:rPr>
          <w:i/>
        </w:rPr>
      </w:pPr>
      <w:r>
        <w:t xml:space="preserve">To the wealthy nobility of the Middle Ages, the books of hours was the perfect excuse to show the high status of a particular individual. </w:t>
      </w:r>
      <w:r w:rsidR="008C3769">
        <w:t xml:space="preserve">Historian John </w:t>
      </w:r>
      <w:proofErr w:type="spellStart"/>
      <w:r w:rsidR="008C3769">
        <w:t>Harthan</w:t>
      </w:r>
      <w:proofErr w:type="spellEnd"/>
      <w:r w:rsidR="00883066" w:rsidRPr="00883066">
        <w:t xml:space="preserve"> considered </w:t>
      </w:r>
      <w:r w:rsidR="00883066">
        <w:t xml:space="preserve">the status symbol aspect as to be </w:t>
      </w:r>
      <w:r w:rsidR="008C3769">
        <w:t xml:space="preserve">highly </w:t>
      </w:r>
      <w:r w:rsidR="00883066">
        <w:t>evident in the Duke de Berry collections, he descri</w:t>
      </w:r>
      <w:r w:rsidR="001C7D6E">
        <w:t>bes</w:t>
      </w:r>
      <w:r w:rsidR="00883066">
        <w:t xml:space="preserve"> </w:t>
      </w:r>
      <w:r w:rsidR="003378D5">
        <w:t>books of hours</w:t>
      </w:r>
      <w:r w:rsidR="00883066">
        <w:t xml:space="preserve"> as </w:t>
      </w:r>
      <w:r w:rsidR="00883066" w:rsidRPr="00883066">
        <w:t>“…as gems in the collections of rich bibliophiles.”</w:t>
      </w:r>
      <w:r w:rsidR="005F28FC">
        <w:rPr>
          <w:vertAlign w:val="superscript"/>
        </w:rPr>
        <w:t>13</w:t>
      </w:r>
      <w:r w:rsidR="00883066">
        <w:t xml:space="preserve"> </w:t>
      </w:r>
      <w:r>
        <w:t>Duke de Berry was one such individual</w:t>
      </w:r>
      <w:r w:rsidR="001C7D6E">
        <w:t xml:space="preserve"> who held his wealthy status to be of extreme import and in high regard</w:t>
      </w:r>
      <w:r>
        <w:t>, he had the largest private collection of manuscripts, and owned the most expensive and beautif</w:t>
      </w:r>
      <w:r w:rsidR="00483C93">
        <w:t xml:space="preserve">ul collection of books of hours. In </w:t>
      </w:r>
      <w:r w:rsidR="00820DE2">
        <w:t>fact,</w:t>
      </w:r>
      <w:r w:rsidR="00483C93">
        <w:t xml:space="preserve"> one </w:t>
      </w:r>
      <w:r w:rsidR="00483C93">
        <w:lastRenderedPageBreak/>
        <w:t xml:space="preserve">particular book, namely the </w:t>
      </w:r>
      <w:r w:rsidR="00483C93">
        <w:rPr>
          <w:i/>
        </w:rPr>
        <w:t xml:space="preserve">Tres Riches </w:t>
      </w:r>
      <w:proofErr w:type="spellStart"/>
      <w:r w:rsidR="00483C93">
        <w:rPr>
          <w:i/>
        </w:rPr>
        <w:t>Heures</w:t>
      </w:r>
      <w:proofErr w:type="spellEnd"/>
      <w:r w:rsidR="00483C93">
        <w:rPr>
          <w:i/>
        </w:rPr>
        <w:t xml:space="preserve">, </w:t>
      </w:r>
      <w:r w:rsidR="00483C93" w:rsidRPr="00483C93">
        <w:t>cost the D</w:t>
      </w:r>
      <w:r w:rsidR="00483C93">
        <w:t>uke over four thousand livres.</w:t>
      </w:r>
      <w:r w:rsidR="005F28FC">
        <w:rPr>
          <w:vertAlign w:val="superscript"/>
        </w:rPr>
        <w:t>14</w:t>
      </w:r>
      <w:r w:rsidR="00483C93">
        <w:t xml:space="preserve"> The price today </w:t>
      </w:r>
      <w:r w:rsidR="00EC2E79">
        <w:t>is likely to</w:t>
      </w:r>
      <w:r w:rsidR="006057C2">
        <w:t xml:space="preserve"> b</w:t>
      </w:r>
      <w:r w:rsidR="00EC2E79">
        <w:t>e in the hundreds of millions</w:t>
      </w:r>
      <w:r w:rsidR="00740617">
        <w:t>,</w:t>
      </w:r>
      <w:r w:rsidR="00EC2E79">
        <w:t xml:space="preserve"> demonstrating </w:t>
      </w:r>
      <w:r w:rsidR="006057C2">
        <w:t>what one man would pay in order to prove his</w:t>
      </w:r>
      <w:r w:rsidR="008337EE">
        <w:t xml:space="preserve"> wealthy</w:t>
      </w:r>
      <w:r w:rsidR="006057C2">
        <w:t xml:space="preserve"> </w:t>
      </w:r>
      <w:r w:rsidR="008337EE">
        <w:t>status to the laity.</w:t>
      </w:r>
    </w:p>
    <w:p w14:paraId="47A0672C" w14:textId="7DCF4333" w:rsidR="00FB5034" w:rsidRDefault="00D949CB" w:rsidP="00C03540">
      <w:r>
        <w:t xml:space="preserve">If </w:t>
      </w:r>
      <w:r w:rsidR="00EC2E79">
        <w:t>some</w:t>
      </w:r>
      <w:r>
        <w:t xml:space="preserve">one were to look at a </w:t>
      </w:r>
      <w:r w:rsidR="00A81C22">
        <w:t>privately-</w:t>
      </w:r>
      <w:r w:rsidR="003C702F">
        <w:t>commissioned</w:t>
      </w:r>
      <w:r>
        <w:t xml:space="preserve"> </w:t>
      </w:r>
      <w:r w:rsidR="003C702F">
        <w:t>B</w:t>
      </w:r>
      <w:r>
        <w:t xml:space="preserve">ook of </w:t>
      </w:r>
      <w:r w:rsidR="003C702F">
        <w:t>H</w:t>
      </w:r>
      <w:r>
        <w:t xml:space="preserve">ours, they </w:t>
      </w:r>
      <w:r w:rsidR="00EC2E79">
        <w:t>are</w:t>
      </w:r>
      <w:r>
        <w:t xml:space="preserve"> likely </w:t>
      </w:r>
      <w:r w:rsidR="00EC2E79">
        <w:t xml:space="preserve">to </w:t>
      </w:r>
      <w:r>
        <w:t>see an exquisitely painted picture of</w:t>
      </w:r>
      <w:r w:rsidR="00504973">
        <w:t xml:space="preserve"> the patron in a biblica</w:t>
      </w:r>
      <w:r w:rsidR="00D466F8">
        <w:t>l scene or in a scene fro</w:t>
      </w:r>
      <w:r w:rsidR="00EC2E79">
        <w:t>m the Passion,</w:t>
      </w:r>
      <w:r w:rsidR="00D466F8">
        <w:t xml:space="preserve"> </w:t>
      </w:r>
      <w:r w:rsidR="00504973">
        <w:t xml:space="preserve">an example of a patron in such depictions </w:t>
      </w:r>
      <w:r w:rsidR="00EC2E79">
        <w:t>is</w:t>
      </w:r>
      <w:r w:rsidR="00504973">
        <w:t xml:space="preserve"> in </w:t>
      </w:r>
      <w:r w:rsidR="00504973">
        <w:rPr>
          <w:i/>
        </w:rPr>
        <w:t xml:space="preserve">The Grande </w:t>
      </w:r>
      <w:proofErr w:type="spellStart"/>
      <w:r w:rsidR="00504973">
        <w:rPr>
          <w:i/>
        </w:rPr>
        <w:t>Heures</w:t>
      </w:r>
      <w:proofErr w:type="spellEnd"/>
      <w:r w:rsidR="00504973">
        <w:rPr>
          <w:i/>
        </w:rPr>
        <w:t xml:space="preserve"> of John</w:t>
      </w:r>
      <w:r w:rsidR="00F0452F">
        <w:rPr>
          <w:i/>
        </w:rPr>
        <w:t xml:space="preserve">. </w:t>
      </w:r>
      <w:r w:rsidR="002648F7">
        <w:t xml:space="preserve">In this hour </w:t>
      </w:r>
      <w:r w:rsidR="00EC2E79">
        <w:t>book, there is the double page</w:t>
      </w:r>
      <w:r w:rsidR="002648F7">
        <w:t xml:space="preserve"> ima</w:t>
      </w:r>
      <w:r w:rsidR="00EC2E79">
        <w:t>ge of the Duke de Berry positioned</w:t>
      </w:r>
      <w:r w:rsidR="002648F7">
        <w:t xml:space="preserve"> at the heavenly gates to eternal bliss, while standing in front of the Duke is Saint Peter of the Apostles, hand entwined in the Duke</w:t>
      </w:r>
      <w:r w:rsidR="00EC2E79">
        <w:t>’</w:t>
      </w:r>
      <w:r w:rsidR="002648F7">
        <w:t>s, welcoming him.</w:t>
      </w:r>
      <w:r w:rsidR="005F28FC">
        <w:rPr>
          <w:vertAlign w:val="superscript"/>
        </w:rPr>
        <w:t>15</w:t>
      </w:r>
      <w:r w:rsidR="002648F7">
        <w:t xml:space="preserve"> The Duke</w:t>
      </w:r>
      <w:r w:rsidR="00EC2E79">
        <w:t>’</w:t>
      </w:r>
      <w:r w:rsidR="002648F7">
        <w:t>s high opi</w:t>
      </w:r>
      <w:r w:rsidR="00EC2E79">
        <w:t>nion of himself is made obvious in this ostentatious</w:t>
      </w:r>
      <w:r w:rsidR="002648F7">
        <w:t xml:space="preserve"> </w:t>
      </w:r>
      <w:r w:rsidR="00EC2E79">
        <w:t>portrayal</w:t>
      </w:r>
      <w:r w:rsidR="002648F7">
        <w:t>, he has ascended the stairs to heaven</w:t>
      </w:r>
      <w:r w:rsidR="007E6A61">
        <w:t xml:space="preserve"> as if</w:t>
      </w:r>
      <w:r w:rsidR="00EC2E79">
        <w:t xml:space="preserve"> due to</w:t>
      </w:r>
      <w:r w:rsidR="002648F7">
        <w:t xml:space="preserve"> his wealthy status</w:t>
      </w:r>
      <w:r w:rsidR="007E6A61">
        <w:t xml:space="preserve"> he has that right</w:t>
      </w:r>
      <w:r w:rsidR="00EC2E79">
        <w:t>, and</w:t>
      </w:r>
      <w:r w:rsidR="004418B5">
        <w:t xml:space="preserve"> the saints grasping of Duke de Berry’s hand is equally unpleasant, as if a saint would ingratiate himself so</w:t>
      </w:r>
      <w:r w:rsidR="002648F7">
        <w:t>. T</w:t>
      </w:r>
      <w:r w:rsidR="0030498D">
        <w:t xml:space="preserve">here are many reasons that one would want themselves painted into their own personal prayer book, </w:t>
      </w:r>
      <w:r w:rsidR="00327A3B">
        <w:t xml:space="preserve">but two reasons would almost certainly be personalization and status. </w:t>
      </w:r>
      <w:r w:rsidR="00A81C22">
        <w:t xml:space="preserve">That individual </w:t>
      </w:r>
      <w:r w:rsidR="00B369E2">
        <w:t xml:space="preserve">would want to </w:t>
      </w:r>
      <w:r w:rsidR="00560FED">
        <w:t>flaunt their we</w:t>
      </w:r>
      <w:r w:rsidR="00EC2E79">
        <w:t>alth in the most lavish display;</w:t>
      </w:r>
      <w:r w:rsidR="00560FED">
        <w:t xml:space="preserve"> the </w:t>
      </w:r>
      <w:r w:rsidR="00184A91">
        <w:t xml:space="preserve">wealthier one was, the more elaborate the decoration of that particular hours would be. </w:t>
      </w:r>
      <w:r w:rsidR="00FB5034">
        <w:t xml:space="preserve">As long </w:t>
      </w:r>
      <w:r w:rsidR="00CC448C">
        <w:t xml:space="preserve">as that person could afford the fees, </w:t>
      </w:r>
      <w:r w:rsidR="002262A0">
        <w:t>the</w:t>
      </w:r>
      <w:r w:rsidR="00CC448C">
        <w:t>y could hire the finest artists the land had to offer.</w:t>
      </w:r>
      <w:r w:rsidR="00EA27DC">
        <w:t xml:space="preserve"> </w:t>
      </w:r>
    </w:p>
    <w:p w14:paraId="6FA2EA75" w14:textId="77777777" w:rsidR="00FE2474" w:rsidRDefault="00FE2474" w:rsidP="00C03540">
      <w:pPr>
        <w:rPr>
          <w:u w:val="single"/>
        </w:rPr>
      </w:pPr>
    </w:p>
    <w:p w14:paraId="580984C9" w14:textId="77777777" w:rsidR="004D5615" w:rsidRDefault="00CD363F" w:rsidP="00C03540">
      <w:pPr>
        <w:rPr>
          <w:u w:val="single"/>
        </w:rPr>
      </w:pPr>
      <w:r w:rsidRPr="00CD363F">
        <w:rPr>
          <w:u w:val="single"/>
        </w:rPr>
        <w:t>Family Records</w:t>
      </w:r>
      <w:r w:rsidR="00B56E33">
        <w:rPr>
          <w:u w:val="single"/>
        </w:rPr>
        <w:t>/Method of Teaching</w:t>
      </w:r>
    </w:p>
    <w:p w14:paraId="0037FDA6" w14:textId="77945820" w:rsidR="007D43A9" w:rsidRPr="004607C5" w:rsidRDefault="00B32136" w:rsidP="00C03540">
      <w:pPr>
        <w:rPr>
          <w:vertAlign w:val="superscript"/>
        </w:rPr>
      </w:pPr>
      <w:r w:rsidRPr="00B32136">
        <w:lastRenderedPageBreak/>
        <w:t xml:space="preserve">According to Historian Laura Light the </w:t>
      </w:r>
      <w:r w:rsidR="003C702F">
        <w:t>B</w:t>
      </w:r>
      <w:r w:rsidRPr="00B32136">
        <w:t xml:space="preserve">ook of </w:t>
      </w:r>
      <w:r w:rsidR="003C702F">
        <w:t>H</w:t>
      </w:r>
      <w:r w:rsidRPr="00B32136">
        <w:t>ours was in a sense “…a family bible.”</w:t>
      </w:r>
      <w:r w:rsidR="005F28FC">
        <w:rPr>
          <w:vertAlign w:val="superscript"/>
        </w:rPr>
        <w:t>16</w:t>
      </w:r>
      <w:r>
        <w:t xml:space="preserve"> </w:t>
      </w:r>
      <w:r w:rsidR="00DE797C">
        <w:t>It would have been a family heirloom, handed down from generation to generation</w:t>
      </w:r>
      <w:r w:rsidR="007D57DF">
        <w:t xml:space="preserve">, which interestingly </w:t>
      </w:r>
      <w:r w:rsidR="00FB5034">
        <w:t xml:space="preserve">passed down through the </w:t>
      </w:r>
      <w:r w:rsidR="004B2882">
        <w:t>mother</w:t>
      </w:r>
      <w:r w:rsidR="00EC2E79">
        <w:t>’</w:t>
      </w:r>
      <w:r w:rsidR="004B2882">
        <w:t>s side of the family</w:t>
      </w:r>
      <w:r w:rsidR="00740617">
        <w:t>.</w:t>
      </w:r>
      <w:r w:rsidR="00EC2E79">
        <w:t xml:space="preserve"> </w:t>
      </w:r>
      <w:r w:rsidR="00FB5034">
        <w:t>It was considered</w:t>
      </w:r>
      <w:r w:rsidR="003D44AF">
        <w:t xml:space="preserve"> a treasured possession</w:t>
      </w:r>
      <w:r w:rsidR="00053E68">
        <w:t xml:space="preserve">, recording </w:t>
      </w:r>
      <w:r w:rsidR="00167EB8">
        <w:t>important</w:t>
      </w:r>
      <w:r w:rsidR="00167EB8" w:rsidRPr="00167EB8">
        <w:t xml:space="preserve"> family events</w:t>
      </w:r>
      <w:r w:rsidR="00053E68">
        <w:t xml:space="preserve"> of that particular family.</w:t>
      </w:r>
      <w:r w:rsidR="003D44AF">
        <w:t xml:space="preserve"> </w:t>
      </w:r>
      <w:r w:rsidR="00AB0DF1">
        <w:t>In a large proportion</w:t>
      </w:r>
      <w:r w:rsidR="001B299C">
        <w:t xml:space="preserve"> </w:t>
      </w:r>
      <w:r w:rsidR="00AB0DF1">
        <w:t xml:space="preserve">of </w:t>
      </w:r>
      <w:r w:rsidR="003C702F">
        <w:t>B</w:t>
      </w:r>
      <w:r w:rsidR="00AB0DF1">
        <w:t xml:space="preserve">ooks of </w:t>
      </w:r>
      <w:r w:rsidR="003C702F">
        <w:t>H</w:t>
      </w:r>
      <w:r w:rsidR="00AB0DF1">
        <w:t xml:space="preserve">ours, one </w:t>
      </w:r>
      <w:r w:rsidR="001B299C">
        <w:t>would</w:t>
      </w:r>
      <w:r w:rsidR="00AB0DF1">
        <w:t xml:space="preserve"> find</w:t>
      </w:r>
      <w:r w:rsidR="001B299C">
        <w:t xml:space="preserve"> record</w:t>
      </w:r>
      <w:r w:rsidR="00AB0DF1">
        <w:t>s</w:t>
      </w:r>
      <w:r w:rsidR="001B299C">
        <w:t xml:space="preserve"> of births, marriages and deaths of a family that once owned that particular book. </w:t>
      </w:r>
      <w:r w:rsidR="00DE6389">
        <w:t>Inventories and Wills would also have been</w:t>
      </w:r>
      <w:r w:rsidR="00C17D36">
        <w:t xml:space="preserve"> recorded</w:t>
      </w:r>
      <w:r w:rsidR="00DE6389">
        <w:t xml:space="preserve"> in them,</w:t>
      </w:r>
      <w:r w:rsidR="005F28FC">
        <w:rPr>
          <w:vertAlign w:val="superscript"/>
        </w:rPr>
        <w:t>17</w:t>
      </w:r>
      <w:r w:rsidR="00DE6389">
        <w:t xml:space="preserve"> </w:t>
      </w:r>
      <w:r w:rsidR="00C17D36">
        <w:t xml:space="preserve">it could be considered that </w:t>
      </w:r>
      <w:r w:rsidR="00DE6389">
        <w:t>they were very important objec</w:t>
      </w:r>
      <w:r w:rsidR="00452325">
        <w:t xml:space="preserve">ts and invaluable artefacts. </w:t>
      </w:r>
      <w:r w:rsidR="00631FEF" w:rsidRPr="00226D58">
        <w:t>As</w:t>
      </w:r>
      <w:r w:rsidR="00631FEF">
        <w:t xml:space="preserve"> for marriages, it would have been considered a highly fashionable wedding gift for the new bride, often from the husband or close</w:t>
      </w:r>
      <w:r w:rsidR="008A0CC2">
        <w:t xml:space="preserve"> relative, what could be considered a blessing for the marriage</w:t>
      </w:r>
      <w:r w:rsidR="0012729F" w:rsidRPr="0012729F">
        <w:t xml:space="preserve">. </w:t>
      </w:r>
      <w:r w:rsidR="007D43A9">
        <w:t>The book of hours is d</w:t>
      </w:r>
      <w:r w:rsidR="006B6C89">
        <w:t>escried by Professor</w:t>
      </w:r>
      <w:r w:rsidR="00241963">
        <w:t xml:space="preserve"> Sandra Hind</w:t>
      </w:r>
      <w:r w:rsidR="007D43A9">
        <w:t xml:space="preserve">man </w:t>
      </w:r>
      <w:proofErr w:type="gramStart"/>
      <w:r w:rsidR="007D43A9">
        <w:t xml:space="preserve">as </w:t>
      </w:r>
      <w:r w:rsidR="007D43A9" w:rsidRPr="007D43A9">
        <w:t>”</w:t>
      </w:r>
      <w:proofErr w:type="gramEnd"/>
      <w:r w:rsidR="007D43A9" w:rsidRPr="007D43A9">
        <w:t>…a religious mainstay of family life, and in many cases, an intimate witness to that life.”</w:t>
      </w:r>
      <w:r w:rsidR="005F28FC">
        <w:rPr>
          <w:vertAlign w:val="superscript"/>
        </w:rPr>
        <w:t>18</w:t>
      </w:r>
    </w:p>
    <w:p w14:paraId="7F0A689F" w14:textId="5175C48C" w:rsidR="003C3AFC" w:rsidRDefault="008C43AC" w:rsidP="00AD4525">
      <w:r>
        <w:t>A mother using the book of hours to teach her child literacy was a common practice from the</w:t>
      </w:r>
      <w:r w:rsidR="007E54AD">
        <w:t xml:space="preserve"> fourteenth century onwards. </w:t>
      </w:r>
      <w:r w:rsidR="00C17D36">
        <w:t>Furthermore</w:t>
      </w:r>
      <w:r w:rsidR="00F25632">
        <w:t>,</w:t>
      </w:r>
      <w:r>
        <w:t xml:space="preserve"> w</w:t>
      </w:r>
      <w:r w:rsidR="003C3AFC">
        <w:t xml:space="preserve">hat is fascinating is that one can tell if a privately-owned </w:t>
      </w:r>
      <w:r w:rsidR="003C702F">
        <w:t>B</w:t>
      </w:r>
      <w:r w:rsidR="003C3AFC">
        <w:t xml:space="preserve">ook of </w:t>
      </w:r>
      <w:r w:rsidR="003C702F">
        <w:t>H</w:t>
      </w:r>
      <w:r w:rsidR="003C3AFC">
        <w:t>ours belonged to a man or a woman.</w:t>
      </w:r>
      <w:r w:rsidR="00C17D36">
        <w:t xml:space="preserve"> </w:t>
      </w:r>
      <w:r w:rsidR="003C3AFC">
        <w:t xml:space="preserve">One obvious </w:t>
      </w:r>
      <w:r w:rsidR="00C17D36">
        <w:t>indication</w:t>
      </w:r>
      <w:r w:rsidR="003C3AFC">
        <w:t xml:space="preserve"> would be the patron</w:t>
      </w:r>
      <w:r w:rsidR="00C17D36">
        <w:t>’</w:t>
      </w:r>
      <w:r w:rsidR="003C3AFC">
        <w:t>s picture,</w:t>
      </w:r>
      <w:r w:rsidR="008C7A76">
        <w:t xml:space="preserve"> but </w:t>
      </w:r>
      <w:r w:rsidR="00C17D36">
        <w:t>it is the Little Office of the V</w:t>
      </w:r>
      <w:r w:rsidR="008C7A76">
        <w:t>irgin</w:t>
      </w:r>
      <w:r w:rsidR="00F648D0">
        <w:t xml:space="preserve"> that holds the biggest clue. </w:t>
      </w:r>
      <w:r w:rsidR="00D25DC9">
        <w:t>Another feminine touch would be the Virgin Mary’s prayers, the favourite at the time was</w:t>
      </w:r>
      <w:r w:rsidR="008E38B9">
        <w:t xml:space="preserve"> </w:t>
      </w:r>
      <w:proofErr w:type="spellStart"/>
      <w:r w:rsidR="008E38B9" w:rsidRPr="008E38B9">
        <w:rPr>
          <w:i/>
        </w:rPr>
        <w:t>O’bsecrote</w:t>
      </w:r>
      <w:proofErr w:type="spellEnd"/>
      <w:r w:rsidR="008E38B9">
        <w:t xml:space="preserve"> </w:t>
      </w:r>
      <w:r w:rsidR="00D25DC9">
        <w:t>and</w:t>
      </w:r>
      <w:r w:rsidR="008E38B9">
        <w:t xml:space="preserve"> </w:t>
      </w:r>
      <w:r w:rsidR="008E38B9" w:rsidRPr="008E38B9">
        <w:rPr>
          <w:i/>
        </w:rPr>
        <w:t>O’interneatra</w:t>
      </w:r>
      <w:r w:rsidR="005F28FC">
        <w:rPr>
          <w:vertAlign w:val="superscript"/>
        </w:rPr>
        <w:t>19</w:t>
      </w:r>
      <w:r w:rsidR="00C17D36">
        <w:rPr>
          <w:vertAlign w:val="superscript"/>
        </w:rPr>
        <w:t xml:space="preserve"> </w:t>
      </w:r>
      <w:r w:rsidR="00C17D36">
        <w:t>and</w:t>
      </w:r>
      <w:r w:rsidR="008E38B9">
        <w:t xml:space="preserve"> a</w:t>
      </w:r>
      <w:r w:rsidR="00D25DC9">
        <w:t xml:space="preserve"> number of books of hours indeed owned by women started with these two prayers.</w:t>
      </w:r>
      <w:r w:rsidR="004607C5">
        <w:t xml:space="preserve"> </w:t>
      </w:r>
      <w:r w:rsidR="00C17D36">
        <w:t>A</w:t>
      </w:r>
      <w:r w:rsidR="00DA1806">
        <w:t>ccording to Professor Laura Light</w:t>
      </w:r>
      <w:r w:rsidR="00C17D36">
        <w:t>, w</w:t>
      </w:r>
      <w:r w:rsidR="00C17D36" w:rsidRPr="00C17D36">
        <w:t xml:space="preserve">omen were described </w:t>
      </w:r>
      <w:proofErr w:type="gramStart"/>
      <w:r w:rsidR="008D7131">
        <w:t>as ”</w:t>
      </w:r>
      <w:proofErr w:type="gramEnd"/>
      <w:r w:rsidR="008D7131">
        <w:t>…their children’s first teacher.”</w:t>
      </w:r>
      <w:r w:rsidR="005F28FC">
        <w:rPr>
          <w:vertAlign w:val="superscript"/>
        </w:rPr>
        <w:t>20</w:t>
      </w:r>
      <w:r w:rsidR="001547DC">
        <w:t xml:space="preserve"> This is an extremely interesting fact in context to the book of hours. A child of the medieval laity would </w:t>
      </w:r>
      <w:r w:rsidR="001547DC">
        <w:lastRenderedPageBreak/>
        <w:t>have relied on its mother for teaching and gu</w:t>
      </w:r>
      <w:r w:rsidR="003E65AC">
        <w:t xml:space="preserve">idance through the early years. </w:t>
      </w:r>
      <w:r w:rsidR="00D632AF">
        <w:t>A child’s attention would often wa</w:t>
      </w:r>
      <w:r w:rsidR="00C17D36">
        <w:t>i</w:t>
      </w:r>
      <w:r w:rsidR="00D632AF">
        <w:t>ver m</w:t>
      </w:r>
      <w:r w:rsidR="00C17D36">
        <w:t>aking teaching a trial, but</w:t>
      </w:r>
      <w:r w:rsidR="00D632AF">
        <w:t xml:space="preserve"> the </w:t>
      </w:r>
      <w:r w:rsidR="00B364C5">
        <w:t>existence</w:t>
      </w:r>
      <w:r w:rsidR="00D632AF">
        <w:t xml:space="preserve"> of the books of hours</w:t>
      </w:r>
      <w:r w:rsidR="00666C6E">
        <w:t xml:space="preserve">, with its colourful borders and pictures full of detail, in vivid, bright colours, </w:t>
      </w:r>
      <w:r w:rsidR="00B364C5">
        <w:t xml:space="preserve">was the perfect method of teaching </w:t>
      </w:r>
      <w:r w:rsidR="00BF5110">
        <w:t>a small child literacy</w:t>
      </w:r>
      <w:r w:rsidR="00C17D36">
        <w:t>, combined with</w:t>
      </w:r>
      <w:r w:rsidR="00BF5110">
        <w:t xml:space="preserve"> lessons in morality.</w:t>
      </w:r>
      <w:r w:rsidR="00C17D36">
        <w:t xml:space="preserve"> </w:t>
      </w:r>
    </w:p>
    <w:p w14:paraId="4D5C991E" w14:textId="31F43149" w:rsidR="008C7A76" w:rsidRDefault="008C7A76" w:rsidP="00AD4525">
      <w:r w:rsidRPr="002E372F">
        <w:t>There is</w:t>
      </w:r>
      <w:r w:rsidR="004433E7">
        <w:t xml:space="preserve"> </w:t>
      </w:r>
      <w:r w:rsidRPr="002E372F">
        <w:t>a very interesting example of a book of hours</w:t>
      </w:r>
      <w:r w:rsidR="002835CC" w:rsidRPr="002E372F">
        <w:t>,</w:t>
      </w:r>
      <w:r w:rsidR="002835CC">
        <w:t xml:space="preserve"> the hours of</w:t>
      </w:r>
      <w:r w:rsidR="002835CC" w:rsidRPr="002835CC">
        <w:t xml:space="preserve"> </w:t>
      </w:r>
      <w:r w:rsidR="002835CC" w:rsidRPr="002835CC">
        <w:rPr>
          <w:i/>
        </w:rPr>
        <w:t xml:space="preserve">Grandes </w:t>
      </w:r>
      <w:proofErr w:type="spellStart"/>
      <w:r w:rsidR="002835CC" w:rsidRPr="002835CC">
        <w:rPr>
          <w:i/>
        </w:rPr>
        <w:t>Heures</w:t>
      </w:r>
      <w:proofErr w:type="spellEnd"/>
      <w:r w:rsidR="002835CC" w:rsidRPr="002835CC">
        <w:rPr>
          <w:i/>
        </w:rPr>
        <w:t xml:space="preserve"> of Anne of </w:t>
      </w:r>
      <w:proofErr w:type="spellStart"/>
      <w:r w:rsidR="002835CC" w:rsidRPr="002835CC">
        <w:rPr>
          <w:i/>
        </w:rPr>
        <w:t>Britanny</w:t>
      </w:r>
      <w:proofErr w:type="spellEnd"/>
      <w:r w:rsidR="002835CC">
        <w:rPr>
          <w:i/>
        </w:rPr>
        <w:t>.</w:t>
      </w:r>
      <w:r w:rsidR="002835CC">
        <w:t xml:space="preserve"> In this particular hours, </w:t>
      </w:r>
      <w:r w:rsidR="002835CC" w:rsidRPr="002835CC">
        <w:t xml:space="preserve">St Anne </w:t>
      </w:r>
      <w:r w:rsidR="002835CC">
        <w:t xml:space="preserve">is </w:t>
      </w:r>
      <w:r w:rsidR="002835CC" w:rsidRPr="002835CC">
        <w:t xml:space="preserve">teaching the Virgin </w:t>
      </w:r>
      <w:r w:rsidR="002835CC">
        <w:t xml:space="preserve">Mary </w:t>
      </w:r>
      <w:r w:rsidR="002835CC" w:rsidRPr="002835CC">
        <w:t xml:space="preserve">to read </w:t>
      </w:r>
      <w:r w:rsidR="00AB4999">
        <w:t>in</w:t>
      </w:r>
      <w:r w:rsidR="00314206">
        <w:t xml:space="preserve"> </w:t>
      </w:r>
      <w:r w:rsidR="002E372F">
        <w:t xml:space="preserve">this beautifully painted </w:t>
      </w:r>
      <w:r w:rsidR="00314206">
        <w:t>illumination</w:t>
      </w:r>
      <w:r w:rsidR="002E372F">
        <w:t>,</w:t>
      </w:r>
      <w:r w:rsidR="002835CC" w:rsidRPr="002835CC">
        <w:t xml:space="preserve"> </w:t>
      </w:r>
      <w:r>
        <w:t>t</w:t>
      </w:r>
      <w:r w:rsidR="002835CC">
        <w:t>his suggests that</w:t>
      </w:r>
      <w:r>
        <w:t xml:space="preserve"> </w:t>
      </w:r>
      <w:r w:rsidR="002835CC">
        <w:t xml:space="preserve">the books of hours </w:t>
      </w:r>
      <w:proofErr w:type="gramStart"/>
      <w:r>
        <w:t>was</w:t>
      </w:r>
      <w:proofErr w:type="gramEnd"/>
      <w:r>
        <w:t xml:space="preserve"> almost certainly used in the teaching of children.</w:t>
      </w:r>
      <w:r w:rsidR="008C2A97">
        <w:t xml:space="preserve"> </w:t>
      </w:r>
      <w:r w:rsidR="00D445A5">
        <w:t>Historian Laura Light observes that this particular scene is not in the Bible and the very nature of its depiction in many books of hours from the fourteenth century onwards, clearly signifies the teaching of children</w:t>
      </w:r>
      <w:r w:rsidR="00657929">
        <w:t>.</w:t>
      </w:r>
      <w:r w:rsidR="005F28FC">
        <w:rPr>
          <w:vertAlign w:val="superscript"/>
        </w:rPr>
        <w:t>21</w:t>
      </w:r>
      <w:r w:rsidR="00657929">
        <w:t xml:space="preserve"> </w:t>
      </w:r>
    </w:p>
    <w:p w14:paraId="746AF7C6" w14:textId="77777777" w:rsidR="003C3AFC" w:rsidRDefault="003C3AFC" w:rsidP="00AD4525"/>
    <w:p w14:paraId="46B06C01" w14:textId="77777777" w:rsidR="00D15ED5" w:rsidRDefault="00D15ED5" w:rsidP="00AD4525">
      <w:pPr>
        <w:rPr>
          <w:u w:val="single"/>
        </w:rPr>
      </w:pPr>
      <w:r>
        <w:rPr>
          <w:u w:val="single"/>
        </w:rPr>
        <w:t>The Medicinal Benefits</w:t>
      </w:r>
      <w:bookmarkEnd w:id="0"/>
    </w:p>
    <w:p w14:paraId="792C2C9D" w14:textId="7EF30AC4" w:rsidR="00DC3C44" w:rsidRPr="00DC3C44" w:rsidRDefault="00DC3C44" w:rsidP="00AD4525">
      <w:r>
        <w:t xml:space="preserve">There is sufficient evidence in many books of hours of the medicinal benefits of owning </w:t>
      </w:r>
      <w:r w:rsidR="00FE2EA4">
        <w:t>such</w:t>
      </w:r>
      <w:r w:rsidR="00066886">
        <w:t xml:space="preserve"> a book, at least to the supers</w:t>
      </w:r>
      <w:r w:rsidR="00FE2EA4">
        <w:t xml:space="preserve">titious minds of the medieval laity. </w:t>
      </w:r>
      <w:r w:rsidR="00A04101">
        <w:t xml:space="preserve">According to historian John </w:t>
      </w:r>
      <w:proofErr w:type="spellStart"/>
      <w:r w:rsidR="00A04101">
        <w:t>Harthan</w:t>
      </w:r>
      <w:proofErr w:type="spellEnd"/>
      <w:r w:rsidR="00FC4BDA">
        <w:t xml:space="preserve"> ”…a particular saint would be invoked against a specific malady or ailment in a particular part of the body.”</w:t>
      </w:r>
      <w:r w:rsidR="005F28FC">
        <w:rPr>
          <w:vertAlign w:val="superscript"/>
        </w:rPr>
        <w:t>22</w:t>
      </w:r>
      <w:r w:rsidR="00066886">
        <w:t xml:space="preserve"> An example of this would be</w:t>
      </w:r>
      <w:r w:rsidR="00FC4BDA">
        <w:t xml:space="preserve"> that i</w:t>
      </w:r>
      <w:r w:rsidR="00FE2EA4">
        <w:t>f one were to suffer from an ailment such as toothache then</w:t>
      </w:r>
      <w:r w:rsidR="0075024C">
        <w:t xml:space="preserve"> they would turn to Saint </w:t>
      </w:r>
      <w:proofErr w:type="spellStart"/>
      <w:r w:rsidR="0075024C">
        <w:t>Apollionia</w:t>
      </w:r>
      <w:proofErr w:type="spellEnd"/>
      <w:r w:rsidR="0075024C">
        <w:t>, who became a martyr when her teeth were savagely pulled out.</w:t>
      </w:r>
      <w:r w:rsidR="005F28FC">
        <w:rPr>
          <w:vertAlign w:val="superscript"/>
        </w:rPr>
        <w:t>23</w:t>
      </w:r>
      <w:r w:rsidR="0075024C">
        <w:t xml:space="preserve"> Another</w:t>
      </w:r>
      <w:r w:rsidR="009D4681">
        <w:t xml:space="preserve"> </w:t>
      </w:r>
      <w:r w:rsidR="0075024C">
        <w:t>example would be Saint</w:t>
      </w:r>
      <w:r w:rsidR="00EF2D99">
        <w:t xml:space="preserve"> Margaret as</w:t>
      </w:r>
      <w:r w:rsidR="00066886">
        <w:t xml:space="preserve"> the patron saint of childbirth;</w:t>
      </w:r>
      <w:r w:rsidR="00EF2D99">
        <w:t xml:space="preserve"> </w:t>
      </w:r>
      <w:r w:rsidR="00746320">
        <w:t>the image of Margaret breaking out of the dragons stomach was an oft</w:t>
      </w:r>
      <w:r w:rsidR="00066886">
        <w:t xml:space="preserve"> seen </w:t>
      </w:r>
      <w:r w:rsidR="00066886">
        <w:lastRenderedPageBreak/>
        <w:t>illumination</w:t>
      </w:r>
      <w:r w:rsidR="00746320">
        <w:t xml:space="preserve"> in the manuscripts of the medieval era. She would have been </w:t>
      </w:r>
      <w:r w:rsidR="00EF2D99">
        <w:t>very important to the women of this time, where death from childbirth was a common occurrence</w:t>
      </w:r>
      <w:r w:rsidR="000E24B3">
        <w:t xml:space="preserve"> in an age where midwifery practices were</w:t>
      </w:r>
      <w:r w:rsidR="00066886">
        <w:t xml:space="preserve"> basic. </w:t>
      </w:r>
      <w:r w:rsidR="00E1718F">
        <w:t>Interestingly there a</w:t>
      </w:r>
      <w:r w:rsidR="00066886">
        <w:t xml:space="preserve">re invocations against specific hazards </w:t>
      </w:r>
      <w:r w:rsidR="00E1718F">
        <w:t>such as</w:t>
      </w:r>
      <w:r w:rsidR="00FA2A60">
        <w:t xml:space="preserve"> bedbugs and other parasitic ailments of the medi</w:t>
      </w:r>
      <w:r w:rsidR="00066886">
        <w:t>eval every day household nuisances</w:t>
      </w:r>
      <w:r w:rsidR="00FA2A60">
        <w:t>.</w:t>
      </w:r>
      <w:r w:rsidR="005F28FC">
        <w:rPr>
          <w:vertAlign w:val="superscript"/>
        </w:rPr>
        <w:t>24</w:t>
      </w:r>
      <w:r w:rsidR="00FA2A60">
        <w:t xml:space="preserve"> There were prayers against the plague </w:t>
      </w:r>
      <w:r w:rsidR="00C170B9">
        <w:t xml:space="preserve">called </w:t>
      </w:r>
      <w:r w:rsidR="00C170B9">
        <w:rPr>
          <w:i/>
        </w:rPr>
        <w:t xml:space="preserve">Stella </w:t>
      </w:r>
      <w:proofErr w:type="spellStart"/>
      <w:r w:rsidR="00C170B9">
        <w:rPr>
          <w:i/>
        </w:rPr>
        <w:t>Celi</w:t>
      </w:r>
      <w:proofErr w:type="spellEnd"/>
      <w:r w:rsidR="00C170B9">
        <w:rPr>
          <w:i/>
        </w:rPr>
        <w:t xml:space="preserve"> </w:t>
      </w:r>
      <w:proofErr w:type="spellStart"/>
      <w:r w:rsidR="00C170B9">
        <w:rPr>
          <w:i/>
        </w:rPr>
        <w:t>Extirpant</w:t>
      </w:r>
      <w:proofErr w:type="spellEnd"/>
      <w:r w:rsidR="00C170B9">
        <w:rPr>
          <w:i/>
        </w:rPr>
        <w:t xml:space="preserve"> </w:t>
      </w:r>
      <w:r w:rsidR="00C170B9">
        <w:t>which was found in the Salisbury hours,</w:t>
      </w:r>
      <w:r w:rsidR="005F28FC">
        <w:rPr>
          <w:vertAlign w:val="superscript"/>
        </w:rPr>
        <w:t>25</w:t>
      </w:r>
      <w:r w:rsidR="00C170B9">
        <w:t xml:space="preserve"> </w:t>
      </w:r>
      <w:r w:rsidR="00FA2A60">
        <w:t xml:space="preserve">and </w:t>
      </w:r>
      <w:r w:rsidR="00C170B9">
        <w:t xml:space="preserve">prayers against </w:t>
      </w:r>
      <w:r w:rsidR="00FA2A60">
        <w:t>other such diseases</w:t>
      </w:r>
      <w:r w:rsidR="000B1C79">
        <w:t xml:space="preserve"> are</w:t>
      </w:r>
      <w:r w:rsidR="00FA2A60">
        <w:t xml:space="preserve"> also recorded in</w:t>
      </w:r>
      <w:r w:rsidR="000B1C79">
        <w:t xml:space="preserve"> a number of</w:t>
      </w:r>
      <w:r w:rsidR="00FA2A60">
        <w:t xml:space="preserve"> books of hours. It is clear why these books were much sought after by the </w:t>
      </w:r>
      <w:r w:rsidR="00066886">
        <w:t>fearful</w:t>
      </w:r>
      <w:r w:rsidR="00FA2A60">
        <w:t xml:space="preserve"> laity, </w:t>
      </w:r>
      <w:r w:rsidR="00643230">
        <w:t>perhaps hoping that this will be the end of their ailments and household problems.</w:t>
      </w:r>
    </w:p>
    <w:p w14:paraId="2EB88377" w14:textId="77777777" w:rsidR="00F52410" w:rsidRDefault="00F52410" w:rsidP="00AD4525">
      <w:pPr>
        <w:rPr>
          <w:u w:val="single"/>
        </w:rPr>
      </w:pPr>
    </w:p>
    <w:p w14:paraId="77982C97" w14:textId="77777777" w:rsidR="00F52410" w:rsidRDefault="00F52410" w:rsidP="00AD4525">
      <w:pPr>
        <w:rPr>
          <w:u w:val="single"/>
        </w:rPr>
      </w:pPr>
      <w:r w:rsidRPr="00F52410">
        <w:rPr>
          <w:u w:val="single"/>
        </w:rPr>
        <w:t>Conclusion</w:t>
      </w:r>
    </w:p>
    <w:p w14:paraId="23F39E2F" w14:textId="77777777" w:rsidR="00B522C0" w:rsidRDefault="00B522C0" w:rsidP="00AD4525">
      <w:pPr>
        <w:rPr>
          <w:u w:val="single"/>
        </w:rPr>
      </w:pPr>
    </w:p>
    <w:p w14:paraId="54083855" w14:textId="599A22BC" w:rsidR="00F52410" w:rsidRDefault="00066886" w:rsidP="00AD4525">
      <w:r>
        <w:t>It</w:t>
      </w:r>
      <w:r w:rsidR="00EE5CFB">
        <w:t xml:space="preserve"> is hard to full</w:t>
      </w:r>
      <w:r>
        <w:t>y</w:t>
      </w:r>
      <w:r w:rsidR="00EE5CFB">
        <w:t xml:space="preserve"> comprehend</w:t>
      </w:r>
      <w:r w:rsidR="005025DD">
        <w:t xml:space="preserve"> exactly how popular and an everyday item to the laity the </w:t>
      </w:r>
      <w:r w:rsidR="003C702F">
        <w:t>B</w:t>
      </w:r>
      <w:r w:rsidR="005025DD">
        <w:t xml:space="preserve">ooks of </w:t>
      </w:r>
      <w:r w:rsidR="003C702F">
        <w:t>H</w:t>
      </w:r>
      <w:r w:rsidR="005025DD">
        <w:t xml:space="preserve">ours were, </w:t>
      </w:r>
      <w:r>
        <w:t xml:space="preserve">and </w:t>
      </w:r>
      <w:r w:rsidR="005025DD">
        <w:t xml:space="preserve">what they meant to the </w:t>
      </w:r>
      <w:r w:rsidR="00C93910">
        <w:t xml:space="preserve">people of the </w:t>
      </w:r>
      <w:r w:rsidR="005025DD">
        <w:t>medieval era. W</w:t>
      </w:r>
      <w:r w:rsidR="00EE5CFB">
        <w:t>hen one o</w:t>
      </w:r>
      <w:r>
        <w:t>pens a book of hours today, one</w:t>
      </w:r>
      <w:r w:rsidR="00EE5CFB">
        <w:t xml:space="preserve"> see</w:t>
      </w:r>
      <w:r>
        <w:t>s</w:t>
      </w:r>
      <w:r w:rsidR="00EE5CFB">
        <w:t xml:space="preserve"> the exquisite detail, the</w:t>
      </w:r>
      <w:r w:rsidR="00A32138">
        <w:t xml:space="preserve"> fine</w:t>
      </w:r>
      <w:r w:rsidR="00EE5CFB">
        <w:t xml:space="preserve"> artwork, </w:t>
      </w:r>
      <w:r w:rsidR="00A32138">
        <w:t>an artwork equal and if not in</w:t>
      </w:r>
      <w:r w:rsidR="00717B13">
        <w:t xml:space="preserve"> some</w:t>
      </w:r>
      <w:r w:rsidR="00A32138">
        <w:t xml:space="preserve"> cases superior to that shown </w:t>
      </w:r>
      <w:r w:rsidR="00840242" w:rsidRPr="00840242">
        <w:t>in</w:t>
      </w:r>
      <w:r w:rsidR="00CF28BA">
        <w:t xml:space="preserve"> many</w:t>
      </w:r>
      <w:r w:rsidR="00840242" w:rsidRPr="00840242">
        <w:t xml:space="preserve"> art museums</w:t>
      </w:r>
      <w:r w:rsidR="00577A6D">
        <w:t xml:space="preserve"> today</w:t>
      </w:r>
      <w:r w:rsidR="00840242" w:rsidRPr="00840242">
        <w:t xml:space="preserve">. </w:t>
      </w:r>
      <w:r w:rsidR="00840242">
        <w:t>T</w:t>
      </w:r>
      <w:r w:rsidR="00EE5CFB">
        <w:t>he beautiful and often extravagant decoration</w:t>
      </w:r>
      <w:r w:rsidR="00A32138">
        <w:t xml:space="preserve"> that border the text</w:t>
      </w:r>
      <w:r w:rsidR="005025DD">
        <w:t xml:space="preserve">. But it </w:t>
      </w:r>
      <w:r w:rsidR="002E1FC1">
        <w:t>holds deeper meaning than just m</w:t>
      </w:r>
      <w:r>
        <w:t>ere decorative qualities, it had</w:t>
      </w:r>
      <w:r w:rsidR="002E1FC1">
        <w:t xml:space="preserve"> a very private and </w:t>
      </w:r>
      <w:r>
        <w:t>spiritual propert</w:t>
      </w:r>
      <w:r w:rsidRPr="003004E9">
        <w:t xml:space="preserve">y. </w:t>
      </w:r>
      <w:r w:rsidR="003004E9">
        <w:t>W</w:t>
      </w:r>
      <w:r w:rsidR="002E1FC1">
        <w:t xml:space="preserve">hen one opens a book of hours, it holds someone’s personal identity, it is a very </w:t>
      </w:r>
      <w:r w:rsidR="003004E9">
        <w:t>individual</w:t>
      </w:r>
      <w:r w:rsidR="002E1FC1">
        <w:t xml:space="preserve"> object, it is as if someone were bearing witness to </w:t>
      </w:r>
      <w:r w:rsidR="00FE304B">
        <w:t xml:space="preserve">the inner </w:t>
      </w:r>
      <w:r w:rsidR="00612232">
        <w:t>thoughts and fears</w:t>
      </w:r>
      <w:r w:rsidR="00FE304B">
        <w:t xml:space="preserve"> of that individual </w:t>
      </w:r>
      <w:r w:rsidR="009633D2">
        <w:lastRenderedPageBreak/>
        <w:t>from such a long time ago</w:t>
      </w:r>
      <w:r w:rsidR="00FE304B">
        <w:t xml:space="preserve">, </w:t>
      </w:r>
      <w:r w:rsidR="00FE304B" w:rsidRPr="007E54AD">
        <w:t>a person long dead, and yet brought to life as one turns the pages of his or her book of hours.</w:t>
      </w:r>
      <w:r w:rsidR="00BD28E9">
        <w:t xml:space="preserve"> </w:t>
      </w:r>
    </w:p>
    <w:p w14:paraId="5A65E4C0" w14:textId="57FC6FAA" w:rsidR="00D60AAC" w:rsidRDefault="00D363B9" w:rsidP="00AD4525">
      <w:r>
        <w:t xml:space="preserve">Historian John </w:t>
      </w:r>
      <w:proofErr w:type="spellStart"/>
      <w:r>
        <w:t>Harthan</w:t>
      </w:r>
      <w:proofErr w:type="spellEnd"/>
      <w:r>
        <w:t xml:space="preserve"> </w:t>
      </w:r>
      <w:r w:rsidR="00596709">
        <w:t>observes “Their popularity was such that they form the largest single category of illuminated manuscripts which now exist.”</w:t>
      </w:r>
      <w:r w:rsidR="005F28FC">
        <w:rPr>
          <w:vertAlign w:val="superscript"/>
        </w:rPr>
        <w:t>26</w:t>
      </w:r>
      <w:r w:rsidR="00596709">
        <w:t xml:space="preserve"> </w:t>
      </w:r>
      <w:r w:rsidR="001C3654">
        <w:t>Today, i</w:t>
      </w:r>
      <w:r w:rsidR="007736EC">
        <w:t xml:space="preserve">f one wanted to </w:t>
      </w:r>
      <w:proofErr w:type="gramStart"/>
      <w:r w:rsidR="007736EC">
        <w:t>they</w:t>
      </w:r>
      <w:proofErr w:type="gramEnd"/>
      <w:r w:rsidR="007736EC">
        <w:t xml:space="preserve"> could easily own such a book</w:t>
      </w:r>
      <w:r w:rsidR="003004E9">
        <w:t>, they are readily available on</w:t>
      </w:r>
      <w:r w:rsidR="007736EC">
        <w:t xml:space="preserve"> the internet, so many</w:t>
      </w:r>
      <w:r w:rsidR="0034108A">
        <w:t xml:space="preserve"> thousands of these</w:t>
      </w:r>
      <w:r w:rsidR="00545F0C">
        <w:t xml:space="preserve"> books of hours are still in </w:t>
      </w:r>
      <w:r w:rsidR="00BE4C11">
        <w:t>existence</w:t>
      </w:r>
      <w:r w:rsidR="007736EC">
        <w:t xml:space="preserve"> that no-on</w:t>
      </w:r>
      <w:r w:rsidR="003004E9">
        <w:t>e</w:t>
      </w:r>
      <w:r w:rsidR="007736EC">
        <w:t xml:space="preserve"> </w:t>
      </w:r>
      <w:r w:rsidR="00484C67">
        <w:t xml:space="preserve">can possibly record all of them, making archiving </w:t>
      </w:r>
      <w:r w:rsidR="003004E9">
        <w:t>almost</w:t>
      </w:r>
      <w:r w:rsidR="00484C67">
        <w:t xml:space="preserve"> impossible.</w:t>
      </w:r>
      <w:r w:rsidR="005F28FC">
        <w:rPr>
          <w:vertAlign w:val="superscript"/>
        </w:rPr>
        <w:t>27</w:t>
      </w:r>
      <w:r w:rsidR="00484C67">
        <w:t xml:space="preserve"> </w:t>
      </w:r>
    </w:p>
    <w:p w14:paraId="12058BB8" w14:textId="5F56EC60" w:rsidR="00596709" w:rsidRDefault="007736EC" w:rsidP="00AD4525">
      <w:r>
        <w:t xml:space="preserve"> </w:t>
      </w:r>
      <w:r w:rsidR="00B10F8C">
        <w:t xml:space="preserve">What made the book of hours </w:t>
      </w:r>
      <w:r w:rsidR="00C9521D">
        <w:t>so popular to the laity was the books variety of functions, not only was it a prayer book, but it also served a number of other important functions as well, making it a treasured</w:t>
      </w:r>
      <w:r w:rsidR="003C2091">
        <w:t xml:space="preserve"> and valued</w:t>
      </w:r>
      <w:r w:rsidR="00C9521D">
        <w:t xml:space="preserve"> household object. </w:t>
      </w:r>
      <w:r w:rsidR="00B10F8C">
        <w:t xml:space="preserve">One did not need to be literate to understand it’s meaning, all one has to do is see the beautifully painted pictures to gain an understanding of what </w:t>
      </w:r>
      <w:r w:rsidR="002E137B">
        <w:t xml:space="preserve">it represents. </w:t>
      </w:r>
      <w:r w:rsidR="00836A30">
        <w:t xml:space="preserve">Hour books are vital to the </w:t>
      </w:r>
      <w:r w:rsidR="00A7010B">
        <w:t>modern-day</w:t>
      </w:r>
      <w:r w:rsidR="00836A30">
        <w:t xml:space="preserve"> historian</w:t>
      </w:r>
      <w:r w:rsidR="004A0165">
        <w:t xml:space="preserve"> too</w:t>
      </w:r>
      <w:r w:rsidR="00836A30">
        <w:t>, to</w:t>
      </w:r>
      <w:r w:rsidR="00DB5909">
        <w:t xml:space="preserve"> giv</w:t>
      </w:r>
      <w:r w:rsidR="00A7010B">
        <w:t>e us an insight into an age where the fear of damnation was very real. I</w:t>
      </w:r>
      <w:r w:rsidR="00DB5909">
        <w:t xml:space="preserve">t gives us information on how the medieval people dressed, </w:t>
      </w:r>
      <w:r w:rsidR="002B6F05">
        <w:t>how they worshipped, how they celebrated, and as depicted in the feast days in the calendar, the agricultural information that these painted scenes tell.</w:t>
      </w:r>
    </w:p>
    <w:p w14:paraId="79CDCFE2" w14:textId="77777777" w:rsidR="0055038D" w:rsidRDefault="0055038D" w:rsidP="00AD4525"/>
    <w:p w14:paraId="67ACFA39" w14:textId="77777777" w:rsidR="0055038D" w:rsidRDefault="0055038D" w:rsidP="00AD4525">
      <w:pPr>
        <w:rPr>
          <w:b/>
          <w:u w:val="single"/>
        </w:rPr>
      </w:pPr>
      <w:r>
        <w:rPr>
          <w:b/>
          <w:u w:val="single"/>
        </w:rPr>
        <w:t>References</w:t>
      </w:r>
    </w:p>
    <w:p w14:paraId="720856EA" w14:textId="5263D644" w:rsidR="00583D15" w:rsidRDefault="00583D15" w:rsidP="00AD4525">
      <w:r>
        <w:t>|1</w:t>
      </w:r>
      <w:r w:rsidR="007F5035" w:rsidRPr="007F5035">
        <w:t xml:space="preserve"> </w:t>
      </w:r>
      <w:bookmarkStart w:id="3" w:name="_Hlk512006359"/>
      <w:proofErr w:type="spellStart"/>
      <w:proofErr w:type="gramStart"/>
      <w:r w:rsidR="007F5035" w:rsidRPr="007F5035">
        <w:t>J.Harthan</w:t>
      </w:r>
      <w:proofErr w:type="spellEnd"/>
      <w:proofErr w:type="gramEnd"/>
      <w:r w:rsidR="007F5035" w:rsidRPr="007F5035">
        <w:t xml:space="preserve">, </w:t>
      </w:r>
      <w:r w:rsidR="007F5035" w:rsidRPr="00EC41F0">
        <w:rPr>
          <w:i/>
        </w:rPr>
        <w:t>Books of Hours and their Owners</w:t>
      </w:r>
      <w:r w:rsidR="007F5035" w:rsidRPr="007F5035">
        <w:t>, Thames and Hudson,</w:t>
      </w:r>
      <w:r w:rsidR="007F5035">
        <w:t xml:space="preserve"> 1978, p</w:t>
      </w:r>
      <w:bookmarkEnd w:id="3"/>
      <w:r w:rsidR="00C15C63">
        <w:t>9</w:t>
      </w:r>
    </w:p>
    <w:p w14:paraId="44FB32AA" w14:textId="30B3B3D9" w:rsidR="00583D15" w:rsidRDefault="00583D15" w:rsidP="00AD4525">
      <w:r>
        <w:lastRenderedPageBreak/>
        <w:t>|2</w:t>
      </w:r>
      <w:r w:rsidR="004D2F2D" w:rsidRPr="004D2F2D">
        <w:t xml:space="preserve"> </w:t>
      </w:r>
      <w:proofErr w:type="spellStart"/>
      <w:proofErr w:type="gramStart"/>
      <w:r w:rsidR="004D2F2D" w:rsidRPr="004D2F2D">
        <w:t>S.Hindman</w:t>
      </w:r>
      <w:proofErr w:type="spellEnd"/>
      <w:proofErr w:type="gramEnd"/>
      <w:r w:rsidR="004D2F2D" w:rsidRPr="004D2F2D">
        <w:t xml:space="preserve">, </w:t>
      </w:r>
      <w:r w:rsidR="004D2F2D" w:rsidRPr="00AB2CD5">
        <w:rPr>
          <w:i/>
        </w:rPr>
        <w:t>Treasuring the Medieval Past: A Primer on Collecting Books of Hours</w:t>
      </w:r>
      <w:r w:rsidR="004D2F2D" w:rsidRPr="004D2F2D">
        <w:t xml:space="preserve">, </w:t>
      </w:r>
      <w:r w:rsidR="00A26221">
        <w:t>F</w:t>
      </w:r>
      <w:r w:rsidR="004D2F2D" w:rsidRPr="004D2F2D">
        <w:t>ine Books a</w:t>
      </w:r>
      <w:r w:rsidR="004D2F2D">
        <w:t>nd Collections, Autumn 2016, p34</w:t>
      </w:r>
    </w:p>
    <w:p w14:paraId="73D36DB6" w14:textId="4EE53FFE" w:rsidR="004D2F2D" w:rsidRDefault="004D2F2D" w:rsidP="00AD4525">
      <w:r>
        <w:t>|3</w:t>
      </w:r>
      <w:r w:rsidRPr="004D2F2D">
        <w:t xml:space="preserve"> </w:t>
      </w:r>
      <w:proofErr w:type="spellStart"/>
      <w:proofErr w:type="gramStart"/>
      <w:r w:rsidRPr="004D2F2D">
        <w:t>S.Hindman</w:t>
      </w:r>
      <w:proofErr w:type="spellEnd"/>
      <w:proofErr w:type="gramEnd"/>
      <w:r w:rsidRPr="004D2F2D">
        <w:t xml:space="preserve">, </w:t>
      </w:r>
      <w:r w:rsidRPr="00AB2CD5">
        <w:rPr>
          <w:i/>
        </w:rPr>
        <w:t>Treasuring the Medieval Past: A Primer on Collecting Books of Hours</w:t>
      </w:r>
      <w:r w:rsidRPr="004D2F2D">
        <w:t xml:space="preserve">, </w:t>
      </w:r>
      <w:r w:rsidR="00257C2D">
        <w:t>F</w:t>
      </w:r>
      <w:r w:rsidRPr="004D2F2D">
        <w:t>ine Books and Collections, Autumn 2016, p34</w:t>
      </w:r>
    </w:p>
    <w:p w14:paraId="1124C3AD" w14:textId="5E0AC03A" w:rsidR="00583D15" w:rsidRPr="005237C8" w:rsidRDefault="00583D15" w:rsidP="00AD4525">
      <w:r>
        <w:t>|4</w:t>
      </w:r>
      <w:r w:rsidR="0032127D">
        <w:t xml:space="preserve"> </w:t>
      </w:r>
      <w:proofErr w:type="spellStart"/>
      <w:proofErr w:type="gramStart"/>
      <w:r w:rsidR="005237C8">
        <w:t>J.Harthan</w:t>
      </w:r>
      <w:proofErr w:type="spellEnd"/>
      <w:proofErr w:type="gramEnd"/>
      <w:r w:rsidR="005237C8">
        <w:t xml:space="preserve">, </w:t>
      </w:r>
      <w:r w:rsidR="005237C8">
        <w:rPr>
          <w:i/>
        </w:rPr>
        <w:t xml:space="preserve">Books of Hours and their Owners, </w:t>
      </w:r>
      <w:r w:rsidR="005237C8">
        <w:t>Thames and Hudson, 1978, p</w:t>
      </w:r>
      <w:r w:rsidR="00857CDB">
        <w:t>9</w:t>
      </w:r>
    </w:p>
    <w:p w14:paraId="4A736E55" w14:textId="171DB2E3" w:rsidR="00583D15" w:rsidRDefault="00583D15" w:rsidP="00AD4525">
      <w:r>
        <w:t xml:space="preserve">|5 </w:t>
      </w:r>
      <w:proofErr w:type="spellStart"/>
      <w:proofErr w:type="gramStart"/>
      <w:r w:rsidR="00C369E5">
        <w:t>S.Hindman</w:t>
      </w:r>
      <w:proofErr w:type="spellEnd"/>
      <w:proofErr w:type="gramEnd"/>
      <w:r w:rsidR="00C369E5">
        <w:t xml:space="preserve">, </w:t>
      </w:r>
      <w:r w:rsidR="00C369E5">
        <w:rPr>
          <w:i/>
        </w:rPr>
        <w:t xml:space="preserve">Treasuring </w:t>
      </w:r>
      <w:r w:rsidR="009336B4">
        <w:rPr>
          <w:i/>
        </w:rPr>
        <w:t>the Medieval Past: A Primer on C</w:t>
      </w:r>
      <w:r w:rsidR="00C369E5">
        <w:rPr>
          <w:i/>
        </w:rPr>
        <w:t xml:space="preserve">ollecting Books of Hours, </w:t>
      </w:r>
      <w:r w:rsidR="00257C2D">
        <w:t>F</w:t>
      </w:r>
      <w:r w:rsidR="00C369E5">
        <w:t>ine Books and Collections, Autumn 2016, p32</w:t>
      </w:r>
    </w:p>
    <w:p w14:paraId="495C8C58" w14:textId="77777777" w:rsidR="000015AE" w:rsidRDefault="000015AE" w:rsidP="00AD4525">
      <w:r>
        <w:t xml:space="preserve">|6 </w:t>
      </w:r>
      <w:proofErr w:type="spellStart"/>
      <w:proofErr w:type="gramStart"/>
      <w:r>
        <w:t>L.Sterponi</w:t>
      </w:r>
      <w:proofErr w:type="spellEnd"/>
      <w:proofErr w:type="gramEnd"/>
      <w:r>
        <w:t xml:space="preserve">, </w:t>
      </w:r>
      <w:bookmarkStart w:id="4" w:name="_Hlk512003594"/>
      <w:r>
        <w:rPr>
          <w:i/>
        </w:rPr>
        <w:t xml:space="preserve">Reading and Meditation in the Middle Ages: Lectio </w:t>
      </w:r>
      <w:proofErr w:type="spellStart"/>
      <w:r>
        <w:rPr>
          <w:i/>
        </w:rPr>
        <w:t>divina</w:t>
      </w:r>
      <w:proofErr w:type="spellEnd"/>
      <w:r>
        <w:rPr>
          <w:i/>
        </w:rPr>
        <w:t xml:space="preserve"> and books of hours</w:t>
      </w:r>
      <w:bookmarkEnd w:id="4"/>
      <w:r>
        <w:rPr>
          <w:i/>
        </w:rPr>
        <w:t xml:space="preserve">, </w:t>
      </w:r>
      <w:r w:rsidR="00A57442">
        <w:t>Text &amp; Talk 28-5, pp.667-689, 2008, p675</w:t>
      </w:r>
    </w:p>
    <w:p w14:paraId="7E80E129" w14:textId="77777777" w:rsidR="00EC24C4" w:rsidRDefault="00EC24C4" w:rsidP="00AD4525">
      <w:r>
        <w:t xml:space="preserve">|7 </w:t>
      </w:r>
      <w:proofErr w:type="spellStart"/>
      <w:proofErr w:type="gramStart"/>
      <w:r w:rsidR="00602755" w:rsidRPr="00602755">
        <w:t>L.Sterponi</w:t>
      </w:r>
      <w:proofErr w:type="spellEnd"/>
      <w:proofErr w:type="gramEnd"/>
      <w:r w:rsidR="00602755" w:rsidRPr="00602755">
        <w:t xml:space="preserve">, </w:t>
      </w:r>
      <w:r w:rsidR="00602755" w:rsidRPr="00602755">
        <w:rPr>
          <w:i/>
        </w:rPr>
        <w:t xml:space="preserve">Reading and Meditation in the Middle Ages: Lectio </w:t>
      </w:r>
      <w:proofErr w:type="spellStart"/>
      <w:r w:rsidR="00602755" w:rsidRPr="00602755">
        <w:rPr>
          <w:i/>
        </w:rPr>
        <w:t>divina</w:t>
      </w:r>
      <w:proofErr w:type="spellEnd"/>
      <w:r w:rsidR="00602755" w:rsidRPr="00602755">
        <w:rPr>
          <w:i/>
        </w:rPr>
        <w:t xml:space="preserve"> and books of hours</w:t>
      </w:r>
      <w:r w:rsidR="00602755" w:rsidRPr="00602755">
        <w:t>, Text &amp; T</w:t>
      </w:r>
      <w:r w:rsidR="00602755">
        <w:t>alk 28-5, pp.667-689, 2008, p</w:t>
      </w:r>
      <w:r w:rsidR="00FE780D">
        <w:t>684</w:t>
      </w:r>
    </w:p>
    <w:p w14:paraId="314ACFE4" w14:textId="0E16717E" w:rsidR="00432BE4" w:rsidRDefault="00432BE4" w:rsidP="00AD4525">
      <w:r>
        <w:t>|8</w:t>
      </w:r>
      <w:r w:rsidR="000D2760" w:rsidRPr="000D2760">
        <w:t xml:space="preserve"> </w:t>
      </w:r>
      <w:proofErr w:type="spellStart"/>
      <w:proofErr w:type="gramStart"/>
      <w:r w:rsidR="000D2760" w:rsidRPr="000D2760">
        <w:t>S.Hindman</w:t>
      </w:r>
      <w:proofErr w:type="spellEnd"/>
      <w:proofErr w:type="gramEnd"/>
      <w:r w:rsidR="000D2760" w:rsidRPr="000D2760">
        <w:t xml:space="preserve">, </w:t>
      </w:r>
      <w:r w:rsidR="000D2760" w:rsidRPr="00D25C2F">
        <w:rPr>
          <w:i/>
        </w:rPr>
        <w:t>Treasuring the Medieval Past: A Primer on Collecting Books of Hours</w:t>
      </w:r>
      <w:r w:rsidR="000D2760" w:rsidRPr="000D2760">
        <w:t xml:space="preserve">, </w:t>
      </w:r>
      <w:r w:rsidR="00257C2D">
        <w:t>F</w:t>
      </w:r>
      <w:r w:rsidR="000D2760" w:rsidRPr="000D2760">
        <w:t>ine Books and Collections, Autumn 2016, p32</w:t>
      </w:r>
    </w:p>
    <w:p w14:paraId="1E162A2F" w14:textId="77777777" w:rsidR="00D56922" w:rsidRDefault="00D56922" w:rsidP="00AD4525">
      <w:r>
        <w:t>|9</w:t>
      </w:r>
      <w:r w:rsidR="00282C3C" w:rsidRPr="00282C3C">
        <w:t xml:space="preserve"> </w:t>
      </w:r>
      <w:proofErr w:type="spellStart"/>
      <w:proofErr w:type="gramStart"/>
      <w:r w:rsidR="00282C3C" w:rsidRPr="00282C3C">
        <w:t>J.Harthan</w:t>
      </w:r>
      <w:proofErr w:type="spellEnd"/>
      <w:proofErr w:type="gramEnd"/>
      <w:r w:rsidR="00282C3C" w:rsidRPr="00282C3C">
        <w:t xml:space="preserve">, </w:t>
      </w:r>
      <w:r w:rsidR="00282C3C" w:rsidRPr="00282C3C">
        <w:rPr>
          <w:i/>
        </w:rPr>
        <w:t>Books of Hours and their Owners</w:t>
      </w:r>
      <w:r w:rsidR="00282C3C">
        <w:t>, Thames and Hudson, 1978, p14</w:t>
      </w:r>
    </w:p>
    <w:p w14:paraId="535D0412" w14:textId="77777777" w:rsidR="00D56922" w:rsidRDefault="00D56922" w:rsidP="00AD4525">
      <w:r>
        <w:t>|10</w:t>
      </w:r>
      <w:r w:rsidR="00246DCB" w:rsidRPr="00246DCB">
        <w:t xml:space="preserve"> </w:t>
      </w:r>
      <w:bookmarkStart w:id="5" w:name="_Hlk512006736"/>
      <w:proofErr w:type="spellStart"/>
      <w:proofErr w:type="gramStart"/>
      <w:r w:rsidR="00246DCB" w:rsidRPr="00246DCB">
        <w:t>J.Harthan</w:t>
      </w:r>
      <w:proofErr w:type="spellEnd"/>
      <w:proofErr w:type="gramEnd"/>
      <w:r w:rsidR="00246DCB" w:rsidRPr="00246DCB">
        <w:t xml:space="preserve">, </w:t>
      </w:r>
      <w:r w:rsidR="00246DCB" w:rsidRPr="00246DCB">
        <w:rPr>
          <w:i/>
        </w:rPr>
        <w:t>Books of Hours and their Owners</w:t>
      </w:r>
      <w:r w:rsidR="00246DCB">
        <w:t>, Thames and Hudson, 1978, p81</w:t>
      </w:r>
      <w:bookmarkEnd w:id="5"/>
    </w:p>
    <w:p w14:paraId="32720CD1" w14:textId="77777777" w:rsidR="00D56922" w:rsidRDefault="00D56922" w:rsidP="00AD4525">
      <w:r>
        <w:t>|11</w:t>
      </w:r>
      <w:r w:rsidR="0032700F" w:rsidRPr="0032700F">
        <w:t xml:space="preserve"> </w:t>
      </w:r>
      <w:proofErr w:type="spellStart"/>
      <w:proofErr w:type="gramStart"/>
      <w:r w:rsidR="0032700F" w:rsidRPr="0032700F">
        <w:t>J.Harthan</w:t>
      </w:r>
      <w:proofErr w:type="spellEnd"/>
      <w:proofErr w:type="gramEnd"/>
      <w:r w:rsidR="0032700F" w:rsidRPr="0032700F">
        <w:t xml:space="preserve">, </w:t>
      </w:r>
      <w:r w:rsidR="0032700F" w:rsidRPr="0032700F">
        <w:rPr>
          <w:i/>
        </w:rPr>
        <w:t>Books of Hours and their Owners</w:t>
      </w:r>
      <w:r w:rsidR="0032700F">
        <w:t>, Thames and Hudson, 1978, p17</w:t>
      </w:r>
    </w:p>
    <w:p w14:paraId="5C628571" w14:textId="77777777" w:rsidR="00D56922" w:rsidRPr="008C0EED" w:rsidRDefault="00D56922" w:rsidP="00AD4525">
      <w:r>
        <w:t>|12</w:t>
      </w:r>
      <w:r w:rsidR="000D568F" w:rsidRPr="000D568F">
        <w:t xml:space="preserve"> </w:t>
      </w:r>
      <w:proofErr w:type="spellStart"/>
      <w:proofErr w:type="gramStart"/>
      <w:r w:rsidR="008C0EED">
        <w:t>J.Backhouse</w:t>
      </w:r>
      <w:proofErr w:type="spellEnd"/>
      <w:proofErr w:type="gramEnd"/>
      <w:r w:rsidR="008C0EED">
        <w:t xml:space="preserve">, </w:t>
      </w:r>
      <w:r w:rsidR="008C0EED">
        <w:rPr>
          <w:i/>
        </w:rPr>
        <w:t xml:space="preserve">Books of Hours, </w:t>
      </w:r>
      <w:r w:rsidR="008C0EED">
        <w:t>The British Library, 1995, p11</w:t>
      </w:r>
    </w:p>
    <w:p w14:paraId="4AA61FE2" w14:textId="77777777" w:rsidR="00D56922" w:rsidRDefault="00D56922" w:rsidP="00AD4525">
      <w:r>
        <w:lastRenderedPageBreak/>
        <w:t>|13</w:t>
      </w:r>
      <w:r w:rsidR="00F876E1" w:rsidRPr="00F876E1">
        <w:t xml:space="preserve"> </w:t>
      </w:r>
      <w:proofErr w:type="spellStart"/>
      <w:proofErr w:type="gramStart"/>
      <w:r w:rsidR="00F876E1" w:rsidRPr="00F876E1">
        <w:t>J.Harthan</w:t>
      </w:r>
      <w:proofErr w:type="spellEnd"/>
      <w:proofErr w:type="gramEnd"/>
      <w:r w:rsidR="00F876E1" w:rsidRPr="00F876E1">
        <w:t xml:space="preserve">, </w:t>
      </w:r>
      <w:r w:rsidR="00F876E1" w:rsidRPr="00F876E1">
        <w:rPr>
          <w:i/>
        </w:rPr>
        <w:t>Books of Hours and their Owners,</w:t>
      </w:r>
      <w:r w:rsidR="00F876E1">
        <w:t xml:space="preserve"> Thames and Hudson, 1978, p11</w:t>
      </w:r>
    </w:p>
    <w:p w14:paraId="62220727" w14:textId="77777777" w:rsidR="00D56922" w:rsidRDefault="00D56922" w:rsidP="00AD4525">
      <w:r>
        <w:t>|14</w:t>
      </w:r>
      <w:r w:rsidR="00854DD8" w:rsidRPr="00854DD8">
        <w:t xml:space="preserve"> </w:t>
      </w:r>
      <w:proofErr w:type="spellStart"/>
      <w:proofErr w:type="gramStart"/>
      <w:r w:rsidR="00854DD8" w:rsidRPr="00854DD8">
        <w:t>J.Harthan</w:t>
      </w:r>
      <w:proofErr w:type="spellEnd"/>
      <w:proofErr w:type="gramEnd"/>
      <w:r w:rsidR="00854DD8" w:rsidRPr="00854DD8">
        <w:t xml:space="preserve">, </w:t>
      </w:r>
      <w:r w:rsidR="00854DD8" w:rsidRPr="00854DD8">
        <w:rPr>
          <w:i/>
        </w:rPr>
        <w:t>Books of Hours and their Owners</w:t>
      </w:r>
      <w:r w:rsidR="00854DD8">
        <w:t>, Thames and Hudson, 1978, p36</w:t>
      </w:r>
    </w:p>
    <w:p w14:paraId="4E794C24" w14:textId="77777777" w:rsidR="00D56922" w:rsidRDefault="00D56922" w:rsidP="00AD4525">
      <w:r>
        <w:t>|15</w:t>
      </w:r>
      <w:r w:rsidR="00F05DA0" w:rsidRPr="00F05DA0">
        <w:t xml:space="preserve"> </w:t>
      </w:r>
      <w:proofErr w:type="spellStart"/>
      <w:proofErr w:type="gramStart"/>
      <w:r w:rsidR="00F05DA0" w:rsidRPr="00F05DA0">
        <w:t>J.Harthan</w:t>
      </w:r>
      <w:proofErr w:type="spellEnd"/>
      <w:proofErr w:type="gramEnd"/>
      <w:r w:rsidR="00F05DA0" w:rsidRPr="00F05DA0">
        <w:t xml:space="preserve">, </w:t>
      </w:r>
      <w:r w:rsidR="00F05DA0" w:rsidRPr="00F05DA0">
        <w:rPr>
          <w:i/>
        </w:rPr>
        <w:t>Books of Hours and their Owners</w:t>
      </w:r>
      <w:r w:rsidR="00F05DA0">
        <w:t>, Thames and Hudson, 1978, p61</w:t>
      </w:r>
    </w:p>
    <w:p w14:paraId="1E6AED47" w14:textId="77777777" w:rsidR="00D56922" w:rsidRDefault="00D56922" w:rsidP="00AD4525">
      <w:r>
        <w:t>|16</w:t>
      </w:r>
      <w:r w:rsidR="003077DB">
        <w:t xml:space="preserve"> </w:t>
      </w:r>
      <w:proofErr w:type="spellStart"/>
      <w:proofErr w:type="gramStart"/>
      <w:r w:rsidR="003077DB">
        <w:t>L.Light</w:t>
      </w:r>
      <w:proofErr w:type="spellEnd"/>
      <w:proofErr w:type="gramEnd"/>
      <w:r w:rsidR="003077DB">
        <w:t xml:space="preserve">, </w:t>
      </w:r>
      <w:r w:rsidR="003077DB">
        <w:rPr>
          <w:i/>
        </w:rPr>
        <w:t xml:space="preserve">Women and the Book in the Middle Ages and the Renaissance, </w:t>
      </w:r>
      <w:r w:rsidR="00C20F37">
        <w:t xml:space="preserve">Les </w:t>
      </w:r>
      <w:proofErr w:type="spellStart"/>
      <w:r w:rsidR="00C20F37">
        <w:t>Enlumineures</w:t>
      </w:r>
      <w:proofErr w:type="spellEnd"/>
      <w:r w:rsidR="00C20F37">
        <w:t xml:space="preserve"> Ltd, </w:t>
      </w:r>
      <w:r w:rsidR="00E661A4">
        <w:t xml:space="preserve">2015, </w:t>
      </w:r>
      <w:r w:rsidR="003077DB">
        <w:t>p34</w:t>
      </w:r>
    </w:p>
    <w:p w14:paraId="071D7B5D" w14:textId="77777777" w:rsidR="00D56922" w:rsidRDefault="00D56922" w:rsidP="00AD4525">
      <w:r>
        <w:t>|17</w:t>
      </w:r>
      <w:r w:rsidR="00F2685B" w:rsidRPr="00F2685B">
        <w:t xml:space="preserve"> </w:t>
      </w:r>
      <w:proofErr w:type="spellStart"/>
      <w:proofErr w:type="gramStart"/>
      <w:r w:rsidR="00F2685B" w:rsidRPr="00F2685B">
        <w:t>J.Harthan</w:t>
      </w:r>
      <w:proofErr w:type="spellEnd"/>
      <w:proofErr w:type="gramEnd"/>
      <w:r w:rsidR="00F2685B" w:rsidRPr="00F2685B">
        <w:t xml:space="preserve">, </w:t>
      </w:r>
      <w:r w:rsidR="00F2685B" w:rsidRPr="00C1551B">
        <w:rPr>
          <w:i/>
        </w:rPr>
        <w:t>Books of Hours and their Owners</w:t>
      </w:r>
      <w:r w:rsidR="00F2685B">
        <w:t>, Thames and Hudson, 1978, p33</w:t>
      </w:r>
    </w:p>
    <w:p w14:paraId="1112459A" w14:textId="0FDD06B5" w:rsidR="00D56922" w:rsidRDefault="00D56922" w:rsidP="00AD4525">
      <w:r>
        <w:t>|18</w:t>
      </w:r>
      <w:r w:rsidR="001F2D29" w:rsidRPr="001F2D29">
        <w:t xml:space="preserve"> </w:t>
      </w:r>
      <w:proofErr w:type="spellStart"/>
      <w:proofErr w:type="gramStart"/>
      <w:r w:rsidR="001F2D29" w:rsidRPr="001F2D29">
        <w:t>S.Hindman</w:t>
      </w:r>
      <w:proofErr w:type="spellEnd"/>
      <w:proofErr w:type="gramEnd"/>
      <w:r w:rsidR="001F2D29" w:rsidRPr="001F2D29">
        <w:t xml:space="preserve">, </w:t>
      </w:r>
      <w:r w:rsidR="001F2D29" w:rsidRPr="001F2D29">
        <w:rPr>
          <w:i/>
        </w:rPr>
        <w:t>Treasuring the Medieval Past: A Primer on Collecting Books of Hours</w:t>
      </w:r>
      <w:r w:rsidR="001F2D29" w:rsidRPr="001F2D29">
        <w:t xml:space="preserve">, </w:t>
      </w:r>
      <w:bookmarkStart w:id="6" w:name="_Hlk513647296"/>
      <w:r w:rsidR="00257C2D">
        <w:t>F</w:t>
      </w:r>
      <w:r w:rsidR="001F2D29" w:rsidRPr="001F2D29">
        <w:t>ine Books and Collections</w:t>
      </w:r>
      <w:bookmarkEnd w:id="6"/>
      <w:r w:rsidR="001F2D29" w:rsidRPr="001F2D29">
        <w:t>, Autumn 2016, p34</w:t>
      </w:r>
    </w:p>
    <w:p w14:paraId="0504DBDF" w14:textId="77777777" w:rsidR="00D56922" w:rsidRDefault="00D56922" w:rsidP="00AD4525">
      <w:r>
        <w:t>|19</w:t>
      </w:r>
      <w:r w:rsidR="002324CD" w:rsidRPr="002324CD">
        <w:t xml:space="preserve"> </w:t>
      </w:r>
      <w:proofErr w:type="spellStart"/>
      <w:proofErr w:type="gramStart"/>
      <w:r w:rsidR="002324CD" w:rsidRPr="002324CD">
        <w:t>J.Harthan</w:t>
      </w:r>
      <w:proofErr w:type="spellEnd"/>
      <w:proofErr w:type="gramEnd"/>
      <w:r w:rsidR="002324CD" w:rsidRPr="002324CD">
        <w:t xml:space="preserve">, </w:t>
      </w:r>
      <w:r w:rsidR="002324CD" w:rsidRPr="002324CD">
        <w:rPr>
          <w:i/>
        </w:rPr>
        <w:t>Books of Hours and their Owners</w:t>
      </w:r>
      <w:r w:rsidR="002324CD" w:rsidRPr="002324CD">
        <w:t>, Thames and Hudso</w:t>
      </w:r>
      <w:r w:rsidR="002324CD">
        <w:t>n, 1978, p14</w:t>
      </w:r>
    </w:p>
    <w:p w14:paraId="2673B2F6" w14:textId="77777777" w:rsidR="00D56922" w:rsidRDefault="00D56922" w:rsidP="00AD4525">
      <w:r>
        <w:t>|20</w:t>
      </w:r>
      <w:r w:rsidR="00DA1806" w:rsidRPr="00DA1806">
        <w:t xml:space="preserve"> </w:t>
      </w:r>
      <w:proofErr w:type="spellStart"/>
      <w:proofErr w:type="gramStart"/>
      <w:r w:rsidR="00DA1806" w:rsidRPr="00DA1806">
        <w:t>L.Light</w:t>
      </w:r>
      <w:proofErr w:type="spellEnd"/>
      <w:proofErr w:type="gramEnd"/>
      <w:r w:rsidR="00DA1806" w:rsidRPr="00DA1806">
        <w:t xml:space="preserve">, </w:t>
      </w:r>
      <w:bookmarkStart w:id="7" w:name="_Hlk512009505"/>
      <w:r w:rsidR="00DA1806" w:rsidRPr="00DA1806">
        <w:rPr>
          <w:i/>
        </w:rPr>
        <w:t>Women and the Book in the Middle Ages and the Renaissance</w:t>
      </w:r>
      <w:r w:rsidR="00DA1806" w:rsidRPr="00DA1806">
        <w:t>,</w:t>
      </w:r>
      <w:r w:rsidR="00DA1806">
        <w:t xml:space="preserve"> Les </w:t>
      </w:r>
      <w:proofErr w:type="spellStart"/>
      <w:r w:rsidR="00DA1806">
        <w:t>Enlumineures</w:t>
      </w:r>
      <w:proofErr w:type="spellEnd"/>
      <w:r w:rsidR="00DA1806">
        <w:t xml:space="preserve"> Ltd, 2015, p26</w:t>
      </w:r>
      <w:bookmarkEnd w:id="7"/>
    </w:p>
    <w:p w14:paraId="3FA53CA4" w14:textId="77777777" w:rsidR="00D56922" w:rsidRDefault="00D56922" w:rsidP="00AD4525">
      <w:r>
        <w:t>|21</w:t>
      </w:r>
      <w:r w:rsidR="00E44FEC" w:rsidRPr="00E44FEC">
        <w:t xml:space="preserve"> </w:t>
      </w:r>
      <w:proofErr w:type="spellStart"/>
      <w:proofErr w:type="gramStart"/>
      <w:r w:rsidR="00E44FEC" w:rsidRPr="00E44FEC">
        <w:t>L.Light</w:t>
      </w:r>
      <w:proofErr w:type="spellEnd"/>
      <w:proofErr w:type="gramEnd"/>
      <w:r w:rsidR="00E44FEC" w:rsidRPr="00E44FEC">
        <w:t xml:space="preserve">, </w:t>
      </w:r>
      <w:r w:rsidR="00E44FEC" w:rsidRPr="00E44FEC">
        <w:rPr>
          <w:i/>
        </w:rPr>
        <w:t>Women and the Book in the Middle Ages and the Renaissance</w:t>
      </w:r>
      <w:r w:rsidR="00E44FEC" w:rsidRPr="00E44FEC">
        <w:t>,</w:t>
      </w:r>
      <w:r w:rsidR="00E44FEC">
        <w:t xml:space="preserve"> Les </w:t>
      </w:r>
      <w:proofErr w:type="spellStart"/>
      <w:r w:rsidR="00E44FEC">
        <w:t>Enlumineures</w:t>
      </w:r>
      <w:proofErr w:type="spellEnd"/>
      <w:r w:rsidR="00E44FEC">
        <w:t xml:space="preserve"> Ltd, 2015, p40</w:t>
      </w:r>
    </w:p>
    <w:p w14:paraId="41143F09" w14:textId="77777777" w:rsidR="00D56922" w:rsidRDefault="00D56922" w:rsidP="00AD4525">
      <w:r>
        <w:t>|22</w:t>
      </w:r>
      <w:r w:rsidR="00CA1BD1" w:rsidRPr="00CA1BD1">
        <w:t xml:space="preserve"> </w:t>
      </w:r>
      <w:proofErr w:type="spellStart"/>
      <w:proofErr w:type="gramStart"/>
      <w:r w:rsidR="00CA1BD1" w:rsidRPr="00CA1BD1">
        <w:t>J.Harthan</w:t>
      </w:r>
      <w:proofErr w:type="spellEnd"/>
      <w:proofErr w:type="gramEnd"/>
      <w:r w:rsidR="00CA1BD1" w:rsidRPr="00CA1BD1">
        <w:t xml:space="preserve">, </w:t>
      </w:r>
      <w:r w:rsidR="00CA1BD1" w:rsidRPr="00CA1BD1">
        <w:rPr>
          <w:i/>
        </w:rPr>
        <w:t>Books of Hours and their Owners</w:t>
      </w:r>
      <w:r w:rsidR="00CA1BD1" w:rsidRPr="00CA1BD1">
        <w:t>, Thames and Hudson, 1978, p35</w:t>
      </w:r>
    </w:p>
    <w:p w14:paraId="40C325D8" w14:textId="77777777" w:rsidR="00D56922" w:rsidRDefault="00D56922" w:rsidP="00AD4525">
      <w:r>
        <w:t>|23</w:t>
      </w:r>
      <w:r w:rsidR="00CA1BD1" w:rsidRPr="00CA1BD1">
        <w:t xml:space="preserve"> </w:t>
      </w:r>
      <w:bookmarkStart w:id="8" w:name="_Hlk512008775"/>
      <w:proofErr w:type="spellStart"/>
      <w:proofErr w:type="gramStart"/>
      <w:r w:rsidR="00CA1BD1" w:rsidRPr="00CA1BD1">
        <w:t>J.Harthan</w:t>
      </w:r>
      <w:proofErr w:type="spellEnd"/>
      <w:proofErr w:type="gramEnd"/>
      <w:r w:rsidR="00CA1BD1" w:rsidRPr="00CA1BD1">
        <w:t xml:space="preserve">, </w:t>
      </w:r>
      <w:r w:rsidR="00CA1BD1" w:rsidRPr="00CA1BD1">
        <w:rPr>
          <w:i/>
        </w:rPr>
        <w:t>Books of Hours and their Owners</w:t>
      </w:r>
      <w:r w:rsidR="00CA1BD1" w:rsidRPr="00CA1BD1">
        <w:t>, T</w:t>
      </w:r>
      <w:r w:rsidR="00CA1BD1">
        <w:t>hames and Hudson, 1978, p35</w:t>
      </w:r>
      <w:bookmarkEnd w:id="8"/>
    </w:p>
    <w:p w14:paraId="198FA6B0" w14:textId="77777777" w:rsidR="00D56922" w:rsidRDefault="00D56922" w:rsidP="00AD4525">
      <w:r>
        <w:t>|24</w:t>
      </w:r>
      <w:r w:rsidR="00CA1BD1" w:rsidRPr="00CA1BD1">
        <w:t xml:space="preserve"> </w:t>
      </w:r>
      <w:proofErr w:type="spellStart"/>
      <w:proofErr w:type="gramStart"/>
      <w:r w:rsidR="00CA1BD1" w:rsidRPr="00CA1BD1">
        <w:t>J.Harthan</w:t>
      </w:r>
      <w:proofErr w:type="spellEnd"/>
      <w:proofErr w:type="gramEnd"/>
      <w:r w:rsidR="00CA1BD1" w:rsidRPr="00CA1BD1">
        <w:t xml:space="preserve">, </w:t>
      </w:r>
      <w:r w:rsidR="00CA1BD1" w:rsidRPr="00CA1BD1">
        <w:rPr>
          <w:i/>
        </w:rPr>
        <w:t>Books of Hours and their Owners</w:t>
      </w:r>
      <w:r w:rsidR="00CA1BD1">
        <w:t>, Thames and Hudson, 1978, p36</w:t>
      </w:r>
    </w:p>
    <w:p w14:paraId="36FA71E6" w14:textId="77777777" w:rsidR="00D56922" w:rsidRDefault="00D56922" w:rsidP="00AD4525">
      <w:r>
        <w:lastRenderedPageBreak/>
        <w:t>|25</w:t>
      </w:r>
      <w:r w:rsidR="00D363B9" w:rsidRPr="00D363B9">
        <w:t xml:space="preserve"> </w:t>
      </w:r>
      <w:proofErr w:type="spellStart"/>
      <w:proofErr w:type="gramStart"/>
      <w:r w:rsidR="00D363B9" w:rsidRPr="00D363B9">
        <w:t>J.Harthan</w:t>
      </w:r>
      <w:proofErr w:type="spellEnd"/>
      <w:proofErr w:type="gramEnd"/>
      <w:r w:rsidR="00D363B9" w:rsidRPr="00D363B9">
        <w:t xml:space="preserve">, </w:t>
      </w:r>
      <w:r w:rsidR="00D363B9" w:rsidRPr="00D363B9">
        <w:rPr>
          <w:i/>
        </w:rPr>
        <w:t>Books of Hours and their Owners</w:t>
      </w:r>
      <w:r w:rsidR="00D363B9" w:rsidRPr="00D363B9">
        <w:t>, Thames and Hudson, 1978, p36</w:t>
      </w:r>
    </w:p>
    <w:p w14:paraId="40F054BA" w14:textId="77777777" w:rsidR="00D56922" w:rsidRDefault="00D56922" w:rsidP="00AD4525">
      <w:r>
        <w:t>|26</w:t>
      </w:r>
      <w:r w:rsidR="008F2642" w:rsidRPr="008F2642">
        <w:t xml:space="preserve"> </w:t>
      </w:r>
      <w:proofErr w:type="spellStart"/>
      <w:proofErr w:type="gramStart"/>
      <w:r w:rsidR="008F2642" w:rsidRPr="008F2642">
        <w:t>J.Harthan</w:t>
      </w:r>
      <w:proofErr w:type="spellEnd"/>
      <w:proofErr w:type="gramEnd"/>
      <w:r w:rsidR="008F2642" w:rsidRPr="008F2642">
        <w:t xml:space="preserve">, </w:t>
      </w:r>
      <w:r w:rsidR="008F2642" w:rsidRPr="008F2642">
        <w:rPr>
          <w:i/>
        </w:rPr>
        <w:t>Books of Hours and their Owners</w:t>
      </w:r>
      <w:r w:rsidR="008F2642" w:rsidRPr="008F2642">
        <w:t>, Thames an</w:t>
      </w:r>
      <w:r w:rsidR="008F2642">
        <w:t>d Hudson, 1978, p11</w:t>
      </w:r>
    </w:p>
    <w:p w14:paraId="5EEF4B0B" w14:textId="77777777" w:rsidR="00D56922" w:rsidRPr="00A57442" w:rsidRDefault="00D56922" w:rsidP="00AD4525">
      <w:r>
        <w:t>|27</w:t>
      </w:r>
      <w:r w:rsidR="00414F36" w:rsidRPr="00414F36">
        <w:t xml:space="preserve"> </w:t>
      </w:r>
      <w:proofErr w:type="spellStart"/>
      <w:proofErr w:type="gramStart"/>
      <w:r w:rsidR="00414F36" w:rsidRPr="00414F36">
        <w:t>J.Harthan</w:t>
      </w:r>
      <w:proofErr w:type="spellEnd"/>
      <w:proofErr w:type="gramEnd"/>
      <w:r w:rsidR="00414F36" w:rsidRPr="00414F36">
        <w:t xml:space="preserve">, </w:t>
      </w:r>
      <w:r w:rsidR="00414F36" w:rsidRPr="00BE3567">
        <w:rPr>
          <w:i/>
        </w:rPr>
        <w:t>Books of Hours and their Owners</w:t>
      </w:r>
      <w:r w:rsidR="00414F36" w:rsidRPr="00414F36">
        <w:t>, Thames and Hudson, 1978, p11</w:t>
      </w:r>
    </w:p>
    <w:p w14:paraId="1D1EDF48" w14:textId="77777777" w:rsidR="0055038D" w:rsidRDefault="0055038D" w:rsidP="00AD4525">
      <w:pPr>
        <w:rPr>
          <w:b/>
          <w:u w:val="single"/>
        </w:rPr>
      </w:pPr>
    </w:p>
    <w:p w14:paraId="4468916A" w14:textId="77777777" w:rsidR="0055038D" w:rsidRDefault="0055038D" w:rsidP="00AD4525">
      <w:pPr>
        <w:rPr>
          <w:b/>
          <w:u w:val="single"/>
        </w:rPr>
      </w:pPr>
      <w:r>
        <w:rPr>
          <w:b/>
          <w:u w:val="single"/>
        </w:rPr>
        <w:t>Bibliographies</w:t>
      </w:r>
    </w:p>
    <w:p w14:paraId="7A9F7B8D" w14:textId="77777777" w:rsidR="00477D6A" w:rsidRPr="00477D6A" w:rsidRDefault="00477D6A" w:rsidP="00AD4525">
      <w:proofErr w:type="spellStart"/>
      <w:r>
        <w:t>Backhouse.J</w:t>
      </w:r>
      <w:proofErr w:type="spellEnd"/>
      <w:r>
        <w:t>, Books of Hours, (London, The British Library), 1995</w:t>
      </w:r>
    </w:p>
    <w:p w14:paraId="5353CD94" w14:textId="77777777" w:rsidR="002B31C0" w:rsidRPr="002B31C0" w:rsidRDefault="002B31C0" w:rsidP="00AD4525">
      <w:proofErr w:type="spellStart"/>
      <w:r>
        <w:t>Harthan.J</w:t>
      </w:r>
      <w:proofErr w:type="spellEnd"/>
      <w:r>
        <w:t>, Books of Hours and their Owners, (Milan, Thames and Hudson), 1978</w:t>
      </w:r>
    </w:p>
    <w:p w14:paraId="51027C42" w14:textId="3278915D" w:rsidR="00E27238" w:rsidRDefault="009336B4" w:rsidP="00AD4525">
      <w:proofErr w:type="spellStart"/>
      <w:r>
        <w:t>Hindman.S</w:t>
      </w:r>
      <w:proofErr w:type="spellEnd"/>
      <w:r>
        <w:t>, Treasuring the Medieval Past: A Primer on Collecting Books of Hours</w:t>
      </w:r>
      <w:r w:rsidR="00133BF1">
        <w:t xml:space="preserve">, </w:t>
      </w:r>
      <w:r w:rsidR="00877BE1">
        <w:t>(</w:t>
      </w:r>
      <w:r w:rsidR="00F310E6" w:rsidRPr="00F310E6">
        <w:t>Fine Books &amp; Collections</w:t>
      </w:r>
      <w:r w:rsidR="00877BE1">
        <w:t xml:space="preserve">), </w:t>
      </w:r>
      <w:r>
        <w:t>2016</w:t>
      </w:r>
    </w:p>
    <w:p w14:paraId="6765D37B" w14:textId="77777777" w:rsidR="00366F26" w:rsidRDefault="00366F26" w:rsidP="00AD4525">
      <w:proofErr w:type="spellStart"/>
      <w:r>
        <w:t>Light.L</w:t>
      </w:r>
      <w:proofErr w:type="spellEnd"/>
      <w:r>
        <w:t xml:space="preserve">, </w:t>
      </w:r>
      <w:r w:rsidRPr="00366F26">
        <w:t xml:space="preserve">Women and the Book in the Middle Ages and the Renaissance, </w:t>
      </w:r>
      <w:r>
        <w:t xml:space="preserve">(Paris, </w:t>
      </w:r>
      <w:r w:rsidRPr="00366F26">
        <w:t xml:space="preserve">Les </w:t>
      </w:r>
      <w:proofErr w:type="spellStart"/>
      <w:r w:rsidRPr="00366F26">
        <w:t>Enlumineures</w:t>
      </w:r>
      <w:proofErr w:type="spellEnd"/>
      <w:r w:rsidRPr="00366F26">
        <w:t xml:space="preserve"> Ltd</w:t>
      </w:r>
      <w:r>
        <w:t>), 2015</w:t>
      </w:r>
      <w:r w:rsidRPr="00366F26">
        <w:t xml:space="preserve"> </w:t>
      </w:r>
    </w:p>
    <w:p w14:paraId="486EF7EA" w14:textId="77777777" w:rsidR="00574467" w:rsidRDefault="00574467" w:rsidP="00AD4525">
      <w:proofErr w:type="spellStart"/>
      <w:r>
        <w:t>Sterponi.L</w:t>
      </w:r>
      <w:proofErr w:type="spellEnd"/>
      <w:r>
        <w:t xml:space="preserve">, </w:t>
      </w:r>
      <w:r w:rsidRPr="00574467">
        <w:t xml:space="preserve">Reading and Meditation in the Middle Ages: Lectio </w:t>
      </w:r>
      <w:proofErr w:type="spellStart"/>
      <w:r w:rsidRPr="00574467">
        <w:t>divina</w:t>
      </w:r>
      <w:proofErr w:type="spellEnd"/>
      <w:r w:rsidRPr="00574467">
        <w:t xml:space="preserve"> and books of hours</w:t>
      </w:r>
      <w:r>
        <w:t>, 2008</w:t>
      </w:r>
    </w:p>
    <w:p w14:paraId="6429AADD" w14:textId="77777777" w:rsidR="002B31C0" w:rsidRPr="009336B4" w:rsidRDefault="002B31C0" w:rsidP="00AD4525"/>
    <w:sectPr w:rsidR="002B31C0" w:rsidRPr="009336B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2" w:author="User" w:date="2018-05-03T13:38:00Z" w:initials="U">
    <w:p w14:paraId="104DAFEE" w14:textId="77777777" w:rsidR="00CC418C" w:rsidRDefault="00CC418C">
      <w:pPr>
        <w:pStyle w:val="CommentText"/>
      </w:pPr>
      <w:r>
        <w:rPr>
          <w:rStyle w:val="CommentReference"/>
        </w:rPr>
        <w:annotationRef/>
      </w:r>
      <w:r>
        <w:t>Time period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04DAFEE"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04DAFEE" w16cid:durableId="1E9D84D6"/>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User">
    <w15:presenceInfo w15:providerId="None" w15:userId="User"/>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4525"/>
    <w:rsid w:val="0000120F"/>
    <w:rsid w:val="000015AE"/>
    <w:rsid w:val="00010171"/>
    <w:rsid w:val="00017FD3"/>
    <w:rsid w:val="0002215C"/>
    <w:rsid w:val="00031914"/>
    <w:rsid w:val="00053E68"/>
    <w:rsid w:val="0005674C"/>
    <w:rsid w:val="00066886"/>
    <w:rsid w:val="00066AE8"/>
    <w:rsid w:val="00082742"/>
    <w:rsid w:val="00084481"/>
    <w:rsid w:val="00087A8E"/>
    <w:rsid w:val="000A5B40"/>
    <w:rsid w:val="000B1C79"/>
    <w:rsid w:val="000B2E31"/>
    <w:rsid w:val="000D2760"/>
    <w:rsid w:val="000D568F"/>
    <w:rsid w:val="000E24B3"/>
    <w:rsid w:val="000F4158"/>
    <w:rsid w:val="000F7693"/>
    <w:rsid w:val="00110E71"/>
    <w:rsid w:val="0012729F"/>
    <w:rsid w:val="00133BF1"/>
    <w:rsid w:val="00145A8A"/>
    <w:rsid w:val="001547DC"/>
    <w:rsid w:val="0016054D"/>
    <w:rsid w:val="00167EB8"/>
    <w:rsid w:val="00175CB2"/>
    <w:rsid w:val="00184A91"/>
    <w:rsid w:val="001A06EF"/>
    <w:rsid w:val="001B299C"/>
    <w:rsid w:val="001C3654"/>
    <w:rsid w:val="001C7D6E"/>
    <w:rsid w:val="001F2D29"/>
    <w:rsid w:val="00200BE5"/>
    <w:rsid w:val="00214838"/>
    <w:rsid w:val="00215723"/>
    <w:rsid w:val="00217CAE"/>
    <w:rsid w:val="00222228"/>
    <w:rsid w:val="002262A0"/>
    <w:rsid w:val="00226889"/>
    <w:rsid w:val="00226D58"/>
    <w:rsid w:val="002324CD"/>
    <w:rsid w:val="00241963"/>
    <w:rsid w:val="0024290D"/>
    <w:rsid w:val="00243D12"/>
    <w:rsid w:val="00246DCB"/>
    <w:rsid w:val="00257C2D"/>
    <w:rsid w:val="002648F7"/>
    <w:rsid w:val="00265A30"/>
    <w:rsid w:val="00282C3C"/>
    <w:rsid w:val="002835CC"/>
    <w:rsid w:val="002A643F"/>
    <w:rsid w:val="002B0CF7"/>
    <w:rsid w:val="002B31C0"/>
    <w:rsid w:val="002B6F05"/>
    <w:rsid w:val="002B7F70"/>
    <w:rsid w:val="002D29E6"/>
    <w:rsid w:val="002E137B"/>
    <w:rsid w:val="002E1FBE"/>
    <w:rsid w:val="002E1FC1"/>
    <w:rsid w:val="002E372F"/>
    <w:rsid w:val="002E42EC"/>
    <w:rsid w:val="002F231B"/>
    <w:rsid w:val="003004E9"/>
    <w:rsid w:val="0030498D"/>
    <w:rsid w:val="003077DB"/>
    <w:rsid w:val="00314206"/>
    <w:rsid w:val="00317CBF"/>
    <w:rsid w:val="0032127D"/>
    <w:rsid w:val="0032700F"/>
    <w:rsid w:val="00327A3B"/>
    <w:rsid w:val="0033700D"/>
    <w:rsid w:val="003378D5"/>
    <w:rsid w:val="0034108A"/>
    <w:rsid w:val="00366F26"/>
    <w:rsid w:val="003717D5"/>
    <w:rsid w:val="003B14FA"/>
    <w:rsid w:val="003C2091"/>
    <w:rsid w:val="003C3AFC"/>
    <w:rsid w:val="003C702F"/>
    <w:rsid w:val="003D44AF"/>
    <w:rsid w:val="003E65AC"/>
    <w:rsid w:val="003F0D1E"/>
    <w:rsid w:val="003F3815"/>
    <w:rsid w:val="00414F36"/>
    <w:rsid w:val="00420088"/>
    <w:rsid w:val="004248C5"/>
    <w:rsid w:val="00432BE4"/>
    <w:rsid w:val="004418B5"/>
    <w:rsid w:val="004433E7"/>
    <w:rsid w:val="00452325"/>
    <w:rsid w:val="004607C5"/>
    <w:rsid w:val="00471715"/>
    <w:rsid w:val="00477D6A"/>
    <w:rsid w:val="00483C93"/>
    <w:rsid w:val="00484C67"/>
    <w:rsid w:val="004A0165"/>
    <w:rsid w:val="004A22CB"/>
    <w:rsid w:val="004A7E98"/>
    <w:rsid w:val="004B2882"/>
    <w:rsid w:val="004C0493"/>
    <w:rsid w:val="004D2F2D"/>
    <w:rsid w:val="004D5615"/>
    <w:rsid w:val="005025DD"/>
    <w:rsid w:val="005030CB"/>
    <w:rsid w:val="00504973"/>
    <w:rsid w:val="005169BA"/>
    <w:rsid w:val="005237C8"/>
    <w:rsid w:val="00542E53"/>
    <w:rsid w:val="00545F0C"/>
    <w:rsid w:val="0055038D"/>
    <w:rsid w:val="00550B82"/>
    <w:rsid w:val="00560FED"/>
    <w:rsid w:val="00574467"/>
    <w:rsid w:val="00577A6D"/>
    <w:rsid w:val="005839D3"/>
    <w:rsid w:val="00583D15"/>
    <w:rsid w:val="00596709"/>
    <w:rsid w:val="005B6D98"/>
    <w:rsid w:val="005C50B0"/>
    <w:rsid w:val="005F2798"/>
    <w:rsid w:val="005F28FC"/>
    <w:rsid w:val="00602755"/>
    <w:rsid w:val="006057C2"/>
    <w:rsid w:val="00612232"/>
    <w:rsid w:val="00631FEF"/>
    <w:rsid w:val="00636193"/>
    <w:rsid w:val="00643230"/>
    <w:rsid w:val="00657929"/>
    <w:rsid w:val="00664F63"/>
    <w:rsid w:val="00666C6E"/>
    <w:rsid w:val="0067528F"/>
    <w:rsid w:val="006A7923"/>
    <w:rsid w:val="006B6C89"/>
    <w:rsid w:val="006C0B50"/>
    <w:rsid w:val="006D65EB"/>
    <w:rsid w:val="006F3DE2"/>
    <w:rsid w:val="00717B13"/>
    <w:rsid w:val="00730368"/>
    <w:rsid w:val="00740617"/>
    <w:rsid w:val="00742830"/>
    <w:rsid w:val="007450B9"/>
    <w:rsid w:val="00746320"/>
    <w:rsid w:val="0075024C"/>
    <w:rsid w:val="0075651E"/>
    <w:rsid w:val="007700F4"/>
    <w:rsid w:val="0077075A"/>
    <w:rsid w:val="007736EC"/>
    <w:rsid w:val="0078621F"/>
    <w:rsid w:val="00790A25"/>
    <w:rsid w:val="00791EFC"/>
    <w:rsid w:val="007B05C1"/>
    <w:rsid w:val="007D43A9"/>
    <w:rsid w:val="007D57DF"/>
    <w:rsid w:val="007E08A9"/>
    <w:rsid w:val="007E54AD"/>
    <w:rsid w:val="007E6A61"/>
    <w:rsid w:val="007F5035"/>
    <w:rsid w:val="00815CDD"/>
    <w:rsid w:val="00820DE2"/>
    <w:rsid w:val="008337EE"/>
    <w:rsid w:val="00836A30"/>
    <w:rsid w:val="00840242"/>
    <w:rsid w:val="00841205"/>
    <w:rsid w:val="00854DD8"/>
    <w:rsid w:val="00857C71"/>
    <w:rsid w:val="00857CDB"/>
    <w:rsid w:val="00877BE1"/>
    <w:rsid w:val="008828F1"/>
    <w:rsid w:val="00883066"/>
    <w:rsid w:val="008A0CC2"/>
    <w:rsid w:val="008C0EED"/>
    <w:rsid w:val="008C2A97"/>
    <w:rsid w:val="008C3769"/>
    <w:rsid w:val="008C43AC"/>
    <w:rsid w:val="008C7A76"/>
    <w:rsid w:val="008D3644"/>
    <w:rsid w:val="008D7131"/>
    <w:rsid w:val="008E38B9"/>
    <w:rsid w:val="008F2642"/>
    <w:rsid w:val="008F66DC"/>
    <w:rsid w:val="009018D3"/>
    <w:rsid w:val="00921DBD"/>
    <w:rsid w:val="009260CD"/>
    <w:rsid w:val="00931F04"/>
    <w:rsid w:val="009336B4"/>
    <w:rsid w:val="009633D2"/>
    <w:rsid w:val="009707CB"/>
    <w:rsid w:val="0098585E"/>
    <w:rsid w:val="009970F7"/>
    <w:rsid w:val="009B4778"/>
    <w:rsid w:val="009C4F18"/>
    <w:rsid w:val="009D4681"/>
    <w:rsid w:val="009D58B7"/>
    <w:rsid w:val="009D61ED"/>
    <w:rsid w:val="009D675C"/>
    <w:rsid w:val="009F1F2D"/>
    <w:rsid w:val="009F261D"/>
    <w:rsid w:val="00A04101"/>
    <w:rsid w:val="00A05A38"/>
    <w:rsid w:val="00A159C1"/>
    <w:rsid w:val="00A26221"/>
    <w:rsid w:val="00A32138"/>
    <w:rsid w:val="00A42ECA"/>
    <w:rsid w:val="00A51613"/>
    <w:rsid w:val="00A57442"/>
    <w:rsid w:val="00A615D7"/>
    <w:rsid w:val="00A7010B"/>
    <w:rsid w:val="00A725B1"/>
    <w:rsid w:val="00A81C22"/>
    <w:rsid w:val="00AB0DF1"/>
    <w:rsid w:val="00AB2CD5"/>
    <w:rsid w:val="00AB4999"/>
    <w:rsid w:val="00AB7790"/>
    <w:rsid w:val="00AC0604"/>
    <w:rsid w:val="00AD214B"/>
    <w:rsid w:val="00AD4525"/>
    <w:rsid w:val="00AE41CB"/>
    <w:rsid w:val="00AE4FDF"/>
    <w:rsid w:val="00AF4622"/>
    <w:rsid w:val="00B10F8C"/>
    <w:rsid w:val="00B12704"/>
    <w:rsid w:val="00B22B4B"/>
    <w:rsid w:val="00B30E0D"/>
    <w:rsid w:val="00B32136"/>
    <w:rsid w:val="00B364C5"/>
    <w:rsid w:val="00B369E2"/>
    <w:rsid w:val="00B522C0"/>
    <w:rsid w:val="00B56E33"/>
    <w:rsid w:val="00B732AC"/>
    <w:rsid w:val="00BD28E9"/>
    <w:rsid w:val="00BE3567"/>
    <w:rsid w:val="00BE4C11"/>
    <w:rsid w:val="00BF5110"/>
    <w:rsid w:val="00C01890"/>
    <w:rsid w:val="00C03540"/>
    <w:rsid w:val="00C1551B"/>
    <w:rsid w:val="00C15C63"/>
    <w:rsid w:val="00C170B9"/>
    <w:rsid w:val="00C17D36"/>
    <w:rsid w:val="00C20F37"/>
    <w:rsid w:val="00C23897"/>
    <w:rsid w:val="00C33B0F"/>
    <w:rsid w:val="00C369E5"/>
    <w:rsid w:val="00C8661D"/>
    <w:rsid w:val="00C93910"/>
    <w:rsid w:val="00C9521D"/>
    <w:rsid w:val="00CA1BD1"/>
    <w:rsid w:val="00CC418C"/>
    <w:rsid w:val="00CC448C"/>
    <w:rsid w:val="00CD363F"/>
    <w:rsid w:val="00CF28BA"/>
    <w:rsid w:val="00D13E0C"/>
    <w:rsid w:val="00D15ED5"/>
    <w:rsid w:val="00D25C2F"/>
    <w:rsid w:val="00D25DC9"/>
    <w:rsid w:val="00D33C7B"/>
    <w:rsid w:val="00D363B9"/>
    <w:rsid w:val="00D445A5"/>
    <w:rsid w:val="00D466F8"/>
    <w:rsid w:val="00D519C3"/>
    <w:rsid w:val="00D56922"/>
    <w:rsid w:val="00D57C20"/>
    <w:rsid w:val="00D60AAC"/>
    <w:rsid w:val="00D632AF"/>
    <w:rsid w:val="00D6362B"/>
    <w:rsid w:val="00D637A5"/>
    <w:rsid w:val="00D838A5"/>
    <w:rsid w:val="00D87B47"/>
    <w:rsid w:val="00D949CB"/>
    <w:rsid w:val="00D97C3D"/>
    <w:rsid w:val="00DA1806"/>
    <w:rsid w:val="00DB5909"/>
    <w:rsid w:val="00DB6F47"/>
    <w:rsid w:val="00DC2CFC"/>
    <w:rsid w:val="00DC3C44"/>
    <w:rsid w:val="00DD1A20"/>
    <w:rsid w:val="00DE6389"/>
    <w:rsid w:val="00DE797C"/>
    <w:rsid w:val="00E00808"/>
    <w:rsid w:val="00E1718F"/>
    <w:rsid w:val="00E27238"/>
    <w:rsid w:val="00E44FEC"/>
    <w:rsid w:val="00E51F10"/>
    <w:rsid w:val="00E661A4"/>
    <w:rsid w:val="00E75444"/>
    <w:rsid w:val="00E85C41"/>
    <w:rsid w:val="00EA27DC"/>
    <w:rsid w:val="00EB1CA9"/>
    <w:rsid w:val="00EC24C4"/>
    <w:rsid w:val="00EC2E79"/>
    <w:rsid w:val="00EC41F0"/>
    <w:rsid w:val="00EE5CFB"/>
    <w:rsid w:val="00EF2152"/>
    <w:rsid w:val="00EF2D99"/>
    <w:rsid w:val="00EF55A0"/>
    <w:rsid w:val="00F0452F"/>
    <w:rsid w:val="00F05DA0"/>
    <w:rsid w:val="00F22EFB"/>
    <w:rsid w:val="00F25632"/>
    <w:rsid w:val="00F2685B"/>
    <w:rsid w:val="00F310E6"/>
    <w:rsid w:val="00F35196"/>
    <w:rsid w:val="00F52410"/>
    <w:rsid w:val="00F648D0"/>
    <w:rsid w:val="00F71132"/>
    <w:rsid w:val="00F8619C"/>
    <w:rsid w:val="00F876E1"/>
    <w:rsid w:val="00F87E60"/>
    <w:rsid w:val="00FA2A60"/>
    <w:rsid w:val="00FB5034"/>
    <w:rsid w:val="00FC476E"/>
    <w:rsid w:val="00FC4BDA"/>
    <w:rsid w:val="00FC6D4D"/>
    <w:rsid w:val="00FE2474"/>
    <w:rsid w:val="00FE2EA4"/>
    <w:rsid w:val="00FE304B"/>
    <w:rsid w:val="00FE780D"/>
    <w:rsid w:val="00FF03CF"/>
    <w:rsid w:val="00FF63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FD4CA"/>
  <w15:chartTrackingRefBased/>
  <w15:docId w15:val="{F4B335AE-4954-47D0-9230-E266DB6A3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heme="minorBidi"/>
        <w:spacing w:val="20"/>
        <w:sz w:val="24"/>
        <w:szCs w:val="24"/>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CC418C"/>
    <w:rPr>
      <w:sz w:val="16"/>
      <w:szCs w:val="16"/>
    </w:rPr>
  </w:style>
  <w:style w:type="paragraph" w:styleId="CommentText">
    <w:name w:val="annotation text"/>
    <w:basedOn w:val="Normal"/>
    <w:link w:val="CommentTextChar"/>
    <w:uiPriority w:val="99"/>
    <w:semiHidden/>
    <w:unhideWhenUsed/>
    <w:rsid w:val="00CC418C"/>
    <w:pPr>
      <w:spacing w:line="240" w:lineRule="auto"/>
    </w:pPr>
    <w:rPr>
      <w:sz w:val="20"/>
      <w:szCs w:val="20"/>
    </w:rPr>
  </w:style>
  <w:style w:type="character" w:customStyle="1" w:styleId="CommentTextChar">
    <w:name w:val="Comment Text Char"/>
    <w:basedOn w:val="DefaultParagraphFont"/>
    <w:link w:val="CommentText"/>
    <w:uiPriority w:val="99"/>
    <w:semiHidden/>
    <w:rsid w:val="00CC418C"/>
    <w:rPr>
      <w:sz w:val="20"/>
      <w:szCs w:val="20"/>
    </w:rPr>
  </w:style>
  <w:style w:type="paragraph" w:styleId="CommentSubject">
    <w:name w:val="annotation subject"/>
    <w:basedOn w:val="CommentText"/>
    <w:next w:val="CommentText"/>
    <w:link w:val="CommentSubjectChar"/>
    <w:uiPriority w:val="99"/>
    <w:semiHidden/>
    <w:unhideWhenUsed/>
    <w:rsid w:val="00CC418C"/>
    <w:rPr>
      <w:b/>
      <w:bCs/>
    </w:rPr>
  </w:style>
  <w:style w:type="character" w:customStyle="1" w:styleId="CommentSubjectChar">
    <w:name w:val="Comment Subject Char"/>
    <w:basedOn w:val="CommentTextChar"/>
    <w:link w:val="CommentSubject"/>
    <w:uiPriority w:val="99"/>
    <w:semiHidden/>
    <w:rsid w:val="00CC418C"/>
    <w:rPr>
      <w:b/>
      <w:bCs/>
      <w:sz w:val="20"/>
      <w:szCs w:val="20"/>
    </w:rPr>
  </w:style>
  <w:style w:type="paragraph" w:styleId="BalloonText">
    <w:name w:val="Balloon Text"/>
    <w:basedOn w:val="Normal"/>
    <w:link w:val="BalloonTextChar"/>
    <w:uiPriority w:val="99"/>
    <w:semiHidden/>
    <w:unhideWhenUsed/>
    <w:rsid w:val="00CC418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C418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microsoft.com/office/2016/09/relationships/commentsIds" Target="commentsIds.xml"/><Relationship Id="rId2" Type="http://schemas.openxmlformats.org/officeDocument/2006/relationships/styles" Target="styles.xml"/><Relationship Id="rId1" Type="http://schemas.openxmlformats.org/officeDocument/2006/relationships/customXml" Target="../customXml/item1.xml"/><Relationship Id="rId6" Type="http://schemas.microsoft.com/office/2011/relationships/commentsExtended" Target="commentsExtended.xml"/><Relationship Id="rId5" Type="http://schemas.openxmlformats.org/officeDocument/2006/relationships/comments" Target="comments.xml"/><Relationship Id="rId10" Type="http://schemas.openxmlformats.org/officeDocument/2006/relationships/theme" Target="theme/theme1.xml"/><Relationship Id="rId4" Type="http://schemas.openxmlformats.org/officeDocument/2006/relationships/webSettings" Target="webSetting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AFE417-E4A3-4DC6-93FB-74689E4F14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2588</Words>
  <Characters>14754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Richard</cp:lastModifiedBy>
  <cp:revision>2</cp:revision>
  <dcterms:created xsi:type="dcterms:W3CDTF">2018-05-09T16:03:00Z</dcterms:created>
  <dcterms:modified xsi:type="dcterms:W3CDTF">2018-05-09T16:03:00Z</dcterms:modified>
</cp:coreProperties>
</file>