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diagrams/data1.xml" ContentType="application/vnd.openxmlformats-officedocument.drawingml.diagramData+xml"/>
  <Override PartName="/word/diagrams/layout1.xml" ContentType="application/vnd.openxmlformats-officedocument.drawingml.diagramLayout+xml"/>
  <Override PartName="/word/diagrams/quickStyle1.xml" ContentType="application/vnd.openxmlformats-officedocument.drawingml.diagramStyle+xml"/>
  <Override PartName="/word/diagrams/colors1.xml" ContentType="application/vnd.openxmlformats-officedocument.drawingml.diagramColors+xml"/>
  <Override PartName="/word/diagrams/drawing1.xml" ContentType="application/vnd.ms-office.drawingml.diagramDrawing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0B49E1" w:rsidRPr="00C20152" w:rsidRDefault="000B49E1" w:rsidP="000B49E1">
      <w:pPr>
        <w:pStyle w:val="Default"/>
        <w:rPr>
          <w:rFonts w:asciiTheme="minorHAnsi" w:hAnsiTheme="minorHAnsi"/>
        </w:rPr>
      </w:pPr>
      <w:bookmarkStart w:id="0" w:name="_GoBack"/>
      <w:bookmarkEnd w:id="0"/>
    </w:p>
    <w:p w:rsidR="000B49E1" w:rsidRDefault="000B49E1" w:rsidP="00C77134">
      <w:pPr>
        <w:pStyle w:val="Default"/>
        <w:jc w:val="center"/>
        <w:rPr>
          <w:rFonts w:asciiTheme="minorHAnsi" w:hAnsiTheme="minorHAnsi"/>
          <w:b/>
          <w:bCs/>
        </w:rPr>
      </w:pPr>
      <w:r w:rsidRPr="00C20152">
        <w:rPr>
          <w:rFonts w:asciiTheme="minorHAnsi" w:hAnsiTheme="minorHAnsi"/>
          <w:b/>
          <w:bCs/>
        </w:rPr>
        <w:t>What is a Reflective Journal?</w:t>
      </w:r>
    </w:p>
    <w:p w:rsidR="00C77134" w:rsidRPr="00C20152" w:rsidRDefault="00C77134" w:rsidP="00C77134">
      <w:pPr>
        <w:pStyle w:val="Default"/>
        <w:jc w:val="center"/>
        <w:rPr>
          <w:rFonts w:asciiTheme="minorHAnsi" w:hAnsiTheme="minorHAnsi"/>
        </w:rPr>
      </w:pPr>
    </w:p>
    <w:p w:rsidR="000B49E1" w:rsidRPr="00C20152" w:rsidRDefault="000B49E1" w:rsidP="000B49E1">
      <w:pPr>
        <w:pStyle w:val="Default"/>
        <w:rPr>
          <w:rFonts w:asciiTheme="minorHAnsi" w:hAnsiTheme="minorHAnsi"/>
          <w:bCs/>
        </w:rPr>
      </w:pPr>
      <w:r w:rsidRPr="00C20152">
        <w:rPr>
          <w:rFonts w:asciiTheme="minorHAnsi" w:hAnsiTheme="minorHAnsi"/>
          <w:bCs/>
        </w:rPr>
        <w:t xml:space="preserve">A reflective journal is a way of thinking in a critical and analytical way about your work in progress. It shows how different aspects of your work interconnect. </w:t>
      </w:r>
    </w:p>
    <w:p w:rsidR="00C20152" w:rsidRPr="00C20152" w:rsidRDefault="00C20152" w:rsidP="000B49E1">
      <w:pPr>
        <w:pStyle w:val="Default"/>
        <w:rPr>
          <w:rFonts w:asciiTheme="minorHAnsi" w:hAnsiTheme="minorHAnsi"/>
          <w:b/>
          <w:bCs/>
        </w:rPr>
      </w:pPr>
    </w:p>
    <w:p w:rsidR="00C20152" w:rsidRPr="00C20152" w:rsidRDefault="00C20152" w:rsidP="000B49E1">
      <w:pPr>
        <w:pStyle w:val="Default"/>
        <w:rPr>
          <w:rFonts w:asciiTheme="minorHAnsi" w:hAnsiTheme="minorHAnsi"/>
          <w:b/>
          <w:bCs/>
        </w:rPr>
      </w:pPr>
    </w:p>
    <w:p w:rsidR="00C20152" w:rsidRPr="00C20152" w:rsidRDefault="00C20152" w:rsidP="000B49E1">
      <w:pPr>
        <w:pStyle w:val="Default"/>
        <w:rPr>
          <w:rFonts w:asciiTheme="minorHAnsi" w:hAnsiTheme="minorHAnsi"/>
          <w:b/>
          <w:bCs/>
        </w:rPr>
      </w:pPr>
    </w:p>
    <w:p w:rsidR="00C20152" w:rsidRPr="00C20152" w:rsidRDefault="00C20152" w:rsidP="000B49E1">
      <w:pPr>
        <w:pStyle w:val="Default"/>
        <w:rPr>
          <w:rFonts w:asciiTheme="minorHAnsi" w:hAnsiTheme="minorHAnsi"/>
        </w:rPr>
      </w:pPr>
      <w:r w:rsidRPr="00C20152">
        <w:rPr>
          <w:rFonts w:asciiTheme="minorHAnsi" w:hAnsiTheme="minorHAnsi"/>
          <w:noProof/>
          <w:lang w:eastAsia="en-GB"/>
        </w:rPr>
        <w:drawing>
          <wp:inline distT="0" distB="0" distL="0" distR="0">
            <wp:extent cx="5486400" cy="3200400"/>
            <wp:effectExtent l="0" t="0" r="19050" b="19050"/>
            <wp:docPr id="2" name="Diagram 2"/>
            <wp:cNvGraphicFramePr/>
            <a:graphic xmlns:a="http://schemas.openxmlformats.org/drawingml/2006/main">
              <a:graphicData uri="http://schemas.openxmlformats.org/drawingml/2006/diagram">
                <dgm:relIds xmlns:dgm="http://schemas.openxmlformats.org/drawingml/2006/diagram" xmlns:r="http://schemas.openxmlformats.org/officeDocument/2006/relationships" r:dm="rId7" r:lo="rId8" r:qs="rId9" r:cs="rId10"/>
              </a:graphicData>
            </a:graphic>
          </wp:inline>
        </w:drawing>
      </w:r>
    </w:p>
    <w:p w:rsidR="00C20152" w:rsidRPr="00C20152" w:rsidRDefault="00C20152" w:rsidP="000B49E1">
      <w:pPr>
        <w:pStyle w:val="Default"/>
        <w:rPr>
          <w:rFonts w:asciiTheme="minorHAnsi" w:hAnsiTheme="minorHAnsi"/>
          <w:b/>
          <w:bCs/>
        </w:rPr>
      </w:pPr>
    </w:p>
    <w:p w:rsidR="00C20152" w:rsidRPr="00C20152" w:rsidRDefault="00C20152" w:rsidP="000B49E1">
      <w:pPr>
        <w:pStyle w:val="Default"/>
        <w:rPr>
          <w:rFonts w:asciiTheme="minorHAnsi" w:hAnsiTheme="minorHAnsi"/>
          <w:b/>
          <w:bCs/>
        </w:rPr>
      </w:pPr>
    </w:p>
    <w:p w:rsidR="000B49E1" w:rsidRPr="00C20152" w:rsidRDefault="000B49E1" w:rsidP="000B49E1">
      <w:pPr>
        <w:pStyle w:val="Default"/>
        <w:rPr>
          <w:rFonts w:asciiTheme="minorHAnsi" w:hAnsiTheme="minorHAnsi"/>
        </w:rPr>
      </w:pPr>
      <w:r w:rsidRPr="00C20152">
        <w:rPr>
          <w:rFonts w:asciiTheme="minorHAnsi" w:hAnsiTheme="minorHAnsi"/>
          <w:b/>
          <w:bCs/>
        </w:rPr>
        <w:t xml:space="preserve">The journal can record: </w:t>
      </w:r>
    </w:p>
    <w:p w:rsidR="000B49E1" w:rsidRPr="00C20152" w:rsidRDefault="000B49E1" w:rsidP="000B49E1">
      <w:pPr>
        <w:pStyle w:val="Default"/>
        <w:rPr>
          <w:rFonts w:asciiTheme="minorHAnsi" w:hAnsiTheme="minorHAnsi"/>
        </w:rPr>
      </w:pPr>
      <w:r w:rsidRPr="00C20152">
        <w:rPr>
          <w:rFonts w:asciiTheme="minorHAnsi" w:hAnsiTheme="minorHAnsi"/>
        </w:rPr>
        <w:t xml:space="preserve">• </w:t>
      </w:r>
      <w:r w:rsidRPr="00C20152">
        <w:rPr>
          <w:rFonts w:asciiTheme="minorHAnsi" w:hAnsiTheme="minorHAnsi"/>
          <w:bCs/>
        </w:rPr>
        <w:t xml:space="preserve">where your inspiration comes from </w:t>
      </w:r>
    </w:p>
    <w:p w:rsidR="000B49E1" w:rsidRDefault="000B49E1" w:rsidP="000B49E1">
      <w:pPr>
        <w:pStyle w:val="Default"/>
        <w:rPr>
          <w:rFonts w:asciiTheme="minorHAnsi" w:hAnsiTheme="minorHAnsi"/>
          <w:bCs/>
        </w:rPr>
      </w:pPr>
      <w:r w:rsidRPr="00C20152">
        <w:rPr>
          <w:rFonts w:asciiTheme="minorHAnsi" w:hAnsiTheme="minorHAnsi"/>
        </w:rPr>
        <w:t xml:space="preserve">• </w:t>
      </w:r>
      <w:r w:rsidRPr="00C20152">
        <w:rPr>
          <w:rFonts w:asciiTheme="minorHAnsi" w:hAnsiTheme="minorHAnsi"/>
          <w:bCs/>
        </w:rPr>
        <w:t xml:space="preserve">how you make use of your ideas to develop your work </w:t>
      </w:r>
    </w:p>
    <w:p w:rsidR="00C20152" w:rsidRPr="00C20152" w:rsidRDefault="00C20152" w:rsidP="000B49E1">
      <w:pPr>
        <w:pStyle w:val="Default"/>
        <w:rPr>
          <w:rFonts w:asciiTheme="minorHAnsi" w:hAnsiTheme="minorHAnsi"/>
        </w:rPr>
      </w:pPr>
      <w:r w:rsidRPr="00C20152">
        <w:rPr>
          <w:rFonts w:asciiTheme="minorHAnsi" w:hAnsiTheme="minorHAnsi"/>
        </w:rPr>
        <w:t xml:space="preserve">• </w:t>
      </w:r>
      <w:r>
        <w:rPr>
          <w:rFonts w:asciiTheme="minorHAnsi" w:hAnsiTheme="minorHAnsi"/>
        </w:rPr>
        <w:t>how you apply your academic and professional knowledge development</w:t>
      </w:r>
    </w:p>
    <w:p w:rsidR="000B49E1" w:rsidRDefault="000B49E1" w:rsidP="000B49E1">
      <w:pPr>
        <w:pStyle w:val="Default"/>
        <w:rPr>
          <w:rFonts w:asciiTheme="minorHAnsi" w:hAnsiTheme="minorHAnsi"/>
          <w:bCs/>
        </w:rPr>
      </w:pPr>
      <w:r w:rsidRPr="00C20152">
        <w:rPr>
          <w:rFonts w:asciiTheme="minorHAnsi" w:hAnsiTheme="minorHAnsi"/>
        </w:rPr>
        <w:t xml:space="preserve">• </w:t>
      </w:r>
      <w:r w:rsidRPr="00C20152">
        <w:rPr>
          <w:rFonts w:asciiTheme="minorHAnsi" w:hAnsiTheme="minorHAnsi"/>
          <w:bCs/>
        </w:rPr>
        <w:t>your awareness of the cultural</w:t>
      </w:r>
      <w:r w:rsidR="00C20152">
        <w:rPr>
          <w:rFonts w:asciiTheme="minorHAnsi" w:hAnsiTheme="minorHAnsi"/>
          <w:bCs/>
        </w:rPr>
        <w:t>/professional</w:t>
      </w:r>
      <w:r w:rsidRPr="00C20152">
        <w:rPr>
          <w:rFonts w:asciiTheme="minorHAnsi" w:hAnsiTheme="minorHAnsi"/>
          <w:bCs/>
        </w:rPr>
        <w:t xml:space="preserve"> context (setting) in which you work </w:t>
      </w:r>
    </w:p>
    <w:p w:rsidR="00C20152" w:rsidRPr="00C20152" w:rsidRDefault="00C20152" w:rsidP="000B49E1">
      <w:pPr>
        <w:pStyle w:val="Default"/>
        <w:rPr>
          <w:rFonts w:asciiTheme="minorHAnsi" w:hAnsiTheme="minorHAnsi"/>
        </w:rPr>
      </w:pPr>
    </w:p>
    <w:p w:rsidR="000B49E1" w:rsidRPr="00C20152" w:rsidRDefault="000B49E1" w:rsidP="000B49E1">
      <w:pPr>
        <w:pStyle w:val="Default"/>
        <w:rPr>
          <w:rFonts w:asciiTheme="minorHAnsi" w:hAnsiTheme="minorHAnsi"/>
        </w:rPr>
      </w:pPr>
    </w:p>
    <w:p w:rsidR="000B49E1" w:rsidRPr="00C20152" w:rsidRDefault="000B49E1" w:rsidP="000B49E1">
      <w:pPr>
        <w:pStyle w:val="Default"/>
        <w:rPr>
          <w:rFonts w:asciiTheme="minorHAnsi" w:hAnsiTheme="minorHAnsi"/>
        </w:rPr>
      </w:pPr>
      <w:r w:rsidRPr="00C20152">
        <w:rPr>
          <w:rFonts w:asciiTheme="minorHAnsi" w:hAnsiTheme="minorHAnsi"/>
          <w:b/>
          <w:bCs/>
        </w:rPr>
        <w:t xml:space="preserve">This </w:t>
      </w:r>
      <w:r w:rsidR="00C20152">
        <w:rPr>
          <w:rFonts w:asciiTheme="minorHAnsi" w:hAnsiTheme="minorHAnsi"/>
          <w:b/>
          <w:bCs/>
        </w:rPr>
        <w:t>context includes: others</w:t>
      </w:r>
      <w:r w:rsidRPr="00C20152">
        <w:rPr>
          <w:rFonts w:asciiTheme="minorHAnsi" w:hAnsiTheme="minorHAnsi"/>
          <w:b/>
          <w:bCs/>
        </w:rPr>
        <w:t xml:space="preserve"> work and their ideas; the</w:t>
      </w:r>
      <w:r w:rsidR="00C20152">
        <w:rPr>
          <w:rFonts w:asciiTheme="minorHAnsi" w:hAnsiTheme="minorHAnsi"/>
          <w:b/>
          <w:bCs/>
        </w:rPr>
        <w:t xml:space="preserve"> ideas of critics and theorists</w:t>
      </w:r>
      <w:r w:rsidRPr="00C20152">
        <w:rPr>
          <w:rFonts w:asciiTheme="minorHAnsi" w:hAnsiTheme="minorHAnsi"/>
          <w:b/>
          <w:bCs/>
        </w:rPr>
        <w:t xml:space="preserve">. </w:t>
      </w:r>
      <w:r w:rsidR="00C20152">
        <w:rPr>
          <w:rFonts w:asciiTheme="minorHAnsi" w:hAnsiTheme="minorHAnsi"/>
          <w:b/>
          <w:bCs/>
        </w:rPr>
        <w:t>You should contextualise your work.</w:t>
      </w:r>
    </w:p>
    <w:p w:rsidR="000B49E1" w:rsidRPr="00C20152" w:rsidRDefault="000B49E1" w:rsidP="000B49E1">
      <w:pPr>
        <w:pStyle w:val="Default"/>
        <w:rPr>
          <w:rFonts w:asciiTheme="minorHAnsi" w:hAnsiTheme="minorHAnsi"/>
        </w:rPr>
      </w:pPr>
      <w:r w:rsidRPr="00C20152">
        <w:rPr>
          <w:rFonts w:asciiTheme="minorHAnsi" w:hAnsiTheme="minorHAnsi"/>
          <w:b/>
          <w:bCs/>
        </w:rPr>
        <w:t xml:space="preserve">The journal could include: </w:t>
      </w:r>
    </w:p>
    <w:p w:rsidR="000B49E1" w:rsidRPr="00C20152" w:rsidRDefault="000B49E1" w:rsidP="000B49E1">
      <w:pPr>
        <w:pStyle w:val="Default"/>
        <w:rPr>
          <w:rFonts w:asciiTheme="minorHAnsi" w:hAnsiTheme="minorHAnsi"/>
        </w:rPr>
      </w:pPr>
      <w:r w:rsidRPr="00C20152">
        <w:rPr>
          <w:rFonts w:asciiTheme="minorHAnsi" w:hAnsiTheme="minorHAnsi"/>
        </w:rPr>
        <w:t xml:space="preserve">• </w:t>
      </w:r>
      <w:r w:rsidRPr="00C20152">
        <w:rPr>
          <w:rFonts w:asciiTheme="minorHAnsi" w:hAnsiTheme="minorHAnsi"/>
          <w:bCs/>
        </w:rPr>
        <w:t xml:space="preserve">research notes </w:t>
      </w:r>
    </w:p>
    <w:p w:rsidR="000B49E1" w:rsidRPr="00C20152" w:rsidRDefault="000B49E1" w:rsidP="000B49E1">
      <w:pPr>
        <w:pStyle w:val="Default"/>
        <w:rPr>
          <w:rFonts w:asciiTheme="minorHAnsi" w:hAnsiTheme="minorHAnsi"/>
        </w:rPr>
      </w:pPr>
      <w:r w:rsidRPr="00C20152">
        <w:rPr>
          <w:rFonts w:asciiTheme="minorHAnsi" w:hAnsiTheme="minorHAnsi"/>
        </w:rPr>
        <w:t xml:space="preserve">• </w:t>
      </w:r>
      <w:r w:rsidRPr="00C20152">
        <w:rPr>
          <w:rFonts w:asciiTheme="minorHAnsi" w:hAnsiTheme="minorHAnsi"/>
          <w:bCs/>
        </w:rPr>
        <w:t xml:space="preserve">personal comments on your own work </w:t>
      </w:r>
    </w:p>
    <w:p w:rsidR="000B49E1" w:rsidRPr="00C20152" w:rsidRDefault="000B49E1" w:rsidP="000B49E1">
      <w:pPr>
        <w:pStyle w:val="Default"/>
        <w:rPr>
          <w:rFonts w:asciiTheme="minorHAnsi" w:hAnsiTheme="minorHAnsi"/>
        </w:rPr>
      </w:pPr>
      <w:r w:rsidRPr="00C20152">
        <w:rPr>
          <w:rFonts w:asciiTheme="minorHAnsi" w:hAnsiTheme="minorHAnsi"/>
        </w:rPr>
        <w:t xml:space="preserve">• </w:t>
      </w:r>
      <w:r w:rsidRPr="00C20152">
        <w:rPr>
          <w:rFonts w:asciiTheme="minorHAnsi" w:hAnsiTheme="minorHAnsi"/>
          <w:bCs/>
        </w:rPr>
        <w:t>n</w:t>
      </w:r>
      <w:r w:rsidR="00C20152">
        <w:rPr>
          <w:rFonts w:asciiTheme="minorHAnsi" w:hAnsiTheme="minorHAnsi"/>
          <w:bCs/>
        </w:rPr>
        <w:t>otes/images from work, published material etc</w:t>
      </w:r>
    </w:p>
    <w:p w:rsidR="000B49E1" w:rsidRPr="00C20152" w:rsidRDefault="000B49E1" w:rsidP="000B49E1">
      <w:pPr>
        <w:pStyle w:val="Default"/>
        <w:rPr>
          <w:rFonts w:asciiTheme="minorHAnsi" w:hAnsiTheme="minorHAnsi"/>
        </w:rPr>
      </w:pPr>
      <w:r w:rsidRPr="00C20152">
        <w:rPr>
          <w:rFonts w:asciiTheme="minorHAnsi" w:hAnsiTheme="minorHAnsi"/>
        </w:rPr>
        <w:t xml:space="preserve">• </w:t>
      </w:r>
      <w:r w:rsidRPr="00C20152">
        <w:rPr>
          <w:rFonts w:asciiTheme="minorHAnsi" w:hAnsiTheme="minorHAnsi"/>
          <w:bCs/>
        </w:rPr>
        <w:t xml:space="preserve">quotes </w:t>
      </w:r>
      <w:r w:rsidR="00C20152">
        <w:rPr>
          <w:rFonts w:asciiTheme="minorHAnsi" w:hAnsiTheme="minorHAnsi"/>
          <w:bCs/>
        </w:rPr>
        <w:t>from texts but also pers. comm. With colleagues/management</w:t>
      </w:r>
    </w:p>
    <w:p w:rsidR="000B49E1" w:rsidRPr="00C20152" w:rsidRDefault="000B49E1" w:rsidP="000B49E1">
      <w:pPr>
        <w:pStyle w:val="Default"/>
        <w:rPr>
          <w:rFonts w:asciiTheme="minorHAnsi" w:hAnsiTheme="minorHAnsi"/>
        </w:rPr>
      </w:pPr>
      <w:r w:rsidRPr="00C20152">
        <w:rPr>
          <w:rFonts w:asciiTheme="minorHAnsi" w:hAnsiTheme="minorHAnsi"/>
        </w:rPr>
        <w:t xml:space="preserve">• </w:t>
      </w:r>
      <w:r w:rsidRPr="00C20152">
        <w:rPr>
          <w:rFonts w:asciiTheme="minorHAnsi" w:hAnsiTheme="minorHAnsi"/>
          <w:bCs/>
        </w:rPr>
        <w:t xml:space="preserve">extracts from lectures, tutorials, books, journals </w:t>
      </w:r>
    </w:p>
    <w:p w:rsidR="000B49E1" w:rsidRPr="00C20152" w:rsidRDefault="000B49E1" w:rsidP="000B49E1">
      <w:pPr>
        <w:pStyle w:val="Default"/>
        <w:rPr>
          <w:rFonts w:asciiTheme="minorHAnsi" w:hAnsiTheme="minorHAnsi"/>
        </w:rPr>
      </w:pPr>
    </w:p>
    <w:p w:rsidR="000B49E1" w:rsidRPr="00C20152" w:rsidRDefault="000B49E1" w:rsidP="000B49E1">
      <w:pPr>
        <w:pStyle w:val="Default"/>
        <w:rPr>
          <w:rFonts w:asciiTheme="minorHAnsi" w:hAnsiTheme="minorHAnsi"/>
        </w:rPr>
      </w:pPr>
    </w:p>
    <w:p w:rsidR="000B49E1" w:rsidRPr="00C20152" w:rsidRDefault="00C77134" w:rsidP="00C77134">
      <w:pPr>
        <w:pStyle w:val="Default"/>
        <w:pageBreakBefore/>
        <w:jc w:val="center"/>
        <w:rPr>
          <w:rFonts w:asciiTheme="minorHAnsi" w:hAnsiTheme="minorHAnsi"/>
        </w:rPr>
      </w:pPr>
      <w:r>
        <w:rPr>
          <w:rFonts w:asciiTheme="minorHAnsi" w:hAnsiTheme="minorHAnsi"/>
          <w:b/>
          <w:bCs/>
        </w:rPr>
        <w:lastRenderedPageBreak/>
        <w:t>What is c</w:t>
      </w:r>
      <w:r w:rsidR="000B49E1" w:rsidRPr="00C20152">
        <w:rPr>
          <w:rFonts w:asciiTheme="minorHAnsi" w:hAnsiTheme="minorHAnsi"/>
          <w:b/>
          <w:bCs/>
        </w:rPr>
        <w:t>ritical and analytical writing</w:t>
      </w:r>
    </w:p>
    <w:p w:rsidR="00C77134" w:rsidRDefault="00C77134" w:rsidP="000B49E1">
      <w:pPr>
        <w:pStyle w:val="Default"/>
        <w:rPr>
          <w:rFonts w:asciiTheme="minorHAnsi" w:hAnsiTheme="minorHAnsi"/>
          <w:b/>
          <w:bCs/>
        </w:rPr>
      </w:pPr>
    </w:p>
    <w:p w:rsidR="000B49E1" w:rsidRPr="00C20152" w:rsidRDefault="000B49E1" w:rsidP="000B49E1">
      <w:pPr>
        <w:pStyle w:val="Default"/>
        <w:rPr>
          <w:rFonts w:asciiTheme="minorHAnsi" w:hAnsiTheme="minorHAnsi"/>
        </w:rPr>
      </w:pPr>
      <w:r w:rsidRPr="00C20152">
        <w:rPr>
          <w:rFonts w:asciiTheme="minorHAnsi" w:hAnsiTheme="minorHAnsi"/>
          <w:b/>
          <w:bCs/>
        </w:rPr>
        <w:t xml:space="preserve">Critical writing </w:t>
      </w:r>
      <w:r w:rsidRPr="00C20152">
        <w:rPr>
          <w:rFonts w:asciiTheme="minorHAnsi" w:hAnsiTheme="minorHAnsi"/>
        </w:rPr>
        <w:t xml:space="preserve">involves many of the same processes as when reading. So what is </w:t>
      </w:r>
      <w:r w:rsidRPr="00C20152">
        <w:rPr>
          <w:rFonts w:asciiTheme="minorHAnsi" w:hAnsiTheme="minorHAnsi"/>
          <w:b/>
          <w:bCs/>
        </w:rPr>
        <w:t xml:space="preserve">Critical reading? </w:t>
      </w:r>
    </w:p>
    <w:p w:rsidR="000B49E1" w:rsidRPr="00C20152" w:rsidRDefault="000B49E1" w:rsidP="000B49E1">
      <w:pPr>
        <w:pStyle w:val="Default"/>
        <w:rPr>
          <w:rFonts w:asciiTheme="minorHAnsi" w:hAnsiTheme="minorHAnsi"/>
        </w:rPr>
      </w:pPr>
      <w:r w:rsidRPr="00C20152">
        <w:rPr>
          <w:rFonts w:asciiTheme="minorHAnsi" w:hAnsiTheme="minorHAnsi"/>
        </w:rPr>
        <w:t xml:space="preserve">To read critically is to make judgements about how a text is written and argued. This is a highly reflective skill requiring you to ‘stand back’ from the text you are reading. You might have to read a text through once to get a basic grasp of content before you launch into an intensive critical reading. </w:t>
      </w:r>
    </w:p>
    <w:p w:rsidR="000B49E1" w:rsidRPr="00C20152" w:rsidRDefault="000B49E1" w:rsidP="000B49E1">
      <w:pPr>
        <w:pStyle w:val="Default"/>
        <w:rPr>
          <w:rFonts w:asciiTheme="minorHAnsi" w:hAnsiTheme="minorHAnsi"/>
        </w:rPr>
      </w:pPr>
      <w:r w:rsidRPr="00C20152">
        <w:rPr>
          <w:rFonts w:asciiTheme="minorHAnsi" w:hAnsiTheme="minorHAnsi"/>
        </w:rPr>
        <w:t xml:space="preserve">These are the keys: </w:t>
      </w:r>
    </w:p>
    <w:p w:rsidR="000B49E1" w:rsidRPr="00C20152" w:rsidRDefault="000B49E1" w:rsidP="000B49E1">
      <w:pPr>
        <w:pStyle w:val="Default"/>
        <w:rPr>
          <w:rFonts w:asciiTheme="minorHAnsi" w:hAnsiTheme="minorHAnsi"/>
        </w:rPr>
      </w:pPr>
      <w:r w:rsidRPr="00C20152">
        <w:rPr>
          <w:rFonts w:asciiTheme="minorHAnsi" w:hAnsiTheme="minorHAnsi"/>
        </w:rPr>
        <w:t xml:space="preserve">• don’t read only for </w:t>
      </w:r>
      <w:r w:rsidRPr="00C20152">
        <w:rPr>
          <w:rFonts w:asciiTheme="minorHAnsi" w:hAnsiTheme="minorHAnsi"/>
          <w:b/>
          <w:bCs/>
        </w:rPr>
        <w:t xml:space="preserve">information </w:t>
      </w:r>
      <w:r w:rsidRPr="00C20152">
        <w:rPr>
          <w:rFonts w:asciiTheme="minorHAnsi" w:hAnsiTheme="minorHAnsi"/>
        </w:rPr>
        <w:t xml:space="preserve">(surface approach) </w:t>
      </w:r>
    </w:p>
    <w:p w:rsidR="000B49E1" w:rsidRPr="00C20152" w:rsidRDefault="000B49E1" w:rsidP="000B49E1">
      <w:pPr>
        <w:pStyle w:val="Default"/>
        <w:rPr>
          <w:rFonts w:asciiTheme="minorHAnsi" w:hAnsiTheme="minorHAnsi"/>
        </w:rPr>
      </w:pPr>
      <w:r w:rsidRPr="00C20152">
        <w:rPr>
          <w:rFonts w:asciiTheme="minorHAnsi" w:hAnsiTheme="minorHAnsi"/>
        </w:rPr>
        <w:t xml:space="preserve">• do read for </w:t>
      </w:r>
      <w:r w:rsidRPr="00C20152">
        <w:rPr>
          <w:rFonts w:asciiTheme="minorHAnsi" w:hAnsiTheme="minorHAnsi"/>
          <w:b/>
          <w:bCs/>
        </w:rPr>
        <w:t xml:space="preserve">clues about views and opinions </w:t>
      </w:r>
      <w:r w:rsidRPr="00C20152">
        <w:rPr>
          <w:rFonts w:asciiTheme="minorHAnsi" w:hAnsiTheme="minorHAnsi"/>
        </w:rPr>
        <w:t xml:space="preserve">(deep approach) </w:t>
      </w:r>
    </w:p>
    <w:p w:rsidR="000B49E1" w:rsidRPr="00C20152" w:rsidRDefault="000B49E1" w:rsidP="000B49E1">
      <w:pPr>
        <w:pStyle w:val="Default"/>
        <w:rPr>
          <w:rFonts w:asciiTheme="minorHAnsi" w:hAnsiTheme="minorHAnsi"/>
        </w:rPr>
      </w:pPr>
    </w:p>
    <w:p w:rsidR="000B49E1" w:rsidRPr="00C77134" w:rsidRDefault="000B49E1" w:rsidP="000B49E1">
      <w:pPr>
        <w:pStyle w:val="Default"/>
        <w:rPr>
          <w:rFonts w:asciiTheme="minorHAnsi" w:hAnsiTheme="minorHAnsi"/>
          <w:b/>
        </w:rPr>
      </w:pPr>
      <w:r w:rsidRPr="00C77134">
        <w:rPr>
          <w:rFonts w:asciiTheme="minorHAnsi" w:hAnsiTheme="minorHAnsi"/>
          <w:b/>
        </w:rPr>
        <w:t xml:space="preserve">This means: </w:t>
      </w:r>
    </w:p>
    <w:p w:rsidR="000B49E1" w:rsidRPr="00C20152" w:rsidRDefault="000B49E1" w:rsidP="000B49E1">
      <w:pPr>
        <w:pStyle w:val="Default"/>
        <w:rPr>
          <w:rFonts w:asciiTheme="minorHAnsi" w:hAnsiTheme="minorHAnsi"/>
        </w:rPr>
      </w:pPr>
      <w:r w:rsidRPr="00C20152">
        <w:rPr>
          <w:rFonts w:asciiTheme="minorHAnsi" w:hAnsiTheme="minorHAnsi"/>
        </w:rPr>
        <w:t xml:space="preserve">• comparing the same issue from different points of view </w:t>
      </w:r>
    </w:p>
    <w:p w:rsidR="000B49E1" w:rsidRPr="00C20152" w:rsidRDefault="000B49E1" w:rsidP="000B49E1">
      <w:pPr>
        <w:pStyle w:val="Default"/>
        <w:rPr>
          <w:rFonts w:asciiTheme="minorHAnsi" w:hAnsiTheme="minorHAnsi"/>
        </w:rPr>
      </w:pPr>
      <w:r w:rsidRPr="00C20152">
        <w:rPr>
          <w:rFonts w:asciiTheme="minorHAnsi" w:hAnsiTheme="minorHAnsi"/>
        </w:rPr>
        <w:t xml:space="preserve">• identifying an argument (analysis of ideas/opinions) in the text </w:t>
      </w:r>
    </w:p>
    <w:p w:rsidR="000B49E1" w:rsidRPr="00C20152" w:rsidRDefault="000B49E1" w:rsidP="000B49E1">
      <w:pPr>
        <w:pStyle w:val="Default"/>
        <w:rPr>
          <w:rFonts w:asciiTheme="minorHAnsi" w:hAnsiTheme="minorHAnsi"/>
        </w:rPr>
      </w:pPr>
      <w:r w:rsidRPr="00C20152">
        <w:rPr>
          <w:rFonts w:asciiTheme="minorHAnsi" w:hAnsiTheme="minorHAnsi"/>
        </w:rPr>
        <w:t xml:space="preserve">• identifying conclusions and spotting how different people arrive at different conclusions </w:t>
      </w:r>
    </w:p>
    <w:p w:rsidR="000B49E1" w:rsidRPr="00C20152" w:rsidRDefault="000B49E1" w:rsidP="000B49E1">
      <w:pPr>
        <w:pStyle w:val="Default"/>
        <w:rPr>
          <w:rFonts w:asciiTheme="minorHAnsi" w:hAnsiTheme="minorHAnsi"/>
        </w:rPr>
      </w:pPr>
      <w:r w:rsidRPr="00C20152">
        <w:rPr>
          <w:rFonts w:asciiTheme="minorHAnsi" w:hAnsiTheme="minorHAnsi"/>
        </w:rPr>
        <w:t xml:space="preserve">• deciding what you think, based on the evidence available </w:t>
      </w:r>
    </w:p>
    <w:p w:rsidR="000B49E1" w:rsidRPr="00C20152" w:rsidRDefault="000B49E1" w:rsidP="000B49E1">
      <w:pPr>
        <w:pStyle w:val="Default"/>
        <w:rPr>
          <w:rFonts w:asciiTheme="minorHAnsi" w:hAnsiTheme="minorHAnsi"/>
        </w:rPr>
      </w:pPr>
    </w:p>
    <w:p w:rsidR="000B49E1" w:rsidRPr="00C77134" w:rsidRDefault="000B49E1" w:rsidP="000B49E1">
      <w:pPr>
        <w:pStyle w:val="Default"/>
        <w:rPr>
          <w:rFonts w:asciiTheme="minorHAnsi" w:hAnsiTheme="minorHAnsi"/>
          <w:b/>
        </w:rPr>
      </w:pPr>
      <w:r w:rsidRPr="00C77134">
        <w:rPr>
          <w:rFonts w:asciiTheme="minorHAnsi" w:hAnsiTheme="minorHAnsi"/>
          <w:b/>
        </w:rPr>
        <w:t xml:space="preserve">Then, in your own writing: </w:t>
      </w:r>
    </w:p>
    <w:p w:rsidR="000B49E1" w:rsidRPr="00C20152" w:rsidRDefault="000B49E1" w:rsidP="000B49E1">
      <w:pPr>
        <w:pStyle w:val="Default"/>
        <w:rPr>
          <w:rFonts w:asciiTheme="minorHAnsi" w:hAnsiTheme="minorHAnsi"/>
        </w:rPr>
      </w:pPr>
      <w:r w:rsidRPr="00C20152">
        <w:rPr>
          <w:rFonts w:asciiTheme="minorHAnsi" w:hAnsiTheme="minorHAnsi"/>
        </w:rPr>
        <w:t xml:space="preserve">• look at the subject from different viewpoints </w:t>
      </w:r>
    </w:p>
    <w:p w:rsidR="000B49E1" w:rsidRPr="00C20152" w:rsidRDefault="000B49E1" w:rsidP="000B49E1">
      <w:pPr>
        <w:pStyle w:val="Default"/>
        <w:rPr>
          <w:rFonts w:asciiTheme="minorHAnsi" w:hAnsiTheme="minorHAnsi"/>
        </w:rPr>
      </w:pPr>
      <w:r w:rsidRPr="00C20152">
        <w:rPr>
          <w:rFonts w:asciiTheme="minorHAnsi" w:hAnsiTheme="minorHAnsi"/>
        </w:rPr>
        <w:t xml:space="preserve">• show a clear line of reasoning </w:t>
      </w:r>
    </w:p>
    <w:p w:rsidR="000B49E1" w:rsidRPr="00C20152" w:rsidRDefault="000B49E1" w:rsidP="000B49E1">
      <w:pPr>
        <w:pStyle w:val="Default"/>
        <w:rPr>
          <w:rFonts w:asciiTheme="minorHAnsi" w:hAnsiTheme="minorHAnsi"/>
        </w:rPr>
      </w:pPr>
      <w:r w:rsidRPr="00C20152">
        <w:rPr>
          <w:rFonts w:asciiTheme="minorHAnsi" w:hAnsiTheme="minorHAnsi"/>
        </w:rPr>
        <w:t xml:space="preserve">• present evidence to support your reasoning </w:t>
      </w:r>
    </w:p>
    <w:p w:rsidR="000B49E1" w:rsidRPr="00C20152" w:rsidRDefault="000B49E1" w:rsidP="000B49E1">
      <w:pPr>
        <w:pStyle w:val="Default"/>
        <w:rPr>
          <w:rFonts w:asciiTheme="minorHAnsi" w:hAnsiTheme="minorHAnsi"/>
        </w:rPr>
      </w:pPr>
      <w:r w:rsidRPr="00C20152">
        <w:rPr>
          <w:rFonts w:asciiTheme="minorHAnsi" w:hAnsiTheme="minorHAnsi"/>
        </w:rPr>
        <w:t xml:space="preserve">• be clear what your conclusions are </w:t>
      </w:r>
    </w:p>
    <w:p w:rsidR="000B49E1" w:rsidRPr="00C20152" w:rsidRDefault="000B49E1" w:rsidP="000B49E1">
      <w:pPr>
        <w:pStyle w:val="Default"/>
        <w:rPr>
          <w:rFonts w:asciiTheme="minorHAnsi" w:hAnsiTheme="minorHAnsi"/>
        </w:rPr>
      </w:pPr>
    </w:p>
    <w:p w:rsidR="000B49E1" w:rsidRPr="00C77134" w:rsidRDefault="000B49E1" w:rsidP="000B49E1">
      <w:pPr>
        <w:pStyle w:val="Default"/>
        <w:rPr>
          <w:rFonts w:asciiTheme="minorHAnsi" w:hAnsiTheme="minorHAnsi"/>
          <w:b/>
        </w:rPr>
      </w:pPr>
      <w:r w:rsidRPr="00C77134">
        <w:rPr>
          <w:rFonts w:asciiTheme="minorHAnsi" w:hAnsiTheme="minorHAnsi"/>
          <w:b/>
        </w:rPr>
        <w:t xml:space="preserve">Here are some ways to help you read critically: </w:t>
      </w:r>
    </w:p>
    <w:p w:rsidR="000B49E1" w:rsidRPr="00C20152" w:rsidRDefault="000B49E1" w:rsidP="000B49E1">
      <w:pPr>
        <w:pStyle w:val="Default"/>
        <w:rPr>
          <w:rFonts w:asciiTheme="minorHAnsi" w:hAnsiTheme="minorHAnsi"/>
        </w:rPr>
      </w:pPr>
      <w:r w:rsidRPr="00C20152">
        <w:rPr>
          <w:rFonts w:asciiTheme="minorHAnsi" w:hAnsiTheme="minorHAnsi"/>
        </w:rPr>
        <w:t xml:space="preserve">• read beginning and end of text to get an overview </w:t>
      </w:r>
    </w:p>
    <w:p w:rsidR="000B49E1" w:rsidRPr="00C20152" w:rsidRDefault="000B49E1" w:rsidP="000B49E1">
      <w:pPr>
        <w:pStyle w:val="Default"/>
        <w:rPr>
          <w:rFonts w:asciiTheme="minorHAnsi" w:hAnsiTheme="minorHAnsi"/>
        </w:rPr>
      </w:pPr>
      <w:r w:rsidRPr="00C20152">
        <w:rPr>
          <w:rFonts w:asciiTheme="minorHAnsi" w:hAnsiTheme="minorHAnsi"/>
        </w:rPr>
        <w:t xml:space="preserve">• colour code different viewpoints </w:t>
      </w:r>
    </w:p>
    <w:p w:rsidR="000B49E1" w:rsidRPr="00C20152" w:rsidRDefault="000B49E1" w:rsidP="000B49E1">
      <w:pPr>
        <w:pStyle w:val="Default"/>
        <w:rPr>
          <w:rFonts w:asciiTheme="minorHAnsi" w:hAnsiTheme="minorHAnsi"/>
        </w:rPr>
      </w:pPr>
      <w:r w:rsidRPr="00C20152">
        <w:rPr>
          <w:rFonts w:asciiTheme="minorHAnsi" w:hAnsiTheme="minorHAnsi"/>
        </w:rPr>
        <w:t xml:space="preserve">• underline key words, phrases, or sentences </w:t>
      </w:r>
    </w:p>
    <w:p w:rsidR="000B49E1" w:rsidRPr="00C20152" w:rsidRDefault="000B49E1" w:rsidP="000B49E1">
      <w:pPr>
        <w:pStyle w:val="Default"/>
        <w:rPr>
          <w:rFonts w:asciiTheme="minorHAnsi" w:hAnsiTheme="minorHAnsi"/>
        </w:rPr>
      </w:pPr>
      <w:r w:rsidRPr="00C20152">
        <w:rPr>
          <w:rFonts w:asciiTheme="minorHAnsi" w:hAnsiTheme="minorHAnsi"/>
        </w:rPr>
        <w:t xml:space="preserve">• write comments in the margins (use stickers if it’s not your book) </w:t>
      </w:r>
    </w:p>
    <w:p w:rsidR="000B49E1" w:rsidRPr="00C20152" w:rsidRDefault="000B49E1" w:rsidP="000B49E1">
      <w:pPr>
        <w:pStyle w:val="Default"/>
        <w:rPr>
          <w:rFonts w:asciiTheme="minorHAnsi" w:hAnsiTheme="minorHAnsi"/>
        </w:rPr>
      </w:pPr>
      <w:r w:rsidRPr="00C20152">
        <w:rPr>
          <w:rFonts w:asciiTheme="minorHAnsi" w:hAnsiTheme="minorHAnsi"/>
        </w:rPr>
        <w:t xml:space="preserve">• bracket important sections of the text </w:t>
      </w:r>
    </w:p>
    <w:p w:rsidR="000B49E1" w:rsidRPr="00C20152" w:rsidRDefault="000B49E1" w:rsidP="000B49E1">
      <w:pPr>
        <w:pStyle w:val="Default"/>
        <w:rPr>
          <w:rFonts w:asciiTheme="minorHAnsi" w:hAnsiTheme="minorHAnsi"/>
        </w:rPr>
      </w:pPr>
      <w:r w:rsidRPr="00C20152">
        <w:rPr>
          <w:rFonts w:asciiTheme="minorHAnsi" w:hAnsiTheme="minorHAnsi"/>
        </w:rPr>
        <w:t xml:space="preserve">• show links with lines or arrows </w:t>
      </w:r>
    </w:p>
    <w:p w:rsidR="000B49E1" w:rsidRPr="00C20152" w:rsidRDefault="000B49E1" w:rsidP="000B49E1">
      <w:pPr>
        <w:pStyle w:val="Default"/>
        <w:rPr>
          <w:rFonts w:asciiTheme="minorHAnsi" w:hAnsiTheme="minorHAnsi"/>
        </w:rPr>
      </w:pPr>
      <w:r w:rsidRPr="00C20152">
        <w:rPr>
          <w:rFonts w:asciiTheme="minorHAnsi" w:hAnsiTheme="minorHAnsi"/>
        </w:rPr>
        <w:t>• number related points in sequence</w:t>
      </w:r>
    </w:p>
    <w:p w:rsidR="000B49E1" w:rsidRPr="00C20152" w:rsidRDefault="000B49E1" w:rsidP="000B49E1">
      <w:pPr>
        <w:pStyle w:val="Default"/>
        <w:rPr>
          <w:rFonts w:asciiTheme="minorHAnsi" w:hAnsiTheme="minorHAnsi"/>
        </w:rPr>
      </w:pPr>
    </w:p>
    <w:p w:rsidR="00C77134" w:rsidRDefault="00C77134">
      <w:pPr>
        <w:rPr>
          <w:rFonts w:cs="Tahoma"/>
          <w:b/>
          <w:bCs/>
          <w:color w:val="000000"/>
          <w:sz w:val="24"/>
          <w:szCs w:val="24"/>
        </w:rPr>
      </w:pPr>
      <w:r>
        <w:rPr>
          <w:b/>
          <w:bCs/>
        </w:rPr>
        <w:br w:type="page"/>
      </w:r>
    </w:p>
    <w:p w:rsidR="000B49E1" w:rsidRDefault="000B49E1" w:rsidP="00C77134">
      <w:pPr>
        <w:pStyle w:val="Default"/>
        <w:jc w:val="center"/>
        <w:rPr>
          <w:rFonts w:asciiTheme="minorHAnsi" w:hAnsiTheme="minorHAnsi"/>
          <w:b/>
          <w:bCs/>
        </w:rPr>
      </w:pPr>
      <w:r w:rsidRPr="00C20152">
        <w:rPr>
          <w:rFonts w:asciiTheme="minorHAnsi" w:hAnsiTheme="minorHAnsi"/>
          <w:b/>
          <w:bCs/>
        </w:rPr>
        <w:lastRenderedPageBreak/>
        <w:t>What is reflective writing?</w:t>
      </w:r>
    </w:p>
    <w:p w:rsidR="00C77134" w:rsidRPr="00C20152" w:rsidRDefault="00C77134" w:rsidP="00C77134">
      <w:pPr>
        <w:pStyle w:val="Default"/>
        <w:jc w:val="center"/>
        <w:rPr>
          <w:rFonts w:asciiTheme="minorHAnsi" w:hAnsiTheme="minorHAnsi"/>
        </w:rPr>
      </w:pPr>
    </w:p>
    <w:p w:rsidR="000B49E1" w:rsidRDefault="000B49E1" w:rsidP="000B49E1">
      <w:pPr>
        <w:pStyle w:val="Default"/>
        <w:rPr>
          <w:rFonts w:asciiTheme="minorHAnsi" w:hAnsiTheme="minorHAnsi"/>
        </w:rPr>
      </w:pPr>
      <w:r w:rsidRPr="00C20152">
        <w:rPr>
          <w:rFonts w:asciiTheme="minorHAnsi" w:hAnsiTheme="minorHAnsi"/>
        </w:rPr>
        <w:t xml:space="preserve">Reflective writing is evidence of looking back at an event, idea, object, </w:t>
      </w:r>
      <w:r w:rsidR="00C77134">
        <w:rPr>
          <w:rFonts w:asciiTheme="minorHAnsi" w:hAnsiTheme="minorHAnsi"/>
        </w:rPr>
        <w:t xml:space="preserve">work </w:t>
      </w:r>
      <w:r w:rsidRPr="00C20152">
        <w:rPr>
          <w:rFonts w:asciiTheme="minorHAnsi" w:hAnsiTheme="minorHAnsi"/>
        </w:rPr>
        <w:t xml:space="preserve">experience, process, etc </w:t>
      </w:r>
    </w:p>
    <w:p w:rsidR="00C77134" w:rsidRPr="00C20152" w:rsidRDefault="00C77134" w:rsidP="000B49E1">
      <w:pPr>
        <w:pStyle w:val="Default"/>
        <w:rPr>
          <w:rFonts w:asciiTheme="minorHAnsi" w:hAnsiTheme="minorHAnsi"/>
        </w:rPr>
      </w:pPr>
    </w:p>
    <w:p w:rsidR="000B49E1" w:rsidRPr="00C20152" w:rsidRDefault="000B49E1" w:rsidP="000B49E1">
      <w:pPr>
        <w:pStyle w:val="Default"/>
        <w:rPr>
          <w:rFonts w:asciiTheme="minorHAnsi" w:hAnsiTheme="minorHAnsi"/>
        </w:rPr>
      </w:pPr>
      <w:r w:rsidRPr="00C20152">
        <w:rPr>
          <w:rFonts w:asciiTheme="minorHAnsi" w:hAnsiTheme="minorHAnsi"/>
        </w:rPr>
        <w:t xml:space="preserve">It involves: </w:t>
      </w:r>
    </w:p>
    <w:p w:rsidR="000B49E1" w:rsidRPr="00C20152" w:rsidRDefault="000B49E1" w:rsidP="000B49E1">
      <w:pPr>
        <w:pStyle w:val="Default"/>
        <w:rPr>
          <w:rFonts w:asciiTheme="minorHAnsi" w:hAnsiTheme="minorHAnsi"/>
        </w:rPr>
      </w:pPr>
      <w:r w:rsidRPr="00C20152">
        <w:rPr>
          <w:rFonts w:asciiTheme="minorHAnsi" w:hAnsiTheme="minorHAnsi"/>
        </w:rPr>
        <w:t xml:space="preserve">• analysing and commenting on the object, process, etc from different points of view using contemporary ideas and theories </w:t>
      </w:r>
    </w:p>
    <w:p w:rsidR="000B49E1" w:rsidRPr="00C20152" w:rsidRDefault="000B49E1" w:rsidP="000B49E1">
      <w:pPr>
        <w:pStyle w:val="Default"/>
        <w:rPr>
          <w:rFonts w:asciiTheme="minorHAnsi" w:hAnsiTheme="minorHAnsi"/>
        </w:rPr>
      </w:pPr>
      <w:r w:rsidRPr="00C20152">
        <w:rPr>
          <w:rFonts w:asciiTheme="minorHAnsi" w:hAnsiTheme="minorHAnsi"/>
        </w:rPr>
        <w:t xml:space="preserve">• exploring and explaining the importance or relevance of the object, process, etc </w:t>
      </w:r>
    </w:p>
    <w:p w:rsidR="000B49E1" w:rsidRPr="00C20152" w:rsidRDefault="000B49E1" w:rsidP="000B49E1">
      <w:pPr>
        <w:pStyle w:val="Default"/>
        <w:rPr>
          <w:rFonts w:asciiTheme="minorHAnsi" w:hAnsiTheme="minorHAnsi"/>
        </w:rPr>
      </w:pPr>
      <w:r w:rsidRPr="00C20152">
        <w:rPr>
          <w:rFonts w:asciiTheme="minorHAnsi" w:hAnsiTheme="minorHAnsi"/>
        </w:rPr>
        <w:t xml:space="preserve">• considering things that went wrong as well as successes </w:t>
      </w:r>
    </w:p>
    <w:p w:rsidR="000B49E1" w:rsidRPr="00C20152" w:rsidRDefault="000B49E1" w:rsidP="000B49E1">
      <w:pPr>
        <w:pStyle w:val="Default"/>
        <w:rPr>
          <w:rFonts w:asciiTheme="minorHAnsi" w:hAnsiTheme="minorHAnsi"/>
        </w:rPr>
      </w:pPr>
      <w:r w:rsidRPr="00C20152">
        <w:rPr>
          <w:rFonts w:asciiTheme="minorHAnsi" w:hAnsiTheme="minorHAnsi"/>
        </w:rPr>
        <w:t xml:space="preserve">• saying what the object, process, etc means to you </w:t>
      </w:r>
    </w:p>
    <w:p w:rsidR="000B49E1" w:rsidRPr="00C20152" w:rsidRDefault="000B49E1" w:rsidP="000B49E1">
      <w:pPr>
        <w:pStyle w:val="Default"/>
        <w:rPr>
          <w:rFonts w:asciiTheme="minorHAnsi" w:hAnsiTheme="minorHAnsi"/>
        </w:rPr>
      </w:pPr>
      <w:r w:rsidRPr="00C20152">
        <w:rPr>
          <w:rFonts w:asciiTheme="minorHAnsi" w:hAnsiTheme="minorHAnsi"/>
        </w:rPr>
        <w:t xml:space="preserve">• saying how your learning will influence the way you work </w:t>
      </w:r>
    </w:p>
    <w:p w:rsidR="000B49E1" w:rsidRPr="00C20152" w:rsidRDefault="000B49E1" w:rsidP="000B49E1">
      <w:pPr>
        <w:pStyle w:val="Default"/>
        <w:rPr>
          <w:rFonts w:asciiTheme="minorHAnsi" w:hAnsiTheme="minorHAnsi"/>
        </w:rPr>
      </w:pPr>
    </w:p>
    <w:p w:rsidR="000B49E1" w:rsidRPr="00C20152" w:rsidRDefault="000B49E1" w:rsidP="000B49E1">
      <w:pPr>
        <w:pStyle w:val="Default"/>
        <w:rPr>
          <w:rFonts w:asciiTheme="minorHAnsi" w:hAnsiTheme="minorHAnsi"/>
        </w:rPr>
      </w:pPr>
      <w:r w:rsidRPr="00C20152">
        <w:rPr>
          <w:rFonts w:asciiTheme="minorHAnsi" w:hAnsiTheme="minorHAnsi"/>
          <w:b/>
          <w:bCs/>
        </w:rPr>
        <w:t xml:space="preserve">How to structure reflective writing </w:t>
      </w:r>
    </w:p>
    <w:p w:rsidR="000B49E1" w:rsidRPr="00C20152" w:rsidRDefault="000B49E1" w:rsidP="000B49E1">
      <w:pPr>
        <w:pStyle w:val="Default"/>
        <w:rPr>
          <w:rFonts w:asciiTheme="minorHAnsi" w:hAnsiTheme="minorHAnsi"/>
        </w:rPr>
      </w:pPr>
      <w:r w:rsidRPr="00C77134">
        <w:rPr>
          <w:rFonts w:asciiTheme="minorHAnsi" w:hAnsiTheme="minorHAnsi"/>
          <w:u w:val="single"/>
        </w:rPr>
        <w:t>Description</w:t>
      </w:r>
      <w:r w:rsidR="00C77134">
        <w:rPr>
          <w:rFonts w:asciiTheme="minorHAnsi" w:hAnsiTheme="minorHAnsi"/>
        </w:rPr>
        <w:t xml:space="preserve"> (don’t make this too long) </w:t>
      </w:r>
    </w:p>
    <w:p w:rsidR="000B49E1" w:rsidRPr="00C20152" w:rsidRDefault="000B49E1" w:rsidP="000B49E1">
      <w:pPr>
        <w:pStyle w:val="Default"/>
        <w:rPr>
          <w:rFonts w:asciiTheme="minorHAnsi" w:hAnsiTheme="minorHAnsi"/>
        </w:rPr>
      </w:pPr>
      <w:r w:rsidRPr="00C20152">
        <w:rPr>
          <w:rFonts w:asciiTheme="minorHAnsi" w:hAnsiTheme="minorHAnsi"/>
        </w:rPr>
        <w:t xml:space="preserve">What is it? What happened? Why am I talking about it? </w:t>
      </w:r>
    </w:p>
    <w:p w:rsidR="00C77134" w:rsidRDefault="00C77134" w:rsidP="000B49E1">
      <w:pPr>
        <w:pStyle w:val="Default"/>
        <w:rPr>
          <w:rFonts w:asciiTheme="minorHAnsi" w:hAnsiTheme="minorHAnsi"/>
        </w:rPr>
      </w:pPr>
    </w:p>
    <w:p w:rsidR="000B49E1" w:rsidRPr="00C77134" w:rsidRDefault="00C77134" w:rsidP="000B49E1">
      <w:pPr>
        <w:pStyle w:val="Default"/>
        <w:rPr>
          <w:rFonts w:asciiTheme="minorHAnsi" w:hAnsiTheme="minorHAnsi"/>
          <w:u w:val="single"/>
        </w:rPr>
      </w:pPr>
      <w:r>
        <w:rPr>
          <w:rFonts w:asciiTheme="minorHAnsi" w:hAnsiTheme="minorHAnsi"/>
          <w:u w:val="single"/>
        </w:rPr>
        <w:t xml:space="preserve">Interpretation </w:t>
      </w:r>
    </w:p>
    <w:p w:rsidR="000B49E1" w:rsidRPr="00C20152" w:rsidRDefault="000B49E1" w:rsidP="000B49E1">
      <w:pPr>
        <w:pStyle w:val="Default"/>
        <w:rPr>
          <w:rFonts w:asciiTheme="minorHAnsi" w:hAnsiTheme="minorHAnsi"/>
        </w:rPr>
      </w:pPr>
      <w:r w:rsidRPr="00C20152">
        <w:rPr>
          <w:rFonts w:asciiTheme="minorHAnsi" w:hAnsiTheme="minorHAnsi"/>
        </w:rPr>
        <w:t xml:space="preserve">What is important, relevant, interesting, useful? </w:t>
      </w:r>
    </w:p>
    <w:p w:rsidR="000B49E1" w:rsidRPr="00C20152" w:rsidRDefault="000B49E1" w:rsidP="000B49E1">
      <w:pPr>
        <w:pStyle w:val="Default"/>
        <w:rPr>
          <w:rFonts w:asciiTheme="minorHAnsi" w:hAnsiTheme="minorHAnsi"/>
        </w:rPr>
      </w:pPr>
      <w:r w:rsidRPr="00C20152">
        <w:rPr>
          <w:rFonts w:asciiTheme="minorHAnsi" w:hAnsiTheme="minorHAnsi"/>
        </w:rPr>
        <w:t xml:space="preserve">How is it similar to or different from others? </w:t>
      </w:r>
    </w:p>
    <w:p w:rsidR="000B49E1" w:rsidRPr="00C20152" w:rsidRDefault="000B49E1" w:rsidP="000B49E1">
      <w:pPr>
        <w:pStyle w:val="Default"/>
        <w:rPr>
          <w:rFonts w:asciiTheme="minorHAnsi" w:hAnsiTheme="minorHAnsi"/>
        </w:rPr>
      </w:pPr>
      <w:r w:rsidRPr="00C20152">
        <w:rPr>
          <w:rFonts w:asciiTheme="minorHAnsi" w:hAnsiTheme="minorHAnsi"/>
        </w:rPr>
        <w:t xml:space="preserve">How can it be explored, explained using contemporary theories? </w:t>
      </w:r>
    </w:p>
    <w:p w:rsidR="00C77134" w:rsidRDefault="00C77134" w:rsidP="000B49E1">
      <w:pPr>
        <w:pStyle w:val="Default"/>
        <w:rPr>
          <w:rFonts w:asciiTheme="minorHAnsi" w:hAnsiTheme="minorHAnsi"/>
        </w:rPr>
      </w:pPr>
    </w:p>
    <w:p w:rsidR="000B49E1" w:rsidRPr="00C77134" w:rsidRDefault="00C77134" w:rsidP="000B49E1">
      <w:pPr>
        <w:pStyle w:val="Default"/>
        <w:rPr>
          <w:rFonts w:asciiTheme="minorHAnsi" w:hAnsiTheme="minorHAnsi"/>
          <w:u w:val="single"/>
        </w:rPr>
      </w:pPr>
      <w:r>
        <w:rPr>
          <w:rFonts w:asciiTheme="minorHAnsi" w:hAnsiTheme="minorHAnsi"/>
          <w:u w:val="single"/>
        </w:rPr>
        <w:t xml:space="preserve">Outcome </w:t>
      </w:r>
    </w:p>
    <w:p w:rsidR="000B49E1" w:rsidRPr="00C20152" w:rsidRDefault="000B49E1" w:rsidP="000B49E1">
      <w:pPr>
        <w:pStyle w:val="Default"/>
        <w:rPr>
          <w:rFonts w:asciiTheme="minorHAnsi" w:hAnsiTheme="minorHAnsi"/>
        </w:rPr>
      </w:pPr>
      <w:r w:rsidRPr="00C20152">
        <w:rPr>
          <w:rFonts w:asciiTheme="minorHAnsi" w:hAnsiTheme="minorHAnsi"/>
        </w:rPr>
        <w:t xml:space="preserve">What have I learned from this? </w:t>
      </w:r>
    </w:p>
    <w:p w:rsidR="000B49E1" w:rsidRPr="00C20152" w:rsidRDefault="000B49E1" w:rsidP="000B49E1">
      <w:pPr>
        <w:pStyle w:val="Default"/>
        <w:rPr>
          <w:rFonts w:asciiTheme="minorHAnsi" w:hAnsiTheme="minorHAnsi"/>
        </w:rPr>
      </w:pPr>
      <w:r w:rsidRPr="00C20152">
        <w:rPr>
          <w:rFonts w:asciiTheme="minorHAnsi" w:hAnsiTheme="minorHAnsi"/>
        </w:rPr>
        <w:t>How will it influence my future work?</w:t>
      </w:r>
    </w:p>
    <w:p w:rsidR="000B49E1" w:rsidRPr="00C20152" w:rsidRDefault="00C77134" w:rsidP="00C77134">
      <w:pPr>
        <w:pStyle w:val="Default"/>
        <w:pageBreakBefore/>
        <w:jc w:val="center"/>
        <w:rPr>
          <w:rFonts w:asciiTheme="minorHAnsi" w:hAnsiTheme="minorHAnsi"/>
        </w:rPr>
      </w:pPr>
      <w:r>
        <w:rPr>
          <w:rFonts w:asciiTheme="minorHAnsi" w:hAnsiTheme="minorHAnsi"/>
          <w:b/>
          <w:bCs/>
        </w:rPr>
        <w:lastRenderedPageBreak/>
        <w:t>What l</w:t>
      </w:r>
      <w:r w:rsidR="000B49E1" w:rsidRPr="00C20152">
        <w:rPr>
          <w:rFonts w:asciiTheme="minorHAnsi" w:hAnsiTheme="minorHAnsi"/>
          <w:b/>
          <w:bCs/>
        </w:rPr>
        <w:t>anguage to use in reflective writing</w:t>
      </w:r>
    </w:p>
    <w:p w:rsidR="00C77134" w:rsidRDefault="00C77134" w:rsidP="000B49E1">
      <w:pPr>
        <w:pStyle w:val="Default"/>
        <w:rPr>
          <w:rFonts w:asciiTheme="minorHAnsi" w:hAnsiTheme="minorHAnsi"/>
          <w:b/>
          <w:bCs/>
        </w:rPr>
      </w:pPr>
    </w:p>
    <w:p w:rsidR="000B49E1" w:rsidRPr="00ED2872" w:rsidRDefault="000B49E1" w:rsidP="000B49E1">
      <w:pPr>
        <w:pStyle w:val="Default"/>
        <w:rPr>
          <w:rFonts w:asciiTheme="minorHAnsi" w:hAnsiTheme="minorHAnsi"/>
          <w:u w:val="single"/>
        </w:rPr>
      </w:pPr>
      <w:r w:rsidRPr="00ED2872">
        <w:rPr>
          <w:rFonts w:asciiTheme="minorHAnsi" w:hAnsiTheme="minorHAnsi"/>
          <w:b/>
          <w:bCs/>
          <w:u w:val="single"/>
        </w:rPr>
        <w:t xml:space="preserve">Interpretation </w:t>
      </w:r>
    </w:p>
    <w:p w:rsidR="00C77134" w:rsidRDefault="00C77134" w:rsidP="000B49E1">
      <w:pPr>
        <w:pStyle w:val="Default"/>
        <w:rPr>
          <w:rFonts w:asciiTheme="minorHAnsi" w:hAnsiTheme="minorHAnsi"/>
        </w:rPr>
      </w:pPr>
    </w:p>
    <w:tbl>
      <w:tblPr>
        <w:tblStyle w:val="ListTable2-Accent1"/>
        <w:tblW w:w="0" w:type="auto"/>
        <w:tblLook w:val="04A0" w:firstRow="1" w:lastRow="0" w:firstColumn="1" w:lastColumn="0" w:noHBand="0" w:noVBand="1"/>
      </w:tblPr>
      <w:tblGrid>
        <w:gridCol w:w="2254"/>
        <w:gridCol w:w="2254"/>
        <w:gridCol w:w="2254"/>
        <w:gridCol w:w="2254"/>
      </w:tblGrid>
      <w:tr w:rsidR="00C77134" w:rsidTr="00ED2872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254" w:type="dxa"/>
            <w:tcBorders>
              <w:right w:val="single" w:sz="4" w:space="0" w:color="auto"/>
            </w:tcBorders>
          </w:tcPr>
          <w:p w:rsidR="00C77134" w:rsidRPr="00C77134" w:rsidRDefault="00C77134" w:rsidP="000B49E1">
            <w:pPr>
              <w:pStyle w:val="Default"/>
              <w:rPr>
                <w:rFonts w:asciiTheme="minorHAnsi" w:hAnsiTheme="minorHAnsi"/>
                <w:b w:val="0"/>
              </w:rPr>
            </w:pPr>
            <w:r w:rsidRPr="00C77134">
              <w:rPr>
                <w:rFonts w:asciiTheme="minorHAnsi" w:hAnsiTheme="minorHAnsi"/>
                <w:b w:val="0"/>
              </w:rPr>
              <w:t>For me, the</w:t>
            </w:r>
          </w:p>
        </w:tc>
        <w:tc>
          <w:tcPr>
            <w:tcW w:w="2254" w:type="dxa"/>
            <w:tcBorders>
              <w:left w:val="single" w:sz="4" w:space="0" w:color="auto"/>
              <w:right w:val="single" w:sz="4" w:space="0" w:color="auto"/>
            </w:tcBorders>
          </w:tcPr>
          <w:p w:rsidR="00C77134" w:rsidRPr="00C77134" w:rsidRDefault="00C77134" w:rsidP="000B49E1">
            <w:pPr>
              <w:pStyle w:val="Defaul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Theme="minorHAnsi" w:hAnsiTheme="minorHAnsi"/>
                <w:b w:val="0"/>
              </w:rPr>
            </w:pPr>
            <w:r w:rsidRPr="00C77134">
              <w:rPr>
                <w:rFonts w:asciiTheme="minorHAnsi" w:hAnsiTheme="minorHAnsi"/>
                <w:b w:val="0"/>
              </w:rPr>
              <w:t>significant</w:t>
            </w:r>
          </w:p>
        </w:tc>
        <w:tc>
          <w:tcPr>
            <w:tcW w:w="2254" w:type="dxa"/>
            <w:tcBorders>
              <w:left w:val="single" w:sz="4" w:space="0" w:color="auto"/>
              <w:right w:val="single" w:sz="4" w:space="0" w:color="auto"/>
            </w:tcBorders>
          </w:tcPr>
          <w:p w:rsidR="00C77134" w:rsidRPr="00C77134" w:rsidRDefault="00C77134" w:rsidP="000B49E1">
            <w:pPr>
              <w:pStyle w:val="Defaul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Theme="minorHAnsi" w:hAnsiTheme="minorHAnsi"/>
                <w:b w:val="0"/>
              </w:rPr>
            </w:pPr>
            <w:r w:rsidRPr="00C77134">
              <w:rPr>
                <w:rFonts w:asciiTheme="minorHAnsi" w:hAnsiTheme="minorHAnsi"/>
                <w:b w:val="0"/>
              </w:rPr>
              <w:t>aspect(s)</w:t>
            </w:r>
          </w:p>
        </w:tc>
        <w:tc>
          <w:tcPr>
            <w:tcW w:w="2254" w:type="dxa"/>
            <w:tcBorders>
              <w:left w:val="single" w:sz="4" w:space="0" w:color="auto"/>
            </w:tcBorders>
          </w:tcPr>
          <w:p w:rsidR="00C77134" w:rsidRPr="00C77134" w:rsidRDefault="00C77134" w:rsidP="00C77134">
            <w:pPr>
              <w:pStyle w:val="Defaul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Theme="minorHAnsi" w:hAnsiTheme="minorHAnsi"/>
                <w:b w:val="0"/>
              </w:rPr>
            </w:pPr>
            <w:r w:rsidRPr="00C77134">
              <w:rPr>
                <w:rFonts w:asciiTheme="minorHAnsi" w:hAnsiTheme="minorHAnsi"/>
                <w:b w:val="0"/>
              </w:rPr>
              <w:t xml:space="preserve">was </w:t>
            </w:r>
          </w:p>
          <w:p w:rsidR="00C77134" w:rsidRPr="00C77134" w:rsidRDefault="00C77134" w:rsidP="000B49E1">
            <w:pPr>
              <w:pStyle w:val="Defaul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Theme="minorHAnsi" w:hAnsiTheme="minorHAnsi"/>
                <w:b w:val="0"/>
              </w:rPr>
            </w:pPr>
          </w:p>
        </w:tc>
      </w:tr>
      <w:tr w:rsidR="00C77134" w:rsidTr="00ED2872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254" w:type="dxa"/>
            <w:tcBorders>
              <w:right w:val="single" w:sz="4" w:space="0" w:color="auto"/>
            </w:tcBorders>
          </w:tcPr>
          <w:p w:rsidR="00C77134" w:rsidRDefault="00C77134" w:rsidP="000B49E1">
            <w:pPr>
              <w:pStyle w:val="Default"/>
              <w:rPr>
                <w:rFonts w:asciiTheme="minorHAnsi" w:hAnsiTheme="minorHAnsi"/>
              </w:rPr>
            </w:pPr>
          </w:p>
        </w:tc>
        <w:tc>
          <w:tcPr>
            <w:tcW w:w="2254" w:type="dxa"/>
            <w:tcBorders>
              <w:left w:val="single" w:sz="4" w:space="0" w:color="auto"/>
              <w:right w:val="single" w:sz="4" w:space="0" w:color="auto"/>
            </w:tcBorders>
          </w:tcPr>
          <w:p w:rsidR="00C77134" w:rsidRDefault="00C77134" w:rsidP="000B49E1">
            <w:pPr>
              <w:pStyle w:val="Default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Theme="minorHAnsi" w:hAnsiTheme="minorHAnsi"/>
              </w:rPr>
            </w:pPr>
            <w:r w:rsidRPr="00C20152">
              <w:rPr>
                <w:rFonts w:asciiTheme="minorHAnsi" w:hAnsiTheme="minorHAnsi"/>
              </w:rPr>
              <w:t>important</w:t>
            </w:r>
          </w:p>
        </w:tc>
        <w:tc>
          <w:tcPr>
            <w:tcW w:w="2254" w:type="dxa"/>
            <w:tcBorders>
              <w:left w:val="single" w:sz="4" w:space="0" w:color="auto"/>
              <w:right w:val="single" w:sz="4" w:space="0" w:color="auto"/>
            </w:tcBorders>
          </w:tcPr>
          <w:p w:rsidR="00C77134" w:rsidRDefault="00C77134" w:rsidP="000B49E1">
            <w:pPr>
              <w:pStyle w:val="Default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Theme="minorHAnsi" w:hAnsiTheme="minorHAnsi"/>
              </w:rPr>
            </w:pPr>
            <w:r w:rsidRPr="00C20152">
              <w:rPr>
                <w:rFonts w:asciiTheme="minorHAnsi" w:hAnsiTheme="minorHAnsi"/>
              </w:rPr>
              <w:t>element(s)</w:t>
            </w:r>
          </w:p>
        </w:tc>
        <w:tc>
          <w:tcPr>
            <w:tcW w:w="2254" w:type="dxa"/>
            <w:tcBorders>
              <w:left w:val="single" w:sz="4" w:space="0" w:color="auto"/>
            </w:tcBorders>
          </w:tcPr>
          <w:p w:rsidR="00C77134" w:rsidRPr="00C20152" w:rsidRDefault="00C77134" w:rsidP="00C77134">
            <w:pPr>
              <w:pStyle w:val="Default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Theme="minorHAnsi" w:hAnsiTheme="minorHAnsi"/>
              </w:rPr>
            </w:pPr>
            <w:r w:rsidRPr="00C20152">
              <w:rPr>
                <w:rFonts w:asciiTheme="minorHAnsi" w:hAnsiTheme="minorHAnsi"/>
              </w:rPr>
              <w:t xml:space="preserve">were </w:t>
            </w:r>
          </w:p>
          <w:p w:rsidR="00C77134" w:rsidRDefault="00C77134" w:rsidP="000B49E1">
            <w:pPr>
              <w:pStyle w:val="Default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Theme="minorHAnsi" w:hAnsiTheme="minorHAnsi"/>
              </w:rPr>
            </w:pPr>
          </w:p>
        </w:tc>
      </w:tr>
      <w:tr w:rsidR="00C77134" w:rsidTr="00ED2872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254" w:type="dxa"/>
            <w:tcBorders>
              <w:right w:val="single" w:sz="4" w:space="0" w:color="auto"/>
            </w:tcBorders>
          </w:tcPr>
          <w:p w:rsidR="00C77134" w:rsidRDefault="00C77134" w:rsidP="000B49E1">
            <w:pPr>
              <w:pStyle w:val="Default"/>
              <w:rPr>
                <w:rFonts w:asciiTheme="minorHAnsi" w:hAnsiTheme="minorHAnsi"/>
              </w:rPr>
            </w:pPr>
          </w:p>
        </w:tc>
        <w:tc>
          <w:tcPr>
            <w:tcW w:w="2254" w:type="dxa"/>
            <w:tcBorders>
              <w:left w:val="single" w:sz="4" w:space="0" w:color="auto"/>
              <w:right w:val="single" w:sz="4" w:space="0" w:color="auto"/>
            </w:tcBorders>
          </w:tcPr>
          <w:p w:rsidR="00C77134" w:rsidRDefault="00C77134" w:rsidP="000B49E1">
            <w:pPr>
              <w:pStyle w:val="Defaul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Theme="minorHAnsi" w:hAnsiTheme="minorHAnsi"/>
              </w:rPr>
            </w:pPr>
            <w:r w:rsidRPr="00C20152">
              <w:rPr>
                <w:rFonts w:asciiTheme="minorHAnsi" w:hAnsiTheme="minorHAnsi"/>
              </w:rPr>
              <w:t>relevant</w:t>
            </w:r>
          </w:p>
        </w:tc>
        <w:tc>
          <w:tcPr>
            <w:tcW w:w="2254" w:type="dxa"/>
            <w:tcBorders>
              <w:left w:val="single" w:sz="4" w:space="0" w:color="auto"/>
              <w:right w:val="single" w:sz="4" w:space="0" w:color="auto"/>
            </w:tcBorders>
          </w:tcPr>
          <w:p w:rsidR="00C77134" w:rsidRPr="00C20152" w:rsidRDefault="00C77134" w:rsidP="00C77134">
            <w:pPr>
              <w:pStyle w:val="Defaul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Theme="minorHAnsi" w:hAnsiTheme="minorHAnsi"/>
              </w:rPr>
            </w:pPr>
            <w:r w:rsidRPr="00C20152">
              <w:rPr>
                <w:rFonts w:asciiTheme="minorHAnsi" w:hAnsiTheme="minorHAnsi"/>
              </w:rPr>
              <w:t xml:space="preserve">experience(s) </w:t>
            </w:r>
          </w:p>
          <w:p w:rsidR="00C77134" w:rsidRDefault="00C77134" w:rsidP="000B49E1">
            <w:pPr>
              <w:pStyle w:val="Defaul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Theme="minorHAnsi" w:hAnsiTheme="minorHAnsi"/>
              </w:rPr>
            </w:pPr>
          </w:p>
        </w:tc>
        <w:tc>
          <w:tcPr>
            <w:tcW w:w="2254" w:type="dxa"/>
            <w:tcBorders>
              <w:left w:val="single" w:sz="4" w:space="0" w:color="auto"/>
            </w:tcBorders>
          </w:tcPr>
          <w:p w:rsidR="00C77134" w:rsidRDefault="00C77134" w:rsidP="000B49E1">
            <w:pPr>
              <w:pStyle w:val="Defaul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Theme="minorHAnsi" w:hAnsiTheme="minorHAnsi"/>
              </w:rPr>
            </w:pPr>
          </w:p>
        </w:tc>
      </w:tr>
      <w:tr w:rsidR="00C77134" w:rsidTr="00ED2872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254" w:type="dxa"/>
            <w:tcBorders>
              <w:right w:val="single" w:sz="4" w:space="0" w:color="auto"/>
            </w:tcBorders>
          </w:tcPr>
          <w:p w:rsidR="00C77134" w:rsidRDefault="00C77134" w:rsidP="000B49E1">
            <w:pPr>
              <w:pStyle w:val="Default"/>
              <w:rPr>
                <w:rFonts w:asciiTheme="minorHAnsi" w:hAnsiTheme="minorHAnsi"/>
              </w:rPr>
            </w:pPr>
          </w:p>
        </w:tc>
        <w:tc>
          <w:tcPr>
            <w:tcW w:w="2254" w:type="dxa"/>
            <w:tcBorders>
              <w:left w:val="single" w:sz="4" w:space="0" w:color="auto"/>
              <w:right w:val="single" w:sz="4" w:space="0" w:color="auto"/>
            </w:tcBorders>
          </w:tcPr>
          <w:p w:rsidR="00C77134" w:rsidRDefault="00C77134" w:rsidP="000B49E1">
            <w:pPr>
              <w:pStyle w:val="Default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Theme="minorHAnsi" w:hAnsiTheme="minorHAnsi"/>
              </w:rPr>
            </w:pPr>
            <w:r w:rsidRPr="00C20152">
              <w:rPr>
                <w:rFonts w:asciiTheme="minorHAnsi" w:hAnsiTheme="minorHAnsi"/>
              </w:rPr>
              <w:t>useful</w:t>
            </w:r>
          </w:p>
        </w:tc>
        <w:tc>
          <w:tcPr>
            <w:tcW w:w="2254" w:type="dxa"/>
            <w:tcBorders>
              <w:left w:val="single" w:sz="4" w:space="0" w:color="auto"/>
              <w:right w:val="single" w:sz="4" w:space="0" w:color="auto"/>
            </w:tcBorders>
          </w:tcPr>
          <w:p w:rsidR="00C77134" w:rsidRPr="00C20152" w:rsidRDefault="00C77134" w:rsidP="00C77134">
            <w:pPr>
              <w:pStyle w:val="Default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Theme="minorHAnsi" w:hAnsiTheme="minorHAnsi"/>
              </w:rPr>
            </w:pPr>
            <w:r w:rsidRPr="00C20152">
              <w:rPr>
                <w:rFonts w:asciiTheme="minorHAnsi" w:hAnsiTheme="minorHAnsi"/>
              </w:rPr>
              <w:t xml:space="preserve">issue(s) </w:t>
            </w:r>
          </w:p>
          <w:p w:rsidR="00C77134" w:rsidRDefault="00C77134" w:rsidP="000B49E1">
            <w:pPr>
              <w:pStyle w:val="Default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Theme="minorHAnsi" w:hAnsiTheme="minorHAnsi"/>
              </w:rPr>
            </w:pPr>
          </w:p>
        </w:tc>
        <w:tc>
          <w:tcPr>
            <w:tcW w:w="2254" w:type="dxa"/>
            <w:tcBorders>
              <w:left w:val="single" w:sz="4" w:space="0" w:color="auto"/>
            </w:tcBorders>
          </w:tcPr>
          <w:p w:rsidR="00C77134" w:rsidRDefault="00C77134" w:rsidP="000B49E1">
            <w:pPr>
              <w:pStyle w:val="Default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Theme="minorHAnsi" w:hAnsiTheme="minorHAnsi"/>
              </w:rPr>
            </w:pPr>
          </w:p>
        </w:tc>
      </w:tr>
    </w:tbl>
    <w:p w:rsidR="00C77134" w:rsidRDefault="00C77134" w:rsidP="000B49E1">
      <w:pPr>
        <w:pStyle w:val="Default"/>
        <w:rPr>
          <w:rFonts w:asciiTheme="minorHAnsi" w:hAnsiTheme="minorHAnsi"/>
        </w:rPr>
      </w:pPr>
    </w:p>
    <w:p w:rsidR="00C77134" w:rsidRDefault="00C77134" w:rsidP="000B49E1">
      <w:pPr>
        <w:pStyle w:val="Default"/>
        <w:rPr>
          <w:rFonts w:asciiTheme="minorHAnsi" w:hAnsiTheme="minorHAnsi"/>
        </w:rPr>
      </w:pPr>
    </w:p>
    <w:tbl>
      <w:tblPr>
        <w:tblStyle w:val="ListTable2-Accent1"/>
        <w:tblW w:w="0" w:type="auto"/>
        <w:tblLook w:val="04A0" w:firstRow="1" w:lastRow="0" w:firstColumn="1" w:lastColumn="0" w:noHBand="0" w:noVBand="1"/>
      </w:tblPr>
      <w:tblGrid>
        <w:gridCol w:w="2254"/>
        <w:gridCol w:w="2254"/>
        <w:gridCol w:w="2254"/>
        <w:gridCol w:w="2254"/>
      </w:tblGrid>
      <w:tr w:rsidR="00C77134" w:rsidRPr="00C77134" w:rsidTr="00ED2872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254" w:type="dxa"/>
            <w:tcBorders>
              <w:right w:val="single" w:sz="4" w:space="0" w:color="auto"/>
            </w:tcBorders>
          </w:tcPr>
          <w:p w:rsidR="00C77134" w:rsidRPr="00ED2872" w:rsidRDefault="00C77134" w:rsidP="00C77134">
            <w:pPr>
              <w:pStyle w:val="Default"/>
              <w:rPr>
                <w:b w:val="0"/>
              </w:rPr>
            </w:pPr>
            <w:r w:rsidRPr="00ED2872">
              <w:rPr>
                <w:rFonts w:asciiTheme="minorHAnsi" w:hAnsiTheme="minorHAnsi"/>
                <w:b w:val="0"/>
              </w:rPr>
              <w:t>Previously</w:t>
            </w:r>
          </w:p>
        </w:tc>
        <w:tc>
          <w:tcPr>
            <w:tcW w:w="2254" w:type="dxa"/>
            <w:tcBorders>
              <w:left w:val="single" w:sz="4" w:space="0" w:color="auto"/>
              <w:right w:val="single" w:sz="4" w:space="0" w:color="auto"/>
            </w:tcBorders>
          </w:tcPr>
          <w:p w:rsidR="00C77134" w:rsidRPr="00ED2872" w:rsidRDefault="00ED2872" w:rsidP="00C77134">
            <w:pPr>
              <w:pStyle w:val="Defaul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 w:val="0"/>
              </w:rPr>
            </w:pPr>
            <w:r w:rsidRPr="00ED2872">
              <w:rPr>
                <w:rFonts w:asciiTheme="minorHAnsi" w:hAnsiTheme="minorHAnsi"/>
                <w:b w:val="0"/>
              </w:rPr>
              <w:t>I</w:t>
            </w:r>
          </w:p>
        </w:tc>
        <w:tc>
          <w:tcPr>
            <w:tcW w:w="2254" w:type="dxa"/>
            <w:tcBorders>
              <w:left w:val="single" w:sz="4" w:space="0" w:color="auto"/>
            </w:tcBorders>
          </w:tcPr>
          <w:p w:rsidR="00ED2872" w:rsidRPr="00ED2872" w:rsidRDefault="00ED2872" w:rsidP="00ED2872">
            <w:pPr>
              <w:pStyle w:val="Defaul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Theme="minorHAnsi" w:hAnsiTheme="minorHAnsi"/>
                <w:b w:val="0"/>
              </w:rPr>
            </w:pPr>
            <w:r w:rsidRPr="00ED2872">
              <w:rPr>
                <w:rFonts w:asciiTheme="minorHAnsi" w:hAnsiTheme="minorHAnsi"/>
                <w:b w:val="0"/>
              </w:rPr>
              <w:t xml:space="preserve">thought </w:t>
            </w:r>
          </w:p>
          <w:p w:rsidR="00C77134" w:rsidRPr="00ED2872" w:rsidRDefault="00C77134" w:rsidP="00C77134">
            <w:pPr>
              <w:pStyle w:val="Defaul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 w:val="0"/>
              </w:rPr>
            </w:pPr>
          </w:p>
        </w:tc>
        <w:tc>
          <w:tcPr>
            <w:tcW w:w="2254" w:type="dxa"/>
          </w:tcPr>
          <w:p w:rsidR="00C77134" w:rsidRPr="00C77134" w:rsidRDefault="00C77134" w:rsidP="00C77134">
            <w:pPr>
              <w:pStyle w:val="Defaul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 w:val="0"/>
              </w:rPr>
            </w:pPr>
          </w:p>
        </w:tc>
      </w:tr>
      <w:tr w:rsidR="00C77134" w:rsidRPr="00C77134" w:rsidTr="00ED2872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254" w:type="dxa"/>
            <w:tcBorders>
              <w:right w:val="single" w:sz="4" w:space="0" w:color="auto"/>
            </w:tcBorders>
          </w:tcPr>
          <w:p w:rsidR="00C77134" w:rsidRPr="00ED2872" w:rsidRDefault="00ED2872" w:rsidP="00C77134">
            <w:pPr>
              <w:pStyle w:val="Default"/>
              <w:rPr>
                <w:b w:val="0"/>
              </w:rPr>
            </w:pPr>
            <w:r w:rsidRPr="00ED2872">
              <w:rPr>
                <w:rFonts w:asciiTheme="minorHAnsi" w:hAnsiTheme="minorHAnsi"/>
                <w:b w:val="0"/>
              </w:rPr>
              <w:t>At the time,</w:t>
            </w:r>
          </w:p>
        </w:tc>
        <w:tc>
          <w:tcPr>
            <w:tcW w:w="2254" w:type="dxa"/>
            <w:tcBorders>
              <w:left w:val="single" w:sz="4" w:space="0" w:color="auto"/>
              <w:right w:val="single" w:sz="4" w:space="0" w:color="auto"/>
            </w:tcBorders>
          </w:tcPr>
          <w:p w:rsidR="00C77134" w:rsidRPr="00ED2872" w:rsidRDefault="00C77134" w:rsidP="00C77134">
            <w:pPr>
              <w:pStyle w:val="Default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2254" w:type="dxa"/>
            <w:tcBorders>
              <w:left w:val="single" w:sz="4" w:space="0" w:color="auto"/>
            </w:tcBorders>
          </w:tcPr>
          <w:p w:rsidR="00ED2872" w:rsidRPr="00ED2872" w:rsidRDefault="00ED2872" w:rsidP="00ED2872">
            <w:pPr>
              <w:pStyle w:val="Default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Theme="minorHAnsi" w:hAnsiTheme="minorHAnsi"/>
              </w:rPr>
            </w:pPr>
            <w:r w:rsidRPr="00ED2872">
              <w:rPr>
                <w:rFonts w:asciiTheme="minorHAnsi" w:hAnsiTheme="minorHAnsi"/>
              </w:rPr>
              <w:t xml:space="preserve">felt </w:t>
            </w:r>
          </w:p>
          <w:p w:rsidR="00C77134" w:rsidRPr="00ED2872" w:rsidRDefault="00C77134" w:rsidP="00C77134">
            <w:pPr>
              <w:pStyle w:val="Default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2254" w:type="dxa"/>
          </w:tcPr>
          <w:p w:rsidR="00C77134" w:rsidRPr="00C77134" w:rsidRDefault="00C77134" w:rsidP="00C77134">
            <w:pPr>
              <w:pStyle w:val="Default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</w:tr>
      <w:tr w:rsidR="00C77134" w:rsidRPr="00C77134" w:rsidTr="00ED2872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254" w:type="dxa"/>
            <w:tcBorders>
              <w:right w:val="single" w:sz="4" w:space="0" w:color="auto"/>
            </w:tcBorders>
          </w:tcPr>
          <w:p w:rsidR="00C77134" w:rsidRPr="00ED2872" w:rsidRDefault="00ED2872" w:rsidP="00C77134">
            <w:pPr>
              <w:pStyle w:val="Default"/>
              <w:rPr>
                <w:b w:val="0"/>
              </w:rPr>
            </w:pPr>
            <w:r w:rsidRPr="00ED2872">
              <w:rPr>
                <w:rFonts w:asciiTheme="minorHAnsi" w:hAnsiTheme="minorHAnsi"/>
                <w:b w:val="0"/>
              </w:rPr>
              <w:t>At first</w:t>
            </w:r>
          </w:p>
        </w:tc>
        <w:tc>
          <w:tcPr>
            <w:tcW w:w="2254" w:type="dxa"/>
            <w:tcBorders>
              <w:left w:val="single" w:sz="4" w:space="0" w:color="auto"/>
              <w:right w:val="single" w:sz="4" w:space="0" w:color="auto"/>
            </w:tcBorders>
          </w:tcPr>
          <w:p w:rsidR="00C77134" w:rsidRPr="00ED2872" w:rsidRDefault="00C77134" w:rsidP="00C77134">
            <w:pPr>
              <w:pStyle w:val="Defaul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2254" w:type="dxa"/>
            <w:tcBorders>
              <w:left w:val="single" w:sz="4" w:space="0" w:color="auto"/>
            </w:tcBorders>
          </w:tcPr>
          <w:p w:rsidR="00ED2872" w:rsidRPr="00ED2872" w:rsidRDefault="00ED2872" w:rsidP="00ED2872">
            <w:pPr>
              <w:pStyle w:val="Defaul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Theme="minorHAnsi" w:hAnsiTheme="minorHAnsi"/>
              </w:rPr>
            </w:pPr>
            <w:r w:rsidRPr="00ED2872">
              <w:rPr>
                <w:rFonts w:asciiTheme="minorHAnsi" w:hAnsiTheme="minorHAnsi"/>
              </w:rPr>
              <w:t xml:space="preserve">knew </w:t>
            </w:r>
          </w:p>
          <w:p w:rsidR="00C77134" w:rsidRPr="00ED2872" w:rsidRDefault="00C77134" w:rsidP="00C77134">
            <w:pPr>
              <w:pStyle w:val="Defaul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2254" w:type="dxa"/>
          </w:tcPr>
          <w:p w:rsidR="00C77134" w:rsidRPr="00C77134" w:rsidRDefault="00C77134" w:rsidP="00C77134">
            <w:pPr>
              <w:pStyle w:val="Defaul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</w:tr>
      <w:tr w:rsidR="00C77134" w:rsidRPr="00C77134" w:rsidTr="00ED2872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254" w:type="dxa"/>
            <w:tcBorders>
              <w:right w:val="single" w:sz="4" w:space="0" w:color="auto"/>
            </w:tcBorders>
          </w:tcPr>
          <w:p w:rsidR="00C77134" w:rsidRPr="00ED2872" w:rsidRDefault="00ED2872" w:rsidP="00C77134">
            <w:pPr>
              <w:pStyle w:val="Default"/>
              <w:rPr>
                <w:b w:val="0"/>
              </w:rPr>
            </w:pPr>
            <w:r w:rsidRPr="00ED2872">
              <w:rPr>
                <w:rFonts w:asciiTheme="minorHAnsi" w:hAnsiTheme="minorHAnsi"/>
                <w:b w:val="0"/>
              </w:rPr>
              <w:t>Initially</w:t>
            </w:r>
          </w:p>
        </w:tc>
        <w:tc>
          <w:tcPr>
            <w:tcW w:w="2254" w:type="dxa"/>
            <w:tcBorders>
              <w:left w:val="single" w:sz="4" w:space="0" w:color="auto"/>
              <w:right w:val="single" w:sz="4" w:space="0" w:color="auto"/>
            </w:tcBorders>
          </w:tcPr>
          <w:p w:rsidR="00C77134" w:rsidRPr="00ED2872" w:rsidRDefault="00C77134" w:rsidP="00C77134">
            <w:pPr>
              <w:pStyle w:val="Default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2254" w:type="dxa"/>
            <w:tcBorders>
              <w:left w:val="single" w:sz="4" w:space="0" w:color="auto"/>
            </w:tcBorders>
          </w:tcPr>
          <w:p w:rsidR="00ED2872" w:rsidRPr="00ED2872" w:rsidRDefault="00ED2872" w:rsidP="00ED2872">
            <w:pPr>
              <w:pStyle w:val="Default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Theme="minorHAnsi" w:hAnsiTheme="minorHAnsi"/>
              </w:rPr>
            </w:pPr>
            <w:r w:rsidRPr="00ED2872">
              <w:rPr>
                <w:rFonts w:asciiTheme="minorHAnsi" w:hAnsiTheme="minorHAnsi"/>
              </w:rPr>
              <w:t xml:space="preserve">noticed </w:t>
            </w:r>
          </w:p>
          <w:p w:rsidR="00C77134" w:rsidRPr="00ED2872" w:rsidRDefault="00C77134" w:rsidP="00C77134">
            <w:pPr>
              <w:pStyle w:val="Default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2254" w:type="dxa"/>
          </w:tcPr>
          <w:p w:rsidR="00C77134" w:rsidRPr="00C77134" w:rsidRDefault="00C77134" w:rsidP="00C77134">
            <w:pPr>
              <w:pStyle w:val="Default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</w:tr>
      <w:tr w:rsidR="00ED2872" w:rsidRPr="00C77134" w:rsidTr="00ED2872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254" w:type="dxa"/>
            <w:tcBorders>
              <w:right w:val="single" w:sz="4" w:space="0" w:color="auto"/>
            </w:tcBorders>
          </w:tcPr>
          <w:p w:rsidR="00ED2872" w:rsidRPr="00ED2872" w:rsidRDefault="00ED2872" w:rsidP="00C77134">
            <w:pPr>
              <w:pStyle w:val="Default"/>
              <w:rPr>
                <w:rFonts w:asciiTheme="minorHAnsi" w:hAnsiTheme="minorHAnsi"/>
                <w:b w:val="0"/>
              </w:rPr>
            </w:pPr>
            <w:r w:rsidRPr="00ED2872">
              <w:rPr>
                <w:rFonts w:asciiTheme="minorHAnsi" w:hAnsiTheme="minorHAnsi"/>
                <w:b w:val="0"/>
              </w:rPr>
              <w:t>Subsequently</w:t>
            </w:r>
          </w:p>
        </w:tc>
        <w:tc>
          <w:tcPr>
            <w:tcW w:w="2254" w:type="dxa"/>
            <w:tcBorders>
              <w:left w:val="single" w:sz="4" w:space="0" w:color="auto"/>
              <w:right w:val="single" w:sz="4" w:space="0" w:color="auto"/>
            </w:tcBorders>
          </w:tcPr>
          <w:p w:rsidR="00ED2872" w:rsidRPr="00ED2872" w:rsidRDefault="00ED2872" w:rsidP="00C77134">
            <w:pPr>
              <w:pStyle w:val="Defaul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2254" w:type="dxa"/>
            <w:tcBorders>
              <w:left w:val="single" w:sz="4" w:space="0" w:color="auto"/>
            </w:tcBorders>
          </w:tcPr>
          <w:p w:rsidR="00ED2872" w:rsidRPr="00ED2872" w:rsidRDefault="00ED2872" w:rsidP="00ED2872">
            <w:pPr>
              <w:pStyle w:val="Defaul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Theme="minorHAnsi" w:hAnsiTheme="minorHAnsi"/>
              </w:rPr>
            </w:pPr>
            <w:r w:rsidRPr="00ED2872">
              <w:rPr>
                <w:rFonts w:asciiTheme="minorHAnsi" w:hAnsiTheme="minorHAnsi"/>
              </w:rPr>
              <w:t xml:space="preserve">questioned </w:t>
            </w:r>
          </w:p>
          <w:p w:rsidR="00ED2872" w:rsidRPr="00ED2872" w:rsidRDefault="00ED2872" w:rsidP="00C77134">
            <w:pPr>
              <w:pStyle w:val="Defaul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2254" w:type="dxa"/>
          </w:tcPr>
          <w:p w:rsidR="00ED2872" w:rsidRPr="00C77134" w:rsidRDefault="00ED2872" w:rsidP="00C77134">
            <w:pPr>
              <w:pStyle w:val="Defaul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</w:tr>
      <w:tr w:rsidR="00ED2872" w:rsidRPr="00C77134" w:rsidTr="00ED2872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254" w:type="dxa"/>
            <w:tcBorders>
              <w:right w:val="single" w:sz="4" w:space="0" w:color="auto"/>
            </w:tcBorders>
          </w:tcPr>
          <w:p w:rsidR="00ED2872" w:rsidRPr="00ED2872" w:rsidRDefault="00ED2872" w:rsidP="00C77134">
            <w:pPr>
              <w:pStyle w:val="Default"/>
              <w:rPr>
                <w:rFonts w:asciiTheme="minorHAnsi" w:hAnsiTheme="minorHAnsi"/>
                <w:b w:val="0"/>
              </w:rPr>
            </w:pPr>
            <w:r w:rsidRPr="00ED2872">
              <w:rPr>
                <w:rFonts w:asciiTheme="minorHAnsi" w:hAnsiTheme="minorHAnsi"/>
                <w:b w:val="0"/>
              </w:rPr>
              <w:t>Later</w:t>
            </w:r>
          </w:p>
        </w:tc>
        <w:tc>
          <w:tcPr>
            <w:tcW w:w="2254" w:type="dxa"/>
            <w:tcBorders>
              <w:left w:val="single" w:sz="4" w:space="0" w:color="auto"/>
              <w:right w:val="single" w:sz="4" w:space="0" w:color="auto"/>
            </w:tcBorders>
          </w:tcPr>
          <w:p w:rsidR="00ED2872" w:rsidRPr="00ED2872" w:rsidRDefault="00ED2872" w:rsidP="00C77134">
            <w:pPr>
              <w:pStyle w:val="Default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2254" w:type="dxa"/>
            <w:tcBorders>
              <w:left w:val="single" w:sz="4" w:space="0" w:color="auto"/>
            </w:tcBorders>
          </w:tcPr>
          <w:p w:rsidR="00ED2872" w:rsidRPr="00ED2872" w:rsidRDefault="00ED2872" w:rsidP="00C77134">
            <w:pPr>
              <w:pStyle w:val="Default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 w:rsidRPr="00ED2872">
              <w:rPr>
                <w:rFonts w:asciiTheme="minorHAnsi" w:hAnsiTheme="minorHAnsi"/>
              </w:rPr>
              <w:t>realised</w:t>
            </w:r>
          </w:p>
        </w:tc>
        <w:tc>
          <w:tcPr>
            <w:tcW w:w="2254" w:type="dxa"/>
          </w:tcPr>
          <w:p w:rsidR="00ED2872" w:rsidRPr="00C77134" w:rsidRDefault="00ED2872" w:rsidP="00C77134">
            <w:pPr>
              <w:pStyle w:val="Default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</w:tr>
    </w:tbl>
    <w:p w:rsidR="00C77134" w:rsidRDefault="00C77134" w:rsidP="000B49E1">
      <w:pPr>
        <w:pStyle w:val="Default"/>
        <w:rPr>
          <w:rFonts w:asciiTheme="minorHAnsi" w:hAnsiTheme="minorHAnsi"/>
        </w:rPr>
      </w:pPr>
    </w:p>
    <w:p w:rsidR="00C77134" w:rsidRDefault="00C77134" w:rsidP="000B49E1">
      <w:pPr>
        <w:pStyle w:val="Default"/>
        <w:rPr>
          <w:rFonts w:asciiTheme="minorHAnsi" w:hAnsiTheme="minorHAnsi"/>
        </w:rPr>
      </w:pPr>
    </w:p>
    <w:tbl>
      <w:tblPr>
        <w:tblStyle w:val="ListTable2-Accent1"/>
        <w:tblW w:w="0" w:type="auto"/>
        <w:tblLook w:val="04A0" w:firstRow="1" w:lastRow="0" w:firstColumn="1" w:lastColumn="0" w:noHBand="0" w:noVBand="1"/>
      </w:tblPr>
      <w:tblGrid>
        <w:gridCol w:w="2254"/>
        <w:gridCol w:w="2254"/>
        <w:gridCol w:w="2254"/>
        <w:gridCol w:w="2254"/>
      </w:tblGrid>
      <w:tr w:rsidR="00ED2872" w:rsidRPr="00C77134" w:rsidTr="006E1845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254" w:type="dxa"/>
            <w:tcBorders>
              <w:right w:val="single" w:sz="4" w:space="0" w:color="auto"/>
            </w:tcBorders>
          </w:tcPr>
          <w:p w:rsidR="00ED2872" w:rsidRPr="00ED2872" w:rsidRDefault="00ED2872" w:rsidP="006E1845">
            <w:pPr>
              <w:pStyle w:val="Default"/>
              <w:rPr>
                <w:b w:val="0"/>
              </w:rPr>
            </w:pPr>
            <w:r w:rsidRPr="00ED2872">
              <w:rPr>
                <w:rFonts w:asciiTheme="minorHAnsi" w:hAnsiTheme="minorHAnsi"/>
                <w:b w:val="0"/>
              </w:rPr>
              <w:t>This</w:t>
            </w:r>
          </w:p>
        </w:tc>
        <w:tc>
          <w:tcPr>
            <w:tcW w:w="2254" w:type="dxa"/>
            <w:tcBorders>
              <w:left w:val="single" w:sz="4" w:space="0" w:color="auto"/>
              <w:right w:val="single" w:sz="4" w:space="0" w:color="auto"/>
            </w:tcBorders>
          </w:tcPr>
          <w:p w:rsidR="00ED2872" w:rsidRPr="00ED2872" w:rsidRDefault="00ED2872" w:rsidP="006E1845">
            <w:pPr>
              <w:pStyle w:val="Defaul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 w:val="0"/>
              </w:rPr>
            </w:pPr>
            <w:r w:rsidRPr="00ED2872">
              <w:rPr>
                <w:rFonts w:asciiTheme="minorHAnsi" w:hAnsiTheme="minorHAnsi"/>
                <w:b w:val="0"/>
              </w:rPr>
              <w:t>could be</w:t>
            </w:r>
          </w:p>
        </w:tc>
        <w:tc>
          <w:tcPr>
            <w:tcW w:w="2254" w:type="dxa"/>
            <w:tcBorders>
              <w:left w:val="single" w:sz="4" w:space="0" w:color="auto"/>
            </w:tcBorders>
          </w:tcPr>
          <w:p w:rsidR="00ED2872" w:rsidRPr="00ED2872" w:rsidRDefault="00ED2872" w:rsidP="00ED2872">
            <w:pPr>
              <w:pStyle w:val="Defaul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Theme="minorHAnsi" w:hAnsiTheme="minorHAnsi"/>
                <w:b w:val="0"/>
              </w:rPr>
            </w:pPr>
            <w:r w:rsidRPr="00ED2872">
              <w:rPr>
                <w:rFonts w:asciiTheme="minorHAnsi" w:hAnsiTheme="minorHAnsi"/>
                <w:b w:val="0"/>
              </w:rPr>
              <w:t xml:space="preserve">because of </w:t>
            </w:r>
          </w:p>
          <w:p w:rsidR="00ED2872" w:rsidRPr="00ED2872" w:rsidRDefault="00ED2872" w:rsidP="006E1845">
            <w:pPr>
              <w:pStyle w:val="Defaul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 w:val="0"/>
              </w:rPr>
            </w:pPr>
          </w:p>
        </w:tc>
        <w:tc>
          <w:tcPr>
            <w:tcW w:w="2254" w:type="dxa"/>
          </w:tcPr>
          <w:p w:rsidR="00ED2872" w:rsidRPr="00C77134" w:rsidRDefault="00ED2872" w:rsidP="006E1845">
            <w:pPr>
              <w:pStyle w:val="Defaul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 w:val="0"/>
              </w:rPr>
            </w:pPr>
          </w:p>
        </w:tc>
      </w:tr>
      <w:tr w:rsidR="00ED2872" w:rsidRPr="00C77134" w:rsidTr="006E1845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254" w:type="dxa"/>
            <w:tcBorders>
              <w:right w:val="single" w:sz="4" w:space="0" w:color="auto"/>
            </w:tcBorders>
          </w:tcPr>
          <w:p w:rsidR="00ED2872" w:rsidRPr="00ED2872" w:rsidRDefault="00ED2872" w:rsidP="006E1845">
            <w:pPr>
              <w:pStyle w:val="Default"/>
              <w:rPr>
                <w:b w:val="0"/>
              </w:rPr>
            </w:pPr>
          </w:p>
        </w:tc>
        <w:tc>
          <w:tcPr>
            <w:tcW w:w="2254" w:type="dxa"/>
            <w:tcBorders>
              <w:left w:val="single" w:sz="4" w:space="0" w:color="auto"/>
              <w:right w:val="single" w:sz="4" w:space="0" w:color="auto"/>
            </w:tcBorders>
          </w:tcPr>
          <w:p w:rsidR="00ED2872" w:rsidRPr="00ED2872" w:rsidRDefault="00ED2872" w:rsidP="006E1845">
            <w:pPr>
              <w:pStyle w:val="Default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 w:rsidRPr="00ED2872">
              <w:rPr>
                <w:rFonts w:asciiTheme="minorHAnsi" w:hAnsiTheme="minorHAnsi"/>
              </w:rPr>
              <w:t>is probably</w:t>
            </w:r>
          </w:p>
        </w:tc>
        <w:tc>
          <w:tcPr>
            <w:tcW w:w="2254" w:type="dxa"/>
            <w:tcBorders>
              <w:left w:val="single" w:sz="4" w:space="0" w:color="auto"/>
            </w:tcBorders>
          </w:tcPr>
          <w:p w:rsidR="00ED2872" w:rsidRPr="00ED2872" w:rsidRDefault="00ED2872" w:rsidP="00ED2872">
            <w:pPr>
              <w:pStyle w:val="Default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Theme="minorHAnsi" w:hAnsiTheme="minorHAnsi"/>
              </w:rPr>
            </w:pPr>
            <w:r w:rsidRPr="00ED2872">
              <w:rPr>
                <w:rFonts w:asciiTheme="minorHAnsi" w:hAnsiTheme="minorHAnsi"/>
              </w:rPr>
              <w:t xml:space="preserve">due to </w:t>
            </w:r>
          </w:p>
          <w:p w:rsidR="00ED2872" w:rsidRPr="00ED2872" w:rsidRDefault="00ED2872" w:rsidP="006E1845">
            <w:pPr>
              <w:pStyle w:val="Default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2254" w:type="dxa"/>
          </w:tcPr>
          <w:p w:rsidR="00ED2872" w:rsidRPr="00C77134" w:rsidRDefault="00ED2872" w:rsidP="006E1845">
            <w:pPr>
              <w:pStyle w:val="Default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</w:tr>
      <w:tr w:rsidR="00ED2872" w:rsidRPr="00C77134" w:rsidTr="006E1845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254" w:type="dxa"/>
            <w:tcBorders>
              <w:right w:val="single" w:sz="4" w:space="0" w:color="auto"/>
            </w:tcBorders>
          </w:tcPr>
          <w:p w:rsidR="00ED2872" w:rsidRPr="00ED2872" w:rsidRDefault="00ED2872" w:rsidP="006E1845">
            <w:pPr>
              <w:pStyle w:val="Default"/>
              <w:rPr>
                <w:b w:val="0"/>
              </w:rPr>
            </w:pPr>
          </w:p>
        </w:tc>
        <w:tc>
          <w:tcPr>
            <w:tcW w:w="2254" w:type="dxa"/>
            <w:tcBorders>
              <w:left w:val="single" w:sz="4" w:space="0" w:color="auto"/>
              <w:right w:val="single" w:sz="4" w:space="0" w:color="auto"/>
            </w:tcBorders>
          </w:tcPr>
          <w:p w:rsidR="00ED2872" w:rsidRPr="00ED2872" w:rsidRDefault="00ED2872" w:rsidP="006E1845">
            <w:pPr>
              <w:pStyle w:val="Defaul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2254" w:type="dxa"/>
            <w:tcBorders>
              <w:left w:val="single" w:sz="4" w:space="0" w:color="auto"/>
            </w:tcBorders>
          </w:tcPr>
          <w:p w:rsidR="00ED2872" w:rsidRPr="00ED2872" w:rsidRDefault="00ED2872" w:rsidP="00ED2872">
            <w:pPr>
              <w:pStyle w:val="Defaul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Theme="minorHAnsi" w:hAnsiTheme="minorHAnsi"/>
              </w:rPr>
            </w:pPr>
            <w:r w:rsidRPr="00ED2872">
              <w:rPr>
                <w:rFonts w:asciiTheme="minorHAnsi" w:hAnsiTheme="minorHAnsi"/>
              </w:rPr>
              <w:t xml:space="preserve">explained by </w:t>
            </w:r>
          </w:p>
          <w:p w:rsidR="00ED2872" w:rsidRPr="00ED2872" w:rsidRDefault="00ED2872" w:rsidP="006E1845">
            <w:pPr>
              <w:pStyle w:val="Defaul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2254" w:type="dxa"/>
          </w:tcPr>
          <w:p w:rsidR="00ED2872" w:rsidRPr="00C77134" w:rsidRDefault="00ED2872" w:rsidP="006E1845">
            <w:pPr>
              <w:pStyle w:val="Defaul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</w:tr>
      <w:tr w:rsidR="00ED2872" w:rsidRPr="00C77134" w:rsidTr="006E1845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254" w:type="dxa"/>
            <w:tcBorders>
              <w:right w:val="single" w:sz="4" w:space="0" w:color="auto"/>
            </w:tcBorders>
          </w:tcPr>
          <w:p w:rsidR="00ED2872" w:rsidRPr="00ED2872" w:rsidRDefault="00ED2872" w:rsidP="006E1845">
            <w:pPr>
              <w:pStyle w:val="Default"/>
              <w:rPr>
                <w:b w:val="0"/>
              </w:rPr>
            </w:pPr>
          </w:p>
        </w:tc>
        <w:tc>
          <w:tcPr>
            <w:tcW w:w="2254" w:type="dxa"/>
            <w:tcBorders>
              <w:left w:val="single" w:sz="4" w:space="0" w:color="auto"/>
              <w:right w:val="single" w:sz="4" w:space="0" w:color="auto"/>
            </w:tcBorders>
          </w:tcPr>
          <w:p w:rsidR="00ED2872" w:rsidRPr="00ED2872" w:rsidRDefault="00ED2872" w:rsidP="006E1845">
            <w:pPr>
              <w:pStyle w:val="Default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2254" w:type="dxa"/>
            <w:tcBorders>
              <w:left w:val="single" w:sz="4" w:space="0" w:color="auto"/>
            </w:tcBorders>
          </w:tcPr>
          <w:p w:rsidR="00ED2872" w:rsidRPr="00ED2872" w:rsidRDefault="00ED2872" w:rsidP="00ED2872">
            <w:pPr>
              <w:pStyle w:val="Default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Theme="minorHAnsi" w:hAnsiTheme="minorHAnsi"/>
              </w:rPr>
            </w:pPr>
            <w:r w:rsidRPr="00ED2872">
              <w:rPr>
                <w:rFonts w:asciiTheme="minorHAnsi" w:hAnsiTheme="minorHAnsi"/>
              </w:rPr>
              <w:t xml:space="preserve">related to </w:t>
            </w:r>
          </w:p>
          <w:p w:rsidR="00ED2872" w:rsidRPr="00ED2872" w:rsidRDefault="00ED2872" w:rsidP="006E1845">
            <w:pPr>
              <w:pStyle w:val="Default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2254" w:type="dxa"/>
          </w:tcPr>
          <w:p w:rsidR="00ED2872" w:rsidRPr="00C77134" w:rsidRDefault="00ED2872" w:rsidP="006E1845">
            <w:pPr>
              <w:pStyle w:val="Default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</w:tr>
    </w:tbl>
    <w:p w:rsidR="00ED2872" w:rsidRDefault="00ED2872" w:rsidP="000B49E1">
      <w:pPr>
        <w:pStyle w:val="Default"/>
        <w:rPr>
          <w:rFonts w:asciiTheme="minorHAnsi" w:hAnsiTheme="minorHAnsi"/>
        </w:rPr>
      </w:pPr>
    </w:p>
    <w:p w:rsidR="00ED2872" w:rsidRDefault="00ED2872" w:rsidP="000B49E1">
      <w:pPr>
        <w:pStyle w:val="Default"/>
        <w:rPr>
          <w:rFonts w:asciiTheme="minorHAnsi" w:hAnsiTheme="minorHAnsi"/>
        </w:rPr>
      </w:pPr>
    </w:p>
    <w:tbl>
      <w:tblPr>
        <w:tblStyle w:val="ListTable2-Accent1"/>
        <w:tblW w:w="0" w:type="auto"/>
        <w:tblLook w:val="04A0" w:firstRow="1" w:lastRow="0" w:firstColumn="1" w:lastColumn="0" w:noHBand="0" w:noVBand="1"/>
      </w:tblPr>
      <w:tblGrid>
        <w:gridCol w:w="2254"/>
        <w:gridCol w:w="2254"/>
        <w:gridCol w:w="2254"/>
        <w:gridCol w:w="2254"/>
      </w:tblGrid>
      <w:tr w:rsidR="00ED2872" w:rsidRPr="00ED2872" w:rsidTr="006E1845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254" w:type="dxa"/>
            <w:tcBorders>
              <w:right w:val="single" w:sz="4" w:space="0" w:color="auto"/>
            </w:tcBorders>
          </w:tcPr>
          <w:p w:rsidR="00ED2872" w:rsidRPr="00ED2872" w:rsidRDefault="00ED2872" w:rsidP="00ED2872">
            <w:pPr>
              <w:pStyle w:val="Default"/>
              <w:rPr>
                <w:rFonts w:asciiTheme="minorHAnsi" w:hAnsiTheme="minorHAnsi"/>
                <w:b w:val="0"/>
              </w:rPr>
            </w:pPr>
            <w:r w:rsidRPr="00ED2872">
              <w:rPr>
                <w:rFonts w:asciiTheme="minorHAnsi" w:hAnsiTheme="minorHAnsi"/>
                <w:b w:val="0"/>
              </w:rPr>
              <w:t xml:space="preserve">This </w:t>
            </w:r>
          </w:p>
          <w:p w:rsidR="00ED2872" w:rsidRPr="00ED2872" w:rsidRDefault="00ED2872" w:rsidP="006E1845">
            <w:pPr>
              <w:pStyle w:val="Default"/>
              <w:rPr>
                <w:b w:val="0"/>
              </w:rPr>
            </w:pPr>
          </w:p>
        </w:tc>
        <w:tc>
          <w:tcPr>
            <w:tcW w:w="2254" w:type="dxa"/>
            <w:tcBorders>
              <w:left w:val="single" w:sz="4" w:space="0" w:color="auto"/>
              <w:right w:val="single" w:sz="4" w:space="0" w:color="auto"/>
            </w:tcBorders>
          </w:tcPr>
          <w:p w:rsidR="00ED2872" w:rsidRPr="00ED2872" w:rsidRDefault="00ED2872" w:rsidP="006E1845">
            <w:pPr>
              <w:pStyle w:val="Defaul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 w:val="0"/>
              </w:rPr>
            </w:pPr>
            <w:r w:rsidRPr="00ED2872">
              <w:rPr>
                <w:rFonts w:asciiTheme="minorHAnsi" w:hAnsiTheme="minorHAnsi"/>
                <w:b w:val="0"/>
              </w:rPr>
              <w:t>reveals</w:t>
            </w:r>
          </w:p>
        </w:tc>
        <w:tc>
          <w:tcPr>
            <w:tcW w:w="2254" w:type="dxa"/>
            <w:tcBorders>
              <w:left w:val="single" w:sz="4" w:space="0" w:color="auto"/>
            </w:tcBorders>
          </w:tcPr>
          <w:p w:rsidR="00ED2872" w:rsidRPr="00ED2872" w:rsidRDefault="00ED2872" w:rsidP="006E1845">
            <w:pPr>
              <w:pStyle w:val="Defaul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 w:val="0"/>
              </w:rPr>
            </w:pPr>
          </w:p>
        </w:tc>
        <w:tc>
          <w:tcPr>
            <w:tcW w:w="2254" w:type="dxa"/>
          </w:tcPr>
          <w:p w:rsidR="00ED2872" w:rsidRPr="00ED2872" w:rsidRDefault="00ED2872" w:rsidP="006E1845">
            <w:pPr>
              <w:pStyle w:val="Defaul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 w:val="0"/>
              </w:rPr>
            </w:pPr>
          </w:p>
        </w:tc>
      </w:tr>
      <w:tr w:rsidR="00ED2872" w:rsidRPr="00C77134" w:rsidTr="006E1845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254" w:type="dxa"/>
            <w:tcBorders>
              <w:right w:val="single" w:sz="4" w:space="0" w:color="auto"/>
            </w:tcBorders>
          </w:tcPr>
          <w:p w:rsidR="00ED2872" w:rsidRPr="00ED2872" w:rsidRDefault="00ED2872" w:rsidP="006E1845">
            <w:pPr>
              <w:pStyle w:val="Default"/>
              <w:rPr>
                <w:b w:val="0"/>
              </w:rPr>
            </w:pPr>
          </w:p>
        </w:tc>
        <w:tc>
          <w:tcPr>
            <w:tcW w:w="2254" w:type="dxa"/>
            <w:tcBorders>
              <w:left w:val="single" w:sz="4" w:space="0" w:color="auto"/>
              <w:right w:val="single" w:sz="4" w:space="0" w:color="auto"/>
            </w:tcBorders>
          </w:tcPr>
          <w:p w:rsidR="00ED2872" w:rsidRPr="00C20152" w:rsidRDefault="00ED2872" w:rsidP="00ED2872">
            <w:pPr>
              <w:pStyle w:val="Default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Theme="minorHAnsi" w:hAnsiTheme="minorHAnsi"/>
              </w:rPr>
            </w:pPr>
            <w:r w:rsidRPr="00C20152">
              <w:rPr>
                <w:rFonts w:asciiTheme="minorHAnsi" w:hAnsiTheme="minorHAnsi"/>
              </w:rPr>
              <w:t xml:space="preserve">demonstrates </w:t>
            </w:r>
          </w:p>
          <w:p w:rsidR="00ED2872" w:rsidRPr="00ED2872" w:rsidRDefault="00ED2872" w:rsidP="006E1845">
            <w:pPr>
              <w:pStyle w:val="Default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2254" w:type="dxa"/>
            <w:tcBorders>
              <w:left w:val="single" w:sz="4" w:space="0" w:color="auto"/>
            </w:tcBorders>
          </w:tcPr>
          <w:p w:rsidR="00ED2872" w:rsidRPr="00ED2872" w:rsidRDefault="00ED2872" w:rsidP="006E1845">
            <w:pPr>
              <w:pStyle w:val="Default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2254" w:type="dxa"/>
          </w:tcPr>
          <w:p w:rsidR="00ED2872" w:rsidRPr="00C77134" w:rsidRDefault="00ED2872" w:rsidP="006E1845">
            <w:pPr>
              <w:pStyle w:val="Default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</w:tr>
      <w:tr w:rsidR="00ED2872" w:rsidRPr="00C77134" w:rsidTr="006E1845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254" w:type="dxa"/>
            <w:tcBorders>
              <w:right w:val="single" w:sz="4" w:space="0" w:color="auto"/>
            </w:tcBorders>
          </w:tcPr>
          <w:p w:rsidR="00ED2872" w:rsidRPr="00ED2872" w:rsidRDefault="00ED2872" w:rsidP="006E1845">
            <w:pPr>
              <w:pStyle w:val="Default"/>
              <w:rPr>
                <w:b w:val="0"/>
              </w:rPr>
            </w:pPr>
          </w:p>
        </w:tc>
        <w:tc>
          <w:tcPr>
            <w:tcW w:w="2254" w:type="dxa"/>
            <w:tcBorders>
              <w:left w:val="single" w:sz="4" w:space="0" w:color="auto"/>
              <w:right w:val="single" w:sz="4" w:space="0" w:color="auto"/>
            </w:tcBorders>
          </w:tcPr>
          <w:p w:rsidR="00ED2872" w:rsidRPr="00C20152" w:rsidRDefault="00ED2872" w:rsidP="00ED2872">
            <w:pPr>
              <w:pStyle w:val="Defaul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Theme="minorHAnsi" w:hAnsiTheme="minorHAnsi"/>
              </w:rPr>
            </w:pPr>
            <w:r w:rsidRPr="00C20152">
              <w:rPr>
                <w:rFonts w:asciiTheme="minorHAnsi" w:hAnsiTheme="minorHAnsi"/>
              </w:rPr>
              <w:t xml:space="preserve">is different from </w:t>
            </w:r>
          </w:p>
          <w:p w:rsidR="00ED2872" w:rsidRPr="00ED2872" w:rsidRDefault="00ED2872" w:rsidP="006E1845">
            <w:pPr>
              <w:pStyle w:val="Defaul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2254" w:type="dxa"/>
            <w:tcBorders>
              <w:left w:val="single" w:sz="4" w:space="0" w:color="auto"/>
            </w:tcBorders>
          </w:tcPr>
          <w:p w:rsidR="00ED2872" w:rsidRPr="00ED2872" w:rsidRDefault="00ED2872" w:rsidP="006E1845">
            <w:pPr>
              <w:pStyle w:val="Defaul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2254" w:type="dxa"/>
          </w:tcPr>
          <w:p w:rsidR="00ED2872" w:rsidRPr="00C77134" w:rsidRDefault="00ED2872" w:rsidP="006E1845">
            <w:pPr>
              <w:pStyle w:val="Defaul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</w:tr>
      <w:tr w:rsidR="00ED2872" w:rsidRPr="00C77134" w:rsidTr="006E1845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254" w:type="dxa"/>
            <w:tcBorders>
              <w:right w:val="single" w:sz="4" w:space="0" w:color="auto"/>
            </w:tcBorders>
          </w:tcPr>
          <w:p w:rsidR="00ED2872" w:rsidRPr="00ED2872" w:rsidRDefault="00ED2872" w:rsidP="006E1845">
            <w:pPr>
              <w:pStyle w:val="Default"/>
              <w:rPr>
                <w:b w:val="0"/>
              </w:rPr>
            </w:pPr>
          </w:p>
        </w:tc>
        <w:tc>
          <w:tcPr>
            <w:tcW w:w="2254" w:type="dxa"/>
            <w:tcBorders>
              <w:left w:val="single" w:sz="4" w:space="0" w:color="auto"/>
              <w:right w:val="single" w:sz="4" w:space="0" w:color="auto"/>
            </w:tcBorders>
          </w:tcPr>
          <w:p w:rsidR="00ED2872" w:rsidRPr="00C20152" w:rsidRDefault="00ED2872" w:rsidP="00ED2872">
            <w:pPr>
              <w:pStyle w:val="Default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Theme="minorHAnsi" w:hAnsiTheme="minorHAnsi"/>
              </w:rPr>
            </w:pPr>
            <w:r w:rsidRPr="00C20152">
              <w:rPr>
                <w:rFonts w:asciiTheme="minorHAnsi" w:hAnsiTheme="minorHAnsi"/>
              </w:rPr>
              <w:t xml:space="preserve">is similar to </w:t>
            </w:r>
          </w:p>
          <w:p w:rsidR="00ED2872" w:rsidRPr="00ED2872" w:rsidRDefault="00ED2872" w:rsidP="006E1845">
            <w:pPr>
              <w:pStyle w:val="Default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2254" w:type="dxa"/>
            <w:tcBorders>
              <w:left w:val="single" w:sz="4" w:space="0" w:color="auto"/>
            </w:tcBorders>
          </w:tcPr>
          <w:p w:rsidR="00ED2872" w:rsidRPr="00ED2872" w:rsidRDefault="00ED2872" w:rsidP="006E1845">
            <w:pPr>
              <w:pStyle w:val="Default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2254" w:type="dxa"/>
          </w:tcPr>
          <w:p w:rsidR="00ED2872" w:rsidRPr="00C77134" w:rsidRDefault="00ED2872" w:rsidP="006E1845">
            <w:pPr>
              <w:pStyle w:val="Default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</w:tr>
    </w:tbl>
    <w:p w:rsidR="000B49E1" w:rsidRPr="00C20152" w:rsidRDefault="000B49E1" w:rsidP="000B49E1">
      <w:pPr>
        <w:pStyle w:val="Default"/>
        <w:rPr>
          <w:rFonts w:asciiTheme="minorHAnsi" w:hAnsiTheme="minorHAnsi"/>
        </w:rPr>
      </w:pPr>
    </w:p>
    <w:p w:rsidR="00ED2872" w:rsidRDefault="00ED2872" w:rsidP="000B49E1">
      <w:pPr>
        <w:pStyle w:val="Default"/>
        <w:rPr>
          <w:rFonts w:asciiTheme="minorHAnsi" w:hAnsiTheme="minorHAnsi"/>
          <w:b/>
          <w:bCs/>
        </w:rPr>
      </w:pPr>
    </w:p>
    <w:p w:rsidR="000B49E1" w:rsidRPr="00ED2872" w:rsidRDefault="00ED2872" w:rsidP="00ED2872">
      <w:pPr>
        <w:rPr>
          <w:rFonts w:cs="Tahoma"/>
          <w:b/>
          <w:bCs/>
          <w:color w:val="000000"/>
          <w:sz w:val="24"/>
          <w:szCs w:val="24"/>
        </w:rPr>
      </w:pPr>
      <w:r>
        <w:rPr>
          <w:b/>
          <w:bCs/>
        </w:rPr>
        <w:br w:type="page"/>
      </w:r>
      <w:r w:rsidR="000B49E1" w:rsidRPr="00C20152">
        <w:rPr>
          <w:b/>
          <w:bCs/>
          <w:sz w:val="24"/>
          <w:szCs w:val="24"/>
        </w:rPr>
        <w:lastRenderedPageBreak/>
        <w:t xml:space="preserve">Outcome </w:t>
      </w:r>
    </w:p>
    <w:tbl>
      <w:tblPr>
        <w:tblStyle w:val="ListTable2-Accent1"/>
        <w:tblW w:w="0" w:type="auto"/>
        <w:tblLook w:val="04A0" w:firstRow="1" w:lastRow="0" w:firstColumn="1" w:lastColumn="0" w:noHBand="0" w:noVBand="1"/>
      </w:tblPr>
      <w:tblGrid>
        <w:gridCol w:w="2254"/>
        <w:gridCol w:w="2254"/>
        <w:gridCol w:w="2254"/>
        <w:gridCol w:w="2254"/>
      </w:tblGrid>
      <w:tr w:rsidR="00ED2872" w:rsidRPr="00ED2872" w:rsidTr="00ED2872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254" w:type="dxa"/>
            <w:tcBorders>
              <w:right w:val="single" w:sz="4" w:space="0" w:color="auto"/>
            </w:tcBorders>
          </w:tcPr>
          <w:p w:rsidR="00ED2872" w:rsidRPr="00ED2872" w:rsidRDefault="00ED2872" w:rsidP="00ED2872">
            <w:pPr>
              <w:pStyle w:val="Default"/>
              <w:rPr>
                <w:b w:val="0"/>
              </w:rPr>
            </w:pPr>
            <w:r w:rsidRPr="00ED2872">
              <w:rPr>
                <w:rFonts w:asciiTheme="minorHAnsi" w:hAnsiTheme="minorHAnsi"/>
                <w:b w:val="0"/>
              </w:rPr>
              <w:t>Having</w:t>
            </w:r>
          </w:p>
        </w:tc>
        <w:tc>
          <w:tcPr>
            <w:tcW w:w="2254" w:type="dxa"/>
            <w:tcBorders>
              <w:left w:val="single" w:sz="4" w:space="0" w:color="auto"/>
              <w:right w:val="single" w:sz="4" w:space="0" w:color="auto"/>
            </w:tcBorders>
          </w:tcPr>
          <w:p w:rsidR="00ED2872" w:rsidRPr="00ED2872" w:rsidRDefault="00ED2872" w:rsidP="00ED2872">
            <w:pPr>
              <w:pStyle w:val="Defaul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 w:val="0"/>
              </w:rPr>
            </w:pPr>
            <w:r w:rsidRPr="00ED2872">
              <w:rPr>
                <w:rFonts w:asciiTheme="minorHAnsi" w:hAnsiTheme="minorHAnsi"/>
                <w:b w:val="0"/>
              </w:rPr>
              <w:t>read</w:t>
            </w:r>
          </w:p>
        </w:tc>
        <w:tc>
          <w:tcPr>
            <w:tcW w:w="2254" w:type="dxa"/>
            <w:tcBorders>
              <w:left w:val="single" w:sz="4" w:space="0" w:color="auto"/>
              <w:right w:val="single" w:sz="4" w:space="0" w:color="auto"/>
            </w:tcBorders>
          </w:tcPr>
          <w:p w:rsidR="00ED2872" w:rsidRPr="00ED2872" w:rsidRDefault="00ED2872" w:rsidP="00ED2872">
            <w:pPr>
              <w:pStyle w:val="Defaul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 w:val="0"/>
              </w:rPr>
            </w:pPr>
            <w:r w:rsidRPr="00ED2872">
              <w:rPr>
                <w:rFonts w:asciiTheme="minorHAnsi" w:hAnsiTheme="minorHAnsi"/>
                <w:b w:val="0"/>
              </w:rPr>
              <w:t>[something] I now</w:t>
            </w:r>
          </w:p>
        </w:tc>
        <w:tc>
          <w:tcPr>
            <w:tcW w:w="2254" w:type="dxa"/>
            <w:tcBorders>
              <w:left w:val="single" w:sz="4" w:space="0" w:color="auto"/>
            </w:tcBorders>
          </w:tcPr>
          <w:p w:rsidR="00ED2872" w:rsidRPr="00ED2872" w:rsidRDefault="00ED2872" w:rsidP="00ED2872">
            <w:pPr>
              <w:pStyle w:val="Defaul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Theme="minorHAnsi" w:hAnsiTheme="minorHAnsi"/>
                <w:b w:val="0"/>
              </w:rPr>
            </w:pPr>
            <w:r w:rsidRPr="00ED2872">
              <w:rPr>
                <w:rFonts w:asciiTheme="minorHAnsi" w:hAnsiTheme="minorHAnsi"/>
                <w:b w:val="0"/>
              </w:rPr>
              <w:t xml:space="preserve">feel </w:t>
            </w:r>
          </w:p>
          <w:p w:rsidR="00ED2872" w:rsidRPr="00ED2872" w:rsidRDefault="00ED2872" w:rsidP="00ED2872">
            <w:pPr>
              <w:pStyle w:val="Defaul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 w:val="0"/>
              </w:rPr>
            </w:pPr>
          </w:p>
        </w:tc>
      </w:tr>
      <w:tr w:rsidR="00ED2872" w:rsidRPr="00C77134" w:rsidTr="00ED2872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254" w:type="dxa"/>
            <w:tcBorders>
              <w:right w:val="single" w:sz="4" w:space="0" w:color="auto"/>
            </w:tcBorders>
          </w:tcPr>
          <w:p w:rsidR="00ED2872" w:rsidRPr="00ED2872" w:rsidRDefault="00ED2872" w:rsidP="00ED2872">
            <w:pPr>
              <w:pStyle w:val="Default"/>
              <w:rPr>
                <w:b w:val="0"/>
              </w:rPr>
            </w:pPr>
          </w:p>
        </w:tc>
        <w:tc>
          <w:tcPr>
            <w:tcW w:w="2254" w:type="dxa"/>
            <w:tcBorders>
              <w:left w:val="single" w:sz="4" w:space="0" w:color="auto"/>
              <w:right w:val="single" w:sz="4" w:space="0" w:color="auto"/>
            </w:tcBorders>
          </w:tcPr>
          <w:p w:rsidR="00ED2872" w:rsidRPr="00ED2872" w:rsidRDefault="00ED2872" w:rsidP="00ED2872">
            <w:pPr>
              <w:pStyle w:val="Default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 w:rsidRPr="00ED2872">
              <w:rPr>
                <w:rFonts w:asciiTheme="minorHAnsi" w:hAnsiTheme="minorHAnsi"/>
              </w:rPr>
              <w:t>experienced</w:t>
            </w:r>
          </w:p>
        </w:tc>
        <w:tc>
          <w:tcPr>
            <w:tcW w:w="2254" w:type="dxa"/>
            <w:tcBorders>
              <w:left w:val="single" w:sz="4" w:space="0" w:color="auto"/>
              <w:right w:val="single" w:sz="4" w:space="0" w:color="auto"/>
            </w:tcBorders>
          </w:tcPr>
          <w:p w:rsidR="00ED2872" w:rsidRPr="00ED2872" w:rsidRDefault="00ED2872" w:rsidP="00ED2872">
            <w:pPr>
              <w:pStyle w:val="Default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2254" w:type="dxa"/>
            <w:tcBorders>
              <w:left w:val="single" w:sz="4" w:space="0" w:color="auto"/>
            </w:tcBorders>
          </w:tcPr>
          <w:p w:rsidR="00ED2872" w:rsidRPr="00ED2872" w:rsidRDefault="00ED2872" w:rsidP="00ED2872">
            <w:pPr>
              <w:pStyle w:val="Default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Theme="minorHAnsi" w:hAnsiTheme="minorHAnsi"/>
              </w:rPr>
            </w:pPr>
            <w:r w:rsidRPr="00ED2872">
              <w:rPr>
                <w:rFonts w:asciiTheme="minorHAnsi" w:hAnsiTheme="minorHAnsi"/>
              </w:rPr>
              <w:t xml:space="preserve">think </w:t>
            </w:r>
          </w:p>
          <w:p w:rsidR="00ED2872" w:rsidRPr="00ED2872" w:rsidRDefault="00ED2872" w:rsidP="00ED2872">
            <w:pPr>
              <w:pStyle w:val="Default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</w:tr>
      <w:tr w:rsidR="00ED2872" w:rsidRPr="00C77134" w:rsidTr="00ED2872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254" w:type="dxa"/>
            <w:tcBorders>
              <w:right w:val="single" w:sz="4" w:space="0" w:color="auto"/>
            </w:tcBorders>
          </w:tcPr>
          <w:p w:rsidR="00ED2872" w:rsidRPr="00ED2872" w:rsidRDefault="00ED2872" w:rsidP="00ED2872">
            <w:pPr>
              <w:pStyle w:val="Default"/>
              <w:rPr>
                <w:b w:val="0"/>
              </w:rPr>
            </w:pPr>
          </w:p>
        </w:tc>
        <w:tc>
          <w:tcPr>
            <w:tcW w:w="2254" w:type="dxa"/>
            <w:tcBorders>
              <w:left w:val="single" w:sz="4" w:space="0" w:color="auto"/>
              <w:right w:val="single" w:sz="4" w:space="0" w:color="auto"/>
            </w:tcBorders>
          </w:tcPr>
          <w:p w:rsidR="00ED2872" w:rsidRPr="00ED2872" w:rsidRDefault="00ED2872" w:rsidP="00ED2872">
            <w:pPr>
              <w:pStyle w:val="Defaul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ED2872">
              <w:rPr>
                <w:rFonts w:asciiTheme="minorHAnsi" w:hAnsiTheme="minorHAnsi"/>
              </w:rPr>
              <w:t>applied</w:t>
            </w:r>
          </w:p>
        </w:tc>
        <w:tc>
          <w:tcPr>
            <w:tcW w:w="2254" w:type="dxa"/>
            <w:tcBorders>
              <w:left w:val="single" w:sz="4" w:space="0" w:color="auto"/>
              <w:right w:val="single" w:sz="4" w:space="0" w:color="auto"/>
            </w:tcBorders>
          </w:tcPr>
          <w:p w:rsidR="00ED2872" w:rsidRPr="00ED2872" w:rsidRDefault="00ED2872" w:rsidP="00ED2872">
            <w:pPr>
              <w:pStyle w:val="Defaul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2254" w:type="dxa"/>
            <w:tcBorders>
              <w:left w:val="single" w:sz="4" w:space="0" w:color="auto"/>
            </w:tcBorders>
          </w:tcPr>
          <w:p w:rsidR="00ED2872" w:rsidRPr="00ED2872" w:rsidRDefault="00ED2872" w:rsidP="00ED2872">
            <w:pPr>
              <w:pStyle w:val="Defaul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Theme="minorHAnsi" w:hAnsiTheme="minorHAnsi"/>
              </w:rPr>
            </w:pPr>
            <w:r w:rsidRPr="00ED2872">
              <w:rPr>
                <w:rFonts w:asciiTheme="minorHAnsi" w:hAnsiTheme="minorHAnsi"/>
              </w:rPr>
              <w:t xml:space="preserve">realise </w:t>
            </w:r>
          </w:p>
          <w:p w:rsidR="00ED2872" w:rsidRPr="00ED2872" w:rsidRDefault="00ED2872" w:rsidP="00ED2872">
            <w:pPr>
              <w:pStyle w:val="Defaul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</w:tr>
      <w:tr w:rsidR="00ED2872" w:rsidRPr="00C77134" w:rsidTr="00ED2872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254" w:type="dxa"/>
            <w:tcBorders>
              <w:right w:val="single" w:sz="4" w:space="0" w:color="auto"/>
            </w:tcBorders>
          </w:tcPr>
          <w:p w:rsidR="00ED2872" w:rsidRPr="00ED2872" w:rsidRDefault="00ED2872" w:rsidP="00ED2872">
            <w:pPr>
              <w:pStyle w:val="Default"/>
              <w:rPr>
                <w:b w:val="0"/>
              </w:rPr>
            </w:pPr>
          </w:p>
        </w:tc>
        <w:tc>
          <w:tcPr>
            <w:tcW w:w="2254" w:type="dxa"/>
            <w:tcBorders>
              <w:left w:val="single" w:sz="4" w:space="0" w:color="auto"/>
              <w:right w:val="single" w:sz="4" w:space="0" w:color="auto"/>
            </w:tcBorders>
          </w:tcPr>
          <w:p w:rsidR="00ED2872" w:rsidRPr="00ED2872" w:rsidRDefault="00ED2872" w:rsidP="00ED2872">
            <w:pPr>
              <w:pStyle w:val="Default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 w:rsidRPr="00ED2872">
              <w:rPr>
                <w:rFonts w:asciiTheme="minorHAnsi" w:hAnsiTheme="minorHAnsi"/>
              </w:rPr>
              <w:t>analysed</w:t>
            </w:r>
          </w:p>
        </w:tc>
        <w:tc>
          <w:tcPr>
            <w:tcW w:w="2254" w:type="dxa"/>
            <w:tcBorders>
              <w:left w:val="single" w:sz="4" w:space="0" w:color="auto"/>
              <w:right w:val="single" w:sz="4" w:space="0" w:color="auto"/>
            </w:tcBorders>
          </w:tcPr>
          <w:p w:rsidR="00ED2872" w:rsidRPr="00ED2872" w:rsidRDefault="00ED2872" w:rsidP="00ED2872">
            <w:pPr>
              <w:pStyle w:val="Default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2254" w:type="dxa"/>
            <w:tcBorders>
              <w:left w:val="single" w:sz="4" w:space="0" w:color="auto"/>
            </w:tcBorders>
          </w:tcPr>
          <w:p w:rsidR="00ED2872" w:rsidRPr="00ED2872" w:rsidRDefault="00ED2872" w:rsidP="00ED2872">
            <w:pPr>
              <w:pStyle w:val="Default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Theme="minorHAnsi" w:hAnsiTheme="minorHAnsi"/>
              </w:rPr>
            </w:pPr>
            <w:r w:rsidRPr="00ED2872">
              <w:rPr>
                <w:rFonts w:asciiTheme="minorHAnsi" w:hAnsiTheme="minorHAnsi"/>
              </w:rPr>
              <w:t xml:space="preserve">wonder </w:t>
            </w:r>
          </w:p>
          <w:p w:rsidR="00ED2872" w:rsidRPr="00ED2872" w:rsidRDefault="00ED2872" w:rsidP="00ED2872">
            <w:pPr>
              <w:pStyle w:val="Default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</w:tr>
      <w:tr w:rsidR="00ED2872" w:rsidRPr="00C77134" w:rsidTr="00ED2872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254" w:type="dxa"/>
            <w:tcBorders>
              <w:right w:val="single" w:sz="4" w:space="0" w:color="auto"/>
            </w:tcBorders>
          </w:tcPr>
          <w:p w:rsidR="00ED2872" w:rsidRPr="00ED2872" w:rsidRDefault="00ED2872" w:rsidP="00ED2872">
            <w:pPr>
              <w:pStyle w:val="Default"/>
              <w:rPr>
                <w:b w:val="0"/>
                <w:bCs w:val="0"/>
              </w:rPr>
            </w:pPr>
          </w:p>
        </w:tc>
        <w:tc>
          <w:tcPr>
            <w:tcW w:w="2254" w:type="dxa"/>
            <w:tcBorders>
              <w:left w:val="single" w:sz="4" w:space="0" w:color="auto"/>
              <w:right w:val="single" w:sz="4" w:space="0" w:color="auto"/>
            </w:tcBorders>
          </w:tcPr>
          <w:p w:rsidR="00ED2872" w:rsidRPr="00ED2872" w:rsidRDefault="00ED2872" w:rsidP="00ED2872">
            <w:pPr>
              <w:pStyle w:val="Defaul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Theme="minorHAnsi" w:hAnsiTheme="minorHAnsi"/>
              </w:rPr>
            </w:pPr>
            <w:r w:rsidRPr="00ED2872">
              <w:rPr>
                <w:rFonts w:asciiTheme="minorHAnsi" w:hAnsiTheme="minorHAnsi"/>
              </w:rPr>
              <w:t>compared</w:t>
            </w:r>
          </w:p>
        </w:tc>
        <w:tc>
          <w:tcPr>
            <w:tcW w:w="2254" w:type="dxa"/>
            <w:tcBorders>
              <w:left w:val="single" w:sz="4" w:space="0" w:color="auto"/>
              <w:right w:val="single" w:sz="4" w:space="0" w:color="auto"/>
            </w:tcBorders>
          </w:tcPr>
          <w:p w:rsidR="00ED2872" w:rsidRPr="00ED2872" w:rsidRDefault="00ED2872" w:rsidP="00ED2872">
            <w:pPr>
              <w:pStyle w:val="Defaul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2254" w:type="dxa"/>
            <w:tcBorders>
              <w:left w:val="single" w:sz="4" w:space="0" w:color="auto"/>
            </w:tcBorders>
          </w:tcPr>
          <w:p w:rsidR="00ED2872" w:rsidRPr="00ED2872" w:rsidRDefault="00ED2872" w:rsidP="00ED2872">
            <w:pPr>
              <w:pStyle w:val="Defaul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Theme="minorHAnsi" w:hAnsiTheme="minorHAnsi"/>
              </w:rPr>
            </w:pPr>
            <w:r w:rsidRPr="00ED2872">
              <w:rPr>
                <w:rFonts w:asciiTheme="minorHAnsi" w:hAnsiTheme="minorHAnsi"/>
              </w:rPr>
              <w:t xml:space="preserve">know </w:t>
            </w:r>
          </w:p>
          <w:p w:rsidR="00ED2872" w:rsidRPr="00ED2872" w:rsidRDefault="00ED2872" w:rsidP="00ED2872">
            <w:pPr>
              <w:pStyle w:val="Defaul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</w:tr>
    </w:tbl>
    <w:p w:rsidR="00ED2872" w:rsidRDefault="00ED2872" w:rsidP="000B49E1">
      <w:pPr>
        <w:pStyle w:val="Default"/>
        <w:rPr>
          <w:rFonts w:asciiTheme="minorHAnsi" w:hAnsiTheme="minorHAnsi"/>
        </w:rPr>
      </w:pPr>
    </w:p>
    <w:p w:rsidR="00ED2872" w:rsidRDefault="00ED2872" w:rsidP="000B49E1">
      <w:pPr>
        <w:pStyle w:val="Default"/>
        <w:rPr>
          <w:rFonts w:asciiTheme="minorHAnsi" w:hAnsiTheme="minorHAnsi"/>
        </w:rPr>
      </w:pPr>
    </w:p>
    <w:tbl>
      <w:tblPr>
        <w:tblStyle w:val="ListTable2-Accent1"/>
        <w:tblW w:w="0" w:type="auto"/>
        <w:tblLook w:val="04A0" w:firstRow="1" w:lastRow="0" w:firstColumn="1" w:lastColumn="0" w:noHBand="0" w:noVBand="1"/>
      </w:tblPr>
      <w:tblGrid>
        <w:gridCol w:w="2331"/>
        <w:gridCol w:w="2241"/>
        <w:gridCol w:w="2227"/>
        <w:gridCol w:w="2227"/>
      </w:tblGrid>
      <w:tr w:rsidR="00ED2872" w:rsidRPr="00ED2872" w:rsidTr="00ED2872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331" w:type="dxa"/>
            <w:tcBorders>
              <w:right w:val="single" w:sz="4" w:space="0" w:color="auto"/>
            </w:tcBorders>
          </w:tcPr>
          <w:p w:rsidR="00ED2872" w:rsidRPr="00ED2872" w:rsidRDefault="00ED2872" w:rsidP="00ED2872">
            <w:pPr>
              <w:pStyle w:val="Default"/>
              <w:rPr>
                <w:b w:val="0"/>
              </w:rPr>
            </w:pPr>
            <w:r w:rsidRPr="00ED2872">
              <w:rPr>
                <w:rFonts w:asciiTheme="minorHAnsi" w:hAnsiTheme="minorHAnsi"/>
                <w:b w:val="0"/>
              </w:rPr>
              <w:t xml:space="preserve">I have significantly  </w:t>
            </w:r>
          </w:p>
        </w:tc>
        <w:tc>
          <w:tcPr>
            <w:tcW w:w="2241" w:type="dxa"/>
            <w:tcBorders>
              <w:left w:val="single" w:sz="4" w:space="0" w:color="auto"/>
              <w:right w:val="single" w:sz="4" w:space="0" w:color="auto"/>
            </w:tcBorders>
          </w:tcPr>
          <w:p w:rsidR="00ED2872" w:rsidRPr="00ED2872" w:rsidRDefault="00ED2872" w:rsidP="00ED2872">
            <w:pPr>
              <w:pStyle w:val="Defaul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 w:val="0"/>
              </w:rPr>
            </w:pPr>
            <w:r w:rsidRPr="00ED2872">
              <w:rPr>
                <w:rFonts w:asciiTheme="minorHAnsi" w:hAnsiTheme="minorHAnsi"/>
                <w:b w:val="0"/>
              </w:rPr>
              <w:t>Developed my</w:t>
            </w:r>
          </w:p>
        </w:tc>
        <w:tc>
          <w:tcPr>
            <w:tcW w:w="2227" w:type="dxa"/>
            <w:tcBorders>
              <w:left w:val="single" w:sz="4" w:space="0" w:color="auto"/>
            </w:tcBorders>
          </w:tcPr>
          <w:p w:rsidR="00ED2872" w:rsidRPr="00ED2872" w:rsidRDefault="00ED2872" w:rsidP="00ED2872">
            <w:pPr>
              <w:pStyle w:val="Defaul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Theme="minorHAnsi" w:hAnsiTheme="minorHAnsi"/>
                <w:b w:val="0"/>
              </w:rPr>
            </w:pPr>
            <w:r w:rsidRPr="00ED2872">
              <w:rPr>
                <w:rFonts w:asciiTheme="minorHAnsi" w:hAnsiTheme="minorHAnsi"/>
                <w:b w:val="0"/>
              </w:rPr>
              <w:t xml:space="preserve">skills in </w:t>
            </w:r>
          </w:p>
          <w:p w:rsidR="00ED2872" w:rsidRPr="00ED2872" w:rsidRDefault="00ED2872" w:rsidP="006E1845">
            <w:pPr>
              <w:pStyle w:val="Defaul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 w:val="0"/>
              </w:rPr>
            </w:pPr>
          </w:p>
        </w:tc>
        <w:tc>
          <w:tcPr>
            <w:tcW w:w="2227" w:type="dxa"/>
          </w:tcPr>
          <w:p w:rsidR="00ED2872" w:rsidRPr="00ED2872" w:rsidRDefault="00ED2872" w:rsidP="006E1845">
            <w:pPr>
              <w:pStyle w:val="Defaul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 w:val="0"/>
              </w:rPr>
            </w:pPr>
          </w:p>
        </w:tc>
      </w:tr>
      <w:tr w:rsidR="00ED2872" w:rsidRPr="00C77134" w:rsidTr="00ED2872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331" w:type="dxa"/>
            <w:tcBorders>
              <w:right w:val="single" w:sz="4" w:space="0" w:color="auto"/>
            </w:tcBorders>
          </w:tcPr>
          <w:p w:rsidR="00ED2872" w:rsidRPr="00ED2872" w:rsidRDefault="00ED2872" w:rsidP="006E1845">
            <w:pPr>
              <w:pStyle w:val="Default"/>
              <w:rPr>
                <w:b w:val="0"/>
              </w:rPr>
            </w:pPr>
          </w:p>
        </w:tc>
        <w:tc>
          <w:tcPr>
            <w:tcW w:w="2241" w:type="dxa"/>
            <w:tcBorders>
              <w:left w:val="single" w:sz="4" w:space="0" w:color="auto"/>
              <w:right w:val="single" w:sz="4" w:space="0" w:color="auto"/>
            </w:tcBorders>
          </w:tcPr>
          <w:p w:rsidR="00ED2872" w:rsidRPr="00ED2872" w:rsidRDefault="00ED2872" w:rsidP="00ED2872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="Tahoma"/>
                <w:color w:val="000000"/>
                <w:sz w:val="24"/>
                <w:szCs w:val="24"/>
              </w:rPr>
            </w:pPr>
            <w:r w:rsidRPr="00ED2872">
              <w:rPr>
                <w:sz w:val="24"/>
                <w:szCs w:val="24"/>
              </w:rPr>
              <w:t>Improved my</w:t>
            </w:r>
          </w:p>
        </w:tc>
        <w:tc>
          <w:tcPr>
            <w:tcW w:w="2227" w:type="dxa"/>
            <w:tcBorders>
              <w:left w:val="single" w:sz="4" w:space="0" w:color="auto"/>
            </w:tcBorders>
          </w:tcPr>
          <w:p w:rsidR="00ED2872" w:rsidRPr="00ED2872" w:rsidRDefault="00ED2872" w:rsidP="00ED2872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4"/>
                <w:szCs w:val="24"/>
              </w:rPr>
            </w:pPr>
            <w:r w:rsidRPr="00ED2872">
              <w:rPr>
                <w:sz w:val="24"/>
                <w:szCs w:val="24"/>
              </w:rPr>
              <w:t>knowledge of</w:t>
            </w:r>
          </w:p>
          <w:p w:rsidR="00ED2872" w:rsidRPr="00ED2872" w:rsidRDefault="00ED2872" w:rsidP="006E1845">
            <w:pPr>
              <w:pStyle w:val="Default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2227" w:type="dxa"/>
          </w:tcPr>
          <w:p w:rsidR="00ED2872" w:rsidRPr="00ED2872" w:rsidRDefault="00ED2872" w:rsidP="006E1845">
            <w:pPr>
              <w:pStyle w:val="Default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</w:tr>
    </w:tbl>
    <w:p w:rsidR="00ED2872" w:rsidRDefault="00ED2872" w:rsidP="000B49E1">
      <w:pPr>
        <w:pStyle w:val="Default"/>
        <w:rPr>
          <w:rFonts w:asciiTheme="minorHAnsi" w:hAnsiTheme="minorHAnsi"/>
        </w:rPr>
      </w:pPr>
    </w:p>
    <w:p w:rsidR="00ED2872" w:rsidRDefault="00ED2872" w:rsidP="000B49E1">
      <w:pPr>
        <w:pStyle w:val="Default"/>
        <w:rPr>
          <w:rFonts w:asciiTheme="minorHAnsi" w:hAnsiTheme="minorHAnsi"/>
        </w:rPr>
      </w:pPr>
    </w:p>
    <w:p w:rsidR="00ED2872" w:rsidRPr="00C20152" w:rsidRDefault="00ED2872">
      <w:pPr>
        <w:rPr>
          <w:sz w:val="24"/>
          <w:szCs w:val="24"/>
        </w:rPr>
      </w:pPr>
    </w:p>
    <w:sectPr w:rsidR="00ED2872" w:rsidRPr="00C20152">
      <w:footerReference w:type="default" r:id="rId12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E442F9" w:rsidRDefault="00E442F9" w:rsidP="00C20152">
      <w:pPr>
        <w:spacing w:after="0" w:line="240" w:lineRule="auto"/>
      </w:pPr>
      <w:r>
        <w:separator/>
      </w:r>
    </w:p>
  </w:endnote>
  <w:endnote w:type="continuationSeparator" w:id="0">
    <w:p w:rsidR="00E442F9" w:rsidRDefault="00E442F9" w:rsidP="00C2015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altName w:val="Tahoma"/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id w:val="1529612849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C77134" w:rsidRDefault="00C77134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DB4122">
          <w:rPr>
            <w:noProof/>
          </w:rPr>
          <w:t>5</w:t>
        </w:r>
        <w:r>
          <w:rPr>
            <w:noProof/>
          </w:rPr>
          <w:fldChar w:fldCharType="end"/>
        </w:r>
      </w:p>
    </w:sdtContent>
  </w:sdt>
  <w:p w:rsidR="00C20152" w:rsidRDefault="00C2015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E442F9" w:rsidRDefault="00E442F9" w:rsidP="00C20152">
      <w:pPr>
        <w:spacing w:after="0" w:line="240" w:lineRule="auto"/>
      </w:pPr>
      <w:r>
        <w:separator/>
      </w:r>
    </w:p>
  </w:footnote>
  <w:footnote w:type="continuationSeparator" w:id="0">
    <w:p w:rsidR="00E442F9" w:rsidRDefault="00E442F9" w:rsidP="00C20152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docVars>
    <w:docVar w:name="__Grammarly_42____i" w:val="H4sIAAAAAAAEAKtWckksSQxILCpxzi/NK1GyMqwFAAEhoTITAAAA"/>
    <w:docVar w:name="__Grammarly_42___1" w:val="H4sIAAAAAAAEAKtWcslP9kxRslIyNDa0NDQ1MDA1NDM2NjSzNDVX0lEKTi0uzszPAykwrAUANT/95SwAAAA="/>
  </w:docVars>
  <w:rsids>
    <w:rsidRoot w:val="000B49E1"/>
    <w:rsid w:val="000B49E1"/>
    <w:rsid w:val="004F6EF6"/>
    <w:rsid w:val="00803E65"/>
    <w:rsid w:val="00947A80"/>
    <w:rsid w:val="00BC1637"/>
    <w:rsid w:val="00C20152"/>
    <w:rsid w:val="00C77134"/>
    <w:rsid w:val="00DB4122"/>
    <w:rsid w:val="00E442F9"/>
    <w:rsid w:val="00ED2872"/>
    <w:rsid w:val="00FF2AB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48E1DCD8-FB72-4260-A6A7-73F63BBC1A3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ED2872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Default">
    <w:name w:val="Default"/>
    <w:rsid w:val="000B49E1"/>
    <w:pPr>
      <w:autoSpaceDE w:val="0"/>
      <w:autoSpaceDN w:val="0"/>
      <w:adjustRightInd w:val="0"/>
      <w:spacing w:after="0" w:line="240" w:lineRule="auto"/>
    </w:pPr>
    <w:rPr>
      <w:rFonts w:ascii="Tahoma" w:hAnsi="Tahoma" w:cs="Tahoma"/>
      <w:color w:val="000000"/>
      <w:sz w:val="24"/>
      <w:szCs w:val="24"/>
    </w:rPr>
  </w:style>
  <w:style w:type="paragraph" w:styleId="Header">
    <w:name w:val="header"/>
    <w:basedOn w:val="Normal"/>
    <w:link w:val="HeaderChar"/>
    <w:uiPriority w:val="99"/>
    <w:unhideWhenUsed/>
    <w:rsid w:val="00C2015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20152"/>
  </w:style>
  <w:style w:type="paragraph" w:styleId="Footer">
    <w:name w:val="footer"/>
    <w:basedOn w:val="Normal"/>
    <w:link w:val="FooterChar"/>
    <w:uiPriority w:val="99"/>
    <w:unhideWhenUsed/>
    <w:rsid w:val="00C2015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20152"/>
  </w:style>
  <w:style w:type="table" w:styleId="TableGrid">
    <w:name w:val="Table Grid"/>
    <w:basedOn w:val="TableNormal"/>
    <w:uiPriority w:val="39"/>
    <w:rsid w:val="00C77134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ListTable2-Accent1">
    <w:name w:val="List Table 2 Accent 1"/>
    <w:basedOn w:val="TableNormal"/>
    <w:uiPriority w:val="47"/>
    <w:rsid w:val="00C77134"/>
    <w:pPr>
      <w:spacing w:after="0" w:line="240" w:lineRule="auto"/>
    </w:pPr>
    <w:tblPr>
      <w:tblStyleRowBandSize w:val="1"/>
      <w:tblStyleColBandSize w:val="1"/>
      <w:tblBorders>
        <w:top w:val="single" w:sz="4" w:space="0" w:color="9CC2E5" w:themeColor="accent1" w:themeTint="99"/>
        <w:bottom w:val="single" w:sz="4" w:space="0" w:color="9CC2E5" w:themeColor="accent1" w:themeTint="99"/>
        <w:insideH w:val="single" w:sz="4" w:space="0" w:color="9CC2E5" w:themeColor="accent1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EEAF6" w:themeFill="accent1" w:themeFillTint="33"/>
      </w:tcPr>
    </w:tblStylePr>
    <w:tblStylePr w:type="band1Horz">
      <w:tblPr/>
      <w:tcPr>
        <w:shd w:val="clear" w:color="auto" w:fill="DEEAF6" w:themeFill="accent1" w:themeFillTint="33"/>
      </w:tc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diagramLayout" Target="diagrams/layout1.xml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diagramData" Target="diagrams/data1.xml"/><Relationship Id="rId12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microsoft.com/office/2007/relationships/diagramDrawing" Target="diagrams/drawing1.xml"/><Relationship Id="rId5" Type="http://schemas.openxmlformats.org/officeDocument/2006/relationships/footnotes" Target="footnotes.xml"/><Relationship Id="rId10" Type="http://schemas.openxmlformats.org/officeDocument/2006/relationships/diagramColors" Target="diagrams/colors1.xml"/><Relationship Id="rId4" Type="http://schemas.openxmlformats.org/officeDocument/2006/relationships/webSettings" Target="webSettings.xml"/><Relationship Id="rId9" Type="http://schemas.openxmlformats.org/officeDocument/2006/relationships/diagramQuickStyle" Target="diagrams/quickStyle1.xml"/><Relationship Id="rId14" Type="http://schemas.openxmlformats.org/officeDocument/2006/relationships/theme" Target="theme/theme1.xml"/></Relationships>
</file>

<file path=word/diagrams/colors1.xml><?xml version="1.0" encoding="utf-8"?>
<dgm:colorsDef xmlns:dgm="http://schemas.openxmlformats.org/drawingml/2006/diagram" xmlns:a="http://schemas.openxmlformats.org/drawingml/2006/main" uniqueId="urn:microsoft.com/office/officeart/2005/8/colors/accent1_2">
  <dgm:title val=""/>
  <dgm:desc val=""/>
  <dgm:catLst>
    <dgm:cat type="accent1" pri="11200"/>
  </dgm:catLst>
  <dgm:styleLbl name="node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lignNode1">
    <dgm:fillClrLst meth="repeat">
      <a:schemeClr val="accent1"/>
    </dgm:fillClrLst>
    <dgm:linClrLst meth="repeat">
      <a:schemeClr val="accent1"/>
    </dgm:linClrLst>
    <dgm:effectClrLst/>
    <dgm:txLinClrLst/>
    <dgm:txFillClrLst/>
    <dgm:txEffectClrLst/>
  </dgm:styleLbl>
  <dgm:styleLbl name="node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lnNode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vennNode1">
    <dgm:fillClrLst meth="repeat">
      <a:schemeClr val="accent1">
        <a:alpha val="50000"/>
      </a:schemeClr>
    </dgm:fillClrLst>
    <dgm:linClrLst meth="repeat">
      <a:schemeClr val="lt1"/>
    </dgm:linClrLst>
    <dgm:effectClrLst/>
    <dgm:txLinClrLst/>
    <dgm:txFillClrLst/>
    <dgm:txEffectClrLst/>
  </dgm:styleLbl>
  <dgm:styleLbl name="node2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3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4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fg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align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bg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fg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bg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sibTrans1D1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tx1"/>
    </dgm:txFillClrLst>
    <dgm:txEffectClrLst/>
  </dgm:styleLbl>
  <dgm:styleLbl name="callout">
    <dgm:fillClrLst meth="repeat">
      <a:schemeClr val="accent1"/>
    </dgm:fillClrLst>
    <dgm:linClrLst meth="repeat">
      <a:schemeClr val="accent1">
        <a:tint val="50000"/>
      </a:schemeClr>
    </dgm:linClrLst>
    <dgm:effectClrLst/>
    <dgm:txLinClrLst/>
    <dgm:txFillClrLst meth="repeat">
      <a:schemeClr val="tx1"/>
    </dgm:txFillClrLst>
    <dgm:txEffectClrLst/>
  </dgm:styleLbl>
  <dgm:styleLbl name="asst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2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3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4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parCh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 meth="repeat">
      <a:schemeClr val="lt1"/>
    </dgm:txFillClrLst>
    <dgm:txEffectClrLst/>
  </dgm:styleLbl>
  <dgm:styleLbl name="parChTrans2D2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2D3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2D4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1D1">
    <dgm:fillClrLst meth="repeat">
      <a:schemeClr val="accent1"/>
    </dgm:fillClrLst>
    <dgm:linClrLst meth="repeat">
      <a:schemeClr val="accent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2">
    <dgm:fillClrLst meth="repeat">
      <a:schemeClr val="accent1"/>
    </dgm:fillClrLst>
    <dgm:linClrLst meth="repeat">
      <a:schemeClr val="accent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3">
    <dgm:fillClrLst meth="repeat">
      <a:schemeClr val="accent1"/>
    </dgm:fillClrLst>
    <dgm:linClrLst meth="repeat">
      <a:schemeClr val="accent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parChTrans1D4">
    <dgm:fillClrLst meth="repeat">
      <a:schemeClr val="accent1"/>
    </dgm:fillClrLst>
    <dgm:linClrLst meth="repeat">
      <a:schemeClr val="accent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f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conF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align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trAlignAcc1">
    <dgm:fillClrLst meth="repeat">
      <a:schemeClr val="lt1">
        <a:alpha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Fg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Align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Bg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align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bg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fgAcc0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2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3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4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Shp">
    <dgm:fillClrLst meth="repeat">
      <a:schemeClr val="accent1">
        <a:tint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dkBgShp">
    <dgm:fillClrLst meth="repeat">
      <a:schemeClr val="accent1">
        <a:shade val="80000"/>
      </a:schemeClr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trBgShp">
    <dgm:fillClrLst meth="repeat">
      <a:schemeClr val="accent1">
        <a:tint val="50000"/>
        <a:alpha val="40000"/>
      </a:schemeClr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fgShp">
    <dgm:fillClrLst meth="repeat">
      <a:schemeClr val="accent1">
        <a:tint val="60000"/>
      </a:schemeClr>
    </dgm:fillClrLst>
    <dgm:linClrLst meth="repeat">
      <a:schemeClr val="lt1"/>
    </dgm:linClrLst>
    <dgm:effectClrLst/>
    <dgm:txLinClrLst/>
    <dgm:txFillClrLst meth="repeat">
      <a:schemeClr val="dk1"/>
    </dgm:txFillClrLst>
    <dgm:txEffectClrLst/>
  </dgm:styleLbl>
  <dgm:styleLbl name="revTx">
    <dgm:fillClrLst meth="repeat">
      <a:schemeClr val="lt1">
        <a:alpha val="0"/>
      </a:schemeClr>
    </dgm:fillClrLst>
    <dgm:linClrLst meth="repeat">
      <a:schemeClr val="dk1">
        <a:alpha val="0"/>
      </a:schemeClr>
    </dgm:linClrLst>
    <dgm:effectClrLst/>
    <dgm:txLinClrLst/>
    <dgm:txFillClrLst meth="repeat">
      <a:schemeClr val="tx1"/>
    </dgm:txFillClrLst>
    <dgm:txEffectClrLst/>
  </dgm:styleLbl>
</dgm:colorsDef>
</file>

<file path=word/diagrams/data1.xml><?xml version="1.0" encoding="utf-8"?>
<dgm:dataModel xmlns:dgm="http://schemas.openxmlformats.org/drawingml/2006/diagram" xmlns:a="http://schemas.openxmlformats.org/drawingml/2006/main">
  <dgm:ptLst>
    <dgm:pt modelId="{1AA140C8-0459-4A5A-BB7C-5723A671DDEA}" type="doc">
      <dgm:prSet loTypeId="urn:microsoft.com/office/officeart/2005/8/layout/matrix1" loCatId="matrix" qsTypeId="urn:microsoft.com/office/officeart/2005/8/quickstyle/simple1" qsCatId="simple" csTypeId="urn:microsoft.com/office/officeart/2005/8/colors/accent1_2" csCatId="accent1" phldr="1"/>
      <dgm:spPr/>
      <dgm:t>
        <a:bodyPr/>
        <a:lstStyle/>
        <a:p>
          <a:endParaRPr lang="en-GB"/>
        </a:p>
      </dgm:t>
    </dgm:pt>
    <dgm:pt modelId="{8CE96BA5-949A-4EB4-99CE-1F73ADD732B9}">
      <dgm:prSet phldrT="[Text]"/>
      <dgm:spPr/>
      <dgm:t>
        <a:bodyPr/>
        <a:lstStyle/>
        <a:p>
          <a:r>
            <a:rPr lang="en-GB"/>
            <a:t>My work</a:t>
          </a:r>
        </a:p>
      </dgm:t>
    </dgm:pt>
    <dgm:pt modelId="{BB60F814-771E-494D-A389-9C892F6351F6}" type="parTrans" cxnId="{1DF17971-1887-4988-BD6D-E4850DF953C4}">
      <dgm:prSet/>
      <dgm:spPr/>
      <dgm:t>
        <a:bodyPr/>
        <a:lstStyle/>
        <a:p>
          <a:endParaRPr lang="en-GB"/>
        </a:p>
      </dgm:t>
    </dgm:pt>
    <dgm:pt modelId="{B9907078-BEE2-42DD-930C-B72F33724395}" type="sibTrans" cxnId="{1DF17971-1887-4988-BD6D-E4850DF953C4}">
      <dgm:prSet/>
      <dgm:spPr/>
      <dgm:t>
        <a:bodyPr/>
        <a:lstStyle/>
        <a:p>
          <a:endParaRPr lang="en-GB"/>
        </a:p>
      </dgm:t>
    </dgm:pt>
    <dgm:pt modelId="{662CA1B6-7D4F-4EFE-B26F-06EB003BE1B7}">
      <dgm:prSet phldrT="[Text]"/>
      <dgm:spPr/>
      <dgm:t>
        <a:bodyPr/>
        <a:lstStyle/>
        <a:p>
          <a:r>
            <a:rPr lang="en-GB"/>
            <a:t>Ideas / concepts</a:t>
          </a:r>
        </a:p>
      </dgm:t>
    </dgm:pt>
    <dgm:pt modelId="{FFBE3DCA-65E2-4AFC-BE3F-4C4D545C563E}" type="parTrans" cxnId="{9914288F-6D0C-41FE-9917-DA6336C3CF2C}">
      <dgm:prSet/>
      <dgm:spPr/>
      <dgm:t>
        <a:bodyPr/>
        <a:lstStyle/>
        <a:p>
          <a:endParaRPr lang="en-GB"/>
        </a:p>
      </dgm:t>
    </dgm:pt>
    <dgm:pt modelId="{8EA0F9A1-F30E-4E67-8624-5D7EA1B94C24}" type="sibTrans" cxnId="{9914288F-6D0C-41FE-9917-DA6336C3CF2C}">
      <dgm:prSet/>
      <dgm:spPr/>
      <dgm:t>
        <a:bodyPr/>
        <a:lstStyle/>
        <a:p>
          <a:endParaRPr lang="en-GB"/>
        </a:p>
      </dgm:t>
    </dgm:pt>
    <dgm:pt modelId="{BBFE245F-6814-48FC-B1C6-DDFB65EF00BE}">
      <dgm:prSet phldrT="[Text]"/>
      <dgm:spPr/>
      <dgm:t>
        <a:bodyPr/>
        <a:lstStyle/>
        <a:p>
          <a:r>
            <a:rPr lang="en-GB"/>
            <a:t>academic knowledge</a:t>
          </a:r>
        </a:p>
      </dgm:t>
    </dgm:pt>
    <dgm:pt modelId="{96C9D8BB-C626-4C89-86DB-04E5B8CA2A74}" type="parTrans" cxnId="{C4F6DD04-2CC1-40CD-8F2C-511E16C385F2}">
      <dgm:prSet/>
      <dgm:spPr/>
      <dgm:t>
        <a:bodyPr/>
        <a:lstStyle/>
        <a:p>
          <a:endParaRPr lang="en-GB"/>
        </a:p>
      </dgm:t>
    </dgm:pt>
    <dgm:pt modelId="{5FF8EB58-5075-4CC9-A4A8-23DB17690BB5}" type="sibTrans" cxnId="{C4F6DD04-2CC1-40CD-8F2C-511E16C385F2}">
      <dgm:prSet/>
      <dgm:spPr/>
      <dgm:t>
        <a:bodyPr/>
        <a:lstStyle/>
        <a:p>
          <a:endParaRPr lang="en-GB"/>
        </a:p>
      </dgm:t>
    </dgm:pt>
    <dgm:pt modelId="{36F24F9E-8A68-4648-8227-0EE2931825FE}">
      <dgm:prSet phldrT="[Text]"/>
      <dgm:spPr/>
      <dgm:t>
        <a:bodyPr/>
        <a:lstStyle/>
        <a:p>
          <a:r>
            <a:rPr lang="en-GB"/>
            <a:t>working practices</a:t>
          </a:r>
        </a:p>
      </dgm:t>
    </dgm:pt>
    <dgm:pt modelId="{468D19DC-B781-406D-8994-835E7001AAE4}" type="parTrans" cxnId="{9B9BD01A-B41A-4E99-91F8-0044B3180FDC}">
      <dgm:prSet/>
      <dgm:spPr/>
      <dgm:t>
        <a:bodyPr/>
        <a:lstStyle/>
        <a:p>
          <a:endParaRPr lang="en-GB"/>
        </a:p>
      </dgm:t>
    </dgm:pt>
    <dgm:pt modelId="{FA6ED650-F609-4A63-8E62-B504CDC12374}" type="sibTrans" cxnId="{9B9BD01A-B41A-4E99-91F8-0044B3180FDC}">
      <dgm:prSet/>
      <dgm:spPr/>
      <dgm:t>
        <a:bodyPr/>
        <a:lstStyle/>
        <a:p>
          <a:endParaRPr lang="en-GB"/>
        </a:p>
      </dgm:t>
    </dgm:pt>
    <dgm:pt modelId="{98FCE689-84C6-4A73-BBAC-397B1C7E05D1}">
      <dgm:prSet phldrT="[Text]"/>
      <dgm:spPr/>
      <dgm:t>
        <a:bodyPr/>
        <a:lstStyle/>
        <a:p>
          <a:r>
            <a:rPr lang="en-GB"/>
            <a:t>changing profession</a:t>
          </a:r>
        </a:p>
      </dgm:t>
    </dgm:pt>
    <dgm:pt modelId="{B58D3332-4480-4996-8C63-89C241F6F135}" type="parTrans" cxnId="{C468F5A0-0610-4AA0-BB46-E8CED3E87916}">
      <dgm:prSet/>
      <dgm:spPr/>
      <dgm:t>
        <a:bodyPr/>
        <a:lstStyle/>
        <a:p>
          <a:endParaRPr lang="en-GB"/>
        </a:p>
      </dgm:t>
    </dgm:pt>
    <dgm:pt modelId="{9C67C03F-B5B1-4B72-BEA5-A2727BE9009A}" type="sibTrans" cxnId="{C468F5A0-0610-4AA0-BB46-E8CED3E87916}">
      <dgm:prSet/>
      <dgm:spPr/>
      <dgm:t>
        <a:bodyPr/>
        <a:lstStyle/>
        <a:p>
          <a:endParaRPr lang="en-GB"/>
        </a:p>
      </dgm:t>
    </dgm:pt>
    <dgm:pt modelId="{93D48CC4-DB6F-47AE-9C4E-90CC4E4B2ADF}" type="pres">
      <dgm:prSet presAssocID="{1AA140C8-0459-4A5A-BB7C-5723A671DDEA}" presName="diagram" presStyleCnt="0">
        <dgm:presLayoutVars>
          <dgm:chMax val="1"/>
          <dgm:dir/>
          <dgm:animLvl val="ctr"/>
          <dgm:resizeHandles val="exact"/>
        </dgm:presLayoutVars>
      </dgm:prSet>
      <dgm:spPr/>
      <dgm:t>
        <a:bodyPr/>
        <a:lstStyle/>
        <a:p>
          <a:endParaRPr lang="en-US"/>
        </a:p>
      </dgm:t>
    </dgm:pt>
    <dgm:pt modelId="{FCA24916-73F2-46E8-90EE-48FDB5C5D9C9}" type="pres">
      <dgm:prSet presAssocID="{1AA140C8-0459-4A5A-BB7C-5723A671DDEA}" presName="matrix" presStyleCnt="0"/>
      <dgm:spPr/>
    </dgm:pt>
    <dgm:pt modelId="{695F79DA-ED0A-40F0-BC83-1D490D0BBD14}" type="pres">
      <dgm:prSet presAssocID="{1AA140C8-0459-4A5A-BB7C-5723A671DDEA}" presName="tile1" presStyleLbl="node1" presStyleIdx="0" presStyleCnt="4"/>
      <dgm:spPr/>
      <dgm:t>
        <a:bodyPr/>
        <a:lstStyle/>
        <a:p>
          <a:endParaRPr lang="en-US"/>
        </a:p>
      </dgm:t>
    </dgm:pt>
    <dgm:pt modelId="{CA76DF87-DCEA-4B15-A5C0-9F0F9CBC99DA}" type="pres">
      <dgm:prSet presAssocID="{1AA140C8-0459-4A5A-BB7C-5723A671DDEA}" presName="tile1text" presStyleLbl="node1" presStyleIdx="0" presStyleCnt="4">
        <dgm:presLayoutVars>
          <dgm:chMax val="0"/>
          <dgm:chPref val="0"/>
          <dgm:bulletEnabled val="1"/>
        </dgm:presLayoutVars>
      </dgm:prSet>
      <dgm:spPr/>
      <dgm:t>
        <a:bodyPr/>
        <a:lstStyle/>
        <a:p>
          <a:endParaRPr lang="en-US"/>
        </a:p>
      </dgm:t>
    </dgm:pt>
    <dgm:pt modelId="{27B35C76-9E1D-43CD-92B9-F630403C854D}" type="pres">
      <dgm:prSet presAssocID="{1AA140C8-0459-4A5A-BB7C-5723A671DDEA}" presName="tile2" presStyleLbl="node1" presStyleIdx="1" presStyleCnt="4"/>
      <dgm:spPr/>
      <dgm:t>
        <a:bodyPr/>
        <a:lstStyle/>
        <a:p>
          <a:endParaRPr lang="en-GB"/>
        </a:p>
      </dgm:t>
    </dgm:pt>
    <dgm:pt modelId="{B890ED64-8831-479E-8A20-167B12BC4D8B}" type="pres">
      <dgm:prSet presAssocID="{1AA140C8-0459-4A5A-BB7C-5723A671DDEA}" presName="tile2text" presStyleLbl="node1" presStyleIdx="1" presStyleCnt="4">
        <dgm:presLayoutVars>
          <dgm:chMax val="0"/>
          <dgm:chPref val="0"/>
          <dgm:bulletEnabled val="1"/>
        </dgm:presLayoutVars>
      </dgm:prSet>
      <dgm:spPr/>
      <dgm:t>
        <a:bodyPr/>
        <a:lstStyle/>
        <a:p>
          <a:endParaRPr lang="en-GB"/>
        </a:p>
      </dgm:t>
    </dgm:pt>
    <dgm:pt modelId="{704C3771-07B9-4271-A28B-336EA6E30193}" type="pres">
      <dgm:prSet presAssocID="{1AA140C8-0459-4A5A-BB7C-5723A671DDEA}" presName="tile3" presStyleLbl="node1" presStyleIdx="2" presStyleCnt="4"/>
      <dgm:spPr/>
      <dgm:t>
        <a:bodyPr/>
        <a:lstStyle/>
        <a:p>
          <a:endParaRPr lang="en-GB"/>
        </a:p>
      </dgm:t>
    </dgm:pt>
    <dgm:pt modelId="{84ED2829-E226-450C-BD18-9658BC78CC51}" type="pres">
      <dgm:prSet presAssocID="{1AA140C8-0459-4A5A-BB7C-5723A671DDEA}" presName="tile3text" presStyleLbl="node1" presStyleIdx="2" presStyleCnt="4">
        <dgm:presLayoutVars>
          <dgm:chMax val="0"/>
          <dgm:chPref val="0"/>
          <dgm:bulletEnabled val="1"/>
        </dgm:presLayoutVars>
      </dgm:prSet>
      <dgm:spPr/>
      <dgm:t>
        <a:bodyPr/>
        <a:lstStyle/>
        <a:p>
          <a:endParaRPr lang="en-GB"/>
        </a:p>
      </dgm:t>
    </dgm:pt>
    <dgm:pt modelId="{F5548329-DACD-4EE6-B7E0-249CEC8A5F0C}" type="pres">
      <dgm:prSet presAssocID="{1AA140C8-0459-4A5A-BB7C-5723A671DDEA}" presName="tile4" presStyleLbl="node1" presStyleIdx="3" presStyleCnt="4"/>
      <dgm:spPr/>
      <dgm:t>
        <a:bodyPr/>
        <a:lstStyle/>
        <a:p>
          <a:endParaRPr lang="en-US"/>
        </a:p>
      </dgm:t>
    </dgm:pt>
    <dgm:pt modelId="{93FBF4E8-CE6E-439D-A919-86A679E36E25}" type="pres">
      <dgm:prSet presAssocID="{1AA140C8-0459-4A5A-BB7C-5723A671DDEA}" presName="tile4text" presStyleLbl="node1" presStyleIdx="3" presStyleCnt="4">
        <dgm:presLayoutVars>
          <dgm:chMax val="0"/>
          <dgm:chPref val="0"/>
          <dgm:bulletEnabled val="1"/>
        </dgm:presLayoutVars>
      </dgm:prSet>
      <dgm:spPr/>
      <dgm:t>
        <a:bodyPr/>
        <a:lstStyle/>
        <a:p>
          <a:endParaRPr lang="en-US"/>
        </a:p>
      </dgm:t>
    </dgm:pt>
    <dgm:pt modelId="{4B2FA785-F4BA-4EE4-9A8E-6CB619BCBA83}" type="pres">
      <dgm:prSet presAssocID="{1AA140C8-0459-4A5A-BB7C-5723A671DDEA}" presName="centerTile" presStyleLbl="fgShp" presStyleIdx="0" presStyleCnt="1">
        <dgm:presLayoutVars>
          <dgm:chMax val="0"/>
          <dgm:chPref val="0"/>
        </dgm:presLayoutVars>
      </dgm:prSet>
      <dgm:spPr/>
      <dgm:t>
        <a:bodyPr/>
        <a:lstStyle/>
        <a:p>
          <a:endParaRPr lang="en-US"/>
        </a:p>
      </dgm:t>
    </dgm:pt>
  </dgm:ptLst>
  <dgm:cxnLst>
    <dgm:cxn modelId="{034EB474-D45F-45F1-A826-7F8B6B2499E8}" type="presOf" srcId="{8CE96BA5-949A-4EB4-99CE-1F73ADD732B9}" destId="{4B2FA785-F4BA-4EE4-9A8E-6CB619BCBA83}" srcOrd="0" destOrd="0" presId="urn:microsoft.com/office/officeart/2005/8/layout/matrix1"/>
    <dgm:cxn modelId="{1DF17971-1887-4988-BD6D-E4850DF953C4}" srcId="{1AA140C8-0459-4A5A-BB7C-5723A671DDEA}" destId="{8CE96BA5-949A-4EB4-99CE-1F73ADD732B9}" srcOrd="0" destOrd="0" parTransId="{BB60F814-771E-494D-A389-9C892F6351F6}" sibTransId="{B9907078-BEE2-42DD-930C-B72F33724395}"/>
    <dgm:cxn modelId="{7018F257-3ED2-4AE5-8729-E05F4542EE4A}" type="presOf" srcId="{BBFE245F-6814-48FC-B1C6-DDFB65EF00BE}" destId="{B890ED64-8831-479E-8A20-167B12BC4D8B}" srcOrd="1" destOrd="0" presId="urn:microsoft.com/office/officeart/2005/8/layout/matrix1"/>
    <dgm:cxn modelId="{C4F6DD04-2CC1-40CD-8F2C-511E16C385F2}" srcId="{8CE96BA5-949A-4EB4-99CE-1F73ADD732B9}" destId="{BBFE245F-6814-48FC-B1C6-DDFB65EF00BE}" srcOrd="1" destOrd="0" parTransId="{96C9D8BB-C626-4C89-86DB-04E5B8CA2A74}" sibTransId="{5FF8EB58-5075-4CC9-A4A8-23DB17690BB5}"/>
    <dgm:cxn modelId="{AC77418B-4603-47CA-9534-DA33D84D9069}" type="presOf" srcId="{662CA1B6-7D4F-4EFE-B26F-06EB003BE1B7}" destId="{CA76DF87-DCEA-4B15-A5C0-9F0F9CBC99DA}" srcOrd="1" destOrd="0" presId="urn:microsoft.com/office/officeart/2005/8/layout/matrix1"/>
    <dgm:cxn modelId="{1A7578FB-29AA-4BE5-9351-D2CBAA844269}" type="presOf" srcId="{36F24F9E-8A68-4648-8227-0EE2931825FE}" destId="{84ED2829-E226-450C-BD18-9658BC78CC51}" srcOrd="1" destOrd="0" presId="urn:microsoft.com/office/officeart/2005/8/layout/matrix1"/>
    <dgm:cxn modelId="{CE5F4A38-6DFB-4AD9-98DF-6B923ED01625}" type="presOf" srcId="{1AA140C8-0459-4A5A-BB7C-5723A671DDEA}" destId="{93D48CC4-DB6F-47AE-9C4E-90CC4E4B2ADF}" srcOrd="0" destOrd="0" presId="urn:microsoft.com/office/officeart/2005/8/layout/matrix1"/>
    <dgm:cxn modelId="{53332349-D49A-43BC-810C-D8D393065A7D}" type="presOf" srcId="{36F24F9E-8A68-4648-8227-0EE2931825FE}" destId="{704C3771-07B9-4271-A28B-336EA6E30193}" srcOrd="0" destOrd="0" presId="urn:microsoft.com/office/officeart/2005/8/layout/matrix1"/>
    <dgm:cxn modelId="{2D1E3A9D-BFC8-42BA-9ACB-6FAE940C9705}" type="presOf" srcId="{98FCE689-84C6-4A73-BBAC-397B1C7E05D1}" destId="{F5548329-DACD-4EE6-B7E0-249CEC8A5F0C}" srcOrd="0" destOrd="0" presId="urn:microsoft.com/office/officeart/2005/8/layout/matrix1"/>
    <dgm:cxn modelId="{9B9BD01A-B41A-4E99-91F8-0044B3180FDC}" srcId="{8CE96BA5-949A-4EB4-99CE-1F73ADD732B9}" destId="{36F24F9E-8A68-4648-8227-0EE2931825FE}" srcOrd="2" destOrd="0" parTransId="{468D19DC-B781-406D-8994-835E7001AAE4}" sibTransId="{FA6ED650-F609-4A63-8E62-B504CDC12374}"/>
    <dgm:cxn modelId="{C468F5A0-0610-4AA0-BB46-E8CED3E87916}" srcId="{8CE96BA5-949A-4EB4-99CE-1F73ADD732B9}" destId="{98FCE689-84C6-4A73-BBAC-397B1C7E05D1}" srcOrd="3" destOrd="0" parTransId="{B58D3332-4480-4996-8C63-89C241F6F135}" sibTransId="{9C67C03F-B5B1-4B72-BEA5-A2727BE9009A}"/>
    <dgm:cxn modelId="{313CC0DB-9D1B-4655-96F0-D00339FE9217}" type="presOf" srcId="{98FCE689-84C6-4A73-BBAC-397B1C7E05D1}" destId="{93FBF4E8-CE6E-439D-A919-86A679E36E25}" srcOrd="1" destOrd="0" presId="urn:microsoft.com/office/officeart/2005/8/layout/matrix1"/>
    <dgm:cxn modelId="{28894B7E-2FFB-4C9F-BE52-FD45F836875B}" type="presOf" srcId="{BBFE245F-6814-48FC-B1C6-DDFB65EF00BE}" destId="{27B35C76-9E1D-43CD-92B9-F630403C854D}" srcOrd="0" destOrd="0" presId="urn:microsoft.com/office/officeart/2005/8/layout/matrix1"/>
    <dgm:cxn modelId="{691C345C-4C38-4BAF-8A99-67C1362D2966}" type="presOf" srcId="{662CA1B6-7D4F-4EFE-B26F-06EB003BE1B7}" destId="{695F79DA-ED0A-40F0-BC83-1D490D0BBD14}" srcOrd="0" destOrd="0" presId="urn:microsoft.com/office/officeart/2005/8/layout/matrix1"/>
    <dgm:cxn modelId="{9914288F-6D0C-41FE-9917-DA6336C3CF2C}" srcId="{8CE96BA5-949A-4EB4-99CE-1F73ADD732B9}" destId="{662CA1B6-7D4F-4EFE-B26F-06EB003BE1B7}" srcOrd="0" destOrd="0" parTransId="{FFBE3DCA-65E2-4AFC-BE3F-4C4D545C563E}" sibTransId="{8EA0F9A1-F30E-4E67-8624-5D7EA1B94C24}"/>
    <dgm:cxn modelId="{F4781906-04B0-4F6B-9EE4-3E2527501BCD}" type="presParOf" srcId="{93D48CC4-DB6F-47AE-9C4E-90CC4E4B2ADF}" destId="{FCA24916-73F2-46E8-90EE-48FDB5C5D9C9}" srcOrd="0" destOrd="0" presId="urn:microsoft.com/office/officeart/2005/8/layout/matrix1"/>
    <dgm:cxn modelId="{4D9F39D5-C58E-492F-87EF-CADACBA732CC}" type="presParOf" srcId="{FCA24916-73F2-46E8-90EE-48FDB5C5D9C9}" destId="{695F79DA-ED0A-40F0-BC83-1D490D0BBD14}" srcOrd="0" destOrd="0" presId="urn:microsoft.com/office/officeart/2005/8/layout/matrix1"/>
    <dgm:cxn modelId="{C778D009-BF98-4711-B700-004DB34A9FE5}" type="presParOf" srcId="{FCA24916-73F2-46E8-90EE-48FDB5C5D9C9}" destId="{CA76DF87-DCEA-4B15-A5C0-9F0F9CBC99DA}" srcOrd="1" destOrd="0" presId="urn:microsoft.com/office/officeart/2005/8/layout/matrix1"/>
    <dgm:cxn modelId="{EFD42DA9-2CFD-4554-A49D-AB82C9EBFA2F}" type="presParOf" srcId="{FCA24916-73F2-46E8-90EE-48FDB5C5D9C9}" destId="{27B35C76-9E1D-43CD-92B9-F630403C854D}" srcOrd="2" destOrd="0" presId="urn:microsoft.com/office/officeart/2005/8/layout/matrix1"/>
    <dgm:cxn modelId="{39DACEED-99B5-4EFF-B06B-9F4844DCFCA8}" type="presParOf" srcId="{FCA24916-73F2-46E8-90EE-48FDB5C5D9C9}" destId="{B890ED64-8831-479E-8A20-167B12BC4D8B}" srcOrd="3" destOrd="0" presId="urn:microsoft.com/office/officeart/2005/8/layout/matrix1"/>
    <dgm:cxn modelId="{38CD4EEB-43CD-4A8E-A1AD-551C1E68B531}" type="presParOf" srcId="{FCA24916-73F2-46E8-90EE-48FDB5C5D9C9}" destId="{704C3771-07B9-4271-A28B-336EA6E30193}" srcOrd="4" destOrd="0" presId="urn:microsoft.com/office/officeart/2005/8/layout/matrix1"/>
    <dgm:cxn modelId="{9429F4F0-0F64-469E-90EF-3CE7AC4BA486}" type="presParOf" srcId="{FCA24916-73F2-46E8-90EE-48FDB5C5D9C9}" destId="{84ED2829-E226-450C-BD18-9658BC78CC51}" srcOrd="5" destOrd="0" presId="urn:microsoft.com/office/officeart/2005/8/layout/matrix1"/>
    <dgm:cxn modelId="{D424C81F-605F-4CB1-A1E7-085CB0B339E2}" type="presParOf" srcId="{FCA24916-73F2-46E8-90EE-48FDB5C5D9C9}" destId="{F5548329-DACD-4EE6-B7E0-249CEC8A5F0C}" srcOrd="6" destOrd="0" presId="urn:microsoft.com/office/officeart/2005/8/layout/matrix1"/>
    <dgm:cxn modelId="{620FEA6C-BCC6-4AC7-A0AD-A5DC26BA2557}" type="presParOf" srcId="{FCA24916-73F2-46E8-90EE-48FDB5C5D9C9}" destId="{93FBF4E8-CE6E-439D-A919-86A679E36E25}" srcOrd="7" destOrd="0" presId="urn:microsoft.com/office/officeart/2005/8/layout/matrix1"/>
    <dgm:cxn modelId="{C1F6D60D-E009-45F2-98C6-5A59E7995600}" type="presParOf" srcId="{93D48CC4-DB6F-47AE-9C4E-90CC4E4B2ADF}" destId="{4B2FA785-F4BA-4EE4-9A8E-6CB619BCBA83}" srcOrd="1" destOrd="0" presId="urn:microsoft.com/office/officeart/2005/8/layout/matrix1"/>
  </dgm:cxnLst>
  <dgm:bg/>
  <dgm:whole/>
  <dgm:extLst>
    <a:ext uri="http://schemas.microsoft.com/office/drawing/2008/diagram">
      <dsp:dataModelExt xmlns:dsp="http://schemas.microsoft.com/office/drawing/2008/diagram" relId="rId11" minVer="http://schemas.openxmlformats.org/drawingml/2006/diagram"/>
    </a:ext>
  </dgm:extLst>
</dgm:dataModel>
</file>

<file path=word/diagrams/drawing1.xml><?xml version="1.0" encoding="utf-8"?>
<dsp:drawing xmlns:dgm="http://schemas.openxmlformats.org/drawingml/2006/diagram" xmlns:dsp="http://schemas.microsoft.com/office/drawing/2008/diagram" xmlns:a="http://schemas.openxmlformats.org/drawingml/2006/main">
  <dsp:spTree>
    <dsp:nvGrpSpPr>
      <dsp:cNvPr id="0" name=""/>
      <dsp:cNvGrpSpPr/>
    </dsp:nvGrpSpPr>
    <dsp:grpSpPr/>
    <dsp:sp modelId="{695F79DA-ED0A-40F0-BC83-1D490D0BBD14}">
      <dsp:nvSpPr>
        <dsp:cNvPr id="0" name=""/>
        <dsp:cNvSpPr/>
      </dsp:nvSpPr>
      <dsp:spPr>
        <a:xfrm rot="16200000">
          <a:off x="571500" y="-571500"/>
          <a:ext cx="1600200" cy="2743200"/>
        </a:xfrm>
        <a:prstGeom prst="round1Rect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199136" tIns="199136" rIns="199136" bIns="199136" numCol="1" spcCol="1270" anchor="ctr" anchorCtr="0">
          <a:noAutofit/>
        </a:bodyPr>
        <a:lstStyle/>
        <a:p>
          <a:pPr lvl="0" algn="ctr" defTabSz="1244600">
            <a:lnSpc>
              <a:spcPct val="90000"/>
            </a:lnSpc>
            <a:spcBef>
              <a:spcPct val="0"/>
            </a:spcBef>
            <a:spcAft>
              <a:spcPct val="35000"/>
            </a:spcAft>
          </a:pPr>
          <a:r>
            <a:rPr lang="en-GB" sz="2800" kern="1200"/>
            <a:t>Ideas / concepts</a:t>
          </a:r>
        </a:p>
      </dsp:txBody>
      <dsp:txXfrm rot="5400000">
        <a:off x="-1" y="1"/>
        <a:ext cx="2743200" cy="1200150"/>
      </dsp:txXfrm>
    </dsp:sp>
    <dsp:sp modelId="{27B35C76-9E1D-43CD-92B9-F630403C854D}">
      <dsp:nvSpPr>
        <dsp:cNvPr id="0" name=""/>
        <dsp:cNvSpPr/>
      </dsp:nvSpPr>
      <dsp:spPr>
        <a:xfrm>
          <a:off x="2743200" y="0"/>
          <a:ext cx="2743200" cy="1600200"/>
        </a:xfrm>
        <a:prstGeom prst="round1Rect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199136" tIns="199136" rIns="199136" bIns="199136" numCol="1" spcCol="1270" anchor="ctr" anchorCtr="0">
          <a:noAutofit/>
        </a:bodyPr>
        <a:lstStyle/>
        <a:p>
          <a:pPr lvl="0" algn="ctr" defTabSz="1244600">
            <a:lnSpc>
              <a:spcPct val="90000"/>
            </a:lnSpc>
            <a:spcBef>
              <a:spcPct val="0"/>
            </a:spcBef>
            <a:spcAft>
              <a:spcPct val="35000"/>
            </a:spcAft>
          </a:pPr>
          <a:r>
            <a:rPr lang="en-GB" sz="2800" kern="1200"/>
            <a:t>academic knowledge</a:t>
          </a:r>
        </a:p>
      </dsp:txBody>
      <dsp:txXfrm>
        <a:off x="2743200" y="0"/>
        <a:ext cx="2743200" cy="1200150"/>
      </dsp:txXfrm>
    </dsp:sp>
    <dsp:sp modelId="{704C3771-07B9-4271-A28B-336EA6E30193}">
      <dsp:nvSpPr>
        <dsp:cNvPr id="0" name=""/>
        <dsp:cNvSpPr/>
      </dsp:nvSpPr>
      <dsp:spPr>
        <a:xfrm rot="10800000">
          <a:off x="0" y="1600200"/>
          <a:ext cx="2743200" cy="1600200"/>
        </a:xfrm>
        <a:prstGeom prst="round1Rect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199136" tIns="199136" rIns="199136" bIns="199136" numCol="1" spcCol="1270" anchor="ctr" anchorCtr="0">
          <a:noAutofit/>
        </a:bodyPr>
        <a:lstStyle/>
        <a:p>
          <a:pPr lvl="0" algn="ctr" defTabSz="1244600">
            <a:lnSpc>
              <a:spcPct val="90000"/>
            </a:lnSpc>
            <a:spcBef>
              <a:spcPct val="0"/>
            </a:spcBef>
            <a:spcAft>
              <a:spcPct val="35000"/>
            </a:spcAft>
          </a:pPr>
          <a:r>
            <a:rPr lang="en-GB" sz="2800" kern="1200"/>
            <a:t>working practices</a:t>
          </a:r>
        </a:p>
      </dsp:txBody>
      <dsp:txXfrm rot="10800000">
        <a:off x="0" y="2000250"/>
        <a:ext cx="2743200" cy="1200150"/>
      </dsp:txXfrm>
    </dsp:sp>
    <dsp:sp modelId="{F5548329-DACD-4EE6-B7E0-249CEC8A5F0C}">
      <dsp:nvSpPr>
        <dsp:cNvPr id="0" name=""/>
        <dsp:cNvSpPr/>
      </dsp:nvSpPr>
      <dsp:spPr>
        <a:xfrm rot="5400000">
          <a:off x="3314700" y="1028700"/>
          <a:ext cx="1600200" cy="2743200"/>
        </a:xfrm>
        <a:prstGeom prst="round1Rect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199136" tIns="199136" rIns="199136" bIns="199136" numCol="1" spcCol="1270" anchor="ctr" anchorCtr="0">
          <a:noAutofit/>
        </a:bodyPr>
        <a:lstStyle/>
        <a:p>
          <a:pPr lvl="0" algn="ctr" defTabSz="1244600">
            <a:lnSpc>
              <a:spcPct val="90000"/>
            </a:lnSpc>
            <a:spcBef>
              <a:spcPct val="0"/>
            </a:spcBef>
            <a:spcAft>
              <a:spcPct val="35000"/>
            </a:spcAft>
          </a:pPr>
          <a:r>
            <a:rPr lang="en-GB" sz="2800" kern="1200"/>
            <a:t>changing profession</a:t>
          </a:r>
        </a:p>
      </dsp:txBody>
      <dsp:txXfrm rot="-5400000">
        <a:off x="2743200" y="2000250"/>
        <a:ext cx="2743200" cy="1200150"/>
      </dsp:txXfrm>
    </dsp:sp>
    <dsp:sp modelId="{4B2FA785-F4BA-4EE4-9A8E-6CB619BCBA83}">
      <dsp:nvSpPr>
        <dsp:cNvPr id="0" name=""/>
        <dsp:cNvSpPr/>
      </dsp:nvSpPr>
      <dsp:spPr>
        <a:xfrm>
          <a:off x="1920240" y="1200150"/>
          <a:ext cx="1645920" cy="800100"/>
        </a:xfrm>
        <a:prstGeom prst="roundRect">
          <a:avLst/>
        </a:prstGeom>
        <a:solidFill>
          <a:schemeClr val="accent1">
            <a:tint val="60000"/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106680" tIns="106680" rIns="106680" bIns="106680" numCol="1" spcCol="1270" anchor="ctr" anchorCtr="0">
          <a:noAutofit/>
        </a:bodyPr>
        <a:lstStyle/>
        <a:p>
          <a:pPr lvl="0" algn="ctr" defTabSz="1244600">
            <a:lnSpc>
              <a:spcPct val="90000"/>
            </a:lnSpc>
            <a:spcBef>
              <a:spcPct val="0"/>
            </a:spcBef>
            <a:spcAft>
              <a:spcPct val="35000"/>
            </a:spcAft>
          </a:pPr>
          <a:r>
            <a:rPr lang="en-GB" sz="2800" kern="1200"/>
            <a:t>My work</a:t>
          </a:r>
        </a:p>
      </dsp:txBody>
      <dsp:txXfrm>
        <a:off x="1959298" y="1239208"/>
        <a:ext cx="1567804" cy="721984"/>
      </dsp:txXfrm>
    </dsp:sp>
  </dsp:spTree>
</dsp:drawing>
</file>

<file path=word/diagrams/layout1.xml><?xml version="1.0" encoding="utf-8"?>
<dgm:layoutDef xmlns:dgm="http://schemas.openxmlformats.org/drawingml/2006/diagram" xmlns:a="http://schemas.openxmlformats.org/drawingml/2006/main" uniqueId="urn:microsoft.com/office/officeart/2005/8/layout/matrix1">
  <dgm:title val=""/>
  <dgm:desc val=""/>
  <dgm:catLst>
    <dgm:cat type="matrix" pri="2000"/>
  </dgm:catLst>
  <dgm:sampData>
    <dgm:dataModel>
      <dgm:ptLst>
        <dgm:pt modelId="0" type="doc"/>
        <dgm:pt modelId="1">
          <dgm:prSet phldr="1"/>
        </dgm:pt>
        <dgm:pt modelId="11">
          <dgm:prSet phldr="1"/>
        </dgm:pt>
        <dgm:pt modelId="12">
          <dgm:prSet phldr="1"/>
        </dgm:pt>
        <dgm:pt modelId="13">
          <dgm:prSet phldr="1"/>
        </dgm:pt>
        <dgm:pt modelId="14">
          <dgm:prSet phldr="1"/>
        </dgm:pt>
      </dgm:ptLst>
      <dgm:cxnLst>
        <dgm:cxn modelId="2" srcId="0" destId="1" srcOrd="0" destOrd="0"/>
        <dgm:cxn modelId="3" srcId="1" destId="11" srcOrd="0" destOrd="0"/>
        <dgm:cxn modelId="4" srcId="1" destId="12" srcOrd="1" destOrd="0"/>
        <dgm:cxn modelId="5" srcId="1" destId="13" srcOrd="2" destOrd="0"/>
        <dgm:cxn modelId="6" srcId="1" destId="14" srcOrd="3" destOrd="0"/>
      </dgm:cxnLst>
      <dgm:bg/>
      <dgm:whole/>
    </dgm:dataModel>
  </dgm:sampData>
  <dgm:styleData>
    <dgm:dataModel>
      <dgm:ptLst>
        <dgm:pt modelId="0" type="doc"/>
        <dgm:pt modelId="1"/>
        <dgm:pt modelId="11"/>
        <dgm:pt modelId="12"/>
        <dgm:pt modelId="13"/>
        <dgm:pt modelId="14"/>
      </dgm:ptLst>
      <dgm:cxnLst>
        <dgm:cxn modelId="2" srcId="0" destId="1" srcOrd="0" destOrd="0"/>
        <dgm:cxn modelId="15" srcId="1" destId="11" srcOrd="0" destOrd="0"/>
        <dgm:cxn modelId="16" srcId="1" destId="12" srcOrd="1" destOrd="0"/>
        <dgm:cxn modelId="17" srcId="1" destId="13" srcOrd="2" destOrd="0"/>
        <dgm:cxn modelId="18" srcId="1" destId="14" srcOrd="3" destOrd="0"/>
      </dgm:cxnLst>
      <dgm:bg/>
      <dgm:whole/>
    </dgm:dataModel>
  </dgm:styleData>
  <dgm:clrData>
    <dgm:dataModel>
      <dgm:ptLst>
        <dgm:pt modelId="0" type="doc"/>
        <dgm:pt modelId="1"/>
        <dgm:pt modelId="11"/>
        <dgm:pt modelId="12"/>
        <dgm:pt modelId="13"/>
        <dgm:pt modelId="14"/>
      </dgm:ptLst>
      <dgm:cxnLst>
        <dgm:cxn modelId="2" srcId="0" destId="1" srcOrd="0" destOrd="0"/>
        <dgm:cxn modelId="15" srcId="1" destId="11" srcOrd="0" destOrd="0"/>
        <dgm:cxn modelId="16" srcId="1" destId="12" srcOrd="1" destOrd="0"/>
        <dgm:cxn modelId="17" srcId="1" destId="13" srcOrd="2" destOrd="0"/>
        <dgm:cxn modelId="18" srcId="1" destId="14" srcOrd="3" destOrd="0"/>
      </dgm:cxnLst>
      <dgm:bg/>
      <dgm:whole/>
    </dgm:dataModel>
  </dgm:clrData>
  <dgm:layoutNode name="diagram">
    <dgm:varLst>
      <dgm:chMax val="1"/>
      <dgm:dir/>
      <dgm:animLvl val="ctr"/>
      <dgm:resizeHandles val="exact"/>
    </dgm:varLst>
    <dgm:alg type="composite"/>
    <dgm:shape xmlns:r="http://schemas.openxmlformats.org/officeDocument/2006/relationships" r:blip="">
      <dgm:adjLst/>
    </dgm:shape>
    <dgm:presOf/>
    <dgm:constrLst>
      <dgm:constr type="ctrX" for="ch" forName="matrix" refType="w" fact="0.5"/>
      <dgm:constr type="ctrY" for="ch" forName="matrix" refType="h" fact="0.5"/>
      <dgm:constr type="w" for="ch" forName="matrix" refType="w"/>
      <dgm:constr type="h" for="ch" forName="matrix" refType="h"/>
      <dgm:constr type="ctrX" for="ch" forName="centerTile" refType="w" fact="0.5"/>
      <dgm:constr type="ctrY" for="ch" forName="centerTile" refType="h" fact="0.5"/>
      <dgm:constr type="w" for="ch" forName="centerTile" refType="w" fact="0.3"/>
      <dgm:constr type="h" for="ch" forName="centerTile" refType="h" fact="0.25"/>
      <dgm:constr type="primFontSz" for="des" ptType="node" op="equ" val="65"/>
    </dgm:constrLst>
    <dgm:ruleLst/>
    <dgm:choose name="Name0">
      <dgm:if name="Name1" axis="ch" ptType="node" func="cnt" op="gte" val="1">
        <dgm:layoutNode name="matrix">
          <dgm:alg type="composite"/>
          <dgm:shape xmlns:r="http://schemas.openxmlformats.org/officeDocument/2006/relationships" r:blip="">
            <dgm:adjLst/>
          </dgm:shape>
          <dgm:presOf/>
          <dgm:constrLst>
            <dgm:constr type="l" for="ch" forName="tile1"/>
            <dgm:constr type="t" for="ch" forName="tile1"/>
            <dgm:constr type="r" for="ch" forName="tile1" refType="w" fact="0.5"/>
            <dgm:constr type="b" for="ch" forName="tile1" refType="h" fact="0.5"/>
            <dgm:constr type="l" for="ch" forName="tile1text" refType="l" refFor="ch" refForName="tile1"/>
            <dgm:constr type="t" for="ch" forName="tile1text" refType="t" refFor="ch" refForName="tile1"/>
            <dgm:constr type="w" for="ch" forName="tile1text" refType="w" refFor="ch" refForName="tile1"/>
            <dgm:constr type="h" for="ch" forName="tile1text" refType="h" refFor="ch" refForName="tile1" fact="0.75"/>
            <dgm:constr type="r" for="ch" forName="tile2" refType="w"/>
            <dgm:constr type="t" for="ch" forName="tile2"/>
            <dgm:constr type="l" for="ch" forName="tile2" refType="w" fact="0.5"/>
            <dgm:constr type="b" for="ch" forName="tile2" refType="h" fact="0.5"/>
            <dgm:constr type="r" for="ch" forName="tile2text" refType="r" refFor="ch" refForName="tile2"/>
            <dgm:constr type="t" for="ch" forName="tile2text" refType="t" refFor="ch" refForName="tile2"/>
            <dgm:constr type="w" for="ch" forName="tile2text" refType="w" refFor="ch" refForName="tile2"/>
            <dgm:constr type="h" for="ch" forName="tile2text" refType="h" refFor="ch" refForName="tile2" fact="0.75"/>
            <dgm:constr type="l" for="ch" forName="tile3"/>
            <dgm:constr type="b" for="ch" forName="tile3" refType="h"/>
            <dgm:constr type="r" for="ch" forName="tile3" refType="w" fact="0.5"/>
            <dgm:constr type="t" for="ch" forName="tile3" refType="h" fact="0.5"/>
            <dgm:constr type="l" for="ch" forName="tile3text" refType="l" refFor="ch" refForName="tile3"/>
            <dgm:constr type="b" for="ch" forName="tile3text" refType="b" refFor="ch" refForName="tile3"/>
            <dgm:constr type="w" for="ch" forName="tile3text" refType="w" refFor="ch" refForName="tile3"/>
            <dgm:constr type="h" for="ch" forName="tile3text" refType="h" refFor="ch" refForName="tile3" fact="0.75"/>
            <dgm:constr type="r" for="ch" forName="tile4" refType="w"/>
            <dgm:constr type="b" for="ch" forName="tile4" refType="h"/>
            <dgm:constr type="l" for="ch" forName="tile4" refType="w" fact="0.5"/>
            <dgm:constr type="t" for="ch" forName="tile4" refType="h" fact="0.5"/>
            <dgm:constr type="r" for="ch" forName="tile4text" refType="r" refFor="ch" refForName="tile4"/>
            <dgm:constr type="b" for="ch" forName="tile4text" refType="b" refFor="ch" refForName="tile4"/>
            <dgm:constr type="w" for="ch" forName="tile4text" refType="w" refFor="ch" refForName="tile4"/>
            <dgm:constr type="h" for="ch" forName="tile4text" refType="h" refFor="ch" refForName="tile4" fact="0.75"/>
          </dgm:constrLst>
          <dgm:ruleLst/>
          <dgm:layoutNode name="tile1" styleLbl="node1">
            <dgm:alg type="sp"/>
            <dgm:shape xmlns:r="http://schemas.openxmlformats.org/officeDocument/2006/relationships" rot="270" type="round1Rect" r:blip="">
              <dgm:adjLst/>
            </dgm:shape>
            <dgm:choose name="Name2">
              <dgm:if name="Name3" func="var" arg="dir" op="equ" val="norm">
                <dgm:presOf axis="ch ch desOrSelf" ptType="node node node" st="1 1 1" cnt="1 1 0"/>
              </dgm:if>
              <dgm:else name="Name4">
                <dgm:presOf axis="ch ch desOrSelf" ptType="node node node" st="1 2 1" cnt="1 1 0"/>
              </dgm:else>
            </dgm:choose>
            <dgm:constrLst/>
            <dgm:ruleLst/>
          </dgm:layoutNode>
          <dgm:layoutNode name="tile1text" styleLbl="node1">
            <dgm:varLst>
              <dgm:chMax val="0"/>
              <dgm:chPref val="0"/>
              <dgm:bulletEnabled val="1"/>
            </dgm:varLst>
            <dgm:choose name="Name5">
              <dgm:if name="Name6" axis="root des" func="maxDepth" op="gte" val="3">
                <dgm:alg type="tx">
                  <dgm:param type="txAnchorVert" val="t"/>
                  <dgm:param type="parTxLTRAlign" val="l"/>
                  <dgm:param type="parTxRTLAlign" val="r"/>
                </dgm:alg>
              </dgm:if>
              <dgm:else name="Name7">
                <dgm:alg type="tx"/>
              </dgm:else>
            </dgm:choose>
            <dgm:shape xmlns:r="http://schemas.openxmlformats.org/officeDocument/2006/relationships" rot="270" type="rect" r:blip="" hideGeom="1">
              <dgm:adjLst>
                <dgm:adj idx="1" val="0.2"/>
              </dgm:adjLst>
            </dgm:shape>
            <dgm:choose name="Name8">
              <dgm:if name="Name9" func="var" arg="dir" op="equ" val="norm">
                <dgm:presOf axis="ch ch desOrSelf" ptType="node node node" st="1 1 1" cnt="1 1 0"/>
              </dgm:if>
              <dgm:else name="Name10">
                <dgm:presOf axis="ch ch desOrSelf" ptType="node node node" st="1 2 1" cnt="1 1 0"/>
              </dgm:else>
            </dgm:choose>
            <dgm:constrLst/>
            <dgm:ruleLst>
              <dgm:rule type="primFontSz" val="5" fact="NaN" max="NaN"/>
            </dgm:ruleLst>
          </dgm:layoutNode>
          <dgm:layoutNode name="tile2" styleLbl="node1">
            <dgm:alg type="sp"/>
            <dgm:shape xmlns:r="http://schemas.openxmlformats.org/officeDocument/2006/relationships" type="round1Rect" r:blip="">
              <dgm:adjLst/>
            </dgm:shape>
            <dgm:choose name="Name11">
              <dgm:if name="Name12" func="var" arg="dir" op="equ" val="norm">
                <dgm:presOf axis="ch ch desOrSelf" ptType="node node node" st="1 2 1" cnt="1 1 0"/>
              </dgm:if>
              <dgm:else name="Name13">
                <dgm:presOf axis="ch ch desOrSelf" ptType="node node node" st="1 1 1" cnt="1 1 0"/>
              </dgm:else>
            </dgm:choose>
            <dgm:constrLst/>
            <dgm:ruleLst/>
          </dgm:layoutNode>
          <dgm:layoutNode name="tile2text" styleLbl="node1">
            <dgm:varLst>
              <dgm:chMax val="0"/>
              <dgm:chPref val="0"/>
              <dgm:bulletEnabled val="1"/>
            </dgm:varLst>
            <dgm:choose name="Name14">
              <dgm:if name="Name15" axis="root des" func="maxDepth" op="gte" val="3">
                <dgm:alg type="tx">
                  <dgm:param type="txAnchorVert" val="t"/>
                  <dgm:param type="parTxLTRAlign" val="l"/>
                  <dgm:param type="parTxRTLAlign" val="r"/>
                </dgm:alg>
              </dgm:if>
              <dgm:else name="Name16">
                <dgm:alg type="tx"/>
              </dgm:else>
            </dgm:choose>
            <dgm:shape xmlns:r="http://schemas.openxmlformats.org/officeDocument/2006/relationships" type="rect" r:blip="" hideGeom="1">
              <dgm:adjLst/>
            </dgm:shape>
            <dgm:choose name="Name17">
              <dgm:if name="Name18" func="var" arg="dir" op="equ" val="norm">
                <dgm:presOf axis="ch ch desOrSelf" ptType="node node node" st="1 2 1" cnt="1 1 0"/>
              </dgm:if>
              <dgm:else name="Name19">
                <dgm:presOf axis="ch ch desOrSelf" ptType="node node node" st="1 1 1" cnt="1 1 0"/>
              </dgm:else>
            </dgm:choose>
            <dgm:constrLst/>
            <dgm:ruleLst>
              <dgm:rule type="primFontSz" val="5" fact="NaN" max="NaN"/>
            </dgm:ruleLst>
          </dgm:layoutNode>
          <dgm:layoutNode name="tile3" styleLbl="node1">
            <dgm:alg type="sp"/>
            <dgm:shape xmlns:r="http://schemas.openxmlformats.org/officeDocument/2006/relationships" rot="180" type="round1Rect" r:blip="">
              <dgm:adjLst/>
            </dgm:shape>
            <dgm:choose name="Name20">
              <dgm:if name="Name21" func="var" arg="dir" op="equ" val="norm">
                <dgm:presOf axis="ch ch desOrSelf" ptType="node node node" st="1 3 1" cnt="1 1 0"/>
              </dgm:if>
              <dgm:else name="Name22">
                <dgm:presOf axis="ch ch desOrSelf" ptType="node node node" st="1 4 1" cnt="1 1 0"/>
              </dgm:else>
            </dgm:choose>
            <dgm:constrLst/>
            <dgm:ruleLst/>
          </dgm:layoutNode>
          <dgm:layoutNode name="tile3text" styleLbl="node1">
            <dgm:varLst>
              <dgm:chMax val="0"/>
              <dgm:chPref val="0"/>
              <dgm:bulletEnabled val="1"/>
            </dgm:varLst>
            <dgm:choose name="Name23">
              <dgm:if name="Name24" axis="root des" func="maxDepth" op="gte" val="3">
                <dgm:alg type="tx">
                  <dgm:param type="txAnchorVert" val="t"/>
                  <dgm:param type="parTxLTRAlign" val="l"/>
                  <dgm:param type="parTxRTLAlign" val="r"/>
                </dgm:alg>
              </dgm:if>
              <dgm:else name="Name25">
                <dgm:alg type="tx"/>
              </dgm:else>
            </dgm:choose>
            <dgm:shape xmlns:r="http://schemas.openxmlformats.org/officeDocument/2006/relationships" rot="180" type="rect" r:blip="" hideGeom="1">
              <dgm:adjLst/>
            </dgm:shape>
            <dgm:choose name="Name26">
              <dgm:if name="Name27" func="var" arg="dir" op="equ" val="norm">
                <dgm:presOf axis="ch ch desOrSelf" ptType="node node node" st="1 3 1" cnt="1 1 0"/>
              </dgm:if>
              <dgm:else name="Name28">
                <dgm:presOf axis="ch ch desOrSelf" ptType="node node node" st="1 4 1" cnt="1 1 0"/>
              </dgm:else>
            </dgm:choose>
            <dgm:constrLst/>
            <dgm:ruleLst>
              <dgm:rule type="primFontSz" val="5" fact="NaN" max="NaN"/>
            </dgm:ruleLst>
          </dgm:layoutNode>
          <dgm:layoutNode name="tile4" styleLbl="node1">
            <dgm:alg type="sp"/>
            <dgm:shape xmlns:r="http://schemas.openxmlformats.org/officeDocument/2006/relationships" rot="90" type="round1Rect" r:blip="">
              <dgm:adjLst/>
            </dgm:shape>
            <dgm:choose name="Name29">
              <dgm:if name="Name30" func="var" arg="dir" op="equ" val="norm">
                <dgm:presOf axis="ch ch desOrSelf" ptType="node node node" st="1 4 1" cnt="1 1 0"/>
              </dgm:if>
              <dgm:else name="Name31">
                <dgm:presOf axis="ch ch desOrSelf" ptType="node node node" st="1 3 1" cnt="1 1 0"/>
              </dgm:else>
            </dgm:choose>
            <dgm:constrLst/>
            <dgm:ruleLst/>
          </dgm:layoutNode>
          <dgm:layoutNode name="tile4text" styleLbl="node1">
            <dgm:varLst>
              <dgm:chMax val="0"/>
              <dgm:chPref val="0"/>
              <dgm:bulletEnabled val="1"/>
            </dgm:varLst>
            <dgm:choose name="Name32">
              <dgm:if name="Name33" axis="root des" func="maxDepth" op="gte" val="3">
                <dgm:alg type="tx">
                  <dgm:param type="txAnchorVert" val="t"/>
                  <dgm:param type="parTxLTRAlign" val="l"/>
                  <dgm:param type="parTxRTLAlign" val="r"/>
                </dgm:alg>
              </dgm:if>
              <dgm:else name="Name34">
                <dgm:alg type="tx"/>
              </dgm:else>
            </dgm:choose>
            <dgm:shape xmlns:r="http://schemas.openxmlformats.org/officeDocument/2006/relationships" rot="90" type="rect" r:blip="" hideGeom="1">
              <dgm:adjLst/>
            </dgm:shape>
            <dgm:choose name="Name35">
              <dgm:if name="Name36" func="var" arg="dir" op="equ" val="norm">
                <dgm:presOf axis="ch ch desOrSelf" ptType="node node node" st="1 4 1" cnt="1 1 0"/>
              </dgm:if>
              <dgm:else name="Name37">
                <dgm:presOf axis="ch ch desOrSelf" ptType="node node node" st="1 3 1" cnt="1 1 0"/>
              </dgm:else>
            </dgm:choose>
            <dgm:constrLst/>
            <dgm:ruleLst>
              <dgm:rule type="primFontSz" val="5" fact="NaN" max="NaN"/>
            </dgm:ruleLst>
          </dgm:layoutNode>
        </dgm:layoutNode>
        <dgm:layoutNode name="centerTile" styleLbl="fgShp">
          <dgm:varLst>
            <dgm:chMax val="0"/>
            <dgm:chPref val="0"/>
          </dgm:varLst>
          <dgm:alg type="tx"/>
          <dgm:shape xmlns:r="http://schemas.openxmlformats.org/officeDocument/2006/relationships" type="roundRect" r:blip="">
            <dgm:adjLst/>
          </dgm:shape>
          <dgm:presOf axis="ch" ptType="node" cnt="1"/>
          <dgm:constrLst>
            <dgm:constr type="tMarg" refType="primFontSz" fact="0.3"/>
            <dgm:constr type="bMarg" refType="primFontSz" fact="0.3"/>
            <dgm:constr type="lMarg" refType="primFontSz" fact="0.3"/>
            <dgm:constr type="rMarg" refType="primFontSz" fact="0.3"/>
          </dgm:constrLst>
          <dgm:ruleLst>
            <dgm:rule type="primFontSz" val="5" fact="NaN" max="NaN"/>
          </dgm:ruleLst>
        </dgm:layoutNode>
      </dgm:if>
      <dgm:else name="Name38"/>
    </dgm:choose>
  </dgm:layoutNode>
</dgm:layoutDef>
</file>

<file path=word/diagrams/quickStyle1.xml><?xml version="1.0" encoding="utf-8"?>
<dgm:styleDef xmlns:dgm="http://schemas.openxmlformats.org/drawingml/2006/diagram" xmlns:a="http://schemas.openxmlformats.org/drawingml/2006/main" uniqueId="urn:microsoft.com/office/officeart/2005/8/quickstyle/simple1">
  <dgm:title val=""/>
  <dgm:desc val=""/>
  <dgm:catLst>
    <dgm:cat type="simple" pri="10100"/>
  </dgm:catLst>
  <dgm:scene3d>
    <a:camera prst="orthographicFront"/>
    <a:lightRig rig="threePt" dir="t"/>
  </dgm:scene3d>
  <dgm:styleLbl name="node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l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ven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tx1"/>
      </a:fontRef>
    </dgm:style>
  </dgm:styleLbl>
  <dgm:styleLbl name="alig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b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sibTrans1D1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callout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sst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1D1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2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3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4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con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dk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Shp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revTx">
    <dgm:scene3d>
      <a:camera prst="orthographicFront"/>
      <a:lightRig rig="threePt" dir="t"/>
    </dgm:scene3d>
    <dgm:sp3d/>
    <dgm:txPr/>
    <dgm:style>
      <a:lnRef idx="0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</dgm:styleDef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37DCDDE8-2003-4126-A6CB-77BDF8E1FE6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5</Pages>
  <Words>586</Words>
  <Characters>3346</Characters>
  <Application>Microsoft Office Word</Application>
  <DocSecurity>0</DocSecurity>
  <Lines>27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3925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Chris House</dc:creator>
  <cp:keywords/>
  <dc:description/>
  <cp:lastModifiedBy>Chris House</cp:lastModifiedBy>
  <cp:revision>2</cp:revision>
  <dcterms:created xsi:type="dcterms:W3CDTF">2019-01-09T09:43:00Z</dcterms:created>
  <dcterms:modified xsi:type="dcterms:W3CDTF">2019-01-09T09:43:00Z</dcterms:modified>
</cp:coreProperties>
</file>