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36EAD70" w14:textId="08008C17" w:rsidR="001E6DA0" w:rsidRPr="00F6402F" w:rsidRDefault="00E930C6">
      <w:pPr>
        <w:rPr>
          <w:rFonts w:ascii="Arial" w:hAnsi="Arial" w:cs="Arial"/>
        </w:rPr>
      </w:pPr>
      <w:r w:rsidRPr="00F6402F">
        <w:rPr>
          <w:rFonts w:ascii="Arial" w:hAnsi="Arial" w:cs="Arial"/>
        </w:rPr>
        <w:t>Name</w:t>
      </w:r>
      <w:r w:rsidR="0068256D" w:rsidRPr="00F6402F">
        <w:rPr>
          <w:rFonts w:ascii="Arial" w:hAnsi="Arial" w:cs="Arial"/>
        </w:rPr>
        <w:t>:</w:t>
      </w:r>
      <w:r w:rsidR="001E6DA0" w:rsidRPr="00F6402F">
        <w:rPr>
          <w:rFonts w:ascii="Arial" w:hAnsi="Arial" w:cs="Arial"/>
        </w:rPr>
        <w:t xml:space="preserve"> Jennifer Balazova </w:t>
      </w:r>
    </w:p>
    <w:p w14:paraId="7C5D1700" w14:textId="59A4204B" w:rsidR="001E6DA0" w:rsidRPr="00F6402F" w:rsidRDefault="001E6DA0">
      <w:pPr>
        <w:rPr>
          <w:rFonts w:ascii="Arial" w:hAnsi="Arial" w:cs="Arial"/>
        </w:rPr>
      </w:pPr>
      <w:r w:rsidRPr="00F6402F">
        <w:rPr>
          <w:rFonts w:ascii="Arial" w:hAnsi="Arial" w:cs="Arial"/>
        </w:rPr>
        <w:t>Student ID: 2506899</w:t>
      </w:r>
    </w:p>
    <w:p w14:paraId="754A068E" w14:textId="281407BF" w:rsidR="001E6DA0" w:rsidRPr="00F6402F" w:rsidRDefault="001E6DA0">
      <w:pPr>
        <w:rPr>
          <w:rFonts w:ascii="Arial" w:hAnsi="Arial" w:cs="Arial"/>
        </w:rPr>
      </w:pPr>
      <w:r w:rsidRPr="00F6402F">
        <w:rPr>
          <w:rFonts w:ascii="Arial" w:hAnsi="Arial" w:cs="Arial"/>
        </w:rPr>
        <w:t>Module</w:t>
      </w:r>
      <w:r w:rsidR="00882373">
        <w:rPr>
          <w:rFonts w:ascii="Arial" w:hAnsi="Arial" w:cs="Arial"/>
        </w:rPr>
        <w:t>:</w:t>
      </w:r>
      <w:r w:rsidRPr="00F6402F">
        <w:rPr>
          <w:rFonts w:ascii="Arial" w:hAnsi="Arial" w:cs="Arial"/>
        </w:rPr>
        <w:t xml:space="preserve"> </w:t>
      </w:r>
      <w:r w:rsidR="00E53D27" w:rsidRPr="00F6402F">
        <w:rPr>
          <w:rFonts w:ascii="Arial" w:hAnsi="Arial" w:cs="Arial"/>
        </w:rPr>
        <w:t xml:space="preserve">psychology </w:t>
      </w:r>
      <w:r w:rsidR="00292557" w:rsidRPr="00F6402F">
        <w:rPr>
          <w:rFonts w:ascii="Arial" w:hAnsi="Arial" w:cs="Arial"/>
        </w:rPr>
        <w:t xml:space="preserve">in health </w:t>
      </w:r>
      <w:r w:rsidR="00445C58" w:rsidRPr="00F6402F">
        <w:rPr>
          <w:rFonts w:ascii="Arial" w:hAnsi="Arial" w:cs="Arial"/>
        </w:rPr>
        <w:t xml:space="preserve">and social care </w:t>
      </w:r>
    </w:p>
    <w:p w14:paraId="43F8D4F7" w14:textId="0AC14CAE" w:rsidR="00445C58" w:rsidRPr="00F6402F" w:rsidRDefault="00445C58">
      <w:pPr>
        <w:rPr>
          <w:rFonts w:ascii="Arial" w:hAnsi="Arial" w:cs="Arial"/>
        </w:rPr>
      </w:pPr>
      <w:r w:rsidRPr="00F6402F">
        <w:rPr>
          <w:rFonts w:ascii="Arial" w:hAnsi="Arial" w:cs="Arial"/>
        </w:rPr>
        <w:t xml:space="preserve">Module </w:t>
      </w:r>
      <w:r w:rsidR="00285253" w:rsidRPr="00F6402F">
        <w:rPr>
          <w:rFonts w:ascii="Arial" w:hAnsi="Arial" w:cs="Arial"/>
        </w:rPr>
        <w:t>code:</w:t>
      </w:r>
      <w:r w:rsidRPr="00F6402F">
        <w:rPr>
          <w:rFonts w:ascii="Arial" w:hAnsi="Arial" w:cs="Arial"/>
        </w:rPr>
        <w:t xml:space="preserve"> </w:t>
      </w:r>
      <w:r w:rsidR="000B09ED" w:rsidRPr="00F6402F">
        <w:rPr>
          <w:rFonts w:ascii="Arial" w:hAnsi="Arial" w:cs="Arial"/>
        </w:rPr>
        <w:t>LCH</w:t>
      </w:r>
      <w:r w:rsidR="00557F80" w:rsidRPr="00F6402F">
        <w:rPr>
          <w:rFonts w:ascii="Arial" w:hAnsi="Arial" w:cs="Arial"/>
        </w:rPr>
        <w:t>S4</w:t>
      </w:r>
      <w:r w:rsidR="00E31E4B" w:rsidRPr="00F6402F">
        <w:rPr>
          <w:rFonts w:ascii="Arial" w:hAnsi="Arial" w:cs="Arial"/>
        </w:rPr>
        <w:t>010</w:t>
      </w:r>
    </w:p>
    <w:p w14:paraId="265A28CA" w14:textId="168CF413" w:rsidR="008255B3" w:rsidRPr="00F6402F" w:rsidRDefault="00285253">
      <w:pPr>
        <w:rPr>
          <w:rFonts w:ascii="Arial" w:hAnsi="Arial" w:cs="Arial"/>
        </w:rPr>
      </w:pPr>
      <w:r w:rsidRPr="00F6402F">
        <w:rPr>
          <w:rFonts w:ascii="Arial" w:hAnsi="Arial" w:cs="Arial"/>
        </w:rPr>
        <w:t>Lecturer:</w:t>
      </w:r>
      <w:r w:rsidR="00663A1B" w:rsidRPr="00F6402F">
        <w:rPr>
          <w:rFonts w:ascii="Arial" w:hAnsi="Arial" w:cs="Arial"/>
        </w:rPr>
        <w:t xml:space="preserve"> Helen Parsons </w:t>
      </w:r>
    </w:p>
    <w:p w14:paraId="2EDB9CE5" w14:textId="77777777" w:rsidR="00E31E4B" w:rsidRDefault="00E31E4B">
      <w:pPr>
        <w:rPr>
          <w:rFonts w:ascii="Arial" w:hAnsi="Arial" w:cs="Arial"/>
        </w:rPr>
      </w:pPr>
    </w:p>
    <w:p w14:paraId="5DC9B3F3" w14:textId="19DA742E" w:rsidR="00AF652F" w:rsidRDefault="004A5C80">
      <w:pPr>
        <w:rPr>
          <w:rFonts w:ascii="Arial" w:hAnsi="Arial" w:cs="Arial"/>
        </w:rPr>
      </w:pPr>
      <w:r>
        <w:rPr>
          <w:rFonts w:ascii="Arial" w:hAnsi="Arial" w:cs="Arial"/>
        </w:rPr>
        <w:t xml:space="preserve">Exposure to social media platforms can affect adolescent mental health because research has found that Freud’s </w:t>
      </w:r>
      <w:r w:rsidR="0003687A">
        <w:rPr>
          <w:rFonts w:ascii="Arial" w:hAnsi="Arial" w:cs="Arial"/>
        </w:rPr>
        <w:t xml:space="preserve">psychosexual theory can </w:t>
      </w:r>
      <w:bookmarkStart w:id="0" w:name="_Int_ks1J1FzQ"/>
      <w:r w:rsidR="0003687A">
        <w:rPr>
          <w:rFonts w:ascii="Arial" w:hAnsi="Arial" w:cs="Arial"/>
        </w:rPr>
        <w:t>be used</w:t>
      </w:r>
      <w:bookmarkEnd w:id="0"/>
      <w:r w:rsidR="0003687A">
        <w:rPr>
          <w:rFonts w:ascii="Arial" w:hAnsi="Arial" w:cs="Arial"/>
        </w:rPr>
        <w:t xml:space="preserve"> to </w:t>
      </w:r>
      <w:r w:rsidR="009B7C3E">
        <w:rPr>
          <w:rFonts w:ascii="Arial" w:hAnsi="Arial" w:cs="Arial"/>
        </w:rPr>
        <w:t xml:space="preserve">explain how adolescent menorah health may </w:t>
      </w:r>
      <w:bookmarkStart w:id="1" w:name="_Int_lmD1z47n"/>
      <w:r w:rsidR="009B7C3E">
        <w:rPr>
          <w:rFonts w:ascii="Arial" w:hAnsi="Arial" w:cs="Arial"/>
        </w:rPr>
        <w:t>be affected</w:t>
      </w:r>
      <w:bookmarkEnd w:id="1"/>
      <w:r w:rsidR="009B7C3E">
        <w:rPr>
          <w:rFonts w:ascii="Arial" w:hAnsi="Arial" w:cs="Arial"/>
        </w:rPr>
        <w:t xml:space="preserve"> by development experiences</w:t>
      </w:r>
      <w:r w:rsidR="009F4DF8">
        <w:rPr>
          <w:rFonts w:ascii="Arial" w:hAnsi="Arial" w:cs="Arial"/>
        </w:rPr>
        <w:t xml:space="preserve"> Freuds </w:t>
      </w:r>
      <w:r w:rsidR="00B42A5F">
        <w:rPr>
          <w:rFonts w:ascii="Arial" w:hAnsi="Arial" w:cs="Arial"/>
        </w:rPr>
        <w:t>proposed that adolescence occurs during the genital stage, where individuals begin to form mature</w:t>
      </w:r>
      <w:r w:rsidR="00C46C57">
        <w:rPr>
          <w:rFonts w:ascii="Arial" w:hAnsi="Arial" w:cs="Arial"/>
        </w:rPr>
        <w:t xml:space="preserve"> relationships and </w:t>
      </w:r>
      <w:r w:rsidR="00594C36">
        <w:rPr>
          <w:rFonts w:ascii="Arial" w:hAnsi="Arial" w:cs="Arial"/>
        </w:rPr>
        <w:t>develop stronger sense of identity</w:t>
      </w:r>
      <w:r w:rsidR="00D62294">
        <w:rPr>
          <w:rFonts w:ascii="Arial" w:hAnsi="Arial" w:cs="Arial"/>
        </w:rPr>
        <w:t xml:space="preserve">. During this stage, </w:t>
      </w:r>
      <w:r w:rsidR="00FE47D6">
        <w:rPr>
          <w:rFonts w:ascii="Arial" w:hAnsi="Arial" w:cs="Arial"/>
        </w:rPr>
        <w:t>they may</w:t>
      </w:r>
      <w:r w:rsidR="000F5836">
        <w:rPr>
          <w:rFonts w:ascii="Arial" w:hAnsi="Arial" w:cs="Arial"/>
        </w:rPr>
        <w:t xml:space="preserve"> experience </w:t>
      </w:r>
      <w:r w:rsidR="000C13B2">
        <w:rPr>
          <w:rFonts w:ascii="Arial" w:hAnsi="Arial" w:cs="Arial"/>
        </w:rPr>
        <w:t>emotional</w:t>
      </w:r>
      <w:r w:rsidR="00B61A77">
        <w:rPr>
          <w:rFonts w:ascii="Arial" w:hAnsi="Arial" w:cs="Arial"/>
        </w:rPr>
        <w:t xml:space="preserve"> changes as they develop independence and explore </w:t>
      </w:r>
      <w:r w:rsidR="00391A2D">
        <w:rPr>
          <w:rFonts w:ascii="Arial" w:hAnsi="Arial" w:cs="Arial"/>
        </w:rPr>
        <w:t xml:space="preserve">their role </w:t>
      </w:r>
      <w:r w:rsidR="00BF064F">
        <w:rPr>
          <w:rFonts w:ascii="Arial" w:hAnsi="Arial" w:cs="Arial"/>
        </w:rPr>
        <w:t xml:space="preserve">within society. Freud believed that unresolved </w:t>
      </w:r>
      <w:r w:rsidR="00306C10">
        <w:rPr>
          <w:rFonts w:ascii="Arial" w:hAnsi="Arial" w:cs="Arial"/>
        </w:rPr>
        <w:t xml:space="preserve">conflicts from earlier stages of development </w:t>
      </w:r>
      <w:r w:rsidR="003867BD">
        <w:rPr>
          <w:rFonts w:ascii="Arial" w:hAnsi="Arial" w:cs="Arial"/>
        </w:rPr>
        <w:t xml:space="preserve">could influence later behaviour and emotional well-being. As a </w:t>
      </w:r>
      <w:bookmarkStart w:id="2" w:name="_Int_aIRIh9D4"/>
      <w:r w:rsidR="003867BD">
        <w:rPr>
          <w:rFonts w:ascii="Arial" w:hAnsi="Arial" w:cs="Arial"/>
        </w:rPr>
        <w:t>result ,</w:t>
      </w:r>
      <w:bookmarkEnd w:id="2"/>
      <w:r w:rsidR="003867BD">
        <w:rPr>
          <w:rFonts w:ascii="Arial" w:hAnsi="Arial" w:cs="Arial"/>
        </w:rPr>
        <w:t xml:space="preserve"> difficulties with </w:t>
      </w:r>
      <w:r w:rsidR="00E5295E">
        <w:rPr>
          <w:rFonts w:ascii="Arial" w:hAnsi="Arial" w:cs="Arial"/>
        </w:rPr>
        <w:t xml:space="preserve">identity, relationships, or self esteem during adolescence may contribute to mental health issues such as anxiety, </w:t>
      </w:r>
      <w:bookmarkStart w:id="3" w:name="_Int_YxYlrScj"/>
      <w:r w:rsidR="00E5295E">
        <w:rPr>
          <w:rFonts w:ascii="Arial" w:hAnsi="Arial" w:cs="Arial"/>
        </w:rPr>
        <w:t xml:space="preserve">insecurity </w:t>
      </w:r>
      <w:r w:rsidR="006630F9">
        <w:rPr>
          <w:rFonts w:ascii="Arial" w:hAnsi="Arial" w:cs="Arial"/>
        </w:rPr>
        <w:t>,</w:t>
      </w:r>
      <w:bookmarkEnd w:id="3"/>
      <w:r w:rsidR="006630F9">
        <w:rPr>
          <w:rFonts w:ascii="Arial" w:hAnsi="Arial" w:cs="Arial"/>
        </w:rPr>
        <w:t xml:space="preserve"> or low </w:t>
      </w:r>
      <w:r w:rsidR="00AF652F">
        <w:rPr>
          <w:rFonts w:ascii="Arial" w:hAnsi="Arial" w:cs="Arial"/>
        </w:rPr>
        <w:t>confidence (</w:t>
      </w:r>
      <w:r w:rsidR="00AD282A">
        <w:rPr>
          <w:rFonts w:ascii="Arial" w:hAnsi="Arial" w:cs="Arial"/>
        </w:rPr>
        <w:t>Freud,1905</w:t>
      </w:r>
      <w:r w:rsidR="00AF652F">
        <w:rPr>
          <w:rFonts w:ascii="Arial" w:hAnsi="Arial" w:cs="Arial"/>
        </w:rPr>
        <w:t>).</w:t>
      </w:r>
    </w:p>
    <w:p w14:paraId="5ECC00BD" w14:textId="5C8D7DA4" w:rsidR="006630F9" w:rsidRDefault="008D757E">
      <w:pPr>
        <w:rPr>
          <w:rFonts w:ascii="Arial" w:hAnsi="Arial" w:cs="Arial"/>
        </w:rPr>
      </w:pPr>
      <w:r>
        <w:rPr>
          <w:rFonts w:ascii="Arial" w:hAnsi="Arial" w:cs="Arial"/>
        </w:rPr>
        <w:t xml:space="preserve">Social media platforms may affect adolescent mental </w:t>
      </w:r>
      <w:r w:rsidR="003A0DD7">
        <w:rPr>
          <w:rFonts w:ascii="Arial" w:hAnsi="Arial" w:cs="Arial"/>
        </w:rPr>
        <w:t xml:space="preserve">health through </w:t>
      </w:r>
      <w:r w:rsidR="005568D4">
        <w:rPr>
          <w:rFonts w:ascii="Arial" w:hAnsi="Arial" w:cs="Arial"/>
        </w:rPr>
        <w:t>the process describes by Freud</w:t>
      </w:r>
      <w:r w:rsidR="00EE54A1">
        <w:rPr>
          <w:rFonts w:ascii="Arial" w:hAnsi="Arial" w:cs="Arial"/>
        </w:rPr>
        <w:t xml:space="preserve">. The platforms can influence </w:t>
      </w:r>
      <w:r w:rsidR="00C67E98">
        <w:rPr>
          <w:rFonts w:ascii="Arial" w:hAnsi="Arial" w:cs="Arial"/>
        </w:rPr>
        <w:t xml:space="preserve">how they view </w:t>
      </w:r>
      <w:r w:rsidR="00975A51">
        <w:rPr>
          <w:rFonts w:ascii="Arial" w:hAnsi="Arial" w:cs="Arial"/>
        </w:rPr>
        <w:t xml:space="preserve">themselves and how they seek acceptance </w:t>
      </w:r>
      <w:r w:rsidR="001B6B62">
        <w:rPr>
          <w:rFonts w:ascii="Arial" w:hAnsi="Arial" w:cs="Arial"/>
        </w:rPr>
        <w:t>from others</w:t>
      </w:r>
      <w:r w:rsidR="0097150A">
        <w:rPr>
          <w:rFonts w:ascii="Arial" w:hAnsi="Arial" w:cs="Arial"/>
        </w:rPr>
        <w:t xml:space="preserve">. For </w:t>
      </w:r>
      <w:r w:rsidR="003862A1">
        <w:rPr>
          <w:rFonts w:ascii="Arial" w:hAnsi="Arial" w:cs="Arial"/>
        </w:rPr>
        <w:t>example,</w:t>
      </w:r>
      <w:r w:rsidR="0097150A">
        <w:rPr>
          <w:rFonts w:ascii="Arial" w:hAnsi="Arial" w:cs="Arial"/>
        </w:rPr>
        <w:t xml:space="preserve"> receiving </w:t>
      </w:r>
      <w:r w:rsidR="003862A1">
        <w:rPr>
          <w:rFonts w:ascii="Arial" w:hAnsi="Arial" w:cs="Arial"/>
        </w:rPr>
        <w:t>likes,</w:t>
      </w:r>
      <w:r w:rsidR="0097150A">
        <w:rPr>
          <w:rFonts w:ascii="Arial" w:hAnsi="Arial" w:cs="Arial"/>
        </w:rPr>
        <w:t xml:space="preserve"> comments and followers may become linked to </w:t>
      </w:r>
      <w:r w:rsidR="001D363A">
        <w:rPr>
          <w:rFonts w:ascii="Arial" w:hAnsi="Arial" w:cs="Arial"/>
        </w:rPr>
        <w:t xml:space="preserve">feelings </w:t>
      </w:r>
      <w:r w:rsidR="0043728A">
        <w:rPr>
          <w:rFonts w:ascii="Arial" w:hAnsi="Arial" w:cs="Arial"/>
        </w:rPr>
        <w:t>of self-</w:t>
      </w:r>
      <w:r w:rsidR="003862A1">
        <w:rPr>
          <w:rFonts w:ascii="Arial" w:hAnsi="Arial" w:cs="Arial"/>
        </w:rPr>
        <w:t>worth,</w:t>
      </w:r>
      <w:r w:rsidR="000201B4">
        <w:rPr>
          <w:rFonts w:ascii="Arial" w:hAnsi="Arial" w:cs="Arial"/>
        </w:rPr>
        <w:t xml:space="preserve"> while</w:t>
      </w:r>
      <w:r w:rsidR="00245815">
        <w:rPr>
          <w:rFonts w:ascii="Arial" w:hAnsi="Arial" w:cs="Arial"/>
        </w:rPr>
        <w:t xml:space="preserve"> comparing themselves to idealised images online may negatively affect confidence </w:t>
      </w:r>
      <w:r w:rsidR="00783EB1">
        <w:rPr>
          <w:rFonts w:ascii="Arial" w:hAnsi="Arial" w:cs="Arial"/>
        </w:rPr>
        <w:t>and body image. However social media may also support</w:t>
      </w:r>
      <w:r w:rsidR="005F3DA1">
        <w:rPr>
          <w:rFonts w:ascii="Arial" w:hAnsi="Arial" w:cs="Arial"/>
        </w:rPr>
        <w:t xml:space="preserve"> healthy development by allowing adolescen</w:t>
      </w:r>
      <w:r w:rsidR="00F34B4C">
        <w:rPr>
          <w:rFonts w:ascii="Arial" w:hAnsi="Arial" w:cs="Arial"/>
        </w:rPr>
        <w:t>t</w:t>
      </w:r>
      <w:r w:rsidR="00F64F8F">
        <w:rPr>
          <w:rFonts w:ascii="Arial" w:hAnsi="Arial" w:cs="Arial"/>
        </w:rPr>
        <w:t xml:space="preserve">s to express their identity, </w:t>
      </w:r>
      <w:bookmarkStart w:id="4" w:name="_Int_x3RaDEgG"/>
      <w:r w:rsidR="00F64F8F">
        <w:rPr>
          <w:rFonts w:ascii="Arial" w:hAnsi="Arial" w:cs="Arial"/>
        </w:rPr>
        <w:t>maintain</w:t>
      </w:r>
      <w:bookmarkEnd w:id="4"/>
      <w:r w:rsidR="00F64F8F">
        <w:rPr>
          <w:rFonts w:ascii="Arial" w:hAnsi="Arial" w:cs="Arial"/>
        </w:rPr>
        <w:t xml:space="preserve"> friendships and gain social support.</w:t>
      </w:r>
      <w:r w:rsidR="00F51F6E">
        <w:rPr>
          <w:rFonts w:ascii="Arial" w:hAnsi="Arial" w:cs="Arial"/>
        </w:rPr>
        <w:t>(Freud</w:t>
      </w:r>
      <w:r w:rsidR="004F70C3">
        <w:rPr>
          <w:rFonts w:ascii="Arial" w:hAnsi="Arial" w:cs="Arial"/>
        </w:rPr>
        <w:t>,1905).</w:t>
      </w:r>
    </w:p>
    <w:p w14:paraId="71758303" w14:textId="30200440" w:rsidR="008C7409" w:rsidRDefault="008C7409">
      <w:pPr>
        <w:rPr>
          <w:rFonts w:ascii="Arial" w:hAnsi="Arial" w:cs="Arial"/>
        </w:rPr>
      </w:pPr>
      <w:r>
        <w:rPr>
          <w:rFonts w:ascii="Arial" w:hAnsi="Arial" w:cs="Arial"/>
        </w:rPr>
        <w:t xml:space="preserve">Bowlby’s attachment theory explains how adolescent mental health may </w:t>
      </w:r>
      <w:bookmarkStart w:id="5" w:name="_Int_mMftN3ca"/>
      <w:r>
        <w:rPr>
          <w:rFonts w:ascii="Arial" w:hAnsi="Arial" w:cs="Arial"/>
        </w:rPr>
        <w:t>be influenced</w:t>
      </w:r>
      <w:bookmarkEnd w:id="5"/>
      <w:r>
        <w:rPr>
          <w:rFonts w:ascii="Arial" w:hAnsi="Arial" w:cs="Arial"/>
        </w:rPr>
        <w:t xml:space="preserve"> </w:t>
      </w:r>
      <w:r w:rsidR="00E84723">
        <w:rPr>
          <w:rFonts w:ascii="Arial" w:hAnsi="Arial" w:cs="Arial"/>
        </w:rPr>
        <w:t xml:space="preserve">by the quality </w:t>
      </w:r>
      <w:r w:rsidR="00665E24">
        <w:rPr>
          <w:rFonts w:ascii="Arial" w:hAnsi="Arial" w:cs="Arial"/>
        </w:rPr>
        <w:t xml:space="preserve">of early </w:t>
      </w:r>
      <w:r w:rsidR="00A61EC4">
        <w:rPr>
          <w:rFonts w:ascii="Arial" w:hAnsi="Arial" w:cs="Arial"/>
        </w:rPr>
        <w:t xml:space="preserve">relationships </w:t>
      </w:r>
      <w:r w:rsidR="00C65549">
        <w:rPr>
          <w:rFonts w:ascii="Arial" w:hAnsi="Arial" w:cs="Arial"/>
        </w:rPr>
        <w:t xml:space="preserve">with </w:t>
      </w:r>
      <w:r w:rsidR="00E73A36">
        <w:rPr>
          <w:rFonts w:ascii="Arial" w:hAnsi="Arial" w:cs="Arial"/>
        </w:rPr>
        <w:t>caregivers. suggests</w:t>
      </w:r>
      <w:r w:rsidR="00F777E4">
        <w:rPr>
          <w:rFonts w:ascii="Arial" w:hAnsi="Arial" w:cs="Arial"/>
        </w:rPr>
        <w:t xml:space="preserve"> that secure attachment</w:t>
      </w:r>
      <w:r w:rsidR="000B126F">
        <w:rPr>
          <w:rFonts w:ascii="Arial" w:hAnsi="Arial" w:cs="Arial"/>
        </w:rPr>
        <w:t xml:space="preserve">s help </w:t>
      </w:r>
      <w:r w:rsidR="00B53C6D">
        <w:rPr>
          <w:rFonts w:ascii="Arial" w:hAnsi="Arial" w:cs="Arial"/>
        </w:rPr>
        <w:t>individuals develop</w:t>
      </w:r>
      <w:r w:rsidR="00350726">
        <w:rPr>
          <w:rFonts w:ascii="Arial" w:hAnsi="Arial" w:cs="Arial"/>
        </w:rPr>
        <w:t xml:space="preserve"> trust</w:t>
      </w:r>
      <w:r w:rsidR="00AB34F4">
        <w:rPr>
          <w:rFonts w:ascii="Arial" w:hAnsi="Arial" w:cs="Arial"/>
        </w:rPr>
        <w:t>, emotional</w:t>
      </w:r>
      <w:r w:rsidR="00E95957">
        <w:rPr>
          <w:rFonts w:ascii="Arial" w:hAnsi="Arial" w:cs="Arial"/>
        </w:rPr>
        <w:t xml:space="preserve"> regulation</w:t>
      </w:r>
      <w:r w:rsidR="00A83885">
        <w:rPr>
          <w:rFonts w:ascii="Arial" w:hAnsi="Arial" w:cs="Arial"/>
        </w:rPr>
        <w:t>, and confidence</w:t>
      </w:r>
      <w:r w:rsidR="00170269">
        <w:rPr>
          <w:rFonts w:ascii="Arial" w:hAnsi="Arial" w:cs="Arial"/>
        </w:rPr>
        <w:t xml:space="preserve">, while insecure </w:t>
      </w:r>
      <w:r w:rsidR="00091970">
        <w:rPr>
          <w:rFonts w:ascii="Arial" w:hAnsi="Arial" w:cs="Arial"/>
        </w:rPr>
        <w:t xml:space="preserve">attachments may lead to difficulties </w:t>
      </w:r>
      <w:r w:rsidR="00532708">
        <w:rPr>
          <w:rFonts w:ascii="Arial" w:hAnsi="Arial" w:cs="Arial"/>
        </w:rPr>
        <w:t xml:space="preserve">with </w:t>
      </w:r>
      <w:r w:rsidR="00E73A36">
        <w:rPr>
          <w:rFonts w:ascii="Arial" w:hAnsi="Arial" w:cs="Arial"/>
        </w:rPr>
        <w:t xml:space="preserve">relationships and managing emotions. these early attachment experiences can continue to influence how adolescents interact with others and respond to social </w:t>
      </w:r>
      <w:r w:rsidR="000C1E91">
        <w:rPr>
          <w:rFonts w:ascii="Arial" w:hAnsi="Arial" w:cs="Arial"/>
        </w:rPr>
        <w:t>situation(</w:t>
      </w:r>
      <w:proofErr w:type="spellStart"/>
      <w:r w:rsidR="00AC4CE4">
        <w:rPr>
          <w:rFonts w:ascii="Arial" w:hAnsi="Arial" w:cs="Arial"/>
        </w:rPr>
        <w:t>Kh</w:t>
      </w:r>
      <w:r w:rsidR="00AF0848">
        <w:rPr>
          <w:rFonts w:ascii="Arial" w:hAnsi="Arial" w:cs="Arial"/>
        </w:rPr>
        <w:t>a</w:t>
      </w:r>
      <w:r w:rsidR="00555614">
        <w:rPr>
          <w:rFonts w:ascii="Arial" w:hAnsi="Arial" w:cs="Arial"/>
        </w:rPr>
        <w:t>laf</w:t>
      </w:r>
      <w:proofErr w:type="spellEnd"/>
      <w:r w:rsidR="00AF0848">
        <w:rPr>
          <w:rFonts w:ascii="Arial" w:hAnsi="Arial" w:cs="Arial"/>
        </w:rPr>
        <w:t xml:space="preserve"> et al</w:t>
      </w:r>
      <w:r w:rsidR="000C1E91">
        <w:rPr>
          <w:rFonts w:ascii="Arial" w:hAnsi="Arial" w:cs="Arial"/>
        </w:rPr>
        <w:t>,2023).</w:t>
      </w:r>
    </w:p>
    <w:p w14:paraId="2AA93D8F" w14:textId="77355BCC" w:rsidR="00E73A36" w:rsidRDefault="00E73A36">
      <w:pPr>
        <w:rPr>
          <w:rFonts w:ascii="Arial" w:hAnsi="Arial" w:cs="Arial"/>
        </w:rPr>
      </w:pPr>
      <w:r>
        <w:rPr>
          <w:rFonts w:ascii="Arial" w:hAnsi="Arial" w:cs="Arial"/>
        </w:rPr>
        <w:t xml:space="preserve">Social media exposure may affect their mental health through the impact it has on relationships </w:t>
      </w:r>
      <w:r w:rsidR="000068EA">
        <w:rPr>
          <w:rFonts w:ascii="Arial" w:hAnsi="Arial" w:cs="Arial"/>
        </w:rPr>
        <w:t xml:space="preserve">and feelings of </w:t>
      </w:r>
      <w:r w:rsidR="0094313A">
        <w:rPr>
          <w:rFonts w:ascii="Arial" w:hAnsi="Arial" w:cs="Arial"/>
        </w:rPr>
        <w:t>connections. positive</w:t>
      </w:r>
      <w:r w:rsidR="001F087F">
        <w:rPr>
          <w:rFonts w:ascii="Arial" w:hAnsi="Arial" w:cs="Arial"/>
        </w:rPr>
        <w:t xml:space="preserve"> </w:t>
      </w:r>
      <w:r w:rsidR="00A51465">
        <w:rPr>
          <w:rFonts w:ascii="Arial" w:hAnsi="Arial" w:cs="Arial"/>
        </w:rPr>
        <w:t xml:space="preserve">online interactions can help </w:t>
      </w:r>
      <w:r w:rsidR="006B2EB4">
        <w:rPr>
          <w:rFonts w:ascii="Arial" w:hAnsi="Arial" w:cs="Arial"/>
        </w:rPr>
        <w:t xml:space="preserve">adolescents </w:t>
      </w:r>
      <w:r w:rsidR="00513148">
        <w:rPr>
          <w:rFonts w:ascii="Arial" w:hAnsi="Arial" w:cs="Arial"/>
        </w:rPr>
        <w:t>keep</w:t>
      </w:r>
      <w:r w:rsidR="00814C93">
        <w:rPr>
          <w:rFonts w:ascii="Arial" w:hAnsi="Arial" w:cs="Arial"/>
        </w:rPr>
        <w:t xml:space="preserve"> friendships, feel supported, and develop sense </w:t>
      </w:r>
      <w:r w:rsidR="00903E54">
        <w:rPr>
          <w:rFonts w:ascii="Arial" w:hAnsi="Arial" w:cs="Arial"/>
        </w:rPr>
        <w:t xml:space="preserve">of belonging. </w:t>
      </w:r>
      <w:r w:rsidR="00513148">
        <w:rPr>
          <w:rFonts w:ascii="Arial" w:hAnsi="Arial" w:cs="Arial"/>
        </w:rPr>
        <w:t>However,</w:t>
      </w:r>
      <w:r w:rsidR="00903E54">
        <w:rPr>
          <w:rFonts w:ascii="Arial" w:hAnsi="Arial" w:cs="Arial"/>
        </w:rPr>
        <w:t xml:space="preserve"> negative </w:t>
      </w:r>
      <w:r w:rsidR="006C45A4">
        <w:rPr>
          <w:rFonts w:ascii="Arial" w:hAnsi="Arial" w:cs="Arial"/>
        </w:rPr>
        <w:t xml:space="preserve">experiences such as cyber </w:t>
      </w:r>
      <w:r w:rsidR="00513148">
        <w:rPr>
          <w:rFonts w:ascii="Arial" w:hAnsi="Arial" w:cs="Arial"/>
        </w:rPr>
        <w:t>bullying,</w:t>
      </w:r>
      <w:r w:rsidR="006C45A4">
        <w:rPr>
          <w:rFonts w:ascii="Arial" w:hAnsi="Arial" w:cs="Arial"/>
        </w:rPr>
        <w:t xml:space="preserve"> </w:t>
      </w:r>
      <w:r w:rsidR="00513148">
        <w:rPr>
          <w:rFonts w:ascii="Arial" w:hAnsi="Arial" w:cs="Arial"/>
        </w:rPr>
        <w:t>rejection,</w:t>
      </w:r>
      <w:r w:rsidR="006C45A4">
        <w:rPr>
          <w:rFonts w:ascii="Arial" w:hAnsi="Arial" w:cs="Arial"/>
        </w:rPr>
        <w:t xml:space="preserve"> or </w:t>
      </w:r>
      <w:r w:rsidR="00451A6C">
        <w:rPr>
          <w:rFonts w:ascii="Arial" w:hAnsi="Arial" w:cs="Arial"/>
        </w:rPr>
        <w:t xml:space="preserve">exclusion </w:t>
      </w:r>
      <w:r w:rsidR="007C3F51">
        <w:rPr>
          <w:rFonts w:ascii="Arial" w:hAnsi="Arial" w:cs="Arial"/>
        </w:rPr>
        <w:t>from online</w:t>
      </w:r>
      <w:r w:rsidR="008104F4">
        <w:rPr>
          <w:rFonts w:ascii="Arial" w:hAnsi="Arial" w:cs="Arial"/>
        </w:rPr>
        <w:t xml:space="preserve"> groups may increase feelings of loneliness</w:t>
      </w:r>
      <w:r w:rsidR="00D717EC">
        <w:rPr>
          <w:rFonts w:ascii="Arial" w:hAnsi="Arial" w:cs="Arial"/>
        </w:rPr>
        <w:t xml:space="preserve">, insecurity, and </w:t>
      </w:r>
      <w:r w:rsidR="00513148">
        <w:rPr>
          <w:rFonts w:ascii="Arial" w:hAnsi="Arial" w:cs="Arial"/>
        </w:rPr>
        <w:t>anxiety.</w:t>
      </w:r>
      <w:r w:rsidR="003A02F1">
        <w:rPr>
          <w:rFonts w:ascii="Arial" w:hAnsi="Arial" w:cs="Arial"/>
        </w:rPr>
        <w:t xml:space="preserve"> Particularly adolescent </w:t>
      </w:r>
      <w:r w:rsidR="00A227B9">
        <w:rPr>
          <w:rFonts w:ascii="Arial" w:hAnsi="Arial" w:cs="Arial"/>
        </w:rPr>
        <w:t>well-</w:t>
      </w:r>
      <w:r w:rsidR="00513148">
        <w:rPr>
          <w:rFonts w:ascii="Arial" w:hAnsi="Arial" w:cs="Arial"/>
        </w:rPr>
        <w:t>being by</w:t>
      </w:r>
      <w:r w:rsidR="00A227B9">
        <w:rPr>
          <w:rFonts w:ascii="Arial" w:hAnsi="Arial" w:cs="Arial"/>
        </w:rPr>
        <w:t xml:space="preserve"> affecting </w:t>
      </w:r>
      <w:r w:rsidR="00635194">
        <w:rPr>
          <w:rFonts w:ascii="Arial" w:hAnsi="Arial" w:cs="Arial"/>
        </w:rPr>
        <w:t xml:space="preserve">the social </w:t>
      </w:r>
      <w:r w:rsidR="0094313A">
        <w:rPr>
          <w:rFonts w:ascii="Arial" w:hAnsi="Arial" w:cs="Arial"/>
        </w:rPr>
        <w:t>connections that are important for emotional development</w:t>
      </w:r>
      <w:r w:rsidR="00E0526E">
        <w:rPr>
          <w:rFonts w:ascii="Arial" w:hAnsi="Arial" w:cs="Arial"/>
        </w:rPr>
        <w:t>(</w:t>
      </w:r>
      <w:r w:rsidR="00DB11DB">
        <w:rPr>
          <w:rFonts w:ascii="Arial" w:hAnsi="Arial" w:cs="Arial"/>
        </w:rPr>
        <w:t>Rik</w:t>
      </w:r>
      <w:r w:rsidR="00C26D26">
        <w:rPr>
          <w:rFonts w:ascii="Arial" w:hAnsi="Arial" w:cs="Arial"/>
        </w:rPr>
        <w:t>iGPT</w:t>
      </w:r>
      <w:r w:rsidR="00764E90">
        <w:rPr>
          <w:rFonts w:ascii="Arial" w:hAnsi="Arial" w:cs="Arial"/>
        </w:rPr>
        <w:t>,2024).</w:t>
      </w:r>
    </w:p>
    <w:p w14:paraId="55ED876D" w14:textId="77777777" w:rsidR="004E5249" w:rsidRDefault="004E5249">
      <w:pPr>
        <w:rPr>
          <w:rFonts w:ascii="Arial" w:hAnsi="Arial" w:cs="Arial"/>
        </w:rPr>
      </w:pPr>
    </w:p>
    <w:p w14:paraId="57E70055" w14:textId="48D3E2F0" w:rsidR="004E5249" w:rsidRDefault="001564F3">
      <w:pPr>
        <w:rPr>
          <w:rFonts w:ascii="Arial" w:hAnsi="Arial" w:cs="Arial"/>
        </w:rPr>
      </w:pPr>
      <w:r>
        <w:rPr>
          <w:rFonts w:ascii="Arial" w:hAnsi="Arial" w:cs="Arial"/>
        </w:rPr>
        <w:t xml:space="preserve">Using </w:t>
      </w:r>
      <w:r w:rsidR="00BB3A47">
        <w:rPr>
          <w:rFonts w:ascii="Arial" w:hAnsi="Arial" w:cs="Arial"/>
        </w:rPr>
        <w:t>Freud</w:t>
      </w:r>
      <w:r w:rsidR="00AD5179">
        <w:rPr>
          <w:rFonts w:ascii="Arial" w:hAnsi="Arial" w:cs="Arial"/>
        </w:rPr>
        <w:t>’s</w:t>
      </w:r>
      <w:r w:rsidR="00E7684A">
        <w:rPr>
          <w:rFonts w:ascii="Arial" w:hAnsi="Arial" w:cs="Arial"/>
        </w:rPr>
        <w:t xml:space="preserve"> psych</w:t>
      </w:r>
      <w:r w:rsidR="004C51DC">
        <w:rPr>
          <w:rFonts w:ascii="Arial" w:hAnsi="Arial" w:cs="Arial"/>
        </w:rPr>
        <w:t xml:space="preserve">osexual theory, the impact </w:t>
      </w:r>
      <w:r w:rsidR="00410460">
        <w:rPr>
          <w:rFonts w:ascii="Arial" w:hAnsi="Arial" w:cs="Arial"/>
        </w:rPr>
        <w:t xml:space="preserve">of social media </w:t>
      </w:r>
      <w:r w:rsidR="004A71BB">
        <w:rPr>
          <w:rFonts w:ascii="Arial" w:hAnsi="Arial" w:cs="Arial"/>
        </w:rPr>
        <w:t xml:space="preserve">can </w:t>
      </w:r>
      <w:bookmarkStart w:id="6" w:name="_Int_gIhGvHl0"/>
      <w:r w:rsidR="004A71BB">
        <w:rPr>
          <w:rFonts w:ascii="Arial" w:hAnsi="Arial" w:cs="Arial"/>
        </w:rPr>
        <w:t>be understood</w:t>
      </w:r>
      <w:bookmarkEnd w:id="6"/>
      <w:r w:rsidR="004A71BB">
        <w:rPr>
          <w:rFonts w:ascii="Arial" w:hAnsi="Arial" w:cs="Arial"/>
        </w:rPr>
        <w:t xml:space="preserve"> through the importance of identity development, self image, and social acceptance during adolescence.</w:t>
      </w:r>
      <w:r w:rsidR="00842B1D">
        <w:rPr>
          <w:rFonts w:ascii="Arial" w:hAnsi="Arial" w:cs="Arial"/>
        </w:rPr>
        <w:t xml:space="preserve"> fruit suggested that the gene stage involves developing mature relationships and a more established sense of self. Social media may influence the process by affecting how adolescence use themselves and how they believe they </w:t>
      </w:r>
      <w:bookmarkStart w:id="7" w:name="_Int_PsxI8KJX"/>
      <w:r w:rsidR="00842B1D">
        <w:rPr>
          <w:rFonts w:ascii="Arial" w:hAnsi="Arial" w:cs="Arial"/>
        </w:rPr>
        <w:t>are perceived</w:t>
      </w:r>
      <w:bookmarkEnd w:id="7"/>
      <w:r w:rsidR="00842B1D">
        <w:rPr>
          <w:rFonts w:ascii="Arial" w:hAnsi="Arial" w:cs="Arial"/>
        </w:rPr>
        <w:t xml:space="preserve"> by others. For example, example, constant exposure to edited images, influencers, and unrealistic expectations of appearance or lifestyle may encourage adolescence to compare themselves with </w:t>
      </w:r>
      <w:r w:rsidR="00BB3A47">
        <w:rPr>
          <w:rFonts w:ascii="Arial" w:hAnsi="Arial" w:cs="Arial"/>
        </w:rPr>
        <w:t>others,</w:t>
      </w:r>
      <w:r w:rsidR="00842B1D">
        <w:rPr>
          <w:rFonts w:ascii="Arial" w:hAnsi="Arial" w:cs="Arial"/>
        </w:rPr>
        <w:t xml:space="preserve"> lead leading to dissatisfaction with their own identity and reduce self-esteem. In addition, the desire for online approval through likes, comments, and followers may have caused adolescence to rely on external validation, which could contribute to anxiety or feelings of inadequacy when the approval </w:t>
      </w:r>
      <w:bookmarkStart w:id="8" w:name="_Int_JQIqgTQz"/>
      <w:r w:rsidR="00842B1D">
        <w:rPr>
          <w:rFonts w:ascii="Arial" w:hAnsi="Arial" w:cs="Arial"/>
        </w:rPr>
        <w:t xml:space="preserve">is not </w:t>
      </w:r>
      <w:r w:rsidR="009047FC">
        <w:rPr>
          <w:rFonts w:ascii="Arial" w:hAnsi="Arial" w:cs="Arial"/>
        </w:rPr>
        <w:t>received (</w:t>
      </w:r>
      <w:r w:rsidR="006C2CCD">
        <w:rPr>
          <w:rFonts w:ascii="Arial" w:hAnsi="Arial" w:cs="Arial"/>
        </w:rPr>
        <w:t>Therapy</w:t>
      </w:r>
      <w:r w:rsidR="006E7CF4">
        <w:rPr>
          <w:rFonts w:ascii="Arial" w:hAnsi="Arial" w:cs="Arial"/>
        </w:rPr>
        <w:t xml:space="preserve"> Lounge Collective,2021)</w:t>
      </w:r>
      <w:bookmarkEnd w:id="8"/>
      <w:r w:rsidR="006E7CF4">
        <w:rPr>
          <w:rFonts w:ascii="Arial" w:hAnsi="Arial" w:cs="Arial"/>
        </w:rPr>
        <w:t>.</w:t>
      </w:r>
    </w:p>
    <w:p w14:paraId="0AE775A8" w14:textId="408B732F" w:rsidR="00513148" w:rsidRDefault="00550A2D">
      <w:pPr>
        <w:rPr>
          <w:rFonts w:ascii="Arial" w:hAnsi="Arial" w:cs="Arial"/>
        </w:rPr>
      </w:pPr>
      <w:r>
        <w:rPr>
          <w:rFonts w:ascii="Arial" w:hAnsi="Arial" w:cs="Arial"/>
        </w:rPr>
        <w:t xml:space="preserve">During </w:t>
      </w:r>
      <w:r w:rsidR="00015494">
        <w:rPr>
          <w:rFonts w:ascii="Arial" w:hAnsi="Arial" w:cs="Arial"/>
        </w:rPr>
        <w:t>adolescence</w:t>
      </w:r>
      <w:r w:rsidR="00B627CC">
        <w:rPr>
          <w:rFonts w:ascii="Arial" w:hAnsi="Arial" w:cs="Arial"/>
        </w:rPr>
        <w:t xml:space="preserve">, individuals </w:t>
      </w:r>
      <w:r w:rsidR="000943EC">
        <w:rPr>
          <w:rFonts w:ascii="Arial" w:hAnsi="Arial" w:cs="Arial"/>
        </w:rPr>
        <w:t xml:space="preserve">are </w:t>
      </w:r>
      <w:r w:rsidR="00D72190">
        <w:rPr>
          <w:rFonts w:ascii="Arial" w:hAnsi="Arial" w:cs="Arial"/>
        </w:rPr>
        <w:t xml:space="preserve">undergoing </w:t>
      </w:r>
      <w:r w:rsidR="002A71B3">
        <w:rPr>
          <w:rFonts w:ascii="Arial" w:hAnsi="Arial" w:cs="Arial"/>
        </w:rPr>
        <w:t>major changes</w:t>
      </w:r>
      <w:r w:rsidR="00535C29">
        <w:rPr>
          <w:rFonts w:ascii="Arial" w:hAnsi="Arial" w:cs="Arial"/>
        </w:rPr>
        <w:t xml:space="preserve"> in their </w:t>
      </w:r>
      <w:bookmarkStart w:id="9" w:name="_Int_XIvifj4A"/>
      <w:r w:rsidR="00535C29">
        <w:rPr>
          <w:rFonts w:ascii="Arial" w:hAnsi="Arial" w:cs="Arial"/>
        </w:rPr>
        <w:t xml:space="preserve">emotional </w:t>
      </w:r>
      <w:r w:rsidR="000F1CCF">
        <w:rPr>
          <w:rFonts w:ascii="Arial" w:hAnsi="Arial" w:cs="Arial"/>
        </w:rPr>
        <w:t>,social</w:t>
      </w:r>
      <w:bookmarkEnd w:id="9"/>
      <w:r w:rsidR="000F1CCF">
        <w:rPr>
          <w:rFonts w:ascii="Arial" w:hAnsi="Arial" w:cs="Arial"/>
        </w:rPr>
        <w:t xml:space="preserve"> and </w:t>
      </w:r>
      <w:r w:rsidR="00346C82">
        <w:rPr>
          <w:rFonts w:ascii="Arial" w:hAnsi="Arial" w:cs="Arial"/>
        </w:rPr>
        <w:t>personal development</w:t>
      </w:r>
      <w:r w:rsidR="005F1F5D">
        <w:rPr>
          <w:rFonts w:ascii="Arial" w:hAnsi="Arial" w:cs="Arial"/>
        </w:rPr>
        <w:t>, meaning</w:t>
      </w:r>
      <w:r w:rsidR="00ED16AB">
        <w:rPr>
          <w:rFonts w:ascii="Arial" w:hAnsi="Arial" w:cs="Arial"/>
        </w:rPr>
        <w:t xml:space="preserve"> that </w:t>
      </w:r>
      <w:r w:rsidR="001552F7">
        <w:rPr>
          <w:rFonts w:ascii="Arial" w:hAnsi="Arial" w:cs="Arial"/>
        </w:rPr>
        <w:t xml:space="preserve">experiences </w:t>
      </w:r>
      <w:r w:rsidR="003262BF">
        <w:rPr>
          <w:rFonts w:ascii="Arial" w:hAnsi="Arial" w:cs="Arial"/>
        </w:rPr>
        <w:t xml:space="preserve">with their social </w:t>
      </w:r>
      <w:r w:rsidR="005F6F21">
        <w:rPr>
          <w:rFonts w:ascii="Arial" w:hAnsi="Arial" w:cs="Arial"/>
        </w:rPr>
        <w:t xml:space="preserve">environment </w:t>
      </w:r>
      <w:r w:rsidR="00BA2B3A">
        <w:rPr>
          <w:rFonts w:ascii="Arial" w:hAnsi="Arial" w:cs="Arial"/>
        </w:rPr>
        <w:t xml:space="preserve">can strongly influence </w:t>
      </w:r>
      <w:r w:rsidR="00B17554">
        <w:rPr>
          <w:rFonts w:ascii="Arial" w:hAnsi="Arial" w:cs="Arial"/>
        </w:rPr>
        <w:t xml:space="preserve">their mental health. Social media </w:t>
      </w:r>
      <w:r w:rsidR="00237BFB">
        <w:rPr>
          <w:rFonts w:ascii="Arial" w:hAnsi="Arial" w:cs="Arial"/>
        </w:rPr>
        <w:t xml:space="preserve">has become a major part </w:t>
      </w:r>
      <w:r w:rsidR="00C225B8">
        <w:rPr>
          <w:rFonts w:ascii="Arial" w:hAnsi="Arial" w:cs="Arial"/>
        </w:rPr>
        <w:t>of adolescent</w:t>
      </w:r>
      <w:r w:rsidR="00E710DE">
        <w:rPr>
          <w:rFonts w:ascii="Arial" w:hAnsi="Arial" w:cs="Arial"/>
        </w:rPr>
        <w:t xml:space="preserve"> social interaction, providing </w:t>
      </w:r>
      <w:r w:rsidR="00257CD4">
        <w:rPr>
          <w:rFonts w:ascii="Arial" w:hAnsi="Arial" w:cs="Arial"/>
        </w:rPr>
        <w:t xml:space="preserve">opportunities for connection and self </w:t>
      </w:r>
      <w:r w:rsidR="00B452AF">
        <w:rPr>
          <w:rFonts w:ascii="Arial" w:hAnsi="Arial" w:cs="Arial"/>
        </w:rPr>
        <w:t xml:space="preserve">-expression </w:t>
      </w:r>
      <w:r w:rsidR="00E276A0">
        <w:rPr>
          <w:rFonts w:ascii="Arial" w:hAnsi="Arial" w:cs="Arial"/>
        </w:rPr>
        <w:t xml:space="preserve">but it can also </w:t>
      </w:r>
      <w:r w:rsidR="00A153C4">
        <w:rPr>
          <w:rFonts w:ascii="Arial" w:hAnsi="Arial" w:cs="Arial"/>
        </w:rPr>
        <w:t>expose young people to experienc</w:t>
      </w:r>
      <w:r w:rsidR="008659CD">
        <w:rPr>
          <w:rFonts w:ascii="Arial" w:hAnsi="Arial" w:cs="Arial"/>
        </w:rPr>
        <w:t xml:space="preserve">es </w:t>
      </w:r>
      <w:r w:rsidR="00C923FA">
        <w:rPr>
          <w:rFonts w:ascii="Arial" w:hAnsi="Arial" w:cs="Arial"/>
        </w:rPr>
        <w:t xml:space="preserve">that may negatively affect their confidence </w:t>
      </w:r>
      <w:r w:rsidR="004E5249">
        <w:rPr>
          <w:rFonts w:ascii="Arial" w:hAnsi="Arial" w:cs="Arial"/>
        </w:rPr>
        <w:t>and emotional stability.</w:t>
      </w:r>
    </w:p>
    <w:p w14:paraId="4D9A07B3" w14:textId="76D7E843" w:rsidR="00AD5179" w:rsidRDefault="00873D5C">
      <w:pPr>
        <w:rPr>
          <w:rFonts w:ascii="Arial" w:hAnsi="Arial" w:cs="Arial"/>
        </w:rPr>
      </w:pPr>
      <w:r>
        <w:rPr>
          <w:rFonts w:ascii="Arial" w:hAnsi="Arial" w:cs="Arial"/>
        </w:rPr>
        <w:t xml:space="preserve">However, fraud theory can also explain how social media may have positive effects on adolescence mental health. Online platforms can provide opportunities for adolescence to explore different </w:t>
      </w:r>
      <w:bookmarkStart w:id="10" w:name="_Int_W2Pp0pTe"/>
      <w:r>
        <w:rPr>
          <w:rFonts w:ascii="Arial" w:hAnsi="Arial" w:cs="Arial"/>
        </w:rPr>
        <w:t>different aspects</w:t>
      </w:r>
      <w:bookmarkEnd w:id="10"/>
      <w:r>
        <w:rPr>
          <w:rFonts w:ascii="Arial" w:hAnsi="Arial" w:cs="Arial"/>
        </w:rPr>
        <w:t xml:space="preserve"> of the </w:t>
      </w:r>
      <w:r w:rsidR="009047FC">
        <w:rPr>
          <w:rFonts w:ascii="Arial" w:hAnsi="Arial" w:cs="Arial"/>
        </w:rPr>
        <w:t>identity,</w:t>
      </w:r>
      <w:r>
        <w:rPr>
          <w:rFonts w:ascii="Arial" w:hAnsi="Arial" w:cs="Arial"/>
        </w:rPr>
        <w:t xml:space="preserve"> communicate that through and interests, and connect with others who share similar experiences. This sense of acceptance and recognition may support confidence and emotional development. Therefore, depending on nature and online experience experiences, social media may either support health identity formation or contribute to difficult difficulties with self-worth and emotional well-being.</w:t>
      </w:r>
    </w:p>
    <w:p w14:paraId="6D03BEAA" w14:textId="2A1E6F39" w:rsidR="00873D5C" w:rsidRDefault="0083452C">
      <w:pPr>
        <w:rPr>
          <w:rFonts w:ascii="Arial" w:hAnsi="Arial" w:cs="Arial"/>
        </w:rPr>
      </w:pPr>
      <w:r>
        <w:rPr>
          <w:rFonts w:ascii="Arial" w:hAnsi="Arial" w:cs="Arial"/>
        </w:rPr>
        <w:t xml:space="preserve">Bowlby’s </w:t>
      </w:r>
      <w:r w:rsidR="008B6877">
        <w:rPr>
          <w:rFonts w:ascii="Arial" w:hAnsi="Arial" w:cs="Arial"/>
        </w:rPr>
        <w:t xml:space="preserve">attachment theory provides a different explanation of how social media exposure may influence adolescence mental health by focusing on relationships, emotional security, and the development of trust. We propose that early attachment experiences influence how individuals form relationship relationships and respond emotionally to others. During adolescence, friendships and relationship relationships become increasingly important, and social media can influence how these relationship relationships </w:t>
      </w:r>
      <w:bookmarkStart w:id="11" w:name="_Int_GGzsfXfY"/>
      <w:r w:rsidR="00AE2676">
        <w:rPr>
          <w:rFonts w:ascii="Arial" w:hAnsi="Arial" w:cs="Arial"/>
        </w:rPr>
        <w:t>are created</w:t>
      </w:r>
      <w:bookmarkEnd w:id="11"/>
      <w:r w:rsidR="008B6877">
        <w:rPr>
          <w:rFonts w:ascii="Arial" w:hAnsi="Arial" w:cs="Arial"/>
        </w:rPr>
        <w:t xml:space="preserve"> and </w:t>
      </w:r>
      <w:bookmarkStart w:id="12" w:name="_Int_7W5CTiL5"/>
      <w:r w:rsidR="008B6877">
        <w:rPr>
          <w:rFonts w:ascii="Arial" w:hAnsi="Arial" w:cs="Arial"/>
        </w:rPr>
        <w:t>maintained</w:t>
      </w:r>
      <w:bookmarkEnd w:id="12"/>
      <w:r w:rsidR="008B6877">
        <w:rPr>
          <w:rFonts w:ascii="Arial" w:hAnsi="Arial" w:cs="Arial"/>
        </w:rPr>
        <w:t>.</w:t>
      </w:r>
      <w:r w:rsidR="004911B2">
        <w:rPr>
          <w:rFonts w:ascii="Arial" w:hAnsi="Arial" w:cs="Arial"/>
        </w:rPr>
        <w:t xml:space="preserve"> Positive online communication may allow adolescence to feel connected, supported, and valued by others, which may strengthen feelings </w:t>
      </w:r>
      <w:r>
        <w:rPr>
          <w:rFonts w:ascii="Arial" w:hAnsi="Arial" w:cs="Arial"/>
        </w:rPr>
        <w:t xml:space="preserve">of belonging and emotional </w:t>
      </w:r>
      <w:r w:rsidR="009047FC">
        <w:rPr>
          <w:rFonts w:ascii="Arial" w:hAnsi="Arial" w:cs="Arial"/>
        </w:rPr>
        <w:t>security (</w:t>
      </w:r>
      <w:proofErr w:type="spellStart"/>
      <w:r w:rsidR="002209CF">
        <w:rPr>
          <w:rFonts w:ascii="Arial" w:hAnsi="Arial" w:cs="Arial"/>
        </w:rPr>
        <w:t>Ercengi</w:t>
      </w:r>
      <w:r w:rsidR="00DD6B3D">
        <w:rPr>
          <w:rFonts w:ascii="Arial" w:hAnsi="Arial" w:cs="Arial"/>
        </w:rPr>
        <w:t>z</w:t>
      </w:r>
      <w:proofErr w:type="spellEnd"/>
      <w:r w:rsidR="00DD6B3D">
        <w:rPr>
          <w:rFonts w:ascii="Arial" w:hAnsi="Arial" w:cs="Arial"/>
        </w:rPr>
        <w:t xml:space="preserve"> and </w:t>
      </w:r>
      <w:proofErr w:type="spellStart"/>
      <w:r w:rsidR="00DD6B3D">
        <w:rPr>
          <w:rFonts w:ascii="Arial" w:hAnsi="Arial" w:cs="Arial"/>
        </w:rPr>
        <w:t>sar</w:t>
      </w:r>
      <w:proofErr w:type="spellEnd"/>
      <w:r w:rsidR="002B2E91">
        <w:rPr>
          <w:rFonts w:ascii="Arial" w:hAnsi="Arial" w:cs="Arial"/>
        </w:rPr>
        <w:t xml:space="preserve">. </w:t>
      </w:r>
      <w:r w:rsidR="006435AE">
        <w:rPr>
          <w:rFonts w:ascii="Arial" w:hAnsi="Arial" w:cs="Arial"/>
        </w:rPr>
        <w:t>,2024</w:t>
      </w:r>
      <w:r w:rsidR="002B2E91">
        <w:rPr>
          <w:rFonts w:ascii="Arial" w:hAnsi="Arial" w:cs="Arial"/>
        </w:rPr>
        <w:t>).</w:t>
      </w:r>
    </w:p>
    <w:p w14:paraId="01F0AD05" w14:textId="339AD090" w:rsidR="00AE2676" w:rsidRDefault="00DD6EDE">
      <w:pPr>
        <w:rPr>
          <w:rFonts w:ascii="Arial" w:hAnsi="Arial" w:cs="Arial"/>
        </w:rPr>
      </w:pPr>
      <w:r>
        <w:rPr>
          <w:rFonts w:ascii="Arial" w:hAnsi="Arial" w:cs="Arial"/>
        </w:rPr>
        <w:t xml:space="preserve">In contrast, negative online experiences may create challenges for adolescence emotional well-being. Cyber </w:t>
      </w:r>
      <w:r w:rsidR="000260C6">
        <w:rPr>
          <w:rFonts w:ascii="Arial" w:hAnsi="Arial" w:cs="Arial"/>
        </w:rPr>
        <w:t>bullying,</w:t>
      </w:r>
      <w:r w:rsidR="00C21F32">
        <w:rPr>
          <w:rFonts w:ascii="Arial" w:hAnsi="Arial" w:cs="Arial"/>
        </w:rPr>
        <w:t xml:space="preserve"> exclusion from online online </w:t>
      </w:r>
      <w:r w:rsidR="000260C6">
        <w:rPr>
          <w:rFonts w:ascii="Arial" w:hAnsi="Arial" w:cs="Arial"/>
        </w:rPr>
        <w:t>groups,</w:t>
      </w:r>
      <w:r w:rsidR="00C21F32">
        <w:rPr>
          <w:rFonts w:ascii="Arial" w:hAnsi="Arial" w:cs="Arial"/>
        </w:rPr>
        <w:t xml:space="preserve"> or seeing pairs engaging in social activities without the main lead to feelings of rejection and loneliness. For adolescence who may already experienced insecurity in relationship </w:t>
      </w:r>
      <w:r w:rsidR="00C21F32">
        <w:rPr>
          <w:rFonts w:ascii="Arial" w:hAnsi="Arial" w:cs="Arial"/>
        </w:rPr>
        <w:lastRenderedPageBreak/>
        <w:t xml:space="preserve">relationships, </w:t>
      </w:r>
      <w:r w:rsidR="000260C6">
        <w:rPr>
          <w:rFonts w:ascii="Arial" w:hAnsi="Arial" w:cs="Arial"/>
        </w:rPr>
        <w:t>this experience</w:t>
      </w:r>
      <w:r w:rsidR="00C21F32">
        <w:rPr>
          <w:rFonts w:ascii="Arial" w:hAnsi="Arial" w:cs="Arial"/>
        </w:rPr>
        <w:t xml:space="preserve"> could reinforce fears of abandonment or difficulty trusting others. Excessive reliance on online relationships may also affect face-to-face interactions, potentially limiting opportunities to develop import social skills and emotional coping strategies. From</w:t>
      </w:r>
      <w:r w:rsidR="00D82F5B">
        <w:rPr>
          <w:rFonts w:ascii="Arial" w:hAnsi="Arial" w:cs="Arial"/>
        </w:rPr>
        <w:t xml:space="preserve"> Bowlby’s</w:t>
      </w:r>
      <w:r w:rsidR="00C21F32">
        <w:rPr>
          <w:rFonts w:ascii="Arial" w:hAnsi="Arial" w:cs="Arial"/>
        </w:rPr>
        <w:t xml:space="preserve"> perspective, the quality of social connections created or affected by social media may play </w:t>
      </w:r>
      <w:r w:rsidR="000260C6">
        <w:rPr>
          <w:rFonts w:ascii="Arial" w:hAnsi="Arial" w:cs="Arial"/>
        </w:rPr>
        <w:t>a key role</w:t>
      </w:r>
      <w:r w:rsidR="00C21F32">
        <w:rPr>
          <w:rFonts w:ascii="Arial" w:hAnsi="Arial" w:cs="Arial"/>
        </w:rPr>
        <w:t xml:space="preserve"> in whether adolescence experience positive or negative mental health outcomes.</w:t>
      </w:r>
    </w:p>
    <w:p w14:paraId="0F45DB0A" w14:textId="05E8E908" w:rsidR="000260C6" w:rsidRDefault="00C569F0">
      <w:pPr>
        <w:rPr>
          <w:rFonts w:ascii="Arial" w:hAnsi="Arial" w:cs="Arial"/>
        </w:rPr>
      </w:pPr>
      <w:r>
        <w:rPr>
          <w:rFonts w:ascii="Arial" w:hAnsi="Arial" w:cs="Arial"/>
        </w:rPr>
        <w:t xml:space="preserve">overall, social media can have complex effects on adolescent mental health with outcomes depending on how it </w:t>
      </w:r>
      <w:bookmarkStart w:id="13" w:name="_Int_OxmqnLjy"/>
      <w:r w:rsidR="0022455F">
        <w:rPr>
          <w:rFonts w:ascii="Arial" w:hAnsi="Arial" w:cs="Arial"/>
        </w:rPr>
        <w:t>is used</w:t>
      </w:r>
      <w:bookmarkEnd w:id="13"/>
      <w:r w:rsidR="0022455F">
        <w:rPr>
          <w:rFonts w:ascii="Arial" w:hAnsi="Arial" w:cs="Arial"/>
        </w:rPr>
        <w:t xml:space="preserve"> and </w:t>
      </w:r>
      <w:r w:rsidR="00D6031B">
        <w:rPr>
          <w:rFonts w:ascii="Arial" w:hAnsi="Arial" w:cs="Arial"/>
        </w:rPr>
        <w:t>the individual's</w:t>
      </w:r>
      <w:r w:rsidR="005963E9">
        <w:rPr>
          <w:rFonts w:ascii="Arial" w:hAnsi="Arial" w:cs="Arial"/>
        </w:rPr>
        <w:t xml:space="preserve"> psychological </w:t>
      </w:r>
      <w:r w:rsidR="007C1043">
        <w:rPr>
          <w:rFonts w:ascii="Arial" w:hAnsi="Arial" w:cs="Arial"/>
        </w:rPr>
        <w:t xml:space="preserve">development. Fraud theory </w:t>
      </w:r>
      <w:r w:rsidR="00D6031B">
        <w:rPr>
          <w:rFonts w:ascii="Arial" w:hAnsi="Arial" w:cs="Arial"/>
        </w:rPr>
        <w:t>highlights the role of social media in shaping identity, self-esteem, and personal development, while Bowlby’s theory emphasises the importance of relationships and emotional security both perspectives demonstrate that social media experiences during adolescence can influence mental health by affecting how young people view themselves interact with others and develop emotionally.</w:t>
      </w:r>
    </w:p>
    <w:p w14:paraId="6BD17B8F" w14:textId="77777777" w:rsidR="00D6031B" w:rsidRDefault="00D6031B">
      <w:pPr>
        <w:rPr>
          <w:rFonts w:ascii="Arial" w:hAnsi="Arial" w:cs="Arial"/>
        </w:rPr>
      </w:pPr>
    </w:p>
    <w:p w14:paraId="253469BC" w14:textId="77777777" w:rsidR="00D6031B" w:rsidRDefault="00D6031B">
      <w:pPr>
        <w:rPr>
          <w:rFonts w:ascii="Arial" w:hAnsi="Arial" w:cs="Arial"/>
        </w:rPr>
      </w:pPr>
    </w:p>
    <w:p w14:paraId="1C2F68AE" w14:textId="38C8DA39" w:rsidR="00C6783E" w:rsidRDefault="004D1727">
      <w:pPr>
        <w:rPr>
          <w:rFonts w:ascii="Arial" w:hAnsi="Arial" w:cs="Arial"/>
        </w:rPr>
      </w:pPr>
      <w:r>
        <w:rPr>
          <w:rFonts w:ascii="Arial" w:hAnsi="Arial" w:cs="Arial"/>
        </w:rPr>
        <w:t xml:space="preserve">In conclusion, social media can have </w:t>
      </w:r>
      <w:r w:rsidR="000231EE">
        <w:rPr>
          <w:rFonts w:ascii="Arial" w:hAnsi="Arial" w:cs="Arial"/>
        </w:rPr>
        <w:t xml:space="preserve">influence </w:t>
      </w:r>
      <w:r w:rsidR="00657D68">
        <w:rPr>
          <w:rFonts w:ascii="Arial" w:hAnsi="Arial" w:cs="Arial"/>
        </w:rPr>
        <w:t xml:space="preserve">the adolescence period mental health because it has the potential to shape the way young people understand themselves and interact with the world around them. </w:t>
      </w:r>
      <w:r w:rsidR="00EB7E73">
        <w:rPr>
          <w:rFonts w:ascii="Arial" w:hAnsi="Arial" w:cs="Arial"/>
        </w:rPr>
        <w:t xml:space="preserve">From Freud’s </w:t>
      </w:r>
      <w:r w:rsidR="00FF20C5">
        <w:rPr>
          <w:rFonts w:ascii="Arial" w:hAnsi="Arial" w:cs="Arial"/>
        </w:rPr>
        <w:t>perspective,</w:t>
      </w:r>
      <w:r w:rsidR="00657D68">
        <w:rPr>
          <w:rFonts w:ascii="Arial" w:hAnsi="Arial" w:cs="Arial"/>
        </w:rPr>
        <w:t xml:space="preserve"> social media might </w:t>
      </w:r>
      <w:r w:rsidR="00FF20C5">
        <w:rPr>
          <w:rFonts w:ascii="Arial" w:hAnsi="Arial" w:cs="Arial"/>
        </w:rPr>
        <w:t>change</w:t>
      </w:r>
      <w:r w:rsidR="00657D68">
        <w:rPr>
          <w:rFonts w:ascii="Arial" w:hAnsi="Arial" w:cs="Arial"/>
        </w:rPr>
        <w:t xml:space="preserve"> mental well-being because adolescence is a period. The individuals are developing a more secure sense of identity and learning how to manage their position within society. Online environment can therefore affect a psychological</w:t>
      </w:r>
      <w:r w:rsidR="00766701">
        <w:rPr>
          <w:rFonts w:ascii="Arial" w:hAnsi="Arial" w:cs="Arial"/>
        </w:rPr>
        <w:t xml:space="preserve"> </w:t>
      </w:r>
      <w:r w:rsidR="000E5717">
        <w:rPr>
          <w:rFonts w:ascii="Arial" w:hAnsi="Arial" w:cs="Arial"/>
        </w:rPr>
        <w:t xml:space="preserve">development by influencing how </w:t>
      </w:r>
      <w:r w:rsidR="0064051F">
        <w:rPr>
          <w:rFonts w:ascii="Arial" w:hAnsi="Arial" w:cs="Arial"/>
        </w:rPr>
        <w:t>they interpret</w:t>
      </w:r>
      <w:r w:rsidR="000E5717">
        <w:rPr>
          <w:rFonts w:ascii="Arial" w:hAnsi="Arial" w:cs="Arial"/>
        </w:rPr>
        <w:t xml:space="preserve"> their own value and experiences. From B</w:t>
      </w:r>
      <w:r w:rsidR="00FF20C5">
        <w:rPr>
          <w:rFonts w:ascii="Arial" w:hAnsi="Arial" w:cs="Arial"/>
        </w:rPr>
        <w:t xml:space="preserve">owlby’s </w:t>
      </w:r>
      <w:r w:rsidR="000E5717">
        <w:rPr>
          <w:rFonts w:ascii="Arial" w:hAnsi="Arial" w:cs="Arial"/>
        </w:rPr>
        <w:t>perspective social media can affect mental health because</w:t>
      </w:r>
      <w:r w:rsidR="001031BD">
        <w:rPr>
          <w:rFonts w:ascii="Arial" w:hAnsi="Arial" w:cs="Arial"/>
        </w:rPr>
        <w:t xml:space="preserve"> </w:t>
      </w:r>
      <w:r w:rsidR="00B9590C">
        <w:rPr>
          <w:rFonts w:ascii="Arial" w:hAnsi="Arial" w:cs="Arial"/>
        </w:rPr>
        <w:t xml:space="preserve">they’re </w:t>
      </w:r>
      <w:r w:rsidR="009047FC">
        <w:rPr>
          <w:rFonts w:ascii="Arial" w:hAnsi="Arial" w:cs="Arial"/>
        </w:rPr>
        <w:t xml:space="preserve"> emotionally</w:t>
      </w:r>
      <w:r w:rsidR="000E5717">
        <w:rPr>
          <w:rFonts w:ascii="Arial" w:hAnsi="Arial" w:cs="Arial"/>
        </w:rPr>
        <w:t xml:space="preserve"> well-being </w:t>
      </w:r>
      <w:bookmarkStart w:id="14" w:name="_Int_yh8TnZ0t"/>
      <w:r w:rsidR="000E5717">
        <w:rPr>
          <w:rFonts w:ascii="Arial" w:hAnsi="Arial" w:cs="Arial"/>
        </w:rPr>
        <w:t>is strongly connected</w:t>
      </w:r>
      <w:bookmarkEnd w:id="14"/>
      <w:r w:rsidR="000E5717">
        <w:rPr>
          <w:rFonts w:ascii="Arial" w:hAnsi="Arial" w:cs="Arial"/>
        </w:rPr>
        <w:t xml:space="preserve"> to the quality and liability of </w:t>
      </w:r>
      <w:r w:rsidR="00FF20C5">
        <w:rPr>
          <w:rFonts w:ascii="Arial" w:hAnsi="Arial" w:cs="Arial"/>
        </w:rPr>
        <w:t>these social relationships</w:t>
      </w:r>
      <w:r w:rsidR="000E5717">
        <w:rPr>
          <w:rFonts w:ascii="Arial" w:hAnsi="Arial" w:cs="Arial"/>
        </w:rPr>
        <w:t xml:space="preserve">. Online interactions may influence whether the young people feel connected, supported, and </w:t>
      </w:r>
      <w:r w:rsidR="00913D06">
        <w:rPr>
          <w:rFonts w:ascii="Arial" w:hAnsi="Arial" w:cs="Arial"/>
        </w:rPr>
        <w:t xml:space="preserve">emotionally </w:t>
      </w:r>
      <w:r w:rsidR="000E5717">
        <w:rPr>
          <w:rFonts w:ascii="Arial" w:hAnsi="Arial" w:cs="Arial"/>
        </w:rPr>
        <w:t xml:space="preserve">secure. Overall, both theories highlight that social media does not have a single effect on adolescence mental health instead </w:t>
      </w:r>
      <w:r w:rsidR="00FF20C5">
        <w:rPr>
          <w:rFonts w:ascii="Arial" w:hAnsi="Arial" w:cs="Arial"/>
        </w:rPr>
        <w:t>its</w:t>
      </w:r>
      <w:r w:rsidR="002A02BB">
        <w:rPr>
          <w:rFonts w:ascii="Arial" w:hAnsi="Arial" w:cs="Arial"/>
        </w:rPr>
        <w:t xml:space="preserve"> impact depends on how it interacts with an </w:t>
      </w:r>
      <w:r w:rsidR="00FF20C5">
        <w:rPr>
          <w:rFonts w:ascii="Arial" w:hAnsi="Arial" w:cs="Arial"/>
        </w:rPr>
        <w:t>individual's</w:t>
      </w:r>
      <w:r w:rsidR="002A02BB">
        <w:rPr>
          <w:rFonts w:ascii="Arial" w:hAnsi="Arial" w:cs="Arial"/>
        </w:rPr>
        <w:t xml:space="preserve"> psychological development and social experience experiences</w:t>
      </w:r>
      <w:r w:rsidR="00C6783E">
        <w:rPr>
          <w:rFonts w:ascii="Arial" w:hAnsi="Arial" w:cs="Arial"/>
        </w:rPr>
        <w:t>.</w:t>
      </w:r>
    </w:p>
    <w:p w14:paraId="73D839A4" w14:textId="77777777" w:rsidR="00C6783E" w:rsidRDefault="00C6783E">
      <w:pPr>
        <w:rPr>
          <w:rFonts w:ascii="Arial" w:hAnsi="Arial" w:cs="Arial"/>
        </w:rPr>
      </w:pPr>
    </w:p>
    <w:p w14:paraId="25F65B03" w14:textId="77777777" w:rsidR="00C6783E" w:rsidRDefault="00C6783E">
      <w:pPr>
        <w:rPr>
          <w:rFonts w:ascii="Arial" w:hAnsi="Arial" w:cs="Arial"/>
        </w:rPr>
      </w:pPr>
    </w:p>
    <w:p w14:paraId="7C56F1BA" w14:textId="190A54F9" w:rsidR="00C6783E" w:rsidRDefault="00C6783E">
      <w:pPr>
        <w:rPr>
          <w:rFonts w:ascii="Arial" w:hAnsi="Arial" w:cs="Arial"/>
          <w:u w:val="single"/>
        </w:rPr>
      </w:pPr>
      <w:r w:rsidRPr="00C6783E">
        <w:rPr>
          <w:rFonts w:ascii="Arial" w:hAnsi="Arial" w:cs="Arial"/>
          <w:u w:val="single"/>
        </w:rPr>
        <w:t xml:space="preserve">References </w:t>
      </w:r>
    </w:p>
    <w:p w14:paraId="25E5D786" w14:textId="34F30749" w:rsidR="00A8749F" w:rsidRDefault="004722A7">
      <w:pPr>
        <w:rPr>
          <w:rFonts w:ascii="Arial" w:hAnsi="Arial" w:cs="Arial"/>
        </w:rPr>
      </w:pPr>
      <w:hyperlink r:id="rId4" w:history="1">
        <w:r w:rsidRPr="009B5F32">
          <w:rPr>
            <w:rStyle w:val="Hyperlink"/>
            <w:rFonts w:ascii="Arial" w:hAnsi="Arial" w:cs="Arial"/>
          </w:rPr>
          <w:t>Ercengiz, M. and Şar, A.H. (2024) ‘[Title of article]’, Československá psychologie. Available at: https://ceskoslovenskapsychologie.cz/index.php/csps/article/download/698/214/5187 (Accessed: 11 July 2026).</w:t>
        </w:r>
      </w:hyperlink>
    </w:p>
    <w:p w14:paraId="05ECE7BA" w14:textId="5BF7C863" w:rsidR="00DB5653" w:rsidRDefault="00DB5653">
      <w:pPr>
        <w:rPr>
          <w:rFonts w:ascii="Arial" w:hAnsi="Arial" w:cs="Arial"/>
        </w:rPr>
      </w:pPr>
      <w:hyperlink r:id="rId5" w:history="1">
        <w:r w:rsidRPr="009B5F32">
          <w:rPr>
            <w:rStyle w:val="Hyperlink"/>
            <w:rFonts w:ascii="Arial" w:hAnsi="Arial" w:cs="Arial"/>
          </w:rPr>
          <w:t>Freud, S. (1905) Three Essays on the Theory of Sexuality. Available at: [insert URL/database if accessed online] (Accessed: 11 July 2026).</w:t>
        </w:r>
      </w:hyperlink>
    </w:p>
    <w:p w14:paraId="766CD392" w14:textId="366DB397" w:rsidR="000412A9" w:rsidRDefault="000412A9">
      <w:pPr>
        <w:rPr>
          <w:rFonts w:ascii="Arial" w:hAnsi="Arial" w:cs="Arial"/>
        </w:rPr>
      </w:pPr>
      <w:hyperlink r:id="rId6" w:history="1">
        <w:r w:rsidRPr="009B5F32">
          <w:rPr>
            <w:rStyle w:val="Hyperlink"/>
            <w:rFonts w:ascii="Arial" w:hAnsi="Arial" w:cs="Arial"/>
          </w:rPr>
          <w:t>Khalaf, A.M., Alubied, A.A., Khalaf, A.M. and Rifaey, A. (2023) ‘The Impact of Social Media on the Mental Health of Adolescents and Young Adults: A Systematic Review’, Cureus, 15(8), e42990. Available at: https://pmc.ncbi.nlm.nih.gov/articles/PMC10476631/ (Accessed: 11 July 2026).</w:t>
        </w:r>
      </w:hyperlink>
    </w:p>
    <w:p w14:paraId="3430E4E5" w14:textId="390A2375" w:rsidR="000412A9" w:rsidRDefault="002E0F2D">
      <w:pPr>
        <w:rPr>
          <w:rFonts w:ascii="Arial" w:hAnsi="Arial" w:cs="Arial"/>
        </w:rPr>
      </w:pPr>
      <w:hyperlink r:id="rId7" w:history="1">
        <w:r w:rsidRPr="009B5F32">
          <w:rPr>
            <w:rStyle w:val="Hyperlink"/>
            <w:rFonts w:ascii="Arial" w:hAnsi="Arial" w:cs="Arial"/>
          </w:rPr>
          <w:t>RikiGPT (2024) Social Media’s Influence on Adolescent Mental Health and Psychological Theories Behind It. Available at: https://rikigpt.com/social-medias-influence-on-adolescent-mental-health-and-psychological-theories-behind-it/ (Accessed: 11 July 2026).</w:t>
        </w:r>
      </w:hyperlink>
    </w:p>
    <w:p w14:paraId="5D7F88FE" w14:textId="59BD6950" w:rsidR="002E0F2D" w:rsidRDefault="008E2D53">
      <w:pPr>
        <w:rPr>
          <w:rFonts w:ascii="Arial" w:hAnsi="Arial" w:cs="Arial"/>
        </w:rPr>
      </w:pPr>
      <w:hyperlink r:id="rId8" w:history="1">
        <w:r w:rsidRPr="009B5F32">
          <w:rPr>
            <w:rStyle w:val="Hyperlink"/>
            <w:rFonts w:ascii="Arial" w:hAnsi="Arial" w:cs="Arial"/>
          </w:rPr>
          <w:t>Therapy Lounge Collective (2021) What would Freud have made of social media? Available at: https://therapyloungecollective.com/what-would-freud-have-made-of-social-media/ (Accessed: 11 July 2026).</w:t>
        </w:r>
      </w:hyperlink>
    </w:p>
    <w:p w14:paraId="50A5BEBB" w14:textId="2D6A4DFA" w:rsidR="008E2D53" w:rsidRPr="00F6402F" w:rsidRDefault="009B5F32">
      <w:pPr>
        <w:rPr>
          <w:rFonts w:ascii="Arial" w:hAnsi="Arial" w:cs="Arial"/>
        </w:rPr>
      </w:pPr>
      <w:hyperlink r:id="rId9" w:history="1">
        <w:r w:rsidRPr="009B5F32">
          <w:rPr>
            <w:rStyle w:val="Hyperlink"/>
            <w:rFonts w:ascii="Arial" w:hAnsi="Arial" w:cs="Arial"/>
          </w:rPr>
          <w:t>UKEssays (2018) Freud’s psychosexual stages describe the human development psychology essay. Available at: https://www.ukessays.com/essays/psychology/freuds-psychosexual-stages-describe-the-human-development-psychology-essay.php (Accessed: 11 July 2026).</w:t>
        </w:r>
      </w:hyperlink>
    </w:p>
    <w:sectPr w:rsidR="008E2D53" w:rsidRPr="00F640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lmD1z47n" int2:invalidationBookmarkName="" int2:hashCode="agKKncN//NSYj7" int2:id="L9nTusEb">
      <int2:state int2:value="Rejected" int2:type="style"/>
    </int2:bookmark>
    <int2:bookmark int2:bookmarkName="_Int_ks1J1FzQ" int2:invalidationBookmarkName="" int2:hashCode="2uW32/K8uBDHiu" int2:id="ZkSrzyyd">
      <int2:state int2:value="Rejected" int2:type="style"/>
    </int2:bookmark>
    <int2:bookmark int2:bookmarkName="_Int_aIRIh9D4" int2:invalidationBookmarkName="" int2:hashCode="2T3MwKfEDxM2O5" int2:id="Y9HKDeWW">
      <int2:state int2:value="Rejected" int2:type="gram"/>
    </int2:bookmark>
    <int2:bookmark int2:bookmarkName="_Int_YxYlrScj" int2:invalidationBookmarkName="" int2:hashCode="TTMj7YOnsZ5HXn" int2:id="dQfIJdEj">
      <int2:state int2:value="Rejected" int2:type="gram"/>
    </int2:bookmark>
    <int2:bookmark int2:bookmarkName="_Int_x3RaDEgG" int2:invalidationBookmarkName="" int2:hashCode="6xX40Nbu8SUY24" int2:id="9ZLuYBzr">
      <int2:state int2:value="Rejected" int2:type="style"/>
    </int2:bookmark>
    <int2:bookmark int2:bookmarkName="_Int_mMftN3ca" int2:invalidationBookmarkName="" int2:hashCode="Tt+hbXIew+hhuE" int2:id="6twNryxS">
      <int2:state int2:value="Rejected" int2:type="style"/>
    </int2:bookmark>
    <int2:bookmark int2:bookmarkName="_Int_PsxI8KJX" int2:invalidationBookmarkName="" int2:hashCode="Mz91MY2uWLVnoX" int2:id="90oJEwZ8">
      <int2:state int2:value="Rejected" int2:type="style"/>
    </int2:bookmark>
    <int2:bookmark int2:bookmarkName="_Int_JQIqgTQz" int2:invalidationBookmarkName="" int2:hashCode="xjNKgDk6yarLdv" int2:id="Ruvhwg21">
      <int2:state int2:value="Rejected" int2:type="style"/>
    </int2:bookmark>
    <int2:bookmark int2:bookmarkName="_Int_XIvifj4A" int2:invalidationBookmarkName="" int2:hashCode="cfBui0YhyYtdDp" int2:id="Vk8jEkCa">
      <int2:state int2:value="Rejected" int2:type="gram"/>
    </int2:bookmark>
    <int2:bookmark int2:bookmarkName="_Int_7W5CTiL5" int2:invalidationBookmarkName="" int2:hashCode="tnsYK9K0bgIv58" int2:id="pVosX9CD">
      <int2:state int2:value="Rejected" int2:type="style"/>
    </int2:bookmark>
    <int2:bookmark int2:bookmarkName="_Int_GGzsfXfY" int2:invalidationBookmarkName="" int2:hashCode="ivznBkB0XBSzrL" int2:id="yLivOl9V">
      <int2:state int2:value="Rejected" int2:type="style"/>
    </int2:bookmark>
    <int2:bookmark int2:bookmarkName="_Int_OxmqnLjy" int2:invalidationBookmarkName="" int2:hashCode="yEuNNnCfzg/Khq" int2:id="nxhNpMsN">
      <int2:state int2:value="Rejected" int2:type="style"/>
    </int2:bookmark>
    <int2:bookmark int2:bookmarkName="_Int_yh8TnZ0t" int2:invalidationBookmarkName="" int2:hashCode="ux0oP/kn09Jxta" int2:id="U3yoWabK">
      <int2:state int2:value="Rejected" int2:type="style"/>
    </int2:bookmark>
    <int2:bookmark int2:bookmarkName="_Int_gIhGvHl0" int2:invalidationBookmarkName="" int2:hashCode="GIUboHCkpxRe9k" int2:id="dk19BVMa">
      <int2:state int2:value="Rejected" int2:type="style"/>
    </int2:bookmark>
    <int2:bookmark int2:bookmarkName="_Int_W2Pp0pTe" int2:invalidationBookmarkName="" int2:hashCode="BQLCFwhC0rMOYy" int2:id="02XMr9gO">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0C6"/>
    <w:rsid w:val="00003ADC"/>
    <w:rsid w:val="00005850"/>
    <w:rsid w:val="000068EA"/>
    <w:rsid w:val="00015494"/>
    <w:rsid w:val="00016441"/>
    <w:rsid w:val="000201B4"/>
    <w:rsid w:val="000231EE"/>
    <w:rsid w:val="000260C6"/>
    <w:rsid w:val="0003687A"/>
    <w:rsid w:val="000412A9"/>
    <w:rsid w:val="00056F1C"/>
    <w:rsid w:val="00091970"/>
    <w:rsid w:val="000943EC"/>
    <w:rsid w:val="000B09ED"/>
    <w:rsid w:val="000B126F"/>
    <w:rsid w:val="000C13B2"/>
    <w:rsid w:val="000C1E91"/>
    <w:rsid w:val="000E5717"/>
    <w:rsid w:val="000F1CCF"/>
    <w:rsid w:val="000F5836"/>
    <w:rsid w:val="001031BD"/>
    <w:rsid w:val="00136357"/>
    <w:rsid w:val="001552F7"/>
    <w:rsid w:val="001564F3"/>
    <w:rsid w:val="00156C48"/>
    <w:rsid w:val="00170269"/>
    <w:rsid w:val="001B1962"/>
    <w:rsid w:val="001B3A7B"/>
    <w:rsid w:val="001B6B62"/>
    <w:rsid w:val="001D20FC"/>
    <w:rsid w:val="001D363A"/>
    <w:rsid w:val="001E6DA0"/>
    <w:rsid w:val="001E6E12"/>
    <w:rsid w:val="001F087F"/>
    <w:rsid w:val="002209CF"/>
    <w:rsid w:val="0022455F"/>
    <w:rsid w:val="00232C9D"/>
    <w:rsid w:val="00237BFB"/>
    <w:rsid w:val="00245815"/>
    <w:rsid w:val="00257CD4"/>
    <w:rsid w:val="00261A50"/>
    <w:rsid w:val="00264339"/>
    <w:rsid w:val="00270F5B"/>
    <w:rsid w:val="002731C6"/>
    <w:rsid w:val="00277BB7"/>
    <w:rsid w:val="00285253"/>
    <w:rsid w:val="00291BBF"/>
    <w:rsid w:val="00292557"/>
    <w:rsid w:val="002A02BB"/>
    <w:rsid w:val="002A6088"/>
    <w:rsid w:val="002A71B3"/>
    <w:rsid w:val="002B2E91"/>
    <w:rsid w:val="002E0F2D"/>
    <w:rsid w:val="00306C10"/>
    <w:rsid w:val="003262BF"/>
    <w:rsid w:val="00346C82"/>
    <w:rsid w:val="00350726"/>
    <w:rsid w:val="00381C78"/>
    <w:rsid w:val="00383F44"/>
    <w:rsid w:val="00385E3B"/>
    <w:rsid w:val="003862A1"/>
    <w:rsid w:val="003867BD"/>
    <w:rsid w:val="00391A2D"/>
    <w:rsid w:val="003978B2"/>
    <w:rsid w:val="003A02F1"/>
    <w:rsid w:val="003A0DD7"/>
    <w:rsid w:val="003B101B"/>
    <w:rsid w:val="003B4B93"/>
    <w:rsid w:val="003C0981"/>
    <w:rsid w:val="003C558E"/>
    <w:rsid w:val="003D4BC2"/>
    <w:rsid w:val="003E5509"/>
    <w:rsid w:val="00410460"/>
    <w:rsid w:val="004369C6"/>
    <w:rsid w:val="0043728A"/>
    <w:rsid w:val="00445C58"/>
    <w:rsid w:val="00451A6C"/>
    <w:rsid w:val="00467BFF"/>
    <w:rsid w:val="004722A7"/>
    <w:rsid w:val="004911B2"/>
    <w:rsid w:val="004A5C80"/>
    <w:rsid w:val="004A71BB"/>
    <w:rsid w:val="004B000A"/>
    <w:rsid w:val="004B68DC"/>
    <w:rsid w:val="004C51DC"/>
    <w:rsid w:val="004D1727"/>
    <w:rsid w:val="004D1E67"/>
    <w:rsid w:val="004D6F56"/>
    <w:rsid w:val="004E1DCD"/>
    <w:rsid w:val="004E5249"/>
    <w:rsid w:val="004F35F1"/>
    <w:rsid w:val="004F70C3"/>
    <w:rsid w:val="00513148"/>
    <w:rsid w:val="00532708"/>
    <w:rsid w:val="00535C29"/>
    <w:rsid w:val="005422A6"/>
    <w:rsid w:val="00550A2D"/>
    <w:rsid w:val="00555614"/>
    <w:rsid w:val="005568D4"/>
    <w:rsid w:val="00557F80"/>
    <w:rsid w:val="00567DAA"/>
    <w:rsid w:val="00594C36"/>
    <w:rsid w:val="005963E9"/>
    <w:rsid w:val="005E1AE0"/>
    <w:rsid w:val="005F1F5D"/>
    <w:rsid w:val="005F3DA1"/>
    <w:rsid w:val="005F4B99"/>
    <w:rsid w:val="005F6F21"/>
    <w:rsid w:val="00635194"/>
    <w:rsid w:val="0064051F"/>
    <w:rsid w:val="006435AE"/>
    <w:rsid w:val="00657D68"/>
    <w:rsid w:val="006630F9"/>
    <w:rsid w:val="00663A1B"/>
    <w:rsid w:val="00665E24"/>
    <w:rsid w:val="0068256D"/>
    <w:rsid w:val="00685D11"/>
    <w:rsid w:val="0068717B"/>
    <w:rsid w:val="00691F39"/>
    <w:rsid w:val="006B2EB4"/>
    <w:rsid w:val="006C13F3"/>
    <w:rsid w:val="006C2CCD"/>
    <w:rsid w:val="006C45A4"/>
    <w:rsid w:val="006E7CF4"/>
    <w:rsid w:val="00713AF4"/>
    <w:rsid w:val="00722861"/>
    <w:rsid w:val="00730452"/>
    <w:rsid w:val="00760F57"/>
    <w:rsid w:val="00762123"/>
    <w:rsid w:val="00764E90"/>
    <w:rsid w:val="00766701"/>
    <w:rsid w:val="00783D94"/>
    <w:rsid w:val="00783EB1"/>
    <w:rsid w:val="007848EF"/>
    <w:rsid w:val="0079078E"/>
    <w:rsid w:val="007A4C26"/>
    <w:rsid w:val="007C1043"/>
    <w:rsid w:val="007C3F51"/>
    <w:rsid w:val="007D0C4E"/>
    <w:rsid w:val="007D3708"/>
    <w:rsid w:val="007F39E2"/>
    <w:rsid w:val="00800D82"/>
    <w:rsid w:val="00802BF3"/>
    <w:rsid w:val="00803FA6"/>
    <w:rsid w:val="008104F4"/>
    <w:rsid w:val="00813E94"/>
    <w:rsid w:val="00814C93"/>
    <w:rsid w:val="008255B3"/>
    <w:rsid w:val="0083452C"/>
    <w:rsid w:val="00842B1D"/>
    <w:rsid w:val="008659CD"/>
    <w:rsid w:val="00873D5C"/>
    <w:rsid w:val="008809C1"/>
    <w:rsid w:val="00882373"/>
    <w:rsid w:val="00895ECB"/>
    <w:rsid w:val="008B6877"/>
    <w:rsid w:val="008C7409"/>
    <w:rsid w:val="008D757E"/>
    <w:rsid w:val="008E2D53"/>
    <w:rsid w:val="00903E54"/>
    <w:rsid w:val="009047FC"/>
    <w:rsid w:val="00913D06"/>
    <w:rsid w:val="0094313A"/>
    <w:rsid w:val="00966A0E"/>
    <w:rsid w:val="0097150A"/>
    <w:rsid w:val="00975A51"/>
    <w:rsid w:val="009B1329"/>
    <w:rsid w:val="009B16E7"/>
    <w:rsid w:val="009B2649"/>
    <w:rsid w:val="009B5F32"/>
    <w:rsid w:val="009B7C3E"/>
    <w:rsid w:val="009C5436"/>
    <w:rsid w:val="009E6A85"/>
    <w:rsid w:val="009F4DF8"/>
    <w:rsid w:val="00A153C4"/>
    <w:rsid w:val="00A227B9"/>
    <w:rsid w:val="00A51465"/>
    <w:rsid w:val="00A61EC4"/>
    <w:rsid w:val="00A7561A"/>
    <w:rsid w:val="00A83885"/>
    <w:rsid w:val="00A8749F"/>
    <w:rsid w:val="00A905B6"/>
    <w:rsid w:val="00AA7473"/>
    <w:rsid w:val="00AB0755"/>
    <w:rsid w:val="00AB2CCB"/>
    <w:rsid w:val="00AB34F4"/>
    <w:rsid w:val="00AC4CE4"/>
    <w:rsid w:val="00AD282A"/>
    <w:rsid w:val="00AD5179"/>
    <w:rsid w:val="00AE2676"/>
    <w:rsid w:val="00AF0848"/>
    <w:rsid w:val="00AF652F"/>
    <w:rsid w:val="00B17554"/>
    <w:rsid w:val="00B23419"/>
    <w:rsid w:val="00B42A5F"/>
    <w:rsid w:val="00B452AF"/>
    <w:rsid w:val="00B53C6D"/>
    <w:rsid w:val="00B61A77"/>
    <w:rsid w:val="00B627CC"/>
    <w:rsid w:val="00B877BD"/>
    <w:rsid w:val="00B9590C"/>
    <w:rsid w:val="00BA2B3A"/>
    <w:rsid w:val="00BB3A47"/>
    <w:rsid w:val="00BF064F"/>
    <w:rsid w:val="00BF6ADB"/>
    <w:rsid w:val="00BF7621"/>
    <w:rsid w:val="00C00863"/>
    <w:rsid w:val="00C0202C"/>
    <w:rsid w:val="00C21F32"/>
    <w:rsid w:val="00C225B8"/>
    <w:rsid w:val="00C26D26"/>
    <w:rsid w:val="00C42D26"/>
    <w:rsid w:val="00C46C57"/>
    <w:rsid w:val="00C569F0"/>
    <w:rsid w:val="00C65549"/>
    <w:rsid w:val="00C6783E"/>
    <w:rsid w:val="00C67E98"/>
    <w:rsid w:val="00C923FA"/>
    <w:rsid w:val="00C94C5B"/>
    <w:rsid w:val="00CA1187"/>
    <w:rsid w:val="00CE193B"/>
    <w:rsid w:val="00CF0721"/>
    <w:rsid w:val="00D04092"/>
    <w:rsid w:val="00D6031B"/>
    <w:rsid w:val="00D62294"/>
    <w:rsid w:val="00D717EC"/>
    <w:rsid w:val="00D72190"/>
    <w:rsid w:val="00D77C8D"/>
    <w:rsid w:val="00D82F5B"/>
    <w:rsid w:val="00D90595"/>
    <w:rsid w:val="00D97E6A"/>
    <w:rsid w:val="00DB11DB"/>
    <w:rsid w:val="00DB5653"/>
    <w:rsid w:val="00DC77CB"/>
    <w:rsid w:val="00DD68F2"/>
    <w:rsid w:val="00DD6B3D"/>
    <w:rsid w:val="00DD6EDE"/>
    <w:rsid w:val="00E0526E"/>
    <w:rsid w:val="00E22075"/>
    <w:rsid w:val="00E276A0"/>
    <w:rsid w:val="00E31A59"/>
    <w:rsid w:val="00E31E4B"/>
    <w:rsid w:val="00E334E8"/>
    <w:rsid w:val="00E401EA"/>
    <w:rsid w:val="00E4232D"/>
    <w:rsid w:val="00E5295E"/>
    <w:rsid w:val="00E53D27"/>
    <w:rsid w:val="00E6084C"/>
    <w:rsid w:val="00E710DE"/>
    <w:rsid w:val="00E717A4"/>
    <w:rsid w:val="00E73A36"/>
    <w:rsid w:val="00E7684A"/>
    <w:rsid w:val="00E84723"/>
    <w:rsid w:val="00E902C7"/>
    <w:rsid w:val="00E930C6"/>
    <w:rsid w:val="00E952C1"/>
    <w:rsid w:val="00E95957"/>
    <w:rsid w:val="00EA4FD5"/>
    <w:rsid w:val="00EB7E73"/>
    <w:rsid w:val="00ED16AB"/>
    <w:rsid w:val="00EE54A1"/>
    <w:rsid w:val="00EF1C63"/>
    <w:rsid w:val="00F02425"/>
    <w:rsid w:val="00F0612C"/>
    <w:rsid w:val="00F13DAD"/>
    <w:rsid w:val="00F34B4C"/>
    <w:rsid w:val="00F51F6E"/>
    <w:rsid w:val="00F62B0B"/>
    <w:rsid w:val="00F6402F"/>
    <w:rsid w:val="00F64F8F"/>
    <w:rsid w:val="00F701A8"/>
    <w:rsid w:val="00F777E4"/>
    <w:rsid w:val="00F83FEE"/>
    <w:rsid w:val="00F861E5"/>
    <w:rsid w:val="00FA65E3"/>
    <w:rsid w:val="00FE47D6"/>
    <w:rsid w:val="00FF20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A94837"/>
  <w15:chartTrackingRefBased/>
  <w15:docId w15:val="{64D27C2E-8E0B-824E-A0BE-20828C222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30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30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30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30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30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30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30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30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30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30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30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30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30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30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30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30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30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30C6"/>
    <w:rPr>
      <w:rFonts w:eastAsiaTheme="majorEastAsia" w:cstheme="majorBidi"/>
      <w:color w:val="272727" w:themeColor="text1" w:themeTint="D8"/>
    </w:rPr>
  </w:style>
  <w:style w:type="paragraph" w:styleId="Title">
    <w:name w:val="Title"/>
    <w:basedOn w:val="Normal"/>
    <w:next w:val="Normal"/>
    <w:link w:val="TitleChar"/>
    <w:uiPriority w:val="10"/>
    <w:qFormat/>
    <w:rsid w:val="00E930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30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30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30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30C6"/>
    <w:pPr>
      <w:spacing w:before="160"/>
      <w:jc w:val="center"/>
    </w:pPr>
    <w:rPr>
      <w:i/>
      <w:iCs/>
      <w:color w:val="404040" w:themeColor="text1" w:themeTint="BF"/>
    </w:rPr>
  </w:style>
  <w:style w:type="character" w:customStyle="1" w:styleId="QuoteChar">
    <w:name w:val="Quote Char"/>
    <w:basedOn w:val="DefaultParagraphFont"/>
    <w:link w:val="Quote"/>
    <w:uiPriority w:val="29"/>
    <w:rsid w:val="00E930C6"/>
    <w:rPr>
      <w:i/>
      <w:iCs/>
      <w:color w:val="404040" w:themeColor="text1" w:themeTint="BF"/>
    </w:rPr>
  </w:style>
  <w:style w:type="paragraph" w:styleId="ListParagraph">
    <w:name w:val="List Paragraph"/>
    <w:basedOn w:val="Normal"/>
    <w:uiPriority w:val="34"/>
    <w:qFormat/>
    <w:rsid w:val="00E930C6"/>
    <w:pPr>
      <w:ind w:left="720"/>
      <w:contextualSpacing/>
    </w:pPr>
  </w:style>
  <w:style w:type="character" w:styleId="IntenseEmphasis">
    <w:name w:val="Intense Emphasis"/>
    <w:basedOn w:val="DefaultParagraphFont"/>
    <w:uiPriority w:val="21"/>
    <w:qFormat/>
    <w:rsid w:val="00E930C6"/>
    <w:rPr>
      <w:i/>
      <w:iCs/>
      <w:color w:val="0F4761" w:themeColor="accent1" w:themeShade="BF"/>
    </w:rPr>
  </w:style>
  <w:style w:type="paragraph" w:styleId="IntenseQuote">
    <w:name w:val="Intense Quote"/>
    <w:basedOn w:val="Normal"/>
    <w:next w:val="Normal"/>
    <w:link w:val="IntenseQuoteChar"/>
    <w:uiPriority w:val="30"/>
    <w:qFormat/>
    <w:rsid w:val="00E930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30C6"/>
    <w:rPr>
      <w:i/>
      <w:iCs/>
      <w:color w:val="0F4761" w:themeColor="accent1" w:themeShade="BF"/>
    </w:rPr>
  </w:style>
  <w:style w:type="character" w:styleId="IntenseReference">
    <w:name w:val="Intense Reference"/>
    <w:basedOn w:val="DefaultParagraphFont"/>
    <w:uiPriority w:val="32"/>
    <w:qFormat/>
    <w:rsid w:val="00E930C6"/>
    <w:rPr>
      <w:b/>
      <w:bCs/>
      <w:smallCaps/>
      <w:color w:val="0F4761" w:themeColor="accent1" w:themeShade="BF"/>
      <w:spacing w:val="5"/>
    </w:rPr>
  </w:style>
  <w:style w:type="character" w:styleId="Hyperlink">
    <w:name w:val="Hyperlink"/>
    <w:basedOn w:val="DefaultParagraphFont"/>
    <w:uiPriority w:val="99"/>
    <w:unhideWhenUsed/>
    <w:rsid w:val="004D6F56"/>
    <w:rPr>
      <w:color w:val="467886" w:themeColor="hyperlink"/>
      <w:u w:val="single"/>
    </w:rPr>
  </w:style>
  <w:style w:type="character" w:styleId="UnresolvedMention">
    <w:name w:val="Unresolved Mention"/>
    <w:basedOn w:val="DefaultParagraphFont"/>
    <w:uiPriority w:val="99"/>
    <w:semiHidden/>
    <w:unhideWhenUsed/>
    <w:rsid w:val="004D6F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rapyloungecollective.com/what-would-freud-have-made-of-social-media/%20(Accessed:%2011%20July%202026)." TargetMode="External"/><Relationship Id="rId3" Type="http://schemas.openxmlformats.org/officeDocument/2006/relationships/webSettings" Target="webSettings.xml"/><Relationship Id="rId7" Type="http://schemas.openxmlformats.org/officeDocument/2006/relationships/hyperlink" Target="https://rikigpt.com/social-medias-influence-on-adolescent-mental-health-and-psychological-theories-behind-it/%20(Accessed:%2011%20July%202026)." TargetMode="External"/><Relationship Id="rId12"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mc.ncbi.nlm.nih.gov/articles/PMC10476631/%20(Accessed:%2011%20July%202026)." TargetMode="External"/><Relationship Id="rId11" Type="http://schemas.openxmlformats.org/officeDocument/2006/relationships/theme" Target="theme/theme1.xml"/><Relationship Id="rId5" Type="http://schemas.openxmlformats.org/officeDocument/2006/relationships/hyperlink" Target="freud" TargetMode="External"/><Relationship Id="rId10" Type="http://schemas.openxmlformats.org/officeDocument/2006/relationships/fontTable" Target="fontTable.xml"/><Relationship Id="rId4" Type="http://schemas.openxmlformats.org/officeDocument/2006/relationships/hyperlink" Target="https://ceskoslovenskapsychologie.cz/index.php/csps/article/download/698/214/5187%20(Accessed:%2011%20July%202026)." TargetMode="External"/><Relationship Id="rId9" Type="http://schemas.openxmlformats.org/officeDocument/2006/relationships/hyperlink" Target="https://www.ukessays.com/essays/psychology/freuds-psychosexual-stages-describe-the-human-development-psychology-essay.php%20(Accessed:%2011%20July%2020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166</TotalTime>
  <Pages>4</Pages>
  <Words>1474</Words>
  <Characters>8407</Characters>
  <Application>Microsoft Office Word</Application>
  <DocSecurity>0</DocSecurity>
  <Lines>70</Lines>
  <Paragraphs>19</Paragraphs>
  <ScaleCrop>false</ScaleCrop>
  <Company/>
  <LinksUpToDate>false</LinksUpToDate>
  <CharactersWithSpaces>9862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Balazova (2506899)</dc:creator>
  <cp:keywords/>
  <dc:description/>
  <cp:lastModifiedBy>Jennifer Balazova (2506899)</cp:lastModifiedBy>
  <cp:revision>268</cp:revision>
  <dcterms:created xsi:type="dcterms:W3CDTF">2026-07-11T11:37:00Z</dcterms:created>
  <dcterms:modified xsi:type="dcterms:W3CDTF">2026-07-11T18:16:00Z</dcterms:modified>
</cp:coreProperties>
</file>