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6091863" w:displacedByCustomXml="next"/>
    <w:bookmarkEnd w:id="0" w:displacedByCustomXml="next"/>
    <w:sdt>
      <w:sdtPr>
        <w:id w:val="1338494944"/>
        <w:docPartObj>
          <w:docPartGallery w:val="Cover Pages"/>
          <w:docPartUnique/>
        </w:docPartObj>
      </w:sdtPr>
      <w:sdtEndPr/>
      <w:sdtContent>
        <w:p w14:paraId="673CB181" w14:textId="29406EB4" w:rsidR="001B0E4B" w:rsidRDefault="001B0E4B">
          <w:r>
            <w:rPr>
              <w:noProof/>
            </w:rPr>
            <mc:AlternateContent>
              <mc:Choice Requires="wps">
                <w:drawing>
                  <wp:anchor distT="0" distB="0" distL="114300" distR="114300" simplePos="0" relativeHeight="251664384" behindDoc="0" locked="0" layoutInCell="1" allowOverlap="1" wp14:anchorId="1E728B11" wp14:editId="2B4DD68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43D4628" w14:textId="43EFA420" w:rsidR="001B0E4B" w:rsidRDefault="0050221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B0E4B">
                                      <w:rPr>
                                        <w:noProof/>
                                        <w:color w:val="44546A" w:themeColor="text2"/>
                                      </w:rPr>
                                      <w:t>Ethan Needham - 1908704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E728B11"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43D4628" w14:textId="43EFA420" w:rsidR="001B0E4B" w:rsidRDefault="0050221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B0E4B">
                                <w:rPr>
                                  <w:noProof/>
                                  <w:color w:val="44546A" w:themeColor="text2"/>
                                </w:rPr>
                                <w:t>Ethan Needham - 1908704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42CD515" wp14:editId="26F77C1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2C2C68" w14:textId="77777777" w:rsidR="001B0E4B" w:rsidRDefault="001B0E4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2CD51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492C2C68" w14:textId="77777777" w:rsidR="001B0E4B" w:rsidRDefault="001B0E4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F615D8A" wp14:editId="554E84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710C32" w14:textId="5C76E61E" w:rsidR="001B0E4B" w:rsidRDefault="0050221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B0E4B">
                                      <w:rPr>
                                        <w:color w:val="FFFFFF" w:themeColor="background1"/>
                                      </w:rPr>
                                      <w:t xml:space="preserve">     </w:t>
                                    </w:r>
                                  </w:sdtContent>
                                </w:sdt>
                                <w:r w:rsidR="003F5B39">
                                  <w:rPr>
                                    <w:rFonts w:ascii="Arial" w:hAnsi="Arial" w:cs="Arial"/>
                                  </w:rPr>
                                  <w:t>Manage and maintain network resources, and its services applying suitable policies and drafting security and redundancy practices.</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F615D8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0710C32" w14:textId="5C76E61E" w:rsidR="001B0E4B" w:rsidRDefault="0050221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B0E4B">
                                <w:rPr>
                                  <w:color w:val="FFFFFF" w:themeColor="background1"/>
                                </w:rPr>
                                <w:t xml:space="preserve">     </w:t>
                              </w:r>
                            </w:sdtContent>
                          </w:sdt>
                          <w:r w:rsidR="003F5B39">
                            <w:rPr>
                              <w:rFonts w:ascii="Arial" w:hAnsi="Arial" w:cs="Arial"/>
                            </w:rPr>
                            <w:t>Manage and maintain network resources, and its services applying suitable policies and drafting security and redundancy practices.</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04778EA" wp14:editId="10F6879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AE0976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CBBA85B" wp14:editId="26368D5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DF204D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5DA0E9E" wp14:editId="696F711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4577D7A2" w14:textId="69CFD61C" w:rsidR="001B0E4B" w:rsidRDefault="001B0E4B">
                                <w:pPr>
                                  <w:rPr>
                                    <w:rFonts w:ascii="Arial" w:hAnsi="Arial" w:cs="Arial"/>
                                  </w:rPr>
                                </w:pPr>
                                <w:bookmarkStart w:id="1" w:name="_Toc45558070"/>
                                <w:r>
                                  <w:rPr>
                                    <w:rFonts w:ascii="Arial" w:hAnsi="Arial" w:cs="Arial"/>
                                  </w:rPr>
                                  <w:t>Network Operating Systems and Services</w:t>
                                </w:r>
                                <w:bookmarkEnd w:id="1"/>
                                <w:r w:rsidR="00701CF7">
                                  <w:rPr>
                                    <w:rFonts w:ascii="Arial" w:hAnsi="Arial" w:cs="Arial"/>
                                  </w:rPr>
                                  <w:t xml:space="preserve"> </w:t>
                                </w:r>
                                <w:r w:rsidR="00701CF7" w:rsidRPr="00701CF7">
                                  <w:rPr>
                                    <w:rFonts w:ascii="Arial" w:hAnsi="Arial" w:cs="Arial"/>
                                  </w:rPr>
                                  <w:t>(ACCA052023)</w:t>
                                </w:r>
                              </w:p>
                              <w:p w14:paraId="6756AA5D" w14:textId="5200DE92" w:rsidR="001B0E4B" w:rsidRDefault="00502218">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0E78B8">
                                      <w:rPr>
                                        <w:rFonts w:asciiTheme="majorHAnsi" w:eastAsiaTheme="majorEastAsia" w:hAnsiTheme="majorHAnsi" w:cstheme="majorBidi"/>
                                        <w:noProof/>
                                        <w:color w:val="44546A" w:themeColor="text2"/>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5DA0E9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4577D7A2" w14:textId="69CFD61C" w:rsidR="001B0E4B" w:rsidRDefault="001B0E4B">
                          <w:pPr>
                            <w:rPr>
                              <w:rFonts w:ascii="Arial" w:hAnsi="Arial" w:cs="Arial"/>
                            </w:rPr>
                          </w:pPr>
                          <w:bookmarkStart w:id="2" w:name="_Toc45558070"/>
                          <w:r>
                            <w:rPr>
                              <w:rFonts w:ascii="Arial" w:hAnsi="Arial" w:cs="Arial"/>
                            </w:rPr>
                            <w:t>Network Operating Systems and Services</w:t>
                          </w:r>
                          <w:bookmarkEnd w:id="2"/>
                          <w:r w:rsidR="00701CF7">
                            <w:rPr>
                              <w:rFonts w:ascii="Arial" w:hAnsi="Arial" w:cs="Arial"/>
                            </w:rPr>
                            <w:t xml:space="preserve"> </w:t>
                          </w:r>
                          <w:r w:rsidR="00701CF7" w:rsidRPr="00701CF7">
                            <w:rPr>
                              <w:rFonts w:ascii="Arial" w:hAnsi="Arial" w:cs="Arial"/>
                            </w:rPr>
                            <w:t>(ACCA052023)</w:t>
                          </w:r>
                        </w:p>
                        <w:p w14:paraId="6756AA5D" w14:textId="5200DE92" w:rsidR="001B0E4B" w:rsidRDefault="00502218">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0E78B8">
                                <w:rPr>
                                  <w:rFonts w:asciiTheme="majorHAnsi" w:eastAsiaTheme="majorEastAsia" w:hAnsiTheme="majorHAnsi" w:cstheme="majorBidi"/>
                                  <w:noProof/>
                                  <w:color w:val="44546A" w:themeColor="text2"/>
                                  <w:sz w:val="32"/>
                                  <w:szCs w:val="32"/>
                                </w:rPr>
                                <w:t xml:space="preserve">     </w:t>
                              </w:r>
                            </w:sdtContent>
                          </w:sdt>
                        </w:p>
                      </w:txbxContent>
                    </v:textbox>
                    <w10:wrap type="square" anchorx="page" anchory="page"/>
                  </v:shape>
                </w:pict>
              </mc:Fallback>
            </mc:AlternateContent>
          </w:r>
        </w:p>
        <w:p w14:paraId="02C0BBD3" w14:textId="7352EB01" w:rsidR="001B0E4B" w:rsidRDefault="001B0E4B">
          <w:r>
            <w:br w:type="page"/>
          </w:r>
        </w:p>
      </w:sdtContent>
    </w:sdt>
    <w:sdt>
      <w:sdtPr>
        <w:rPr>
          <w:rFonts w:asciiTheme="minorHAnsi" w:eastAsiaTheme="minorHAnsi" w:hAnsiTheme="minorHAnsi" w:cstheme="minorBidi"/>
          <w:color w:val="auto"/>
          <w:sz w:val="22"/>
          <w:szCs w:val="22"/>
          <w:lang w:val="en-GB"/>
        </w:rPr>
        <w:id w:val="314769436"/>
        <w:docPartObj>
          <w:docPartGallery w:val="Table of Contents"/>
          <w:docPartUnique/>
        </w:docPartObj>
      </w:sdtPr>
      <w:sdtEndPr>
        <w:rPr>
          <w:b/>
          <w:bCs/>
          <w:noProof/>
        </w:rPr>
      </w:sdtEndPr>
      <w:sdtContent>
        <w:p w14:paraId="4485D0A0" w14:textId="18FC996C" w:rsidR="00B04DE8" w:rsidRDefault="00B04DE8">
          <w:pPr>
            <w:pStyle w:val="TOCHeading"/>
          </w:pPr>
          <w:r>
            <w:t>Contents</w:t>
          </w:r>
        </w:p>
        <w:p w14:paraId="2823A8E1" w14:textId="000AB51B" w:rsidR="00730264" w:rsidRDefault="00B04D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125022" w:history="1">
            <w:r w:rsidR="00730264" w:rsidRPr="005101B0">
              <w:rPr>
                <w:rStyle w:val="Hyperlink"/>
                <w:noProof/>
              </w:rPr>
              <w:t>Task 1 – Managing and Maintaining Network Resources using Network Policy and Security Practices</w:t>
            </w:r>
            <w:r w:rsidR="00730264">
              <w:rPr>
                <w:noProof/>
                <w:webHidden/>
              </w:rPr>
              <w:tab/>
            </w:r>
            <w:r w:rsidR="00730264">
              <w:rPr>
                <w:noProof/>
                <w:webHidden/>
              </w:rPr>
              <w:fldChar w:fldCharType="begin"/>
            </w:r>
            <w:r w:rsidR="00730264">
              <w:rPr>
                <w:noProof/>
                <w:webHidden/>
              </w:rPr>
              <w:instrText xml:space="preserve"> PAGEREF _Toc102125022 \h </w:instrText>
            </w:r>
            <w:r w:rsidR="00730264">
              <w:rPr>
                <w:noProof/>
                <w:webHidden/>
              </w:rPr>
            </w:r>
            <w:r w:rsidR="00730264">
              <w:rPr>
                <w:noProof/>
                <w:webHidden/>
              </w:rPr>
              <w:fldChar w:fldCharType="separate"/>
            </w:r>
            <w:r w:rsidR="00730264">
              <w:rPr>
                <w:noProof/>
                <w:webHidden/>
              </w:rPr>
              <w:t>2</w:t>
            </w:r>
            <w:r w:rsidR="00730264">
              <w:rPr>
                <w:noProof/>
                <w:webHidden/>
              </w:rPr>
              <w:fldChar w:fldCharType="end"/>
            </w:r>
          </w:hyperlink>
        </w:p>
        <w:p w14:paraId="7B128A83" w14:textId="68F4D688" w:rsidR="00730264" w:rsidRDefault="00730264">
          <w:pPr>
            <w:pStyle w:val="TOC2"/>
            <w:tabs>
              <w:tab w:val="right" w:leader="dot" w:pos="9016"/>
            </w:tabs>
            <w:rPr>
              <w:rFonts w:eastAsiaTheme="minorEastAsia"/>
              <w:noProof/>
              <w:lang w:eastAsia="en-GB"/>
            </w:rPr>
          </w:pPr>
          <w:hyperlink w:anchor="_Toc102125023" w:history="1">
            <w:r w:rsidRPr="005101B0">
              <w:rPr>
                <w:rStyle w:val="Hyperlink"/>
                <w:noProof/>
              </w:rPr>
              <w:t>Implementation of NTFS and Share Permissions</w:t>
            </w:r>
            <w:r>
              <w:rPr>
                <w:noProof/>
                <w:webHidden/>
              </w:rPr>
              <w:tab/>
            </w:r>
            <w:r>
              <w:rPr>
                <w:noProof/>
                <w:webHidden/>
              </w:rPr>
              <w:fldChar w:fldCharType="begin"/>
            </w:r>
            <w:r>
              <w:rPr>
                <w:noProof/>
                <w:webHidden/>
              </w:rPr>
              <w:instrText xml:space="preserve"> PAGEREF _Toc102125023 \h </w:instrText>
            </w:r>
            <w:r>
              <w:rPr>
                <w:noProof/>
                <w:webHidden/>
              </w:rPr>
            </w:r>
            <w:r>
              <w:rPr>
                <w:noProof/>
                <w:webHidden/>
              </w:rPr>
              <w:fldChar w:fldCharType="separate"/>
            </w:r>
            <w:r>
              <w:rPr>
                <w:noProof/>
                <w:webHidden/>
              </w:rPr>
              <w:t>2</w:t>
            </w:r>
            <w:r>
              <w:rPr>
                <w:noProof/>
                <w:webHidden/>
              </w:rPr>
              <w:fldChar w:fldCharType="end"/>
            </w:r>
          </w:hyperlink>
        </w:p>
        <w:p w14:paraId="1158CE6F" w14:textId="75BD44C8" w:rsidR="00730264" w:rsidRDefault="00730264">
          <w:pPr>
            <w:pStyle w:val="TOC2"/>
            <w:tabs>
              <w:tab w:val="right" w:leader="dot" w:pos="9016"/>
            </w:tabs>
            <w:rPr>
              <w:rFonts w:eastAsiaTheme="minorEastAsia"/>
              <w:noProof/>
              <w:lang w:eastAsia="en-GB"/>
            </w:rPr>
          </w:pPr>
          <w:hyperlink w:anchor="_Toc102125024" w:history="1">
            <w:r w:rsidRPr="005101B0">
              <w:rPr>
                <w:rStyle w:val="Hyperlink"/>
                <w:noProof/>
              </w:rPr>
              <w:t>Creation of new SMB Share</w:t>
            </w:r>
            <w:r>
              <w:rPr>
                <w:noProof/>
                <w:webHidden/>
              </w:rPr>
              <w:tab/>
            </w:r>
            <w:r>
              <w:rPr>
                <w:noProof/>
                <w:webHidden/>
              </w:rPr>
              <w:fldChar w:fldCharType="begin"/>
            </w:r>
            <w:r>
              <w:rPr>
                <w:noProof/>
                <w:webHidden/>
              </w:rPr>
              <w:instrText xml:space="preserve"> PAGEREF _Toc102125024 \h </w:instrText>
            </w:r>
            <w:r>
              <w:rPr>
                <w:noProof/>
                <w:webHidden/>
              </w:rPr>
            </w:r>
            <w:r>
              <w:rPr>
                <w:noProof/>
                <w:webHidden/>
              </w:rPr>
              <w:fldChar w:fldCharType="separate"/>
            </w:r>
            <w:r>
              <w:rPr>
                <w:noProof/>
                <w:webHidden/>
              </w:rPr>
              <w:t>5</w:t>
            </w:r>
            <w:r>
              <w:rPr>
                <w:noProof/>
                <w:webHidden/>
              </w:rPr>
              <w:fldChar w:fldCharType="end"/>
            </w:r>
          </w:hyperlink>
        </w:p>
        <w:p w14:paraId="16F44222" w14:textId="4E5FB81F" w:rsidR="00730264" w:rsidRDefault="00730264">
          <w:pPr>
            <w:pStyle w:val="TOC2"/>
            <w:tabs>
              <w:tab w:val="right" w:leader="dot" w:pos="9016"/>
            </w:tabs>
            <w:rPr>
              <w:rFonts w:eastAsiaTheme="minorEastAsia"/>
              <w:noProof/>
              <w:lang w:eastAsia="en-GB"/>
            </w:rPr>
          </w:pPr>
          <w:hyperlink w:anchor="_Toc102125025" w:history="1">
            <w:r w:rsidRPr="005101B0">
              <w:rPr>
                <w:rStyle w:val="Hyperlink"/>
                <w:noProof/>
              </w:rPr>
              <w:t>Accessing the SMB Share over the Network</w:t>
            </w:r>
            <w:r>
              <w:rPr>
                <w:noProof/>
                <w:webHidden/>
              </w:rPr>
              <w:tab/>
            </w:r>
            <w:r>
              <w:rPr>
                <w:noProof/>
                <w:webHidden/>
              </w:rPr>
              <w:fldChar w:fldCharType="begin"/>
            </w:r>
            <w:r>
              <w:rPr>
                <w:noProof/>
                <w:webHidden/>
              </w:rPr>
              <w:instrText xml:space="preserve"> PAGEREF _Toc102125025 \h </w:instrText>
            </w:r>
            <w:r>
              <w:rPr>
                <w:noProof/>
                <w:webHidden/>
              </w:rPr>
            </w:r>
            <w:r>
              <w:rPr>
                <w:noProof/>
                <w:webHidden/>
              </w:rPr>
              <w:fldChar w:fldCharType="separate"/>
            </w:r>
            <w:r>
              <w:rPr>
                <w:noProof/>
                <w:webHidden/>
              </w:rPr>
              <w:t>9</w:t>
            </w:r>
            <w:r>
              <w:rPr>
                <w:noProof/>
                <w:webHidden/>
              </w:rPr>
              <w:fldChar w:fldCharType="end"/>
            </w:r>
          </w:hyperlink>
        </w:p>
        <w:p w14:paraId="3399C29B" w14:textId="2EE215D8" w:rsidR="00730264" w:rsidRDefault="00730264">
          <w:pPr>
            <w:pStyle w:val="TOC2"/>
            <w:tabs>
              <w:tab w:val="right" w:leader="dot" w:pos="9016"/>
            </w:tabs>
            <w:rPr>
              <w:rFonts w:eastAsiaTheme="minorEastAsia"/>
              <w:noProof/>
              <w:lang w:eastAsia="en-GB"/>
            </w:rPr>
          </w:pPr>
          <w:hyperlink w:anchor="_Toc102125026" w:history="1">
            <w:r w:rsidRPr="005101B0">
              <w:rPr>
                <w:rStyle w:val="Hyperlink"/>
                <w:noProof/>
              </w:rPr>
              <w:t>Group Policy Implementation</w:t>
            </w:r>
            <w:r>
              <w:rPr>
                <w:noProof/>
                <w:webHidden/>
              </w:rPr>
              <w:tab/>
            </w:r>
            <w:r>
              <w:rPr>
                <w:noProof/>
                <w:webHidden/>
              </w:rPr>
              <w:fldChar w:fldCharType="begin"/>
            </w:r>
            <w:r>
              <w:rPr>
                <w:noProof/>
                <w:webHidden/>
              </w:rPr>
              <w:instrText xml:space="preserve"> PAGEREF _Toc102125026 \h </w:instrText>
            </w:r>
            <w:r>
              <w:rPr>
                <w:noProof/>
                <w:webHidden/>
              </w:rPr>
            </w:r>
            <w:r>
              <w:rPr>
                <w:noProof/>
                <w:webHidden/>
              </w:rPr>
              <w:fldChar w:fldCharType="separate"/>
            </w:r>
            <w:r>
              <w:rPr>
                <w:noProof/>
                <w:webHidden/>
              </w:rPr>
              <w:t>11</w:t>
            </w:r>
            <w:r>
              <w:rPr>
                <w:noProof/>
                <w:webHidden/>
              </w:rPr>
              <w:fldChar w:fldCharType="end"/>
            </w:r>
          </w:hyperlink>
        </w:p>
        <w:p w14:paraId="2CCB8D40" w14:textId="195A8DA8" w:rsidR="00730264" w:rsidRDefault="00730264">
          <w:pPr>
            <w:pStyle w:val="TOC3"/>
            <w:tabs>
              <w:tab w:val="right" w:leader="dot" w:pos="9016"/>
            </w:tabs>
            <w:rPr>
              <w:rFonts w:eastAsiaTheme="minorEastAsia"/>
              <w:noProof/>
              <w:lang w:eastAsia="en-GB"/>
            </w:rPr>
          </w:pPr>
          <w:hyperlink w:anchor="_Toc102125027" w:history="1">
            <w:r w:rsidRPr="005101B0">
              <w:rPr>
                <w:rStyle w:val="Hyperlink"/>
                <w:noProof/>
              </w:rPr>
              <w:t>Creation of Non-Admin Users OU</w:t>
            </w:r>
            <w:r>
              <w:rPr>
                <w:noProof/>
                <w:webHidden/>
              </w:rPr>
              <w:tab/>
            </w:r>
            <w:r>
              <w:rPr>
                <w:noProof/>
                <w:webHidden/>
              </w:rPr>
              <w:fldChar w:fldCharType="begin"/>
            </w:r>
            <w:r>
              <w:rPr>
                <w:noProof/>
                <w:webHidden/>
              </w:rPr>
              <w:instrText xml:space="preserve"> PAGEREF _Toc102125027 \h </w:instrText>
            </w:r>
            <w:r>
              <w:rPr>
                <w:noProof/>
                <w:webHidden/>
              </w:rPr>
            </w:r>
            <w:r>
              <w:rPr>
                <w:noProof/>
                <w:webHidden/>
              </w:rPr>
              <w:fldChar w:fldCharType="separate"/>
            </w:r>
            <w:r>
              <w:rPr>
                <w:noProof/>
                <w:webHidden/>
              </w:rPr>
              <w:t>11</w:t>
            </w:r>
            <w:r>
              <w:rPr>
                <w:noProof/>
                <w:webHidden/>
              </w:rPr>
              <w:fldChar w:fldCharType="end"/>
            </w:r>
          </w:hyperlink>
        </w:p>
        <w:p w14:paraId="17F69B08" w14:textId="012E750F" w:rsidR="00730264" w:rsidRDefault="00730264">
          <w:pPr>
            <w:pStyle w:val="TOC3"/>
            <w:tabs>
              <w:tab w:val="right" w:leader="dot" w:pos="9016"/>
            </w:tabs>
            <w:rPr>
              <w:rFonts w:eastAsiaTheme="minorEastAsia"/>
              <w:noProof/>
              <w:lang w:eastAsia="en-GB"/>
            </w:rPr>
          </w:pPr>
          <w:hyperlink w:anchor="_Toc102125028" w:history="1">
            <w:r w:rsidRPr="005101B0">
              <w:rPr>
                <w:rStyle w:val="Hyperlink"/>
                <w:noProof/>
              </w:rPr>
              <w:t>Moderating Access to the Control Panel</w:t>
            </w:r>
            <w:r>
              <w:rPr>
                <w:noProof/>
                <w:webHidden/>
              </w:rPr>
              <w:tab/>
            </w:r>
            <w:r>
              <w:rPr>
                <w:noProof/>
                <w:webHidden/>
              </w:rPr>
              <w:fldChar w:fldCharType="begin"/>
            </w:r>
            <w:r>
              <w:rPr>
                <w:noProof/>
                <w:webHidden/>
              </w:rPr>
              <w:instrText xml:space="preserve"> PAGEREF _Toc102125028 \h </w:instrText>
            </w:r>
            <w:r>
              <w:rPr>
                <w:noProof/>
                <w:webHidden/>
              </w:rPr>
            </w:r>
            <w:r>
              <w:rPr>
                <w:noProof/>
                <w:webHidden/>
              </w:rPr>
              <w:fldChar w:fldCharType="separate"/>
            </w:r>
            <w:r>
              <w:rPr>
                <w:noProof/>
                <w:webHidden/>
              </w:rPr>
              <w:t>12</w:t>
            </w:r>
            <w:r>
              <w:rPr>
                <w:noProof/>
                <w:webHidden/>
              </w:rPr>
              <w:fldChar w:fldCharType="end"/>
            </w:r>
          </w:hyperlink>
        </w:p>
        <w:p w14:paraId="6AA64005" w14:textId="32C18314" w:rsidR="00730264" w:rsidRDefault="00730264">
          <w:pPr>
            <w:pStyle w:val="TOC3"/>
            <w:tabs>
              <w:tab w:val="right" w:leader="dot" w:pos="9016"/>
            </w:tabs>
            <w:rPr>
              <w:rFonts w:eastAsiaTheme="minorEastAsia"/>
              <w:noProof/>
              <w:lang w:eastAsia="en-GB"/>
            </w:rPr>
          </w:pPr>
          <w:hyperlink w:anchor="_Toc102125029" w:history="1">
            <w:r w:rsidRPr="005101B0">
              <w:rPr>
                <w:rStyle w:val="Hyperlink"/>
                <w:noProof/>
              </w:rPr>
              <w:t>Removing Access to the Command Prompt</w:t>
            </w:r>
            <w:r>
              <w:rPr>
                <w:noProof/>
                <w:webHidden/>
              </w:rPr>
              <w:tab/>
            </w:r>
            <w:r>
              <w:rPr>
                <w:noProof/>
                <w:webHidden/>
              </w:rPr>
              <w:fldChar w:fldCharType="begin"/>
            </w:r>
            <w:r>
              <w:rPr>
                <w:noProof/>
                <w:webHidden/>
              </w:rPr>
              <w:instrText xml:space="preserve"> PAGEREF _Toc102125029 \h </w:instrText>
            </w:r>
            <w:r>
              <w:rPr>
                <w:noProof/>
                <w:webHidden/>
              </w:rPr>
            </w:r>
            <w:r>
              <w:rPr>
                <w:noProof/>
                <w:webHidden/>
              </w:rPr>
              <w:fldChar w:fldCharType="separate"/>
            </w:r>
            <w:r>
              <w:rPr>
                <w:noProof/>
                <w:webHidden/>
              </w:rPr>
              <w:t>14</w:t>
            </w:r>
            <w:r>
              <w:rPr>
                <w:noProof/>
                <w:webHidden/>
              </w:rPr>
              <w:fldChar w:fldCharType="end"/>
            </w:r>
          </w:hyperlink>
        </w:p>
        <w:p w14:paraId="06F2EFEA" w14:textId="71058024" w:rsidR="00730264" w:rsidRDefault="00730264">
          <w:pPr>
            <w:pStyle w:val="TOC3"/>
            <w:tabs>
              <w:tab w:val="right" w:leader="dot" w:pos="9016"/>
            </w:tabs>
            <w:rPr>
              <w:rFonts w:eastAsiaTheme="minorEastAsia"/>
              <w:noProof/>
              <w:lang w:eastAsia="en-GB"/>
            </w:rPr>
          </w:pPr>
          <w:hyperlink w:anchor="_Toc102125030" w:history="1">
            <w:r w:rsidRPr="005101B0">
              <w:rPr>
                <w:rStyle w:val="Hyperlink"/>
                <w:noProof/>
              </w:rPr>
              <w:t>Restricting Access to Removable Media Drives</w:t>
            </w:r>
            <w:r>
              <w:rPr>
                <w:noProof/>
                <w:webHidden/>
              </w:rPr>
              <w:tab/>
            </w:r>
            <w:r>
              <w:rPr>
                <w:noProof/>
                <w:webHidden/>
              </w:rPr>
              <w:fldChar w:fldCharType="begin"/>
            </w:r>
            <w:r>
              <w:rPr>
                <w:noProof/>
                <w:webHidden/>
              </w:rPr>
              <w:instrText xml:space="preserve"> PAGEREF _Toc102125030 \h </w:instrText>
            </w:r>
            <w:r>
              <w:rPr>
                <w:noProof/>
                <w:webHidden/>
              </w:rPr>
            </w:r>
            <w:r>
              <w:rPr>
                <w:noProof/>
                <w:webHidden/>
              </w:rPr>
              <w:fldChar w:fldCharType="separate"/>
            </w:r>
            <w:r>
              <w:rPr>
                <w:noProof/>
                <w:webHidden/>
              </w:rPr>
              <w:t>16</w:t>
            </w:r>
            <w:r>
              <w:rPr>
                <w:noProof/>
                <w:webHidden/>
              </w:rPr>
              <w:fldChar w:fldCharType="end"/>
            </w:r>
          </w:hyperlink>
        </w:p>
        <w:p w14:paraId="30EA8D4B" w14:textId="5D98928F" w:rsidR="00730264" w:rsidRDefault="00730264">
          <w:pPr>
            <w:pStyle w:val="TOC3"/>
            <w:tabs>
              <w:tab w:val="right" w:leader="dot" w:pos="9016"/>
            </w:tabs>
            <w:rPr>
              <w:rFonts w:eastAsiaTheme="minorEastAsia"/>
              <w:noProof/>
              <w:lang w:eastAsia="en-GB"/>
            </w:rPr>
          </w:pPr>
          <w:hyperlink w:anchor="_Toc102125031" w:history="1">
            <w:r w:rsidRPr="005101B0">
              <w:rPr>
                <w:rStyle w:val="Hyperlink"/>
                <w:noProof/>
              </w:rPr>
              <w:t>Restricting Software Installs</w:t>
            </w:r>
            <w:r>
              <w:rPr>
                <w:noProof/>
                <w:webHidden/>
              </w:rPr>
              <w:tab/>
            </w:r>
            <w:r>
              <w:rPr>
                <w:noProof/>
                <w:webHidden/>
              </w:rPr>
              <w:fldChar w:fldCharType="begin"/>
            </w:r>
            <w:r>
              <w:rPr>
                <w:noProof/>
                <w:webHidden/>
              </w:rPr>
              <w:instrText xml:space="preserve"> PAGEREF _Toc102125031 \h </w:instrText>
            </w:r>
            <w:r>
              <w:rPr>
                <w:noProof/>
                <w:webHidden/>
              </w:rPr>
            </w:r>
            <w:r>
              <w:rPr>
                <w:noProof/>
                <w:webHidden/>
              </w:rPr>
              <w:fldChar w:fldCharType="separate"/>
            </w:r>
            <w:r>
              <w:rPr>
                <w:noProof/>
                <w:webHidden/>
              </w:rPr>
              <w:t>17</w:t>
            </w:r>
            <w:r>
              <w:rPr>
                <w:noProof/>
                <w:webHidden/>
              </w:rPr>
              <w:fldChar w:fldCharType="end"/>
            </w:r>
          </w:hyperlink>
        </w:p>
        <w:p w14:paraId="313B534F" w14:textId="317AEE2B" w:rsidR="00730264" w:rsidRDefault="00730264">
          <w:pPr>
            <w:pStyle w:val="TOC3"/>
            <w:tabs>
              <w:tab w:val="right" w:leader="dot" w:pos="9016"/>
            </w:tabs>
            <w:rPr>
              <w:rFonts w:eastAsiaTheme="minorEastAsia"/>
              <w:noProof/>
              <w:lang w:eastAsia="en-GB"/>
            </w:rPr>
          </w:pPr>
          <w:hyperlink w:anchor="_Toc102125032" w:history="1">
            <w:r w:rsidRPr="005101B0">
              <w:rPr>
                <w:rStyle w:val="Hyperlink"/>
                <w:noProof/>
              </w:rPr>
              <w:t>Password Policy Implementation</w:t>
            </w:r>
            <w:r>
              <w:rPr>
                <w:noProof/>
                <w:webHidden/>
              </w:rPr>
              <w:tab/>
            </w:r>
            <w:r>
              <w:rPr>
                <w:noProof/>
                <w:webHidden/>
              </w:rPr>
              <w:fldChar w:fldCharType="begin"/>
            </w:r>
            <w:r>
              <w:rPr>
                <w:noProof/>
                <w:webHidden/>
              </w:rPr>
              <w:instrText xml:space="preserve"> PAGEREF _Toc102125032 \h </w:instrText>
            </w:r>
            <w:r>
              <w:rPr>
                <w:noProof/>
                <w:webHidden/>
              </w:rPr>
            </w:r>
            <w:r>
              <w:rPr>
                <w:noProof/>
                <w:webHidden/>
              </w:rPr>
              <w:fldChar w:fldCharType="separate"/>
            </w:r>
            <w:r>
              <w:rPr>
                <w:noProof/>
                <w:webHidden/>
              </w:rPr>
              <w:t>19</w:t>
            </w:r>
            <w:r>
              <w:rPr>
                <w:noProof/>
                <w:webHidden/>
              </w:rPr>
              <w:fldChar w:fldCharType="end"/>
            </w:r>
          </w:hyperlink>
        </w:p>
        <w:p w14:paraId="4BF7C81A" w14:textId="6C890C76" w:rsidR="00730264" w:rsidRDefault="00730264">
          <w:pPr>
            <w:pStyle w:val="TOC1"/>
            <w:tabs>
              <w:tab w:val="right" w:leader="dot" w:pos="9016"/>
            </w:tabs>
            <w:rPr>
              <w:rFonts w:eastAsiaTheme="minorEastAsia"/>
              <w:noProof/>
              <w:lang w:eastAsia="en-GB"/>
            </w:rPr>
          </w:pPr>
          <w:hyperlink w:anchor="_Toc102125033" w:history="1">
            <w:r w:rsidRPr="005101B0">
              <w:rPr>
                <w:rStyle w:val="Hyperlink"/>
                <w:noProof/>
              </w:rPr>
              <w:t>Task 2: 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_Toc102125033 \h </w:instrText>
            </w:r>
            <w:r>
              <w:rPr>
                <w:noProof/>
                <w:webHidden/>
              </w:rPr>
            </w:r>
            <w:r>
              <w:rPr>
                <w:noProof/>
                <w:webHidden/>
              </w:rPr>
              <w:fldChar w:fldCharType="separate"/>
            </w:r>
            <w:r>
              <w:rPr>
                <w:noProof/>
                <w:webHidden/>
              </w:rPr>
              <w:t>21</w:t>
            </w:r>
            <w:r>
              <w:rPr>
                <w:noProof/>
                <w:webHidden/>
              </w:rPr>
              <w:fldChar w:fldCharType="end"/>
            </w:r>
          </w:hyperlink>
        </w:p>
        <w:p w14:paraId="7BC47571" w14:textId="6E25D4BD" w:rsidR="00730264" w:rsidRDefault="00730264">
          <w:pPr>
            <w:pStyle w:val="TOC2"/>
            <w:tabs>
              <w:tab w:val="right" w:leader="dot" w:pos="9016"/>
            </w:tabs>
            <w:rPr>
              <w:rFonts w:eastAsiaTheme="minorEastAsia"/>
              <w:noProof/>
              <w:lang w:eastAsia="en-GB"/>
            </w:rPr>
          </w:pPr>
          <w:hyperlink w:anchor="_Toc102125034" w:history="1">
            <w:r w:rsidRPr="005101B0">
              <w:rPr>
                <w:rStyle w:val="Hyperlink"/>
                <w:noProof/>
              </w:rPr>
              <w:t>Creation of FTP Site</w:t>
            </w:r>
            <w:r>
              <w:rPr>
                <w:noProof/>
                <w:webHidden/>
              </w:rPr>
              <w:tab/>
            </w:r>
            <w:r>
              <w:rPr>
                <w:noProof/>
                <w:webHidden/>
              </w:rPr>
              <w:fldChar w:fldCharType="begin"/>
            </w:r>
            <w:r>
              <w:rPr>
                <w:noProof/>
                <w:webHidden/>
              </w:rPr>
              <w:instrText xml:space="preserve"> PAGEREF _Toc102125034 \h </w:instrText>
            </w:r>
            <w:r>
              <w:rPr>
                <w:noProof/>
                <w:webHidden/>
              </w:rPr>
            </w:r>
            <w:r>
              <w:rPr>
                <w:noProof/>
                <w:webHidden/>
              </w:rPr>
              <w:fldChar w:fldCharType="separate"/>
            </w:r>
            <w:r>
              <w:rPr>
                <w:noProof/>
                <w:webHidden/>
              </w:rPr>
              <w:t>23</w:t>
            </w:r>
            <w:r>
              <w:rPr>
                <w:noProof/>
                <w:webHidden/>
              </w:rPr>
              <w:fldChar w:fldCharType="end"/>
            </w:r>
          </w:hyperlink>
        </w:p>
        <w:p w14:paraId="3ADA74C0" w14:textId="2135B9B2" w:rsidR="00730264" w:rsidRDefault="00730264">
          <w:pPr>
            <w:pStyle w:val="TOC2"/>
            <w:tabs>
              <w:tab w:val="right" w:leader="dot" w:pos="9016"/>
            </w:tabs>
            <w:rPr>
              <w:rFonts w:eastAsiaTheme="minorEastAsia"/>
              <w:noProof/>
              <w:lang w:eastAsia="en-GB"/>
            </w:rPr>
          </w:pPr>
          <w:hyperlink w:anchor="_Toc102125035" w:history="1">
            <w:r w:rsidRPr="005101B0">
              <w:rPr>
                <w:rStyle w:val="Hyperlink"/>
                <w:noProof/>
              </w:rPr>
              <w:t>Uploading a File using FTP</w:t>
            </w:r>
            <w:r>
              <w:rPr>
                <w:noProof/>
                <w:webHidden/>
              </w:rPr>
              <w:tab/>
            </w:r>
            <w:r>
              <w:rPr>
                <w:noProof/>
                <w:webHidden/>
              </w:rPr>
              <w:fldChar w:fldCharType="begin"/>
            </w:r>
            <w:r>
              <w:rPr>
                <w:noProof/>
                <w:webHidden/>
              </w:rPr>
              <w:instrText xml:space="preserve"> PAGEREF _Toc102125035 \h </w:instrText>
            </w:r>
            <w:r>
              <w:rPr>
                <w:noProof/>
                <w:webHidden/>
              </w:rPr>
            </w:r>
            <w:r>
              <w:rPr>
                <w:noProof/>
                <w:webHidden/>
              </w:rPr>
              <w:fldChar w:fldCharType="separate"/>
            </w:r>
            <w:r>
              <w:rPr>
                <w:noProof/>
                <w:webHidden/>
              </w:rPr>
              <w:t>25</w:t>
            </w:r>
            <w:r>
              <w:rPr>
                <w:noProof/>
                <w:webHidden/>
              </w:rPr>
              <w:fldChar w:fldCharType="end"/>
            </w:r>
          </w:hyperlink>
        </w:p>
        <w:p w14:paraId="69BDB799" w14:textId="7AA203FA" w:rsidR="00730264" w:rsidRDefault="00730264">
          <w:pPr>
            <w:pStyle w:val="TOC2"/>
            <w:tabs>
              <w:tab w:val="right" w:leader="dot" w:pos="9016"/>
            </w:tabs>
            <w:rPr>
              <w:rFonts w:eastAsiaTheme="minorEastAsia"/>
              <w:noProof/>
              <w:lang w:eastAsia="en-GB"/>
            </w:rPr>
          </w:pPr>
          <w:hyperlink w:anchor="_Toc102125036" w:history="1">
            <w:r w:rsidRPr="005101B0">
              <w:rPr>
                <w:rStyle w:val="Hyperlink"/>
                <w:noProof/>
              </w:rPr>
              <w:t>Installation and Configuration of Routing and Remote Access Services</w:t>
            </w:r>
            <w:r>
              <w:rPr>
                <w:noProof/>
                <w:webHidden/>
              </w:rPr>
              <w:tab/>
            </w:r>
            <w:r>
              <w:rPr>
                <w:noProof/>
                <w:webHidden/>
              </w:rPr>
              <w:fldChar w:fldCharType="begin"/>
            </w:r>
            <w:r>
              <w:rPr>
                <w:noProof/>
                <w:webHidden/>
              </w:rPr>
              <w:instrText xml:space="preserve"> PAGEREF _Toc102125036 \h </w:instrText>
            </w:r>
            <w:r>
              <w:rPr>
                <w:noProof/>
                <w:webHidden/>
              </w:rPr>
            </w:r>
            <w:r>
              <w:rPr>
                <w:noProof/>
                <w:webHidden/>
              </w:rPr>
              <w:fldChar w:fldCharType="separate"/>
            </w:r>
            <w:r>
              <w:rPr>
                <w:noProof/>
                <w:webHidden/>
              </w:rPr>
              <w:t>27</w:t>
            </w:r>
            <w:r>
              <w:rPr>
                <w:noProof/>
                <w:webHidden/>
              </w:rPr>
              <w:fldChar w:fldCharType="end"/>
            </w:r>
          </w:hyperlink>
        </w:p>
        <w:p w14:paraId="2E395E39" w14:textId="18503712" w:rsidR="00730264" w:rsidRDefault="00730264">
          <w:pPr>
            <w:pStyle w:val="TOC2"/>
            <w:tabs>
              <w:tab w:val="right" w:leader="dot" w:pos="9016"/>
            </w:tabs>
            <w:rPr>
              <w:rFonts w:eastAsiaTheme="minorEastAsia"/>
              <w:noProof/>
              <w:lang w:eastAsia="en-GB"/>
            </w:rPr>
          </w:pPr>
          <w:hyperlink w:anchor="_Toc102125037" w:history="1">
            <w:r w:rsidRPr="005101B0">
              <w:rPr>
                <w:rStyle w:val="Hyperlink"/>
                <w:noProof/>
              </w:rPr>
              <w:t>IP Packet Filtering</w:t>
            </w:r>
            <w:r>
              <w:rPr>
                <w:noProof/>
                <w:webHidden/>
              </w:rPr>
              <w:tab/>
            </w:r>
            <w:r>
              <w:rPr>
                <w:noProof/>
                <w:webHidden/>
              </w:rPr>
              <w:fldChar w:fldCharType="begin"/>
            </w:r>
            <w:r>
              <w:rPr>
                <w:noProof/>
                <w:webHidden/>
              </w:rPr>
              <w:instrText xml:space="preserve"> PAGEREF _Toc102125037 \h </w:instrText>
            </w:r>
            <w:r>
              <w:rPr>
                <w:noProof/>
                <w:webHidden/>
              </w:rPr>
            </w:r>
            <w:r>
              <w:rPr>
                <w:noProof/>
                <w:webHidden/>
              </w:rPr>
              <w:fldChar w:fldCharType="separate"/>
            </w:r>
            <w:r>
              <w:rPr>
                <w:noProof/>
                <w:webHidden/>
              </w:rPr>
              <w:t>29</w:t>
            </w:r>
            <w:r>
              <w:rPr>
                <w:noProof/>
                <w:webHidden/>
              </w:rPr>
              <w:fldChar w:fldCharType="end"/>
            </w:r>
          </w:hyperlink>
        </w:p>
        <w:p w14:paraId="69E06AED" w14:textId="3469A290" w:rsidR="00730264" w:rsidRDefault="00730264">
          <w:pPr>
            <w:pStyle w:val="TOC1"/>
            <w:tabs>
              <w:tab w:val="right" w:leader="dot" w:pos="9016"/>
            </w:tabs>
            <w:rPr>
              <w:rFonts w:eastAsiaTheme="minorEastAsia"/>
              <w:noProof/>
              <w:lang w:eastAsia="en-GB"/>
            </w:rPr>
          </w:pPr>
          <w:hyperlink w:anchor="_Toc102125038" w:history="1">
            <w:r w:rsidRPr="005101B0">
              <w:rPr>
                <w:rStyle w:val="Hyperlink"/>
                <w:noProof/>
              </w:rPr>
              <w:t>Task 3 – Observations</w:t>
            </w:r>
            <w:r>
              <w:rPr>
                <w:noProof/>
                <w:webHidden/>
              </w:rPr>
              <w:tab/>
            </w:r>
            <w:r>
              <w:rPr>
                <w:noProof/>
                <w:webHidden/>
              </w:rPr>
              <w:fldChar w:fldCharType="begin"/>
            </w:r>
            <w:r>
              <w:rPr>
                <w:noProof/>
                <w:webHidden/>
              </w:rPr>
              <w:instrText xml:space="preserve"> PAGEREF _Toc102125038 \h </w:instrText>
            </w:r>
            <w:r>
              <w:rPr>
                <w:noProof/>
                <w:webHidden/>
              </w:rPr>
            </w:r>
            <w:r>
              <w:rPr>
                <w:noProof/>
                <w:webHidden/>
              </w:rPr>
              <w:fldChar w:fldCharType="separate"/>
            </w:r>
            <w:r>
              <w:rPr>
                <w:noProof/>
                <w:webHidden/>
              </w:rPr>
              <w:t>34</w:t>
            </w:r>
            <w:r>
              <w:rPr>
                <w:noProof/>
                <w:webHidden/>
              </w:rPr>
              <w:fldChar w:fldCharType="end"/>
            </w:r>
          </w:hyperlink>
        </w:p>
        <w:p w14:paraId="6172E51B" w14:textId="1EEC91CC" w:rsidR="00730264" w:rsidRDefault="00730264">
          <w:pPr>
            <w:pStyle w:val="TOC1"/>
            <w:tabs>
              <w:tab w:val="right" w:leader="dot" w:pos="9016"/>
            </w:tabs>
            <w:rPr>
              <w:rFonts w:eastAsiaTheme="minorEastAsia"/>
              <w:noProof/>
              <w:lang w:eastAsia="en-GB"/>
            </w:rPr>
          </w:pPr>
          <w:hyperlink w:anchor="_Toc102125039" w:history="1">
            <w:r w:rsidRPr="005101B0">
              <w:rPr>
                <w:rStyle w:val="Hyperlink"/>
                <w:noProof/>
              </w:rPr>
              <w:t>References</w:t>
            </w:r>
            <w:r>
              <w:rPr>
                <w:noProof/>
                <w:webHidden/>
              </w:rPr>
              <w:tab/>
            </w:r>
            <w:r>
              <w:rPr>
                <w:noProof/>
                <w:webHidden/>
              </w:rPr>
              <w:fldChar w:fldCharType="begin"/>
            </w:r>
            <w:r>
              <w:rPr>
                <w:noProof/>
                <w:webHidden/>
              </w:rPr>
              <w:instrText xml:space="preserve"> PAGEREF _Toc102125039 \h </w:instrText>
            </w:r>
            <w:r>
              <w:rPr>
                <w:noProof/>
                <w:webHidden/>
              </w:rPr>
            </w:r>
            <w:r>
              <w:rPr>
                <w:noProof/>
                <w:webHidden/>
              </w:rPr>
              <w:fldChar w:fldCharType="separate"/>
            </w:r>
            <w:r>
              <w:rPr>
                <w:noProof/>
                <w:webHidden/>
              </w:rPr>
              <w:t>37</w:t>
            </w:r>
            <w:r>
              <w:rPr>
                <w:noProof/>
                <w:webHidden/>
              </w:rPr>
              <w:fldChar w:fldCharType="end"/>
            </w:r>
          </w:hyperlink>
        </w:p>
        <w:p w14:paraId="0FCC22F0" w14:textId="2634D9CD" w:rsidR="00730264" w:rsidRDefault="00730264">
          <w:pPr>
            <w:pStyle w:val="TOC1"/>
            <w:tabs>
              <w:tab w:val="right" w:leader="dot" w:pos="9016"/>
            </w:tabs>
            <w:rPr>
              <w:rFonts w:eastAsiaTheme="minorEastAsia"/>
              <w:noProof/>
              <w:lang w:eastAsia="en-GB"/>
            </w:rPr>
          </w:pPr>
          <w:hyperlink w:anchor="_Toc102125040" w:history="1">
            <w:r w:rsidRPr="005101B0">
              <w:rPr>
                <w:rStyle w:val="Hyperlink"/>
                <w:noProof/>
              </w:rPr>
              <w:t>Appendix A</w:t>
            </w:r>
            <w:r>
              <w:rPr>
                <w:noProof/>
                <w:webHidden/>
              </w:rPr>
              <w:tab/>
            </w:r>
            <w:r>
              <w:rPr>
                <w:noProof/>
                <w:webHidden/>
              </w:rPr>
              <w:fldChar w:fldCharType="begin"/>
            </w:r>
            <w:r>
              <w:rPr>
                <w:noProof/>
                <w:webHidden/>
              </w:rPr>
              <w:instrText xml:space="preserve"> PAGEREF _Toc102125040 \h </w:instrText>
            </w:r>
            <w:r>
              <w:rPr>
                <w:noProof/>
                <w:webHidden/>
              </w:rPr>
            </w:r>
            <w:r>
              <w:rPr>
                <w:noProof/>
                <w:webHidden/>
              </w:rPr>
              <w:fldChar w:fldCharType="separate"/>
            </w:r>
            <w:r>
              <w:rPr>
                <w:noProof/>
                <w:webHidden/>
              </w:rPr>
              <w:t>38</w:t>
            </w:r>
            <w:r>
              <w:rPr>
                <w:noProof/>
                <w:webHidden/>
              </w:rPr>
              <w:fldChar w:fldCharType="end"/>
            </w:r>
          </w:hyperlink>
        </w:p>
        <w:p w14:paraId="25651AC5" w14:textId="11A1388E" w:rsidR="00730264" w:rsidRDefault="00730264">
          <w:pPr>
            <w:pStyle w:val="TOC1"/>
            <w:tabs>
              <w:tab w:val="right" w:leader="dot" w:pos="9016"/>
            </w:tabs>
            <w:rPr>
              <w:rFonts w:eastAsiaTheme="minorEastAsia"/>
              <w:noProof/>
              <w:lang w:eastAsia="en-GB"/>
            </w:rPr>
          </w:pPr>
          <w:hyperlink w:anchor="_Toc102125041" w:history="1">
            <w:r w:rsidRPr="005101B0">
              <w:rPr>
                <w:rStyle w:val="Hyperlink"/>
                <w:noProof/>
              </w:rPr>
              <w:t>Appendix B</w:t>
            </w:r>
            <w:r>
              <w:rPr>
                <w:noProof/>
                <w:webHidden/>
              </w:rPr>
              <w:tab/>
            </w:r>
            <w:r>
              <w:rPr>
                <w:noProof/>
                <w:webHidden/>
              </w:rPr>
              <w:fldChar w:fldCharType="begin"/>
            </w:r>
            <w:r>
              <w:rPr>
                <w:noProof/>
                <w:webHidden/>
              </w:rPr>
              <w:instrText xml:space="preserve"> PAGEREF _Toc102125041 \h </w:instrText>
            </w:r>
            <w:r>
              <w:rPr>
                <w:noProof/>
                <w:webHidden/>
              </w:rPr>
            </w:r>
            <w:r>
              <w:rPr>
                <w:noProof/>
                <w:webHidden/>
              </w:rPr>
              <w:fldChar w:fldCharType="separate"/>
            </w:r>
            <w:r>
              <w:rPr>
                <w:noProof/>
                <w:webHidden/>
              </w:rPr>
              <w:t>38</w:t>
            </w:r>
            <w:r>
              <w:rPr>
                <w:noProof/>
                <w:webHidden/>
              </w:rPr>
              <w:fldChar w:fldCharType="end"/>
            </w:r>
          </w:hyperlink>
        </w:p>
        <w:p w14:paraId="32C0B948" w14:textId="7127F867" w:rsidR="00730264" w:rsidRDefault="00730264">
          <w:pPr>
            <w:pStyle w:val="TOC1"/>
            <w:tabs>
              <w:tab w:val="right" w:leader="dot" w:pos="9016"/>
            </w:tabs>
            <w:rPr>
              <w:rFonts w:eastAsiaTheme="minorEastAsia"/>
              <w:noProof/>
              <w:lang w:eastAsia="en-GB"/>
            </w:rPr>
          </w:pPr>
          <w:hyperlink w:anchor="_Toc102125042" w:history="1">
            <w:r w:rsidRPr="005101B0">
              <w:rPr>
                <w:rStyle w:val="Hyperlink"/>
                <w:noProof/>
              </w:rPr>
              <w:t>Appendix C</w:t>
            </w:r>
            <w:r>
              <w:rPr>
                <w:noProof/>
                <w:webHidden/>
              </w:rPr>
              <w:tab/>
            </w:r>
            <w:r>
              <w:rPr>
                <w:noProof/>
                <w:webHidden/>
              </w:rPr>
              <w:fldChar w:fldCharType="begin"/>
            </w:r>
            <w:r>
              <w:rPr>
                <w:noProof/>
                <w:webHidden/>
              </w:rPr>
              <w:instrText xml:space="preserve"> PAGEREF _Toc102125042 \h </w:instrText>
            </w:r>
            <w:r>
              <w:rPr>
                <w:noProof/>
                <w:webHidden/>
              </w:rPr>
            </w:r>
            <w:r>
              <w:rPr>
                <w:noProof/>
                <w:webHidden/>
              </w:rPr>
              <w:fldChar w:fldCharType="separate"/>
            </w:r>
            <w:r>
              <w:rPr>
                <w:noProof/>
                <w:webHidden/>
              </w:rPr>
              <w:t>39</w:t>
            </w:r>
            <w:r>
              <w:rPr>
                <w:noProof/>
                <w:webHidden/>
              </w:rPr>
              <w:fldChar w:fldCharType="end"/>
            </w:r>
          </w:hyperlink>
        </w:p>
        <w:p w14:paraId="0F9CA485" w14:textId="2690BE19" w:rsidR="00B04DE8" w:rsidRDefault="00B04DE8" w:rsidP="00CE3644">
          <w:r>
            <w:rPr>
              <w:b/>
              <w:bCs/>
              <w:noProof/>
            </w:rPr>
            <w:fldChar w:fldCharType="end"/>
          </w:r>
        </w:p>
      </w:sdtContent>
    </w:sdt>
    <w:p w14:paraId="1460975D" w14:textId="0A1588CD" w:rsidR="00B04DE8" w:rsidRDefault="00B04DE8" w:rsidP="000E78B8">
      <w:pPr>
        <w:pStyle w:val="Heading1"/>
      </w:pPr>
    </w:p>
    <w:p w14:paraId="772DD4D8" w14:textId="344B6166" w:rsidR="00E87B1C" w:rsidRDefault="00E87B1C" w:rsidP="00E87B1C"/>
    <w:p w14:paraId="4AE45481" w14:textId="07FD6442" w:rsidR="00E87B1C" w:rsidRDefault="00E87B1C" w:rsidP="00E87B1C"/>
    <w:p w14:paraId="1EFBDB92" w14:textId="067509E2" w:rsidR="00E87B1C" w:rsidRDefault="00E87B1C" w:rsidP="00E87B1C"/>
    <w:p w14:paraId="5308DA2C" w14:textId="47481639" w:rsidR="00E87B1C" w:rsidRDefault="00E87B1C" w:rsidP="00E87B1C"/>
    <w:p w14:paraId="33896B3D" w14:textId="74D1DFDA" w:rsidR="00E87B1C" w:rsidRDefault="00E87B1C" w:rsidP="00E87B1C"/>
    <w:p w14:paraId="3285ADCD" w14:textId="1CFF3BDD" w:rsidR="00E87B1C" w:rsidRDefault="00E87B1C" w:rsidP="00E87B1C"/>
    <w:p w14:paraId="02E2181C" w14:textId="77777777" w:rsidR="00E87B1C" w:rsidRPr="00E87B1C" w:rsidRDefault="00E87B1C" w:rsidP="00E87B1C"/>
    <w:p w14:paraId="6C63F587" w14:textId="4D5D25D9" w:rsidR="00CE3644" w:rsidRDefault="003F5B39" w:rsidP="000E78B8">
      <w:pPr>
        <w:pStyle w:val="Heading1"/>
      </w:pPr>
      <w:bookmarkStart w:id="3" w:name="_Toc102125022"/>
      <w:r>
        <w:lastRenderedPageBreak/>
        <w:t>Task 1 – Managing and Maintaining Network Resources using Network Policy and Security Practices</w:t>
      </w:r>
      <w:bookmarkEnd w:id="3"/>
    </w:p>
    <w:p w14:paraId="0981E58E" w14:textId="15ABDAC4" w:rsidR="00B300EA" w:rsidRPr="00B300EA" w:rsidRDefault="00B300EA" w:rsidP="00B300EA">
      <w:pPr>
        <w:pStyle w:val="Heading2"/>
      </w:pPr>
      <w:bookmarkStart w:id="4" w:name="_Toc102125023"/>
      <w:r>
        <w:t>Implementation of NTFS and Share Permissions</w:t>
      </w:r>
      <w:bookmarkEnd w:id="4"/>
    </w:p>
    <w:p w14:paraId="67D64A2C" w14:textId="4E048D48" w:rsidR="003F5B39" w:rsidRDefault="00556D26" w:rsidP="003F5B39">
      <w:r>
        <w:t xml:space="preserve">The first requirement was that a new folder had to be created within the C drive of </w:t>
      </w:r>
      <w:r w:rsidR="00A10320">
        <w:t>Client 1 called “</w:t>
      </w:r>
      <w:proofErr w:type="spellStart"/>
      <w:r w:rsidR="00A10320">
        <w:t>Share_Files_NOSS</w:t>
      </w:r>
      <w:proofErr w:type="spellEnd"/>
      <w:r w:rsidR="00A10320">
        <w:t>”. A text document within that folder also had to be created, this was called “</w:t>
      </w:r>
      <w:proofErr w:type="spellStart"/>
      <w:r w:rsidR="00A10320">
        <w:t>Important_Files</w:t>
      </w:r>
      <w:proofErr w:type="spellEnd"/>
      <w:r w:rsidR="00A10320">
        <w:t>”.</w:t>
      </w:r>
    </w:p>
    <w:p w14:paraId="2919F340" w14:textId="7B27770F" w:rsidR="0020377C" w:rsidRDefault="0020377C" w:rsidP="003F5B39">
      <w:r>
        <w:rPr>
          <w:noProof/>
        </w:rPr>
        <w:drawing>
          <wp:inline distT="0" distB="0" distL="0" distR="0" wp14:anchorId="4CD98879" wp14:editId="644350C5">
            <wp:extent cx="5731510" cy="4432935"/>
            <wp:effectExtent l="0" t="0" r="2540" b="571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a:stretch>
                      <a:fillRect/>
                    </a:stretch>
                  </pic:blipFill>
                  <pic:spPr>
                    <a:xfrm>
                      <a:off x="0" y="0"/>
                      <a:ext cx="5731510" cy="4432935"/>
                    </a:xfrm>
                    <a:prstGeom prst="rect">
                      <a:avLst/>
                    </a:prstGeom>
                  </pic:spPr>
                </pic:pic>
              </a:graphicData>
            </a:graphic>
          </wp:inline>
        </w:drawing>
      </w:r>
    </w:p>
    <w:p w14:paraId="57C6DA7B" w14:textId="77777777" w:rsidR="003F5B39" w:rsidRPr="003F5B39" w:rsidRDefault="003F5B39" w:rsidP="003F5B39"/>
    <w:p w14:paraId="1B2E10DA" w14:textId="4D7F9872" w:rsidR="00CE3644" w:rsidRDefault="00CE3644" w:rsidP="00CE3644"/>
    <w:p w14:paraId="2742ECB5" w14:textId="2ED6C232" w:rsidR="00CE3644" w:rsidRDefault="00CE3644" w:rsidP="00A10320"/>
    <w:p w14:paraId="7FE4B514" w14:textId="6E11C5F8" w:rsidR="00257733" w:rsidRDefault="00257733" w:rsidP="00A10320"/>
    <w:p w14:paraId="3AE49BD4" w14:textId="6F3ADAAC" w:rsidR="00E87B1C" w:rsidRDefault="00E87B1C" w:rsidP="00A10320"/>
    <w:p w14:paraId="3FE3DD57" w14:textId="23AF18F7" w:rsidR="00E87B1C" w:rsidRDefault="00E87B1C" w:rsidP="00A10320"/>
    <w:p w14:paraId="0F5D84B7" w14:textId="11B910D0" w:rsidR="00E87B1C" w:rsidRDefault="00E87B1C" w:rsidP="00A10320"/>
    <w:p w14:paraId="03C6B51D" w14:textId="77777777" w:rsidR="00E87B1C" w:rsidRDefault="00E87B1C" w:rsidP="00A10320"/>
    <w:p w14:paraId="4DFB8BC8" w14:textId="77777777" w:rsidR="00A10320" w:rsidRDefault="00A10320" w:rsidP="00A10320"/>
    <w:p w14:paraId="68DCA8B1" w14:textId="00B0F84C" w:rsidR="00CE3644" w:rsidRDefault="00A10320" w:rsidP="00CE3644">
      <w:r>
        <w:lastRenderedPageBreak/>
        <w:t xml:space="preserve">Different access rights were afforded to users depending on their status on the network. As seen below, domain admin “Ethan Needham” was given full control over the </w:t>
      </w:r>
      <w:proofErr w:type="gramStart"/>
      <w:r>
        <w:t>folder</w:t>
      </w:r>
      <w:proofErr w:type="gramEnd"/>
      <w:r>
        <w:t xml:space="preserve"> and everything contained within. Whereas regular user “Rob Banks” was only given read access.</w:t>
      </w:r>
      <w:r w:rsidR="00257733">
        <w:t xml:space="preserve"> </w:t>
      </w:r>
    </w:p>
    <w:p w14:paraId="21A1075A" w14:textId="2E90E54E" w:rsidR="0005020E" w:rsidRDefault="0005020E" w:rsidP="00CE3644">
      <w:r>
        <w:rPr>
          <w:noProof/>
        </w:rPr>
        <w:drawing>
          <wp:inline distT="0" distB="0" distL="0" distR="0" wp14:anchorId="57C1B6D1" wp14:editId="246529DD">
            <wp:extent cx="5731510" cy="4277995"/>
            <wp:effectExtent l="0" t="0" r="2540" b="825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7"/>
                    <a:stretch>
                      <a:fillRect/>
                    </a:stretch>
                  </pic:blipFill>
                  <pic:spPr>
                    <a:xfrm>
                      <a:off x="0" y="0"/>
                      <a:ext cx="5731510" cy="4277995"/>
                    </a:xfrm>
                    <a:prstGeom prst="rect">
                      <a:avLst/>
                    </a:prstGeom>
                  </pic:spPr>
                </pic:pic>
              </a:graphicData>
            </a:graphic>
          </wp:inline>
        </w:drawing>
      </w:r>
    </w:p>
    <w:p w14:paraId="77748B60" w14:textId="77777777" w:rsidR="00257733" w:rsidRDefault="00257733" w:rsidP="00CE3644"/>
    <w:p w14:paraId="0DE09615" w14:textId="77777777" w:rsidR="00257733" w:rsidRDefault="00257733" w:rsidP="00CE3644"/>
    <w:p w14:paraId="6AE27889" w14:textId="77777777" w:rsidR="00257733" w:rsidRDefault="00257733" w:rsidP="00CE3644"/>
    <w:p w14:paraId="13B34929" w14:textId="77777777" w:rsidR="00257733" w:rsidRDefault="00257733" w:rsidP="00CE3644"/>
    <w:p w14:paraId="08DDB4FD" w14:textId="77777777" w:rsidR="00257733" w:rsidRDefault="00257733" w:rsidP="00CE3644"/>
    <w:p w14:paraId="70B199E6" w14:textId="77777777" w:rsidR="00257733" w:rsidRDefault="00257733" w:rsidP="00CE3644"/>
    <w:p w14:paraId="47E29B5D" w14:textId="77777777" w:rsidR="00257733" w:rsidRDefault="00257733" w:rsidP="00CE3644"/>
    <w:p w14:paraId="5024A2E4" w14:textId="77777777" w:rsidR="00257733" w:rsidRDefault="00257733" w:rsidP="00CE3644"/>
    <w:p w14:paraId="4D8BE825" w14:textId="77777777" w:rsidR="00257733" w:rsidRDefault="00257733" w:rsidP="00CE3644"/>
    <w:p w14:paraId="70D71579" w14:textId="77777777" w:rsidR="00257733" w:rsidRDefault="00257733" w:rsidP="00CE3644"/>
    <w:p w14:paraId="20144CFF" w14:textId="77777777" w:rsidR="00257733" w:rsidRDefault="00257733" w:rsidP="00CE3644"/>
    <w:p w14:paraId="6BDEF220" w14:textId="77777777" w:rsidR="00257733" w:rsidRDefault="00257733" w:rsidP="00CE3644"/>
    <w:p w14:paraId="6D223BB2" w14:textId="77777777" w:rsidR="00257733" w:rsidRDefault="00257733" w:rsidP="00CE3644"/>
    <w:p w14:paraId="5A25B5B0" w14:textId="62FBB381" w:rsidR="0005020E" w:rsidRDefault="00257733" w:rsidP="00CE3644">
      <w:r>
        <w:lastRenderedPageBreak/>
        <w:t>These access rights are demonstrated in the below screenshot, it is shown that when user Rob Banks is logged in, they are able to read the file, but not make any changes.</w:t>
      </w:r>
    </w:p>
    <w:p w14:paraId="77B16CB5" w14:textId="5E3FFB97" w:rsidR="0005020E" w:rsidRDefault="004459B4" w:rsidP="00CE3644">
      <w:r>
        <w:rPr>
          <w:noProof/>
        </w:rPr>
        <w:drawing>
          <wp:inline distT="0" distB="0" distL="0" distR="0" wp14:anchorId="51ECD854" wp14:editId="2DA2EBE2">
            <wp:extent cx="5731510" cy="4065270"/>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8"/>
                    <a:stretch>
                      <a:fillRect/>
                    </a:stretch>
                  </pic:blipFill>
                  <pic:spPr>
                    <a:xfrm>
                      <a:off x="0" y="0"/>
                      <a:ext cx="5731510" cy="4065270"/>
                    </a:xfrm>
                    <a:prstGeom prst="rect">
                      <a:avLst/>
                    </a:prstGeom>
                  </pic:spPr>
                </pic:pic>
              </a:graphicData>
            </a:graphic>
          </wp:inline>
        </w:drawing>
      </w:r>
    </w:p>
    <w:p w14:paraId="57A3BC6D" w14:textId="3F808301" w:rsidR="004459B4" w:rsidRDefault="004459B4" w:rsidP="00CE3644"/>
    <w:p w14:paraId="75F988EA" w14:textId="77777777" w:rsidR="005C3ED8" w:rsidRDefault="005C3ED8" w:rsidP="00257733"/>
    <w:p w14:paraId="71CC2E1F" w14:textId="77777777" w:rsidR="005C3ED8" w:rsidRDefault="005C3ED8" w:rsidP="00257733"/>
    <w:p w14:paraId="75C4FE89" w14:textId="77777777" w:rsidR="005C3ED8" w:rsidRDefault="005C3ED8" w:rsidP="00257733"/>
    <w:p w14:paraId="5A5C329D" w14:textId="77777777" w:rsidR="005C3ED8" w:rsidRDefault="005C3ED8" w:rsidP="00257733"/>
    <w:p w14:paraId="2FD59AD5" w14:textId="77777777" w:rsidR="005C3ED8" w:rsidRDefault="005C3ED8" w:rsidP="00257733"/>
    <w:p w14:paraId="4421B1FE" w14:textId="77777777" w:rsidR="005C3ED8" w:rsidRDefault="005C3ED8" w:rsidP="00257733"/>
    <w:p w14:paraId="7A9DABFC" w14:textId="77777777" w:rsidR="005C3ED8" w:rsidRDefault="005C3ED8" w:rsidP="00257733"/>
    <w:p w14:paraId="47D30EB5" w14:textId="77777777" w:rsidR="005C3ED8" w:rsidRDefault="005C3ED8" w:rsidP="00257733"/>
    <w:p w14:paraId="0E213D9D" w14:textId="77777777" w:rsidR="005C3ED8" w:rsidRDefault="005C3ED8" w:rsidP="00257733"/>
    <w:p w14:paraId="7B555DC9" w14:textId="77777777" w:rsidR="005C3ED8" w:rsidRDefault="005C3ED8" w:rsidP="00257733"/>
    <w:p w14:paraId="203C36B1" w14:textId="77777777" w:rsidR="005C3ED8" w:rsidRDefault="005C3ED8" w:rsidP="00257733"/>
    <w:p w14:paraId="5CF2A630" w14:textId="77777777" w:rsidR="005C3ED8" w:rsidRDefault="005C3ED8" w:rsidP="00257733"/>
    <w:p w14:paraId="68D97380" w14:textId="13454E58" w:rsidR="005C3ED8" w:rsidRDefault="00B300EA" w:rsidP="00B300EA">
      <w:pPr>
        <w:pStyle w:val="Heading2"/>
      </w:pPr>
      <w:bookmarkStart w:id="5" w:name="_Toc102125024"/>
      <w:r>
        <w:lastRenderedPageBreak/>
        <w:t>Creation of new SMB Share</w:t>
      </w:r>
      <w:bookmarkEnd w:id="5"/>
    </w:p>
    <w:p w14:paraId="024F8148" w14:textId="63DE791F" w:rsidR="00257733" w:rsidRDefault="00257733" w:rsidP="00257733">
      <w:r>
        <w:t xml:space="preserve">The next requirement was that </w:t>
      </w:r>
      <w:r w:rsidR="000964A5">
        <w:t>Server 1 needed to become a</w:t>
      </w:r>
      <w:r>
        <w:t xml:space="preserve"> file server using the File and Storage Services Role in Server Manager</w:t>
      </w:r>
      <w:r w:rsidR="000964A5">
        <w:t>.</w:t>
      </w:r>
    </w:p>
    <w:p w14:paraId="3F1F4CEC" w14:textId="6B9C5CB8" w:rsidR="00257733" w:rsidRDefault="000964A5" w:rsidP="00257733">
      <w:r>
        <w:t xml:space="preserve">A new share </w:t>
      </w:r>
      <w:r w:rsidR="005C3ED8">
        <w:t>called “</w:t>
      </w:r>
      <w:proofErr w:type="spellStart"/>
      <w:r w:rsidR="005C3ED8">
        <w:t>Share_Files_NOSS</w:t>
      </w:r>
      <w:proofErr w:type="spellEnd"/>
      <w:r w:rsidR="005C3ED8">
        <w:t xml:space="preserve">$” </w:t>
      </w:r>
      <w:r>
        <w:t>was needed to be created</w:t>
      </w:r>
      <w:r w:rsidR="005C3ED8">
        <w:t>, the $ represents that the share</w:t>
      </w:r>
      <w:r w:rsidR="008D7867">
        <w:t xml:space="preserve"> won’t be automatically visible when it’s been created</w:t>
      </w:r>
      <w:r>
        <w:t xml:space="preserve">. </w:t>
      </w:r>
      <w:r w:rsidR="00257733">
        <w:t xml:space="preserve">SMB Share </w:t>
      </w:r>
      <w:r>
        <w:t xml:space="preserve">was selected </w:t>
      </w:r>
      <w:r w:rsidR="00257733">
        <w:t>because it’s the most interoperable option</w:t>
      </w:r>
      <w:r w:rsidR="005C3ED8">
        <w:t xml:space="preserve">. </w:t>
      </w:r>
    </w:p>
    <w:p w14:paraId="402E9C4C" w14:textId="572EEEC4" w:rsidR="004459B4" w:rsidRDefault="004459B4" w:rsidP="00CE3644"/>
    <w:p w14:paraId="3E8AC944" w14:textId="797C1EB7" w:rsidR="004459B4" w:rsidRDefault="00C274BC" w:rsidP="00CE3644">
      <w:r>
        <w:rPr>
          <w:noProof/>
        </w:rPr>
        <w:drawing>
          <wp:inline distT="0" distB="0" distL="0" distR="0" wp14:anchorId="3008E730" wp14:editId="021EFA7C">
            <wp:extent cx="5731510" cy="4130040"/>
            <wp:effectExtent l="0" t="0" r="2540" b="381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9"/>
                    <a:stretch>
                      <a:fillRect/>
                    </a:stretch>
                  </pic:blipFill>
                  <pic:spPr>
                    <a:xfrm>
                      <a:off x="0" y="0"/>
                      <a:ext cx="5731510" cy="4130040"/>
                    </a:xfrm>
                    <a:prstGeom prst="rect">
                      <a:avLst/>
                    </a:prstGeom>
                  </pic:spPr>
                </pic:pic>
              </a:graphicData>
            </a:graphic>
          </wp:inline>
        </w:drawing>
      </w:r>
    </w:p>
    <w:p w14:paraId="29B3511D" w14:textId="5F3B8F0A" w:rsidR="00C274BC" w:rsidRDefault="00C274BC" w:rsidP="00CE3644"/>
    <w:p w14:paraId="2D32DC78" w14:textId="77777777" w:rsidR="005C3ED8" w:rsidRDefault="005C3ED8" w:rsidP="005C3ED8"/>
    <w:p w14:paraId="349A6465" w14:textId="77777777" w:rsidR="005C3ED8" w:rsidRDefault="005C3ED8" w:rsidP="005C3ED8"/>
    <w:p w14:paraId="0155BC5B" w14:textId="77777777" w:rsidR="005C3ED8" w:rsidRDefault="005C3ED8" w:rsidP="005C3ED8"/>
    <w:p w14:paraId="7AE358CC" w14:textId="77777777" w:rsidR="005C3ED8" w:rsidRDefault="005C3ED8" w:rsidP="005C3ED8"/>
    <w:p w14:paraId="6EF9C642" w14:textId="77777777" w:rsidR="005C3ED8" w:rsidRDefault="005C3ED8" w:rsidP="005C3ED8"/>
    <w:p w14:paraId="1770AF89" w14:textId="77777777" w:rsidR="005C3ED8" w:rsidRDefault="005C3ED8" w:rsidP="005C3ED8"/>
    <w:p w14:paraId="10298675" w14:textId="77777777" w:rsidR="005C3ED8" w:rsidRDefault="005C3ED8" w:rsidP="005C3ED8"/>
    <w:p w14:paraId="442D5738" w14:textId="77777777" w:rsidR="005C3ED8" w:rsidRDefault="005C3ED8" w:rsidP="005C3ED8"/>
    <w:p w14:paraId="2ACBDEDF" w14:textId="77777777" w:rsidR="00E87B1C" w:rsidRDefault="00E87B1C" w:rsidP="00CE3644"/>
    <w:p w14:paraId="0AEB53BE" w14:textId="791EB9D3" w:rsidR="00C274BC" w:rsidRDefault="005C3ED8" w:rsidP="00CE3644">
      <w:r>
        <w:lastRenderedPageBreak/>
        <w:t>Access Based Enumeration was selected to ensure that only the files and folders that the user has access rights to</w:t>
      </w:r>
      <w:r w:rsidR="00031E93">
        <w:t>,</w:t>
      </w:r>
      <w:r>
        <w:t xml:space="preserve"> will be displayed.</w:t>
      </w:r>
    </w:p>
    <w:p w14:paraId="53FE0C45" w14:textId="554DDEC8" w:rsidR="00C274BC" w:rsidRDefault="00C274BC" w:rsidP="00CE3644">
      <w:r>
        <w:rPr>
          <w:noProof/>
        </w:rPr>
        <w:drawing>
          <wp:inline distT="0" distB="0" distL="0" distR="0" wp14:anchorId="1EE4CDEA" wp14:editId="3EA83033">
            <wp:extent cx="5731510" cy="4112260"/>
            <wp:effectExtent l="0" t="0" r="2540" b="254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0"/>
                    <a:stretch>
                      <a:fillRect/>
                    </a:stretch>
                  </pic:blipFill>
                  <pic:spPr>
                    <a:xfrm>
                      <a:off x="0" y="0"/>
                      <a:ext cx="5731510" cy="4112260"/>
                    </a:xfrm>
                    <a:prstGeom prst="rect">
                      <a:avLst/>
                    </a:prstGeom>
                  </pic:spPr>
                </pic:pic>
              </a:graphicData>
            </a:graphic>
          </wp:inline>
        </w:drawing>
      </w:r>
    </w:p>
    <w:p w14:paraId="4795257D" w14:textId="147D803C" w:rsidR="00C274BC" w:rsidRDefault="00C274BC" w:rsidP="00CE3644"/>
    <w:p w14:paraId="2DAD3146" w14:textId="68481C19" w:rsidR="00031E93" w:rsidRDefault="00031E93" w:rsidP="00CE3644"/>
    <w:p w14:paraId="316AEAD6" w14:textId="6DBFE1F7" w:rsidR="00031E93" w:rsidRDefault="00031E93" w:rsidP="00CE3644"/>
    <w:p w14:paraId="754CB2D8" w14:textId="1A75FAE3" w:rsidR="00031E93" w:rsidRDefault="00031E93" w:rsidP="00CE3644"/>
    <w:p w14:paraId="3B269807" w14:textId="52A31BE9" w:rsidR="00031E93" w:rsidRDefault="00031E93" w:rsidP="00CE3644"/>
    <w:p w14:paraId="56728B8A" w14:textId="03601B6E" w:rsidR="00031E93" w:rsidRDefault="00031E93" w:rsidP="00CE3644"/>
    <w:p w14:paraId="19090CD3" w14:textId="0B3DC788" w:rsidR="00031E93" w:rsidRDefault="00031E93" w:rsidP="00CE3644"/>
    <w:p w14:paraId="5C1C6DD1" w14:textId="49ADDAB8" w:rsidR="00031E93" w:rsidRDefault="00031E93" w:rsidP="00CE3644"/>
    <w:p w14:paraId="2DAC9EFC" w14:textId="525BF0BA" w:rsidR="00031E93" w:rsidRDefault="00031E93" w:rsidP="00CE3644"/>
    <w:p w14:paraId="2C2EFED7" w14:textId="21F34DD5" w:rsidR="00031E93" w:rsidRDefault="00031E93" w:rsidP="00CE3644"/>
    <w:p w14:paraId="0DFDA20C" w14:textId="563E6CA4" w:rsidR="00031E93" w:rsidRDefault="00031E93" w:rsidP="00CE3644"/>
    <w:p w14:paraId="33DAB7F4" w14:textId="68CFE674" w:rsidR="00031E93" w:rsidRDefault="00031E93" w:rsidP="00CE3644"/>
    <w:p w14:paraId="0AC8CFAE" w14:textId="54D3EA07" w:rsidR="00031E93" w:rsidRDefault="00031E93" w:rsidP="00CE3644"/>
    <w:p w14:paraId="60C5E1A3" w14:textId="226E14EA" w:rsidR="00031E93" w:rsidRDefault="00031E93" w:rsidP="00CE3644"/>
    <w:p w14:paraId="742521A8" w14:textId="4B48544B" w:rsidR="00031E93" w:rsidRDefault="00031E93" w:rsidP="00CE3644">
      <w:proofErr w:type="gramStart"/>
      <w:r>
        <w:lastRenderedPageBreak/>
        <w:t>Similarly</w:t>
      </w:r>
      <w:proofErr w:type="gramEnd"/>
      <w:r>
        <w:t xml:space="preserve"> to before, domain admin accounts are given full control over the share, while domain users are only given read and execute permissions.</w:t>
      </w:r>
    </w:p>
    <w:p w14:paraId="13435DF7" w14:textId="76466A69" w:rsidR="00C274BC" w:rsidRDefault="00275960" w:rsidP="00CE3644">
      <w:r>
        <w:rPr>
          <w:noProof/>
        </w:rPr>
        <w:drawing>
          <wp:inline distT="0" distB="0" distL="0" distR="0" wp14:anchorId="36829227" wp14:editId="7AD27103">
            <wp:extent cx="5731510" cy="4134485"/>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1"/>
                    <a:stretch>
                      <a:fillRect/>
                    </a:stretch>
                  </pic:blipFill>
                  <pic:spPr>
                    <a:xfrm>
                      <a:off x="0" y="0"/>
                      <a:ext cx="5731510" cy="4134485"/>
                    </a:xfrm>
                    <a:prstGeom prst="rect">
                      <a:avLst/>
                    </a:prstGeom>
                  </pic:spPr>
                </pic:pic>
              </a:graphicData>
            </a:graphic>
          </wp:inline>
        </w:drawing>
      </w:r>
    </w:p>
    <w:p w14:paraId="066D34C3" w14:textId="27D3C5AB" w:rsidR="00275960" w:rsidRDefault="00275960" w:rsidP="00CE3644"/>
    <w:p w14:paraId="0252EE0B" w14:textId="4282C2F5" w:rsidR="0061233E" w:rsidRDefault="0061233E" w:rsidP="00CE3644"/>
    <w:p w14:paraId="2D7E1C3B" w14:textId="5A0DCB24" w:rsidR="0061233E" w:rsidRDefault="0061233E" w:rsidP="00CE3644"/>
    <w:p w14:paraId="5E36F766" w14:textId="7DBDDD4A" w:rsidR="0061233E" w:rsidRDefault="0061233E" w:rsidP="00CE3644"/>
    <w:p w14:paraId="77DF6CE5" w14:textId="516187B3" w:rsidR="0061233E" w:rsidRDefault="0061233E" w:rsidP="00CE3644"/>
    <w:p w14:paraId="259FB745" w14:textId="7B46925A" w:rsidR="0061233E" w:rsidRDefault="0061233E" w:rsidP="00CE3644"/>
    <w:p w14:paraId="5D69810D" w14:textId="3388C164" w:rsidR="0061233E" w:rsidRDefault="0061233E" w:rsidP="00CE3644"/>
    <w:p w14:paraId="206FE1DC" w14:textId="7F38882A" w:rsidR="0061233E" w:rsidRDefault="0061233E" w:rsidP="00CE3644"/>
    <w:p w14:paraId="36CCABE5" w14:textId="64EB34C0" w:rsidR="0061233E" w:rsidRDefault="0061233E" w:rsidP="00CE3644"/>
    <w:p w14:paraId="2E538B4F" w14:textId="56141C35" w:rsidR="0061233E" w:rsidRDefault="0061233E" w:rsidP="00CE3644"/>
    <w:p w14:paraId="5C8AF42B" w14:textId="59C60A6F" w:rsidR="0061233E" w:rsidRDefault="0061233E" w:rsidP="00CE3644"/>
    <w:p w14:paraId="1D8B24FC" w14:textId="7E169728" w:rsidR="0061233E" w:rsidRDefault="0061233E" w:rsidP="00CE3644"/>
    <w:p w14:paraId="43B1E1E7" w14:textId="1A3424E0" w:rsidR="0061233E" w:rsidRDefault="0061233E" w:rsidP="00CE3644"/>
    <w:p w14:paraId="5D776390" w14:textId="77777777" w:rsidR="0061233E" w:rsidRDefault="0061233E" w:rsidP="00CE3644"/>
    <w:p w14:paraId="26D7239F" w14:textId="47CA9CEE" w:rsidR="00275960" w:rsidRDefault="0061233E" w:rsidP="00CE3644">
      <w:r>
        <w:lastRenderedPageBreak/>
        <w:t>3 shares visible, NETLOGON and SYSVOL are hidden shares that are used for active directory. “</w:t>
      </w:r>
      <w:proofErr w:type="spellStart"/>
      <w:r>
        <w:t>Share_Files_NOSS</w:t>
      </w:r>
      <w:proofErr w:type="spellEnd"/>
      <w:r>
        <w:t>$” is the most recent created SMB share which allows users to get access to files over the network.</w:t>
      </w:r>
    </w:p>
    <w:p w14:paraId="561AA554" w14:textId="42F32C8E" w:rsidR="00275960" w:rsidRDefault="00A63D4C" w:rsidP="00CE3644">
      <w:r>
        <w:rPr>
          <w:noProof/>
        </w:rPr>
        <w:drawing>
          <wp:inline distT="0" distB="0" distL="0" distR="0" wp14:anchorId="498A4AEF" wp14:editId="0AF5FE3A">
            <wp:extent cx="5731510" cy="4293235"/>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2"/>
                    <a:stretch>
                      <a:fillRect/>
                    </a:stretch>
                  </pic:blipFill>
                  <pic:spPr>
                    <a:xfrm>
                      <a:off x="0" y="0"/>
                      <a:ext cx="5731510" cy="4293235"/>
                    </a:xfrm>
                    <a:prstGeom prst="rect">
                      <a:avLst/>
                    </a:prstGeom>
                  </pic:spPr>
                </pic:pic>
              </a:graphicData>
            </a:graphic>
          </wp:inline>
        </w:drawing>
      </w:r>
    </w:p>
    <w:p w14:paraId="0601121D" w14:textId="7220A3CC" w:rsidR="0061233E" w:rsidRDefault="0061233E" w:rsidP="00CE3644"/>
    <w:p w14:paraId="6938AAF7" w14:textId="3E03A843" w:rsidR="0061233E" w:rsidRDefault="0061233E" w:rsidP="00CE3644"/>
    <w:p w14:paraId="2D5AE6B6" w14:textId="13519BD4" w:rsidR="0061233E" w:rsidRDefault="0061233E" w:rsidP="00CE3644"/>
    <w:p w14:paraId="3CD3C0F9" w14:textId="229EE9B3" w:rsidR="0061233E" w:rsidRDefault="0061233E" w:rsidP="00CE3644"/>
    <w:p w14:paraId="45783851" w14:textId="30154F6C" w:rsidR="0061233E" w:rsidRDefault="0061233E" w:rsidP="00CE3644"/>
    <w:p w14:paraId="3C94AD77" w14:textId="2ECF6FCB" w:rsidR="0061233E" w:rsidRDefault="0061233E" w:rsidP="00CE3644"/>
    <w:p w14:paraId="6700961C" w14:textId="1C8BA86F" w:rsidR="0061233E" w:rsidRDefault="0061233E" w:rsidP="00CE3644"/>
    <w:p w14:paraId="34C97242" w14:textId="2F310FD7" w:rsidR="0061233E" w:rsidRDefault="0061233E" w:rsidP="00CE3644"/>
    <w:p w14:paraId="083977FC" w14:textId="1FBCBFF6" w:rsidR="0061233E" w:rsidRDefault="0061233E" w:rsidP="00CE3644"/>
    <w:p w14:paraId="271D09CC" w14:textId="200DB140" w:rsidR="0061233E" w:rsidRDefault="0061233E" w:rsidP="00CE3644"/>
    <w:p w14:paraId="4855AB6F" w14:textId="6A31D75E" w:rsidR="0061233E" w:rsidRDefault="0061233E" w:rsidP="00CE3644"/>
    <w:p w14:paraId="1520207F" w14:textId="77777777" w:rsidR="00E87B1C" w:rsidRDefault="00E87B1C" w:rsidP="00CE3644"/>
    <w:p w14:paraId="31BE45AC" w14:textId="147A6C2E" w:rsidR="0061233E" w:rsidRDefault="00B300EA" w:rsidP="00B300EA">
      <w:pPr>
        <w:pStyle w:val="Heading2"/>
      </w:pPr>
      <w:bookmarkStart w:id="6" w:name="_Toc102125025"/>
      <w:r>
        <w:lastRenderedPageBreak/>
        <w:t>Accessing the SMB Share over the Network</w:t>
      </w:r>
      <w:bookmarkEnd w:id="6"/>
    </w:p>
    <w:p w14:paraId="33AFCBEC" w14:textId="713D2AE9" w:rsidR="0061233E" w:rsidRDefault="008D7867" w:rsidP="00CE3644">
      <w:r>
        <w:t>When network shares have a $ at the end of the name, for it to</w:t>
      </w:r>
      <w:r w:rsidR="0061233E">
        <w:t xml:space="preserve"> become visible, they need to be found on the </w:t>
      </w:r>
      <w:proofErr w:type="gramStart"/>
      <w:r w:rsidR="0061233E">
        <w:t>users</w:t>
      </w:r>
      <w:proofErr w:type="gramEnd"/>
      <w:r w:rsidR="0061233E">
        <w:t xml:space="preserve"> account. This is done by mapping network folders.</w:t>
      </w:r>
    </w:p>
    <w:p w14:paraId="49CBEEDE" w14:textId="301291F8" w:rsidR="00FC261A" w:rsidRDefault="00FC261A" w:rsidP="00CE3644">
      <w:r>
        <w:rPr>
          <w:noProof/>
        </w:rPr>
        <w:drawing>
          <wp:inline distT="0" distB="0" distL="0" distR="0" wp14:anchorId="3ABBCB1D" wp14:editId="7BDB888D">
            <wp:extent cx="5731510" cy="4422775"/>
            <wp:effectExtent l="0" t="0" r="254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3"/>
                    <a:stretch>
                      <a:fillRect/>
                    </a:stretch>
                  </pic:blipFill>
                  <pic:spPr>
                    <a:xfrm>
                      <a:off x="0" y="0"/>
                      <a:ext cx="5731510" cy="4422775"/>
                    </a:xfrm>
                    <a:prstGeom prst="rect">
                      <a:avLst/>
                    </a:prstGeom>
                  </pic:spPr>
                </pic:pic>
              </a:graphicData>
            </a:graphic>
          </wp:inline>
        </w:drawing>
      </w:r>
    </w:p>
    <w:p w14:paraId="53769D9A" w14:textId="0888F3DE" w:rsidR="00FC261A" w:rsidRDefault="00FC261A" w:rsidP="00CE3644"/>
    <w:p w14:paraId="090033BD" w14:textId="52A41877" w:rsidR="00FC261A" w:rsidRDefault="00FC261A" w:rsidP="00CE3644"/>
    <w:p w14:paraId="7C4B75C1" w14:textId="75F155DC" w:rsidR="008D7867" w:rsidRDefault="008D7867" w:rsidP="00CE3644"/>
    <w:p w14:paraId="4677D6BA" w14:textId="7E757682" w:rsidR="008D7867" w:rsidRDefault="008D7867" w:rsidP="00CE3644"/>
    <w:p w14:paraId="7B504A5D" w14:textId="5241DCC7" w:rsidR="008D7867" w:rsidRDefault="008D7867" w:rsidP="00CE3644"/>
    <w:p w14:paraId="43BF9609" w14:textId="27EBA5A5" w:rsidR="008D7867" w:rsidRDefault="008D7867" w:rsidP="00CE3644"/>
    <w:p w14:paraId="163E84A2" w14:textId="7772FE95" w:rsidR="008D7867" w:rsidRDefault="008D7867" w:rsidP="00CE3644"/>
    <w:p w14:paraId="119DA220" w14:textId="6761732C" w:rsidR="008D7867" w:rsidRDefault="008D7867" w:rsidP="00CE3644"/>
    <w:p w14:paraId="208C5F1D" w14:textId="4429A63D" w:rsidR="008D7867" w:rsidRDefault="008D7867" w:rsidP="00CE3644"/>
    <w:p w14:paraId="0CDB4FAD" w14:textId="548C4755" w:rsidR="008D7867" w:rsidRDefault="008D7867" w:rsidP="00CE3644"/>
    <w:p w14:paraId="24997D85" w14:textId="2F711189" w:rsidR="008D7867" w:rsidRDefault="008D7867" w:rsidP="00CE3644"/>
    <w:p w14:paraId="1FBA93C8" w14:textId="03E37FA3" w:rsidR="008D7867" w:rsidRDefault="008D7867" w:rsidP="00CE3644"/>
    <w:p w14:paraId="49A452AD" w14:textId="77777777" w:rsidR="008D7867" w:rsidRDefault="008D7867" w:rsidP="00CE3644"/>
    <w:p w14:paraId="25F63BD1" w14:textId="69CE40CE" w:rsidR="008D7867" w:rsidRDefault="008D7867" w:rsidP="00CE3644">
      <w:r>
        <w:lastRenderedPageBreak/>
        <w:t>The share location shown in the previous screenshot was entered. Therefore, the share is now visible and accessible to the user.</w:t>
      </w:r>
    </w:p>
    <w:p w14:paraId="54B1DD9E" w14:textId="5E320B98" w:rsidR="00FC261A" w:rsidRDefault="00FC261A" w:rsidP="00CE3644">
      <w:r>
        <w:rPr>
          <w:noProof/>
        </w:rPr>
        <w:drawing>
          <wp:inline distT="0" distB="0" distL="0" distR="0" wp14:anchorId="4EF7648E" wp14:editId="08BD38A0">
            <wp:extent cx="5731510" cy="442785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4"/>
                    <a:stretch>
                      <a:fillRect/>
                    </a:stretch>
                  </pic:blipFill>
                  <pic:spPr>
                    <a:xfrm>
                      <a:off x="0" y="0"/>
                      <a:ext cx="5731510" cy="4427855"/>
                    </a:xfrm>
                    <a:prstGeom prst="rect">
                      <a:avLst/>
                    </a:prstGeom>
                  </pic:spPr>
                </pic:pic>
              </a:graphicData>
            </a:graphic>
          </wp:inline>
        </w:drawing>
      </w:r>
    </w:p>
    <w:p w14:paraId="40F3AC45" w14:textId="5F24BC0A" w:rsidR="00FC261A" w:rsidRDefault="00FC261A" w:rsidP="00CE3644"/>
    <w:p w14:paraId="1F4EB7D5" w14:textId="7035F199" w:rsidR="00FC261A" w:rsidRDefault="00FC261A" w:rsidP="00CE3644"/>
    <w:p w14:paraId="60827A1C" w14:textId="08936402" w:rsidR="008D519B" w:rsidRDefault="008D519B" w:rsidP="00CE3644"/>
    <w:p w14:paraId="1970606B" w14:textId="072FAB7C" w:rsidR="008D519B" w:rsidRDefault="008D519B" w:rsidP="00CE3644"/>
    <w:p w14:paraId="4AD279E1" w14:textId="079A91AC" w:rsidR="008D519B" w:rsidRDefault="008D519B" w:rsidP="00CE3644"/>
    <w:p w14:paraId="4FD31A4C" w14:textId="70A4B2E4" w:rsidR="008D519B" w:rsidRDefault="008D519B" w:rsidP="00CE3644"/>
    <w:p w14:paraId="796FDA7F" w14:textId="531E3C23" w:rsidR="008D519B" w:rsidRDefault="008D519B" w:rsidP="00CE3644"/>
    <w:p w14:paraId="49F5EA40" w14:textId="7A28636D" w:rsidR="008D519B" w:rsidRDefault="008D519B" w:rsidP="00CE3644"/>
    <w:p w14:paraId="7A7B460E" w14:textId="663B71DB" w:rsidR="008D519B" w:rsidRDefault="008D519B" w:rsidP="00CE3644"/>
    <w:p w14:paraId="118BD89F" w14:textId="3D01FB1E" w:rsidR="008D519B" w:rsidRDefault="008D519B" w:rsidP="00CE3644"/>
    <w:p w14:paraId="100B7FF3" w14:textId="24383CC9" w:rsidR="008D519B" w:rsidRDefault="008D519B" w:rsidP="00CE3644"/>
    <w:p w14:paraId="1C80A4A4" w14:textId="0E38F535" w:rsidR="008D519B" w:rsidRDefault="008D519B" w:rsidP="00CE3644"/>
    <w:p w14:paraId="3A23ACA0" w14:textId="7A7B7D41" w:rsidR="008D519B" w:rsidRDefault="00B300EA" w:rsidP="00B1122E">
      <w:pPr>
        <w:pStyle w:val="Heading2"/>
      </w:pPr>
      <w:bookmarkStart w:id="7" w:name="_Toc102125026"/>
      <w:r>
        <w:lastRenderedPageBreak/>
        <w:t>Group Policy</w:t>
      </w:r>
      <w:r w:rsidR="00B1122E">
        <w:t xml:space="preserve"> Implementation</w:t>
      </w:r>
      <w:bookmarkEnd w:id="7"/>
    </w:p>
    <w:p w14:paraId="6E812FA8" w14:textId="2973AA2A" w:rsidR="00B1122E" w:rsidRPr="00B1122E" w:rsidRDefault="00B1122E" w:rsidP="00B1122E">
      <w:pPr>
        <w:pStyle w:val="Heading3"/>
      </w:pPr>
      <w:bookmarkStart w:id="8" w:name="_Toc102125027"/>
      <w:r>
        <w:t>Creation of Non-Admin Users OU</w:t>
      </w:r>
      <w:bookmarkEnd w:id="8"/>
    </w:p>
    <w:p w14:paraId="3BFFC9A4" w14:textId="3B870D5D" w:rsidR="008D519B" w:rsidRDefault="008D519B" w:rsidP="00CE3644">
      <w:r>
        <w:t>New user “Sophie Wilkinson” was created for testing</w:t>
      </w:r>
      <w:r w:rsidR="0027084E">
        <w:t xml:space="preserve"> group policies</w:t>
      </w:r>
      <w:r w:rsidR="006C0194">
        <w:t xml:space="preserve"> within a newly created OU called “Non-Admin Users”.</w:t>
      </w:r>
    </w:p>
    <w:p w14:paraId="56692517" w14:textId="61FA674D" w:rsidR="00FC261A" w:rsidRDefault="007109BD" w:rsidP="00CE3644">
      <w:r>
        <w:rPr>
          <w:noProof/>
        </w:rPr>
        <w:drawing>
          <wp:inline distT="0" distB="0" distL="0" distR="0" wp14:anchorId="3E93E21D" wp14:editId="7C86FF3B">
            <wp:extent cx="5731510" cy="4307205"/>
            <wp:effectExtent l="0" t="0" r="254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a:blip r:embed="rId15"/>
                    <a:stretch>
                      <a:fillRect/>
                    </a:stretch>
                  </pic:blipFill>
                  <pic:spPr>
                    <a:xfrm>
                      <a:off x="0" y="0"/>
                      <a:ext cx="5731510" cy="4307205"/>
                    </a:xfrm>
                    <a:prstGeom prst="rect">
                      <a:avLst/>
                    </a:prstGeom>
                  </pic:spPr>
                </pic:pic>
              </a:graphicData>
            </a:graphic>
          </wp:inline>
        </w:drawing>
      </w:r>
    </w:p>
    <w:p w14:paraId="5E59F253" w14:textId="3BB255EF" w:rsidR="007109BD" w:rsidRDefault="007109BD" w:rsidP="00CE3644"/>
    <w:p w14:paraId="43978E5C" w14:textId="0E86AF0C" w:rsidR="007109BD" w:rsidRDefault="007109BD" w:rsidP="00CE3644"/>
    <w:p w14:paraId="5FF60C77" w14:textId="7D491867" w:rsidR="0027084E" w:rsidRDefault="0027084E" w:rsidP="00CE3644"/>
    <w:p w14:paraId="783A2C30" w14:textId="6ABE288B" w:rsidR="0027084E" w:rsidRDefault="0027084E" w:rsidP="00CE3644"/>
    <w:p w14:paraId="1C26471F" w14:textId="038335F3" w:rsidR="0027084E" w:rsidRDefault="0027084E" w:rsidP="00CE3644"/>
    <w:p w14:paraId="5BB95BE8" w14:textId="7107A8B2" w:rsidR="0027084E" w:rsidRDefault="0027084E" w:rsidP="00CE3644"/>
    <w:p w14:paraId="4DDFB790" w14:textId="1A91F5BE" w:rsidR="0027084E" w:rsidRDefault="0027084E" w:rsidP="00CE3644"/>
    <w:p w14:paraId="6C8D391C" w14:textId="00D4E521" w:rsidR="0027084E" w:rsidRDefault="0027084E" w:rsidP="00CE3644"/>
    <w:p w14:paraId="0266E381" w14:textId="40328E67" w:rsidR="0027084E" w:rsidRDefault="0027084E" w:rsidP="00CE3644"/>
    <w:p w14:paraId="6E8DCFC8" w14:textId="51690C63" w:rsidR="0027084E" w:rsidRDefault="0027084E" w:rsidP="00CE3644"/>
    <w:p w14:paraId="62523DD7" w14:textId="081B4EEB" w:rsidR="0027084E" w:rsidRDefault="0027084E" w:rsidP="00CE3644"/>
    <w:p w14:paraId="1AAF3516" w14:textId="3157BC54" w:rsidR="0027084E" w:rsidRDefault="00B1122E" w:rsidP="00B1122E">
      <w:pPr>
        <w:pStyle w:val="Heading3"/>
      </w:pPr>
      <w:bookmarkStart w:id="9" w:name="_Toc102125028"/>
      <w:r>
        <w:lastRenderedPageBreak/>
        <w:t>Moderating Access to the Control Panel</w:t>
      </w:r>
      <w:bookmarkEnd w:id="9"/>
    </w:p>
    <w:p w14:paraId="2A06BB6C" w14:textId="093DB0E3" w:rsidR="0027084E" w:rsidRDefault="006C0194" w:rsidP="00CE3644">
      <w:r>
        <w:t>Both user and computer environment network group policy objects were required</w:t>
      </w:r>
      <w:r w:rsidR="00EC34A3">
        <w:t xml:space="preserve"> at OU level</w:t>
      </w:r>
      <w:r>
        <w:t>.</w:t>
      </w:r>
      <w:r w:rsidR="003C4BE7">
        <w:t xml:space="preserve"> This is to protect the domain and connected devices’ settings</w:t>
      </w:r>
      <w:r w:rsidR="00D77FE0">
        <w:t>/applications</w:t>
      </w:r>
      <w:r w:rsidR="003C4BE7">
        <w:t xml:space="preserve"> from being tampered with by Non-Admin Users.</w:t>
      </w:r>
    </w:p>
    <w:p w14:paraId="24F68B0D" w14:textId="6852C7B2" w:rsidR="006E2C41" w:rsidRDefault="003C4BE7" w:rsidP="00CE3644">
      <w:r>
        <w:t>The first policy applied is prohibiting access to the control panel and certain system settings.</w:t>
      </w:r>
    </w:p>
    <w:p w14:paraId="44510504" w14:textId="00B58ADC" w:rsidR="003C4BE7" w:rsidRDefault="006E2C41" w:rsidP="00CE3644">
      <w:r>
        <w:rPr>
          <w:noProof/>
        </w:rPr>
        <w:drawing>
          <wp:inline distT="0" distB="0" distL="0" distR="0" wp14:anchorId="19C32C89" wp14:editId="6BEE7E6E">
            <wp:extent cx="5600700" cy="4188425"/>
            <wp:effectExtent l="0" t="0" r="0" b="317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6"/>
                    <a:stretch>
                      <a:fillRect/>
                    </a:stretch>
                  </pic:blipFill>
                  <pic:spPr>
                    <a:xfrm>
                      <a:off x="0" y="0"/>
                      <a:ext cx="5616450" cy="4200204"/>
                    </a:xfrm>
                    <a:prstGeom prst="rect">
                      <a:avLst/>
                    </a:prstGeom>
                  </pic:spPr>
                </pic:pic>
              </a:graphicData>
            </a:graphic>
          </wp:inline>
        </w:drawing>
      </w:r>
    </w:p>
    <w:p w14:paraId="2392CF65" w14:textId="77777777" w:rsidR="00D77FE0" w:rsidRDefault="00D77FE0" w:rsidP="00CE3644"/>
    <w:p w14:paraId="581427E7" w14:textId="77777777" w:rsidR="00D77FE0" w:rsidRDefault="00D77FE0" w:rsidP="00CE3644"/>
    <w:p w14:paraId="2C83F20D" w14:textId="77777777" w:rsidR="00D77FE0" w:rsidRDefault="00D77FE0" w:rsidP="00CE3644"/>
    <w:p w14:paraId="095BCE89" w14:textId="77777777" w:rsidR="00D77FE0" w:rsidRDefault="00D77FE0" w:rsidP="00CE3644"/>
    <w:p w14:paraId="38FB39B4" w14:textId="77777777" w:rsidR="00D77FE0" w:rsidRDefault="00D77FE0" w:rsidP="00CE3644"/>
    <w:p w14:paraId="1E3FBC1A" w14:textId="77777777" w:rsidR="00D77FE0" w:rsidRDefault="00D77FE0" w:rsidP="00CE3644"/>
    <w:p w14:paraId="794D5B84" w14:textId="77777777" w:rsidR="00D77FE0" w:rsidRDefault="00D77FE0" w:rsidP="00CE3644"/>
    <w:p w14:paraId="0F5830BB" w14:textId="77777777" w:rsidR="00D77FE0" w:rsidRDefault="00D77FE0" w:rsidP="00CE3644"/>
    <w:p w14:paraId="7E52F88F" w14:textId="77777777" w:rsidR="00D77FE0" w:rsidRDefault="00D77FE0" w:rsidP="00CE3644"/>
    <w:p w14:paraId="0C30ABD1" w14:textId="77777777" w:rsidR="00D77FE0" w:rsidRDefault="00D77FE0" w:rsidP="00CE3644"/>
    <w:p w14:paraId="184A7539" w14:textId="77777777" w:rsidR="00D77FE0" w:rsidRDefault="00D77FE0" w:rsidP="00CE3644"/>
    <w:p w14:paraId="6F631968" w14:textId="77777777" w:rsidR="00D77FE0" w:rsidRDefault="00D77FE0" w:rsidP="00CE3644"/>
    <w:p w14:paraId="4F9CD4AA" w14:textId="7B7FC2DA" w:rsidR="00EC34A3" w:rsidRDefault="00EC34A3" w:rsidP="00CE3644">
      <w:r>
        <w:lastRenderedPageBreak/>
        <w:t>The screenshot below shows the result of when user “Sophie Wilkinson” tries to access the control panel.</w:t>
      </w:r>
    </w:p>
    <w:p w14:paraId="301A4457" w14:textId="44CC1840" w:rsidR="006E2C41" w:rsidRDefault="00DC0FED" w:rsidP="00CE3644">
      <w:r>
        <w:rPr>
          <w:noProof/>
        </w:rPr>
        <w:drawing>
          <wp:inline distT="0" distB="0" distL="0" distR="0" wp14:anchorId="05DB8A7F" wp14:editId="01B9532D">
            <wp:extent cx="5731510" cy="3631565"/>
            <wp:effectExtent l="0" t="0" r="2540" b="698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7"/>
                    <a:stretch>
                      <a:fillRect/>
                    </a:stretch>
                  </pic:blipFill>
                  <pic:spPr>
                    <a:xfrm>
                      <a:off x="0" y="0"/>
                      <a:ext cx="5731510" cy="3631565"/>
                    </a:xfrm>
                    <a:prstGeom prst="rect">
                      <a:avLst/>
                    </a:prstGeom>
                  </pic:spPr>
                </pic:pic>
              </a:graphicData>
            </a:graphic>
          </wp:inline>
        </w:drawing>
      </w:r>
    </w:p>
    <w:p w14:paraId="64CB1C59" w14:textId="5F0B7F03" w:rsidR="00DC0FED" w:rsidRDefault="00DC0FED" w:rsidP="00CE3644"/>
    <w:p w14:paraId="57147985" w14:textId="4786BE94" w:rsidR="00DC0FED" w:rsidRDefault="00DC0FED" w:rsidP="00CE3644"/>
    <w:p w14:paraId="174A16C0" w14:textId="47D2A07E" w:rsidR="00DC0FED" w:rsidRDefault="00DC0FED" w:rsidP="00CE3644"/>
    <w:p w14:paraId="7663E965" w14:textId="71FDCFE9" w:rsidR="00D77FE0" w:rsidRDefault="00D77FE0" w:rsidP="00CE3644"/>
    <w:p w14:paraId="311E002D" w14:textId="66F992CA" w:rsidR="00D77FE0" w:rsidRDefault="00D77FE0" w:rsidP="00CE3644"/>
    <w:p w14:paraId="0F81446D" w14:textId="6D2AB26E" w:rsidR="00D77FE0" w:rsidRDefault="00D77FE0" w:rsidP="00CE3644"/>
    <w:p w14:paraId="1A0C25F1" w14:textId="5F184B51" w:rsidR="00D77FE0" w:rsidRDefault="00D77FE0" w:rsidP="00CE3644"/>
    <w:p w14:paraId="420E482E" w14:textId="38F3D9D0" w:rsidR="00D77FE0" w:rsidRDefault="00D77FE0" w:rsidP="00CE3644"/>
    <w:p w14:paraId="7DF7D6E0" w14:textId="27FB592C" w:rsidR="00D77FE0" w:rsidRDefault="00D77FE0" w:rsidP="00CE3644"/>
    <w:p w14:paraId="7098A1F5" w14:textId="2A8A1DF4" w:rsidR="00D77FE0" w:rsidRDefault="00D77FE0" w:rsidP="00CE3644"/>
    <w:p w14:paraId="0FABED7D" w14:textId="51C291B3" w:rsidR="00D77FE0" w:rsidRDefault="00D77FE0" w:rsidP="00CE3644"/>
    <w:p w14:paraId="305C7032" w14:textId="654904C7" w:rsidR="00D77FE0" w:rsidRDefault="00D77FE0" w:rsidP="00CE3644"/>
    <w:p w14:paraId="3D494599" w14:textId="3EFFC95C" w:rsidR="00D77FE0" w:rsidRDefault="00D77FE0" w:rsidP="00CE3644"/>
    <w:p w14:paraId="75DCB2E6" w14:textId="2EC811A6" w:rsidR="00D77FE0" w:rsidRDefault="00D77FE0" w:rsidP="00CE3644"/>
    <w:p w14:paraId="4C59DCF4" w14:textId="2E7E59B4" w:rsidR="00D77FE0" w:rsidRDefault="00D77FE0" w:rsidP="00CE3644"/>
    <w:p w14:paraId="404418CB" w14:textId="72A5CFDF" w:rsidR="00D77FE0" w:rsidRDefault="00B1122E" w:rsidP="00B1122E">
      <w:pPr>
        <w:pStyle w:val="Heading3"/>
      </w:pPr>
      <w:bookmarkStart w:id="10" w:name="_Toc102125029"/>
      <w:r>
        <w:lastRenderedPageBreak/>
        <w:t>Removing Access to the Command Prompt</w:t>
      </w:r>
      <w:bookmarkEnd w:id="10"/>
    </w:p>
    <w:p w14:paraId="0B677CBA" w14:textId="27FA10D7" w:rsidR="00D77FE0" w:rsidRDefault="00D77FE0" w:rsidP="00CE3644">
      <w:r>
        <w:t>The second policy that was applied was preventing access to the command prompt.</w:t>
      </w:r>
    </w:p>
    <w:p w14:paraId="0638213D" w14:textId="65645637" w:rsidR="00DC0FED" w:rsidRDefault="00887C4B" w:rsidP="00CE3644">
      <w:r>
        <w:rPr>
          <w:noProof/>
        </w:rPr>
        <w:drawing>
          <wp:inline distT="0" distB="0" distL="0" distR="0" wp14:anchorId="7C35CA0F" wp14:editId="33F8A87B">
            <wp:extent cx="5731510" cy="4272280"/>
            <wp:effectExtent l="0" t="0" r="254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8"/>
                    <a:stretch>
                      <a:fillRect/>
                    </a:stretch>
                  </pic:blipFill>
                  <pic:spPr>
                    <a:xfrm>
                      <a:off x="0" y="0"/>
                      <a:ext cx="5731510" cy="4272280"/>
                    </a:xfrm>
                    <a:prstGeom prst="rect">
                      <a:avLst/>
                    </a:prstGeom>
                  </pic:spPr>
                </pic:pic>
              </a:graphicData>
            </a:graphic>
          </wp:inline>
        </w:drawing>
      </w:r>
    </w:p>
    <w:p w14:paraId="554C6C86" w14:textId="6FEC23C6" w:rsidR="00887C4B" w:rsidRDefault="00887C4B" w:rsidP="00CE3644"/>
    <w:p w14:paraId="51254DA0" w14:textId="29A11D38" w:rsidR="00887C4B" w:rsidRDefault="00887C4B" w:rsidP="00CE3644"/>
    <w:p w14:paraId="24EAC77C" w14:textId="5DF3A73A" w:rsidR="00F91251" w:rsidRDefault="00F91251" w:rsidP="00CE3644"/>
    <w:p w14:paraId="67634B56" w14:textId="674E1854" w:rsidR="00F91251" w:rsidRDefault="00F91251" w:rsidP="00CE3644"/>
    <w:p w14:paraId="3A08328C" w14:textId="6787EB24" w:rsidR="00F91251" w:rsidRDefault="00F91251" w:rsidP="00CE3644"/>
    <w:p w14:paraId="6454AC74" w14:textId="1F68B8F5" w:rsidR="00F91251" w:rsidRDefault="00F91251" w:rsidP="00CE3644"/>
    <w:p w14:paraId="0F8C482D" w14:textId="13B9B088" w:rsidR="00F91251" w:rsidRDefault="00F91251" w:rsidP="00CE3644"/>
    <w:p w14:paraId="55B5FE23" w14:textId="41E36F6A" w:rsidR="00F91251" w:rsidRDefault="00F91251" w:rsidP="00CE3644"/>
    <w:p w14:paraId="4D360229" w14:textId="2BFDB1C4" w:rsidR="00F91251" w:rsidRDefault="00F91251" w:rsidP="00CE3644"/>
    <w:p w14:paraId="3E9981FF" w14:textId="221CECA7" w:rsidR="00F91251" w:rsidRDefault="00F91251" w:rsidP="00CE3644"/>
    <w:p w14:paraId="4AAF946A" w14:textId="4CDD86DD" w:rsidR="00F91251" w:rsidRDefault="00F91251" w:rsidP="00CE3644"/>
    <w:p w14:paraId="698BBCC0" w14:textId="30D5043E" w:rsidR="00F91251" w:rsidRDefault="00F91251" w:rsidP="00CE3644"/>
    <w:p w14:paraId="771086FA" w14:textId="50171776" w:rsidR="00F91251" w:rsidRDefault="00F91251" w:rsidP="00CE3644"/>
    <w:p w14:paraId="20EBE069" w14:textId="140CEE1E" w:rsidR="00F91251" w:rsidRDefault="00F91251" w:rsidP="00CE3644"/>
    <w:p w14:paraId="4F17C3CC" w14:textId="5DBF4D36" w:rsidR="00F91251" w:rsidRDefault="00F91251" w:rsidP="00CE3644"/>
    <w:p w14:paraId="0F02043C" w14:textId="5DD59509" w:rsidR="00F91251" w:rsidRDefault="00F91251" w:rsidP="00CE3644">
      <w:r>
        <w:t>The screenshot below shows the result of when non-admin users try to access the Command Prompt.</w:t>
      </w:r>
    </w:p>
    <w:p w14:paraId="25CCC5F3" w14:textId="05350A78" w:rsidR="00887C4B" w:rsidRDefault="00887C4B" w:rsidP="00CE3644">
      <w:r>
        <w:rPr>
          <w:noProof/>
        </w:rPr>
        <w:drawing>
          <wp:inline distT="0" distB="0" distL="0" distR="0" wp14:anchorId="2F0CD265" wp14:editId="590DE5C8">
            <wp:extent cx="5731510" cy="3996690"/>
            <wp:effectExtent l="0" t="0" r="2540" b="381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19"/>
                    <a:stretch>
                      <a:fillRect/>
                    </a:stretch>
                  </pic:blipFill>
                  <pic:spPr>
                    <a:xfrm>
                      <a:off x="0" y="0"/>
                      <a:ext cx="5731510" cy="3996690"/>
                    </a:xfrm>
                    <a:prstGeom prst="rect">
                      <a:avLst/>
                    </a:prstGeom>
                  </pic:spPr>
                </pic:pic>
              </a:graphicData>
            </a:graphic>
          </wp:inline>
        </w:drawing>
      </w:r>
    </w:p>
    <w:p w14:paraId="5EDF44C8" w14:textId="2E49B63B" w:rsidR="00887C4B" w:rsidRDefault="00887C4B" w:rsidP="00CE3644"/>
    <w:p w14:paraId="5CE0B353" w14:textId="334C5257" w:rsidR="00F91251" w:rsidRDefault="00F91251" w:rsidP="00CE3644"/>
    <w:p w14:paraId="11FFAF9F" w14:textId="19011C57" w:rsidR="00F91251" w:rsidRDefault="00F91251" w:rsidP="00CE3644"/>
    <w:p w14:paraId="5AA8E436" w14:textId="1C47C4B6" w:rsidR="00F91251" w:rsidRDefault="00F91251" w:rsidP="00CE3644"/>
    <w:p w14:paraId="08522C79" w14:textId="5380D3D4" w:rsidR="00F91251" w:rsidRDefault="00F91251" w:rsidP="00CE3644"/>
    <w:p w14:paraId="104B5CDC" w14:textId="36362C87" w:rsidR="00F91251" w:rsidRDefault="00F91251" w:rsidP="00CE3644"/>
    <w:p w14:paraId="57571141" w14:textId="423DDF21" w:rsidR="00F91251" w:rsidRDefault="00F91251" w:rsidP="00CE3644"/>
    <w:p w14:paraId="5AA5B9C5" w14:textId="22D4B108" w:rsidR="00F91251" w:rsidRDefault="00F91251" w:rsidP="00CE3644"/>
    <w:p w14:paraId="54983A0D" w14:textId="6EF7DCC3" w:rsidR="00F91251" w:rsidRDefault="00F91251" w:rsidP="00CE3644"/>
    <w:p w14:paraId="35DD0F17" w14:textId="7C98AEB5" w:rsidR="00F91251" w:rsidRDefault="00F91251" w:rsidP="00CE3644"/>
    <w:p w14:paraId="08734F4B" w14:textId="4AB59556" w:rsidR="00F91251" w:rsidRDefault="00F91251" w:rsidP="00CE3644"/>
    <w:p w14:paraId="332EDAB6" w14:textId="2789431F" w:rsidR="00F91251" w:rsidRDefault="00F91251" w:rsidP="00CE3644"/>
    <w:p w14:paraId="57E0CF48" w14:textId="667CE0E2" w:rsidR="00F91251" w:rsidRDefault="00F91251" w:rsidP="00CE3644"/>
    <w:p w14:paraId="5FCC353C" w14:textId="77777777" w:rsidR="00F91251" w:rsidRDefault="00F91251" w:rsidP="00CE3644"/>
    <w:p w14:paraId="390F7A97" w14:textId="7DCFFF6B" w:rsidR="00F91251" w:rsidRDefault="00B1122E" w:rsidP="00B1122E">
      <w:pPr>
        <w:pStyle w:val="Heading3"/>
      </w:pPr>
      <w:bookmarkStart w:id="11" w:name="_Toc102125030"/>
      <w:r>
        <w:lastRenderedPageBreak/>
        <w:t>Restricting Access to Removable Media Drives</w:t>
      </w:r>
      <w:bookmarkEnd w:id="11"/>
    </w:p>
    <w:p w14:paraId="79E14B88" w14:textId="7109B18F" w:rsidR="00F91251" w:rsidRDefault="00F91251" w:rsidP="00CE3644">
      <w:r>
        <w:t>The next policy that was applied was preventing access to</w:t>
      </w:r>
      <w:r w:rsidR="007B41D6">
        <w:t xml:space="preserve"> any removable storage devices</w:t>
      </w:r>
      <w:r>
        <w:t>.</w:t>
      </w:r>
    </w:p>
    <w:p w14:paraId="6357A7F0" w14:textId="21DEC2BB" w:rsidR="00887C4B" w:rsidRDefault="00F91251" w:rsidP="00CE3644">
      <w:r>
        <w:t>This policy was unable to be shown because the virtual machine could not access the removable storage.</w:t>
      </w:r>
    </w:p>
    <w:p w14:paraId="0A79C3E2" w14:textId="2EF2411F" w:rsidR="00887C4B" w:rsidRDefault="00565D0E" w:rsidP="00CE3644">
      <w:r>
        <w:rPr>
          <w:noProof/>
        </w:rPr>
        <w:drawing>
          <wp:inline distT="0" distB="0" distL="0" distR="0" wp14:anchorId="0B47B3FB" wp14:editId="5BAA4A53">
            <wp:extent cx="5731510" cy="4288790"/>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0"/>
                    <a:stretch>
                      <a:fillRect/>
                    </a:stretch>
                  </pic:blipFill>
                  <pic:spPr>
                    <a:xfrm>
                      <a:off x="0" y="0"/>
                      <a:ext cx="5731510" cy="4288790"/>
                    </a:xfrm>
                    <a:prstGeom prst="rect">
                      <a:avLst/>
                    </a:prstGeom>
                  </pic:spPr>
                </pic:pic>
              </a:graphicData>
            </a:graphic>
          </wp:inline>
        </w:drawing>
      </w:r>
    </w:p>
    <w:p w14:paraId="70349BD7" w14:textId="08B6A71E" w:rsidR="00565D0E" w:rsidRDefault="00565D0E" w:rsidP="00CE3644"/>
    <w:p w14:paraId="6235F13A" w14:textId="4A743B46" w:rsidR="00690582" w:rsidRDefault="00690582" w:rsidP="00CE3644"/>
    <w:p w14:paraId="6812DA46" w14:textId="364C9436" w:rsidR="00690582" w:rsidRDefault="00690582" w:rsidP="00CE3644"/>
    <w:p w14:paraId="32DE9ADC" w14:textId="20E7A917" w:rsidR="00690582" w:rsidRDefault="00690582" w:rsidP="00CE3644"/>
    <w:p w14:paraId="724E8F8D" w14:textId="4AE5F6E7" w:rsidR="00690582" w:rsidRDefault="00690582" w:rsidP="00CE3644"/>
    <w:p w14:paraId="733DDE4C" w14:textId="2785F668" w:rsidR="00690582" w:rsidRDefault="00690582" w:rsidP="00CE3644"/>
    <w:p w14:paraId="594AC3BB" w14:textId="2443AF82" w:rsidR="00690582" w:rsidRDefault="00690582" w:rsidP="00CE3644"/>
    <w:p w14:paraId="53B0C825" w14:textId="3FFB1CF1" w:rsidR="00690582" w:rsidRDefault="00690582" w:rsidP="00CE3644"/>
    <w:p w14:paraId="1F9219CD" w14:textId="42F4958E" w:rsidR="00690582" w:rsidRDefault="00690582" w:rsidP="00CE3644"/>
    <w:p w14:paraId="3C1A3863" w14:textId="54F1F299" w:rsidR="00690582" w:rsidRDefault="00690582" w:rsidP="00CE3644"/>
    <w:p w14:paraId="60F4C01B" w14:textId="287AB48F" w:rsidR="00690582" w:rsidRDefault="00690582" w:rsidP="00CE3644"/>
    <w:p w14:paraId="066DA93F" w14:textId="38027A74" w:rsidR="00690582" w:rsidRDefault="00690582" w:rsidP="00CE3644"/>
    <w:p w14:paraId="52208031" w14:textId="5482344C" w:rsidR="00690582" w:rsidRDefault="00B1122E" w:rsidP="00B1122E">
      <w:pPr>
        <w:pStyle w:val="Heading3"/>
      </w:pPr>
      <w:bookmarkStart w:id="12" w:name="_Toc102125031"/>
      <w:r>
        <w:lastRenderedPageBreak/>
        <w:t>Restricting Software Installs</w:t>
      </w:r>
      <w:bookmarkEnd w:id="12"/>
    </w:p>
    <w:p w14:paraId="474D69B8" w14:textId="630A7D5E" w:rsidR="00690582" w:rsidRDefault="00690582" w:rsidP="00CE3644">
      <w:r>
        <w:t>The next policy applied was for the computer environment. It prohibits non-admin users from installing software if they do not have admin log in credentials.</w:t>
      </w:r>
    </w:p>
    <w:p w14:paraId="51A2391C" w14:textId="7FECB0F3" w:rsidR="00565D0E" w:rsidRDefault="00AE7D21" w:rsidP="00CE3644">
      <w:r>
        <w:rPr>
          <w:noProof/>
        </w:rPr>
        <w:drawing>
          <wp:inline distT="0" distB="0" distL="0" distR="0" wp14:anchorId="6B4BA099" wp14:editId="41374206">
            <wp:extent cx="5731510" cy="4304030"/>
            <wp:effectExtent l="0" t="0" r="2540" b="127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1"/>
                    <a:stretch>
                      <a:fillRect/>
                    </a:stretch>
                  </pic:blipFill>
                  <pic:spPr>
                    <a:xfrm>
                      <a:off x="0" y="0"/>
                      <a:ext cx="5731510" cy="4304030"/>
                    </a:xfrm>
                    <a:prstGeom prst="rect">
                      <a:avLst/>
                    </a:prstGeom>
                  </pic:spPr>
                </pic:pic>
              </a:graphicData>
            </a:graphic>
          </wp:inline>
        </w:drawing>
      </w:r>
    </w:p>
    <w:p w14:paraId="364D5323" w14:textId="400B0DB4" w:rsidR="00AE7D21" w:rsidRDefault="00AE7D21" w:rsidP="00CE3644"/>
    <w:p w14:paraId="03197BF9" w14:textId="03B5C12C" w:rsidR="00AE7D21" w:rsidRDefault="00AE7D21" w:rsidP="00CE3644"/>
    <w:p w14:paraId="6EC073ED" w14:textId="77777777" w:rsidR="00AE7D21" w:rsidRDefault="00AE7D21" w:rsidP="00CE3644"/>
    <w:p w14:paraId="4630BD09" w14:textId="2478747D" w:rsidR="00AE7D21" w:rsidRDefault="00AE7D21" w:rsidP="00CE3644"/>
    <w:p w14:paraId="3C19A41F" w14:textId="3EBA0264" w:rsidR="00690582" w:rsidRDefault="00690582" w:rsidP="00CE3644"/>
    <w:p w14:paraId="00FA9AF6" w14:textId="291780AC" w:rsidR="00690582" w:rsidRDefault="00690582" w:rsidP="00CE3644"/>
    <w:p w14:paraId="05B00DE5" w14:textId="4E11CD24" w:rsidR="00690582" w:rsidRDefault="00690582" w:rsidP="00CE3644"/>
    <w:p w14:paraId="1BF7B017" w14:textId="082B2199" w:rsidR="00690582" w:rsidRDefault="00690582" w:rsidP="00CE3644"/>
    <w:p w14:paraId="79B4A9BE" w14:textId="22E0E2F3" w:rsidR="00690582" w:rsidRDefault="00690582" w:rsidP="00CE3644"/>
    <w:p w14:paraId="286F40BF" w14:textId="4F13A944" w:rsidR="00690582" w:rsidRDefault="00690582" w:rsidP="00CE3644"/>
    <w:p w14:paraId="4051734A" w14:textId="0FC0B2B4" w:rsidR="00690582" w:rsidRDefault="00690582" w:rsidP="00CE3644"/>
    <w:p w14:paraId="6E946E8B" w14:textId="4F61AB74" w:rsidR="00690582" w:rsidRDefault="00690582" w:rsidP="00CE3644"/>
    <w:p w14:paraId="3C393879" w14:textId="7A385F2F" w:rsidR="00690582" w:rsidRDefault="00690582" w:rsidP="00CE3644"/>
    <w:p w14:paraId="5FA8771F" w14:textId="07B0CA2D" w:rsidR="00690582" w:rsidRDefault="00690582" w:rsidP="00CE3644">
      <w:r>
        <w:lastRenderedPageBreak/>
        <w:t>In the screenshot below, a non-admin user account attempted to install 7zip, which prompted a tab which stopped the user, unless they had access to admin credentials. This way, it doesn’t fully disable users from installing software, but they will require permission from domain admins.</w:t>
      </w:r>
    </w:p>
    <w:p w14:paraId="237C8829" w14:textId="34070EE3" w:rsidR="00AE7D21" w:rsidRDefault="00AE7D21" w:rsidP="00CE3644">
      <w:r>
        <w:rPr>
          <w:noProof/>
        </w:rPr>
        <w:drawing>
          <wp:inline distT="0" distB="0" distL="0" distR="0" wp14:anchorId="51A27C07" wp14:editId="7618E49B">
            <wp:extent cx="5731510" cy="3578225"/>
            <wp:effectExtent l="0" t="0" r="2540" b="317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2"/>
                    <a:stretch>
                      <a:fillRect/>
                    </a:stretch>
                  </pic:blipFill>
                  <pic:spPr>
                    <a:xfrm>
                      <a:off x="0" y="0"/>
                      <a:ext cx="5731510" cy="3578225"/>
                    </a:xfrm>
                    <a:prstGeom prst="rect">
                      <a:avLst/>
                    </a:prstGeom>
                  </pic:spPr>
                </pic:pic>
              </a:graphicData>
            </a:graphic>
          </wp:inline>
        </w:drawing>
      </w:r>
    </w:p>
    <w:p w14:paraId="0DD2E89E" w14:textId="33E69DF5" w:rsidR="00AE7D21" w:rsidRDefault="00AE7D21" w:rsidP="00CE3644"/>
    <w:p w14:paraId="31468BD5" w14:textId="7A6F3D52" w:rsidR="000C27D8" w:rsidRDefault="000C27D8" w:rsidP="00CE3644"/>
    <w:p w14:paraId="189075EB" w14:textId="77777777" w:rsidR="000C27D8" w:rsidRDefault="000C27D8" w:rsidP="00CE3644"/>
    <w:p w14:paraId="081D6D2D" w14:textId="74E6A6C7" w:rsidR="00AE7D21" w:rsidRDefault="00AE7D21" w:rsidP="00CE3644"/>
    <w:p w14:paraId="4F992930" w14:textId="41CDEAE2" w:rsidR="00EE6351" w:rsidRDefault="00EE6351" w:rsidP="00CE3644"/>
    <w:p w14:paraId="13B8AEC8" w14:textId="2F15D77E" w:rsidR="00EE6351" w:rsidRDefault="00EE6351" w:rsidP="00CE3644"/>
    <w:p w14:paraId="73F8D663" w14:textId="2C457719" w:rsidR="00EE6351" w:rsidRDefault="00EE6351" w:rsidP="00CE3644"/>
    <w:p w14:paraId="7FF6B98B" w14:textId="373903EE" w:rsidR="00EE6351" w:rsidRDefault="00EE6351" w:rsidP="00CE3644"/>
    <w:p w14:paraId="215893CF" w14:textId="5E2B3793" w:rsidR="00EE6351" w:rsidRDefault="00EE6351" w:rsidP="00CE3644"/>
    <w:p w14:paraId="3AFFF844" w14:textId="08E417D5" w:rsidR="00EE6351" w:rsidRDefault="00EE6351" w:rsidP="00CE3644"/>
    <w:p w14:paraId="3172F2AA" w14:textId="21D424A6" w:rsidR="00EE6351" w:rsidRDefault="00EE6351" w:rsidP="00CE3644"/>
    <w:p w14:paraId="628EB351" w14:textId="1782216A" w:rsidR="00EE6351" w:rsidRDefault="00EE6351" w:rsidP="00CE3644"/>
    <w:p w14:paraId="7648A410" w14:textId="5BCB01BB" w:rsidR="00EE6351" w:rsidRDefault="00EE6351" w:rsidP="00CE3644"/>
    <w:p w14:paraId="160E4FF5" w14:textId="3E1E287F" w:rsidR="00EE6351" w:rsidRDefault="00EE6351" w:rsidP="00CE3644"/>
    <w:p w14:paraId="26045659" w14:textId="0F714F61" w:rsidR="00EE6351" w:rsidRDefault="00EE6351" w:rsidP="00CE3644"/>
    <w:p w14:paraId="08FEF4D0" w14:textId="2C1C71DB" w:rsidR="00EE6351" w:rsidRDefault="00B1122E" w:rsidP="00B1122E">
      <w:pPr>
        <w:pStyle w:val="Heading3"/>
      </w:pPr>
      <w:bookmarkStart w:id="13" w:name="_Toc102125032"/>
      <w:r>
        <w:lastRenderedPageBreak/>
        <w:t>Password Policy Implementation</w:t>
      </w:r>
      <w:bookmarkEnd w:id="13"/>
    </w:p>
    <w:p w14:paraId="5435FF1F" w14:textId="7FA6E1BB" w:rsidR="00EE6351" w:rsidRDefault="00DF26D9" w:rsidP="00CE3644">
      <w:r>
        <w:t xml:space="preserve">The final policies applied were password policies. Password history was set to 6, max password age was set to </w:t>
      </w:r>
      <w:r w:rsidR="0039372C">
        <w:t>10 days and minimum password length was set to 8 characters.</w:t>
      </w:r>
    </w:p>
    <w:p w14:paraId="4098C6AF" w14:textId="1C2C74F8" w:rsidR="00AE7D21" w:rsidRDefault="000C27D8" w:rsidP="00CE3644">
      <w:r>
        <w:rPr>
          <w:noProof/>
        </w:rPr>
        <w:drawing>
          <wp:inline distT="0" distB="0" distL="0" distR="0" wp14:anchorId="2BA9A8E4" wp14:editId="34A43FB3">
            <wp:extent cx="5731510" cy="4295775"/>
            <wp:effectExtent l="0" t="0" r="2540" b="9525"/>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23"/>
                    <a:stretch>
                      <a:fillRect/>
                    </a:stretch>
                  </pic:blipFill>
                  <pic:spPr>
                    <a:xfrm>
                      <a:off x="0" y="0"/>
                      <a:ext cx="5731510" cy="4295775"/>
                    </a:xfrm>
                    <a:prstGeom prst="rect">
                      <a:avLst/>
                    </a:prstGeom>
                  </pic:spPr>
                </pic:pic>
              </a:graphicData>
            </a:graphic>
          </wp:inline>
        </w:drawing>
      </w:r>
    </w:p>
    <w:p w14:paraId="709017BF" w14:textId="15F44FF2" w:rsidR="000C27D8" w:rsidRDefault="000C27D8" w:rsidP="00CE3644"/>
    <w:p w14:paraId="58ABC67D" w14:textId="50EA7F81" w:rsidR="00EE6351" w:rsidRDefault="00EE6351" w:rsidP="00CE3644"/>
    <w:p w14:paraId="4F2A4663" w14:textId="23DB2B98" w:rsidR="00EE6351" w:rsidRDefault="00EE6351" w:rsidP="00CE3644"/>
    <w:p w14:paraId="2A2421B7" w14:textId="472E257F" w:rsidR="00EE6351" w:rsidRDefault="00EE6351" w:rsidP="00CE3644"/>
    <w:p w14:paraId="506165EF" w14:textId="439051C6" w:rsidR="00EE6351" w:rsidRDefault="00EE6351" w:rsidP="00CE3644"/>
    <w:p w14:paraId="129DEB81" w14:textId="4F606DC8" w:rsidR="00EE6351" w:rsidRDefault="00EE6351" w:rsidP="00CE3644"/>
    <w:p w14:paraId="41607B28" w14:textId="2D617DC8" w:rsidR="00EE6351" w:rsidRDefault="00EE6351" w:rsidP="00CE3644"/>
    <w:p w14:paraId="102329BE" w14:textId="30050776" w:rsidR="00EE6351" w:rsidRDefault="00EE6351" w:rsidP="00CE3644"/>
    <w:p w14:paraId="4BFBFE80" w14:textId="1D5F5D07" w:rsidR="00EE6351" w:rsidRDefault="00EE6351" w:rsidP="00CE3644"/>
    <w:p w14:paraId="6E8097ED" w14:textId="56515CC0" w:rsidR="00EE6351" w:rsidRDefault="00EE6351" w:rsidP="00CE3644"/>
    <w:p w14:paraId="0A60231F" w14:textId="253008EC" w:rsidR="00EE6351" w:rsidRDefault="00EE6351" w:rsidP="00CE3644"/>
    <w:p w14:paraId="3ED3031A" w14:textId="402ACD38" w:rsidR="00EE6351" w:rsidRDefault="00EE6351" w:rsidP="00CE3644"/>
    <w:p w14:paraId="30AA52E9" w14:textId="77777777" w:rsidR="00EE6351" w:rsidRDefault="00EE6351" w:rsidP="00CE3644"/>
    <w:p w14:paraId="0F67024C" w14:textId="342440BB" w:rsidR="000C27D8" w:rsidRDefault="00EE6351" w:rsidP="00CE3644">
      <w:r>
        <w:lastRenderedPageBreak/>
        <w:t>Password 12345678 was used</w:t>
      </w:r>
      <w:r w:rsidR="0039372C">
        <w:t xml:space="preserve"> when creating a new user</w:t>
      </w:r>
      <w:r>
        <w:t xml:space="preserve">. This meets both the password length and history requirements, but not the complexity requirement. </w:t>
      </w:r>
      <w:r w:rsidR="0039372C">
        <w:t>Thus, a</w:t>
      </w:r>
      <w:r>
        <w:t xml:space="preserve"> different password </w:t>
      </w:r>
      <w:r w:rsidR="0039372C">
        <w:t>had to be</w:t>
      </w:r>
      <w:r>
        <w:t xml:space="preserve"> used that meets all requirements, so that the user could be created.</w:t>
      </w:r>
    </w:p>
    <w:p w14:paraId="284D2DE6" w14:textId="30AB8CB3" w:rsidR="000C27D8" w:rsidRDefault="00655FF3" w:rsidP="00CE3644">
      <w:r>
        <w:rPr>
          <w:noProof/>
        </w:rPr>
        <w:drawing>
          <wp:inline distT="0" distB="0" distL="0" distR="0" wp14:anchorId="6B385BF1" wp14:editId="5E86667A">
            <wp:extent cx="5731510" cy="4319905"/>
            <wp:effectExtent l="0" t="0" r="2540" b="4445"/>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24"/>
                    <a:stretch>
                      <a:fillRect/>
                    </a:stretch>
                  </pic:blipFill>
                  <pic:spPr>
                    <a:xfrm>
                      <a:off x="0" y="0"/>
                      <a:ext cx="5731510" cy="4319905"/>
                    </a:xfrm>
                    <a:prstGeom prst="rect">
                      <a:avLst/>
                    </a:prstGeom>
                  </pic:spPr>
                </pic:pic>
              </a:graphicData>
            </a:graphic>
          </wp:inline>
        </w:drawing>
      </w:r>
    </w:p>
    <w:p w14:paraId="404182CC" w14:textId="2C43A8CC" w:rsidR="00EE6351" w:rsidRDefault="00EE6351" w:rsidP="00CE3644"/>
    <w:p w14:paraId="3AAF6809" w14:textId="7636F782" w:rsidR="00EE6351" w:rsidRDefault="00EE6351" w:rsidP="00CE3644"/>
    <w:p w14:paraId="35C2390D" w14:textId="77138741" w:rsidR="00EE6351" w:rsidRDefault="00EE6351" w:rsidP="00CE3644"/>
    <w:p w14:paraId="4338B928" w14:textId="722406C6" w:rsidR="00EE6351" w:rsidRDefault="00EE6351" w:rsidP="00CE3644"/>
    <w:p w14:paraId="6B24D290" w14:textId="7EAEC93B" w:rsidR="00EE6351" w:rsidRDefault="00EE6351" w:rsidP="00CE3644"/>
    <w:p w14:paraId="126AE46E" w14:textId="29CA1D83" w:rsidR="00EE6351" w:rsidRDefault="00EE6351" w:rsidP="00CE3644"/>
    <w:p w14:paraId="49DB045B" w14:textId="7242E1C2" w:rsidR="00EE6351" w:rsidRDefault="00EE6351" w:rsidP="00CE3644"/>
    <w:p w14:paraId="0ADBD35B" w14:textId="2E47F18C" w:rsidR="00EE6351" w:rsidRDefault="00EE6351" w:rsidP="00CE3644"/>
    <w:p w14:paraId="190A5723" w14:textId="3CBD93EF" w:rsidR="00EE6351" w:rsidRDefault="00EE6351" w:rsidP="00CE3644"/>
    <w:p w14:paraId="4FE116D5" w14:textId="0935CF83" w:rsidR="00EE6351" w:rsidRDefault="00EE6351" w:rsidP="00CE3644"/>
    <w:p w14:paraId="706677CE" w14:textId="260F01EA" w:rsidR="00EE6351" w:rsidRDefault="00EE6351" w:rsidP="00CE3644"/>
    <w:p w14:paraId="28C92D06" w14:textId="48D10FCD" w:rsidR="00EE6351" w:rsidRDefault="00EE6351" w:rsidP="00CE3644"/>
    <w:p w14:paraId="17581666" w14:textId="29600240" w:rsidR="00EE6351" w:rsidRDefault="00EE6351" w:rsidP="00CE3644"/>
    <w:p w14:paraId="5B6932B9" w14:textId="53D6FB46" w:rsidR="00B1122E" w:rsidRPr="00B1122E" w:rsidRDefault="008432C6" w:rsidP="00B1122E">
      <w:pPr>
        <w:pStyle w:val="Heading1"/>
      </w:pPr>
      <w:bookmarkStart w:id="14" w:name="_Toc102125033"/>
      <w:r>
        <w:lastRenderedPageBreak/>
        <w:t>Task 2: Routing and Packet Filtering within Core TCP/IP Services and Critical Failover/Redundancy Practices</w:t>
      </w:r>
      <w:bookmarkEnd w:id="14"/>
    </w:p>
    <w:p w14:paraId="634317C1" w14:textId="0787449A" w:rsidR="00EE6351" w:rsidRDefault="00EE6351" w:rsidP="00CE3644">
      <w:r>
        <w:t>Web Server (IIS) was installed as a role.</w:t>
      </w:r>
    </w:p>
    <w:p w14:paraId="7774FD9F" w14:textId="7F76EA93" w:rsidR="00CB7C7F" w:rsidRDefault="00CB7C7F" w:rsidP="00CE3644">
      <w:r>
        <w:rPr>
          <w:noProof/>
        </w:rPr>
        <w:drawing>
          <wp:inline distT="0" distB="0" distL="0" distR="0" wp14:anchorId="4AE7F4BD" wp14:editId="02B6A76F">
            <wp:extent cx="5731510" cy="4302760"/>
            <wp:effectExtent l="0" t="0" r="2540" b="254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25"/>
                    <a:stretch>
                      <a:fillRect/>
                    </a:stretch>
                  </pic:blipFill>
                  <pic:spPr>
                    <a:xfrm>
                      <a:off x="0" y="0"/>
                      <a:ext cx="5731510" cy="4302760"/>
                    </a:xfrm>
                    <a:prstGeom prst="rect">
                      <a:avLst/>
                    </a:prstGeom>
                  </pic:spPr>
                </pic:pic>
              </a:graphicData>
            </a:graphic>
          </wp:inline>
        </w:drawing>
      </w:r>
    </w:p>
    <w:p w14:paraId="1012045E" w14:textId="1E3E310A" w:rsidR="00BB5248" w:rsidRDefault="00BB5248" w:rsidP="00CE3644"/>
    <w:p w14:paraId="52EC0A86" w14:textId="445C91DE" w:rsidR="00BB5248" w:rsidRDefault="00BB5248" w:rsidP="00CE3644"/>
    <w:p w14:paraId="2E54CDA9" w14:textId="0662A856" w:rsidR="00BB5248" w:rsidRDefault="00BB5248" w:rsidP="00CE3644"/>
    <w:p w14:paraId="11E099DA" w14:textId="707AF2EB" w:rsidR="00BB5248" w:rsidRDefault="00BB5248" w:rsidP="00CE3644"/>
    <w:p w14:paraId="37C62073" w14:textId="46D7B804" w:rsidR="00BB5248" w:rsidRDefault="00BB5248" w:rsidP="00CE3644"/>
    <w:p w14:paraId="5CBB3BEE" w14:textId="15F7086F" w:rsidR="00BB5248" w:rsidRDefault="00BB5248" w:rsidP="00CE3644"/>
    <w:p w14:paraId="410B3E2D" w14:textId="675D127F" w:rsidR="00BB5248" w:rsidRDefault="00BB5248" w:rsidP="00CE3644"/>
    <w:p w14:paraId="789B7D48" w14:textId="0022299F" w:rsidR="00BB5248" w:rsidRDefault="00BB5248" w:rsidP="00CE3644"/>
    <w:p w14:paraId="39A372FB" w14:textId="4E7EE632" w:rsidR="00BB5248" w:rsidRDefault="00BB5248" w:rsidP="00CE3644"/>
    <w:p w14:paraId="7551DA50" w14:textId="60311A35" w:rsidR="00BB5248" w:rsidRDefault="00BB5248" w:rsidP="00CE3644"/>
    <w:p w14:paraId="56C759DD" w14:textId="38CF61BB" w:rsidR="00BB5248" w:rsidRDefault="00BB5248" w:rsidP="00CE3644"/>
    <w:p w14:paraId="06E512BC" w14:textId="1D0C7AEF" w:rsidR="00BB5248" w:rsidRDefault="00BB5248" w:rsidP="00CE3644"/>
    <w:p w14:paraId="02D4E4FD" w14:textId="3C61804C" w:rsidR="00BB5248" w:rsidRDefault="00BB5248" w:rsidP="00CE3644"/>
    <w:p w14:paraId="0383BAE8" w14:textId="5CC08084" w:rsidR="00BB5248" w:rsidRDefault="00BB5248" w:rsidP="00CE3644">
      <w:r>
        <w:lastRenderedPageBreak/>
        <w:t>A local test user was created called “</w:t>
      </w:r>
      <w:r w:rsidR="00457B9D">
        <w:t>ftpuser22” which had authorisation to FTP to the server.</w:t>
      </w:r>
    </w:p>
    <w:p w14:paraId="390D2976" w14:textId="6F9D9B33" w:rsidR="00655FF3" w:rsidRDefault="00CB7C7F" w:rsidP="00CE3644">
      <w:r>
        <w:rPr>
          <w:noProof/>
        </w:rPr>
        <w:drawing>
          <wp:inline distT="0" distB="0" distL="0" distR="0" wp14:anchorId="2159F47E" wp14:editId="5E85DC99">
            <wp:extent cx="5731510" cy="4622800"/>
            <wp:effectExtent l="0" t="0" r="2540" b="635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26"/>
                    <a:stretch>
                      <a:fillRect/>
                    </a:stretch>
                  </pic:blipFill>
                  <pic:spPr>
                    <a:xfrm>
                      <a:off x="0" y="0"/>
                      <a:ext cx="5731510" cy="4622800"/>
                    </a:xfrm>
                    <a:prstGeom prst="rect">
                      <a:avLst/>
                    </a:prstGeom>
                  </pic:spPr>
                </pic:pic>
              </a:graphicData>
            </a:graphic>
          </wp:inline>
        </w:drawing>
      </w:r>
    </w:p>
    <w:p w14:paraId="0C57E0B4" w14:textId="2253FF88" w:rsidR="00CB7C7F" w:rsidRDefault="00CB7C7F" w:rsidP="00CE3644"/>
    <w:p w14:paraId="0B7EC958" w14:textId="66053737" w:rsidR="00CB7C7F" w:rsidRDefault="00377D7E" w:rsidP="00CE3644">
      <w:r>
        <w:t xml:space="preserve"> </w:t>
      </w:r>
    </w:p>
    <w:p w14:paraId="71241B95" w14:textId="114324D5" w:rsidR="00A464B3" w:rsidRDefault="00A464B3" w:rsidP="00CE3644"/>
    <w:p w14:paraId="57E8C30A" w14:textId="178F314D" w:rsidR="00A464B3" w:rsidRDefault="00A464B3" w:rsidP="00CE3644"/>
    <w:p w14:paraId="6B630234" w14:textId="50587DAD" w:rsidR="00A464B3" w:rsidRDefault="00A464B3" w:rsidP="00CE3644"/>
    <w:p w14:paraId="6DDA2831" w14:textId="6544D18A" w:rsidR="00A464B3" w:rsidRDefault="00A464B3" w:rsidP="00CE3644"/>
    <w:p w14:paraId="1C279126" w14:textId="34F81581" w:rsidR="00A464B3" w:rsidRDefault="00A464B3" w:rsidP="00CE3644"/>
    <w:p w14:paraId="2C5DC045" w14:textId="23A5D8B5" w:rsidR="00A464B3" w:rsidRDefault="00A464B3" w:rsidP="00CE3644"/>
    <w:p w14:paraId="2C774FBA" w14:textId="783A6058" w:rsidR="00A464B3" w:rsidRDefault="00A464B3" w:rsidP="00CE3644"/>
    <w:p w14:paraId="728EFEA3" w14:textId="72CB97FE" w:rsidR="00A464B3" w:rsidRDefault="00A464B3" w:rsidP="00CE3644"/>
    <w:p w14:paraId="0792D0F4" w14:textId="2666E6DA" w:rsidR="00A464B3" w:rsidRDefault="00A464B3" w:rsidP="00CE3644"/>
    <w:p w14:paraId="54B2F43D" w14:textId="7050A717" w:rsidR="00A464B3" w:rsidRDefault="00A464B3" w:rsidP="00CE3644"/>
    <w:p w14:paraId="612722E0" w14:textId="7777DE9C" w:rsidR="00A464B3" w:rsidRDefault="00B1122E" w:rsidP="00B1122E">
      <w:pPr>
        <w:pStyle w:val="Heading2"/>
      </w:pPr>
      <w:bookmarkStart w:id="15" w:name="_Toc102125034"/>
      <w:r>
        <w:lastRenderedPageBreak/>
        <w:t>Creation of FTP Site</w:t>
      </w:r>
      <w:bookmarkEnd w:id="15"/>
    </w:p>
    <w:p w14:paraId="6C9B7321" w14:textId="7EFCDBF3" w:rsidR="00A464B3" w:rsidRDefault="00A464B3" w:rsidP="00CE3644">
      <w:r>
        <w:t>The screenshot below shows that an FTP site has been created called “</w:t>
      </w:r>
      <w:proofErr w:type="spellStart"/>
      <w:r>
        <w:t>EthNeeFTPSite</w:t>
      </w:r>
      <w:proofErr w:type="spellEnd"/>
      <w:r>
        <w:t xml:space="preserve">”. </w:t>
      </w:r>
      <w:r w:rsidR="00276257">
        <w:t>The site had to be bound to an exact destination port, in this case 21. This is because if the domain is expanded, there will be many users all trying to connect to the FTP service. Therefore, it has to be readily available and consistent.</w:t>
      </w:r>
      <w:r w:rsidR="00912690">
        <w:t xml:space="preserve"> Ftpuser22 was given read and write permissions to the site.</w:t>
      </w:r>
    </w:p>
    <w:p w14:paraId="4C896FF9" w14:textId="4B007E72" w:rsidR="002A5420" w:rsidRDefault="00B00897" w:rsidP="00CE3644">
      <w:r>
        <w:rPr>
          <w:noProof/>
        </w:rPr>
        <w:drawing>
          <wp:inline distT="0" distB="0" distL="0" distR="0" wp14:anchorId="292E0D59" wp14:editId="7D76A0B7">
            <wp:extent cx="5731510" cy="4291965"/>
            <wp:effectExtent l="0" t="0" r="254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7"/>
                    <a:stretch>
                      <a:fillRect/>
                    </a:stretch>
                  </pic:blipFill>
                  <pic:spPr>
                    <a:xfrm>
                      <a:off x="0" y="0"/>
                      <a:ext cx="5731510" cy="4291965"/>
                    </a:xfrm>
                    <a:prstGeom prst="rect">
                      <a:avLst/>
                    </a:prstGeom>
                  </pic:spPr>
                </pic:pic>
              </a:graphicData>
            </a:graphic>
          </wp:inline>
        </w:drawing>
      </w:r>
    </w:p>
    <w:p w14:paraId="6CFFBFE4" w14:textId="01AE0AAB" w:rsidR="00B00897" w:rsidRDefault="00B00897" w:rsidP="00CE3644"/>
    <w:p w14:paraId="0CDBE62A" w14:textId="27FE1B73" w:rsidR="00B00897" w:rsidRDefault="00B00897" w:rsidP="00CE3644"/>
    <w:p w14:paraId="5A6FC5BF" w14:textId="0D02085B" w:rsidR="00276257" w:rsidRDefault="00276257" w:rsidP="00CE3644"/>
    <w:p w14:paraId="220747FA" w14:textId="0C610F26" w:rsidR="00276257" w:rsidRDefault="00276257" w:rsidP="00CE3644"/>
    <w:p w14:paraId="028EE9AB" w14:textId="3FA6F5D3" w:rsidR="00276257" w:rsidRDefault="00276257" w:rsidP="00CE3644"/>
    <w:p w14:paraId="03317C0C" w14:textId="1C707B0E" w:rsidR="00276257" w:rsidRDefault="00276257" w:rsidP="00CE3644"/>
    <w:p w14:paraId="222D7F63" w14:textId="467CC564" w:rsidR="00276257" w:rsidRDefault="00276257" w:rsidP="00CE3644"/>
    <w:p w14:paraId="3BAD71A8" w14:textId="07EE1C31" w:rsidR="00276257" w:rsidRDefault="00276257" w:rsidP="00CE3644"/>
    <w:p w14:paraId="54BC3554" w14:textId="5356B3D4" w:rsidR="00276257" w:rsidRDefault="00276257" w:rsidP="00CE3644"/>
    <w:p w14:paraId="403D9D77" w14:textId="16CEA2B8" w:rsidR="00276257" w:rsidRDefault="00276257" w:rsidP="00CE3644"/>
    <w:p w14:paraId="10452112" w14:textId="47127A2B" w:rsidR="00276257" w:rsidRDefault="00276257" w:rsidP="00CE3644"/>
    <w:p w14:paraId="5E4D1955" w14:textId="4ED1B5FC" w:rsidR="00276257" w:rsidRDefault="00276257" w:rsidP="00CE3644"/>
    <w:p w14:paraId="5E3F51CC" w14:textId="712A072C" w:rsidR="00276257" w:rsidRDefault="00912690" w:rsidP="00CE3644">
      <w:r>
        <w:lastRenderedPageBreak/>
        <w:t>A banner, welcome message and exit message were created for when users connect</w:t>
      </w:r>
      <w:r w:rsidR="00525A04">
        <w:t>/disconnect</w:t>
      </w:r>
      <w:r>
        <w:t xml:space="preserve"> to the FTP site.</w:t>
      </w:r>
    </w:p>
    <w:p w14:paraId="50583885" w14:textId="600FC459" w:rsidR="00B00897" w:rsidRDefault="00B00897" w:rsidP="00CE3644">
      <w:r>
        <w:rPr>
          <w:noProof/>
        </w:rPr>
        <w:drawing>
          <wp:inline distT="0" distB="0" distL="0" distR="0" wp14:anchorId="61112584" wp14:editId="62D9FEC5">
            <wp:extent cx="5731510" cy="4307205"/>
            <wp:effectExtent l="0" t="0" r="254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28"/>
                    <a:stretch>
                      <a:fillRect/>
                    </a:stretch>
                  </pic:blipFill>
                  <pic:spPr>
                    <a:xfrm>
                      <a:off x="0" y="0"/>
                      <a:ext cx="5731510" cy="4307205"/>
                    </a:xfrm>
                    <a:prstGeom prst="rect">
                      <a:avLst/>
                    </a:prstGeom>
                  </pic:spPr>
                </pic:pic>
              </a:graphicData>
            </a:graphic>
          </wp:inline>
        </w:drawing>
      </w:r>
    </w:p>
    <w:p w14:paraId="57EC830A" w14:textId="276C0860" w:rsidR="00B00897" w:rsidRDefault="00B00897" w:rsidP="00CE3644"/>
    <w:p w14:paraId="768A1A5F" w14:textId="0966CFBE" w:rsidR="00B00897" w:rsidRDefault="00B00897" w:rsidP="00CE3644"/>
    <w:p w14:paraId="483C64BE" w14:textId="4FF1BA1E" w:rsidR="00BB5248" w:rsidRDefault="00BB5248" w:rsidP="00CE3644"/>
    <w:p w14:paraId="077DFCB9" w14:textId="0755074C" w:rsidR="00BB5248" w:rsidRDefault="00BB5248" w:rsidP="00CE3644"/>
    <w:p w14:paraId="6405AA07" w14:textId="4858A9F5" w:rsidR="00BB5248" w:rsidRDefault="00BB5248" w:rsidP="00CE3644"/>
    <w:p w14:paraId="0C7CE690" w14:textId="2EA5CB86" w:rsidR="00BB5248" w:rsidRDefault="00BB5248" w:rsidP="00CE3644"/>
    <w:p w14:paraId="297DA9C6" w14:textId="54E6DF74" w:rsidR="00BB5248" w:rsidRDefault="00BB5248" w:rsidP="00CE3644"/>
    <w:p w14:paraId="38174CC4" w14:textId="70E8DD0F" w:rsidR="00BB5248" w:rsidRDefault="00BB5248" w:rsidP="00CE3644"/>
    <w:p w14:paraId="30756AD5" w14:textId="239033E3" w:rsidR="00BB5248" w:rsidRDefault="00BB5248" w:rsidP="00CE3644"/>
    <w:p w14:paraId="6E236261" w14:textId="5E82180D" w:rsidR="00BB5248" w:rsidRDefault="00BB5248" w:rsidP="00CE3644"/>
    <w:p w14:paraId="3FE18B75" w14:textId="4AAFCE16" w:rsidR="00BB5248" w:rsidRDefault="00BB5248" w:rsidP="00CE3644"/>
    <w:p w14:paraId="5581FFE0" w14:textId="77422510" w:rsidR="00BB5248" w:rsidRDefault="00BB5248" w:rsidP="00CE3644"/>
    <w:p w14:paraId="3F94DE35" w14:textId="4D1D79C9" w:rsidR="00BB5248" w:rsidRDefault="00BB5248" w:rsidP="00CE3644"/>
    <w:p w14:paraId="7ED5E863" w14:textId="0FE5035F" w:rsidR="00BB5248" w:rsidRDefault="00B1122E" w:rsidP="00E87B1C">
      <w:pPr>
        <w:pStyle w:val="Heading2"/>
      </w:pPr>
      <w:bookmarkStart w:id="16" w:name="_Toc102125035"/>
      <w:r>
        <w:lastRenderedPageBreak/>
        <w:t>Uploading a File using FTP</w:t>
      </w:r>
      <w:bookmarkEnd w:id="16"/>
    </w:p>
    <w:p w14:paraId="2D7788AB" w14:textId="765304AC" w:rsidR="00BB5248" w:rsidRDefault="00227FDB" w:rsidP="00CE3644">
      <w:r>
        <w:t>On Server 2, a folder was created to house any FTP uploads, this folder was called “</w:t>
      </w:r>
      <w:proofErr w:type="spellStart"/>
      <w:r>
        <w:t>Ethan’sFTPUploads</w:t>
      </w:r>
      <w:proofErr w:type="spellEnd"/>
      <w:r>
        <w:t>”</w:t>
      </w:r>
      <w:r w:rsidR="00F623DC">
        <w:t>.</w:t>
      </w:r>
    </w:p>
    <w:p w14:paraId="0CD95A38" w14:textId="09CA2537" w:rsidR="00BB5248" w:rsidRDefault="00BB5248" w:rsidP="00BB5248">
      <w:r>
        <w:t xml:space="preserve">On Client 2, a folder was created called </w:t>
      </w:r>
      <w:r w:rsidR="00F623DC">
        <w:t>“</w:t>
      </w:r>
      <w:proofErr w:type="spellStart"/>
      <w:r>
        <w:t>FTPFiles</w:t>
      </w:r>
      <w:proofErr w:type="spellEnd"/>
      <w:r w:rsidR="00F623DC">
        <w:t>”</w:t>
      </w:r>
      <w:r>
        <w:t xml:space="preserve">. This file will be used to upload files to the FTP server. Within that folder a text document was created called “myftpfile2upload”. </w:t>
      </w:r>
    </w:p>
    <w:p w14:paraId="6AFA66A5" w14:textId="64D01BFE" w:rsidR="00B00897" w:rsidRDefault="00BB5248" w:rsidP="00CE3644">
      <w:r>
        <w:t>This text document was then uploaded to the FTP server.</w:t>
      </w:r>
      <w:r w:rsidR="005A7C11">
        <w:rPr>
          <w:noProof/>
        </w:rPr>
        <w:drawing>
          <wp:inline distT="0" distB="0" distL="0" distR="0" wp14:anchorId="672BE139" wp14:editId="048B1602">
            <wp:extent cx="5731510" cy="4010660"/>
            <wp:effectExtent l="0" t="0" r="2540" b="889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29"/>
                    <a:stretch>
                      <a:fillRect/>
                    </a:stretch>
                  </pic:blipFill>
                  <pic:spPr>
                    <a:xfrm>
                      <a:off x="0" y="0"/>
                      <a:ext cx="5731510" cy="4010660"/>
                    </a:xfrm>
                    <a:prstGeom prst="rect">
                      <a:avLst/>
                    </a:prstGeom>
                  </pic:spPr>
                </pic:pic>
              </a:graphicData>
            </a:graphic>
          </wp:inline>
        </w:drawing>
      </w:r>
    </w:p>
    <w:p w14:paraId="05E41237" w14:textId="199B7AEF" w:rsidR="005A7C11" w:rsidRDefault="005A7C11" w:rsidP="00CE3644"/>
    <w:p w14:paraId="7CC7EA14" w14:textId="517A619F" w:rsidR="005A7C11" w:rsidRDefault="005A7C11" w:rsidP="00CE3644"/>
    <w:p w14:paraId="5EFFEC3F" w14:textId="1B1724C6" w:rsidR="00BB5248" w:rsidRDefault="00BB5248" w:rsidP="00CE3644"/>
    <w:p w14:paraId="61EA8B61" w14:textId="7DF20511" w:rsidR="00BB5248" w:rsidRDefault="00BB5248" w:rsidP="00CE3644"/>
    <w:p w14:paraId="48B94E8B" w14:textId="0806FD98" w:rsidR="00BB5248" w:rsidRDefault="00BB5248" w:rsidP="00CE3644"/>
    <w:p w14:paraId="0F3B748F" w14:textId="76F3383C" w:rsidR="00BB5248" w:rsidRDefault="00BB5248" w:rsidP="00CE3644"/>
    <w:p w14:paraId="6BC14F07" w14:textId="7201BBD9" w:rsidR="00BB5248" w:rsidRDefault="00BB5248" w:rsidP="00CE3644"/>
    <w:p w14:paraId="47905ADC" w14:textId="07FA7A79" w:rsidR="00BB5248" w:rsidRDefault="00BB5248" w:rsidP="00CE3644"/>
    <w:p w14:paraId="2F39318D" w14:textId="402EAD8A" w:rsidR="00BB5248" w:rsidRDefault="00BB5248" w:rsidP="00CE3644"/>
    <w:p w14:paraId="59C44D44" w14:textId="5AD50424" w:rsidR="00BB5248" w:rsidRDefault="00BB5248" w:rsidP="00CE3644"/>
    <w:p w14:paraId="6A8483EF" w14:textId="0C8B5878" w:rsidR="00BB5248" w:rsidRDefault="00BB5248" w:rsidP="00CE3644"/>
    <w:p w14:paraId="58CDAD23" w14:textId="77777777" w:rsidR="00E87B1C" w:rsidRDefault="00E87B1C" w:rsidP="00CE3644"/>
    <w:p w14:paraId="6FAE07CA" w14:textId="35A6257F" w:rsidR="00BB5248" w:rsidRDefault="00BB5248" w:rsidP="00CE3644">
      <w:r>
        <w:lastRenderedPageBreak/>
        <w:t>Here the text document is shown</w:t>
      </w:r>
      <w:r w:rsidR="00F623DC">
        <w:t xml:space="preserve"> within th</w:t>
      </w:r>
      <w:r w:rsidR="00981939">
        <w:t>e FTP uploads folder on Server 2 (the FTP server). This means that the document has been uploaded successfully.</w:t>
      </w:r>
    </w:p>
    <w:p w14:paraId="7502DB9D" w14:textId="799A94DE" w:rsidR="005A7C11" w:rsidRDefault="005A7C11" w:rsidP="00CE3644">
      <w:r>
        <w:rPr>
          <w:noProof/>
        </w:rPr>
        <w:drawing>
          <wp:inline distT="0" distB="0" distL="0" distR="0" wp14:anchorId="511F23C2" wp14:editId="54C08AD3">
            <wp:extent cx="5731510" cy="4444365"/>
            <wp:effectExtent l="0" t="0" r="254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0"/>
                    <a:stretch>
                      <a:fillRect/>
                    </a:stretch>
                  </pic:blipFill>
                  <pic:spPr>
                    <a:xfrm>
                      <a:off x="0" y="0"/>
                      <a:ext cx="5731510" cy="4444365"/>
                    </a:xfrm>
                    <a:prstGeom prst="rect">
                      <a:avLst/>
                    </a:prstGeom>
                  </pic:spPr>
                </pic:pic>
              </a:graphicData>
            </a:graphic>
          </wp:inline>
        </w:drawing>
      </w:r>
    </w:p>
    <w:p w14:paraId="3A4E0F25" w14:textId="24BA4870" w:rsidR="005A7C11" w:rsidRDefault="005A7C11" w:rsidP="00CE3644"/>
    <w:p w14:paraId="1979C56F" w14:textId="77777777" w:rsidR="006F4CF4" w:rsidRDefault="006F4CF4" w:rsidP="00CE3644"/>
    <w:p w14:paraId="456610B9" w14:textId="582CA80B" w:rsidR="005A7C11" w:rsidRDefault="005A7C11" w:rsidP="00CE3644"/>
    <w:p w14:paraId="44379F5D" w14:textId="24E985CF" w:rsidR="00702674" w:rsidRDefault="00702674" w:rsidP="00CE3644"/>
    <w:p w14:paraId="2DBF1391" w14:textId="165E7274" w:rsidR="00702674" w:rsidRDefault="00702674" w:rsidP="00CE3644"/>
    <w:p w14:paraId="40597846" w14:textId="4367EEBF" w:rsidR="00702674" w:rsidRDefault="00702674" w:rsidP="00CE3644"/>
    <w:p w14:paraId="053EDCA6" w14:textId="57A375D0" w:rsidR="00702674" w:rsidRDefault="00702674" w:rsidP="00CE3644"/>
    <w:p w14:paraId="34EB9E88" w14:textId="4E2D8572" w:rsidR="00702674" w:rsidRDefault="00702674" w:rsidP="00CE3644"/>
    <w:p w14:paraId="43654F8A" w14:textId="20A934E8" w:rsidR="00702674" w:rsidRDefault="00702674" w:rsidP="00CE3644"/>
    <w:p w14:paraId="165F5E9B" w14:textId="63BD2E3B" w:rsidR="00702674" w:rsidRDefault="00702674" w:rsidP="00CE3644"/>
    <w:p w14:paraId="6BA38A09" w14:textId="7BF37E17" w:rsidR="00702674" w:rsidRDefault="00702674" w:rsidP="00CE3644"/>
    <w:p w14:paraId="47393E41" w14:textId="657804BC" w:rsidR="00702674" w:rsidRDefault="00702674" w:rsidP="00CE3644"/>
    <w:p w14:paraId="485A8526" w14:textId="77777777" w:rsidR="00E87B1C" w:rsidRDefault="00E87B1C" w:rsidP="00CE3644"/>
    <w:p w14:paraId="3B1ED7B6" w14:textId="3DD30C0A" w:rsidR="00702674" w:rsidRDefault="00E87B1C" w:rsidP="00E87B1C">
      <w:pPr>
        <w:pStyle w:val="Heading2"/>
      </w:pPr>
      <w:bookmarkStart w:id="17" w:name="_Toc102125036"/>
      <w:r>
        <w:lastRenderedPageBreak/>
        <w:t>Installation and Configuration of Routing and Remote Access Services</w:t>
      </w:r>
      <w:bookmarkEnd w:id="17"/>
    </w:p>
    <w:p w14:paraId="083F046F" w14:textId="1DCB4562" w:rsidR="00702674" w:rsidRDefault="00702674" w:rsidP="00CE3644">
      <w:r>
        <w:t>The routing and remote access feature was installed on Server 1.</w:t>
      </w:r>
    </w:p>
    <w:p w14:paraId="1A318BC2" w14:textId="64583898" w:rsidR="00702674" w:rsidRDefault="00702674" w:rsidP="00CE3644">
      <w:r>
        <w:t>A new routing protocol was set up, this being RIPv2. This gives Server 1 the ability to route. Routing information such as the different interfaces and their IP addresses was then added.</w:t>
      </w:r>
    </w:p>
    <w:p w14:paraId="27801E73" w14:textId="07ED5EF2" w:rsidR="008D142B" w:rsidRDefault="008D142B" w:rsidP="00CE3644">
      <w:r>
        <w:t>The same was then done for Server 2, RIPv2 was set up and routing information was added.</w:t>
      </w:r>
    </w:p>
    <w:p w14:paraId="47EC39DF" w14:textId="27DE074C" w:rsidR="005A7C11" w:rsidRDefault="00222538" w:rsidP="00CE3644">
      <w:r>
        <w:rPr>
          <w:noProof/>
        </w:rPr>
        <w:drawing>
          <wp:inline distT="0" distB="0" distL="0" distR="0" wp14:anchorId="2EAE9F06" wp14:editId="07782988">
            <wp:extent cx="5731510" cy="3564255"/>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1"/>
                    <a:stretch>
                      <a:fillRect/>
                    </a:stretch>
                  </pic:blipFill>
                  <pic:spPr>
                    <a:xfrm>
                      <a:off x="0" y="0"/>
                      <a:ext cx="5731510" cy="3564255"/>
                    </a:xfrm>
                    <a:prstGeom prst="rect">
                      <a:avLst/>
                    </a:prstGeom>
                  </pic:spPr>
                </pic:pic>
              </a:graphicData>
            </a:graphic>
          </wp:inline>
        </w:drawing>
      </w:r>
    </w:p>
    <w:p w14:paraId="0BCAADA1" w14:textId="7973A3BF" w:rsidR="00222538" w:rsidRDefault="00222538" w:rsidP="00CE3644"/>
    <w:p w14:paraId="645DC14F" w14:textId="25C50914" w:rsidR="00222538" w:rsidRDefault="00222538" w:rsidP="00CE3644"/>
    <w:p w14:paraId="12F9FA4B" w14:textId="1B03C14D" w:rsidR="008D142B" w:rsidRDefault="008D142B" w:rsidP="00CE3644"/>
    <w:p w14:paraId="7A1B6755" w14:textId="08582935" w:rsidR="008D142B" w:rsidRDefault="008D142B" w:rsidP="00CE3644"/>
    <w:p w14:paraId="39319D83" w14:textId="3F747A77" w:rsidR="008D142B" w:rsidRDefault="008D142B" w:rsidP="00CE3644"/>
    <w:p w14:paraId="728AF2D5" w14:textId="5792B9C8" w:rsidR="008D142B" w:rsidRDefault="008D142B" w:rsidP="00CE3644"/>
    <w:p w14:paraId="32EE16C8" w14:textId="72ECCA6C" w:rsidR="008D142B" w:rsidRDefault="008D142B" w:rsidP="00CE3644"/>
    <w:p w14:paraId="011E944A" w14:textId="0D2B8286" w:rsidR="008D142B" w:rsidRDefault="008D142B" w:rsidP="00CE3644"/>
    <w:p w14:paraId="593B0587" w14:textId="484FEFE2" w:rsidR="008D142B" w:rsidRDefault="008D142B" w:rsidP="00CE3644"/>
    <w:p w14:paraId="3DB29F8C" w14:textId="089F8DA9" w:rsidR="008D142B" w:rsidRDefault="008D142B" w:rsidP="00CE3644"/>
    <w:p w14:paraId="6C0A5107" w14:textId="62D36211" w:rsidR="008D142B" w:rsidRDefault="008D142B" w:rsidP="00CE3644"/>
    <w:p w14:paraId="62660F00" w14:textId="005A5144" w:rsidR="008D142B" w:rsidRDefault="008D142B" w:rsidP="00CE3644"/>
    <w:p w14:paraId="23EC3E26" w14:textId="3919043C" w:rsidR="008D142B" w:rsidRDefault="008D142B" w:rsidP="00CE3644"/>
    <w:p w14:paraId="36E5D289" w14:textId="77777777" w:rsidR="008D142B" w:rsidRDefault="008D142B" w:rsidP="00CE3644"/>
    <w:p w14:paraId="66E8A2B1" w14:textId="48ED0812" w:rsidR="006F4CF4" w:rsidRDefault="008D142B" w:rsidP="00CE3644">
      <w:r>
        <w:lastRenderedPageBreak/>
        <w:t xml:space="preserve">After setting up RIPv2 on both Servers 1 and 2, both </w:t>
      </w:r>
      <w:proofErr w:type="gramStart"/>
      <w:r>
        <w:t>Client</w:t>
      </w:r>
      <w:proofErr w:type="gramEnd"/>
      <w:r>
        <w:t xml:space="preserve"> 1 and 2 can ping each other, even though they are on different networks. </w:t>
      </w:r>
    </w:p>
    <w:p w14:paraId="227DEB5B" w14:textId="05B63C3E" w:rsidR="00222538" w:rsidRDefault="006F4CF4" w:rsidP="00CE3644">
      <w:r>
        <w:rPr>
          <w:noProof/>
        </w:rPr>
        <w:drawing>
          <wp:inline distT="0" distB="0" distL="0" distR="0" wp14:anchorId="03631A9F" wp14:editId="6CA583B3">
            <wp:extent cx="5731510" cy="4291330"/>
            <wp:effectExtent l="0" t="0" r="2540" b="0"/>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a:blip r:embed="rId32"/>
                    <a:stretch>
                      <a:fillRect/>
                    </a:stretch>
                  </pic:blipFill>
                  <pic:spPr>
                    <a:xfrm>
                      <a:off x="0" y="0"/>
                      <a:ext cx="5731510" cy="4291330"/>
                    </a:xfrm>
                    <a:prstGeom prst="rect">
                      <a:avLst/>
                    </a:prstGeom>
                  </pic:spPr>
                </pic:pic>
              </a:graphicData>
            </a:graphic>
          </wp:inline>
        </w:drawing>
      </w:r>
    </w:p>
    <w:p w14:paraId="0B5D4122" w14:textId="13985B45" w:rsidR="00283C40" w:rsidRDefault="00283C40" w:rsidP="00CE3644"/>
    <w:p w14:paraId="56F21618" w14:textId="7B0D65B2" w:rsidR="00283C40" w:rsidRDefault="00283C40" w:rsidP="00CE3644"/>
    <w:p w14:paraId="4C034643" w14:textId="34AB680F" w:rsidR="00F54DDE" w:rsidRDefault="00F54DDE" w:rsidP="00CE3644"/>
    <w:p w14:paraId="2EC3DA9F" w14:textId="2AA6D111" w:rsidR="00F54DDE" w:rsidRDefault="00F54DDE" w:rsidP="00CE3644"/>
    <w:p w14:paraId="5CAF41B4" w14:textId="4A789000" w:rsidR="00F54DDE" w:rsidRDefault="00F54DDE" w:rsidP="00CE3644"/>
    <w:p w14:paraId="0E392246" w14:textId="40E49BD7" w:rsidR="00F54DDE" w:rsidRDefault="00F54DDE" w:rsidP="00CE3644"/>
    <w:p w14:paraId="1D3B5ABA" w14:textId="09146053" w:rsidR="00F54DDE" w:rsidRDefault="00F54DDE" w:rsidP="00CE3644"/>
    <w:p w14:paraId="6DBFFFF4" w14:textId="79CB2F7E" w:rsidR="00F54DDE" w:rsidRDefault="00F54DDE" w:rsidP="00CE3644"/>
    <w:p w14:paraId="02E9FEB8" w14:textId="65DD9BC1" w:rsidR="00F54DDE" w:rsidRDefault="00F54DDE" w:rsidP="00CE3644"/>
    <w:p w14:paraId="01AD1CD4" w14:textId="69378FBC" w:rsidR="00F54DDE" w:rsidRDefault="00F54DDE" w:rsidP="00CE3644"/>
    <w:p w14:paraId="13920B46" w14:textId="64C73D17" w:rsidR="00F54DDE" w:rsidRDefault="00F54DDE" w:rsidP="00CE3644"/>
    <w:p w14:paraId="4A7F9231" w14:textId="1B183ECA" w:rsidR="00F54DDE" w:rsidRDefault="00F54DDE" w:rsidP="00CE3644"/>
    <w:p w14:paraId="0C2D8ED2" w14:textId="4ACCD40C" w:rsidR="00F54DDE" w:rsidRDefault="00F54DDE" w:rsidP="00CE3644"/>
    <w:p w14:paraId="2EEFAE52" w14:textId="5A618308" w:rsidR="00F54DDE" w:rsidRDefault="00E87B1C" w:rsidP="00E87B1C">
      <w:pPr>
        <w:pStyle w:val="Heading2"/>
      </w:pPr>
      <w:bookmarkStart w:id="18" w:name="_Toc102125037"/>
      <w:r>
        <w:lastRenderedPageBreak/>
        <w:t>IP Packet Filtering</w:t>
      </w:r>
      <w:bookmarkEnd w:id="18"/>
    </w:p>
    <w:p w14:paraId="4CD695E7" w14:textId="4420B109" w:rsidR="00F54DDE" w:rsidRDefault="00F54DDE" w:rsidP="00CE3644">
      <w:r>
        <w:t xml:space="preserve">Inbound filters were set up on Server 1 for PrivateNet1. This filter stops any device on PrivateNet1 from being able to ping Server 1 on both its PrivateNet1 and </w:t>
      </w:r>
      <w:proofErr w:type="spellStart"/>
      <w:r>
        <w:t>PublicNet</w:t>
      </w:r>
      <w:proofErr w:type="spellEnd"/>
      <w:r>
        <w:t xml:space="preserve"> interfaces.</w:t>
      </w:r>
    </w:p>
    <w:p w14:paraId="4BD4330A" w14:textId="43CA39A6" w:rsidR="00283C40" w:rsidRDefault="006E1E86" w:rsidP="00CE3644">
      <w:r>
        <w:rPr>
          <w:noProof/>
        </w:rPr>
        <w:drawing>
          <wp:inline distT="0" distB="0" distL="0" distR="0" wp14:anchorId="4012798F" wp14:editId="4BD2BDC2">
            <wp:extent cx="5731510" cy="4562475"/>
            <wp:effectExtent l="0" t="0" r="2540" b="9525"/>
            <wp:docPr id="31" name="Picture 3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Word&#10;&#10;Description automatically generated"/>
                    <pic:cNvPicPr/>
                  </pic:nvPicPr>
                  <pic:blipFill>
                    <a:blip r:embed="rId33"/>
                    <a:stretch>
                      <a:fillRect/>
                    </a:stretch>
                  </pic:blipFill>
                  <pic:spPr>
                    <a:xfrm>
                      <a:off x="0" y="0"/>
                      <a:ext cx="5731510" cy="4562475"/>
                    </a:xfrm>
                    <a:prstGeom prst="rect">
                      <a:avLst/>
                    </a:prstGeom>
                  </pic:spPr>
                </pic:pic>
              </a:graphicData>
            </a:graphic>
          </wp:inline>
        </w:drawing>
      </w:r>
    </w:p>
    <w:p w14:paraId="51334A22" w14:textId="194671EE" w:rsidR="00ED68E9" w:rsidRDefault="00ED68E9" w:rsidP="00CE3644"/>
    <w:p w14:paraId="3E8D7906" w14:textId="5468B28C" w:rsidR="00F54DDE" w:rsidRDefault="00F54DDE" w:rsidP="00CE3644"/>
    <w:p w14:paraId="4F9676C1" w14:textId="5A56B868" w:rsidR="00F54DDE" w:rsidRDefault="00F54DDE" w:rsidP="00CE3644"/>
    <w:p w14:paraId="4BED5602" w14:textId="6B09579A" w:rsidR="00F54DDE" w:rsidRDefault="00F54DDE" w:rsidP="00CE3644"/>
    <w:p w14:paraId="607296B8" w14:textId="270D00B7" w:rsidR="00F54DDE" w:rsidRDefault="00F54DDE" w:rsidP="00CE3644"/>
    <w:p w14:paraId="38E1273A" w14:textId="30AA9F22" w:rsidR="00F54DDE" w:rsidRDefault="00F54DDE" w:rsidP="00CE3644"/>
    <w:p w14:paraId="1CA7A4A2" w14:textId="6663A70D" w:rsidR="00F54DDE" w:rsidRDefault="00F54DDE" w:rsidP="00CE3644"/>
    <w:p w14:paraId="180C9383" w14:textId="3583D0BF" w:rsidR="00F54DDE" w:rsidRDefault="00F54DDE" w:rsidP="00CE3644"/>
    <w:p w14:paraId="1CEC0628" w14:textId="25B4ED0C" w:rsidR="00F54DDE" w:rsidRDefault="00F54DDE" w:rsidP="00CE3644"/>
    <w:p w14:paraId="28F6A7E6" w14:textId="1993E16C" w:rsidR="00F54DDE" w:rsidRDefault="00F54DDE" w:rsidP="00CE3644"/>
    <w:p w14:paraId="593BAEEB" w14:textId="61B26089" w:rsidR="00F54DDE" w:rsidRDefault="00F54DDE" w:rsidP="00CE3644"/>
    <w:p w14:paraId="132E4894" w14:textId="77777777" w:rsidR="00F54DDE" w:rsidRDefault="00F54DDE" w:rsidP="00CE3644"/>
    <w:p w14:paraId="7B3E1F5F" w14:textId="39634E8C" w:rsidR="00F54DDE" w:rsidRDefault="00F54DDE" w:rsidP="00F54DDE">
      <w:r>
        <w:lastRenderedPageBreak/>
        <w:t xml:space="preserve">The Screenshot below shows proof of filters working. The filters specified that all clients on the PrivateNet1 network cannot ping any interface on Server 1. </w:t>
      </w:r>
    </w:p>
    <w:p w14:paraId="55DDFE7E" w14:textId="7E76CA11" w:rsidR="00ED68E9" w:rsidRDefault="006E1E86" w:rsidP="00CE3644">
      <w:r>
        <w:rPr>
          <w:noProof/>
        </w:rPr>
        <w:drawing>
          <wp:inline distT="0" distB="0" distL="0" distR="0" wp14:anchorId="2E32F400" wp14:editId="624729E1">
            <wp:extent cx="5731510" cy="3717925"/>
            <wp:effectExtent l="0" t="0" r="2540" b="0"/>
            <wp:docPr id="448" name="Picture 4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icture 448" descr="A screenshot of a computer&#10;&#10;Description automatically generated with medium confidence"/>
                    <pic:cNvPicPr/>
                  </pic:nvPicPr>
                  <pic:blipFill>
                    <a:blip r:embed="rId34"/>
                    <a:stretch>
                      <a:fillRect/>
                    </a:stretch>
                  </pic:blipFill>
                  <pic:spPr>
                    <a:xfrm>
                      <a:off x="0" y="0"/>
                      <a:ext cx="5731510" cy="3717925"/>
                    </a:xfrm>
                    <a:prstGeom prst="rect">
                      <a:avLst/>
                    </a:prstGeom>
                  </pic:spPr>
                </pic:pic>
              </a:graphicData>
            </a:graphic>
          </wp:inline>
        </w:drawing>
      </w:r>
    </w:p>
    <w:p w14:paraId="234FFEA4" w14:textId="1EF06302" w:rsidR="006E1E86" w:rsidRDefault="006E1E86" w:rsidP="00CE3644"/>
    <w:p w14:paraId="0713008E" w14:textId="7F08EF72" w:rsidR="004D0C36" w:rsidRDefault="004D0C36" w:rsidP="00CE3644"/>
    <w:p w14:paraId="14D6DA88" w14:textId="118A5F76" w:rsidR="004D0C36" w:rsidRDefault="004D0C36" w:rsidP="00CE3644"/>
    <w:p w14:paraId="047CF35C" w14:textId="31C91100" w:rsidR="004D0C36" w:rsidRDefault="004D0C36" w:rsidP="00CE3644"/>
    <w:p w14:paraId="099DF310" w14:textId="0B8259EC" w:rsidR="00F54DDE" w:rsidRDefault="00F54DDE" w:rsidP="00CE3644"/>
    <w:p w14:paraId="22C0738D" w14:textId="4C1DA045" w:rsidR="00F54DDE" w:rsidRDefault="00F54DDE" w:rsidP="00CE3644"/>
    <w:p w14:paraId="279A4BD0" w14:textId="655B2EBF" w:rsidR="00F54DDE" w:rsidRDefault="00F54DDE" w:rsidP="00CE3644"/>
    <w:p w14:paraId="761D3A76" w14:textId="5A58C258" w:rsidR="00F54DDE" w:rsidRDefault="00F54DDE" w:rsidP="00CE3644"/>
    <w:p w14:paraId="1A247F04" w14:textId="05297627" w:rsidR="00F54DDE" w:rsidRDefault="00F54DDE" w:rsidP="00CE3644"/>
    <w:p w14:paraId="22A66467" w14:textId="646679AA" w:rsidR="00F54DDE" w:rsidRDefault="00F54DDE" w:rsidP="00CE3644"/>
    <w:p w14:paraId="4A565C14" w14:textId="6E1745A0" w:rsidR="00F54DDE" w:rsidRDefault="00F54DDE" w:rsidP="00CE3644"/>
    <w:p w14:paraId="0DD70D94" w14:textId="0E30A363" w:rsidR="00F54DDE" w:rsidRDefault="00F54DDE" w:rsidP="00CE3644"/>
    <w:p w14:paraId="7AF8BE6A" w14:textId="33ADE437" w:rsidR="00F54DDE" w:rsidRDefault="00F54DDE" w:rsidP="00CE3644"/>
    <w:p w14:paraId="3118E7A0" w14:textId="237AB035" w:rsidR="00F54DDE" w:rsidRDefault="00F54DDE" w:rsidP="00CE3644"/>
    <w:p w14:paraId="34C694E1" w14:textId="414A5B59" w:rsidR="00F54DDE" w:rsidRDefault="00F54DDE" w:rsidP="00CE3644"/>
    <w:p w14:paraId="5C9F367A" w14:textId="62F9DBA8" w:rsidR="00F54DDE" w:rsidRDefault="00F54DDE" w:rsidP="00CE3644"/>
    <w:p w14:paraId="266CA71B" w14:textId="1E64E331" w:rsidR="00F54DDE" w:rsidRDefault="00F54DDE" w:rsidP="00CE3644">
      <w:r>
        <w:lastRenderedPageBreak/>
        <w:t xml:space="preserve">Two outbound filters were created on Server 1 to stop any client on PrivateNet1 from being able to access the FTP service on Server 2. The two rules block both interfaces that are active on Server 2, this being the PrivateNet2 and </w:t>
      </w:r>
      <w:proofErr w:type="spellStart"/>
      <w:r>
        <w:t>PublicNet</w:t>
      </w:r>
      <w:proofErr w:type="spellEnd"/>
      <w:r>
        <w:t xml:space="preserve"> interfaces. This means that users can only access the FTP service from Client 2. This will not block pings from Client 1 to Server 2 because it was specified that only TCP would be blocked, not ICMP (the protocol ping uses).</w:t>
      </w:r>
    </w:p>
    <w:p w14:paraId="4E69165D" w14:textId="4AF28FC5" w:rsidR="006E1E86" w:rsidRDefault="004D0C36" w:rsidP="00CE3644">
      <w:r>
        <w:rPr>
          <w:noProof/>
        </w:rPr>
        <w:drawing>
          <wp:inline distT="0" distB="0" distL="0" distR="0" wp14:anchorId="40AF5B5A" wp14:editId="420134A9">
            <wp:extent cx="5731510" cy="3647440"/>
            <wp:effectExtent l="0" t="0" r="2540" b="0"/>
            <wp:docPr id="449" name="Picture 4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Graphical user interface, text, application&#10;&#10;Description automatically generated"/>
                    <pic:cNvPicPr/>
                  </pic:nvPicPr>
                  <pic:blipFill>
                    <a:blip r:embed="rId35"/>
                    <a:stretch>
                      <a:fillRect/>
                    </a:stretch>
                  </pic:blipFill>
                  <pic:spPr>
                    <a:xfrm>
                      <a:off x="0" y="0"/>
                      <a:ext cx="5731510" cy="3647440"/>
                    </a:xfrm>
                    <a:prstGeom prst="rect">
                      <a:avLst/>
                    </a:prstGeom>
                  </pic:spPr>
                </pic:pic>
              </a:graphicData>
            </a:graphic>
          </wp:inline>
        </w:drawing>
      </w:r>
    </w:p>
    <w:p w14:paraId="568250FB" w14:textId="606993E9" w:rsidR="00A40AA4" w:rsidRDefault="00A40AA4" w:rsidP="00CE3644"/>
    <w:p w14:paraId="4D5C2C9B" w14:textId="687CC799" w:rsidR="00A40AA4" w:rsidRDefault="00A40AA4" w:rsidP="00CE3644"/>
    <w:p w14:paraId="16022515" w14:textId="6B554AB4" w:rsidR="00A40AA4" w:rsidRDefault="00A40AA4" w:rsidP="00CE3644"/>
    <w:p w14:paraId="421FBE72" w14:textId="56D9FA59" w:rsidR="00A40AA4" w:rsidRDefault="00A40AA4" w:rsidP="00CE3644"/>
    <w:p w14:paraId="0366077F" w14:textId="7C3A3A79" w:rsidR="00A40AA4" w:rsidRDefault="00A40AA4" w:rsidP="00CE3644"/>
    <w:p w14:paraId="60E21BA8" w14:textId="5D4BE4DB" w:rsidR="00A40AA4" w:rsidRDefault="00A40AA4" w:rsidP="00CE3644"/>
    <w:p w14:paraId="439783D2" w14:textId="26A8D619" w:rsidR="00A40AA4" w:rsidRDefault="00A40AA4" w:rsidP="00CE3644"/>
    <w:p w14:paraId="362A4983" w14:textId="0F52E48F" w:rsidR="00A40AA4" w:rsidRDefault="00A40AA4" w:rsidP="00CE3644"/>
    <w:p w14:paraId="7A16FDBD" w14:textId="5F1139EA" w:rsidR="00A40AA4" w:rsidRDefault="00A40AA4" w:rsidP="00CE3644"/>
    <w:p w14:paraId="32E7A265" w14:textId="7B4DD51A" w:rsidR="00A40AA4" w:rsidRDefault="00A40AA4" w:rsidP="00CE3644"/>
    <w:p w14:paraId="73F55388" w14:textId="259289CF" w:rsidR="00A40AA4" w:rsidRDefault="00A40AA4" w:rsidP="00CE3644"/>
    <w:p w14:paraId="01BD985B" w14:textId="618A797A" w:rsidR="00A40AA4" w:rsidRDefault="00A40AA4" w:rsidP="00CE3644"/>
    <w:p w14:paraId="186333C9" w14:textId="30C6772B" w:rsidR="00A40AA4" w:rsidRDefault="00A40AA4" w:rsidP="00CE3644"/>
    <w:p w14:paraId="48D67B98" w14:textId="2983335D" w:rsidR="00A40AA4" w:rsidRDefault="00A40AA4" w:rsidP="00CE3644"/>
    <w:p w14:paraId="29564204" w14:textId="3A73E6BB" w:rsidR="00A40AA4" w:rsidRDefault="00A40AA4" w:rsidP="00CE3644">
      <w:r>
        <w:lastRenderedPageBreak/>
        <w:t>The screenshot below shows that Client 1 cannot access the FTP service on Server 2 and that ping have not been blocked.</w:t>
      </w:r>
    </w:p>
    <w:p w14:paraId="72F17197" w14:textId="40096721" w:rsidR="00A40AA4" w:rsidRDefault="00A40AA4" w:rsidP="00CE3644">
      <w:r>
        <w:rPr>
          <w:noProof/>
        </w:rPr>
        <w:drawing>
          <wp:inline distT="0" distB="0" distL="0" distR="0" wp14:anchorId="43C63807" wp14:editId="533B6AF6">
            <wp:extent cx="5731510" cy="4104005"/>
            <wp:effectExtent l="0" t="0" r="254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36"/>
                    <a:stretch>
                      <a:fillRect/>
                    </a:stretch>
                  </pic:blipFill>
                  <pic:spPr>
                    <a:xfrm>
                      <a:off x="0" y="0"/>
                      <a:ext cx="5731510" cy="4104005"/>
                    </a:xfrm>
                    <a:prstGeom prst="rect">
                      <a:avLst/>
                    </a:prstGeom>
                  </pic:spPr>
                </pic:pic>
              </a:graphicData>
            </a:graphic>
          </wp:inline>
        </w:drawing>
      </w:r>
    </w:p>
    <w:p w14:paraId="23DD1979" w14:textId="576536E1" w:rsidR="006D3B9B" w:rsidRDefault="006D3B9B" w:rsidP="00CE3644"/>
    <w:p w14:paraId="60F73BB7" w14:textId="0B67762B" w:rsidR="00784612" w:rsidRDefault="00784612" w:rsidP="00CE3644"/>
    <w:p w14:paraId="1B2D081F" w14:textId="299D3F17" w:rsidR="00A40AA4" w:rsidRDefault="00A40AA4" w:rsidP="00CE3644"/>
    <w:p w14:paraId="108A272E" w14:textId="1F0DD0AD" w:rsidR="00A40AA4" w:rsidRDefault="00A40AA4" w:rsidP="00CE3644"/>
    <w:p w14:paraId="700B42D4" w14:textId="7B0FB1E1" w:rsidR="00A40AA4" w:rsidRDefault="00A40AA4" w:rsidP="00CE3644"/>
    <w:p w14:paraId="2427F01D" w14:textId="2B334740" w:rsidR="00A40AA4" w:rsidRDefault="00A40AA4" w:rsidP="00CE3644"/>
    <w:p w14:paraId="69413D5C" w14:textId="06DBEDD5" w:rsidR="00A40AA4" w:rsidRDefault="00A40AA4" w:rsidP="00CE3644"/>
    <w:p w14:paraId="3E3FBE13" w14:textId="2E6BB37F" w:rsidR="00A40AA4" w:rsidRDefault="00A40AA4" w:rsidP="00CE3644"/>
    <w:p w14:paraId="74D1EBBF" w14:textId="344DEBB5" w:rsidR="00A40AA4" w:rsidRDefault="00A40AA4" w:rsidP="00CE3644"/>
    <w:p w14:paraId="2C585932" w14:textId="54628FDB" w:rsidR="00A40AA4" w:rsidRDefault="00A40AA4" w:rsidP="00CE3644"/>
    <w:p w14:paraId="6435A357" w14:textId="78C83830" w:rsidR="00A40AA4" w:rsidRDefault="00A40AA4" w:rsidP="00CE3644"/>
    <w:p w14:paraId="342085BF" w14:textId="5EB7B10C" w:rsidR="00A40AA4" w:rsidRDefault="00A40AA4" w:rsidP="00CE3644"/>
    <w:p w14:paraId="48101032" w14:textId="2B4A2B27" w:rsidR="00A40AA4" w:rsidRDefault="00A40AA4" w:rsidP="00CE3644"/>
    <w:p w14:paraId="57663A9A" w14:textId="07E31212" w:rsidR="00A40AA4" w:rsidRDefault="00A40AA4" w:rsidP="00CE3644"/>
    <w:p w14:paraId="2D38F423" w14:textId="7CFAB402" w:rsidR="00A40AA4" w:rsidRDefault="00A40AA4" w:rsidP="00CE3644"/>
    <w:p w14:paraId="38D8B400" w14:textId="03C87B37" w:rsidR="00A40AA4" w:rsidRDefault="00051811" w:rsidP="00CE3644">
      <w:r>
        <w:lastRenderedPageBreak/>
        <w:t>The final IP packet filter requirement for this task was to update the previous filter to only allow a specific Client from PrivateNet1 onto the FTP service. This was done by removing the previous two filters from Server 2 and adding two new filters to Server 1. These filters specify that only 192.168.1.2 (Client 1) can access the FTP service</w:t>
      </w:r>
      <w:r w:rsidR="00E56425">
        <w:t xml:space="preserve"> on both interfaces</w:t>
      </w:r>
      <w:r>
        <w:t>, all other packets will be dropped.</w:t>
      </w:r>
    </w:p>
    <w:p w14:paraId="22042E5E" w14:textId="4A3BF0BD" w:rsidR="00784612" w:rsidRDefault="00051811" w:rsidP="00CE3644">
      <w:r>
        <w:rPr>
          <w:noProof/>
        </w:rPr>
        <w:drawing>
          <wp:inline distT="0" distB="0" distL="0" distR="0" wp14:anchorId="788F6CFB" wp14:editId="5DEDDB87">
            <wp:extent cx="5731510" cy="4574540"/>
            <wp:effectExtent l="0" t="0" r="2540" b="0"/>
            <wp:docPr id="450" name="Picture 4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Graphical user interface, text, application, email&#10;&#10;Description automatically generated"/>
                    <pic:cNvPicPr/>
                  </pic:nvPicPr>
                  <pic:blipFill>
                    <a:blip r:embed="rId37"/>
                    <a:stretch>
                      <a:fillRect/>
                    </a:stretch>
                  </pic:blipFill>
                  <pic:spPr>
                    <a:xfrm>
                      <a:off x="0" y="0"/>
                      <a:ext cx="5731510" cy="4574540"/>
                    </a:xfrm>
                    <a:prstGeom prst="rect">
                      <a:avLst/>
                    </a:prstGeom>
                  </pic:spPr>
                </pic:pic>
              </a:graphicData>
            </a:graphic>
          </wp:inline>
        </w:drawing>
      </w:r>
    </w:p>
    <w:p w14:paraId="0C8EFC4F" w14:textId="3D2B997D" w:rsidR="00784612" w:rsidRDefault="00784612" w:rsidP="00CE3644"/>
    <w:p w14:paraId="4CAC2634" w14:textId="034271E9" w:rsidR="00E56425" w:rsidRDefault="00E56425" w:rsidP="00CE3644"/>
    <w:p w14:paraId="2718A308" w14:textId="773323E6" w:rsidR="00E56425" w:rsidRDefault="00E56425" w:rsidP="00CE3644"/>
    <w:p w14:paraId="7FF53605" w14:textId="7D266D9A" w:rsidR="00E56425" w:rsidRDefault="00E56425" w:rsidP="00CE3644"/>
    <w:p w14:paraId="46479CAA" w14:textId="4451F901" w:rsidR="00E56425" w:rsidRDefault="00E56425" w:rsidP="00CE3644"/>
    <w:p w14:paraId="17CA6DA3" w14:textId="4BDCCAA0" w:rsidR="00E56425" w:rsidRDefault="00E56425" w:rsidP="00CE3644"/>
    <w:p w14:paraId="70562FBE" w14:textId="35728123" w:rsidR="00E56425" w:rsidRDefault="00E56425" w:rsidP="00CE3644"/>
    <w:p w14:paraId="04D0F1F6" w14:textId="5EDF2077" w:rsidR="00E56425" w:rsidRDefault="00E56425" w:rsidP="00CE3644"/>
    <w:p w14:paraId="30ED549E" w14:textId="1BD3EDA5" w:rsidR="00E56425" w:rsidRDefault="00E56425" w:rsidP="00CE3644"/>
    <w:p w14:paraId="2C5087EB" w14:textId="287B05F5" w:rsidR="00E56425" w:rsidRDefault="00E56425" w:rsidP="00CE3644"/>
    <w:p w14:paraId="12A05BB4" w14:textId="2CEAB7BF" w:rsidR="00E56425" w:rsidRDefault="00E56425" w:rsidP="00CE3644"/>
    <w:p w14:paraId="4397EC6F" w14:textId="0D3705C8" w:rsidR="00E56425" w:rsidRDefault="00E56425" w:rsidP="00CE3644">
      <w:r>
        <w:lastRenderedPageBreak/>
        <w:t>The below screenshot shows Client 1 being able to access the FTP service on both interfaces of Server 2 (192.168.11.1 and 192.168.10.201).</w:t>
      </w:r>
      <w:r w:rsidR="00857CEE">
        <w:t xml:space="preserve"> At this stage, there is no way of proving that this is the only client able to access the FTP service. This is due to the fact that Client 1 (192.168.1.2) is the only client within the PrivateNet1 LAN.</w:t>
      </w:r>
    </w:p>
    <w:p w14:paraId="05A486BA" w14:textId="1BBE7930" w:rsidR="00784612" w:rsidRDefault="00051811" w:rsidP="00CE3644">
      <w:r>
        <w:rPr>
          <w:noProof/>
        </w:rPr>
        <w:drawing>
          <wp:inline distT="0" distB="0" distL="0" distR="0" wp14:anchorId="753BD56A" wp14:editId="14B26D2A">
            <wp:extent cx="5731510" cy="4010660"/>
            <wp:effectExtent l="0" t="0" r="2540" b="8890"/>
            <wp:docPr id="30" name="Picture 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medium confidence"/>
                    <pic:cNvPicPr/>
                  </pic:nvPicPr>
                  <pic:blipFill>
                    <a:blip r:embed="rId38"/>
                    <a:stretch>
                      <a:fillRect/>
                    </a:stretch>
                  </pic:blipFill>
                  <pic:spPr>
                    <a:xfrm>
                      <a:off x="0" y="0"/>
                      <a:ext cx="5731510" cy="4010660"/>
                    </a:xfrm>
                    <a:prstGeom prst="rect">
                      <a:avLst/>
                    </a:prstGeom>
                  </pic:spPr>
                </pic:pic>
              </a:graphicData>
            </a:graphic>
          </wp:inline>
        </w:drawing>
      </w:r>
    </w:p>
    <w:p w14:paraId="5AE1FBC0" w14:textId="2A83D4F6" w:rsidR="00784612" w:rsidRDefault="00784612" w:rsidP="00CE3644"/>
    <w:p w14:paraId="16F1DDCA" w14:textId="57D63B57" w:rsidR="00784612" w:rsidRDefault="00784612" w:rsidP="00CE3644"/>
    <w:p w14:paraId="50AF51D8" w14:textId="37B62D13" w:rsidR="00784612" w:rsidRDefault="00784612" w:rsidP="00784612">
      <w:pPr>
        <w:pStyle w:val="Heading1"/>
      </w:pPr>
      <w:bookmarkStart w:id="19" w:name="_Toc102125038"/>
      <w:r>
        <w:t>Task 3 – Observations</w:t>
      </w:r>
      <w:bookmarkEnd w:id="19"/>
    </w:p>
    <w:p w14:paraId="031E9163" w14:textId="690BF350" w:rsidR="00C55327" w:rsidRDefault="00476A66" w:rsidP="00784612">
      <w:r>
        <w:t xml:space="preserve">There are many different types of digital authentication including but not limited to biometrics, smartcards, etc. However, the most common authentication method is passwords. Passwords are not meant to be disclosed with </w:t>
      </w:r>
      <w:r w:rsidR="00C91A00">
        <w:t>others and</w:t>
      </w:r>
      <w:r>
        <w:t xml:space="preserve"> should aim to be complex and unique to make them hard to guess while staying simple and straightforward so that they are easy to remember. </w:t>
      </w:r>
      <w:sdt>
        <w:sdtPr>
          <w:id w:val="665522392"/>
          <w:citation/>
        </w:sdtPr>
        <w:sdtEndPr/>
        <w:sdtContent>
          <w:r w:rsidR="0076128B">
            <w:fldChar w:fldCharType="begin"/>
          </w:r>
          <w:r w:rsidR="0076128B">
            <w:instrText xml:space="preserve"> CITATION Yil19 \l 2057 </w:instrText>
          </w:r>
          <w:r w:rsidR="0076128B">
            <w:fldChar w:fldCharType="separate"/>
          </w:r>
          <w:r w:rsidR="007C4793" w:rsidRPr="007C4793">
            <w:rPr>
              <w:noProof/>
            </w:rPr>
            <w:t>[1]</w:t>
          </w:r>
          <w:r w:rsidR="0076128B">
            <w:fldChar w:fldCharType="end"/>
          </w:r>
        </w:sdtContent>
      </w:sdt>
      <w:r w:rsidR="00870271">
        <w:t>It is stated in the Journal of Cybersecurity that password users tend to opt for longer, more complex passwords for sites and applications that are more important. Whereas for lesser sites/applications, shorter, less complex passwords are typically used.</w:t>
      </w:r>
      <w:sdt>
        <w:sdtPr>
          <w:id w:val="-889572331"/>
          <w:citation/>
        </w:sdtPr>
        <w:sdtEndPr/>
        <w:sdtContent>
          <w:r w:rsidR="00870271">
            <w:fldChar w:fldCharType="begin"/>
          </w:r>
          <w:r w:rsidR="00870271">
            <w:instrText xml:space="preserve"> CITATION Ric211 \l 2057 </w:instrText>
          </w:r>
          <w:r w:rsidR="00870271">
            <w:fldChar w:fldCharType="separate"/>
          </w:r>
          <w:r w:rsidR="007C4793">
            <w:rPr>
              <w:noProof/>
            </w:rPr>
            <w:t xml:space="preserve"> </w:t>
          </w:r>
          <w:r w:rsidR="007C4793" w:rsidRPr="007C4793">
            <w:rPr>
              <w:noProof/>
            </w:rPr>
            <w:t>[2]</w:t>
          </w:r>
          <w:r w:rsidR="00870271">
            <w:fldChar w:fldCharType="end"/>
          </w:r>
        </w:sdtContent>
      </w:sdt>
      <w:r w:rsidR="00C55327">
        <w:t xml:space="preserve"> This is why passphrases are commonly used as passwords by more threat-aware users. An example of a passphrase could be: </w:t>
      </w:r>
      <w:proofErr w:type="spellStart"/>
      <w:r w:rsidR="00C55327">
        <w:t>MyDogLikesToBarkAtTheNeighbors</w:t>
      </w:r>
      <w:proofErr w:type="spellEnd"/>
      <w:r w:rsidR="00C55327">
        <w:t xml:space="preserve">! – MDL2B4TN! – This is a </w:t>
      </w:r>
      <w:r w:rsidR="00C91A00">
        <w:t>9-character</w:t>
      </w:r>
      <w:r w:rsidR="00C55327">
        <w:t xml:space="preserve"> password that would meet length and complexity requirements of most websites</w:t>
      </w:r>
      <w:r w:rsidR="000D0120">
        <w:t xml:space="preserve">, as well as being easy to remember. </w:t>
      </w:r>
      <w:r w:rsidR="00721307">
        <w:t xml:space="preserve">Another way of having secure passwords is to have them randomly generated. This is best done by software such as password managers. Password managers offer these types of services and hold </w:t>
      </w:r>
      <w:r w:rsidR="009054FF">
        <w:t>the</w:t>
      </w:r>
      <w:r w:rsidR="00721307">
        <w:t xml:space="preserve"> randomly generated passwords</w:t>
      </w:r>
      <w:r w:rsidR="009054FF">
        <w:t>/user created passwords</w:t>
      </w:r>
      <w:r w:rsidR="00721307">
        <w:t xml:space="preserve"> within</w:t>
      </w:r>
      <w:r w:rsidR="009054FF">
        <w:t xml:space="preserve"> a secure, encrypted database, while helping to spot fake websites, warn about already used passwords and give notifications when the users passwords have appeared in a data leak.</w:t>
      </w:r>
      <w:sdt>
        <w:sdtPr>
          <w:id w:val="-1764446172"/>
          <w:citation/>
        </w:sdtPr>
        <w:sdtEndPr/>
        <w:sdtContent>
          <w:r w:rsidR="009054FF">
            <w:fldChar w:fldCharType="begin"/>
          </w:r>
          <w:r w:rsidR="009054FF">
            <w:instrText xml:space="preserve"> CITATION Top22 \l 2057 </w:instrText>
          </w:r>
          <w:r w:rsidR="009054FF">
            <w:fldChar w:fldCharType="separate"/>
          </w:r>
          <w:r w:rsidR="007C4793">
            <w:rPr>
              <w:noProof/>
            </w:rPr>
            <w:t xml:space="preserve"> </w:t>
          </w:r>
          <w:r w:rsidR="007C4793" w:rsidRPr="007C4793">
            <w:rPr>
              <w:noProof/>
            </w:rPr>
            <w:t>[3]</w:t>
          </w:r>
          <w:r w:rsidR="009054FF">
            <w:fldChar w:fldCharType="end"/>
          </w:r>
        </w:sdtContent>
      </w:sdt>
      <w:r w:rsidR="00F6361A">
        <w:t xml:space="preserve"> </w:t>
      </w:r>
      <w:proofErr w:type="spellStart"/>
      <w:r w:rsidR="000D0120">
        <w:t>Its</w:t>
      </w:r>
      <w:proofErr w:type="spellEnd"/>
      <w:r w:rsidR="000D0120">
        <w:t xml:space="preserve"> easy to forget how important secure passwords are. If a password is compromised, personal</w:t>
      </w:r>
      <w:r w:rsidR="00AF4F38">
        <w:t>/confidential</w:t>
      </w:r>
      <w:r w:rsidR="000D0120">
        <w:t xml:space="preserve"> data such as bank balances, home address,</w:t>
      </w:r>
      <w:r w:rsidR="00646891">
        <w:t xml:space="preserve"> </w:t>
      </w:r>
      <w:r w:rsidR="00646891">
        <w:lastRenderedPageBreak/>
        <w:t>identity,</w:t>
      </w:r>
      <w:r w:rsidR="000D0120">
        <w:t xml:space="preserve"> personal messages, card details</w:t>
      </w:r>
      <w:r w:rsidR="00646891">
        <w:t>/payment information</w:t>
      </w:r>
      <w:r w:rsidR="000D0120">
        <w:t xml:space="preserve">, recent purchases and more could </w:t>
      </w:r>
      <w:r w:rsidR="00646891">
        <w:t>be released/stolen.</w:t>
      </w:r>
      <w:sdt>
        <w:sdtPr>
          <w:id w:val="-1486160331"/>
          <w:citation/>
        </w:sdtPr>
        <w:sdtEndPr/>
        <w:sdtContent>
          <w:r w:rsidR="00CF108A">
            <w:fldChar w:fldCharType="begin"/>
          </w:r>
          <w:r w:rsidR="00CF108A">
            <w:instrText xml:space="preserve"> CITATION CIS19 \l 2057 </w:instrText>
          </w:r>
          <w:r w:rsidR="00CF108A">
            <w:fldChar w:fldCharType="separate"/>
          </w:r>
          <w:r w:rsidR="007C4793">
            <w:rPr>
              <w:noProof/>
            </w:rPr>
            <w:t xml:space="preserve"> </w:t>
          </w:r>
          <w:r w:rsidR="007C4793" w:rsidRPr="007C4793">
            <w:rPr>
              <w:noProof/>
            </w:rPr>
            <w:t>[4]</w:t>
          </w:r>
          <w:r w:rsidR="00CF108A">
            <w:fldChar w:fldCharType="end"/>
          </w:r>
        </w:sdtContent>
      </w:sdt>
      <w:r w:rsidR="00AF4F38">
        <w:t xml:space="preserve"> In 2011,</w:t>
      </w:r>
      <w:r w:rsidR="00066E6D">
        <w:t xml:space="preserve"> approximately 77 million </w:t>
      </w:r>
      <w:proofErr w:type="gramStart"/>
      <w:r w:rsidR="00066E6D">
        <w:t>users</w:t>
      </w:r>
      <w:proofErr w:type="gramEnd"/>
      <w:r w:rsidR="00066E6D">
        <w:t xml:space="preserve"> personal details were put at risk when the PlayStation Network was hacked. Sony had to shut down their services for multiple days while they upgraded their security measures. It was estimated that the hack cost Sony at least £105 million although it was noted that the company announced that the impact was not as financially damaging as first feared.</w:t>
      </w:r>
      <w:r w:rsidR="00A611D9">
        <w:t xml:space="preserve"> When the PlayStation Networks servers came back online, they made all users request a password reset via email, which proceeded to crash Sony’s email server. Ever since Sony has taken much larger steps in order to guarantee the security of its </w:t>
      </w:r>
      <w:proofErr w:type="gramStart"/>
      <w:r w:rsidR="00A611D9">
        <w:t>users</w:t>
      </w:r>
      <w:proofErr w:type="gramEnd"/>
      <w:r w:rsidR="00A611D9">
        <w:t xml:space="preserve"> personal information. Most notable of this being the introduction of Multifactor Authentication in 2016.</w:t>
      </w:r>
      <w:sdt>
        <w:sdtPr>
          <w:id w:val="7568627"/>
          <w:citation/>
        </w:sdtPr>
        <w:sdtEndPr/>
        <w:sdtContent>
          <w:r w:rsidR="00A611D9">
            <w:fldChar w:fldCharType="begin"/>
          </w:r>
          <w:r w:rsidR="00A611D9">
            <w:instrText xml:space="preserve"> CITATION Tom16 \l 2057 </w:instrText>
          </w:r>
          <w:r w:rsidR="00A611D9">
            <w:fldChar w:fldCharType="separate"/>
          </w:r>
          <w:r w:rsidR="007C4793">
            <w:rPr>
              <w:noProof/>
            </w:rPr>
            <w:t xml:space="preserve"> </w:t>
          </w:r>
          <w:r w:rsidR="007C4793" w:rsidRPr="007C4793">
            <w:rPr>
              <w:noProof/>
            </w:rPr>
            <w:t>[5]</w:t>
          </w:r>
          <w:r w:rsidR="00A611D9">
            <w:fldChar w:fldCharType="end"/>
          </w:r>
        </w:sdtContent>
      </w:sdt>
      <w:r w:rsidR="00CF00C5">
        <w:t xml:space="preserve"> MFA (Multifactor Authentication) </w:t>
      </w:r>
      <w:r w:rsidR="00B24815">
        <w:t>is the requirement of two or more ways of authenticating before gaining access. This can include passwords, randomly generated security tokens, phone calls, phone texts and more.</w:t>
      </w:r>
      <w:r w:rsidR="002A2E1A">
        <w:t xml:space="preserve"> Using multiple authentication factors are sometimes thought of as tedious but they are completely necessary. If one of the authentication factors are compromised by a hacker or unauthorized user, the chances that another factor also being compromised is extremely low. </w:t>
      </w:r>
      <w:proofErr w:type="gramStart"/>
      <w:r w:rsidR="002A2E1A">
        <w:t>Thus</w:t>
      </w:r>
      <w:proofErr w:type="gramEnd"/>
      <w:r w:rsidR="002A2E1A">
        <w:t xml:space="preserve"> providing a much high level of security and assurance to users.</w:t>
      </w:r>
      <w:sdt>
        <w:sdtPr>
          <w:id w:val="1571315454"/>
          <w:citation/>
        </w:sdtPr>
        <w:sdtEndPr/>
        <w:sdtContent>
          <w:r w:rsidR="002A2E1A">
            <w:fldChar w:fldCharType="begin"/>
          </w:r>
          <w:r w:rsidR="002A2E1A">
            <w:instrText xml:space="preserve"> CITATION Mar211 \l 2057 </w:instrText>
          </w:r>
          <w:r w:rsidR="002A2E1A">
            <w:fldChar w:fldCharType="separate"/>
          </w:r>
          <w:r w:rsidR="007C4793">
            <w:rPr>
              <w:noProof/>
            </w:rPr>
            <w:t xml:space="preserve"> </w:t>
          </w:r>
          <w:r w:rsidR="007C4793" w:rsidRPr="007C4793">
            <w:rPr>
              <w:noProof/>
            </w:rPr>
            <w:t>[6]</w:t>
          </w:r>
          <w:r w:rsidR="002A2E1A">
            <w:fldChar w:fldCharType="end"/>
          </w:r>
        </w:sdtContent>
      </w:sdt>
      <w:sdt>
        <w:sdtPr>
          <w:id w:val="-725991546"/>
          <w:citation/>
        </w:sdtPr>
        <w:sdtEndPr/>
        <w:sdtContent>
          <w:r w:rsidR="002A2E1A">
            <w:fldChar w:fldCharType="begin"/>
          </w:r>
          <w:r w:rsidR="002A2E1A">
            <w:instrText xml:space="preserve"> CITATION Emi20 \l 2057 </w:instrText>
          </w:r>
          <w:r w:rsidR="002A2E1A">
            <w:fldChar w:fldCharType="separate"/>
          </w:r>
          <w:r w:rsidR="007C4793">
            <w:rPr>
              <w:noProof/>
            </w:rPr>
            <w:t xml:space="preserve"> </w:t>
          </w:r>
          <w:r w:rsidR="007C4793" w:rsidRPr="007C4793">
            <w:rPr>
              <w:noProof/>
            </w:rPr>
            <w:t>[7]</w:t>
          </w:r>
          <w:r w:rsidR="002A2E1A">
            <w:fldChar w:fldCharType="end"/>
          </w:r>
        </w:sdtContent>
      </w:sdt>
      <w:r w:rsidR="00250F55">
        <w:t xml:space="preserve"> More information about different password attacking methods used, see Appendix A.</w:t>
      </w:r>
    </w:p>
    <w:p w14:paraId="4088C53C" w14:textId="5A0362DD" w:rsidR="006B1BF2" w:rsidRDefault="006B1BF2" w:rsidP="00784612"/>
    <w:p w14:paraId="7A4ED4E0" w14:textId="288BE5E3" w:rsidR="00D2212A" w:rsidRDefault="007B7412" w:rsidP="00D2212A">
      <w:r>
        <w:t xml:space="preserve">Some systems / services are required to be readily available for use 24/7, this is known as high availability (HA). </w:t>
      </w:r>
      <w:r w:rsidR="006B1BF2">
        <w:t>HA is systems or services that operate continuously without failing or downtime for extended periods of time.</w:t>
      </w:r>
      <w:sdt>
        <w:sdtPr>
          <w:id w:val="506408277"/>
          <w:citation/>
        </w:sdtPr>
        <w:sdtEndPr/>
        <w:sdtContent>
          <w:r w:rsidR="008412D7">
            <w:fldChar w:fldCharType="begin"/>
          </w:r>
          <w:r w:rsidR="008412D7">
            <w:instrText xml:space="preserve"> CITATION Ben211 \l 2057 </w:instrText>
          </w:r>
          <w:r w:rsidR="008412D7">
            <w:fldChar w:fldCharType="separate"/>
          </w:r>
          <w:r w:rsidR="007C4793">
            <w:rPr>
              <w:noProof/>
            </w:rPr>
            <w:t xml:space="preserve"> </w:t>
          </w:r>
          <w:r w:rsidR="007C4793" w:rsidRPr="007C4793">
            <w:rPr>
              <w:noProof/>
            </w:rPr>
            <w:t>[8]</w:t>
          </w:r>
          <w:r w:rsidR="008412D7">
            <w:fldChar w:fldCharType="end"/>
          </w:r>
        </w:sdtContent>
      </w:sdt>
      <w:r w:rsidR="006B1BF2">
        <w:t xml:space="preserve"> </w:t>
      </w:r>
      <w:r>
        <w:t xml:space="preserve">It’s </w:t>
      </w:r>
      <w:r w:rsidR="006B1BF2">
        <w:t xml:space="preserve">impossible for systems to be available for 100% of the time. Therefore, </w:t>
      </w:r>
      <w:r>
        <w:t>“</w:t>
      </w:r>
      <w:r w:rsidR="006B1BF2">
        <w:t>five nines</w:t>
      </w:r>
      <w:r>
        <w:t>”</w:t>
      </w:r>
      <w:r w:rsidR="006B1BF2">
        <w:t xml:space="preserve"> is the widely accepted</w:t>
      </w:r>
      <w:r w:rsidR="004F7E08">
        <w:t>, but hard to achieve,</w:t>
      </w:r>
      <w:r w:rsidR="006B1BF2">
        <w:t xml:space="preserve"> standard of operational performance</w:t>
      </w:r>
      <w:r w:rsidR="004F7E08">
        <w:t>. This means that the system/service is available for 99.999% of the time.</w:t>
      </w:r>
      <w:sdt>
        <w:sdtPr>
          <w:id w:val="1761102306"/>
          <w:citation/>
        </w:sdtPr>
        <w:sdtEndPr/>
        <w:sdtContent>
          <w:r w:rsidR="00CD153C">
            <w:fldChar w:fldCharType="begin"/>
          </w:r>
          <w:r w:rsidR="00CD153C">
            <w:instrText xml:space="preserve"> CITATION Cis22 \l 2057 </w:instrText>
          </w:r>
          <w:r w:rsidR="00CD153C">
            <w:fldChar w:fldCharType="separate"/>
          </w:r>
          <w:r w:rsidR="007C4793">
            <w:rPr>
              <w:noProof/>
            </w:rPr>
            <w:t xml:space="preserve"> </w:t>
          </w:r>
          <w:r w:rsidR="007C4793" w:rsidRPr="007C4793">
            <w:rPr>
              <w:noProof/>
            </w:rPr>
            <w:t>[9]</w:t>
          </w:r>
          <w:r w:rsidR="00CD153C">
            <w:fldChar w:fldCharType="end"/>
          </w:r>
        </w:sdtContent>
      </w:sdt>
      <w:sdt>
        <w:sdtPr>
          <w:id w:val="-1806154945"/>
          <w:citation/>
        </w:sdtPr>
        <w:sdtEndPr/>
        <w:sdtContent>
          <w:r w:rsidR="008412D7">
            <w:fldChar w:fldCharType="begin"/>
          </w:r>
          <w:r w:rsidR="008412D7">
            <w:instrText xml:space="preserve"> CITATION Ben211 \l 2057 </w:instrText>
          </w:r>
          <w:r w:rsidR="008412D7">
            <w:fldChar w:fldCharType="separate"/>
          </w:r>
          <w:r w:rsidR="007C4793">
            <w:rPr>
              <w:noProof/>
            </w:rPr>
            <w:t xml:space="preserve"> </w:t>
          </w:r>
          <w:r w:rsidR="007C4793" w:rsidRPr="007C4793">
            <w:rPr>
              <w:noProof/>
            </w:rPr>
            <w:t>[8]</w:t>
          </w:r>
          <w:r w:rsidR="008412D7">
            <w:fldChar w:fldCharType="end"/>
          </w:r>
        </w:sdtContent>
      </w:sdt>
      <w:r w:rsidR="004F7E08">
        <w:t xml:space="preserve"> In order to ensure continuous  system uptime, certain principles are adhered to when designing HA systems. Mitigation of single points of failure and</w:t>
      </w:r>
      <w:r w:rsidR="00B55F33">
        <w:t xml:space="preserve"> use of</w:t>
      </w:r>
      <w:r w:rsidR="004F7E08">
        <w:t xml:space="preserve"> </w:t>
      </w:r>
      <w:r w:rsidR="00B55F33">
        <w:t>failover clusters</w:t>
      </w:r>
      <w:r w:rsidR="004F7E08">
        <w:t xml:space="preserve"> are two of these principles.</w:t>
      </w:r>
      <w:sdt>
        <w:sdtPr>
          <w:id w:val="1374502911"/>
          <w:citation/>
        </w:sdtPr>
        <w:sdtEndPr/>
        <w:sdtContent>
          <w:r w:rsidR="008412D7">
            <w:fldChar w:fldCharType="begin"/>
          </w:r>
          <w:r w:rsidR="008412D7">
            <w:instrText xml:space="preserve"> CITATION Ben211 \l 2057 </w:instrText>
          </w:r>
          <w:r w:rsidR="008412D7">
            <w:fldChar w:fldCharType="separate"/>
          </w:r>
          <w:r w:rsidR="007C4793">
            <w:rPr>
              <w:noProof/>
            </w:rPr>
            <w:t xml:space="preserve"> </w:t>
          </w:r>
          <w:r w:rsidR="007C4793" w:rsidRPr="007C4793">
            <w:rPr>
              <w:noProof/>
            </w:rPr>
            <w:t>[8]</w:t>
          </w:r>
          <w:r w:rsidR="008412D7">
            <w:fldChar w:fldCharType="end"/>
          </w:r>
        </w:sdtContent>
      </w:sdt>
      <w:r w:rsidR="004F7E08">
        <w:t xml:space="preserve"> A single point of failure</w:t>
      </w:r>
      <w:r w:rsidR="008014A2">
        <w:t xml:space="preserve"> (SPOF) within a network is a single object or component that causes the failure of the entire system, meaning that downtime occurs when the failure happens and also more significant downtime for fixing the issue.</w:t>
      </w:r>
      <w:sdt>
        <w:sdtPr>
          <w:id w:val="630992276"/>
          <w:citation/>
        </w:sdtPr>
        <w:sdtEndPr/>
        <w:sdtContent>
          <w:r w:rsidR="008412D7">
            <w:fldChar w:fldCharType="begin"/>
          </w:r>
          <w:r w:rsidR="008412D7">
            <w:instrText xml:space="preserve"> CITATION Tec22 \l 2057 </w:instrText>
          </w:r>
          <w:r w:rsidR="008412D7">
            <w:fldChar w:fldCharType="separate"/>
          </w:r>
          <w:r w:rsidR="007C4793">
            <w:rPr>
              <w:noProof/>
            </w:rPr>
            <w:t xml:space="preserve"> </w:t>
          </w:r>
          <w:r w:rsidR="007C4793" w:rsidRPr="007C4793">
            <w:rPr>
              <w:noProof/>
            </w:rPr>
            <w:t>[10]</w:t>
          </w:r>
          <w:r w:rsidR="008412D7">
            <w:fldChar w:fldCharType="end"/>
          </w:r>
        </w:sdtContent>
      </w:sdt>
      <w:r w:rsidR="008014A2">
        <w:t xml:space="preserve"> SPOF is mitigated significantly with the implementation of </w:t>
      </w:r>
      <w:r w:rsidR="00B55F33">
        <w:t>failover clusters</w:t>
      </w:r>
      <w:r w:rsidR="008014A2">
        <w:t xml:space="preserve">. </w:t>
      </w:r>
      <w:r w:rsidR="00B55F33">
        <w:t>Failover clusters</w:t>
      </w:r>
      <w:r w:rsidR="008014A2">
        <w:t xml:space="preserve"> is when a system fails or is requiring maintenance, a backup system is available to take its place to keep the service running.</w:t>
      </w:r>
      <w:sdt>
        <w:sdtPr>
          <w:id w:val="-1541356676"/>
          <w:citation/>
        </w:sdtPr>
        <w:sdtEndPr/>
        <w:sdtContent>
          <w:r w:rsidR="008412D7">
            <w:fldChar w:fldCharType="begin"/>
          </w:r>
          <w:r w:rsidR="008412D7">
            <w:instrText xml:space="preserve"> CITATION Ben211 \l 2057 </w:instrText>
          </w:r>
          <w:r w:rsidR="008412D7">
            <w:fldChar w:fldCharType="separate"/>
          </w:r>
          <w:r w:rsidR="007C4793">
            <w:rPr>
              <w:noProof/>
            </w:rPr>
            <w:t xml:space="preserve"> </w:t>
          </w:r>
          <w:r w:rsidR="007C4793" w:rsidRPr="007C4793">
            <w:rPr>
              <w:noProof/>
            </w:rPr>
            <w:t>[8]</w:t>
          </w:r>
          <w:r w:rsidR="008412D7">
            <w:fldChar w:fldCharType="end"/>
          </w:r>
        </w:sdtContent>
      </w:sdt>
      <w:sdt>
        <w:sdtPr>
          <w:id w:val="-2122682530"/>
          <w:citation/>
        </w:sdtPr>
        <w:sdtEndPr/>
        <w:sdtContent>
          <w:r w:rsidR="008412D7">
            <w:fldChar w:fldCharType="begin"/>
          </w:r>
          <w:r w:rsidR="008412D7">
            <w:instrText xml:space="preserve"> CITATION Cis22 \l 2057 </w:instrText>
          </w:r>
          <w:r w:rsidR="008412D7">
            <w:fldChar w:fldCharType="separate"/>
          </w:r>
          <w:r w:rsidR="007C4793">
            <w:rPr>
              <w:noProof/>
            </w:rPr>
            <w:t xml:space="preserve"> </w:t>
          </w:r>
          <w:r w:rsidR="007C4793" w:rsidRPr="007C4793">
            <w:rPr>
              <w:noProof/>
            </w:rPr>
            <w:t>[9]</w:t>
          </w:r>
          <w:r w:rsidR="008412D7">
            <w:fldChar w:fldCharType="end"/>
          </w:r>
        </w:sdtContent>
      </w:sdt>
      <w:r w:rsidR="00B55F33">
        <w:t xml:space="preserve"> Failover clusters</w:t>
      </w:r>
      <w:r w:rsidR="008014A2">
        <w:t xml:space="preserve"> </w:t>
      </w:r>
      <w:r w:rsidR="00B55F33" w:rsidRPr="00B55F33">
        <w:t>are kept up-to-date and tested on a regular basis to ensure that nodes are always available in the case a failover is required.</w:t>
      </w:r>
      <w:r w:rsidR="00B55F33">
        <w:t xml:space="preserve"> </w:t>
      </w:r>
      <w:r w:rsidR="008014A2">
        <w:t xml:space="preserve">Some </w:t>
      </w:r>
      <w:r w:rsidR="00D63C89">
        <w:t xml:space="preserve">modern network enterprise </w:t>
      </w:r>
      <w:r w:rsidR="008014A2">
        <w:t>services that require HA are as follows</w:t>
      </w:r>
      <w:r w:rsidR="00D2212A">
        <w:t>; Email Services, Internet Services, Active Directory, DHCP servers, etc.</w:t>
      </w:r>
      <w:r w:rsidR="00D63C89">
        <w:t xml:space="preserve"> If for example, a networks email services failed, communication between users on the network could be halted, disrupting ongoing work, lost revenue, unhappy customers, etc.</w:t>
      </w:r>
      <w:sdt>
        <w:sdtPr>
          <w:id w:val="617872780"/>
          <w:citation/>
        </w:sdtPr>
        <w:sdtEndPr/>
        <w:sdtContent>
          <w:r w:rsidR="00D63C89">
            <w:fldChar w:fldCharType="begin"/>
          </w:r>
          <w:r w:rsidR="00D63C89">
            <w:instrText xml:space="preserve"> CITATION Unk221 \l 2057 </w:instrText>
          </w:r>
          <w:r w:rsidR="00D63C89">
            <w:fldChar w:fldCharType="separate"/>
          </w:r>
          <w:r w:rsidR="007C4793">
            <w:rPr>
              <w:noProof/>
            </w:rPr>
            <w:t xml:space="preserve"> </w:t>
          </w:r>
          <w:r w:rsidR="007C4793" w:rsidRPr="007C4793">
            <w:rPr>
              <w:noProof/>
            </w:rPr>
            <w:t>[11]</w:t>
          </w:r>
          <w:r w:rsidR="00D63C89">
            <w:fldChar w:fldCharType="end"/>
          </w:r>
        </w:sdtContent>
      </w:sdt>
      <w:r w:rsidR="001D1400">
        <w:t xml:space="preserve"> When creating a failover cluster, there are certain prerequisites that need to be achieved before starting:</w:t>
      </w:r>
    </w:p>
    <w:p w14:paraId="33F1DB58" w14:textId="520CE048" w:rsidR="001D1400" w:rsidRDefault="001D1400" w:rsidP="001D1400">
      <w:pPr>
        <w:pStyle w:val="ListParagraph"/>
        <w:numPr>
          <w:ilvl w:val="0"/>
          <w:numId w:val="4"/>
        </w:numPr>
      </w:pPr>
      <w:r>
        <w:t>All cluster nodes need to be running the same OS version</w:t>
      </w:r>
      <w:sdt>
        <w:sdtPr>
          <w:id w:val="1278221238"/>
          <w:citation/>
        </w:sdtPr>
        <w:sdtEndPr/>
        <w:sdtContent>
          <w:r w:rsidR="00CA4C30">
            <w:fldChar w:fldCharType="begin"/>
          </w:r>
          <w:r w:rsidR="00CA4C30">
            <w:instrText xml:space="preserve"> CITATION Jas221 \l 2057 </w:instrText>
          </w:r>
          <w:r w:rsidR="00CA4C30">
            <w:fldChar w:fldCharType="separate"/>
          </w:r>
          <w:r w:rsidR="007C4793">
            <w:rPr>
              <w:noProof/>
            </w:rPr>
            <w:t xml:space="preserve"> </w:t>
          </w:r>
          <w:r w:rsidR="007C4793" w:rsidRPr="007C4793">
            <w:rPr>
              <w:noProof/>
            </w:rPr>
            <w:t>[12]</w:t>
          </w:r>
          <w:r w:rsidR="00CA4C30">
            <w:fldChar w:fldCharType="end"/>
          </w:r>
        </w:sdtContent>
      </w:sdt>
    </w:p>
    <w:p w14:paraId="5A45E1D0" w14:textId="330AF7CD" w:rsidR="001D1400" w:rsidRDefault="001D1400" w:rsidP="001D1400">
      <w:pPr>
        <w:pStyle w:val="ListParagraph"/>
        <w:numPr>
          <w:ilvl w:val="0"/>
          <w:numId w:val="4"/>
        </w:numPr>
      </w:pPr>
      <w:r>
        <w:t>Certain hardware requirements must be met for configuration to be supported</w:t>
      </w:r>
      <w:sdt>
        <w:sdtPr>
          <w:id w:val="2006695330"/>
          <w:citation/>
        </w:sdtPr>
        <w:sdtEndPr/>
        <w:sdtContent>
          <w:r w:rsidR="00CA4C30">
            <w:fldChar w:fldCharType="begin"/>
          </w:r>
          <w:r w:rsidR="00CA4C30">
            <w:instrText xml:space="preserve"> CITATION Jas221 \l 2057 </w:instrText>
          </w:r>
          <w:r w:rsidR="00CA4C30">
            <w:fldChar w:fldCharType="separate"/>
          </w:r>
          <w:r w:rsidR="007C4793">
            <w:rPr>
              <w:noProof/>
            </w:rPr>
            <w:t xml:space="preserve"> </w:t>
          </w:r>
          <w:r w:rsidR="007C4793" w:rsidRPr="007C4793">
            <w:rPr>
              <w:noProof/>
            </w:rPr>
            <w:t>[12]</w:t>
          </w:r>
          <w:r w:rsidR="00CA4C30">
            <w:fldChar w:fldCharType="end"/>
          </w:r>
        </w:sdtContent>
      </w:sdt>
    </w:p>
    <w:p w14:paraId="5328F551" w14:textId="1D7CEF80" w:rsidR="001D1400" w:rsidRDefault="001D1400" w:rsidP="001D1400">
      <w:pPr>
        <w:pStyle w:val="ListParagraph"/>
        <w:numPr>
          <w:ilvl w:val="0"/>
          <w:numId w:val="4"/>
        </w:numPr>
      </w:pPr>
      <w:r>
        <w:t>All cluster nodes must be joined to the same domain in active directory</w:t>
      </w:r>
      <w:sdt>
        <w:sdtPr>
          <w:id w:val="59917533"/>
          <w:citation/>
        </w:sdtPr>
        <w:sdtEndPr/>
        <w:sdtContent>
          <w:r w:rsidR="00CA4C30">
            <w:fldChar w:fldCharType="begin"/>
          </w:r>
          <w:r w:rsidR="00CA4C30">
            <w:instrText xml:space="preserve"> CITATION Jas221 \l 2057 </w:instrText>
          </w:r>
          <w:r w:rsidR="00CA4C30">
            <w:fldChar w:fldCharType="separate"/>
          </w:r>
          <w:r w:rsidR="007C4793">
            <w:rPr>
              <w:noProof/>
            </w:rPr>
            <w:t xml:space="preserve"> </w:t>
          </w:r>
          <w:r w:rsidR="007C4793" w:rsidRPr="007C4793">
            <w:rPr>
              <w:noProof/>
            </w:rPr>
            <w:t>[12]</w:t>
          </w:r>
          <w:r w:rsidR="00CA4C30">
            <w:fldChar w:fldCharType="end"/>
          </w:r>
        </w:sdtContent>
      </w:sdt>
    </w:p>
    <w:p w14:paraId="31125E18" w14:textId="0B7E0C96" w:rsidR="001D1400" w:rsidRDefault="001D1400" w:rsidP="001D1400">
      <w:pPr>
        <w:pStyle w:val="ListParagraph"/>
        <w:numPr>
          <w:ilvl w:val="0"/>
          <w:numId w:val="4"/>
        </w:numPr>
      </w:pPr>
      <w:r>
        <w:t>As a best practice, within active directory domain services, a new organisational unit should be created to house the failover clusters. This will give admins more control over which group policies and security template settings affect the cluster nodes</w:t>
      </w:r>
      <w:r w:rsidR="00CA4C30">
        <w:t>.</w:t>
      </w:r>
      <w:sdt>
        <w:sdtPr>
          <w:id w:val="393167081"/>
          <w:citation/>
        </w:sdtPr>
        <w:sdtEndPr/>
        <w:sdtContent>
          <w:r w:rsidR="00CA4C30">
            <w:fldChar w:fldCharType="begin"/>
          </w:r>
          <w:r w:rsidR="00CA4C30">
            <w:instrText xml:space="preserve"> CITATION Jas221 \l 2057 </w:instrText>
          </w:r>
          <w:r w:rsidR="00CA4C30">
            <w:fldChar w:fldCharType="separate"/>
          </w:r>
          <w:r w:rsidR="007C4793">
            <w:rPr>
              <w:noProof/>
            </w:rPr>
            <w:t xml:space="preserve"> </w:t>
          </w:r>
          <w:r w:rsidR="007C4793" w:rsidRPr="007C4793">
            <w:rPr>
              <w:noProof/>
            </w:rPr>
            <w:t>[12]</w:t>
          </w:r>
          <w:r w:rsidR="00CA4C30">
            <w:fldChar w:fldCharType="end"/>
          </w:r>
        </w:sdtContent>
      </w:sdt>
    </w:p>
    <w:p w14:paraId="7999E96D" w14:textId="49BAF32E" w:rsidR="00CA4C30" w:rsidRDefault="00CA4C30" w:rsidP="001D1400">
      <w:pPr>
        <w:pStyle w:val="ListParagraph"/>
        <w:numPr>
          <w:ilvl w:val="0"/>
          <w:numId w:val="4"/>
        </w:numPr>
      </w:pPr>
      <w:r>
        <w:t>The account which is creating the cluster needs to have the correct permissions and administrator rights.</w:t>
      </w:r>
    </w:p>
    <w:p w14:paraId="240FFE22" w14:textId="6F31E53F" w:rsidR="00CA4C30" w:rsidRDefault="00CA4C30" w:rsidP="00CA4C30">
      <w:r>
        <w:t>Creating a failover cluster is a relatively short process, but the more nodes that get added to the cluster, makes creating it more time consuming. In order to create the failover cluster, first the failover clustering feature must be installed from Server Manager.</w:t>
      </w:r>
      <w:r w:rsidR="00485080">
        <w:t xml:space="preserve"> This feature is needed on all </w:t>
      </w:r>
      <w:r w:rsidR="00485080">
        <w:lastRenderedPageBreak/>
        <w:t xml:space="preserve">nodes that are going to be added to the cluster. </w:t>
      </w:r>
      <w:r w:rsidR="00211BF9">
        <w:t>Within failover cluster manager, all nodes within the cluster need to be specified. Next, t</w:t>
      </w:r>
      <w:r w:rsidR="00485080">
        <w:t>ests need to be run to validate the configuration to ensure hardware settings are compatible with failover clustering. This is because Microsoft will only support a cluster solution if the complete configuration passes all validation tests.</w:t>
      </w:r>
      <w:sdt>
        <w:sdtPr>
          <w:id w:val="-377084851"/>
          <w:citation/>
        </w:sdtPr>
        <w:sdtEndPr/>
        <w:sdtContent>
          <w:r w:rsidR="00485080">
            <w:fldChar w:fldCharType="begin"/>
          </w:r>
          <w:r w:rsidR="00485080">
            <w:instrText xml:space="preserve"> CITATION Jas221 \l 2057 </w:instrText>
          </w:r>
          <w:r w:rsidR="00485080">
            <w:fldChar w:fldCharType="separate"/>
          </w:r>
          <w:r w:rsidR="007C4793">
            <w:rPr>
              <w:noProof/>
            </w:rPr>
            <w:t xml:space="preserve"> </w:t>
          </w:r>
          <w:r w:rsidR="007C4793" w:rsidRPr="007C4793">
            <w:rPr>
              <w:noProof/>
            </w:rPr>
            <w:t>[12]</w:t>
          </w:r>
          <w:r w:rsidR="00485080">
            <w:fldChar w:fldCharType="end"/>
          </w:r>
        </w:sdtContent>
      </w:sdt>
      <w:r w:rsidR="00F7153D">
        <w:t xml:space="preserve"> Ideally, at least 3 nodes will be used when creating a cluster; 1 primary node, 1 node for failover and 1 for data storage, so that no data is lost if a the primary node fails. Another node for data storage could be used, with the data from the first storage node being replicated to it. This would mean that if the storage node fails, then little to no data is lost, because the backup storage node has its storage synchronised with the primary storage node. </w:t>
      </w:r>
      <w:r w:rsidR="00211BF9">
        <w:t xml:space="preserve">These storage nodes need to </w:t>
      </w:r>
      <w:proofErr w:type="gramStart"/>
      <w:r w:rsidR="00211BF9">
        <w:t>be specified,</w:t>
      </w:r>
      <w:proofErr w:type="gramEnd"/>
      <w:r w:rsidR="00211BF9">
        <w:t xml:space="preserve"> this is done by </w:t>
      </w:r>
      <w:r w:rsidR="00941C52">
        <w:t>adding the disks in failover cluster manager from within the storage nodes.</w:t>
      </w:r>
      <w:sdt>
        <w:sdtPr>
          <w:id w:val="-1525552977"/>
          <w:citation/>
        </w:sdtPr>
        <w:sdtEndPr/>
        <w:sdtContent>
          <w:r w:rsidR="00941C52">
            <w:fldChar w:fldCharType="begin"/>
          </w:r>
          <w:r w:rsidR="00941C52">
            <w:instrText xml:space="preserve"> CITATION Jas221 \l 2057 </w:instrText>
          </w:r>
          <w:r w:rsidR="00941C52">
            <w:fldChar w:fldCharType="separate"/>
          </w:r>
          <w:r w:rsidR="007C4793">
            <w:rPr>
              <w:noProof/>
            </w:rPr>
            <w:t xml:space="preserve"> </w:t>
          </w:r>
          <w:r w:rsidR="007C4793" w:rsidRPr="007C4793">
            <w:rPr>
              <w:noProof/>
            </w:rPr>
            <w:t>[12]</w:t>
          </w:r>
          <w:r w:rsidR="00941C52">
            <w:fldChar w:fldCharType="end"/>
          </w:r>
        </w:sdtContent>
      </w:sdt>
      <w:r w:rsidR="002922CE">
        <w:t xml:space="preserve"> An example of a small failover cluster can be found in Appendix B</w:t>
      </w:r>
      <w:r w:rsidR="009F3F87">
        <w:t>.</w:t>
      </w:r>
    </w:p>
    <w:p w14:paraId="50EFB52E" w14:textId="77777777" w:rsidR="006B1BF2" w:rsidRDefault="006B1BF2" w:rsidP="006B1BF2"/>
    <w:p w14:paraId="6E0AA4E5" w14:textId="3D81D827" w:rsidR="006B1BF2" w:rsidRDefault="003755F4" w:rsidP="006B1BF2">
      <w:r>
        <w:t xml:space="preserve">Modern companies and organizations of different sizes and </w:t>
      </w:r>
      <w:r w:rsidR="00DD39CA">
        <w:t xml:space="preserve">operations use specific rules that keep the behaviour of network devices in check, these groups of rules are called network policies. </w:t>
      </w:r>
      <w:sdt>
        <w:sdtPr>
          <w:id w:val="2022127815"/>
          <w:citation/>
        </w:sdtPr>
        <w:sdtContent>
          <w:r w:rsidR="007918C9">
            <w:fldChar w:fldCharType="begin"/>
          </w:r>
          <w:r w:rsidR="007918C9">
            <w:instrText xml:space="preserve"> CITATION Cis221 \l 2057 </w:instrText>
          </w:r>
          <w:r w:rsidR="007918C9">
            <w:fldChar w:fldCharType="separate"/>
          </w:r>
          <w:r w:rsidR="007C4793" w:rsidRPr="007C4793">
            <w:rPr>
              <w:noProof/>
            </w:rPr>
            <w:t>[13]</w:t>
          </w:r>
          <w:r w:rsidR="007918C9">
            <w:fldChar w:fldCharType="end"/>
          </w:r>
        </w:sdtContent>
      </w:sdt>
      <w:r w:rsidR="007918C9">
        <w:t xml:space="preserve"> </w:t>
      </w:r>
      <w:r w:rsidR="00DD39CA">
        <w:t>These policies are created in order to achieve specific business objectives and come with many benefits such as:</w:t>
      </w:r>
    </w:p>
    <w:p w14:paraId="28136519" w14:textId="40C5D2AC" w:rsidR="00DD39CA" w:rsidRDefault="00DD39CA" w:rsidP="00DD39CA">
      <w:pPr>
        <w:pStyle w:val="ListParagraph"/>
        <w:numPr>
          <w:ilvl w:val="0"/>
          <w:numId w:val="4"/>
        </w:numPr>
      </w:pPr>
      <w:r>
        <w:t>Easier and faster automation</w:t>
      </w:r>
    </w:p>
    <w:p w14:paraId="002FD8DF" w14:textId="3C1E2799" w:rsidR="00DD39CA" w:rsidRDefault="00DD39CA" w:rsidP="00DD39CA">
      <w:pPr>
        <w:pStyle w:val="ListParagraph"/>
        <w:numPr>
          <w:ilvl w:val="0"/>
          <w:numId w:val="4"/>
        </w:numPr>
      </w:pPr>
      <w:r>
        <w:t>Provide users with consistent and readily available services</w:t>
      </w:r>
    </w:p>
    <w:p w14:paraId="6BE1F74A" w14:textId="1086C93B" w:rsidR="00DD39CA" w:rsidRDefault="00DD39CA" w:rsidP="00DD39CA">
      <w:pPr>
        <w:pStyle w:val="ListParagraph"/>
        <w:numPr>
          <w:ilvl w:val="0"/>
          <w:numId w:val="4"/>
        </w:numPr>
      </w:pPr>
      <w:r>
        <w:t>Makes performance dependable and verifiable</w:t>
      </w:r>
    </w:p>
    <w:p w14:paraId="7E81AAE1" w14:textId="6D5F3663" w:rsidR="00DD39CA" w:rsidRDefault="00DD39CA" w:rsidP="00DD39CA">
      <w:pPr>
        <w:pStyle w:val="ListParagraph"/>
        <w:numPr>
          <w:ilvl w:val="0"/>
          <w:numId w:val="4"/>
        </w:numPr>
      </w:pPr>
      <w:r>
        <w:t>Significant security gains</w:t>
      </w:r>
      <w:sdt>
        <w:sdtPr>
          <w:id w:val="692811167"/>
          <w:citation/>
        </w:sdtPr>
        <w:sdtContent>
          <w:r>
            <w:fldChar w:fldCharType="begin"/>
          </w:r>
          <w:r>
            <w:instrText xml:space="preserve"> CITATION Cis221 \l 2057 </w:instrText>
          </w:r>
          <w:r>
            <w:fldChar w:fldCharType="separate"/>
          </w:r>
          <w:r w:rsidR="007C4793">
            <w:rPr>
              <w:noProof/>
            </w:rPr>
            <w:t xml:space="preserve"> </w:t>
          </w:r>
          <w:r w:rsidR="007C4793" w:rsidRPr="007C4793">
            <w:rPr>
              <w:noProof/>
            </w:rPr>
            <w:t>[13]</w:t>
          </w:r>
          <w:r>
            <w:fldChar w:fldCharType="end"/>
          </w:r>
        </w:sdtContent>
      </w:sdt>
    </w:p>
    <w:p w14:paraId="462C5608" w14:textId="37720A3E" w:rsidR="00E15EC3" w:rsidRDefault="007918C9" w:rsidP="00DD39CA">
      <w:r>
        <w:t>Network policies govern multiple objects within the network, such as: users, IoT devices, applications, data types and location.</w:t>
      </w:r>
      <w:r w:rsidR="00363B30">
        <w:t xml:space="preserve"> IoT devices and users of different job roles have different access requirements</w:t>
      </w:r>
      <w:r w:rsidR="004F0C33">
        <w:t xml:space="preserve"> and permissions on the network</w:t>
      </w:r>
      <w:r w:rsidR="00363B30">
        <w:t>. Policies can be put in place to stop users and devices from accessing data that they don’t need. Admin users can be afforded full control and be able to perform a variety of tasks on the network, whereas guest users should not. Security guards will not need to access financial data and be able to change certain settings</w:t>
      </w:r>
      <w:r w:rsidR="009E5BDC">
        <w:t xml:space="preserve">. </w:t>
      </w:r>
      <w:r w:rsidR="004F0C33">
        <w:t xml:space="preserve">This can be beneficial to stop users from tampering with settings on the network or interfering with data they do not require access to. </w:t>
      </w:r>
      <w:r w:rsidR="00081E8A">
        <w:t xml:space="preserve">If data is required to be analysed but not altered in any way, read only permissions can be granted. </w:t>
      </w:r>
      <w:r w:rsidR="009E5BDC">
        <w:t xml:space="preserve">All applications on the network do not require the same bandwidth and traffic for important business critical applications should be prioritized over less important applications such as social media. Data types </w:t>
      </w:r>
      <w:r w:rsidR="004F0C33">
        <w:t xml:space="preserve">are sometimes required to be largely restricted on networks. Financial information and personal data require more restrictive policies. </w:t>
      </w:r>
      <w:proofErr w:type="gramStart"/>
      <w:r w:rsidR="004F0C33">
        <w:t>While,</w:t>
      </w:r>
      <w:proofErr w:type="gramEnd"/>
      <w:r w:rsidR="004F0C33">
        <w:t xml:space="preserve"> image, video and audio files may be required to meet a certain standard of quality to ensure high performance levels within the organisation. </w:t>
      </w:r>
      <w:r w:rsidR="00081E8A">
        <w:t>Due to telecommuting becoming more widely adopted, the security of the data on the network can be put at risk</w:t>
      </w:r>
      <w:r w:rsidR="00941125">
        <w:t xml:space="preserve"> from users accessing the data on an unsecure connection or in public places. Users access to certain data on the network can be prohibited dependant on their location and connection stability.</w:t>
      </w:r>
      <w:sdt>
        <w:sdtPr>
          <w:id w:val="-1022009639"/>
          <w:citation/>
        </w:sdtPr>
        <w:sdtContent>
          <w:r w:rsidR="00971985">
            <w:fldChar w:fldCharType="begin"/>
          </w:r>
          <w:r w:rsidR="00971985">
            <w:instrText xml:space="preserve"> CITATION Cis221 \l 2057 </w:instrText>
          </w:r>
          <w:r w:rsidR="00971985">
            <w:fldChar w:fldCharType="separate"/>
          </w:r>
          <w:r w:rsidR="007C4793">
            <w:rPr>
              <w:noProof/>
            </w:rPr>
            <w:t xml:space="preserve"> </w:t>
          </w:r>
          <w:r w:rsidR="007C4793" w:rsidRPr="007C4793">
            <w:rPr>
              <w:noProof/>
            </w:rPr>
            <w:t>[13]</w:t>
          </w:r>
          <w:r w:rsidR="00971985">
            <w:fldChar w:fldCharType="end"/>
          </w:r>
        </w:sdtContent>
      </w:sdt>
      <w:sdt>
        <w:sdtPr>
          <w:id w:val="-38435653"/>
          <w:citation/>
        </w:sdtPr>
        <w:sdtContent>
          <w:r w:rsidR="00971985">
            <w:fldChar w:fldCharType="begin"/>
          </w:r>
          <w:r w:rsidR="00971985">
            <w:instrText xml:space="preserve"> CITATION Jas211 \l 2057 </w:instrText>
          </w:r>
          <w:r w:rsidR="00971985">
            <w:fldChar w:fldCharType="separate"/>
          </w:r>
          <w:r w:rsidR="007C4793">
            <w:rPr>
              <w:noProof/>
            </w:rPr>
            <w:t xml:space="preserve"> </w:t>
          </w:r>
          <w:r w:rsidR="007C4793" w:rsidRPr="007C4793">
            <w:rPr>
              <w:noProof/>
            </w:rPr>
            <w:t>[14]</w:t>
          </w:r>
          <w:r w:rsidR="00971985">
            <w:fldChar w:fldCharType="end"/>
          </w:r>
        </w:sdtContent>
      </w:sdt>
    </w:p>
    <w:p w14:paraId="7CA13977" w14:textId="30D3744F" w:rsidR="008048BC" w:rsidRDefault="007918C9" w:rsidP="00DD39CA">
      <w:r>
        <w:t xml:space="preserve">All of </w:t>
      </w:r>
      <w:r w:rsidR="00E15EC3">
        <w:t>these</w:t>
      </w:r>
      <w:r>
        <w:t xml:space="preserve"> would be included in </w:t>
      </w:r>
      <w:r w:rsidR="00172215">
        <w:t>the policy document, alongside details such as how policies will be enforced and methods to investigate policy breaches.</w:t>
      </w:r>
      <w:r w:rsidR="00971985">
        <w:t xml:space="preserve"> </w:t>
      </w:r>
      <w:r w:rsidR="008048BC">
        <w:t>Below is a list of things that should</w:t>
      </w:r>
      <w:r w:rsidR="00E41901">
        <w:t xml:space="preserve"> also</w:t>
      </w:r>
      <w:r w:rsidR="008048BC">
        <w:t xml:space="preserve"> be discussed within a network policy document:</w:t>
      </w:r>
    </w:p>
    <w:p w14:paraId="7B3F6AFE" w14:textId="42F9303C" w:rsidR="008048BC" w:rsidRDefault="008048BC" w:rsidP="008048BC">
      <w:pPr>
        <w:pStyle w:val="ListParagraph"/>
        <w:numPr>
          <w:ilvl w:val="0"/>
          <w:numId w:val="4"/>
        </w:numPr>
      </w:pPr>
      <w:r>
        <w:t>Policy Scope</w:t>
      </w:r>
    </w:p>
    <w:p w14:paraId="6CBC3E0B" w14:textId="57B5B5B8" w:rsidR="008048BC" w:rsidRDefault="008048BC" w:rsidP="008048BC">
      <w:pPr>
        <w:pStyle w:val="ListParagraph"/>
        <w:numPr>
          <w:ilvl w:val="0"/>
          <w:numId w:val="4"/>
        </w:numPr>
      </w:pPr>
      <w:r>
        <w:t>Purpose of policy – Protect the network, continuous and reliable systems for users to access, conform with data and security standards such as the Data Protection Act 2018, etc</w:t>
      </w:r>
      <w:r w:rsidR="00E41901">
        <w:t>.</w:t>
      </w:r>
    </w:p>
    <w:p w14:paraId="566436C6" w14:textId="335FA7AB" w:rsidR="008048BC" w:rsidRDefault="008048BC" w:rsidP="008048BC">
      <w:pPr>
        <w:pStyle w:val="ListParagraph"/>
        <w:numPr>
          <w:ilvl w:val="0"/>
          <w:numId w:val="4"/>
        </w:numPr>
      </w:pPr>
      <w:r>
        <w:lastRenderedPageBreak/>
        <w:t>Design of network – Topology showing layout of the network, such as interface IP addresses, roles and features of servers, how traffic is expected to flow through the network, etc. (Example of a network topology can be found in Appendix C)</w:t>
      </w:r>
    </w:p>
    <w:p w14:paraId="3B40B947" w14:textId="74BF139C" w:rsidR="008048BC" w:rsidRDefault="00E41901" w:rsidP="00DD39CA">
      <w:pPr>
        <w:pStyle w:val="ListParagraph"/>
        <w:numPr>
          <w:ilvl w:val="0"/>
          <w:numId w:val="4"/>
        </w:numPr>
      </w:pPr>
      <w:r>
        <w:t>Policies implemented onto network – password complexity, length and history requirements, access and permissions, etc.</w:t>
      </w:r>
    </w:p>
    <w:p w14:paraId="16007677" w14:textId="6669FC35" w:rsidR="007918C9" w:rsidRDefault="0009441F" w:rsidP="00DD39CA">
      <w:r w:rsidRPr="0009441F">
        <w:t xml:space="preserve">When new technology or changes in network function occur, the policy document should be </w:t>
      </w:r>
      <w:r w:rsidRPr="0009441F">
        <w:t>evaluated,</w:t>
      </w:r>
      <w:r w:rsidRPr="0009441F">
        <w:t xml:space="preserve"> and new guidelines should be implemented. These evaluations should also take place on a regular basis.</w:t>
      </w:r>
      <w:sdt>
        <w:sdtPr>
          <w:id w:val="235608212"/>
          <w:citation/>
        </w:sdtPr>
        <w:sdtContent>
          <w:r>
            <w:fldChar w:fldCharType="begin"/>
          </w:r>
          <w:r>
            <w:instrText xml:space="preserve"> CITATION Cat22 \l 2057 </w:instrText>
          </w:r>
          <w:r>
            <w:fldChar w:fldCharType="separate"/>
          </w:r>
          <w:r w:rsidR="007C4793">
            <w:rPr>
              <w:noProof/>
            </w:rPr>
            <w:t xml:space="preserve"> </w:t>
          </w:r>
          <w:r w:rsidR="007C4793" w:rsidRPr="007C4793">
            <w:rPr>
              <w:noProof/>
            </w:rPr>
            <w:t>[15]</w:t>
          </w:r>
          <w:r>
            <w:fldChar w:fldCharType="end"/>
          </w:r>
        </w:sdtContent>
      </w:sdt>
      <w:r>
        <w:t xml:space="preserve"> </w:t>
      </w:r>
    </w:p>
    <w:p w14:paraId="0E76A568" w14:textId="06B75764" w:rsidR="009F1E46" w:rsidRDefault="009F1E46" w:rsidP="0076128B">
      <w:pPr>
        <w:pStyle w:val="Heading1"/>
      </w:pPr>
    </w:p>
    <w:bookmarkStart w:id="20" w:name="_Toc102125039" w:displacedByCustomXml="next"/>
    <w:sdt>
      <w:sdtPr>
        <w:rPr>
          <w:rFonts w:asciiTheme="minorHAnsi" w:eastAsiaTheme="minorHAnsi" w:hAnsiTheme="minorHAnsi" w:cstheme="minorBidi"/>
          <w:color w:val="auto"/>
          <w:sz w:val="22"/>
          <w:szCs w:val="22"/>
        </w:rPr>
        <w:id w:val="-118378311"/>
        <w:docPartObj>
          <w:docPartGallery w:val="Bibliographies"/>
          <w:docPartUnique/>
        </w:docPartObj>
      </w:sdtPr>
      <w:sdtEndPr/>
      <w:sdtContent>
        <w:p w14:paraId="196B5DA2" w14:textId="5109B534" w:rsidR="0076128B" w:rsidRDefault="0076128B">
          <w:pPr>
            <w:pStyle w:val="Heading1"/>
          </w:pPr>
          <w:r>
            <w:t>References</w:t>
          </w:r>
          <w:bookmarkEnd w:id="20"/>
        </w:p>
        <w:sdt>
          <w:sdtPr>
            <w:id w:val="-573587230"/>
            <w:bibliography/>
          </w:sdtPr>
          <w:sdtEndPr/>
          <w:sdtContent>
            <w:p w14:paraId="16F16961" w14:textId="77777777" w:rsidR="007C4793" w:rsidRDefault="0076128B" w:rsidP="0076128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7C4793" w14:paraId="04A44379" w14:textId="77777777">
                <w:trPr>
                  <w:divId w:val="835651065"/>
                  <w:tblCellSpacing w:w="15" w:type="dxa"/>
                </w:trPr>
                <w:tc>
                  <w:tcPr>
                    <w:tcW w:w="50" w:type="pct"/>
                    <w:hideMark/>
                  </w:tcPr>
                  <w:p w14:paraId="280CD57F" w14:textId="4DD246C2" w:rsidR="007C4793" w:rsidRDefault="007C4793">
                    <w:pPr>
                      <w:pStyle w:val="Bibliography"/>
                      <w:rPr>
                        <w:noProof/>
                        <w:sz w:val="24"/>
                        <w:szCs w:val="24"/>
                      </w:rPr>
                    </w:pPr>
                    <w:r>
                      <w:rPr>
                        <w:noProof/>
                      </w:rPr>
                      <w:t xml:space="preserve">[1] </w:t>
                    </w:r>
                  </w:p>
                </w:tc>
                <w:tc>
                  <w:tcPr>
                    <w:tcW w:w="0" w:type="auto"/>
                    <w:hideMark/>
                  </w:tcPr>
                  <w:p w14:paraId="0F672FDF" w14:textId="77777777" w:rsidR="007C4793" w:rsidRDefault="007C4793">
                    <w:pPr>
                      <w:pStyle w:val="Bibliography"/>
                      <w:rPr>
                        <w:noProof/>
                      </w:rPr>
                    </w:pPr>
                    <w:r>
                      <w:rPr>
                        <w:noProof/>
                      </w:rPr>
                      <w:t xml:space="preserve">M. a. M. I. Yildirim, “Encouraging users to improve password security and,” </w:t>
                    </w:r>
                    <w:r>
                      <w:rPr>
                        <w:i/>
                        <w:iCs/>
                        <w:noProof/>
                      </w:rPr>
                      <w:t xml:space="preserve">Sussex Research Online, </w:t>
                    </w:r>
                    <w:r>
                      <w:rPr>
                        <w:noProof/>
                      </w:rPr>
                      <w:t xml:space="preserve">p. 2, 2019. </w:t>
                    </w:r>
                  </w:p>
                </w:tc>
              </w:tr>
              <w:tr w:rsidR="007C4793" w14:paraId="719E0BB4" w14:textId="77777777">
                <w:trPr>
                  <w:divId w:val="835651065"/>
                  <w:tblCellSpacing w:w="15" w:type="dxa"/>
                </w:trPr>
                <w:tc>
                  <w:tcPr>
                    <w:tcW w:w="50" w:type="pct"/>
                    <w:hideMark/>
                  </w:tcPr>
                  <w:p w14:paraId="2CBD3B0C" w14:textId="77777777" w:rsidR="007C4793" w:rsidRDefault="007C4793">
                    <w:pPr>
                      <w:pStyle w:val="Bibliography"/>
                      <w:rPr>
                        <w:noProof/>
                      </w:rPr>
                    </w:pPr>
                    <w:r>
                      <w:rPr>
                        <w:noProof/>
                      </w:rPr>
                      <w:t xml:space="preserve">[2] </w:t>
                    </w:r>
                  </w:p>
                </w:tc>
                <w:tc>
                  <w:tcPr>
                    <w:tcW w:w="0" w:type="auto"/>
                    <w:hideMark/>
                  </w:tcPr>
                  <w:p w14:paraId="728EF6C6" w14:textId="77777777" w:rsidR="007C4793" w:rsidRDefault="007C4793">
                    <w:pPr>
                      <w:pStyle w:val="Bibliography"/>
                      <w:rPr>
                        <w:noProof/>
                      </w:rPr>
                    </w:pPr>
                    <w:r>
                      <w:rPr>
                        <w:noProof/>
                      </w:rPr>
                      <w:t xml:space="preserve">E. R. Rick Walsh, “Prioritizing security over usability: Strategies for how people choose passwords,” </w:t>
                    </w:r>
                    <w:r>
                      <w:rPr>
                        <w:i/>
                        <w:iCs/>
                        <w:noProof/>
                      </w:rPr>
                      <w:t xml:space="preserve">Journal of Cybersecurity, </w:t>
                    </w:r>
                    <w:r>
                      <w:rPr>
                        <w:noProof/>
                      </w:rPr>
                      <w:t xml:space="preserve">vol. 7, no. 1, 2021. </w:t>
                    </w:r>
                  </w:p>
                </w:tc>
              </w:tr>
              <w:tr w:rsidR="007C4793" w14:paraId="3D797265" w14:textId="77777777">
                <w:trPr>
                  <w:divId w:val="835651065"/>
                  <w:tblCellSpacing w:w="15" w:type="dxa"/>
                </w:trPr>
                <w:tc>
                  <w:tcPr>
                    <w:tcW w:w="50" w:type="pct"/>
                    <w:hideMark/>
                  </w:tcPr>
                  <w:p w14:paraId="5733E94E" w14:textId="77777777" w:rsidR="007C4793" w:rsidRDefault="007C4793">
                    <w:pPr>
                      <w:pStyle w:val="Bibliography"/>
                      <w:rPr>
                        <w:noProof/>
                      </w:rPr>
                    </w:pPr>
                    <w:r>
                      <w:rPr>
                        <w:noProof/>
                      </w:rPr>
                      <w:t xml:space="preserve">[3] </w:t>
                    </w:r>
                  </w:p>
                </w:tc>
                <w:tc>
                  <w:tcPr>
                    <w:tcW w:w="0" w:type="auto"/>
                    <w:hideMark/>
                  </w:tcPr>
                  <w:p w14:paraId="7D8A4B58" w14:textId="77777777" w:rsidR="007C4793" w:rsidRDefault="007C4793">
                    <w:pPr>
                      <w:pStyle w:val="Bibliography"/>
                      <w:rPr>
                        <w:noProof/>
                      </w:rPr>
                    </w:pPr>
                    <w:r>
                      <w:rPr>
                        <w:noProof/>
                      </w:rPr>
                      <w:t>“Top tips for staying secure online,” National Cyber Security Centre, [Online]. Available: https://www.ncsc.gov.uk/collection/top-tips-for-staying-secure-online/password-managers#:~:text=A%20password%20manager%20(or%20a,which%20you%20should%20never%20do).. [Accessed 27 April 2022].</w:t>
                    </w:r>
                  </w:p>
                </w:tc>
              </w:tr>
              <w:tr w:rsidR="007C4793" w14:paraId="0409141D" w14:textId="77777777">
                <w:trPr>
                  <w:divId w:val="835651065"/>
                  <w:tblCellSpacing w:w="15" w:type="dxa"/>
                </w:trPr>
                <w:tc>
                  <w:tcPr>
                    <w:tcW w:w="50" w:type="pct"/>
                    <w:hideMark/>
                  </w:tcPr>
                  <w:p w14:paraId="7726573E" w14:textId="77777777" w:rsidR="007C4793" w:rsidRDefault="007C4793">
                    <w:pPr>
                      <w:pStyle w:val="Bibliography"/>
                      <w:rPr>
                        <w:noProof/>
                      </w:rPr>
                    </w:pPr>
                    <w:r>
                      <w:rPr>
                        <w:noProof/>
                      </w:rPr>
                      <w:t xml:space="preserve">[4] </w:t>
                    </w:r>
                  </w:p>
                </w:tc>
                <w:tc>
                  <w:tcPr>
                    <w:tcW w:w="0" w:type="auto"/>
                    <w:hideMark/>
                  </w:tcPr>
                  <w:p w14:paraId="14EDDB77" w14:textId="77777777" w:rsidR="007C4793" w:rsidRDefault="007C4793">
                    <w:pPr>
                      <w:pStyle w:val="Bibliography"/>
                      <w:rPr>
                        <w:noProof/>
                      </w:rPr>
                    </w:pPr>
                    <w:r>
                      <w:rPr>
                        <w:noProof/>
                      </w:rPr>
                      <w:t>CISA, “Choosing and Protecting Passwords,” Cybersecurity &amp; Infrastructure Security Agency, 18 November 2019. [Online]. Available: https://www.cisa.gov/uscert/ncas/tips/ST04-002. [Accessed 27 April 2022].</w:t>
                    </w:r>
                  </w:p>
                </w:tc>
              </w:tr>
              <w:tr w:rsidR="007C4793" w14:paraId="6CC0107A" w14:textId="77777777">
                <w:trPr>
                  <w:divId w:val="835651065"/>
                  <w:tblCellSpacing w:w="15" w:type="dxa"/>
                </w:trPr>
                <w:tc>
                  <w:tcPr>
                    <w:tcW w:w="50" w:type="pct"/>
                    <w:hideMark/>
                  </w:tcPr>
                  <w:p w14:paraId="6B5552A2" w14:textId="77777777" w:rsidR="007C4793" w:rsidRDefault="007C4793">
                    <w:pPr>
                      <w:pStyle w:val="Bibliography"/>
                      <w:rPr>
                        <w:noProof/>
                      </w:rPr>
                    </w:pPr>
                    <w:r>
                      <w:rPr>
                        <w:noProof/>
                      </w:rPr>
                      <w:t xml:space="preserve">[5] </w:t>
                    </w:r>
                  </w:p>
                </w:tc>
                <w:tc>
                  <w:tcPr>
                    <w:tcW w:w="0" w:type="auto"/>
                    <w:hideMark/>
                  </w:tcPr>
                  <w:p w14:paraId="434FF03C" w14:textId="77777777" w:rsidR="007C4793" w:rsidRDefault="007C4793">
                    <w:pPr>
                      <w:pStyle w:val="Bibliography"/>
                      <w:rPr>
                        <w:noProof/>
                      </w:rPr>
                    </w:pPr>
                    <w:r>
                      <w:rPr>
                        <w:noProof/>
                      </w:rPr>
                      <w:t>T. Phillips, “Five years ago today, Sony admitted the great PSN hack,” EuroGamer, 26 April 2016. [Online]. Available: https://www.eurogamer.net/sony-admitted-the-great-psn-hack-five-years-ago-today. [Accessed 27 April 2022].</w:t>
                    </w:r>
                  </w:p>
                </w:tc>
              </w:tr>
              <w:tr w:rsidR="007C4793" w14:paraId="706AB1B5" w14:textId="77777777">
                <w:trPr>
                  <w:divId w:val="835651065"/>
                  <w:tblCellSpacing w:w="15" w:type="dxa"/>
                </w:trPr>
                <w:tc>
                  <w:tcPr>
                    <w:tcW w:w="50" w:type="pct"/>
                    <w:hideMark/>
                  </w:tcPr>
                  <w:p w14:paraId="1F44FAA1" w14:textId="77777777" w:rsidR="007C4793" w:rsidRDefault="007C4793">
                    <w:pPr>
                      <w:pStyle w:val="Bibliography"/>
                      <w:rPr>
                        <w:noProof/>
                      </w:rPr>
                    </w:pPr>
                    <w:r>
                      <w:rPr>
                        <w:noProof/>
                      </w:rPr>
                      <w:t xml:space="preserve">[6] </w:t>
                    </w:r>
                  </w:p>
                </w:tc>
                <w:tc>
                  <w:tcPr>
                    <w:tcW w:w="0" w:type="auto"/>
                    <w:hideMark/>
                  </w:tcPr>
                  <w:p w14:paraId="344FB1F4" w14:textId="77777777" w:rsidR="007C4793" w:rsidRDefault="007C4793">
                    <w:pPr>
                      <w:pStyle w:val="Bibliography"/>
                      <w:rPr>
                        <w:noProof/>
                      </w:rPr>
                    </w:pPr>
                    <w:r>
                      <w:rPr>
                        <w:noProof/>
                      </w:rPr>
                      <w:t>M. Shacklett, “What is multifactor authentication and how does it work?,” TechTarget, November 2021. [Online]. Available: https://www.techtarget.com/searchsecurity/definition/multifactor-authentication-MFA. [Accessed 27 April 2022].</w:t>
                    </w:r>
                  </w:p>
                </w:tc>
              </w:tr>
              <w:tr w:rsidR="007C4793" w14:paraId="680AA942" w14:textId="77777777">
                <w:trPr>
                  <w:divId w:val="835651065"/>
                  <w:tblCellSpacing w:w="15" w:type="dxa"/>
                </w:trPr>
                <w:tc>
                  <w:tcPr>
                    <w:tcW w:w="50" w:type="pct"/>
                    <w:hideMark/>
                  </w:tcPr>
                  <w:p w14:paraId="48306550" w14:textId="77777777" w:rsidR="007C4793" w:rsidRDefault="007C4793">
                    <w:pPr>
                      <w:pStyle w:val="Bibliography"/>
                      <w:rPr>
                        <w:noProof/>
                      </w:rPr>
                    </w:pPr>
                    <w:r>
                      <w:rPr>
                        <w:noProof/>
                      </w:rPr>
                      <w:t xml:space="preserve">[7] </w:t>
                    </w:r>
                  </w:p>
                </w:tc>
                <w:tc>
                  <w:tcPr>
                    <w:tcW w:w="0" w:type="auto"/>
                    <w:hideMark/>
                  </w:tcPr>
                  <w:p w14:paraId="03AB91F2" w14:textId="77777777" w:rsidR="007C4793" w:rsidRDefault="007C4793">
                    <w:pPr>
                      <w:pStyle w:val="Bibliography"/>
                      <w:rPr>
                        <w:noProof/>
                      </w:rPr>
                    </w:pPr>
                    <w:r>
                      <w:rPr>
                        <w:noProof/>
                      </w:rPr>
                      <w:t>E. McKeown, “What Is Multi-factor Authentication (MFA)?,” PingIdentity, 3 September 2020. [Online]. Available: https://www.pingidentity.com/en/resources/blog/posts/2020/what-is-multi-factor-authentication-mfa.html#:~:text=Multi%2Dfactor%20authentication%20(MFA)%20is%20used%20to%20ensure%20that,evidence%20to%20prove%20their%20identity.. [Accessed 27 April 2022].</w:t>
                    </w:r>
                  </w:p>
                </w:tc>
              </w:tr>
              <w:tr w:rsidR="007C4793" w14:paraId="339CEEE2" w14:textId="77777777">
                <w:trPr>
                  <w:divId w:val="835651065"/>
                  <w:tblCellSpacing w:w="15" w:type="dxa"/>
                </w:trPr>
                <w:tc>
                  <w:tcPr>
                    <w:tcW w:w="50" w:type="pct"/>
                    <w:hideMark/>
                  </w:tcPr>
                  <w:p w14:paraId="7C0C3997" w14:textId="77777777" w:rsidR="007C4793" w:rsidRDefault="007C4793">
                    <w:pPr>
                      <w:pStyle w:val="Bibliography"/>
                      <w:rPr>
                        <w:noProof/>
                      </w:rPr>
                    </w:pPr>
                    <w:r>
                      <w:rPr>
                        <w:noProof/>
                      </w:rPr>
                      <w:t xml:space="preserve">[8] </w:t>
                    </w:r>
                  </w:p>
                </w:tc>
                <w:tc>
                  <w:tcPr>
                    <w:tcW w:w="0" w:type="auto"/>
                    <w:hideMark/>
                  </w:tcPr>
                  <w:p w14:paraId="7C0A5647" w14:textId="77777777" w:rsidR="007C4793" w:rsidRDefault="007C4793">
                    <w:pPr>
                      <w:pStyle w:val="Bibliography"/>
                      <w:rPr>
                        <w:noProof/>
                      </w:rPr>
                    </w:pPr>
                    <w:r>
                      <w:rPr>
                        <w:noProof/>
                      </w:rPr>
                      <w:t>B. Lutkevich, “High Availability (HA),” TechTarget, April 2021. [Online]. Available: https://www.techtarget.com/searchdatacenter/definition/high-availability. [Accessed 28 April 2022].</w:t>
                    </w:r>
                  </w:p>
                </w:tc>
              </w:tr>
              <w:tr w:rsidR="007C4793" w14:paraId="47862A59" w14:textId="77777777">
                <w:trPr>
                  <w:divId w:val="835651065"/>
                  <w:tblCellSpacing w:w="15" w:type="dxa"/>
                </w:trPr>
                <w:tc>
                  <w:tcPr>
                    <w:tcW w:w="50" w:type="pct"/>
                    <w:hideMark/>
                  </w:tcPr>
                  <w:p w14:paraId="26852F24" w14:textId="77777777" w:rsidR="007C4793" w:rsidRDefault="007C4793">
                    <w:pPr>
                      <w:pStyle w:val="Bibliography"/>
                      <w:rPr>
                        <w:noProof/>
                      </w:rPr>
                    </w:pPr>
                    <w:r>
                      <w:rPr>
                        <w:noProof/>
                      </w:rPr>
                      <w:lastRenderedPageBreak/>
                      <w:t xml:space="preserve">[9] </w:t>
                    </w:r>
                  </w:p>
                </w:tc>
                <w:tc>
                  <w:tcPr>
                    <w:tcW w:w="0" w:type="auto"/>
                    <w:hideMark/>
                  </w:tcPr>
                  <w:p w14:paraId="5E6E4627" w14:textId="77777777" w:rsidR="007C4793" w:rsidRDefault="007C4793">
                    <w:pPr>
                      <w:pStyle w:val="Bibliography"/>
                      <w:rPr>
                        <w:noProof/>
                      </w:rPr>
                    </w:pPr>
                    <w:r>
                      <w:rPr>
                        <w:noProof/>
                      </w:rPr>
                      <w:t>Cisco, “What is High Availability,” Cisco, [Online]. Available: https://www.cisco.com/c/en/us/solutions/hybrid-work/what-is-high-availability.html. [Accessed 28 April 2022].</w:t>
                    </w:r>
                  </w:p>
                </w:tc>
              </w:tr>
              <w:tr w:rsidR="007C4793" w14:paraId="4596A79F" w14:textId="77777777">
                <w:trPr>
                  <w:divId w:val="835651065"/>
                  <w:tblCellSpacing w:w="15" w:type="dxa"/>
                </w:trPr>
                <w:tc>
                  <w:tcPr>
                    <w:tcW w:w="50" w:type="pct"/>
                    <w:hideMark/>
                  </w:tcPr>
                  <w:p w14:paraId="01136C8E" w14:textId="77777777" w:rsidR="007C4793" w:rsidRDefault="007C4793">
                    <w:pPr>
                      <w:pStyle w:val="Bibliography"/>
                      <w:rPr>
                        <w:noProof/>
                      </w:rPr>
                    </w:pPr>
                    <w:r>
                      <w:rPr>
                        <w:noProof/>
                      </w:rPr>
                      <w:t xml:space="preserve">[10] </w:t>
                    </w:r>
                  </w:p>
                </w:tc>
                <w:tc>
                  <w:tcPr>
                    <w:tcW w:w="0" w:type="auto"/>
                    <w:hideMark/>
                  </w:tcPr>
                  <w:p w14:paraId="61383D5B" w14:textId="77777777" w:rsidR="007C4793" w:rsidRDefault="007C4793">
                    <w:pPr>
                      <w:pStyle w:val="Bibliography"/>
                      <w:rPr>
                        <w:noProof/>
                      </w:rPr>
                    </w:pPr>
                    <w:r>
                      <w:rPr>
                        <w:noProof/>
                      </w:rPr>
                      <w:t>Tech With Tech, “SPOF: What Is a Single Point of Failure in IT?,” TechWithTech, 28 February 2022. [Online]. Available: https://techwithtech.com/single-point-of-failure/. [Accessed 28 April 2022].</w:t>
                    </w:r>
                  </w:p>
                </w:tc>
              </w:tr>
              <w:tr w:rsidR="007C4793" w14:paraId="1C3CA708" w14:textId="77777777">
                <w:trPr>
                  <w:divId w:val="835651065"/>
                  <w:tblCellSpacing w:w="15" w:type="dxa"/>
                </w:trPr>
                <w:tc>
                  <w:tcPr>
                    <w:tcW w:w="50" w:type="pct"/>
                    <w:hideMark/>
                  </w:tcPr>
                  <w:p w14:paraId="3FA962B7" w14:textId="77777777" w:rsidR="007C4793" w:rsidRDefault="007C4793">
                    <w:pPr>
                      <w:pStyle w:val="Bibliography"/>
                      <w:rPr>
                        <w:noProof/>
                      </w:rPr>
                    </w:pPr>
                    <w:r>
                      <w:rPr>
                        <w:noProof/>
                      </w:rPr>
                      <w:t xml:space="preserve">[11] </w:t>
                    </w:r>
                  </w:p>
                </w:tc>
                <w:tc>
                  <w:tcPr>
                    <w:tcW w:w="0" w:type="auto"/>
                    <w:hideMark/>
                  </w:tcPr>
                  <w:p w14:paraId="603CEC28" w14:textId="77777777" w:rsidR="007C4793" w:rsidRDefault="007C4793">
                    <w:pPr>
                      <w:pStyle w:val="Bibliography"/>
                      <w:rPr>
                        <w:noProof/>
                      </w:rPr>
                    </w:pPr>
                    <w:r>
                      <w:rPr>
                        <w:noProof/>
                      </w:rPr>
                      <w:t>Unknown, “High Availability; How to Achieve High Availability with Clusters,” SIOS, [Online]. Available: https://us.sios.com/what-we-do/high-availability/. [Accessed 28 April 2022].</w:t>
                    </w:r>
                  </w:p>
                </w:tc>
              </w:tr>
              <w:tr w:rsidR="007C4793" w14:paraId="2ACD5BF2" w14:textId="77777777">
                <w:trPr>
                  <w:divId w:val="835651065"/>
                  <w:tblCellSpacing w:w="15" w:type="dxa"/>
                </w:trPr>
                <w:tc>
                  <w:tcPr>
                    <w:tcW w:w="50" w:type="pct"/>
                    <w:hideMark/>
                  </w:tcPr>
                  <w:p w14:paraId="5DE091FB" w14:textId="77777777" w:rsidR="007C4793" w:rsidRDefault="007C4793">
                    <w:pPr>
                      <w:pStyle w:val="Bibliography"/>
                      <w:rPr>
                        <w:noProof/>
                      </w:rPr>
                    </w:pPr>
                    <w:r>
                      <w:rPr>
                        <w:noProof/>
                      </w:rPr>
                      <w:t xml:space="preserve">[12] </w:t>
                    </w:r>
                  </w:p>
                </w:tc>
                <w:tc>
                  <w:tcPr>
                    <w:tcW w:w="0" w:type="auto"/>
                    <w:hideMark/>
                  </w:tcPr>
                  <w:p w14:paraId="0B4D2D3E" w14:textId="77777777" w:rsidR="007C4793" w:rsidRDefault="007C4793">
                    <w:pPr>
                      <w:pStyle w:val="Bibliography"/>
                      <w:rPr>
                        <w:noProof/>
                      </w:rPr>
                    </w:pPr>
                    <w:r>
                      <w:rPr>
                        <w:noProof/>
                      </w:rPr>
                      <w:t>J. Gerend, “Create a failover cluster,” Microsoft, 11 February 2022. [Online]. Available: https://docs.microsoft.com/en-us/windows-server/failover-clustering/create-failover-cluster. [Accessed 28 April 2022].</w:t>
                    </w:r>
                  </w:p>
                </w:tc>
              </w:tr>
              <w:tr w:rsidR="007C4793" w14:paraId="26D49BFC" w14:textId="77777777">
                <w:trPr>
                  <w:divId w:val="835651065"/>
                  <w:tblCellSpacing w:w="15" w:type="dxa"/>
                </w:trPr>
                <w:tc>
                  <w:tcPr>
                    <w:tcW w:w="50" w:type="pct"/>
                    <w:hideMark/>
                  </w:tcPr>
                  <w:p w14:paraId="234D2423" w14:textId="77777777" w:rsidR="007C4793" w:rsidRDefault="007C4793">
                    <w:pPr>
                      <w:pStyle w:val="Bibliography"/>
                      <w:rPr>
                        <w:noProof/>
                      </w:rPr>
                    </w:pPr>
                    <w:r>
                      <w:rPr>
                        <w:noProof/>
                      </w:rPr>
                      <w:t xml:space="preserve">[13] </w:t>
                    </w:r>
                  </w:p>
                </w:tc>
                <w:tc>
                  <w:tcPr>
                    <w:tcW w:w="0" w:type="auto"/>
                    <w:hideMark/>
                  </w:tcPr>
                  <w:p w14:paraId="617028A8" w14:textId="77777777" w:rsidR="007C4793" w:rsidRDefault="007C4793">
                    <w:pPr>
                      <w:pStyle w:val="Bibliography"/>
                      <w:rPr>
                        <w:noProof/>
                      </w:rPr>
                    </w:pPr>
                    <w:r>
                      <w:rPr>
                        <w:noProof/>
                      </w:rPr>
                      <w:t>Cisco, “What Is Network Policy?,” Cisco, [Online]. Available: https://www.cisco.com/c/en/us/solutions/enterprise-networks/what-is-network-policy.html. [Accessed 28 April 2022].</w:t>
                    </w:r>
                  </w:p>
                </w:tc>
              </w:tr>
              <w:tr w:rsidR="007C4793" w14:paraId="1EEA1171" w14:textId="77777777">
                <w:trPr>
                  <w:divId w:val="835651065"/>
                  <w:tblCellSpacing w:w="15" w:type="dxa"/>
                </w:trPr>
                <w:tc>
                  <w:tcPr>
                    <w:tcW w:w="50" w:type="pct"/>
                    <w:hideMark/>
                  </w:tcPr>
                  <w:p w14:paraId="4570DC0D" w14:textId="77777777" w:rsidR="007C4793" w:rsidRDefault="007C4793">
                    <w:pPr>
                      <w:pStyle w:val="Bibliography"/>
                      <w:rPr>
                        <w:noProof/>
                      </w:rPr>
                    </w:pPr>
                    <w:r>
                      <w:rPr>
                        <w:noProof/>
                      </w:rPr>
                      <w:t xml:space="preserve">[14] </w:t>
                    </w:r>
                  </w:p>
                </w:tc>
                <w:tc>
                  <w:tcPr>
                    <w:tcW w:w="0" w:type="auto"/>
                    <w:hideMark/>
                  </w:tcPr>
                  <w:p w14:paraId="15B6BFD5" w14:textId="77777777" w:rsidR="007C4793" w:rsidRDefault="007C4793">
                    <w:pPr>
                      <w:pStyle w:val="Bibliography"/>
                      <w:rPr>
                        <w:noProof/>
                      </w:rPr>
                    </w:pPr>
                    <w:r>
                      <w:rPr>
                        <w:noProof/>
                      </w:rPr>
                      <w:t>J. Gerend, “Network Policies,” Microsoft, 29 July 2021. [Online]. Available: https://docs.microsoft.com/en-us/windows-server/networking/technologies/nps/nps-np-overview. [Accessed 29 April 2022].</w:t>
                    </w:r>
                  </w:p>
                </w:tc>
              </w:tr>
              <w:tr w:rsidR="007C4793" w14:paraId="3BB4870E" w14:textId="77777777">
                <w:trPr>
                  <w:divId w:val="835651065"/>
                  <w:tblCellSpacing w:w="15" w:type="dxa"/>
                </w:trPr>
                <w:tc>
                  <w:tcPr>
                    <w:tcW w:w="50" w:type="pct"/>
                    <w:hideMark/>
                  </w:tcPr>
                  <w:p w14:paraId="14ABE555" w14:textId="77777777" w:rsidR="007C4793" w:rsidRDefault="007C4793">
                    <w:pPr>
                      <w:pStyle w:val="Bibliography"/>
                      <w:rPr>
                        <w:noProof/>
                      </w:rPr>
                    </w:pPr>
                    <w:r>
                      <w:rPr>
                        <w:noProof/>
                      </w:rPr>
                      <w:t xml:space="preserve">[15] </w:t>
                    </w:r>
                  </w:p>
                </w:tc>
                <w:tc>
                  <w:tcPr>
                    <w:tcW w:w="0" w:type="auto"/>
                    <w:hideMark/>
                  </w:tcPr>
                  <w:p w14:paraId="2189BA15" w14:textId="77777777" w:rsidR="007C4793" w:rsidRDefault="007C4793">
                    <w:pPr>
                      <w:pStyle w:val="Bibliography"/>
                      <w:rPr>
                        <w:noProof/>
                      </w:rPr>
                    </w:pPr>
                    <w:r>
                      <w:rPr>
                        <w:noProof/>
                      </w:rPr>
                      <w:t>C. Watson, “Why There Should Be a Network Security Policy in Place in All the Networked Companies,” CHRON, [Online]. Available: https://smallbusiness.chron.com/security-settings-should-use-business-router-70381.html. [Accessed 29 April 2022].</w:t>
                    </w:r>
                  </w:p>
                </w:tc>
              </w:tr>
            </w:tbl>
            <w:p w14:paraId="17ADEC3F" w14:textId="77777777" w:rsidR="007C4793" w:rsidRDefault="007C4793">
              <w:pPr>
                <w:divId w:val="835651065"/>
                <w:rPr>
                  <w:rFonts w:eastAsia="Times New Roman"/>
                  <w:noProof/>
                </w:rPr>
              </w:pPr>
            </w:p>
            <w:p w14:paraId="37000B91" w14:textId="77777777" w:rsidR="00E82C9A" w:rsidRDefault="0076128B" w:rsidP="0076128B">
              <w:r>
                <w:rPr>
                  <w:b/>
                  <w:bCs/>
                  <w:noProof/>
                </w:rPr>
                <w:fldChar w:fldCharType="end"/>
              </w:r>
            </w:p>
          </w:sdtContent>
        </w:sdt>
      </w:sdtContent>
    </w:sdt>
    <w:p w14:paraId="6F899C13" w14:textId="77777777" w:rsidR="00502218" w:rsidRDefault="00502218" w:rsidP="00E82C9A">
      <w:pPr>
        <w:pStyle w:val="Heading1"/>
      </w:pPr>
      <w:bookmarkStart w:id="21" w:name="_Toc102125040"/>
    </w:p>
    <w:p w14:paraId="42A0445C" w14:textId="1A2A9B04" w:rsidR="0076128B" w:rsidRDefault="00E82C9A" w:rsidP="00E82C9A">
      <w:pPr>
        <w:pStyle w:val="Heading1"/>
      </w:pPr>
      <w:r>
        <w:t>Appendix A</w:t>
      </w:r>
      <w:bookmarkEnd w:id="21"/>
    </w:p>
    <w:p w14:paraId="4E2FAA5A" w14:textId="7BF1D035" w:rsidR="00E82C9A" w:rsidRDefault="00DB3BC7" w:rsidP="00E82C9A">
      <w:hyperlink r:id="rId39" w:history="1">
        <w:r w:rsidRPr="005B2F89">
          <w:rPr>
            <w:rStyle w:val="Hyperlink"/>
          </w:rPr>
          <w:t>https://www.kaspersky.co.uk/resource-center/threats/how-to-create-a-strong-password</w:t>
        </w:r>
      </w:hyperlink>
    </w:p>
    <w:p w14:paraId="6BAB22A0" w14:textId="2351C4EF" w:rsidR="00DB3BC7" w:rsidRDefault="00DB3BC7" w:rsidP="00E82C9A">
      <w:hyperlink r:id="rId40" w:history="1">
        <w:r w:rsidRPr="005B2F89">
          <w:rPr>
            <w:rStyle w:val="Hyperlink"/>
          </w:rPr>
          <w:t>https://www.highspeedtraining.co.uk/hub/password-security-guidance/</w:t>
        </w:r>
      </w:hyperlink>
    </w:p>
    <w:p w14:paraId="10EB366E" w14:textId="7B3FC47B" w:rsidR="00DB3BC7" w:rsidRDefault="00DB3BC7" w:rsidP="00E82C9A">
      <w:hyperlink r:id="rId41" w:history="1">
        <w:r w:rsidRPr="005B2F89">
          <w:rPr>
            <w:rStyle w:val="Hyperlink"/>
          </w:rPr>
          <w:t>https://www.itpro.co.uk/security/34616/the-top-password-cracking-techniques-used-by-hackers</w:t>
        </w:r>
      </w:hyperlink>
    </w:p>
    <w:p w14:paraId="30410C94" w14:textId="77777777" w:rsidR="00DB3BC7" w:rsidRDefault="00DB3BC7" w:rsidP="00E82C9A"/>
    <w:p w14:paraId="471189AF" w14:textId="53762763" w:rsidR="00E82C9A" w:rsidRDefault="00E82C9A" w:rsidP="00E82C9A">
      <w:pPr>
        <w:pStyle w:val="Heading1"/>
      </w:pPr>
      <w:bookmarkStart w:id="22" w:name="_Toc102125041"/>
      <w:r>
        <w:lastRenderedPageBreak/>
        <w:t>Appendix B</w:t>
      </w:r>
      <w:bookmarkEnd w:id="22"/>
    </w:p>
    <w:p w14:paraId="76D1E01F" w14:textId="38888400" w:rsidR="00E82C9A" w:rsidRDefault="002922CE" w:rsidP="00E82C9A">
      <w:r>
        <w:rPr>
          <w:noProof/>
        </w:rPr>
        <w:drawing>
          <wp:inline distT="0" distB="0" distL="0" distR="0" wp14:anchorId="15672C6F" wp14:editId="1E4E2FB2">
            <wp:extent cx="4762500" cy="3886200"/>
            <wp:effectExtent l="0" t="0" r="0" b="0"/>
            <wp:docPr id="451" name="Picture 451" descr="What is Failover Clustering? | Server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Failover Clustering? | ServerWatch"/>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62500" cy="3886200"/>
                    </a:xfrm>
                    <a:prstGeom prst="rect">
                      <a:avLst/>
                    </a:prstGeom>
                    <a:noFill/>
                    <a:ln>
                      <a:noFill/>
                    </a:ln>
                  </pic:spPr>
                </pic:pic>
              </a:graphicData>
            </a:graphic>
          </wp:inline>
        </w:drawing>
      </w:r>
    </w:p>
    <w:p w14:paraId="6A5CCCED" w14:textId="7AD729F6" w:rsidR="00E82C9A" w:rsidRDefault="00E82C9A" w:rsidP="00E82C9A">
      <w:pPr>
        <w:pStyle w:val="Heading1"/>
      </w:pPr>
      <w:bookmarkStart w:id="23" w:name="_Toc102125042"/>
      <w:r>
        <w:t>Appendix C</w:t>
      </w:r>
      <w:bookmarkEnd w:id="23"/>
    </w:p>
    <w:p w14:paraId="2B71B469" w14:textId="64AEB4EC" w:rsidR="002922CE" w:rsidRPr="002922CE" w:rsidRDefault="002922CE" w:rsidP="002922CE">
      <w:r>
        <w:rPr>
          <w:noProof/>
        </w:rPr>
        <w:drawing>
          <wp:inline distT="0" distB="0" distL="0" distR="0" wp14:anchorId="290D0461" wp14:editId="62BC1641">
            <wp:extent cx="5715000" cy="4038600"/>
            <wp:effectExtent l="0" t="0" r="0" b="0"/>
            <wp:docPr id="11" name="Picture 11" descr="Topology Diagram Examples - Edr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ology Diagram Examples - Edraw"/>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15000" cy="4038600"/>
                    </a:xfrm>
                    <a:prstGeom prst="rect">
                      <a:avLst/>
                    </a:prstGeom>
                    <a:noFill/>
                    <a:ln>
                      <a:noFill/>
                    </a:ln>
                  </pic:spPr>
                </pic:pic>
              </a:graphicData>
            </a:graphic>
          </wp:inline>
        </w:drawing>
      </w:r>
    </w:p>
    <w:sectPr w:rsidR="002922CE" w:rsidRPr="002922CE" w:rsidSect="001B0E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25BD5"/>
    <w:multiLevelType w:val="hybridMultilevel"/>
    <w:tmpl w:val="65EA4960"/>
    <w:lvl w:ilvl="0" w:tplc="9C4203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FA7A31"/>
    <w:multiLevelType w:val="hybridMultilevel"/>
    <w:tmpl w:val="7A58E342"/>
    <w:lvl w:ilvl="0" w:tplc="E1E6B4FA">
      <w:start w:val="4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414B42"/>
    <w:multiLevelType w:val="hybridMultilevel"/>
    <w:tmpl w:val="AF527CB0"/>
    <w:lvl w:ilvl="0" w:tplc="533EEB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D6575A"/>
    <w:multiLevelType w:val="hybridMultilevel"/>
    <w:tmpl w:val="AE32506E"/>
    <w:lvl w:ilvl="0" w:tplc="13FC00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428690">
    <w:abstractNumId w:val="1"/>
  </w:num>
  <w:num w:numId="2" w16cid:durableId="1530336144">
    <w:abstractNumId w:val="2"/>
  </w:num>
  <w:num w:numId="3" w16cid:durableId="1721786531">
    <w:abstractNumId w:val="3"/>
  </w:num>
  <w:num w:numId="4" w16cid:durableId="1561669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4F3"/>
    <w:rsid w:val="0001701F"/>
    <w:rsid w:val="00031E93"/>
    <w:rsid w:val="00035D9A"/>
    <w:rsid w:val="0005020E"/>
    <w:rsid w:val="000507B7"/>
    <w:rsid w:val="0005124A"/>
    <w:rsid w:val="00051811"/>
    <w:rsid w:val="00055EFE"/>
    <w:rsid w:val="00066E6D"/>
    <w:rsid w:val="00081E8A"/>
    <w:rsid w:val="0009441F"/>
    <w:rsid w:val="000964A5"/>
    <w:rsid w:val="000C27D8"/>
    <w:rsid w:val="000D0120"/>
    <w:rsid w:val="000E78B8"/>
    <w:rsid w:val="00122EE3"/>
    <w:rsid w:val="00123D76"/>
    <w:rsid w:val="00155B5E"/>
    <w:rsid w:val="001610B4"/>
    <w:rsid w:val="00172215"/>
    <w:rsid w:val="00180613"/>
    <w:rsid w:val="001B0E4B"/>
    <w:rsid w:val="001D1400"/>
    <w:rsid w:val="001F07F9"/>
    <w:rsid w:val="001F388A"/>
    <w:rsid w:val="0020377C"/>
    <w:rsid w:val="00210BAD"/>
    <w:rsid w:val="00211BF9"/>
    <w:rsid w:val="00222538"/>
    <w:rsid w:val="00224298"/>
    <w:rsid w:val="00227FDB"/>
    <w:rsid w:val="00242628"/>
    <w:rsid w:val="00244E30"/>
    <w:rsid w:val="00250F55"/>
    <w:rsid w:val="00252123"/>
    <w:rsid w:val="00257733"/>
    <w:rsid w:val="0027084E"/>
    <w:rsid w:val="00275960"/>
    <w:rsid w:val="00276257"/>
    <w:rsid w:val="00283C40"/>
    <w:rsid w:val="002909DE"/>
    <w:rsid w:val="002922CE"/>
    <w:rsid w:val="002A2E1A"/>
    <w:rsid w:val="002A5420"/>
    <w:rsid w:val="002C3E4C"/>
    <w:rsid w:val="002C77DC"/>
    <w:rsid w:val="002F76C9"/>
    <w:rsid w:val="003132D7"/>
    <w:rsid w:val="003359DC"/>
    <w:rsid w:val="0035059A"/>
    <w:rsid w:val="00353589"/>
    <w:rsid w:val="00360754"/>
    <w:rsid w:val="00363B30"/>
    <w:rsid w:val="003727D0"/>
    <w:rsid w:val="003755F4"/>
    <w:rsid w:val="00377D7E"/>
    <w:rsid w:val="003822A7"/>
    <w:rsid w:val="0039372C"/>
    <w:rsid w:val="003967B3"/>
    <w:rsid w:val="003A07AA"/>
    <w:rsid w:val="003B44D1"/>
    <w:rsid w:val="003C4BE7"/>
    <w:rsid w:val="003D614C"/>
    <w:rsid w:val="003E73F2"/>
    <w:rsid w:val="003F1485"/>
    <w:rsid w:val="003F5B39"/>
    <w:rsid w:val="003F7023"/>
    <w:rsid w:val="00412EF1"/>
    <w:rsid w:val="00422F57"/>
    <w:rsid w:val="004459B4"/>
    <w:rsid w:val="00457B9D"/>
    <w:rsid w:val="004601FA"/>
    <w:rsid w:val="00460A5E"/>
    <w:rsid w:val="00460F57"/>
    <w:rsid w:val="00467BFE"/>
    <w:rsid w:val="00476A66"/>
    <w:rsid w:val="00485080"/>
    <w:rsid w:val="004A3CD8"/>
    <w:rsid w:val="004B5830"/>
    <w:rsid w:val="004C6440"/>
    <w:rsid w:val="004D0C36"/>
    <w:rsid w:val="004E06D2"/>
    <w:rsid w:val="004E0F3C"/>
    <w:rsid w:val="004E3708"/>
    <w:rsid w:val="004F0C33"/>
    <w:rsid w:val="004F7E08"/>
    <w:rsid w:val="00502218"/>
    <w:rsid w:val="00502817"/>
    <w:rsid w:val="00504BEA"/>
    <w:rsid w:val="0051585A"/>
    <w:rsid w:val="00525A04"/>
    <w:rsid w:val="00556D26"/>
    <w:rsid w:val="00565D0E"/>
    <w:rsid w:val="005A7073"/>
    <w:rsid w:val="005A7C11"/>
    <w:rsid w:val="005C3ED8"/>
    <w:rsid w:val="005D265E"/>
    <w:rsid w:val="005E301B"/>
    <w:rsid w:val="005E58AD"/>
    <w:rsid w:val="0061233E"/>
    <w:rsid w:val="00614CDF"/>
    <w:rsid w:val="00640677"/>
    <w:rsid w:val="00646891"/>
    <w:rsid w:val="00651B9F"/>
    <w:rsid w:val="00654F5E"/>
    <w:rsid w:val="0065575F"/>
    <w:rsid w:val="00655FF3"/>
    <w:rsid w:val="00690234"/>
    <w:rsid w:val="00690582"/>
    <w:rsid w:val="0069144D"/>
    <w:rsid w:val="00693E1B"/>
    <w:rsid w:val="006A461E"/>
    <w:rsid w:val="006B1BF2"/>
    <w:rsid w:val="006B3AAF"/>
    <w:rsid w:val="006C0194"/>
    <w:rsid w:val="006D0919"/>
    <w:rsid w:val="006D3B9B"/>
    <w:rsid w:val="006E1E86"/>
    <w:rsid w:val="006E2C41"/>
    <w:rsid w:val="006F1F3D"/>
    <w:rsid w:val="006F4CF4"/>
    <w:rsid w:val="00701CF7"/>
    <w:rsid w:val="00702674"/>
    <w:rsid w:val="007109BD"/>
    <w:rsid w:val="00712682"/>
    <w:rsid w:val="00721307"/>
    <w:rsid w:val="00721660"/>
    <w:rsid w:val="00724174"/>
    <w:rsid w:val="00730264"/>
    <w:rsid w:val="0075118C"/>
    <w:rsid w:val="00751B92"/>
    <w:rsid w:val="00752CBE"/>
    <w:rsid w:val="0076128B"/>
    <w:rsid w:val="00762112"/>
    <w:rsid w:val="0077720A"/>
    <w:rsid w:val="00781584"/>
    <w:rsid w:val="00784612"/>
    <w:rsid w:val="00784971"/>
    <w:rsid w:val="007918C9"/>
    <w:rsid w:val="0079475B"/>
    <w:rsid w:val="007A0AD9"/>
    <w:rsid w:val="007B41D6"/>
    <w:rsid w:val="007B7412"/>
    <w:rsid w:val="007C4793"/>
    <w:rsid w:val="007D2C2E"/>
    <w:rsid w:val="007D6C5D"/>
    <w:rsid w:val="008014A2"/>
    <w:rsid w:val="008048BC"/>
    <w:rsid w:val="008135DC"/>
    <w:rsid w:val="00821193"/>
    <w:rsid w:val="00821AF9"/>
    <w:rsid w:val="00832720"/>
    <w:rsid w:val="008367ED"/>
    <w:rsid w:val="008412D7"/>
    <w:rsid w:val="008432C6"/>
    <w:rsid w:val="00857CEE"/>
    <w:rsid w:val="008614A3"/>
    <w:rsid w:val="00864B0F"/>
    <w:rsid w:val="00870271"/>
    <w:rsid w:val="00877793"/>
    <w:rsid w:val="008777E7"/>
    <w:rsid w:val="00887C4B"/>
    <w:rsid w:val="008920D4"/>
    <w:rsid w:val="00895F64"/>
    <w:rsid w:val="008A4C33"/>
    <w:rsid w:val="008D142B"/>
    <w:rsid w:val="008D5180"/>
    <w:rsid w:val="008D519B"/>
    <w:rsid w:val="008D7867"/>
    <w:rsid w:val="00904582"/>
    <w:rsid w:val="009054FF"/>
    <w:rsid w:val="00912690"/>
    <w:rsid w:val="00925A62"/>
    <w:rsid w:val="009262D6"/>
    <w:rsid w:val="00934A44"/>
    <w:rsid w:val="00940B4C"/>
    <w:rsid w:val="00941125"/>
    <w:rsid w:val="00941C52"/>
    <w:rsid w:val="00971985"/>
    <w:rsid w:val="00972668"/>
    <w:rsid w:val="00975D5E"/>
    <w:rsid w:val="00981939"/>
    <w:rsid w:val="00996A00"/>
    <w:rsid w:val="009C0F6D"/>
    <w:rsid w:val="009C3CC1"/>
    <w:rsid w:val="009E0700"/>
    <w:rsid w:val="009E436B"/>
    <w:rsid w:val="009E5BDC"/>
    <w:rsid w:val="009F1E46"/>
    <w:rsid w:val="009F3F87"/>
    <w:rsid w:val="00A10320"/>
    <w:rsid w:val="00A37FAE"/>
    <w:rsid w:val="00A40AA4"/>
    <w:rsid w:val="00A464B3"/>
    <w:rsid w:val="00A611D9"/>
    <w:rsid w:val="00A63D4C"/>
    <w:rsid w:val="00AA3401"/>
    <w:rsid w:val="00AC3C1C"/>
    <w:rsid w:val="00AE0012"/>
    <w:rsid w:val="00AE0637"/>
    <w:rsid w:val="00AE06A4"/>
    <w:rsid w:val="00AE7D21"/>
    <w:rsid w:val="00AF2649"/>
    <w:rsid w:val="00AF4F38"/>
    <w:rsid w:val="00B0065E"/>
    <w:rsid w:val="00B00897"/>
    <w:rsid w:val="00B04DE8"/>
    <w:rsid w:val="00B1122E"/>
    <w:rsid w:val="00B138B2"/>
    <w:rsid w:val="00B24815"/>
    <w:rsid w:val="00B27FDA"/>
    <w:rsid w:val="00B300EA"/>
    <w:rsid w:val="00B3035C"/>
    <w:rsid w:val="00B31F79"/>
    <w:rsid w:val="00B55F33"/>
    <w:rsid w:val="00B57902"/>
    <w:rsid w:val="00B74C65"/>
    <w:rsid w:val="00B87C08"/>
    <w:rsid w:val="00BA7087"/>
    <w:rsid w:val="00BB4BBC"/>
    <w:rsid w:val="00BB5248"/>
    <w:rsid w:val="00BE64E7"/>
    <w:rsid w:val="00C1346C"/>
    <w:rsid w:val="00C274BC"/>
    <w:rsid w:val="00C41497"/>
    <w:rsid w:val="00C4756C"/>
    <w:rsid w:val="00C5490F"/>
    <w:rsid w:val="00C55327"/>
    <w:rsid w:val="00C72C48"/>
    <w:rsid w:val="00C91A00"/>
    <w:rsid w:val="00CA4C30"/>
    <w:rsid w:val="00CB7C7F"/>
    <w:rsid w:val="00CC2D7D"/>
    <w:rsid w:val="00CC4DB4"/>
    <w:rsid w:val="00CD153C"/>
    <w:rsid w:val="00CE3644"/>
    <w:rsid w:val="00CF00C5"/>
    <w:rsid w:val="00CF108A"/>
    <w:rsid w:val="00CF1A2B"/>
    <w:rsid w:val="00CF3E0A"/>
    <w:rsid w:val="00D21FCA"/>
    <w:rsid w:val="00D2212A"/>
    <w:rsid w:val="00D24F1B"/>
    <w:rsid w:val="00D25AA6"/>
    <w:rsid w:val="00D344D6"/>
    <w:rsid w:val="00D41F61"/>
    <w:rsid w:val="00D46C67"/>
    <w:rsid w:val="00D57079"/>
    <w:rsid w:val="00D63C89"/>
    <w:rsid w:val="00D71CD0"/>
    <w:rsid w:val="00D77FE0"/>
    <w:rsid w:val="00D92A28"/>
    <w:rsid w:val="00D92D52"/>
    <w:rsid w:val="00D947B0"/>
    <w:rsid w:val="00DA54D9"/>
    <w:rsid w:val="00DB3BC7"/>
    <w:rsid w:val="00DB6397"/>
    <w:rsid w:val="00DC0FED"/>
    <w:rsid w:val="00DD39CA"/>
    <w:rsid w:val="00DD3CFD"/>
    <w:rsid w:val="00DF26D9"/>
    <w:rsid w:val="00E014F0"/>
    <w:rsid w:val="00E12B88"/>
    <w:rsid w:val="00E15EC3"/>
    <w:rsid w:val="00E176C2"/>
    <w:rsid w:val="00E41901"/>
    <w:rsid w:val="00E56425"/>
    <w:rsid w:val="00E56E10"/>
    <w:rsid w:val="00E64516"/>
    <w:rsid w:val="00E77365"/>
    <w:rsid w:val="00E82C9A"/>
    <w:rsid w:val="00E87B1C"/>
    <w:rsid w:val="00EC34A3"/>
    <w:rsid w:val="00ED26EE"/>
    <w:rsid w:val="00ED68E9"/>
    <w:rsid w:val="00EE0580"/>
    <w:rsid w:val="00EE6351"/>
    <w:rsid w:val="00EF008D"/>
    <w:rsid w:val="00EF01B8"/>
    <w:rsid w:val="00F104F3"/>
    <w:rsid w:val="00F169CC"/>
    <w:rsid w:val="00F2533B"/>
    <w:rsid w:val="00F30C37"/>
    <w:rsid w:val="00F431F9"/>
    <w:rsid w:val="00F54DDE"/>
    <w:rsid w:val="00F555CC"/>
    <w:rsid w:val="00F623DC"/>
    <w:rsid w:val="00F6361A"/>
    <w:rsid w:val="00F7153D"/>
    <w:rsid w:val="00F7745A"/>
    <w:rsid w:val="00F845C7"/>
    <w:rsid w:val="00F85B56"/>
    <w:rsid w:val="00F91251"/>
    <w:rsid w:val="00FA622C"/>
    <w:rsid w:val="00FB1FB0"/>
    <w:rsid w:val="00FC0030"/>
    <w:rsid w:val="00FC213F"/>
    <w:rsid w:val="00FC261A"/>
    <w:rsid w:val="00FD34AE"/>
    <w:rsid w:val="00FD3709"/>
    <w:rsid w:val="00FD6DEE"/>
    <w:rsid w:val="00FF1809"/>
    <w:rsid w:val="00FF6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3D50A"/>
  <w15:chartTrackingRefBased/>
  <w15:docId w15:val="{CA51EABF-221E-4966-9E83-700A9A4F2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8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14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32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0E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0E4B"/>
    <w:rPr>
      <w:rFonts w:eastAsiaTheme="minorEastAsia"/>
      <w:lang w:val="en-US"/>
    </w:rPr>
  </w:style>
  <w:style w:type="character" w:customStyle="1" w:styleId="Heading1Char">
    <w:name w:val="Heading 1 Char"/>
    <w:basedOn w:val="DefaultParagraphFont"/>
    <w:link w:val="Heading1"/>
    <w:uiPriority w:val="9"/>
    <w:rsid w:val="000E78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914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132D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D5180"/>
    <w:rPr>
      <w:color w:val="0563C1" w:themeColor="hyperlink"/>
      <w:u w:val="single"/>
    </w:rPr>
  </w:style>
  <w:style w:type="character" w:styleId="UnresolvedMention">
    <w:name w:val="Unresolved Mention"/>
    <w:basedOn w:val="DefaultParagraphFont"/>
    <w:uiPriority w:val="99"/>
    <w:semiHidden/>
    <w:unhideWhenUsed/>
    <w:rsid w:val="008D5180"/>
    <w:rPr>
      <w:color w:val="605E5C"/>
      <w:shd w:val="clear" w:color="auto" w:fill="E1DFDD"/>
    </w:rPr>
  </w:style>
  <w:style w:type="paragraph" w:styleId="TOCHeading">
    <w:name w:val="TOC Heading"/>
    <w:basedOn w:val="Heading1"/>
    <w:next w:val="Normal"/>
    <w:uiPriority w:val="39"/>
    <w:unhideWhenUsed/>
    <w:qFormat/>
    <w:rsid w:val="00B04DE8"/>
    <w:pPr>
      <w:outlineLvl w:val="9"/>
    </w:pPr>
    <w:rPr>
      <w:lang w:val="en-US"/>
    </w:rPr>
  </w:style>
  <w:style w:type="paragraph" w:styleId="TOC1">
    <w:name w:val="toc 1"/>
    <w:basedOn w:val="Normal"/>
    <w:next w:val="Normal"/>
    <w:autoRedefine/>
    <w:uiPriority w:val="39"/>
    <w:unhideWhenUsed/>
    <w:rsid w:val="00B04DE8"/>
    <w:pPr>
      <w:spacing w:after="100"/>
    </w:pPr>
  </w:style>
  <w:style w:type="paragraph" w:styleId="TOC2">
    <w:name w:val="toc 2"/>
    <w:basedOn w:val="Normal"/>
    <w:next w:val="Normal"/>
    <w:autoRedefine/>
    <w:uiPriority w:val="39"/>
    <w:unhideWhenUsed/>
    <w:rsid w:val="00B04DE8"/>
    <w:pPr>
      <w:spacing w:after="100"/>
      <w:ind w:left="220"/>
    </w:pPr>
  </w:style>
  <w:style w:type="paragraph" w:styleId="TOC3">
    <w:name w:val="toc 3"/>
    <w:basedOn w:val="Normal"/>
    <w:next w:val="Normal"/>
    <w:autoRedefine/>
    <w:uiPriority w:val="39"/>
    <w:unhideWhenUsed/>
    <w:rsid w:val="00B04DE8"/>
    <w:pPr>
      <w:spacing w:after="100"/>
      <w:ind w:left="440"/>
    </w:pPr>
  </w:style>
  <w:style w:type="paragraph" w:styleId="Bibliography">
    <w:name w:val="Bibliography"/>
    <w:basedOn w:val="Normal"/>
    <w:next w:val="Normal"/>
    <w:uiPriority w:val="37"/>
    <w:unhideWhenUsed/>
    <w:rsid w:val="00EE0580"/>
  </w:style>
  <w:style w:type="paragraph" w:styleId="ListParagraph">
    <w:name w:val="List Paragraph"/>
    <w:basedOn w:val="Normal"/>
    <w:uiPriority w:val="34"/>
    <w:qFormat/>
    <w:rsid w:val="0001701F"/>
    <w:pPr>
      <w:ind w:left="720"/>
      <w:contextualSpacing/>
    </w:pPr>
  </w:style>
  <w:style w:type="character" w:styleId="FollowedHyperlink">
    <w:name w:val="FollowedHyperlink"/>
    <w:basedOn w:val="DefaultParagraphFont"/>
    <w:uiPriority w:val="99"/>
    <w:semiHidden/>
    <w:unhideWhenUsed/>
    <w:rsid w:val="009E0700"/>
    <w:rPr>
      <w:color w:val="954F72" w:themeColor="followedHyperlink"/>
      <w:u w:val="single"/>
    </w:rPr>
  </w:style>
  <w:style w:type="paragraph" w:styleId="NormalWeb">
    <w:name w:val="Normal (Web)"/>
    <w:basedOn w:val="Normal"/>
    <w:uiPriority w:val="99"/>
    <w:semiHidden/>
    <w:unhideWhenUsed/>
    <w:rsid w:val="003755F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580">
      <w:bodyDiv w:val="1"/>
      <w:marLeft w:val="0"/>
      <w:marRight w:val="0"/>
      <w:marTop w:val="0"/>
      <w:marBottom w:val="0"/>
      <w:divBdr>
        <w:top w:val="none" w:sz="0" w:space="0" w:color="auto"/>
        <w:left w:val="none" w:sz="0" w:space="0" w:color="auto"/>
        <w:bottom w:val="none" w:sz="0" w:space="0" w:color="auto"/>
        <w:right w:val="none" w:sz="0" w:space="0" w:color="auto"/>
      </w:divBdr>
    </w:div>
    <w:div w:id="5140027">
      <w:bodyDiv w:val="1"/>
      <w:marLeft w:val="0"/>
      <w:marRight w:val="0"/>
      <w:marTop w:val="0"/>
      <w:marBottom w:val="0"/>
      <w:divBdr>
        <w:top w:val="none" w:sz="0" w:space="0" w:color="auto"/>
        <w:left w:val="none" w:sz="0" w:space="0" w:color="auto"/>
        <w:bottom w:val="none" w:sz="0" w:space="0" w:color="auto"/>
        <w:right w:val="none" w:sz="0" w:space="0" w:color="auto"/>
      </w:divBdr>
    </w:div>
    <w:div w:id="9185803">
      <w:bodyDiv w:val="1"/>
      <w:marLeft w:val="0"/>
      <w:marRight w:val="0"/>
      <w:marTop w:val="0"/>
      <w:marBottom w:val="0"/>
      <w:divBdr>
        <w:top w:val="none" w:sz="0" w:space="0" w:color="auto"/>
        <w:left w:val="none" w:sz="0" w:space="0" w:color="auto"/>
        <w:bottom w:val="none" w:sz="0" w:space="0" w:color="auto"/>
        <w:right w:val="none" w:sz="0" w:space="0" w:color="auto"/>
      </w:divBdr>
    </w:div>
    <w:div w:id="25569583">
      <w:bodyDiv w:val="1"/>
      <w:marLeft w:val="0"/>
      <w:marRight w:val="0"/>
      <w:marTop w:val="0"/>
      <w:marBottom w:val="0"/>
      <w:divBdr>
        <w:top w:val="none" w:sz="0" w:space="0" w:color="auto"/>
        <w:left w:val="none" w:sz="0" w:space="0" w:color="auto"/>
        <w:bottom w:val="none" w:sz="0" w:space="0" w:color="auto"/>
        <w:right w:val="none" w:sz="0" w:space="0" w:color="auto"/>
      </w:divBdr>
    </w:div>
    <w:div w:id="51275790">
      <w:bodyDiv w:val="1"/>
      <w:marLeft w:val="0"/>
      <w:marRight w:val="0"/>
      <w:marTop w:val="0"/>
      <w:marBottom w:val="0"/>
      <w:divBdr>
        <w:top w:val="none" w:sz="0" w:space="0" w:color="auto"/>
        <w:left w:val="none" w:sz="0" w:space="0" w:color="auto"/>
        <w:bottom w:val="none" w:sz="0" w:space="0" w:color="auto"/>
        <w:right w:val="none" w:sz="0" w:space="0" w:color="auto"/>
      </w:divBdr>
    </w:div>
    <w:div w:id="54546271">
      <w:bodyDiv w:val="1"/>
      <w:marLeft w:val="0"/>
      <w:marRight w:val="0"/>
      <w:marTop w:val="0"/>
      <w:marBottom w:val="0"/>
      <w:divBdr>
        <w:top w:val="none" w:sz="0" w:space="0" w:color="auto"/>
        <w:left w:val="none" w:sz="0" w:space="0" w:color="auto"/>
        <w:bottom w:val="none" w:sz="0" w:space="0" w:color="auto"/>
        <w:right w:val="none" w:sz="0" w:space="0" w:color="auto"/>
      </w:divBdr>
    </w:div>
    <w:div w:id="55207433">
      <w:bodyDiv w:val="1"/>
      <w:marLeft w:val="0"/>
      <w:marRight w:val="0"/>
      <w:marTop w:val="0"/>
      <w:marBottom w:val="0"/>
      <w:divBdr>
        <w:top w:val="none" w:sz="0" w:space="0" w:color="auto"/>
        <w:left w:val="none" w:sz="0" w:space="0" w:color="auto"/>
        <w:bottom w:val="none" w:sz="0" w:space="0" w:color="auto"/>
        <w:right w:val="none" w:sz="0" w:space="0" w:color="auto"/>
      </w:divBdr>
    </w:div>
    <w:div w:id="65080288">
      <w:bodyDiv w:val="1"/>
      <w:marLeft w:val="0"/>
      <w:marRight w:val="0"/>
      <w:marTop w:val="0"/>
      <w:marBottom w:val="0"/>
      <w:divBdr>
        <w:top w:val="none" w:sz="0" w:space="0" w:color="auto"/>
        <w:left w:val="none" w:sz="0" w:space="0" w:color="auto"/>
        <w:bottom w:val="none" w:sz="0" w:space="0" w:color="auto"/>
        <w:right w:val="none" w:sz="0" w:space="0" w:color="auto"/>
      </w:divBdr>
    </w:div>
    <w:div w:id="80568670">
      <w:bodyDiv w:val="1"/>
      <w:marLeft w:val="0"/>
      <w:marRight w:val="0"/>
      <w:marTop w:val="0"/>
      <w:marBottom w:val="0"/>
      <w:divBdr>
        <w:top w:val="none" w:sz="0" w:space="0" w:color="auto"/>
        <w:left w:val="none" w:sz="0" w:space="0" w:color="auto"/>
        <w:bottom w:val="none" w:sz="0" w:space="0" w:color="auto"/>
        <w:right w:val="none" w:sz="0" w:space="0" w:color="auto"/>
      </w:divBdr>
    </w:div>
    <w:div w:id="80682147">
      <w:bodyDiv w:val="1"/>
      <w:marLeft w:val="0"/>
      <w:marRight w:val="0"/>
      <w:marTop w:val="0"/>
      <w:marBottom w:val="0"/>
      <w:divBdr>
        <w:top w:val="none" w:sz="0" w:space="0" w:color="auto"/>
        <w:left w:val="none" w:sz="0" w:space="0" w:color="auto"/>
        <w:bottom w:val="none" w:sz="0" w:space="0" w:color="auto"/>
        <w:right w:val="none" w:sz="0" w:space="0" w:color="auto"/>
      </w:divBdr>
    </w:div>
    <w:div w:id="88697361">
      <w:bodyDiv w:val="1"/>
      <w:marLeft w:val="0"/>
      <w:marRight w:val="0"/>
      <w:marTop w:val="0"/>
      <w:marBottom w:val="0"/>
      <w:divBdr>
        <w:top w:val="none" w:sz="0" w:space="0" w:color="auto"/>
        <w:left w:val="none" w:sz="0" w:space="0" w:color="auto"/>
        <w:bottom w:val="none" w:sz="0" w:space="0" w:color="auto"/>
        <w:right w:val="none" w:sz="0" w:space="0" w:color="auto"/>
      </w:divBdr>
    </w:div>
    <w:div w:id="90711373">
      <w:bodyDiv w:val="1"/>
      <w:marLeft w:val="0"/>
      <w:marRight w:val="0"/>
      <w:marTop w:val="0"/>
      <w:marBottom w:val="0"/>
      <w:divBdr>
        <w:top w:val="none" w:sz="0" w:space="0" w:color="auto"/>
        <w:left w:val="none" w:sz="0" w:space="0" w:color="auto"/>
        <w:bottom w:val="none" w:sz="0" w:space="0" w:color="auto"/>
        <w:right w:val="none" w:sz="0" w:space="0" w:color="auto"/>
      </w:divBdr>
    </w:div>
    <w:div w:id="96946450">
      <w:bodyDiv w:val="1"/>
      <w:marLeft w:val="0"/>
      <w:marRight w:val="0"/>
      <w:marTop w:val="0"/>
      <w:marBottom w:val="0"/>
      <w:divBdr>
        <w:top w:val="none" w:sz="0" w:space="0" w:color="auto"/>
        <w:left w:val="none" w:sz="0" w:space="0" w:color="auto"/>
        <w:bottom w:val="none" w:sz="0" w:space="0" w:color="auto"/>
        <w:right w:val="none" w:sz="0" w:space="0" w:color="auto"/>
      </w:divBdr>
    </w:div>
    <w:div w:id="98380589">
      <w:bodyDiv w:val="1"/>
      <w:marLeft w:val="0"/>
      <w:marRight w:val="0"/>
      <w:marTop w:val="0"/>
      <w:marBottom w:val="0"/>
      <w:divBdr>
        <w:top w:val="none" w:sz="0" w:space="0" w:color="auto"/>
        <w:left w:val="none" w:sz="0" w:space="0" w:color="auto"/>
        <w:bottom w:val="none" w:sz="0" w:space="0" w:color="auto"/>
        <w:right w:val="none" w:sz="0" w:space="0" w:color="auto"/>
      </w:divBdr>
    </w:div>
    <w:div w:id="98382387">
      <w:bodyDiv w:val="1"/>
      <w:marLeft w:val="0"/>
      <w:marRight w:val="0"/>
      <w:marTop w:val="0"/>
      <w:marBottom w:val="0"/>
      <w:divBdr>
        <w:top w:val="none" w:sz="0" w:space="0" w:color="auto"/>
        <w:left w:val="none" w:sz="0" w:space="0" w:color="auto"/>
        <w:bottom w:val="none" w:sz="0" w:space="0" w:color="auto"/>
        <w:right w:val="none" w:sz="0" w:space="0" w:color="auto"/>
      </w:divBdr>
    </w:div>
    <w:div w:id="106462935">
      <w:bodyDiv w:val="1"/>
      <w:marLeft w:val="0"/>
      <w:marRight w:val="0"/>
      <w:marTop w:val="0"/>
      <w:marBottom w:val="0"/>
      <w:divBdr>
        <w:top w:val="none" w:sz="0" w:space="0" w:color="auto"/>
        <w:left w:val="none" w:sz="0" w:space="0" w:color="auto"/>
        <w:bottom w:val="none" w:sz="0" w:space="0" w:color="auto"/>
        <w:right w:val="none" w:sz="0" w:space="0" w:color="auto"/>
      </w:divBdr>
    </w:div>
    <w:div w:id="111176509">
      <w:bodyDiv w:val="1"/>
      <w:marLeft w:val="0"/>
      <w:marRight w:val="0"/>
      <w:marTop w:val="0"/>
      <w:marBottom w:val="0"/>
      <w:divBdr>
        <w:top w:val="none" w:sz="0" w:space="0" w:color="auto"/>
        <w:left w:val="none" w:sz="0" w:space="0" w:color="auto"/>
        <w:bottom w:val="none" w:sz="0" w:space="0" w:color="auto"/>
        <w:right w:val="none" w:sz="0" w:space="0" w:color="auto"/>
      </w:divBdr>
    </w:div>
    <w:div w:id="116995528">
      <w:bodyDiv w:val="1"/>
      <w:marLeft w:val="0"/>
      <w:marRight w:val="0"/>
      <w:marTop w:val="0"/>
      <w:marBottom w:val="0"/>
      <w:divBdr>
        <w:top w:val="none" w:sz="0" w:space="0" w:color="auto"/>
        <w:left w:val="none" w:sz="0" w:space="0" w:color="auto"/>
        <w:bottom w:val="none" w:sz="0" w:space="0" w:color="auto"/>
        <w:right w:val="none" w:sz="0" w:space="0" w:color="auto"/>
      </w:divBdr>
    </w:div>
    <w:div w:id="117644377">
      <w:bodyDiv w:val="1"/>
      <w:marLeft w:val="0"/>
      <w:marRight w:val="0"/>
      <w:marTop w:val="0"/>
      <w:marBottom w:val="0"/>
      <w:divBdr>
        <w:top w:val="none" w:sz="0" w:space="0" w:color="auto"/>
        <w:left w:val="none" w:sz="0" w:space="0" w:color="auto"/>
        <w:bottom w:val="none" w:sz="0" w:space="0" w:color="auto"/>
        <w:right w:val="none" w:sz="0" w:space="0" w:color="auto"/>
      </w:divBdr>
    </w:div>
    <w:div w:id="119345571">
      <w:bodyDiv w:val="1"/>
      <w:marLeft w:val="0"/>
      <w:marRight w:val="0"/>
      <w:marTop w:val="0"/>
      <w:marBottom w:val="0"/>
      <w:divBdr>
        <w:top w:val="none" w:sz="0" w:space="0" w:color="auto"/>
        <w:left w:val="none" w:sz="0" w:space="0" w:color="auto"/>
        <w:bottom w:val="none" w:sz="0" w:space="0" w:color="auto"/>
        <w:right w:val="none" w:sz="0" w:space="0" w:color="auto"/>
      </w:divBdr>
    </w:div>
    <w:div w:id="126582661">
      <w:bodyDiv w:val="1"/>
      <w:marLeft w:val="0"/>
      <w:marRight w:val="0"/>
      <w:marTop w:val="0"/>
      <w:marBottom w:val="0"/>
      <w:divBdr>
        <w:top w:val="none" w:sz="0" w:space="0" w:color="auto"/>
        <w:left w:val="none" w:sz="0" w:space="0" w:color="auto"/>
        <w:bottom w:val="none" w:sz="0" w:space="0" w:color="auto"/>
        <w:right w:val="none" w:sz="0" w:space="0" w:color="auto"/>
      </w:divBdr>
    </w:div>
    <w:div w:id="134295978">
      <w:bodyDiv w:val="1"/>
      <w:marLeft w:val="0"/>
      <w:marRight w:val="0"/>
      <w:marTop w:val="0"/>
      <w:marBottom w:val="0"/>
      <w:divBdr>
        <w:top w:val="none" w:sz="0" w:space="0" w:color="auto"/>
        <w:left w:val="none" w:sz="0" w:space="0" w:color="auto"/>
        <w:bottom w:val="none" w:sz="0" w:space="0" w:color="auto"/>
        <w:right w:val="none" w:sz="0" w:space="0" w:color="auto"/>
      </w:divBdr>
    </w:div>
    <w:div w:id="144056344">
      <w:bodyDiv w:val="1"/>
      <w:marLeft w:val="0"/>
      <w:marRight w:val="0"/>
      <w:marTop w:val="0"/>
      <w:marBottom w:val="0"/>
      <w:divBdr>
        <w:top w:val="none" w:sz="0" w:space="0" w:color="auto"/>
        <w:left w:val="none" w:sz="0" w:space="0" w:color="auto"/>
        <w:bottom w:val="none" w:sz="0" w:space="0" w:color="auto"/>
        <w:right w:val="none" w:sz="0" w:space="0" w:color="auto"/>
      </w:divBdr>
    </w:div>
    <w:div w:id="145359207">
      <w:bodyDiv w:val="1"/>
      <w:marLeft w:val="0"/>
      <w:marRight w:val="0"/>
      <w:marTop w:val="0"/>
      <w:marBottom w:val="0"/>
      <w:divBdr>
        <w:top w:val="none" w:sz="0" w:space="0" w:color="auto"/>
        <w:left w:val="none" w:sz="0" w:space="0" w:color="auto"/>
        <w:bottom w:val="none" w:sz="0" w:space="0" w:color="auto"/>
        <w:right w:val="none" w:sz="0" w:space="0" w:color="auto"/>
      </w:divBdr>
    </w:div>
    <w:div w:id="164246562">
      <w:bodyDiv w:val="1"/>
      <w:marLeft w:val="0"/>
      <w:marRight w:val="0"/>
      <w:marTop w:val="0"/>
      <w:marBottom w:val="0"/>
      <w:divBdr>
        <w:top w:val="none" w:sz="0" w:space="0" w:color="auto"/>
        <w:left w:val="none" w:sz="0" w:space="0" w:color="auto"/>
        <w:bottom w:val="none" w:sz="0" w:space="0" w:color="auto"/>
        <w:right w:val="none" w:sz="0" w:space="0" w:color="auto"/>
      </w:divBdr>
    </w:div>
    <w:div w:id="168833800">
      <w:bodyDiv w:val="1"/>
      <w:marLeft w:val="0"/>
      <w:marRight w:val="0"/>
      <w:marTop w:val="0"/>
      <w:marBottom w:val="0"/>
      <w:divBdr>
        <w:top w:val="none" w:sz="0" w:space="0" w:color="auto"/>
        <w:left w:val="none" w:sz="0" w:space="0" w:color="auto"/>
        <w:bottom w:val="none" w:sz="0" w:space="0" w:color="auto"/>
        <w:right w:val="none" w:sz="0" w:space="0" w:color="auto"/>
      </w:divBdr>
    </w:div>
    <w:div w:id="171728463">
      <w:bodyDiv w:val="1"/>
      <w:marLeft w:val="0"/>
      <w:marRight w:val="0"/>
      <w:marTop w:val="0"/>
      <w:marBottom w:val="0"/>
      <w:divBdr>
        <w:top w:val="none" w:sz="0" w:space="0" w:color="auto"/>
        <w:left w:val="none" w:sz="0" w:space="0" w:color="auto"/>
        <w:bottom w:val="none" w:sz="0" w:space="0" w:color="auto"/>
        <w:right w:val="none" w:sz="0" w:space="0" w:color="auto"/>
      </w:divBdr>
    </w:div>
    <w:div w:id="179205026">
      <w:bodyDiv w:val="1"/>
      <w:marLeft w:val="0"/>
      <w:marRight w:val="0"/>
      <w:marTop w:val="0"/>
      <w:marBottom w:val="0"/>
      <w:divBdr>
        <w:top w:val="none" w:sz="0" w:space="0" w:color="auto"/>
        <w:left w:val="none" w:sz="0" w:space="0" w:color="auto"/>
        <w:bottom w:val="none" w:sz="0" w:space="0" w:color="auto"/>
        <w:right w:val="none" w:sz="0" w:space="0" w:color="auto"/>
      </w:divBdr>
    </w:div>
    <w:div w:id="180780070">
      <w:bodyDiv w:val="1"/>
      <w:marLeft w:val="0"/>
      <w:marRight w:val="0"/>
      <w:marTop w:val="0"/>
      <w:marBottom w:val="0"/>
      <w:divBdr>
        <w:top w:val="none" w:sz="0" w:space="0" w:color="auto"/>
        <w:left w:val="none" w:sz="0" w:space="0" w:color="auto"/>
        <w:bottom w:val="none" w:sz="0" w:space="0" w:color="auto"/>
        <w:right w:val="none" w:sz="0" w:space="0" w:color="auto"/>
      </w:divBdr>
    </w:div>
    <w:div w:id="210268387">
      <w:bodyDiv w:val="1"/>
      <w:marLeft w:val="0"/>
      <w:marRight w:val="0"/>
      <w:marTop w:val="0"/>
      <w:marBottom w:val="0"/>
      <w:divBdr>
        <w:top w:val="none" w:sz="0" w:space="0" w:color="auto"/>
        <w:left w:val="none" w:sz="0" w:space="0" w:color="auto"/>
        <w:bottom w:val="none" w:sz="0" w:space="0" w:color="auto"/>
        <w:right w:val="none" w:sz="0" w:space="0" w:color="auto"/>
      </w:divBdr>
    </w:div>
    <w:div w:id="210657359">
      <w:bodyDiv w:val="1"/>
      <w:marLeft w:val="0"/>
      <w:marRight w:val="0"/>
      <w:marTop w:val="0"/>
      <w:marBottom w:val="0"/>
      <w:divBdr>
        <w:top w:val="none" w:sz="0" w:space="0" w:color="auto"/>
        <w:left w:val="none" w:sz="0" w:space="0" w:color="auto"/>
        <w:bottom w:val="none" w:sz="0" w:space="0" w:color="auto"/>
        <w:right w:val="none" w:sz="0" w:space="0" w:color="auto"/>
      </w:divBdr>
    </w:div>
    <w:div w:id="212498464">
      <w:bodyDiv w:val="1"/>
      <w:marLeft w:val="0"/>
      <w:marRight w:val="0"/>
      <w:marTop w:val="0"/>
      <w:marBottom w:val="0"/>
      <w:divBdr>
        <w:top w:val="none" w:sz="0" w:space="0" w:color="auto"/>
        <w:left w:val="none" w:sz="0" w:space="0" w:color="auto"/>
        <w:bottom w:val="none" w:sz="0" w:space="0" w:color="auto"/>
        <w:right w:val="none" w:sz="0" w:space="0" w:color="auto"/>
      </w:divBdr>
    </w:div>
    <w:div w:id="213661345">
      <w:bodyDiv w:val="1"/>
      <w:marLeft w:val="0"/>
      <w:marRight w:val="0"/>
      <w:marTop w:val="0"/>
      <w:marBottom w:val="0"/>
      <w:divBdr>
        <w:top w:val="none" w:sz="0" w:space="0" w:color="auto"/>
        <w:left w:val="none" w:sz="0" w:space="0" w:color="auto"/>
        <w:bottom w:val="none" w:sz="0" w:space="0" w:color="auto"/>
        <w:right w:val="none" w:sz="0" w:space="0" w:color="auto"/>
      </w:divBdr>
    </w:div>
    <w:div w:id="218245535">
      <w:bodyDiv w:val="1"/>
      <w:marLeft w:val="0"/>
      <w:marRight w:val="0"/>
      <w:marTop w:val="0"/>
      <w:marBottom w:val="0"/>
      <w:divBdr>
        <w:top w:val="none" w:sz="0" w:space="0" w:color="auto"/>
        <w:left w:val="none" w:sz="0" w:space="0" w:color="auto"/>
        <w:bottom w:val="none" w:sz="0" w:space="0" w:color="auto"/>
        <w:right w:val="none" w:sz="0" w:space="0" w:color="auto"/>
      </w:divBdr>
    </w:div>
    <w:div w:id="224530120">
      <w:bodyDiv w:val="1"/>
      <w:marLeft w:val="0"/>
      <w:marRight w:val="0"/>
      <w:marTop w:val="0"/>
      <w:marBottom w:val="0"/>
      <w:divBdr>
        <w:top w:val="none" w:sz="0" w:space="0" w:color="auto"/>
        <w:left w:val="none" w:sz="0" w:space="0" w:color="auto"/>
        <w:bottom w:val="none" w:sz="0" w:space="0" w:color="auto"/>
        <w:right w:val="none" w:sz="0" w:space="0" w:color="auto"/>
      </w:divBdr>
    </w:div>
    <w:div w:id="225382931">
      <w:bodyDiv w:val="1"/>
      <w:marLeft w:val="0"/>
      <w:marRight w:val="0"/>
      <w:marTop w:val="0"/>
      <w:marBottom w:val="0"/>
      <w:divBdr>
        <w:top w:val="none" w:sz="0" w:space="0" w:color="auto"/>
        <w:left w:val="none" w:sz="0" w:space="0" w:color="auto"/>
        <w:bottom w:val="none" w:sz="0" w:space="0" w:color="auto"/>
        <w:right w:val="none" w:sz="0" w:space="0" w:color="auto"/>
      </w:divBdr>
    </w:div>
    <w:div w:id="231815001">
      <w:bodyDiv w:val="1"/>
      <w:marLeft w:val="0"/>
      <w:marRight w:val="0"/>
      <w:marTop w:val="0"/>
      <w:marBottom w:val="0"/>
      <w:divBdr>
        <w:top w:val="none" w:sz="0" w:space="0" w:color="auto"/>
        <w:left w:val="none" w:sz="0" w:space="0" w:color="auto"/>
        <w:bottom w:val="none" w:sz="0" w:space="0" w:color="auto"/>
        <w:right w:val="none" w:sz="0" w:space="0" w:color="auto"/>
      </w:divBdr>
    </w:div>
    <w:div w:id="233853348">
      <w:bodyDiv w:val="1"/>
      <w:marLeft w:val="0"/>
      <w:marRight w:val="0"/>
      <w:marTop w:val="0"/>
      <w:marBottom w:val="0"/>
      <w:divBdr>
        <w:top w:val="none" w:sz="0" w:space="0" w:color="auto"/>
        <w:left w:val="none" w:sz="0" w:space="0" w:color="auto"/>
        <w:bottom w:val="none" w:sz="0" w:space="0" w:color="auto"/>
        <w:right w:val="none" w:sz="0" w:space="0" w:color="auto"/>
      </w:divBdr>
    </w:div>
    <w:div w:id="234820169">
      <w:bodyDiv w:val="1"/>
      <w:marLeft w:val="0"/>
      <w:marRight w:val="0"/>
      <w:marTop w:val="0"/>
      <w:marBottom w:val="0"/>
      <w:divBdr>
        <w:top w:val="none" w:sz="0" w:space="0" w:color="auto"/>
        <w:left w:val="none" w:sz="0" w:space="0" w:color="auto"/>
        <w:bottom w:val="none" w:sz="0" w:space="0" w:color="auto"/>
        <w:right w:val="none" w:sz="0" w:space="0" w:color="auto"/>
      </w:divBdr>
    </w:div>
    <w:div w:id="235751125">
      <w:bodyDiv w:val="1"/>
      <w:marLeft w:val="0"/>
      <w:marRight w:val="0"/>
      <w:marTop w:val="0"/>
      <w:marBottom w:val="0"/>
      <w:divBdr>
        <w:top w:val="none" w:sz="0" w:space="0" w:color="auto"/>
        <w:left w:val="none" w:sz="0" w:space="0" w:color="auto"/>
        <w:bottom w:val="none" w:sz="0" w:space="0" w:color="auto"/>
        <w:right w:val="none" w:sz="0" w:space="0" w:color="auto"/>
      </w:divBdr>
    </w:div>
    <w:div w:id="238292621">
      <w:bodyDiv w:val="1"/>
      <w:marLeft w:val="0"/>
      <w:marRight w:val="0"/>
      <w:marTop w:val="0"/>
      <w:marBottom w:val="0"/>
      <w:divBdr>
        <w:top w:val="none" w:sz="0" w:space="0" w:color="auto"/>
        <w:left w:val="none" w:sz="0" w:space="0" w:color="auto"/>
        <w:bottom w:val="none" w:sz="0" w:space="0" w:color="auto"/>
        <w:right w:val="none" w:sz="0" w:space="0" w:color="auto"/>
      </w:divBdr>
    </w:div>
    <w:div w:id="242296019">
      <w:bodyDiv w:val="1"/>
      <w:marLeft w:val="0"/>
      <w:marRight w:val="0"/>
      <w:marTop w:val="0"/>
      <w:marBottom w:val="0"/>
      <w:divBdr>
        <w:top w:val="none" w:sz="0" w:space="0" w:color="auto"/>
        <w:left w:val="none" w:sz="0" w:space="0" w:color="auto"/>
        <w:bottom w:val="none" w:sz="0" w:space="0" w:color="auto"/>
        <w:right w:val="none" w:sz="0" w:space="0" w:color="auto"/>
      </w:divBdr>
    </w:div>
    <w:div w:id="249199284">
      <w:bodyDiv w:val="1"/>
      <w:marLeft w:val="0"/>
      <w:marRight w:val="0"/>
      <w:marTop w:val="0"/>
      <w:marBottom w:val="0"/>
      <w:divBdr>
        <w:top w:val="none" w:sz="0" w:space="0" w:color="auto"/>
        <w:left w:val="none" w:sz="0" w:space="0" w:color="auto"/>
        <w:bottom w:val="none" w:sz="0" w:space="0" w:color="auto"/>
        <w:right w:val="none" w:sz="0" w:space="0" w:color="auto"/>
      </w:divBdr>
    </w:div>
    <w:div w:id="250165186">
      <w:bodyDiv w:val="1"/>
      <w:marLeft w:val="0"/>
      <w:marRight w:val="0"/>
      <w:marTop w:val="0"/>
      <w:marBottom w:val="0"/>
      <w:divBdr>
        <w:top w:val="none" w:sz="0" w:space="0" w:color="auto"/>
        <w:left w:val="none" w:sz="0" w:space="0" w:color="auto"/>
        <w:bottom w:val="none" w:sz="0" w:space="0" w:color="auto"/>
        <w:right w:val="none" w:sz="0" w:space="0" w:color="auto"/>
      </w:divBdr>
    </w:div>
    <w:div w:id="252058502">
      <w:bodyDiv w:val="1"/>
      <w:marLeft w:val="0"/>
      <w:marRight w:val="0"/>
      <w:marTop w:val="0"/>
      <w:marBottom w:val="0"/>
      <w:divBdr>
        <w:top w:val="none" w:sz="0" w:space="0" w:color="auto"/>
        <w:left w:val="none" w:sz="0" w:space="0" w:color="auto"/>
        <w:bottom w:val="none" w:sz="0" w:space="0" w:color="auto"/>
        <w:right w:val="none" w:sz="0" w:space="0" w:color="auto"/>
      </w:divBdr>
    </w:div>
    <w:div w:id="262106471">
      <w:bodyDiv w:val="1"/>
      <w:marLeft w:val="0"/>
      <w:marRight w:val="0"/>
      <w:marTop w:val="0"/>
      <w:marBottom w:val="0"/>
      <w:divBdr>
        <w:top w:val="none" w:sz="0" w:space="0" w:color="auto"/>
        <w:left w:val="none" w:sz="0" w:space="0" w:color="auto"/>
        <w:bottom w:val="none" w:sz="0" w:space="0" w:color="auto"/>
        <w:right w:val="none" w:sz="0" w:space="0" w:color="auto"/>
      </w:divBdr>
    </w:div>
    <w:div w:id="262226856">
      <w:bodyDiv w:val="1"/>
      <w:marLeft w:val="0"/>
      <w:marRight w:val="0"/>
      <w:marTop w:val="0"/>
      <w:marBottom w:val="0"/>
      <w:divBdr>
        <w:top w:val="none" w:sz="0" w:space="0" w:color="auto"/>
        <w:left w:val="none" w:sz="0" w:space="0" w:color="auto"/>
        <w:bottom w:val="none" w:sz="0" w:space="0" w:color="auto"/>
        <w:right w:val="none" w:sz="0" w:space="0" w:color="auto"/>
      </w:divBdr>
    </w:div>
    <w:div w:id="268897154">
      <w:bodyDiv w:val="1"/>
      <w:marLeft w:val="0"/>
      <w:marRight w:val="0"/>
      <w:marTop w:val="0"/>
      <w:marBottom w:val="0"/>
      <w:divBdr>
        <w:top w:val="none" w:sz="0" w:space="0" w:color="auto"/>
        <w:left w:val="none" w:sz="0" w:space="0" w:color="auto"/>
        <w:bottom w:val="none" w:sz="0" w:space="0" w:color="auto"/>
        <w:right w:val="none" w:sz="0" w:space="0" w:color="auto"/>
      </w:divBdr>
    </w:div>
    <w:div w:id="276841544">
      <w:bodyDiv w:val="1"/>
      <w:marLeft w:val="0"/>
      <w:marRight w:val="0"/>
      <w:marTop w:val="0"/>
      <w:marBottom w:val="0"/>
      <w:divBdr>
        <w:top w:val="none" w:sz="0" w:space="0" w:color="auto"/>
        <w:left w:val="none" w:sz="0" w:space="0" w:color="auto"/>
        <w:bottom w:val="none" w:sz="0" w:space="0" w:color="auto"/>
        <w:right w:val="none" w:sz="0" w:space="0" w:color="auto"/>
      </w:divBdr>
    </w:div>
    <w:div w:id="279189069">
      <w:bodyDiv w:val="1"/>
      <w:marLeft w:val="0"/>
      <w:marRight w:val="0"/>
      <w:marTop w:val="0"/>
      <w:marBottom w:val="0"/>
      <w:divBdr>
        <w:top w:val="none" w:sz="0" w:space="0" w:color="auto"/>
        <w:left w:val="none" w:sz="0" w:space="0" w:color="auto"/>
        <w:bottom w:val="none" w:sz="0" w:space="0" w:color="auto"/>
        <w:right w:val="none" w:sz="0" w:space="0" w:color="auto"/>
      </w:divBdr>
    </w:div>
    <w:div w:id="304549208">
      <w:bodyDiv w:val="1"/>
      <w:marLeft w:val="0"/>
      <w:marRight w:val="0"/>
      <w:marTop w:val="0"/>
      <w:marBottom w:val="0"/>
      <w:divBdr>
        <w:top w:val="none" w:sz="0" w:space="0" w:color="auto"/>
        <w:left w:val="none" w:sz="0" w:space="0" w:color="auto"/>
        <w:bottom w:val="none" w:sz="0" w:space="0" w:color="auto"/>
        <w:right w:val="none" w:sz="0" w:space="0" w:color="auto"/>
      </w:divBdr>
    </w:div>
    <w:div w:id="307245701">
      <w:bodyDiv w:val="1"/>
      <w:marLeft w:val="0"/>
      <w:marRight w:val="0"/>
      <w:marTop w:val="0"/>
      <w:marBottom w:val="0"/>
      <w:divBdr>
        <w:top w:val="none" w:sz="0" w:space="0" w:color="auto"/>
        <w:left w:val="none" w:sz="0" w:space="0" w:color="auto"/>
        <w:bottom w:val="none" w:sz="0" w:space="0" w:color="auto"/>
        <w:right w:val="none" w:sz="0" w:space="0" w:color="auto"/>
      </w:divBdr>
    </w:div>
    <w:div w:id="316810641">
      <w:bodyDiv w:val="1"/>
      <w:marLeft w:val="0"/>
      <w:marRight w:val="0"/>
      <w:marTop w:val="0"/>
      <w:marBottom w:val="0"/>
      <w:divBdr>
        <w:top w:val="none" w:sz="0" w:space="0" w:color="auto"/>
        <w:left w:val="none" w:sz="0" w:space="0" w:color="auto"/>
        <w:bottom w:val="none" w:sz="0" w:space="0" w:color="auto"/>
        <w:right w:val="none" w:sz="0" w:space="0" w:color="auto"/>
      </w:divBdr>
    </w:div>
    <w:div w:id="323318419">
      <w:bodyDiv w:val="1"/>
      <w:marLeft w:val="0"/>
      <w:marRight w:val="0"/>
      <w:marTop w:val="0"/>
      <w:marBottom w:val="0"/>
      <w:divBdr>
        <w:top w:val="none" w:sz="0" w:space="0" w:color="auto"/>
        <w:left w:val="none" w:sz="0" w:space="0" w:color="auto"/>
        <w:bottom w:val="none" w:sz="0" w:space="0" w:color="auto"/>
        <w:right w:val="none" w:sz="0" w:space="0" w:color="auto"/>
      </w:divBdr>
    </w:div>
    <w:div w:id="335572564">
      <w:bodyDiv w:val="1"/>
      <w:marLeft w:val="0"/>
      <w:marRight w:val="0"/>
      <w:marTop w:val="0"/>
      <w:marBottom w:val="0"/>
      <w:divBdr>
        <w:top w:val="none" w:sz="0" w:space="0" w:color="auto"/>
        <w:left w:val="none" w:sz="0" w:space="0" w:color="auto"/>
        <w:bottom w:val="none" w:sz="0" w:space="0" w:color="auto"/>
        <w:right w:val="none" w:sz="0" w:space="0" w:color="auto"/>
      </w:divBdr>
    </w:div>
    <w:div w:id="345451144">
      <w:bodyDiv w:val="1"/>
      <w:marLeft w:val="0"/>
      <w:marRight w:val="0"/>
      <w:marTop w:val="0"/>
      <w:marBottom w:val="0"/>
      <w:divBdr>
        <w:top w:val="none" w:sz="0" w:space="0" w:color="auto"/>
        <w:left w:val="none" w:sz="0" w:space="0" w:color="auto"/>
        <w:bottom w:val="none" w:sz="0" w:space="0" w:color="auto"/>
        <w:right w:val="none" w:sz="0" w:space="0" w:color="auto"/>
      </w:divBdr>
    </w:div>
    <w:div w:id="345637223">
      <w:bodyDiv w:val="1"/>
      <w:marLeft w:val="0"/>
      <w:marRight w:val="0"/>
      <w:marTop w:val="0"/>
      <w:marBottom w:val="0"/>
      <w:divBdr>
        <w:top w:val="none" w:sz="0" w:space="0" w:color="auto"/>
        <w:left w:val="none" w:sz="0" w:space="0" w:color="auto"/>
        <w:bottom w:val="none" w:sz="0" w:space="0" w:color="auto"/>
        <w:right w:val="none" w:sz="0" w:space="0" w:color="auto"/>
      </w:divBdr>
    </w:div>
    <w:div w:id="354698699">
      <w:bodyDiv w:val="1"/>
      <w:marLeft w:val="0"/>
      <w:marRight w:val="0"/>
      <w:marTop w:val="0"/>
      <w:marBottom w:val="0"/>
      <w:divBdr>
        <w:top w:val="none" w:sz="0" w:space="0" w:color="auto"/>
        <w:left w:val="none" w:sz="0" w:space="0" w:color="auto"/>
        <w:bottom w:val="none" w:sz="0" w:space="0" w:color="auto"/>
        <w:right w:val="none" w:sz="0" w:space="0" w:color="auto"/>
      </w:divBdr>
    </w:div>
    <w:div w:id="361058725">
      <w:bodyDiv w:val="1"/>
      <w:marLeft w:val="0"/>
      <w:marRight w:val="0"/>
      <w:marTop w:val="0"/>
      <w:marBottom w:val="0"/>
      <w:divBdr>
        <w:top w:val="none" w:sz="0" w:space="0" w:color="auto"/>
        <w:left w:val="none" w:sz="0" w:space="0" w:color="auto"/>
        <w:bottom w:val="none" w:sz="0" w:space="0" w:color="auto"/>
        <w:right w:val="none" w:sz="0" w:space="0" w:color="auto"/>
      </w:divBdr>
    </w:div>
    <w:div w:id="364136043">
      <w:bodyDiv w:val="1"/>
      <w:marLeft w:val="0"/>
      <w:marRight w:val="0"/>
      <w:marTop w:val="0"/>
      <w:marBottom w:val="0"/>
      <w:divBdr>
        <w:top w:val="none" w:sz="0" w:space="0" w:color="auto"/>
        <w:left w:val="none" w:sz="0" w:space="0" w:color="auto"/>
        <w:bottom w:val="none" w:sz="0" w:space="0" w:color="auto"/>
        <w:right w:val="none" w:sz="0" w:space="0" w:color="auto"/>
      </w:divBdr>
    </w:div>
    <w:div w:id="366294077">
      <w:bodyDiv w:val="1"/>
      <w:marLeft w:val="0"/>
      <w:marRight w:val="0"/>
      <w:marTop w:val="0"/>
      <w:marBottom w:val="0"/>
      <w:divBdr>
        <w:top w:val="none" w:sz="0" w:space="0" w:color="auto"/>
        <w:left w:val="none" w:sz="0" w:space="0" w:color="auto"/>
        <w:bottom w:val="none" w:sz="0" w:space="0" w:color="auto"/>
        <w:right w:val="none" w:sz="0" w:space="0" w:color="auto"/>
      </w:divBdr>
    </w:div>
    <w:div w:id="375159641">
      <w:bodyDiv w:val="1"/>
      <w:marLeft w:val="0"/>
      <w:marRight w:val="0"/>
      <w:marTop w:val="0"/>
      <w:marBottom w:val="0"/>
      <w:divBdr>
        <w:top w:val="none" w:sz="0" w:space="0" w:color="auto"/>
        <w:left w:val="none" w:sz="0" w:space="0" w:color="auto"/>
        <w:bottom w:val="none" w:sz="0" w:space="0" w:color="auto"/>
        <w:right w:val="none" w:sz="0" w:space="0" w:color="auto"/>
      </w:divBdr>
    </w:div>
    <w:div w:id="378362738">
      <w:bodyDiv w:val="1"/>
      <w:marLeft w:val="0"/>
      <w:marRight w:val="0"/>
      <w:marTop w:val="0"/>
      <w:marBottom w:val="0"/>
      <w:divBdr>
        <w:top w:val="none" w:sz="0" w:space="0" w:color="auto"/>
        <w:left w:val="none" w:sz="0" w:space="0" w:color="auto"/>
        <w:bottom w:val="none" w:sz="0" w:space="0" w:color="auto"/>
        <w:right w:val="none" w:sz="0" w:space="0" w:color="auto"/>
      </w:divBdr>
    </w:div>
    <w:div w:id="378747015">
      <w:bodyDiv w:val="1"/>
      <w:marLeft w:val="0"/>
      <w:marRight w:val="0"/>
      <w:marTop w:val="0"/>
      <w:marBottom w:val="0"/>
      <w:divBdr>
        <w:top w:val="none" w:sz="0" w:space="0" w:color="auto"/>
        <w:left w:val="none" w:sz="0" w:space="0" w:color="auto"/>
        <w:bottom w:val="none" w:sz="0" w:space="0" w:color="auto"/>
        <w:right w:val="none" w:sz="0" w:space="0" w:color="auto"/>
      </w:divBdr>
    </w:div>
    <w:div w:id="387455710">
      <w:bodyDiv w:val="1"/>
      <w:marLeft w:val="0"/>
      <w:marRight w:val="0"/>
      <w:marTop w:val="0"/>
      <w:marBottom w:val="0"/>
      <w:divBdr>
        <w:top w:val="none" w:sz="0" w:space="0" w:color="auto"/>
        <w:left w:val="none" w:sz="0" w:space="0" w:color="auto"/>
        <w:bottom w:val="none" w:sz="0" w:space="0" w:color="auto"/>
        <w:right w:val="none" w:sz="0" w:space="0" w:color="auto"/>
      </w:divBdr>
    </w:div>
    <w:div w:id="395279669">
      <w:bodyDiv w:val="1"/>
      <w:marLeft w:val="0"/>
      <w:marRight w:val="0"/>
      <w:marTop w:val="0"/>
      <w:marBottom w:val="0"/>
      <w:divBdr>
        <w:top w:val="none" w:sz="0" w:space="0" w:color="auto"/>
        <w:left w:val="none" w:sz="0" w:space="0" w:color="auto"/>
        <w:bottom w:val="none" w:sz="0" w:space="0" w:color="auto"/>
        <w:right w:val="none" w:sz="0" w:space="0" w:color="auto"/>
      </w:divBdr>
    </w:div>
    <w:div w:id="421923054">
      <w:bodyDiv w:val="1"/>
      <w:marLeft w:val="0"/>
      <w:marRight w:val="0"/>
      <w:marTop w:val="0"/>
      <w:marBottom w:val="0"/>
      <w:divBdr>
        <w:top w:val="none" w:sz="0" w:space="0" w:color="auto"/>
        <w:left w:val="none" w:sz="0" w:space="0" w:color="auto"/>
        <w:bottom w:val="none" w:sz="0" w:space="0" w:color="auto"/>
        <w:right w:val="none" w:sz="0" w:space="0" w:color="auto"/>
      </w:divBdr>
    </w:div>
    <w:div w:id="426073166">
      <w:bodyDiv w:val="1"/>
      <w:marLeft w:val="0"/>
      <w:marRight w:val="0"/>
      <w:marTop w:val="0"/>
      <w:marBottom w:val="0"/>
      <w:divBdr>
        <w:top w:val="none" w:sz="0" w:space="0" w:color="auto"/>
        <w:left w:val="none" w:sz="0" w:space="0" w:color="auto"/>
        <w:bottom w:val="none" w:sz="0" w:space="0" w:color="auto"/>
        <w:right w:val="none" w:sz="0" w:space="0" w:color="auto"/>
      </w:divBdr>
    </w:div>
    <w:div w:id="434255362">
      <w:bodyDiv w:val="1"/>
      <w:marLeft w:val="0"/>
      <w:marRight w:val="0"/>
      <w:marTop w:val="0"/>
      <w:marBottom w:val="0"/>
      <w:divBdr>
        <w:top w:val="none" w:sz="0" w:space="0" w:color="auto"/>
        <w:left w:val="none" w:sz="0" w:space="0" w:color="auto"/>
        <w:bottom w:val="none" w:sz="0" w:space="0" w:color="auto"/>
        <w:right w:val="none" w:sz="0" w:space="0" w:color="auto"/>
      </w:divBdr>
    </w:div>
    <w:div w:id="439882413">
      <w:bodyDiv w:val="1"/>
      <w:marLeft w:val="0"/>
      <w:marRight w:val="0"/>
      <w:marTop w:val="0"/>
      <w:marBottom w:val="0"/>
      <w:divBdr>
        <w:top w:val="none" w:sz="0" w:space="0" w:color="auto"/>
        <w:left w:val="none" w:sz="0" w:space="0" w:color="auto"/>
        <w:bottom w:val="none" w:sz="0" w:space="0" w:color="auto"/>
        <w:right w:val="none" w:sz="0" w:space="0" w:color="auto"/>
      </w:divBdr>
    </w:div>
    <w:div w:id="448939053">
      <w:bodyDiv w:val="1"/>
      <w:marLeft w:val="0"/>
      <w:marRight w:val="0"/>
      <w:marTop w:val="0"/>
      <w:marBottom w:val="0"/>
      <w:divBdr>
        <w:top w:val="none" w:sz="0" w:space="0" w:color="auto"/>
        <w:left w:val="none" w:sz="0" w:space="0" w:color="auto"/>
        <w:bottom w:val="none" w:sz="0" w:space="0" w:color="auto"/>
        <w:right w:val="none" w:sz="0" w:space="0" w:color="auto"/>
      </w:divBdr>
    </w:div>
    <w:div w:id="452479151">
      <w:bodyDiv w:val="1"/>
      <w:marLeft w:val="0"/>
      <w:marRight w:val="0"/>
      <w:marTop w:val="0"/>
      <w:marBottom w:val="0"/>
      <w:divBdr>
        <w:top w:val="none" w:sz="0" w:space="0" w:color="auto"/>
        <w:left w:val="none" w:sz="0" w:space="0" w:color="auto"/>
        <w:bottom w:val="none" w:sz="0" w:space="0" w:color="auto"/>
        <w:right w:val="none" w:sz="0" w:space="0" w:color="auto"/>
      </w:divBdr>
    </w:div>
    <w:div w:id="453212047">
      <w:bodyDiv w:val="1"/>
      <w:marLeft w:val="0"/>
      <w:marRight w:val="0"/>
      <w:marTop w:val="0"/>
      <w:marBottom w:val="0"/>
      <w:divBdr>
        <w:top w:val="none" w:sz="0" w:space="0" w:color="auto"/>
        <w:left w:val="none" w:sz="0" w:space="0" w:color="auto"/>
        <w:bottom w:val="none" w:sz="0" w:space="0" w:color="auto"/>
        <w:right w:val="none" w:sz="0" w:space="0" w:color="auto"/>
      </w:divBdr>
    </w:div>
    <w:div w:id="467094699">
      <w:bodyDiv w:val="1"/>
      <w:marLeft w:val="0"/>
      <w:marRight w:val="0"/>
      <w:marTop w:val="0"/>
      <w:marBottom w:val="0"/>
      <w:divBdr>
        <w:top w:val="none" w:sz="0" w:space="0" w:color="auto"/>
        <w:left w:val="none" w:sz="0" w:space="0" w:color="auto"/>
        <w:bottom w:val="none" w:sz="0" w:space="0" w:color="auto"/>
        <w:right w:val="none" w:sz="0" w:space="0" w:color="auto"/>
      </w:divBdr>
    </w:div>
    <w:div w:id="484971940">
      <w:bodyDiv w:val="1"/>
      <w:marLeft w:val="0"/>
      <w:marRight w:val="0"/>
      <w:marTop w:val="0"/>
      <w:marBottom w:val="0"/>
      <w:divBdr>
        <w:top w:val="none" w:sz="0" w:space="0" w:color="auto"/>
        <w:left w:val="none" w:sz="0" w:space="0" w:color="auto"/>
        <w:bottom w:val="none" w:sz="0" w:space="0" w:color="auto"/>
        <w:right w:val="none" w:sz="0" w:space="0" w:color="auto"/>
      </w:divBdr>
    </w:div>
    <w:div w:id="487476610">
      <w:bodyDiv w:val="1"/>
      <w:marLeft w:val="0"/>
      <w:marRight w:val="0"/>
      <w:marTop w:val="0"/>
      <w:marBottom w:val="0"/>
      <w:divBdr>
        <w:top w:val="none" w:sz="0" w:space="0" w:color="auto"/>
        <w:left w:val="none" w:sz="0" w:space="0" w:color="auto"/>
        <w:bottom w:val="none" w:sz="0" w:space="0" w:color="auto"/>
        <w:right w:val="none" w:sz="0" w:space="0" w:color="auto"/>
      </w:divBdr>
    </w:div>
    <w:div w:id="492837202">
      <w:bodyDiv w:val="1"/>
      <w:marLeft w:val="0"/>
      <w:marRight w:val="0"/>
      <w:marTop w:val="0"/>
      <w:marBottom w:val="0"/>
      <w:divBdr>
        <w:top w:val="none" w:sz="0" w:space="0" w:color="auto"/>
        <w:left w:val="none" w:sz="0" w:space="0" w:color="auto"/>
        <w:bottom w:val="none" w:sz="0" w:space="0" w:color="auto"/>
        <w:right w:val="none" w:sz="0" w:space="0" w:color="auto"/>
      </w:divBdr>
    </w:div>
    <w:div w:id="495002139">
      <w:bodyDiv w:val="1"/>
      <w:marLeft w:val="0"/>
      <w:marRight w:val="0"/>
      <w:marTop w:val="0"/>
      <w:marBottom w:val="0"/>
      <w:divBdr>
        <w:top w:val="none" w:sz="0" w:space="0" w:color="auto"/>
        <w:left w:val="none" w:sz="0" w:space="0" w:color="auto"/>
        <w:bottom w:val="none" w:sz="0" w:space="0" w:color="auto"/>
        <w:right w:val="none" w:sz="0" w:space="0" w:color="auto"/>
      </w:divBdr>
    </w:div>
    <w:div w:id="498614757">
      <w:bodyDiv w:val="1"/>
      <w:marLeft w:val="0"/>
      <w:marRight w:val="0"/>
      <w:marTop w:val="0"/>
      <w:marBottom w:val="0"/>
      <w:divBdr>
        <w:top w:val="none" w:sz="0" w:space="0" w:color="auto"/>
        <w:left w:val="none" w:sz="0" w:space="0" w:color="auto"/>
        <w:bottom w:val="none" w:sz="0" w:space="0" w:color="auto"/>
        <w:right w:val="none" w:sz="0" w:space="0" w:color="auto"/>
      </w:divBdr>
    </w:div>
    <w:div w:id="499467266">
      <w:bodyDiv w:val="1"/>
      <w:marLeft w:val="0"/>
      <w:marRight w:val="0"/>
      <w:marTop w:val="0"/>
      <w:marBottom w:val="0"/>
      <w:divBdr>
        <w:top w:val="none" w:sz="0" w:space="0" w:color="auto"/>
        <w:left w:val="none" w:sz="0" w:space="0" w:color="auto"/>
        <w:bottom w:val="none" w:sz="0" w:space="0" w:color="auto"/>
        <w:right w:val="none" w:sz="0" w:space="0" w:color="auto"/>
      </w:divBdr>
    </w:div>
    <w:div w:id="505436250">
      <w:bodyDiv w:val="1"/>
      <w:marLeft w:val="0"/>
      <w:marRight w:val="0"/>
      <w:marTop w:val="0"/>
      <w:marBottom w:val="0"/>
      <w:divBdr>
        <w:top w:val="none" w:sz="0" w:space="0" w:color="auto"/>
        <w:left w:val="none" w:sz="0" w:space="0" w:color="auto"/>
        <w:bottom w:val="none" w:sz="0" w:space="0" w:color="auto"/>
        <w:right w:val="none" w:sz="0" w:space="0" w:color="auto"/>
      </w:divBdr>
    </w:div>
    <w:div w:id="508377124">
      <w:bodyDiv w:val="1"/>
      <w:marLeft w:val="0"/>
      <w:marRight w:val="0"/>
      <w:marTop w:val="0"/>
      <w:marBottom w:val="0"/>
      <w:divBdr>
        <w:top w:val="none" w:sz="0" w:space="0" w:color="auto"/>
        <w:left w:val="none" w:sz="0" w:space="0" w:color="auto"/>
        <w:bottom w:val="none" w:sz="0" w:space="0" w:color="auto"/>
        <w:right w:val="none" w:sz="0" w:space="0" w:color="auto"/>
      </w:divBdr>
    </w:div>
    <w:div w:id="511379884">
      <w:bodyDiv w:val="1"/>
      <w:marLeft w:val="0"/>
      <w:marRight w:val="0"/>
      <w:marTop w:val="0"/>
      <w:marBottom w:val="0"/>
      <w:divBdr>
        <w:top w:val="none" w:sz="0" w:space="0" w:color="auto"/>
        <w:left w:val="none" w:sz="0" w:space="0" w:color="auto"/>
        <w:bottom w:val="none" w:sz="0" w:space="0" w:color="auto"/>
        <w:right w:val="none" w:sz="0" w:space="0" w:color="auto"/>
      </w:divBdr>
    </w:div>
    <w:div w:id="512497173">
      <w:bodyDiv w:val="1"/>
      <w:marLeft w:val="0"/>
      <w:marRight w:val="0"/>
      <w:marTop w:val="0"/>
      <w:marBottom w:val="0"/>
      <w:divBdr>
        <w:top w:val="none" w:sz="0" w:space="0" w:color="auto"/>
        <w:left w:val="none" w:sz="0" w:space="0" w:color="auto"/>
        <w:bottom w:val="none" w:sz="0" w:space="0" w:color="auto"/>
        <w:right w:val="none" w:sz="0" w:space="0" w:color="auto"/>
      </w:divBdr>
    </w:div>
    <w:div w:id="512912498">
      <w:bodyDiv w:val="1"/>
      <w:marLeft w:val="0"/>
      <w:marRight w:val="0"/>
      <w:marTop w:val="0"/>
      <w:marBottom w:val="0"/>
      <w:divBdr>
        <w:top w:val="none" w:sz="0" w:space="0" w:color="auto"/>
        <w:left w:val="none" w:sz="0" w:space="0" w:color="auto"/>
        <w:bottom w:val="none" w:sz="0" w:space="0" w:color="auto"/>
        <w:right w:val="none" w:sz="0" w:space="0" w:color="auto"/>
      </w:divBdr>
    </w:div>
    <w:div w:id="516969007">
      <w:bodyDiv w:val="1"/>
      <w:marLeft w:val="0"/>
      <w:marRight w:val="0"/>
      <w:marTop w:val="0"/>
      <w:marBottom w:val="0"/>
      <w:divBdr>
        <w:top w:val="none" w:sz="0" w:space="0" w:color="auto"/>
        <w:left w:val="none" w:sz="0" w:space="0" w:color="auto"/>
        <w:bottom w:val="none" w:sz="0" w:space="0" w:color="auto"/>
        <w:right w:val="none" w:sz="0" w:space="0" w:color="auto"/>
      </w:divBdr>
    </w:div>
    <w:div w:id="517546359">
      <w:bodyDiv w:val="1"/>
      <w:marLeft w:val="0"/>
      <w:marRight w:val="0"/>
      <w:marTop w:val="0"/>
      <w:marBottom w:val="0"/>
      <w:divBdr>
        <w:top w:val="none" w:sz="0" w:space="0" w:color="auto"/>
        <w:left w:val="none" w:sz="0" w:space="0" w:color="auto"/>
        <w:bottom w:val="none" w:sz="0" w:space="0" w:color="auto"/>
        <w:right w:val="none" w:sz="0" w:space="0" w:color="auto"/>
      </w:divBdr>
    </w:div>
    <w:div w:id="522132141">
      <w:bodyDiv w:val="1"/>
      <w:marLeft w:val="0"/>
      <w:marRight w:val="0"/>
      <w:marTop w:val="0"/>
      <w:marBottom w:val="0"/>
      <w:divBdr>
        <w:top w:val="none" w:sz="0" w:space="0" w:color="auto"/>
        <w:left w:val="none" w:sz="0" w:space="0" w:color="auto"/>
        <w:bottom w:val="none" w:sz="0" w:space="0" w:color="auto"/>
        <w:right w:val="none" w:sz="0" w:space="0" w:color="auto"/>
      </w:divBdr>
    </w:div>
    <w:div w:id="523906640">
      <w:bodyDiv w:val="1"/>
      <w:marLeft w:val="0"/>
      <w:marRight w:val="0"/>
      <w:marTop w:val="0"/>
      <w:marBottom w:val="0"/>
      <w:divBdr>
        <w:top w:val="none" w:sz="0" w:space="0" w:color="auto"/>
        <w:left w:val="none" w:sz="0" w:space="0" w:color="auto"/>
        <w:bottom w:val="none" w:sz="0" w:space="0" w:color="auto"/>
        <w:right w:val="none" w:sz="0" w:space="0" w:color="auto"/>
      </w:divBdr>
    </w:div>
    <w:div w:id="534731080">
      <w:bodyDiv w:val="1"/>
      <w:marLeft w:val="0"/>
      <w:marRight w:val="0"/>
      <w:marTop w:val="0"/>
      <w:marBottom w:val="0"/>
      <w:divBdr>
        <w:top w:val="none" w:sz="0" w:space="0" w:color="auto"/>
        <w:left w:val="none" w:sz="0" w:space="0" w:color="auto"/>
        <w:bottom w:val="none" w:sz="0" w:space="0" w:color="auto"/>
        <w:right w:val="none" w:sz="0" w:space="0" w:color="auto"/>
      </w:divBdr>
    </w:div>
    <w:div w:id="534781095">
      <w:bodyDiv w:val="1"/>
      <w:marLeft w:val="0"/>
      <w:marRight w:val="0"/>
      <w:marTop w:val="0"/>
      <w:marBottom w:val="0"/>
      <w:divBdr>
        <w:top w:val="none" w:sz="0" w:space="0" w:color="auto"/>
        <w:left w:val="none" w:sz="0" w:space="0" w:color="auto"/>
        <w:bottom w:val="none" w:sz="0" w:space="0" w:color="auto"/>
        <w:right w:val="none" w:sz="0" w:space="0" w:color="auto"/>
      </w:divBdr>
    </w:div>
    <w:div w:id="537546177">
      <w:bodyDiv w:val="1"/>
      <w:marLeft w:val="0"/>
      <w:marRight w:val="0"/>
      <w:marTop w:val="0"/>
      <w:marBottom w:val="0"/>
      <w:divBdr>
        <w:top w:val="none" w:sz="0" w:space="0" w:color="auto"/>
        <w:left w:val="none" w:sz="0" w:space="0" w:color="auto"/>
        <w:bottom w:val="none" w:sz="0" w:space="0" w:color="auto"/>
        <w:right w:val="none" w:sz="0" w:space="0" w:color="auto"/>
      </w:divBdr>
    </w:div>
    <w:div w:id="544752329">
      <w:bodyDiv w:val="1"/>
      <w:marLeft w:val="0"/>
      <w:marRight w:val="0"/>
      <w:marTop w:val="0"/>
      <w:marBottom w:val="0"/>
      <w:divBdr>
        <w:top w:val="none" w:sz="0" w:space="0" w:color="auto"/>
        <w:left w:val="none" w:sz="0" w:space="0" w:color="auto"/>
        <w:bottom w:val="none" w:sz="0" w:space="0" w:color="auto"/>
        <w:right w:val="none" w:sz="0" w:space="0" w:color="auto"/>
      </w:divBdr>
    </w:div>
    <w:div w:id="550385238">
      <w:bodyDiv w:val="1"/>
      <w:marLeft w:val="0"/>
      <w:marRight w:val="0"/>
      <w:marTop w:val="0"/>
      <w:marBottom w:val="0"/>
      <w:divBdr>
        <w:top w:val="none" w:sz="0" w:space="0" w:color="auto"/>
        <w:left w:val="none" w:sz="0" w:space="0" w:color="auto"/>
        <w:bottom w:val="none" w:sz="0" w:space="0" w:color="auto"/>
        <w:right w:val="none" w:sz="0" w:space="0" w:color="auto"/>
      </w:divBdr>
    </w:div>
    <w:div w:id="561864148">
      <w:bodyDiv w:val="1"/>
      <w:marLeft w:val="0"/>
      <w:marRight w:val="0"/>
      <w:marTop w:val="0"/>
      <w:marBottom w:val="0"/>
      <w:divBdr>
        <w:top w:val="none" w:sz="0" w:space="0" w:color="auto"/>
        <w:left w:val="none" w:sz="0" w:space="0" w:color="auto"/>
        <w:bottom w:val="none" w:sz="0" w:space="0" w:color="auto"/>
        <w:right w:val="none" w:sz="0" w:space="0" w:color="auto"/>
      </w:divBdr>
    </w:div>
    <w:div w:id="564950418">
      <w:bodyDiv w:val="1"/>
      <w:marLeft w:val="0"/>
      <w:marRight w:val="0"/>
      <w:marTop w:val="0"/>
      <w:marBottom w:val="0"/>
      <w:divBdr>
        <w:top w:val="none" w:sz="0" w:space="0" w:color="auto"/>
        <w:left w:val="none" w:sz="0" w:space="0" w:color="auto"/>
        <w:bottom w:val="none" w:sz="0" w:space="0" w:color="auto"/>
        <w:right w:val="none" w:sz="0" w:space="0" w:color="auto"/>
      </w:divBdr>
    </w:div>
    <w:div w:id="573323039">
      <w:bodyDiv w:val="1"/>
      <w:marLeft w:val="0"/>
      <w:marRight w:val="0"/>
      <w:marTop w:val="0"/>
      <w:marBottom w:val="0"/>
      <w:divBdr>
        <w:top w:val="none" w:sz="0" w:space="0" w:color="auto"/>
        <w:left w:val="none" w:sz="0" w:space="0" w:color="auto"/>
        <w:bottom w:val="none" w:sz="0" w:space="0" w:color="auto"/>
        <w:right w:val="none" w:sz="0" w:space="0" w:color="auto"/>
      </w:divBdr>
    </w:div>
    <w:div w:id="580338998">
      <w:bodyDiv w:val="1"/>
      <w:marLeft w:val="0"/>
      <w:marRight w:val="0"/>
      <w:marTop w:val="0"/>
      <w:marBottom w:val="0"/>
      <w:divBdr>
        <w:top w:val="none" w:sz="0" w:space="0" w:color="auto"/>
        <w:left w:val="none" w:sz="0" w:space="0" w:color="auto"/>
        <w:bottom w:val="none" w:sz="0" w:space="0" w:color="auto"/>
        <w:right w:val="none" w:sz="0" w:space="0" w:color="auto"/>
      </w:divBdr>
    </w:div>
    <w:div w:id="587081852">
      <w:bodyDiv w:val="1"/>
      <w:marLeft w:val="0"/>
      <w:marRight w:val="0"/>
      <w:marTop w:val="0"/>
      <w:marBottom w:val="0"/>
      <w:divBdr>
        <w:top w:val="none" w:sz="0" w:space="0" w:color="auto"/>
        <w:left w:val="none" w:sz="0" w:space="0" w:color="auto"/>
        <w:bottom w:val="none" w:sz="0" w:space="0" w:color="auto"/>
        <w:right w:val="none" w:sz="0" w:space="0" w:color="auto"/>
      </w:divBdr>
    </w:div>
    <w:div w:id="587929927">
      <w:bodyDiv w:val="1"/>
      <w:marLeft w:val="0"/>
      <w:marRight w:val="0"/>
      <w:marTop w:val="0"/>
      <w:marBottom w:val="0"/>
      <w:divBdr>
        <w:top w:val="none" w:sz="0" w:space="0" w:color="auto"/>
        <w:left w:val="none" w:sz="0" w:space="0" w:color="auto"/>
        <w:bottom w:val="none" w:sz="0" w:space="0" w:color="auto"/>
        <w:right w:val="none" w:sz="0" w:space="0" w:color="auto"/>
      </w:divBdr>
    </w:div>
    <w:div w:id="592663067">
      <w:bodyDiv w:val="1"/>
      <w:marLeft w:val="0"/>
      <w:marRight w:val="0"/>
      <w:marTop w:val="0"/>
      <w:marBottom w:val="0"/>
      <w:divBdr>
        <w:top w:val="none" w:sz="0" w:space="0" w:color="auto"/>
        <w:left w:val="none" w:sz="0" w:space="0" w:color="auto"/>
        <w:bottom w:val="none" w:sz="0" w:space="0" w:color="auto"/>
        <w:right w:val="none" w:sz="0" w:space="0" w:color="auto"/>
      </w:divBdr>
    </w:div>
    <w:div w:id="592981297">
      <w:bodyDiv w:val="1"/>
      <w:marLeft w:val="0"/>
      <w:marRight w:val="0"/>
      <w:marTop w:val="0"/>
      <w:marBottom w:val="0"/>
      <w:divBdr>
        <w:top w:val="none" w:sz="0" w:space="0" w:color="auto"/>
        <w:left w:val="none" w:sz="0" w:space="0" w:color="auto"/>
        <w:bottom w:val="none" w:sz="0" w:space="0" w:color="auto"/>
        <w:right w:val="none" w:sz="0" w:space="0" w:color="auto"/>
      </w:divBdr>
    </w:div>
    <w:div w:id="596409407">
      <w:bodyDiv w:val="1"/>
      <w:marLeft w:val="0"/>
      <w:marRight w:val="0"/>
      <w:marTop w:val="0"/>
      <w:marBottom w:val="0"/>
      <w:divBdr>
        <w:top w:val="none" w:sz="0" w:space="0" w:color="auto"/>
        <w:left w:val="none" w:sz="0" w:space="0" w:color="auto"/>
        <w:bottom w:val="none" w:sz="0" w:space="0" w:color="auto"/>
        <w:right w:val="none" w:sz="0" w:space="0" w:color="auto"/>
      </w:divBdr>
    </w:div>
    <w:div w:id="596671673">
      <w:bodyDiv w:val="1"/>
      <w:marLeft w:val="0"/>
      <w:marRight w:val="0"/>
      <w:marTop w:val="0"/>
      <w:marBottom w:val="0"/>
      <w:divBdr>
        <w:top w:val="none" w:sz="0" w:space="0" w:color="auto"/>
        <w:left w:val="none" w:sz="0" w:space="0" w:color="auto"/>
        <w:bottom w:val="none" w:sz="0" w:space="0" w:color="auto"/>
        <w:right w:val="none" w:sz="0" w:space="0" w:color="auto"/>
      </w:divBdr>
    </w:div>
    <w:div w:id="599682652">
      <w:bodyDiv w:val="1"/>
      <w:marLeft w:val="0"/>
      <w:marRight w:val="0"/>
      <w:marTop w:val="0"/>
      <w:marBottom w:val="0"/>
      <w:divBdr>
        <w:top w:val="none" w:sz="0" w:space="0" w:color="auto"/>
        <w:left w:val="none" w:sz="0" w:space="0" w:color="auto"/>
        <w:bottom w:val="none" w:sz="0" w:space="0" w:color="auto"/>
        <w:right w:val="none" w:sz="0" w:space="0" w:color="auto"/>
      </w:divBdr>
    </w:div>
    <w:div w:id="609826028">
      <w:bodyDiv w:val="1"/>
      <w:marLeft w:val="0"/>
      <w:marRight w:val="0"/>
      <w:marTop w:val="0"/>
      <w:marBottom w:val="0"/>
      <w:divBdr>
        <w:top w:val="none" w:sz="0" w:space="0" w:color="auto"/>
        <w:left w:val="none" w:sz="0" w:space="0" w:color="auto"/>
        <w:bottom w:val="none" w:sz="0" w:space="0" w:color="auto"/>
        <w:right w:val="none" w:sz="0" w:space="0" w:color="auto"/>
      </w:divBdr>
    </w:div>
    <w:div w:id="611212072">
      <w:bodyDiv w:val="1"/>
      <w:marLeft w:val="0"/>
      <w:marRight w:val="0"/>
      <w:marTop w:val="0"/>
      <w:marBottom w:val="0"/>
      <w:divBdr>
        <w:top w:val="none" w:sz="0" w:space="0" w:color="auto"/>
        <w:left w:val="none" w:sz="0" w:space="0" w:color="auto"/>
        <w:bottom w:val="none" w:sz="0" w:space="0" w:color="auto"/>
        <w:right w:val="none" w:sz="0" w:space="0" w:color="auto"/>
      </w:divBdr>
    </w:div>
    <w:div w:id="617640972">
      <w:bodyDiv w:val="1"/>
      <w:marLeft w:val="0"/>
      <w:marRight w:val="0"/>
      <w:marTop w:val="0"/>
      <w:marBottom w:val="0"/>
      <w:divBdr>
        <w:top w:val="none" w:sz="0" w:space="0" w:color="auto"/>
        <w:left w:val="none" w:sz="0" w:space="0" w:color="auto"/>
        <w:bottom w:val="none" w:sz="0" w:space="0" w:color="auto"/>
        <w:right w:val="none" w:sz="0" w:space="0" w:color="auto"/>
      </w:divBdr>
    </w:div>
    <w:div w:id="617954800">
      <w:bodyDiv w:val="1"/>
      <w:marLeft w:val="0"/>
      <w:marRight w:val="0"/>
      <w:marTop w:val="0"/>
      <w:marBottom w:val="0"/>
      <w:divBdr>
        <w:top w:val="none" w:sz="0" w:space="0" w:color="auto"/>
        <w:left w:val="none" w:sz="0" w:space="0" w:color="auto"/>
        <w:bottom w:val="none" w:sz="0" w:space="0" w:color="auto"/>
        <w:right w:val="none" w:sz="0" w:space="0" w:color="auto"/>
      </w:divBdr>
    </w:div>
    <w:div w:id="626930249">
      <w:bodyDiv w:val="1"/>
      <w:marLeft w:val="0"/>
      <w:marRight w:val="0"/>
      <w:marTop w:val="0"/>
      <w:marBottom w:val="0"/>
      <w:divBdr>
        <w:top w:val="none" w:sz="0" w:space="0" w:color="auto"/>
        <w:left w:val="none" w:sz="0" w:space="0" w:color="auto"/>
        <w:bottom w:val="none" w:sz="0" w:space="0" w:color="auto"/>
        <w:right w:val="none" w:sz="0" w:space="0" w:color="auto"/>
      </w:divBdr>
    </w:div>
    <w:div w:id="646859890">
      <w:bodyDiv w:val="1"/>
      <w:marLeft w:val="0"/>
      <w:marRight w:val="0"/>
      <w:marTop w:val="0"/>
      <w:marBottom w:val="0"/>
      <w:divBdr>
        <w:top w:val="none" w:sz="0" w:space="0" w:color="auto"/>
        <w:left w:val="none" w:sz="0" w:space="0" w:color="auto"/>
        <w:bottom w:val="none" w:sz="0" w:space="0" w:color="auto"/>
        <w:right w:val="none" w:sz="0" w:space="0" w:color="auto"/>
      </w:divBdr>
    </w:div>
    <w:div w:id="647199921">
      <w:bodyDiv w:val="1"/>
      <w:marLeft w:val="0"/>
      <w:marRight w:val="0"/>
      <w:marTop w:val="0"/>
      <w:marBottom w:val="0"/>
      <w:divBdr>
        <w:top w:val="none" w:sz="0" w:space="0" w:color="auto"/>
        <w:left w:val="none" w:sz="0" w:space="0" w:color="auto"/>
        <w:bottom w:val="none" w:sz="0" w:space="0" w:color="auto"/>
        <w:right w:val="none" w:sz="0" w:space="0" w:color="auto"/>
      </w:divBdr>
    </w:div>
    <w:div w:id="649289368">
      <w:bodyDiv w:val="1"/>
      <w:marLeft w:val="0"/>
      <w:marRight w:val="0"/>
      <w:marTop w:val="0"/>
      <w:marBottom w:val="0"/>
      <w:divBdr>
        <w:top w:val="none" w:sz="0" w:space="0" w:color="auto"/>
        <w:left w:val="none" w:sz="0" w:space="0" w:color="auto"/>
        <w:bottom w:val="none" w:sz="0" w:space="0" w:color="auto"/>
        <w:right w:val="none" w:sz="0" w:space="0" w:color="auto"/>
      </w:divBdr>
    </w:div>
    <w:div w:id="653408476">
      <w:bodyDiv w:val="1"/>
      <w:marLeft w:val="0"/>
      <w:marRight w:val="0"/>
      <w:marTop w:val="0"/>
      <w:marBottom w:val="0"/>
      <w:divBdr>
        <w:top w:val="none" w:sz="0" w:space="0" w:color="auto"/>
        <w:left w:val="none" w:sz="0" w:space="0" w:color="auto"/>
        <w:bottom w:val="none" w:sz="0" w:space="0" w:color="auto"/>
        <w:right w:val="none" w:sz="0" w:space="0" w:color="auto"/>
      </w:divBdr>
    </w:div>
    <w:div w:id="655767311">
      <w:bodyDiv w:val="1"/>
      <w:marLeft w:val="0"/>
      <w:marRight w:val="0"/>
      <w:marTop w:val="0"/>
      <w:marBottom w:val="0"/>
      <w:divBdr>
        <w:top w:val="none" w:sz="0" w:space="0" w:color="auto"/>
        <w:left w:val="none" w:sz="0" w:space="0" w:color="auto"/>
        <w:bottom w:val="none" w:sz="0" w:space="0" w:color="auto"/>
        <w:right w:val="none" w:sz="0" w:space="0" w:color="auto"/>
      </w:divBdr>
    </w:div>
    <w:div w:id="665282015">
      <w:bodyDiv w:val="1"/>
      <w:marLeft w:val="0"/>
      <w:marRight w:val="0"/>
      <w:marTop w:val="0"/>
      <w:marBottom w:val="0"/>
      <w:divBdr>
        <w:top w:val="none" w:sz="0" w:space="0" w:color="auto"/>
        <w:left w:val="none" w:sz="0" w:space="0" w:color="auto"/>
        <w:bottom w:val="none" w:sz="0" w:space="0" w:color="auto"/>
        <w:right w:val="none" w:sz="0" w:space="0" w:color="auto"/>
      </w:divBdr>
    </w:div>
    <w:div w:id="667753672">
      <w:bodyDiv w:val="1"/>
      <w:marLeft w:val="0"/>
      <w:marRight w:val="0"/>
      <w:marTop w:val="0"/>
      <w:marBottom w:val="0"/>
      <w:divBdr>
        <w:top w:val="none" w:sz="0" w:space="0" w:color="auto"/>
        <w:left w:val="none" w:sz="0" w:space="0" w:color="auto"/>
        <w:bottom w:val="none" w:sz="0" w:space="0" w:color="auto"/>
        <w:right w:val="none" w:sz="0" w:space="0" w:color="auto"/>
      </w:divBdr>
    </w:div>
    <w:div w:id="671883292">
      <w:bodyDiv w:val="1"/>
      <w:marLeft w:val="0"/>
      <w:marRight w:val="0"/>
      <w:marTop w:val="0"/>
      <w:marBottom w:val="0"/>
      <w:divBdr>
        <w:top w:val="none" w:sz="0" w:space="0" w:color="auto"/>
        <w:left w:val="none" w:sz="0" w:space="0" w:color="auto"/>
        <w:bottom w:val="none" w:sz="0" w:space="0" w:color="auto"/>
        <w:right w:val="none" w:sz="0" w:space="0" w:color="auto"/>
      </w:divBdr>
    </w:div>
    <w:div w:id="682050792">
      <w:bodyDiv w:val="1"/>
      <w:marLeft w:val="0"/>
      <w:marRight w:val="0"/>
      <w:marTop w:val="0"/>
      <w:marBottom w:val="0"/>
      <w:divBdr>
        <w:top w:val="none" w:sz="0" w:space="0" w:color="auto"/>
        <w:left w:val="none" w:sz="0" w:space="0" w:color="auto"/>
        <w:bottom w:val="none" w:sz="0" w:space="0" w:color="auto"/>
        <w:right w:val="none" w:sz="0" w:space="0" w:color="auto"/>
      </w:divBdr>
    </w:div>
    <w:div w:id="685211371">
      <w:bodyDiv w:val="1"/>
      <w:marLeft w:val="0"/>
      <w:marRight w:val="0"/>
      <w:marTop w:val="0"/>
      <w:marBottom w:val="0"/>
      <w:divBdr>
        <w:top w:val="none" w:sz="0" w:space="0" w:color="auto"/>
        <w:left w:val="none" w:sz="0" w:space="0" w:color="auto"/>
        <w:bottom w:val="none" w:sz="0" w:space="0" w:color="auto"/>
        <w:right w:val="none" w:sz="0" w:space="0" w:color="auto"/>
      </w:divBdr>
    </w:div>
    <w:div w:id="690306235">
      <w:bodyDiv w:val="1"/>
      <w:marLeft w:val="0"/>
      <w:marRight w:val="0"/>
      <w:marTop w:val="0"/>
      <w:marBottom w:val="0"/>
      <w:divBdr>
        <w:top w:val="none" w:sz="0" w:space="0" w:color="auto"/>
        <w:left w:val="none" w:sz="0" w:space="0" w:color="auto"/>
        <w:bottom w:val="none" w:sz="0" w:space="0" w:color="auto"/>
        <w:right w:val="none" w:sz="0" w:space="0" w:color="auto"/>
      </w:divBdr>
    </w:div>
    <w:div w:id="696583511">
      <w:bodyDiv w:val="1"/>
      <w:marLeft w:val="0"/>
      <w:marRight w:val="0"/>
      <w:marTop w:val="0"/>
      <w:marBottom w:val="0"/>
      <w:divBdr>
        <w:top w:val="none" w:sz="0" w:space="0" w:color="auto"/>
        <w:left w:val="none" w:sz="0" w:space="0" w:color="auto"/>
        <w:bottom w:val="none" w:sz="0" w:space="0" w:color="auto"/>
        <w:right w:val="none" w:sz="0" w:space="0" w:color="auto"/>
      </w:divBdr>
    </w:div>
    <w:div w:id="711077482">
      <w:bodyDiv w:val="1"/>
      <w:marLeft w:val="0"/>
      <w:marRight w:val="0"/>
      <w:marTop w:val="0"/>
      <w:marBottom w:val="0"/>
      <w:divBdr>
        <w:top w:val="none" w:sz="0" w:space="0" w:color="auto"/>
        <w:left w:val="none" w:sz="0" w:space="0" w:color="auto"/>
        <w:bottom w:val="none" w:sz="0" w:space="0" w:color="auto"/>
        <w:right w:val="none" w:sz="0" w:space="0" w:color="auto"/>
      </w:divBdr>
    </w:div>
    <w:div w:id="712074375">
      <w:bodyDiv w:val="1"/>
      <w:marLeft w:val="0"/>
      <w:marRight w:val="0"/>
      <w:marTop w:val="0"/>
      <w:marBottom w:val="0"/>
      <w:divBdr>
        <w:top w:val="none" w:sz="0" w:space="0" w:color="auto"/>
        <w:left w:val="none" w:sz="0" w:space="0" w:color="auto"/>
        <w:bottom w:val="none" w:sz="0" w:space="0" w:color="auto"/>
        <w:right w:val="none" w:sz="0" w:space="0" w:color="auto"/>
      </w:divBdr>
    </w:div>
    <w:div w:id="715198871">
      <w:bodyDiv w:val="1"/>
      <w:marLeft w:val="0"/>
      <w:marRight w:val="0"/>
      <w:marTop w:val="0"/>
      <w:marBottom w:val="0"/>
      <w:divBdr>
        <w:top w:val="none" w:sz="0" w:space="0" w:color="auto"/>
        <w:left w:val="none" w:sz="0" w:space="0" w:color="auto"/>
        <w:bottom w:val="none" w:sz="0" w:space="0" w:color="auto"/>
        <w:right w:val="none" w:sz="0" w:space="0" w:color="auto"/>
      </w:divBdr>
    </w:div>
    <w:div w:id="717701857">
      <w:bodyDiv w:val="1"/>
      <w:marLeft w:val="0"/>
      <w:marRight w:val="0"/>
      <w:marTop w:val="0"/>
      <w:marBottom w:val="0"/>
      <w:divBdr>
        <w:top w:val="none" w:sz="0" w:space="0" w:color="auto"/>
        <w:left w:val="none" w:sz="0" w:space="0" w:color="auto"/>
        <w:bottom w:val="none" w:sz="0" w:space="0" w:color="auto"/>
        <w:right w:val="none" w:sz="0" w:space="0" w:color="auto"/>
      </w:divBdr>
    </w:div>
    <w:div w:id="719204015">
      <w:bodyDiv w:val="1"/>
      <w:marLeft w:val="0"/>
      <w:marRight w:val="0"/>
      <w:marTop w:val="0"/>
      <w:marBottom w:val="0"/>
      <w:divBdr>
        <w:top w:val="none" w:sz="0" w:space="0" w:color="auto"/>
        <w:left w:val="none" w:sz="0" w:space="0" w:color="auto"/>
        <w:bottom w:val="none" w:sz="0" w:space="0" w:color="auto"/>
        <w:right w:val="none" w:sz="0" w:space="0" w:color="auto"/>
      </w:divBdr>
    </w:div>
    <w:div w:id="720709811">
      <w:bodyDiv w:val="1"/>
      <w:marLeft w:val="0"/>
      <w:marRight w:val="0"/>
      <w:marTop w:val="0"/>
      <w:marBottom w:val="0"/>
      <w:divBdr>
        <w:top w:val="none" w:sz="0" w:space="0" w:color="auto"/>
        <w:left w:val="none" w:sz="0" w:space="0" w:color="auto"/>
        <w:bottom w:val="none" w:sz="0" w:space="0" w:color="auto"/>
        <w:right w:val="none" w:sz="0" w:space="0" w:color="auto"/>
      </w:divBdr>
    </w:div>
    <w:div w:id="723019019">
      <w:bodyDiv w:val="1"/>
      <w:marLeft w:val="0"/>
      <w:marRight w:val="0"/>
      <w:marTop w:val="0"/>
      <w:marBottom w:val="0"/>
      <w:divBdr>
        <w:top w:val="none" w:sz="0" w:space="0" w:color="auto"/>
        <w:left w:val="none" w:sz="0" w:space="0" w:color="auto"/>
        <w:bottom w:val="none" w:sz="0" w:space="0" w:color="auto"/>
        <w:right w:val="none" w:sz="0" w:space="0" w:color="auto"/>
      </w:divBdr>
    </w:div>
    <w:div w:id="738095613">
      <w:bodyDiv w:val="1"/>
      <w:marLeft w:val="0"/>
      <w:marRight w:val="0"/>
      <w:marTop w:val="0"/>
      <w:marBottom w:val="0"/>
      <w:divBdr>
        <w:top w:val="none" w:sz="0" w:space="0" w:color="auto"/>
        <w:left w:val="none" w:sz="0" w:space="0" w:color="auto"/>
        <w:bottom w:val="none" w:sz="0" w:space="0" w:color="auto"/>
        <w:right w:val="none" w:sz="0" w:space="0" w:color="auto"/>
      </w:divBdr>
    </w:div>
    <w:div w:id="743068842">
      <w:bodyDiv w:val="1"/>
      <w:marLeft w:val="0"/>
      <w:marRight w:val="0"/>
      <w:marTop w:val="0"/>
      <w:marBottom w:val="0"/>
      <w:divBdr>
        <w:top w:val="none" w:sz="0" w:space="0" w:color="auto"/>
        <w:left w:val="none" w:sz="0" w:space="0" w:color="auto"/>
        <w:bottom w:val="none" w:sz="0" w:space="0" w:color="auto"/>
        <w:right w:val="none" w:sz="0" w:space="0" w:color="auto"/>
      </w:divBdr>
    </w:div>
    <w:div w:id="744375353">
      <w:bodyDiv w:val="1"/>
      <w:marLeft w:val="0"/>
      <w:marRight w:val="0"/>
      <w:marTop w:val="0"/>
      <w:marBottom w:val="0"/>
      <w:divBdr>
        <w:top w:val="none" w:sz="0" w:space="0" w:color="auto"/>
        <w:left w:val="none" w:sz="0" w:space="0" w:color="auto"/>
        <w:bottom w:val="none" w:sz="0" w:space="0" w:color="auto"/>
        <w:right w:val="none" w:sz="0" w:space="0" w:color="auto"/>
      </w:divBdr>
    </w:div>
    <w:div w:id="747729393">
      <w:bodyDiv w:val="1"/>
      <w:marLeft w:val="0"/>
      <w:marRight w:val="0"/>
      <w:marTop w:val="0"/>
      <w:marBottom w:val="0"/>
      <w:divBdr>
        <w:top w:val="none" w:sz="0" w:space="0" w:color="auto"/>
        <w:left w:val="none" w:sz="0" w:space="0" w:color="auto"/>
        <w:bottom w:val="none" w:sz="0" w:space="0" w:color="auto"/>
        <w:right w:val="none" w:sz="0" w:space="0" w:color="auto"/>
      </w:divBdr>
    </w:div>
    <w:div w:id="750808491">
      <w:bodyDiv w:val="1"/>
      <w:marLeft w:val="0"/>
      <w:marRight w:val="0"/>
      <w:marTop w:val="0"/>
      <w:marBottom w:val="0"/>
      <w:divBdr>
        <w:top w:val="none" w:sz="0" w:space="0" w:color="auto"/>
        <w:left w:val="none" w:sz="0" w:space="0" w:color="auto"/>
        <w:bottom w:val="none" w:sz="0" w:space="0" w:color="auto"/>
        <w:right w:val="none" w:sz="0" w:space="0" w:color="auto"/>
      </w:divBdr>
    </w:div>
    <w:div w:id="755129448">
      <w:bodyDiv w:val="1"/>
      <w:marLeft w:val="0"/>
      <w:marRight w:val="0"/>
      <w:marTop w:val="0"/>
      <w:marBottom w:val="0"/>
      <w:divBdr>
        <w:top w:val="none" w:sz="0" w:space="0" w:color="auto"/>
        <w:left w:val="none" w:sz="0" w:space="0" w:color="auto"/>
        <w:bottom w:val="none" w:sz="0" w:space="0" w:color="auto"/>
        <w:right w:val="none" w:sz="0" w:space="0" w:color="auto"/>
      </w:divBdr>
    </w:div>
    <w:div w:id="760568053">
      <w:bodyDiv w:val="1"/>
      <w:marLeft w:val="0"/>
      <w:marRight w:val="0"/>
      <w:marTop w:val="0"/>
      <w:marBottom w:val="0"/>
      <w:divBdr>
        <w:top w:val="none" w:sz="0" w:space="0" w:color="auto"/>
        <w:left w:val="none" w:sz="0" w:space="0" w:color="auto"/>
        <w:bottom w:val="none" w:sz="0" w:space="0" w:color="auto"/>
        <w:right w:val="none" w:sz="0" w:space="0" w:color="auto"/>
      </w:divBdr>
    </w:div>
    <w:div w:id="765464642">
      <w:bodyDiv w:val="1"/>
      <w:marLeft w:val="0"/>
      <w:marRight w:val="0"/>
      <w:marTop w:val="0"/>
      <w:marBottom w:val="0"/>
      <w:divBdr>
        <w:top w:val="none" w:sz="0" w:space="0" w:color="auto"/>
        <w:left w:val="none" w:sz="0" w:space="0" w:color="auto"/>
        <w:bottom w:val="none" w:sz="0" w:space="0" w:color="auto"/>
        <w:right w:val="none" w:sz="0" w:space="0" w:color="auto"/>
      </w:divBdr>
    </w:div>
    <w:div w:id="770275112">
      <w:bodyDiv w:val="1"/>
      <w:marLeft w:val="0"/>
      <w:marRight w:val="0"/>
      <w:marTop w:val="0"/>
      <w:marBottom w:val="0"/>
      <w:divBdr>
        <w:top w:val="none" w:sz="0" w:space="0" w:color="auto"/>
        <w:left w:val="none" w:sz="0" w:space="0" w:color="auto"/>
        <w:bottom w:val="none" w:sz="0" w:space="0" w:color="auto"/>
        <w:right w:val="none" w:sz="0" w:space="0" w:color="auto"/>
      </w:divBdr>
    </w:div>
    <w:div w:id="780346175">
      <w:bodyDiv w:val="1"/>
      <w:marLeft w:val="0"/>
      <w:marRight w:val="0"/>
      <w:marTop w:val="0"/>
      <w:marBottom w:val="0"/>
      <w:divBdr>
        <w:top w:val="none" w:sz="0" w:space="0" w:color="auto"/>
        <w:left w:val="none" w:sz="0" w:space="0" w:color="auto"/>
        <w:bottom w:val="none" w:sz="0" w:space="0" w:color="auto"/>
        <w:right w:val="none" w:sz="0" w:space="0" w:color="auto"/>
      </w:divBdr>
    </w:div>
    <w:div w:id="781923418">
      <w:bodyDiv w:val="1"/>
      <w:marLeft w:val="0"/>
      <w:marRight w:val="0"/>
      <w:marTop w:val="0"/>
      <w:marBottom w:val="0"/>
      <w:divBdr>
        <w:top w:val="none" w:sz="0" w:space="0" w:color="auto"/>
        <w:left w:val="none" w:sz="0" w:space="0" w:color="auto"/>
        <w:bottom w:val="none" w:sz="0" w:space="0" w:color="auto"/>
        <w:right w:val="none" w:sz="0" w:space="0" w:color="auto"/>
      </w:divBdr>
    </w:div>
    <w:div w:id="782382915">
      <w:bodyDiv w:val="1"/>
      <w:marLeft w:val="0"/>
      <w:marRight w:val="0"/>
      <w:marTop w:val="0"/>
      <w:marBottom w:val="0"/>
      <w:divBdr>
        <w:top w:val="none" w:sz="0" w:space="0" w:color="auto"/>
        <w:left w:val="none" w:sz="0" w:space="0" w:color="auto"/>
        <w:bottom w:val="none" w:sz="0" w:space="0" w:color="auto"/>
        <w:right w:val="none" w:sz="0" w:space="0" w:color="auto"/>
      </w:divBdr>
    </w:div>
    <w:div w:id="800271221">
      <w:bodyDiv w:val="1"/>
      <w:marLeft w:val="0"/>
      <w:marRight w:val="0"/>
      <w:marTop w:val="0"/>
      <w:marBottom w:val="0"/>
      <w:divBdr>
        <w:top w:val="none" w:sz="0" w:space="0" w:color="auto"/>
        <w:left w:val="none" w:sz="0" w:space="0" w:color="auto"/>
        <w:bottom w:val="none" w:sz="0" w:space="0" w:color="auto"/>
        <w:right w:val="none" w:sz="0" w:space="0" w:color="auto"/>
      </w:divBdr>
    </w:div>
    <w:div w:id="802842752">
      <w:bodyDiv w:val="1"/>
      <w:marLeft w:val="0"/>
      <w:marRight w:val="0"/>
      <w:marTop w:val="0"/>
      <w:marBottom w:val="0"/>
      <w:divBdr>
        <w:top w:val="none" w:sz="0" w:space="0" w:color="auto"/>
        <w:left w:val="none" w:sz="0" w:space="0" w:color="auto"/>
        <w:bottom w:val="none" w:sz="0" w:space="0" w:color="auto"/>
        <w:right w:val="none" w:sz="0" w:space="0" w:color="auto"/>
      </w:divBdr>
    </w:div>
    <w:div w:id="810488699">
      <w:bodyDiv w:val="1"/>
      <w:marLeft w:val="0"/>
      <w:marRight w:val="0"/>
      <w:marTop w:val="0"/>
      <w:marBottom w:val="0"/>
      <w:divBdr>
        <w:top w:val="none" w:sz="0" w:space="0" w:color="auto"/>
        <w:left w:val="none" w:sz="0" w:space="0" w:color="auto"/>
        <w:bottom w:val="none" w:sz="0" w:space="0" w:color="auto"/>
        <w:right w:val="none" w:sz="0" w:space="0" w:color="auto"/>
      </w:divBdr>
    </w:div>
    <w:div w:id="815295272">
      <w:bodyDiv w:val="1"/>
      <w:marLeft w:val="0"/>
      <w:marRight w:val="0"/>
      <w:marTop w:val="0"/>
      <w:marBottom w:val="0"/>
      <w:divBdr>
        <w:top w:val="none" w:sz="0" w:space="0" w:color="auto"/>
        <w:left w:val="none" w:sz="0" w:space="0" w:color="auto"/>
        <w:bottom w:val="none" w:sz="0" w:space="0" w:color="auto"/>
        <w:right w:val="none" w:sz="0" w:space="0" w:color="auto"/>
      </w:divBdr>
    </w:div>
    <w:div w:id="824518069">
      <w:bodyDiv w:val="1"/>
      <w:marLeft w:val="0"/>
      <w:marRight w:val="0"/>
      <w:marTop w:val="0"/>
      <w:marBottom w:val="0"/>
      <w:divBdr>
        <w:top w:val="none" w:sz="0" w:space="0" w:color="auto"/>
        <w:left w:val="none" w:sz="0" w:space="0" w:color="auto"/>
        <w:bottom w:val="none" w:sz="0" w:space="0" w:color="auto"/>
        <w:right w:val="none" w:sz="0" w:space="0" w:color="auto"/>
      </w:divBdr>
    </w:div>
    <w:div w:id="824860415">
      <w:bodyDiv w:val="1"/>
      <w:marLeft w:val="0"/>
      <w:marRight w:val="0"/>
      <w:marTop w:val="0"/>
      <w:marBottom w:val="0"/>
      <w:divBdr>
        <w:top w:val="none" w:sz="0" w:space="0" w:color="auto"/>
        <w:left w:val="none" w:sz="0" w:space="0" w:color="auto"/>
        <w:bottom w:val="none" w:sz="0" w:space="0" w:color="auto"/>
        <w:right w:val="none" w:sz="0" w:space="0" w:color="auto"/>
      </w:divBdr>
    </w:div>
    <w:div w:id="831604396">
      <w:bodyDiv w:val="1"/>
      <w:marLeft w:val="0"/>
      <w:marRight w:val="0"/>
      <w:marTop w:val="0"/>
      <w:marBottom w:val="0"/>
      <w:divBdr>
        <w:top w:val="none" w:sz="0" w:space="0" w:color="auto"/>
        <w:left w:val="none" w:sz="0" w:space="0" w:color="auto"/>
        <w:bottom w:val="none" w:sz="0" w:space="0" w:color="auto"/>
        <w:right w:val="none" w:sz="0" w:space="0" w:color="auto"/>
      </w:divBdr>
    </w:div>
    <w:div w:id="835651065">
      <w:bodyDiv w:val="1"/>
      <w:marLeft w:val="0"/>
      <w:marRight w:val="0"/>
      <w:marTop w:val="0"/>
      <w:marBottom w:val="0"/>
      <w:divBdr>
        <w:top w:val="none" w:sz="0" w:space="0" w:color="auto"/>
        <w:left w:val="none" w:sz="0" w:space="0" w:color="auto"/>
        <w:bottom w:val="none" w:sz="0" w:space="0" w:color="auto"/>
        <w:right w:val="none" w:sz="0" w:space="0" w:color="auto"/>
      </w:divBdr>
    </w:div>
    <w:div w:id="839346914">
      <w:bodyDiv w:val="1"/>
      <w:marLeft w:val="0"/>
      <w:marRight w:val="0"/>
      <w:marTop w:val="0"/>
      <w:marBottom w:val="0"/>
      <w:divBdr>
        <w:top w:val="none" w:sz="0" w:space="0" w:color="auto"/>
        <w:left w:val="none" w:sz="0" w:space="0" w:color="auto"/>
        <w:bottom w:val="none" w:sz="0" w:space="0" w:color="auto"/>
        <w:right w:val="none" w:sz="0" w:space="0" w:color="auto"/>
      </w:divBdr>
    </w:div>
    <w:div w:id="841548480">
      <w:bodyDiv w:val="1"/>
      <w:marLeft w:val="0"/>
      <w:marRight w:val="0"/>
      <w:marTop w:val="0"/>
      <w:marBottom w:val="0"/>
      <w:divBdr>
        <w:top w:val="none" w:sz="0" w:space="0" w:color="auto"/>
        <w:left w:val="none" w:sz="0" w:space="0" w:color="auto"/>
        <w:bottom w:val="none" w:sz="0" w:space="0" w:color="auto"/>
        <w:right w:val="none" w:sz="0" w:space="0" w:color="auto"/>
      </w:divBdr>
    </w:div>
    <w:div w:id="846140129">
      <w:bodyDiv w:val="1"/>
      <w:marLeft w:val="0"/>
      <w:marRight w:val="0"/>
      <w:marTop w:val="0"/>
      <w:marBottom w:val="0"/>
      <w:divBdr>
        <w:top w:val="none" w:sz="0" w:space="0" w:color="auto"/>
        <w:left w:val="none" w:sz="0" w:space="0" w:color="auto"/>
        <w:bottom w:val="none" w:sz="0" w:space="0" w:color="auto"/>
        <w:right w:val="none" w:sz="0" w:space="0" w:color="auto"/>
      </w:divBdr>
    </w:div>
    <w:div w:id="851645138">
      <w:bodyDiv w:val="1"/>
      <w:marLeft w:val="0"/>
      <w:marRight w:val="0"/>
      <w:marTop w:val="0"/>
      <w:marBottom w:val="0"/>
      <w:divBdr>
        <w:top w:val="none" w:sz="0" w:space="0" w:color="auto"/>
        <w:left w:val="none" w:sz="0" w:space="0" w:color="auto"/>
        <w:bottom w:val="none" w:sz="0" w:space="0" w:color="auto"/>
        <w:right w:val="none" w:sz="0" w:space="0" w:color="auto"/>
      </w:divBdr>
    </w:div>
    <w:div w:id="864439338">
      <w:bodyDiv w:val="1"/>
      <w:marLeft w:val="0"/>
      <w:marRight w:val="0"/>
      <w:marTop w:val="0"/>
      <w:marBottom w:val="0"/>
      <w:divBdr>
        <w:top w:val="none" w:sz="0" w:space="0" w:color="auto"/>
        <w:left w:val="none" w:sz="0" w:space="0" w:color="auto"/>
        <w:bottom w:val="none" w:sz="0" w:space="0" w:color="auto"/>
        <w:right w:val="none" w:sz="0" w:space="0" w:color="auto"/>
      </w:divBdr>
    </w:div>
    <w:div w:id="871921977">
      <w:bodyDiv w:val="1"/>
      <w:marLeft w:val="0"/>
      <w:marRight w:val="0"/>
      <w:marTop w:val="0"/>
      <w:marBottom w:val="0"/>
      <w:divBdr>
        <w:top w:val="none" w:sz="0" w:space="0" w:color="auto"/>
        <w:left w:val="none" w:sz="0" w:space="0" w:color="auto"/>
        <w:bottom w:val="none" w:sz="0" w:space="0" w:color="auto"/>
        <w:right w:val="none" w:sz="0" w:space="0" w:color="auto"/>
      </w:divBdr>
    </w:div>
    <w:div w:id="879173199">
      <w:bodyDiv w:val="1"/>
      <w:marLeft w:val="0"/>
      <w:marRight w:val="0"/>
      <w:marTop w:val="0"/>
      <w:marBottom w:val="0"/>
      <w:divBdr>
        <w:top w:val="none" w:sz="0" w:space="0" w:color="auto"/>
        <w:left w:val="none" w:sz="0" w:space="0" w:color="auto"/>
        <w:bottom w:val="none" w:sz="0" w:space="0" w:color="auto"/>
        <w:right w:val="none" w:sz="0" w:space="0" w:color="auto"/>
      </w:divBdr>
    </w:div>
    <w:div w:id="881989098">
      <w:bodyDiv w:val="1"/>
      <w:marLeft w:val="0"/>
      <w:marRight w:val="0"/>
      <w:marTop w:val="0"/>
      <w:marBottom w:val="0"/>
      <w:divBdr>
        <w:top w:val="none" w:sz="0" w:space="0" w:color="auto"/>
        <w:left w:val="none" w:sz="0" w:space="0" w:color="auto"/>
        <w:bottom w:val="none" w:sz="0" w:space="0" w:color="auto"/>
        <w:right w:val="none" w:sz="0" w:space="0" w:color="auto"/>
      </w:divBdr>
    </w:div>
    <w:div w:id="883978562">
      <w:bodyDiv w:val="1"/>
      <w:marLeft w:val="0"/>
      <w:marRight w:val="0"/>
      <w:marTop w:val="0"/>
      <w:marBottom w:val="0"/>
      <w:divBdr>
        <w:top w:val="none" w:sz="0" w:space="0" w:color="auto"/>
        <w:left w:val="none" w:sz="0" w:space="0" w:color="auto"/>
        <w:bottom w:val="none" w:sz="0" w:space="0" w:color="auto"/>
        <w:right w:val="none" w:sz="0" w:space="0" w:color="auto"/>
      </w:divBdr>
    </w:div>
    <w:div w:id="900603686">
      <w:bodyDiv w:val="1"/>
      <w:marLeft w:val="0"/>
      <w:marRight w:val="0"/>
      <w:marTop w:val="0"/>
      <w:marBottom w:val="0"/>
      <w:divBdr>
        <w:top w:val="none" w:sz="0" w:space="0" w:color="auto"/>
        <w:left w:val="none" w:sz="0" w:space="0" w:color="auto"/>
        <w:bottom w:val="none" w:sz="0" w:space="0" w:color="auto"/>
        <w:right w:val="none" w:sz="0" w:space="0" w:color="auto"/>
      </w:divBdr>
    </w:div>
    <w:div w:id="902057681">
      <w:bodyDiv w:val="1"/>
      <w:marLeft w:val="0"/>
      <w:marRight w:val="0"/>
      <w:marTop w:val="0"/>
      <w:marBottom w:val="0"/>
      <w:divBdr>
        <w:top w:val="none" w:sz="0" w:space="0" w:color="auto"/>
        <w:left w:val="none" w:sz="0" w:space="0" w:color="auto"/>
        <w:bottom w:val="none" w:sz="0" w:space="0" w:color="auto"/>
        <w:right w:val="none" w:sz="0" w:space="0" w:color="auto"/>
      </w:divBdr>
    </w:div>
    <w:div w:id="902760990">
      <w:bodyDiv w:val="1"/>
      <w:marLeft w:val="0"/>
      <w:marRight w:val="0"/>
      <w:marTop w:val="0"/>
      <w:marBottom w:val="0"/>
      <w:divBdr>
        <w:top w:val="none" w:sz="0" w:space="0" w:color="auto"/>
        <w:left w:val="none" w:sz="0" w:space="0" w:color="auto"/>
        <w:bottom w:val="none" w:sz="0" w:space="0" w:color="auto"/>
        <w:right w:val="none" w:sz="0" w:space="0" w:color="auto"/>
      </w:divBdr>
    </w:div>
    <w:div w:id="907762432">
      <w:bodyDiv w:val="1"/>
      <w:marLeft w:val="0"/>
      <w:marRight w:val="0"/>
      <w:marTop w:val="0"/>
      <w:marBottom w:val="0"/>
      <w:divBdr>
        <w:top w:val="none" w:sz="0" w:space="0" w:color="auto"/>
        <w:left w:val="none" w:sz="0" w:space="0" w:color="auto"/>
        <w:bottom w:val="none" w:sz="0" w:space="0" w:color="auto"/>
        <w:right w:val="none" w:sz="0" w:space="0" w:color="auto"/>
      </w:divBdr>
    </w:div>
    <w:div w:id="913049109">
      <w:bodyDiv w:val="1"/>
      <w:marLeft w:val="0"/>
      <w:marRight w:val="0"/>
      <w:marTop w:val="0"/>
      <w:marBottom w:val="0"/>
      <w:divBdr>
        <w:top w:val="none" w:sz="0" w:space="0" w:color="auto"/>
        <w:left w:val="none" w:sz="0" w:space="0" w:color="auto"/>
        <w:bottom w:val="none" w:sz="0" w:space="0" w:color="auto"/>
        <w:right w:val="none" w:sz="0" w:space="0" w:color="auto"/>
      </w:divBdr>
    </w:div>
    <w:div w:id="915674610">
      <w:bodyDiv w:val="1"/>
      <w:marLeft w:val="0"/>
      <w:marRight w:val="0"/>
      <w:marTop w:val="0"/>
      <w:marBottom w:val="0"/>
      <w:divBdr>
        <w:top w:val="none" w:sz="0" w:space="0" w:color="auto"/>
        <w:left w:val="none" w:sz="0" w:space="0" w:color="auto"/>
        <w:bottom w:val="none" w:sz="0" w:space="0" w:color="auto"/>
        <w:right w:val="none" w:sz="0" w:space="0" w:color="auto"/>
      </w:divBdr>
    </w:div>
    <w:div w:id="917598404">
      <w:bodyDiv w:val="1"/>
      <w:marLeft w:val="0"/>
      <w:marRight w:val="0"/>
      <w:marTop w:val="0"/>
      <w:marBottom w:val="0"/>
      <w:divBdr>
        <w:top w:val="none" w:sz="0" w:space="0" w:color="auto"/>
        <w:left w:val="none" w:sz="0" w:space="0" w:color="auto"/>
        <w:bottom w:val="none" w:sz="0" w:space="0" w:color="auto"/>
        <w:right w:val="none" w:sz="0" w:space="0" w:color="auto"/>
      </w:divBdr>
    </w:div>
    <w:div w:id="919021858">
      <w:bodyDiv w:val="1"/>
      <w:marLeft w:val="0"/>
      <w:marRight w:val="0"/>
      <w:marTop w:val="0"/>
      <w:marBottom w:val="0"/>
      <w:divBdr>
        <w:top w:val="none" w:sz="0" w:space="0" w:color="auto"/>
        <w:left w:val="none" w:sz="0" w:space="0" w:color="auto"/>
        <w:bottom w:val="none" w:sz="0" w:space="0" w:color="auto"/>
        <w:right w:val="none" w:sz="0" w:space="0" w:color="auto"/>
      </w:divBdr>
    </w:div>
    <w:div w:id="925000924">
      <w:bodyDiv w:val="1"/>
      <w:marLeft w:val="0"/>
      <w:marRight w:val="0"/>
      <w:marTop w:val="0"/>
      <w:marBottom w:val="0"/>
      <w:divBdr>
        <w:top w:val="none" w:sz="0" w:space="0" w:color="auto"/>
        <w:left w:val="none" w:sz="0" w:space="0" w:color="auto"/>
        <w:bottom w:val="none" w:sz="0" w:space="0" w:color="auto"/>
        <w:right w:val="none" w:sz="0" w:space="0" w:color="auto"/>
      </w:divBdr>
    </w:div>
    <w:div w:id="928464973">
      <w:bodyDiv w:val="1"/>
      <w:marLeft w:val="0"/>
      <w:marRight w:val="0"/>
      <w:marTop w:val="0"/>
      <w:marBottom w:val="0"/>
      <w:divBdr>
        <w:top w:val="none" w:sz="0" w:space="0" w:color="auto"/>
        <w:left w:val="none" w:sz="0" w:space="0" w:color="auto"/>
        <w:bottom w:val="none" w:sz="0" w:space="0" w:color="auto"/>
        <w:right w:val="none" w:sz="0" w:space="0" w:color="auto"/>
      </w:divBdr>
    </w:div>
    <w:div w:id="931888111">
      <w:bodyDiv w:val="1"/>
      <w:marLeft w:val="0"/>
      <w:marRight w:val="0"/>
      <w:marTop w:val="0"/>
      <w:marBottom w:val="0"/>
      <w:divBdr>
        <w:top w:val="none" w:sz="0" w:space="0" w:color="auto"/>
        <w:left w:val="none" w:sz="0" w:space="0" w:color="auto"/>
        <w:bottom w:val="none" w:sz="0" w:space="0" w:color="auto"/>
        <w:right w:val="none" w:sz="0" w:space="0" w:color="auto"/>
      </w:divBdr>
    </w:div>
    <w:div w:id="941184328">
      <w:bodyDiv w:val="1"/>
      <w:marLeft w:val="0"/>
      <w:marRight w:val="0"/>
      <w:marTop w:val="0"/>
      <w:marBottom w:val="0"/>
      <w:divBdr>
        <w:top w:val="none" w:sz="0" w:space="0" w:color="auto"/>
        <w:left w:val="none" w:sz="0" w:space="0" w:color="auto"/>
        <w:bottom w:val="none" w:sz="0" w:space="0" w:color="auto"/>
        <w:right w:val="none" w:sz="0" w:space="0" w:color="auto"/>
      </w:divBdr>
    </w:div>
    <w:div w:id="945162361">
      <w:bodyDiv w:val="1"/>
      <w:marLeft w:val="0"/>
      <w:marRight w:val="0"/>
      <w:marTop w:val="0"/>
      <w:marBottom w:val="0"/>
      <w:divBdr>
        <w:top w:val="none" w:sz="0" w:space="0" w:color="auto"/>
        <w:left w:val="none" w:sz="0" w:space="0" w:color="auto"/>
        <w:bottom w:val="none" w:sz="0" w:space="0" w:color="auto"/>
        <w:right w:val="none" w:sz="0" w:space="0" w:color="auto"/>
      </w:divBdr>
    </w:div>
    <w:div w:id="946276242">
      <w:bodyDiv w:val="1"/>
      <w:marLeft w:val="0"/>
      <w:marRight w:val="0"/>
      <w:marTop w:val="0"/>
      <w:marBottom w:val="0"/>
      <w:divBdr>
        <w:top w:val="none" w:sz="0" w:space="0" w:color="auto"/>
        <w:left w:val="none" w:sz="0" w:space="0" w:color="auto"/>
        <w:bottom w:val="none" w:sz="0" w:space="0" w:color="auto"/>
        <w:right w:val="none" w:sz="0" w:space="0" w:color="auto"/>
      </w:divBdr>
    </w:div>
    <w:div w:id="946734955">
      <w:bodyDiv w:val="1"/>
      <w:marLeft w:val="0"/>
      <w:marRight w:val="0"/>
      <w:marTop w:val="0"/>
      <w:marBottom w:val="0"/>
      <w:divBdr>
        <w:top w:val="none" w:sz="0" w:space="0" w:color="auto"/>
        <w:left w:val="none" w:sz="0" w:space="0" w:color="auto"/>
        <w:bottom w:val="none" w:sz="0" w:space="0" w:color="auto"/>
        <w:right w:val="none" w:sz="0" w:space="0" w:color="auto"/>
      </w:divBdr>
    </w:div>
    <w:div w:id="948898070">
      <w:bodyDiv w:val="1"/>
      <w:marLeft w:val="0"/>
      <w:marRight w:val="0"/>
      <w:marTop w:val="0"/>
      <w:marBottom w:val="0"/>
      <w:divBdr>
        <w:top w:val="none" w:sz="0" w:space="0" w:color="auto"/>
        <w:left w:val="none" w:sz="0" w:space="0" w:color="auto"/>
        <w:bottom w:val="none" w:sz="0" w:space="0" w:color="auto"/>
        <w:right w:val="none" w:sz="0" w:space="0" w:color="auto"/>
      </w:divBdr>
    </w:div>
    <w:div w:id="949431706">
      <w:bodyDiv w:val="1"/>
      <w:marLeft w:val="0"/>
      <w:marRight w:val="0"/>
      <w:marTop w:val="0"/>
      <w:marBottom w:val="0"/>
      <w:divBdr>
        <w:top w:val="none" w:sz="0" w:space="0" w:color="auto"/>
        <w:left w:val="none" w:sz="0" w:space="0" w:color="auto"/>
        <w:bottom w:val="none" w:sz="0" w:space="0" w:color="auto"/>
        <w:right w:val="none" w:sz="0" w:space="0" w:color="auto"/>
      </w:divBdr>
    </w:div>
    <w:div w:id="954601640">
      <w:bodyDiv w:val="1"/>
      <w:marLeft w:val="0"/>
      <w:marRight w:val="0"/>
      <w:marTop w:val="0"/>
      <w:marBottom w:val="0"/>
      <w:divBdr>
        <w:top w:val="none" w:sz="0" w:space="0" w:color="auto"/>
        <w:left w:val="none" w:sz="0" w:space="0" w:color="auto"/>
        <w:bottom w:val="none" w:sz="0" w:space="0" w:color="auto"/>
        <w:right w:val="none" w:sz="0" w:space="0" w:color="auto"/>
      </w:divBdr>
    </w:div>
    <w:div w:id="955216621">
      <w:bodyDiv w:val="1"/>
      <w:marLeft w:val="0"/>
      <w:marRight w:val="0"/>
      <w:marTop w:val="0"/>
      <w:marBottom w:val="0"/>
      <w:divBdr>
        <w:top w:val="none" w:sz="0" w:space="0" w:color="auto"/>
        <w:left w:val="none" w:sz="0" w:space="0" w:color="auto"/>
        <w:bottom w:val="none" w:sz="0" w:space="0" w:color="auto"/>
        <w:right w:val="none" w:sz="0" w:space="0" w:color="auto"/>
      </w:divBdr>
    </w:div>
    <w:div w:id="956445095">
      <w:bodyDiv w:val="1"/>
      <w:marLeft w:val="0"/>
      <w:marRight w:val="0"/>
      <w:marTop w:val="0"/>
      <w:marBottom w:val="0"/>
      <w:divBdr>
        <w:top w:val="none" w:sz="0" w:space="0" w:color="auto"/>
        <w:left w:val="none" w:sz="0" w:space="0" w:color="auto"/>
        <w:bottom w:val="none" w:sz="0" w:space="0" w:color="auto"/>
        <w:right w:val="none" w:sz="0" w:space="0" w:color="auto"/>
      </w:divBdr>
    </w:div>
    <w:div w:id="964313418">
      <w:bodyDiv w:val="1"/>
      <w:marLeft w:val="0"/>
      <w:marRight w:val="0"/>
      <w:marTop w:val="0"/>
      <w:marBottom w:val="0"/>
      <w:divBdr>
        <w:top w:val="none" w:sz="0" w:space="0" w:color="auto"/>
        <w:left w:val="none" w:sz="0" w:space="0" w:color="auto"/>
        <w:bottom w:val="none" w:sz="0" w:space="0" w:color="auto"/>
        <w:right w:val="none" w:sz="0" w:space="0" w:color="auto"/>
      </w:divBdr>
    </w:div>
    <w:div w:id="974531147">
      <w:bodyDiv w:val="1"/>
      <w:marLeft w:val="0"/>
      <w:marRight w:val="0"/>
      <w:marTop w:val="0"/>
      <w:marBottom w:val="0"/>
      <w:divBdr>
        <w:top w:val="none" w:sz="0" w:space="0" w:color="auto"/>
        <w:left w:val="none" w:sz="0" w:space="0" w:color="auto"/>
        <w:bottom w:val="none" w:sz="0" w:space="0" w:color="auto"/>
        <w:right w:val="none" w:sz="0" w:space="0" w:color="auto"/>
      </w:divBdr>
    </w:div>
    <w:div w:id="986742120">
      <w:bodyDiv w:val="1"/>
      <w:marLeft w:val="0"/>
      <w:marRight w:val="0"/>
      <w:marTop w:val="0"/>
      <w:marBottom w:val="0"/>
      <w:divBdr>
        <w:top w:val="none" w:sz="0" w:space="0" w:color="auto"/>
        <w:left w:val="none" w:sz="0" w:space="0" w:color="auto"/>
        <w:bottom w:val="none" w:sz="0" w:space="0" w:color="auto"/>
        <w:right w:val="none" w:sz="0" w:space="0" w:color="auto"/>
      </w:divBdr>
    </w:div>
    <w:div w:id="986742598">
      <w:bodyDiv w:val="1"/>
      <w:marLeft w:val="0"/>
      <w:marRight w:val="0"/>
      <w:marTop w:val="0"/>
      <w:marBottom w:val="0"/>
      <w:divBdr>
        <w:top w:val="none" w:sz="0" w:space="0" w:color="auto"/>
        <w:left w:val="none" w:sz="0" w:space="0" w:color="auto"/>
        <w:bottom w:val="none" w:sz="0" w:space="0" w:color="auto"/>
        <w:right w:val="none" w:sz="0" w:space="0" w:color="auto"/>
      </w:divBdr>
    </w:div>
    <w:div w:id="992417299">
      <w:bodyDiv w:val="1"/>
      <w:marLeft w:val="0"/>
      <w:marRight w:val="0"/>
      <w:marTop w:val="0"/>
      <w:marBottom w:val="0"/>
      <w:divBdr>
        <w:top w:val="none" w:sz="0" w:space="0" w:color="auto"/>
        <w:left w:val="none" w:sz="0" w:space="0" w:color="auto"/>
        <w:bottom w:val="none" w:sz="0" w:space="0" w:color="auto"/>
        <w:right w:val="none" w:sz="0" w:space="0" w:color="auto"/>
      </w:divBdr>
    </w:div>
    <w:div w:id="993215726">
      <w:bodyDiv w:val="1"/>
      <w:marLeft w:val="0"/>
      <w:marRight w:val="0"/>
      <w:marTop w:val="0"/>
      <w:marBottom w:val="0"/>
      <w:divBdr>
        <w:top w:val="none" w:sz="0" w:space="0" w:color="auto"/>
        <w:left w:val="none" w:sz="0" w:space="0" w:color="auto"/>
        <w:bottom w:val="none" w:sz="0" w:space="0" w:color="auto"/>
        <w:right w:val="none" w:sz="0" w:space="0" w:color="auto"/>
      </w:divBdr>
    </w:div>
    <w:div w:id="993610952">
      <w:bodyDiv w:val="1"/>
      <w:marLeft w:val="0"/>
      <w:marRight w:val="0"/>
      <w:marTop w:val="0"/>
      <w:marBottom w:val="0"/>
      <w:divBdr>
        <w:top w:val="none" w:sz="0" w:space="0" w:color="auto"/>
        <w:left w:val="none" w:sz="0" w:space="0" w:color="auto"/>
        <w:bottom w:val="none" w:sz="0" w:space="0" w:color="auto"/>
        <w:right w:val="none" w:sz="0" w:space="0" w:color="auto"/>
      </w:divBdr>
    </w:div>
    <w:div w:id="994794894">
      <w:bodyDiv w:val="1"/>
      <w:marLeft w:val="0"/>
      <w:marRight w:val="0"/>
      <w:marTop w:val="0"/>
      <w:marBottom w:val="0"/>
      <w:divBdr>
        <w:top w:val="none" w:sz="0" w:space="0" w:color="auto"/>
        <w:left w:val="none" w:sz="0" w:space="0" w:color="auto"/>
        <w:bottom w:val="none" w:sz="0" w:space="0" w:color="auto"/>
        <w:right w:val="none" w:sz="0" w:space="0" w:color="auto"/>
      </w:divBdr>
    </w:div>
    <w:div w:id="1001859973">
      <w:bodyDiv w:val="1"/>
      <w:marLeft w:val="0"/>
      <w:marRight w:val="0"/>
      <w:marTop w:val="0"/>
      <w:marBottom w:val="0"/>
      <w:divBdr>
        <w:top w:val="none" w:sz="0" w:space="0" w:color="auto"/>
        <w:left w:val="none" w:sz="0" w:space="0" w:color="auto"/>
        <w:bottom w:val="none" w:sz="0" w:space="0" w:color="auto"/>
        <w:right w:val="none" w:sz="0" w:space="0" w:color="auto"/>
      </w:divBdr>
    </w:div>
    <w:div w:id="1029330031">
      <w:bodyDiv w:val="1"/>
      <w:marLeft w:val="0"/>
      <w:marRight w:val="0"/>
      <w:marTop w:val="0"/>
      <w:marBottom w:val="0"/>
      <w:divBdr>
        <w:top w:val="none" w:sz="0" w:space="0" w:color="auto"/>
        <w:left w:val="none" w:sz="0" w:space="0" w:color="auto"/>
        <w:bottom w:val="none" w:sz="0" w:space="0" w:color="auto"/>
        <w:right w:val="none" w:sz="0" w:space="0" w:color="auto"/>
      </w:divBdr>
    </w:div>
    <w:div w:id="1033112929">
      <w:bodyDiv w:val="1"/>
      <w:marLeft w:val="0"/>
      <w:marRight w:val="0"/>
      <w:marTop w:val="0"/>
      <w:marBottom w:val="0"/>
      <w:divBdr>
        <w:top w:val="none" w:sz="0" w:space="0" w:color="auto"/>
        <w:left w:val="none" w:sz="0" w:space="0" w:color="auto"/>
        <w:bottom w:val="none" w:sz="0" w:space="0" w:color="auto"/>
        <w:right w:val="none" w:sz="0" w:space="0" w:color="auto"/>
      </w:divBdr>
    </w:div>
    <w:div w:id="1040321649">
      <w:bodyDiv w:val="1"/>
      <w:marLeft w:val="0"/>
      <w:marRight w:val="0"/>
      <w:marTop w:val="0"/>
      <w:marBottom w:val="0"/>
      <w:divBdr>
        <w:top w:val="none" w:sz="0" w:space="0" w:color="auto"/>
        <w:left w:val="none" w:sz="0" w:space="0" w:color="auto"/>
        <w:bottom w:val="none" w:sz="0" w:space="0" w:color="auto"/>
        <w:right w:val="none" w:sz="0" w:space="0" w:color="auto"/>
      </w:divBdr>
    </w:div>
    <w:div w:id="1056659460">
      <w:bodyDiv w:val="1"/>
      <w:marLeft w:val="0"/>
      <w:marRight w:val="0"/>
      <w:marTop w:val="0"/>
      <w:marBottom w:val="0"/>
      <w:divBdr>
        <w:top w:val="none" w:sz="0" w:space="0" w:color="auto"/>
        <w:left w:val="none" w:sz="0" w:space="0" w:color="auto"/>
        <w:bottom w:val="none" w:sz="0" w:space="0" w:color="auto"/>
        <w:right w:val="none" w:sz="0" w:space="0" w:color="auto"/>
      </w:divBdr>
    </w:div>
    <w:div w:id="1063723674">
      <w:bodyDiv w:val="1"/>
      <w:marLeft w:val="0"/>
      <w:marRight w:val="0"/>
      <w:marTop w:val="0"/>
      <w:marBottom w:val="0"/>
      <w:divBdr>
        <w:top w:val="none" w:sz="0" w:space="0" w:color="auto"/>
        <w:left w:val="none" w:sz="0" w:space="0" w:color="auto"/>
        <w:bottom w:val="none" w:sz="0" w:space="0" w:color="auto"/>
        <w:right w:val="none" w:sz="0" w:space="0" w:color="auto"/>
      </w:divBdr>
    </w:div>
    <w:div w:id="1064527948">
      <w:bodyDiv w:val="1"/>
      <w:marLeft w:val="0"/>
      <w:marRight w:val="0"/>
      <w:marTop w:val="0"/>
      <w:marBottom w:val="0"/>
      <w:divBdr>
        <w:top w:val="none" w:sz="0" w:space="0" w:color="auto"/>
        <w:left w:val="none" w:sz="0" w:space="0" w:color="auto"/>
        <w:bottom w:val="none" w:sz="0" w:space="0" w:color="auto"/>
        <w:right w:val="none" w:sz="0" w:space="0" w:color="auto"/>
      </w:divBdr>
    </w:div>
    <w:div w:id="1070884581">
      <w:bodyDiv w:val="1"/>
      <w:marLeft w:val="0"/>
      <w:marRight w:val="0"/>
      <w:marTop w:val="0"/>
      <w:marBottom w:val="0"/>
      <w:divBdr>
        <w:top w:val="none" w:sz="0" w:space="0" w:color="auto"/>
        <w:left w:val="none" w:sz="0" w:space="0" w:color="auto"/>
        <w:bottom w:val="none" w:sz="0" w:space="0" w:color="auto"/>
        <w:right w:val="none" w:sz="0" w:space="0" w:color="auto"/>
      </w:divBdr>
    </w:div>
    <w:div w:id="1071271049">
      <w:bodyDiv w:val="1"/>
      <w:marLeft w:val="0"/>
      <w:marRight w:val="0"/>
      <w:marTop w:val="0"/>
      <w:marBottom w:val="0"/>
      <w:divBdr>
        <w:top w:val="none" w:sz="0" w:space="0" w:color="auto"/>
        <w:left w:val="none" w:sz="0" w:space="0" w:color="auto"/>
        <w:bottom w:val="none" w:sz="0" w:space="0" w:color="auto"/>
        <w:right w:val="none" w:sz="0" w:space="0" w:color="auto"/>
      </w:divBdr>
    </w:div>
    <w:div w:id="1076980116">
      <w:bodyDiv w:val="1"/>
      <w:marLeft w:val="0"/>
      <w:marRight w:val="0"/>
      <w:marTop w:val="0"/>
      <w:marBottom w:val="0"/>
      <w:divBdr>
        <w:top w:val="none" w:sz="0" w:space="0" w:color="auto"/>
        <w:left w:val="none" w:sz="0" w:space="0" w:color="auto"/>
        <w:bottom w:val="none" w:sz="0" w:space="0" w:color="auto"/>
        <w:right w:val="none" w:sz="0" w:space="0" w:color="auto"/>
      </w:divBdr>
    </w:div>
    <w:div w:id="1077284307">
      <w:bodyDiv w:val="1"/>
      <w:marLeft w:val="0"/>
      <w:marRight w:val="0"/>
      <w:marTop w:val="0"/>
      <w:marBottom w:val="0"/>
      <w:divBdr>
        <w:top w:val="none" w:sz="0" w:space="0" w:color="auto"/>
        <w:left w:val="none" w:sz="0" w:space="0" w:color="auto"/>
        <w:bottom w:val="none" w:sz="0" w:space="0" w:color="auto"/>
        <w:right w:val="none" w:sz="0" w:space="0" w:color="auto"/>
      </w:divBdr>
    </w:div>
    <w:div w:id="1080372100">
      <w:bodyDiv w:val="1"/>
      <w:marLeft w:val="0"/>
      <w:marRight w:val="0"/>
      <w:marTop w:val="0"/>
      <w:marBottom w:val="0"/>
      <w:divBdr>
        <w:top w:val="none" w:sz="0" w:space="0" w:color="auto"/>
        <w:left w:val="none" w:sz="0" w:space="0" w:color="auto"/>
        <w:bottom w:val="none" w:sz="0" w:space="0" w:color="auto"/>
        <w:right w:val="none" w:sz="0" w:space="0" w:color="auto"/>
      </w:divBdr>
    </w:div>
    <w:div w:id="1083064236">
      <w:bodyDiv w:val="1"/>
      <w:marLeft w:val="0"/>
      <w:marRight w:val="0"/>
      <w:marTop w:val="0"/>
      <w:marBottom w:val="0"/>
      <w:divBdr>
        <w:top w:val="none" w:sz="0" w:space="0" w:color="auto"/>
        <w:left w:val="none" w:sz="0" w:space="0" w:color="auto"/>
        <w:bottom w:val="none" w:sz="0" w:space="0" w:color="auto"/>
        <w:right w:val="none" w:sz="0" w:space="0" w:color="auto"/>
      </w:divBdr>
    </w:div>
    <w:div w:id="1085761434">
      <w:bodyDiv w:val="1"/>
      <w:marLeft w:val="0"/>
      <w:marRight w:val="0"/>
      <w:marTop w:val="0"/>
      <w:marBottom w:val="0"/>
      <w:divBdr>
        <w:top w:val="none" w:sz="0" w:space="0" w:color="auto"/>
        <w:left w:val="none" w:sz="0" w:space="0" w:color="auto"/>
        <w:bottom w:val="none" w:sz="0" w:space="0" w:color="auto"/>
        <w:right w:val="none" w:sz="0" w:space="0" w:color="auto"/>
      </w:divBdr>
    </w:div>
    <w:div w:id="1087842384">
      <w:bodyDiv w:val="1"/>
      <w:marLeft w:val="0"/>
      <w:marRight w:val="0"/>
      <w:marTop w:val="0"/>
      <w:marBottom w:val="0"/>
      <w:divBdr>
        <w:top w:val="none" w:sz="0" w:space="0" w:color="auto"/>
        <w:left w:val="none" w:sz="0" w:space="0" w:color="auto"/>
        <w:bottom w:val="none" w:sz="0" w:space="0" w:color="auto"/>
        <w:right w:val="none" w:sz="0" w:space="0" w:color="auto"/>
      </w:divBdr>
    </w:div>
    <w:div w:id="1092555180">
      <w:bodyDiv w:val="1"/>
      <w:marLeft w:val="0"/>
      <w:marRight w:val="0"/>
      <w:marTop w:val="0"/>
      <w:marBottom w:val="0"/>
      <w:divBdr>
        <w:top w:val="none" w:sz="0" w:space="0" w:color="auto"/>
        <w:left w:val="none" w:sz="0" w:space="0" w:color="auto"/>
        <w:bottom w:val="none" w:sz="0" w:space="0" w:color="auto"/>
        <w:right w:val="none" w:sz="0" w:space="0" w:color="auto"/>
      </w:divBdr>
    </w:div>
    <w:div w:id="1100761381">
      <w:bodyDiv w:val="1"/>
      <w:marLeft w:val="0"/>
      <w:marRight w:val="0"/>
      <w:marTop w:val="0"/>
      <w:marBottom w:val="0"/>
      <w:divBdr>
        <w:top w:val="none" w:sz="0" w:space="0" w:color="auto"/>
        <w:left w:val="none" w:sz="0" w:space="0" w:color="auto"/>
        <w:bottom w:val="none" w:sz="0" w:space="0" w:color="auto"/>
        <w:right w:val="none" w:sz="0" w:space="0" w:color="auto"/>
      </w:divBdr>
    </w:div>
    <w:div w:id="1105421786">
      <w:bodyDiv w:val="1"/>
      <w:marLeft w:val="0"/>
      <w:marRight w:val="0"/>
      <w:marTop w:val="0"/>
      <w:marBottom w:val="0"/>
      <w:divBdr>
        <w:top w:val="none" w:sz="0" w:space="0" w:color="auto"/>
        <w:left w:val="none" w:sz="0" w:space="0" w:color="auto"/>
        <w:bottom w:val="none" w:sz="0" w:space="0" w:color="auto"/>
        <w:right w:val="none" w:sz="0" w:space="0" w:color="auto"/>
      </w:divBdr>
    </w:div>
    <w:div w:id="1106540108">
      <w:bodyDiv w:val="1"/>
      <w:marLeft w:val="0"/>
      <w:marRight w:val="0"/>
      <w:marTop w:val="0"/>
      <w:marBottom w:val="0"/>
      <w:divBdr>
        <w:top w:val="none" w:sz="0" w:space="0" w:color="auto"/>
        <w:left w:val="none" w:sz="0" w:space="0" w:color="auto"/>
        <w:bottom w:val="none" w:sz="0" w:space="0" w:color="auto"/>
        <w:right w:val="none" w:sz="0" w:space="0" w:color="auto"/>
      </w:divBdr>
    </w:div>
    <w:div w:id="1112284122">
      <w:bodyDiv w:val="1"/>
      <w:marLeft w:val="0"/>
      <w:marRight w:val="0"/>
      <w:marTop w:val="0"/>
      <w:marBottom w:val="0"/>
      <w:divBdr>
        <w:top w:val="none" w:sz="0" w:space="0" w:color="auto"/>
        <w:left w:val="none" w:sz="0" w:space="0" w:color="auto"/>
        <w:bottom w:val="none" w:sz="0" w:space="0" w:color="auto"/>
        <w:right w:val="none" w:sz="0" w:space="0" w:color="auto"/>
      </w:divBdr>
    </w:div>
    <w:div w:id="1116681316">
      <w:bodyDiv w:val="1"/>
      <w:marLeft w:val="0"/>
      <w:marRight w:val="0"/>
      <w:marTop w:val="0"/>
      <w:marBottom w:val="0"/>
      <w:divBdr>
        <w:top w:val="none" w:sz="0" w:space="0" w:color="auto"/>
        <w:left w:val="none" w:sz="0" w:space="0" w:color="auto"/>
        <w:bottom w:val="none" w:sz="0" w:space="0" w:color="auto"/>
        <w:right w:val="none" w:sz="0" w:space="0" w:color="auto"/>
      </w:divBdr>
    </w:div>
    <w:div w:id="1125539950">
      <w:bodyDiv w:val="1"/>
      <w:marLeft w:val="0"/>
      <w:marRight w:val="0"/>
      <w:marTop w:val="0"/>
      <w:marBottom w:val="0"/>
      <w:divBdr>
        <w:top w:val="none" w:sz="0" w:space="0" w:color="auto"/>
        <w:left w:val="none" w:sz="0" w:space="0" w:color="auto"/>
        <w:bottom w:val="none" w:sz="0" w:space="0" w:color="auto"/>
        <w:right w:val="none" w:sz="0" w:space="0" w:color="auto"/>
      </w:divBdr>
    </w:div>
    <w:div w:id="1130823863">
      <w:bodyDiv w:val="1"/>
      <w:marLeft w:val="0"/>
      <w:marRight w:val="0"/>
      <w:marTop w:val="0"/>
      <w:marBottom w:val="0"/>
      <w:divBdr>
        <w:top w:val="none" w:sz="0" w:space="0" w:color="auto"/>
        <w:left w:val="none" w:sz="0" w:space="0" w:color="auto"/>
        <w:bottom w:val="none" w:sz="0" w:space="0" w:color="auto"/>
        <w:right w:val="none" w:sz="0" w:space="0" w:color="auto"/>
      </w:divBdr>
    </w:div>
    <w:div w:id="1135222439">
      <w:bodyDiv w:val="1"/>
      <w:marLeft w:val="0"/>
      <w:marRight w:val="0"/>
      <w:marTop w:val="0"/>
      <w:marBottom w:val="0"/>
      <w:divBdr>
        <w:top w:val="none" w:sz="0" w:space="0" w:color="auto"/>
        <w:left w:val="none" w:sz="0" w:space="0" w:color="auto"/>
        <w:bottom w:val="none" w:sz="0" w:space="0" w:color="auto"/>
        <w:right w:val="none" w:sz="0" w:space="0" w:color="auto"/>
      </w:divBdr>
    </w:div>
    <w:div w:id="1138573267">
      <w:bodyDiv w:val="1"/>
      <w:marLeft w:val="0"/>
      <w:marRight w:val="0"/>
      <w:marTop w:val="0"/>
      <w:marBottom w:val="0"/>
      <w:divBdr>
        <w:top w:val="none" w:sz="0" w:space="0" w:color="auto"/>
        <w:left w:val="none" w:sz="0" w:space="0" w:color="auto"/>
        <w:bottom w:val="none" w:sz="0" w:space="0" w:color="auto"/>
        <w:right w:val="none" w:sz="0" w:space="0" w:color="auto"/>
      </w:divBdr>
    </w:div>
    <w:div w:id="1159224243">
      <w:bodyDiv w:val="1"/>
      <w:marLeft w:val="0"/>
      <w:marRight w:val="0"/>
      <w:marTop w:val="0"/>
      <w:marBottom w:val="0"/>
      <w:divBdr>
        <w:top w:val="none" w:sz="0" w:space="0" w:color="auto"/>
        <w:left w:val="none" w:sz="0" w:space="0" w:color="auto"/>
        <w:bottom w:val="none" w:sz="0" w:space="0" w:color="auto"/>
        <w:right w:val="none" w:sz="0" w:space="0" w:color="auto"/>
      </w:divBdr>
    </w:div>
    <w:div w:id="1160732740">
      <w:bodyDiv w:val="1"/>
      <w:marLeft w:val="0"/>
      <w:marRight w:val="0"/>
      <w:marTop w:val="0"/>
      <w:marBottom w:val="0"/>
      <w:divBdr>
        <w:top w:val="none" w:sz="0" w:space="0" w:color="auto"/>
        <w:left w:val="none" w:sz="0" w:space="0" w:color="auto"/>
        <w:bottom w:val="none" w:sz="0" w:space="0" w:color="auto"/>
        <w:right w:val="none" w:sz="0" w:space="0" w:color="auto"/>
      </w:divBdr>
    </w:div>
    <w:div w:id="1164323721">
      <w:bodyDiv w:val="1"/>
      <w:marLeft w:val="0"/>
      <w:marRight w:val="0"/>
      <w:marTop w:val="0"/>
      <w:marBottom w:val="0"/>
      <w:divBdr>
        <w:top w:val="none" w:sz="0" w:space="0" w:color="auto"/>
        <w:left w:val="none" w:sz="0" w:space="0" w:color="auto"/>
        <w:bottom w:val="none" w:sz="0" w:space="0" w:color="auto"/>
        <w:right w:val="none" w:sz="0" w:space="0" w:color="auto"/>
      </w:divBdr>
    </w:div>
    <w:div w:id="1165777714">
      <w:bodyDiv w:val="1"/>
      <w:marLeft w:val="0"/>
      <w:marRight w:val="0"/>
      <w:marTop w:val="0"/>
      <w:marBottom w:val="0"/>
      <w:divBdr>
        <w:top w:val="none" w:sz="0" w:space="0" w:color="auto"/>
        <w:left w:val="none" w:sz="0" w:space="0" w:color="auto"/>
        <w:bottom w:val="none" w:sz="0" w:space="0" w:color="auto"/>
        <w:right w:val="none" w:sz="0" w:space="0" w:color="auto"/>
      </w:divBdr>
    </w:div>
    <w:div w:id="1174876911">
      <w:bodyDiv w:val="1"/>
      <w:marLeft w:val="0"/>
      <w:marRight w:val="0"/>
      <w:marTop w:val="0"/>
      <w:marBottom w:val="0"/>
      <w:divBdr>
        <w:top w:val="none" w:sz="0" w:space="0" w:color="auto"/>
        <w:left w:val="none" w:sz="0" w:space="0" w:color="auto"/>
        <w:bottom w:val="none" w:sz="0" w:space="0" w:color="auto"/>
        <w:right w:val="none" w:sz="0" w:space="0" w:color="auto"/>
      </w:divBdr>
    </w:div>
    <w:div w:id="1181310213">
      <w:bodyDiv w:val="1"/>
      <w:marLeft w:val="0"/>
      <w:marRight w:val="0"/>
      <w:marTop w:val="0"/>
      <w:marBottom w:val="0"/>
      <w:divBdr>
        <w:top w:val="none" w:sz="0" w:space="0" w:color="auto"/>
        <w:left w:val="none" w:sz="0" w:space="0" w:color="auto"/>
        <w:bottom w:val="none" w:sz="0" w:space="0" w:color="auto"/>
        <w:right w:val="none" w:sz="0" w:space="0" w:color="auto"/>
      </w:divBdr>
    </w:div>
    <w:div w:id="1186285841">
      <w:bodyDiv w:val="1"/>
      <w:marLeft w:val="0"/>
      <w:marRight w:val="0"/>
      <w:marTop w:val="0"/>
      <w:marBottom w:val="0"/>
      <w:divBdr>
        <w:top w:val="none" w:sz="0" w:space="0" w:color="auto"/>
        <w:left w:val="none" w:sz="0" w:space="0" w:color="auto"/>
        <w:bottom w:val="none" w:sz="0" w:space="0" w:color="auto"/>
        <w:right w:val="none" w:sz="0" w:space="0" w:color="auto"/>
      </w:divBdr>
    </w:div>
    <w:div w:id="1188832119">
      <w:bodyDiv w:val="1"/>
      <w:marLeft w:val="0"/>
      <w:marRight w:val="0"/>
      <w:marTop w:val="0"/>
      <w:marBottom w:val="0"/>
      <w:divBdr>
        <w:top w:val="none" w:sz="0" w:space="0" w:color="auto"/>
        <w:left w:val="none" w:sz="0" w:space="0" w:color="auto"/>
        <w:bottom w:val="none" w:sz="0" w:space="0" w:color="auto"/>
        <w:right w:val="none" w:sz="0" w:space="0" w:color="auto"/>
      </w:divBdr>
    </w:div>
    <w:div w:id="1192263191">
      <w:bodyDiv w:val="1"/>
      <w:marLeft w:val="0"/>
      <w:marRight w:val="0"/>
      <w:marTop w:val="0"/>
      <w:marBottom w:val="0"/>
      <w:divBdr>
        <w:top w:val="none" w:sz="0" w:space="0" w:color="auto"/>
        <w:left w:val="none" w:sz="0" w:space="0" w:color="auto"/>
        <w:bottom w:val="none" w:sz="0" w:space="0" w:color="auto"/>
        <w:right w:val="none" w:sz="0" w:space="0" w:color="auto"/>
      </w:divBdr>
    </w:div>
    <w:div w:id="1192568768">
      <w:bodyDiv w:val="1"/>
      <w:marLeft w:val="0"/>
      <w:marRight w:val="0"/>
      <w:marTop w:val="0"/>
      <w:marBottom w:val="0"/>
      <w:divBdr>
        <w:top w:val="none" w:sz="0" w:space="0" w:color="auto"/>
        <w:left w:val="none" w:sz="0" w:space="0" w:color="auto"/>
        <w:bottom w:val="none" w:sz="0" w:space="0" w:color="auto"/>
        <w:right w:val="none" w:sz="0" w:space="0" w:color="auto"/>
      </w:divBdr>
    </w:div>
    <w:div w:id="1193760193">
      <w:bodyDiv w:val="1"/>
      <w:marLeft w:val="0"/>
      <w:marRight w:val="0"/>
      <w:marTop w:val="0"/>
      <w:marBottom w:val="0"/>
      <w:divBdr>
        <w:top w:val="none" w:sz="0" w:space="0" w:color="auto"/>
        <w:left w:val="none" w:sz="0" w:space="0" w:color="auto"/>
        <w:bottom w:val="none" w:sz="0" w:space="0" w:color="auto"/>
        <w:right w:val="none" w:sz="0" w:space="0" w:color="auto"/>
      </w:divBdr>
    </w:div>
    <w:div w:id="1195536544">
      <w:bodyDiv w:val="1"/>
      <w:marLeft w:val="0"/>
      <w:marRight w:val="0"/>
      <w:marTop w:val="0"/>
      <w:marBottom w:val="0"/>
      <w:divBdr>
        <w:top w:val="none" w:sz="0" w:space="0" w:color="auto"/>
        <w:left w:val="none" w:sz="0" w:space="0" w:color="auto"/>
        <w:bottom w:val="none" w:sz="0" w:space="0" w:color="auto"/>
        <w:right w:val="none" w:sz="0" w:space="0" w:color="auto"/>
      </w:divBdr>
    </w:div>
    <w:div w:id="1196118536">
      <w:bodyDiv w:val="1"/>
      <w:marLeft w:val="0"/>
      <w:marRight w:val="0"/>
      <w:marTop w:val="0"/>
      <w:marBottom w:val="0"/>
      <w:divBdr>
        <w:top w:val="none" w:sz="0" w:space="0" w:color="auto"/>
        <w:left w:val="none" w:sz="0" w:space="0" w:color="auto"/>
        <w:bottom w:val="none" w:sz="0" w:space="0" w:color="auto"/>
        <w:right w:val="none" w:sz="0" w:space="0" w:color="auto"/>
      </w:divBdr>
    </w:div>
    <w:div w:id="1199852039">
      <w:bodyDiv w:val="1"/>
      <w:marLeft w:val="0"/>
      <w:marRight w:val="0"/>
      <w:marTop w:val="0"/>
      <w:marBottom w:val="0"/>
      <w:divBdr>
        <w:top w:val="none" w:sz="0" w:space="0" w:color="auto"/>
        <w:left w:val="none" w:sz="0" w:space="0" w:color="auto"/>
        <w:bottom w:val="none" w:sz="0" w:space="0" w:color="auto"/>
        <w:right w:val="none" w:sz="0" w:space="0" w:color="auto"/>
      </w:divBdr>
    </w:div>
    <w:div w:id="1203518913">
      <w:bodyDiv w:val="1"/>
      <w:marLeft w:val="0"/>
      <w:marRight w:val="0"/>
      <w:marTop w:val="0"/>
      <w:marBottom w:val="0"/>
      <w:divBdr>
        <w:top w:val="none" w:sz="0" w:space="0" w:color="auto"/>
        <w:left w:val="none" w:sz="0" w:space="0" w:color="auto"/>
        <w:bottom w:val="none" w:sz="0" w:space="0" w:color="auto"/>
        <w:right w:val="none" w:sz="0" w:space="0" w:color="auto"/>
      </w:divBdr>
    </w:div>
    <w:div w:id="1205943274">
      <w:bodyDiv w:val="1"/>
      <w:marLeft w:val="0"/>
      <w:marRight w:val="0"/>
      <w:marTop w:val="0"/>
      <w:marBottom w:val="0"/>
      <w:divBdr>
        <w:top w:val="none" w:sz="0" w:space="0" w:color="auto"/>
        <w:left w:val="none" w:sz="0" w:space="0" w:color="auto"/>
        <w:bottom w:val="none" w:sz="0" w:space="0" w:color="auto"/>
        <w:right w:val="none" w:sz="0" w:space="0" w:color="auto"/>
      </w:divBdr>
    </w:div>
    <w:div w:id="1206024547">
      <w:bodyDiv w:val="1"/>
      <w:marLeft w:val="0"/>
      <w:marRight w:val="0"/>
      <w:marTop w:val="0"/>
      <w:marBottom w:val="0"/>
      <w:divBdr>
        <w:top w:val="none" w:sz="0" w:space="0" w:color="auto"/>
        <w:left w:val="none" w:sz="0" w:space="0" w:color="auto"/>
        <w:bottom w:val="none" w:sz="0" w:space="0" w:color="auto"/>
        <w:right w:val="none" w:sz="0" w:space="0" w:color="auto"/>
      </w:divBdr>
    </w:div>
    <w:div w:id="1210998179">
      <w:bodyDiv w:val="1"/>
      <w:marLeft w:val="0"/>
      <w:marRight w:val="0"/>
      <w:marTop w:val="0"/>
      <w:marBottom w:val="0"/>
      <w:divBdr>
        <w:top w:val="none" w:sz="0" w:space="0" w:color="auto"/>
        <w:left w:val="none" w:sz="0" w:space="0" w:color="auto"/>
        <w:bottom w:val="none" w:sz="0" w:space="0" w:color="auto"/>
        <w:right w:val="none" w:sz="0" w:space="0" w:color="auto"/>
      </w:divBdr>
    </w:div>
    <w:div w:id="1219518159">
      <w:bodyDiv w:val="1"/>
      <w:marLeft w:val="0"/>
      <w:marRight w:val="0"/>
      <w:marTop w:val="0"/>
      <w:marBottom w:val="0"/>
      <w:divBdr>
        <w:top w:val="none" w:sz="0" w:space="0" w:color="auto"/>
        <w:left w:val="none" w:sz="0" w:space="0" w:color="auto"/>
        <w:bottom w:val="none" w:sz="0" w:space="0" w:color="auto"/>
        <w:right w:val="none" w:sz="0" w:space="0" w:color="auto"/>
      </w:divBdr>
    </w:div>
    <w:div w:id="1224371862">
      <w:bodyDiv w:val="1"/>
      <w:marLeft w:val="0"/>
      <w:marRight w:val="0"/>
      <w:marTop w:val="0"/>
      <w:marBottom w:val="0"/>
      <w:divBdr>
        <w:top w:val="none" w:sz="0" w:space="0" w:color="auto"/>
        <w:left w:val="none" w:sz="0" w:space="0" w:color="auto"/>
        <w:bottom w:val="none" w:sz="0" w:space="0" w:color="auto"/>
        <w:right w:val="none" w:sz="0" w:space="0" w:color="auto"/>
      </w:divBdr>
    </w:div>
    <w:div w:id="1225872282">
      <w:bodyDiv w:val="1"/>
      <w:marLeft w:val="0"/>
      <w:marRight w:val="0"/>
      <w:marTop w:val="0"/>
      <w:marBottom w:val="0"/>
      <w:divBdr>
        <w:top w:val="none" w:sz="0" w:space="0" w:color="auto"/>
        <w:left w:val="none" w:sz="0" w:space="0" w:color="auto"/>
        <w:bottom w:val="none" w:sz="0" w:space="0" w:color="auto"/>
        <w:right w:val="none" w:sz="0" w:space="0" w:color="auto"/>
      </w:divBdr>
    </w:div>
    <w:div w:id="1227759182">
      <w:bodyDiv w:val="1"/>
      <w:marLeft w:val="0"/>
      <w:marRight w:val="0"/>
      <w:marTop w:val="0"/>
      <w:marBottom w:val="0"/>
      <w:divBdr>
        <w:top w:val="none" w:sz="0" w:space="0" w:color="auto"/>
        <w:left w:val="none" w:sz="0" w:space="0" w:color="auto"/>
        <w:bottom w:val="none" w:sz="0" w:space="0" w:color="auto"/>
        <w:right w:val="none" w:sz="0" w:space="0" w:color="auto"/>
      </w:divBdr>
    </w:div>
    <w:div w:id="1237133316">
      <w:bodyDiv w:val="1"/>
      <w:marLeft w:val="0"/>
      <w:marRight w:val="0"/>
      <w:marTop w:val="0"/>
      <w:marBottom w:val="0"/>
      <w:divBdr>
        <w:top w:val="none" w:sz="0" w:space="0" w:color="auto"/>
        <w:left w:val="none" w:sz="0" w:space="0" w:color="auto"/>
        <w:bottom w:val="none" w:sz="0" w:space="0" w:color="auto"/>
        <w:right w:val="none" w:sz="0" w:space="0" w:color="auto"/>
      </w:divBdr>
    </w:div>
    <w:div w:id="1238974418">
      <w:bodyDiv w:val="1"/>
      <w:marLeft w:val="0"/>
      <w:marRight w:val="0"/>
      <w:marTop w:val="0"/>
      <w:marBottom w:val="0"/>
      <w:divBdr>
        <w:top w:val="none" w:sz="0" w:space="0" w:color="auto"/>
        <w:left w:val="none" w:sz="0" w:space="0" w:color="auto"/>
        <w:bottom w:val="none" w:sz="0" w:space="0" w:color="auto"/>
        <w:right w:val="none" w:sz="0" w:space="0" w:color="auto"/>
      </w:divBdr>
    </w:div>
    <w:div w:id="1241335038">
      <w:bodyDiv w:val="1"/>
      <w:marLeft w:val="0"/>
      <w:marRight w:val="0"/>
      <w:marTop w:val="0"/>
      <w:marBottom w:val="0"/>
      <w:divBdr>
        <w:top w:val="none" w:sz="0" w:space="0" w:color="auto"/>
        <w:left w:val="none" w:sz="0" w:space="0" w:color="auto"/>
        <w:bottom w:val="none" w:sz="0" w:space="0" w:color="auto"/>
        <w:right w:val="none" w:sz="0" w:space="0" w:color="auto"/>
      </w:divBdr>
    </w:div>
    <w:div w:id="1252197306">
      <w:bodyDiv w:val="1"/>
      <w:marLeft w:val="0"/>
      <w:marRight w:val="0"/>
      <w:marTop w:val="0"/>
      <w:marBottom w:val="0"/>
      <w:divBdr>
        <w:top w:val="none" w:sz="0" w:space="0" w:color="auto"/>
        <w:left w:val="none" w:sz="0" w:space="0" w:color="auto"/>
        <w:bottom w:val="none" w:sz="0" w:space="0" w:color="auto"/>
        <w:right w:val="none" w:sz="0" w:space="0" w:color="auto"/>
      </w:divBdr>
    </w:div>
    <w:div w:id="1253276443">
      <w:bodyDiv w:val="1"/>
      <w:marLeft w:val="0"/>
      <w:marRight w:val="0"/>
      <w:marTop w:val="0"/>
      <w:marBottom w:val="0"/>
      <w:divBdr>
        <w:top w:val="none" w:sz="0" w:space="0" w:color="auto"/>
        <w:left w:val="none" w:sz="0" w:space="0" w:color="auto"/>
        <w:bottom w:val="none" w:sz="0" w:space="0" w:color="auto"/>
        <w:right w:val="none" w:sz="0" w:space="0" w:color="auto"/>
      </w:divBdr>
    </w:div>
    <w:div w:id="1255355908">
      <w:bodyDiv w:val="1"/>
      <w:marLeft w:val="0"/>
      <w:marRight w:val="0"/>
      <w:marTop w:val="0"/>
      <w:marBottom w:val="0"/>
      <w:divBdr>
        <w:top w:val="none" w:sz="0" w:space="0" w:color="auto"/>
        <w:left w:val="none" w:sz="0" w:space="0" w:color="auto"/>
        <w:bottom w:val="none" w:sz="0" w:space="0" w:color="auto"/>
        <w:right w:val="none" w:sz="0" w:space="0" w:color="auto"/>
      </w:divBdr>
    </w:div>
    <w:div w:id="1261111419">
      <w:bodyDiv w:val="1"/>
      <w:marLeft w:val="0"/>
      <w:marRight w:val="0"/>
      <w:marTop w:val="0"/>
      <w:marBottom w:val="0"/>
      <w:divBdr>
        <w:top w:val="none" w:sz="0" w:space="0" w:color="auto"/>
        <w:left w:val="none" w:sz="0" w:space="0" w:color="auto"/>
        <w:bottom w:val="none" w:sz="0" w:space="0" w:color="auto"/>
        <w:right w:val="none" w:sz="0" w:space="0" w:color="auto"/>
      </w:divBdr>
    </w:div>
    <w:div w:id="1262952370">
      <w:bodyDiv w:val="1"/>
      <w:marLeft w:val="0"/>
      <w:marRight w:val="0"/>
      <w:marTop w:val="0"/>
      <w:marBottom w:val="0"/>
      <w:divBdr>
        <w:top w:val="none" w:sz="0" w:space="0" w:color="auto"/>
        <w:left w:val="none" w:sz="0" w:space="0" w:color="auto"/>
        <w:bottom w:val="none" w:sz="0" w:space="0" w:color="auto"/>
        <w:right w:val="none" w:sz="0" w:space="0" w:color="auto"/>
      </w:divBdr>
    </w:div>
    <w:div w:id="1269896713">
      <w:bodyDiv w:val="1"/>
      <w:marLeft w:val="0"/>
      <w:marRight w:val="0"/>
      <w:marTop w:val="0"/>
      <w:marBottom w:val="0"/>
      <w:divBdr>
        <w:top w:val="none" w:sz="0" w:space="0" w:color="auto"/>
        <w:left w:val="none" w:sz="0" w:space="0" w:color="auto"/>
        <w:bottom w:val="none" w:sz="0" w:space="0" w:color="auto"/>
        <w:right w:val="none" w:sz="0" w:space="0" w:color="auto"/>
      </w:divBdr>
    </w:div>
    <w:div w:id="1275863221">
      <w:bodyDiv w:val="1"/>
      <w:marLeft w:val="0"/>
      <w:marRight w:val="0"/>
      <w:marTop w:val="0"/>
      <w:marBottom w:val="0"/>
      <w:divBdr>
        <w:top w:val="none" w:sz="0" w:space="0" w:color="auto"/>
        <w:left w:val="none" w:sz="0" w:space="0" w:color="auto"/>
        <w:bottom w:val="none" w:sz="0" w:space="0" w:color="auto"/>
        <w:right w:val="none" w:sz="0" w:space="0" w:color="auto"/>
      </w:divBdr>
    </w:div>
    <w:div w:id="1280643530">
      <w:bodyDiv w:val="1"/>
      <w:marLeft w:val="0"/>
      <w:marRight w:val="0"/>
      <w:marTop w:val="0"/>
      <w:marBottom w:val="0"/>
      <w:divBdr>
        <w:top w:val="none" w:sz="0" w:space="0" w:color="auto"/>
        <w:left w:val="none" w:sz="0" w:space="0" w:color="auto"/>
        <w:bottom w:val="none" w:sz="0" w:space="0" w:color="auto"/>
        <w:right w:val="none" w:sz="0" w:space="0" w:color="auto"/>
      </w:divBdr>
    </w:div>
    <w:div w:id="1291278266">
      <w:bodyDiv w:val="1"/>
      <w:marLeft w:val="0"/>
      <w:marRight w:val="0"/>
      <w:marTop w:val="0"/>
      <w:marBottom w:val="0"/>
      <w:divBdr>
        <w:top w:val="none" w:sz="0" w:space="0" w:color="auto"/>
        <w:left w:val="none" w:sz="0" w:space="0" w:color="auto"/>
        <w:bottom w:val="none" w:sz="0" w:space="0" w:color="auto"/>
        <w:right w:val="none" w:sz="0" w:space="0" w:color="auto"/>
      </w:divBdr>
    </w:div>
    <w:div w:id="1296519735">
      <w:bodyDiv w:val="1"/>
      <w:marLeft w:val="0"/>
      <w:marRight w:val="0"/>
      <w:marTop w:val="0"/>
      <w:marBottom w:val="0"/>
      <w:divBdr>
        <w:top w:val="none" w:sz="0" w:space="0" w:color="auto"/>
        <w:left w:val="none" w:sz="0" w:space="0" w:color="auto"/>
        <w:bottom w:val="none" w:sz="0" w:space="0" w:color="auto"/>
        <w:right w:val="none" w:sz="0" w:space="0" w:color="auto"/>
      </w:divBdr>
    </w:div>
    <w:div w:id="1303072969">
      <w:bodyDiv w:val="1"/>
      <w:marLeft w:val="0"/>
      <w:marRight w:val="0"/>
      <w:marTop w:val="0"/>
      <w:marBottom w:val="0"/>
      <w:divBdr>
        <w:top w:val="none" w:sz="0" w:space="0" w:color="auto"/>
        <w:left w:val="none" w:sz="0" w:space="0" w:color="auto"/>
        <w:bottom w:val="none" w:sz="0" w:space="0" w:color="auto"/>
        <w:right w:val="none" w:sz="0" w:space="0" w:color="auto"/>
      </w:divBdr>
    </w:div>
    <w:div w:id="1312906326">
      <w:bodyDiv w:val="1"/>
      <w:marLeft w:val="0"/>
      <w:marRight w:val="0"/>
      <w:marTop w:val="0"/>
      <w:marBottom w:val="0"/>
      <w:divBdr>
        <w:top w:val="none" w:sz="0" w:space="0" w:color="auto"/>
        <w:left w:val="none" w:sz="0" w:space="0" w:color="auto"/>
        <w:bottom w:val="none" w:sz="0" w:space="0" w:color="auto"/>
        <w:right w:val="none" w:sz="0" w:space="0" w:color="auto"/>
      </w:divBdr>
    </w:div>
    <w:div w:id="1336608908">
      <w:bodyDiv w:val="1"/>
      <w:marLeft w:val="0"/>
      <w:marRight w:val="0"/>
      <w:marTop w:val="0"/>
      <w:marBottom w:val="0"/>
      <w:divBdr>
        <w:top w:val="none" w:sz="0" w:space="0" w:color="auto"/>
        <w:left w:val="none" w:sz="0" w:space="0" w:color="auto"/>
        <w:bottom w:val="none" w:sz="0" w:space="0" w:color="auto"/>
        <w:right w:val="none" w:sz="0" w:space="0" w:color="auto"/>
      </w:divBdr>
    </w:div>
    <w:div w:id="1338384455">
      <w:bodyDiv w:val="1"/>
      <w:marLeft w:val="0"/>
      <w:marRight w:val="0"/>
      <w:marTop w:val="0"/>
      <w:marBottom w:val="0"/>
      <w:divBdr>
        <w:top w:val="none" w:sz="0" w:space="0" w:color="auto"/>
        <w:left w:val="none" w:sz="0" w:space="0" w:color="auto"/>
        <w:bottom w:val="none" w:sz="0" w:space="0" w:color="auto"/>
        <w:right w:val="none" w:sz="0" w:space="0" w:color="auto"/>
      </w:divBdr>
    </w:div>
    <w:div w:id="1344236076">
      <w:bodyDiv w:val="1"/>
      <w:marLeft w:val="0"/>
      <w:marRight w:val="0"/>
      <w:marTop w:val="0"/>
      <w:marBottom w:val="0"/>
      <w:divBdr>
        <w:top w:val="none" w:sz="0" w:space="0" w:color="auto"/>
        <w:left w:val="none" w:sz="0" w:space="0" w:color="auto"/>
        <w:bottom w:val="none" w:sz="0" w:space="0" w:color="auto"/>
        <w:right w:val="none" w:sz="0" w:space="0" w:color="auto"/>
      </w:divBdr>
    </w:div>
    <w:div w:id="1344475589">
      <w:bodyDiv w:val="1"/>
      <w:marLeft w:val="0"/>
      <w:marRight w:val="0"/>
      <w:marTop w:val="0"/>
      <w:marBottom w:val="0"/>
      <w:divBdr>
        <w:top w:val="none" w:sz="0" w:space="0" w:color="auto"/>
        <w:left w:val="none" w:sz="0" w:space="0" w:color="auto"/>
        <w:bottom w:val="none" w:sz="0" w:space="0" w:color="auto"/>
        <w:right w:val="none" w:sz="0" w:space="0" w:color="auto"/>
      </w:divBdr>
    </w:div>
    <w:div w:id="1345743955">
      <w:bodyDiv w:val="1"/>
      <w:marLeft w:val="0"/>
      <w:marRight w:val="0"/>
      <w:marTop w:val="0"/>
      <w:marBottom w:val="0"/>
      <w:divBdr>
        <w:top w:val="none" w:sz="0" w:space="0" w:color="auto"/>
        <w:left w:val="none" w:sz="0" w:space="0" w:color="auto"/>
        <w:bottom w:val="none" w:sz="0" w:space="0" w:color="auto"/>
        <w:right w:val="none" w:sz="0" w:space="0" w:color="auto"/>
      </w:divBdr>
    </w:div>
    <w:div w:id="1355687251">
      <w:bodyDiv w:val="1"/>
      <w:marLeft w:val="0"/>
      <w:marRight w:val="0"/>
      <w:marTop w:val="0"/>
      <w:marBottom w:val="0"/>
      <w:divBdr>
        <w:top w:val="none" w:sz="0" w:space="0" w:color="auto"/>
        <w:left w:val="none" w:sz="0" w:space="0" w:color="auto"/>
        <w:bottom w:val="none" w:sz="0" w:space="0" w:color="auto"/>
        <w:right w:val="none" w:sz="0" w:space="0" w:color="auto"/>
      </w:divBdr>
    </w:div>
    <w:div w:id="1355885674">
      <w:bodyDiv w:val="1"/>
      <w:marLeft w:val="0"/>
      <w:marRight w:val="0"/>
      <w:marTop w:val="0"/>
      <w:marBottom w:val="0"/>
      <w:divBdr>
        <w:top w:val="none" w:sz="0" w:space="0" w:color="auto"/>
        <w:left w:val="none" w:sz="0" w:space="0" w:color="auto"/>
        <w:bottom w:val="none" w:sz="0" w:space="0" w:color="auto"/>
        <w:right w:val="none" w:sz="0" w:space="0" w:color="auto"/>
      </w:divBdr>
    </w:div>
    <w:div w:id="1362780195">
      <w:bodyDiv w:val="1"/>
      <w:marLeft w:val="0"/>
      <w:marRight w:val="0"/>
      <w:marTop w:val="0"/>
      <w:marBottom w:val="0"/>
      <w:divBdr>
        <w:top w:val="none" w:sz="0" w:space="0" w:color="auto"/>
        <w:left w:val="none" w:sz="0" w:space="0" w:color="auto"/>
        <w:bottom w:val="none" w:sz="0" w:space="0" w:color="auto"/>
        <w:right w:val="none" w:sz="0" w:space="0" w:color="auto"/>
      </w:divBdr>
    </w:div>
    <w:div w:id="1367869511">
      <w:bodyDiv w:val="1"/>
      <w:marLeft w:val="0"/>
      <w:marRight w:val="0"/>
      <w:marTop w:val="0"/>
      <w:marBottom w:val="0"/>
      <w:divBdr>
        <w:top w:val="none" w:sz="0" w:space="0" w:color="auto"/>
        <w:left w:val="none" w:sz="0" w:space="0" w:color="auto"/>
        <w:bottom w:val="none" w:sz="0" w:space="0" w:color="auto"/>
        <w:right w:val="none" w:sz="0" w:space="0" w:color="auto"/>
      </w:divBdr>
    </w:div>
    <w:div w:id="1368484846">
      <w:bodyDiv w:val="1"/>
      <w:marLeft w:val="0"/>
      <w:marRight w:val="0"/>
      <w:marTop w:val="0"/>
      <w:marBottom w:val="0"/>
      <w:divBdr>
        <w:top w:val="none" w:sz="0" w:space="0" w:color="auto"/>
        <w:left w:val="none" w:sz="0" w:space="0" w:color="auto"/>
        <w:bottom w:val="none" w:sz="0" w:space="0" w:color="auto"/>
        <w:right w:val="none" w:sz="0" w:space="0" w:color="auto"/>
      </w:divBdr>
    </w:div>
    <w:div w:id="1371106267">
      <w:bodyDiv w:val="1"/>
      <w:marLeft w:val="0"/>
      <w:marRight w:val="0"/>
      <w:marTop w:val="0"/>
      <w:marBottom w:val="0"/>
      <w:divBdr>
        <w:top w:val="none" w:sz="0" w:space="0" w:color="auto"/>
        <w:left w:val="none" w:sz="0" w:space="0" w:color="auto"/>
        <w:bottom w:val="none" w:sz="0" w:space="0" w:color="auto"/>
        <w:right w:val="none" w:sz="0" w:space="0" w:color="auto"/>
      </w:divBdr>
    </w:div>
    <w:div w:id="1371297946">
      <w:bodyDiv w:val="1"/>
      <w:marLeft w:val="0"/>
      <w:marRight w:val="0"/>
      <w:marTop w:val="0"/>
      <w:marBottom w:val="0"/>
      <w:divBdr>
        <w:top w:val="none" w:sz="0" w:space="0" w:color="auto"/>
        <w:left w:val="none" w:sz="0" w:space="0" w:color="auto"/>
        <w:bottom w:val="none" w:sz="0" w:space="0" w:color="auto"/>
        <w:right w:val="none" w:sz="0" w:space="0" w:color="auto"/>
      </w:divBdr>
    </w:div>
    <w:div w:id="1376849101">
      <w:bodyDiv w:val="1"/>
      <w:marLeft w:val="0"/>
      <w:marRight w:val="0"/>
      <w:marTop w:val="0"/>
      <w:marBottom w:val="0"/>
      <w:divBdr>
        <w:top w:val="none" w:sz="0" w:space="0" w:color="auto"/>
        <w:left w:val="none" w:sz="0" w:space="0" w:color="auto"/>
        <w:bottom w:val="none" w:sz="0" w:space="0" w:color="auto"/>
        <w:right w:val="none" w:sz="0" w:space="0" w:color="auto"/>
      </w:divBdr>
    </w:div>
    <w:div w:id="1390499678">
      <w:bodyDiv w:val="1"/>
      <w:marLeft w:val="0"/>
      <w:marRight w:val="0"/>
      <w:marTop w:val="0"/>
      <w:marBottom w:val="0"/>
      <w:divBdr>
        <w:top w:val="none" w:sz="0" w:space="0" w:color="auto"/>
        <w:left w:val="none" w:sz="0" w:space="0" w:color="auto"/>
        <w:bottom w:val="none" w:sz="0" w:space="0" w:color="auto"/>
        <w:right w:val="none" w:sz="0" w:space="0" w:color="auto"/>
      </w:divBdr>
    </w:div>
    <w:div w:id="1403138302">
      <w:bodyDiv w:val="1"/>
      <w:marLeft w:val="0"/>
      <w:marRight w:val="0"/>
      <w:marTop w:val="0"/>
      <w:marBottom w:val="0"/>
      <w:divBdr>
        <w:top w:val="none" w:sz="0" w:space="0" w:color="auto"/>
        <w:left w:val="none" w:sz="0" w:space="0" w:color="auto"/>
        <w:bottom w:val="none" w:sz="0" w:space="0" w:color="auto"/>
        <w:right w:val="none" w:sz="0" w:space="0" w:color="auto"/>
      </w:divBdr>
    </w:div>
    <w:div w:id="1407343982">
      <w:bodyDiv w:val="1"/>
      <w:marLeft w:val="0"/>
      <w:marRight w:val="0"/>
      <w:marTop w:val="0"/>
      <w:marBottom w:val="0"/>
      <w:divBdr>
        <w:top w:val="none" w:sz="0" w:space="0" w:color="auto"/>
        <w:left w:val="none" w:sz="0" w:space="0" w:color="auto"/>
        <w:bottom w:val="none" w:sz="0" w:space="0" w:color="auto"/>
        <w:right w:val="none" w:sz="0" w:space="0" w:color="auto"/>
      </w:divBdr>
    </w:div>
    <w:div w:id="1408915873">
      <w:bodyDiv w:val="1"/>
      <w:marLeft w:val="0"/>
      <w:marRight w:val="0"/>
      <w:marTop w:val="0"/>
      <w:marBottom w:val="0"/>
      <w:divBdr>
        <w:top w:val="none" w:sz="0" w:space="0" w:color="auto"/>
        <w:left w:val="none" w:sz="0" w:space="0" w:color="auto"/>
        <w:bottom w:val="none" w:sz="0" w:space="0" w:color="auto"/>
        <w:right w:val="none" w:sz="0" w:space="0" w:color="auto"/>
      </w:divBdr>
    </w:div>
    <w:div w:id="1409185763">
      <w:bodyDiv w:val="1"/>
      <w:marLeft w:val="0"/>
      <w:marRight w:val="0"/>
      <w:marTop w:val="0"/>
      <w:marBottom w:val="0"/>
      <w:divBdr>
        <w:top w:val="none" w:sz="0" w:space="0" w:color="auto"/>
        <w:left w:val="none" w:sz="0" w:space="0" w:color="auto"/>
        <w:bottom w:val="none" w:sz="0" w:space="0" w:color="auto"/>
        <w:right w:val="none" w:sz="0" w:space="0" w:color="auto"/>
      </w:divBdr>
    </w:div>
    <w:div w:id="1410420798">
      <w:bodyDiv w:val="1"/>
      <w:marLeft w:val="0"/>
      <w:marRight w:val="0"/>
      <w:marTop w:val="0"/>
      <w:marBottom w:val="0"/>
      <w:divBdr>
        <w:top w:val="none" w:sz="0" w:space="0" w:color="auto"/>
        <w:left w:val="none" w:sz="0" w:space="0" w:color="auto"/>
        <w:bottom w:val="none" w:sz="0" w:space="0" w:color="auto"/>
        <w:right w:val="none" w:sz="0" w:space="0" w:color="auto"/>
      </w:divBdr>
    </w:div>
    <w:div w:id="1411343772">
      <w:bodyDiv w:val="1"/>
      <w:marLeft w:val="0"/>
      <w:marRight w:val="0"/>
      <w:marTop w:val="0"/>
      <w:marBottom w:val="0"/>
      <w:divBdr>
        <w:top w:val="none" w:sz="0" w:space="0" w:color="auto"/>
        <w:left w:val="none" w:sz="0" w:space="0" w:color="auto"/>
        <w:bottom w:val="none" w:sz="0" w:space="0" w:color="auto"/>
        <w:right w:val="none" w:sz="0" w:space="0" w:color="auto"/>
      </w:divBdr>
    </w:div>
    <w:div w:id="1412583845">
      <w:bodyDiv w:val="1"/>
      <w:marLeft w:val="0"/>
      <w:marRight w:val="0"/>
      <w:marTop w:val="0"/>
      <w:marBottom w:val="0"/>
      <w:divBdr>
        <w:top w:val="none" w:sz="0" w:space="0" w:color="auto"/>
        <w:left w:val="none" w:sz="0" w:space="0" w:color="auto"/>
        <w:bottom w:val="none" w:sz="0" w:space="0" w:color="auto"/>
        <w:right w:val="none" w:sz="0" w:space="0" w:color="auto"/>
      </w:divBdr>
    </w:div>
    <w:div w:id="1415207241">
      <w:bodyDiv w:val="1"/>
      <w:marLeft w:val="0"/>
      <w:marRight w:val="0"/>
      <w:marTop w:val="0"/>
      <w:marBottom w:val="0"/>
      <w:divBdr>
        <w:top w:val="none" w:sz="0" w:space="0" w:color="auto"/>
        <w:left w:val="none" w:sz="0" w:space="0" w:color="auto"/>
        <w:bottom w:val="none" w:sz="0" w:space="0" w:color="auto"/>
        <w:right w:val="none" w:sz="0" w:space="0" w:color="auto"/>
      </w:divBdr>
    </w:div>
    <w:div w:id="1416320304">
      <w:bodyDiv w:val="1"/>
      <w:marLeft w:val="0"/>
      <w:marRight w:val="0"/>
      <w:marTop w:val="0"/>
      <w:marBottom w:val="0"/>
      <w:divBdr>
        <w:top w:val="none" w:sz="0" w:space="0" w:color="auto"/>
        <w:left w:val="none" w:sz="0" w:space="0" w:color="auto"/>
        <w:bottom w:val="none" w:sz="0" w:space="0" w:color="auto"/>
        <w:right w:val="none" w:sz="0" w:space="0" w:color="auto"/>
      </w:divBdr>
    </w:div>
    <w:div w:id="1424960791">
      <w:bodyDiv w:val="1"/>
      <w:marLeft w:val="0"/>
      <w:marRight w:val="0"/>
      <w:marTop w:val="0"/>
      <w:marBottom w:val="0"/>
      <w:divBdr>
        <w:top w:val="none" w:sz="0" w:space="0" w:color="auto"/>
        <w:left w:val="none" w:sz="0" w:space="0" w:color="auto"/>
        <w:bottom w:val="none" w:sz="0" w:space="0" w:color="auto"/>
        <w:right w:val="none" w:sz="0" w:space="0" w:color="auto"/>
      </w:divBdr>
    </w:div>
    <w:div w:id="1438871076">
      <w:bodyDiv w:val="1"/>
      <w:marLeft w:val="0"/>
      <w:marRight w:val="0"/>
      <w:marTop w:val="0"/>
      <w:marBottom w:val="0"/>
      <w:divBdr>
        <w:top w:val="none" w:sz="0" w:space="0" w:color="auto"/>
        <w:left w:val="none" w:sz="0" w:space="0" w:color="auto"/>
        <w:bottom w:val="none" w:sz="0" w:space="0" w:color="auto"/>
        <w:right w:val="none" w:sz="0" w:space="0" w:color="auto"/>
      </w:divBdr>
    </w:div>
    <w:div w:id="1442335316">
      <w:bodyDiv w:val="1"/>
      <w:marLeft w:val="0"/>
      <w:marRight w:val="0"/>
      <w:marTop w:val="0"/>
      <w:marBottom w:val="0"/>
      <w:divBdr>
        <w:top w:val="none" w:sz="0" w:space="0" w:color="auto"/>
        <w:left w:val="none" w:sz="0" w:space="0" w:color="auto"/>
        <w:bottom w:val="none" w:sz="0" w:space="0" w:color="auto"/>
        <w:right w:val="none" w:sz="0" w:space="0" w:color="auto"/>
      </w:divBdr>
    </w:div>
    <w:div w:id="1449855762">
      <w:bodyDiv w:val="1"/>
      <w:marLeft w:val="0"/>
      <w:marRight w:val="0"/>
      <w:marTop w:val="0"/>
      <w:marBottom w:val="0"/>
      <w:divBdr>
        <w:top w:val="none" w:sz="0" w:space="0" w:color="auto"/>
        <w:left w:val="none" w:sz="0" w:space="0" w:color="auto"/>
        <w:bottom w:val="none" w:sz="0" w:space="0" w:color="auto"/>
        <w:right w:val="none" w:sz="0" w:space="0" w:color="auto"/>
      </w:divBdr>
    </w:div>
    <w:div w:id="1453595579">
      <w:bodyDiv w:val="1"/>
      <w:marLeft w:val="0"/>
      <w:marRight w:val="0"/>
      <w:marTop w:val="0"/>
      <w:marBottom w:val="0"/>
      <w:divBdr>
        <w:top w:val="none" w:sz="0" w:space="0" w:color="auto"/>
        <w:left w:val="none" w:sz="0" w:space="0" w:color="auto"/>
        <w:bottom w:val="none" w:sz="0" w:space="0" w:color="auto"/>
        <w:right w:val="none" w:sz="0" w:space="0" w:color="auto"/>
      </w:divBdr>
    </w:div>
    <w:div w:id="1458062499">
      <w:bodyDiv w:val="1"/>
      <w:marLeft w:val="0"/>
      <w:marRight w:val="0"/>
      <w:marTop w:val="0"/>
      <w:marBottom w:val="0"/>
      <w:divBdr>
        <w:top w:val="none" w:sz="0" w:space="0" w:color="auto"/>
        <w:left w:val="none" w:sz="0" w:space="0" w:color="auto"/>
        <w:bottom w:val="none" w:sz="0" w:space="0" w:color="auto"/>
        <w:right w:val="none" w:sz="0" w:space="0" w:color="auto"/>
      </w:divBdr>
    </w:div>
    <w:div w:id="1463841463">
      <w:bodyDiv w:val="1"/>
      <w:marLeft w:val="0"/>
      <w:marRight w:val="0"/>
      <w:marTop w:val="0"/>
      <w:marBottom w:val="0"/>
      <w:divBdr>
        <w:top w:val="none" w:sz="0" w:space="0" w:color="auto"/>
        <w:left w:val="none" w:sz="0" w:space="0" w:color="auto"/>
        <w:bottom w:val="none" w:sz="0" w:space="0" w:color="auto"/>
        <w:right w:val="none" w:sz="0" w:space="0" w:color="auto"/>
      </w:divBdr>
    </w:div>
    <w:div w:id="1473330644">
      <w:bodyDiv w:val="1"/>
      <w:marLeft w:val="0"/>
      <w:marRight w:val="0"/>
      <w:marTop w:val="0"/>
      <w:marBottom w:val="0"/>
      <w:divBdr>
        <w:top w:val="none" w:sz="0" w:space="0" w:color="auto"/>
        <w:left w:val="none" w:sz="0" w:space="0" w:color="auto"/>
        <w:bottom w:val="none" w:sz="0" w:space="0" w:color="auto"/>
        <w:right w:val="none" w:sz="0" w:space="0" w:color="auto"/>
      </w:divBdr>
    </w:div>
    <w:div w:id="1475562355">
      <w:bodyDiv w:val="1"/>
      <w:marLeft w:val="0"/>
      <w:marRight w:val="0"/>
      <w:marTop w:val="0"/>
      <w:marBottom w:val="0"/>
      <w:divBdr>
        <w:top w:val="none" w:sz="0" w:space="0" w:color="auto"/>
        <w:left w:val="none" w:sz="0" w:space="0" w:color="auto"/>
        <w:bottom w:val="none" w:sz="0" w:space="0" w:color="auto"/>
        <w:right w:val="none" w:sz="0" w:space="0" w:color="auto"/>
      </w:divBdr>
    </w:div>
    <w:div w:id="1484079833">
      <w:bodyDiv w:val="1"/>
      <w:marLeft w:val="0"/>
      <w:marRight w:val="0"/>
      <w:marTop w:val="0"/>
      <w:marBottom w:val="0"/>
      <w:divBdr>
        <w:top w:val="none" w:sz="0" w:space="0" w:color="auto"/>
        <w:left w:val="none" w:sz="0" w:space="0" w:color="auto"/>
        <w:bottom w:val="none" w:sz="0" w:space="0" w:color="auto"/>
        <w:right w:val="none" w:sz="0" w:space="0" w:color="auto"/>
      </w:divBdr>
    </w:div>
    <w:div w:id="1495493247">
      <w:bodyDiv w:val="1"/>
      <w:marLeft w:val="0"/>
      <w:marRight w:val="0"/>
      <w:marTop w:val="0"/>
      <w:marBottom w:val="0"/>
      <w:divBdr>
        <w:top w:val="none" w:sz="0" w:space="0" w:color="auto"/>
        <w:left w:val="none" w:sz="0" w:space="0" w:color="auto"/>
        <w:bottom w:val="none" w:sz="0" w:space="0" w:color="auto"/>
        <w:right w:val="none" w:sz="0" w:space="0" w:color="auto"/>
      </w:divBdr>
    </w:div>
    <w:div w:id="1502965390">
      <w:bodyDiv w:val="1"/>
      <w:marLeft w:val="0"/>
      <w:marRight w:val="0"/>
      <w:marTop w:val="0"/>
      <w:marBottom w:val="0"/>
      <w:divBdr>
        <w:top w:val="none" w:sz="0" w:space="0" w:color="auto"/>
        <w:left w:val="none" w:sz="0" w:space="0" w:color="auto"/>
        <w:bottom w:val="none" w:sz="0" w:space="0" w:color="auto"/>
        <w:right w:val="none" w:sz="0" w:space="0" w:color="auto"/>
      </w:divBdr>
    </w:div>
    <w:div w:id="1505632658">
      <w:bodyDiv w:val="1"/>
      <w:marLeft w:val="0"/>
      <w:marRight w:val="0"/>
      <w:marTop w:val="0"/>
      <w:marBottom w:val="0"/>
      <w:divBdr>
        <w:top w:val="none" w:sz="0" w:space="0" w:color="auto"/>
        <w:left w:val="none" w:sz="0" w:space="0" w:color="auto"/>
        <w:bottom w:val="none" w:sz="0" w:space="0" w:color="auto"/>
        <w:right w:val="none" w:sz="0" w:space="0" w:color="auto"/>
      </w:divBdr>
    </w:div>
    <w:div w:id="1509830414">
      <w:bodyDiv w:val="1"/>
      <w:marLeft w:val="0"/>
      <w:marRight w:val="0"/>
      <w:marTop w:val="0"/>
      <w:marBottom w:val="0"/>
      <w:divBdr>
        <w:top w:val="none" w:sz="0" w:space="0" w:color="auto"/>
        <w:left w:val="none" w:sz="0" w:space="0" w:color="auto"/>
        <w:bottom w:val="none" w:sz="0" w:space="0" w:color="auto"/>
        <w:right w:val="none" w:sz="0" w:space="0" w:color="auto"/>
      </w:divBdr>
    </w:div>
    <w:div w:id="1514565695">
      <w:bodyDiv w:val="1"/>
      <w:marLeft w:val="0"/>
      <w:marRight w:val="0"/>
      <w:marTop w:val="0"/>
      <w:marBottom w:val="0"/>
      <w:divBdr>
        <w:top w:val="none" w:sz="0" w:space="0" w:color="auto"/>
        <w:left w:val="none" w:sz="0" w:space="0" w:color="auto"/>
        <w:bottom w:val="none" w:sz="0" w:space="0" w:color="auto"/>
        <w:right w:val="none" w:sz="0" w:space="0" w:color="auto"/>
      </w:divBdr>
    </w:div>
    <w:div w:id="1521966022">
      <w:bodyDiv w:val="1"/>
      <w:marLeft w:val="0"/>
      <w:marRight w:val="0"/>
      <w:marTop w:val="0"/>
      <w:marBottom w:val="0"/>
      <w:divBdr>
        <w:top w:val="none" w:sz="0" w:space="0" w:color="auto"/>
        <w:left w:val="none" w:sz="0" w:space="0" w:color="auto"/>
        <w:bottom w:val="none" w:sz="0" w:space="0" w:color="auto"/>
        <w:right w:val="none" w:sz="0" w:space="0" w:color="auto"/>
      </w:divBdr>
    </w:div>
    <w:div w:id="1524130823">
      <w:bodyDiv w:val="1"/>
      <w:marLeft w:val="0"/>
      <w:marRight w:val="0"/>
      <w:marTop w:val="0"/>
      <w:marBottom w:val="0"/>
      <w:divBdr>
        <w:top w:val="none" w:sz="0" w:space="0" w:color="auto"/>
        <w:left w:val="none" w:sz="0" w:space="0" w:color="auto"/>
        <w:bottom w:val="none" w:sz="0" w:space="0" w:color="auto"/>
        <w:right w:val="none" w:sz="0" w:space="0" w:color="auto"/>
      </w:divBdr>
    </w:div>
    <w:div w:id="1526021326">
      <w:bodyDiv w:val="1"/>
      <w:marLeft w:val="0"/>
      <w:marRight w:val="0"/>
      <w:marTop w:val="0"/>
      <w:marBottom w:val="0"/>
      <w:divBdr>
        <w:top w:val="none" w:sz="0" w:space="0" w:color="auto"/>
        <w:left w:val="none" w:sz="0" w:space="0" w:color="auto"/>
        <w:bottom w:val="none" w:sz="0" w:space="0" w:color="auto"/>
        <w:right w:val="none" w:sz="0" w:space="0" w:color="auto"/>
      </w:divBdr>
    </w:div>
    <w:div w:id="1533962126">
      <w:bodyDiv w:val="1"/>
      <w:marLeft w:val="0"/>
      <w:marRight w:val="0"/>
      <w:marTop w:val="0"/>
      <w:marBottom w:val="0"/>
      <w:divBdr>
        <w:top w:val="none" w:sz="0" w:space="0" w:color="auto"/>
        <w:left w:val="none" w:sz="0" w:space="0" w:color="auto"/>
        <w:bottom w:val="none" w:sz="0" w:space="0" w:color="auto"/>
        <w:right w:val="none" w:sz="0" w:space="0" w:color="auto"/>
      </w:divBdr>
    </w:div>
    <w:div w:id="1537350096">
      <w:bodyDiv w:val="1"/>
      <w:marLeft w:val="0"/>
      <w:marRight w:val="0"/>
      <w:marTop w:val="0"/>
      <w:marBottom w:val="0"/>
      <w:divBdr>
        <w:top w:val="none" w:sz="0" w:space="0" w:color="auto"/>
        <w:left w:val="none" w:sz="0" w:space="0" w:color="auto"/>
        <w:bottom w:val="none" w:sz="0" w:space="0" w:color="auto"/>
        <w:right w:val="none" w:sz="0" w:space="0" w:color="auto"/>
      </w:divBdr>
    </w:div>
    <w:div w:id="1540317269">
      <w:bodyDiv w:val="1"/>
      <w:marLeft w:val="0"/>
      <w:marRight w:val="0"/>
      <w:marTop w:val="0"/>
      <w:marBottom w:val="0"/>
      <w:divBdr>
        <w:top w:val="none" w:sz="0" w:space="0" w:color="auto"/>
        <w:left w:val="none" w:sz="0" w:space="0" w:color="auto"/>
        <w:bottom w:val="none" w:sz="0" w:space="0" w:color="auto"/>
        <w:right w:val="none" w:sz="0" w:space="0" w:color="auto"/>
      </w:divBdr>
    </w:div>
    <w:div w:id="1551334672">
      <w:bodyDiv w:val="1"/>
      <w:marLeft w:val="0"/>
      <w:marRight w:val="0"/>
      <w:marTop w:val="0"/>
      <w:marBottom w:val="0"/>
      <w:divBdr>
        <w:top w:val="none" w:sz="0" w:space="0" w:color="auto"/>
        <w:left w:val="none" w:sz="0" w:space="0" w:color="auto"/>
        <w:bottom w:val="none" w:sz="0" w:space="0" w:color="auto"/>
        <w:right w:val="none" w:sz="0" w:space="0" w:color="auto"/>
      </w:divBdr>
    </w:div>
    <w:div w:id="1555431562">
      <w:bodyDiv w:val="1"/>
      <w:marLeft w:val="0"/>
      <w:marRight w:val="0"/>
      <w:marTop w:val="0"/>
      <w:marBottom w:val="0"/>
      <w:divBdr>
        <w:top w:val="none" w:sz="0" w:space="0" w:color="auto"/>
        <w:left w:val="none" w:sz="0" w:space="0" w:color="auto"/>
        <w:bottom w:val="none" w:sz="0" w:space="0" w:color="auto"/>
        <w:right w:val="none" w:sz="0" w:space="0" w:color="auto"/>
      </w:divBdr>
    </w:div>
    <w:div w:id="1564484858">
      <w:bodyDiv w:val="1"/>
      <w:marLeft w:val="0"/>
      <w:marRight w:val="0"/>
      <w:marTop w:val="0"/>
      <w:marBottom w:val="0"/>
      <w:divBdr>
        <w:top w:val="none" w:sz="0" w:space="0" w:color="auto"/>
        <w:left w:val="none" w:sz="0" w:space="0" w:color="auto"/>
        <w:bottom w:val="none" w:sz="0" w:space="0" w:color="auto"/>
        <w:right w:val="none" w:sz="0" w:space="0" w:color="auto"/>
      </w:divBdr>
    </w:div>
    <w:div w:id="1567762012">
      <w:bodyDiv w:val="1"/>
      <w:marLeft w:val="0"/>
      <w:marRight w:val="0"/>
      <w:marTop w:val="0"/>
      <w:marBottom w:val="0"/>
      <w:divBdr>
        <w:top w:val="none" w:sz="0" w:space="0" w:color="auto"/>
        <w:left w:val="none" w:sz="0" w:space="0" w:color="auto"/>
        <w:bottom w:val="none" w:sz="0" w:space="0" w:color="auto"/>
        <w:right w:val="none" w:sz="0" w:space="0" w:color="auto"/>
      </w:divBdr>
    </w:div>
    <w:div w:id="1569338369">
      <w:bodyDiv w:val="1"/>
      <w:marLeft w:val="0"/>
      <w:marRight w:val="0"/>
      <w:marTop w:val="0"/>
      <w:marBottom w:val="0"/>
      <w:divBdr>
        <w:top w:val="none" w:sz="0" w:space="0" w:color="auto"/>
        <w:left w:val="none" w:sz="0" w:space="0" w:color="auto"/>
        <w:bottom w:val="none" w:sz="0" w:space="0" w:color="auto"/>
        <w:right w:val="none" w:sz="0" w:space="0" w:color="auto"/>
      </w:divBdr>
    </w:div>
    <w:div w:id="1569729535">
      <w:bodyDiv w:val="1"/>
      <w:marLeft w:val="0"/>
      <w:marRight w:val="0"/>
      <w:marTop w:val="0"/>
      <w:marBottom w:val="0"/>
      <w:divBdr>
        <w:top w:val="none" w:sz="0" w:space="0" w:color="auto"/>
        <w:left w:val="none" w:sz="0" w:space="0" w:color="auto"/>
        <w:bottom w:val="none" w:sz="0" w:space="0" w:color="auto"/>
        <w:right w:val="none" w:sz="0" w:space="0" w:color="auto"/>
      </w:divBdr>
    </w:div>
    <w:div w:id="1571192272">
      <w:bodyDiv w:val="1"/>
      <w:marLeft w:val="0"/>
      <w:marRight w:val="0"/>
      <w:marTop w:val="0"/>
      <w:marBottom w:val="0"/>
      <w:divBdr>
        <w:top w:val="none" w:sz="0" w:space="0" w:color="auto"/>
        <w:left w:val="none" w:sz="0" w:space="0" w:color="auto"/>
        <w:bottom w:val="none" w:sz="0" w:space="0" w:color="auto"/>
        <w:right w:val="none" w:sz="0" w:space="0" w:color="auto"/>
      </w:divBdr>
    </w:div>
    <w:div w:id="1571454685">
      <w:bodyDiv w:val="1"/>
      <w:marLeft w:val="0"/>
      <w:marRight w:val="0"/>
      <w:marTop w:val="0"/>
      <w:marBottom w:val="0"/>
      <w:divBdr>
        <w:top w:val="none" w:sz="0" w:space="0" w:color="auto"/>
        <w:left w:val="none" w:sz="0" w:space="0" w:color="auto"/>
        <w:bottom w:val="none" w:sz="0" w:space="0" w:color="auto"/>
        <w:right w:val="none" w:sz="0" w:space="0" w:color="auto"/>
      </w:divBdr>
    </w:div>
    <w:div w:id="1576475099">
      <w:bodyDiv w:val="1"/>
      <w:marLeft w:val="0"/>
      <w:marRight w:val="0"/>
      <w:marTop w:val="0"/>
      <w:marBottom w:val="0"/>
      <w:divBdr>
        <w:top w:val="none" w:sz="0" w:space="0" w:color="auto"/>
        <w:left w:val="none" w:sz="0" w:space="0" w:color="auto"/>
        <w:bottom w:val="none" w:sz="0" w:space="0" w:color="auto"/>
        <w:right w:val="none" w:sz="0" w:space="0" w:color="auto"/>
      </w:divBdr>
    </w:div>
    <w:div w:id="1599095573">
      <w:bodyDiv w:val="1"/>
      <w:marLeft w:val="0"/>
      <w:marRight w:val="0"/>
      <w:marTop w:val="0"/>
      <w:marBottom w:val="0"/>
      <w:divBdr>
        <w:top w:val="none" w:sz="0" w:space="0" w:color="auto"/>
        <w:left w:val="none" w:sz="0" w:space="0" w:color="auto"/>
        <w:bottom w:val="none" w:sz="0" w:space="0" w:color="auto"/>
        <w:right w:val="none" w:sz="0" w:space="0" w:color="auto"/>
      </w:divBdr>
    </w:div>
    <w:div w:id="1600798307">
      <w:bodyDiv w:val="1"/>
      <w:marLeft w:val="0"/>
      <w:marRight w:val="0"/>
      <w:marTop w:val="0"/>
      <w:marBottom w:val="0"/>
      <w:divBdr>
        <w:top w:val="none" w:sz="0" w:space="0" w:color="auto"/>
        <w:left w:val="none" w:sz="0" w:space="0" w:color="auto"/>
        <w:bottom w:val="none" w:sz="0" w:space="0" w:color="auto"/>
        <w:right w:val="none" w:sz="0" w:space="0" w:color="auto"/>
      </w:divBdr>
    </w:div>
    <w:div w:id="1601373866">
      <w:bodyDiv w:val="1"/>
      <w:marLeft w:val="0"/>
      <w:marRight w:val="0"/>
      <w:marTop w:val="0"/>
      <w:marBottom w:val="0"/>
      <w:divBdr>
        <w:top w:val="none" w:sz="0" w:space="0" w:color="auto"/>
        <w:left w:val="none" w:sz="0" w:space="0" w:color="auto"/>
        <w:bottom w:val="none" w:sz="0" w:space="0" w:color="auto"/>
        <w:right w:val="none" w:sz="0" w:space="0" w:color="auto"/>
      </w:divBdr>
    </w:div>
    <w:div w:id="1601639105">
      <w:bodyDiv w:val="1"/>
      <w:marLeft w:val="0"/>
      <w:marRight w:val="0"/>
      <w:marTop w:val="0"/>
      <w:marBottom w:val="0"/>
      <w:divBdr>
        <w:top w:val="none" w:sz="0" w:space="0" w:color="auto"/>
        <w:left w:val="none" w:sz="0" w:space="0" w:color="auto"/>
        <w:bottom w:val="none" w:sz="0" w:space="0" w:color="auto"/>
        <w:right w:val="none" w:sz="0" w:space="0" w:color="auto"/>
      </w:divBdr>
    </w:div>
    <w:div w:id="1607613758">
      <w:bodyDiv w:val="1"/>
      <w:marLeft w:val="0"/>
      <w:marRight w:val="0"/>
      <w:marTop w:val="0"/>
      <w:marBottom w:val="0"/>
      <w:divBdr>
        <w:top w:val="none" w:sz="0" w:space="0" w:color="auto"/>
        <w:left w:val="none" w:sz="0" w:space="0" w:color="auto"/>
        <w:bottom w:val="none" w:sz="0" w:space="0" w:color="auto"/>
        <w:right w:val="none" w:sz="0" w:space="0" w:color="auto"/>
      </w:divBdr>
    </w:div>
    <w:div w:id="1614894570">
      <w:bodyDiv w:val="1"/>
      <w:marLeft w:val="0"/>
      <w:marRight w:val="0"/>
      <w:marTop w:val="0"/>
      <w:marBottom w:val="0"/>
      <w:divBdr>
        <w:top w:val="none" w:sz="0" w:space="0" w:color="auto"/>
        <w:left w:val="none" w:sz="0" w:space="0" w:color="auto"/>
        <w:bottom w:val="none" w:sz="0" w:space="0" w:color="auto"/>
        <w:right w:val="none" w:sz="0" w:space="0" w:color="auto"/>
      </w:divBdr>
    </w:div>
    <w:div w:id="1631090042">
      <w:bodyDiv w:val="1"/>
      <w:marLeft w:val="0"/>
      <w:marRight w:val="0"/>
      <w:marTop w:val="0"/>
      <w:marBottom w:val="0"/>
      <w:divBdr>
        <w:top w:val="none" w:sz="0" w:space="0" w:color="auto"/>
        <w:left w:val="none" w:sz="0" w:space="0" w:color="auto"/>
        <w:bottom w:val="none" w:sz="0" w:space="0" w:color="auto"/>
        <w:right w:val="none" w:sz="0" w:space="0" w:color="auto"/>
      </w:divBdr>
    </w:div>
    <w:div w:id="1640501330">
      <w:bodyDiv w:val="1"/>
      <w:marLeft w:val="0"/>
      <w:marRight w:val="0"/>
      <w:marTop w:val="0"/>
      <w:marBottom w:val="0"/>
      <w:divBdr>
        <w:top w:val="none" w:sz="0" w:space="0" w:color="auto"/>
        <w:left w:val="none" w:sz="0" w:space="0" w:color="auto"/>
        <w:bottom w:val="none" w:sz="0" w:space="0" w:color="auto"/>
        <w:right w:val="none" w:sz="0" w:space="0" w:color="auto"/>
      </w:divBdr>
    </w:div>
    <w:div w:id="1641491854">
      <w:bodyDiv w:val="1"/>
      <w:marLeft w:val="0"/>
      <w:marRight w:val="0"/>
      <w:marTop w:val="0"/>
      <w:marBottom w:val="0"/>
      <w:divBdr>
        <w:top w:val="none" w:sz="0" w:space="0" w:color="auto"/>
        <w:left w:val="none" w:sz="0" w:space="0" w:color="auto"/>
        <w:bottom w:val="none" w:sz="0" w:space="0" w:color="auto"/>
        <w:right w:val="none" w:sz="0" w:space="0" w:color="auto"/>
      </w:divBdr>
    </w:div>
    <w:div w:id="1669140544">
      <w:bodyDiv w:val="1"/>
      <w:marLeft w:val="0"/>
      <w:marRight w:val="0"/>
      <w:marTop w:val="0"/>
      <w:marBottom w:val="0"/>
      <w:divBdr>
        <w:top w:val="none" w:sz="0" w:space="0" w:color="auto"/>
        <w:left w:val="none" w:sz="0" w:space="0" w:color="auto"/>
        <w:bottom w:val="none" w:sz="0" w:space="0" w:color="auto"/>
        <w:right w:val="none" w:sz="0" w:space="0" w:color="auto"/>
      </w:divBdr>
    </w:div>
    <w:div w:id="1678344016">
      <w:bodyDiv w:val="1"/>
      <w:marLeft w:val="0"/>
      <w:marRight w:val="0"/>
      <w:marTop w:val="0"/>
      <w:marBottom w:val="0"/>
      <w:divBdr>
        <w:top w:val="none" w:sz="0" w:space="0" w:color="auto"/>
        <w:left w:val="none" w:sz="0" w:space="0" w:color="auto"/>
        <w:bottom w:val="none" w:sz="0" w:space="0" w:color="auto"/>
        <w:right w:val="none" w:sz="0" w:space="0" w:color="auto"/>
      </w:divBdr>
    </w:div>
    <w:div w:id="1680043423">
      <w:bodyDiv w:val="1"/>
      <w:marLeft w:val="0"/>
      <w:marRight w:val="0"/>
      <w:marTop w:val="0"/>
      <w:marBottom w:val="0"/>
      <w:divBdr>
        <w:top w:val="none" w:sz="0" w:space="0" w:color="auto"/>
        <w:left w:val="none" w:sz="0" w:space="0" w:color="auto"/>
        <w:bottom w:val="none" w:sz="0" w:space="0" w:color="auto"/>
        <w:right w:val="none" w:sz="0" w:space="0" w:color="auto"/>
      </w:divBdr>
    </w:div>
    <w:div w:id="1684673918">
      <w:bodyDiv w:val="1"/>
      <w:marLeft w:val="0"/>
      <w:marRight w:val="0"/>
      <w:marTop w:val="0"/>
      <w:marBottom w:val="0"/>
      <w:divBdr>
        <w:top w:val="none" w:sz="0" w:space="0" w:color="auto"/>
        <w:left w:val="none" w:sz="0" w:space="0" w:color="auto"/>
        <w:bottom w:val="none" w:sz="0" w:space="0" w:color="auto"/>
        <w:right w:val="none" w:sz="0" w:space="0" w:color="auto"/>
      </w:divBdr>
    </w:div>
    <w:div w:id="1686787260">
      <w:bodyDiv w:val="1"/>
      <w:marLeft w:val="0"/>
      <w:marRight w:val="0"/>
      <w:marTop w:val="0"/>
      <w:marBottom w:val="0"/>
      <w:divBdr>
        <w:top w:val="none" w:sz="0" w:space="0" w:color="auto"/>
        <w:left w:val="none" w:sz="0" w:space="0" w:color="auto"/>
        <w:bottom w:val="none" w:sz="0" w:space="0" w:color="auto"/>
        <w:right w:val="none" w:sz="0" w:space="0" w:color="auto"/>
      </w:divBdr>
    </w:div>
    <w:div w:id="1713575310">
      <w:bodyDiv w:val="1"/>
      <w:marLeft w:val="0"/>
      <w:marRight w:val="0"/>
      <w:marTop w:val="0"/>
      <w:marBottom w:val="0"/>
      <w:divBdr>
        <w:top w:val="none" w:sz="0" w:space="0" w:color="auto"/>
        <w:left w:val="none" w:sz="0" w:space="0" w:color="auto"/>
        <w:bottom w:val="none" w:sz="0" w:space="0" w:color="auto"/>
        <w:right w:val="none" w:sz="0" w:space="0" w:color="auto"/>
      </w:divBdr>
    </w:div>
    <w:div w:id="1713842038">
      <w:bodyDiv w:val="1"/>
      <w:marLeft w:val="0"/>
      <w:marRight w:val="0"/>
      <w:marTop w:val="0"/>
      <w:marBottom w:val="0"/>
      <w:divBdr>
        <w:top w:val="none" w:sz="0" w:space="0" w:color="auto"/>
        <w:left w:val="none" w:sz="0" w:space="0" w:color="auto"/>
        <w:bottom w:val="none" w:sz="0" w:space="0" w:color="auto"/>
        <w:right w:val="none" w:sz="0" w:space="0" w:color="auto"/>
      </w:divBdr>
    </w:div>
    <w:div w:id="1721397674">
      <w:bodyDiv w:val="1"/>
      <w:marLeft w:val="0"/>
      <w:marRight w:val="0"/>
      <w:marTop w:val="0"/>
      <w:marBottom w:val="0"/>
      <w:divBdr>
        <w:top w:val="none" w:sz="0" w:space="0" w:color="auto"/>
        <w:left w:val="none" w:sz="0" w:space="0" w:color="auto"/>
        <w:bottom w:val="none" w:sz="0" w:space="0" w:color="auto"/>
        <w:right w:val="none" w:sz="0" w:space="0" w:color="auto"/>
      </w:divBdr>
    </w:div>
    <w:div w:id="1740589322">
      <w:bodyDiv w:val="1"/>
      <w:marLeft w:val="0"/>
      <w:marRight w:val="0"/>
      <w:marTop w:val="0"/>
      <w:marBottom w:val="0"/>
      <w:divBdr>
        <w:top w:val="none" w:sz="0" w:space="0" w:color="auto"/>
        <w:left w:val="none" w:sz="0" w:space="0" w:color="auto"/>
        <w:bottom w:val="none" w:sz="0" w:space="0" w:color="auto"/>
        <w:right w:val="none" w:sz="0" w:space="0" w:color="auto"/>
      </w:divBdr>
    </w:div>
    <w:div w:id="1749034196">
      <w:bodyDiv w:val="1"/>
      <w:marLeft w:val="0"/>
      <w:marRight w:val="0"/>
      <w:marTop w:val="0"/>
      <w:marBottom w:val="0"/>
      <w:divBdr>
        <w:top w:val="none" w:sz="0" w:space="0" w:color="auto"/>
        <w:left w:val="none" w:sz="0" w:space="0" w:color="auto"/>
        <w:bottom w:val="none" w:sz="0" w:space="0" w:color="auto"/>
        <w:right w:val="none" w:sz="0" w:space="0" w:color="auto"/>
      </w:divBdr>
    </w:div>
    <w:div w:id="1771510436">
      <w:bodyDiv w:val="1"/>
      <w:marLeft w:val="0"/>
      <w:marRight w:val="0"/>
      <w:marTop w:val="0"/>
      <w:marBottom w:val="0"/>
      <w:divBdr>
        <w:top w:val="none" w:sz="0" w:space="0" w:color="auto"/>
        <w:left w:val="none" w:sz="0" w:space="0" w:color="auto"/>
        <w:bottom w:val="none" w:sz="0" w:space="0" w:color="auto"/>
        <w:right w:val="none" w:sz="0" w:space="0" w:color="auto"/>
      </w:divBdr>
    </w:div>
    <w:div w:id="1777141705">
      <w:bodyDiv w:val="1"/>
      <w:marLeft w:val="0"/>
      <w:marRight w:val="0"/>
      <w:marTop w:val="0"/>
      <w:marBottom w:val="0"/>
      <w:divBdr>
        <w:top w:val="none" w:sz="0" w:space="0" w:color="auto"/>
        <w:left w:val="none" w:sz="0" w:space="0" w:color="auto"/>
        <w:bottom w:val="none" w:sz="0" w:space="0" w:color="auto"/>
        <w:right w:val="none" w:sz="0" w:space="0" w:color="auto"/>
      </w:divBdr>
    </w:div>
    <w:div w:id="1779254317">
      <w:bodyDiv w:val="1"/>
      <w:marLeft w:val="0"/>
      <w:marRight w:val="0"/>
      <w:marTop w:val="0"/>
      <w:marBottom w:val="0"/>
      <w:divBdr>
        <w:top w:val="none" w:sz="0" w:space="0" w:color="auto"/>
        <w:left w:val="none" w:sz="0" w:space="0" w:color="auto"/>
        <w:bottom w:val="none" w:sz="0" w:space="0" w:color="auto"/>
        <w:right w:val="none" w:sz="0" w:space="0" w:color="auto"/>
      </w:divBdr>
    </w:div>
    <w:div w:id="1787692657">
      <w:bodyDiv w:val="1"/>
      <w:marLeft w:val="0"/>
      <w:marRight w:val="0"/>
      <w:marTop w:val="0"/>
      <w:marBottom w:val="0"/>
      <w:divBdr>
        <w:top w:val="none" w:sz="0" w:space="0" w:color="auto"/>
        <w:left w:val="none" w:sz="0" w:space="0" w:color="auto"/>
        <w:bottom w:val="none" w:sz="0" w:space="0" w:color="auto"/>
        <w:right w:val="none" w:sz="0" w:space="0" w:color="auto"/>
      </w:divBdr>
    </w:div>
    <w:div w:id="1788962820">
      <w:bodyDiv w:val="1"/>
      <w:marLeft w:val="0"/>
      <w:marRight w:val="0"/>
      <w:marTop w:val="0"/>
      <w:marBottom w:val="0"/>
      <w:divBdr>
        <w:top w:val="none" w:sz="0" w:space="0" w:color="auto"/>
        <w:left w:val="none" w:sz="0" w:space="0" w:color="auto"/>
        <w:bottom w:val="none" w:sz="0" w:space="0" w:color="auto"/>
        <w:right w:val="none" w:sz="0" w:space="0" w:color="auto"/>
      </w:divBdr>
    </w:div>
    <w:div w:id="1789623737">
      <w:bodyDiv w:val="1"/>
      <w:marLeft w:val="0"/>
      <w:marRight w:val="0"/>
      <w:marTop w:val="0"/>
      <w:marBottom w:val="0"/>
      <w:divBdr>
        <w:top w:val="none" w:sz="0" w:space="0" w:color="auto"/>
        <w:left w:val="none" w:sz="0" w:space="0" w:color="auto"/>
        <w:bottom w:val="none" w:sz="0" w:space="0" w:color="auto"/>
        <w:right w:val="none" w:sz="0" w:space="0" w:color="auto"/>
      </w:divBdr>
    </w:div>
    <w:div w:id="1790081528">
      <w:bodyDiv w:val="1"/>
      <w:marLeft w:val="0"/>
      <w:marRight w:val="0"/>
      <w:marTop w:val="0"/>
      <w:marBottom w:val="0"/>
      <w:divBdr>
        <w:top w:val="none" w:sz="0" w:space="0" w:color="auto"/>
        <w:left w:val="none" w:sz="0" w:space="0" w:color="auto"/>
        <w:bottom w:val="none" w:sz="0" w:space="0" w:color="auto"/>
        <w:right w:val="none" w:sz="0" w:space="0" w:color="auto"/>
      </w:divBdr>
    </w:div>
    <w:div w:id="1803189507">
      <w:bodyDiv w:val="1"/>
      <w:marLeft w:val="0"/>
      <w:marRight w:val="0"/>
      <w:marTop w:val="0"/>
      <w:marBottom w:val="0"/>
      <w:divBdr>
        <w:top w:val="none" w:sz="0" w:space="0" w:color="auto"/>
        <w:left w:val="none" w:sz="0" w:space="0" w:color="auto"/>
        <w:bottom w:val="none" w:sz="0" w:space="0" w:color="auto"/>
        <w:right w:val="none" w:sz="0" w:space="0" w:color="auto"/>
      </w:divBdr>
    </w:div>
    <w:div w:id="1814443238">
      <w:bodyDiv w:val="1"/>
      <w:marLeft w:val="0"/>
      <w:marRight w:val="0"/>
      <w:marTop w:val="0"/>
      <w:marBottom w:val="0"/>
      <w:divBdr>
        <w:top w:val="none" w:sz="0" w:space="0" w:color="auto"/>
        <w:left w:val="none" w:sz="0" w:space="0" w:color="auto"/>
        <w:bottom w:val="none" w:sz="0" w:space="0" w:color="auto"/>
        <w:right w:val="none" w:sz="0" w:space="0" w:color="auto"/>
      </w:divBdr>
    </w:div>
    <w:div w:id="1814642153">
      <w:bodyDiv w:val="1"/>
      <w:marLeft w:val="0"/>
      <w:marRight w:val="0"/>
      <w:marTop w:val="0"/>
      <w:marBottom w:val="0"/>
      <w:divBdr>
        <w:top w:val="none" w:sz="0" w:space="0" w:color="auto"/>
        <w:left w:val="none" w:sz="0" w:space="0" w:color="auto"/>
        <w:bottom w:val="none" w:sz="0" w:space="0" w:color="auto"/>
        <w:right w:val="none" w:sz="0" w:space="0" w:color="auto"/>
      </w:divBdr>
    </w:div>
    <w:div w:id="1822768868">
      <w:bodyDiv w:val="1"/>
      <w:marLeft w:val="0"/>
      <w:marRight w:val="0"/>
      <w:marTop w:val="0"/>
      <w:marBottom w:val="0"/>
      <w:divBdr>
        <w:top w:val="none" w:sz="0" w:space="0" w:color="auto"/>
        <w:left w:val="none" w:sz="0" w:space="0" w:color="auto"/>
        <w:bottom w:val="none" w:sz="0" w:space="0" w:color="auto"/>
        <w:right w:val="none" w:sz="0" w:space="0" w:color="auto"/>
      </w:divBdr>
    </w:div>
    <w:div w:id="1831562119">
      <w:bodyDiv w:val="1"/>
      <w:marLeft w:val="0"/>
      <w:marRight w:val="0"/>
      <w:marTop w:val="0"/>
      <w:marBottom w:val="0"/>
      <w:divBdr>
        <w:top w:val="none" w:sz="0" w:space="0" w:color="auto"/>
        <w:left w:val="none" w:sz="0" w:space="0" w:color="auto"/>
        <w:bottom w:val="none" w:sz="0" w:space="0" w:color="auto"/>
        <w:right w:val="none" w:sz="0" w:space="0" w:color="auto"/>
      </w:divBdr>
    </w:div>
    <w:div w:id="1834107831">
      <w:bodyDiv w:val="1"/>
      <w:marLeft w:val="0"/>
      <w:marRight w:val="0"/>
      <w:marTop w:val="0"/>
      <w:marBottom w:val="0"/>
      <w:divBdr>
        <w:top w:val="none" w:sz="0" w:space="0" w:color="auto"/>
        <w:left w:val="none" w:sz="0" w:space="0" w:color="auto"/>
        <w:bottom w:val="none" w:sz="0" w:space="0" w:color="auto"/>
        <w:right w:val="none" w:sz="0" w:space="0" w:color="auto"/>
      </w:divBdr>
    </w:div>
    <w:div w:id="1838033330">
      <w:bodyDiv w:val="1"/>
      <w:marLeft w:val="0"/>
      <w:marRight w:val="0"/>
      <w:marTop w:val="0"/>
      <w:marBottom w:val="0"/>
      <w:divBdr>
        <w:top w:val="none" w:sz="0" w:space="0" w:color="auto"/>
        <w:left w:val="none" w:sz="0" w:space="0" w:color="auto"/>
        <w:bottom w:val="none" w:sz="0" w:space="0" w:color="auto"/>
        <w:right w:val="none" w:sz="0" w:space="0" w:color="auto"/>
      </w:divBdr>
    </w:div>
    <w:div w:id="1843809560">
      <w:bodyDiv w:val="1"/>
      <w:marLeft w:val="0"/>
      <w:marRight w:val="0"/>
      <w:marTop w:val="0"/>
      <w:marBottom w:val="0"/>
      <w:divBdr>
        <w:top w:val="none" w:sz="0" w:space="0" w:color="auto"/>
        <w:left w:val="none" w:sz="0" w:space="0" w:color="auto"/>
        <w:bottom w:val="none" w:sz="0" w:space="0" w:color="auto"/>
        <w:right w:val="none" w:sz="0" w:space="0" w:color="auto"/>
      </w:divBdr>
    </w:div>
    <w:div w:id="1844934404">
      <w:bodyDiv w:val="1"/>
      <w:marLeft w:val="0"/>
      <w:marRight w:val="0"/>
      <w:marTop w:val="0"/>
      <w:marBottom w:val="0"/>
      <w:divBdr>
        <w:top w:val="none" w:sz="0" w:space="0" w:color="auto"/>
        <w:left w:val="none" w:sz="0" w:space="0" w:color="auto"/>
        <w:bottom w:val="none" w:sz="0" w:space="0" w:color="auto"/>
        <w:right w:val="none" w:sz="0" w:space="0" w:color="auto"/>
      </w:divBdr>
    </w:div>
    <w:div w:id="1846091421">
      <w:bodyDiv w:val="1"/>
      <w:marLeft w:val="0"/>
      <w:marRight w:val="0"/>
      <w:marTop w:val="0"/>
      <w:marBottom w:val="0"/>
      <w:divBdr>
        <w:top w:val="none" w:sz="0" w:space="0" w:color="auto"/>
        <w:left w:val="none" w:sz="0" w:space="0" w:color="auto"/>
        <w:bottom w:val="none" w:sz="0" w:space="0" w:color="auto"/>
        <w:right w:val="none" w:sz="0" w:space="0" w:color="auto"/>
      </w:divBdr>
    </w:div>
    <w:div w:id="1848325489">
      <w:bodyDiv w:val="1"/>
      <w:marLeft w:val="0"/>
      <w:marRight w:val="0"/>
      <w:marTop w:val="0"/>
      <w:marBottom w:val="0"/>
      <w:divBdr>
        <w:top w:val="none" w:sz="0" w:space="0" w:color="auto"/>
        <w:left w:val="none" w:sz="0" w:space="0" w:color="auto"/>
        <w:bottom w:val="none" w:sz="0" w:space="0" w:color="auto"/>
        <w:right w:val="none" w:sz="0" w:space="0" w:color="auto"/>
      </w:divBdr>
    </w:div>
    <w:div w:id="1853060125">
      <w:bodyDiv w:val="1"/>
      <w:marLeft w:val="0"/>
      <w:marRight w:val="0"/>
      <w:marTop w:val="0"/>
      <w:marBottom w:val="0"/>
      <w:divBdr>
        <w:top w:val="none" w:sz="0" w:space="0" w:color="auto"/>
        <w:left w:val="none" w:sz="0" w:space="0" w:color="auto"/>
        <w:bottom w:val="none" w:sz="0" w:space="0" w:color="auto"/>
        <w:right w:val="none" w:sz="0" w:space="0" w:color="auto"/>
      </w:divBdr>
    </w:div>
    <w:div w:id="1856075826">
      <w:bodyDiv w:val="1"/>
      <w:marLeft w:val="0"/>
      <w:marRight w:val="0"/>
      <w:marTop w:val="0"/>
      <w:marBottom w:val="0"/>
      <w:divBdr>
        <w:top w:val="none" w:sz="0" w:space="0" w:color="auto"/>
        <w:left w:val="none" w:sz="0" w:space="0" w:color="auto"/>
        <w:bottom w:val="none" w:sz="0" w:space="0" w:color="auto"/>
        <w:right w:val="none" w:sz="0" w:space="0" w:color="auto"/>
      </w:divBdr>
    </w:div>
    <w:div w:id="1867256441">
      <w:bodyDiv w:val="1"/>
      <w:marLeft w:val="0"/>
      <w:marRight w:val="0"/>
      <w:marTop w:val="0"/>
      <w:marBottom w:val="0"/>
      <w:divBdr>
        <w:top w:val="none" w:sz="0" w:space="0" w:color="auto"/>
        <w:left w:val="none" w:sz="0" w:space="0" w:color="auto"/>
        <w:bottom w:val="none" w:sz="0" w:space="0" w:color="auto"/>
        <w:right w:val="none" w:sz="0" w:space="0" w:color="auto"/>
      </w:divBdr>
    </w:div>
    <w:div w:id="1875923943">
      <w:bodyDiv w:val="1"/>
      <w:marLeft w:val="0"/>
      <w:marRight w:val="0"/>
      <w:marTop w:val="0"/>
      <w:marBottom w:val="0"/>
      <w:divBdr>
        <w:top w:val="none" w:sz="0" w:space="0" w:color="auto"/>
        <w:left w:val="none" w:sz="0" w:space="0" w:color="auto"/>
        <w:bottom w:val="none" w:sz="0" w:space="0" w:color="auto"/>
        <w:right w:val="none" w:sz="0" w:space="0" w:color="auto"/>
      </w:divBdr>
    </w:div>
    <w:div w:id="1880777893">
      <w:bodyDiv w:val="1"/>
      <w:marLeft w:val="0"/>
      <w:marRight w:val="0"/>
      <w:marTop w:val="0"/>
      <w:marBottom w:val="0"/>
      <w:divBdr>
        <w:top w:val="none" w:sz="0" w:space="0" w:color="auto"/>
        <w:left w:val="none" w:sz="0" w:space="0" w:color="auto"/>
        <w:bottom w:val="none" w:sz="0" w:space="0" w:color="auto"/>
        <w:right w:val="none" w:sz="0" w:space="0" w:color="auto"/>
      </w:divBdr>
    </w:div>
    <w:div w:id="1882862070">
      <w:bodyDiv w:val="1"/>
      <w:marLeft w:val="0"/>
      <w:marRight w:val="0"/>
      <w:marTop w:val="0"/>
      <w:marBottom w:val="0"/>
      <w:divBdr>
        <w:top w:val="none" w:sz="0" w:space="0" w:color="auto"/>
        <w:left w:val="none" w:sz="0" w:space="0" w:color="auto"/>
        <w:bottom w:val="none" w:sz="0" w:space="0" w:color="auto"/>
        <w:right w:val="none" w:sz="0" w:space="0" w:color="auto"/>
      </w:divBdr>
    </w:div>
    <w:div w:id="1892644287">
      <w:bodyDiv w:val="1"/>
      <w:marLeft w:val="0"/>
      <w:marRight w:val="0"/>
      <w:marTop w:val="0"/>
      <w:marBottom w:val="0"/>
      <w:divBdr>
        <w:top w:val="none" w:sz="0" w:space="0" w:color="auto"/>
        <w:left w:val="none" w:sz="0" w:space="0" w:color="auto"/>
        <w:bottom w:val="none" w:sz="0" w:space="0" w:color="auto"/>
        <w:right w:val="none" w:sz="0" w:space="0" w:color="auto"/>
      </w:divBdr>
    </w:div>
    <w:div w:id="1895579456">
      <w:bodyDiv w:val="1"/>
      <w:marLeft w:val="0"/>
      <w:marRight w:val="0"/>
      <w:marTop w:val="0"/>
      <w:marBottom w:val="0"/>
      <w:divBdr>
        <w:top w:val="none" w:sz="0" w:space="0" w:color="auto"/>
        <w:left w:val="none" w:sz="0" w:space="0" w:color="auto"/>
        <w:bottom w:val="none" w:sz="0" w:space="0" w:color="auto"/>
        <w:right w:val="none" w:sz="0" w:space="0" w:color="auto"/>
      </w:divBdr>
    </w:div>
    <w:div w:id="1897081837">
      <w:bodyDiv w:val="1"/>
      <w:marLeft w:val="0"/>
      <w:marRight w:val="0"/>
      <w:marTop w:val="0"/>
      <w:marBottom w:val="0"/>
      <w:divBdr>
        <w:top w:val="none" w:sz="0" w:space="0" w:color="auto"/>
        <w:left w:val="none" w:sz="0" w:space="0" w:color="auto"/>
        <w:bottom w:val="none" w:sz="0" w:space="0" w:color="auto"/>
        <w:right w:val="none" w:sz="0" w:space="0" w:color="auto"/>
      </w:divBdr>
    </w:div>
    <w:div w:id="1900238537">
      <w:bodyDiv w:val="1"/>
      <w:marLeft w:val="0"/>
      <w:marRight w:val="0"/>
      <w:marTop w:val="0"/>
      <w:marBottom w:val="0"/>
      <w:divBdr>
        <w:top w:val="none" w:sz="0" w:space="0" w:color="auto"/>
        <w:left w:val="none" w:sz="0" w:space="0" w:color="auto"/>
        <w:bottom w:val="none" w:sz="0" w:space="0" w:color="auto"/>
        <w:right w:val="none" w:sz="0" w:space="0" w:color="auto"/>
      </w:divBdr>
    </w:div>
    <w:div w:id="1900826768">
      <w:bodyDiv w:val="1"/>
      <w:marLeft w:val="0"/>
      <w:marRight w:val="0"/>
      <w:marTop w:val="0"/>
      <w:marBottom w:val="0"/>
      <w:divBdr>
        <w:top w:val="none" w:sz="0" w:space="0" w:color="auto"/>
        <w:left w:val="none" w:sz="0" w:space="0" w:color="auto"/>
        <w:bottom w:val="none" w:sz="0" w:space="0" w:color="auto"/>
        <w:right w:val="none" w:sz="0" w:space="0" w:color="auto"/>
      </w:divBdr>
    </w:div>
    <w:div w:id="1912886288">
      <w:bodyDiv w:val="1"/>
      <w:marLeft w:val="0"/>
      <w:marRight w:val="0"/>
      <w:marTop w:val="0"/>
      <w:marBottom w:val="0"/>
      <w:divBdr>
        <w:top w:val="none" w:sz="0" w:space="0" w:color="auto"/>
        <w:left w:val="none" w:sz="0" w:space="0" w:color="auto"/>
        <w:bottom w:val="none" w:sz="0" w:space="0" w:color="auto"/>
        <w:right w:val="none" w:sz="0" w:space="0" w:color="auto"/>
      </w:divBdr>
    </w:div>
    <w:div w:id="1917090002">
      <w:bodyDiv w:val="1"/>
      <w:marLeft w:val="0"/>
      <w:marRight w:val="0"/>
      <w:marTop w:val="0"/>
      <w:marBottom w:val="0"/>
      <w:divBdr>
        <w:top w:val="none" w:sz="0" w:space="0" w:color="auto"/>
        <w:left w:val="none" w:sz="0" w:space="0" w:color="auto"/>
        <w:bottom w:val="none" w:sz="0" w:space="0" w:color="auto"/>
        <w:right w:val="none" w:sz="0" w:space="0" w:color="auto"/>
      </w:divBdr>
    </w:div>
    <w:div w:id="1929725843">
      <w:bodyDiv w:val="1"/>
      <w:marLeft w:val="0"/>
      <w:marRight w:val="0"/>
      <w:marTop w:val="0"/>
      <w:marBottom w:val="0"/>
      <w:divBdr>
        <w:top w:val="none" w:sz="0" w:space="0" w:color="auto"/>
        <w:left w:val="none" w:sz="0" w:space="0" w:color="auto"/>
        <w:bottom w:val="none" w:sz="0" w:space="0" w:color="auto"/>
        <w:right w:val="none" w:sz="0" w:space="0" w:color="auto"/>
      </w:divBdr>
    </w:div>
    <w:div w:id="1930507599">
      <w:bodyDiv w:val="1"/>
      <w:marLeft w:val="0"/>
      <w:marRight w:val="0"/>
      <w:marTop w:val="0"/>
      <w:marBottom w:val="0"/>
      <w:divBdr>
        <w:top w:val="none" w:sz="0" w:space="0" w:color="auto"/>
        <w:left w:val="none" w:sz="0" w:space="0" w:color="auto"/>
        <w:bottom w:val="none" w:sz="0" w:space="0" w:color="auto"/>
        <w:right w:val="none" w:sz="0" w:space="0" w:color="auto"/>
      </w:divBdr>
    </w:div>
    <w:div w:id="1932278950">
      <w:bodyDiv w:val="1"/>
      <w:marLeft w:val="0"/>
      <w:marRight w:val="0"/>
      <w:marTop w:val="0"/>
      <w:marBottom w:val="0"/>
      <w:divBdr>
        <w:top w:val="none" w:sz="0" w:space="0" w:color="auto"/>
        <w:left w:val="none" w:sz="0" w:space="0" w:color="auto"/>
        <w:bottom w:val="none" w:sz="0" w:space="0" w:color="auto"/>
        <w:right w:val="none" w:sz="0" w:space="0" w:color="auto"/>
      </w:divBdr>
    </w:div>
    <w:div w:id="1944144458">
      <w:bodyDiv w:val="1"/>
      <w:marLeft w:val="0"/>
      <w:marRight w:val="0"/>
      <w:marTop w:val="0"/>
      <w:marBottom w:val="0"/>
      <w:divBdr>
        <w:top w:val="none" w:sz="0" w:space="0" w:color="auto"/>
        <w:left w:val="none" w:sz="0" w:space="0" w:color="auto"/>
        <w:bottom w:val="none" w:sz="0" w:space="0" w:color="auto"/>
        <w:right w:val="none" w:sz="0" w:space="0" w:color="auto"/>
      </w:divBdr>
    </w:div>
    <w:div w:id="1949923339">
      <w:bodyDiv w:val="1"/>
      <w:marLeft w:val="0"/>
      <w:marRight w:val="0"/>
      <w:marTop w:val="0"/>
      <w:marBottom w:val="0"/>
      <w:divBdr>
        <w:top w:val="none" w:sz="0" w:space="0" w:color="auto"/>
        <w:left w:val="none" w:sz="0" w:space="0" w:color="auto"/>
        <w:bottom w:val="none" w:sz="0" w:space="0" w:color="auto"/>
        <w:right w:val="none" w:sz="0" w:space="0" w:color="auto"/>
      </w:divBdr>
    </w:div>
    <w:div w:id="1957980403">
      <w:bodyDiv w:val="1"/>
      <w:marLeft w:val="0"/>
      <w:marRight w:val="0"/>
      <w:marTop w:val="0"/>
      <w:marBottom w:val="0"/>
      <w:divBdr>
        <w:top w:val="none" w:sz="0" w:space="0" w:color="auto"/>
        <w:left w:val="none" w:sz="0" w:space="0" w:color="auto"/>
        <w:bottom w:val="none" w:sz="0" w:space="0" w:color="auto"/>
        <w:right w:val="none" w:sz="0" w:space="0" w:color="auto"/>
      </w:divBdr>
    </w:div>
    <w:div w:id="1960379946">
      <w:bodyDiv w:val="1"/>
      <w:marLeft w:val="0"/>
      <w:marRight w:val="0"/>
      <w:marTop w:val="0"/>
      <w:marBottom w:val="0"/>
      <w:divBdr>
        <w:top w:val="none" w:sz="0" w:space="0" w:color="auto"/>
        <w:left w:val="none" w:sz="0" w:space="0" w:color="auto"/>
        <w:bottom w:val="none" w:sz="0" w:space="0" w:color="auto"/>
        <w:right w:val="none" w:sz="0" w:space="0" w:color="auto"/>
      </w:divBdr>
    </w:div>
    <w:div w:id="1972517939">
      <w:bodyDiv w:val="1"/>
      <w:marLeft w:val="0"/>
      <w:marRight w:val="0"/>
      <w:marTop w:val="0"/>
      <w:marBottom w:val="0"/>
      <w:divBdr>
        <w:top w:val="none" w:sz="0" w:space="0" w:color="auto"/>
        <w:left w:val="none" w:sz="0" w:space="0" w:color="auto"/>
        <w:bottom w:val="none" w:sz="0" w:space="0" w:color="auto"/>
        <w:right w:val="none" w:sz="0" w:space="0" w:color="auto"/>
      </w:divBdr>
    </w:div>
    <w:div w:id="1998528746">
      <w:bodyDiv w:val="1"/>
      <w:marLeft w:val="0"/>
      <w:marRight w:val="0"/>
      <w:marTop w:val="0"/>
      <w:marBottom w:val="0"/>
      <w:divBdr>
        <w:top w:val="none" w:sz="0" w:space="0" w:color="auto"/>
        <w:left w:val="none" w:sz="0" w:space="0" w:color="auto"/>
        <w:bottom w:val="none" w:sz="0" w:space="0" w:color="auto"/>
        <w:right w:val="none" w:sz="0" w:space="0" w:color="auto"/>
      </w:divBdr>
    </w:div>
    <w:div w:id="2005089766">
      <w:bodyDiv w:val="1"/>
      <w:marLeft w:val="0"/>
      <w:marRight w:val="0"/>
      <w:marTop w:val="0"/>
      <w:marBottom w:val="0"/>
      <w:divBdr>
        <w:top w:val="none" w:sz="0" w:space="0" w:color="auto"/>
        <w:left w:val="none" w:sz="0" w:space="0" w:color="auto"/>
        <w:bottom w:val="none" w:sz="0" w:space="0" w:color="auto"/>
        <w:right w:val="none" w:sz="0" w:space="0" w:color="auto"/>
      </w:divBdr>
    </w:div>
    <w:div w:id="2007592992">
      <w:bodyDiv w:val="1"/>
      <w:marLeft w:val="0"/>
      <w:marRight w:val="0"/>
      <w:marTop w:val="0"/>
      <w:marBottom w:val="0"/>
      <w:divBdr>
        <w:top w:val="none" w:sz="0" w:space="0" w:color="auto"/>
        <w:left w:val="none" w:sz="0" w:space="0" w:color="auto"/>
        <w:bottom w:val="none" w:sz="0" w:space="0" w:color="auto"/>
        <w:right w:val="none" w:sz="0" w:space="0" w:color="auto"/>
      </w:divBdr>
    </w:div>
    <w:div w:id="2007785996">
      <w:bodyDiv w:val="1"/>
      <w:marLeft w:val="0"/>
      <w:marRight w:val="0"/>
      <w:marTop w:val="0"/>
      <w:marBottom w:val="0"/>
      <w:divBdr>
        <w:top w:val="none" w:sz="0" w:space="0" w:color="auto"/>
        <w:left w:val="none" w:sz="0" w:space="0" w:color="auto"/>
        <w:bottom w:val="none" w:sz="0" w:space="0" w:color="auto"/>
        <w:right w:val="none" w:sz="0" w:space="0" w:color="auto"/>
      </w:divBdr>
    </w:div>
    <w:div w:id="2011133896">
      <w:bodyDiv w:val="1"/>
      <w:marLeft w:val="0"/>
      <w:marRight w:val="0"/>
      <w:marTop w:val="0"/>
      <w:marBottom w:val="0"/>
      <w:divBdr>
        <w:top w:val="none" w:sz="0" w:space="0" w:color="auto"/>
        <w:left w:val="none" w:sz="0" w:space="0" w:color="auto"/>
        <w:bottom w:val="none" w:sz="0" w:space="0" w:color="auto"/>
        <w:right w:val="none" w:sz="0" w:space="0" w:color="auto"/>
      </w:divBdr>
    </w:div>
    <w:div w:id="2012178604">
      <w:bodyDiv w:val="1"/>
      <w:marLeft w:val="0"/>
      <w:marRight w:val="0"/>
      <w:marTop w:val="0"/>
      <w:marBottom w:val="0"/>
      <w:divBdr>
        <w:top w:val="none" w:sz="0" w:space="0" w:color="auto"/>
        <w:left w:val="none" w:sz="0" w:space="0" w:color="auto"/>
        <w:bottom w:val="none" w:sz="0" w:space="0" w:color="auto"/>
        <w:right w:val="none" w:sz="0" w:space="0" w:color="auto"/>
      </w:divBdr>
    </w:div>
    <w:div w:id="2012755126">
      <w:bodyDiv w:val="1"/>
      <w:marLeft w:val="0"/>
      <w:marRight w:val="0"/>
      <w:marTop w:val="0"/>
      <w:marBottom w:val="0"/>
      <w:divBdr>
        <w:top w:val="none" w:sz="0" w:space="0" w:color="auto"/>
        <w:left w:val="none" w:sz="0" w:space="0" w:color="auto"/>
        <w:bottom w:val="none" w:sz="0" w:space="0" w:color="auto"/>
        <w:right w:val="none" w:sz="0" w:space="0" w:color="auto"/>
      </w:divBdr>
    </w:div>
    <w:div w:id="2014795269">
      <w:bodyDiv w:val="1"/>
      <w:marLeft w:val="0"/>
      <w:marRight w:val="0"/>
      <w:marTop w:val="0"/>
      <w:marBottom w:val="0"/>
      <w:divBdr>
        <w:top w:val="none" w:sz="0" w:space="0" w:color="auto"/>
        <w:left w:val="none" w:sz="0" w:space="0" w:color="auto"/>
        <w:bottom w:val="none" w:sz="0" w:space="0" w:color="auto"/>
        <w:right w:val="none" w:sz="0" w:space="0" w:color="auto"/>
      </w:divBdr>
    </w:div>
    <w:div w:id="2019229717">
      <w:bodyDiv w:val="1"/>
      <w:marLeft w:val="0"/>
      <w:marRight w:val="0"/>
      <w:marTop w:val="0"/>
      <w:marBottom w:val="0"/>
      <w:divBdr>
        <w:top w:val="none" w:sz="0" w:space="0" w:color="auto"/>
        <w:left w:val="none" w:sz="0" w:space="0" w:color="auto"/>
        <w:bottom w:val="none" w:sz="0" w:space="0" w:color="auto"/>
        <w:right w:val="none" w:sz="0" w:space="0" w:color="auto"/>
      </w:divBdr>
    </w:div>
    <w:div w:id="2022706594">
      <w:bodyDiv w:val="1"/>
      <w:marLeft w:val="0"/>
      <w:marRight w:val="0"/>
      <w:marTop w:val="0"/>
      <w:marBottom w:val="0"/>
      <w:divBdr>
        <w:top w:val="none" w:sz="0" w:space="0" w:color="auto"/>
        <w:left w:val="none" w:sz="0" w:space="0" w:color="auto"/>
        <w:bottom w:val="none" w:sz="0" w:space="0" w:color="auto"/>
        <w:right w:val="none" w:sz="0" w:space="0" w:color="auto"/>
      </w:divBdr>
    </w:div>
    <w:div w:id="2023433993">
      <w:bodyDiv w:val="1"/>
      <w:marLeft w:val="0"/>
      <w:marRight w:val="0"/>
      <w:marTop w:val="0"/>
      <w:marBottom w:val="0"/>
      <w:divBdr>
        <w:top w:val="none" w:sz="0" w:space="0" w:color="auto"/>
        <w:left w:val="none" w:sz="0" w:space="0" w:color="auto"/>
        <w:bottom w:val="none" w:sz="0" w:space="0" w:color="auto"/>
        <w:right w:val="none" w:sz="0" w:space="0" w:color="auto"/>
      </w:divBdr>
    </w:div>
    <w:div w:id="2023579768">
      <w:bodyDiv w:val="1"/>
      <w:marLeft w:val="0"/>
      <w:marRight w:val="0"/>
      <w:marTop w:val="0"/>
      <w:marBottom w:val="0"/>
      <w:divBdr>
        <w:top w:val="none" w:sz="0" w:space="0" w:color="auto"/>
        <w:left w:val="none" w:sz="0" w:space="0" w:color="auto"/>
        <w:bottom w:val="none" w:sz="0" w:space="0" w:color="auto"/>
        <w:right w:val="none" w:sz="0" w:space="0" w:color="auto"/>
      </w:divBdr>
    </w:div>
    <w:div w:id="2023631578">
      <w:bodyDiv w:val="1"/>
      <w:marLeft w:val="0"/>
      <w:marRight w:val="0"/>
      <w:marTop w:val="0"/>
      <w:marBottom w:val="0"/>
      <w:divBdr>
        <w:top w:val="none" w:sz="0" w:space="0" w:color="auto"/>
        <w:left w:val="none" w:sz="0" w:space="0" w:color="auto"/>
        <w:bottom w:val="none" w:sz="0" w:space="0" w:color="auto"/>
        <w:right w:val="none" w:sz="0" w:space="0" w:color="auto"/>
      </w:divBdr>
    </w:div>
    <w:div w:id="2023970130">
      <w:bodyDiv w:val="1"/>
      <w:marLeft w:val="0"/>
      <w:marRight w:val="0"/>
      <w:marTop w:val="0"/>
      <w:marBottom w:val="0"/>
      <w:divBdr>
        <w:top w:val="none" w:sz="0" w:space="0" w:color="auto"/>
        <w:left w:val="none" w:sz="0" w:space="0" w:color="auto"/>
        <w:bottom w:val="none" w:sz="0" w:space="0" w:color="auto"/>
        <w:right w:val="none" w:sz="0" w:space="0" w:color="auto"/>
      </w:divBdr>
    </w:div>
    <w:div w:id="2031489176">
      <w:bodyDiv w:val="1"/>
      <w:marLeft w:val="0"/>
      <w:marRight w:val="0"/>
      <w:marTop w:val="0"/>
      <w:marBottom w:val="0"/>
      <w:divBdr>
        <w:top w:val="none" w:sz="0" w:space="0" w:color="auto"/>
        <w:left w:val="none" w:sz="0" w:space="0" w:color="auto"/>
        <w:bottom w:val="none" w:sz="0" w:space="0" w:color="auto"/>
        <w:right w:val="none" w:sz="0" w:space="0" w:color="auto"/>
      </w:divBdr>
    </w:div>
    <w:div w:id="2032366656">
      <w:bodyDiv w:val="1"/>
      <w:marLeft w:val="0"/>
      <w:marRight w:val="0"/>
      <w:marTop w:val="0"/>
      <w:marBottom w:val="0"/>
      <w:divBdr>
        <w:top w:val="none" w:sz="0" w:space="0" w:color="auto"/>
        <w:left w:val="none" w:sz="0" w:space="0" w:color="auto"/>
        <w:bottom w:val="none" w:sz="0" w:space="0" w:color="auto"/>
        <w:right w:val="none" w:sz="0" w:space="0" w:color="auto"/>
      </w:divBdr>
    </w:div>
    <w:div w:id="2033653764">
      <w:bodyDiv w:val="1"/>
      <w:marLeft w:val="0"/>
      <w:marRight w:val="0"/>
      <w:marTop w:val="0"/>
      <w:marBottom w:val="0"/>
      <w:divBdr>
        <w:top w:val="none" w:sz="0" w:space="0" w:color="auto"/>
        <w:left w:val="none" w:sz="0" w:space="0" w:color="auto"/>
        <w:bottom w:val="none" w:sz="0" w:space="0" w:color="auto"/>
        <w:right w:val="none" w:sz="0" w:space="0" w:color="auto"/>
      </w:divBdr>
    </w:div>
    <w:div w:id="2038655474">
      <w:bodyDiv w:val="1"/>
      <w:marLeft w:val="0"/>
      <w:marRight w:val="0"/>
      <w:marTop w:val="0"/>
      <w:marBottom w:val="0"/>
      <w:divBdr>
        <w:top w:val="none" w:sz="0" w:space="0" w:color="auto"/>
        <w:left w:val="none" w:sz="0" w:space="0" w:color="auto"/>
        <w:bottom w:val="none" w:sz="0" w:space="0" w:color="auto"/>
        <w:right w:val="none" w:sz="0" w:space="0" w:color="auto"/>
      </w:divBdr>
    </w:div>
    <w:div w:id="2042126538">
      <w:bodyDiv w:val="1"/>
      <w:marLeft w:val="0"/>
      <w:marRight w:val="0"/>
      <w:marTop w:val="0"/>
      <w:marBottom w:val="0"/>
      <w:divBdr>
        <w:top w:val="none" w:sz="0" w:space="0" w:color="auto"/>
        <w:left w:val="none" w:sz="0" w:space="0" w:color="auto"/>
        <w:bottom w:val="none" w:sz="0" w:space="0" w:color="auto"/>
        <w:right w:val="none" w:sz="0" w:space="0" w:color="auto"/>
      </w:divBdr>
    </w:div>
    <w:div w:id="2042824384">
      <w:bodyDiv w:val="1"/>
      <w:marLeft w:val="0"/>
      <w:marRight w:val="0"/>
      <w:marTop w:val="0"/>
      <w:marBottom w:val="0"/>
      <w:divBdr>
        <w:top w:val="none" w:sz="0" w:space="0" w:color="auto"/>
        <w:left w:val="none" w:sz="0" w:space="0" w:color="auto"/>
        <w:bottom w:val="none" w:sz="0" w:space="0" w:color="auto"/>
        <w:right w:val="none" w:sz="0" w:space="0" w:color="auto"/>
      </w:divBdr>
    </w:div>
    <w:div w:id="2044743220">
      <w:bodyDiv w:val="1"/>
      <w:marLeft w:val="0"/>
      <w:marRight w:val="0"/>
      <w:marTop w:val="0"/>
      <w:marBottom w:val="0"/>
      <w:divBdr>
        <w:top w:val="none" w:sz="0" w:space="0" w:color="auto"/>
        <w:left w:val="none" w:sz="0" w:space="0" w:color="auto"/>
        <w:bottom w:val="none" w:sz="0" w:space="0" w:color="auto"/>
        <w:right w:val="none" w:sz="0" w:space="0" w:color="auto"/>
      </w:divBdr>
    </w:div>
    <w:div w:id="2055502651">
      <w:bodyDiv w:val="1"/>
      <w:marLeft w:val="0"/>
      <w:marRight w:val="0"/>
      <w:marTop w:val="0"/>
      <w:marBottom w:val="0"/>
      <w:divBdr>
        <w:top w:val="none" w:sz="0" w:space="0" w:color="auto"/>
        <w:left w:val="none" w:sz="0" w:space="0" w:color="auto"/>
        <w:bottom w:val="none" w:sz="0" w:space="0" w:color="auto"/>
        <w:right w:val="none" w:sz="0" w:space="0" w:color="auto"/>
      </w:divBdr>
    </w:div>
    <w:div w:id="2073891270">
      <w:bodyDiv w:val="1"/>
      <w:marLeft w:val="0"/>
      <w:marRight w:val="0"/>
      <w:marTop w:val="0"/>
      <w:marBottom w:val="0"/>
      <w:divBdr>
        <w:top w:val="none" w:sz="0" w:space="0" w:color="auto"/>
        <w:left w:val="none" w:sz="0" w:space="0" w:color="auto"/>
        <w:bottom w:val="none" w:sz="0" w:space="0" w:color="auto"/>
        <w:right w:val="none" w:sz="0" w:space="0" w:color="auto"/>
      </w:divBdr>
    </w:div>
    <w:div w:id="2073893044">
      <w:bodyDiv w:val="1"/>
      <w:marLeft w:val="0"/>
      <w:marRight w:val="0"/>
      <w:marTop w:val="0"/>
      <w:marBottom w:val="0"/>
      <w:divBdr>
        <w:top w:val="none" w:sz="0" w:space="0" w:color="auto"/>
        <w:left w:val="none" w:sz="0" w:space="0" w:color="auto"/>
        <w:bottom w:val="none" w:sz="0" w:space="0" w:color="auto"/>
        <w:right w:val="none" w:sz="0" w:space="0" w:color="auto"/>
      </w:divBdr>
    </w:div>
    <w:div w:id="2073963324">
      <w:bodyDiv w:val="1"/>
      <w:marLeft w:val="0"/>
      <w:marRight w:val="0"/>
      <w:marTop w:val="0"/>
      <w:marBottom w:val="0"/>
      <w:divBdr>
        <w:top w:val="none" w:sz="0" w:space="0" w:color="auto"/>
        <w:left w:val="none" w:sz="0" w:space="0" w:color="auto"/>
        <w:bottom w:val="none" w:sz="0" w:space="0" w:color="auto"/>
        <w:right w:val="none" w:sz="0" w:space="0" w:color="auto"/>
      </w:divBdr>
    </w:div>
    <w:div w:id="2078824191">
      <w:bodyDiv w:val="1"/>
      <w:marLeft w:val="0"/>
      <w:marRight w:val="0"/>
      <w:marTop w:val="0"/>
      <w:marBottom w:val="0"/>
      <w:divBdr>
        <w:top w:val="none" w:sz="0" w:space="0" w:color="auto"/>
        <w:left w:val="none" w:sz="0" w:space="0" w:color="auto"/>
        <w:bottom w:val="none" w:sz="0" w:space="0" w:color="auto"/>
        <w:right w:val="none" w:sz="0" w:space="0" w:color="auto"/>
      </w:divBdr>
    </w:div>
    <w:div w:id="2080201029">
      <w:bodyDiv w:val="1"/>
      <w:marLeft w:val="0"/>
      <w:marRight w:val="0"/>
      <w:marTop w:val="0"/>
      <w:marBottom w:val="0"/>
      <w:divBdr>
        <w:top w:val="none" w:sz="0" w:space="0" w:color="auto"/>
        <w:left w:val="none" w:sz="0" w:space="0" w:color="auto"/>
        <w:bottom w:val="none" w:sz="0" w:space="0" w:color="auto"/>
        <w:right w:val="none" w:sz="0" w:space="0" w:color="auto"/>
      </w:divBdr>
    </w:div>
    <w:div w:id="2086799425">
      <w:bodyDiv w:val="1"/>
      <w:marLeft w:val="0"/>
      <w:marRight w:val="0"/>
      <w:marTop w:val="0"/>
      <w:marBottom w:val="0"/>
      <w:divBdr>
        <w:top w:val="none" w:sz="0" w:space="0" w:color="auto"/>
        <w:left w:val="none" w:sz="0" w:space="0" w:color="auto"/>
        <w:bottom w:val="none" w:sz="0" w:space="0" w:color="auto"/>
        <w:right w:val="none" w:sz="0" w:space="0" w:color="auto"/>
      </w:divBdr>
    </w:div>
    <w:div w:id="2090075851">
      <w:bodyDiv w:val="1"/>
      <w:marLeft w:val="0"/>
      <w:marRight w:val="0"/>
      <w:marTop w:val="0"/>
      <w:marBottom w:val="0"/>
      <w:divBdr>
        <w:top w:val="none" w:sz="0" w:space="0" w:color="auto"/>
        <w:left w:val="none" w:sz="0" w:space="0" w:color="auto"/>
        <w:bottom w:val="none" w:sz="0" w:space="0" w:color="auto"/>
        <w:right w:val="none" w:sz="0" w:space="0" w:color="auto"/>
      </w:divBdr>
    </w:div>
    <w:div w:id="2090539972">
      <w:bodyDiv w:val="1"/>
      <w:marLeft w:val="0"/>
      <w:marRight w:val="0"/>
      <w:marTop w:val="0"/>
      <w:marBottom w:val="0"/>
      <w:divBdr>
        <w:top w:val="none" w:sz="0" w:space="0" w:color="auto"/>
        <w:left w:val="none" w:sz="0" w:space="0" w:color="auto"/>
        <w:bottom w:val="none" w:sz="0" w:space="0" w:color="auto"/>
        <w:right w:val="none" w:sz="0" w:space="0" w:color="auto"/>
      </w:divBdr>
    </w:div>
    <w:div w:id="2100829349">
      <w:bodyDiv w:val="1"/>
      <w:marLeft w:val="0"/>
      <w:marRight w:val="0"/>
      <w:marTop w:val="0"/>
      <w:marBottom w:val="0"/>
      <w:divBdr>
        <w:top w:val="none" w:sz="0" w:space="0" w:color="auto"/>
        <w:left w:val="none" w:sz="0" w:space="0" w:color="auto"/>
        <w:bottom w:val="none" w:sz="0" w:space="0" w:color="auto"/>
        <w:right w:val="none" w:sz="0" w:space="0" w:color="auto"/>
      </w:divBdr>
    </w:div>
    <w:div w:id="2101634282">
      <w:bodyDiv w:val="1"/>
      <w:marLeft w:val="0"/>
      <w:marRight w:val="0"/>
      <w:marTop w:val="0"/>
      <w:marBottom w:val="0"/>
      <w:divBdr>
        <w:top w:val="none" w:sz="0" w:space="0" w:color="auto"/>
        <w:left w:val="none" w:sz="0" w:space="0" w:color="auto"/>
        <w:bottom w:val="none" w:sz="0" w:space="0" w:color="auto"/>
        <w:right w:val="none" w:sz="0" w:space="0" w:color="auto"/>
      </w:divBdr>
    </w:div>
    <w:div w:id="2103648227">
      <w:bodyDiv w:val="1"/>
      <w:marLeft w:val="0"/>
      <w:marRight w:val="0"/>
      <w:marTop w:val="0"/>
      <w:marBottom w:val="0"/>
      <w:divBdr>
        <w:top w:val="none" w:sz="0" w:space="0" w:color="auto"/>
        <w:left w:val="none" w:sz="0" w:space="0" w:color="auto"/>
        <w:bottom w:val="none" w:sz="0" w:space="0" w:color="auto"/>
        <w:right w:val="none" w:sz="0" w:space="0" w:color="auto"/>
      </w:divBdr>
    </w:div>
    <w:div w:id="2108426140">
      <w:bodyDiv w:val="1"/>
      <w:marLeft w:val="0"/>
      <w:marRight w:val="0"/>
      <w:marTop w:val="0"/>
      <w:marBottom w:val="0"/>
      <w:divBdr>
        <w:top w:val="none" w:sz="0" w:space="0" w:color="auto"/>
        <w:left w:val="none" w:sz="0" w:space="0" w:color="auto"/>
        <w:bottom w:val="none" w:sz="0" w:space="0" w:color="auto"/>
        <w:right w:val="none" w:sz="0" w:space="0" w:color="auto"/>
      </w:divBdr>
    </w:div>
    <w:div w:id="2126465345">
      <w:bodyDiv w:val="1"/>
      <w:marLeft w:val="0"/>
      <w:marRight w:val="0"/>
      <w:marTop w:val="0"/>
      <w:marBottom w:val="0"/>
      <w:divBdr>
        <w:top w:val="none" w:sz="0" w:space="0" w:color="auto"/>
        <w:left w:val="none" w:sz="0" w:space="0" w:color="auto"/>
        <w:bottom w:val="none" w:sz="0" w:space="0" w:color="auto"/>
        <w:right w:val="none" w:sz="0" w:space="0" w:color="auto"/>
      </w:divBdr>
    </w:div>
    <w:div w:id="2130320230">
      <w:bodyDiv w:val="1"/>
      <w:marLeft w:val="0"/>
      <w:marRight w:val="0"/>
      <w:marTop w:val="0"/>
      <w:marBottom w:val="0"/>
      <w:divBdr>
        <w:top w:val="none" w:sz="0" w:space="0" w:color="auto"/>
        <w:left w:val="none" w:sz="0" w:space="0" w:color="auto"/>
        <w:bottom w:val="none" w:sz="0" w:space="0" w:color="auto"/>
        <w:right w:val="none" w:sz="0" w:space="0" w:color="auto"/>
      </w:divBdr>
    </w:div>
    <w:div w:id="2134051992">
      <w:bodyDiv w:val="1"/>
      <w:marLeft w:val="0"/>
      <w:marRight w:val="0"/>
      <w:marTop w:val="0"/>
      <w:marBottom w:val="0"/>
      <w:divBdr>
        <w:top w:val="none" w:sz="0" w:space="0" w:color="auto"/>
        <w:left w:val="none" w:sz="0" w:space="0" w:color="auto"/>
        <w:bottom w:val="none" w:sz="0" w:space="0" w:color="auto"/>
        <w:right w:val="none" w:sz="0" w:space="0" w:color="auto"/>
      </w:divBdr>
    </w:div>
    <w:div w:id="2137528964">
      <w:bodyDiv w:val="1"/>
      <w:marLeft w:val="0"/>
      <w:marRight w:val="0"/>
      <w:marTop w:val="0"/>
      <w:marBottom w:val="0"/>
      <w:divBdr>
        <w:top w:val="none" w:sz="0" w:space="0" w:color="auto"/>
        <w:left w:val="none" w:sz="0" w:space="0" w:color="auto"/>
        <w:bottom w:val="none" w:sz="0" w:space="0" w:color="auto"/>
        <w:right w:val="none" w:sz="0" w:space="0" w:color="auto"/>
      </w:divBdr>
    </w:div>
    <w:div w:id="2138067419">
      <w:bodyDiv w:val="1"/>
      <w:marLeft w:val="0"/>
      <w:marRight w:val="0"/>
      <w:marTop w:val="0"/>
      <w:marBottom w:val="0"/>
      <w:divBdr>
        <w:top w:val="none" w:sz="0" w:space="0" w:color="auto"/>
        <w:left w:val="none" w:sz="0" w:space="0" w:color="auto"/>
        <w:bottom w:val="none" w:sz="0" w:space="0" w:color="auto"/>
        <w:right w:val="none" w:sz="0" w:space="0" w:color="auto"/>
      </w:divBdr>
    </w:div>
    <w:div w:id="2139255940">
      <w:bodyDiv w:val="1"/>
      <w:marLeft w:val="0"/>
      <w:marRight w:val="0"/>
      <w:marTop w:val="0"/>
      <w:marBottom w:val="0"/>
      <w:divBdr>
        <w:top w:val="none" w:sz="0" w:space="0" w:color="auto"/>
        <w:left w:val="none" w:sz="0" w:space="0" w:color="auto"/>
        <w:bottom w:val="none" w:sz="0" w:space="0" w:color="auto"/>
        <w:right w:val="none" w:sz="0" w:space="0" w:color="auto"/>
      </w:divBdr>
    </w:div>
    <w:div w:id="2141337810">
      <w:bodyDiv w:val="1"/>
      <w:marLeft w:val="0"/>
      <w:marRight w:val="0"/>
      <w:marTop w:val="0"/>
      <w:marBottom w:val="0"/>
      <w:divBdr>
        <w:top w:val="none" w:sz="0" w:space="0" w:color="auto"/>
        <w:left w:val="none" w:sz="0" w:space="0" w:color="auto"/>
        <w:bottom w:val="none" w:sz="0" w:space="0" w:color="auto"/>
        <w:right w:val="none" w:sz="0" w:space="0" w:color="auto"/>
      </w:divBdr>
    </w:div>
    <w:div w:id="2141413828">
      <w:bodyDiv w:val="1"/>
      <w:marLeft w:val="0"/>
      <w:marRight w:val="0"/>
      <w:marTop w:val="0"/>
      <w:marBottom w:val="0"/>
      <w:divBdr>
        <w:top w:val="none" w:sz="0" w:space="0" w:color="auto"/>
        <w:left w:val="none" w:sz="0" w:space="0" w:color="auto"/>
        <w:bottom w:val="none" w:sz="0" w:space="0" w:color="auto"/>
        <w:right w:val="none" w:sz="0" w:space="0" w:color="auto"/>
      </w:divBdr>
    </w:div>
    <w:div w:id="2144304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kaspersky.co.uk/resource-center/threats/how-to-create-a-strong-password"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4.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hyperlink" Target="https://www.itpro.co.uk/security/34616/the-top-password-cracking-techniques-used-by-hacker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hyperlink" Target="https://www.highspeedtraining.co.uk/hub/password-security-guidance/"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Yil19</b:Tag>
    <b:SourceType>JournalArticle</b:SourceType>
    <b:Guid>{0FC8453F-335B-444F-B96D-A4A20DD6C990}</b:Guid>
    <b:Author>
      <b:Author>
        <b:NameList>
          <b:Person>
            <b:Last>Yildirim</b:Last>
            <b:First>M</b:First>
            <b:Middle>and Mackie, I</b:Middle>
          </b:Person>
        </b:NameList>
      </b:Author>
    </b:Author>
    <b:Title>Encouraging users to improve password security and</b:Title>
    <b:Year>2019</b:Year>
    <b:JournalName>Sussex Research Online</b:JournalName>
    <b:Pages>2</b:Pages>
    <b:RefOrder>1</b:RefOrder>
  </b:Source>
  <b:Source>
    <b:Tag>Ric211</b:Tag>
    <b:SourceType>JournalArticle</b:SourceType>
    <b:Guid>{EC24A8B9-414C-4B07-A4A9-D684F262D6CA}</b:Guid>
    <b:Author>
      <b:Author>
        <b:NameList>
          <b:Person>
            <b:Last>Rick Walsh</b:Last>
            <b:First>Emilee</b:First>
            <b:Middle>Rader</b:Middle>
          </b:Person>
        </b:NameList>
      </b:Author>
    </b:Author>
    <b:Title>Prioritizing security over usability: Strategies for how people choose passwords</b:Title>
    <b:JournalName>Journal of Cybersecurity</b:JournalName>
    <b:Year>2021</b:Year>
    <b:Volume>7</b:Volume>
    <b:Issue>1</b:Issue>
    <b:RefOrder>2</b:RefOrder>
  </b:Source>
  <b:Source>
    <b:Tag>Top22</b:Tag>
    <b:SourceType>InternetSite</b:SourceType>
    <b:Guid>{32EA44EE-21B4-45F2-B459-3741F7B7139B}</b:Guid>
    <b:Title>Top tips for staying secure online</b:Title>
    <b:ProductionCompany>National Cyber Security Centre</b:ProductionCompany>
    <b:YearAccessed>2022</b:YearAccessed>
    <b:MonthAccessed>April</b:MonthAccessed>
    <b:DayAccessed>27</b:DayAccessed>
    <b:URL>https://www.ncsc.gov.uk/collection/top-tips-for-staying-secure-online/password-managers#:~:text=A%20password%20manager%20(or%20a,which%20you%20should%20never%20do).</b:URL>
    <b:RefOrder>3</b:RefOrder>
  </b:Source>
  <b:Source>
    <b:Tag>CIS19</b:Tag>
    <b:SourceType>InternetSite</b:SourceType>
    <b:Guid>{9E86D72D-020B-4937-AD4A-BD43640BB847}</b:Guid>
    <b:Author>
      <b:Author>
        <b:Corporate>CISA</b:Corporate>
      </b:Author>
    </b:Author>
    <b:Title>Choosing and Protecting Passwords</b:Title>
    <b:ProductionCompany>Cybersecurity &amp; Infrastructure Security Agency</b:ProductionCompany>
    <b:Year>2019</b:Year>
    <b:Month>November</b:Month>
    <b:Day>18</b:Day>
    <b:YearAccessed>2022</b:YearAccessed>
    <b:MonthAccessed>April</b:MonthAccessed>
    <b:DayAccessed>27</b:DayAccessed>
    <b:URL>https://www.cisa.gov/uscert/ncas/tips/ST04-002</b:URL>
    <b:RefOrder>4</b:RefOrder>
  </b:Source>
  <b:Source>
    <b:Tag>Tom16</b:Tag>
    <b:SourceType>InternetSite</b:SourceType>
    <b:Guid>{95DD4463-061E-4530-B8C5-BB48C50A45F3}</b:Guid>
    <b:Author>
      <b:Author>
        <b:NameList>
          <b:Person>
            <b:Last>Phillips</b:Last>
            <b:First>Tom</b:First>
          </b:Person>
        </b:NameList>
      </b:Author>
    </b:Author>
    <b:Title>Five years ago today, Sony admitted the great PSN hack</b:Title>
    <b:ProductionCompany>EuroGamer</b:ProductionCompany>
    <b:Year>2016</b:Year>
    <b:Month>April</b:Month>
    <b:Day>26</b:Day>
    <b:YearAccessed>2022</b:YearAccessed>
    <b:MonthAccessed>April</b:MonthAccessed>
    <b:DayAccessed>27</b:DayAccessed>
    <b:URL>https://www.eurogamer.net/sony-admitted-the-great-psn-hack-five-years-ago-today</b:URL>
    <b:RefOrder>5</b:RefOrder>
  </b:Source>
  <b:Source>
    <b:Tag>Mar211</b:Tag>
    <b:SourceType>InternetSite</b:SourceType>
    <b:Guid>{3BF5864B-35AA-4001-969C-E61ED378AC29}</b:Guid>
    <b:Author>
      <b:Author>
        <b:NameList>
          <b:Person>
            <b:Last>Shacklett</b:Last>
            <b:First>Mary</b:First>
          </b:Person>
        </b:NameList>
      </b:Author>
    </b:Author>
    <b:Title>What is multifactor authentication and how does it work?</b:Title>
    <b:ProductionCompany>TechTarget</b:ProductionCompany>
    <b:Year>2021</b:Year>
    <b:Month>November</b:Month>
    <b:YearAccessed>2022</b:YearAccessed>
    <b:MonthAccessed>April</b:MonthAccessed>
    <b:DayAccessed>27</b:DayAccessed>
    <b:URL>https://www.techtarget.com/searchsecurity/definition/multifactor-authentication-MFA</b:URL>
    <b:RefOrder>6</b:RefOrder>
  </b:Source>
  <b:Source>
    <b:Tag>Emi20</b:Tag>
    <b:SourceType>InternetSite</b:SourceType>
    <b:Guid>{47966F84-850F-4F00-AA79-D3C08111DED0}</b:Guid>
    <b:Author>
      <b:Author>
        <b:NameList>
          <b:Person>
            <b:Last>McKeown</b:Last>
            <b:First>Emily</b:First>
          </b:Person>
        </b:NameList>
      </b:Author>
    </b:Author>
    <b:Title>What Is Multi-factor Authentication (MFA)?</b:Title>
    <b:ProductionCompany>PingIdentity</b:ProductionCompany>
    <b:Year>2020</b:Year>
    <b:Month>September</b:Month>
    <b:Day>3</b:Day>
    <b:YearAccessed>2022</b:YearAccessed>
    <b:MonthAccessed>April</b:MonthAccessed>
    <b:DayAccessed>27</b:DayAccessed>
    <b:URL>https://www.pingidentity.com/en/resources/blog/posts/2020/what-is-multi-factor-authentication-mfa.html#:~:text=Multi%2Dfactor%20authentication%20(MFA)%20is%20used%20to%20ensure%20that,evidence%20to%20prove%20their%20identity.</b:URL>
    <b:RefOrder>7</b:RefOrder>
  </b:Source>
  <b:Source>
    <b:Tag>Ben211</b:Tag>
    <b:SourceType>InternetSite</b:SourceType>
    <b:Guid>{E35D0367-576E-420B-9AA8-7FCF3D88C70A}</b:Guid>
    <b:Author>
      <b:Author>
        <b:NameList>
          <b:Person>
            <b:Last>Lutkevich</b:Last>
            <b:First>Ben</b:First>
          </b:Person>
        </b:NameList>
      </b:Author>
    </b:Author>
    <b:Title>High Availability (HA)</b:Title>
    <b:ProductionCompany>TechTarget</b:ProductionCompany>
    <b:Year>2021</b:Year>
    <b:Month>April</b:Month>
    <b:YearAccessed>2022</b:YearAccessed>
    <b:MonthAccessed>April</b:MonthAccessed>
    <b:DayAccessed>28</b:DayAccessed>
    <b:URL>https://www.techtarget.com/searchdatacenter/definition/high-availability</b:URL>
    <b:RefOrder>8</b:RefOrder>
  </b:Source>
  <b:Source>
    <b:Tag>Tec22</b:Tag>
    <b:SourceType>InternetSite</b:SourceType>
    <b:Guid>{467B1A86-64F1-4A13-B88D-C1D04143606C}</b:Guid>
    <b:Author>
      <b:Author>
        <b:Corporate>Tech With Tech</b:Corporate>
      </b:Author>
    </b:Author>
    <b:Title>SPOF: What Is a Single Point of Failure in IT?</b:Title>
    <b:ProductionCompany>TechWithTech</b:ProductionCompany>
    <b:Year>2022</b:Year>
    <b:Month>February</b:Month>
    <b:Day>28</b:Day>
    <b:YearAccessed>2022</b:YearAccessed>
    <b:MonthAccessed>April</b:MonthAccessed>
    <b:DayAccessed>28</b:DayAccessed>
    <b:URL>https://techwithtech.com/single-point-of-failure/</b:URL>
    <b:RefOrder>10</b:RefOrder>
  </b:Source>
  <b:Source>
    <b:Tag>Cis22</b:Tag>
    <b:SourceType>InternetSite</b:SourceType>
    <b:Guid>{96F7091F-3A72-446E-97D0-1E455A5EDA82}</b:Guid>
    <b:Author>
      <b:Author>
        <b:Corporate>Cisco</b:Corporate>
      </b:Author>
    </b:Author>
    <b:Title>What is High Availability</b:Title>
    <b:ProductionCompany>Cisco</b:ProductionCompany>
    <b:YearAccessed>2022</b:YearAccessed>
    <b:MonthAccessed>April</b:MonthAccessed>
    <b:DayAccessed>28</b:DayAccessed>
    <b:URL>https://www.cisco.com/c/en/us/solutions/hybrid-work/what-is-high-availability.html</b:URL>
    <b:RefOrder>9</b:RefOrder>
  </b:Source>
  <b:Source>
    <b:Tag>Unk221</b:Tag>
    <b:SourceType>InternetSite</b:SourceType>
    <b:Guid>{BF7EDD13-7AF5-4C49-9885-FFE18F450E73}</b:Guid>
    <b:Author>
      <b:Author>
        <b:NameList>
          <b:Person>
            <b:Last>Unknown</b:Last>
          </b:Person>
        </b:NameList>
      </b:Author>
    </b:Author>
    <b:Title>High Availability; How to Achieve High Availability with Clusters</b:Title>
    <b:ProductionCompany>SIOS</b:ProductionCompany>
    <b:YearAccessed>2022</b:YearAccessed>
    <b:MonthAccessed>April</b:MonthAccessed>
    <b:DayAccessed>28</b:DayAccessed>
    <b:URL>https://us.sios.com/what-we-do/high-availability/</b:URL>
    <b:RefOrder>11</b:RefOrder>
  </b:Source>
  <b:Source>
    <b:Tag>Jas221</b:Tag>
    <b:SourceType>InternetSite</b:SourceType>
    <b:Guid>{BA9FE8E6-28E2-49C2-9B99-BC9F9C6BCB1E}</b:Guid>
    <b:Author>
      <b:Author>
        <b:NameList>
          <b:Person>
            <b:Last>Gerend</b:Last>
            <b:First>Jason</b:First>
          </b:Person>
        </b:NameList>
      </b:Author>
    </b:Author>
    <b:Title>Create a failover cluster</b:Title>
    <b:ProductionCompany>Microsoft</b:ProductionCompany>
    <b:Year>2022</b:Year>
    <b:Month>February</b:Month>
    <b:Day>11</b:Day>
    <b:YearAccessed>2022</b:YearAccessed>
    <b:MonthAccessed>April</b:MonthAccessed>
    <b:DayAccessed>28</b:DayAccessed>
    <b:URL>https://docs.microsoft.com/en-us/windows-server/failover-clustering/create-failover-cluster</b:URL>
    <b:RefOrder>12</b:RefOrder>
  </b:Source>
  <b:Source>
    <b:Tag>Cis221</b:Tag>
    <b:SourceType>InternetSite</b:SourceType>
    <b:Guid>{168A4AEE-3284-41B6-894E-A97FA0ACEA22}</b:Guid>
    <b:Author>
      <b:Author>
        <b:Corporate>Cisco</b:Corporate>
      </b:Author>
    </b:Author>
    <b:Title>What Is Network Policy?</b:Title>
    <b:ProductionCompany>Cisco</b:ProductionCompany>
    <b:YearAccessed>2022</b:YearAccessed>
    <b:MonthAccessed>April</b:MonthAccessed>
    <b:DayAccessed>28</b:DayAccessed>
    <b:URL>https://www.cisco.com/c/en/us/solutions/enterprise-networks/what-is-network-policy.html</b:URL>
    <b:RefOrder>13</b:RefOrder>
  </b:Source>
  <b:Source>
    <b:Tag>Cat22</b:Tag>
    <b:SourceType>InternetSite</b:SourceType>
    <b:Guid>{93C17701-BB61-4E38-881F-62F90E309453}</b:Guid>
    <b:Author>
      <b:Author>
        <b:NameList>
          <b:Person>
            <b:Last>Watson</b:Last>
            <b:First>Catie</b:First>
          </b:Person>
        </b:NameList>
      </b:Author>
    </b:Author>
    <b:Title>Why There Should Be a Network Security Policy in Place in All the Networked Companies</b:Title>
    <b:ProductionCompany>CHRON</b:ProductionCompany>
    <b:YearAccessed>2022</b:YearAccessed>
    <b:MonthAccessed>April</b:MonthAccessed>
    <b:DayAccessed>29</b:DayAccessed>
    <b:URL>https://smallbusiness.chron.com/security-settings-should-use-business-router-70381.html</b:URL>
    <b:RefOrder>15</b:RefOrder>
  </b:Source>
  <b:Source>
    <b:Tag>Jas211</b:Tag>
    <b:SourceType>InternetSite</b:SourceType>
    <b:Guid>{E990BAC1-0740-4D79-B622-7C68C3884287}</b:Guid>
    <b:Author>
      <b:Author>
        <b:NameList>
          <b:Person>
            <b:Last>Gerend</b:Last>
            <b:First>Jason</b:First>
          </b:Person>
        </b:NameList>
      </b:Author>
    </b:Author>
    <b:Title>Network Policies</b:Title>
    <b:ProductionCompany>Microsoft</b:ProductionCompany>
    <b:Year>2021</b:Year>
    <b:Month>July</b:Month>
    <b:Day>29</b:Day>
    <b:YearAccessed>2022</b:YearAccessed>
    <b:MonthAccessed>April</b:MonthAccessed>
    <b:DayAccessed>29</b:DayAccessed>
    <b:URL>https://docs.microsoft.com/en-us/windows-server/networking/technologies/nps/nps-np-overview</b:URL>
    <b:RefOrder>14</b:RefOrder>
  </b:Source>
</b:Sources>
</file>

<file path=customXml/itemProps1.xml><?xml version="1.0" encoding="utf-8"?>
<ds:datastoreItem xmlns:ds="http://schemas.openxmlformats.org/officeDocument/2006/customXml" ds:itemID="{C2CCC1A3-66F4-411D-A589-B6BE07EEA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4920</TotalTime>
  <Pages>40</Pages>
  <Words>3680</Words>
  <Characters>20980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Needham - 1908704</dc:creator>
  <cp:keywords/>
  <dc:description/>
  <cp:lastModifiedBy>Ethan Needham</cp:lastModifiedBy>
  <cp:revision>82</cp:revision>
  <dcterms:created xsi:type="dcterms:W3CDTF">2022-02-16T14:31:00Z</dcterms:created>
  <dcterms:modified xsi:type="dcterms:W3CDTF">2022-04-29T10:44:00Z</dcterms:modified>
</cp:coreProperties>
</file>