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E3A3B7A" w14:textId="1964DBBC" w:rsidR="00D33399" w:rsidRPr="00FB719F" w:rsidRDefault="00C1554D" w:rsidP="006503E6">
      <w:pPr>
        <w:jc w:val="center"/>
        <w:rPr>
          <w:rFonts w:ascii="Arial" w:hAnsi="Arial" w:cs="Arial"/>
          <w:b/>
          <w:bCs/>
        </w:rPr>
      </w:pPr>
      <w:r w:rsidRPr="00FB719F">
        <w:rPr>
          <w:rFonts w:ascii="Arial" w:hAnsi="Arial" w:cs="Arial"/>
          <w:b/>
          <w:bCs/>
        </w:rPr>
        <w:t xml:space="preserve">Component 2 - </w:t>
      </w:r>
      <w:r w:rsidR="000B31CA" w:rsidRPr="00FB719F">
        <w:rPr>
          <w:rFonts w:ascii="Arial" w:hAnsi="Arial" w:cs="Arial"/>
          <w:b/>
          <w:bCs/>
        </w:rPr>
        <w:t>Resear</w:t>
      </w:r>
      <w:r w:rsidR="00D631ED">
        <w:rPr>
          <w:rFonts w:ascii="Arial" w:hAnsi="Arial" w:cs="Arial"/>
          <w:b/>
          <w:bCs/>
        </w:rPr>
        <w:t>ch</w:t>
      </w:r>
      <w:r w:rsidR="000B31CA" w:rsidRPr="00FB719F">
        <w:rPr>
          <w:rFonts w:ascii="Arial" w:hAnsi="Arial" w:cs="Arial"/>
          <w:b/>
          <w:bCs/>
        </w:rPr>
        <w:t xml:space="preserve"> Report</w:t>
      </w:r>
    </w:p>
    <w:p w14:paraId="151504F2" w14:textId="26B344B1" w:rsidR="000B31CA" w:rsidRPr="00FB719F" w:rsidRDefault="000B31CA" w:rsidP="006503E6">
      <w:pPr>
        <w:jc w:val="center"/>
        <w:rPr>
          <w:rFonts w:ascii="Arial" w:hAnsi="Arial" w:cs="Arial"/>
        </w:rPr>
      </w:pPr>
      <w:r w:rsidRPr="00FB719F">
        <w:rPr>
          <w:rFonts w:ascii="Arial" w:hAnsi="Arial" w:cs="Arial"/>
        </w:rPr>
        <w:t>Student Name:</w:t>
      </w:r>
      <w:r w:rsidR="006503E6">
        <w:rPr>
          <w:rFonts w:ascii="Arial" w:hAnsi="Arial" w:cs="Arial"/>
        </w:rPr>
        <w:t xml:space="preserve"> </w:t>
      </w:r>
      <w:proofErr w:type="spellStart"/>
      <w:r w:rsidR="006503E6">
        <w:rPr>
          <w:rFonts w:ascii="Arial" w:hAnsi="Arial" w:cs="Arial"/>
        </w:rPr>
        <w:t>Umbereen</w:t>
      </w:r>
      <w:proofErr w:type="spellEnd"/>
      <w:r w:rsidR="006503E6">
        <w:rPr>
          <w:rFonts w:ascii="Arial" w:hAnsi="Arial" w:cs="Arial"/>
        </w:rPr>
        <w:t xml:space="preserve"> Naeem</w:t>
      </w:r>
    </w:p>
    <w:p w14:paraId="0F8646DB" w14:textId="3FAF7666" w:rsidR="000B31CA" w:rsidRPr="00FB719F" w:rsidRDefault="006503E6" w:rsidP="006503E6">
      <w:pPr>
        <w:rPr>
          <w:rFonts w:ascii="Arial" w:hAnsi="Arial" w:cs="Arial"/>
        </w:rPr>
      </w:pPr>
      <w:r>
        <w:rPr>
          <w:rFonts w:ascii="Arial" w:hAnsi="Arial" w:cs="Arial"/>
        </w:rPr>
        <w:t xml:space="preserve">                                               </w:t>
      </w:r>
      <w:r w:rsidR="000B31CA" w:rsidRPr="00FB719F">
        <w:rPr>
          <w:rFonts w:ascii="Arial" w:hAnsi="Arial" w:cs="Arial"/>
        </w:rPr>
        <w:t>Student Number:</w:t>
      </w:r>
      <w:r>
        <w:rPr>
          <w:rFonts w:ascii="Arial" w:hAnsi="Arial" w:cs="Arial"/>
        </w:rPr>
        <w:t xml:space="preserve"> 2126387</w:t>
      </w:r>
    </w:p>
    <w:p w14:paraId="6BAB90F0" w14:textId="0366003F" w:rsidR="000B31CA" w:rsidRPr="00FB719F" w:rsidRDefault="006503E6" w:rsidP="000B31CA">
      <w:pPr>
        <w:jc w:val="center"/>
        <w:rPr>
          <w:rFonts w:ascii="Arial" w:hAnsi="Arial" w:cs="Arial"/>
        </w:rPr>
      </w:pPr>
      <w:r>
        <w:rPr>
          <w:rFonts w:ascii="Arial" w:hAnsi="Arial" w:cs="Arial"/>
        </w:rPr>
        <w:t xml:space="preserve"> </w:t>
      </w:r>
      <w:r w:rsidR="000B31CA" w:rsidRPr="00FB719F">
        <w:rPr>
          <w:rFonts w:ascii="Arial" w:hAnsi="Arial" w:cs="Arial"/>
        </w:rPr>
        <w:t xml:space="preserve">Lecturer Name: </w:t>
      </w:r>
      <w:r>
        <w:rPr>
          <w:rFonts w:ascii="Arial" w:hAnsi="Arial" w:cs="Arial"/>
        </w:rPr>
        <w:t>Rebecca Kava</w:t>
      </w:r>
      <w:r w:rsidR="00C14758">
        <w:rPr>
          <w:rFonts w:ascii="Arial" w:hAnsi="Arial" w:cs="Arial"/>
        </w:rPr>
        <w:t xml:space="preserve">nagh </w:t>
      </w:r>
    </w:p>
    <w:p w14:paraId="29151C78" w14:textId="0708A95F" w:rsidR="000B31CA" w:rsidRPr="00FB719F" w:rsidRDefault="004C32C5" w:rsidP="000B31CA">
      <w:pPr>
        <w:jc w:val="center"/>
        <w:rPr>
          <w:rFonts w:ascii="Arial" w:hAnsi="Arial" w:cs="Arial"/>
          <w:b/>
          <w:bCs/>
        </w:rPr>
      </w:pPr>
      <w:r>
        <w:rPr>
          <w:rFonts w:ascii="Arial" w:hAnsi="Arial" w:cs="Arial"/>
          <w:b/>
          <w:bCs/>
        </w:rPr>
        <w:t>LCHS4002</w:t>
      </w:r>
      <w:r w:rsidR="000B31CA" w:rsidRPr="00FB719F">
        <w:rPr>
          <w:rFonts w:ascii="Arial" w:hAnsi="Arial" w:cs="Arial"/>
          <w:b/>
          <w:bCs/>
        </w:rPr>
        <w:t>_BIRM</w:t>
      </w:r>
    </w:p>
    <w:p w14:paraId="2E8EAAA3" w14:textId="41C14609" w:rsidR="000B31CA" w:rsidRDefault="000B31CA" w:rsidP="006503E6">
      <w:pPr>
        <w:jc w:val="center"/>
        <w:rPr>
          <w:rFonts w:ascii="Arial" w:hAnsi="Arial" w:cs="Arial"/>
          <w:b/>
          <w:bCs/>
        </w:rPr>
      </w:pPr>
      <w:r w:rsidRPr="00FB719F">
        <w:rPr>
          <w:rFonts w:ascii="Arial" w:hAnsi="Arial" w:cs="Arial"/>
          <w:b/>
          <w:bCs/>
        </w:rPr>
        <w:t>Digital Skills and Research Methods.</w:t>
      </w:r>
    </w:p>
    <w:p w14:paraId="37451920" w14:textId="70E1B5BE" w:rsidR="006503E6" w:rsidRDefault="006503E6" w:rsidP="000B31CA">
      <w:pPr>
        <w:jc w:val="center"/>
        <w:rPr>
          <w:rFonts w:ascii="Arial" w:hAnsi="Arial" w:cs="Arial"/>
          <w:b/>
          <w:bCs/>
        </w:rPr>
      </w:pPr>
    </w:p>
    <w:p w14:paraId="1E06210D" w14:textId="6C2EC045" w:rsidR="006503E6" w:rsidRDefault="006503E6" w:rsidP="000B31CA">
      <w:pPr>
        <w:jc w:val="center"/>
        <w:rPr>
          <w:rFonts w:ascii="Arial" w:hAnsi="Arial" w:cs="Arial"/>
          <w:b/>
          <w:bCs/>
        </w:rPr>
      </w:pPr>
    </w:p>
    <w:p w14:paraId="5892FB05" w14:textId="764CC66C" w:rsidR="006503E6" w:rsidRDefault="006503E6" w:rsidP="000B31CA">
      <w:pPr>
        <w:jc w:val="center"/>
        <w:rPr>
          <w:rFonts w:ascii="Arial" w:hAnsi="Arial" w:cs="Arial"/>
          <w:b/>
          <w:bCs/>
          <w:sz w:val="56"/>
          <w:szCs w:val="56"/>
        </w:rPr>
      </w:pPr>
      <w:r>
        <w:rPr>
          <w:rFonts w:ascii="Arial" w:hAnsi="Arial" w:cs="Arial"/>
          <w:b/>
          <w:bCs/>
          <w:sz w:val="56"/>
          <w:szCs w:val="56"/>
        </w:rPr>
        <w:t>RESEARCH REPORT</w:t>
      </w:r>
    </w:p>
    <w:p w14:paraId="7A650741" w14:textId="10D449B8" w:rsidR="006503E6" w:rsidRDefault="006503E6" w:rsidP="000B31CA">
      <w:pPr>
        <w:jc w:val="center"/>
        <w:rPr>
          <w:rFonts w:ascii="Arial" w:hAnsi="Arial" w:cs="Arial"/>
          <w:b/>
          <w:bCs/>
          <w:sz w:val="56"/>
          <w:szCs w:val="56"/>
        </w:rPr>
      </w:pPr>
    </w:p>
    <w:p w14:paraId="6A30B646" w14:textId="77777777" w:rsidR="00C53EEE" w:rsidRDefault="00C53EEE" w:rsidP="000B31CA">
      <w:pPr>
        <w:jc w:val="center"/>
        <w:rPr>
          <w:rFonts w:ascii="Times New Roman" w:eastAsia="Times New Roman" w:hAnsi="Times New Roman" w:cs="Times New Roman"/>
          <w:sz w:val="24"/>
          <w:szCs w:val="24"/>
        </w:rPr>
      </w:pPr>
    </w:p>
    <w:p w14:paraId="3B1CCA1F" w14:textId="2E56500D" w:rsidR="006503E6" w:rsidRPr="008949B7" w:rsidRDefault="00C53EEE" w:rsidP="000B31CA">
      <w:pPr>
        <w:jc w:val="center"/>
        <w:rPr>
          <w:rFonts w:ascii="Arial" w:hAnsi="Arial" w:cs="Arial"/>
          <w:bCs/>
        </w:rPr>
      </w:pPr>
      <w:r>
        <w:rPr>
          <w:rFonts w:ascii="Arial" w:hAnsi="Arial" w:cs="Arial"/>
          <w:bCs/>
        </w:rPr>
        <w:t xml:space="preserve">                                            </w:t>
      </w:r>
    </w:p>
    <w:p w14:paraId="52A8D773" w14:textId="592FAE0C" w:rsidR="006503E6" w:rsidRDefault="00C53EEE" w:rsidP="000B31CA">
      <w:pPr>
        <w:jc w:val="center"/>
        <w:rPr>
          <w:rFonts w:ascii="Arial" w:hAnsi="Arial" w:cs="Arial"/>
          <w:b/>
          <w:bCs/>
          <w:sz w:val="56"/>
          <w:szCs w:val="56"/>
        </w:rPr>
      </w:pPr>
      <w:r>
        <w:rPr>
          <w:rFonts w:ascii="Arial" w:hAnsi="Arial" w:cs="Arial"/>
          <w:b/>
          <w:bCs/>
          <w:noProof/>
          <w:sz w:val="56"/>
          <w:szCs w:val="56"/>
        </w:rPr>
        <w:drawing>
          <wp:inline distT="0" distB="0" distL="0" distR="0" wp14:anchorId="1534D981" wp14:editId="778B194B">
            <wp:extent cx="5731510" cy="299974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resersch front page pic .jpeg"/>
                    <pic:cNvPicPr/>
                  </pic:nvPicPr>
                  <pic:blipFill>
                    <a:blip r:embed="rId8">
                      <a:extLst>
                        <a:ext uri="{28A0092B-C50C-407E-A947-70E740481C1C}">
                          <a14:useLocalDpi xmlns:a14="http://schemas.microsoft.com/office/drawing/2010/main" val="0"/>
                        </a:ext>
                      </a:extLst>
                    </a:blip>
                    <a:stretch>
                      <a:fillRect/>
                    </a:stretch>
                  </pic:blipFill>
                  <pic:spPr>
                    <a:xfrm>
                      <a:off x="0" y="0"/>
                      <a:ext cx="5731510" cy="2999740"/>
                    </a:xfrm>
                    <a:prstGeom prst="rect">
                      <a:avLst/>
                    </a:prstGeom>
                  </pic:spPr>
                </pic:pic>
              </a:graphicData>
            </a:graphic>
          </wp:inline>
        </w:drawing>
      </w:r>
      <w:r>
        <w:rPr>
          <w:rFonts w:ascii="Arial" w:hAnsi="Arial" w:cs="Arial"/>
          <w:b/>
          <w:bCs/>
          <w:sz w:val="56"/>
          <w:szCs w:val="56"/>
        </w:rPr>
        <w:t xml:space="preserve"> </w:t>
      </w:r>
    </w:p>
    <w:p w14:paraId="659DEAFD" w14:textId="0A038D34" w:rsidR="006503E6" w:rsidRPr="006503E6" w:rsidRDefault="00C53EEE" w:rsidP="000B31CA">
      <w:pPr>
        <w:jc w:val="center"/>
        <w:rPr>
          <w:rFonts w:ascii="Arial" w:hAnsi="Arial" w:cs="Arial"/>
          <w:b/>
          <w:bCs/>
        </w:rPr>
      </w:pPr>
      <w:r>
        <w:rPr>
          <w:rFonts w:ascii="Arial" w:hAnsi="Arial" w:cs="Arial"/>
          <w:b/>
          <w:bCs/>
        </w:rPr>
        <w:t xml:space="preserve">                                                                                                                          (</w:t>
      </w:r>
      <w:r>
        <w:rPr>
          <w:rFonts w:ascii="Arial" w:hAnsi="Arial" w:cs="Arial"/>
          <w:b/>
          <w:bCs/>
        </w:rPr>
        <w:fldChar w:fldCharType="begin"/>
      </w:r>
      <w:r w:rsidR="00176FBE">
        <w:rPr>
          <w:rFonts w:ascii="Arial" w:hAnsi="Arial" w:cs="Arial"/>
          <w:b/>
          <w:bCs/>
        </w:rPr>
        <w:instrText xml:space="preserve"> ADDIN ZOTERO_ITEM CSL_CITATION {"citationID":"PzBEqmRI","properties":{"formattedCitation":"(\\uc0\\u8216{}A detailed guide on how to evaluate a research report- Voxco\\uc0\\u8217{}, 2021)","plainCitation":"(‘A detailed guide on how to evaluate a research report- Voxco’, 2021)","dontUpdate":true,"noteIndex":0},"citationItems":[{"id":55,"uris":["http://zotero.org/users/local/tiqxcJ3H/items/4D95JDU2"],"itemData":{"id":55,"type":"post-weblog","abstract":"According to questionpro, “Research reports are recorded data prepared by researchers or statisticians after analysing the information gathered by conducting organized research, typically in the form of surveys or qualitative methods.” But the real question is, why is it important? Here are some of the reasons how a research report will help you:","language":"en-US","note":"section: Blog","title":"A detailed guide on how to evaluate a research report- Voxco","URL":"https://www.voxco.com/blog/a-detailed-guide-on-how-to-evaluate-a-research-report/","accessed":{"date-parts":[["2022",7,21]]},"issued":{"date-parts":[["2021",10,8]]}}}],"schema":"https://github.com/citation-style-language/schema/raw/master/csl-citation.json"} </w:instrText>
      </w:r>
      <w:r>
        <w:rPr>
          <w:rFonts w:ascii="Arial" w:hAnsi="Arial" w:cs="Arial"/>
          <w:b/>
          <w:bCs/>
        </w:rPr>
        <w:fldChar w:fldCharType="separate"/>
      </w:r>
      <w:r w:rsidRPr="00C53EEE">
        <w:rPr>
          <w:rFonts w:ascii="Arial" w:hAnsi="Arial" w:cs="Arial"/>
          <w:lang w:val="en-US"/>
        </w:rPr>
        <w:t>Voxco, 2021)</w:t>
      </w:r>
      <w:r>
        <w:rPr>
          <w:rFonts w:ascii="Arial" w:hAnsi="Arial" w:cs="Arial"/>
          <w:b/>
          <w:bCs/>
        </w:rPr>
        <w:fldChar w:fldCharType="end"/>
      </w:r>
    </w:p>
    <w:p w14:paraId="325A42CC" w14:textId="7210C87B" w:rsidR="000B31CA" w:rsidRPr="00FB719F" w:rsidRDefault="000B31CA">
      <w:pPr>
        <w:rPr>
          <w:rFonts w:ascii="Arial" w:hAnsi="Arial" w:cs="Arial"/>
        </w:rPr>
      </w:pPr>
    </w:p>
    <w:p w14:paraId="68C1C117" w14:textId="2D6F831C" w:rsidR="000B31CA" w:rsidRPr="00FB719F" w:rsidRDefault="000B31CA">
      <w:pPr>
        <w:rPr>
          <w:rFonts w:ascii="Arial" w:hAnsi="Arial" w:cs="Arial"/>
        </w:rPr>
      </w:pPr>
    </w:p>
    <w:p w14:paraId="10789D1D" w14:textId="4E77DD49" w:rsidR="00C1554D" w:rsidRDefault="00C1554D">
      <w:pPr>
        <w:rPr>
          <w:rFonts w:ascii="Arial" w:hAnsi="Arial" w:cs="Arial"/>
        </w:rPr>
      </w:pPr>
    </w:p>
    <w:p w14:paraId="5FB1E5A5" w14:textId="46C3E693" w:rsidR="004C6602" w:rsidRDefault="004C6602">
      <w:pPr>
        <w:rPr>
          <w:rFonts w:ascii="Arial" w:hAnsi="Arial" w:cs="Arial"/>
        </w:rPr>
      </w:pPr>
    </w:p>
    <w:p w14:paraId="64716400" w14:textId="6D164297" w:rsidR="004C6602" w:rsidRDefault="004C6602">
      <w:pPr>
        <w:rPr>
          <w:rFonts w:ascii="Arial" w:hAnsi="Arial" w:cs="Arial"/>
        </w:rPr>
      </w:pPr>
    </w:p>
    <w:p w14:paraId="25AB4491" w14:textId="36722334" w:rsidR="004C6602" w:rsidRDefault="004C6602">
      <w:pPr>
        <w:rPr>
          <w:rFonts w:ascii="Arial" w:hAnsi="Arial" w:cs="Arial"/>
        </w:rPr>
      </w:pPr>
    </w:p>
    <w:p w14:paraId="276D1BBE" w14:textId="77777777" w:rsidR="00B71325" w:rsidRDefault="00B71325" w:rsidP="00AD543E">
      <w:pPr>
        <w:rPr>
          <w:rFonts w:ascii="Arial" w:hAnsi="Arial" w:cs="Arial"/>
          <w:sz w:val="36"/>
          <w:szCs w:val="36"/>
        </w:rPr>
      </w:pPr>
    </w:p>
    <w:p w14:paraId="0037C41E" w14:textId="04E2B8A1" w:rsidR="002B7C4A" w:rsidRPr="00060460" w:rsidRDefault="002B7C4A" w:rsidP="00AD543E">
      <w:pPr>
        <w:rPr>
          <w:rFonts w:ascii="Arial" w:hAnsi="Arial" w:cs="Arial"/>
          <w:color w:val="000000" w:themeColor="text1"/>
          <w:sz w:val="36"/>
          <w:szCs w:val="36"/>
        </w:rPr>
      </w:pPr>
      <w:r w:rsidRPr="00060460">
        <w:rPr>
          <w:rFonts w:ascii="Arial" w:hAnsi="Arial" w:cs="Arial"/>
          <w:color w:val="4472C4" w:themeColor="accent1"/>
          <w:sz w:val="36"/>
          <w:szCs w:val="36"/>
        </w:rPr>
        <w:t>Contents</w:t>
      </w:r>
    </w:p>
    <w:p w14:paraId="08D1B15D" w14:textId="77777777" w:rsidR="00B71325" w:rsidRDefault="00B71325" w:rsidP="00AD543E">
      <w:pPr>
        <w:rPr>
          <w:rFonts w:ascii="Arial" w:hAnsi="Arial" w:cs="Arial"/>
          <w:sz w:val="36"/>
          <w:szCs w:val="36"/>
        </w:rPr>
      </w:pPr>
    </w:p>
    <w:p w14:paraId="404E7FDC" w14:textId="77777777" w:rsidR="00326035" w:rsidRDefault="00326035" w:rsidP="00AD543E">
      <w:pPr>
        <w:rPr>
          <w:rFonts w:ascii="Arial" w:hAnsi="Arial" w:cs="Arial"/>
        </w:rPr>
      </w:pPr>
    </w:p>
    <w:p w14:paraId="2AD7A6DA" w14:textId="12A05047" w:rsidR="00AD543E" w:rsidRDefault="00AD543E" w:rsidP="00AD543E">
      <w:pPr>
        <w:pStyle w:val="ListParagraph"/>
        <w:numPr>
          <w:ilvl w:val="0"/>
          <w:numId w:val="13"/>
        </w:numPr>
        <w:rPr>
          <w:rFonts w:ascii="Arial" w:hAnsi="Arial" w:cs="Arial"/>
          <w:b/>
        </w:rPr>
      </w:pPr>
      <w:r w:rsidRPr="00AD543E">
        <w:rPr>
          <w:rFonts w:ascii="Arial" w:hAnsi="Arial" w:cs="Arial"/>
          <w:b/>
        </w:rPr>
        <w:t>Introduction</w:t>
      </w:r>
      <w:r>
        <w:rPr>
          <w:rFonts w:ascii="Arial" w:hAnsi="Arial" w:cs="Arial"/>
          <w:b/>
        </w:rPr>
        <w:t xml:space="preserve"> </w:t>
      </w:r>
      <w:r w:rsidRPr="00AD543E">
        <w:rPr>
          <w:rFonts w:ascii="Arial" w:hAnsi="Arial" w:cs="Arial"/>
          <w:b/>
        </w:rPr>
        <w:t>…………………………………………………………………………………</w:t>
      </w:r>
      <w:r>
        <w:rPr>
          <w:rFonts w:ascii="Arial" w:hAnsi="Arial" w:cs="Arial"/>
          <w:b/>
        </w:rPr>
        <w:t>3</w:t>
      </w:r>
    </w:p>
    <w:p w14:paraId="2B34726F" w14:textId="77777777" w:rsidR="00AD543E" w:rsidRPr="00AD543E" w:rsidRDefault="00AD543E" w:rsidP="00AD543E">
      <w:pPr>
        <w:pStyle w:val="ListParagraph"/>
        <w:rPr>
          <w:rFonts w:ascii="Arial" w:hAnsi="Arial" w:cs="Arial"/>
          <w:b/>
        </w:rPr>
      </w:pPr>
    </w:p>
    <w:p w14:paraId="06AE34C3" w14:textId="0B994FCE" w:rsidR="00AD543E" w:rsidRDefault="00AD543E" w:rsidP="00AD543E">
      <w:pPr>
        <w:pStyle w:val="ListParagraph"/>
        <w:numPr>
          <w:ilvl w:val="0"/>
          <w:numId w:val="13"/>
        </w:numPr>
        <w:rPr>
          <w:rFonts w:ascii="Arial" w:hAnsi="Arial" w:cs="Arial"/>
          <w:b/>
        </w:rPr>
      </w:pPr>
      <w:r>
        <w:rPr>
          <w:rFonts w:ascii="Arial" w:hAnsi="Arial" w:cs="Arial"/>
          <w:b/>
        </w:rPr>
        <w:t xml:space="preserve">Research design </w:t>
      </w:r>
      <w:r w:rsidRPr="00AD543E">
        <w:rPr>
          <w:rFonts w:ascii="Arial" w:hAnsi="Arial" w:cs="Arial"/>
          <w:b/>
        </w:rPr>
        <w:t>……</w:t>
      </w:r>
      <w:r>
        <w:rPr>
          <w:rFonts w:ascii="Arial" w:hAnsi="Arial" w:cs="Arial"/>
          <w:b/>
        </w:rPr>
        <w:t>…………………………………………………………………...…4</w:t>
      </w:r>
    </w:p>
    <w:p w14:paraId="2DB81AD2" w14:textId="77777777" w:rsidR="00AD543E" w:rsidRPr="00AD543E" w:rsidRDefault="00AD543E" w:rsidP="00AD543E">
      <w:pPr>
        <w:pStyle w:val="ListParagraph"/>
        <w:rPr>
          <w:rFonts w:ascii="Arial" w:hAnsi="Arial" w:cs="Arial"/>
          <w:b/>
        </w:rPr>
      </w:pPr>
    </w:p>
    <w:p w14:paraId="13974829" w14:textId="77777777" w:rsidR="00AD543E" w:rsidRPr="00AD543E" w:rsidRDefault="00AD543E" w:rsidP="00AD543E">
      <w:pPr>
        <w:pStyle w:val="ListParagraph"/>
        <w:rPr>
          <w:rFonts w:ascii="Arial" w:hAnsi="Arial" w:cs="Arial"/>
          <w:b/>
        </w:rPr>
      </w:pPr>
    </w:p>
    <w:p w14:paraId="66277653" w14:textId="1A6DC52B" w:rsidR="00AD543E" w:rsidRDefault="00AD543E" w:rsidP="00AD543E">
      <w:pPr>
        <w:pStyle w:val="ListParagraph"/>
        <w:numPr>
          <w:ilvl w:val="1"/>
          <w:numId w:val="13"/>
        </w:numPr>
        <w:rPr>
          <w:rFonts w:ascii="Arial" w:hAnsi="Arial" w:cs="Arial"/>
          <w:b/>
        </w:rPr>
      </w:pPr>
      <w:r>
        <w:rPr>
          <w:rFonts w:ascii="Arial" w:hAnsi="Arial" w:cs="Arial"/>
          <w:b/>
        </w:rPr>
        <w:t xml:space="preserve"> Research Question ………………………………………………………………4</w:t>
      </w:r>
    </w:p>
    <w:p w14:paraId="4942F80E" w14:textId="77777777" w:rsidR="00AD543E" w:rsidRDefault="00AD543E" w:rsidP="00AD543E">
      <w:pPr>
        <w:pStyle w:val="ListParagraph"/>
        <w:ind w:left="1440"/>
        <w:rPr>
          <w:rFonts w:ascii="Arial" w:hAnsi="Arial" w:cs="Arial"/>
          <w:b/>
        </w:rPr>
      </w:pPr>
    </w:p>
    <w:p w14:paraId="436C581E" w14:textId="64D3C6D3" w:rsidR="00AD543E" w:rsidRDefault="00AD543E" w:rsidP="00AD543E">
      <w:pPr>
        <w:pStyle w:val="ListParagraph"/>
        <w:numPr>
          <w:ilvl w:val="1"/>
          <w:numId w:val="13"/>
        </w:numPr>
        <w:rPr>
          <w:rFonts w:ascii="Arial" w:hAnsi="Arial" w:cs="Arial"/>
          <w:b/>
        </w:rPr>
      </w:pPr>
      <w:r>
        <w:rPr>
          <w:rFonts w:ascii="Arial" w:hAnsi="Arial" w:cs="Arial"/>
          <w:b/>
        </w:rPr>
        <w:t xml:space="preserve"> Method ………………………………………………………………………</w:t>
      </w:r>
      <w:proofErr w:type="gramStart"/>
      <w:r>
        <w:rPr>
          <w:rFonts w:ascii="Arial" w:hAnsi="Arial" w:cs="Arial"/>
          <w:b/>
        </w:rPr>
        <w:t>…</w:t>
      </w:r>
      <w:r w:rsidR="001156A7">
        <w:rPr>
          <w:rFonts w:ascii="Arial" w:hAnsi="Arial" w:cs="Arial"/>
          <w:b/>
        </w:rPr>
        <w:t>..</w:t>
      </w:r>
      <w:proofErr w:type="gramEnd"/>
      <w:r w:rsidR="001156A7">
        <w:rPr>
          <w:rFonts w:ascii="Arial" w:hAnsi="Arial" w:cs="Arial"/>
          <w:b/>
        </w:rPr>
        <w:t>4-</w:t>
      </w:r>
      <w:r>
        <w:rPr>
          <w:rFonts w:ascii="Arial" w:hAnsi="Arial" w:cs="Arial"/>
          <w:b/>
        </w:rPr>
        <w:t>5</w:t>
      </w:r>
    </w:p>
    <w:p w14:paraId="74AB59F7" w14:textId="77777777" w:rsidR="00AD543E" w:rsidRPr="00AD543E" w:rsidRDefault="00AD543E" w:rsidP="00AD543E">
      <w:pPr>
        <w:pStyle w:val="ListParagraph"/>
        <w:rPr>
          <w:rFonts w:ascii="Arial" w:hAnsi="Arial" w:cs="Arial"/>
          <w:b/>
        </w:rPr>
      </w:pPr>
    </w:p>
    <w:p w14:paraId="134E0B4B" w14:textId="3C7FCD07" w:rsidR="00AD543E" w:rsidRDefault="00AD543E" w:rsidP="00AD543E">
      <w:pPr>
        <w:pStyle w:val="ListParagraph"/>
        <w:numPr>
          <w:ilvl w:val="1"/>
          <w:numId w:val="14"/>
        </w:numPr>
        <w:rPr>
          <w:rFonts w:ascii="Arial" w:hAnsi="Arial" w:cs="Arial"/>
          <w:b/>
        </w:rPr>
      </w:pPr>
      <w:r>
        <w:rPr>
          <w:rFonts w:ascii="Arial" w:hAnsi="Arial" w:cs="Arial"/>
          <w:b/>
        </w:rPr>
        <w:t xml:space="preserve">      </w:t>
      </w:r>
      <w:r w:rsidRPr="00AD543E">
        <w:rPr>
          <w:rFonts w:ascii="Arial" w:hAnsi="Arial" w:cs="Arial"/>
          <w:b/>
        </w:rPr>
        <w:t xml:space="preserve"> Ethical Considerations ………………………………………………………….</w:t>
      </w:r>
      <w:r>
        <w:rPr>
          <w:rFonts w:ascii="Arial" w:hAnsi="Arial" w:cs="Arial"/>
          <w:b/>
        </w:rPr>
        <w:t>6</w:t>
      </w:r>
    </w:p>
    <w:p w14:paraId="487FAC2E" w14:textId="77777777" w:rsidR="00AD543E" w:rsidRPr="00AD543E" w:rsidRDefault="00AD543E" w:rsidP="00AD543E">
      <w:pPr>
        <w:pStyle w:val="ListParagraph"/>
        <w:ind w:left="360"/>
        <w:rPr>
          <w:rFonts w:ascii="Arial" w:hAnsi="Arial" w:cs="Arial"/>
          <w:b/>
        </w:rPr>
      </w:pPr>
    </w:p>
    <w:p w14:paraId="64BB825D" w14:textId="38863807" w:rsidR="00AD543E" w:rsidRDefault="00AD543E" w:rsidP="00AD543E">
      <w:pPr>
        <w:pStyle w:val="ListParagraph"/>
        <w:numPr>
          <w:ilvl w:val="0"/>
          <w:numId w:val="13"/>
        </w:numPr>
        <w:rPr>
          <w:rFonts w:ascii="Arial" w:hAnsi="Arial" w:cs="Arial"/>
          <w:b/>
        </w:rPr>
      </w:pPr>
      <w:r>
        <w:rPr>
          <w:rFonts w:ascii="Arial" w:hAnsi="Arial" w:cs="Arial"/>
          <w:b/>
        </w:rPr>
        <w:t>Results …………………………………………………………………………………</w:t>
      </w:r>
      <w:r w:rsidR="001156A7">
        <w:rPr>
          <w:rFonts w:ascii="Arial" w:hAnsi="Arial" w:cs="Arial"/>
          <w:b/>
        </w:rPr>
        <w:t>...7-10</w:t>
      </w:r>
    </w:p>
    <w:p w14:paraId="037E8484" w14:textId="77777777" w:rsidR="00AD543E" w:rsidRPr="00AD543E" w:rsidRDefault="00AD543E" w:rsidP="00AD543E">
      <w:pPr>
        <w:pStyle w:val="ListParagraph"/>
        <w:rPr>
          <w:rFonts w:ascii="Arial" w:hAnsi="Arial" w:cs="Arial"/>
          <w:b/>
        </w:rPr>
      </w:pPr>
    </w:p>
    <w:p w14:paraId="59AEF340" w14:textId="3ED377C6" w:rsidR="00AD543E" w:rsidRDefault="00AD543E" w:rsidP="00AD543E">
      <w:pPr>
        <w:pStyle w:val="ListParagraph"/>
        <w:numPr>
          <w:ilvl w:val="0"/>
          <w:numId w:val="13"/>
        </w:numPr>
        <w:rPr>
          <w:rFonts w:ascii="Arial" w:hAnsi="Arial" w:cs="Arial"/>
          <w:b/>
        </w:rPr>
      </w:pPr>
      <w:r>
        <w:rPr>
          <w:rFonts w:ascii="Arial" w:hAnsi="Arial" w:cs="Arial"/>
          <w:b/>
        </w:rPr>
        <w:t>Discussion …………………………………………………………………………….1</w:t>
      </w:r>
      <w:r w:rsidR="001156A7">
        <w:rPr>
          <w:rFonts w:ascii="Arial" w:hAnsi="Arial" w:cs="Arial"/>
          <w:b/>
        </w:rPr>
        <w:t>1</w:t>
      </w:r>
      <w:r>
        <w:rPr>
          <w:rFonts w:ascii="Arial" w:hAnsi="Arial" w:cs="Arial"/>
          <w:b/>
        </w:rPr>
        <w:t>-1</w:t>
      </w:r>
      <w:r w:rsidR="001156A7">
        <w:rPr>
          <w:rFonts w:ascii="Arial" w:hAnsi="Arial" w:cs="Arial"/>
          <w:b/>
        </w:rPr>
        <w:t>2</w:t>
      </w:r>
    </w:p>
    <w:p w14:paraId="0DD8F1EB" w14:textId="77777777" w:rsidR="00AD543E" w:rsidRPr="00AD543E" w:rsidRDefault="00AD543E" w:rsidP="00AD543E">
      <w:pPr>
        <w:pStyle w:val="ListParagraph"/>
        <w:rPr>
          <w:rFonts w:ascii="Arial" w:hAnsi="Arial" w:cs="Arial"/>
          <w:b/>
        </w:rPr>
      </w:pPr>
    </w:p>
    <w:p w14:paraId="59D65071" w14:textId="046F208E" w:rsidR="00AD543E" w:rsidRDefault="00AD543E" w:rsidP="00AD543E">
      <w:pPr>
        <w:pStyle w:val="ListParagraph"/>
        <w:numPr>
          <w:ilvl w:val="0"/>
          <w:numId w:val="13"/>
        </w:numPr>
        <w:rPr>
          <w:rFonts w:ascii="Arial" w:hAnsi="Arial" w:cs="Arial"/>
          <w:b/>
        </w:rPr>
      </w:pPr>
      <w:r>
        <w:rPr>
          <w:rFonts w:ascii="Arial" w:hAnsi="Arial" w:cs="Arial"/>
          <w:b/>
        </w:rPr>
        <w:t>Conclusion ……………………………………………………………………………</w:t>
      </w:r>
      <w:proofErr w:type="gramStart"/>
      <w:r>
        <w:rPr>
          <w:rFonts w:ascii="Arial" w:hAnsi="Arial" w:cs="Arial"/>
          <w:b/>
        </w:rPr>
        <w:t>…..</w:t>
      </w:r>
      <w:proofErr w:type="gramEnd"/>
      <w:r>
        <w:rPr>
          <w:rFonts w:ascii="Arial" w:hAnsi="Arial" w:cs="Arial"/>
          <w:b/>
        </w:rPr>
        <w:t>1</w:t>
      </w:r>
      <w:r w:rsidR="001156A7">
        <w:rPr>
          <w:rFonts w:ascii="Arial" w:hAnsi="Arial" w:cs="Arial"/>
          <w:b/>
        </w:rPr>
        <w:t>3</w:t>
      </w:r>
    </w:p>
    <w:p w14:paraId="4E960463" w14:textId="77777777" w:rsidR="00AD543E" w:rsidRPr="00AD543E" w:rsidRDefault="00AD543E" w:rsidP="00AD543E">
      <w:pPr>
        <w:pStyle w:val="ListParagraph"/>
        <w:rPr>
          <w:rFonts w:ascii="Arial" w:hAnsi="Arial" w:cs="Arial"/>
          <w:b/>
        </w:rPr>
      </w:pPr>
    </w:p>
    <w:p w14:paraId="1892B0D1" w14:textId="1870461F" w:rsidR="00AD543E" w:rsidRDefault="00AD543E" w:rsidP="00AD543E">
      <w:pPr>
        <w:pStyle w:val="ListParagraph"/>
        <w:numPr>
          <w:ilvl w:val="0"/>
          <w:numId w:val="13"/>
        </w:numPr>
        <w:rPr>
          <w:rFonts w:ascii="Arial" w:hAnsi="Arial" w:cs="Arial"/>
          <w:b/>
        </w:rPr>
      </w:pPr>
      <w:r>
        <w:rPr>
          <w:rFonts w:ascii="Arial" w:hAnsi="Arial" w:cs="Arial"/>
          <w:b/>
        </w:rPr>
        <w:t>Reference List ……………………………………………………………………………1</w:t>
      </w:r>
      <w:r w:rsidR="001156A7">
        <w:rPr>
          <w:rFonts w:ascii="Arial" w:hAnsi="Arial" w:cs="Arial"/>
          <w:b/>
        </w:rPr>
        <w:t>4</w:t>
      </w:r>
    </w:p>
    <w:p w14:paraId="2F18C9BB" w14:textId="77777777" w:rsidR="00AD543E" w:rsidRPr="00AD543E" w:rsidRDefault="00AD543E" w:rsidP="00AD543E">
      <w:pPr>
        <w:pStyle w:val="ListParagraph"/>
        <w:rPr>
          <w:rFonts w:ascii="Arial" w:hAnsi="Arial" w:cs="Arial"/>
          <w:b/>
        </w:rPr>
      </w:pPr>
    </w:p>
    <w:p w14:paraId="4C63E36E" w14:textId="5537E5D8" w:rsidR="00AD543E" w:rsidRDefault="00326035" w:rsidP="00AD543E">
      <w:pPr>
        <w:pStyle w:val="ListParagraph"/>
        <w:numPr>
          <w:ilvl w:val="0"/>
          <w:numId w:val="13"/>
        </w:numPr>
        <w:rPr>
          <w:rFonts w:ascii="Arial" w:hAnsi="Arial" w:cs="Arial"/>
          <w:b/>
        </w:rPr>
      </w:pPr>
      <w:r>
        <w:rPr>
          <w:rFonts w:ascii="Arial" w:hAnsi="Arial" w:cs="Arial"/>
          <w:b/>
        </w:rPr>
        <w:t>Appendix ………………………………………………………………………………….1</w:t>
      </w:r>
      <w:r w:rsidR="001156A7">
        <w:rPr>
          <w:rFonts w:ascii="Arial" w:hAnsi="Arial" w:cs="Arial"/>
          <w:b/>
        </w:rPr>
        <w:t>5</w:t>
      </w:r>
    </w:p>
    <w:p w14:paraId="279D413E" w14:textId="69969D67" w:rsidR="00AD543E" w:rsidRPr="00AD543E" w:rsidRDefault="00AD543E" w:rsidP="00326035">
      <w:pPr>
        <w:pStyle w:val="ListParagraph"/>
        <w:rPr>
          <w:rFonts w:ascii="Arial" w:hAnsi="Arial" w:cs="Arial"/>
          <w:b/>
        </w:rPr>
      </w:pPr>
      <w:r>
        <w:rPr>
          <w:rFonts w:ascii="Arial" w:hAnsi="Arial" w:cs="Arial"/>
          <w:b/>
        </w:rPr>
        <w:t xml:space="preserve"> </w:t>
      </w:r>
    </w:p>
    <w:p w14:paraId="0C0984EF" w14:textId="643D8DF4" w:rsidR="00164B3B" w:rsidRPr="00FB719F" w:rsidRDefault="00164B3B">
      <w:pPr>
        <w:rPr>
          <w:rFonts w:ascii="Arial" w:hAnsi="Arial" w:cs="Arial"/>
        </w:rPr>
      </w:pPr>
    </w:p>
    <w:p w14:paraId="287BAE45" w14:textId="2BD964BC" w:rsidR="00164B3B" w:rsidRPr="00FB719F" w:rsidRDefault="00164B3B">
      <w:pPr>
        <w:rPr>
          <w:rFonts w:ascii="Arial" w:hAnsi="Arial" w:cs="Arial"/>
        </w:rPr>
      </w:pPr>
    </w:p>
    <w:p w14:paraId="4DFA47B4" w14:textId="159DA234" w:rsidR="00164B3B" w:rsidRPr="00FB719F" w:rsidRDefault="00164B3B">
      <w:pPr>
        <w:rPr>
          <w:rFonts w:ascii="Arial" w:hAnsi="Arial" w:cs="Arial"/>
        </w:rPr>
      </w:pPr>
    </w:p>
    <w:p w14:paraId="0E58183C" w14:textId="64A66CF1" w:rsidR="00164B3B" w:rsidRPr="00FB719F" w:rsidRDefault="00164B3B">
      <w:pPr>
        <w:rPr>
          <w:rFonts w:ascii="Arial" w:hAnsi="Arial" w:cs="Arial"/>
        </w:rPr>
      </w:pPr>
    </w:p>
    <w:p w14:paraId="5FAE4DC3" w14:textId="3CEA277A" w:rsidR="00164B3B" w:rsidRPr="00FB719F" w:rsidRDefault="00164B3B">
      <w:pPr>
        <w:rPr>
          <w:rFonts w:ascii="Arial" w:hAnsi="Arial" w:cs="Arial"/>
        </w:rPr>
      </w:pPr>
    </w:p>
    <w:p w14:paraId="7DF953E6" w14:textId="64AB45BF" w:rsidR="00164B3B" w:rsidRDefault="00164B3B">
      <w:pPr>
        <w:rPr>
          <w:rFonts w:ascii="Arial" w:hAnsi="Arial" w:cs="Arial"/>
        </w:rPr>
      </w:pPr>
    </w:p>
    <w:p w14:paraId="70DEAF85" w14:textId="2A0063C6" w:rsidR="00647792" w:rsidRDefault="00647792">
      <w:pPr>
        <w:rPr>
          <w:rFonts w:ascii="Arial" w:hAnsi="Arial" w:cs="Arial"/>
        </w:rPr>
      </w:pPr>
    </w:p>
    <w:p w14:paraId="6C00707A" w14:textId="7DB1E608" w:rsidR="00647792" w:rsidRDefault="00647792">
      <w:pPr>
        <w:rPr>
          <w:rFonts w:ascii="Arial" w:hAnsi="Arial" w:cs="Arial"/>
        </w:rPr>
      </w:pPr>
    </w:p>
    <w:p w14:paraId="2CD2AAEE" w14:textId="75468F04" w:rsidR="009550E0" w:rsidRDefault="009550E0">
      <w:pPr>
        <w:rPr>
          <w:rFonts w:ascii="Arial" w:hAnsi="Arial" w:cs="Arial"/>
        </w:rPr>
      </w:pPr>
    </w:p>
    <w:p w14:paraId="2EE9858A" w14:textId="361C670D" w:rsidR="009550E0" w:rsidRDefault="009550E0">
      <w:pPr>
        <w:rPr>
          <w:rFonts w:ascii="Arial" w:hAnsi="Arial" w:cs="Arial"/>
        </w:rPr>
      </w:pPr>
    </w:p>
    <w:p w14:paraId="7AAA24D4" w14:textId="6C53C150" w:rsidR="00B71325" w:rsidRDefault="00B71325">
      <w:pPr>
        <w:rPr>
          <w:rFonts w:ascii="Arial" w:hAnsi="Arial" w:cs="Arial"/>
        </w:rPr>
      </w:pPr>
    </w:p>
    <w:p w14:paraId="642C1445" w14:textId="0A127ECD" w:rsidR="00B71325" w:rsidRDefault="00B71325">
      <w:pPr>
        <w:rPr>
          <w:rFonts w:ascii="Arial" w:hAnsi="Arial" w:cs="Arial"/>
        </w:rPr>
      </w:pPr>
    </w:p>
    <w:p w14:paraId="742C679A" w14:textId="77777777" w:rsidR="00B71325" w:rsidRPr="00FB719F" w:rsidRDefault="00B71325">
      <w:pPr>
        <w:rPr>
          <w:rFonts w:ascii="Arial" w:hAnsi="Arial" w:cs="Arial"/>
        </w:rPr>
      </w:pPr>
    </w:p>
    <w:p w14:paraId="6FE1A139" w14:textId="3DF2F7A6" w:rsidR="00164B3B" w:rsidRPr="00FB719F" w:rsidRDefault="00164B3B">
      <w:pPr>
        <w:rPr>
          <w:rFonts w:ascii="Arial" w:hAnsi="Arial" w:cs="Arial"/>
        </w:rPr>
      </w:pPr>
    </w:p>
    <w:p w14:paraId="3937F0CD" w14:textId="77777777" w:rsidR="00F15E9E" w:rsidRPr="00FB719F" w:rsidRDefault="00F15E9E">
      <w:pPr>
        <w:rPr>
          <w:rFonts w:ascii="Arial" w:hAnsi="Arial" w:cs="Arial"/>
        </w:rPr>
      </w:pPr>
    </w:p>
    <w:p w14:paraId="32C04D09" w14:textId="22E22B78" w:rsidR="00164B3B" w:rsidRPr="0075313E" w:rsidRDefault="00164B3B" w:rsidP="00CF645A">
      <w:pPr>
        <w:pStyle w:val="Heading1"/>
        <w:numPr>
          <w:ilvl w:val="0"/>
          <w:numId w:val="10"/>
        </w:numPr>
        <w:rPr>
          <w:rFonts w:ascii="Arial" w:hAnsi="Arial" w:cs="Arial"/>
          <w:b/>
          <w:bCs/>
          <w:sz w:val="36"/>
          <w:szCs w:val="36"/>
        </w:rPr>
      </w:pPr>
      <w:r w:rsidRPr="0075313E">
        <w:rPr>
          <w:rFonts w:ascii="Arial" w:hAnsi="Arial" w:cs="Arial"/>
          <w:b/>
          <w:bCs/>
          <w:sz w:val="36"/>
          <w:szCs w:val="36"/>
        </w:rPr>
        <w:t>Introduction</w:t>
      </w:r>
    </w:p>
    <w:p w14:paraId="0AFF7D2B" w14:textId="77777777" w:rsidR="00393F1F" w:rsidRDefault="00393F1F" w:rsidP="00D676AB"/>
    <w:p w14:paraId="77CE4293" w14:textId="77777777" w:rsidR="007F31F4" w:rsidRDefault="007F31F4" w:rsidP="00DA6AE0">
      <w:pPr>
        <w:spacing w:line="360" w:lineRule="auto"/>
        <w:rPr>
          <w:rFonts w:ascii="Arial" w:hAnsi="Arial" w:cs="Arial"/>
        </w:rPr>
      </w:pPr>
    </w:p>
    <w:p w14:paraId="331AE29A" w14:textId="470DCF15" w:rsidR="00D631ED" w:rsidRPr="00682439" w:rsidRDefault="00060460" w:rsidP="00DA6AE0">
      <w:pPr>
        <w:spacing w:line="360" w:lineRule="auto"/>
        <w:rPr>
          <w:rFonts w:ascii="Arial" w:hAnsi="Arial" w:cs="Arial"/>
        </w:rPr>
      </w:pPr>
      <w:r>
        <w:rPr>
          <w:rFonts w:ascii="Arial" w:hAnsi="Arial" w:cs="Arial"/>
        </w:rPr>
        <w:t>This</w:t>
      </w:r>
      <w:r w:rsidR="00D676AB" w:rsidRPr="00682439">
        <w:rPr>
          <w:rFonts w:ascii="Arial" w:hAnsi="Arial" w:cs="Arial"/>
        </w:rPr>
        <w:t xml:space="preserve"> report</w:t>
      </w:r>
      <w:r w:rsidR="00393F1F" w:rsidRPr="00682439">
        <w:rPr>
          <w:rFonts w:ascii="Arial" w:hAnsi="Arial" w:cs="Arial"/>
        </w:rPr>
        <w:t xml:space="preserve"> </w:t>
      </w:r>
      <w:r w:rsidR="00D676AB" w:rsidRPr="00682439">
        <w:rPr>
          <w:rFonts w:ascii="Arial" w:hAnsi="Arial" w:cs="Arial"/>
        </w:rPr>
        <w:t xml:space="preserve">will </w:t>
      </w:r>
      <w:r w:rsidR="00533C4A" w:rsidRPr="00682439">
        <w:rPr>
          <w:rFonts w:ascii="Arial" w:hAnsi="Arial" w:cs="Arial"/>
        </w:rPr>
        <w:t xml:space="preserve">be </w:t>
      </w:r>
      <w:r w:rsidR="000D2B3E" w:rsidRPr="00682439">
        <w:rPr>
          <w:rFonts w:ascii="Arial" w:hAnsi="Arial" w:cs="Arial"/>
        </w:rPr>
        <w:t>present</w:t>
      </w:r>
      <w:r w:rsidR="00E5293E">
        <w:rPr>
          <w:rFonts w:ascii="Arial" w:hAnsi="Arial" w:cs="Arial"/>
        </w:rPr>
        <w:t>ed</w:t>
      </w:r>
      <w:r w:rsidR="000D2B3E" w:rsidRPr="00682439">
        <w:rPr>
          <w:rFonts w:ascii="Arial" w:hAnsi="Arial" w:cs="Arial"/>
        </w:rPr>
        <w:t xml:space="preserve"> </w:t>
      </w:r>
      <w:r w:rsidR="00D676AB" w:rsidRPr="00682439">
        <w:rPr>
          <w:rFonts w:ascii="Arial" w:hAnsi="Arial" w:cs="Arial"/>
        </w:rPr>
        <w:t>the imp</w:t>
      </w:r>
      <w:r w:rsidR="00393F1F" w:rsidRPr="00682439">
        <w:rPr>
          <w:rFonts w:ascii="Arial" w:hAnsi="Arial" w:cs="Arial"/>
        </w:rPr>
        <w:t>o</w:t>
      </w:r>
      <w:r w:rsidR="00D676AB" w:rsidRPr="00682439">
        <w:rPr>
          <w:rFonts w:ascii="Arial" w:hAnsi="Arial" w:cs="Arial"/>
        </w:rPr>
        <w:t>rtan</w:t>
      </w:r>
      <w:r w:rsidR="00393F1F" w:rsidRPr="00682439">
        <w:rPr>
          <w:rFonts w:ascii="Arial" w:hAnsi="Arial" w:cs="Arial"/>
        </w:rPr>
        <w:t>c</w:t>
      </w:r>
      <w:r w:rsidR="00D676AB" w:rsidRPr="00682439">
        <w:rPr>
          <w:rFonts w:ascii="Arial" w:hAnsi="Arial" w:cs="Arial"/>
        </w:rPr>
        <w:t>e of digital tools and also which tools are most used by students at U</w:t>
      </w:r>
      <w:r w:rsidR="00393F1F" w:rsidRPr="00682439">
        <w:rPr>
          <w:rFonts w:ascii="Arial" w:hAnsi="Arial" w:cs="Arial"/>
        </w:rPr>
        <w:t>WTSD</w:t>
      </w:r>
      <w:r w:rsidR="00D676AB" w:rsidRPr="00682439">
        <w:rPr>
          <w:rFonts w:ascii="Arial" w:hAnsi="Arial" w:cs="Arial"/>
        </w:rPr>
        <w:t xml:space="preserve"> to collaborate </w:t>
      </w:r>
      <w:r w:rsidR="00393F1F" w:rsidRPr="00682439">
        <w:rPr>
          <w:rFonts w:ascii="Arial" w:hAnsi="Arial" w:cs="Arial"/>
        </w:rPr>
        <w:t>together</w:t>
      </w:r>
      <w:r w:rsidR="00D676AB" w:rsidRPr="00682439">
        <w:rPr>
          <w:rFonts w:ascii="Arial" w:hAnsi="Arial" w:cs="Arial"/>
        </w:rPr>
        <w:t xml:space="preserve">. </w:t>
      </w:r>
      <w:r w:rsidR="0014596F" w:rsidRPr="00682439">
        <w:rPr>
          <w:rFonts w:ascii="Arial" w:hAnsi="Arial" w:cs="Arial"/>
        </w:rPr>
        <w:t>The research has been taken from a wide range of resources including, articles</w:t>
      </w:r>
      <w:r w:rsidR="00D631ED" w:rsidRPr="00682439">
        <w:rPr>
          <w:rFonts w:ascii="Arial" w:hAnsi="Arial" w:cs="Arial"/>
        </w:rPr>
        <w:t xml:space="preserve">, </w:t>
      </w:r>
      <w:r w:rsidR="0014596F" w:rsidRPr="00682439">
        <w:rPr>
          <w:rFonts w:ascii="Arial" w:hAnsi="Arial" w:cs="Arial"/>
        </w:rPr>
        <w:t xml:space="preserve">journals, books, websites and also a </w:t>
      </w:r>
      <w:r w:rsidR="00D631ED" w:rsidRPr="00682439">
        <w:rPr>
          <w:rFonts w:ascii="Arial" w:hAnsi="Arial" w:cs="Arial"/>
        </w:rPr>
        <w:t>questionnaire</w:t>
      </w:r>
      <w:r w:rsidR="00CA500B">
        <w:rPr>
          <w:rFonts w:ascii="Arial" w:hAnsi="Arial" w:cs="Arial"/>
        </w:rPr>
        <w:t xml:space="preserve"> that was conducted on MS </w:t>
      </w:r>
      <w:r w:rsidR="00B0669A">
        <w:rPr>
          <w:rFonts w:ascii="Arial" w:hAnsi="Arial" w:cs="Arial"/>
        </w:rPr>
        <w:t>Forms, in</w:t>
      </w:r>
      <w:r w:rsidR="0014596F" w:rsidRPr="00682439">
        <w:rPr>
          <w:rFonts w:ascii="Arial" w:hAnsi="Arial" w:cs="Arial"/>
        </w:rPr>
        <w:t xml:space="preserve"> order to understan</w:t>
      </w:r>
      <w:r w:rsidR="002E5101">
        <w:rPr>
          <w:rFonts w:ascii="Arial" w:hAnsi="Arial" w:cs="Arial"/>
        </w:rPr>
        <w:t>d</w:t>
      </w:r>
      <w:r w:rsidR="0014596F" w:rsidRPr="00682439">
        <w:rPr>
          <w:rFonts w:ascii="Arial" w:hAnsi="Arial" w:cs="Arial"/>
        </w:rPr>
        <w:t xml:space="preserve"> wh</w:t>
      </w:r>
      <w:r w:rsidR="001045F6" w:rsidRPr="00682439">
        <w:rPr>
          <w:rFonts w:ascii="Arial" w:hAnsi="Arial" w:cs="Arial"/>
        </w:rPr>
        <w:t xml:space="preserve">ich </w:t>
      </w:r>
      <w:r w:rsidR="003E0F77">
        <w:rPr>
          <w:rFonts w:ascii="Arial" w:hAnsi="Arial" w:cs="Arial"/>
        </w:rPr>
        <w:t>t</w:t>
      </w:r>
      <w:r w:rsidR="0014596F" w:rsidRPr="00682439">
        <w:rPr>
          <w:rFonts w:ascii="Arial" w:hAnsi="Arial" w:cs="Arial"/>
        </w:rPr>
        <w:t xml:space="preserve">ools </w:t>
      </w:r>
      <w:r w:rsidR="00BC6E90" w:rsidRPr="00682439">
        <w:rPr>
          <w:rFonts w:ascii="Arial" w:hAnsi="Arial" w:cs="Arial"/>
        </w:rPr>
        <w:t>students,</w:t>
      </w:r>
      <w:r w:rsidR="00B0669A">
        <w:rPr>
          <w:rFonts w:ascii="Arial" w:hAnsi="Arial" w:cs="Arial"/>
        </w:rPr>
        <w:t xml:space="preserve"> </w:t>
      </w:r>
      <w:r w:rsidR="00FF78F1" w:rsidRPr="00682439">
        <w:rPr>
          <w:rFonts w:ascii="Arial" w:hAnsi="Arial" w:cs="Arial"/>
        </w:rPr>
        <w:t xml:space="preserve">use at UWTSD </w:t>
      </w:r>
      <w:r w:rsidR="002E5101">
        <w:rPr>
          <w:rFonts w:ascii="Arial" w:hAnsi="Arial" w:cs="Arial"/>
        </w:rPr>
        <w:t xml:space="preserve">to collaborate </w:t>
      </w:r>
      <w:r w:rsidR="00FF78F1" w:rsidRPr="00682439">
        <w:rPr>
          <w:rFonts w:ascii="Arial" w:hAnsi="Arial" w:cs="Arial"/>
        </w:rPr>
        <w:t>and why</w:t>
      </w:r>
      <w:r w:rsidR="008B6147" w:rsidRPr="00682439">
        <w:rPr>
          <w:rFonts w:ascii="Arial" w:hAnsi="Arial" w:cs="Arial"/>
        </w:rPr>
        <w:t xml:space="preserve">. </w:t>
      </w:r>
      <w:r w:rsidR="001D16D3">
        <w:rPr>
          <w:rFonts w:ascii="Arial" w:hAnsi="Arial" w:cs="Arial"/>
        </w:rPr>
        <w:t xml:space="preserve">The results will also be discussed further on. </w:t>
      </w:r>
      <w:r w:rsidR="000D2B3E" w:rsidRPr="00682439">
        <w:rPr>
          <w:rFonts w:ascii="Arial" w:hAnsi="Arial" w:cs="Arial"/>
        </w:rPr>
        <w:t>There are some tools that will most definitely be used by students at some stage of their learning</w:t>
      </w:r>
      <w:r w:rsidR="00AD2F2C" w:rsidRPr="00682439">
        <w:rPr>
          <w:rFonts w:ascii="Arial" w:hAnsi="Arial" w:cs="Arial"/>
        </w:rPr>
        <w:t>, w</w:t>
      </w:r>
      <w:r w:rsidR="000D2B3E" w:rsidRPr="00682439">
        <w:rPr>
          <w:rFonts w:ascii="Arial" w:hAnsi="Arial" w:cs="Arial"/>
        </w:rPr>
        <w:t xml:space="preserve">ith the recent pandemic, it has brought to light many digital tools and </w:t>
      </w:r>
      <w:r w:rsidR="00420443" w:rsidRPr="00682439">
        <w:rPr>
          <w:rFonts w:ascii="Arial" w:hAnsi="Arial" w:cs="Arial"/>
        </w:rPr>
        <w:t xml:space="preserve">collaboration platforms and </w:t>
      </w:r>
      <w:r w:rsidR="000D2B3E" w:rsidRPr="00682439">
        <w:rPr>
          <w:rFonts w:ascii="Arial" w:hAnsi="Arial" w:cs="Arial"/>
        </w:rPr>
        <w:t xml:space="preserve">made collaborating so much </w:t>
      </w:r>
      <w:r w:rsidR="00B377A5" w:rsidRPr="00682439">
        <w:rPr>
          <w:rFonts w:ascii="Arial" w:hAnsi="Arial" w:cs="Arial"/>
        </w:rPr>
        <w:t xml:space="preserve">more </w:t>
      </w:r>
      <w:r w:rsidR="000222A7" w:rsidRPr="00682439">
        <w:rPr>
          <w:rFonts w:ascii="Arial" w:hAnsi="Arial" w:cs="Arial"/>
        </w:rPr>
        <w:t>accessible</w:t>
      </w:r>
      <w:r w:rsidR="008B6147" w:rsidRPr="00682439">
        <w:rPr>
          <w:rFonts w:ascii="Arial" w:hAnsi="Arial" w:cs="Arial"/>
        </w:rPr>
        <w:t>.</w:t>
      </w:r>
    </w:p>
    <w:p w14:paraId="3C612653" w14:textId="4EB3C67C" w:rsidR="00D64CA6" w:rsidRDefault="001045F6" w:rsidP="00DA6AE0">
      <w:pPr>
        <w:spacing w:line="360" w:lineRule="auto"/>
        <w:rPr>
          <w:rFonts w:ascii="Arial" w:hAnsi="Arial" w:cs="Arial"/>
        </w:rPr>
      </w:pPr>
      <w:r w:rsidRPr="00682439">
        <w:rPr>
          <w:rFonts w:ascii="Arial" w:hAnsi="Arial" w:cs="Arial"/>
        </w:rPr>
        <w:t xml:space="preserve">Students that are currently studying now are </w:t>
      </w:r>
      <w:r w:rsidR="004D1FC9" w:rsidRPr="00682439">
        <w:rPr>
          <w:rFonts w:ascii="Arial" w:hAnsi="Arial" w:cs="Arial"/>
        </w:rPr>
        <w:t xml:space="preserve">going to be </w:t>
      </w:r>
      <w:r w:rsidRPr="00682439">
        <w:rPr>
          <w:rFonts w:ascii="Arial" w:hAnsi="Arial" w:cs="Arial"/>
        </w:rPr>
        <w:t>the next generation of leaders, they are prepar</w:t>
      </w:r>
      <w:r w:rsidR="004D1FC9" w:rsidRPr="00682439">
        <w:rPr>
          <w:rFonts w:ascii="Arial" w:hAnsi="Arial" w:cs="Arial"/>
        </w:rPr>
        <w:t>ing themselves</w:t>
      </w:r>
      <w:r w:rsidRPr="00682439">
        <w:rPr>
          <w:rFonts w:ascii="Arial" w:hAnsi="Arial" w:cs="Arial"/>
        </w:rPr>
        <w:t xml:space="preserve"> to work</w:t>
      </w:r>
      <w:r w:rsidR="004D1FC9" w:rsidRPr="00682439">
        <w:rPr>
          <w:rFonts w:ascii="Arial" w:hAnsi="Arial" w:cs="Arial"/>
        </w:rPr>
        <w:t xml:space="preserve"> and </w:t>
      </w:r>
      <w:r w:rsidRPr="00682439">
        <w:rPr>
          <w:rFonts w:ascii="Arial" w:hAnsi="Arial" w:cs="Arial"/>
        </w:rPr>
        <w:t xml:space="preserve">live in a world full of speed and </w:t>
      </w:r>
      <w:r w:rsidR="004D1FC9" w:rsidRPr="00682439">
        <w:rPr>
          <w:rFonts w:ascii="Arial" w:hAnsi="Arial" w:cs="Arial"/>
        </w:rPr>
        <w:t>chaos</w:t>
      </w:r>
      <w:r w:rsidRPr="00682439">
        <w:rPr>
          <w:rFonts w:ascii="Arial" w:hAnsi="Arial" w:cs="Arial"/>
        </w:rPr>
        <w:t xml:space="preserve">. In order to be leaders in </w:t>
      </w:r>
      <w:r w:rsidR="004D1FC9" w:rsidRPr="00682439">
        <w:rPr>
          <w:rFonts w:ascii="Arial" w:hAnsi="Arial" w:cs="Arial"/>
        </w:rPr>
        <w:t>society</w:t>
      </w:r>
      <w:r w:rsidR="00060460">
        <w:rPr>
          <w:rFonts w:ascii="Arial" w:hAnsi="Arial" w:cs="Arial"/>
        </w:rPr>
        <w:t>,</w:t>
      </w:r>
      <w:r w:rsidRPr="00682439">
        <w:rPr>
          <w:rFonts w:ascii="Arial" w:hAnsi="Arial" w:cs="Arial"/>
        </w:rPr>
        <w:t xml:space="preserve"> they need to be able </w:t>
      </w:r>
      <w:r w:rsidR="00B51A36">
        <w:rPr>
          <w:rFonts w:ascii="Arial" w:hAnsi="Arial" w:cs="Arial"/>
        </w:rPr>
        <w:t xml:space="preserve">to </w:t>
      </w:r>
      <w:r w:rsidRPr="00682439">
        <w:rPr>
          <w:rFonts w:ascii="Arial" w:hAnsi="Arial" w:cs="Arial"/>
        </w:rPr>
        <w:t>thrive in their careers</w:t>
      </w:r>
      <w:r w:rsidR="00A22D2A" w:rsidRPr="00682439">
        <w:rPr>
          <w:rFonts w:ascii="Arial" w:hAnsi="Arial" w:cs="Arial"/>
        </w:rPr>
        <w:t xml:space="preserve"> and will need to </w:t>
      </w:r>
      <w:r w:rsidR="004D1FC9" w:rsidRPr="00682439">
        <w:rPr>
          <w:rFonts w:ascii="Arial" w:hAnsi="Arial" w:cs="Arial"/>
        </w:rPr>
        <w:t>build their skills and capabilities to bring people from all parts of the world together no matter what their background</w:t>
      </w:r>
      <w:r w:rsidR="009768A6" w:rsidRPr="00682439">
        <w:rPr>
          <w:rFonts w:ascii="Arial" w:hAnsi="Arial" w:cs="Arial"/>
        </w:rPr>
        <w:t xml:space="preserve"> </w:t>
      </w:r>
      <w:r w:rsidRPr="00682439">
        <w:rPr>
          <w:rFonts w:ascii="Arial" w:hAnsi="Arial" w:cs="Arial"/>
        </w:rPr>
        <w:fldChar w:fldCharType="begin"/>
      </w:r>
      <w:r w:rsidR="007D5878" w:rsidRPr="00682439">
        <w:rPr>
          <w:rFonts w:ascii="Arial" w:hAnsi="Arial" w:cs="Arial"/>
        </w:rPr>
        <w:instrText xml:space="preserve"> ADDIN ZOTERO_ITEM CSL_CITATION {"citationID":"1Izd6IjL","properties":{"formattedCitation":"(Purpose, no date)","plainCitation":"(Purpose, no date)","dontUpdate":true,"noteIndex":0},"citationItems":[{"id":61,"uris":["http://zotero.org/users/local/tiqxcJ3H/items/LDDEZFDA"],"itemData":{"id":61,"type":"webpage","abstract":"Common Purpose runs leadership programmes for students, working with top universities around the world to create the next generation of leaders to lead across boundaries.","container-title":"Common Purpose","language":"en","title":"Universities","URL":"http://commonpurpose.org/leadership-programmes/universities/","author":[{"family":"Purpose","given":"Common"}],"accessed":{"date-parts":[["2022",7,25]]}}}],"schema":"https://github.com/citation-style-language/schema/raw/master/csl-citation.json"} </w:instrText>
      </w:r>
      <w:r w:rsidRPr="00682439">
        <w:rPr>
          <w:rFonts w:ascii="Arial" w:hAnsi="Arial" w:cs="Arial"/>
        </w:rPr>
        <w:fldChar w:fldCharType="separate"/>
      </w:r>
      <w:r w:rsidRPr="00682439">
        <w:rPr>
          <w:rFonts w:ascii="Arial" w:hAnsi="Arial" w:cs="Arial"/>
          <w:noProof/>
        </w:rPr>
        <w:t xml:space="preserve">(Purpose, </w:t>
      </w:r>
      <w:r w:rsidR="004D1FC9" w:rsidRPr="00682439">
        <w:rPr>
          <w:rFonts w:ascii="Arial" w:hAnsi="Arial" w:cs="Arial"/>
          <w:noProof/>
        </w:rPr>
        <w:t>2022</w:t>
      </w:r>
      <w:r w:rsidRPr="00682439">
        <w:rPr>
          <w:rFonts w:ascii="Arial" w:hAnsi="Arial" w:cs="Arial"/>
          <w:noProof/>
        </w:rPr>
        <w:t>)</w:t>
      </w:r>
      <w:r w:rsidRPr="00682439">
        <w:rPr>
          <w:rFonts w:ascii="Arial" w:hAnsi="Arial" w:cs="Arial"/>
        </w:rPr>
        <w:fldChar w:fldCharType="end"/>
      </w:r>
      <w:r w:rsidR="004D1FC9" w:rsidRPr="00682439">
        <w:rPr>
          <w:rFonts w:ascii="Arial" w:hAnsi="Arial" w:cs="Arial"/>
        </w:rPr>
        <w:t>.</w:t>
      </w:r>
      <w:r w:rsidR="008B6147" w:rsidRPr="00682439">
        <w:rPr>
          <w:rFonts w:ascii="Arial" w:hAnsi="Arial" w:cs="Arial"/>
        </w:rPr>
        <w:t xml:space="preserve"> </w:t>
      </w:r>
      <w:r w:rsidR="004D1FC9" w:rsidRPr="00682439">
        <w:rPr>
          <w:rFonts w:ascii="Arial" w:hAnsi="Arial" w:cs="Arial"/>
        </w:rPr>
        <w:t xml:space="preserve">Therefore </w:t>
      </w:r>
      <w:r w:rsidR="00176FBE" w:rsidRPr="00682439">
        <w:rPr>
          <w:rFonts w:ascii="Arial" w:hAnsi="Arial" w:cs="Arial"/>
        </w:rPr>
        <w:t xml:space="preserve">it is essential that </w:t>
      </w:r>
      <w:r w:rsidR="00707B8C" w:rsidRPr="00682439">
        <w:rPr>
          <w:rFonts w:ascii="Arial" w:hAnsi="Arial" w:cs="Arial"/>
        </w:rPr>
        <w:t>U</w:t>
      </w:r>
      <w:r w:rsidR="00176FBE" w:rsidRPr="00682439">
        <w:rPr>
          <w:rFonts w:ascii="Arial" w:hAnsi="Arial" w:cs="Arial"/>
        </w:rPr>
        <w:t xml:space="preserve">niversities facilitate </w:t>
      </w:r>
      <w:r w:rsidR="004D1FC9" w:rsidRPr="00682439">
        <w:rPr>
          <w:rFonts w:ascii="Arial" w:hAnsi="Arial" w:cs="Arial"/>
        </w:rPr>
        <w:t>students</w:t>
      </w:r>
      <w:r w:rsidR="00176FBE" w:rsidRPr="00682439">
        <w:rPr>
          <w:rFonts w:ascii="Arial" w:hAnsi="Arial" w:cs="Arial"/>
        </w:rPr>
        <w:t xml:space="preserve"> with </w:t>
      </w:r>
      <w:r w:rsidR="00707B8C" w:rsidRPr="00682439">
        <w:rPr>
          <w:rFonts w:ascii="Arial" w:hAnsi="Arial" w:cs="Arial"/>
        </w:rPr>
        <w:t>d</w:t>
      </w:r>
      <w:r w:rsidR="00176FBE" w:rsidRPr="00682439">
        <w:rPr>
          <w:rFonts w:ascii="Arial" w:hAnsi="Arial" w:cs="Arial"/>
        </w:rPr>
        <w:t xml:space="preserve">igital </w:t>
      </w:r>
      <w:r w:rsidR="00707B8C" w:rsidRPr="00682439">
        <w:rPr>
          <w:rFonts w:ascii="Arial" w:hAnsi="Arial" w:cs="Arial"/>
        </w:rPr>
        <w:t>s</w:t>
      </w:r>
      <w:r w:rsidR="00176FBE" w:rsidRPr="00682439">
        <w:rPr>
          <w:rFonts w:ascii="Arial" w:hAnsi="Arial" w:cs="Arial"/>
        </w:rPr>
        <w:t xml:space="preserve">kills and tools so that their learning and interaction can be seamless.  </w:t>
      </w:r>
      <w:r w:rsidR="00176FBE" w:rsidRPr="00BC6E90">
        <w:rPr>
          <w:rFonts w:ascii="Arial" w:hAnsi="Arial" w:cs="Arial"/>
        </w:rPr>
        <w:fldChar w:fldCharType="begin"/>
      </w:r>
      <w:r w:rsidR="00176FBE" w:rsidRPr="00BC6E90">
        <w:rPr>
          <w:rFonts w:ascii="Arial" w:hAnsi="Arial" w:cs="Arial"/>
        </w:rPr>
        <w:instrText xml:space="preserve"> ADDIN ZOTERO_ITEM CSL_CITATION {"citationID":"VkI3S4rt","properties":{"formattedCitation":"({\\i{}Digital tools for learning and studying}, 2021)","plainCitation":"(Digital tools for learning and studying, 2021)","noteIndex":0},"citationItems":[{"id":57,"uris":["http://zotero.org/users/local/tiqxcJ3H/items/AEY2FJIH"],"itemData":{"id":57,"type":"webpage","abstract":"Core digital tools that you are likely to use as a student for learning and other activities.","container-title":"The University of Edinburgh","language":"en","title":"Digital tools for learning and studying","URL":"https://www.ed.ac.uk/information-services/help-consultancy/is-skills/programmes-courses-and-toolkits/digital-tools-for-studying","accessed":{"date-parts":[["2022",7,21]]},"issued":{"date-parts":[["2021"]]}}}],"schema":"https://github.com/citation-style-language/schema/raw/master/csl-citation.json"} </w:instrText>
      </w:r>
      <w:r w:rsidR="00176FBE" w:rsidRPr="00BC6E90">
        <w:rPr>
          <w:rFonts w:ascii="Arial" w:hAnsi="Arial" w:cs="Arial"/>
        </w:rPr>
        <w:fldChar w:fldCharType="separate"/>
      </w:r>
      <w:r w:rsidR="00176FBE" w:rsidRPr="00BC6E90">
        <w:rPr>
          <w:rFonts w:ascii="Arial" w:hAnsi="Arial" w:cs="Arial"/>
          <w:lang w:val="en-US"/>
        </w:rPr>
        <w:t>(</w:t>
      </w:r>
      <w:r w:rsidR="00176FBE" w:rsidRPr="00BC6E90">
        <w:rPr>
          <w:rFonts w:ascii="Arial" w:hAnsi="Arial" w:cs="Arial"/>
          <w:iCs/>
          <w:lang w:val="en-US"/>
        </w:rPr>
        <w:t>Digital tools for learning and studying</w:t>
      </w:r>
      <w:r w:rsidR="00176FBE" w:rsidRPr="00BC6E90">
        <w:rPr>
          <w:rFonts w:ascii="Arial" w:hAnsi="Arial" w:cs="Arial"/>
          <w:lang w:val="en-US"/>
        </w:rPr>
        <w:t>, 2021)</w:t>
      </w:r>
      <w:r w:rsidR="00176FBE" w:rsidRPr="00BC6E90">
        <w:rPr>
          <w:rFonts w:ascii="Arial" w:hAnsi="Arial" w:cs="Arial"/>
        </w:rPr>
        <w:fldChar w:fldCharType="end"/>
      </w:r>
      <w:r w:rsidR="009768A6" w:rsidRPr="00BC6E90">
        <w:rPr>
          <w:rFonts w:ascii="Arial" w:hAnsi="Arial" w:cs="Arial"/>
        </w:rPr>
        <w:t>.</w:t>
      </w:r>
      <w:r w:rsidRPr="00BC6E90">
        <w:rPr>
          <w:rFonts w:ascii="Arial" w:hAnsi="Arial" w:cs="Arial"/>
        </w:rPr>
        <w:t xml:space="preserve"> </w:t>
      </w:r>
      <w:r w:rsidR="00D64CA6" w:rsidRPr="00BC6E90">
        <w:rPr>
          <w:rFonts w:ascii="Arial" w:hAnsi="Arial" w:cs="Arial"/>
        </w:rPr>
        <w:t xml:space="preserve">Universities have the responsibility to make sure that </w:t>
      </w:r>
      <w:r w:rsidR="00D64CA6" w:rsidRPr="00682439">
        <w:rPr>
          <w:rFonts w:ascii="Arial" w:hAnsi="Arial" w:cs="Arial"/>
        </w:rPr>
        <w:t>students are able to collaborate in whatever</w:t>
      </w:r>
      <w:r w:rsidRPr="00682439">
        <w:rPr>
          <w:rFonts w:ascii="Arial" w:hAnsi="Arial" w:cs="Arial"/>
        </w:rPr>
        <w:t xml:space="preserve"> </w:t>
      </w:r>
      <w:r w:rsidR="00D64CA6" w:rsidRPr="00682439">
        <w:rPr>
          <w:rFonts w:ascii="Arial" w:hAnsi="Arial" w:cs="Arial"/>
        </w:rPr>
        <w:t xml:space="preserve">way possible to ensure no gaps are left in their learning. This way students will be more confident whilst studying and achieve better grades and enjoy their student life as well as studies. </w:t>
      </w:r>
    </w:p>
    <w:p w14:paraId="2A9CD48E" w14:textId="6F5659FA" w:rsidR="002E5101" w:rsidRPr="00682439" w:rsidRDefault="002E5101" w:rsidP="002E5101">
      <w:pPr>
        <w:spacing w:line="360" w:lineRule="auto"/>
        <w:rPr>
          <w:rFonts w:ascii="Arial" w:hAnsi="Arial" w:cs="Arial"/>
        </w:rPr>
      </w:pPr>
      <w:r>
        <w:rPr>
          <w:rFonts w:ascii="Arial" w:hAnsi="Arial" w:cs="Arial"/>
        </w:rPr>
        <w:t>The hypothesis that was determined as a result of the above research is that MS Teams</w:t>
      </w:r>
      <w:r w:rsidRPr="00682439">
        <w:rPr>
          <w:rFonts w:ascii="Arial" w:hAnsi="Arial" w:cs="Arial"/>
        </w:rPr>
        <w:t xml:space="preserve"> will be the most used digital tool used by students at UWTSD.</w:t>
      </w:r>
    </w:p>
    <w:p w14:paraId="74D03EA5" w14:textId="7567CFD3" w:rsidR="002E5101" w:rsidRPr="00682439" w:rsidRDefault="002E5101" w:rsidP="00DA6AE0">
      <w:pPr>
        <w:spacing w:line="360" w:lineRule="auto"/>
        <w:rPr>
          <w:rFonts w:ascii="Arial" w:hAnsi="Arial" w:cs="Arial"/>
        </w:rPr>
      </w:pPr>
    </w:p>
    <w:p w14:paraId="17F9A005" w14:textId="77777777" w:rsidR="00FF78F1" w:rsidRPr="00682439" w:rsidRDefault="00FF78F1" w:rsidP="00DA6AE0">
      <w:pPr>
        <w:spacing w:line="360" w:lineRule="auto"/>
        <w:rPr>
          <w:rFonts w:ascii="Arial" w:hAnsi="Arial" w:cs="Arial"/>
        </w:rPr>
      </w:pPr>
    </w:p>
    <w:p w14:paraId="2037D27A" w14:textId="77777777" w:rsidR="00707B8C" w:rsidRPr="00682439" w:rsidRDefault="00707B8C" w:rsidP="00DA6AE0">
      <w:pPr>
        <w:spacing w:line="360" w:lineRule="auto"/>
        <w:rPr>
          <w:rFonts w:ascii="Arial" w:hAnsi="Arial" w:cs="Arial"/>
        </w:rPr>
      </w:pPr>
    </w:p>
    <w:p w14:paraId="19647F55" w14:textId="77777777" w:rsidR="00707B8C" w:rsidRPr="00682439" w:rsidRDefault="00707B8C" w:rsidP="00DA6AE0">
      <w:pPr>
        <w:spacing w:line="360" w:lineRule="auto"/>
        <w:rPr>
          <w:rFonts w:ascii="Arial" w:hAnsi="Arial" w:cs="Arial"/>
        </w:rPr>
      </w:pPr>
    </w:p>
    <w:p w14:paraId="2BE56298" w14:textId="67EB244A" w:rsidR="001C2CA9" w:rsidRPr="00682439" w:rsidRDefault="001C2CA9" w:rsidP="00A306E2">
      <w:pPr>
        <w:rPr>
          <w:rFonts w:ascii="Arial" w:hAnsi="Arial" w:cs="Arial"/>
        </w:rPr>
      </w:pPr>
    </w:p>
    <w:p w14:paraId="42DC283D" w14:textId="13008195" w:rsidR="00D631ED" w:rsidRPr="00682439" w:rsidRDefault="00D631ED" w:rsidP="00A306E2">
      <w:pPr>
        <w:rPr>
          <w:rFonts w:ascii="Arial" w:hAnsi="Arial" w:cs="Arial"/>
        </w:rPr>
      </w:pPr>
    </w:p>
    <w:p w14:paraId="1577E74E" w14:textId="4FB4C6FD" w:rsidR="00D631ED" w:rsidRDefault="00D631ED" w:rsidP="00A306E2">
      <w:pPr>
        <w:rPr>
          <w:rFonts w:ascii="Arial" w:hAnsi="Arial" w:cs="Arial"/>
        </w:rPr>
      </w:pPr>
    </w:p>
    <w:p w14:paraId="6542B92A" w14:textId="4BC6779E" w:rsidR="009550E0" w:rsidRDefault="009550E0" w:rsidP="00A306E2">
      <w:pPr>
        <w:rPr>
          <w:rFonts w:ascii="Arial" w:hAnsi="Arial" w:cs="Arial"/>
        </w:rPr>
      </w:pPr>
    </w:p>
    <w:p w14:paraId="17E7CFCD" w14:textId="331BB86D" w:rsidR="009550E0" w:rsidRDefault="009550E0" w:rsidP="00A306E2">
      <w:pPr>
        <w:rPr>
          <w:rFonts w:ascii="Arial" w:hAnsi="Arial" w:cs="Arial"/>
        </w:rPr>
      </w:pPr>
    </w:p>
    <w:p w14:paraId="497EF5FA" w14:textId="77777777" w:rsidR="009550E0" w:rsidRPr="00682439" w:rsidRDefault="009550E0" w:rsidP="00A306E2">
      <w:pPr>
        <w:rPr>
          <w:rFonts w:ascii="Arial" w:hAnsi="Arial" w:cs="Arial"/>
        </w:rPr>
      </w:pPr>
    </w:p>
    <w:p w14:paraId="4D495DA3" w14:textId="129A11EE" w:rsidR="00D631ED" w:rsidRPr="00682439" w:rsidRDefault="00D631ED" w:rsidP="00A306E2">
      <w:pPr>
        <w:rPr>
          <w:rFonts w:ascii="Arial" w:hAnsi="Arial" w:cs="Arial"/>
        </w:rPr>
      </w:pPr>
    </w:p>
    <w:p w14:paraId="2015595E" w14:textId="2B84FFF0" w:rsidR="00D6398D" w:rsidRPr="00682439" w:rsidRDefault="00A306E2" w:rsidP="0075313E">
      <w:pPr>
        <w:pStyle w:val="Heading1"/>
        <w:rPr>
          <w:rFonts w:ascii="Arial" w:hAnsi="Arial" w:cs="Arial"/>
          <w:b/>
          <w:bCs/>
          <w:sz w:val="36"/>
          <w:szCs w:val="22"/>
        </w:rPr>
      </w:pPr>
      <w:r w:rsidRPr="00682439">
        <w:rPr>
          <w:rStyle w:val="Heading1Char"/>
          <w:rFonts w:ascii="Arial" w:hAnsi="Arial" w:cs="Arial"/>
          <w:b/>
          <w:bCs/>
          <w:sz w:val="36"/>
          <w:szCs w:val="22"/>
        </w:rPr>
        <w:t>Research design</w:t>
      </w:r>
    </w:p>
    <w:p w14:paraId="7E6BF097" w14:textId="77777777" w:rsidR="005F6BED" w:rsidRPr="00FB719F" w:rsidRDefault="005F6BED" w:rsidP="005F6BED">
      <w:pPr>
        <w:rPr>
          <w:rFonts w:ascii="Arial" w:hAnsi="Arial" w:cs="Arial"/>
        </w:rPr>
      </w:pPr>
    </w:p>
    <w:p w14:paraId="2F435181" w14:textId="3B04B1FE" w:rsidR="00393F1F" w:rsidRDefault="00CF645A" w:rsidP="00CF645A">
      <w:pPr>
        <w:pStyle w:val="Heading2"/>
        <w:ind w:left="400"/>
      </w:pPr>
      <w:r>
        <w:rPr>
          <w:rFonts w:ascii="Arial" w:hAnsi="Arial" w:cs="Arial"/>
          <w:b/>
          <w:bCs/>
          <w:sz w:val="28"/>
          <w:szCs w:val="28"/>
        </w:rPr>
        <w:t>2.1</w:t>
      </w:r>
      <w:r w:rsidR="007D49C0" w:rsidRPr="007D49C0">
        <w:rPr>
          <w:rFonts w:ascii="Arial" w:hAnsi="Arial" w:cs="Arial"/>
          <w:b/>
          <w:bCs/>
          <w:sz w:val="28"/>
          <w:szCs w:val="28"/>
        </w:rPr>
        <w:t xml:space="preserve"> Research Question</w:t>
      </w:r>
      <w:r w:rsidR="00A306E2" w:rsidRPr="007D49C0">
        <w:rPr>
          <w:rFonts w:ascii="Arial" w:hAnsi="Arial" w:cs="Arial"/>
          <w:b/>
          <w:bCs/>
          <w:sz w:val="22"/>
          <w:szCs w:val="22"/>
        </w:rPr>
        <w:t xml:space="preserve"> </w:t>
      </w:r>
    </w:p>
    <w:p w14:paraId="180CB7B7" w14:textId="77777777" w:rsidR="007D49C0" w:rsidRDefault="007D49C0" w:rsidP="00393F1F">
      <w:pPr>
        <w:rPr>
          <w:rFonts w:ascii="Arial" w:hAnsi="Arial" w:cs="Arial"/>
        </w:rPr>
      </w:pPr>
    </w:p>
    <w:p w14:paraId="1DEA16EF" w14:textId="63D346F0" w:rsidR="00CE14E1" w:rsidRPr="00682439" w:rsidRDefault="00D6398D" w:rsidP="0023772B">
      <w:pPr>
        <w:spacing w:line="360" w:lineRule="auto"/>
        <w:rPr>
          <w:rFonts w:ascii="Arial" w:hAnsi="Arial" w:cs="Arial"/>
        </w:rPr>
      </w:pPr>
      <w:r w:rsidRPr="00682439">
        <w:rPr>
          <w:rFonts w:ascii="Arial" w:hAnsi="Arial" w:cs="Arial"/>
        </w:rPr>
        <w:t>The</w:t>
      </w:r>
      <w:r w:rsidR="00AC14B1">
        <w:rPr>
          <w:rFonts w:ascii="Arial" w:hAnsi="Arial" w:cs="Arial"/>
        </w:rPr>
        <w:t>re was a</w:t>
      </w:r>
      <w:r w:rsidRPr="00682439">
        <w:rPr>
          <w:rFonts w:ascii="Arial" w:hAnsi="Arial" w:cs="Arial"/>
        </w:rPr>
        <w:t xml:space="preserve"> </w:t>
      </w:r>
      <w:r w:rsidR="00142D5C">
        <w:rPr>
          <w:rFonts w:ascii="Arial" w:hAnsi="Arial" w:cs="Arial"/>
        </w:rPr>
        <w:t>cho</w:t>
      </w:r>
      <w:r w:rsidR="00D45BD9">
        <w:rPr>
          <w:rFonts w:ascii="Arial" w:hAnsi="Arial" w:cs="Arial"/>
        </w:rPr>
        <w:t>ice</w:t>
      </w:r>
      <w:r w:rsidR="00AC14B1">
        <w:rPr>
          <w:rFonts w:ascii="Arial" w:hAnsi="Arial" w:cs="Arial"/>
        </w:rPr>
        <w:t xml:space="preserve"> of three questions to </w:t>
      </w:r>
      <w:r w:rsidRPr="00682439">
        <w:rPr>
          <w:rFonts w:ascii="Arial" w:hAnsi="Arial" w:cs="Arial"/>
        </w:rPr>
        <w:t>research</w:t>
      </w:r>
      <w:r w:rsidR="00B63365">
        <w:rPr>
          <w:rFonts w:ascii="Arial" w:hAnsi="Arial" w:cs="Arial"/>
        </w:rPr>
        <w:t>,</w:t>
      </w:r>
      <w:r w:rsidRPr="00682439">
        <w:rPr>
          <w:rFonts w:ascii="Arial" w:hAnsi="Arial" w:cs="Arial"/>
        </w:rPr>
        <w:t xml:space="preserve"> </w:t>
      </w:r>
      <w:r w:rsidR="00AC14B1">
        <w:rPr>
          <w:rFonts w:ascii="Arial" w:hAnsi="Arial" w:cs="Arial"/>
        </w:rPr>
        <w:t xml:space="preserve">the </w:t>
      </w:r>
      <w:r w:rsidRPr="00682439">
        <w:rPr>
          <w:rFonts w:ascii="Arial" w:hAnsi="Arial" w:cs="Arial"/>
        </w:rPr>
        <w:t xml:space="preserve">question chosen </w:t>
      </w:r>
      <w:r w:rsidR="00AC14B1">
        <w:rPr>
          <w:rFonts w:ascii="Arial" w:hAnsi="Arial" w:cs="Arial"/>
        </w:rPr>
        <w:t>was</w:t>
      </w:r>
      <w:r w:rsidR="00CE14E1" w:rsidRPr="00682439">
        <w:rPr>
          <w:rFonts w:ascii="Arial" w:hAnsi="Arial" w:cs="Arial"/>
        </w:rPr>
        <w:t>,</w:t>
      </w:r>
    </w:p>
    <w:p w14:paraId="1E92F533" w14:textId="2BBB7EE6" w:rsidR="00CE14E1" w:rsidRPr="00682439" w:rsidRDefault="00D6398D" w:rsidP="0023772B">
      <w:pPr>
        <w:spacing w:line="360" w:lineRule="auto"/>
        <w:rPr>
          <w:rFonts w:ascii="Arial" w:hAnsi="Arial" w:cs="Arial"/>
        </w:rPr>
      </w:pPr>
      <w:r w:rsidRPr="00682439">
        <w:rPr>
          <w:rFonts w:ascii="Arial" w:hAnsi="Arial" w:cs="Arial"/>
        </w:rPr>
        <w:t>“</w:t>
      </w:r>
      <w:r w:rsidR="00393F1F" w:rsidRPr="00682439">
        <w:rPr>
          <w:rFonts w:ascii="Arial" w:hAnsi="Arial" w:cs="Arial"/>
        </w:rPr>
        <w:t>Which digital tool is most used by students at UWTSD to collaborate together</w:t>
      </w:r>
      <w:r w:rsidRPr="00682439">
        <w:rPr>
          <w:rFonts w:ascii="Arial" w:hAnsi="Arial" w:cs="Arial"/>
        </w:rPr>
        <w:t>?”</w:t>
      </w:r>
      <w:r w:rsidR="00F070A2">
        <w:rPr>
          <w:rFonts w:ascii="Arial" w:hAnsi="Arial" w:cs="Arial"/>
        </w:rPr>
        <w:t>.</w:t>
      </w:r>
    </w:p>
    <w:p w14:paraId="3D602D20" w14:textId="649C83DB" w:rsidR="00843671" w:rsidRPr="00682439" w:rsidRDefault="00843671" w:rsidP="0023772B">
      <w:pPr>
        <w:spacing w:line="360" w:lineRule="auto"/>
        <w:rPr>
          <w:rFonts w:ascii="Arial" w:hAnsi="Arial" w:cs="Arial"/>
        </w:rPr>
      </w:pPr>
      <w:r w:rsidRPr="00682439">
        <w:rPr>
          <w:rFonts w:ascii="Arial" w:hAnsi="Arial" w:cs="Arial"/>
        </w:rPr>
        <w:t>Technology is spiralling ra</w:t>
      </w:r>
      <w:r w:rsidR="007F5139" w:rsidRPr="00682439">
        <w:rPr>
          <w:rFonts w:ascii="Arial" w:hAnsi="Arial" w:cs="Arial"/>
        </w:rPr>
        <w:t>pidly</w:t>
      </w:r>
      <w:r w:rsidRPr="00682439">
        <w:rPr>
          <w:rFonts w:ascii="Arial" w:hAnsi="Arial" w:cs="Arial"/>
        </w:rPr>
        <w:t xml:space="preserve"> and becoming more ad</w:t>
      </w:r>
      <w:r w:rsidR="007F5139" w:rsidRPr="00682439">
        <w:rPr>
          <w:rFonts w:ascii="Arial" w:hAnsi="Arial" w:cs="Arial"/>
        </w:rPr>
        <w:t>vanced</w:t>
      </w:r>
      <w:r w:rsidRPr="00682439">
        <w:rPr>
          <w:rFonts w:ascii="Arial" w:hAnsi="Arial" w:cs="Arial"/>
        </w:rPr>
        <w:t xml:space="preserve"> than ever before. It provides stu</w:t>
      </w:r>
      <w:r w:rsidR="007F5139" w:rsidRPr="00682439">
        <w:rPr>
          <w:rFonts w:ascii="Arial" w:hAnsi="Arial" w:cs="Arial"/>
        </w:rPr>
        <w:t xml:space="preserve">dents </w:t>
      </w:r>
      <w:r w:rsidRPr="00682439">
        <w:rPr>
          <w:rFonts w:ascii="Arial" w:hAnsi="Arial" w:cs="Arial"/>
        </w:rPr>
        <w:t xml:space="preserve">with ways to easily access information, ways to accelerate their learning and for them to gain opportunities </w:t>
      </w:r>
      <w:r w:rsidR="007F5139" w:rsidRPr="00682439">
        <w:rPr>
          <w:rFonts w:ascii="Arial" w:hAnsi="Arial" w:cs="Arial"/>
        </w:rPr>
        <w:t xml:space="preserve">to make </w:t>
      </w:r>
      <w:r w:rsidR="00F6291E" w:rsidRPr="00682439">
        <w:rPr>
          <w:rFonts w:ascii="Arial" w:hAnsi="Arial" w:cs="Arial"/>
        </w:rPr>
        <w:t>learn</w:t>
      </w:r>
      <w:r w:rsidR="007F5139" w:rsidRPr="00682439">
        <w:rPr>
          <w:rFonts w:ascii="Arial" w:hAnsi="Arial" w:cs="Arial"/>
        </w:rPr>
        <w:t>ing enjoyable and effective. Therefore,</w:t>
      </w:r>
      <w:r w:rsidR="00F51982">
        <w:rPr>
          <w:rFonts w:ascii="Arial" w:hAnsi="Arial" w:cs="Arial"/>
        </w:rPr>
        <w:t xml:space="preserve"> this question was chosen to research. I</w:t>
      </w:r>
      <w:r w:rsidR="007F5139" w:rsidRPr="00682439">
        <w:rPr>
          <w:rFonts w:ascii="Arial" w:hAnsi="Arial" w:cs="Arial"/>
        </w:rPr>
        <w:t xml:space="preserve">t is important to establish which tools students at UWSTD believe are the most effective in </w:t>
      </w:r>
      <w:r w:rsidR="00B0669A">
        <w:rPr>
          <w:rFonts w:ascii="Arial" w:hAnsi="Arial" w:cs="Arial"/>
        </w:rPr>
        <w:t>contributing</w:t>
      </w:r>
      <w:r w:rsidR="007F5139" w:rsidRPr="00682439">
        <w:rPr>
          <w:rFonts w:ascii="Arial" w:hAnsi="Arial" w:cs="Arial"/>
        </w:rPr>
        <w:t xml:space="preserve"> to their learning. There is a huge variety of tools to access but finding the one</w:t>
      </w:r>
      <w:r w:rsidR="00527AA7" w:rsidRPr="00682439">
        <w:rPr>
          <w:rFonts w:ascii="Arial" w:hAnsi="Arial" w:cs="Arial"/>
        </w:rPr>
        <w:t>s which</w:t>
      </w:r>
      <w:r w:rsidR="007F5139" w:rsidRPr="00682439">
        <w:rPr>
          <w:rFonts w:ascii="Arial" w:hAnsi="Arial" w:cs="Arial"/>
        </w:rPr>
        <w:t xml:space="preserve"> </w:t>
      </w:r>
      <w:r w:rsidR="00B0669A">
        <w:rPr>
          <w:rFonts w:ascii="Arial" w:hAnsi="Arial" w:cs="Arial"/>
        </w:rPr>
        <w:t>work</w:t>
      </w:r>
      <w:r w:rsidR="007F5139" w:rsidRPr="00682439">
        <w:rPr>
          <w:rFonts w:ascii="Arial" w:hAnsi="Arial" w:cs="Arial"/>
        </w:rPr>
        <w:t xml:space="preserve"> best for students is important</w:t>
      </w:r>
      <w:r w:rsidR="00527AA7" w:rsidRPr="00682439">
        <w:rPr>
          <w:rFonts w:ascii="Arial" w:hAnsi="Arial" w:cs="Arial"/>
        </w:rPr>
        <w:t>, to ensure their lea</w:t>
      </w:r>
      <w:r w:rsidR="002821DD" w:rsidRPr="00682439">
        <w:rPr>
          <w:rFonts w:ascii="Arial" w:hAnsi="Arial" w:cs="Arial"/>
        </w:rPr>
        <w:t>r</w:t>
      </w:r>
      <w:r w:rsidR="00527AA7" w:rsidRPr="00682439">
        <w:rPr>
          <w:rFonts w:ascii="Arial" w:hAnsi="Arial" w:cs="Arial"/>
        </w:rPr>
        <w:t xml:space="preserve">ning is </w:t>
      </w:r>
      <w:r w:rsidR="008760F4">
        <w:rPr>
          <w:rFonts w:ascii="Arial" w:hAnsi="Arial" w:cs="Arial"/>
        </w:rPr>
        <w:t xml:space="preserve">optimised. </w:t>
      </w:r>
    </w:p>
    <w:p w14:paraId="1A0FE1DB" w14:textId="267049EF" w:rsidR="00843671" w:rsidRPr="00682439" w:rsidRDefault="00843671" w:rsidP="0023772B">
      <w:pPr>
        <w:spacing w:line="360" w:lineRule="auto"/>
        <w:rPr>
          <w:rFonts w:ascii="Arial" w:hAnsi="Arial" w:cs="Arial"/>
        </w:rPr>
      </w:pPr>
    </w:p>
    <w:p w14:paraId="24FB77A0" w14:textId="69EEA31A" w:rsidR="001C2CA9" w:rsidRDefault="001C2CA9" w:rsidP="001C2CA9"/>
    <w:p w14:paraId="2439EB6D" w14:textId="6531F57C" w:rsidR="00F247B6" w:rsidRDefault="00F247B6" w:rsidP="00B04831">
      <w:pPr>
        <w:spacing w:after="0" w:line="240" w:lineRule="auto"/>
        <w:rPr>
          <w:rFonts w:ascii="Times New Roman" w:eastAsia="Times New Roman" w:hAnsi="Times New Roman" w:cs="Times New Roman"/>
          <w:sz w:val="24"/>
          <w:szCs w:val="24"/>
        </w:rPr>
      </w:pPr>
    </w:p>
    <w:p w14:paraId="399CA806" w14:textId="4578A620" w:rsidR="00A306E2" w:rsidRPr="00CF645A" w:rsidRDefault="00A306E2" w:rsidP="00CF645A">
      <w:pPr>
        <w:pStyle w:val="Heading2"/>
        <w:numPr>
          <w:ilvl w:val="1"/>
          <w:numId w:val="11"/>
        </w:numPr>
        <w:rPr>
          <w:rFonts w:ascii="Arial" w:hAnsi="Arial" w:cs="Arial"/>
          <w:b/>
          <w:bCs/>
          <w:sz w:val="28"/>
          <w:szCs w:val="28"/>
        </w:rPr>
      </w:pPr>
      <w:r w:rsidRPr="00CF645A">
        <w:rPr>
          <w:rFonts w:ascii="Arial" w:hAnsi="Arial" w:cs="Arial"/>
          <w:b/>
          <w:bCs/>
          <w:sz w:val="28"/>
          <w:szCs w:val="28"/>
        </w:rPr>
        <w:t>Method</w:t>
      </w:r>
    </w:p>
    <w:p w14:paraId="219C7484" w14:textId="0A2EAE58" w:rsidR="00F57A1A" w:rsidRPr="00682439" w:rsidRDefault="00F57A1A" w:rsidP="00F57A1A">
      <w:pPr>
        <w:rPr>
          <w:rFonts w:ascii="Arial" w:hAnsi="Arial" w:cs="Arial"/>
        </w:rPr>
      </w:pPr>
    </w:p>
    <w:p w14:paraId="5117B8F0" w14:textId="77777777" w:rsidR="00B63365" w:rsidRDefault="00B63365" w:rsidP="00F57A1A">
      <w:pPr>
        <w:rPr>
          <w:rFonts w:ascii="Arial" w:hAnsi="Arial" w:cs="Arial"/>
        </w:rPr>
      </w:pPr>
    </w:p>
    <w:p w14:paraId="3BE316E6" w14:textId="0B9DA9FF" w:rsidR="00F57A1A" w:rsidRPr="00682439" w:rsidRDefault="00F57A1A" w:rsidP="0023772B">
      <w:pPr>
        <w:spacing w:line="360" w:lineRule="auto"/>
        <w:rPr>
          <w:rFonts w:ascii="Arial" w:hAnsi="Arial" w:cs="Arial"/>
        </w:rPr>
      </w:pPr>
      <w:r w:rsidRPr="00682439">
        <w:rPr>
          <w:rFonts w:ascii="Arial" w:hAnsi="Arial" w:cs="Arial"/>
        </w:rPr>
        <w:t xml:space="preserve">In order to conduct </w:t>
      </w:r>
      <w:r w:rsidR="00AC14B1">
        <w:rPr>
          <w:rFonts w:ascii="Arial" w:hAnsi="Arial" w:cs="Arial"/>
        </w:rPr>
        <w:t xml:space="preserve">the </w:t>
      </w:r>
      <w:r w:rsidRPr="00682439">
        <w:rPr>
          <w:rFonts w:ascii="Arial" w:hAnsi="Arial" w:cs="Arial"/>
        </w:rPr>
        <w:t>research</w:t>
      </w:r>
      <w:r w:rsidR="00E5293E">
        <w:rPr>
          <w:rFonts w:ascii="Arial" w:hAnsi="Arial" w:cs="Arial"/>
        </w:rPr>
        <w:t xml:space="preserve">, a </w:t>
      </w:r>
      <w:r w:rsidRPr="00682439">
        <w:rPr>
          <w:rFonts w:ascii="Arial" w:hAnsi="Arial" w:cs="Arial"/>
        </w:rPr>
        <w:t xml:space="preserve">questionnaire </w:t>
      </w:r>
      <w:r w:rsidR="00E5293E">
        <w:rPr>
          <w:rFonts w:ascii="Arial" w:hAnsi="Arial" w:cs="Arial"/>
        </w:rPr>
        <w:t xml:space="preserve">was conducted </w:t>
      </w:r>
      <w:r w:rsidRPr="00682439">
        <w:rPr>
          <w:rFonts w:ascii="Arial" w:hAnsi="Arial" w:cs="Arial"/>
        </w:rPr>
        <w:t>through MS For</w:t>
      </w:r>
      <w:r w:rsidR="00BB1AD0" w:rsidRPr="00682439">
        <w:rPr>
          <w:rFonts w:ascii="Arial" w:hAnsi="Arial" w:cs="Arial"/>
        </w:rPr>
        <w:t>ms a varie</w:t>
      </w:r>
      <w:r w:rsidR="00C14846">
        <w:rPr>
          <w:rFonts w:ascii="Arial" w:hAnsi="Arial" w:cs="Arial"/>
        </w:rPr>
        <w:t>ty</w:t>
      </w:r>
      <w:r w:rsidR="00BB1AD0" w:rsidRPr="00682439">
        <w:rPr>
          <w:rFonts w:ascii="Arial" w:hAnsi="Arial" w:cs="Arial"/>
        </w:rPr>
        <w:t xml:space="preserve"> of different types of questions</w:t>
      </w:r>
      <w:r w:rsidR="00E5293E">
        <w:rPr>
          <w:rFonts w:ascii="Arial" w:hAnsi="Arial" w:cs="Arial"/>
        </w:rPr>
        <w:t xml:space="preserve"> were used</w:t>
      </w:r>
      <w:r w:rsidR="00BB1AD0" w:rsidRPr="00682439">
        <w:rPr>
          <w:rFonts w:ascii="Arial" w:hAnsi="Arial" w:cs="Arial"/>
        </w:rPr>
        <w:t xml:space="preserve"> </w:t>
      </w:r>
      <w:r w:rsidR="00575EAA" w:rsidRPr="00682439">
        <w:rPr>
          <w:rFonts w:ascii="Arial" w:hAnsi="Arial" w:cs="Arial"/>
        </w:rPr>
        <w:t xml:space="preserve">such as, choice, ranking and </w:t>
      </w:r>
      <w:r w:rsidR="00B0669A" w:rsidRPr="00682439">
        <w:rPr>
          <w:rFonts w:ascii="Arial" w:hAnsi="Arial" w:cs="Arial"/>
        </w:rPr>
        <w:t>Likert</w:t>
      </w:r>
      <w:r w:rsidR="00575EAA" w:rsidRPr="00682439">
        <w:rPr>
          <w:rFonts w:ascii="Arial" w:hAnsi="Arial" w:cs="Arial"/>
        </w:rPr>
        <w:t xml:space="preserve"> questions.</w:t>
      </w:r>
      <w:r w:rsidR="00E5293E">
        <w:rPr>
          <w:rFonts w:ascii="Arial" w:hAnsi="Arial" w:cs="Arial"/>
        </w:rPr>
        <w:t xml:space="preserve"> L</w:t>
      </w:r>
      <w:r w:rsidR="00575EAA" w:rsidRPr="00682439">
        <w:rPr>
          <w:rFonts w:ascii="Arial" w:hAnsi="Arial" w:cs="Arial"/>
        </w:rPr>
        <w:t xml:space="preserve">ikert questions </w:t>
      </w:r>
      <w:r w:rsidR="00E5293E">
        <w:rPr>
          <w:rFonts w:ascii="Arial" w:hAnsi="Arial" w:cs="Arial"/>
        </w:rPr>
        <w:t xml:space="preserve">were chosen </w:t>
      </w:r>
      <w:r w:rsidR="00575EAA" w:rsidRPr="00682439">
        <w:rPr>
          <w:rFonts w:ascii="Arial" w:hAnsi="Arial" w:cs="Arial"/>
        </w:rPr>
        <w:t>as they would allow us to measure the extent to which the students would agree or disagree with our given statements.</w:t>
      </w:r>
      <w:r w:rsidRPr="00682439">
        <w:rPr>
          <w:rFonts w:ascii="Arial" w:hAnsi="Arial" w:cs="Arial"/>
        </w:rPr>
        <w:t xml:space="preserve"> </w:t>
      </w:r>
      <w:r w:rsidR="00575EAA" w:rsidRPr="00682439">
        <w:rPr>
          <w:rFonts w:ascii="Arial" w:hAnsi="Arial" w:cs="Arial"/>
        </w:rPr>
        <w:t xml:space="preserve">The ranking questions allowed us to ask the students to arrange multiple option based on their preferences, so it was evident as to which digital tool was most used. </w:t>
      </w:r>
      <w:r w:rsidR="00211FDA" w:rsidRPr="00682439">
        <w:rPr>
          <w:rFonts w:ascii="Arial" w:hAnsi="Arial" w:cs="Arial"/>
        </w:rPr>
        <w:t>Finally</w:t>
      </w:r>
      <w:r w:rsidR="00CE4CDF" w:rsidRPr="00682439">
        <w:rPr>
          <w:rFonts w:ascii="Arial" w:hAnsi="Arial" w:cs="Arial"/>
        </w:rPr>
        <w:t>,</w:t>
      </w:r>
      <w:r w:rsidR="00211FDA" w:rsidRPr="00682439">
        <w:rPr>
          <w:rFonts w:ascii="Arial" w:hAnsi="Arial" w:cs="Arial"/>
        </w:rPr>
        <w:t xml:space="preserve"> we also </w:t>
      </w:r>
      <w:r w:rsidR="00ED3A37" w:rsidRPr="00682439">
        <w:rPr>
          <w:rFonts w:ascii="Arial" w:hAnsi="Arial" w:cs="Arial"/>
        </w:rPr>
        <w:t>decided to use choice questions as this would allow students to give quick and more simpler answers. These answers would allow us to easi</w:t>
      </w:r>
      <w:r w:rsidR="00B63365">
        <w:rPr>
          <w:rFonts w:ascii="Arial" w:hAnsi="Arial" w:cs="Arial"/>
        </w:rPr>
        <w:t>ly</w:t>
      </w:r>
      <w:r w:rsidR="00ED3A37" w:rsidRPr="00682439">
        <w:rPr>
          <w:rFonts w:ascii="Arial" w:hAnsi="Arial" w:cs="Arial"/>
        </w:rPr>
        <w:t xml:space="preserve"> compare the results. </w:t>
      </w:r>
      <w:r w:rsidR="00876CF6">
        <w:rPr>
          <w:rFonts w:ascii="Arial" w:hAnsi="Arial" w:cs="Arial"/>
        </w:rPr>
        <w:t>There were six participants that took part and were both males and females</w:t>
      </w:r>
      <w:r w:rsidR="00B63365">
        <w:rPr>
          <w:rFonts w:ascii="Arial" w:hAnsi="Arial" w:cs="Arial"/>
        </w:rPr>
        <w:t xml:space="preserve">. </w:t>
      </w:r>
    </w:p>
    <w:p w14:paraId="7D0E1ED4" w14:textId="0393D059" w:rsidR="00A044C7" w:rsidRPr="00682439" w:rsidRDefault="00A13A39" w:rsidP="0023772B">
      <w:pPr>
        <w:spacing w:line="360" w:lineRule="auto"/>
        <w:rPr>
          <w:rFonts w:ascii="Arial" w:hAnsi="Arial" w:cs="Arial"/>
        </w:rPr>
      </w:pPr>
      <w:r w:rsidRPr="00682439">
        <w:rPr>
          <w:rFonts w:ascii="Arial" w:hAnsi="Arial" w:cs="Arial"/>
        </w:rPr>
        <w:lastRenderedPageBreak/>
        <w:t>For confidentiality and data protection purposes,</w:t>
      </w:r>
      <w:r w:rsidR="00B63365">
        <w:rPr>
          <w:rFonts w:ascii="Arial" w:hAnsi="Arial" w:cs="Arial"/>
        </w:rPr>
        <w:t xml:space="preserve"> it</w:t>
      </w:r>
      <w:r w:rsidR="004B3D8B">
        <w:rPr>
          <w:rFonts w:ascii="Arial" w:hAnsi="Arial" w:cs="Arial"/>
        </w:rPr>
        <w:t xml:space="preserve"> was</w:t>
      </w:r>
      <w:r w:rsidRPr="00682439">
        <w:rPr>
          <w:rFonts w:ascii="Arial" w:hAnsi="Arial" w:cs="Arial"/>
        </w:rPr>
        <w:t xml:space="preserve"> decide</w:t>
      </w:r>
      <w:r w:rsidR="00A044C7" w:rsidRPr="00682439">
        <w:rPr>
          <w:rFonts w:ascii="Arial" w:hAnsi="Arial" w:cs="Arial"/>
        </w:rPr>
        <w:t>d</w:t>
      </w:r>
      <w:r w:rsidRPr="00682439">
        <w:rPr>
          <w:rFonts w:ascii="Arial" w:hAnsi="Arial" w:cs="Arial"/>
        </w:rPr>
        <w:t xml:space="preserve"> not to print out the questionnaires but use </w:t>
      </w:r>
      <w:r w:rsidR="00A044C7" w:rsidRPr="00682439">
        <w:rPr>
          <w:rFonts w:ascii="Arial" w:hAnsi="Arial" w:cs="Arial"/>
        </w:rPr>
        <w:t xml:space="preserve">an </w:t>
      </w:r>
      <w:r w:rsidRPr="00682439">
        <w:rPr>
          <w:rFonts w:ascii="Arial" w:hAnsi="Arial" w:cs="Arial"/>
        </w:rPr>
        <w:t>online questionnaire instead</w:t>
      </w:r>
      <w:r w:rsidR="00A044C7" w:rsidRPr="00682439">
        <w:rPr>
          <w:rFonts w:ascii="Arial" w:hAnsi="Arial" w:cs="Arial"/>
        </w:rPr>
        <w:t>.</w:t>
      </w:r>
      <w:r w:rsidR="004B3D8B">
        <w:rPr>
          <w:rFonts w:ascii="Arial" w:hAnsi="Arial" w:cs="Arial"/>
        </w:rPr>
        <w:t xml:space="preserve"> </w:t>
      </w:r>
      <w:proofErr w:type="gramStart"/>
      <w:r w:rsidR="004B3D8B">
        <w:rPr>
          <w:rFonts w:ascii="Arial" w:hAnsi="Arial" w:cs="Arial"/>
        </w:rPr>
        <w:t>So</w:t>
      </w:r>
      <w:proofErr w:type="gramEnd"/>
      <w:r w:rsidR="004B3D8B">
        <w:rPr>
          <w:rFonts w:ascii="Arial" w:hAnsi="Arial" w:cs="Arial"/>
        </w:rPr>
        <w:t xml:space="preserve"> questionnaires were </w:t>
      </w:r>
      <w:r w:rsidR="00A044C7" w:rsidRPr="00682439">
        <w:rPr>
          <w:rFonts w:ascii="Arial" w:hAnsi="Arial" w:cs="Arial"/>
        </w:rPr>
        <w:t>creat</w:t>
      </w:r>
      <w:r w:rsidR="004B3D8B">
        <w:rPr>
          <w:rFonts w:ascii="Arial" w:hAnsi="Arial" w:cs="Arial"/>
        </w:rPr>
        <w:t xml:space="preserve">ed </w:t>
      </w:r>
      <w:r w:rsidR="00A044C7" w:rsidRPr="00682439">
        <w:rPr>
          <w:rFonts w:ascii="Arial" w:hAnsi="Arial" w:cs="Arial"/>
        </w:rPr>
        <w:t xml:space="preserve">online as it would make it easier for us to collect the data and convert them into graphs and tables. </w:t>
      </w:r>
    </w:p>
    <w:p w14:paraId="67195E6B" w14:textId="5E3746E9" w:rsidR="002821DD" w:rsidRPr="00682439" w:rsidRDefault="00A044C7" w:rsidP="0023772B">
      <w:pPr>
        <w:spacing w:line="360" w:lineRule="auto"/>
        <w:rPr>
          <w:rFonts w:ascii="Arial" w:hAnsi="Arial" w:cs="Arial"/>
        </w:rPr>
      </w:pPr>
      <w:r w:rsidRPr="00682439">
        <w:rPr>
          <w:rFonts w:ascii="Arial" w:hAnsi="Arial" w:cs="Arial"/>
        </w:rPr>
        <w:t>I</w:t>
      </w:r>
      <w:r w:rsidR="004E0CCA" w:rsidRPr="00682439">
        <w:rPr>
          <w:rFonts w:ascii="Arial" w:hAnsi="Arial" w:cs="Arial"/>
        </w:rPr>
        <w:t xml:space="preserve">n order to recruit participants for </w:t>
      </w:r>
      <w:r w:rsidR="004B3D8B">
        <w:rPr>
          <w:rFonts w:ascii="Arial" w:hAnsi="Arial" w:cs="Arial"/>
        </w:rPr>
        <w:t xml:space="preserve">the </w:t>
      </w:r>
      <w:r w:rsidR="004E0CCA" w:rsidRPr="00682439">
        <w:rPr>
          <w:rFonts w:ascii="Arial" w:hAnsi="Arial" w:cs="Arial"/>
        </w:rPr>
        <w:t xml:space="preserve">research </w:t>
      </w:r>
      <w:r w:rsidR="004B3D8B">
        <w:rPr>
          <w:rFonts w:ascii="Arial" w:hAnsi="Arial" w:cs="Arial"/>
        </w:rPr>
        <w:t xml:space="preserve">a method </w:t>
      </w:r>
      <w:r w:rsidR="004E0CCA" w:rsidRPr="00682439">
        <w:rPr>
          <w:rFonts w:ascii="Arial" w:hAnsi="Arial" w:cs="Arial"/>
        </w:rPr>
        <w:t xml:space="preserve">known as </w:t>
      </w:r>
      <w:r w:rsidR="00060460">
        <w:rPr>
          <w:rFonts w:ascii="Arial" w:hAnsi="Arial" w:cs="Arial"/>
        </w:rPr>
        <w:t xml:space="preserve">the </w:t>
      </w:r>
      <w:r w:rsidR="004E0CCA" w:rsidRPr="00682439">
        <w:rPr>
          <w:rFonts w:ascii="Arial" w:hAnsi="Arial" w:cs="Arial"/>
        </w:rPr>
        <w:t xml:space="preserve">random selection </w:t>
      </w:r>
      <w:r w:rsidR="004B3D8B">
        <w:rPr>
          <w:rFonts w:ascii="Arial" w:hAnsi="Arial" w:cs="Arial"/>
        </w:rPr>
        <w:t>was used</w:t>
      </w:r>
      <w:r w:rsidR="004E0CCA" w:rsidRPr="00682439">
        <w:rPr>
          <w:rFonts w:ascii="Arial" w:hAnsi="Arial" w:cs="Arial"/>
        </w:rPr>
        <w:t xml:space="preserve">. </w:t>
      </w:r>
      <w:r w:rsidR="004B3D8B">
        <w:rPr>
          <w:rFonts w:ascii="Arial" w:hAnsi="Arial" w:cs="Arial"/>
        </w:rPr>
        <w:t>T</w:t>
      </w:r>
      <w:r w:rsidR="004E0CCA" w:rsidRPr="00682439">
        <w:rPr>
          <w:rFonts w:ascii="Arial" w:hAnsi="Arial" w:cs="Arial"/>
        </w:rPr>
        <w:t xml:space="preserve">his method </w:t>
      </w:r>
      <w:r w:rsidR="004B3D8B">
        <w:rPr>
          <w:rFonts w:ascii="Arial" w:hAnsi="Arial" w:cs="Arial"/>
        </w:rPr>
        <w:t xml:space="preserve">was used </w:t>
      </w:r>
      <w:r w:rsidR="004E0CCA" w:rsidRPr="00682439">
        <w:rPr>
          <w:rFonts w:ascii="Arial" w:hAnsi="Arial" w:cs="Arial"/>
        </w:rPr>
        <w:t xml:space="preserve">because a small sample </w:t>
      </w:r>
      <w:r w:rsidR="004B3D8B">
        <w:rPr>
          <w:rFonts w:ascii="Arial" w:hAnsi="Arial" w:cs="Arial"/>
        </w:rPr>
        <w:t xml:space="preserve">of students </w:t>
      </w:r>
      <w:proofErr w:type="gramStart"/>
      <w:r w:rsidR="00060460">
        <w:rPr>
          <w:rFonts w:ascii="Arial" w:hAnsi="Arial" w:cs="Arial"/>
        </w:rPr>
        <w:t>were</w:t>
      </w:r>
      <w:proofErr w:type="gramEnd"/>
      <w:r w:rsidR="004B3D8B">
        <w:rPr>
          <w:rFonts w:ascii="Arial" w:hAnsi="Arial" w:cs="Arial"/>
        </w:rPr>
        <w:t xml:space="preserve"> been selected </w:t>
      </w:r>
      <w:r w:rsidR="004E0CCA" w:rsidRPr="00682439">
        <w:rPr>
          <w:rFonts w:ascii="Arial" w:hAnsi="Arial" w:cs="Arial"/>
        </w:rPr>
        <w:t>out of a larger group</w:t>
      </w:r>
      <w:r w:rsidR="004B3D8B">
        <w:rPr>
          <w:rFonts w:ascii="Arial" w:hAnsi="Arial" w:cs="Arial"/>
        </w:rPr>
        <w:t>, it was important that</w:t>
      </w:r>
      <w:r w:rsidR="004E0CCA" w:rsidRPr="00682439">
        <w:rPr>
          <w:rFonts w:ascii="Arial" w:hAnsi="Arial" w:cs="Arial"/>
        </w:rPr>
        <w:t xml:space="preserve"> each student stood an equal chance of being chosen to take part in for research.</w:t>
      </w:r>
      <w:r w:rsidR="004B3D8B">
        <w:rPr>
          <w:rFonts w:ascii="Arial" w:hAnsi="Arial" w:cs="Arial"/>
        </w:rPr>
        <w:t xml:space="preserve"> I</w:t>
      </w:r>
      <w:r w:rsidR="004E0CCA" w:rsidRPr="00682439">
        <w:rPr>
          <w:rFonts w:ascii="Arial" w:hAnsi="Arial" w:cs="Arial"/>
        </w:rPr>
        <w:t>ndividually students</w:t>
      </w:r>
      <w:r w:rsidR="00887322" w:rsidRPr="00682439">
        <w:rPr>
          <w:rFonts w:ascii="Arial" w:hAnsi="Arial" w:cs="Arial"/>
        </w:rPr>
        <w:t xml:space="preserve"> </w:t>
      </w:r>
      <w:r w:rsidR="004B3D8B">
        <w:rPr>
          <w:rFonts w:ascii="Arial" w:hAnsi="Arial" w:cs="Arial"/>
        </w:rPr>
        <w:t xml:space="preserve">were approached </w:t>
      </w:r>
      <w:r w:rsidR="004E0CCA" w:rsidRPr="00682439">
        <w:rPr>
          <w:rFonts w:ascii="Arial" w:hAnsi="Arial" w:cs="Arial"/>
        </w:rPr>
        <w:t xml:space="preserve">and asked for their consent to take part in the questionnaire. If students were willing to take part </w:t>
      </w:r>
      <w:r w:rsidR="004B3D8B">
        <w:rPr>
          <w:rFonts w:ascii="Arial" w:hAnsi="Arial" w:cs="Arial"/>
        </w:rPr>
        <w:t xml:space="preserve">they were </w:t>
      </w:r>
      <w:r w:rsidR="004E0CCA" w:rsidRPr="00682439">
        <w:rPr>
          <w:rFonts w:ascii="Arial" w:hAnsi="Arial" w:cs="Arial"/>
        </w:rPr>
        <w:t xml:space="preserve">presented with a QR code, where they were able </w:t>
      </w:r>
      <w:r w:rsidR="00A13A39" w:rsidRPr="00682439">
        <w:rPr>
          <w:rFonts w:ascii="Arial" w:hAnsi="Arial" w:cs="Arial"/>
        </w:rPr>
        <w:t>to complete the questionnaires on their mobile devices.</w:t>
      </w:r>
    </w:p>
    <w:p w14:paraId="559AF841" w14:textId="1BFB90A0" w:rsidR="00887322" w:rsidRPr="00682439" w:rsidRDefault="00887322" w:rsidP="0023772B">
      <w:pPr>
        <w:spacing w:line="360" w:lineRule="auto"/>
        <w:rPr>
          <w:rFonts w:ascii="Arial" w:hAnsi="Arial" w:cs="Arial"/>
        </w:rPr>
      </w:pPr>
      <w:r w:rsidRPr="00682439">
        <w:rPr>
          <w:rFonts w:ascii="Arial" w:hAnsi="Arial" w:cs="Arial"/>
        </w:rPr>
        <w:t xml:space="preserve">Once the </w:t>
      </w:r>
      <w:r w:rsidR="00B0656B" w:rsidRPr="00682439">
        <w:rPr>
          <w:rFonts w:ascii="Arial" w:hAnsi="Arial" w:cs="Arial"/>
        </w:rPr>
        <w:t xml:space="preserve">students had </w:t>
      </w:r>
      <w:r w:rsidRPr="00682439">
        <w:rPr>
          <w:rFonts w:ascii="Arial" w:hAnsi="Arial" w:cs="Arial"/>
        </w:rPr>
        <w:t>completed the questions</w:t>
      </w:r>
      <w:r w:rsidR="00B0656B" w:rsidRPr="00682439">
        <w:rPr>
          <w:rFonts w:ascii="Arial" w:hAnsi="Arial" w:cs="Arial"/>
        </w:rPr>
        <w:t xml:space="preserve">, </w:t>
      </w:r>
      <w:r w:rsidR="004B3D8B">
        <w:rPr>
          <w:rFonts w:ascii="Arial" w:hAnsi="Arial" w:cs="Arial"/>
        </w:rPr>
        <w:t xml:space="preserve">data </w:t>
      </w:r>
      <w:r w:rsidR="00060460">
        <w:rPr>
          <w:rFonts w:ascii="Arial" w:hAnsi="Arial" w:cs="Arial"/>
        </w:rPr>
        <w:t>were</w:t>
      </w:r>
      <w:r w:rsidR="00B0656B" w:rsidRPr="00682439">
        <w:rPr>
          <w:rFonts w:ascii="Arial" w:hAnsi="Arial" w:cs="Arial"/>
        </w:rPr>
        <w:t xml:space="preserve"> </w:t>
      </w:r>
      <w:r w:rsidRPr="00682439">
        <w:rPr>
          <w:rFonts w:ascii="Arial" w:hAnsi="Arial" w:cs="Arial"/>
        </w:rPr>
        <w:t xml:space="preserve">collected </w:t>
      </w:r>
      <w:r w:rsidR="004B3D8B">
        <w:rPr>
          <w:rFonts w:ascii="Arial" w:hAnsi="Arial" w:cs="Arial"/>
        </w:rPr>
        <w:t xml:space="preserve">on </w:t>
      </w:r>
      <w:r w:rsidRPr="00682439">
        <w:rPr>
          <w:rFonts w:ascii="Arial" w:hAnsi="Arial" w:cs="Arial"/>
        </w:rPr>
        <w:t xml:space="preserve">MS forms and converted onto </w:t>
      </w:r>
      <w:r w:rsidR="00CE4CDF" w:rsidRPr="00682439">
        <w:rPr>
          <w:rFonts w:ascii="Arial" w:hAnsi="Arial" w:cs="Arial"/>
        </w:rPr>
        <w:t>Microsoft E</w:t>
      </w:r>
      <w:r w:rsidRPr="00682439">
        <w:rPr>
          <w:rFonts w:ascii="Arial" w:hAnsi="Arial" w:cs="Arial"/>
        </w:rPr>
        <w:t>xcel</w:t>
      </w:r>
      <w:r w:rsidR="00D0403F" w:rsidRPr="00682439">
        <w:rPr>
          <w:rFonts w:ascii="Arial" w:hAnsi="Arial" w:cs="Arial"/>
        </w:rPr>
        <w:t>.</w:t>
      </w:r>
      <w:r w:rsidR="00CE4CDF" w:rsidRPr="00682439">
        <w:rPr>
          <w:rFonts w:ascii="Arial" w:hAnsi="Arial" w:cs="Arial"/>
        </w:rPr>
        <w:t xml:space="preserve"> </w:t>
      </w:r>
      <w:r w:rsidR="00D0403F" w:rsidRPr="00682439">
        <w:rPr>
          <w:rFonts w:ascii="Arial" w:hAnsi="Arial" w:cs="Arial"/>
        </w:rPr>
        <w:t>This</w:t>
      </w:r>
      <w:r w:rsidR="00667B0F" w:rsidRPr="00682439">
        <w:rPr>
          <w:rFonts w:ascii="Arial" w:hAnsi="Arial" w:cs="Arial"/>
        </w:rPr>
        <w:t xml:space="preserve"> </w:t>
      </w:r>
      <w:r w:rsidR="004B3D8B">
        <w:rPr>
          <w:rFonts w:ascii="Arial" w:hAnsi="Arial" w:cs="Arial"/>
        </w:rPr>
        <w:t xml:space="preserve">helped </w:t>
      </w:r>
      <w:r w:rsidRPr="00682439">
        <w:rPr>
          <w:rFonts w:ascii="Arial" w:hAnsi="Arial" w:cs="Arial"/>
        </w:rPr>
        <w:t xml:space="preserve">to organise </w:t>
      </w:r>
      <w:r w:rsidR="004B3D8B">
        <w:rPr>
          <w:rFonts w:ascii="Arial" w:hAnsi="Arial" w:cs="Arial"/>
        </w:rPr>
        <w:t>the</w:t>
      </w:r>
      <w:r w:rsidRPr="00682439">
        <w:rPr>
          <w:rFonts w:ascii="Arial" w:hAnsi="Arial" w:cs="Arial"/>
        </w:rPr>
        <w:t xml:space="preserve"> </w:t>
      </w:r>
      <w:r w:rsidR="00D0403F" w:rsidRPr="00682439">
        <w:rPr>
          <w:rFonts w:ascii="Arial" w:hAnsi="Arial" w:cs="Arial"/>
        </w:rPr>
        <w:t xml:space="preserve">data and </w:t>
      </w:r>
      <w:r w:rsidRPr="00682439">
        <w:rPr>
          <w:rFonts w:ascii="Arial" w:hAnsi="Arial" w:cs="Arial"/>
        </w:rPr>
        <w:t xml:space="preserve">create graphs, charts and tables so that </w:t>
      </w:r>
      <w:r w:rsidR="00B952D3">
        <w:rPr>
          <w:rFonts w:ascii="Arial" w:hAnsi="Arial" w:cs="Arial"/>
        </w:rPr>
        <w:t>it was easier to</w:t>
      </w:r>
      <w:r w:rsidR="00D0403F" w:rsidRPr="00682439">
        <w:rPr>
          <w:rFonts w:ascii="Arial" w:hAnsi="Arial" w:cs="Arial"/>
        </w:rPr>
        <w:t xml:space="preserve"> </w:t>
      </w:r>
      <w:r w:rsidRPr="00682439">
        <w:rPr>
          <w:rFonts w:ascii="Arial" w:hAnsi="Arial" w:cs="Arial"/>
        </w:rPr>
        <w:t xml:space="preserve">compare </w:t>
      </w:r>
      <w:r w:rsidR="00B952D3">
        <w:rPr>
          <w:rFonts w:ascii="Arial" w:hAnsi="Arial" w:cs="Arial"/>
        </w:rPr>
        <w:t>the</w:t>
      </w:r>
      <w:r w:rsidRPr="00682439">
        <w:rPr>
          <w:rFonts w:ascii="Arial" w:hAnsi="Arial" w:cs="Arial"/>
        </w:rPr>
        <w:t xml:space="preserve"> results and </w:t>
      </w:r>
      <w:r w:rsidR="00086CF5" w:rsidRPr="00682439">
        <w:rPr>
          <w:rFonts w:ascii="Arial" w:hAnsi="Arial" w:cs="Arial"/>
        </w:rPr>
        <w:t>establish</w:t>
      </w:r>
      <w:r w:rsidRPr="00682439">
        <w:rPr>
          <w:rFonts w:ascii="Arial" w:hAnsi="Arial" w:cs="Arial"/>
        </w:rPr>
        <w:t xml:space="preserve"> which tool is most used by students at UWTSD. </w:t>
      </w:r>
    </w:p>
    <w:p w14:paraId="20045504" w14:textId="2E0DD9FC" w:rsidR="00887322" w:rsidRPr="00682439" w:rsidRDefault="00887322" w:rsidP="0023772B">
      <w:pPr>
        <w:spacing w:line="360" w:lineRule="auto"/>
        <w:rPr>
          <w:rFonts w:ascii="Arial" w:hAnsi="Arial" w:cs="Arial"/>
        </w:rPr>
      </w:pPr>
    </w:p>
    <w:p w14:paraId="111236CC" w14:textId="77777777" w:rsidR="002821DD" w:rsidRPr="002821DD" w:rsidRDefault="002821DD" w:rsidP="002821DD"/>
    <w:p w14:paraId="67350337" w14:textId="77C93F9A" w:rsidR="001C2CA9" w:rsidRDefault="001C2CA9" w:rsidP="001C2CA9"/>
    <w:p w14:paraId="21B9124C" w14:textId="77777777" w:rsidR="00682439" w:rsidRDefault="00682439" w:rsidP="00682439">
      <w:pPr>
        <w:pStyle w:val="Heading2"/>
        <w:rPr>
          <w:rFonts w:ascii="Arial" w:hAnsi="Arial" w:cs="Arial"/>
          <w:b/>
          <w:bCs/>
          <w:sz w:val="32"/>
          <w:szCs w:val="32"/>
        </w:rPr>
      </w:pPr>
    </w:p>
    <w:p w14:paraId="13C1D8EA" w14:textId="77777777" w:rsidR="00682439" w:rsidRDefault="00682439" w:rsidP="00682439">
      <w:pPr>
        <w:pStyle w:val="Heading2"/>
        <w:rPr>
          <w:rFonts w:ascii="Arial" w:hAnsi="Arial" w:cs="Arial"/>
          <w:b/>
          <w:bCs/>
          <w:sz w:val="32"/>
          <w:szCs w:val="32"/>
        </w:rPr>
      </w:pPr>
    </w:p>
    <w:p w14:paraId="59F455F3" w14:textId="77777777" w:rsidR="00682439" w:rsidRDefault="00682439" w:rsidP="00682439">
      <w:pPr>
        <w:pStyle w:val="Heading2"/>
        <w:rPr>
          <w:rFonts w:ascii="Arial" w:hAnsi="Arial" w:cs="Arial"/>
          <w:b/>
          <w:bCs/>
          <w:sz w:val="32"/>
          <w:szCs w:val="32"/>
        </w:rPr>
      </w:pPr>
    </w:p>
    <w:p w14:paraId="3E8674F4" w14:textId="77777777" w:rsidR="00682439" w:rsidRDefault="00682439" w:rsidP="00682439">
      <w:pPr>
        <w:pStyle w:val="Heading2"/>
        <w:rPr>
          <w:rFonts w:ascii="Arial" w:hAnsi="Arial" w:cs="Arial"/>
          <w:b/>
          <w:bCs/>
          <w:sz w:val="32"/>
          <w:szCs w:val="32"/>
        </w:rPr>
      </w:pPr>
    </w:p>
    <w:p w14:paraId="25DA49B8" w14:textId="6452E18B" w:rsidR="00F247B6" w:rsidRDefault="00F247B6" w:rsidP="00682439">
      <w:pPr>
        <w:pStyle w:val="Heading2"/>
        <w:rPr>
          <w:rFonts w:ascii="Arial" w:hAnsi="Arial" w:cs="Arial"/>
          <w:b/>
          <w:bCs/>
          <w:sz w:val="32"/>
          <w:szCs w:val="32"/>
        </w:rPr>
      </w:pPr>
    </w:p>
    <w:p w14:paraId="5AA36C28" w14:textId="77777777" w:rsidR="009550E0" w:rsidRPr="009550E0" w:rsidRDefault="009550E0" w:rsidP="009550E0"/>
    <w:p w14:paraId="4EC7E806" w14:textId="77777777" w:rsidR="00F247B6" w:rsidRDefault="00F247B6" w:rsidP="00682439">
      <w:pPr>
        <w:pStyle w:val="Heading2"/>
        <w:rPr>
          <w:rFonts w:ascii="Arial" w:hAnsi="Arial" w:cs="Arial"/>
          <w:b/>
          <w:bCs/>
          <w:sz w:val="32"/>
          <w:szCs w:val="32"/>
        </w:rPr>
      </w:pPr>
    </w:p>
    <w:p w14:paraId="03537349" w14:textId="77777777" w:rsidR="00F247B6" w:rsidRDefault="00F247B6" w:rsidP="00682439">
      <w:pPr>
        <w:pStyle w:val="Heading2"/>
        <w:rPr>
          <w:rFonts w:ascii="Arial" w:hAnsi="Arial" w:cs="Arial"/>
          <w:b/>
          <w:bCs/>
          <w:sz w:val="32"/>
          <w:szCs w:val="32"/>
        </w:rPr>
      </w:pPr>
    </w:p>
    <w:p w14:paraId="43763C5D" w14:textId="77777777" w:rsidR="00B0669A" w:rsidRDefault="00B0669A" w:rsidP="00682439">
      <w:pPr>
        <w:pStyle w:val="Heading2"/>
        <w:rPr>
          <w:rFonts w:ascii="Arial" w:hAnsi="Arial" w:cs="Arial"/>
          <w:b/>
          <w:bCs/>
          <w:sz w:val="28"/>
          <w:szCs w:val="28"/>
        </w:rPr>
      </w:pPr>
    </w:p>
    <w:p w14:paraId="75B6F732" w14:textId="77777777" w:rsidR="00B0669A" w:rsidRDefault="00B0669A" w:rsidP="00682439">
      <w:pPr>
        <w:pStyle w:val="Heading2"/>
        <w:rPr>
          <w:rFonts w:ascii="Arial" w:hAnsi="Arial" w:cs="Arial"/>
          <w:b/>
          <w:bCs/>
          <w:sz w:val="28"/>
          <w:szCs w:val="28"/>
        </w:rPr>
      </w:pPr>
    </w:p>
    <w:p w14:paraId="468B7996" w14:textId="77777777" w:rsidR="00B0669A" w:rsidRDefault="00B0669A" w:rsidP="00682439">
      <w:pPr>
        <w:pStyle w:val="Heading2"/>
        <w:rPr>
          <w:rFonts w:ascii="Arial" w:hAnsi="Arial" w:cs="Arial"/>
          <w:b/>
          <w:bCs/>
          <w:sz w:val="28"/>
          <w:szCs w:val="28"/>
        </w:rPr>
      </w:pPr>
    </w:p>
    <w:p w14:paraId="59FB9F81" w14:textId="77777777" w:rsidR="00B0669A" w:rsidRDefault="00B0669A" w:rsidP="00682439">
      <w:pPr>
        <w:pStyle w:val="Heading2"/>
        <w:rPr>
          <w:rFonts w:ascii="Arial" w:hAnsi="Arial" w:cs="Arial"/>
          <w:b/>
          <w:bCs/>
          <w:sz w:val="28"/>
          <w:szCs w:val="28"/>
        </w:rPr>
      </w:pPr>
    </w:p>
    <w:p w14:paraId="4A93818F" w14:textId="77777777" w:rsidR="00B0669A" w:rsidRDefault="00B0669A" w:rsidP="00682439">
      <w:pPr>
        <w:pStyle w:val="Heading2"/>
        <w:rPr>
          <w:rFonts w:ascii="Arial" w:hAnsi="Arial" w:cs="Arial"/>
          <w:b/>
          <w:bCs/>
          <w:sz w:val="28"/>
          <w:szCs w:val="28"/>
        </w:rPr>
      </w:pPr>
    </w:p>
    <w:p w14:paraId="610C15CA" w14:textId="5D9BCA59" w:rsidR="00B0669A" w:rsidRDefault="00B0669A" w:rsidP="00682439">
      <w:pPr>
        <w:pStyle w:val="Heading2"/>
        <w:rPr>
          <w:rFonts w:ascii="Arial" w:hAnsi="Arial" w:cs="Arial"/>
          <w:b/>
          <w:bCs/>
          <w:sz w:val="28"/>
          <w:szCs w:val="28"/>
        </w:rPr>
      </w:pPr>
    </w:p>
    <w:p w14:paraId="3CAEAC19" w14:textId="140D06EA" w:rsidR="00B0669A" w:rsidRDefault="00B0669A" w:rsidP="00B0669A"/>
    <w:p w14:paraId="52CEEB97" w14:textId="77777777" w:rsidR="00B0669A" w:rsidRPr="00B0669A" w:rsidRDefault="00B0669A" w:rsidP="00B0669A"/>
    <w:p w14:paraId="257498B8" w14:textId="77777777" w:rsidR="001156A7" w:rsidRPr="007D49C0" w:rsidRDefault="001156A7" w:rsidP="001156A7">
      <w:pPr>
        <w:pStyle w:val="Heading2"/>
        <w:rPr>
          <w:rFonts w:ascii="Arial" w:hAnsi="Arial" w:cs="Arial"/>
          <w:b/>
          <w:bCs/>
          <w:sz w:val="36"/>
          <w:szCs w:val="36"/>
        </w:rPr>
      </w:pPr>
      <w:r>
        <w:rPr>
          <w:rFonts w:ascii="Arial" w:hAnsi="Arial" w:cs="Arial"/>
          <w:b/>
          <w:bCs/>
          <w:sz w:val="28"/>
          <w:szCs w:val="28"/>
        </w:rPr>
        <w:t>2.3 Ethical Considerations</w:t>
      </w:r>
    </w:p>
    <w:p w14:paraId="0513831E" w14:textId="77777777" w:rsidR="001156A7" w:rsidRPr="00682439" w:rsidRDefault="001156A7" w:rsidP="001156A7">
      <w:pPr>
        <w:rPr>
          <w:rFonts w:ascii="Arial" w:hAnsi="Arial" w:cs="Arial"/>
        </w:rPr>
      </w:pPr>
    </w:p>
    <w:p w14:paraId="3EA7B3A9" w14:textId="77777777" w:rsidR="007F31F4" w:rsidRDefault="007F31F4" w:rsidP="001156A7">
      <w:pPr>
        <w:spacing w:line="360" w:lineRule="auto"/>
        <w:rPr>
          <w:rFonts w:ascii="Arial" w:hAnsi="Arial" w:cs="Arial"/>
        </w:rPr>
      </w:pPr>
    </w:p>
    <w:p w14:paraId="5899D92F" w14:textId="3EDCFB76" w:rsidR="001156A7" w:rsidRDefault="001156A7" w:rsidP="001156A7">
      <w:pPr>
        <w:spacing w:line="360" w:lineRule="auto"/>
        <w:rPr>
          <w:rFonts w:ascii="Arial" w:hAnsi="Arial" w:cs="Arial"/>
        </w:rPr>
      </w:pPr>
      <w:r>
        <w:rPr>
          <w:rFonts w:ascii="Arial" w:hAnsi="Arial" w:cs="Arial"/>
        </w:rPr>
        <w:t xml:space="preserve">Ethical considerations have been </w:t>
      </w:r>
      <w:r w:rsidR="00060460">
        <w:rPr>
          <w:rFonts w:ascii="Arial" w:hAnsi="Arial" w:cs="Arial"/>
        </w:rPr>
        <w:t>considered</w:t>
      </w:r>
      <w:r>
        <w:rPr>
          <w:rFonts w:ascii="Arial" w:hAnsi="Arial" w:cs="Arial"/>
        </w:rPr>
        <w:t xml:space="preserve"> throughout this research project. This was done</w:t>
      </w:r>
      <w:r w:rsidRPr="00682439">
        <w:rPr>
          <w:rFonts w:ascii="Arial" w:hAnsi="Arial" w:cs="Arial"/>
        </w:rPr>
        <w:t xml:space="preserve"> by making sure that</w:t>
      </w:r>
      <w:r>
        <w:rPr>
          <w:rFonts w:ascii="Arial" w:hAnsi="Arial" w:cs="Arial"/>
        </w:rPr>
        <w:t xml:space="preserve"> students’</w:t>
      </w:r>
      <w:r w:rsidRPr="00682439">
        <w:rPr>
          <w:rFonts w:ascii="Arial" w:hAnsi="Arial" w:cs="Arial"/>
        </w:rPr>
        <w:t xml:space="preserve"> </w:t>
      </w:r>
      <w:r>
        <w:rPr>
          <w:rFonts w:ascii="Arial" w:hAnsi="Arial" w:cs="Arial"/>
        </w:rPr>
        <w:t>confidentiality was maintained at all times. This was only possible by</w:t>
      </w:r>
      <w:r w:rsidRPr="00682439">
        <w:rPr>
          <w:rFonts w:ascii="Arial" w:hAnsi="Arial" w:cs="Arial"/>
        </w:rPr>
        <w:t xml:space="preserve"> keeping the answers to the questionnaires </w:t>
      </w:r>
      <w:r>
        <w:rPr>
          <w:rFonts w:ascii="Arial" w:hAnsi="Arial" w:cs="Arial"/>
        </w:rPr>
        <w:t xml:space="preserve">anonymous. The questionnaires </w:t>
      </w:r>
      <w:r w:rsidRPr="00682439">
        <w:rPr>
          <w:rFonts w:ascii="Arial" w:hAnsi="Arial" w:cs="Arial"/>
        </w:rPr>
        <w:t>w</w:t>
      </w:r>
      <w:r>
        <w:rPr>
          <w:rFonts w:ascii="Arial" w:hAnsi="Arial" w:cs="Arial"/>
        </w:rPr>
        <w:t>ere</w:t>
      </w:r>
      <w:r w:rsidRPr="00682439">
        <w:rPr>
          <w:rFonts w:ascii="Arial" w:hAnsi="Arial" w:cs="Arial"/>
        </w:rPr>
        <w:t xml:space="preserve"> c</w:t>
      </w:r>
      <w:r>
        <w:rPr>
          <w:rFonts w:ascii="Arial" w:hAnsi="Arial" w:cs="Arial"/>
        </w:rPr>
        <w:t>onducted online</w:t>
      </w:r>
      <w:r w:rsidRPr="00682439">
        <w:rPr>
          <w:rFonts w:ascii="Arial" w:hAnsi="Arial" w:cs="Arial"/>
        </w:rPr>
        <w:t xml:space="preserve">, through a QR code so only group </w:t>
      </w:r>
      <w:r>
        <w:rPr>
          <w:rFonts w:ascii="Arial" w:hAnsi="Arial" w:cs="Arial"/>
        </w:rPr>
        <w:t xml:space="preserve">members </w:t>
      </w:r>
      <w:r w:rsidRPr="00682439">
        <w:rPr>
          <w:rFonts w:ascii="Arial" w:hAnsi="Arial" w:cs="Arial"/>
        </w:rPr>
        <w:t xml:space="preserve">and the </w:t>
      </w:r>
      <w:r>
        <w:rPr>
          <w:rFonts w:ascii="Arial" w:hAnsi="Arial" w:cs="Arial"/>
        </w:rPr>
        <w:t>participants</w:t>
      </w:r>
      <w:r w:rsidRPr="00682439">
        <w:rPr>
          <w:rFonts w:ascii="Arial" w:hAnsi="Arial" w:cs="Arial"/>
        </w:rPr>
        <w:t xml:space="preserve"> were able to </w:t>
      </w:r>
      <w:r>
        <w:rPr>
          <w:rFonts w:ascii="Arial" w:hAnsi="Arial" w:cs="Arial"/>
        </w:rPr>
        <w:t>access them whilst answering the questions</w:t>
      </w:r>
      <w:r w:rsidRPr="00682439">
        <w:rPr>
          <w:rFonts w:ascii="Arial" w:hAnsi="Arial" w:cs="Arial"/>
        </w:rPr>
        <w:t>. Another ethical consideration</w:t>
      </w:r>
      <w:r>
        <w:rPr>
          <w:rFonts w:ascii="Arial" w:hAnsi="Arial" w:cs="Arial"/>
        </w:rPr>
        <w:t xml:space="preserve"> that was considered</w:t>
      </w:r>
      <w:r w:rsidRPr="00682439">
        <w:rPr>
          <w:rFonts w:ascii="Arial" w:hAnsi="Arial" w:cs="Arial"/>
        </w:rPr>
        <w:t xml:space="preserve"> was respecting every </w:t>
      </w:r>
      <w:r>
        <w:rPr>
          <w:rFonts w:ascii="Arial" w:hAnsi="Arial" w:cs="Arial"/>
        </w:rPr>
        <w:t>student’s</w:t>
      </w:r>
      <w:r w:rsidRPr="00682439">
        <w:rPr>
          <w:rFonts w:ascii="Arial" w:hAnsi="Arial" w:cs="Arial"/>
        </w:rPr>
        <w:t xml:space="preserve"> decision.</w:t>
      </w:r>
      <w:r>
        <w:rPr>
          <w:rFonts w:ascii="Arial" w:hAnsi="Arial" w:cs="Arial"/>
        </w:rPr>
        <w:t xml:space="preserve"> E</w:t>
      </w:r>
      <w:r w:rsidRPr="00682439">
        <w:rPr>
          <w:rFonts w:ascii="Arial" w:hAnsi="Arial" w:cs="Arial"/>
        </w:rPr>
        <w:t xml:space="preserve">very student </w:t>
      </w:r>
      <w:r>
        <w:rPr>
          <w:rFonts w:ascii="Arial" w:hAnsi="Arial" w:cs="Arial"/>
        </w:rPr>
        <w:t>was given</w:t>
      </w:r>
      <w:r w:rsidRPr="00682439">
        <w:rPr>
          <w:rFonts w:ascii="Arial" w:hAnsi="Arial" w:cs="Arial"/>
        </w:rPr>
        <w:t xml:space="preserve"> </w:t>
      </w:r>
      <w:r>
        <w:rPr>
          <w:rFonts w:ascii="Arial" w:hAnsi="Arial" w:cs="Arial"/>
        </w:rPr>
        <w:t>an option to take part in the research their</w:t>
      </w:r>
      <w:r w:rsidRPr="00682439">
        <w:rPr>
          <w:rFonts w:ascii="Arial" w:hAnsi="Arial" w:cs="Arial"/>
        </w:rPr>
        <w:t xml:space="preserve"> decision </w:t>
      </w:r>
      <w:r>
        <w:rPr>
          <w:rFonts w:ascii="Arial" w:hAnsi="Arial" w:cs="Arial"/>
        </w:rPr>
        <w:t xml:space="preserve">was respected </w:t>
      </w:r>
      <w:r w:rsidRPr="00682439">
        <w:rPr>
          <w:rFonts w:ascii="Arial" w:hAnsi="Arial" w:cs="Arial"/>
        </w:rPr>
        <w:t>even if they were not willing to</w:t>
      </w:r>
      <w:r>
        <w:rPr>
          <w:rFonts w:ascii="Arial" w:hAnsi="Arial" w:cs="Arial"/>
        </w:rPr>
        <w:t xml:space="preserve"> take part. All answers were reported accurately so that the research could be carried out effectively.</w:t>
      </w:r>
    </w:p>
    <w:p w14:paraId="212DBE43" w14:textId="77777777" w:rsidR="001156A7" w:rsidRPr="001E5AD3" w:rsidRDefault="001156A7" w:rsidP="001156A7"/>
    <w:p w14:paraId="72E8D02D" w14:textId="77777777" w:rsidR="001156A7" w:rsidRDefault="001156A7" w:rsidP="001156A7">
      <w:r>
        <w:rPr>
          <w:rFonts w:ascii="Arial" w:hAnsi="Arial" w:cs="Arial"/>
          <w:noProof/>
        </w:rPr>
        <w:drawing>
          <wp:anchor distT="0" distB="0" distL="114300" distR="114300" simplePos="0" relativeHeight="251681792" behindDoc="0" locked="0" layoutInCell="1" allowOverlap="1" wp14:anchorId="28DFCA8C" wp14:editId="2C6A1D73">
            <wp:simplePos x="0" y="0"/>
            <wp:positionH relativeFrom="column">
              <wp:posOffset>296053</wp:posOffset>
            </wp:positionH>
            <wp:positionV relativeFrom="paragraph">
              <wp:posOffset>198469</wp:posOffset>
            </wp:positionV>
            <wp:extent cx="4808220" cy="2214880"/>
            <wp:effectExtent l="0" t="0" r="5080" b="0"/>
            <wp:wrapSquare wrapText="bothSides"/>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ethics image.jpeg"/>
                    <pic:cNvPicPr/>
                  </pic:nvPicPr>
                  <pic:blipFill>
                    <a:blip r:embed="rId9">
                      <a:extLst>
                        <a:ext uri="{28A0092B-C50C-407E-A947-70E740481C1C}">
                          <a14:useLocalDpi xmlns:a14="http://schemas.microsoft.com/office/drawing/2010/main" val="0"/>
                        </a:ext>
                      </a:extLst>
                    </a:blip>
                    <a:stretch>
                      <a:fillRect/>
                    </a:stretch>
                  </pic:blipFill>
                  <pic:spPr>
                    <a:xfrm>
                      <a:off x="0" y="0"/>
                      <a:ext cx="4808220" cy="2214880"/>
                    </a:xfrm>
                    <a:prstGeom prst="rect">
                      <a:avLst/>
                    </a:prstGeom>
                  </pic:spPr>
                </pic:pic>
              </a:graphicData>
            </a:graphic>
            <wp14:sizeRelH relativeFrom="page">
              <wp14:pctWidth>0</wp14:pctWidth>
            </wp14:sizeRelH>
            <wp14:sizeRelV relativeFrom="page">
              <wp14:pctHeight>0</wp14:pctHeight>
            </wp14:sizeRelV>
          </wp:anchor>
        </w:drawing>
      </w:r>
    </w:p>
    <w:p w14:paraId="68874542" w14:textId="77777777" w:rsidR="001156A7" w:rsidRDefault="001156A7" w:rsidP="001156A7"/>
    <w:p w14:paraId="2878D902" w14:textId="77777777" w:rsidR="001156A7" w:rsidRDefault="001156A7" w:rsidP="001156A7"/>
    <w:p w14:paraId="3F29E802" w14:textId="77777777" w:rsidR="001156A7" w:rsidRDefault="001156A7" w:rsidP="001156A7"/>
    <w:p w14:paraId="45B67D1A" w14:textId="77777777" w:rsidR="001156A7" w:rsidRDefault="001156A7" w:rsidP="001156A7"/>
    <w:p w14:paraId="04EA2943" w14:textId="77777777" w:rsidR="001156A7" w:rsidRDefault="001156A7" w:rsidP="001156A7"/>
    <w:p w14:paraId="263DA883" w14:textId="77777777" w:rsidR="001156A7" w:rsidRDefault="001156A7" w:rsidP="001156A7"/>
    <w:p w14:paraId="267673C5" w14:textId="77777777" w:rsidR="001156A7" w:rsidRPr="00FB719F" w:rsidRDefault="001156A7" w:rsidP="001156A7">
      <w:pPr>
        <w:rPr>
          <w:rFonts w:ascii="Arial" w:hAnsi="Arial" w:cs="Arial"/>
        </w:rPr>
      </w:pPr>
    </w:p>
    <w:p w14:paraId="29441FAA" w14:textId="77777777" w:rsidR="001156A7" w:rsidRPr="00FB719F" w:rsidRDefault="001156A7" w:rsidP="001156A7">
      <w:pPr>
        <w:rPr>
          <w:rFonts w:ascii="Arial" w:hAnsi="Arial" w:cs="Arial"/>
        </w:rPr>
      </w:pPr>
      <w:r>
        <w:rPr>
          <w:noProof/>
        </w:rPr>
        <mc:AlternateContent>
          <mc:Choice Requires="wps">
            <w:drawing>
              <wp:anchor distT="0" distB="0" distL="114300" distR="114300" simplePos="0" relativeHeight="251682816" behindDoc="0" locked="0" layoutInCell="1" allowOverlap="1" wp14:anchorId="7DF88E47" wp14:editId="43774143">
                <wp:simplePos x="0" y="0"/>
                <wp:positionH relativeFrom="column">
                  <wp:posOffset>586638</wp:posOffset>
                </wp:positionH>
                <wp:positionV relativeFrom="paragraph">
                  <wp:posOffset>233004</wp:posOffset>
                </wp:positionV>
                <wp:extent cx="4643120" cy="615950"/>
                <wp:effectExtent l="0" t="0" r="5080" b="6350"/>
                <wp:wrapNone/>
                <wp:docPr id="13" name="Text Box 13"/>
                <wp:cNvGraphicFramePr/>
                <a:graphic xmlns:a="http://schemas.openxmlformats.org/drawingml/2006/main">
                  <a:graphicData uri="http://schemas.microsoft.com/office/word/2010/wordprocessingShape">
                    <wps:wsp>
                      <wps:cNvSpPr txBox="1"/>
                      <wps:spPr>
                        <a:xfrm>
                          <a:off x="0" y="0"/>
                          <a:ext cx="4643120" cy="615950"/>
                        </a:xfrm>
                        <a:prstGeom prst="rect">
                          <a:avLst/>
                        </a:prstGeom>
                        <a:solidFill>
                          <a:schemeClr val="lt1"/>
                        </a:solidFill>
                        <a:ln w="6350">
                          <a:noFill/>
                        </a:ln>
                      </wps:spPr>
                      <wps:txbx>
                        <w:txbxContent>
                          <w:p w14:paraId="26352316" w14:textId="77777777" w:rsidR="001156A7" w:rsidRPr="009550E0" w:rsidRDefault="001156A7" w:rsidP="001156A7">
                            <w:pPr>
                              <w:rPr>
                                <w:rFonts w:ascii="Arial" w:hAnsi="Arial" w:cs="Arial"/>
                              </w:rPr>
                            </w:pPr>
                            <w:r w:rsidRPr="009550E0">
                              <w:rPr>
                                <w:rFonts w:ascii="Arial" w:hAnsi="Arial" w:cs="Arial"/>
                              </w:rPr>
                              <w:fldChar w:fldCharType="begin"/>
                            </w:r>
                            <w:r w:rsidRPr="009550E0">
                              <w:rPr>
                                <w:rFonts w:ascii="Arial" w:hAnsi="Arial" w:cs="Arial"/>
                              </w:rPr>
                              <w:instrText xml:space="preserve"> ADDIN ZOTERO_ITEM CSL_CITATION {"citationID":"3kEMYcaA","properties":{"formattedCitation":"({\\i{}Safeguarding in International Development Research: Report on Phase 2 International Consultation}, no date)","plainCitation":"(Safeguarding in International Development Research: Report on Phase 2 International Consultation, no date)","dontUpdate":true,"noteIndex":0},"citationItems":[{"id":53,"uris":["http://zotero.org/users/local/tiqxcJ3H/items/ZND8VKDI"],"itemData":{"id":53,"type":"webpage","abstract":"UKCDR commissioned a team led by the University of Liverpool (UoL) in partnership with the Liverpool School of Tropical Medicine (LSTM) to conduct a consultation with researchers and research partners, including those in low- and middle-income countries (LMICs), on their understanding and application of safeguarding concepts and principles.","language":"en-GB","title":"Safeguarding in International Development Research: Report on Phase 2 International Consultation","title-short":"Safeguarding in International Development Research","URL":"https://www.ukcdr.org.uk/resource/safeguarding-int-dev-research-report-on-phase-2-international-consultation/","accessed":{"date-parts":[["2022",7,21]]}}}],"schema":"https://github.com/citation-style-language/schema/raw/master/csl-citation.json"} </w:instrText>
                            </w:r>
                            <w:r w:rsidRPr="009550E0">
                              <w:rPr>
                                <w:rFonts w:ascii="Arial" w:hAnsi="Arial" w:cs="Arial"/>
                              </w:rPr>
                              <w:fldChar w:fldCharType="separate"/>
                            </w:r>
                            <w:r w:rsidRPr="009550E0">
                              <w:rPr>
                                <w:rFonts w:ascii="Arial" w:hAnsi="Arial" w:cs="Arial"/>
                                <w:lang w:val="en-US"/>
                              </w:rPr>
                              <w:t>(</w:t>
                            </w:r>
                            <w:r w:rsidRPr="009550E0">
                              <w:rPr>
                                <w:rFonts w:ascii="Arial" w:hAnsi="Arial" w:cs="Arial"/>
                                <w:iCs/>
                                <w:lang w:val="en-US"/>
                              </w:rPr>
                              <w:t>Safeguarding in International Development Research: Report on Phase 2 International Consultation</w:t>
                            </w:r>
                            <w:r w:rsidRPr="009550E0">
                              <w:rPr>
                                <w:rFonts w:ascii="Arial" w:hAnsi="Arial" w:cs="Arial"/>
                                <w:lang w:val="en-US"/>
                              </w:rPr>
                              <w:t>, April, 2020)</w:t>
                            </w:r>
                            <w:r w:rsidRPr="009550E0">
                              <w:rPr>
                                <w:rFonts w:ascii="Arial" w:hAnsi="Arial" w:cs="Arial"/>
                              </w:rPr>
                              <w:fldChar w:fldCharType="end"/>
                            </w:r>
                            <w:r w:rsidRPr="009550E0">
                              <w:rPr>
                                <w:rFonts w:ascii="Arial" w:hAnsi="Arial" w:cs="Arial"/>
                              </w:rPr>
                              <w:t xml:space="preserve"> </w:t>
                            </w:r>
                          </w:p>
                          <w:p w14:paraId="5F8FD0C4" w14:textId="77777777" w:rsidR="001156A7" w:rsidRPr="009550E0" w:rsidRDefault="001156A7" w:rsidP="001156A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DF88E47" id="_x0000_t202" coordsize="21600,21600" o:spt="202" path="m,l,21600r21600,l21600,xe">
                <v:stroke joinstyle="miter"/>
                <v:path gradientshapeok="t" o:connecttype="rect"/>
              </v:shapetype>
              <v:shape id="Text Box 13" o:spid="_x0000_s1026" type="#_x0000_t202" style="position:absolute;margin-left:46.2pt;margin-top:18.35pt;width:365.6pt;height:48.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" fillcolor="white [3201]" stroked="f" strokeweight=".5pt">
                <v:textbox>
                  <w:txbxContent>
                    <w:p w14:paraId="26352316" w14:textId="77777777" w:rsidR="001156A7" w:rsidRPr="009550E0" w:rsidRDefault="001156A7" w:rsidP="001156A7">
                      <w:pPr>
                        <w:rPr>
                          <w:rFonts w:ascii="Arial" w:hAnsi="Arial" w:cs="Arial"/>
                        </w:rPr>
                      </w:pPr>
                      <w:r w:rsidRPr="009550E0">
                        <w:rPr>
                          <w:rFonts w:ascii="Arial" w:hAnsi="Arial" w:cs="Arial"/>
                        </w:rPr>
                        <w:fldChar w:fldCharType="begin"/>
                      </w:r>
                      <w:r w:rsidRPr="009550E0">
                        <w:rPr>
                          <w:rFonts w:ascii="Arial" w:hAnsi="Arial" w:cs="Arial"/>
                        </w:rPr>
                        <w:instrText xml:space="preserve"> ADDIN ZOTERO_ITEM CSL_CITATION {"citationID":"3kEMYcaA","properties":{"formattedCitation":"({\\i{}Safeguarding in International Development Research: Report on Phase 2 International Consultation}, no date)","plainCitation":"(Safeguarding in International Development Research: Report on Phase 2 International Consultation, no date)","dontUpdate":true,"noteIndex":0},"citationItems":[{"id":53,"uris":["http://zotero.org/users/local/tiqxcJ3H/items/ZND8VKDI"],"itemData":{"id":53,"type":"webpage","abstract":"UKCDR commissioned a team led by the University of Liverpool (UoL) in partnership with the Liverpool School of Tropical Medicine (LSTM) to conduct a consultation with researchers and research partners, including those in low- and middle-income countries (LMICs), on their understanding and application of safeguarding concepts and principles.","language":"en-GB","title":"Safeguarding in International Development Research: Report on Phase 2 International Consultation","title-short":"Safeguarding in International Development Research","URL":"https://www.ukcdr.org.uk/resource/safeguarding-int-dev-research-report-on-phase-2-international-consultation/","accessed":{"date-parts":[["2022",7,21]]}}}],"schema":"https://github.com/citation-style-language/schema/raw/master/csl-citation.json"} </w:instrText>
                      </w:r>
                      <w:r w:rsidRPr="009550E0">
                        <w:rPr>
                          <w:rFonts w:ascii="Arial" w:hAnsi="Arial" w:cs="Arial"/>
                        </w:rPr>
                        <w:fldChar w:fldCharType="separate"/>
                      </w:r>
                      <w:r w:rsidRPr="009550E0">
                        <w:rPr>
                          <w:rFonts w:ascii="Arial" w:hAnsi="Arial" w:cs="Arial"/>
                          <w:lang w:val="en-US"/>
                        </w:rPr>
                        <w:t>(</w:t>
                      </w:r>
                      <w:r w:rsidRPr="009550E0">
                        <w:rPr>
                          <w:rFonts w:ascii="Arial" w:hAnsi="Arial" w:cs="Arial"/>
                          <w:iCs/>
                          <w:lang w:val="en-US"/>
                        </w:rPr>
                        <w:t>Safeguarding in International Development Research: Report on Phase 2 International Consultation</w:t>
                      </w:r>
                      <w:r w:rsidRPr="009550E0">
                        <w:rPr>
                          <w:rFonts w:ascii="Arial" w:hAnsi="Arial" w:cs="Arial"/>
                          <w:lang w:val="en-US"/>
                        </w:rPr>
                        <w:t>, April, 2020)</w:t>
                      </w:r>
                      <w:r w:rsidRPr="009550E0">
                        <w:rPr>
                          <w:rFonts w:ascii="Arial" w:hAnsi="Arial" w:cs="Arial"/>
                        </w:rPr>
                        <w:fldChar w:fldCharType="end"/>
                      </w:r>
                      <w:r w:rsidRPr="009550E0">
                        <w:rPr>
                          <w:rFonts w:ascii="Arial" w:hAnsi="Arial" w:cs="Arial"/>
                        </w:rPr>
                        <w:t xml:space="preserve"> </w:t>
                      </w:r>
                    </w:p>
                    <w:p w14:paraId="5F8FD0C4" w14:textId="77777777" w:rsidR="001156A7" w:rsidRPr="009550E0" w:rsidRDefault="001156A7" w:rsidP="001156A7"/>
                  </w:txbxContent>
                </v:textbox>
              </v:shape>
            </w:pict>
          </mc:Fallback>
        </mc:AlternateContent>
      </w:r>
    </w:p>
    <w:p w14:paraId="357F8118" w14:textId="77777777" w:rsidR="001156A7" w:rsidRDefault="001156A7" w:rsidP="001156A7"/>
    <w:p w14:paraId="7788425E" w14:textId="77777777" w:rsidR="001156A7" w:rsidRDefault="001156A7" w:rsidP="001156A7"/>
    <w:p w14:paraId="41670962" w14:textId="77777777" w:rsidR="001156A7" w:rsidRDefault="001156A7" w:rsidP="001156A7">
      <w:pPr>
        <w:rPr>
          <w:rStyle w:val="Heading1Char"/>
          <w:rFonts w:ascii="Arial" w:hAnsi="Arial" w:cs="Arial"/>
          <w:b/>
          <w:bCs/>
          <w:sz w:val="36"/>
          <w:szCs w:val="36"/>
        </w:rPr>
      </w:pPr>
    </w:p>
    <w:p w14:paraId="2CD2344A" w14:textId="77777777" w:rsidR="00B0669A" w:rsidRDefault="00B0669A" w:rsidP="00682439">
      <w:pPr>
        <w:pStyle w:val="Heading2"/>
        <w:rPr>
          <w:rFonts w:ascii="Arial" w:hAnsi="Arial" w:cs="Arial"/>
          <w:b/>
          <w:bCs/>
          <w:sz w:val="28"/>
          <w:szCs w:val="28"/>
        </w:rPr>
      </w:pPr>
    </w:p>
    <w:p w14:paraId="2C1DA393" w14:textId="77777777" w:rsidR="00B0669A" w:rsidRDefault="00B0669A" w:rsidP="00682439">
      <w:pPr>
        <w:pStyle w:val="Heading2"/>
        <w:rPr>
          <w:rFonts w:ascii="Arial" w:hAnsi="Arial" w:cs="Arial"/>
          <w:b/>
          <w:bCs/>
          <w:sz w:val="28"/>
          <w:szCs w:val="28"/>
        </w:rPr>
      </w:pPr>
    </w:p>
    <w:p w14:paraId="2C1C0253" w14:textId="6730DC9D" w:rsidR="00B0669A" w:rsidRDefault="00B0669A" w:rsidP="00682439">
      <w:pPr>
        <w:pStyle w:val="Heading2"/>
        <w:rPr>
          <w:rFonts w:ascii="Arial" w:hAnsi="Arial" w:cs="Arial"/>
          <w:b/>
          <w:bCs/>
          <w:sz w:val="28"/>
          <w:szCs w:val="28"/>
        </w:rPr>
      </w:pPr>
    </w:p>
    <w:p w14:paraId="588C6E4B" w14:textId="1E70055F" w:rsidR="00B0669A" w:rsidRDefault="00B0669A" w:rsidP="00B0669A"/>
    <w:p w14:paraId="4A8AC3FC" w14:textId="488D7669" w:rsidR="00B0669A" w:rsidRDefault="00B0669A" w:rsidP="00B0669A"/>
    <w:p w14:paraId="76046824" w14:textId="221C30A8" w:rsidR="00B0669A" w:rsidRDefault="00B0669A" w:rsidP="00B0669A"/>
    <w:p w14:paraId="2E834F03" w14:textId="7E7ADF7B" w:rsidR="00B0669A" w:rsidRDefault="00B0669A" w:rsidP="00B0669A"/>
    <w:p w14:paraId="4ADC7721" w14:textId="77777777" w:rsidR="00B0669A" w:rsidRPr="00B0669A" w:rsidRDefault="00B0669A" w:rsidP="00B0669A"/>
    <w:p w14:paraId="7D0FAE39" w14:textId="77777777" w:rsidR="00B0669A" w:rsidRDefault="00B0669A" w:rsidP="00682439">
      <w:pPr>
        <w:pStyle w:val="Heading2"/>
        <w:rPr>
          <w:rFonts w:ascii="Arial" w:hAnsi="Arial" w:cs="Arial"/>
          <w:b/>
          <w:bCs/>
          <w:sz w:val="28"/>
          <w:szCs w:val="28"/>
        </w:rPr>
      </w:pPr>
    </w:p>
    <w:p w14:paraId="324434CA" w14:textId="77777777" w:rsidR="0053586C" w:rsidRDefault="0053586C" w:rsidP="00B04831">
      <w:pPr>
        <w:rPr>
          <w:rStyle w:val="Heading1Char"/>
          <w:rFonts w:ascii="Arial" w:hAnsi="Arial" w:cs="Arial"/>
          <w:b/>
          <w:bCs/>
          <w:sz w:val="36"/>
          <w:szCs w:val="36"/>
        </w:rPr>
      </w:pPr>
    </w:p>
    <w:p w14:paraId="0CC474F6" w14:textId="173EEA13" w:rsidR="00A306E2" w:rsidRPr="007D49C0" w:rsidRDefault="007D49C0" w:rsidP="00B04831">
      <w:pPr>
        <w:rPr>
          <w:rStyle w:val="Heading1Char"/>
          <w:rFonts w:ascii="Arial" w:hAnsi="Arial" w:cs="Arial"/>
          <w:b/>
          <w:bCs/>
          <w:sz w:val="36"/>
          <w:szCs w:val="36"/>
        </w:rPr>
      </w:pPr>
      <w:r>
        <w:rPr>
          <w:rStyle w:val="Heading1Char"/>
          <w:rFonts w:ascii="Arial" w:hAnsi="Arial" w:cs="Arial"/>
          <w:b/>
          <w:bCs/>
          <w:sz w:val="36"/>
          <w:szCs w:val="36"/>
        </w:rPr>
        <w:t xml:space="preserve">3. </w:t>
      </w:r>
      <w:r w:rsidR="00AD3672" w:rsidRPr="007D49C0">
        <w:rPr>
          <w:rStyle w:val="Heading1Char"/>
          <w:rFonts w:ascii="Arial" w:hAnsi="Arial" w:cs="Arial"/>
          <w:b/>
          <w:bCs/>
          <w:sz w:val="36"/>
          <w:szCs w:val="36"/>
        </w:rPr>
        <w:t>Results</w:t>
      </w:r>
    </w:p>
    <w:p w14:paraId="29CB3982" w14:textId="77777777" w:rsidR="00B871A3" w:rsidRDefault="00B871A3" w:rsidP="007871A1">
      <w:pPr>
        <w:rPr>
          <w:rStyle w:val="Heading1Char"/>
          <w:rFonts w:ascii="Arial" w:hAnsi="Arial" w:cs="Arial"/>
          <w:bCs/>
          <w:color w:val="000000" w:themeColor="text1"/>
          <w:sz w:val="22"/>
          <w:szCs w:val="22"/>
        </w:rPr>
      </w:pPr>
    </w:p>
    <w:p w14:paraId="1FCF655B" w14:textId="77777777" w:rsidR="00B871A3" w:rsidRDefault="00B871A3" w:rsidP="007871A1">
      <w:pPr>
        <w:rPr>
          <w:rStyle w:val="Heading1Char"/>
          <w:rFonts w:ascii="Arial" w:hAnsi="Arial" w:cs="Arial"/>
          <w:bCs/>
          <w:color w:val="000000" w:themeColor="text1"/>
          <w:sz w:val="22"/>
          <w:szCs w:val="22"/>
        </w:rPr>
      </w:pPr>
    </w:p>
    <w:p w14:paraId="309CDA13" w14:textId="0CBAB08B" w:rsidR="007871A1" w:rsidRPr="007871A1" w:rsidRDefault="007871A1" w:rsidP="007871A1">
      <w:pPr>
        <w:rPr>
          <w:rStyle w:val="Heading1Char"/>
          <w:rFonts w:ascii="Arial" w:hAnsi="Arial" w:cs="Arial"/>
          <w:bCs/>
          <w:color w:val="000000" w:themeColor="text1"/>
          <w:sz w:val="22"/>
          <w:szCs w:val="22"/>
        </w:rPr>
      </w:pPr>
      <w:r w:rsidRPr="007871A1">
        <w:rPr>
          <w:rStyle w:val="Heading1Char"/>
          <w:rFonts w:ascii="Arial" w:hAnsi="Arial" w:cs="Arial"/>
          <w:bCs/>
          <w:color w:val="000000" w:themeColor="text1"/>
          <w:sz w:val="22"/>
          <w:szCs w:val="22"/>
        </w:rPr>
        <w:t xml:space="preserve">Here </w:t>
      </w:r>
      <w:r>
        <w:rPr>
          <w:rStyle w:val="Heading1Char"/>
          <w:rFonts w:ascii="Arial" w:hAnsi="Arial" w:cs="Arial"/>
          <w:bCs/>
          <w:color w:val="000000" w:themeColor="text1"/>
          <w:sz w:val="22"/>
          <w:szCs w:val="22"/>
        </w:rPr>
        <w:t xml:space="preserve">I will be presenting the results that were collected from the questionnaires. </w:t>
      </w:r>
    </w:p>
    <w:p w14:paraId="2870DC90" w14:textId="797C603E" w:rsidR="00806C45" w:rsidRPr="007871A1" w:rsidRDefault="00806C45" w:rsidP="007871A1">
      <w:pPr>
        <w:rPr>
          <w:rStyle w:val="Heading1Char"/>
          <w:rFonts w:ascii="Arial" w:hAnsi="Arial" w:cs="Arial"/>
          <w:bCs/>
          <w:color w:val="000000" w:themeColor="text1"/>
          <w:sz w:val="22"/>
          <w:szCs w:val="22"/>
        </w:rPr>
      </w:pPr>
    </w:p>
    <w:p w14:paraId="35E7E740" w14:textId="3FDC07B9" w:rsidR="00271D05" w:rsidRPr="002F7DF9" w:rsidRDefault="002F7DF9" w:rsidP="002F7DF9">
      <w:pPr>
        <w:rPr>
          <w:rStyle w:val="Heading1Char"/>
          <w:rFonts w:ascii="Arial" w:hAnsi="Arial" w:cs="Arial"/>
          <w:bCs/>
          <w:color w:val="000000" w:themeColor="text1"/>
          <w:sz w:val="22"/>
          <w:szCs w:val="22"/>
        </w:rPr>
      </w:pPr>
      <w:r>
        <w:rPr>
          <w:rStyle w:val="Heading1Char"/>
          <w:rFonts w:ascii="Arial" w:hAnsi="Arial" w:cs="Arial"/>
          <w:bCs/>
          <w:color w:val="000000" w:themeColor="text1"/>
          <w:sz w:val="22"/>
          <w:szCs w:val="22"/>
        </w:rPr>
        <w:t>1)</w:t>
      </w:r>
    </w:p>
    <w:p w14:paraId="5A5BD351" w14:textId="543B13CF" w:rsidR="00806C45" w:rsidRDefault="00621D99" w:rsidP="00271D05">
      <w:pPr>
        <w:rPr>
          <w:rStyle w:val="Heading1Char"/>
          <w:rFonts w:ascii="Arial" w:hAnsi="Arial" w:cs="Arial"/>
          <w:b/>
          <w:bCs/>
          <w:sz w:val="22"/>
          <w:szCs w:val="22"/>
        </w:rPr>
      </w:pPr>
      <w:r>
        <w:rPr>
          <w:noProof/>
        </w:rPr>
        <w:drawing>
          <wp:inline distT="0" distB="0" distL="0" distR="0" wp14:anchorId="1D3E1D30" wp14:editId="3976759E">
            <wp:extent cx="5927075" cy="1751330"/>
            <wp:effectExtent l="0" t="0" r="17145" b="13970"/>
            <wp:docPr id="8" name="Chart 8">
              <a:extLst xmlns:a="http://schemas.openxmlformats.org/drawingml/2006/main">
                <a:ext uri="{FF2B5EF4-FFF2-40B4-BE49-F238E27FC236}">
                  <a16:creationId xmlns:a16="http://schemas.microsoft.com/office/drawing/2014/main" id="{011A1583-42D9-A645-862E-F86083DFBA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5D15E30C" w14:textId="77777777" w:rsidR="00E86039" w:rsidRPr="00757D7A" w:rsidRDefault="00757D7A" w:rsidP="00271D05">
      <w:pPr>
        <w:rPr>
          <w:rStyle w:val="Heading1Char"/>
          <w:rFonts w:ascii="Arial" w:hAnsi="Arial" w:cs="Arial"/>
          <w:bCs/>
          <w:color w:val="000000" w:themeColor="text1"/>
          <w:sz w:val="22"/>
          <w:szCs w:val="22"/>
        </w:rPr>
      </w:pPr>
      <w:r>
        <w:rPr>
          <w:rStyle w:val="Heading1Char"/>
          <w:rFonts w:ascii="Arial" w:hAnsi="Arial" w:cs="Arial"/>
          <w:bCs/>
          <w:color w:val="000000" w:themeColor="text1"/>
          <w:sz w:val="22"/>
          <w:szCs w:val="22"/>
        </w:rPr>
        <w:t xml:space="preserve">Figure 1. A pie chart to show the responses </w:t>
      </w:r>
      <w:r w:rsidR="00E86039">
        <w:rPr>
          <w:rStyle w:val="Heading1Char"/>
          <w:rFonts w:ascii="Arial" w:hAnsi="Arial" w:cs="Arial"/>
          <w:bCs/>
          <w:color w:val="000000" w:themeColor="text1"/>
          <w:sz w:val="22"/>
          <w:szCs w:val="22"/>
        </w:rPr>
        <w:t>to question 1.</w:t>
      </w:r>
    </w:p>
    <w:p w14:paraId="41F290EC" w14:textId="2BB437B9" w:rsidR="00271D05" w:rsidRPr="00E149B9" w:rsidRDefault="00E86039" w:rsidP="0023772B">
      <w:pPr>
        <w:spacing w:line="360" w:lineRule="auto"/>
        <w:rPr>
          <w:rStyle w:val="Heading1Char"/>
          <w:rFonts w:ascii="Arial" w:hAnsi="Arial" w:cs="Arial"/>
          <w:bCs/>
          <w:color w:val="000000" w:themeColor="text1"/>
          <w:sz w:val="22"/>
          <w:szCs w:val="22"/>
        </w:rPr>
      </w:pPr>
      <w:bookmarkStart w:id="0" w:name="_Toc109850207"/>
      <w:r>
        <w:rPr>
          <w:rStyle w:val="Heading1Char"/>
          <w:rFonts w:ascii="Arial" w:hAnsi="Arial" w:cs="Arial"/>
          <w:bCs/>
          <w:color w:val="000000" w:themeColor="text1"/>
          <w:sz w:val="22"/>
          <w:szCs w:val="22"/>
        </w:rPr>
        <w:t>Figure 1 is a choice-style question, where students had to give consent to whether they would like to take part in the questionnaire. Participants that were approached gave informed consent to take part in the questionnaire. The results clearly indicate all 6 participants were willing to take part</w:t>
      </w:r>
      <w:bookmarkEnd w:id="0"/>
      <w:r w:rsidR="00182279">
        <w:rPr>
          <w:rStyle w:val="Heading1Char"/>
          <w:rFonts w:ascii="Arial" w:hAnsi="Arial" w:cs="Arial"/>
          <w:bCs/>
          <w:color w:val="000000" w:themeColor="text1"/>
          <w:sz w:val="22"/>
          <w:szCs w:val="22"/>
        </w:rPr>
        <w:t xml:space="preserve">. </w:t>
      </w:r>
    </w:p>
    <w:p w14:paraId="27A7B79E" w14:textId="77777777" w:rsidR="00B871A3" w:rsidRDefault="00B871A3" w:rsidP="007871A1">
      <w:pPr>
        <w:rPr>
          <w:noProof/>
        </w:rPr>
      </w:pPr>
    </w:p>
    <w:p w14:paraId="00F00A42" w14:textId="6087F44C" w:rsidR="00B871A3" w:rsidRDefault="0003496F" w:rsidP="007871A1">
      <w:pPr>
        <w:rPr>
          <w:noProof/>
        </w:rPr>
      </w:pPr>
      <w:r w:rsidRPr="0003496F">
        <w:rPr>
          <w:noProof/>
        </w:rPr>
        <w:t xml:space="preserve"> </w:t>
      </w:r>
      <w:r w:rsidR="00682439">
        <w:rPr>
          <w:noProof/>
        </w:rPr>
        <w:t>2)</w:t>
      </w:r>
      <w:r>
        <w:rPr>
          <w:noProof/>
        </w:rPr>
        <w:drawing>
          <wp:inline distT="0" distB="0" distL="0" distR="0" wp14:anchorId="70D14375" wp14:editId="4BD8A6F3">
            <wp:extent cx="5893404" cy="1782445"/>
            <wp:effectExtent l="0" t="0" r="12700" b="8255"/>
            <wp:docPr id="2" name="Chart 2">
              <a:extLst xmlns:a="http://schemas.openxmlformats.org/drawingml/2006/main">
                <a:ext uri="{FF2B5EF4-FFF2-40B4-BE49-F238E27FC236}">
                  <a16:creationId xmlns:a16="http://schemas.microsoft.com/office/drawing/2014/main" id="{F6B0F35D-5623-8B42-A148-90760577452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AB3F767" w14:textId="72C7F29F" w:rsidR="00757D7A" w:rsidRPr="00A91E69" w:rsidRDefault="00757D7A" w:rsidP="007871A1">
      <w:pPr>
        <w:rPr>
          <w:rFonts w:ascii="Arial" w:hAnsi="Arial" w:cs="Arial"/>
          <w:noProof/>
        </w:rPr>
      </w:pPr>
      <w:r w:rsidRPr="00A91E69">
        <w:rPr>
          <w:rFonts w:ascii="Arial" w:hAnsi="Arial" w:cs="Arial"/>
          <w:noProof/>
        </w:rPr>
        <w:t xml:space="preserve">Figure 2. </w:t>
      </w:r>
      <w:r w:rsidR="00A91E69" w:rsidRPr="00A91E69">
        <w:rPr>
          <w:rFonts w:ascii="Arial" w:hAnsi="Arial" w:cs="Arial"/>
          <w:noProof/>
        </w:rPr>
        <w:t xml:space="preserve">A bar chart </w:t>
      </w:r>
      <w:r w:rsidR="00A91E69">
        <w:rPr>
          <w:rFonts w:ascii="Arial" w:hAnsi="Arial" w:cs="Arial"/>
          <w:noProof/>
        </w:rPr>
        <w:t>to show responses to question 2.</w:t>
      </w:r>
    </w:p>
    <w:p w14:paraId="07640B04" w14:textId="6C703C05" w:rsidR="00E86039" w:rsidRPr="003742C2" w:rsidRDefault="009C64BB" w:rsidP="003742C2">
      <w:pPr>
        <w:spacing w:line="360" w:lineRule="auto"/>
        <w:rPr>
          <w:rFonts w:ascii="Arial" w:eastAsiaTheme="majorEastAsia" w:hAnsi="Arial" w:cs="Arial"/>
          <w:bCs/>
          <w:color w:val="000000" w:themeColor="text1"/>
        </w:rPr>
      </w:pPr>
      <w:bookmarkStart w:id="1" w:name="_Toc109850208"/>
      <w:r>
        <w:rPr>
          <w:rStyle w:val="Heading1Char"/>
          <w:rFonts w:ascii="Arial" w:hAnsi="Arial" w:cs="Arial"/>
          <w:bCs/>
          <w:color w:val="000000" w:themeColor="text1"/>
          <w:sz w:val="22"/>
          <w:szCs w:val="22"/>
        </w:rPr>
        <w:lastRenderedPageBreak/>
        <w:t>For this particular</w:t>
      </w:r>
      <w:r w:rsidR="0045708D">
        <w:rPr>
          <w:rStyle w:val="Heading1Char"/>
          <w:rFonts w:ascii="Arial" w:hAnsi="Arial" w:cs="Arial"/>
          <w:bCs/>
          <w:color w:val="000000" w:themeColor="text1"/>
          <w:sz w:val="22"/>
          <w:szCs w:val="22"/>
        </w:rPr>
        <w:t xml:space="preserve"> question</w:t>
      </w:r>
      <w:r>
        <w:rPr>
          <w:rStyle w:val="Heading1Char"/>
          <w:rFonts w:ascii="Arial" w:hAnsi="Arial" w:cs="Arial"/>
          <w:bCs/>
          <w:color w:val="000000" w:themeColor="text1"/>
          <w:sz w:val="22"/>
          <w:szCs w:val="22"/>
        </w:rPr>
        <w:t>,</w:t>
      </w:r>
      <w:r w:rsidR="00A91E69">
        <w:rPr>
          <w:rStyle w:val="Heading1Char"/>
          <w:rFonts w:ascii="Arial" w:hAnsi="Arial" w:cs="Arial"/>
          <w:bCs/>
          <w:color w:val="000000" w:themeColor="text1"/>
          <w:sz w:val="22"/>
          <w:szCs w:val="22"/>
        </w:rPr>
        <w:t xml:space="preserve"> </w:t>
      </w:r>
      <w:r w:rsidR="0045708D">
        <w:rPr>
          <w:rStyle w:val="Heading1Char"/>
          <w:rFonts w:ascii="Arial" w:hAnsi="Arial" w:cs="Arial"/>
          <w:bCs/>
          <w:color w:val="000000" w:themeColor="text1"/>
          <w:sz w:val="22"/>
          <w:szCs w:val="22"/>
        </w:rPr>
        <w:t xml:space="preserve">a </w:t>
      </w:r>
      <w:r w:rsidR="00060460">
        <w:rPr>
          <w:rStyle w:val="Heading1Char"/>
          <w:rFonts w:ascii="Arial" w:hAnsi="Arial" w:cs="Arial"/>
          <w:bCs/>
          <w:color w:val="000000" w:themeColor="text1"/>
          <w:sz w:val="22"/>
          <w:szCs w:val="22"/>
        </w:rPr>
        <w:t>choice-style</w:t>
      </w:r>
      <w:r w:rsidR="0045708D">
        <w:rPr>
          <w:rStyle w:val="Heading1Char"/>
          <w:rFonts w:ascii="Arial" w:hAnsi="Arial" w:cs="Arial"/>
          <w:bCs/>
          <w:color w:val="000000" w:themeColor="text1"/>
          <w:sz w:val="22"/>
          <w:szCs w:val="22"/>
        </w:rPr>
        <w:t xml:space="preserve"> question</w:t>
      </w:r>
      <w:r w:rsidR="00A91E69">
        <w:rPr>
          <w:rStyle w:val="Heading1Char"/>
          <w:rFonts w:ascii="Arial" w:hAnsi="Arial" w:cs="Arial"/>
          <w:bCs/>
          <w:color w:val="000000" w:themeColor="text1"/>
          <w:sz w:val="22"/>
          <w:szCs w:val="22"/>
        </w:rPr>
        <w:t xml:space="preserve"> was used</w:t>
      </w:r>
      <w:r w:rsidR="00857751">
        <w:rPr>
          <w:rStyle w:val="Heading1Char"/>
          <w:rFonts w:ascii="Arial" w:hAnsi="Arial" w:cs="Arial"/>
          <w:bCs/>
          <w:color w:val="000000" w:themeColor="text1"/>
          <w:sz w:val="22"/>
          <w:szCs w:val="22"/>
        </w:rPr>
        <w:t xml:space="preserve">. </w:t>
      </w:r>
      <w:r w:rsidR="007871A1" w:rsidRPr="007871A1">
        <w:rPr>
          <w:rStyle w:val="Heading1Char"/>
          <w:rFonts w:ascii="Arial" w:hAnsi="Arial" w:cs="Arial"/>
          <w:bCs/>
          <w:color w:val="000000" w:themeColor="text1"/>
          <w:sz w:val="22"/>
          <w:szCs w:val="22"/>
        </w:rPr>
        <w:t xml:space="preserve">When </w:t>
      </w:r>
      <w:r w:rsidR="007871A1">
        <w:rPr>
          <w:rStyle w:val="Heading1Char"/>
          <w:rFonts w:ascii="Arial" w:hAnsi="Arial" w:cs="Arial"/>
          <w:bCs/>
          <w:color w:val="000000" w:themeColor="text1"/>
          <w:sz w:val="22"/>
          <w:szCs w:val="22"/>
        </w:rPr>
        <w:t xml:space="preserve">students were asked if they use one digital tool more than others to collaborate, </w:t>
      </w:r>
      <w:r w:rsidR="001F098A">
        <w:rPr>
          <w:rStyle w:val="Heading1Char"/>
          <w:rFonts w:ascii="Arial" w:hAnsi="Arial" w:cs="Arial"/>
          <w:bCs/>
          <w:color w:val="000000" w:themeColor="text1"/>
          <w:sz w:val="22"/>
          <w:szCs w:val="22"/>
        </w:rPr>
        <w:t xml:space="preserve">5 out 6 answered yes. </w:t>
      </w:r>
      <w:r w:rsidR="00F769C7">
        <w:rPr>
          <w:rStyle w:val="Heading1Char"/>
          <w:rFonts w:ascii="Arial" w:hAnsi="Arial" w:cs="Arial"/>
          <w:bCs/>
          <w:color w:val="000000" w:themeColor="text1"/>
          <w:sz w:val="22"/>
          <w:szCs w:val="22"/>
        </w:rPr>
        <w:t xml:space="preserve">Here </w:t>
      </w:r>
      <w:r w:rsidR="00A91E69">
        <w:rPr>
          <w:rStyle w:val="Heading1Char"/>
          <w:rFonts w:ascii="Arial" w:hAnsi="Arial" w:cs="Arial"/>
          <w:bCs/>
          <w:color w:val="000000" w:themeColor="text1"/>
          <w:sz w:val="22"/>
          <w:szCs w:val="22"/>
        </w:rPr>
        <w:t>a</w:t>
      </w:r>
      <w:r w:rsidR="00F769C7">
        <w:rPr>
          <w:rStyle w:val="Heading1Char"/>
          <w:rFonts w:ascii="Arial" w:hAnsi="Arial" w:cs="Arial"/>
          <w:bCs/>
          <w:color w:val="000000" w:themeColor="text1"/>
          <w:sz w:val="22"/>
          <w:szCs w:val="22"/>
        </w:rPr>
        <w:t xml:space="preserve"> </w:t>
      </w:r>
      <w:r w:rsidR="00A91E69">
        <w:rPr>
          <w:rStyle w:val="Heading1Char"/>
          <w:rFonts w:ascii="Arial" w:hAnsi="Arial" w:cs="Arial"/>
          <w:bCs/>
          <w:color w:val="000000" w:themeColor="text1"/>
          <w:sz w:val="22"/>
          <w:szCs w:val="22"/>
        </w:rPr>
        <w:t xml:space="preserve">bar chart was used </w:t>
      </w:r>
      <w:r w:rsidR="00F769C7">
        <w:rPr>
          <w:rStyle w:val="Heading1Char"/>
          <w:rFonts w:ascii="Arial" w:hAnsi="Arial" w:cs="Arial"/>
          <w:bCs/>
          <w:color w:val="000000" w:themeColor="text1"/>
          <w:sz w:val="22"/>
          <w:szCs w:val="22"/>
        </w:rPr>
        <w:t>to show the results.</w:t>
      </w:r>
      <w:r w:rsidR="0045708D">
        <w:rPr>
          <w:rStyle w:val="Heading1Char"/>
          <w:rFonts w:ascii="Arial" w:hAnsi="Arial" w:cs="Arial"/>
          <w:bCs/>
          <w:color w:val="000000" w:themeColor="text1"/>
          <w:sz w:val="22"/>
          <w:szCs w:val="22"/>
        </w:rPr>
        <w:t xml:space="preserve"> This shows that more students use more than one tool to collaborate with their peers</w:t>
      </w:r>
      <w:r>
        <w:rPr>
          <w:rStyle w:val="Heading1Char"/>
          <w:rFonts w:ascii="Arial" w:hAnsi="Arial" w:cs="Arial"/>
          <w:bCs/>
          <w:color w:val="000000" w:themeColor="text1"/>
          <w:sz w:val="22"/>
          <w:szCs w:val="22"/>
        </w:rPr>
        <w:t>.</w:t>
      </w:r>
      <w:bookmarkEnd w:id="1"/>
      <w:r>
        <w:rPr>
          <w:rStyle w:val="Heading1Char"/>
          <w:rFonts w:ascii="Arial" w:hAnsi="Arial" w:cs="Arial"/>
          <w:bCs/>
          <w:color w:val="000000" w:themeColor="text1"/>
          <w:sz w:val="22"/>
          <w:szCs w:val="22"/>
        </w:rPr>
        <w:t xml:space="preserve"> </w:t>
      </w:r>
    </w:p>
    <w:p w14:paraId="7B42A67D" w14:textId="52D0AA1E" w:rsidR="00E86039" w:rsidRPr="00E86039" w:rsidRDefault="00E86039" w:rsidP="00E86039">
      <w:pPr>
        <w:rPr>
          <w:rFonts w:ascii="Arial" w:hAnsi="Arial" w:cs="Arial"/>
          <w:noProof/>
        </w:rPr>
      </w:pPr>
    </w:p>
    <w:p w14:paraId="43D19A01" w14:textId="749854F9" w:rsidR="003742C2" w:rsidRDefault="003742C2" w:rsidP="001F098A">
      <w:pPr>
        <w:rPr>
          <w:noProof/>
        </w:rPr>
      </w:pPr>
      <w:r>
        <w:rPr>
          <w:noProof/>
        </w:rPr>
        <w:t>3)</w:t>
      </w:r>
      <w:r w:rsidR="00E86039">
        <w:rPr>
          <w:noProof/>
        </w:rPr>
        <w:t xml:space="preserve">     </w:t>
      </w:r>
    </w:p>
    <w:p w14:paraId="64F79333" w14:textId="66B4DEBB" w:rsidR="00682439" w:rsidRPr="00B04831" w:rsidRDefault="00E86039" w:rsidP="001F098A">
      <w:pPr>
        <w:rPr>
          <w:noProof/>
        </w:rPr>
      </w:pPr>
      <w:r>
        <w:rPr>
          <w:noProof/>
        </w:rPr>
        <w:drawing>
          <wp:inline distT="0" distB="0" distL="0" distR="0" wp14:anchorId="508D2A31" wp14:editId="52986973">
            <wp:extent cx="4267939" cy="2588895"/>
            <wp:effectExtent l="0" t="0" r="12065" b="14605"/>
            <wp:docPr id="10" name="Chart 10">
              <a:extLst xmlns:a="http://schemas.openxmlformats.org/drawingml/2006/main">
                <a:ext uri="{FF2B5EF4-FFF2-40B4-BE49-F238E27FC236}">
                  <a16:creationId xmlns:a16="http://schemas.microsoft.com/office/drawing/2014/main" id="{FCA618D9-3E4C-0B4D-9F04-7DEE5E3183B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r>
        <w:rPr>
          <w:noProof/>
        </w:rPr>
        <w:t xml:space="preserve">   </w:t>
      </w:r>
      <w:r w:rsidR="00682439">
        <w:rPr>
          <w:noProof/>
        </w:rPr>
        <w:t xml:space="preserve">   </w:t>
      </w:r>
      <w:r w:rsidRPr="00E86039">
        <w:rPr>
          <w:noProof/>
        </w:rPr>
        <w:t xml:space="preserve"> </w:t>
      </w:r>
    </w:p>
    <w:p w14:paraId="5B70D977" w14:textId="4A31B7EB" w:rsidR="001F098A" w:rsidRDefault="001F098A" w:rsidP="00F769C7">
      <w:pPr>
        <w:ind w:left="360"/>
        <w:rPr>
          <w:rFonts w:ascii="Arial" w:eastAsiaTheme="majorEastAsia" w:hAnsi="Arial" w:cs="Arial"/>
          <w:bCs/>
          <w:color w:val="000000" w:themeColor="text1"/>
        </w:rPr>
      </w:pPr>
    </w:p>
    <w:p w14:paraId="71138780" w14:textId="43F45DEA" w:rsidR="00A91E69" w:rsidRPr="00F769C7" w:rsidRDefault="00A91E69" w:rsidP="00B0669A">
      <w:pPr>
        <w:jc w:val="both"/>
        <w:rPr>
          <w:rFonts w:ascii="Arial" w:eastAsiaTheme="majorEastAsia" w:hAnsi="Arial" w:cs="Arial"/>
          <w:bCs/>
          <w:color w:val="000000" w:themeColor="text1"/>
        </w:rPr>
      </w:pPr>
      <w:r>
        <w:rPr>
          <w:rFonts w:ascii="Arial" w:eastAsiaTheme="majorEastAsia" w:hAnsi="Arial" w:cs="Arial"/>
          <w:bCs/>
          <w:color w:val="000000" w:themeColor="text1"/>
        </w:rPr>
        <w:t>Figure 3. A bar chart to show the responses to question 3.</w:t>
      </w:r>
    </w:p>
    <w:p w14:paraId="58553C27" w14:textId="1A6E8CDE" w:rsidR="00051F8C" w:rsidRDefault="00670356" w:rsidP="0023772B">
      <w:pPr>
        <w:spacing w:line="360" w:lineRule="auto"/>
        <w:rPr>
          <w:rFonts w:ascii="Arial" w:eastAsiaTheme="majorEastAsia" w:hAnsi="Arial" w:cs="Arial"/>
          <w:bCs/>
          <w:color w:val="000000" w:themeColor="text1"/>
        </w:rPr>
      </w:pPr>
      <w:r>
        <w:rPr>
          <w:rFonts w:ascii="Arial" w:eastAsiaTheme="majorEastAsia" w:hAnsi="Arial" w:cs="Arial"/>
          <w:bCs/>
          <w:color w:val="000000" w:themeColor="text1"/>
        </w:rPr>
        <w:t xml:space="preserve">Here </w:t>
      </w:r>
      <w:r w:rsidR="00B871A3">
        <w:rPr>
          <w:rFonts w:ascii="Arial" w:eastAsiaTheme="majorEastAsia" w:hAnsi="Arial" w:cs="Arial"/>
          <w:bCs/>
          <w:color w:val="000000" w:themeColor="text1"/>
        </w:rPr>
        <w:t xml:space="preserve">a ranking style question </w:t>
      </w:r>
      <w:r w:rsidR="00A91E69">
        <w:rPr>
          <w:rFonts w:ascii="Arial" w:eastAsiaTheme="majorEastAsia" w:hAnsi="Arial" w:cs="Arial"/>
          <w:bCs/>
          <w:color w:val="000000" w:themeColor="text1"/>
        </w:rPr>
        <w:t xml:space="preserve">has been used </w:t>
      </w:r>
      <w:r w:rsidR="00B871A3">
        <w:rPr>
          <w:rFonts w:ascii="Arial" w:eastAsiaTheme="majorEastAsia" w:hAnsi="Arial" w:cs="Arial"/>
          <w:bCs/>
          <w:color w:val="000000" w:themeColor="text1"/>
        </w:rPr>
        <w:t xml:space="preserve">where students had to choose from </w:t>
      </w:r>
      <w:r w:rsidR="009C64BB">
        <w:rPr>
          <w:rFonts w:ascii="Arial" w:eastAsiaTheme="majorEastAsia" w:hAnsi="Arial" w:cs="Arial"/>
          <w:bCs/>
          <w:color w:val="000000" w:themeColor="text1"/>
        </w:rPr>
        <w:t xml:space="preserve">a range of </w:t>
      </w:r>
      <w:r w:rsidR="00B871A3">
        <w:rPr>
          <w:rFonts w:ascii="Arial" w:eastAsiaTheme="majorEastAsia" w:hAnsi="Arial" w:cs="Arial"/>
          <w:bCs/>
          <w:color w:val="000000" w:themeColor="text1"/>
        </w:rPr>
        <w:t>d</w:t>
      </w:r>
      <w:r w:rsidR="00706B3E">
        <w:rPr>
          <w:rFonts w:ascii="Arial" w:eastAsiaTheme="majorEastAsia" w:hAnsi="Arial" w:cs="Arial"/>
          <w:bCs/>
          <w:color w:val="000000" w:themeColor="text1"/>
        </w:rPr>
        <w:t>i</w:t>
      </w:r>
      <w:r w:rsidR="00B871A3">
        <w:rPr>
          <w:rFonts w:ascii="Arial" w:eastAsiaTheme="majorEastAsia" w:hAnsi="Arial" w:cs="Arial"/>
          <w:bCs/>
          <w:color w:val="000000" w:themeColor="text1"/>
        </w:rPr>
        <w:t>ffere</w:t>
      </w:r>
      <w:r w:rsidR="00706B3E">
        <w:rPr>
          <w:rFonts w:ascii="Arial" w:eastAsiaTheme="majorEastAsia" w:hAnsi="Arial" w:cs="Arial"/>
          <w:bCs/>
          <w:color w:val="000000" w:themeColor="text1"/>
        </w:rPr>
        <w:t>n</w:t>
      </w:r>
      <w:r w:rsidR="00B871A3">
        <w:rPr>
          <w:rFonts w:ascii="Arial" w:eastAsiaTheme="majorEastAsia" w:hAnsi="Arial" w:cs="Arial"/>
          <w:bCs/>
          <w:color w:val="000000" w:themeColor="text1"/>
        </w:rPr>
        <w:t xml:space="preserve">t digital </w:t>
      </w:r>
      <w:r w:rsidR="0045708D">
        <w:rPr>
          <w:rFonts w:ascii="Arial" w:eastAsiaTheme="majorEastAsia" w:hAnsi="Arial" w:cs="Arial"/>
          <w:bCs/>
          <w:color w:val="000000" w:themeColor="text1"/>
        </w:rPr>
        <w:t>tools</w:t>
      </w:r>
      <w:r w:rsidR="009C64BB">
        <w:rPr>
          <w:rFonts w:ascii="Arial" w:eastAsiaTheme="majorEastAsia" w:hAnsi="Arial" w:cs="Arial"/>
          <w:bCs/>
          <w:color w:val="000000" w:themeColor="text1"/>
        </w:rPr>
        <w:t xml:space="preserve"> that they may use</w:t>
      </w:r>
      <w:r w:rsidR="00A91E69">
        <w:rPr>
          <w:rFonts w:ascii="Arial" w:eastAsiaTheme="majorEastAsia" w:hAnsi="Arial" w:cs="Arial"/>
          <w:bCs/>
          <w:color w:val="000000" w:themeColor="text1"/>
        </w:rPr>
        <w:t xml:space="preserve"> to collaborate</w:t>
      </w:r>
      <w:r w:rsidR="009C64BB">
        <w:rPr>
          <w:rFonts w:ascii="Arial" w:eastAsiaTheme="majorEastAsia" w:hAnsi="Arial" w:cs="Arial"/>
          <w:bCs/>
          <w:color w:val="000000" w:themeColor="text1"/>
        </w:rPr>
        <w:t xml:space="preserve">. </w:t>
      </w:r>
    </w:p>
    <w:p w14:paraId="60D1C644" w14:textId="3B2E8DA3" w:rsidR="0050261C" w:rsidRDefault="00051F8C" w:rsidP="0050261C">
      <w:pPr>
        <w:spacing w:line="360" w:lineRule="auto"/>
        <w:rPr>
          <w:rFonts w:ascii="Arial" w:eastAsiaTheme="majorEastAsia" w:hAnsi="Arial" w:cs="Arial"/>
          <w:bCs/>
          <w:color w:val="000000" w:themeColor="text1"/>
        </w:rPr>
      </w:pPr>
      <w:r>
        <w:rPr>
          <w:rFonts w:ascii="Arial" w:eastAsiaTheme="majorEastAsia" w:hAnsi="Arial" w:cs="Arial"/>
          <w:bCs/>
          <w:color w:val="000000" w:themeColor="text1"/>
        </w:rPr>
        <w:t>Th</w:t>
      </w:r>
      <w:r w:rsidR="00182279">
        <w:rPr>
          <w:rFonts w:ascii="Arial" w:eastAsiaTheme="majorEastAsia" w:hAnsi="Arial" w:cs="Arial"/>
          <w:bCs/>
          <w:color w:val="000000" w:themeColor="text1"/>
        </w:rPr>
        <w:t>ese</w:t>
      </w:r>
      <w:r>
        <w:rPr>
          <w:rFonts w:ascii="Arial" w:eastAsiaTheme="majorEastAsia" w:hAnsi="Arial" w:cs="Arial"/>
          <w:bCs/>
          <w:color w:val="000000" w:themeColor="text1"/>
        </w:rPr>
        <w:t xml:space="preserve"> results </w:t>
      </w:r>
      <w:r w:rsidR="009C64BB">
        <w:rPr>
          <w:rFonts w:ascii="Arial" w:eastAsiaTheme="majorEastAsia" w:hAnsi="Arial" w:cs="Arial"/>
          <w:bCs/>
          <w:color w:val="000000" w:themeColor="text1"/>
        </w:rPr>
        <w:t xml:space="preserve">indicate </w:t>
      </w:r>
      <w:r>
        <w:rPr>
          <w:rFonts w:ascii="Arial" w:eastAsiaTheme="majorEastAsia" w:hAnsi="Arial" w:cs="Arial"/>
          <w:bCs/>
          <w:color w:val="000000" w:themeColor="text1"/>
        </w:rPr>
        <w:t xml:space="preserve">that </w:t>
      </w:r>
      <w:r w:rsidR="00182279">
        <w:rPr>
          <w:rFonts w:ascii="Arial" w:eastAsiaTheme="majorEastAsia" w:hAnsi="Arial" w:cs="Arial"/>
          <w:bCs/>
          <w:color w:val="000000" w:themeColor="text1"/>
        </w:rPr>
        <w:t xml:space="preserve">all 6 </w:t>
      </w:r>
      <w:r w:rsidR="007F1204">
        <w:rPr>
          <w:rFonts w:ascii="Arial" w:eastAsiaTheme="majorEastAsia" w:hAnsi="Arial" w:cs="Arial"/>
          <w:bCs/>
          <w:color w:val="000000" w:themeColor="text1"/>
        </w:rPr>
        <w:t>participants</w:t>
      </w:r>
      <w:r w:rsidR="00182279">
        <w:rPr>
          <w:rFonts w:ascii="Arial" w:eastAsiaTheme="majorEastAsia" w:hAnsi="Arial" w:cs="Arial"/>
          <w:bCs/>
          <w:color w:val="000000" w:themeColor="text1"/>
        </w:rPr>
        <w:t xml:space="preserve"> reported </w:t>
      </w:r>
      <w:r w:rsidR="00223657">
        <w:rPr>
          <w:rFonts w:ascii="Arial" w:eastAsiaTheme="majorEastAsia" w:hAnsi="Arial" w:cs="Arial"/>
          <w:bCs/>
          <w:color w:val="000000" w:themeColor="text1"/>
        </w:rPr>
        <w:t>that they don’t use</w:t>
      </w:r>
      <w:r w:rsidR="00F02B00">
        <w:rPr>
          <w:rFonts w:ascii="Arial" w:eastAsiaTheme="majorEastAsia" w:hAnsi="Arial" w:cs="Arial"/>
          <w:bCs/>
          <w:color w:val="000000" w:themeColor="text1"/>
        </w:rPr>
        <w:t xml:space="preserve"> </w:t>
      </w:r>
      <w:r>
        <w:rPr>
          <w:rFonts w:ascii="Arial" w:eastAsiaTheme="majorEastAsia" w:hAnsi="Arial" w:cs="Arial"/>
          <w:bCs/>
          <w:color w:val="000000" w:themeColor="text1"/>
        </w:rPr>
        <w:t>MS Teams to collaborate,</w:t>
      </w:r>
      <w:r w:rsidR="00E86039">
        <w:rPr>
          <w:rFonts w:ascii="Arial" w:eastAsiaTheme="majorEastAsia" w:hAnsi="Arial" w:cs="Arial"/>
          <w:bCs/>
          <w:color w:val="000000" w:themeColor="text1"/>
        </w:rPr>
        <w:t xml:space="preserve"> </w:t>
      </w:r>
      <w:r>
        <w:rPr>
          <w:rFonts w:ascii="Arial" w:eastAsiaTheme="majorEastAsia" w:hAnsi="Arial" w:cs="Arial"/>
          <w:bCs/>
          <w:color w:val="000000" w:themeColor="text1"/>
        </w:rPr>
        <w:t>One Drive</w:t>
      </w:r>
      <w:r w:rsidR="006650E4">
        <w:rPr>
          <w:rFonts w:ascii="Arial" w:eastAsiaTheme="majorEastAsia" w:hAnsi="Arial" w:cs="Arial"/>
          <w:bCs/>
          <w:color w:val="000000" w:themeColor="text1"/>
        </w:rPr>
        <w:t xml:space="preserve">, MS Word, Moodle and MS </w:t>
      </w:r>
      <w:r w:rsidR="007F1204">
        <w:rPr>
          <w:rFonts w:ascii="Arial" w:eastAsiaTheme="majorEastAsia" w:hAnsi="Arial" w:cs="Arial"/>
          <w:bCs/>
          <w:color w:val="000000" w:themeColor="text1"/>
        </w:rPr>
        <w:t>PowerPoint</w:t>
      </w:r>
      <w:r w:rsidR="006650E4">
        <w:rPr>
          <w:rFonts w:ascii="Arial" w:eastAsiaTheme="majorEastAsia" w:hAnsi="Arial" w:cs="Arial"/>
          <w:bCs/>
          <w:color w:val="000000" w:themeColor="text1"/>
        </w:rPr>
        <w:t xml:space="preserve">, </w:t>
      </w:r>
      <w:r w:rsidR="005F27E4">
        <w:rPr>
          <w:rFonts w:ascii="Arial" w:eastAsiaTheme="majorEastAsia" w:hAnsi="Arial" w:cs="Arial"/>
          <w:bCs/>
          <w:color w:val="000000" w:themeColor="text1"/>
        </w:rPr>
        <w:t xml:space="preserve">were </w:t>
      </w:r>
      <w:r w:rsidR="00223657">
        <w:rPr>
          <w:rFonts w:ascii="Arial" w:eastAsiaTheme="majorEastAsia" w:hAnsi="Arial" w:cs="Arial"/>
          <w:bCs/>
          <w:color w:val="000000" w:themeColor="text1"/>
        </w:rPr>
        <w:t xml:space="preserve">all at the same percentage of </w:t>
      </w:r>
      <w:r w:rsidR="00E86039">
        <w:rPr>
          <w:rFonts w:ascii="Arial" w:eastAsiaTheme="majorEastAsia" w:hAnsi="Arial" w:cs="Arial"/>
          <w:bCs/>
          <w:color w:val="000000" w:themeColor="text1"/>
        </w:rPr>
        <w:t>16.7%</w:t>
      </w:r>
      <w:r w:rsidR="00223657">
        <w:rPr>
          <w:rFonts w:ascii="Arial" w:eastAsiaTheme="majorEastAsia" w:hAnsi="Arial" w:cs="Arial"/>
          <w:bCs/>
          <w:color w:val="000000" w:themeColor="text1"/>
        </w:rPr>
        <w:t xml:space="preserve">, which shows these tools are being used more to collaborate. </w:t>
      </w:r>
      <w:r w:rsidR="00F92805">
        <w:rPr>
          <w:rFonts w:ascii="Arial" w:eastAsiaTheme="majorEastAsia" w:hAnsi="Arial" w:cs="Arial"/>
          <w:bCs/>
          <w:color w:val="000000" w:themeColor="text1"/>
        </w:rPr>
        <w:t xml:space="preserve">The most used was </w:t>
      </w:r>
      <w:r w:rsidR="007F1204">
        <w:rPr>
          <w:rFonts w:ascii="Arial" w:eastAsiaTheme="majorEastAsia" w:hAnsi="Arial" w:cs="Arial"/>
          <w:bCs/>
          <w:color w:val="000000" w:themeColor="text1"/>
        </w:rPr>
        <w:t>WhatsApp</w:t>
      </w:r>
      <w:r w:rsidR="00F92805">
        <w:rPr>
          <w:rFonts w:ascii="Arial" w:eastAsiaTheme="majorEastAsia" w:hAnsi="Arial" w:cs="Arial"/>
          <w:bCs/>
          <w:color w:val="000000" w:themeColor="text1"/>
        </w:rPr>
        <w:t xml:space="preserve"> with</w:t>
      </w:r>
      <w:r w:rsidR="005F27E4">
        <w:rPr>
          <w:rFonts w:ascii="Arial" w:eastAsiaTheme="majorEastAsia" w:hAnsi="Arial" w:cs="Arial"/>
          <w:bCs/>
          <w:color w:val="000000" w:themeColor="text1"/>
        </w:rPr>
        <w:t xml:space="preserve"> a</w:t>
      </w:r>
      <w:r w:rsidR="00670356">
        <w:rPr>
          <w:rFonts w:ascii="Arial" w:eastAsiaTheme="majorEastAsia" w:hAnsi="Arial" w:cs="Arial"/>
          <w:bCs/>
          <w:color w:val="000000" w:themeColor="text1"/>
        </w:rPr>
        <w:t xml:space="preserve"> percentage of </w:t>
      </w:r>
      <w:r w:rsidR="00F92805">
        <w:rPr>
          <w:rFonts w:ascii="Arial" w:eastAsiaTheme="majorEastAsia" w:hAnsi="Arial" w:cs="Arial"/>
          <w:bCs/>
          <w:color w:val="000000" w:themeColor="text1"/>
        </w:rPr>
        <w:t>33.3%</w:t>
      </w:r>
      <w:r w:rsidR="00670356">
        <w:rPr>
          <w:rFonts w:ascii="Arial" w:eastAsiaTheme="majorEastAsia" w:hAnsi="Arial" w:cs="Arial"/>
          <w:bCs/>
          <w:color w:val="000000" w:themeColor="text1"/>
        </w:rPr>
        <w:t>. Th</w:t>
      </w:r>
      <w:r w:rsidR="00223657">
        <w:rPr>
          <w:rFonts w:ascii="Arial" w:eastAsiaTheme="majorEastAsia" w:hAnsi="Arial" w:cs="Arial"/>
          <w:bCs/>
          <w:color w:val="000000" w:themeColor="text1"/>
        </w:rPr>
        <w:t>e results</w:t>
      </w:r>
      <w:r w:rsidR="007F1204">
        <w:rPr>
          <w:rFonts w:ascii="Arial" w:eastAsiaTheme="majorEastAsia" w:hAnsi="Arial" w:cs="Arial"/>
          <w:bCs/>
          <w:color w:val="000000" w:themeColor="text1"/>
        </w:rPr>
        <w:t xml:space="preserve"> </w:t>
      </w:r>
      <w:r w:rsidR="00060460">
        <w:rPr>
          <w:rFonts w:ascii="Arial" w:eastAsiaTheme="majorEastAsia" w:hAnsi="Arial" w:cs="Arial"/>
          <w:bCs/>
          <w:color w:val="000000" w:themeColor="text1"/>
        </w:rPr>
        <w:t>demonstrate</w:t>
      </w:r>
      <w:r w:rsidR="005F27E4">
        <w:rPr>
          <w:rFonts w:ascii="Arial" w:eastAsiaTheme="majorEastAsia" w:hAnsi="Arial" w:cs="Arial"/>
          <w:bCs/>
          <w:color w:val="000000" w:themeColor="text1"/>
        </w:rPr>
        <w:t xml:space="preserve"> </w:t>
      </w:r>
      <w:r w:rsidR="00670356">
        <w:rPr>
          <w:rFonts w:ascii="Arial" w:eastAsiaTheme="majorEastAsia" w:hAnsi="Arial" w:cs="Arial"/>
          <w:bCs/>
          <w:color w:val="000000" w:themeColor="text1"/>
        </w:rPr>
        <w:t xml:space="preserve">that </w:t>
      </w:r>
      <w:r w:rsidR="00F92805">
        <w:rPr>
          <w:rFonts w:ascii="Arial" w:eastAsiaTheme="majorEastAsia" w:hAnsi="Arial" w:cs="Arial"/>
          <w:bCs/>
          <w:color w:val="000000" w:themeColor="text1"/>
        </w:rPr>
        <w:t>WhatsApp is so far the most used digital tool to collaborate at UWTSD.</w:t>
      </w:r>
    </w:p>
    <w:p w14:paraId="7C23BB10" w14:textId="01CC3E64" w:rsidR="0050261C" w:rsidRDefault="0050261C" w:rsidP="0050261C">
      <w:pPr>
        <w:rPr>
          <w:rFonts w:ascii="Arial" w:eastAsiaTheme="majorEastAsia" w:hAnsi="Arial" w:cs="Arial"/>
          <w:bCs/>
          <w:color w:val="000000" w:themeColor="text1"/>
        </w:rPr>
      </w:pPr>
    </w:p>
    <w:p w14:paraId="37D6B9C8" w14:textId="77777777" w:rsidR="003742C2" w:rsidRDefault="0050261C" w:rsidP="0050261C">
      <w:pPr>
        <w:rPr>
          <w:rFonts w:ascii="Arial" w:eastAsiaTheme="majorEastAsia" w:hAnsi="Arial" w:cs="Arial"/>
          <w:bCs/>
          <w:color w:val="000000" w:themeColor="text1"/>
        </w:rPr>
      </w:pPr>
      <w:r>
        <w:rPr>
          <w:rFonts w:ascii="Arial" w:eastAsiaTheme="majorEastAsia" w:hAnsi="Arial" w:cs="Arial"/>
          <w:bCs/>
          <w:color w:val="000000" w:themeColor="text1"/>
        </w:rPr>
        <w:t xml:space="preserve">   </w:t>
      </w:r>
    </w:p>
    <w:p w14:paraId="37E43D62" w14:textId="77777777" w:rsidR="003742C2" w:rsidRDefault="003742C2" w:rsidP="0050261C">
      <w:pPr>
        <w:rPr>
          <w:rFonts w:ascii="Arial" w:eastAsiaTheme="majorEastAsia" w:hAnsi="Arial" w:cs="Arial"/>
          <w:bCs/>
          <w:color w:val="000000" w:themeColor="text1"/>
        </w:rPr>
      </w:pPr>
    </w:p>
    <w:p w14:paraId="0AE37ABB" w14:textId="2BE96B69" w:rsidR="003742C2" w:rsidRDefault="003742C2" w:rsidP="0050261C">
      <w:pPr>
        <w:rPr>
          <w:rFonts w:ascii="Arial" w:eastAsiaTheme="majorEastAsia" w:hAnsi="Arial" w:cs="Arial"/>
          <w:bCs/>
          <w:color w:val="000000" w:themeColor="text1"/>
        </w:rPr>
      </w:pPr>
    </w:p>
    <w:p w14:paraId="34CA5C09" w14:textId="77777777" w:rsidR="003742C2" w:rsidRDefault="003742C2" w:rsidP="0050261C">
      <w:pPr>
        <w:rPr>
          <w:rFonts w:ascii="Arial" w:eastAsiaTheme="majorEastAsia" w:hAnsi="Arial" w:cs="Arial"/>
          <w:bCs/>
          <w:color w:val="000000" w:themeColor="text1"/>
        </w:rPr>
      </w:pPr>
    </w:p>
    <w:p w14:paraId="0AED4B95" w14:textId="77777777" w:rsidR="003742C2" w:rsidRDefault="003742C2" w:rsidP="0050261C">
      <w:pPr>
        <w:rPr>
          <w:rFonts w:ascii="Arial" w:eastAsiaTheme="majorEastAsia" w:hAnsi="Arial" w:cs="Arial"/>
          <w:bCs/>
          <w:color w:val="000000" w:themeColor="text1"/>
        </w:rPr>
      </w:pPr>
    </w:p>
    <w:p w14:paraId="65C700C3" w14:textId="77777777" w:rsidR="003742C2" w:rsidRDefault="003742C2" w:rsidP="0050261C">
      <w:pPr>
        <w:rPr>
          <w:rFonts w:ascii="Arial" w:eastAsiaTheme="majorEastAsia" w:hAnsi="Arial" w:cs="Arial"/>
          <w:bCs/>
          <w:color w:val="000000" w:themeColor="text1"/>
        </w:rPr>
      </w:pPr>
    </w:p>
    <w:p w14:paraId="0C96CC2C" w14:textId="77777777" w:rsidR="003742C2" w:rsidRDefault="003742C2" w:rsidP="0050261C">
      <w:pPr>
        <w:rPr>
          <w:rFonts w:ascii="Arial" w:eastAsiaTheme="majorEastAsia" w:hAnsi="Arial" w:cs="Arial"/>
          <w:bCs/>
          <w:color w:val="000000" w:themeColor="text1"/>
        </w:rPr>
      </w:pPr>
    </w:p>
    <w:p w14:paraId="37BB1D42" w14:textId="77777777" w:rsidR="003742C2" w:rsidRDefault="003742C2" w:rsidP="0050261C">
      <w:pPr>
        <w:rPr>
          <w:rFonts w:ascii="Arial" w:eastAsiaTheme="majorEastAsia" w:hAnsi="Arial" w:cs="Arial"/>
          <w:bCs/>
          <w:color w:val="000000" w:themeColor="text1"/>
        </w:rPr>
      </w:pPr>
    </w:p>
    <w:p w14:paraId="5A1D8520" w14:textId="77777777" w:rsidR="003742C2" w:rsidRDefault="003742C2" w:rsidP="0050261C">
      <w:pPr>
        <w:rPr>
          <w:rFonts w:ascii="Arial" w:eastAsiaTheme="majorEastAsia" w:hAnsi="Arial" w:cs="Arial"/>
          <w:bCs/>
          <w:color w:val="000000" w:themeColor="text1"/>
        </w:rPr>
      </w:pPr>
    </w:p>
    <w:p w14:paraId="57979710" w14:textId="77777777" w:rsidR="003742C2" w:rsidRDefault="003742C2" w:rsidP="0050261C">
      <w:pPr>
        <w:rPr>
          <w:rFonts w:ascii="Arial" w:eastAsiaTheme="majorEastAsia" w:hAnsi="Arial" w:cs="Arial"/>
          <w:bCs/>
          <w:color w:val="000000" w:themeColor="text1"/>
        </w:rPr>
      </w:pPr>
    </w:p>
    <w:p w14:paraId="0F6189A0" w14:textId="77777777" w:rsidR="003742C2" w:rsidRDefault="003742C2" w:rsidP="0050261C">
      <w:pPr>
        <w:rPr>
          <w:rFonts w:ascii="Arial" w:eastAsiaTheme="majorEastAsia" w:hAnsi="Arial" w:cs="Arial"/>
          <w:bCs/>
          <w:color w:val="000000" w:themeColor="text1"/>
        </w:rPr>
      </w:pPr>
    </w:p>
    <w:p w14:paraId="57A6B279" w14:textId="6D8B2D9B" w:rsidR="0050261C" w:rsidRDefault="0050261C" w:rsidP="0050261C">
      <w:pPr>
        <w:rPr>
          <w:rFonts w:ascii="Arial" w:eastAsiaTheme="majorEastAsia" w:hAnsi="Arial" w:cs="Arial"/>
          <w:bCs/>
          <w:color w:val="000000" w:themeColor="text1"/>
        </w:rPr>
      </w:pPr>
      <w:r>
        <w:rPr>
          <w:rFonts w:ascii="Arial" w:eastAsiaTheme="majorEastAsia" w:hAnsi="Arial" w:cs="Arial"/>
          <w:bCs/>
          <w:color w:val="000000" w:themeColor="text1"/>
        </w:rPr>
        <w:t>4)</w:t>
      </w:r>
    </w:p>
    <w:p w14:paraId="081E8FFC" w14:textId="7970ACA2" w:rsidR="00C5604A" w:rsidRDefault="003742C2" w:rsidP="001F098A">
      <w:pPr>
        <w:rPr>
          <w:rFonts w:ascii="Arial" w:eastAsiaTheme="majorEastAsia" w:hAnsi="Arial" w:cs="Arial"/>
          <w:bCs/>
          <w:color w:val="000000" w:themeColor="text1"/>
        </w:rPr>
      </w:pPr>
      <w:r>
        <w:rPr>
          <w:noProof/>
        </w:rPr>
        <w:drawing>
          <wp:inline distT="0" distB="0" distL="0" distR="0" wp14:anchorId="1AAFBEA2" wp14:editId="63310E43">
            <wp:extent cx="4572000" cy="2946400"/>
            <wp:effectExtent l="0" t="0" r="12700" b="12700"/>
            <wp:docPr id="11" name="Chart 11">
              <a:extLst xmlns:a="http://schemas.openxmlformats.org/drawingml/2006/main">
                <a:ext uri="{FF2B5EF4-FFF2-40B4-BE49-F238E27FC236}">
                  <a16:creationId xmlns:a16="http://schemas.microsoft.com/office/drawing/2014/main" id="{C6B99657-121D-174B-B369-46BC96ED7D0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006E07A7">
        <w:rPr>
          <w:rFonts w:ascii="Arial" w:eastAsiaTheme="majorEastAsia" w:hAnsi="Arial" w:cs="Arial"/>
          <w:bCs/>
          <w:color w:val="000000" w:themeColor="text1"/>
        </w:rPr>
        <w:t xml:space="preserve">     </w:t>
      </w:r>
      <w:r w:rsidR="007F1204">
        <w:rPr>
          <w:rFonts w:ascii="Arial" w:eastAsiaTheme="majorEastAsia" w:hAnsi="Arial" w:cs="Arial"/>
          <w:bCs/>
          <w:color w:val="000000" w:themeColor="text1"/>
        </w:rPr>
        <w:t xml:space="preserve"> </w:t>
      </w:r>
    </w:p>
    <w:p w14:paraId="4D70A7F0" w14:textId="20737364" w:rsidR="007F1204" w:rsidRDefault="007F1204" w:rsidP="001F098A">
      <w:pPr>
        <w:rPr>
          <w:rFonts w:ascii="Arial" w:eastAsiaTheme="majorEastAsia" w:hAnsi="Arial" w:cs="Arial"/>
          <w:bCs/>
          <w:color w:val="000000" w:themeColor="text1"/>
        </w:rPr>
      </w:pPr>
      <w:r>
        <w:rPr>
          <w:rFonts w:ascii="Arial" w:eastAsiaTheme="majorEastAsia" w:hAnsi="Arial" w:cs="Arial"/>
          <w:bCs/>
          <w:color w:val="000000" w:themeColor="text1"/>
        </w:rPr>
        <w:t>Figure 4. A bar chart to show the responses to question 4</w:t>
      </w:r>
    </w:p>
    <w:p w14:paraId="4AE61988" w14:textId="77777777" w:rsidR="0053586C" w:rsidRDefault="0053586C" w:rsidP="00B04831">
      <w:pPr>
        <w:rPr>
          <w:rFonts w:ascii="Arial" w:eastAsiaTheme="majorEastAsia" w:hAnsi="Arial" w:cs="Arial"/>
          <w:bCs/>
          <w:color w:val="000000" w:themeColor="text1"/>
        </w:rPr>
      </w:pPr>
    </w:p>
    <w:p w14:paraId="5B36FAA3" w14:textId="21C64835" w:rsidR="00B04831" w:rsidRDefault="00B04831" w:rsidP="0023772B">
      <w:pPr>
        <w:spacing w:line="360" w:lineRule="auto"/>
        <w:rPr>
          <w:rFonts w:ascii="Arial" w:eastAsiaTheme="majorEastAsia" w:hAnsi="Arial" w:cs="Arial"/>
          <w:bCs/>
          <w:color w:val="000000" w:themeColor="text1"/>
        </w:rPr>
      </w:pPr>
      <w:r>
        <w:rPr>
          <w:rFonts w:ascii="Arial" w:eastAsiaTheme="majorEastAsia" w:hAnsi="Arial" w:cs="Arial"/>
          <w:bCs/>
          <w:color w:val="000000" w:themeColor="text1"/>
        </w:rPr>
        <w:t xml:space="preserve">This question is a </w:t>
      </w:r>
      <w:r w:rsidR="00060460">
        <w:rPr>
          <w:rFonts w:ascii="Arial" w:eastAsiaTheme="majorEastAsia" w:hAnsi="Arial" w:cs="Arial"/>
          <w:bCs/>
          <w:color w:val="000000" w:themeColor="text1"/>
        </w:rPr>
        <w:t>Likert-style</w:t>
      </w:r>
      <w:r>
        <w:rPr>
          <w:rFonts w:ascii="Arial" w:eastAsiaTheme="majorEastAsia" w:hAnsi="Arial" w:cs="Arial"/>
          <w:bCs/>
          <w:color w:val="000000" w:themeColor="text1"/>
        </w:rPr>
        <w:t xml:space="preserve"> question, students </w:t>
      </w:r>
      <w:r w:rsidR="00C5604A">
        <w:rPr>
          <w:rFonts w:ascii="Arial" w:eastAsiaTheme="majorEastAsia" w:hAnsi="Arial" w:cs="Arial"/>
          <w:bCs/>
          <w:color w:val="000000" w:themeColor="text1"/>
        </w:rPr>
        <w:t xml:space="preserve">had options from </w:t>
      </w:r>
      <w:r w:rsidR="002F7DF9">
        <w:rPr>
          <w:rFonts w:ascii="Arial" w:eastAsiaTheme="majorEastAsia" w:hAnsi="Arial" w:cs="Arial"/>
          <w:bCs/>
          <w:color w:val="000000" w:themeColor="text1"/>
        </w:rPr>
        <w:t>s</w:t>
      </w:r>
      <w:r w:rsidR="00C5604A">
        <w:rPr>
          <w:rFonts w:ascii="Arial" w:eastAsiaTheme="majorEastAsia" w:hAnsi="Arial" w:cs="Arial"/>
          <w:bCs/>
          <w:color w:val="000000" w:themeColor="text1"/>
        </w:rPr>
        <w:t xml:space="preserve">trongly </w:t>
      </w:r>
      <w:r w:rsidR="002F7DF9">
        <w:rPr>
          <w:rFonts w:ascii="Arial" w:eastAsiaTheme="majorEastAsia" w:hAnsi="Arial" w:cs="Arial"/>
          <w:bCs/>
          <w:color w:val="000000" w:themeColor="text1"/>
        </w:rPr>
        <w:t>a</w:t>
      </w:r>
      <w:r w:rsidR="00C5604A">
        <w:rPr>
          <w:rFonts w:ascii="Arial" w:eastAsiaTheme="majorEastAsia" w:hAnsi="Arial" w:cs="Arial"/>
          <w:bCs/>
          <w:color w:val="000000" w:themeColor="text1"/>
        </w:rPr>
        <w:t xml:space="preserve">gree to </w:t>
      </w:r>
      <w:r w:rsidR="002F7DF9">
        <w:rPr>
          <w:rFonts w:ascii="Arial" w:eastAsiaTheme="majorEastAsia" w:hAnsi="Arial" w:cs="Arial"/>
          <w:bCs/>
          <w:color w:val="000000" w:themeColor="text1"/>
        </w:rPr>
        <w:t>s</w:t>
      </w:r>
      <w:r w:rsidR="00C5604A">
        <w:rPr>
          <w:rFonts w:ascii="Arial" w:eastAsiaTheme="majorEastAsia" w:hAnsi="Arial" w:cs="Arial"/>
          <w:bCs/>
          <w:color w:val="000000" w:themeColor="text1"/>
        </w:rPr>
        <w:t xml:space="preserve">trongly </w:t>
      </w:r>
      <w:r w:rsidR="002F7DF9">
        <w:rPr>
          <w:rFonts w:ascii="Arial" w:eastAsiaTheme="majorEastAsia" w:hAnsi="Arial" w:cs="Arial"/>
          <w:bCs/>
          <w:color w:val="000000" w:themeColor="text1"/>
        </w:rPr>
        <w:t>d</w:t>
      </w:r>
      <w:r w:rsidR="00C5604A">
        <w:rPr>
          <w:rFonts w:ascii="Arial" w:eastAsiaTheme="majorEastAsia" w:hAnsi="Arial" w:cs="Arial"/>
          <w:bCs/>
          <w:color w:val="000000" w:themeColor="text1"/>
        </w:rPr>
        <w:t xml:space="preserve">isagree </w:t>
      </w:r>
      <w:r w:rsidR="00060460">
        <w:rPr>
          <w:rFonts w:ascii="Arial" w:eastAsiaTheme="majorEastAsia" w:hAnsi="Arial" w:cs="Arial"/>
          <w:bCs/>
          <w:color w:val="000000" w:themeColor="text1"/>
        </w:rPr>
        <w:t>with</w:t>
      </w:r>
      <w:r w:rsidR="00C5604A">
        <w:rPr>
          <w:rFonts w:ascii="Arial" w:eastAsiaTheme="majorEastAsia" w:hAnsi="Arial" w:cs="Arial"/>
          <w:bCs/>
          <w:color w:val="000000" w:themeColor="text1"/>
        </w:rPr>
        <w:t xml:space="preserve"> the statement given. </w:t>
      </w:r>
      <w:r w:rsidR="007F1204">
        <w:rPr>
          <w:rFonts w:ascii="Arial" w:eastAsiaTheme="majorEastAsia" w:hAnsi="Arial" w:cs="Arial"/>
          <w:bCs/>
          <w:color w:val="000000" w:themeColor="text1"/>
        </w:rPr>
        <w:t>The results</w:t>
      </w:r>
      <w:r>
        <w:rPr>
          <w:rFonts w:ascii="Arial" w:eastAsiaTheme="majorEastAsia" w:hAnsi="Arial" w:cs="Arial"/>
          <w:bCs/>
          <w:color w:val="000000" w:themeColor="text1"/>
        </w:rPr>
        <w:t xml:space="preserve"> show</w:t>
      </w:r>
      <w:r w:rsidR="007F1204">
        <w:rPr>
          <w:rFonts w:ascii="Arial" w:eastAsiaTheme="majorEastAsia" w:hAnsi="Arial" w:cs="Arial"/>
          <w:bCs/>
          <w:color w:val="000000" w:themeColor="text1"/>
        </w:rPr>
        <w:t xml:space="preserve"> that </w:t>
      </w:r>
      <w:r w:rsidR="00C5604A">
        <w:rPr>
          <w:rFonts w:ascii="Arial" w:eastAsiaTheme="majorEastAsia" w:hAnsi="Arial" w:cs="Arial"/>
          <w:bCs/>
          <w:color w:val="000000" w:themeColor="text1"/>
        </w:rPr>
        <w:t xml:space="preserve">33.3% </w:t>
      </w:r>
      <w:r w:rsidR="007F1204">
        <w:rPr>
          <w:rFonts w:ascii="Arial" w:eastAsiaTheme="majorEastAsia" w:hAnsi="Arial" w:cs="Arial"/>
          <w:bCs/>
          <w:color w:val="000000" w:themeColor="text1"/>
        </w:rPr>
        <w:t>of</w:t>
      </w:r>
      <w:r>
        <w:rPr>
          <w:rFonts w:ascii="Arial" w:eastAsiaTheme="majorEastAsia" w:hAnsi="Arial" w:cs="Arial"/>
          <w:bCs/>
          <w:color w:val="000000" w:themeColor="text1"/>
        </w:rPr>
        <w:t xml:space="preserve"> students strongly disagree </w:t>
      </w:r>
      <w:r w:rsidR="00C5604A">
        <w:rPr>
          <w:rFonts w:ascii="Arial" w:eastAsiaTheme="majorEastAsia" w:hAnsi="Arial" w:cs="Arial"/>
          <w:bCs/>
          <w:color w:val="000000" w:themeColor="text1"/>
        </w:rPr>
        <w:t xml:space="preserve">and 50% disagree </w:t>
      </w:r>
      <w:r>
        <w:rPr>
          <w:rFonts w:ascii="Arial" w:eastAsiaTheme="majorEastAsia" w:hAnsi="Arial" w:cs="Arial"/>
          <w:bCs/>
          <w:color w:val="000000" w:themeColor="text1"/>
        </w:rPr>
        <w:t>that they do not use any digital tool</w:t>
      </w:r>
      <w:r w:rsidR="002F7DF9">
        <w:rPr>
          <w:rFonts w:ascii="Arial" w:eastAsiaTheme="majorEastAsia" w:hAnsi="Arial" w:cs="Arial"/>
          <w:bCs/>
          <w:color w:val="000000" w:themeColor="text1"/>
        </w:rPr>
        <w:t>s</w:t>
      </w:r>
      <w:r>
        <w:rPr>
          <w:rFonts w:ascii="Arial" w:eastAsiaTheme="majorEastAsia" w:hAnsi="Arial" w:cs="Arial"/>
          <w:bCs/>
          <w:color w:val="000000" w:themeColor="text1"/>
        </w:rPr>
        <w:t xml:space="preserve"> to collaborate. </w:t>
      </w:r>
      <w:r w:rsidR="002F7DF9">
        <w:rPr>
          <w:rFonts w:ascii="Arial" w:eastAsiaTheme="majorEastAsia" w:hAnsi="Arial" w:cs="Arial"/>
          <w:bCs/>
          <w:color w:val="000000" w:themeColor="text1"/>
        </w:rPr>
        <w:t xml:space="preserve">Which is a total of 83.3% that are using digital tools to collaborate. </w:t>
      </w:r>
      <w:r>
        <w:rPr>
          <w:rFonts w:ascii="Arial" w:eastAsiaTheme="majorEastAsia" w:hAnsi="Arial" w:cs="Arial"/>
          <w:bCs/>
          <w:color w:val="000000" w:themeColor="text1"/>
        </w:rPr>
        <w:t>Whereas,</w:t>
      </w:r>
      <w:r w:rsidR="00C5604A">
        <w:rPr>
          <w:rFonts w:ascii="Arial" w:eastAsiaTheme="majorEastAsia" w:hAnsi="Arial" w:cs="Arial"/>
          <w:bCs/>
          <w:color w:val="000000" w:themeColor="text1"/>
        </w:rPr>
        <w:t xml:space="preserve"> the remaining </w:t>
      </w:r>
      <w:r>
        <w:rPr>
          <w:rFonts w:ascii="Arial" w:eastAsiaTheme="majorEastAsia" w:hAnsi="Arial" w:cs="Arial"/>
          <w:bCs/>
          <w:color w:val="000000" w:themeColor="text1"/>
        </w:rPr>
        <w:t xml:space="preserve">students </w:t>
      </w:r>
      <w:r w:rsidR="00C5604A">
        <w:rPr>
          <w:rFonts w:ascii="Arial" w:eastAsiaTheme="majorEastAsia" w:hAnsi="Arial" w:cs="Arial"/>
          <w:bCs/>
          <w:color w:val="000000" w:themeColor="text1"/>
        </w:rPr>
        <w:t xml:space="preserve">of 16.7% </w:t>
      </w:r>
      <w:r>
        <w:rPr>
          <w:rFonts w:ascii="Arial" w:eastAsiaTheme="majorEastAsia" w:hAnsi="Arial" w:cs="Arial"/>
          <w:bCs/>
          <w:color w:val="000000" w:themeColor="text1"/>
        </w:rPr>
        <w:t xml:space="preserve">said that they agree that they </w:t>
      </w:r>
      <w:r w:rsidR="002F7DF9">
        <w:rPr>
          <w:rFonts w:ascii="Arial" w:eastAsiaTheme="majorEastAsia" w:hAnsi="Arial" w:cs="Arial"/>
          <w:bCs/>
          <w:color w:val="000000" w:themeColor="text1"/>
        </w:rPr>
        <w:t xml:space="preserve">don’t </w:t>
      </w:r>
      <w:r>
        <w:rPr>
          <w:rFonts w:ascii="Arial" w:eastAsiaTheme="majorEastAsia" w:hAnsi="Arial" w:cs="Arial"/>
          <w:bCs/>
          <w:color w:val="000000" w:themeColor="text1"/>
        </w:rPr>
        <w:t>use a range of digital tool</w:t>
      </w:r>
      <w:r w:rsidR="002F7DF9">
        <w:rPr>
          <w:rFonts w:ascii="Arial" w:eastAsiaTheme="majorEastAsia" w:hAnsi="Arial" w:cs="Arial"/>
          <w:bCs/>
          <w:color w:val="000000" w:themeColor="text1"/>
        </w:rPr>
        <w:t>s</w:t>
      </w:r>
      <w:r>
        <w:rPr>
          <w:rFonts w:ascii="Arial" w:eastAsiaTheme="majorEastAsia" w:hAnsi="Arial" w:cs="Arial"/>
          <w:bCs/>
          <w:color w:val="000000" w:themeColor="text1"/>
        </w:rPr>
        <w:t xml:space="preserve"> to collaborate with their peers. The results show that only a few students don’t use any digital tools to collaborate</w:t>
      </w:r>
      <w:r w:rsidR="004467B1">
        <w:rPr>
          <w:rFonts w:ascii="Arial" w:eastAsiaTheme="majorEastAsia" w:hAnsi="Arial" w:cs="Arial"/>
          <w:bCs/>
          <w:color w:val="000000" w:themeColor="text1"/>
        </w:rPr>
        <w:t>.</w:t>
      </w:r>
    </w:p>
    <w:p w14:paraId="52EAC30B" w14:textId="77777777" w:rsidR="002F7DF9" w:rsidRPr="001F098A" w:rsidRDefault="002F7DF9" w:rsidP="00B04831">
      <w:pPr>
        <w:rPr>
          <w:rFonts w:ascii="Arial" w:eastAsiaTheme="majorEastAsia" w:hAnsi="Arial" w:cs="Arial"/>
          <w:b/>
          <w:bCs/>
          <w:color w:val="2F5496" w:themeColor="accent1" w:themeShade="BF"/>
        </w:rPr>
      </w:pPr>
    </w:p>
    <w:p w14:paraId="437EC07D" w14:textId="77777777" w:rsidR="0023772B" w:rsidRDefault="0023772B" w:rsidP="001F098A">
      <w:pPr>
        <w:rPr>
          <w:rFonts w:ascii="Arial" w:eastAsiaTheme="majorEastAsia" w:hAnsi="Arial" w:cs="Arial"/>
          <w:bCs/>
          <w:color w:val="000000" w:themeColor="text1"/>
        </w:rPr>
      </w:pPr>
    </w:p>
    <w:p w14:paraId="7A9B8B45" w14:textId="77777777" w:rsidR="0023772B" w:rsidRDefault="0023772B" w:rsidP="001F098A">
      <w:pPr>
        <w:rPr>
          <w:rFonts w:ascii="Arial" w:eastAsiaTheme="majorEastAsia" w:hAnsi="Arial" w:cs="Arial"/>
          <w:bCs/>
          <w:color w:val="000000" w:themeColor="text1"/>
        </w:rPr>
      </w:pPr>
    </w:p>
    <w:p w14:paraId="358905DA" w14:textId="77777777" w:rsidR="0023772B" w:rsidRDefault="0023772B" w:rsidP="001F098A">
      <w:pPr>
        <w:rPr>
          <w:rFonts w:ascii="Arial" w:eastAsiaTheme="majorEastAsia" w:hAnsi="Arial" w:cs="Arial"/>
          <w:bCs/>
          <w:color w:val="000000" w:themeColor="text1"/>
        </w:rPr>
      </w:pPr>
    </w:p>
    <w:p w14:paraId="28538C2D" w14:textId="77777777" w:rsidR="0023772B" w:rsidRDefault="0023772B" w:rsidP="001F098A">
      <w:pPr>
        <w:rPr>
          <w:rFonts w:ascii="Arial" w:eastAsiaTheme="majorEastAsia" w:hAnsi="Arial" w:cs="Arial"/>
          <w:bCs/>
          <w:color w:val="000000" w:themeColor="text1"/>
        </w:rPr>
      </w:pPr>
    </w:p>
    <w:p w14:paraId="23D71CB5" w14:textId="77777777" w:rsidR="0023772B" w:rsidRDefault="0023772B" w:rsidP="001F098A">
      <w:pPr>
        <w:rPr>
          <w:rFonts w:ascii="Arial" w:eastAsiaTheme="majorEastAsia" w:hAnsi="Arial" w:cs="Arial"/>
          <w:bCs/>
          <w:color w:val="000000" w:themeColor="text1"/>
        </w:rPr>
      </w:pPr>
    </w:p>
    <w:p w14:paraId="3EC5AEAD" w14:textId="77777777" w:rsidR="0023772B" w:rsidRDefault="0023772B" w:rsidP="001F098A">
      <w:pPr>
        <w:rPr>
          <w:rFonts w:ascii="Arial" w:eastAsiaTheme="majorEastAsia" w:hAnsi="Arial" w:cs="Arial"/>
          <w:bCs/>
          <w:color w:val="000000" w:themeColor="text1"/>
        </w:rPr>
      </w:pPr>
    </w:p>
    <w:p w14:paraId="46162011" w14:textId="77777777" w:rsidR="0023772B" w:rsidRDefault="0023772B" w:rsidP="001F098A">
      <w:pPr>
        <w:rPr>
          <w:rFonts w:ascii="Arial" w:eastAsiaTheme="majorEastAsia" w:hAnsi="Arial" w:cs="Arial"/>
          <w:bCs/>
          <w:color w:val="000000" w:themeColor="text1"/>
        </w:rPr>
      </w:pPr>
    </w:p>
    <w:p w14:paraId="09868BD1" w14:textId="694B0960" w:rsidR="0048063C" w:rsidRDefault="0048063C" w:rsidP="001F098A">
      <w:pPr>
        <w:rPr>
          <w:rFonts w:ascii="Arial" w:eastAsiaTheme="majorEastAsia" w:hAnsi="Arial" w:cs="Arial"/>
          <w:bCs/>
          <w:color w:val="000000" w:themeColor="text1"/>
        </w:rPr>
      </w:pPr>
    </w:p>
    <w:p w14:paraId="4A051E50" w14:textId="4168BE40" w:rsidR="003742C2" w:rsidRDefault="003742C2" w:rsidP="00E72C70">
      <w:pPr>
        <w:rPr>
          <w:rStyle w:val="Heading1Char"/>
          <w:rFonts w:ascii="Arial" w:hAnsi="Arial" w:cs="Arial"/>
          <w:bCs/>
          <w:color w:val="000000" w:themeColor="text1"/>
          <w:sz w:val="22"/>
          <w:szCs w:val="22"/>
        </w:rPr>
      </w:pPr>
    </w:p>
    <w:p w14:paraId="6A577942" w14:textId="38D3DB47" w:rsidR="003742C2" w:rsidRDefault="003742C2" w:rsidP="00E72C70">
      <w:pPr>
        <w:rPr>
          <w:rStyle w:val="Heading1Char"/>
          <w:rFonts w:ascii="Arial" w:hAnsi="Arial" w:cs="Arial"/>
          <w:bCs/>
          <w:color w:val="000000" w:themeColor="text1"/>
          <w:sz w:val="22"/>
          <w:szCs w:val="22"/>
        </w:rPr>
      </w:pPr>
    </w:p>
    <w:p w14:paraId="329007C3" w14:textId="5A869CEE" w:rsidR="003742C2" w:rsidRDefault="003742C2" w:rsidP="00E72C70">
      <w:pPr>
        <w:rPr>
          <w:rStyle w:val="Heading1Char"/>
          <w:rFonts w:ascii="Arial" w:hAnsi="Arial" w:cs="Arial"/>
          <w:bCs/>
          <w:color w:val="000000" w:themeColor="text1"/>
          <w:sz w:val="22"/>
          <w:szCs w:val="22"/>
        </w:rPr>
      </w:pPr>
    </w:p>
    <w:p w14:paraId="793F2F2C" w14:textId="436D1E0C" w:rsidR="003742C2" w:rsidRDefault="003742C2" w:rsidP="00E72C70">
      <w:pPr>
        <w:rPr>
          <w:rStyle w:val="Heading1Char"/>
          <w:rFonts w:ascii="Arial" w:hAnsi="Arial" w:cs="Arial"/>
          <w:bCs/>
          <w:color w:val="000000" w:themeColor="text1"/>
          <w:sz w:val="22"/>
          <w:szCs w:val="22"/>
        </w:rPr>
      </w:pPr>
      <w:r>
        <w:rPr>
          <w:rStyle w:val="Heading1Char"/>
          <w:rFonts w:ascii="Arial" w:hAnsi="Arial" w:cs="Arial"/>
          <w:bCs/>
          <w:color w:val="000000" w:themeColor="text1"/>
          <w:sz w:val="22"/>
          <w:szCs w:val="22"/>
        </w:rPr>
        <w:t>5)</w:t>
      </w:r>
    </w:p>
    <w:p w14:paraId="627425C2" w14:textId="7EB3926B" w:rsidR="0003496F" w:rsidRPr="00682439" w:rsidRDefault="00225ED5" w:rsidP="00E72C70">
      <w:pPr>
        <w:rPr>
          <w:rStyle w:val="Heading1Char"/>
          <w:rFonts w:ascii="Arial" w:hAnsi="Arial" w:cs="Arial"/>
          <w:bCs/>
          <w:color w:val="000000" w:themeColor="text1"/>
          <w:sz w:val="22"/>
          <w:szCs w:val="22"/>
        </w:rPr>
      </w:pPr>
      <w:r>
        <w:rPr>
          <w:noProof/>
        </w:rPr>
        <w:drawing>
          <wp:inline distT="0" distB="0" distL="0" distR="0" wp14:anchorId="514697A5" wp14:editId="1C3478AC">
            <wp:extent cx="4502150" cy="2438400"/>
            <wp:effectExtent l="0" t="0" r="6350" b="12700"/>
            <wp:docPr id="9" name="Chart 9">
              <a:extLst xmlns:a="http://schemas.openxmlformats.org/drawingml/2006/main">
                <a:ext uri="{FF2B5EF4-FFF2-40B4-BE49-F238E27FC236}">
                  <a16:creationId xmlns:a16="http://schemas.microsoft.com/office/drawing/2014/main" id="{AF8C5634-3442-5145-A81B-4E2A4B42095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4C71031" w14:textId="2FF206A7" w:rsidR="00E72C70" w:rsidRDefault="00E72C70" w:rsidP="00E72C70">
      <w:pPr>
        <w:rPr>
          <w:rStyle w:val="Heading1Char"/>
          <w:rFonts w:ascii="Arial" w:hAnsi="Arial" w:cs="Arial"/>
          <w:b/>
          <w:bCs/>
          <w:sz w:val="22"/>
          <w:szCs w:val="22"/>
        </w:rPr>
      </w:pPr>
    </w:p>
    <w:p w14:paraId="335EF5FB" w14:textId="35CD992C" w:rsidR="00E72C70" w:rsidRPr="002F7DF9" w:rsidRDefault="002F7DF9" w:rsidP="00E72C70">
      <w:pPr>
        <w:rPr>
          <w:rStyle w:val="Heading1Char"/>
          <w:rFonts w:ascii="Arial" w:hAnsi="Arial" w:cs="Arial"/>
          <w:bCs/>
          <w:color w:val="000000" w:themeColor="text1"/>
          <w:sz w:val="22"/>
          <w:szCs w:val="2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2F7DF9">
        <w:rPr>
          <w:rStyle w:val="Heading1Char"/>
          <w:rFonts w:ascii="Arial" w:hAnsi="Arial" w:cs="Arial"/>
          <w:bCs/>
          <w:color w:val="000000" w:themeColor="text1"/>
          <w:sz w:val="22"/>
          <w:szCs w:val="22"/>
        </w:rPr>
        <w:t>Figure 5</w:t>
      </w:r>
      <w:r>
        <w:rPr>
          <w:rStyle w:val="Heading1Char"/>
          <w:rFonts w:ascii="Arial" w:hAnsi="Arial" w:cs="Arial"/>
          <w:bCs/>
          <w:color w:val="000000" w:themeColor="text1"/>
          <w:sz w:val="22"/>
          <w:szCs w:val="22"/>
        </w:rPr>
        <w:t>. A pie chart to show responses to question 5</w:t>
      </w:r>
    </w:p>
    <w:p w14:paraId="29A25F42" w14:textId="6D3A7B03" w:rsidR="00E72C70" w:rsidRDefault="00E013E0" w:rsidP="0023772B">
      <w:pPr>
        <w:spacing w:line="360" w:lineRule="auto"/>
        <w:rPr>
          <w:rStyle w:val="Heading1Char"/>
          <w:rFonts w:ascii="Arial" w:hAnsi="Arial" w:cs="Arial"/>
          <w:bCs/>
          <w:color w:val="000000" w:themeColor="text1"/>
          <w:sz w:val="22"/>
          <w:szCs w:val="22"/>
        </w:rPr>
      </w:pPr>
      <w:bookmarkStart w:id="2" w:name="_Toc109850210"/>
      <w:r w:rsidRPr="00E013E0">
        <w:rPr>
          <w:rStyle w:val="Heading1Char"/>
          <w:rFonts w:ascii="Arial" w:hAnsi="Arial" w:cs="Arial"/>
          <w:bCs/>
          <w:color w:val="000000" w:themeColor="text1"/>
          <w:sz w:val="22"/>
          <w:szCs w:val="22"/>
        </w:rPr>
        <w:t>The last question</w:t>
      </w:r>
      <w:r w:rsidR="0092379D">
        <w:rPr>
          <w:rStyle w:val="Heading1Char"/>
          <w:rFonts w:ascii="Arial" w:hAnsi="Arial" w:cs="Arial"/>
          <w:bCs/>
          <w:color w:val="000000" w:themeColor="text1"/>
          <w:sz w:val="22"/>
          <w:szCs w:val="22"/>
        </w:rPr>
        <w:t xml:space="preserve"> is </w:t>
      </w:r>
      <w:r w:rsidRPr="00E013E0">
        <w:rPr>
          <w:rStyle w:val="Heading1Char"/>
          <w:rFonts w:ascii="Arial" w:hAnsi="Arial" w:cs="Arial"/>
          <w:bCs/>
          <w:color w:val="000000" w:themeColor="text1"/>
          <w:sz w:val="22"/>
          <w:szCs w:val="22"/>
        </w:rPr>
        <w:t xml:space="preserve">also a </w:t>
      </w:r>
      <w:r w:rsidR="00060460">
        <w:rPr>
          <w:rStyle w:val="Heading1Char"/>
          <w:rFonts w:ascii="Arial" w:hAnsi="Arial" w:cs="Arial"/>
          <w:bCs/>
          <w:color w:val="000000" w:themeColor="text1"/>
          <w:sz w:val="22"/>
          <w:szCs w:val="22"/>
        </w:rPr>
        <w:t>choice-style</w:t>
      </w:r>
      <w:r w:rsidRPr="00E013E0">
        <w:rPr>
          <w:rStyle w:val="Heading1Char"/>
          <w:rFonts w:ascii="Arial" w:hAnsi="Arial" w:cs="Arial"/>
          <w:bCs/>
          <w:color w:val="000000" w:themeColor="text1"/>
          <w:sz w:val="22"/>
          <w:szCs w:val="22"/>
        </w:rPr>
        <w:t xml:space="preserve"> question</w:t>
      </w:r>
      <w:r w:rsidR="0092379D">
        <w:rPr>
          <w:rStyle w:val="Heading1Char"/>
          <w:rFonts w:ascii="Arial" w:hAnsi="Arial" w:cs="Arial"/>
          <w:bCs/>
          <w:color w:val="000000" w:themeColor="text1"/>
          <w:sz w:val="22"/>
          <w:szCs w:val="22"/>
        </w:rPr>
        <w:t xml:space="preserve"> to </w:t>
      </w:r>
      <w:r>
        <w:rPr>
          <w:rStyle w:val="Heading1Char"/>
          <w:rFonts w:ascii="Arial" w:hAnsi="Arial" w:cs="Arial"/>
          <w:bCs/>
          <w:color w:val="000000" w:themeColor="text1"/>
          <w:sz w:val="22"/>
          <w:szCs w:val="22"/>
        </w:rPr>
        <w:t xml:space="preserve">find </w:t>
      </w:r>
      <w:r w:rsidR="0092379D">
        <w:rPr>
          <w:rStyle w:val="Heading1Char"/>
          <w:rFonts w:ascii="Arial" w:hAnsi="Arial" w:cs="Arial"/>
          <w:bCs/>
          <w:color w:val="000000" w:themeColor="text1"/>
          <w:sz w:val="22"/>
          <w:szCs w:val="22"/>
        </w:rPr>
        <w:t>out t</w:t>
      </w:r>
      <w:r>
        <w:rPr>
          <w:rStyle w:val="Heading1Char"/>
          <w:rFonts w:ascii="Arial" w:hAnsi="Arial" w:cs="Arial"/>
          <w:bCs/>
          <w:color w:val="000000" w:themeColor="text1"/>
          <w:sz w:val="22"/>
          <w:szCs w:val="22"/>
        </w:rPr>
        <w:t>he age range of the</w:t>
      </w:r>
      <w:r w:rsidR="0092379D">
        <w:rPr>
          <w:rStyle w:val="Heading1Char"/>
          <w:rFonts w:ascii="Arial" w:hAnsi="Arial" w:cs="Arial"/>
          <w:bCs/>
          <w:color w:val="000000" w:themeColor="text1"/>
          <w:sz w:val="22"/>
          <w:szCs w:val="22"/>
        </w:rPr>
        <w:t xml:space="preserve"> participants</w:t>
      </w:r>
      <w:r w:rsidR="00B433BB">
        <w:rPr>
          <w:rStyle w:val="Heading1Char"/>
          <w:rFonts w:ascii="Arial" w:hAnsi="Arial" w:cs="Arial"/>
          <w:bCs/>
          <w:color w:val="000000" w:themeColor="text1"/>
          <w:sz w:val="22"/>
          <w:szCs w:val="22"/>
        </w:rPr>
        <w:t>.</w:t>
      </w:r>
      <w:r w:rsidR="00202E45">
        <w:rPr>
          <w:rStyle w:val="Heading1Char"/>
          <w:rFonts w:ascii="Arial" w:hAnsi="Arial" w:cs="Arial"/>
          <w:bCs/>
          <w:color w:val="000000" w:themeColor="text1"/>
          <w:sz w:val="22"/>
          <w:szCs w:val="22"/>
        </w:rPr>
        <w:t xml:space="preserve"> </w:t>
      </w:r>
      <w:r w:rsidR="00060460">
        <w:rPr>
          <w:rStyle w:val="Heading1Char"/>
          <w:rFonts w:ascii="Arial" w:hAnsi="Arial" w:cs="Arial"/>
          <w:bCs/>
          <w:color w:val="000000" w:themeColor="text1"/>
          <w:sz w:val="22"/>
          <w:szCs w:val="22"/>
        </w:rPr>
        <w:t>The majority</w:t>
      </w:r>
      <w:r w:rsidR="00202E45">
        <w:rPr>
          <w:rStyle w:val="Heading1Char"/>
          <w:rFonts w:ascii="Arial" w:hAnsi="Arial" w:cs="Arial"/>
          <w:bCs/>
          <w:color w:val="000000" w:themeColor="text1"/>
          <w:sz w:val="22"/>
          <w:szCs w:val="22"/>
        </w:rPr>
        <w:t xml:space="preserve"> of the students </w:t>
      </w:r>
      <w:r w:rsidR="0092379D">
        <w:rPr>
          <w:rStyle w:val="Heading1Char"/>
          <w:rFonts w:ascii="Arial" w:hAnsi="Arial" w:cs="Arial"/>
          <w:bCs/>
          <w:color w:val="000000" w:themeColor="text1"/>
          <w:sz w:val="22"/>
          <w:szCs w:val="22"/>
        </w:rPr>
        <w:t>were</w:t>
      </w:r>
      <w:r w:rsidR="00B433BB">
        <w:rPr>
          <w:rStyle w:val="Heading1Char"/>
          <w:rFonts w:ascii="Arial" w:hAnsi="Arial" w:cs="Arial"/>
          <w:bCs/>
          <w:color w:val="000000" w:themeColor="text1"/>
          <w:sz w:val="22"/>
          <w:szCs w:val="22"/>
        </w:rPr>
        <w:t xml:space="preserve"> aged between 35-4</w:t>
      </w:r>
      <w:r w:rsidR="00202E45">
        <w:rPr>
          <w:rStyle w:val="Heading1Char"/>
          <w:rFonts w:ascii="Arial" w:hAnsi="Arial" w:cs="Arial"/>
          <w:bCs/>
          <w:color w:val="000000" w:themeColor="text1"/>
          <w:sz w:val="22"/>
          <w:szCs w:val="22"/>
        </w:rPr>
        <w:t>5</w:t>
      </w:r>
      <w:r w:rsidR="0092379D">
        <w:rPr>
          <w:rStyle w:val="Heading1Char"/>
          <w:rFonts w:ascii="Arial" w:hAnsi="Arial" w:cs="Arial"/>
          <w:bCs/>
          <w:color w:val="000000" w:themeColor="text1"/>
          <w:sz w:val="22"/>
          <w:szCs w:val="22"/>
        </w:rPr>
        <w:t>, which was a percentage of 66.7%. The rest of the students were aged between 25-35</w:t>
      </w:r>
      <w:r w:rsidR="009472D0">
        <w:rPr>
          <w:rStyle w:val="Heading1Char"/>
          <w:rFonts w:ascii="Arial" w:hAnsi="Arial" w:cs="Arial"/>
          <w:bCs/>
          <w:color w:val="000000" w:themeColor="text1"/>
          <w:sz w:val="22"/>
          <w:szCs w:val="22"/>
        </w:rPr>
        <w:t xml:space="preserve"> at 33.3%</w:t>
      </w:r>
      <w:r w:rsidR="0092379D">
        <w:rPr>
          <w:rStyle w:val="Heading1Char"/>
          <w:rFonts w:ascii="Arial" w:hAnsi="Arial" w:cs="Arial"/>
          <w:bCs/>
          <w:color w:val="000000" w:themeColor="text1"/>
          <w:sz w:val="22"/>
          <w:szCs w:val="22"/>
        </w:rPr>
        <w:t xml:space="preserve">. </w:t>
      </w:r>
      <w:r w:rsidR="00202E45">
        <w:rPr>
          <w:rStyle w:val="Heading1Char"/>
          <w:rFonts w:ascii="Arial" w:hAnsi="Arial" w:cs="Arial"/>
          <w:bCs/>
          <w:color w:val="000000" w:themeColor="text1"/>
          <w:sz w:val="22"/>
          <w:szCs w:val="22"/>
        </w:rPr>
        <w:t xml:space="preserve">This </w:t>
      </w:r>
      <w:r w:rsidR="0092379D">
        <w:rPr>
          <w:rStyle w:val="Heading1Char"/>
          <w:rFonts w:ascii="Arial" w:hAnsi="Arial" w:cs="Arial"/>
          <w:bCs/>
          <w:color w:val="000000" w:themeColor="text1"/>
          <w:sz w:val="22"/>
          <w:szCs w:val="22"/>
        </w:rPr>
        <w:t>indicates</w:t>
      </w:r>
      <w:r w:rsidR="00202E45">
        <w:rPr>
          <w:rStyle w:val="Heading1Char"/>
          <w:rFonts w:ascii="Arial" w:hAnsi="Arial" w:cs="Arial"/>
          <w:bCs/>
          <w:color w:val="000000" w:themeColor="text1"/>
          <w:sz w:val="22"/>
          <w:szCs w:val="22"/>
        </w:rPr>
        <w:t xml:space="preserve"> that the </w:t>
      </w:r>
      <w:r w:rsidR="0092379D">
        <w:rPr>
          <w:rStyle w:val="Heading1Char"/>
          <w:rFonts w:ascii="Arial" w:hAnsi="Arial" w:cs="Arial"/>
          <w:bCs/>
          <w:color w:val="000000" w:themeColor="text1"/>
          <w:sz w:val="22"/>
          <w:szCs w:val="22"/>
        </w:rPr>
        <w:t xml:space="preserve">participants </w:t>
      </w:r>
      <w:r w:rsidR="00202E45">
        <w:rPr>
          <w:rStyle w:val="Heading1Char"/>
          <w:rFonts w:ascii="Arial" w:hAnsi="Arial" w:cs="Arial"/>
          <w:bCs/>
          <w:color w:val="000000" w:themeColor="text1"/>
          <w:sz w:val="22"/>
          <w:szCs w:val="22"/>
        </w:rPr>
        <w:t xml:space="preserve">answering the questions </w:t>
      </w:r>
      <w:r w:rsidR="009472D0">
        <w:rPr>
          <w:rStyle w:val="Heading1Char"/>
          <w:rFonts w:ascii="Arial" w:hAnsi="Arial" w:cs="Arial"/>
          <w:bCs/>
          <w:color w:val="000000" w:themeColor="text1"/>
          <w:sz w:val="22"/>
          <w:szCs w:val="22"/>
        </w:rPr>
        <w:t>were</w:t>
      </w:r>
      <w:r w:rsidR="00202E45">
        <w:rPr>
          <w:rStyle w:val="Heading1Char"/>
          <w:rFonts w:ascii="Arial" w:hAnsi="Arial" w:cs="Arial"/>
          <w:bCs/>
          <w:color w:val="000000" w:themeColor="text1"/>
          <w:sz w:val="22"/>
          <w:szCs w:val="22"/>
        </w:rPr>
        <w:t xml:space="preserve"> of different ages</w:t>
      </w:r>
      <w:r w:rsidR="0092379D">
        <w:rPr>
          <w:rStyle w:val="Heading1Char"/>
          <w:rFonts w:ascii="Arial" w:hAnsi="Arial" w:cs="Arial"/>
          <w:bCs/>
          <w:color w:val="000000" w:themeColor="text1"/>
          <w:sz w:val="22"/>
          <w:szCs w:val="22"/>
        </w:rPr>
        <w:t>,</w:t>
      </w:r>
      <w:r w:rsidR="00202E45">
        <w:rPr>
          <w:rStyle w:val="Heading1Char"/>
          <w:rFonts w:ascii="Arial" w:hAnsi="Arial" w:cs="Arial"/>
          <w:bCs/>
          <w:color w:val="000000" w:themeColor="text1"/>
          <w:sz w:val="22"/>
          <w:szCs w:val="22"/>
        </w:rPr>
        <w:t xml:space="preserve"> ranging from 25-45</w:t>
      </w:r>
      <w:bookmarkEnd w:id="2"/>
      <w:r w:rsidR="003C4C4C">
        <w:rPr>
          <w:rStyle w:val="Heading1Char"/>
          <w:rFonts w:ascii="Arial" w:hAnsi="Arial" w:cs="Arial"/>
          <w:bCs/>
          <w:color w:val="000000" w:themeColor="text1"/>
          <w:sz w:val="22"/>
          <w:szCs w:val="22"/>
        </w:rPr>
        <w:t>. This gives a wide range of ages to see what their views are.</w:t>
      </w:r>
    </w:p>
    <w:p w14:paraId="06570007" w14:textId="2F743D13" w:rsidR="00E72C70" w:rsidRDefault="00E72C70" w:rsidP="0023772B">
      <w:pPr>
        <w:spacing w:line="360" w:lineRule="auto"/>
        <w:rPr>
          <w:rStyle w:val="Heading1Char"/>
          <w:rFonts w:ascii="Arial" w:hAnsi="Arial" w:cs="Arial"/>
          <w:b/>
          <w:bCs/>
          <w:sz w:val="22"/>
          <w:szCs w:val="22"/>
        </w:rPr>
      </w:pPr>
    </w:p>
    <w:p w14:paraId="2EB0336E" w14:textId="38B1CD71" w:rsidR="00E72C70" w:rsidRDefault="00E72C70" w:rsidP="00E72C70">
      <w:pPr>
        <w:rPr>
          <w:rStyle w:val="Heading1Char"/>
          <w:rFonts w:ascii="Arial" w:hAnsi="Arial" w:cs="Arial"/>
          <w:b/>
          <w:bCs/>
          <w:sz w:val="22"/>
          <w:szCs w:val="22"/>
        </w:rPr>
      </w:pPr>
    </w:p>
    <w:p w14:paraId="7BCA99B6" w14:textId="1F22F954" w:rsidR="005F6BED" w:rsidRDefault="005F6BED" w:rsidP="001C2CA9">
      <w:pPr>
        <w:rPr>
          <w:rStyle w:val="Heading1Char"/>
          <w:rFonts w:ascii="Arial" w:hAnsi="Arial" w:cs="Arial"/>
          <w:b/>
          <w:bCs/>
          <w:sz w:val="22"/>
          <w:szCs w:val="22"/>
        </w:rPr>
      </w:pPr>
    </w:p>
    <w:p w14:paraId="1BC3C4FD" w14:textId="1957CC16" w:rsidR="008E5BDF" w:rsidRDefault="008E5BDF" w:rsidP="001C2CA9">
      <w:pPr>
        <w:rPr>
          <w:rStyle w:val="Heading1Char"/>
          <w:rFonts w:ascii="Arial" w:hAnsi="Arial" w:cs="Arial"/>
          <w:sz w:val="22"/>
          <w:szCs w:val="22"/>
        </w:rPr>
      </w:pPr>
    </w:p>
    <w:p w14:paraId="583D14B9" w14:textId="3BF10046" w:rsidR="004A33AA" w:rsidRDefault="004A33AA" w:rsidP="001C2CA9">
      <w:pPr>
        <w:rPr>
          <w:rStyle w:val="Heading1Char"/>
          <w:rFonts w:ascii="Arial" w:hAnsi="Arial" w:cs="Arial"/>
          <w:sz w:val="22"/>
          <w:szCs w:val="22"/>
        </w:rPr>
      </w:pPr>
    </w:p>
    <w:p w14:paraId="27A444B0" w14:textId="788225A9" w:rsidR="00225ED5" w:rsidRDefault="00225ED5" w:rsidP="001C2CA9">
      <w:pPr>
        <w:rPr>
          <w:rStyle w:val="Heading1Char"/>
          <w:rFonts w:ascii="Arial" w:hAnsi="Arial" w:cs="Arial"/>
          <w:sz w:val="22"/>
          <w:szCs w:val="22"/>
        </w:rPr>
      </w:pPr>
    </w:p>
    <w:p w14:paraId="33EBAD85" w14:textId="736C9B29" w:rsidR="00225ED5" w:rsidRDefault="00225ED5" w:rsidP="001C2CA9">
      <w:pPr>
        <w:rPr>
          <w:rStyle w:val="Heading1Char"/>
          <w:rFonts w:ascii="Arial" w:hAnsi="Arial" w:cs="Arial"/>
          <w:sz w:val="22"/>
          <w:szCs w:val="22"/>
        </w:rPr>
      </w:pPr>
    </w:p>
    <w:p w14:paraId="08738E3B" w14:textId="0FD52301" w:rsidR="00B86FC2" w:rsidRDefault="00B86FC2" w:rsidP="001C2CA9">
      <w:pPr>
        <w:rPr>
          <w:rStyle w:val="Heading1Char"/>
          <w:rFonts w:ascii="Arial" w:hAnsi="Arial" w:cs="Arial"/>
          <w:sz w:val="22"/>
          <w:szCs w:val="22"/>
        </w:rPr>
      </w:pPr>
    </w:p>
    <w:p w14:paraId="7EACA418" w14:textId="59D90723" w:rsidR="00B86FC2" w:rsidRDefault="00B86FC2" w:rsidP="001C2CA9">
      <w:pPr>
        <w:rPr>
          <w:rStyle w:val="Heading1Char"/>
          <w:rFonts w:ascii="Arial" w:hAnsi="Arial" w:cs="Arial"/>
          <w:sz w:val="22"/>
          <w:szCs w:val="22"/>
        </w:rPr>
      </w:pPr>
    </w:p>
    <w:p w14:paraId="38F74E80" w14:textId="028B4B63" w:rsidR="0023772B" w:rsidRDefault="0023772B" w:rsidP="001C2CA9">
      <w:pPr>
        <w:rPr>
          <w:rStyle w:val="Heading1Char"/>
          <w:rFonts w:ascii="Arial" w:hAnsi="Arial" w:cs="Arial"/>
          <w:sz w:val="22"/>
          <w:szCs w:val="22"/>
        </w:rPr>
      </w:pPr>
    </w:p>
    <w:p w14:paraId="34D7C1FF" w14:textId="77777777" w:rsidR="0023772B" w:rsidRDefault="0023772B" w:rsidP="001C2CA9">
      <w:pPr>
        <w:rPr>
          <w:rStyle w:val="Heading1Char"/>
          <w:rFonts w:ascii="Arial" w:hAnsi="Arial" w:cs="Arial"/>
          <w:sz w:val="22"/>
          <w:szCs w:val="22"/>
        </w:rPr>
      </w:pPr>
    </w:p>
    <w:p w14:paraId="79BF2375" w14:textId="09ABAEF6" w:rsidR="005F6BED" w:rsidRPr="007D49C0" w:rsidRDefault="00AD3672" w:rsidP="007D49C0">
      <w:pPr>
        <w:pStyle w:val="Heading1"/>
        <w:numPr>
          <w:ilvl w:val="0"/>
          <w:numId w:val="9"/>
        </w:numPr>
        <w:rPr>
          <w:rFonts w:ascii="Arial" w:hAnsi="Arial" w:cs="Arial"/>
          <w:b/>
          <w:bCs/>
          <w:sz w:val="36"/>
          <w:szCs w:val="36"/>
        </w:rPr>
      </w:pPr>
      <w:r w:rsidRPr="007D49C0">
        <w:rPr>
          <w:rFonts w:ascii="Arial" w:hAnsi="Arial" w:cs="Arial"/>
          <w:b/>
          <w:bCs/>
          <w:sz w:val="36"/>
          <w:szCs w:val="36"/>
        </w:rPr>
        <w:t>Discussion</w:t>
      </w:r>
    </w:p>
    <w:p w14:paraId="322AD776" w14:textId="3098A68E" w:rsidR="00AD2F2C" w:rsidRDefault="00AD2F2C" w:rsidP="00AD2F2C"/>
    <w:p w14:paraId="59FED973" w14:textId="1F42B18D" w:rsidR="00606810" w:rsidRDefault="00060460" w:rsidP="0023772B">
      <w:pPr>
        <w:spacing w:line="360" w:lineRule="auto"/>
        <w:rPr>
          <w:rFonts w:ascii="Arial" w:hAnsi="Arial" w:cs="Arial"/>
        </w:rPr>
      </w:pPr>
      <w:r>
        <w:rPr>
          <w:rFonts w:ascii="Arial" w:hAnsi="Arial" w:cs="Arial"/>
        </w:rPr>
        <w:t>There</w:t>
      </w:r>
      <w:r w:rsidR="0023772B">
        <w:rPr>
          <w:rFonts w:ascii="Arial" w:hAnsi="Arial" w:cs="Arial"/>
        </w:rPr>
        <w:t xml:space="preserve"> will be discussed the findings</w:t>
      </w:r>
      <w:r w:rsidR="00606810">
        <w:rPr>
          <w:rFonts w:ascii="Arial" w:hAnsi="Arial" w:cs="Arial"/>
        </w:rPr>
        <w:t>,</w:t>
      </w:r>
      <w:r w:rsidR="0023772B">
        <w:rPr>
          <w:rFonts w:ascii="Arial" w:hAnsi="Arial" w:cs="Arial"/>
        </w:rPr>
        <w:t xml:space="preserve"> carried out from the research</w:t>
      </w:r>
      <w:r w:rsidR="00606810">
        <w:rPr>
          <w:rFonts w:ascii="Arial" w:hAnsi="Arial" w:cs="Arial"/>
        </w:rPr>
        <w:t xml:space="preserve"> and </w:t>
      </w:r>
      <w:r w:rsidR="0023772B">
        <w:rPr>
          <w:rFonts w:ascii="Arial" w:hAnsi="Arial" w:cs="Arial"/>
        </w:rPr>
        <w:t>the chosen question</w:t>
      </w:r>
      <w:r w:rsidR="00606810">
        <w:rPr>
          <w:rFonts w:ascii="Arial" w:hAnsi="Arial" w:cs="Arial"/>
        </w:rPr>
        <w:t>,</w:t>
      </w:r>
      <w:r w:rsidR="0023772B">
        <w:rPr>
          <w:rFonts w:ascii="Arial" w:hAnsi="Arial" w:cs="Arial"/>
        </w:rPr>
        <w:t xml:space="preserve"> </w:t>
      </w:r>
      <w:r w:rsidR="0023772B" w:rsidRPr="00682439">
        <w:rPr>
          <w:rFonts w:ascii="Arial" w:hAnsi="Arial" w:cs="Arial"/>
        </w:rPr>
        <w:t>“Which digital tool is most used by students at UWTSD to collaborate together?”</w:t>
      </w:r>
      <w:r w:rsidR="0023772B">
        <w:rPr>
          <w:rFonts w:ascii="Arial" w:hAnsi="Arial" w:cs="Arial"/>
        </w:rPr>
        <w:t>.</w:t>
      </w:r>
      <w:r w:rsidR="00755405">
        <w:rPr>
          <w:rFonts w:ascii="Arial" w:hAnsi="Arial" w:cs="Arial"/>
        </w:rPr>
        <w:t xml:space="preserve"> </w:t>
      </w:r>
    </w:p>
    <w:p w14:paraId="73559ADC" w14:textId="77777777" w:rsidR="00606810" w:rsidRDefault="00606810" w:rsidP="0023772B">
      <w:pPr>
        <w:spacing w:line="360" w:lineRule="auto"/>
        <w:rPr>
          <w:rFonts w:ascii="Arial" w:hAnsi="Arial" w:cs="Arial"/>
        </w:rPr>
      </w:pPr>
      <w:r>
        <w:rPr>
          <w:rFonts w:ascii="Arial" w:hAnsi="Arial" w:cs="Arial"/>
        </w:rPr>
        <w:t xml:space="preserve">There were </w:t>
      </w:r>
      <w:r w:rsidR="000320F0">
        <w:rPr>
          <w:rFonts w:ascii="Arial" w:hAnsi="Arial" w:cs="Arial"/>
        </w:rPr>
        <w:t xml:space="preserve">six </w:t>
      </w:r>
      <w:r w:rsidR="00755405">
        <w:rPr>
          <w:rFonts w:ascii="Arial" w:hAnsi="Arial" w:cs="Arial"/>
        </w:rPr>
        <w:t>partic</w:t>
      </w:r>
      <w:r w:rsidR="0023772B">
        <w:rPr>
          <w:rFonts w:ascii="Arial" w:hAnsi="Arial" w:cs="Arial"/>
        </w:rPr>
        <w:t>i</w:t>
      </w:r>
      <w:r w:rsidR="00755405">
        <w:rPr>
          <w:rFonts w:ascii="Arial" w:hAnsi="Arial" w:cs="Arial"/>
        </w:rPr>
        <w:t>p</w:t>
      </w:r>
      <w:r w:rsidR="0023772B">
        <w:rPr>
          <w:rFonts w:ascii="Arial" w:hAnsi="Arial" w:cs="Arial"/>
        </w:rPr>
        <w:t>a</w:t>
      </w:r>
      <w:r w:rsidR="00755405">
        <w:rPr>
          <w:rFonts w:ascii="Arial" w:hAnsi="Arial" w:cs="Arial"/>
        </w:rPr>
        <w:t xml:space="preserve">nts that carried </w:t>
      </w:r>
      <w:r w:rsidR="00B4733F">
        <w:rPr>
          <w:rFonts w:ascii="Arial" w:hAnsi="Arial" w:cs="Arial"/>
        </w:rPr>
        <w:t xml:space="preserve">out the questionnaire who were all students at UWTSD. </w:t>
      </w:r>
    </w:p>
    <w:p w14:paraId="316C6E94" w14:textId="48EFE3DA" w:rsidR="00472347" w:rsidRPr="00682439" w:rsidRDefault="008C31D7" w:rsidP="0023772B">
      <w:pPr>
        <w:spacing w:line="360" w:lineRule="auto"/>
        <w:rPr>
          <w:rFonts w:ascii="Arial" w:hAnsi="Arial" w:cs="Arial"/>
        </w:rPr>
      </w:pPr>
      <w:r w:rsidRPr="00682439">
        <w:rPr>
          <w:rFonts w:ascii="Arial" w:hAnsi="Arial" w:cs="Arial"/>
        </w:rPr>
        <w:t xml:space="preserve">It clearly states </w:t>
      </w:r>
      <w:r w:rsidR="00606810">
        <w:rPr>
          <w:rFonts w:ascii="Arial" w:hAnsi="Arial" w:cs="Arial"/>
        </w:rPr>
        <w:t xml:space="preserve">research </w:t>
      </w:r>
      <w:r w:rsidRPr="00682439">
        <w:rPr>
          <w:rFonts w:ascii="Arial" w:hAnsi="Arial" w:cs="Arial"/>
        </w:rPr>
        <w:t xml:space="preserve">that students use more than one digital tool to collaborate with peers. There </w:t>
      </w:r>
      <w:r w:rsidR="002D3FE2">
        <w:rPr>
          <w:rFonts w:ascii="Arial" w:hAnsi="Arial" w:cs="Arial"/>
        </w:rPr>
        <w:t xml:space="preserve">are </w:t>
      </w:r>
      <w:r w:rsidRPr="00682439">
        <w:rPr>
          <w:rFonts w:ascii="Arial" w:hAnsi="Arial" w:cs="Arial"/>
        </w:rPr>
        <w:t>many reasons students have to collaborate with one another especially in group work and presentations so that they are able to</w:t>
      </w:r>
      <w:r w:rsidR="00116184" w:rsidRPr="00682439">
        <w:rPr>
          <w:rFonts w:ascii="Arial" w:hAnsi="Arial" w:cs="Arial"/>
        </w:rPr>
        <w:t xml:space="preserve"> interact</w:t>
      </w:r>
      <w:r w:rsidRPr="00682439">
        <w:rPr>
          <w:rFonts w:ascii="Arial" w:hAnsi="Arial" w:cs="Arial"/>
        </w:rPr>
        <w:t xml:space="preserve"> with one another </w:t>
      </w:r>
      <w:r w:rsidR="00060460">
        <w:rPr>
          <w:rFonts w:ascii="Arial" w:hAnsi="Arial" w:cs="Arial"/>
        </w:rPr>
        <w:t>share</w:t>
      </w:r>
      <w:r w:rsidR="00060460" w:rsidRPr="00682439">
        <w:rPr>
          <w:rFonts w:ascii="Arial" w:hAnsi="Arial" w:cs="Arial"/>
        </w:rPr>
        <w:t xml:space="preserve"> work ideas, </w:t>
      </w:r>
      <w:r w:rsidR="00060460">
        <w:rPr>
          <w:rFonts w:ascii="Arial" w:hAnsi="Arial" w:cs="Arial"/>
        </w:rPr>
        <w:t>discuss</w:t>
      </w:r>
      <w:r w:rsidR="00060460" w:rsidRPr="00682439">
        <w:rPr>
          <w:rFonts w:ascii="Arial" w:hAnsi="Arial" w:cs="Arial"/>
        </w:rPr>
        <w:t xml:space="preserve"> concepts and </w:t>
      </w:r>
      <w:r w:rsidR="00060460">
        <w:rPr>
          <w:rFonts w:ascii="Arial" w:hAnsi="Arial" w:cs="Arial"/>
        </w:rPr>
        <w:t>find</w:t>
      </w:r>
      <w:r w:rsidR="00116184" w:rsidRPr="00682439">
        <w:rPr>
          <w:rFonts w:ascii="Arial" w:hAnsi="Arial" w:cs="Arial"/>
        </w:rPr>
        <w:t xml:space="preserve"> solutions. </w:t>
      </w:r>
      <w:r w:rsidR="00275A49" w:rsidRPr="00682439">
        <w:rPr>
          <w:rFonts w:ascii="Arial" w:hAnsi="Arial" w:cs="Arial"/>
        </w:rPr>
        <w:t xml:space="preserve">This will help with team building and give students an opportunity to build relationships with their peers. </w:t>
      </w:r>
    </w:p>
    <w:p w14:paraId="3653B2B4" w14:textId="510159A7" w:rsidR="00521168" w:rsidRDefault="00521168" w:rsidP="0023772B">
      <w:pPr>
        <w:tabs>
          <w:tab w:val="left" w:pos="6766"/>
        </w:tabs>
        <w:spacing w:line="360" w:lineRule="auto"/>
        <w:rPr>
          <w:rFonts w:ascii="Arial" w:hAnsi="Arial" w:cs="Arial"/>
        </w:rPr>
      </w:pPr>
      <w:r>
        <w:rPr>
          <w:rFonts w:ascii="Arial" w:hAnsi="Arial" w:cs="Arial"/>
        </w:rPr>
        <w:t>R</w:t>
      </w:r>
      <w:r w:rsidR="008E5BDF" w:rsidRPr="00682439">
        <w:rPr>
          <w:rFonts w:ascii="Arial" w:hAnsi="Arial" w:cs="Arial"/>
        </w:rPr>
        <w:t>esearch sugges</w:t>
      </w:r>
      <w:r>
        <w:rPr>
          <w:rFonts w:ascii="Arial" w:hAnsi="Arial" w:cs="Arial"/>
        </w:rPr>
        <w:t>ts</w:t>
      </w:r>
      <w:r w:rsidR="008E5BDF" w:rsidRPr="00682439">
        <w:rPr>
          <w:rFonts w:ascii="Arial" w:hAnsi="Arial" w:cs="Arial"/>
        </w:rPr>
        <w:t xml:space="preserve"> that MS teams is one of the most used digital </w:t>
      </w:r>
      <w:r w:rsidR="00432896" w:rsidRPr="00682439">
        <w:rPr>
          <w:rFonts w:ascii="Arial" w:hAnsi="Arial" w:cs="Arial"/>
        </w:rPr>
        <w:t>tools</w:t>
      </w:r>
      <w:r w:rsidR="008E5BDF" w:rsidRPr="00682439">
        <w:rPr>
          <w:rFonts w:ascii="Arial" w:hAnsi="Arial" w:cs="Arial"/>
        </w:rPr>
        <w:t xml:space="preserve">. Taking the research into consideration, </w:t>
      </w:r>
      <w:r>
        <w:rPr>
          <w:rFonts w:ascii="Arial" w:hAnsi="Arial" w:cs="Arial"/>
        </w:rPr>
        <w:t xml:space="preserve">the </w:t>
      </w:r>
      <w:r w:rsidR="008E5BDF" w:rsidRPr="00682439">
        <w:rPr>
          <w:rFonts w:ascii="Arial" w:hAnsi="Arial" w:cs="Arial"/>
        </w:rPr>
        <w:t xml:space="preserve">hypothesis was that MS Teams will be the digital tool that is most used by students at UWTSD. </w:t>
      </w:r>
    </w:p>
    <w:p w14:paraId="47D7E160" w14:textId="1AE0EA3E" w:rsidR="00112112" w:rsidRPr="00682439" w:rsidRDefault="00521168" w:rsidP="0023772B">
      <w:pPr>
        <w:tabs>
          <w:tab w:val="left" w:pos="6766"/>
        </w:tabs>
        <w:spacing w:line="360" w:lineRule="auto"/>
        <w:rPr>
          <w:rFonts w:ascii="Arial" w:hAnsi="Arial" w:cs="Arial"/>
        </w:rPr>
      </w:pPr>
      <w:r>
        <w:rPr>
          <w:rFonts w:ascii="Arial" w:hAnsi="Arial" w:cs="Arial"/>
        </w:rPr>
        <w:t>S</w:t>
      </w:r>
      <w:r w:rsidR="00112112" w:rsidRPr="00682439">
        <w:rPr>
          <w:rFonts w:ascii="Arial" w:hAnsi="Arial" w:cs="Arial"/>
        </w:rPr>
        <w:t>tudent</w:t>
      </w:r>
      <w:r>
        <w:rPr>
          <w:rFonts w:ascii="Arial" w:hAnsi="Arial" w:cs="Arial"/>
        </w:rPr>
        <w:t>s</w:t>
      </w:r>
      <w:r w:rsidR="00112112" w:rsidRPr="00682439">
        <w:rPr>
          <w:rFonts w:ascii="Arial" w:hAnsi="Arial" w:cs="Arial"/>
        </w:rPr>
        <w:t xml:space="preserve"> studying have also used MS Teams many times to collaborate with peers, lecturers and many other members of staff </w:t>
      </w:r>
      <w:r>
        <w:rPr>
          <w:rFonts w:ascii="Arial" w:hAnsi="Arial" w:cs="Arial"/>
        </w:rPr>
        <w:t>in many universities</w:t>
      </w:r>
      <w:r w:rsidR="00112112" w:rsidRPr="00682439">
        <w:rPr>
          <w:rFonts w:ascii="Arial" w:hAnsi="Arial" w:cs="Arial"/>
        </w:rPr>
        <w:t>. It has help</w:t>
      </w:r>
      <w:r>
        <w:rPr>
          <w:rFonts w:ascii="Arial" w:hAnsi="Arial" w:cs="Arial"/>
        </w:rPr>
        <w:t>s</w:t>
      </w:r>
      <w:r w:rsidR="00112112" w:rsidRPr="00682439">
        <w:rPr>
          <w:rFonts w:ascii="Arial" w:hAnsi="Arial" w:cs="Arial"/>
        </w:rPr>
        <w:t xml:space="preserve"> to maintain a constant connection. It is so simple and easy to use and has many benefits </w:t>
      </w:r>
    </w:p>
    <w:p w14:paraId="422D80FD" w14:textId="79D6D8E8" w:rsidR="008E5BDF" w:rsidRPr="00682439" w:rsidRDefault="008E5BDF" w:rsidP="0023772B">
      <w:pPr>
        <w:spacing w:line="360" w:lineRule="auto"/>
        <w:rPr>
          <w:rFonts w:ascii="Arial" w:hAnsi="Arial" w:cs="Arial"/>
        </w:rPr>
      </w:pPr>
      <w:r w:rsidRPr="00682439">
        <w:rPr>
          <w:rFonts w:ascii="Arial" w:hAnsi="Arial" w:cs="Arial"/>
        </w:rPr>
        <w:t xml:space="preserve">Professor </w:t>
      </w:r>
      <w:proofErr w:type="spellStart"/>
      <w:r w:rsidRPr="00682439">
        <w:rPr>
          <w:rFonts w:ascii="Arial" w:eastAsia="Times New Roman" w:hAnsi="Arial" w:cs="Arial"/>
          <w:color w:val="000000"/>
          <w:shd w:val="clear" w:color="auto" w:fill="FFFFFF"/>
        </w:rPr>
        <w:t>Pasi</w:t>
      </w:r>
      <w:proofErr w:type="spellEnd"/>
      <w:r w:rsidRPr="00682439">
        <w:rPr>
          <w:rFonts w:ascii="Arial" w:eastAsia="Times New Roman" w:hAnsi="Arial" w:cs="Arial"/>
          <w:color w:val="000000"/>
          <w:shd w:val="clear" w:color="auto" w:fill="FFFFFF"/>
        </w:rPr>
        <w:t xml:space="preserve"> </w:t>
      </w:r>
      <w:proofErr w:type="spellStart"/>
      <w:r w:rsidRPr="00682439">
        <w:rPr>
          <w:rFonts w:ascii="Arial" w:eastAsia="Times New Roman" w:hAnsi="Arial" w:cs="Arial"/>
          <w:color w:val="000000"/>
          <w:shd w:val="clear" w:color="auto" w:fill="FFFFFF"/>
        </w:rPr>
        <w:t>Vahimaa</w:t>
      </w:r>
      <w:proofErr w:type="spellEnd"/>
      <w:r w:rsidRPr="00682439">
        <w:rPr>
          <w:rFonts w:ascii="Arial" w:eastAsia="Times New Roman" w:hAnsi="Arial" w:cs="Arial"/>
          <w:color w:val="000000"/>
          <w:shd w:val="clear" w:color="auto" w:fill="FFFFFF"/>
        </w:rPr>
        <w:t xml:space="preserve"> </w:t>
      </w:r>
      <w:r w:rsidRPr="00682439">
        <w:rPr>
          <w:rFonts w:ascii="Arial" w:hAnsi="Arial" w:cs="Arial"/>
        </w:rPr>
        <w:t>from The University of Eastern Finland says</w:t>
      </w:r>
      <w:r w:rsidR="00521168" w:rsidRPr="00682439">
        <w:rPr>
          <w:rFonts w:ascii="Arial" w:hAnsi="Arial" w:cs="Arial"/>
        </w:rPr>
        <w:t>,”</w:t>
      </w:r>
      <w:r w:rsidRPr="00682439">
        <w:rPr>
          <w:rFonts w:ascii="Arial" w:hAnsi="Arial" w:cs="Arial"/>
        </w:rPr>
        <w:t xml:space="preserve"> </w:t>
      </w:r>
      <w:r w:rsidRPr="00682439">
        <w:rPr>
          <w:rFonts w:ascii="Arial" w:eastAsia="Times New Roman" w:hAnsi="Arial" w:cs="Arial"/>
          <w:iCs/>
          <w:color w:val="000000"/>
          <w:shd w:val="clear" w:color="auto" w:fill="FFFFFF"/>
        </w:rPr>
        <w:t>My teaching is now entirely based on Teams. The interaction with students and the teacher is a better level than traditional teaching”</w:t>
      </w:r>
      <w:r w:rsidRPr="00682439">
        <w:rPr>
          <w:rFonts w:ascii="Arial" w:eastAsia="Times New Roman" w:hAnsi="Arial" w:cs="Arial"/>
          <w:color w:val="000000"/>
          <w:shd w:val="clear" w:color="auto" w:fill="FFFFFF"/>
        </w:rPr>
        <w:t xml:space="preserve">. </w:t>
      </w:r>
      <w:r w:rsidRPr="00682439">
        <w:rPr>
          <w:rFonts w:ascii="Arial" w:hAnsi="Arial" w:cs="Arial"/>
        </w:rPr>
        <w:fldChar w:fldCharType="begin"/>
      </w:r>
      <w:r w:rsidRPr="00682439">
        <w:rPr>
          <w:rFonts w:ascii="Arial" w:hAnsi="Arial" w:cs="Arial"/>
        </w:rPr>
        <w:instrText xml:space="preserve"> ADDIN ZOTERO_ITEM CSL_CITATION {"citationID":"P7bsjDiR","properties":{"formattedCitation":"(\\uc0\\u8216{}3 key ways Microsoft Teams enriches higher education teaching and learning\\uc0\\u8217{}, 2020)","plainCitation":"(‘3 key ways Microsoft Teams enriches higher education teaching and learning’, 2020)","noteIndex":0},"citationItems":[{"id":67,"uris":["http://zotero.org/users/local/tiqxcJ3H/items/5QSSMBQS"],"itemData":{"id":67,"type":"post-weblog","abstract":"Whether remotely, in class or hybrid , Microsoft Teams helps to simplify and structure higher education’s day-to-day digital environment – integrating seamlessly with all the solutions you’re already using. “My teaching is now entirely based on Teams. The interaction with students and the teacher is a better level than traditional teaching” – Pasi Vahimaa, Professor, […]","container-title":"Microsoft Pulse","language":"en-US","title":"3 key ways Microsoft Teams enriches higher education teaching and learning","URL":"https://pulse.microsoft.com/en/work-productivity-en/education-en/fa3-3-key-ways-microsoft-teams-enriches-higher-education-teaching-and-learning/","accessed":{"date-parts":[["2022",7,26]]},"issued":{"date-parts":[["2020",11,2]]}}}],"schema":"https://github.com/citation-style-language/schema/raw/master/csl-citation.json"} </w:instrText>
      </w:r>
      <w:r w:rsidRPr="00682439">
        <w:rPr>
          <w:rFonts w:ascii="Arial" w:hAnsi="Arial" w:cs="Arial"/>
        </w:rPr>
        <w:fldChar w:fldCharType="separate"/>
      </w:r>
      <w:r w:rsidRPr="00682439">
        <w:rPr>
          <w:rFonts w:ascii="Arial" w:hAnsi="Arial" w:cs="Arial"/>
          <w:lang w:val="en-US"/>
        </w:rPr>
        <w:t>(Microsoft, 2020)</w:t>
      </w:r>
      <w:r w:rsidRPr="00682439">
        <w:rPr>
          <w:rFonts w:ascii="Arial" w:hAnsi="Arial" w:cs="Arial"/>
        </w:rPr>
        <w:fldChar w:fldCharType="end"/>
      </w:r>
    </w:p>
    <w:p w14:paraId="30B4706F" w14:textId="0137B57C" w:rsidR="00D13B76" w:rsidRPr="00682439" w:rsidRDefault="00472347" w:rsidP="0023772B">
      <w:pPr>
        <w:spacing w:line="360" w:lineRule="auto"/>
        <w:rPr>
          <w:rFonts w:ascii="Arial" w:hAnsi="Arial" w:cs="Arial"/>
        </w:rPr>
      </w:pPr>
      <w:r w:rsidRPr="00682439">
        <w:rPr>
          <w:rFonts w:ascii="Arial" w:hAnsi="Arial" w:cs="Arial"/>
        </w:rPr>
        <w:t>Microsoft Teams helps to with collaboration that supports growth and connection throughout the number of educational relevant apps. It makes collaborating with peers and lecturers just a tap away, making sure that everyone is well connected at all times.</w:t>
      </w:r>
      <w:r w:rsidR="00FD7B17" w:rsidRPr="00682439">
        <w:rPr>
          <w:rFonts w:ascii="Arial" w:hAnsi="Arial" w:cs="Arial"/>
        </w:rPr>
        <w:fldChar w:fldCharType="begin"/>
      </w:r>
      <w:r w:rsidR="00FD7B17" w:rsidRPr="00682439">
        <w:rPr>
          <w:rFonts w:ascii="Arial" w:hAnsi="Arial" w:cs="Arial"/>
        </w:rPr>
        <w:instrText xml:space="preserve"> ADDIN ZOTERO_ITEM CSL_CITATION {"citationID":"HFvTybiB","properties":{"formattedCitation":"(\\uc0\\u8216{}3 key ways Microsoft Teams enriches higher education teaching and learning\\uc0\\u8217{}, 2020)","plainCitation":"(‘3 key ways Microsoft Teams enriches higher education teaching and learning’, 2020)","noteIndex":0},"citationItems":[{"id":67,"uris":["http://zotero.org/users/local/tiqxcJ3H/items/5QSSMBQS"],"itemData":{"id":67,"type":"post-weblog","abstract":"Whether remotely, in class or hybrid , Microsoft Teams helps to simplify and structure higher education’s day-to-day digital environment – integrating seamlessly with all the solutions you’re already using. “My teaching is now entirely based on Teams. The interaction with students and the teacher is a better level than traditional teaching” – Pasi Vahimaa, Professor, […]","container-title":"Microsoft Pulse","language":"en-US","title":"3 key ways Microsoft Teams enriches higher education teaching and learning","URL":"https://pulse.microsoft.com/en/work-productivity-en/education-en/fa3-3-key-ways-microsoft-teams-enriches-higher-education-teaching-and-learning/","accessed":{"date-parts":[["2022",7,26]]},"issued":{"date-parts":[["2020",11,2]]}}}],"schema":"https://github.com/citation-style-language/schema/raw/master/csl-citation.json"} </w:instrText>
      </w:r>
      <w:r w:rsidR="00FD7B17" w:rsidRPr="00682439">
        <w:rPr>
          <w:rFonts w:ascii="Arial" w:hAnsi="Arial" w:cs="Arial"/>
        </w:rPr>
        <w:fldChar w:fldCharType="separate"/>
      </w:r>
      <w:r w:rsidR="00FD7B17" w:rsidRPr="00682439">
        <w:rPr>
          <w:rFonts w:ascii="Arial" w:hAnsi="Arial" w:cs="Arial"/>
          <w:lang w:val="en-US"/>
        </w:rPr>
        <w:t>(‘3 key ways Microsoft Teams enriches higher education teaching and learning’, 2020)</w:t>
      </w:r>
      <w:r w:rsidR="00FD7B17" w:rsidRPr="00682439">
        <w:rPr>
          <w:rFonts w:ascii="Arial" w:hAnsi="Arial" w:cs="Arial"/>
        </w:rPr>
        <w:fldChar w:fldCharType="end"/>
      </w:r>
    </w:p>
    <w:p w14:paraId="65648C92" w14:textId="74A16537" w:rsidR="00116184" w:rsidRPr="00682439" w:rsidRDefault="00116184" w:rsidP="0023772B">
      <w:pPr>
        <w:spacing w:line="360" w:lineRule="auto"/>
        <w:rPr>
          <w:rFonts w:ascii="Arial" w:hAnsi="Arial" w:cs="Arial"/>
        </w:rPr>
      </w:pPr>
      <w:r w:rsidRPr="00682439">
        <w:rPr>
          <w:rFonts w:ascii="Arial" w:hAnsi="Arial" w:cs="Arial"/>
        </w:rPr>
        <w:t>The University of Cornell explains that Collaborative learning has many benefits, it develops high</w:t>
      </w:r>
      <w:r w:rsidR="003F3113" w:rsidRPr="00682439">
        <w:rPr>
          <w:rFonts w:ascii="Arial" w:hAnsi="Arial" w:cs="Arial"/>
        </w:rPr>
        <w:t xml:space="preserve"> level </w:t>
      </w:r>
      <w:r w:rsidR="00641A6B" w:rsidRPr="00682439">
        <w:rPr>
          <w:rFonts w:ascii="Arial" w:hAnsi="Arial" w:cs="Arial"/>
        </w:rPr>
        <w:t xml:space="preserve">of </w:t>
      </w:r>
      <w:r w:rsidR="003F3113" w:rsidRPr="00682439">
        <w:rPr>
          <w:rFonts w:ascii="Arial" w:hAnsi="Arial" w:cs="Arial"/>
        </w:rPr>
        <w:t>thinking, self</w:t>
      </w:r>
      <w:r w:rsidR="00B670E7" w:rsidRPr="00682439">
        <w:rPr>
          <w:rFonts w:ascii="Arial" w:hAnsi="Arial" w:cs="Arial"/>
        </w:rPr>
        <w:t>-</w:t>
      </w:r>
      <w:r w:rsidR="003F3113" w:rsidRPr="00682439">
        <w:rPr>
          <w:rFonts w:ascii="Arial" w:hAnsi="Arial" w:cs="Arial"/>
        </w:rPr>
        <w:t>management and leadership skills. It increases students level of sel</w:t>
      </w:r>
      <w:r w:rsidR="00B670E7" w:rsidRPr="00682439">
        <w:rPr>
          <w:rFonts w:ascii="Arial" w:hAnsi="Arial" w:cs="Arial"/>
        </w:rPr>
        <w:t>f-</w:t>
      </w:r>
      <w:r w:rsidR="003F3113" w:rsidRPr="00682439">
        <w:rPr>
          <w:rFonts w:ascii="Arial" w:hAnsi="Arial" w:cs="Arial"/>
        </w:rPr>
        <w:t>esteem as</w:t>
      </w:r>
      <w:r w:rsidR="00BC444B">
        <w:rPr>
          <w:rFonts w:ascii="Arial" w:hAnsi="Arial" w:cs="Arial"/>
        </w:rPr>
        <w:t xml:space="preserve"> w</w:t>
      </w:r>
      <w:r w:rsidR="003F3113" w:rsidRPr="00682439">
        <w:rPr>
          <w:rFonts w:ascii="Arial" w:hAnsi="Arial" w:cs="Arial"/>
        </w:rPr>
        <w:t>ell as exposes students to diverse views and</w:t>
      </w:r>
      <w:r w:rsidRPr="00682439">
        <w:rPr>
          <w:rFonts w:ascii="Arial" w:hAnsi="Arial" w:cs="Arial"/>
        </w:rPr>
        <w:t xml:space="preserve"> </w:t>
      </w:r>
      <w:r w:rsidR="003F3113" w:rsidRPr="00682439">
        <w:rPr>
          <w:rFonts w:ascii="Arial" w:hAnsi="Arial" w:cs="Arial"/>
        </w:rPr>
        <w:t xml:space="preserve">prepares them </w:t>
      </w:r>
      <w:r w:rsidR="00B670E7" w:rsidRPr="00682439">
        <w:rPr>
          <w:rFonts w:ascii="Arial" w:hAnsi="Arial" w:cs="Arial"/>
        </w:rPr>
        <w:t xml:space="preserve">to be </w:t>
      </w:r>
      <w:r w:rsidR="003F3113" w:rsidRPr="00682439">
        <w:rPr>
          <w:rFonts w:ascii="Arial" w:hAnsi="Arial" w:cs="Arial"/>
        </w:rPr>
        <w:t xml:space="preserve">ready for </w:t>
      </w:r>
      <w:r w:rsidR="00B670E7" w:rsidRPr="00682439">
        <w:rPr>
          <w:rFonts w:ascii="Arial" w:hAnsi="Arial" w:cs="Arial"/>
        </w:rPr>
        <w:t xml:space="preserve">the world of </w:t>
      </w:r>
      <w:r w:rsidR="003F3113" w:rsidRPr="00682439">
        <w:rPr>
          <w:rFonts w:ascii="Arial" w:hAnsi="Arial" w:cs="Arial"/>
        </w:rPr>
        <w:t>work.</w:t>
      </w:r>
      <w:r w:rsidRPr="00682439">
        <w:rPr>
          <w:rFonts w:ascii="Arial" w:hAnsi="Arial" w:cs="Arial"/>
        </w:rPr>
        <w:fldChar w:fldCharType="begin"/>
      </w:r>
      <w:r w:rsidR="00D7675B" w:rsidRPr="00682439">
        <w:rPr>
          <w:rFonts w:ascii="Arial" w:hAnsi="Arial" w:cs="Arial"/>
        </w:rPr>
        <w:instrText xml:space="preserve"> ADDIN ZOTERO_ITEM CSL_CITATION {"citationID":"H7VbjLxy","properties":{"formattedCitation":"({\\i{}Collaborative Learning | Center for Teaching Innovation}, no date)","plainCitation":"(Collaborative Learning | Center for Teaching Innovation, no date)","dontUpdate":true,"noteIndex":0},"citationItems":[{"id":65,"uris":["http://zotero.org/users/local/tiqxcJ3H/items/2SRVB539"],"itemData":{"id":65,"type":"webpage","title":"Collaborative Learning | Center for Teaching Innovation","URL":"https://teaching.cornell.edu/teaching-resources/active-collaborative-learning/collaborative-learning","accessed":{"date-parts":[["2022",7,26]]}}}],"schema":"https://github.com/citation-style-language/schema/raw/master/csl-citation.json"} </w:instrText>
      </w:r>
      <w:r w:rsidRPr="00682439">
        <w:rPr>
          <w:rFonts w:ascii="Arial" w:hAnsi="Arial" w:cs="Arial"/>
        </w:rPr>
        <w:fldChar w:fldCharType="separate"/>
      </w:r>
      <w:r w:rsidRPr="00682439">
        <w:rPr>
          <w:rFonts w:ascii="Arial" w:hAnsi="Arial" w:cs="Arial"/>
          <w:i/>
          <w:iCs/>
          <w:lang w:val="en-US"/>
        </w:rPr>
        <w:t xml:space="preserve"> </w:t>
      </w:r>
      <w:r w:rsidR="00BD0FF0">
        <w:rPr>
          <w:rFonts w:ascii="Arial" w:hAnsi="Arial" w:cs="Arial"/>
          <w:i/>
          <w:iCs/>
          <w:lang w:val="en-US"/>
        </w:rPr>
        <w:t>(</w:t>
      </w:r>
      <w:r w:rsidRPr="00682439">
        <w:rPr>
          <w:rFonts w:ascii="Arial" w:hAnsi="Arial" w:cs="Arial"/>
          <w:i/>
          <w:iCs/>
          <w:lang w:val="en-US"/>
        </w:rPr>
        <w:t>Center for Teaching Innovation</w:t>
      </w:r>
      <w:r w:rsidRPr="00682439">
        <w:rPr>
          <w:rFonts w:ascii="Arial" w:hAnsi="Arial" w:cs="Arial"/>
          <w:lang w:val="en-US"/>
        </w:rPr>
        <w:t>, 2022)</w:t>
      </w:r>
      <w:r w:rsidRPr="00682439">
        <w:rPr>
          <w:rFonts w:ascii="Arial" w:hAnsi="Arial" w:cs="Arial"/>
        </w:rPr>
        <w:fldChar w:fldCharType="end"/>
      </w:r>
    </w:p>
    <w:p w14:paraId="3CEDF55D" w14:textId="77777777" w:rsidR="00910B0E" w:rsidRDefault="00910B0E" w:rsidP="0023772B">
      <w:pPr>
        <w:spacing w:line="360" w:lineRule="auto"/>
        <w:rPr>
          <w:rFonts w:ascii="Times New Roman" w:eastAsia="Times New Roman" w:hAnsi="Times New Roman" w:cs="Times New Roman"/>
          <w:sz w:val="24"/>
          <w:szCs w:val="24"/>
        </w:rPr>
      </w:pPr>
    </w:p>
    <w:p w14:paraId="5C0033D3" w14:textId="326F6251" w:rsidR="00910B0E" w:rsidRPr="00910B0E" w:rsidRDefault="004A1275" w:rsidP="0023772B">
      <w:pPr>
        <w:spacing w:line="360" w:lineRule="auto"/>
        <w:rPr>
          <w:rFonts w:ascii="Times New Roman" w:eastAsia="Times New Roman" w:hAnsi="Times New Roman" w:cs="Times New Roman"/>
          <w:sz w:val="24"/>
          <w:szCs w:val="24"/>
        </w:rPr>
      </w:pPr>
      <w:r>
        <w:rPr>
          <w:rFonts w:ascii="Arial" w:hAnsi="Arial" w:cs="Arial"/>
          <w:noProof/>
        </w:rPr>
        <w:lastRenderedPageBreak/>
        <mc:AlternateContent>
          <mc:Choice Requires="wps">
            <w:drawing>
              <wp:anchor distT="0" distB="0" distL="114300" distR="114300" simplePos="0" relativeHeight="251679744" behindDoc="0" locked="0" layoutInCell="1" allowOverlap="1" wp14:anchorId="43D67B67" wp14:editId="12B59DEB">
                <wp:simplePos x="0" y="0"/>
                <wp:positionH relativeFrom="column">
                  <wp:posOffset>766855</wp:posOffset>
                </wp:positionH>
                <wp:positionV relativeFrom="paragraph">
                  <wp:posOffset>2619969</wp:posOffset>
                </wp:positionV>
                <wp:extent cx="4975164" cy="383458"/>
                <wp:effectExtent l="0" t="0" r="3810" b="0"/>
                <wp:wrapNone/>
                <wp:docPr id="36" name="Text Box 36"/>
                <wp:cNvGraphicFramePr/>
                <a:graphic xmlns:a="http://schemas.openxmlformats.org/drawingml/2006/main">
                  <a:graphicData uri="http://schemas.microsoft.com/office/word/2010/wordprocessingShape">
                    <wps:wsp>
                      <wps:cNvSpPr txBox="1"/>
                      <wps:spPr>
                        <a:xfrm>
                          <a:off x="0" y="0"/>
                          <a:ext cx="4975164" cy="383458"/>
                        </a:xfrm>
                        <a:prstGeom prst="rect">
                          <a:avLst/>
                        </a:prstGeom>
                        <a:solidFill>
                          <a:schemeClr val="lt1"/>
                        </a:solidFill>
                        <a:ln w="6350">
                          <a:noFill/>
                        </a:ln>
                      </wps:spPr>
                      <wps:txbx>
                        <w:txbxContent>
                          <w:p w14:paraId="441BCDEC" w14:textId="77777777" w:rsidR="00225ED5" w:rsidRDefault="00225ED5" w:rsidP="00225ED5">
                            <w:pPr>
                              <w:tabs>
                                <w:tab w:val="left" w:pos="6766"/>
                              </w:tabs>
                            </w:pPr>
                            <w:r>
                              <w:fldChar w:fldCharType="begin"/>
                            </w:r>
                            <w:r>
                              <w:instrText xml:space="preserve"> ADDIN ZOTERO_ITEM CSL_CITATION {"citationID":"GCkKp4lM","properties":{"formattedCitation":"(\\uc0\\u8216{}The Top 10 Online Collaboration Tools - 2020 Update\\uc0\\u8217{}, 2017)","plainCitation":"(‘The Top 10 Online Collaboration Tools - 2020 Update’, 2017)","noteIndex":0},"citationItems":[{"id":63,"uris":["http://zotero.org/users/local/tiqxcJ3H/items/WJMVHDVZ"],"itemData":{"id":63,"type":"post-weblog","abstract":"Collaboration is important—very important. Lucky for you, we’ve scoured the web and put the best online collaboration tools into one list.","container-title":"Soda PDF Blog","language":"en","title":"The Top 10 Online Collaboration Tools - 2020 Update","URL":"https://www.sodapdf.com/blog/online-collaboration-tools/","accessed":{"date-parts":[["2022",7,26]]},"issued":{"date-parts":[["2017",8,3]]}}}],"schema":"https://github.com/citation-style-language/schema/raw/master/csl-citation.json"} </w:instrText>
                            </w:r>
                            <w:r>
                              <w:fldChar w:fldCharType="separate"/>
                            </w:r>
                            <w:r w:rsidRPr="007D5878">
                              <w:rPr>
                                <w:rFonts w:ascii="Calibri" w:cs="Calibri"/>
                                <w:lang w:val="en-US"/>
                              </w:rPr>
                              <w:t>(‘The Top 10 Online Collaboration Tools - 2020 Update’, 2017)</w:t>
                            </w:r>
                            <w:r>
                              <w:fldChar w:fldCharType="end"/>
                            </w:r>
                          </w:p>
                          <w:p w14:paraId="07F5D2D3" w14:textId="77777777" w:rsidR="00225ED5" w:rsidRDefault="00225ED5"/>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3D67B67" id="Text Box 36" o:spid="_x0000_s1027" type="#_x0000_t202" style="position:absolute;margin-left:60.4pt;margin-top:206.3pt;width:391.75pt;height:30.2pt;z-index:2516797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" fillcolor="white [3201]" stroked="f" strokeweight=".5pt">
                <v:textbox>
                  <w:txbxContent>
                    <w:p w14:paraId="441BCDEC" w14:textId="77777777" w:rsidR="00225ED5" w:rsidRDefault="00225ED5" w:rsidP="00225ED5">
                      <w:pPr>
                        <w:tabs>
                          <w:tab w:val="left" w:pos="6766"/>
                        </w:tabs>
                      </w:pPr>
                      <w:r>
                        <w:fldChar w:fldCharType="begin"/>
                      </w:r>
                      <w:r>
                        <w:instrText xml:space="preserve"> ADDIN ZOTERO_ITEM CSL_CITATION {"citationID":"GCkKp4lM","properties":{"formattedCitation":"(\\uc0\\u8216{}The Top 10 Online Collaboration Tools - 2020 Update\\uc0\\u8217{}, 2017)","plainCitation":"(‘The Top 10 Online Collaboration Tools - 2020 Update’, 2017)","noteIndex":0},"citationItems":[{"id":63,"uris":["http://zotero.org/users/local/tiqxcJ3H/items/WJMVHDVZ"],"itemData":{"id":63,"type":"post-weblog","abstract":"Collaboration is important—very important. Lucky for you, we’ve scoured the web and put the best online collaboration tools into one list.","container-title":"Soda PDF Blog","language":"en","title":"The Top 10 Online Collaboration Tools - 2020 Update","URL":"https://www.sodapdf.com/blog/online-collaboration-tools/","accessed":{"date-parts":[["2022",7,26]]},"issued":{"date-parts":[["2017",8,3]]}}}],"schema":"https://github.com/citation-style-language/schema/raw/master/csl-citation.json"} </w:instrText>
                      </w:r>
                      <w:r>
                        <w:fldChar w:fldCharType="separate"/>
                      </w:r>
                      <w:r w:rsidRPr="007D5878">
                        <w:rPr>
                          <w:rFonts w:ascii="Calibri" w:cs="Calibri"/>
                          <w:lang w:val="en-US"/>
                        </w:rPr>
                        <w:t>(‘The Top 10 Online Collaboration Tools - 2020 Update’, 2017)</w:t>
                      </w:r>
                      <w:r>
                        <w:fldChar w:fldCharType="end"/>
                      </w:r>
                    </w:p>
                    <w:p w14:paraId="07F5D2D3" w14:textId="77777777" w:rsidR="00225ED5" w:rsidRDefault="00225ED5"/>
                  </w:txbxContent>
                </v:textbox>
              </v:shape>
            </w:pict>
          </mc:Fallback>
        </mc:AlternateContent>
      </w:r>
      <w:r w:rsidRPr="00910B0E">
        <w:rPr>
          <w:rFonts w:ascii="Times New Roman" w:eastAsia="Times New Roman" w:hAnsi="Times New Roman" w:cs="Times New Roman"/>
          <w:sz w:val="24"/>
          <w:szCs w:val="24"/>
        </w:rPr>
        <w:fldChar w:fldCharType="begin"/>
      </w:r>
      <w:r w:rsidRPr="00910B0E">
        <w:rPr>
          <w:rFonts w:ascii="Times New Roman" w:eastAsia="Times New Roman" w:hAnsi="Times New Roman" w:cs="Times New Roman"/>
          <w:sz w:val="24"/>
          <w:szCs w:val="24"/>
        </w:rPr>
        <w:instrText xml:space="preserve"> INCLUDEPICTURE "https://www.sodapdf.com/blog/wp-content/uploads/2017/07/Top-10-collaborationtools.jpg" \* MERGEFORMATINET </w:instrText>
      </w:r>
      <w:r w:rsidRPr="00910B0E">
        <w:rPr>
          <w:rFonts w:ascii="Times New Roman" w:eastAsia="Times New Roman" w:hAnsi="Times New Roman" w:cs="Times New Roman"/>
          <w:sz w:val="24"/>
          <w:szCs w:val="24"/>
        </w:rPr>
        <w:fldChar w:fldCharType="separate"/>
      </w:r>
      <w:r w:rsidRPr="00910B0E">
        <w:rPr>
          <w:rFonts w:ascii="Times New Roman" w:eastAsia="Times New Roman" w:hAnsi="Times New Roman" w:cs="Times New Roman"/>
          <w:noProof/>
          <w:sz w:val="24"/>
          <w:szCs w:val="24"/>
        </w:rPr>
        <w:drawing>
          <wp:inline distT="0" distB="0" distL="0" distR="0" wp14:anchorId="761B910B" wp14:editId="1A98481D">
            <wp:extent cx="5373701" cy="2519555"/>
            <wp:effectExtent l="0" t="0" r="0" b="0"/>
            <wp:docPr id="12" name="Picture 12" descr="The Top 11 Online Collaboration Tools - 2020 Update - Soda PDF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Top 11 Online Collaboration Tools - 2020 Update - Soda PDF Blo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376692" cy="2520957"/>
                    </a:xfrm>
                    <a:prstGeom prst="rect">
                      <a:avLst/>
                    </a:prstGeom>
                    <a:noFill/>
                    <a:ln>
                      <a:noFill/>
                    </a:ln>
                  </pic:spPr>
                </pic:pic>
              </a:graphicData>
            </a:graphic>
          </wp:inline>
        </w:drawing>
      </w:r>
      <w:r w:rsidRPr="00910B0E">
        <w:rPr>
          <w:rFonts w:ascii="Times New Roman" w:eastAsia="Times New Roman" w:hAnsi="Times New Roman" w:cs="Times New Roman"/>
          <w:sz w:val="24"/>
          <w:szCs w:val="24"/>
        </w:rPr>
        <w:fldChar w:fldCharType="end"/>
      </w:r>
    </w:p>
    <w:p w14:paraId="746CD8E2" w14:textId="179A8CF1" w:rsidR="00131B0A" w:rsidRDefault="00131B0A" w:rsidP="00B670E7">
      <w:pPr>
        <w:tabs>
          <w:tab w:val="left" w:pos="6766"/>
        </w:tabs>
        <w:rPr>
          <w:rFonts w:ascii="Arial" w:hAnsi="Arial" w:cs="Arial"/>
        </w:rPr>
      </w:pPr>
    </w:p>
    <w:p w14:paraId="5A4EDF1F" w14:textId="77777777" w:rsidR="00131B0A" w:rsidRDefault="00131B0A" w:rsidP="00B670E7">
      <w:pPr>
        <w:tabs>
          <w:tab w:val="left" w:pos="6766"/>
        </w:tabs>
        <w:rPr>
          <w:rFonts w:ascii="Arial" w:hAnsi="Arial" w:cs="Arial"/>
        </w:rPr>
      </w:pPr>
    </w:p>
    <w:p w14:paraId="78D74466" w14:textId="6F525EEB" w:rsidR="00131B0A" w:rsidRDefault="00FA4DF0" w:rsidP="00656F59">
      <w:pPr>
        <w:tabs>
          <w:tab w:val="left" w:pos="6766"/>
        </w:tabs>
        <w:spacing w:line="360" w:lineRule="auto"/>
        <w:rPr>
          <w:rFonts w:ascii="Arial" w:hAnsi="Arial" w:cs="Arial"/>
        </w:rPr>
      </w:pPr>
      <w:r w:rsidRPr="00682439">
        <w:rPr>
          <w:rFonts w:ascii="Arial" w:hAnsi="Arial" w:cs="Arial"/>
        </w:rPr>
        <w:t xml:space="preserve">After examining the data </w:t>
      </w:r>
      <w:r w:rsidR="00F12613" w:rsidRPr="00682439">
        <w:rPr>
          <w:rFonts w:ascii="Arial" w:hAnsi="Arial" w:cs="Arial"/>
        </w:rPr>
        <w:t>closely</w:t>
      </w:r>
      <w:r w:rsidR="00521168">
        <w:rPr>
          <w:rFonts w:ascii="Arial" w:hAnsi="Arial" w:cs="Arial"/>
        </w:rPr>
        <w:t>,</w:t>
      </w:r>
      <w:r w:rsidR="0033561D" w:rsidRPr="00682439">
        <w:rPr>
          <w:rFonts w:ascii="Arial" w:hAnsi="Arial" w:cs="Arial"/>
        </w:rPr>
        <w:t xml:space="preserve"> the</w:t>
      </w:r>
      <w:r w:rsidR="00112112" w:rsidRPr="00682439">
        <w:rPr>
          <w:rFonts w:ascii="Arial" w:hAnsi="Arial" w:cs="Arial"/>
        </w:rPr>
        <w:t xml:space="preserve"> results</w:t>
      </w:r>
      <w:r w:rsidR="0033561D" w:rsidRPr="00682439">
        <w:rPr>
          <w:rFonts w:ascii="Arial" w:hAnsi="Arial" w:cs="Arial"/>
        </w:rPr>
        <w:t xml:space="preserve"> of the questionnaire</w:t>
      </w:r>
      <w:r w:rsidR="00B4733F">
        <w:rPr>
          <w:rFonts w:ascii="Arial" w:hAnsi="Arial" w:cs="Arial"/>
        </w:rPr>
        <w:t xml:space="preserve">, </w:t>
      </w:r>
      <w:r w:rsidR="0033561D" w:rsidRPr="00682439">
        <w:rPr>
          <w:rFonts w:ascii="Arial" w:hAnsi="Arial" w:cs="Arial"/>
        </w:rPr>
        <w:t xml:space="preserve">in </w:t>
      </w:r>
      <w:r w:rsidR="00B4733F">
        <w:rPr>
          <w:rFonts w:ascii="Arial" w:hAnsi="Arial" w:cs="Arial"/>
        </w:rPr>
        <w:t xml:space="preserve">particular </w:t>
      </w:r>
      <w:r w:rsidR="00521168">
        <w:rPr>
          <w:rFonts w:ascii="Arial" w:hAnsi="Arial" w:cs="Arial"/>
        </w:rPr>
        <w:t xml:space="preserve">question 3, see figure 3, it </w:t>
      </w:r>
      <w:r w:rsidR="00112112" w:rsidRPr="00682439">
        <w:rPr>
          <w:rFonts w:ascii="Arial" w:hAnsi="Arial" w:cs="Arial"/>
        </w:rPr>
        <w:t>suggest</w:t>
      </w:r>
      <w:r w:rsidR="00521168">
        <w:rPr>
          <w:rFonts w:ascii="Arial" w:hAnsi="Arial" w:cs="Arial"/>
        </w:rPr>
        <w:t>s</w:t>
      </w:r>
      <w:r w:rsidR="00112112" w:rsidRPr="00682439">
        <w:rPr>
          <w:rFonts w:ascii="Arial" w:hAnsi="Arial" w:cs="Arial"/>
        </w:rPr>
        <w:t xml:space="preserve"> that many tools are used to collaborate </w:t>
      </w:r>
      <w:r w:rsidR="007F4297" w:rsidRPr="00682439">
        <w:rPr>
          <w:rFonts w:ascii="Arial" w:hAnsi="Arial" w:cs="Arial"/>
        </w:rPr>
        <w:t>throughout</w:t>
      </w:r>
      <w:r w:rsidR="0033561D" w:rsidRPr="00682439">
        <w:rPr>
          <w:rFonts w:ascii="Arial" w:hAnsi="Arial" w:cs="Arial"/>
        </w:rPr>
        <w:t xml:space="preserve"> UWTSD, </w:t>
      </w:r>
      <w:r w:rsidR="00112112" w:rsidRPr="00682439">
        <w:rPr>
          <w:rFonts w:ascii="Arial" w:hAnsi="Arial" w:cs="Arial"/>
        </w:rPr>
        <w:t>but when asked about MS Teams all students said they didn’t use MS Teams.</w:t>
      </w:r>
      <w:r w:rsidR="0033561D" w:rsidRPr="00682439">
        <w:rPr>
          <w:rFonts w:ascii="Arial" w:hAnsi="Arial" w:cs="Arial"/>
        </w:rPr>
        <w:t xml:space="preserve"> This</w:t>
      </w:r>
      <w:r w:rsidRPr="00682439">
        <w:rPr>
          <w:rFonts w:ascii="Arial" w:hAnsi="Arial" w:cs="Arial"/>
        </w:rPr>
        <w:t xml:space="preserve"> shows that the data collected does not support </w:t>
      </w:r>
      <w:r w:rsidR="00521168">
        <w:rPr>
          <w:rFonts w:ascii="Arial" w:hAnsi="Arial" w:cs="Arial"/>
        </w:rPr>
        <w:t>the</w:t>
      </w:r>
      <w:r w:rsidRPr="00682439">
        <w:rPr>
          <w:rFonts w:ascii="Arial" w:hAnsi="Arial" w:cs="Arial"/>
        </w:rPr>
        <w:t xml:space="preserve"> hypothesis</w:t>
      </w:r>
      <w:r w:rsidR="007F4297" w:rsidRPr="00682439">
        <w:rPr>
          <w:rFonts w:ascii="Arial" w:hAnsi="Arial" w:cs="Arial"/>
        </w:rPr>
        <w:t xml:space="preserve">, which was “MS Teams will be the digital tool that is most used by students at UWTSD” </w:t>
      </w:r>
      <w:r w:rsidR="00521168">
        <w:rPr>
          <w:rFonts w:ascii="Arial" w:hAnsi="Arial" w:cs="Arial"/>
        </w:rPr>
        <w:t>t</w:t>
      </w:r>
      <w:r w:rsidR="002C0864" w:rsidRPr="00682439">
        <w:rPr>
          <w:rFonts w:ascii="Arial" w:hAnsi="Arial" w:cs="Arial"/>
        </w:rPr>
        <w:t>his is not the result w</w:t>
      </w:r>
      <w:r w:rsidR="007F4297" w:rsidRPr="00682439">
        <w:rPr>
          <w:rFonts w:ascii="Arial" w:hAnsi="Arial" w:cs="Arial"/>
        </w:rPr>
        <w:t>e</w:t>
      </w:r>
      <w:r w:rsidR="002C0864" w:rsidRPr="00682439">
        <w:rPr>
          <w:rFonts w:ascii="Arial" w:hAnsi="Arial" w:cs="Arial"/>
        </w:rPr>
        <w:t xml:space="preserve"> w</w:t>
      </w:r>
      <w:r w:rsidR="007F4297" w:rsidRPr="00682439">
        <w:rPr>
          <w:rFonts w:ascii="Arial" w:hAnsi="Arial" w:cs="Arial"/>
        </w:rPr>
        <w:t>ere</w:t>
      </w:r>
      <w:r w:rsidR="002C0864" w:rsidRPr="00682439">
        <w:rPr>
          <w:rFonts w:ascii="Arial" w:hAnsi="Arial" w:cs="Arial"/>
        </w:rPr>
        <w:t xml:space="preserve"> expecting,</w:t>
      </w:r>
      <w:r w:rsidR="00B4733F">
        <w:rPr>
          <w:rFonts w:ascii="Arial" w:hAnsi="Arial" w:cs="Arial"/>
        </w:rPr>
        <w:t xml:space="preserve"> according to the research that was carried out this result has come as a surprise. B</w:t>
      </w:r>
      <w:r w:rsidR="007F4297" w:rsidRPr="00682439">
        <w:rPr>
          <w:rFonts w:ascii="Arial" w:hAnsi="Arial" w:cs="Arial"/>
        </w:rPr>
        <w:t xml:space="preserve">ut </w:t>
      </w:r>
      <w:r w:rsidR="00521168">
        <w:rPr>
          <w:rFonts w:ascii="Arial" w:hAnsi="Arial" w:cs="Arial"/>
        </w:rPr>
        <w:t>taking</w:t>
      </w:r>
      <w:r w:rsidR="00432896">
        <w:rPr>
          <w:rFonts w:ascii="Arial" w:hAnsi="Arial" w:cs="Arial"/>
        </w:rPr>
        <w:t xml:space="preserve"> </w:t>
      </w:r>
      <w:r w:rsidR="00521168">
        <w:rPr>
          <w:rFonts w:ascii="Arial" w:hAnsi="Arial" w:cs="Arial"/>
        </w:rPr>
        <w:t xml:space="preserve">into account </w:t>
      </w:r>
      <w:r w:rsidR="00432896">
        <w:rPr>
          <w:rFonts w:ascii="Arial" w:hAnsi="Arial" w:cs="Arial"/>
        </w:rPr>
        <w:t>the</w:t>
      </w:r>
      <w:r w:rsidR="007F4297" w:rsidRPr="00682439">
        <w:rPr>
          <w:rFonts w:ascii="Arial" w:hAnsi="Arial" w:cs="Arial"/>
        </w:rPr>
        <w:t xml:space="preserve"> data collected are views and opinions of students that has been given from personal experience which are valuable to this research.</w:t>
      </w:r>
      <w:r w:rsidR="006079F3">
        <w:rPr>
          <w:rFonts w:ascii="Arial" w:hAnsi="Arial" w:cs="Arial"/>
        </w:rPr>
        <w:t xml:space="preserve"> </w:t>
      </w:r>
    </w:p>
    <w:p w14:paraId="033A71C8" w14:textId="5F16C11A" w:rsidR="006079F3" w:rsidRDefault="00432896" w:rsidP="00656F59">
      <w:pPr>
        <w:tabs>
          <w:tab w:val="left" w:pos="6766"/>
        </w:tabs>
        <w:spacing w:line="360" w:lineRule="auto"/>
        <w:rPr>
          <w:rFonts w:ascii="Arial" w:hAnsi="Arial" w:cs="Arial"/>
        </w:rPr>
      </w:pPr>
      <w:r>
        <w:rPr>
          <w:rFonts w:ascii="Arial" w:hAnsi="Arial" w:cs="Arial"/>
        </w:rPr>
        <w:t>T</w:t>
      </w:r>
      <w:r w:rsidR="007F4297" w:rsidRPr="00A21116">
        <w:rPr>
          <w:rFonts w:ascii="Arial" w:hAnsi="Arial" w:cs="Arial"/>
        </w:rPr>
        <w:t xml:space="preserve">he students </w:t>
      </w:r>
      <w:r w:rsidR="00883DD5" w:rsidRPr="00A21116">
        <w:rPr>
          <w:rFonts w:ascii="Arial" w:hAnsi="Arial" w:cs="Arial"/>
        </w:rPr>
        <w:t>that took part in the questionnaire may</w:t>
      </w:r>
      <w:r w:rsidR="007F4297" w:rsidRPr="00A21116">
        <w:rPr>
          <w:rFonts w:ascii="Arial" w:hAnsi="Arial" w:cs="Arial"/>
        </w:rPr>
        <w:t xml:space="preserve"> not</w:t>
      </w:r>
      <w:r w:rsidR="00F12613" w:rsidRPr="00A21116">
        <w:rPr>
          <w:rFonts w:ascii="Arial" w:hAnsi="Arial" w:cs="Arial"/>
        </w:rPr>
        <w:t xml:space="preserve"> be</w:t>
      </w:r>
      <w:r w:rsidR="007F4297" w:rsidRPr="00A21116">
        <w:rPr>
          <w:rFonts w:ascii="Arial" w:hAnsi="Arial" w:cs="Arial"/>
        </w:rPr>
        <w:t xml:space="preserve"> aware of the benefits and facilities that are available </w:t>
      </w:r>
      <w:r w:rsidR="00883DD5" w:rsidRPr="00A21116">
        <w:rPr>
          <w:rFonts w:ascii="Arial" w:hAnsi="Arial" w:cs="Arial"/>
        </w:rPr>
        <w:t xml:space="preserve">through </w:t>
      </w:r>
      <w:r w:rsidR="007F4297" w:rsidRPr="00A21116">
        <w:rPr>
          <w:rFonts w:ascii="Arial" w:hAnsi="Arial" w:cs="Arial"/>
        </w:rPr>
        <w:t>MS Teams.</w:t>
      </w:r>
      <w:r w:rsidR="00F12613" w:rsidRPr="00A21116">
        <w:rPr>
          <w:rFonts w:ascii="Arial" w:hAnsi="Arial" w:cs="Arial"/>
        </w:rPr>
        <w:t xml:space="preserve"> They may have never used the tool or don’t have the training on how it is used.</w:t>
      </w:r>
      <w:r w:rsidR="006079F3">
        <w:rPr>
          <w:rFonts w:ascii="Arial" w:hAnsi="Arial" w:cs="Arial"/>
        </w:rPr>
        <w:t xml:space="preserve"> In question 4, students were asked if they use a range of digital tools to collaborate or they don’t use any digital tools to collaborate, 16.7% of students answered that they don’t use any digital tools to collaborate which is quite </w:t>
      </w:r>
      <w:r>
        <w:rPr>
          <w:rFonts w:ascii="Arial" w:hAnsi="Arial" w:cs="Arial"/>
        </w:rPr>
        <w:t>strange</w:t>
      </w:r>
      <w:r w:rsidR="006079F3">
        <w:rPr>
          <w:rFonts w:ascii="Arial" w:hAnsi="Arial" w:cs="Arial"/>
        </w:rPr>
        <w:t xml:space="preserve"> because if they aren’t using any digital tools how </w:t>
      </w:r>
      <w:r>
        <w:rPr>
          <w:rFonts w:ascii="Arial" w:hAnsi="Arial" w:cs="Arial"/>
        </w:rPr>
        <w:t>they are</w:t>
      </w:r>
      <w:r w:rsidR="006079F3">
        <w:rPr>
          <w:rFonts w:ascii="Arial" w:hAnsi="Arial" w:cs="Arial"/>
        </w:rPr>
        <w:t xml:space="preserve"> managing to collaborate with their peers or lecturers. </w:t>
      </w:r>
    </w:p>
    <w:p w14:paraId="63C8C40D" w14:textId="28160775" w:rsidR="00916F46" w:rsidRPr="0050261C" w:rsidRDefault="00C65109" w:rsidP="00916F46">
      <w:pPr>
        <w:spacing w:line="360" w:lineRule="auto"/>
        <w:rPr>
          <w:rFonts w:ascii="Arial" w:hAnsi="Arial" w:cs="Arial"/>
          <w:color w:val="333333"/>
          <w:spacing w:val="5"/>
          <w:shd w:val="clear" w:color="auto" w:fill="FFFFFF"/>
        </w:rPr>
      </w:pPr>
      <w:r>
        <w:rPr>
          <w:rFonts w:ascii="Arial" w:hAnsi="Arial" w:cs="Arial"/>
        </w:rPr>
        <w:t xml:space="preserve">From </w:t>
      </w:r>
      <w:r w:rsidR="00432896">
        <w:rPr>
          <w:rFonts w:ascii="Arial" w:hAnsi="Arial" w:cs="Arial"/>
        </w:rPr>
        <w:t>the</w:t>
      </w:r>
      <w:r>
        <w:rPr>
          <w:rFonts w:ascii="Arial" w:hAnsi="Arial" w:cs="Arial"/>
        </w:rPr>
        <w:t xml:space="preserve"> research i</w:t>
      </w:r>
      <w:r w:rsidR="00883DD5" w:rsidRPr="00A21116">
        <w:rPr>
          <w:rFonts w:ascii="Arial" w:hAnsi="Arial" w:cs="Arial"/>
        </w:rPr>
        <w:t xml:space="preserve">t is evident that MS Teams is one of the most used digital tools in universities and has been beneficial to students and lecturers when collaborating </w:t>
      </w:r>
      <w:r>
        <w:rPr>
          <w:rFonts w:ascii="Arial" w:hAnsi="Arial" w:cs="Arial"/>
        </w:rPr>
        <w:t>with one another</w:t>
      </w:r>
      <w:r w:rsidR="00883DD5" w:rsidRPr="00A21116">
        <w:rPr>
          <w:rFonts w:ascii="Arial" w:hAnsi="Arial" w:cs="Arial"/>
        </w:rPr>
        <w:t xml:space="preserve">. This tool is accessible that brings many benefits to </w:t>
      </w:r>
      <w:r w:rsidR="00432896" w:rsidRPr="00A21116">
        <w:rPr>
          <w:rFonts w:ascii="Arial" w:hAnsi="Arial" w:cs="Arial"/>
        </w:rPr>
        <w:t>students’</w:t>
      </w:r>
      <w:r w:rsidR="00883DD5" w:rsidRPr="00A21116">
        <w:rPr>
          <w:rFonts w:ascii="Arial" w:hAnsi="Arial" w:cs="Arial"/>
        </w:rPr>
        <w:t xml:space="preserve"> education as well as for many others.</w:t>
      </w:r>
      <w:r w:rsidR="00916F46" w:rsidRPr="00916F46">
        <w:rPr>
          <w:rFonts w:ascii="Arial" w:hAnsi="Arial" w:cs="Arial"/>
          <w:color w:val="333333"/>
          <w:spacing w:val="5"/>
          <w:shd w:val="clear" w:color="auto" w:fill="FFFFFF"/>
        </w:rPr>
        <w:t xml:space="preserve"> </w:t>
      </w:r>
      <w:r w:rsidR="00916F46" w:rsidRPr="0050261C">
        <w:rPr>
          <w:rFonts w:ascii="Arial" w:hAnsi="Arial" w:cs="Arial"/>
          <w:color w:val="333333"/>
          <w:spacing w:val="5"/>
          <w:shd w:val="clear" w:color="auto" w:fill="FFFFFF"/>
        </w:rPr>
        <w:t xml:space="preserve">There may be many reasons why this research didn’t meet the hypothesis, but if carried out again it will determine whether the hypothesis was really correct. </w:t>
      </w:r>
    </w:p>
    <w:p w14:paraId="49344C43" w14:textId="4C6BEF51" w:rsidR="007F4297" w:rsidRPr="00A21116" w:rsidRDefault="007F4297" w:rsidP="00432896">
      <w:pPr>
        <w:tabs>
          <w:tab w:val="left" w:pos="6766"/>
        </w:tabs>
        <w:spacing w:line="360" w:lineRule="auto"/>
        <w:rPr>
          <w:rFonts w:ascii="Arial" w:hAnsi="Arial" w:cs="Arial"/>
        </w:rPr>
      </w:pPr>
    </w:p>
    <w:p w14:paraId="70B43009" w14:textId="4BA3B77D" w:rsidR="00910B0E" w:rsidRDefault="00910B0E" w:rsidP="00AD2F2C"/>
    <w:p w14:paraId="2F7CBF8A" w14:textId="77777777" w:rsidR="007D49C0" w:rsidRDefault="007D49C0" w:rsidP="00641A6B">
      <w:pPr>
        <w:rPr>
          <w:rStyle w:val="Heading1Char"/>
          <w:rFonts w:ascii="Arial" w:hAnsi="Arial" w:cs="Arial"/>
          <w:b/>
          <w:bCs/>
          <w:sz w:val="22"/>
          <w:szCs w:val="22"/>
        </w:rPr>
      </w:pPr>
    </w:p>
    <w:p w14:paraId="2AE180A2" w14:textId="77777777" w:rsidR="007D49C0" w:rsidRDefault="007D49C0" w:rsidP="00641A6B">
      <w:pPr>
        <w:rPr>
          <w:rStyle w:val="Heading1Char"/>
          <w:rFonts w:ascii="Arial" w:hAnsi="Arial" w:cs="Arial"/>
          <w:b/>
          <w:bCs/>
          <w:sz w:val="22"/>
          <w:szCs w:val="22"/>
        </w:rPr>
      </w:pPr>
    </w:p>
    <w:p w14:paraId="1F61E9F4" w14:textId="77777777" w:rsidR="007D49C0" w:rsidRDefault="007D49C0" w:rsidP="00641A6B">
      <w:pPr>
        <w:rPr>
          <w:rStyle w:val="Heading1Char"/>
          <w:rFonts w:ascii="Arial" w:hAnsi="Arial" w:cs="Arial"/>
          <w:b/>
          <w:bCs/>
          <w:sz w:val="22"/>
          <w:szCs w:val="22"/>
        </w:rPr>
      </w:pPr>
    </w:p>
    <w:p w14:paraId="3E27C165" w14:textId="1FC73D46" w:rsidR="000353A3" w:rsidRDefault="007D49C0" w:rsidP="007D49C0">
      <w:pPr>
        <w:rPr>
          <w:rFonts w:ascii="Open Sans" w:hAnsi="Open Sans"/>
          <w:color w:val="333333"/>
          <w:spacing w:val="5"/>
          <w:sz w:val="36"/>
          <w:szCs w:val="36"/>
          <w:shd w:val="clear" w:color="auto" w:fill="FFFFFF"/>
        </w:rPr>
      </w:pPr>
      <w:r>
        <w:rPr>
          <w:rStyle w:val="Heading1Char"/>
          <w:rFonts w:ascii="Arial" w:hAnsi="Arial" w:cs="Arial"/>
          <w:b/>
          <w:bCs/>
          <w:sz w:val="36"/>
          <w:szCs w:val="36"/>
        </w:rPr>
        <w:t xml:space="preserve">5. </w:t>
      </w:r>
      <w:r w:rsidR="00AD3672" w:rsidRPr="007D49C0">
        <w:rPr>
          <w:rStyle w:val="Heading1Char"/>
          <w:rFonts w:ascii="Arial" w:hAnsi="Arial" w:cs="Arial"/>
          <w:b/>
          <w:bCs/>
          <w:sz w:val="36"/>
          <w:szCs w:val="36"/>
        </w:rPr>
        <w:t>Conclusion</w:t>
      </w:r>
      <w:r w:rsidR="00641A6B" w:rsidRPr="007D49C0">
        <w:rPr>
          <w:rFonts w:ascii="Open Sans" w:hAnsi="Open Sans"/>
          <w:color w:val="333333"/>
          <w:spacing w:val="5"/>
          <w:sz w:val="36"/>
          <w:szCs w:val="36"/>
          <w:shd w:val="clear" w:color="auto" w:fill="FFFFFF"/>
        </w:rPr>
        <w:t xml:space="preserve"> </w:t>
      </w:r>
    </w:p>
    <w:p w14:paraId="39866525" w14:textId="77777777" w:rsidR="002F0F53" w:rsidRPr="007D49C0" w:rsidRDefault="002F0F53" w:rsidP="007D49C0">
      <w:pPr>
        <w:rPr>
          <w:rFonts w:ascii="Open Sans" w:hAnsi="Open Sans"/>
          <w:color w:val="333333"/>
          <w:spacing w:val="5"/>
          <w:sz w:val="36"/>
          <w:szCs w:val="36"/>
          <w:shd w:val="clear" w:color="auto" w:fill="FFFFFF"/>
        </w:rPr>
      </w:pPr>
    </w:p>
    <w:p w14:paraId="4A70A8BB" w14:textId="75BA4E5E" w:rsidR="0073023C" w:rsidRPr="0050261C" w:rsidRDefault="00357D3A" w:rsidP="002F0F53">
      <w:pPr>
        <w:spacing w:line="360" w:lineRule="auto"/>
        <w:rPr>
          <w:rFonts w:ascii="Arial" w:hAnsi="Arial" w:cs="Arial"/>
          <w:color w:val="333333"/>
          <w:spacing w:val="5"/>
          <w:shd w:val="clear" w:color="auto" w:fill="FFFFFF"/>
        </w:rPr>
      </w:pPr>
      <w:r w:rsidRPr="0050261C">
        <w:rPr>
          <w:rFonts w:ascii="Arial" w:hAnsi="Arial" w:cs="Arial"/>
          <w:color w:val="333333"/>
          <w:spacing w:val="5"/>
          <w:shd w:val="clear" w:color="auto" w:fill="FFFFFF"/>
        </w:rPr>
        <w:t xml:space="preserve">To conclude, </w:t>
      </w:r>
      <w:r w:rsidR="0073023C" w:rsidRPr="0050261C">
        <w:rPr>
          <w:rFonts w:ascii="Arial" w:hAnsi="Arial" w:cs="Arial"/>
          <w:color w:val="333333"/>
          <w:spacing w:val="5"/>
          <w:shd w:val="clear" w:color="auto" w:fill="FFFFFF"/>
        </w:rPr>
        <w:t>from all research that was carried out and presented in th</w:t>
      </w:r>
      <w:r w:rsidR="00563A42" w:rsidRPr="0050261C">
        <w:rPr>
          <w:rFonts w:ascii="Arial" w:hAnsi="Arial" w:cs="Arial"/>
          <w:color w:val="333333"/>
          <w:spacing w:val="5"/>
          <w:shd w:val="clear" w:color="auto" w:fill="FFFFFF"/>
        </w:rPr>
        <w:t>is</w:t>
      </w:r>
      <w:r w:rsidR="0073023C" w:rsidRPr="0050261C">
        <w:rPr>
          <w:rFonts w:ascii="Arial" w:hAnsi="Arial" w:cs="Arial"/>
          <w:color w:val="333333"/>
          <w:spacing w:val="5"/>
          <w:shd w:val="clear" w:color="auto" w:fill="FFFFFF"/>
        </w:rPr>
        <w:t xml:space="preserve"> report it was evident that MS Teams was one of the most used digital tool</w:t>
      </w:r>
      <w:r w:rsidR="002F0F53" w:rsidRPr="0050261C">
        <w:rPr>
          <w:rFonts w:ascii="Arial" w:hAnsi="Arial" w:cs="Arial"/>
          <w:color w:val="333333"/>
          <w:spacing w:val="5"/>
          <w:shd w:val="clear" w:color="auto" w:fill="FFFFFF"/>
        </w:rPr>
        <w:t>s</w:t>
      </w:r>
      <w:r w:rsidR="0073023C" w:rsidRPr="0050261C">
        <w:rPr>
          <w:rFonts w:ascii="Arial" w:hAnsi="Arial" w:cs="Arial"/>
          <w:color w:val="333333"/>
          <w:spacing w:val="5"/>
          <w:shd w:val="clear" w:color="auto" w:fill="FFFFFF"/>
        </w:rPr>
        <w:t xml:space="preserve"> to collaborate. But </w:t>
      </w:r>
      <w:r w:rsidR="00CA500B" w:rsidRPr="0050261C">
        <w:rPr>
          <w:rFonts w:ascii="Arial" w:hAnsi="Arial" w:cs="Arial"/>
          <w:color w:val="333333"/>
          <w:spacing w:val="5"/>
          <w:shd w:val="clear" w:color="auto" w:fill="FFFFFF"/>
        </w:rPr>
        <w:t>from</w:t>
      </w:r>
      <w:r w:rsidR="000353A3" w:rsidRPr="0050261C">
        <w:rPr>
          <w:rFonts w:ascii="Arial" w:hAnsi="Arial" w:cs="Arial"/>
          <w:color w:val="333333"/>
          <w:spacing w:val="5"/>
          <w:shd w:val="clear" w:color="auto" w:fill="FFFFFF"/>
        </w:rPr>
        <w:t xml:space="preserve"> the </w:t>
      </w:r>
      <w:r w:rsidRPr="0050261C">
        <w:rPr>
          <w:rFonts w:ascii="Arial" w:hAnsi="Arial" w:cs="Arial"/>
          <w:color w:val="333333"/>
          <w:spacing w:val="5"/>
          <w:shd w:val="clear" w:color="auto" w:fill="FFFFFF"/>
        </w:rPr>
        <w:t xml:space="preserve">data collected from the </w:t>
      </w:r>
      <w:r w:rsidR="00271111" w:rsidRPr="0050261C">
        <w:rPr>
          <w:rFonts w:ascii="Arial" w:hAnsi="Arial" w:cs="Arial"/>
          <w:color w:val="333333"/>
          <w:spacing w:val="5"/>
          <w:shd w:val="clear" w:color="auto" w:fill="FFFFFF"/>
        </w:rPr>
        <w:t>questionnaire</w:t>
      </w:r>
      <w:r w:rsidR="000353A3" w:rsidRPr="0050261C">
        <w:rPr>
          <w:rFonts w:ascii="Arial" w:hAnsi="Arial" w:cs="Arial"/>
          <w:color w:val="333333"/>
          <w:spacing w:val="5"/>
          <w:shd w:val="clear" w:color="auto" w:fill="FFFFFF"/>
        </w:rPr>
        <w:t>,</w:t>
      </w:r>
      <w:r w:rsidRPr="0050261C">
        <w:rPr>
          <w:rFonts w:ascii="Arial" w:hAnsi="Arial" w:cs="Arial"/>
          <w:color w:val="333333"/>
          <w:spacing w:val="5"/>
          <w:shd w:val="clear" w:color="auto" w:fill="FFFFFF"/>
        </w:rPr>
        <w:t xml:space="preserve"> it shows that </w:t>
      </w:r>
      <w:r w:rsidR="000353A3" w:rsidRPr="0050261C">
        <w:rPr>
          <w:rFonts w:ascii="Arial" w:hAnsi="Arial" w:cs="Arial"/>
          <w:color w:val="333333"/>
          <w:spacing w:val="5"/>
          <w:shd w:val="clear" w:color="auto" w:fill="FFFFFF"/>
        </w:rPr>
        <w:t>students at UWTSD don’t feel that MS Teams is the most used digital tool</w:t>
      </w:r>
      <w:r w:rsidR="002F0F53" w:rsidRPr="0050261C">
        <w:rPr>
          <w:rFonts w:ascii="Arial" w:hAnsi="Arial" w:cs="Arial"/>
          <w:color w:val="333333"/>
          <w:spacing w:val="5"/>
          <w:shd w:val="clear" w:color="auto" w:fill="FFFFFF"/>
        </w:rPr>
        <w:t>s</w:t>
      </w:r>
      <w:r w:rsidR="000353A3" w:rsidRPr="0050261C">
        <w:rPr>
          <w:rFonts w:ascii="Arial" w:hAnsi="Arial" w:cs="Arial"/>
          <w:color w:val="333333"/>
          <w:spacing w:val="5"/>
          <w:shd w:val="clear" w:color="auto" w:fill="FFFFFF"/>
        </w:rPr>
        <w:t xml:space="preserve"> to collaborate.</w:t>
      </w:r>
      <w:r w:rsidR="0073023C" w:rsidRPr="0050261C">
        <w:rPr>
          <w:rFonts w:ascii="Arial" w:hAnsi="Arial" w:cs="Arial"/>
          <w:color w:val="333333"/>
          <w:spacing w:val="5"/>
          <w:shd w:val="clear" w:color="auto" w:fill="FFFFFF"/>
        </w:rPr>
        <w:t xml:space="preserve"> These result</w:t>
      </w:r>
      <w:r w:rsidR="00F86BD0" w:rsidRPr="0050261C">
        <w:rPr>
          <w:rFonts w:ascii="Arial" w:hAnsi="Arial" w:cs="Arial"/>
          <w:color w:val="333333"/>
          <w:spacing w:val="5"/>
          <w:shd w:val="clear" w:color="auto" w:fill="FFFFFF"/>
        </w:rPr>
        <w:t>s</w:t>
      </w:r>
      <w:r w:rsidR="0073023C" w:rsidRPr="0050261C">
        <w:rPr>
          <w:rFonts w:ascii="Arial" w:hAnsi="Arial" w:cs="Arial"/>
          <w:color w:val="333333"/>
          <w:spacing w:val="5"/>
          <w:shd w:val="clear" w:color="auto" w:fill="FFFFFF"/>
        </w:rPr>
        <w:t xml:space="preserve"> have not supported been </w:t>
      </w:r>
      <w:r w:rsidR="00B71325" w:rsidRPr="0050261C">
        <w:rPr>
          <w:rFonts w:ascii="Arial" w:hAnsi="Arial" w:cs="Arial"/>
          <w:color w:val="333333"/>
          <w:spacing w:val="5"/>
          <w:shd w:val="clear" w:color="auto" w:fill="FFFFFF"/>
        </w:rPr>
        <w:t>the</w:t>
      </w:r>
      <w:r w:rsidR="0073023C" w:rsidRPr="0050261C">
        <w:rPr>
          <w:rFonts w:ascii="Arial" w:hAnsi="Arial" w:cs="Arial"/>
          <w:color w:val="333333"/>
          <w:spacing w:val="5"/>
          <w:shd w:val="clear" w:color="auto" w:fill="FFFFFF"/>
        </w:rPr>
        <w:t xml:space="preserve"> hypothesis.</w:t>
      </w:r>
    </w:p>
    <w:p w14:paraId="0F7BC4B6" w14:textId="7EA00B9C" w:rsidR="00B71325" w:rsidRPr="0050261C" w:rsidRDefault="00B71325" w:rsidP="002F0F53">
      <w:pPr>
        <w:spacing w:line="360" w:lineRule="auto"/>
        <w:rPr>
          <w:rFonts w:ascii="Arial" w:hAnsi="Arial" w:cs="Arial"/>
          <w:color w:val="333333"/>
          <w:spacing w:val="5"/>
          <w:shd w:val="clear" w:color="auto" w:fill="FFFFFF"/>
        </w:rPr>
      </w:pPr>
      <w:r w:rsidRPr="0050261C">
        <w:rPr>
          <w:rFonts w:ascii="Arial" w:hAnsi="Arial" w:cs="Arial"/>
          <w:color w:val="333333"/>
          <w:spacing w:val="5"/>
          <w:shd w:val="clear" w:color="auto" w:fill="FFFFFF"/>
        </w:rPr>
        <w:t>The reason may be that</w:t>
      </w:r>
      <w:r w:rsidR="00563A42" w:rsidRPr="0050261C">
        <w:rPr>
          <w:rFonts w:ascii="Arial" w:hAnsi="Arial" w:cs="Arial"/>
          <w:color w:val="333333"/>
          <w:spacing w:val="5"/>
          <w:shd w:val="clear" w:color="auto" w:fill="FFFFFF"/>
        </w:rPr>
        <w:t>,</w:t>
      </w:r>
      <w:r w:rsidRPr="0050261C">
        <w:rPr>
          <w:rFonts w:ascii="Arial" w:hAnsi="Arial" w:cs="Arial"/>
          <w:color w:val="333333"/>
          <w:spacing w:val="5"/>
          <w:shd w:val="clear" w:color="auto" w:fill="FFFFFF"/>
        </w:rPr>
        <w:t xml:space="preserve"> not enough training has been provided to the students </w:t>
      </w:r>
      <w:r w:rsidR="00AC2321" w:rsidRPr="0050261C">
        <w:rPr>
          <w:rFonts w:ascii="Arial" w:hAnsi="Arial" w:cs="Arial"/>
          <w:color w:val="333333"/>
          <w:spacing w:val="5"/>
          <w:shd w:val="clear" w:color="auto" w:fill="FFFFFF"/>
        </w:rPr>
        <w:t xml:space="preserve">at </w:t>
      </w:r>
      <w:r w:rsidR="00563A42" w:rsidRPr="0050261C">
        <w:rPr>
          <w:rFonts w:ascii="Arial" w:hAnsi="Arial" w:cs="Arial"/>
          <w:color w:val="333333"/>
          <w:spacing w:val="5"/>
          <w:shd w:val="clear" w:color="auto" w:fill="FFFFFF"/>
        </w:rPr>
        <w:t>UWTSD</w:t>
      </w:r>
      <w:r w:rsidR="00FD17D7" w:rsidRPr="0050261C">
        <w:rPr>
          <w:rFonts w:ascii="Arial" w:hAnsi="Arial" w:cs="Arial"/>
          <w:color w:val="333333"/>
          <w:spacing w:val="5"/>
          <w:shd w:val="clear" w:color="auto" w:fill="FFFFFF"/>
        </w:rPr>
        <w:t xml:space="preserve"> </w:t>
      </w:r>
      <w:r w:rsidRPr="0050261C">
        <w:rPr>
          <w:rFonts w:ascii="Arial" w:hAnsi="Arial" w:cs="Arial"/>
          <w:color w:val="333333"/>
          <w:spacing w:val="5"/>
          <w:shd w:val="clear" w:color="auto" w:fill="FFFFFF"/>
        </w:rPr>
        <w:t>and they may not be aware of the benefits of using MS Teams</w:t>
      </w:r>
      <w:r w:rsidR="002F0F53" w:rsidRPr="0050261C">
        <w:rPr>
          <w:rFonts w:ascii="Arial" w:hAnsi="Arial" w:cs="Arial"/>
          <w:color w:val="333333"/>
          <w:spacing w:val="5"/>
          <w:shd w:val="clear" w:color="auto" w:fill="FFFFFF"/>
        </w:rPr>
        <w:t xml:space="preserve"> and how it can make collaboration seamless</w:t>
      </w:r>
      <w:r w:rsidRPr="0050261C">
        <w:rPr>
          <w:rFonts w:ascii="Arial" w:hAnsi="Arial" w:cs="Arial"/>
          <w:color w:val="333333"/>
          <w:spacing w:val="5"/>
          <w:shd w:val="clear" w:color="auto" w:fill="FFFFFF"/>
        </w:rPr>
        <w:t>.</w:t>
      </w:r>
    </w:p>
    <w:p w14:paraId="5588DB71" w14:textId="6E584179" w:rsidR="0073023C" w:rsidRPr="0050261C" w:rsidRDefault="0073023C" w:rsidP="002F0F53">
      <w:pPr>
        <w:spacing w:line="360" w:lineRule="auto"/>
        <w:rPr>
          <w:rFonts w:ascii="Arial" w:hAnsi="Arial" w:cs="Arial"/>
          <w:color w:val="333333"/>
          <w:spacing w:val="5"/>
          <w:shd w:val="clear" w:color="auto" w:fill="FFFFFF"/>
        </w:rPr>
      </w:pPr>
      <w:r w:rsidRPr="0050261C">
        <w:rPr>
          <w:rFonts w:ascii="Arial" w:hAnsi="Arial" w:cs="Arial"/>
          <w:color w:val="333333"/>
          <w:spacing w:val="5"/>
          <w:shd w:val="clear" w:color="auto" w:fill="FFFFFF"/>
        </w:rPr>
        <w:t xml:space="preserve">If this research </w:t>
      </w:r>
      <w:r w:rsidR="00B71325" w:rsidRPr="0050261C">
        <w:rPr>
          <w:rFonts w:ascii="Arial" w:hAnsi="Arial" w:cs="Arial"/>
          <w:color w:val="333333"/>
          <w:spacing w:val="5"/>
          <w:shd w:val="clear" w:color="auto" w:fill="FFFFFF"/>
        </w:rPr>
        <w:t xml:space="preserve">would be carried out </w:t>
      </w:r>
      <w:r w:rsidR="00876CF6" w:rsidRPr="0050261C">
        <w:rPr>
          <w:rFonts w:ascii="Arial" w:hAnsi="Arial" w:cs="Arial"/>
          <w:color w:val="333333"/>
          <w:spacing w:val="5"/>
          <w:shd w:val="clear" w:color="auto" w:fill="FFFFFF"/>
        </w:rPr>
        <w:t>again</w:t>
      </w:r>
      <w:r w:rsidR="00B71325" w:rsidRPr="0050261C">
        <w:rPr>
          <w:rFonts w:ascii="Arial" w:hAnsi="Arial" w:cs="Arial"/>
          <w:color w:val="333333"/>
          <w:spacing w:val="5"/>
          <w:shd w:val="clear" w:color="auto" w:fill="FFFFFF"/>
        </w:rPr>
        <w:t>, there should be a few factors that should be taken into consideratio</w:t>
      </w:r>
      <w:r w:rsidR="00FD17D7" w:rsidRPr="0050261C">
        <w:rPr>
          <w:rFonts w:ascii="Arial" w:hAnsi="Arial" w:cs="Arial"/>
          <w:color w:val="333333"/>
          <w:spacing w:val="5"/>
          <w:shd w:val="clear" w:color="auto" w:fill="FFFFFF"/>
        </w:rPr>
        <w:t xml:space="preserve">n, </w:t>
      </w:r>
      <w:r w:rsidRPr="0050261C">
        <w:rPr>
          <w:rFonts w:ascii="Arial" w:hAnsi="Arial" w:cs="Arial"/>
          <w:color w:val="333333"/>
          <w:spacing w:val="5"/>
          <w:shd w:val="clear" w:color="auto" w:fill="FFFFFF"/>
        </w:rPr>
        <w:t>for example</w:t>
      </w:r>
      <w:r w:rsidR="00FD17D7" w:rsidRPr="0050261C">
        <w:rPr>
          <w:rFonts w:ascii="Arial" w:hAnsi="Arial" w:cs="Arial"/>
          <w:color w:val="333333"/>
          <w:spacing w:val="5"/>
          <w:shd w:val="clear" w:color="auto" w:fill="FFFFFF"/>
        </w:rPr>
        <w:t>,</w:t>
      </w:r>
      <w:r w:rsidRPr="0050261C">
        <w:rPr>
          <w:rFonts w:ascii="Arial" w:hAnsi="Arial" w:cs="Arial"/>
          <w:color w:val="333333"/>
          <w:spacing w:val="5"/>
          <w:shd w:val="clear" w:color="auto" w:fill="FFFFFF"/>
        </w:rPr>
        <w:t xml:space="preserve"> ask students from different course group</w:t>
      </w:r>
      <w:r w:rsidR="00FD17D7" w:rsidRPr="0050261C">
        <w:rPr>
          <w:rFonts w:ascii="Arial" w:hAnsi="Arial" w:cs="Arial"/>
          <w:color w:val="333333"/>
          <w:spacing w:val="5"/>
          <w:shd w:val="clear" w:color="auto" w:fill="FFFFFF"/>
        </w:rPr>
        <w:t>s</w:t>
      </w:r>
      <w:r w:rsidR="00876CF6" w:rsidRPr="0050261C">
        <w:rPr>
          <w:rFonts w:ascii="Arial" w:hAnsi="Arial" w:cs="Arial"/>
          <w:color w:val="333333"/>
          <w:spacing w:val="5"/>
          <w:shd w:val="clear" w:color="auto" w:fill="FFFFFF"/>
        </w:rPr>
        <w:t>,</w:t>
      </w:r>
      <w:r w:rsidR="00563A42" w:rsidRPr="0050261C">
        <w:rPr>
          <w:rFonts w:ascii="Arial" w:hAnsi="Arial" w:cs="Arial"/>
          <w:color w:val="333333"/>
          <w:spacing w:val="5"/>
          <w:shd w:val="clear" w:color="auto" w:fill="FFFFFF"/>
        </w:rPr>
        <w:t xml:space="preserve"> students that have been at the university longer than the current group who had only recently started.</w:t>
      </w:r>
      <w:r w:rsidR="00876CF6" w:rsidRPr="0050261C">
        <w:rPr>
          <w:rFonts w:ascii="Arial" w:hAnsi="Arial" w:cs="Arial"/>
          <w:color w:val="333333"/>
          <w:spacing w:val="5"/>
          <w:shd w:val="clear" w:color="auto" w:fill="FFFFFF"/>
        </w:rPr>
        <w:t xml:space="preserve"> </w:t>
      </w:r>
      <w:r w:rsidR="00563A42" w:rsidRPr="0050261C">
        <w:rPr>
          <w:rFonts w:ascii="Arial" w:hAnsi="Arial" w:cs="Arial"/>
          <w:color w:val="333333"/>
          <w:spacing w:val="5"/>
          <w:shd w:val="clear" w:color="auto" w:fill="FFFFFF"/>
        </w:rPr>
        <w:t xml:space="preserve">Have more students participate in the questionnaire, </w:t>
      </w:r>
      <w:r w:rsidR="00876CF6" w:rsidRPr="0050261C">
        <w:rPr>
          <w:rFonts w:ascii="Arial" w:hAnsi="Arial" w:cs="Arial"/>
          <w:color w:val="333333"/>
          <w:spacing w:val="5"/>
          <w:shd w:val="clear" w:color="auto" w:fill="FFFFFF"/>
        </w:rPr>
        <w:t xml:space="preserve">students from a different age </w:t>
      </w:r>
      <w:r w:rsidR="00060460">
        <w:rPr>
          <w:rFonts w:ascii="Arial" w:hAnsi="Arial" w:cs="Arial"/>
          <w:color w:val="333333"/>
          <w:spacing w:val="5"/>
          <w:shd w:val="clear" w:color="auto" w:fill="FFFFFF"/>
        </w:rPr>
        <w:t>ranges</w:t>
      </w:r>
      <w:r w:rsidR="00876CF6" w:rsidRPr="0050261C">
        <w:rPr>
          <w:rFonts w:ascii="Arial" w:hAnsi="Arial" w:cs="Arial"/>
          <w:color w:val="333333"/>
          <w:spacing w:val="5"/>
          <w:shd w:val="clear" w:color="auto" w:fill="FFFFFF"/>
        </w:rPr>
        <w:t xml:space="preserve"> and also choose a different time of the day to approach students</w:t>
      </w:r>
      <w:r w:rsidR="002F0F53" w:rsidRPr="0050261C">
        <w:rPr>
          <w:rFonts w:ascii="Arial" w:hAnsi="Arial" w:cs="Arial"/>
          <w:color w:val="333333"/>
          <w:spacing w:val="5"/>
          <w:shd w:val="clear" w:color="auto" w:fill="FFFFFF"/>
        </w:rPr>
        <w:t>.</w:t>
      </w:r>
    </w:p>
    <w:p w14:paraId="7C97DE4B" w14:textId="77777777" w:rsidR="00060460" w:rsidRPr="0050261C" w:rsidRDefault="00D02B66" w:rsidP="002F0F53">
      <w:pPr>
        <w:spacing w:line="360" w:lineRule="auto"/>
        <w:rPr>
          <w:rFonts w:ascii="Arial" w:hAnsi="Arial" w:cs="Arial"/>
          <w:color w:val="333333"/>
          <w:spacing w:val="5"/>
          <w:shd w:val="clear" w:color="auto" w:fill="FFFFFF"/>
        </w:rPr>
      </w:pPr>
      <w:r w:rsidRPr="0050261C">
        <w:rPr>
          <w:rFonts w:ascii="Arial" w:hAnsi="Arial" w:cs="Arial"/>
          <w:color w:val="333333"/>
          <w:spacing w:val="5"/>
          <w:shd w:val="clear" w:color="auto" w:fill="FFFFFF"/>
        </w:rPr>
        <w:t xml:space="preserve">If these aspects are considered in further </w:t>
      </w:r>
      <w:r w:rsidR="00563A42" w:rsidRPr="0050261C">
        <w:rPr>
          <w:rFonts w:ascii="Arial" w:hAnsi="Arial" w:cs="Arial"/>
          <w:color w:val="333333"/>
          <w:spacing w:val="5"/>
          <w:shd w:val="clear" w:color="auto" w:fill="FFFFFF"/>
        </w:rPr>
        <w:t>study,</w:t>
      </w:r>
      <w:r w:rsidRPr="0050261C">
        <w:rPr>
          <w:rFonts w:ascii="Arial" w:hAnsi="Arial" w:cs="Arial"/>
          <w:color w:val="333333"/>
          <w:spacing w:val="5"/>
          <w:shd w:val="clear" w:color="auto" w:fill="FFFFFF"/>
        </w:rPr>
        <w:t xml:space="preserve"> it may come back with different results. </w:t>
      </w:r>
      <w:r w:rsidR="002F0F53" w:rsidRPr="0050261C">
        <w:rPr>
          <w:rFonts w:ascii="Arial" w:hAnsi="Arial" w:cs="Arial"/>
          <w:color w:val="333333"/>
          <w:spacing w:val="5"/>
          <w:shd w:val="clear" w:color="auto" w:fill="FFFFFF"/>
        </w:rPr>
        <w:t xml:space="preserve">Which will give a better insight </w:t>
      </w:r>
      <w:r w:rsidR="00060460">
        <w:rPr>
          <w:rFonts w:ascii="Arial" w:hAnsi="Arial" w:cs="Arial"/>
          <w:color w:val="333333"/>
          <w:spacing w:val="5"/>
          <w:shd w:val="clear" w:color="auto" w:fill="FFFFFF"/>
        </w:rPr>
        <w:t>into</w:t>
      </w:r>
      <w:r w:rsidR="00060460" w:rsidRPr="0050261C">
        <w:rPr>
          <w:rFonts w:ascii="Arial" w:hAnsi="Arial" w:cs="Arial"/>
          <w:color w:val="333333"/>
          <w:spacing w:val="5"/>
          <w:shd w:val="clear" w:color="auto" w:fill="FFFFFF"/>
        </w:rPr>
        <w:t xml:space="preserve"> the views and opinions of the students. </w:t>
      </w:r>
    </w:p>
    <w:p w14:paraId="14B9FDC4" w14:textId="6937E326" w:rsidR="00D02B66" w:rsidRPr="0050261C" w:rsidRDefault="00060460" w:rsidP="002F0F53">
      <w:pPr>
        <w:spacing w:line="360" w:lineRule="auto"/>
        <w:rPr>
          <w:rFonts w:ascii="Arial" w:hAnsi="Arial" w:cs="Arial"/>
          <w:color w:val="333333"/>
          <w:spacing w:val="5"/>
          <w:shd w:val="clear" w:color="auto" w:fill="FFFFFF"/>
        </w:rPr>
      </w:pPr>
      <w:r w:rsidRPr="0050261C">
        <w:rPr>
          <w:rFonts w:ascii="Arial" w:hAnsi="Arial" w:cs="Arial"/>
          <w:color w:val="333333"/>
          <w:spacing w:val="5"/>
          <w:shd w:val="clear" w:color="auto" w:fill="FFFFFF"/>
        </w:rPr>
        <w:t xml:space="preserve">As some students were in the middle of their study day and may not </w:t>
      </w:r>
      <w:r>
        <w:rPr>
          <w:rFonts w:ascii="Arial" w:hAnsi="Arial" w:cs="Arial"/>
          <w:color w:val="333333"/>
          <w:spacing w:val="5"/>
          <w:shd w:val="clear" w:color="auto" w:fill="FFFFFF"/>
        </w:rPr>
        <w:t>have</w:t>
      </w:r>
      <w:r w:rsidR="00D02B66" w:rsidRPr="0050261C">
        <w:rPr>
          <w:rFonts w:ascii="Arial" w:hAnsi="Arial" w:cs="Arial"/>
          <w:color w:val="333333"/>
          <w:spacing w:val="5"/>
          <w:shd w:val="clear" w:color="auto" w:fill="FFFFFF"/>
        </w:rPr>
        <w:t xml:space="preserve"> a lot of time to read through the questions and answer properly or this particular group didn’t particularly f</w:t>
      </w:r>
      <w:r w:rsidR="00F86BD0" w:rsidRPr="0050261C">
        <w:rPr>
          <w:rFonts w:ascii="Arial" w:hAnsi="Arial" w:cs="Arial"/>
          <w:color w:val="333333"/>
          <w:spacing w:val="5"/>
          <w:shd w:val="clear" w:color="auto" w:fill="FFFFFF"/>
        </w:rPr>
        <w:t>ee</w:t>
      </w:r>
      <w:r w:rsidR="00D02B66" w:rsidRPr="0050261C">
        <w:rPr>
          <w:rFonts w:ascii="Arial" w:hAnsi="Arial" w:cs="Arial"/>
          <w:color w:val="333333"/>
          <w:spacing w:val="5"/>
          <w:shd w:val="clear" w:color="auto" w:fill="FFFFFF"/>
        </w:rPr>
        <w:t xml:space="preserve">l the need to use MS Teams to collaborate. </w:t>
      </w:r>
      <w:r w:rsidR="00563A42" w:rsidRPr="0050261C">
        <w:rPr>
          <w:rFonts w:ascii="Arial" w:hAnsi="Arial" w:cs="Arial"/>
          <w:color w:val="333333"/>
          <w:spacing w:val="5"/>
          <w:shd w:val="clear" w:color="auto" w:fill="FFFFFF"/>
        </w:rPr>
        <w:t xml:space="preserve">There may be many reasons why this research didn’t meet the hypothesis, but if carried out again it will determine whether the hypothesis was </w:t>
      </w:r>
      <w:r w:rsidR="006A091D" w:rsidRPr="0050261C">
        <w:rPr>
          <w:rFonts w:ascii="Arial" w:hAnsi="Arial" w:cs="Arial"/>
          <w:color w:val="333333"/>
          <w:spacing w:val="5"/>
          <w:shd w:val="clear" w:color="auto" w:fill="FFFFFF"/>
        </w:rPr>
        <w:t>really</w:t>
      </w:r>
      <w:r w:rsidR="00563A42" w:rsidRPr="0050261C">
        <w:rPr>
          <w:rFonts w:ascii="Arial" w:hAnsi="Arial" w:cs="Arial"/>
          <w:color w:val="333333"/>
          <w:spacing w:val="5"/>
          <w:shd w:val="clear" w:color="auto" w:fill="FFFFFF"/>
        </w:rPr>
        <w:t xml:space="preserve"> </w:t>
      </w:r>
      <w:r w:rsidR="0053637A" w:rsidRPr="0050261C">
        <w:rPr>
          <w:rFonts w:ascii="Arial" w:hAnsi="Arial" w:cs="Arial"/>
          <w:color w:val="333333"/>
          <w:spacing w:val="5"/>
          <w:shd w:val="clear" w:color="auto" w:fill="FFFFFF"/>
        </w:rPr>
        <w:t xml:space="preserve">correct. </w:t>
      </w:r>
    </w:p>
    <w:p w14:paraId="1547C0B8" w14:textId="7811DAA1" w:rsidR="005F6BED" w:rsidRPr="0050261C" w:rsidRDefault="005F6BED" w:rsidP="002F0F53">
      <w:pPr>
        <w:spacing w:line="360" w:lineRule="auto"/>
        <w:rPr>
          <w:rStyle w:val="Heading1Char"/>
          <w:rFonts w:ascii="Arial" w:hAnsi="Arial" w:cs="Arial"/>
          <w:sz w:val="22"/>
          <w:szCs w:val="22"/>
        </w:rPr>
      </w:pPr>
    </w:p>
    <w:p w14:paraId="5FFD5589" w14:textId="14C75D23" w:rsidR="00D14B0A" w:rsidRDefault="00D14B0A" w:rsidP="001C2CA9">
      <w:pPr>
        <w:rPr>
          <w:rStyle w:val="Heading1Char"/>
          <w:rFonts w:ascii="Arial" w:hAnsi="Arial" w:cs="Arial"/>
          <w:sz w:val="22"/>
          <w:szCs w:val="22"/>
        </w:rPr>
      </w:pPr>
    </w:p>
    <w:p w14:paraId="3F4CBE90" w14:textId="2EB844D5" w:rsidR="00D14B0A" w:rsidRDefault="00D14B0A" w:rsidP="001C2CA9">
      <w:pPr>
        <w:rPr>
          <w:rStyle w:val="Heading1Char"/>
          <w:rFonts w:ascii="Arial" w:hAnsi="Arial" w:cs="Arial"/>
          <w:sz w:val="22"/>
          <w:szCs w:val="22"/>
        </w:rPr>
      </w:pPr>
    </w:p>
    <w:p w14:paraId="6E35740C" w14:textId="69859B92" w:rsidR="00D14B0A" w:rsidRDefault="00D14B0A" w:rsidP="001C2CA9">
      <w:pPr>
        <w:rPr>
          <w:rStyle w:val="Heading1Char"/>
          <w:rFonts w:ascii="Arial" w:hAnsi="Arial" w:cs="Arial"/>
          <w:sz w:val="22"/>
          <w:szCs w:val="22"/>
        </w:rPr>
      </w:pPr>
    </w:p>
    <w:p w14:paraId="45AE2AD9" w14:textId="05E80E37" w:rsidR="00D14B0A" w:rsidRDefault="00D14B0A" w:rsidP="001C2CA9">
      <w:pPr>
        <w:rPr>
          <w:rStyle w:val="Heading1Char"/>
          <w:rFonts w:ascii="Arial" w:hAnsi="Arial" w:cs="Arial"/>
          <w:sz w:val="22"/>
          <w:szCs w:val="22"/>
        </w:rPr>
      </w:pPr>
    </w:p>
    <w:p w14:paraId="327610C0" w14:textId="42B4A21A" w:rsidR="00D14B0A" w:rsidRDefault="00D14B0A" w:rsidP="001C2CA9">
      <w:pPr>
        <w:rPr>
          <w:rStyle w:val="Heading1Char"/>
          <w:rFonts w:ascii="Arial" w:hAnsi="Arial" w:cs="Arial"/>
          <w:sz w:val="22"/>
          <w:szCs w:val="22"/>
        </w:rPr>
      </w:pPr>
    </w:p>
    <w:p w14:paraId="26BBA9D8" w14:textId="43A47ED6" w:rsidR="00D14B0A" w:rsidRDefault="00D14B0A" w:rsidP="001C2CA9">
      <w:pPr>
        <w:rPr>
          <w:rStyle w:val="Heading1Char"/>
          <w:rFonts w:ascii="Arial" w:hAnsi="Arial" w:cs="Arial"/>
          <w:sz w:val="22"/>
          <w:szCs w:val="22"/>
        </w:rPr>
      </w:pPr>
    </w:p>
    <w:p w14:paraId="18A2BED9" w14:textId="0DA98F67" w:rsidR="00D14B0A" w:rsidRDefault="00D14B0A" w:rsidP="001C2CA9">
      <w:pPr>
        <w:rPr>
          <w:rStyle w:val="Heading1Char"/>
          <w:rFonts w:ascii="Arial" w:hAnsi="Arial" w:cs="Arial"/>
          <w:sz w:val="22"/>
          <w:szCs w:val="22"/>
        </w:rPr>
      </w:pPr>
    </w:p>
    <w:p w14:paraId="7ACE106A" w14:textId="319A8B63" w:rsidR="00D14B0A" w:rsidRDefault="00D14B0A" w:rsidP="001C2CA9">
      <w:pPr>
        <w:rPr>
          <w:rStyle w:val="Heading1Char"/>
          <w:rFonts w:ascii="Arial" w:hAnsi="Arial" w:cs="Arial"/>
          <w:sz w:val="22"/>
          <w:szCs w:val="22"/>
        </w:rPr>
      </w:pPr>
    </w:p>
    <w:p w14:paraId="10E235DA" w14:textId="77777777" w:rsidR="00D14B0A" w:rsidRPr="00FB719F" w:rsidRDefault="00D14B0A" w:rsidP="001C2CA9">
      <w:pPr>
        <w:rPr>
          <w:rStyle w:val="Heading1Char"/>
          <w:rFonts w:ascii="Arial" w:hAnsi="Arial" w:cs="Arial"/>
          <w:sz w:val="22"/>
          <w:szCs w:val="22"/>
        </w:rPr>
      </w:pPr>
    </w:p>
    <w:p w14:paraId="51B76208" w14:textId="4A8EE652" w:rsidR="00C53EEE" w:rsidRPr="007D49C0" w:rsidRDefault="00AD3672" w:rsidP="007D49C0">
      <w:pPr>
        <w:pStyle w:val="ListParagraph"/>
        <w:numPr>
          <w:ilvl w:val="0"/>
          <w:numId w:val="9"/>
        </w:numPr>
        <w:rPr>
          <w:rStyle w:val="Heading1Char"/>
          <w:rFonts w:ascii="Arial" w:hAnsi="Arial" w:cs="Arial"/>
          <w:b/>
          <w:bCs/>
          <w:sz w:val="36"/>
          <w:szCs w:val="36"/>
        </w:rPr>
      </w:pPr>
      <w:r w:rsidRPr="007D49C0">
        <w:rPr>
          <w:rStyle w:val="Heading1Char"/>
          <w:rFonts w:ascii="Arial" w:hAnsi="Arial" w:cs="Arial"/>
          <w:b/>
          <w:bCs/>
          <w:sz w:val="36"/>
          <w:szCs w:val="36"/>
        </w:rPr>
        <w:t>Reference List</w:t>
      </w:r>
    </w:p>
    <w:p w14:paraId="3AE053E9" w14:textId="4AFFD60E" w:rsidR="00C53EEE" w:rsidRDefault="00C53EEE" w:rsidP="00C53EEE">
      <w:pPr>
        <w:rPr>
          <w:rStyle w:val="Heading1Char"/>
          <w:rFonts w:ascii="Arial" w:eastAsiaTheme="minorHAnsi" w:hAnsi="Arial" w:cs="Arial"/>
          <w:color w:val="auto"/>
          <w:sz w:val="22"/>
          <w:szCs w:val="22"/>
        </w:rPr>
      </w:pPr>
      <w:bookmarkStart w:id="3" w:name="_GoBack"/>
      <w:bookmarkEnd w:id="3"/>
    </w:p>
    <w:p w14:paraId="53C3AAB4" w14:textId="1478B082" w:rsidR="00C53EEE" w:rsidRDefault="00C53EEE" w:rsidP="00C53EEE">
      <w:pPr>
        <w:rPr>
          <w:rStyle w:val="Heading1Char"/>
          <w:rFonts w:ascii="Arial" w:eastAsiaTheme="minorHAnsi" w:hAnsi="Arial" w:cs="Arial"/>
          <w:color w:val="auto"/>
          <w:sz w:val="22"/>
          <w:szCs w:val="22"/>
        </w:rPr>
      </w:pPr>
    </w:p>
    <w:p w14:paraId="75181B07" w14:textId="38D1D766" w:rsidR="00C53EEE" w:rsidRDefault="00C53EEE" w:rsidP="00C53EEE">
      <w:pPr>
        <w:rPr>
          <w:rStyle w:val="Heading1Char"/>
          <w:rFonts w:ascii="Arial" w:eastAsiaTheme="minorHAnsi" w:hAnsi="Arial" w:cs="Arial"/>
          <w:color w:val="auto"/>
          <w:sz w:val="22"/>
          <w:szCs w:val="22"/>
        </w:rPr>
      </w:pPr>
    </w:p>
    <w:p w14:paraId="70B38596" w14:textId="67469676" w:rsidR="00FD7B17" w:rsidRPr="00BC6E90" w:rsidRDefault="00C53EEE" w:rsidP="00FD7B17">
      <w:pPr>
        <w:pStyle w:val="Bibliography"/>
        <w:rPr>
          <w:rFonts w:ascii="Arial" w:hAnsi="Arial" w:cs="Arial"/>
          <w:lang w:val="en-US"/>
        </w:rPr>
      </w:pPr>
      <w:r w:rsidRPr="00BC6E90">
        <w:rPr>
          <w:rStyle w:val="Heading1Char"/>
          <w:rFonts w:ascii="Arial" w:eastAsiaTheme="minorHAnsi" w:hAnsi="Arial" w:cs="Arial"/>
          <w:color w:val="auto"/>
          <w:sz w:val="22"/>
          <w:szCs w:val="22"/>
        </w:rPr>
        <w:fldChar w:fldCharType="begin"/>
      </w:r>
      <w:r w:rsidR="007E0D7D" w:rsidRPr="00BC6E90">
        <w:rPr>
          <w:rStyle w:val="Heading1Char"/>
          <w:rFonts w:ascii="Arial" w:eastAsiaTheme="minorHAnsi" w:hAnsi="Arial" w:cs="Arial"/>
          <w:color w:val="auto"/>
          <w:sz w:val="22"/>
          <w:szCs w:val="22"/>
        </w:rPr>
        <w:instrText xml:space="preserve"> ADDIN ZOTERO_BIBL {"uncited":[],"omitted":[],"custom":[]} CSL_BIBLIOGRAPHY </w:instrText>
      </w:r>
      <w:r w:rsidRPr="00BC6E90">
        <w:rPr>
          <w:rStyle w:val="Heading1Char"/>
          <w:rFonts w:ascii="Arial" w:eastAsiaTheme="minorHAnsi" w:hAnsi="Arial" w:cs="Arial"/>
          <w:color w:val="auto"/>
          <w:sz w:val="22"/>
          <w:szCs w:val="22"/>
        </w:rPr>
        <w:fldChar w:fldCharType="separate"/>
      </w:r>
      <w:proofErr w:type="spellStart"/>
      <w:r w:rsidR="00011BCA">
        <w:rPr>
          <w:rFonts w:ascii="Arial" w:hAnsi="Arial" w:cs="Arial"/>
          <w:lang w:val="en-US"/>
        </w:rPr>
        <w:t>Fernandez.G.C</w:t>
      </w:r>
      <w:proofErr w:type="spellEnd"/>
      <w:r w:rsidR="00011BCA">
        <w:rPr>
          <w:rFonts w:ascii="Arial" w:hAnsi="Arial" w:cs="Arial"/>
          <w:lang w:val="en-US"/>
        </w:rPr>
        <w:t xml:space="preserve">. </w:t>
      </w:r>
      <w:r w:rsidR="00FD7B17" w:rsidRPr="00BC6E90">
        <w:rPr>
          <w:rFonts w:ascii="Arial" w:hAnsi="Arial" w:cs="Arial"/>
          <w:lang w:val="en-US"/>
        </w:rPr>
        <w:t xml:space="preserve">(2020) </w:t>
      </w:r>
      <w:r w:rsidR="00FD7B17" w:rsidRPr="00BC6E90">
        <w:rPr>
          <w:rFonts w:ascii="Arial" w:hAnsi="Arial" w:cs="Arial"/>
          <w:i/>
          <w:iCs/>
          <w:lang w:val="en-US"/>
        </w:rPr>
        <w:t>Microsoft Pulse</w:t>
      </w:r>
      <w:r w:rsidR="00FD7B17" w:rsidRPr="00BC6E90">
        <w:rPr>
          <w:rFonts w:ascii="Arial" w:hAnsi="Arial" w:cs="Arial"/>
          <w:lang w:val="en-US"/>
        </w:rPr>
        <w:t>. Available at: https://pulse.microsoft.com/en/work-productivity-en/education-en/fa3-3-key-ways-microsoft-teams-enriches-higher-education-teaching-and-learning/ (Accessed: 26 July 2022).</w:t>
      </w:r>
    </w:p>
    <w:p w14:paraId="3218C63A" w14:textId="77777777" w:rsidR="00FD7B17" w:rsidRPr="00BC6E90" w:rsidRDefault="00FD7B17" w:rsidP="00FD7B17">
      <w:pPr>
        <w:pStyle w:val="Bibliography"/>
        <w:rPr>
          <w:rFonts w:ascii="Arial" w:hAnsi="Arial" w:cs="Arial"/>
          <w:lang w:val="en-US"/>
        </w:rPr>
      </w:pPr>
      <w:r w:rsidRPr="00BC6E90">
        <w:rPr>
          <w:rFonts w:ascii="Arial" w:hAnsi="Arial" w:cs="Arial"/>
          <w:lang w:val="en-US"/>
        </w:rPr>
        <w:t>‘A detailed guide on how to evaluate a research report- Voxco’ (2021), 8 October. Available at: https://www.voxco.com/blog/a-detailed-guide-on-how-to-evaluate-a-research-report/ (Accessed: 21 July 2022).</w:t>
      </w:r>
    </w:p>
    <w:p w14:paraId="7B797250" w14:textId="42BA28FB" w:rsidR="00FD7B17" w:rsidRPr="00BC6E90" w:rsidRDefault="00FD7B17" w:rsidP="00FD7B17">
      <w:pPr>
        <w:pStyle w:val="Bibliography"/>
        <w:rPr>
          <w:rFonts w:ascii="Arial" w:hAnsi="Arial" w:cs="Arial"/>
          <w:lang w:val="en-US"/>
        </w:rPr>
      </w:pPr>
      <w:r w:rsidRPr="00BC6E90">
        <w:rPr>
          <w:rFonts w:ascii="Arial" w:hAnsi="Arial" w:cs="Arial"/>
          <w:i/>
          <w:iCs/>
          <w:lang w:val="en-US"/>
        </w:rPr>
        <w:t xml:space="preserve">Collaborative Learning | </w:t>
      </w:r>
      <w:r w:rsidRPr="00BC6E90">
        <w:rPr>
          <w:rFonts w:ascii="Arial" w:hAnsi="Arial" w:cs="Arial"/>
          <w:iCs/>
          <w:lang w:val="en-US"/>
        </w:rPr>
        <w:t>Center for Teaching Innovation</w:t>
      </w:r>
      <w:r w:rsidRPr="00BC6E90">
        <w:rPr>
          <w:rFonts w:ascii="Arial" w:hAnsi="Arial" w:cs="Arial"/>
          <w:lang w:val="en-US"/>
        </w:rPr>
        <w:t xml:space="preserve"> (</w:t>
      </w:r>
      <w:r w:rsidR="00BC6E90">
        <w:rPr>
          <w:rFonts w:ascii="Arial" w:hAnsi="Arial" w:cs="Arial"/>
          <w:lang w:val="en-US"/>
        </w:rPr>
        <w:t>2022</w:t>
      </w:r>
      <w:r w:rsidRPr="00BC6E90">
        <w:rPr>
          <w:rFonts w:ascii="Arial" w:hAnsi="Arial" w:cs="Arial"/>
          <w:lang w:val="en-US"/>
        </w:rPr>
        <w:t>). Available at: https://teaching.cornell.edu/teaching-resources/active-collaborative-learning/collaborative-learning (Accessed: 26 July 2022).</w:t>
      </w:r>
    </w:p>
    <w:p w14:paraId="511B1A96" w14:textId="4C769D28" w:rsidR="00FD7B17" w:rsidRPr="00BC6E90" w:rsidRDefault="00FD7B17" w:rsidP="00FD7B17">
      <w:pPr>
        <w:pStyle w:val="Bibliography"/>
        <w:rPr>
          <w:rFonts w:ascii="Arial" w:hAnsi="Arial" w:cs="Arial"/>
          <w:lang w:val="en-US"/>
        </w:rPr>
      </w:pPr>
      <w:r w:rsidRPr="00BC6E90">
        <w:rPr>
          <w:rFonts w:ascii="Arial" w:hAnsi="Arial" w:cs="Arial"/>
          <w:iCs/>
          <w:lang w:val="en-US"/>
        </w:rPr>
        <w:t>Digital tools for learning and studying</w:t>
      </w:r>
      <w:r w:rsidRPr="00BC6E90">
        <w:rPr>
          <w:rFonts w:ascii="Arial" w:hAnsi="Arial" w:cs="Arial"/>
          <w:lang w:val="en-US"/>
        </w:rPr>
        <w:t xml:space="preserve"> (2021) </w:t>
      </w:r>
      <w:r w:rsidRPr="00BC6E90">
        <w:rPr>
          <w:rFonts w:ascii="Arial" w:hAnsi="Arial" w:cs="Arial"/>
          <w:iCs/>
          <w:lang w:val="en-US"/>
        </w:rPr>
        <w:t>The University of Edinburgh</w:t>
      </w:r>
      <w:r w:rsidRPr="00BC6E90">
        <w:rPr>
          <w:rFonts w:ascii="Arial" w:hAnsi="Arial" w:cs="Arial"/>
          <w:lang w:val="en-US"/>
        </w:rPr>
        <w:t>. Available at: https://www.ed.ac.uk/information-services/help-consultancy/is-skills/programmes-courses-and-toolkits/digital-tools-for-studying (Accessed: 21 July 2022).</w:t>
      </w:r>
    </w:p>
    <w:p w14:paraId="17D7CE20" w14:textId="3AB1B90E" w:rsidR="00FD7B17" w:rsidRPr="00BC6E90" w:rsidRDefault="00FD7B17" w:rsidP="00FD7B17">
      <w:pPr>
        <w:pStyle w:val="Bibliography"/>
        <w:rPr>
          <w:rFonts w:ascii="Arial" w:hAnsi="Arial" w:cs="Arial"/>
          <w:lang w:val="en-US"/>
        </w:rPr>
      </w:pPr>
      <w:r w:rsidRPr="00BC6E90">
        <w:rPr>
          <w:rFonts w:ascii="Arial" w:hAnsi="Arial" w:cs="Arial"/>
          <w:lang w:val="en-US"/>
        </w:rPr>
        <w:t>Purpose, C. (</w:t>
      </w:r>
      <w:r w:rsidR="00BC6E90">
        <w:rPr>
          <w:rFonts w:ascii="Arial" w:hAnsi="Arial" w:cs="Arial"/>
          <w:lang w:val="en-US"/>
        </w:rPr>
        <w:t>2022</w:t>
      </w:r>
      <w:r w:rsidRPr="00BC6E90">
        <w:rPr>
          <w:rFonts w:ascii="Arial" w:hAnsi="Arial" w:cs="Arial"/>
          <w:lang w:val="en-US"/>
        </w:rPr>
        <w:t xml:space="preserve">) </w:t>
      </w:r>
      <w:r w:rsidRPr="00BC6E90">
        <w:rPr>
          <w:rFonts w:ascii="Arial" w:hAnsi="Arial" w:cs="Arial"/>
          <w:iCs/>
          <w:lang w:val="en-US"/>
        </w:rPr>
        <w:t>Universities</w:t>
      </w:r>
      <w:r w:rsidRPr="00BC6E90">
        <w:rPr>
          <w:rFonts w:ascii="Arial" w:hAnsi="Arial" w:cs="Arial"/>
          <w:lang w:val="en-US"/>
        </w:rPr>
        <w:t xml:space="preserve">, </w:t>
      </w:r>
      <w:r w:rsidRPr="00BC6E90">
        <w:rPr>
          <w:rFonts w:ascii="Arial" w:hAnsi="Arial" w:cs="Arial"/>
          <w:iCs/>
          <w:lang w:val="en-US"/>
        </w:rPr>
        <w:t>Common Purpose</w:t>
      </w:r>
      <w:r w:rsidRPr="00BC6E90">
        <w:rPr>
          <w:rFonts w:ascii="Arial" w:hAnsi="Arial" w:cs="Arial"/>
          <w:lang w:val="en-US"/>
        </w:rPr>
        <w:t>. Available at: http://commonpurpose.org/leadership-programmes/universities/ (Accessed: 25 July 2022).</w:t>
      </w:r>
    </w:p>
    <w:p w14:paraId="4D0B6F1A" w14:textId="77777777" w:rsidR="00FD7B17" w:rsidRPr="00BC6E90" w:rsidRDefault="00FD7B17" w:rsidP="00FD7B17">
      <w:pPr>
        <w:pStyle w:val="Bibliography"/>
        <w:rPr>
          <w:rFonts w:ascii="Arial" w:hAnsi="Arial" w:cs="Arial"/>
          <w:lang w:val="en-US"/>
        </w:rPr>
      </w:pPr>
      <w:r w:rsidRPr="00BC6E90">
        <w:rPr>
          <w:rFonts w:ascii="Arial" w:hAnsi="Arial" w:cs="Arial"/>
          <w:lang w:val="en-US"/>
        </w:rPr>
        <w:t xml:space="preserve">‘The Top 10 Online Collaboration Tools - 2020 Update’ (2017) </w:t>
      </w:r>
      <w:r w:rsidRPr="00BC6E90">
        <w:rPr>
          <w:rFonts w:ascii="Arial" w:hAnsi="Arial" w:cs="Arial"/>
          <w:iCs/>
          <w:lang w:val="en-US"/>
        </w:rPr>
        <w:t>Soda PDF Blog</w:t>
      </w:r>
      <w:r w:rsidRPr="00BC6E90">
        <w:rPr>
          <w:rFonts w:ascii="Arial" w:hAnsi="Arial" w:cs="Arial"/>
          <w:lang w:val="en-US"/>
        </w:rPr>
        <w:t>, 3 August. Available at: https://www.sodapdf.com/blog/online-collaboration-tools/ (Accessed: 26 July 2022).</w:t>
      </w:r>
    </w:p>
    <w:p w14:paraId="654147A2" w14:textId="17A1869D" w:rsidR="00C53EEE" w:rsidRPr="00BC6E90" w:rsidRDefault="00C53EEE" w:rsidP="00C53EEE">
      <w:pPr>
        <w:rPr>
          <w:rStyle w:val="Heading1Char"/>
          <w:rFonts w:ascii="Arial" w:eastAsiaTheme="minorHAnsi" w:hAnsi="Arial" w:cs="Arial"/>
          <w:color w:val="auto"/>
          <w:sz w:val="22"/>
          <w:szCs w:val="22"/>
        </w:rPr>
      </w:pPr>
      <w:r w:rsidRPr="00BC6E90">
        <w:rPr>
          <w:rStyle w:val="Heading1Char"/>
          <w:rFonts w:ascii="Arial" w:eastAsiaTheme="minorHAnsi" w:hAnsi="Arial" w:cs="Arial"/>
          <w:color w:val="auto"/>
          <w:sz w:val="22"/>
          <w:szCs w:val="22"/>
        </w:rPr>
        <w:fldChar w:fldCharType="end"/>
      </w:r>
    </w:p>
    <w:p w14:paraId="055BF6B1" w14:textId="720C6212" w:rsidR="00C53EEE" w:rsidRPr="00BC6E90" w:rsidRDefault="00C53EEE" w:rsidP="00C53EEE">
      <w:pPr>
        <w:rPr>
          <w:rFonts w:ascii="Arial" w:hAnsi="Arial" w:cs="Arial"/>
        </w:rPr>
      </w:pPr>
    </w:p>
    <w:p w14:paraId="601B4386" w14:textId="10FA569B" w:rsidR="00C53EEE" w:rsidRPr="00BC6E90" w:rsidRDefault="00C53EEE" w:rsidP="00C53EEE">
      <w:pPr>
        <w:rPr>
          <w:rFonts w:ascii="Arial" w:hAnsi="Arial" w:cs="Arial"/>
        </w:rPr>
      </w:pPr>
    </w:p>
    <w:p w14:paraId="6ED93380" w14:textId="1D99A260" w:rsidR="00C53EEE" w:rsidRPr="00BC6E90" w:rsidRDefault="00C53EEE" w:rsidP="00C53EEE">
      <w:pPr>
        <w:rPr>
          <w:rFonts w:ascii="Arial" w:hAnsi="Arial" w:cs="Arial"/>
        </w:rPr>
      </w:pPr>
    </w:p>
    <w:p w14:paraId="29F6ED81" w14:textId="01024349" w:rsidR="00C53EEE" w:rsidRPr="00BC6E90" w:rsidRDefault="00C53EEE" w:rsidP="00C53EEE">
      <w:pPr>
        <w:rPr>
          <w:rFonts w:ascii="Arial" w:hAnsi="Arial" w:cs="Arial"/>
        </w:rPr>
      </w:pPr>
    </w:p>
    <w:p w14:paraId="41023E66" w14:textId="4A01BF72" w:rsidR="0073023C" w:rsidRPr="00BC6E90" w:rsidRDefault="0073023C" w:rsidP="0073023C">
      <w:pPr>
        <w:jc w:val="center"/>
        <w:rPr>
          <w:rStyle w:val="Heading1Char"/>
          <w:rFonts w:ascii="Arial" w:hAnsi="Arial" w:cs="Arial"/>
          <w:sz w:val="22"/>
          <w:szCs w:val="22"/>
        </w:rPr>
      </w:pPr>
    </w:p>
    <w:p w14:paraId="401A46F0" w14:textId="4B204CD0" w:rsidR="00DF1CFB" w:rsidRDefault="00DF1CFB" w:rsidP="0073023C">
      <w:pPr>
        <w:jc w:val="center"/>
        <w:rPr>
          <w:rStyle w:val="Heading1Char"/>
          <w:rFonts w:ascii="Arial" w:hAnsi="Arial" w:cs="Arial"/>
          <w:sz w:val="22"/>
          <w:szCs w:val="22"/>
        </w:rPr>
      </w:pPr>
    </w:p>
    <w:p w14:paraId="312FA96C" w14:textId="155AEDA9" w:rsidR="00DF1CFB" w:rsidRDefault="00DF1CFB" w:rsidP="0073023C">
      <w:pPr>
        <w:jc w:val="center"/>
        <w:rPr>
          <w:rStyle w:val="Heading1Char"/>
          <w:rFonts w:ascii="Arial" w:hAnsi="Arial" w:cs="Arial"/>
          <w:sz w:val="22"/>
          <w:szCs w:val="22"/>
        </w:rPr>
      </w:pPr>
    </w:p>
    <w:p w14:paraId="5C5C1D2C" w14:textId="54D80457" w:rsidR="0052287A" w:rsidRDefault="0052287A" w:rsidP="0073023C">
      <w:pPr>
        <w:jc w:val="center"/>
        <w:rPr>
          <w:rStyle w:val="Heading1Char"/>
          <w:rFonts w:ascii="Arial" w:hAnsi="Arial" w:cs="Arial"/>
          <w:sz w:val="22"/>
          <w:szCs w:val="22"/>
        </w:rPr>
      </w:pPr>
    </w:p>
    <w:p w14:paraId="7E2B51E5" w14:textId="5EF1CBA8" w:rsidR="0052287A" w:rsidRDefault="0052287A" w:rsidP="0073023C">
      <w:pPr>
        <w:jc w:val="center"/>
        <w:rPr>
          <w:rStyle w:val="Heading1Char"/>
          <w:rFonts w:ascii="Arial" w:hAnsi="Arial" w:cs="Arial"/>
          <w:sz w:val="22"/>
          <w:szCs w:val="22"/>
        </w:rPr>
      </w:pPr>
    </w:p>
    <w:p w14:paraId="7EA74F9C" w14:textId="6F26CA59" w:rsidR="0052287A" w:rsidRDefault="0052287A" w:rsidP="0073023C">
      <w:pPr>
        <w:jc w:val="center"/>
        <w:rPr>
          <w:rStyle w:val="Heading1Char"/>
          <w:rFonts w:ascii="Arial" w:hAnsi="Arial" w:cs="Arial"/>
          <w:sz w:val="22"/>
          <w:szCs w:val="22"/>
        </w:rPr>
      </w:pPr>
    </w:p>
    <w:p w14:paraId="3E2DBA1C" w14:textId="77777777" w:rsidR="004A2160" w:rsidRDefault="004A2160" w:rsidP="0073023C">
      <w:pPr>
        <w:jc w:val="center"/>
        <w:rPr>
          <w:rStyle w:val="Heading1Char"/>
          <w:rFonts w:ascii="Arial" w:hAnsi="Arial" w:cs="Arial"/>
          <w:sz w:val="22"/>
          <w:szCs w:val="22"/>
        </w:rPr>
      </w:pPr>
    </w:p>
    <w:p w14:paraId="24AA940C" w14:textId="77777777" w:rsidR="00DF1CFB" w:rsidRPr="00FB719F" w:rsidRDefault="00DF1CFB" w:rsidP="0073023C">
      <w:pPr>
        <w:jc w:val="center"/>
        <w:rPr>
          <w:rStyle w:val="Heading1Char"/>
          <w:rFonts w:ascii="Arial" w:hAnsi="Arial" w:cs="Arial"/>
          <w:sz w:val="22"/>
          <w:szCs w:val="22"/>
        </w:rPr>
      </w:pPr>
    </w:p>
    <w:p w14:paraId="6A02D19D" w14:textId="5B6DC19A" w:rsidR="00762EA4" w:rsidRPr="004A2160" w:rsidRDefault="004A2160" w:rsidP="004A2160">
      <w:pPr>
        <w:rPr>
          <w:rStyle w:val="Heading1Char"/>
          <w:rFonts w:ascii="Arial" w:eastAsiaTheme="minorHAnsi" w:hAnsi="Arial" w:cs="Arial"/>
          <w:color w:val="auto"/>
          <w:sz w:val="22"/>
          <w:szCs w:val="22"/>
        </w:rPr>
      </w:pPr>
      <w:r>
        <w:rPr>
          <w:rStyle w:val="Heading1Char"/>
          <w:rFonts w:ascii="Arial" w:hAnsi="Arial" w:cs="Arial"/>
          <w:b/>
          <w:bCs/>
          <w:sz w:val="36"/>
          <w:szCs w:val="36"/>
        </w:rPr>
        <w:t xml:space="preserve">6. </w:t>
      </w:r>
      <w:r w:rsidR="0073023C" w:rsidRPr="004A2160">
        <w:rPr>
          <w:rStyle w:val="Heading1Char"/>
          <w:rFonts w:ascii="Arial" w:hAnsi="Arial" w:cs="Arial"/>
          <w:b/>
          <w:bCs/>
          <w:sz w:val="36"/>
          <w:szCs w:val="36"/>
        </w:rPr>
        <w:t>Appendix A</w:t>
      </w:r>
      <w:r w:rsidR="0073023C" w:rsidRPr="004A2160">
        <w:rPr>
          <w:rStyle w:val="Heading1Char"/>
          <w:rFonts w:ascii="Arial" w:hAnsi="Arial" w:cs="Arial"/>
          <w:sz w:val="22"/>
          <w:szCs w:val="22"/>
        </w:rPr>
        <w:t xml:space="preserve"> – </w:t>
      </w:r>
      <w:r w:rsidR="0073023C" w:rsidRPr="004A2160">
        <w:rPr>
          <w:rStyle w:val="Heading1Char"/>
          <w:rFonts w:ascii="Arial" w:hAnsi="Arial" w:cs="Arial"/>
          <w:color w:val="000000" w:themeColor="text1"/>
          <w:sz w:val="22"/>
          <w:szCs w:val="22"/>
        </w:rPr>
        <w:t>A blank copy questionnaire.</w:t>
      </w:r>
    </w:p>
    <w:p w14:paraId="3FC18945" w14:textId="77777777" w:rsidR="00DF1CFB" w:rsidRPr="00DF1CFB" w:rsidRDefault="00DF1CFB" w:rsidP="00DF1CFB">
      <w:pPr>
        <w:rPr>
          <w:rFonts w:ascii="Arial" w:hAnsi="Arial" w:cs="Arial"/>
        </w:rPr>
      </w:pPr>
    </w:p>
    <w:p w14:paraId="44A5446D" w14:textId="79DC4796" w:rsidR="00C53EEE" w:rsidRPr="00762EA4" w:rsidRDefault="00762EA4" w:rsidP="00762EA4">
      <w:pPr>
        <w:tabs>
          <w:tab w:val="left" w:pos="1137"/>
        </w:tabs>
      </w:pPr>
      <w:r>
        <w:rPr>
          <w:rFonts w:ascii="Arial" w:hAnsi="Arial" w:cs="Arial"/>
          <w:noProof/>
        </w:rPr>
        <w:drawing>
          <wp:anchor distT="0" distB="0" distL="114300" distR="114300" simplePos="0" relativeHeight="251676672" behindDoc="0" locked="0" layoutInCell="1" allowOverlap="1" wp14:anchorId="12B34878" wp14:editId="7DCE13F4">
            <wp:simplePos x="0" y="0"/>
            <wp:positionH relativeFrom="column">
              <wp:posOffset>2989089</wp:posOffset>
            </wp:positionH>
            <wp:positionV relativeFrom="paragraph">
              <wp:posOffset>370717</wp:posOffset>
            </wp:positionV>
            <wp:extent cx="1467485" cy="2620010"/>
            <wp:effectExtent l="0" t="0" r="5715"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Screenshot 2022-07-27 at 7.55.16 pm.png"/>
                    <pic:cNvPicPr/>
                  </pic:nvPicPr>
                  <pic:blipFill rotWithShape="1">
                    <a:blip r:embed="rId16" cstate="print">
                      <a:extLst>
                        <a:ext uri="{28A0092B-C50C-407E-A947-70E740481C1C}">
                          <a14:useLocalDpi xmlns:a14="http://schemas.microsoft.com/office/drawing/2010/main" val="0"/>
                        </a:ext>
                      </a:extLst>
                    </a:blip>
                    <a:srcRect l="37003" t="21237" r="37391" b="5613"/>
                    <a:stretch/>
                  </pic:blipFill>
                  <pic:spPr bwMode="auto">
                    <a:xfrm>
                      <a:off x="0" y="0"/>
                      <a:ext cx="1467485" cy="26200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73600" behindDoc="0" locked="0" layoutInCell="1" allowOverlap="1" wp14:anchorId="52FFA6F1" wp14:editId="1811297E">
            <wp:simplePos x="0" y="0"/>
            <wp:positionH relativeFrom="column">
              <wp:posOffset>4745179</wp:posOffset>
            </wp:positionH>
            <wp:positionV relativeFrom="paragraph">
              <wp:posOffset>346710</wp:posOffset>
            </wp:positionV>
            <wp:extent cx="1538605" cy="2604770"/>
            <wp:effectExtent l="0" t="0" r="0"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Screenshot 2022-07-27 at 7.55.26 pm.png"/>
                    <pic:cNvPicPr/>
                  </pic:nvPicPr>
                  <pic:blipFill rotWithShape="1">
                    <a:blip r:embed="rId17" cstate="print">
                      <a:extLst>
                        <a:ext uri="{28A0092B-C50C-407E-A947-70E740481C1C}">
                          <a14:useLocalDpi xmlns:a14="http://schemas.microsoft.com/office/drawing/2010/main" val="0"/>
                        </a:ext>
                      </a:extLst>
                    </a:blip>
                    <a:srcRect l="36949" t="21554" r="37069" b="6034"/>
                    <a:stretch/>
                  </pic:blipFill>
                  <pic:spPr bwMode="auto">
                    <a:xfrm>
                      <a:off x="0" y="0"/>
                      <a:ext cx="1538605" cy="260477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71552" behindDoc="0" locked="0" layoutInCell="1" allowOverlap="1" wp14:anchorId="7571EB4A" wp14:editId="6C897DA6">
            <wp:simplePos x="0" y="0"/>
            <wp:positionH relativeFrom="column">
              <wp:posOffset>1329690</wp:posOffset>
            </wp:positionH>
            <wp:positionV relativeFrom="paragraph">
              <wp:posOffset>337820</wp:posOffset>
            </wp:positionV>
            <wp:extent cx="1474470" cy="2612390"/>
            <wp:effectExtent l="0" t="0" r="0" b="381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Screenshot 2022-07-27 at 7.55.02 pm.png"/>
                    <pic:cNvPicPr/>
                  </pic:nvPicPr>
                  <pic:blipFill rotWithShape="1">
                    <a:blip r:embed="rId18" cstate="print">
                      <a:extLst>
                        <a:ext uri="{28A0092B-C50C-407E-A947-70E740481C1C}">
                          <a14:useLocalDpi xmlns:a14="http://schemas.microsoft.com/office/drawing/2010/main" val="0"/>
                        </a:ext>
                      </a:extLst>
                    </a:blip>
                    <a:srcRect l="37138" t="21022" r="37124" b="6024"/>
                    <a:stretch/>
                  </pic:blipFill>
                  <pic:spPr bwMode="auto">
                    <a:xfrm>
                      <a:off x="0" y="0"/>
                      <a:ext cx="1474470" cy="26123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rFonts w:ascii="Arial" w:hAnsi="Arial" w:cs="Arial"/>
          <w:noProof/>
        </w:rPr>
        <w:drawing>
          <wp:anchor distT="0" distB="0" distL="114300" distR="114300" simplePos="0" relativeHeight="251665408" behindDoc="0" locked="0" layoutInCell="1" allowOverlap="1" wp14:anchorId="0E5DB286" wp14:editId="76FF58A0">
            <wp:simplePos x="0" y="0"/>
            <wp:positionH relativeFrom="column">
              <wp:posOffset>-382910</wp:posOffset>
            </wp:positionH>
            <wp:positionV relativeFrom="paragraph">
              <wp:posOffset>343711</wp:posOffset>
            </wp:positionV>
            <wp:extent cx="1503680" cy="2644775"/>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Screenshot 2022-07-27 at 7.52.27 pm.png"/>
                    <pic:cNvPicPr/>
                  </pic:nvPicPr>
                  <pic:blipFill rotWithShape="1">
                    <a:blip r:embed="rId19" cstate="print">
                      <a:extLst>
                        <a:ext uri="{28A0092B-C50C-407E-A947-70E740481C1C}">
                          <a14:useLocalDpi xmlns:a14="http://schemas.microsoft.com/office/drawing/2010/main" val="0"/>
                        </a:ext>
                      </a:extLst>
                    </a:blip>
                    <a:srcRect l="36786" t="21097" r="36973" b="5048"/>
                    <a:stretch/>
                  </pic:blipFill>
                  <pic:spPr bwMode="auto">
                    <a:xfrm>
                      <a:off x="0" y="0"/>
                      <a:ext cx="1503680" cy="26447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09EE4D5" w14:textId="5D987459" w:rsidR="00C53EEE" w:rsidRPr="00C53EEE" w:rsidRDefault="00C53EEE" w:rsidP="00C53EEE">
      <w:pPr>
        <w:rPr>
          <w:rFonts w:ascii="Arial" w:hAnsi="Arial" w:cs="Arial"/>
        </w:rPr>
      </w:pPr>
    </w:p>
    <w:sectPr w:rsidR="00C53EEE" w:rsidRPr="00C53EEE">
      <w:footerReference w:type="default" r:id="rId2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D2D57A8" w14:textId="77777777" w:rsidR="006A6D95" w:rsidRDefault="006A6D95" w:rsidP="00C1554D">
      <w:pPr>
        <w:spacing w:after="0" w:line="240" w:lineRule="auto"/>
      </w:pPr>
      <w:r>
        <w:separator/>
      </w:r>
    </w:p>
  </w:endnote>
  <w:endnote w:type="continuationSeparator" w:id="0">
    <w:p w14:paraId="2888903F" w14:textId="77777777" w:rsidR="006A6D95" w:rsidRDefault="006A6D95" w:rsidP="00C15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E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Open Sans">
    <w:altName w:val="Cambria"/>
    <w:panose1 w:val="020B0604020202020204"/>
    <w:charset w:val="00"/>
    <w:family w:val="roman"/>
    <w:notTrueType/>
    <w:pitch w:val="default"/>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E73ABF3" w14:textId="77777777" w:rsidR="00D33399" w:rsidRDefault="00D33399">
    <w:pPr>
      <w:pStyle w:val="Footer"/>
      <w:jc w:val="center"/>
      <w:rPr>
        <w:caps/>
        <w:noProof/>
        <w:color w:val="4472C4" w:themeColor="accent1"/>
      </w:rPr>
    </w:pPr>
    <w:r>
      <w:rPr>
        <w:caps/>
        <w:color w:val="4472C4" w:themeColor="accent1"/>
      </w:rPr>
      <w:fldChar w:fldCharType="begin"/>
    </w:r>
    <w:r>
      <w:rPr>
        <w:caps/>
        <w:color w:val="4472C4" w:themeColor="accent1"/>
      </w:rPr>
      <w:instrText xml:space="preserve"> PAGE   \* MERGEFORMAT </w:instrText>
    </w:r>
    <w:r>
      <w:rPr>
        <w:caps/>
        <w:color w:val="4472C4" w:themeColor="accent1"/>
      </w:rPr>
      <w:fldChar w:fldCharType="separate"/>
    </w:r>
    <w:r>
      <w:rPr>
        <w:caps/>
        <w:noProof/>
        <w:color w:val="4472C4" w:themeColor="accent1"/>
      </w:rPr>
      <w:t>2</w:t>
    </w:r>
    <w:r>
      <w:rPr>
        <w:caps/>
        <w:noProof/>
        <w:color w:val="4472C4" w:themeColor="accent1"/>
      </w:rPr>
      <w:fldChar w:fldCharType="end"/>
    </w:r>
  </w:p>
  <w:p w14:paraId="68839B80" w14:textId="77777777" w:rsidR="00D33399" w:rsidRDefault="00D3339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CD3C6EC" w14:textId="77777777" w:rsidR="006A6D95" w:rsidRDefault="006A6D95" w:rsidP="00C1554D">
      <w:pPr>
        <w:spacing w:after="0" w:line="240" w:lineRule="auto"/>
      </w:pPr>
      <w:r>
        <w:separator/>
      </w:r>
    </w:p>
  </w:footnote>
  <w:footnote w:type="continuationSeparator" w:id="0">
    <w:p w14:paraId="79B844E6" w14:textId="77777777" w:rsidR="006A6D95" w:rsidRDefault="006A6D95" w:rsidP="00C1554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9D56C8A"/>
    <w:multiLevelType w:val="hybridMultilevel"/>
    <w:tmpl w:val="F6909FE8"/>
    <w:lvl w:ilvl="0" w:tplc="1ED4037C">
      <w:start w:val="4"/>
      <w:numFmt w:val="decimal"/>
      <w:lvlText w:val="%1."/>
      <w:lvlJc w:val="left"/>
      <w:pPr>
        <w:ind w:left="720" w:hanging="360"/>
      </w:pPr>
      <w:rPr>
        <w:rFonts w:hint="default"/>
        <w:sz w:val="36"/>
        <w:szCs w:val="36"/>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ED6BD7"/>
    <w:multiLevelType w:val="multilevel"/>
    <w:tmpl w:val="A56A6F2E"/>
    <w:lvl w:ilvl="0">
      <w:start w:val="1"/>
      <w:numFmt w:val="decimal"/>
      <w:lvlText w:val="%1."/>
      <w:lvlJc w:val="left"/>
      <w:pPr>
        <w:ind w:left="360" w:hanging="360"/>
      </w:pPr>
      <w:rPr>
        <w:rFonts w:hint="default"/>
        <w:b w:val="0"/>
      </w:rPr>
    </w:lvl>
    <w:lvl w:ilvl="1">
      <w:start w:val="1"/>
      <w:numFmt w:val="decimal"/>
      <w:isLgl/>
      <w:lvlText w:val="%1.%2."/>
      <w:lvlJc w:val="left"/>
      <w:pPr>
        <w:ind w:left="2562"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7DC7C48"/>
    <w:multiLevelType w:val="hybridMultilevel"/>
    <w:tmpl w:val="A1F6C20C"/>
    <w:lvl w:ilvl="0" w:tplc="0409000F">
      <w:start w:val="4"/>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2E676AE4"/>
    <w:multiLevelType w:val="multilevel"/>
    <w:tmpl w:val="F9725448"/>
    <w:lvl w:ilvl="0">
      <w:start w:val="1"/>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08906D5"/>
    <w:multiLevelType w:val="multilevel"/>
    <w:tmpl w:val="783C2746"/>
    <w:lvl w:ilvl="0">
      <w:start w:val="2"/>
      <w:numFmt w:val="decimal"/>
      <w:lvlText w:val="%1"/>
      <w:lvlJc w:val="left"/>
      <w:pPr>
        <w:ind w:left="400" w:hanging="40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47BE0EEE"/>
    <w:multiLevelType w:val="multilevel"/>
    <w:tmpl w:val="C23C2FB2"/>
    <w:lvl w:ilvl="0">
      <w:start w:val="1"/>
      <w:numFmt w:val="decimal"/>
      <w:lvlText w:val="%1"/>
      <w:lvlJc w:val="left"/>
      <w:pPr>
        <w:ind w:left="360" w:hanging="360"/>
      </w:pPr>
      <w:rPr>
        <w:rFonts w:hint="default"/>
      </w:rPr>
    </w:lvl>
    <w:lvl w:ilvl="1">
      <w:start w:val="1"/>
      <w:numFmt w:val="decimal"/>
      <w:lvlText w:val="%1.%2"/>
      <w:lvlJc w:val="left"/>
      <w:pPr>
        <w:ind w:left="501"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50A51BB5"/>
    <w:multiLevelType w:val="hybridMultilevel"/>
    <w:tmpl w:val="1ED66D6E"/>
    <w:lvl w:ilvl="0" w:tplc="04090011">
      <w:start w:val="3"/>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28E46AF"/>
    <w:multiLevelType w:val="hybridMultilevel"/>
    <w:tmpl w:val="84227018"/>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8" w15:restartNumberingAfterBreak="0">
    <w:nsid w:val="55C111D3"/>
    <w:multiLevelType w:val="hybridMultilevel"/>
    <w:tmpl w:val="1B4A633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599B4D2D"/>
    <w:multiLevelType w:val="multilevel"/>
    <w:tmpl w:val="03504F2E"/>
    <w:lvl w:ilvl="0">
      <w:start w:val="2"/>
      <w:numFmt w:val="decimal"/>
      <w:lvlText w:val="%1"/>
      <w:lvlJc w:val="left"/>
      <w:pPr>
        <w:ind w:left="360" w:hanging="360"/>
      </w:pPr>
      <w:rPr>
        <w:rFonts w:hint="default"/>
      </w:rPr>
    </w:lvl>
    <w:lvl w:ilvl="1">
      <w:start w:val="3"/>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59A9765E"/>
    <w:multiLevelType w:val="hybridMultilevel"/>
    <w:tmpl w:val="A6DA6DC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65E71F3D"/>
    <w:multiLevelType w:val="hybridMultilevel"/>
    <w:tmpl w:val="3724C99E"/>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68C80122"/>
    <w:multiLevelType w:val="multilevel"/>
    <w:tmpl w:val="5718A3C4"/>
    <w:lvl w:ilvl="0">
      <w:start w:val="1"/>
      <w:numFmt w:val="decimal"/>
      <w:lvlText w:val="%1"/>
      <w:lvlJc w:val="left"/>
      <w:pPr>
        <w:ind w:left="400" w:hanging="400"/>
      </w:pPr>
      <w:rPr>
        <w:rFonts w:hint="default"/>
        <w:sz w:val="28"/>
      </w:rPr>
    </w:lvl>
    <w:lvl w:ilvl="1">
      <w:start w:val="1"/>
      <w:numFmt w:val="decimal"/>
      <w:lvlText w:val="%1.%2"/>
      <w:lvlJc w:val="left"/>
      <w:pPr>
        <w:ind w:left="400" w:hanging="400"/>
      </w:pPr>
      <w:rPr>
        <w:rFonts w:hint="default"/>
        <w:sz w:val="28"/>
      </w:rPr>
    </w:lvl>
    <w:lvl w:ilvl="2">
      <w:start w:val="1"/>
      <w:numFmt w:val="decimal"/>
      <w:lvlText w:val="%1.%2.%3"/>
      <w:lvlJc w:val="left"/>
      <w:pPr>
        <w:ind w:left="720" w:hanging="720"/>
      </w:pPr>
      <w:rPr>
        <w:rFonts w:hint="default"/>
        <w:sz w:val="28"/>
      </w:rPr>
    </w:lvl>
    <w:lvl w:ilvl="3">
      <w:start w:val="1"/>
      <w:numFmt w:val="decimal"/>
      <w:lvlText w:val="%1.%2.%3.%4"/>
      <w:lvlJc w:val="left"/>
      <w:pPr>
        <w:ind w:left="720" w:hanging="720"/>
      </w:pPr>
      <w:rPr>
        <w:rFonts w:hint="default"/>
        <w:sz w:val="28"/>
      </w:rPr>
    </w:lvl>
    <w:lvl w:ilvl="4">
      <w:start w:val="1"/>
      <w:numFmt w:val="decimal"/>
      <w:lvlText w:val="%1.%2.%3.%4.%5"/>
      <w:lvlJc w:val="left"/>
      <w:pPr>
        <w:ind w:left="1080" w:hanging="1080"/>
      </w:pPr>
      <w:rPr>
        <w:rFonts w:hint="default"/>
        <w:sz w:val="28"/>
      </w:rPr>
    </w:lvl>
    <w:lvl w:ilvl="5">
      <w:start w:val="1"/>
      <w:numFmt w:val="decimal"/>
      <w:lvlText w:val="%1.%2.%3.%4.%5.%6"/>
      <w:lvlJc w:val="left"/>
      <w:pPr>
        <w:ind w:left="1080" w:hanging="1080"/>
      </w:pPr>
      <w:rPr>
        <w:rFonts w:hint="default"/>
        <w:sz w:val="28"/>
      </w:rPr>
    </w:lvl>
    <w:lvl w:ilvl="6">
      <w:start w:val="1"/>
      <w:numFmt w:val="decimal"/>
      <w:lvlText w:val="%1.%2.%3.%4.%5.%6.%7"/>
      <w:lvlJc w:val="left"/>
      <w:pPr>
        <w:ind w:left="1440" w:hanging="1440"/>
      </w:pPr>
      <w:rPr>
        <w:rFonts w:hint="default"/>
        <w:sz w:val="28"/>
      </w:rPr>
    </w:lvl>
    <w:lvl w:ilvl="7">
      <w:start w:val="1"/>
      <w:numFmt w:val="decimal"/>
      <w:lvlText w:val="%1.%2.%3.%4.%5.%6.%7.%8"/>
      <w:lvlJc w:val="left"/>
      <w:pPr>
        <w:ind w:left="1440" w:hanging="1440"/>
      </w:pPr>
      <w:rPr>
        <w:rFonts w:hint="default"/>
        <w:sz w:val="28"/>
      </w:rPr>
    </w:lvl>
    <w:lvl w:ilvl="8">
      <w:start w:val="1"/>
      <w:numFmt w:val="decimal"/>
      <w:lvlText w:val="%1.%2.%3.%4.%5.%6.%7.%8.%9"/>
      <w:lvlJc w:val="left"/>
      <w:pPr>
        <w:ind w:left="1800" w:hanging="1800"/>
      </w:pPr>
      <w:rPr>
        <w:rFonts w:hint="default"/>
        <w:sz w:val="28"/>
      </w:rPr>
    </w:lvl>
  </w:abstractNum>
  <w:abstractNum w:abstractNumId="13" w15:restartNumberingAfterBreak="0">
    <w:nsid w:val="6BFE44E9"/>
    <w:multiLevelType w:val="multilevel"/>
    <w:tmpl w:val="7200D7C6"/>
    <w:lvl w:ilvl="0">
      <w:start w:val="1"/>
      <w:numFmt w:val="decimal"/>
      <w:lvlText w:val="%1."/>
      <w:lvlJc w:val="left"/>
      <w:pPr>
        <w:ind w:left="720" w:hanging="360"/>
      </w:pPr>
      <w:rPr>
        <w:rFonts w:hint="default"/>
      </w:rPr>
    </w:lvl>
    <w:lvl w:ilvl="1">
      <w:start w:val="1"/>
      <w:numFmt w:val="decimal"/>
      <w:isLgl/>
      <w:lvlText w:val="%1.%2."/>
      <w:lvlJc w:val="left"/>
      <w:pPr>
        <w:ind w:left="1440" w:hanging="72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520" w:hanging="108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600" w:hanging="144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680" w:hanging="1800"/>
      </w:pPr>
      <w:rPr>
        <w:rFonts w:hint="default"/>
      </w:rPr>
    </w:lvl>
    <w:lvl w:ilvl="8">
      <w:start w:val="1"/>
      <w:numFmt w:val="decimal"/>
      <w:isLgl/>
      <w:lvlText w:val="%1.%2.%3.%4.%5.%6.%7.%8.%9."/>
      <w:lvlJc w:val="left"/>
      <w:pPr>
        <w:ind w:left="5040" w:hanging="1800"/>
      </w:pPr>
      <w:rPr>
        <w:rFonts w:hint="default"/>
      </w:rPr>
    </w:lvl>
  </w:abstractNum>
  <w:abstractNum w:abstractNumId="14" w15:restartNumberingAfterBreak="0">
    <w:nsid w:val="7357302C"/>
    <w:multiLevelType w:val="hybridMultilevel"/>
    <w:tmpl w:val="35E887D8"/>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14"/>
  </w:num>
  <w:num w:numId="3">
    <w:abstractNumId w:val="11"/>
  </w:num>
  <w:num w:numId="4">
    <w:abstractNumId w:val="6"/>
  </w:num>
  <w:num w:numId="5">
    <w:abstractNumId w:val="3"/>
  </w:num>
  <w:num w:numId="6">
    <w:abstractNumId w:val="5"/>
  </w:num>
  <w:num w:numId="7">
    <w:abstractNumId w:val="12"/>
  </w:num>
  <w:num w:numId="8">
    <w:abstractNumId w:val="2"/>
  </w:num>
  <w:num w:numId="9">
    <w:abstractNumId w:val="0"/>
  </w:num>
  <w:num w:numId="10">
    <w:abstractNumId w:val="10"/>
  </w:num>
  <w:num w:numId="11">
    <w:abstractNumId w:val="4"/>
  </w:num>
  <w:num w:numId="12">
    <w:abstractNumId w:val="8"/>
  </w:num>
  <w:num w:numId="13">
    <w:abstractNumId w:val="13"/>
  </w:num>
  <w:num w:numId="14">
    <w:abstractNumId w:val="9"/>
  </w:num>
  <w:num w:numId="1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31CA"/>
    <w:rsid w:val="00011BCA"/>
    <w:rsid w:val="000222A7"/>
    <w:rsid w:val="000251A8"/>
    <w:rsid w:val="000304C9"/>
    <w:rsid w:val="000320F0"/>
    <w:rsid w:val="0003496F"/>
    <w:rsid w:val="000353A3"/>
    <w:rsid w:val="00047CC0"/>
    <w:rsid w:val="00051F8C"/>
    <w:rsid w:val="0005514A"/>
    <w:rsid w:val="00060460"/>
    <w:rsid w:val="00086CF5"/>
    <w:rsid w:val="00091F5C"/>
    <w:rsid w:val="000B31CA"/>
    <w:rsid w:val="000C4B08"/>
    <w:rsid w:val="000C6239"/>
    <w:rsid w:val="000D2B3E"/>
    <w:rsid w:val="000D5025"/>
    <w:rsid w:val="000F01EC"/>
    <w:rsid w:val="00103047"/>
    <w:rsid w:val="001045F6"/>
    <w:rsid w:val="00112112"/>
    <w:rsid w:val="001156A7"/>
    <w:rsid w:val="00116184"/>
    <w:rsid w:val="00131B0A"/>
    <w:rsid w:val="00140928"/>
    <w:rsid w:val="00142D5C"/>
    <w:rsid w:val="0014596F"/>
    <w:rsid w:val="00163EE4"/>
    <w:rsid w:val="00164B3B"/>
    <w:rsid w:val="00176FBE"/>
    <w:rsid w:val="00182279"/>
    <w:rsid w:val="001B7A83"/>
    <w:rsid w:val="001C2CA9"/>
    <w:rsid w:val="001D16D3"/>
    <w:rsid w:val="001D42FB"/>
    <w:rsid w:val="001E30CE"/>
    <w:rsid w:val="001E5AD3"/>
    <w:rsid w:val="001E705E"/>
    <w:rsid w:val="001F098A"/>
    <w:rsid w:val="00202E45"/>
    <w:rsid w:val="00211FDA"/>
    <w:rsid w:val="00223657"/>
    <w:rsid w:val="00225BAD"/>
    <w:rsid w:val="00225ED5"/>
    <w:rsid w:val="0023772B"/>
    <w:rsid w:val="00244D6E"/>
    <w:rsid w:val="002639A3"/>
    <w:rsid w:val="00271111"/>
    <w:rsid w:val="00271D05"/>
    <w:rsid w:val="00275A49"/>
    <w:rsid w:val="002821DD"/>
    <w:rsid w:val="002924F3"/>
    <w:rsid w:val="002B7C4A"/>
    <w:rsid w:val="002C0864"/>
    <w:rsid w:val="002D3FE2"/>
    <w:rsid w:val="002E5101"/>
    <w:rsid w:val="002F0F53"/>
    <w:rsid w:val="002F7DF9"/>
    <w:rsid w:val="00316792"/>
    <w:rsid w:val="0031791B"/>
    <w:rsid w:val="00326035"/>
    <w:rsid w:val="0033561D"/>
    <w:rsid w:val="003445FB"/>
    <w:rsid w:val="003538C2"/>
    <w:rsid w:val="00357D3A"/>
    <w:rsid w:val="00367600"/>
    <w:rsid w:val="003742C2"/>
    <w:rsid w:val="00375EDF"/>
    <w:rsid w:val="00393F1F"/>
    <w:rsid w:val="00396A74"/>
    <w:rsid w:val="003C4C4C"/>
    <w:rsid w:val="003E0F77"/>
    <w:rsid w:val="003F3113"/>
    <w:rsid w:val="003F4DE0"/>
    <w:rsid w:val="0040256F"/>
    <w:rsid w:val="00420443"/>
    <w:rsid w:val="00432896"/>
    <w:rsid w:val="004467B1"/>
    <w:rsid w:val="0045708D"/>
    <w:rsid w:val="00465D7A"/>
    <w:rsid w:val="00470813"/>
    <w:rsid w:val="00472347"/>
    <w:rsid w:val="0048063C"/>
    <w:rsid w:val="00487194"/>
    <w:rsid w:val="00487B61"/>
    <w:rsid w:val="004A1275"/>
    <w:rsid w:val="004A2160"/>
    <w:rsid w:val="004A33AA"/>
    <w:rsid w:val="004B3D8B"/>
    <w:rsid w:val="004C32C5"/>
    <w:rsid w:val="004C6602"/>
    <w:rsid w:val="004D0CBE"/>
    <w:rsid w:val="004D1FC9"/>
    <w:rsid w:val="004D62C6"/>
    <w:rsid w:val="004E0CCA"/>
    <w:rsid w:val="0050261C"/>
    <w:rsid w:val="00521168"/>
    <w:rsid w:val="0052287A"/>
    <w:rsid w:val="00527AA7"/>
    <w:rsid w:val="00533C4A"/>
    <w:rsid w:val="0053586C"/>
    <w:rsid w:val="0053637A"/>
    <w:rsid w:val="005379E0"/>
    <w:rsid w:val="00552553"/>
    <w:rsid w:val="00552A6D"/>
    <w:rsid w:val="0056007E"/>
    <w:rsid w:val="00563A42"/>
    <w:rsid w:val="005678AD"/>
    <w:rsid w:val="00575EAA"/>
    <w:rsid w:val="00582D34"/>
    <w:rsid w:val="00583251"/>
    <w:rsid w:val="005A49ED"/>
    <w:rsid w:val="005E425E"/>
    <w:rsid w:val="005E65D8"/>
    <w:rsid w:val="005F27E4"/>
    <w:rsid w:val="005F6BED"/>
    <w:rsid w:val="00606810"/>
    <w:rsid w:val="006079F3"/>
    <w:rsid w:val="00621D99"/>
    <w:rsid w:val="006269BB"/>
    <w:rsid w:val="00641A6B"/>
    <w:rsid w:val="00647792"/>
    <w:rsid w:val="006503E6"/>
    <w:rsid w:val="00656F59"/>
    <w:rsid w:val="006650E4"/>
    <w:rsid w:val="00667B0F"/>
    <w:rsid w:val="00670356"/>
    <w:rsid w:val="00682439"/>
    <w:rsid w:val="00682530"/>
    <w:rsid w:val="006A091D"/>
    <w:rsid w:val="006A406B"/>
    <w:rsid w:val="006A6D95"/>
    <w:rsid w:val="006E07A7"/>
    <w:rsid w:val="00706B3E"/>
    <w:rsid w:val="00707B8C"/>
    <w:rsid w:val="00721440"/>
    <w:rsid w:val="007238E0"/>
    <w:rsid w:val="0073023C"/>
    <w:rsid w:val="00732E84"/>
    <w:rsid w:val="007373F7"/>
    <w:rsid w:val="0075313E"/>
    <w:rsid w:val="00754349"/>
    <w:rsid w:val="00755405"/>
    <w:rsid w:val="00757D7A"/>
    <w:rsid w:val="00762EA4"/>
    <w:rsid w:val="00777810"/>
    <w:rsid w:val="007871A1"/>
    <w:rsid w:val="007C2540"/>
    <w:rsid w:val="007D49C0"/>
    <w:rsid w:val="007D5878"/>
    <w:rsid w:val="007E0D7D"/>
    <w:rsid w:val="007E5015"/>
    <w:rsid w:val="007F1204"/>
    <w:rsid w:val="007F31F4"/>
    <w:rsid w:val="007F4297"/>
    <w:rsid w:val="007F5139"/>
    <w:rsid w:val="00805D00"/>
    <w:rsid w:val="00806C45"/>
    <w:rsid w:val="00811B74"/>
    <w:rsid w:val="00812EB2"/>
    <w:rsid w:val="0084066D"/>
    <w:rsid w:val="00843671"/>
    <w:rsid w:val="00857751"/>
    <w:rsid w:val="00875094"/>
    <w:rsid w:val="00875CC3"/>
    <w:rsid w:val="008760F4"/>
    <w:rsid w:val="00876CF6"/>
    <w:rsid w:val="00883DD5"/>
    <w:rsid w:val="00887322"/>
    <w:rsid w:val="008916A4"/>
    <w:rsid w:val="008949B7"/>
    <w:rsid w:val="008A5A46"/>
    <w:rsid w:val="008B6147"/>
    <w:rsid w:val="008B785F"/>
    <w:rsid w:val="008C31D7"/>
    <w:rsid w:val="008D2F97"/>
    <w:rsid w:val="008E00F4"/>
    <w:rsid w:val="008E5BDF"/>
    <w:rsid w:val="00910B0E"/>
    <w:rsid w:val="009146C9"/>
    <w:rsid w:val="00916F46"/>
    <w:rsid w:val="0092379D"/>
    <w:rsid w:val="009352D6"/>
    <w:rsid w:val="009377FB"/>
    <w:rsid w:val="009472D0"/>
    <w:rsid w:val="009550E0"/>
    <w:rsid w:val="00956091"/>
    <w:rsid w:val="009768A6"/>
    <w:rsid w:val="00996FF1"/>
    <w:rsid w:val="009C64BB"/>
    <w:rsid w:val="00A044C7"/>
    <w:rsid w:val="00A13A39"/>
    <w:rsid w:val="00A21116"/>
    <w:rsid w:val="00A22D2A"/>
    <w:rsid w:val="00A306E2"/>
    <w:rsid w:val="00A91E69"/>
    <w:rsid w:val="00AA7803"/>
    <w:rsid w:val="00AB1B13"/>
    <w:rsid w:val="00AC14B1"/>
    <w:rsid w:val="00AC2321"/>
    <w:rsid w:val="00AC6272"/>
    <w:rsid w:val="00AD2F2C"/>
    <w:rsid w:val="00AD3672"/>
    <w:rsid w:val="00AD4BE0"/>
    <w:rsid w:val="00AD543E"/>
    <w:rsid w:val="00AE3336"/>
    <w:rsid w:val="00AF21E9"/>
    <w:rsid w:val="00B04831"/>
    <w:rsid w:val="00B0656B"/>
    <w:rsid w:val="00B0669A"/>
    <w:rsid w:val="00B36B40"/>
    <w:rsid w:val="00B377A5"/>
    <w:rsid w:val="00B433BB"/>
    <w:rsid w:val="00B456D5"/>
    <w:rsid w:val="00B4733F"/>
    <w:rsid w:val="00B51A36"/>
    <w:rsid w:val="00B63365"/>
    <w:rsid w:val="00B670E7"/>
    <w:rsid w:val="00B71325"/>
    <w:rsid w:val="00B86FC2"/>
    <w:rsid w:val="00B871A3"/>
    <w:rsid w:val="00B94780"/>
    <w:rsid w:val="00B952D3"/>
    <w:rsid w:val="00BB1AD0"/>
    <w:rsid w:val="00BB6A76"/>
    <w:rsid w:val="00BC444B"/>
    <w:rsid w:val="00BC6E90"/>
    <w:rsid w:val="00BD0FF0"/>
    <w:rsid w:val="00BE1E53"/>
    <w:rsid w:val="00BF111C"/>
    <w:rsid w:val="00BF4B43"/>
    <w:rsid w:val="00C01C6A"/>
    <w:rsid w:val="00C14758"/>
    <w:rsid w:val="00C14846"/>
    <w:rsid w:val="00C1554D"/>
    <w:rsid w:val="00C24F40"/>
    <w:rsid w:val="00C33C81"/>
    <w:rsid w:val="00C42177"/>
    <w:rsid w:val="00C5361F"/>
    <w:rsid w:val="00C53EEE"/>
    <w:rsid w:val="00C5604A"/>
    <w:rsid w:val="00C65109"/>
    <w:rsid w:val="00C910F8"/>
    <w:rsid w:val="00CA500B"/>
    <w:rsid w:val="00CE14E1"/>
    <w:rsid w:val="00CE4CDF"/>
    <w:rsid w:val="00CF645A"/>
    <w:rsid w:val="00D02B66"/>
    <w:rsid w:val="00D0403F"/>
    <w:rsid w:val="00D11D1D"/>
    <w:rsid w:val="00D13B76"/>
    <w:rsid w:val="00D14B0A"/>
    <w:rsid w:val="00D33399"/>
    <w:rsid w:val="00D3426F"/>
    <w:rsid w:val="00D360FE"/>
    <w:rsid w:val="00D365CB"/>
    <w:rsid w:val="00D4023F"/>
    <w:rsid w:val="00D45BD9"/>
    <w:rsid w:val="00D5470C"/>
    <w:rsid w:val="00D631ED"/>
    <w:rsid w:val="00D6398D"/>
    <w:rsid w:val="00D64CA6"/>
    <w:rsid w:val="00D676AB"/>
    <w:rsid w:val="00D7675B"/>
    <w:rsid w:val="00D85F17"/>
    <w:rsid w:val="00D94573"/>
    <w:rsid w:val="00DA6AE0"/>
    <w:rsid w:val="00DF1CFB"/>
    <w:rsid w:val="00E013E0"/>
    <w:rsid w:val="00E0420E"/>
    <w:rsid w:val="00E149B9"/>
    <w:rsid w:val="00E2409E"/>
    <w:rsid w:val="00E433DB"/>
    <w:rsid w:val="00E45128"/>
    <w:rsid w:val="00E5293E"/>
    <w:rsid w:val="00E631C4"/>
    <w:rsid w:val="00E72C70"/>
    <w:rsid w:val="00E820B2"/>
    <w:rsid w:val="00E86039"/>
    <w:rsid w:val="00ED3A37"/>
    <w:rsid w:val="00EF38ED"/>
    <w:rsid w:val="00F02B00"/>
    <w:rsid w:val="00F05930"/>
    <w:rsid w:val="00F070A2"/>
    <w:rsid w:val="00F0796D"/>
    <w:rsid w:val="00F12613"/>
    <w:rsid w:val="00F15E9E"/>
    <w:rsid w:val="00F247B6"/>
    <w:rsid w:val="00F37788"/>
    <w:rsid w:val="00F37955"/>
    <w:rsid w:val="00F51982"/>
    <w:rsid w:val="00F52F6F"/>
    <w:rsid w:val="00F55DD2"/>
    <w:rsid w:val="00F57A1A"/>
    <w:rsid w:val="00F6291E"/>
    <w:rsid w:val="00F769C7"/>
    <w:rsid w:val="00F840DC"/>
    <w:rsid w:val="00F86BD0"/>
    <w:rsid w:val="00F92805"/>
    <w:rsid w:val="00FA026D"/>
    <w:rsid w:val="00FA05BF"/>
    <w:rsid w:val="00FA4DF0"/>
    <w:rsid w:val="00FB2D00"/>
    <w:rsid w:val="00FB719F"/>
    <w:rsid w:val="00FD17D7"/>
    <w:rsid w:val="00FD461E"/>
    <w:rsid w:val="00FD61BA"/>
    <w:rsid w:val="00FD7B17"/>
    <w:rsid w:val="00FF78F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6D23E"/>
  <w15:chartTrackingRefBased/>
  <w15:docId w15:val="{DC5D256C-A57B-4052-95BE-F1993FA9A5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64B3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306E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1554D"/>
    <w:pPr>
      <w:tabs>
        <w:tab w:val="center" w:pos="4513"/>
        <w:tab w:val="right" w:pos="9026"/>
      </w:tabs>
      <w:spacing w:after="0" w:line="240" w:lineRule="auto"/>
    </w:pPr>
  </w:style>
  <w:style w:type="character" w:customStyle="1" w:styleId="HeaderChar">
    <w:name w:val="Header Char"/>
    <w:basedOn w:val="DefaultParagraphFont"/>
    <w:link w:val="Header"/>
    <w:uiPriority w:val="99"/>
    <w:rsid w:val="00C1554D"/>
  </w:style>
  <w:style w:type="paragraph" w:styleId="Footer">
    <w:name w:val="footer"/>
    <w:basedOn w:val="Normal"/>
    <w:link w:val="FooterChar"/>
    <w:uiPriority w:val="99"/>
    <w:unhideWhenUsed/>
    <w:rsid w:val="00C1554D"/>
    <w:pPr>
      <w:tabs>
        <w:tab w:val="center" w:pos="4513"/>
        <w:tab w:val="right" w:pos="9026"/>
      </w:tabs>
      <w:spacing w:after="0" w:line="240" w:lineRule="auto"/>
    </w:pPr>
  </w:style>
  <w:style w:type="character" w:customStyle="1" w:styleId="FooterChar">
    <w:name w:val="Footer Char"/>
    <w:basedOn w:val="DefaultParagraphFont"/>
    <w:link w:val="Footer"/>
    <w:uiPriority w:val="99"/>
    <w:rsid w:val="00C1554D"/>
  </w:style>
  <w:style w:type="character" w:customStyle="1" w:styleId="Heading1Char">
    <w:name w:val="Heading 1 Char"/>
    <w:basedOn w:val="DefaultParagraphFont"/>
    <w:link w:val="Heading1"/>
    <w:uiPriority w:val="9"/>
    <w:rsid w:val="00164B3B"/>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64B3B"/>
    <w:pPr>
      <w:outlineLvl w:val="9"/>
    </w:pPr>
    <w:rPr>
      <w:lang w:val="en-US"/>
    </w:rPr>
  </w:style>
  <w:style w:type="paragraph" w:styleId="TOC1">
    <w:name w:val="toc 1"/>
    <w:basedOn w:val="Normal"/>
    <w:next w:val="Normal"/>
    <w:autoRedefine/>
    <w:uiPriority w:val="39"/>
    <w:unhideWhenUsed/>
    <w:rsid w:val="000C4B08"/>
    <w:pPr>
      <w:spacing w:before="360" w:after="360"/>
    </w:pPr>
    <w:rPr>
      <w:rFonts w:cstheme="minorHAnsi"/>
      <w:b/>
      <w:bCs/>
      <w:caps/>
      <w:u w:val="single"/>
    </w:rPr>
  </w:style>
  <w:style w:type="character" w:styleId="Hyperlink">
    <w:name w:val="Hyperlink"/>
    <w:basedOn w:val="DefaultParagraphFont"/>
    <w:uiPriority w:val="99"/>
    <w:unhideWhenUsed/>
    <w:rsid w:val="00164B3B"/>
    <w:rPr>
      <w:color w:val="0563C1" w:themeColor="hyperlink"/>
      <w:u w:val="single"/>
    </w:rPr>
  </w:style>
  <w:style w:type="character" w:customStyle="1" w:styleId="Heading2Char">
    <w:name w:val="Heading 2 Char"/>
    <w:basedOn w:val="DefaultParagraphFont"/>
    <w:link w:val="Heading2"/>
    <w:uiPriority w:val="9"/>
    <w:rsid w:val="00A306E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F38ED"/>
    <w:pPr>
      <w:spacing w:after="0"/>
    </w:pPr>
    <w:rPr>
      <w:rFonts w:cstheme="minorHAnsi"/>
      <w:b/>
      <w:bCs/>
      <w:smallCaps/>
    </w:rPr>
  </w:style>
  <w:style w:type="paragraph" w:styleId="TOC3">
    <w:name w:val="toc 3"/>
    <w:basedOn w:val="Normal"/>
    <w:next w:val="Normal"/>
    <w:autoRedefine/>
    <w:uiPriority w:val="39"/>
    <w:unhideWhenUsed/>
    <w:rsid w:val="005F6BED"/>
    <w:pPr>
      <w:spacing w:after="0"/>
    </w:pPr>
    <w:rPr>
      <w:rFonts w:cstheme="minorHAnsi"/>
      <w:smallCaps/>
    </w:rPr>
  </w:style>
  <w:style w:type="paragraph" w:styleId="ListParagraph">
    <w:name w:val="List Paragraph"/>
    <w:basedOn w:val="Normal"/>
    <w:uiPriority w:val="34"/>
    <w:qFormat/>
    <w:rsid w:val="001C2CA9"/>
    <w:pPr>
      <w:ind w:left="720"/>
      <w:contextualSpacing/>
    </w:pPr>
  </w:style>
  <w:style w:type="paragraph" w:styleId="Bibliography">
    <w:name w:val="Bibliography"/>
    <w:basedOn w:val="Normal"/>
    <w:next w:val="Normal"/>
    <w:uiPriority w:val="37"/>
    <w:unhideWhenUsed/>
    <w:rsid w:val="00C53EEE"/>
    <w:pPr>
      <w:spacing w:after="240" w:line="240" w:lineRule="auto"/>
    </w:pPr>
  </w:style>
  <w:style w:type="character" w:styleId="Emphasis">
    <w:name w:val="Emphasis"/>
    <w:basedOn w:val="DefaultParagraphFont"/>
    <w:uiPriority w:val="20"/>
    <w:qFormat/>
    <w:rsid w:val="00843671"/>
    <w:rPr>
      <w:i/>
      <w:iCs/>
    </w:rPr>
  </w:style>
  <w:style w:type="character" w:customStyle="1" w:styleId="apple-converted-space">
    <w:name w:val="apple-converted-space"/>
    <w:basedOn w:val="DefaultParagraphFont"/>
    <w:rsid w:val="00843671"/>
  </w:style>
  <w:style w:type="paragraph" w:styleId="Revision">
    <w:name w:val="Revision"/>
    <w:hidden/>
    <w:uiPriority w:val="99"/>
    <w:semiHidden/>
    <w:rsid w:val="0048063C"/>
    <w:pPr>
      <w:spacing w:after="0" w:line="240" w:lineRule="auto"/>
    </w:pPr>
  </w:style>
  <w:style w:type="character" w:styleId="FollowedHyperlink">
    <w:name w:val="FollowedHyperlink"/>
    <w:basedOn w:val="DefaultParagraphFont"/>
    <w:uiPriority w:val="99"/>
    <w:semiHidden/>
    <w:unhideWhenUsed/>
    <w:rsid w:val="00D14B0A"/>
    <w:rPr>
      <w:color w:val="954F72" w:themeColor="followedHyperlink"/>
      <w:u w:val="single"/>
    </w:rPr>
  </w:style>
  <w:style w:type="paragraph" w:styleId="TOC4">
    <w:name w:val="toc 4"/>
    <w:basedOn w:val="Normal"/>
    <w:next w:val="Normal"/>
    <w:autoRedefine/>
    <w:uiPriority w:val="39"/>
    <w:semiHidden/>
    <w:unhideWhenUsed/>
    <w:rsid w:val="00D14B0A"/>
    <w:pPr>
      <w:spacing w:after="0"/>
    </w:pPr>
    <w:rPr>
      <w:rFonts w:cstheme="minorHAnsi"/>
    </w:rPr>
  </w:style>
  <w:style w:type="paragraph" w:styleId="TOC5">
    <w:name w:val="toc 5"/>
    <w:basedOn w:val="Normal"/>
    <w:next w:val="Normal"/>
    <w:autoRedefine/>
    <w:uiPriority w:val="39"/>
    <w:semiHidden/>
    <w:unhideWhenUsed/>
    <w:rsid w:val="00D14B0A"/>
    <w:pPr>
      <w:spacing w:after="0"/>
    </w:pPr>
    <w:rPr>
      <w:rFonts w:cstheme="minorHAnsi"/>
    </w:rPr>
  </w:style>
  <w:style w:type="paragraph" w:styleId="TOC6">
    <w:name w:val="toc 6"/>
    <w:basedOn w:val="Normal"/>
    <w:next w:val="Normal"/>
    <w:autoRedefine/>
    <w:uiPriority w:val="39"/>
    <w:semiHidden/>
    <w:unhideWhenUsed/>
    <w:rsid w:val="00D14B0A"/>
    <w:pPr>
      <w:spacing w:after="0"/>
    </w:pPr>
    <w:rPr>
      <w:rFonts w:cstheme="minorHAnsi"/>
    </w:rPr>
  </w:style>
  <w:style w:type="paragraph" w:styleId="TOC7">
    <w:name w:val="toc 7"/>
    <w:basedOn w:val="Normal"/>
    <w:next w:val="Normal"/>
    <w:autoRedefine/>
    <w:uiPriority w:val="39"/>
    <w:semiHidden/>
    <w:unhideWhenUsed/>
    <w:rsid w:val="00D14B0A"/>
    <w:pPr>
      <w:spacing w:after="0"/>
    </w:pPr>
    <w:rPr>
      <w:rFonts w:cstheme="minorHAnsi"/>
    </w:rPr>
  </w:style>
  <w:style w:type="paragraph" w:styleId="TOC8">
    <w:name w:val="toc 8"/>
    <w:basedOn w:val="Normal"/>
    <w:next w:val="Normal"/>
    <w:autoRedefine/>
    <w:uiPriority w:val="39"/>
    <w:semiHidden/>
    <w:unhideWhenUsed/>
    <w:rsid w:val="00D14B0A"/>
    <w:pPr>
      <w:spacing w:after="0"/>
    </w:pPr>
    <w:rPr>
      <w:rFonts w:cstheme="minorHAnsi"/>
    </w:rPr>
  </w:style>
  <w:style w:type="paragraph" w:styleId="TOC9">
    <w:name w:val="toc 9"/>
    <w:basedOn w:val="Normal"/>
    <w:next w:val="Normal"/>
    <w:autoRedefine/>
    <w:uiPriority w:val="39"/>
    <w:semiHidden/>
    <w:unhideWhenUsed/>
    <w:rsid w:val="00D14B0A"/>
    <w:pPr>
      <w:spacing w:after="0"/>
    </w:pPr>
    <w:rPr>
      <w:rFonts w:cstheme="minorHAns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9664062">
      <w:bodyDiv w:val="1"/>
      <w:marLeft w:val="0"/>
      <w:marRight w:val="0"/>
      <w:marTop w:val="0"/>
      <w:marBottom w:val="0"/>
      <w:divBdr>
        <w:top w:val="none" w:sz="0" w:space="0" w:color="auto"/>
        <w:left w:val="none" w:sz="0" w:space="0" w:color="auto"/>
        <w:bottom w:val="none" w:sz="0" w:space="0" w:color="auto"/>
        <w:right w:val="none" w:sz="0" w:space="0" w:color="auto"/>
      </w:divBdr>
    </w:div>
    <w:div w:id="345180656">
      <w:bodyDiv w:val="1"/>
      <w:marLeft w:val="0"/>
      <w:marRight w:val="0"/>
      <w:marTop w:val="0"/>
      <w:marBottom w:val="0"/>
      <w:divBdr>
        <w:top w:val="none" w:sz="0" w:space="0" w:color="auto"/>
        <w:left w:val="none" w:sz="0" w:space="0" w:color="auto"/>
        <w:bottom w:val="none" w:sz="0" w:space="0" w:color="auto"/>
        <w:right w:val="none" w:sz="0" w:space="0" w:color="auto"/>
      </w:divBdr>
    </w:div>
    <w:div w:id="475806749">
      <w:bodyDiv w:val="1"/>
      <w:marLeft w:val="0"/>
      <w:marRight w:val="0"/>
      <w:marTop w:val="0"/>
      <w:marBottom w:val="0"/>
      <w:divBdr>
        <w:top w:val="none" w:sz="0" w:space="0" w:color="auto"/>
        <w:left w:val="none" w:sz="0" w:space="0" w:color="auto"/>
        <w:bottom w:val="none" w:sz="0" w:space="0" w:color="auto"/>
        <w:right w:val="none" w:sz="0" w:space="0" w:color="auto"/>
      </w:divBdr>
    </w:div>
    <w:div w:id="625618755">
      <w:bodyDiv w:val="1"/>
      <w:marLeft w:val="0"/>
      <w:marRight w:val="0"/>
      <w:marTop w:val="0"/>
      <w:marBottom w:val="0"/>
      <w:divBdr>
        <w:top w:val="none" w:sz="0" w:space="0" w:color="auto"/>
        <w:left w:val="none" w:sz="0" w:space="0" w:color="auto"/>
        <w:bottom w:val="none" w:sz="0" w:space="0" w:color="auto"/>
        <w:right w:val="none" w:sz="0" w:space="0" w:color="auto"/>
      </w:divBdr>
    </w:div>
    <w:div w:id="720446029">
      <w:bodyDiv w:val="1"/>
      <w:marLeft w:val="0"/>
      <w:marRight w:val="0"/>
      <w:marTop w:val="0"/>
      <w:marBottom w:val="0"/>
      <w:divBdr>
        <w:top w:val="none" w:sz="0" w:space="0" w:color="auto"/>
        <w:left w:val="none" w:sz="0" w:space="0" w:color="auto"/>
        <w:bottom w:val="none" w:sz="0" w:space="0" w:color="auto"/>
        <w:right w:val="none" w:sz="0" w:space="0" w:color="auto"/>
      </w:divBdr>
    </w:div>
    <w:div w:id="806321767">
      <w:bodyDiv w:val="1"/>
      <w:marLeft w:val="0"/>
      <w:marRight w:val="0"/>
      <w:marTop w:val="0"/>
      <w:marBottom w:val="0"/>
      <w:divBdr>
        <w:top w:val="none" w:sz="0" w:space="0" w:color="auto"/>
        <w:left w:val="none" w:sz="0" w:space="0" w:color="auto"/>
        <w:bottom w:val="none" w:sz="0" w:space="0" w:color="auto"/>
        <w:right w:val="none" w:sz="0" w:space="0" w:color="auto"/>
      </w:divBdr>
    </w:div>
    <w:div w:id="1089539133">
      <w:bodyDiv w:val="1"/>
      <w:marLeft w:val="0"/>
      <w:marRight w:val="0"/>
      <w:marTop w:val="0"/>
      <w:marBottom w:val="0"/>
      <w:divBdr>
        <w:top w:val="none" w:sz="0" w:space="0" w:color="auto"/>
        <w:left w:val="none" w:sz="0" w:space="0" w:color="auto"/>
        <w:bottom w:val="none" w:sz="0" w:space="0" w:color="auto"/>
        <w:right w:val="none" w:sz="0" w:space="0" w:color="auto"/>
      </w:divBdr>
    </w:div>
    <w:div w:id="1133792651">
      <w:bodyDiv w:val="1"/>
      <w:marLeft w:val="0"/>
      <w:marRight w:val="0"/>
      <w:marTop w:val="0"/>
      <w:marBottom w:val="0"/>
      <w:divBdr>
        <w:top w:val="none" w:sz="0" w:space="0" w:color="auto"/>
        <w:left w:val="none" w:sz="0" w:space="0" w:color="auto"/>
        <w:bottom w:val="none" w:sz="0" w:space="0" w:color="auto"/>
        <w:right w:val="none" w:sz="0" w:space="0" w:color="auto"/>
      </w:divBdr>
    </w:div>
    <w:div w:id="1171408198">
      <w:bodyDiv w:val="1"/>
      <w:marLeft w:val="0"/>
      <w:marRight w:val="0"/>
      <w:marTop w:val="0"/>
      <w:marBottom w:val="0"/>
      <w:divBdr>
        <w:top w:val="none" w:sz="0" w:space="0" w:color="auto"/>
        <w:left w:val="none" w:sz="0" w:space="0" w:color="auto"/>
        <w:bottom w:val="none" w:sz="0" w:space="0" w:color="auto"/>
        <w:right w:val="none" w:sz="0" w:space="0" w:color="auto"/>
      </w:divBdr>
    </w:div>
    <w:div w:id="1281957476">
      <w:bodyDiv w:val="1"/>
      <w:marLeft w:val="0"/>
      <w:marRight w:val="0"/>
      <w:marTop w:val="0"/>
      <w:marBottom w:val="0"/>
      <w:divBdr>
        <w:top w:val="none" w:sz="0" w:space="0" w:color="auto"/>
        <w:left w:val="none" w:sz="0" w:space="0" w:color="auto"/>
        <w:bottom w:val="none" w:sz="0" w:space="0" w:color="auto"/>
        <w:right w:val="none" w:sz="0" w:space="0" w:color="auto"/>
      </w:divBdr>
    </w:div>
    <w:div w:id="1299412254">
      <w:bodyDiv w:val="1"/>
      <w:marLeft w:val="0"/>
      <w:marRight w:val="0"/>
      <w:marTop w:val="0"/>
      <w:marBottom w:val="0"/>
      <w:divBdr>
        <w:top w:val="none" w:sz="0" w:space="0" w:color="auto"/>
        <w:left w:val="none" w:sz="0" w:space="0" w:color="auto"/>
        <w:bottom w:val="none" w:sz="0" w:space="0" w:color="auto"/>
        <w:right w:val="none" w:sz="0" w:space="0" w:color="auto"/>
      </w:divBdr>
    </w:div>
    <w:div w:id="1319764713">
      <w:bodyDiv w:val="1"/>
      <w:marLeft w:val="0"/>
      <w:marRight w:val="0"/>
      <w:marTop w:val="0"/>
      <w:marBottom w:val="0"/>
      <w:divBdr>
        <w:top w:val="none" w:sz="0" w:space="0" w:color="auto"/>
        <w:left w:val="none" w:sz="0" w:space="0" w:color="auto"/>
        <w:bottom w:val="none" w:sz="0" w:space="0" w:color="auto"/>
        <w:right w:val="none" w:sz="0" w:space="0" w:color="auto"/>
      </w:divBdr>
    </w:div>
    <w:div w:id="1463647221">
      <w:bodyDiv w:val="1"/>
      <w:marLeft w:val="0"/>
      <w:marRight w:val="0"/>
      <w:marTop w:val="0"/>
      <w:marBottom w:val="0"/>
      <w:divBdr>
        <w:top w:val="none" w:sz="0" w:space="0" w:color="auto"/>
        <w:left w:val="none" w:sz="0" w:space="0" w:color="auto"/>
        <w:bottom w:val="none" w:sz="0" w:space="0" w:color="auto"/>
        <w:right w:val="none" w:sz="0" w:space="0" w:color="auto"/>
      </w:divBdr>
    </w:div>
    <w:div w:id="1560702493">
      <w:bodyDiv w:val="1"/>
      <w:marLeft w:val="0"/>
      <w:marRight w:val="0"/>
      <w:marTop w:val="0"/>
      <w:marBottom w:val="0"/>
      <w:divBdr>
        <w:top w:val="none" w:sz="0" w:space="0" w:color="auto"/>
        <w:left w:val="none" w:sz="0" w:space="0" w:color="auto"/>
        <w:bottom w:val="none" w:sz="0" w:space="0" w:color="auto"/>
        <w:right w:val="none" w:sz="0" w:space="0" w:color="auto"/>
      </w:divBdr>
    </w:div>
    <w:div w:id="1587573008">
      <w:bodyDiv w:val="1"/>
      <w:marLeft w:val="0"/>
      <w:marRight w:val="0"/>
      <w:marTop w:val="0"/>
      <w:marBottom w:val="0"/>
      <w:divBdr>
        <w:top w:val="none" w:sz="0" w:space="0" w:color="auto"/>
        <w:left w:val="none" w:sz="0" w:space="0" w:color="auto"/>
        <w:bottom w:val="none" w:sz="0" w:space="0" w:color="auto"/>
        <w:right w:val="none" w:sz="0" w:space="0" w:color="auto"/>
      </w:divBdr>
    </w:div>
    <w:div w:id="1759012932">
      <w:bodyDiv w:val="1"/>
      <w:marLeft w:val="0"/>
      <w:marRight w:val="0"/>
      <w:marTop w:val="0"/>
      <w:marBottom w:val="0"/>
      <w:divBdr>
        <w:top w:val="none" w:sz="0" w:space="0" w:color="auto"/>
        <w:left w:val="none" w:sz="0" w:space="0" w:color="auto"/>
        <w:bottom w:val="none" w:sz="0" w:space="0" w:color="auto"/>
        <w:right w:val="none" w:sz="0" w:space="0" w:color="auto"/>
      </w:divBdr>
    </w:div>
    <w:div w:id="2022396059">
      <w:bodyDiv w:val="1"/>
      <w:marLeft w:val="0"/>
      <w:marRight w:val="0"/>
      <w:marTop w:val="0"/>
      <w:marBottom w:val="0"/>
      <w:divBdr>
        <w:top w:val="none" w:sz="0" w:space="0" w:color="auto"/>
        <w:left w:val="none" w:sz="0" w:space="0" w:color="auto"/>
        <w:bottom w:val="none" w:sz="0" w:space="0" w:color="auto"/>
        <w:right w:val="none" w:sz="0" w:space="0" w:color="auto"/>
      </w:divBdr>
    </w:div>
    <w:div w:id="2084639833">
      <w:bodyDiv w:val="1"/>
      <w:marLeft w:val="0"/>
      <w:marRight w:val="0"/>
      <w:marTop w:val="0"/>
      <w:marBottom w:val="0"/>
      <w:divBdr>
        <w:top w:val="none" w:sz="0" w:space="0" w:color="auto"/>
        <w:left w:val="none" w:sz="0" w:space="0" w:color="auto"/>
        <w:bottom w:val="none" w:sz="0" w:space="0" w:color="auto"/>
        <w:right w:val="none" w:sz="0" w:space="0" w:color="auto"/>
      </w:divBdr>
    </w:div>
    <w:div w:id="2094739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chart" Target="charts/chart4.xml"/><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chart" Target="charts/chart3.xm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2.xml"/><Relationship Id="rId5" Type="http://schemas.openxmlformats.org/officeDocument/2006/relationships/webSettings" Target="webSettings.xml"/><Relationship Id="rId15" Type="http://schemas.openxmlformats.org/officeDocument/2006/relationships/image" Target="media/image3.jpeg"/><Relationship Id="rId10" Type="http://schemas.openxmlformats.org/officeDocument/2006/relationships/chart" Target="charts/chart1.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chart" Target="charts/chart5.xml"/><Relationship Id="rId22"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file:////Users/umbereennaeem/chart%20work%20rebecca%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Users/umbereennaeem/chart%20work%20rebecca%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Users/umbereennaeem/chart%20work%20rebecca%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Users/umbereennaeem/chart%20work%20rebecca%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Users/umbereennaeem/chart%20work%20rebecca%20.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710-AF46-B0B1-D1EA39731941}"/>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710-AF46-B0B1-D1EA39731941}"/>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710-AF46-B0B1-D1EA39731941}"/>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710-AF46-B0B1-D1EA3973194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Sheet1!$A$66:$D$66</c:f>
              <c:strCache>
                <c:ptCount val="4"/>
                <c:pt idx="0">
                  <c:v>Do you give consent to take part in this questionnaire?</c:v>
                </c:pt>
                <c:pt idx="2">
                  <c:v>yes</c:v>
                </c:pt>
                <c:pt idx="3">
                  <c:v>no</c:v>
                </c:pt>
              </c:strCache>
            </c:strRef>
          </c:cat>
          <c:val>
            <c:numRef>
              <c:f>Sheet1!$A$67:$D$67</c:f>
              <c:numCache>
                <c:formatCode>General</c:formatCode>
                <c:ptCount val="4"/>
                <c:pt idx="2">
                  <c:v>6</c:v>
                </c:pt>
                <c:pt idx="3">
                  <c:v>0</c:v>
                </c:pt>
              </c:numCache>
            </c:numRef>
          </c:val>
          <c:extLst>
            <c:ext xmlns:c16="http://schemas.microsoft.com/office/drawing/2014/chart" uri="{C3380CC4-5D6E-409C-BE32-E72D297353CC}">
              <c16:uniqueId val="{00000008-5710-AF46-B0B1-D1EA39731941}"/>
            </c:ext>
          </c:extLst>
        </c:ser>
        <c:ser>
          <c:idx val="1"/>
          <c:order val="1"/>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A-5710-AF46-B0B1-D1EA39731941}"/>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C-5710-AF46-B0B1-D1EA39731941}"/>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E-5710-AF46-B0B1-D1EA39731941}"/>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10-5710-AF46-B0B1-D1EA3973194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Sheet1!$A$66:$D$66</c:f>
              <c:strCache>
                <c:ptCount val="4"/>
                <c:pt idx="0">
                  <c:v>Do you give consent to take part in this questionnaire?</c:v>
                </c:pt>
                <c:pt idx="2">
                  <c:v>yes</c:v>
                </c:pt>
                <c:pt idx="3">
                  <c:v>no</c:v>
                </c:pt>
              </c:strCache>
            </c:strRef>
          </c:cat>
          <c:val>
            <c:numRef>
              <c:f>Sheet1!$A$68:$D$68</c:f>
              <c:numCache>
                <c:formatCode>General</c:formatCode>
                <c:ptCount val="4"/>
              </c:numCache>
            </c:numRef>
          </c:val>
          <c:extLst>
            <c:ext xmlns:c16="http://schemas.microsoft.com/office/drawing/2014/chart" uri="{C3380CC4-5D6E-409C-BE32-E72D297353CC}">
              <c16:uniqueId val="{00000011-5710-AF46-B0B1-D1EA39731941}"/>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fgClr>
      <a:bgClr>
        <a:schemeClr val="dk1">
          <a:lumMod val="10000"/>
          <a:lumOff val="90000"/>
        </a:schemeClr>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r>
              <a:rPr lang="en-US" b="1"/>
              <a:t>When collaborating with peers at UWTSD do you use one digital tool more than others?</a:t>
            </a:r>
          </a:p>
        </c:rich>
      </c:tx>
      <c:overlay val="0"/>
      <c:spPr>
        <a:noFill/>
        <a:ln>
          <a:noFill/>
        </a:ln>
        <a:effectLst/>
      </c:spPr>
      <c:txPr>
        <a:bodyPr rot="0" spcFirstLastPara="1" vertOverflow="ellipsis" vert="horz" wrap="square" anchor="ctr" anchorCtr="1"/>
        <a:lstStyle/>
        <a:p>
          <a:pPr>
            <a:defRPr sz="1600" b="1" i="0" u="none" strike="noStrike" kern="1200" cap="none" spc="0" normalizeH="0" baseline="0">
              <a:solidFill>
                <a:schemeClr val="dk1">
                  <a:lumMod val="50000"/>
                  <a:lumOff val="50000"/>
                </a:schemeClr>
              </a:solidFill>
              <a:latin typeface="+mj-lt"/>
              <a:ea typeface="+mj-ea"/>
              <a:cs typeface="+mj-cs"/>
            </a:defRPr>
          </a:pPr>
          <a:endParaRPr lang="en-US"/>
        </a:p>
      </c:txPr>
    </c:title>
    <c:autoTitleDeleted val="0"/>
    <c:plotArea>
      <c:layout/>
      <c:barChart>
        <c:barDir val="col"/>
        <c:grouping val="clustered"/>
        <c:varyColors val="0"/>
        <c:ser>
          <c:idx val="0"/>
          <c:order val="0"/>
          <c:tx>
            <c:strRef>
              <c:f>Sheet1!$A$2</c:f>
              <c:strCache>
                <c:ptCount val="1"/>
                <c:pt idx="0">
                  <c:v>When collaborating with peers at UWTSD do you use one digital tool more than others?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dk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dk1">
                          <a:lumMod val="35000"/>
                          <a:lumOff val="65000"/>
                        </a:schemeClr>
                      </a:solidFill>
                      <a:round/>
                    </a:ln>
                    <a:effectLst/>
                  </c:spPr>
                </c15:leaderLines>
              </c:ext>
            </c:extLst>
          </c:dLbls>
          <c:cat>
            <c:strRef>
              <c:f>Sheet1!$B$1:$F$1</c:f>
              <c:strCache>
                <c:ptCount val="5"/>
                <c:pt idx="3">
                  <c:v>yes</c:v>
                </c:pt>
                <c:pt idx="4">
                  <c:v>no</c:v>
                </c:pt>
              </c:strCache>
            </c:strRef>
          </c:cat>
          <c:val>
            <c:numRef>
              <c:f>Sheet1!$B$2:$F$2</c:f>
              <c:numCache>
                <c:formatCode>General</c:formatCode>
                <c:ptCount val="5"/>
                <c:pt idx="3">
                  <c:v>5</c:v>
                </c:pt>
                <c:pt idx="4">
                  <c:v>1</c:v>
                </c:pt>
              </c:numCache>
            </c:numRef>
          </c:val>
          <c:extLst>
            <c:ext xmlns:c16="http://schemas.microsoft.com/office/drawing/2014/chart" uri="{C3380CC4-5D6E-409C-BE32-E72D297353CC}">
              <c16:uniqueId val="{00000000-EAB5-4145-A7B4-80FB4BCAA9DA}"/>
            </c:ext>
          </c:extLst>
        </c:ser>
        <c:dLbls>
          <c:dLblPos val="outEnd"/>
          <c:showLegendKey val="0"/>
          <c:showVal val="1"/>
          <c:showCatName val="0"/>
          <c:showSerName val="0"/>
          <c:showPercent val="0"/>
          <c:showBubbleSize val="0"/>
        </c:dLbls>
        <c:gapWidth val="267"/>
        <c:overlap val="-43"/>
        <c:axId val="1988916463"/>
        <c:axId val="1988486079"/>
      </c:barChart>
      <c:catAx>
        <c:axId val="1988916463"/>
        <c:scaling>
          <c:orientation val="minMax"/>
        </c:scaling>
        <c:delete val="0"/>
        <c:axPos val="b"/>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dk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dk1">
                    <a:lumMod val="65000"/>
                    <a:lumOff val="35000"/>
                  </a:schemeClr>
                </a:solidFill>
                <a:latin typeface="+mn-lt"/>
                <a:ea typeface="+mn-ea"/>
                <a:cs typeface="+mn-cs"/>
              </a:defRPr>
            </a:pPr>
            <a:endParaRPr lang="en-US"/>
          </a:p>
        </c:txPr>
        <c:crossAx val="1988486079"/>
        <c:crosses val="autoZero"/>
        <c:auto val="1"/>
        <c:lblAlgn val="ctr"/>
        <c:lblOffset val="100"/>
        <c:noMultiLvlLbl val="0"/>
      </c:catAx>
      <c:valAx>
        <c:axId val="1988486079"/>
        <c:scaling>
          <c:orientation val="minMax"/>
        </c:scaling>
        <c:delete val="0"/>
        <c:axPos val="l"/>
        <c:majorGridlines>
          <c:spPr>
            <a:ln w="9525" cap="flat" cmpd="sng" algn="ctr">
              <a:solidFill>
                <a:schemeClr val="dk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crossAx val="1988916463"/>
        <c:crosses val="autoZero"/>
        <c:crossBetween val="between"/>
      </c:valAx>
      <c:spPr>
        <a:pattFill prst="ltDnDiag">
          <a:fgClr>
            <a:schemeClr val="dk1">
              <a:lumMod val="15000"/>
              <a:lumOff val="85000"/>
            </a:schemeClr>
          </a:fgClr>
          <a:bgClr>
            <a:schemeClr val="lt1"/>
          </a:bgClr>
        </a:pattFill>
        <a:ln>
          <a:noFill/>
        </a:ln>
        <a:effectLst/>
      </c:spPr>
    </c:plotArea>
    <c:plotVisOnly val="1"/>
    <c:dispBlanksAs val="gap"/>
    <c:showDLblsOverMax val="0"/>
  </c:chart>
  <c:spPr>
    <a:solidFill>
      <a:schemeClr val="lt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b="0" i="0" u="none" strike="noStrike" kern="1200" baseline="0">
              <a:solidFill>
                <a:schemeClr val="dk1">
                  <a:lumMod val="65000"/>
                  <a:lumOff val="35000"/>
                </a:schemeClr>
              </a:solidFill>
              <a:effectLst/>
              <a:latin typeface="+mn-lt"/>
              <a:ea typeface="+mn-ea"/>
              <a:cs typeface="+mn-cs"/>
            </a:defRPr>
          </a:pPr>
          <a:endParaRPr lang="en-US"/>
        </a:p>
      </c:txPr>
    </c:title>
    <c:autoTitleDeleted val="0"/>
    <c:plotArea>
      <c:layout/>
      <c:barChart>
        <c:barDir val="col"/>
        <c:grouping val="clustered"/>
        <c:varyColors val="0"/>
        <c:ser>
          <c:idx val="0"/>
          <c:order val="0"/>
          <c:tx>
            <c:strRef>
              <c:f>Sheet2!$B$51:$B$52</c:f>
              <c:strCache>
                <c:ptCount val="2"/>
                <c:pt idx="1">
                  <c:v>Which of the following applications do you use to collaborate with others, Rank 1-6, 1 being the most frequently used </c:v>
                </c:pt>
              </c:strCache>
            </c:strRef>
          </c:tx>
          <c:spPr>
            <a:gradFill>
              <a:gsLst>
                <a:gs pos="0">
                  <a:schemeClr val="accent1"/>
                </a:gs>
                <a:gs pos="100000">
                  <a:schemeClr val="accent1">
                    <a:lumMod val="84000"/>
                  </a:schemeClr>
                </a:gs>
              </a:gsLst>
              <a:lin ang="5400000" scaled="1"/>
            </a:gradFill>
            <a:ln>
              <a:noFill/>
            </a:ln>
            <a:effectLst>
              <a:outerShdw blurRad="76200" dir="18900000" sy="23000" kx="-1200000" algn="bl" rotWithShape="0">
                <a:prstClr val="black">
                  <a:alpha val="20000"/>
                </a:prstClr>
              </a:outerShdw>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cat>
            <c:strRef>
              <c:f>Sheet2!$A$53:$A$59</c:f>
              <c:strCache>
                <c:ptCount val="7"/>
                <c:pt idx="1">
                  <c:v>Ms Teams </c:v>
                </c:pt>
                <c:pt idx="2">
                  <c:v>One Drive </c:v>
                </c:pt>
                <c:pt idx="3">
                  <c:v>MS Word </c:v>
                </c:pt>
                <c:pt idx="4">
                  <c:v>WhatsApp</c:v>
                </c:pt>
                <c:pt idx="5">
                  <c:v>Moodle</c:v>
                </c:pt>
                <c:pt idx="6">
                  <c:v>MS Powerpoint</c:v>
                </c:pt>
              </c:strCache>
            </c:strRef>
          </c:cat>
          <c:val>
            <c:numRef>
              <c:f>Sheet2!$B$53:$B$59</c:f>
              <c:numCache>
                <c:formatCode>0%</c:formatCode>
                <c:ptCount val="7"/>
                <c:pt idx="1">
                  <c:v>0</c:v>
                </c:pt>
                <c:pt idx="2" formatCode="0.00%">
                  <c:v>0.16700000000000001</c:v>
                </c:pt>
                <c:pt idx="3" formatCode="0.00%">
                  <c:v>0.16700000000000001</c:v>
                </c:pt>
                <c:pt idx="4" formatCode="0.00%">
                  <c:v>0.33300000000000002</c:v>
                </c:pt>
                <c:pt idx="5" formatCode="0.00%">
                  <c:v>0.16700000000000001</c:v>
                </c:pt>
                <c:pt idx="6" formatCode="0.00%">
                  <c:v>0.16700000000000001</c:v>
                </c:pt>
              </c:numCache>
            </c:numRef>
          </c:val>
          <c:extLst>
            <c:ext xmlns:c16="http://schemas.microsoft.com/office/drawing/2014/chart" uri="{C3380CC4-5D6E-409C-BE32-E72D297353CC}">
              <c16:uniqueId val="{00000000-46B8-A443-A93A-8B786A150C9F}"/>
            </c:ext>
          </c:extLst>
        </c:ser>
        <c:dLbls>
          <c:dLblPos val="inEnd"/>
          <c:showLegendKey val="0"/>
          <c:showVal val="1"/>
          <c:showCatName val="0"/>
          <c:showSerName val="0"/>
          <c:showPercent val="0"/>
          <c:showBubbleSize val="0"/>
        </c:dLbls>
        <c:gapWidth val="41"/>
        <c:axId val="1470732208"/>
        <c:axId val="1470733888"/>
      </c:barChart>
      <c:catAx>
        <c:axId val="1470732208"/>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dk1">
                    <a:lumMod val="65000"/>
                    <a:lumOff val="35000"/>
                  </a:schemeClr>
                </a:solidFill>
                <a:effectLst/>
                <a:latin typeface="+mn-lt"/>
                <a:ea typeface="+mn-ea"/>
                <a:cs typeface="+mn-cs"/>
              </a:defRPr>
            </a:pPr>
            <a:endParaRPr lang="en-US"/>
          </a:p>
        </c:txPr>
        <c:crossAx val="1470733888"/>
        <c:crosses val="autoZero"/>
        <c:auto val="1"/>
        <c:lblAlgn val="ctr"/>
        <c:lblOffset val="100"/>
        <c:noMultiLvlLbl val="0"/>
      </c:catAx>
      <c:valAx>
        <c:axId val="1470733888"/>
        <c:scaling>
          <c:orientation val="minMax"/>
        </c:scaling>
        <c:delete val="1"/>
        <c:axPos val="l"/>
        <c:numFmt formatCode="0%" sourceLinked="1"/>
        <c:majorTickMark val="none"/>
        <c:minorTickMark val="none"/>
        <c:tickLblPos val="nextTo"/>
        <c:crossAx val="1470732208"/>
        <c:crosses val="autoZero"/>
        <c:crossBetween val="between"/>
      </c:valAx>
      <c:spPr>
        <a:noFill/>
        <a:ln>
          <a:noFill/>
        </a:ln>
        <a:effectLst/>
      </c:spPr>
    </c:plotArea>
    <c:plotVisOnly val="1"/>
    <c:dispBlanksAs val="gap"/>
    <c:showDLblsOverMax val="0"/>
  </c:chart>
  <c: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I do not use any digital tool to collaborate </a:t>
            </a:r>
          </a:p>
        </c:rich>
      </c:tx>
      <c:layout>
        <c:manualLayout>
          <c:xMode val="edge"/>
          <c:yMode val="edge"/>
          <c:x val="0.16669444444444445"/>
          <c:y val="0.10648148148148148"/>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Sheet2!$B$30:$B$31</c:f>
              <c:strCache>
                <c:ptCount val="2"/>
                <c:pt idx="0">
                  <c:v>Question 3. I do not use any digital tolls to collaborate</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Sheet2!$A$32:$A$35</c:f>
              <c:strCache>
                <c:ptCount val="3"/>
                <c:pt idx="0">
                  <c:v>Agree</c:v>
                </c:pt>
                <c:pt idx="1">
                  <c:v>Disagree</c:v>
                </c:pt>
                <c:pt idx="2">
                  <c:v>Strongly Disagree</c:v>
                </c:pt>
              </c:strCache>
            </c:strRef>
          </c:cat>
          <c:val>
            <c:numRef>
              <c:f>Sheet2!$B$32:$B$35</c:f>
              <c:numCache>
                <c:formatCode>0%</c:formatCode>
                <c:ptCount val="4"/>
                <c:pt idx="0" formatCode="0.00%">
                  <c:v>0.16700000000000001</c:v>
                </c:pt>
                <c:pt idx="1">
                  <c:v>0.5</c:v>
                </c:pt>
                <c:pt idx="2" formatCode="0.00%">
                  <c:v>0.33300000000000002</c:v>
                </c:pt>
              </c:numCache>
            </c:numRef>
          </c:val>
          <c:extLst>
            <c:ext xmlns:c16="http://schemas.microsoft.com/office/drawing/2014/chart" uri="{C3380CC4-5D6E-409C-BE32-E72D297353CC}">
              <c16:uniqueId val="{00000000-90C8-1341-A6C3-6F0C918A3839}"/>
            </c:ext>
          </c:extLst>
        </c:ser>
        <c:dLbls>
          <c:dLblPos val="outEnd"/>
          <c:showLegendKey val="0"/>
          <c:showVal val="1"/>
          <c:showCatName val="0"/>
          <c:showSerName val="0"/>
          <c:showPercent val="0"/>
          <c:showBubbleSize val="0"/>
        </c:dLbls>
        <c:gapWidth val="219"/>
        <c:axId val="116422128"/>
        <c:axId val="117335936"/>
      </c:barChart>
      <c:catAx>
        <c:axId val="116422128"/>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7335936"/>
        <c:crosses val="autoZero"/>
        <c:auto val="1"/>
        <c:lblAlgn val="ctr"/>
        <c:lblOffset val="100"/>
        <c:noMultiLvlLbl val="0"/>
      </c:catAx>
      <c:valAx>
        <c:axId val="117335936"/>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16422128"/>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Sheet1!$A$126:$B$126</c:f>
              <c:strCache>
                <c:ptCount val="2"/>
                <c:pt idx="0">
                  <c:v>What age range do you come under?</c:v>
                </c:pt>
                <c:pt idx="1">
                  <c:v>18-25</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A682-FE4E-8AF3-C2AD0F688F9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A682-FE4E-8AF3-C2AD0F688F9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A682-FE4E-8AF3-C2AD0F688F9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A682-FE4E-8AF3-C2AD0F688F9A}"/>
              </c:ext>
            </c:extLst>
          </c:dPt>
          <c:cat>
            <c:strRef>
              <c:f>Sheet1!$C$123:$F$125</c:f>
              <c:strCache>
                <c:ptCount val="4"/>
                <c:pt idx="0">
                  <c:v>25-35</c:v>
                </c:pt>
                <c:pt idx="1">
                  <c:v>35-45</c:v>
                </c:pt>
                <c:pt idx="2">
                  <c:v>45-50</c:v>
                </c:pt>
                <c:pt idx="3">
                  <c:v>50-55</c:v>
                </c:pt>
              </c:strCache>
            </c:strRef>
          </c:cat>
          <c:val>
            <c:numRef>
              <c:f>Sheet1!$C$126:$F$126</c:f>
              <c:numCache>
                <c:formatCode>0.00%</c:formatCode>
                <c:ptCount val="4"/>
                <c:pt idx="0">
                  <c:v>0.33300000000000002</c:v>
                </c:pt>
                <c:pt idx="1">
                  <c:v>0.66700000000000004</c:v>
                </c:pt>
              </c:numCache>
            </c:numRef>
          </c:val>
          <c:extLst>
            <c:ext xmlns:c16="http://schemas.microsoft.com/office/drawing/2014/chart" uri="{C3380CC4-5D6E-409C-BE32-E72D297353CC}">
              <c16:uniqueId val="{00000008-A682-FE4E-8AF3-C2AD0F688F9A}"/>
            </c:ext>
          </c:extLst>
        </c:ser>
        <c:dLbls>
          <c:showLegendKey val="0"/>
          <c:showVal val="0"/>
          <c:showCatName val="0"/>
          <c:showSerName val="0"/>
          <c:showPercent val="0"/>
          <c:showBubbleSize val="0"/>
          <c:showLeaderLines val="1"/>
        </c:dLbls>
        <c:firstSliceAng val="0"/>
        <c:extLst>
          <c:ext xmlns:c15="http://schemas.microsoft.com/office/drawing/2012/chart" uri="{02D57815-91ED-43cb-92C2-25804820EDAC}">
            <c15:filteredPieSeries>
              <c15:ser>
                <c:idx val="1"/>
                <c:order val="1"/>
                <c:tx>
                  <c:strRef>
                    <c:extLst>
                      <c:ext uri="{02D57815-91ED-43cb-92C2-25804820EDAC}">
                        <c15:formulaRef>
                          <c15:sqref>Sheet1!$A$127:$B$127</c15:sqref>
                        </c15:formulaRef>
                      </c:ext>
                    </c:extLst>
                    <c:strCache>
                      <c:ptCount val="2"/>
                      <c:pt idx="0">
                        <c:v>What age range do you come under?</c:v>
                      </c:pt>
                      <c:pt idx="1">
                        <c:v>18-25</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A-A682-FE4E-8AF3-C2AD0F688F9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C-A682-FE4E-8AF3-C2AD0F688F9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E-A682-FE4E-8AF3-C2AD0F688F9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10-A682-FE4E-8AF3-C2AD0F688F9A}"/>
                    </c:ext>
                  </c:extLst>
                </c:dPt>
                <c:cat>
                  <c:strRef>
                    <c:extLst>
                      <c:ext uri="{02D57815-91ED-43cb-92C2-25804820EDAC}">
                        <c15:formulaRef>
                          <c15:sqref>Sheet1!$C$123:$F$125</c15:sqref>
                        </c15:formulaRef>
                      </c:ext>
                    </c:extLst>
                    <c:strCache>
                      <c:ptCount val="4"/>
                      <c:pt idx="0">
                        <c:v>25-35</c:v>
                      </c:pt>
                      <c:pt idx="1">
                        <c:v>35-45</c:v>
                      </c:pt>
                      <c:pt idx="2">
                        <c:v>45-50</c:v>
                      </c:pt>
                      <c:pt idx="3">
                        <c:v>50-55</c:v>
                      </c:pt>
                    </c:strCache>
                  </c:strRef>
                </c:cat>
                <c:val>
                  <c:numRef>
                    <c:extLst>
                      <c:ext uri="{02D57815-91ED-43cb-92C2-25804820EDAC}">
                        <c15:formulaRef>
                          <c15:sqref>Sheet1!$C$127:$F$127</c15:sqref>
                        </c15:formulaRef>
                      </c:ext>
                    </c:extLst>
                    <c:numCache>
                      <c:formatCode>General</c:formatCode>
                      <c:ptCount val="4"/>
                    </c:numCache>
                  </c:numRef>
                </c:val>
                <c:extLst>
                  <c:ext xmlns:c16="http://schemas.microsoft.com/office/drawing/2014/chart" uri="{C3380CC4-5D6E-409C-BE32-E72D297353CC}">
                    <c16:uniqueId val="{00000011-A682-FE4E-8AF3-C2AD0F688F9A}"/>
                  </c:ext>
                </c:extLst>
              </c15:ser>
            </c15:filteredPieSeries>
          </c:ext>
        </c:extLst>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08">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ap="none" spc="0" normalizeH="0" baseline="0"/>
  </cs:categoryAxis>
  <cs:chartArea>
    <cs:lnRef idx="0"/>
    <cs:fillRef idx="0"/>
    <cs:effectRef idx="0"/>
    <cs:fontRef idx="minor">
      <a:schemeClr val="dk1"/>
    </cs:fontRef>
    <cs:spPr>
      <a:solidFill>
        <a:schemeClr val="lt1"/>
      </a:solid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spPr>
      <a:pattFill prst="ltDnDiag">
        <a:fgClr>
          <a:schemeClr val="dk1">
            <a:lumMod val="15000"/>
            <a:lumOff val="85000"/>
          </a:schemeClr>
        </a:fgClr>
        <a:bgClr>
          <a:schemeClr val="lt1"/>
        </a:bgClr>
      </a:pattFill>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spPr>
      <a:pattFill prst="ltDnDiag">
        <a:fgClr>
          <a:schemeClr val="dk1">
            <a:lumMod val="15000"/>
            <a:lumOff val="85000"/>
          </a:schemeClr>
        </a:fgClr>
        <a:bgClr>
          <a:schemeClr val="lt1"/>
        </a:bgClr>
      </a:pattFill>
    </cs:spPr>
  </cs:plotArea>
  <cs:plotArea3D>
    <cs:lnRef idx="0"/>
    <cs:fillRef idx="0"/>
    <cs:effectRef idx="0"/>
    <cs:fontRef idx="minor">
      <a:schemeClr val="dk1"/>
    </cs:fontRef>
    <cs:spPr>
      <a:solidFill>
        <a:schemeClr val="lt1"/>
      </a:solidFill>
    </cs:spPr>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cap="none"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spPr>
      <a:pattFill prst="ltDnDiag">
        <a:fgClr>
          <a:schemeClr val="dk1">
            <a:lumMod val="15000"/>
            <a:lumOff val="85000"/>
          </a:schemeClr>
        </a:fgClr>
        <a:bgClr>
          <a:schemeClr val="lt1"/>
        </a:bgClr>
      </a:pattFill>
    </cs:spPr>
  </cs:wall>
</cs:chartStyle>
</file>

<file path=word/charts/style3.xml><?xml version="1.0" encoding="utf-8"?>
<cs:chartStyle xmlns:cs="http://schemas.microsoft.com/office/drawing/2012/chartStyle" xmlns:a="http://schemas.openxmlformats.org/drawingml/2006/main" id="204">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a:effectLst/>
    </cs:defRPr>
  </cs:categoryAxis>
  <cs:chartArea>
    <cs:lnRef idx="0"/>
    <cs:fillRef idx="0"/>
    <cs:effectRef idx="0"/>
    <cs:fontRef idx="minor">
      <a:schemeClr val="dk1"/>
    </cs:fontRef>
    <cs:spPr>
      <a:gradFill flip="none" rotWithShape="1">
        <a:gsLst>
          <a:gs pos="0">
            <a:schemeClr val="lt1"/>
          </a:gs>
          <a:gs pos="68000">
            <a:schemeClr val="lt1">
              <a:lumMod val="85000"/>
            </a:schemeClr>
          </a:gs>
          <a:gs pos="100000">
            <a:schemeClr val="lt1"/>
          </a:gs>
        </a:gsLst>
        <a:lin ang="5400000" scaled="1"/>
        <a:tileRect/>
      </a:gradFill>
      <a:ln w="9525" cap="flat" cmpd="sng" algn="ctr">
        <a:solidFill>
          <a:schemeClr val="dk1">
            <a:lumMod val="15000"/>
            <a:lumOff val="85000"/>
          </a:schemeClr>
        </a:solidFill>
        <a:round/>
      </a:ln>
    </cs:spPr>
    <cs:defRPr sz="1000" kern="1200"/>
  </cs:chartArea>
  <cs:dataLabel>
    <cs:lnRef idx="0"/>
    <cs:fillRef idx="0"/>
    <cs:effectRef idx="0"/>
    <cs:fontRef idx="minor">
      <a:schemeClr val="lt1"/>
    </cs:fontRef>
    <cs:spPr/>
    <cs:defRPr sz="10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1000" b="1" kern="1200"/>
    <cs:bodyPr rot="0" spcFirstLastPara="1" vertOverflow="clip" horzOverflow="clip" vert="horz" wrap="square" lIns="36576" tIns="18288" rIns="36576" bIns="18288" anchor="ctr" anchorCtr="1">
      <a:spAutoFit/>
    </cs:bodyPr>
  </cs:dataLabelCallout>
  <cs:dataPoint>
    <cs:lnRef idx="0">
      <cs:styleClr val="auto"/>
    </cs:lnRef>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
  <cs:dataPoint3D>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3D>
  <cs:dataPointLine>
    <cs:lnRef idx="0">
      <cs:styleClr val="auto"/>
    </cs:lnRef>
    <cs:fillRef idx="0"/>
    <cs:effectRef idx="0"/>
    <cs:fontRef idx="minor">
      <a:schemeClr val="dk1"/>
    </cs:fontRef>
    <cs:spPr>
      <a:ln w="28575" cap="rnd">
        <a:gradFill>
          <a:gsLst>
            <a:gs pos="0">
              <a:schemeClr val="phClr"/>
            </a:gs>
            <a:gs pos="100000">
              <a:schemeClr val="phClr">
                <a:lumMod val="84000"/>
              </a:schemeClr>
            </a:gs>
          </a:gsLst>
          <a:lin ang="5400000" scaled="1"/>
        </a:gradFill>
        <a:round/>
      </a:ln>
    </cs:spPr>
  </cs:dataPointLine>
  <cs:dataPointMarker>
    <cs:lnRef idx="0"/>
    <cs:fillRef idx="0">
      <cs:styleClr val="auto"/>
    </cs:fillRef>
    <cs:effectRef idx="0"/>
    <cs:fontRef idx="minor">
      <a:schemeClr val="dk1"/>
    </cs:fontRef>
    <cs:spPr>
      <a:gradFill>
        <a:gsLst>
          <a:gs pos="0">
            <a:schemeClr val="phClr"/>
          </a:gs>
          <a:gs pos="100000">
            <a:schemeClr val="phClr">
              <a:lumMod val="84000"/>
            </a:schemeClr>
          </a:gs>
        </a:gsLst>
        <a:lin ang="5400000" scaled="1"/>
      </a:gradFill>
      <a:effectLst>
        <a:outerShdw blurRad="76200" dir="18900000" sy="23000" kx="-1200000" algn="bl" rotWithShape="0">
          <a:prstClr val="black">
            <a:alpha val="20000"/>
          </a:prstClr>
        </a:outerShdw>
      </a:effectLst>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a:solidFill>
          <a:schemeClr val="dk1">
            <a:lumMod val="15000"/>
            <a:lumOff val="85000"/>
          </a:schemeClr>
        </a:solidFill>
      </a:ln>
    </cs:spPr>
    <cs:defRPr sz="900" kern="1200"/>
  </cs:dataTable>
  <cs:downBar>
    <cs:lnRef idx="0"/>
    <cs:fillRef idx="0"/>
    <cs:effectRef idx="0"/>
    <cs:fontRef idx="minor">
      <a:schemeClr val="dk1"/>
    </cs:fontRef>
    <cs:spPr>
      <a:solidFill>
        <a:schemeClr val="dk1">
          <a:lumMod val="35000"/>
          <a:lumOff val="65000"/>
        </a:schemeClr>
      </a:solidFill>
      <a:ln w="9525">
        <a:solidFill>
          <a:schemeClr val="dk1">
            <a:lumMod val="50000"/>
            <a:lumOff val="50000"/>
          </a:schemeClr>
        </a:solidFill>
      </a:ln>
    </cs:spPr>
  </cs:downBar>
  <cs:dropLine>
    <cs:lnRef idx="0"/>
    <cs:fillRef idx="0"/>
    <cs:effectRef idx="0"/>
    <cs:fontRef idx="minor">
      <a:schemeClr val="dk1"/>
    </cs:fontRef>
    <cs:spPr>
      <a:ln w="9525">
        <a:solidFill>
          <a:schemeClr val="dk1">
            <a:lumMod val="50000"/>
            <a:lumOff val="50000"/>
          </a:schemeClr>
        </a:solidFill>
        <a:round/>
      </a:ln>
    </cs:spPr>
  </cs:dropLine>
  <cs:errorBar>
    <cs:lnRef idx="0"/>
    <cs:fillRef idx="0"/>
    <cs:effectRef idx="0"/>
    <cs:fontRef idx="minor">
      <a:schemeClr val="dk1"/>
    </cs:fontRef>
    <cs:spPr>
      <a:ln w="9525">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a:solidFill>
          <a:schemeClr val="dk1">
            <a:lumMod val="5000"/>
            <a:lumOff val="95000"/>
          </a:schemeClr>
        </a:solidFill>
      </a:ln>
    </cs:spPr>
  </cs:gridlineMinor>
  <cs:hiLoLine>
    <cs:lnRef idx="0"/>
    <cs:fillRef idx="0"/>
    <cs:effectRef idx="0"/>
    <cs:fontRef idx="minor">
      <a:schemeClr val="dk1"/>
    </cs:fontRef>
    <cs:spPr>
      <a:ln w="9525">
        <a:solidFill>
          <a:schemeClr val="dk1">
            <a:lumMod val="50000"/>
            <a:lumOff val="50000"/>
          </a:schemeClr>
        </a:solidFill>
        <a:round/>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65000"/>
        <a:lumOff val="3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65000"/>
        <a:lumOff val="35000"/>
      </a:schemeClr>
    </cs:fontRef>
    <cs:defRPr kern="1200">
      <a:effectLst/>
    </cs:defRPr>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lumMod val="95000"/>
        </a:schemeClr>
      </a:solidFill>
      <a:ln w="9525">
        <a:solidFill>
          <a:schemeClr val="dk1">
            <a:lumMod val="15000"/>
            <a:lumOff val="85000"/>
          </a:schemeClr>
        </a:solidFill>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850AC9-D86A-8E43-8235-442DB4EEBB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1620</TotalTime>
  <Pages>15</Pages>
  <Words>3260</Words>
  <Characters>18585</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21802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Kavanagh</dc:creator>
  <cp:keywords/>
  <dc:description/>
  <cp:lastModifiedBy>Umbereen Naeem (2126387)</cp:lastModifiedBy>
  <cp:revision>154</cp:revision>
  <dcterms:created xsi:type="dcterms:W3CDTF">2022-07-21T20:44:00Z</dcterms:created>
  <dcterms:modified xsi:type="dcterms:W3CDTF">2022-08-07T11:25:00Z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zotero-version="6.0.11"&gt;&lt;session id="SIQbpDFQ"/&gt;&lt;style id="http://www.zotero.org/styles/harvard-cite-them-right" hasBibliography="1" bibliographyStyleHasBeenSet="1"/&gt;&lt;prefs&gt;&lt;pref name="fieldType" value="Field"/&gt;&lt;/prefs&gt;&lt;/data&gt;</vt:lpwstr>
  </property>
</Properties>
</file>