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FB1B5" w14:textId="77777777" w:rsidR="006C0874" w:rsidRDefault="006C0874" w:rsidP="00974EB1">
      <w:pPr>
        <w:spacing w:line="360" w:lineRule="auto"/>
        <w:jc w:val="both"/>
        <w:rPr>
          <w:b/>
          <w:bCs/>
          <w:sz w:val="28"/>
          <w:szCs w:val="28"/>
        </w:rPr>
      </w:pPr>
      <w:r>
        <w:rPr>
          <w:b/>
          <w:bCs/>
          <w:sz w:val="28"/>
          <w:szCs w:val="28"/>
        </w:rPr>
        <w:t xml:space="preserve">Name: </w:t>
      </w:r>
      <w:r w:rsidRPr="00975A50">
        <w:rPr>
          <w:sz w:val="28"/>
          <w:szCs w:val="28"/>
        </w:rPr>
        <w:t>Lee Canning</w:t>
      </w:r>
    </w:p>
    <w:p w14:paraId="57A144EC" w14:textId="77777777" w:rsidR="007E45D9" w:rsidRPr="00975A50" w:rsidRDefault="006C0874" w:rsidP="00974EB1">
      <w:pPr>
        <w:spacing w:line="360" w:lineRule="auto"/>
        <w:jc w:val="both"/>
        <w:rPr>
          <w:sz w:val="28"/>
          <w:szCs w:val="28"/>
        </w:rPr>
      </w:pPr>
      <w:r>
        <w:rPr>
          <w:b/>
          <w:bCs/>
          <w:sz w:val="28"/>
          <w:szCs w:val="28"/>
        </w:rPr>
        <w:t xml:space="preserve">Student Number: </w:t>
      </w:r>
      <w:r w:rsidRPr="00975A50">
        <w:rPr>
          <w:sz w:val="28"/>
          <w:szCs w:val="28"/>
        </w:rPr>
        <w:t>2116294</w:t>
      </w:r>
    </w:p>
    <w:p w14:paraId="5EE7449C" w14:textId="77777777" w:rsidR="005B5DBF" w:rsidRDefault="007E45D9" w:rsidP="00974EB1">
      <w:pPr>
        <w:spacing w:line="360" w:lineRule="auto"/>
        <w:jc w:val="both"/>
        <w:rPr>
          <w:b/>
          <w:bCs/>
          <w:sz w:val="28"/>
          <w:szCs w:val="28"/>
        </w:rPr>
      </w:pPr>
      <w:r>
        <w:rPr>
          <w:b/>
          <w:bCs/>
          <w:sz w:val="28"/>
          <w:szCs w:val="28"/>
        </w:rPr>
        <w:t xml:space="preserve">Module: </w:t>
      </w:r>
      <w:r w:rsidRPr="00975A50">
        <w:rPr>
          <w:sz w:val="28"/>
          <w:szCs w:val="28"/>
        </w:rPr>
        <w:t>A</w:t>
      </w:r>
      <w:r w:rsidR="005B5DBF" w:rsidRPr="00975A50">
        <w:rPr>
          <w:sz w:val="28"/>
          <w:szCs w:val="28"/>
        </w:rPr>
        <w:t>CCA5023 Network Operating Systems and Services</w:t>
      </w:r>
    </w:p>
    <w:p w14:paraId="29988400" w14:textId="2996E846" w:rsidR="005B5DBF" w:rsidRDefault="005B5DBF" w:rsidP="00974EB1">
      <w:pPr>
        <w:spacing w:line="360" w:lineRule="auto"/>
        <w:jc w:val="both"/>
        <w:rPr>
          <w:b/>
          <w:bCs/>
          <w:sz w:val="28"/>
          <w:szCs w:val="28"/>
        </w:rPr>
      </w:pPr>
      <w:r>
        <w:rPr>
          <w:b/>
          <w:bCs/>
          <w:sz w:val="28"/>
          <w:szCs w:val="28"/>
        </w:rPr>
        <w:t xml:space="preserve">Title: </w:t>
      </w:r>
      <w:r w:rsidR="00975A50" w:rsidRPr="00975A50">
        <w:rPr>
          <w:sz w:val="28"/>
          <w:szCs w:val="28"/>
        </w:rPr>
        <w:t xml:space="preserve">Build and deploy a </w:t>
      </w:r>
      <w:r w:rsidR="00975A50">
        <w:rPr>
          <w:sz w:val="28"/>
          <w:szCs w:val="28"/>
        </w:rPr>
        <w:t>t</w:t>
      </w:r>
      <w:r w:rsidR="00975A50" w:rsidRPr="00975A50">
        <w:rPr>
          <w:sz w:val="28"/>
          <w:szCs w:val="28"/>
        </w:rPr>
        <w:t>ype 2 hypervisor based virtualised network</w:t>
      </w:r>
    </w:p>
    <w:p w14:paraId="311D14EB" w14:textId="27DB6DA5" w:rsidR="006C0874" w:rsidRDefault="005B5DBF" w:rsidP="00974EB1">
      <w:pPr>
        <w:spacing w:line="360" w:lineRule="auto"/>
        <w:jc w:val="both"/>
        <w:rPr>
          <w:rFonts w:asciiTheme="majorHAnsi" w:eastAsiaTheme="majorEastAsia" w:hAnsiTheme="majorHAnsi" w:cstheme="majorBidi"/>
          <w:b/>
          <w:bCs/>
          <w:sz w:val="28"/>
          <w:szCs w:val="28"/>
        </w:rPr>
      </w:pPr>
      <w:r>
        <w:rPr>
          <w:b/>
          <w:bCs/>
          <w:sz w:val="28"/>
          <w:szCs w:val="28"/>
        </w:rPr>
        <w:t xml:space="preserve">Submission Date: </w:t>
      </w:r>
      <w:r w:rsidRPr="00975A50">
        <w:rPr>
          <w:sz w:val="28"/>
          <w:szCs w:val="28"/>
        </w:rPr>
        <w:t>23</w:t>
      </w:r>
      <w:r w:rsidRPr="00975A50">
        <w:rPr>
          <w:sz w:val="28"/>
          <w:szCs w:val="28"/>
          <w:vertAlign w:val="superscript"/>
        </w:rPr>
        <w:t>rd</w:t>
      </w:r>
      <w:r w:rsidRPr="00975A50">
        <w:rPr>
          <w:sz w:val="28"/>
          <w:szCs w:val="28"/>
        </w:rPr>
        <w:t xml:space="preserve"> February 2024</w:t>
      </w:r>
      <w:r w:rsidR="006C0874">
        <w:rPr>
          <w:b/>
          <w:bCs/>
          <w:sz w:val="28"/>
          <w:szCs w:val="28"/>
        </w:rPr>
        <w:br w:type="page"/>
      </w:r>
    </w:p>
    <w:sdt>
      <w:sdtPr>
        <w:id w:val="-164708143"/>
        <w:docPartObj>
          <w:docPartGallery w:val="Table of Contents"/>
          <w:docPartUnique/>
        </w:docPartObj>
      </w:sdtPr>
      <w:sdtEndPr>
        <w:rPr>
          <w:rFonts w:asciiTheme="minorHAnsi" w:eastAsiaTheme="minorEastAsia" w:hAnsiTheme="minorHAnsi" w:cstheme="minorBidi"/>
          <w:bCs/>
          <w:noProof/>
          <w:sz w:val="24"/>
          <w:szCs w:val="22"/>
        </w:rPr>
      </w:sdtEndPr>
      <w:sdtContent>
        <w:p w14:paraId="321906CF" w14:textId="73721837" w:rsidR="00025DEC" w:rsidRDefault="00025DEC" w:rsidP="00974EB1">
          <w:pPr>
            <w:pStyle w:val="TOCHeading"/>
            <w:spacing w:line="360" w:lineRule="auto"/>
            <w:jc w:val="both"/>
          </w:pPr>
          <w:r>
            <w:t>Table of Contents</w:t>
          </w:r>
        </w:p>
        <w:p w14:paraId="5A11FCEC" w14:textId="4931F080" w:rsidR="00E6209E" w:rsidRDefault="00025DEC">
          <w:pPr>
            <w:pStyle w:val="TOC1"/>
            <w:tabs>
              <w:tab w:val="right" w:leader="dot" w:pos="9016"/>
            </w:tabs>
            <w:rPr>
              <w:noProof/>
              <w:kern w:val="2"/>
              <w:szCs w:val="24"/>
              <w:lang w:eastAsia="en-GB"/>
              <w14:ligatures w14:val="standardContextual"/>
            </w:rPr>
          </w:pPr>
          <w:r>
            <w:fldChar w:fldCharType="begin"/>
          </w:r>
          <w:r>
            <w:instrText xml:space="preserve"> TOC \o "1-3" \h \z \u </w:instrText>
          </w:r>
          <w:r>
            <w:fldChar w:fldCharType="separate"/>
          </w:r>
          <w:hyperlink w:anchor="_Toc159559883" w:history="1">
            <w:r w:rsidR="00E6209E" w:rsidRPr="00CC01DC">
              <w:rPr>
                <w:rStyle w:val="Hyperlink"/>
                <w:noProof/>
              </w:rPr>
              <w:t>Introduction</w:t>
            </w:r>
            <w:r w:rsidR="00E6209E">
              <w:rPr>
                <w:noProof/>
                <w:webHidden/>
              </w:rPr>
              <w:tab/>
            </w:r>
            <w:r w:rsidR="00E6209E">
              <w:rPr>
                <w:noProof/>
                <w:webHidden/>
              </w:rPr>
              <w:fldChar w:fldCharType="begin"/>
            </w:r>
            <w:r w:rsidR="00E6209E">
              <w:rPr>
                <w:noProof/>
                <w:webHidden/>
              </w:rPr>
              <w:instrText xml:space="preserve"> PAGEREF _Toc159559883 \h </w:instrText>
            </w:r>
            <w:r w:rsidR="00E6209E">
              <w:rPr>
                <w:noProof/>
                <w:webHidden/>
              </w:rPr>
            </w:r>
            <w:r w:rsidR="00E6209E">
              <w:rPr>
                <w:noProof/>
                <w:webHidden/>
              </w:rPr>
              <w:fldChar w:fldCharType="separate"/>
            </w:r>
            <w:r w:rsidR="00E6209E">
              <w:rPr>
                <w:noProof/>
                <w:webHidden/>
              </w:rPr>
              <w:t>3</w:t>
            </w:r>
            <w:r w:rsidR="00E6209E">
              <w:rPr>
                <w:noProof/>
                <w:webHidden/>
              </w:rPr>
              <w:fldChar w:fldCharType="end"/>
            </w:r>
          </w:hyperlink>
        </w:p>
        <w:p w14:paraId="7F20E13E" w14:textId="36989352" w:rsidR="00E6209E" w:rsidRDefault="00E6209E">
          <w:pPr>
            <w:pStyle w:val="TOC1"/>
            <w:tabs>
              <w:tab w:val="right" w:leader="dot" w:pos="9016"/>
            </w:tabs>
            <w:rPr>
              <w:noProof/>
              <w:kern w:val="2"/>
              <w:szCs w:val="24"/>
              <w:lang w:eastAsia="en-GB"/>
              <w14:ligatures w14:val="standardContextual"/>
            </w:rPr>
          </w:pPr>
          <w:hyperlink w:anchor="_Toc159559884" w:history="1">
            <w:r w:rsidRPr="00CC01DC">
              <w:rPr>
                <w:rStyle w:val="Hyperlink"/>
                <w:noProof/>
              </w:rPr>
              <w:t>1. Hypervisor technologies</w:t>
            </w:r>
            <w:r>
              <w:rPr>
                <w:noProof/>
                <w:webHidden/>
              </w:rPr>
              <w:tab/>
            </w:r>
            <w:r>
              <w:rPr>
                <w:noProof/>
                <w:webHidden/>
              </w:rPr>
              <w:fldChar w:fldCharType="begin"/>
            </w:r>
            <w:r>
              <w:rPr>
                <w:noProof/>
                <w:webHidden/>
              </w:rPr>
              <w:instrText xml:space="preserve"> PAGEREF _Toc159559884 \h </w:instrText>
            </w:r>
            <w:r>
              <w:rPr>
                <w:noProof/>
                <w:webHidden/>
              </w:rPr>
            </w:r>
            <w:r>
              <w:rPr>
                <w:noProof/>
                <w:webHidden/>
              </w:rPr>
              <w:fldChar w:fldCharType="separate"/>
            </w:r>
            <w:r>
              <w:rPr>
                <w:noProof/>
                <w:webHidden/>
              </w:rPr>
              <w:t>3</w:t>
            </w:r>
            <w:r>
              <w:rPr>
                <w:noProof/>
                <w:webHidden/>
              </w:rPr>
              <w:fldChar w:fldCharType="end"/>
            </w:r>
          </w:hyperlink>
        </w:p>
        <w:p w14:paraId="2B6DFCDD" w14:textId="605FB8F1" w:rsidR="00E6209E" w:rsidRDefault="00E6209E">
          <w:pPr>
            <w:pStyle w:val="TOC1"/>
            <w:tabs>
              <w:tab w:val="right" w:leader="dot" w:pos="9016"/>
            </w:tabs>
            <w:rPr>
              <w:noProof/>
              <w:kern w:val="2"/>
              <w:szCs w:val="24"/>
              <w:lang w:eastAsia="en-GB"/>
              <w14:ligatures w14:val="standardContextual"/>
            </w:rPr>
          </w:pPr>
          <w:hyperlink w:anchor="_Toc159559885" w:history="1">
            <w:r w:rsidRPr="00CC01DC">
              <w:rPr>
                <w:rStyle w:val="Hyperlink"/>
                <w:noProof/>
              </w:rPr>
              <w:t>Types of hypervisors</w:t>
            </w:r>
            <w:r>
              <w:rPr>
                <w:noProof/>
                <w:webHidden/>
              </w:rPr>
              <w:tab/>
            </w:r>
            <w:r>
              <w:rPr>
                <w:noProof/>
                <w:webHidden/>
              </w:rPr>
              <w:fldChar w:fldCharType="begin"/>
            </w:r>
            <w:r>
              <w:rPr>
                <w:noProof/>
                <w:webHidden/>
              </w:rPr>
              <w:instrText xml:space="preserve"> PAGEREF _Toc159559885 \h </w:instrText>
            </w:r>
            <w:r>
              <w:rPr>
                <w:noProof/>
                <w:webHidden/>
              </w:rPr>
            </w:r>
            <w:r>
              <w:rPr>
                <w:noProof/>
                <w:webHidden/>
              </w:rPr>
              <w:fldChar w:fldCharType="separate"/>
            </w:r>
            <w:r>
              <w:rPr>
                <w:noProof/>
                <w:webHidden/>
              </w:rPr>
              <w:t>3</w:t>
            </w:r>
            <w:r>
              <w:rPr>
                <w:noProof/>
                <w:webHidden/>
              </w:rPr>
              <w:fldChar w:fldCharType="end"/>
            </w:r>
          </w:hyperlink>
        </w:p>
        <w:p w14:paraId="358A6F25" w14:textId="2E4C6AA5" w:rsidR="00E6209E" w:rsidRDefault="00E6209E">
          <w:pPr>
            <w:pStyle w:val="TOC1"/>
            <w:tabs>
              <w:tab w:val="right" w:leader="dot" w:pos="9016"/>
            </w:tabs>
            <w:rPr>
              <w:noProof/>
              <w:kern w:val="2"/>
              <w:szCs w:val="24"/>
              <w:lang w:eastAsia="en-GB"/>
              <w14:ligatures w14:val="standardContextual"/>
            </w:rPr>
          </w:pPr>
          <w:hyperlink w:anchor="_Toc159559886" w:history="1">
            <w:r w:rsidRPr="00CC01DC">
              <w:rPr>
                <w:rStyle w:val="Hyperlink"/>
                <w:noProof/>
              </w:rPr>
              <w:t>Type 1:</w:t>
            </w:r>
            <w:r>
              <w:rPr>
                <w:noProof/>
                <w:webHidden/>
              </w:rPr>
              <w:tab/>
            </w:r>
            <w:r>
              <w:rPr>
                <w:noProof/>
                <w:webHidden/>
              </w:rPr>
              <w:fldChar w:fldCharType="begin"/>
            </w:r>
            <w:r>
              <w:rPr>
                <w:noProof/>
                <w:webHidden/>
              </w:rPr>
              <w:instrText xml:space="preserve"> PAGEREF _Toc159559886 \h </w:instrText>
            </w:r>
            <w:r>
              <w:rPr>
                <w:noProof/>
                <w:webHidden/>
              </w:rPr>
            </w:r>
            <w:r>
              <w:rPr>
                <w:noProof/>
                <w:webHidden/>
              </w:rPr>
              <w:fldChar w:fldCharType="separate"/>
            </w:r>
            <w:r>
              <w:rPr>
                <w:noProof/>
                <w:webHidden/>
              </w:rPr>
              <w:t>3</w:t>
            </w:r>
            <w:r>
              <w:rPr>
                <w:noProof/>
                <w:webHidden/>
              </w:rPr>
              <w:fldChar w:fldCharType="end"/>
            </w:r>
          </w:hyperlink>
        </w:p>
        <w:p w14:paraId="1AD6B583" w14:textId="7DF04F03" w:rsidR="00E6209E" w:rsidRDefault="00E6209E">
          <w:pPr>
            <w:pStyle w:val="TOC2"/>
            <w:tabs>
              <w:tab w:val="right" w:leader="dot" w:pos="9016"/>
            </w:tabs>
            <w:rPr>
              <w:noProof/>
              <w:kern w:val="2"/>
              <w:szCs w:val="24"/>
              <w:lang w:eastAsia="en-GB"/>
              <w14:ligatures w14:val="standardContextual"/>
            </w:rPr>
          </w:pPr>
          <w:hyperlink w:anchor="_Toc159559887" w:history="1">
            <w:r w:rsidRPr="00CC01DC">
              <w:rPr>
                <w:rStyle w:val="Hyperlink"/>
                <w:noProof/>
              </w:rPr>
              <w:t>Architecture</w:t>
            </w:r>
            <w:r>
              <w:rPr>
                <w:noProof/>
                <w:webHidden/>
              </w:rPr>
              <w:tab/>
            </w:r>
            <w:r>
              <w:rPr>
                <w:noProof/>
                <w:webHidden/>
              </w:rPr>
              <w:fldChar w:fldCharType="begin"/>
            </w:r>
            <w:r>
              <w:rPr>
                <w:noProof/>
                <w:webHidden/>
              </w:rPr>
              <w:instrText xml:space="preserve"> PAGEREF _Toc159559887 \h </w:instrText>
            </w:r>
            <w:r>
              <w:rPr>
                <w:noProof/>
                <w:webHidden/>
              </w:rPr>
            </w:r>
            <w:r>
              <w:rPr>
                <w:noProof/>
                <w:webHidden/>
              </w:rPr>
              <w:fldChar w:fldCharType="separate"/>
            </w:r>
            <w:r>
              <w:rPr>
                <w:noProof/>
                <w:webHidden/>
              </w:rPr>
              <w:t>3</w:t>
            </w:r>
            <w:r>
              <w:rPr>
                <w:noProof/>
                <w:webHidden/>
              </w:rPr>
              <w:fldChar w:fldCharType="end"/>
            </w:r>
          </w:hyperlink>
        </w:p>
        <w:p w14:paraId="39FE189D" w14:textId="0F700055" w:rsidR="00E6209E" w:rsidRDefault="00E6209E">
          <w:pPr>
            <w:pStyle w:val="TOC2"/>
            <w:tabs>
              <w:tab w:val="right" w:leader="dot" w:pos="9016"/>
            </w:tabs>
            <w:rPr>
              <w:noProof/>
              <w:kern w:val="2"/>
              <w:szCs w:val="24"/>
              <w:lang w:eastAsia="en-GB"/>
              <w14:ligatures w14:val="standardContextual"/>
            </w:rPr>
          </w:pPr>
          <w:hyperlink w:anchor="_Toc159559888" w:history="1">
            <w:r w:rsidRPr="00CC01DC">
              <w:rPr>
                <w:rStyle w:val="Hyperlink"/>
                <w:noProof/>
              </w:rPr>
              <w:t>Features</w:t>
            </w:r>
            <w:r>
              <w:rPr>
                <w:noProof/>
                <w:webHidden/>
              </w:rPr>
              <w:tab/>
            </w:r>
            <w:r>
              <w:rPr>
                <w:noProof/>
                <w:webHidden/>
              </w:rPr>
              <w:fldChar w:fldCharType="begin"/>
            </w:r>
            <w:r>
              <w:rPr>
                <w:noProof/>
                <w:webHidden/>
              </w:rPr>
              <w:instrText xml:space="preserve"> PAGEREF _Toc159559888 \h </w:instrText>
            </w:r>
            <w:r>
              <w:rPr>
                <w:noProof/>
                <w:webHidden/>
              </w:rPr>
            </w:r>
            <w:r>
              <w:rPr>
                <w:noProof/>
                <w:webHidden/>
              </w:rPr>
              <w:fldChar w:fldCharType="separate"/>
            </w:r>
            <w:r>
              <w:rPr>
                <w:noProof/>
                <w:webHidden/>
              </w:rPr>
              <w:t>4</w:t>
            </w:r>
            <w:r>
              <w:rPr>
                <w:noProof/>
                <w:webHidden/>
              </w:rPr>
              <w:fldChar w:fldCharType="end"/>
            </w:r>
          </w:hyperlink>
        </w:p>
        <w:p w14:paraId="64031773" w14:textId="767A4028" w:rsidR="00E6209E" w:rsidRDefault="00E6209E">
          <w:pPr>
            <w:pStyle w:val="TOC2"/>
            <w:tabs>
              <w:tab w:val="right" w:leader="dot" w:pos="9016"/>
            </w:tabs>
            <w:rPr>
              <w:noProof/>
              <w:kern w:val="2"/>
              <w:szCs w:val="24"/>
              <w:lang w:eastAsia="en-GB"/>
              <w14:ligatures w14:val="standardContextual"/>
            </w:rPr>
          </w:pPr>
          <w:hyperlink w:anchor="_Toc159559889" w:history="1">
            <w:r w:rsidRPr="00CC01DC">
              <w:rPr>
                <w:rStyle w:val="Hyperlink"/>
                <w:noProof/>
              </w:rPr>
              <w:t>Hardware Requirements</w:t>
            </w:r>
            <w:r>
              <w:rPr>
                <w:noProof/>
                <w:webHidden/>
              </w:rPr>
              <w:tab/>
            </w:r>
            <w:r>
              <w:rPr>
                <w:noProof/>
                <w:webHidden/>
              </w:rPr>
              <w:fldChar w:fldCharType="begin"/>
            </w:r>
            <w:r>
              <w:rPr>
                <w:noProof/>
                <w:webHidden/>
              </w:rPr>
              <w:instrText xml:space="preserve"> PAGEREF _Toc159559889 \h </w:instrText>
            </w:r>
            <w:r>
              <w:rPr>
                <w:noProof/>
                <w:webHidden/>
              </w:rPr>
            </w:r>
            <w:r>
              <w:rPr>
                <w:noProof/>
                <w:webHidden/>
              </w:rPr>
              <w:fldChar w:fldCharType="separate"/>
            </w:r>
            <w:r>
              <w:rPr>
                <w:noProof/>
                <w:webHidden/>
              </w:rPr>
              <w:t>4</w:t>
            </w:r>
            <w:r>
              <w:rPr>
                <w:noProof/>
                <w:webHidden/>
              </w:rPr>
              <w:fldChar w:fldCharType="end"/>
            </w:r>
          </w:hyperlink>
        </w:p>
        <w:p w14:paraId="65A77D81" w14:textId="0FB74D67" w:rsidR="00E6209E" w:rsidRDefault="00E6209E">
          <w:pPr>
            <w:pStyle w:val="TOC1"/>
            <w:tabs>
              <w:tab w:val="right" w:leader="dot" w:pos="9016"/>
            </w:tabs>
            <w:rPr>
              <w:noProof/>
              <w:kern w:val="2"/>
              <w:szCs w:val="24"/>
              <w:lang w:eastAsia="en-GB"/>
              <w14:ligatures w14:val="standardContextual"/>
            </w:rPr>
          </w:pPr>
          <w:hyperlink w:anchor="_Toc159559890" w:history="1">
            <w:r w:rsidRPr="00CC01DC">
              <w:rPr>
                <w:rStyle w:val="Hyperlink"/>
                <w:noProof/>
              </w:rPr>
              <w:t>Type 2</w:t>
            </w:r>
            <w:r>
              <w:rPr>
                <w:noProof/>
                <w:webHidden/>
              </w:rPr>
              <w:tab/>
            </w:r>
            <w:r>
              <w:rPr>
                <w:noProof/>
                <w:webHidden/>
              </w:rPr>
              <w:fldChar w:fldCharType="begin"/>
            </w:r>
            <w:r>
              <w:rPr>
                <w:noProof/>
                <w:webHidden/>
              </w:rPr>
              <w:instrText xml:space="preserve"> PAGEREF _Toc159559890 \h </w:instrText>
            </w:r>
            <w:r>
              <w:rPr>
                <w:noProof/>
                <w:webHidden/>
              </w:rPr>
            </w:r>
            <w:r>
              <w:rPr>
                <w:noProof/>
                <w:webHidden/>
              </w:rPr>
              <w:fldChar w:fldCharType="separate"/>
            </w:r>
            <w:r>
              <w:rPr>
                <w:noProof/>
                <w:webHidden/>
              </w:rPr>
              <w:t>5</w:t>
            </w:r>
            <w:r>
              <w:rPr>
                <w:noProof/>
                <w:webHidden/>
              </w:rPr>
              <w:fldChar w:fldCharType="end"/>
            </w:r>
          </w:hyperlink>
        </w:p>
        <w:p w14:paraId="658698D3" w14:textId="7389A786" w:rsidR="00E6209E" w:rsidRDefault="00E6209E">
          <w:pPr>
            <w:pStyle w:val="TOC2"/>
            <w:tabs>
              <w:tab w:val="right" w:leader="dot" w:pos="9016"/>
            </w:tabs>
            <w:rPr>
              <w:noProof/>
              <w:kern w:val="2"/>
              <w:szCs w:val="24"/>
              <w:lang w:eastAsia="en-GB"/>
              <w14:ligatures w14:val="standardContextual"/>
            </w:rPr>
          </w:pPr>
          <w:hyperlink w:anchor="_Toc159559891" w:history="1">
            <w:r w:rsidRPr="00CC01DC">
              <w:rPr>
                <w:rStyle w:val="Hyperlink"/>
                <w:noProof/>
              </w:rPr>
              <w:t>Architecture</w:t>
            </w:r>
            <w:r>
              <w:rPr>
                <w:noProof/>
                <w:webHidden/>
              </w:rPr>
              <w:tab/>
            </w:r>
            <w:r>
              <w:rPr>
                <w:noProof/>
                <w:webHidden/>
              </w:rPr>
              <w:fldChar w:fldCharType="begin"/>
            </w:r>
            <w:r>
              <w:rPr>
                <w:noProof/>
                <w:webHidden/>
              </w:rPr>
              <w:instrText xml:space="preserve"> PAGEREF _Toc159559891 \h </w:instrText>
            </w:r>
            <w:r>
              <w:rPr>
                <w:noProof/>
                <w:webHidden/>
              </w:rPr>
            </w:r>
            <w:r>
              <w:rPr>
                <w:noProof/>
                <w:webHidden/>
              </w:rPr>
              <w:fldChar w:fldCharType="separate"/>
            </w:r>
            <w:r>
              <w:rPr>
                <w:noProof/>
                <w:webHidden/>
              </w:rPr>
              <w:t>5</w:t>
            </w:r>
            <w:r>
              <w:rPr>
                <w:noProof/>
                <w:webHidden/>
              </w:rPr>
              <w:fldChar w:fldCharType="end"/>
            </w:r>
          </w:hyperlink>
        </w:p>
        <w:p w14:paraId="77A1C41F" w14:textId="010AD03D" w:rsidR="00E6209E" w:rsidRDefault="00E6209E">
          <w:pPr>
            <w:pStyle w:val="TOC2"/>
            <w:tabs>
              <w:tab w:val="right" w:leader="dot" w:pos="9016"/>
            </w:tabs>
            <w:rPr>
              <w:noProof/>
              <w:kern w:val="2"/>
              <w:szCs w:val="24"/>
              <w:lang w:eastAsia="en-GB"/>
              <w14:ligatures w14:val="standardContextual"/>
            </w:rPr>
          </w:pPr>
          <w:hyperlink w:anchor="_Toc159559892" w:history="1">
            <w:r w:rsidRPr="00CC01DC">
              <w:rPr>
                <w:rStyle w:val="Hyperlink"/>
                <w:noProof/>
              </w:rPr>
              <w:t>Features</w:t>
            </w:r>
            <w:r>
              <w:rPr>
                <w:noProof/>
                <w:webHidden/>
              </w:rPr>
              <w:tab/>
            </w:r>
            <w:r>
              <w:rPr>
                <w:noProof/>
                <w:webHidden/>
              </w:rPr>
              <w:fldChar w:fldCharType="begin"/>
            </w:r>
            <w:r>
              <w:rPr>
                <w:noProof/>
                <w:webHidden/>
              </w:rPr>
              <w:instrText xml:space="preserve"> PAGEREF _Toc159559892 \h </w:instrText>
            </w:r>
            <w:r>
              <w:rPr>
                <w:noProof/>
                <w:webHidden/>
              </w:rPr>
            </w:r>
            <w:r>
              <w:rPr>
                <w:noProof/>
                <w:webHidden/>
              </w:rPr>
              <w:fldChar w:fldCharType="separate"/>
            </w:r>
            <w:r>
              <w:rPr>
                <w:noProof/>
                <w:webHidden/>
              </w:rPr>
              <w:t>5</w:t>
            </w:r>
            <w:r>
              <w:rPr>
                <w:noProof/>
                <w:webHidden/>
              </w:rPr>
              <w:fldChar w:fldCharType="end"/>
            </w:r>
          </w:hyperlink>
        </w:p>
        <w:p w14:paraId="13EDC191" w14:textId="552CB39E" w:rsidR="00E6209E" w:rsidRDefault="00E6209E">
          <w:pPr>
            <w:pStyle w:val="TOC2"/>
            <w:tabs>
              <w:tab w:val="right" w:leader="dot" w:pos="9016"/>
            </w:tabs>
            <w:rPr>
              <w:noProof/>
              <w:kern w:val="2"/>
              <w:szCs w:val="24"/>
              <w:lang w:eastAsia="en-GB"/>
              <w14:ligatures w14:val="standardContextual"/>
            </w:rPr>
          </w:pPr>
          <w:hyperlink w:anchor="_Toc159559893" w:history="1">
            <w:r w:rsidRPr="00CC01DC">
              <w:rPr>
                <w:rStyle w:val="Hyperlink"/>
                <w:noProof/>
              </w:rPr>
              <w:t>Hardware requirements</w:t>
            </w:r>
            <w:r>
              <w:rPr>
                <w:noProof/>
                <w:webHidden/>
              </w:rPr>
              <w:tab/>
            </w:r>
            <w:r>
              <w:rPr>
                <w:noProof/>
                <w:webHidden/>
              </w:rPr>
              <w:fldChar w:fldCharType="begin"/>
            </w:r>
            <w:r>
              <w:rPr>
                <w:noProof/>
                <w:webHidden/>
              </w:rPr>
              <w:instrText xml:space="preserve"> PAGEREF _Toc159559893 \h </w:instrText>
            </w:r>
            <w:r>
              <w:rPr>
                <w:noProof/>
                <w:webHidden/>
              </w:rPr>
            </w:r>
            <w:r>
              <w:rPr>
                <w:noProof/>
                <w:webHidden/>
              </w:rPr>
              <w:fldChar w:fldCharType="separate"/>
            </w:r>
            <w:r>
              <w:rPr>
                <w:noProof/>
                <w:webHidden/>
              </w:rPr>
              <w:t>6</w:t>
            </w:r>
            <w:r>
              <w:rPr>
                <w:noProof/>
                <w:webHidden/>
              </w:rPr>
              <w:fldChar w:fldCharType="end"/>
            </w:r>
          </w:hyperlink>
        </w:p>
        <w:p w14:paraId="23278529" w14:textId="7AE7369A" w:rsidR="00E6209E" w:rsidRDefault="00E6209E">
          <w:pPr>
            <w:pStyle w:val="TOC2"/>
            <w:tabs>
              <w:tab w:val="right" w:leader="dot" w:pos="9016"/>
            </w:tabs>
            <w:rPr>
              <w:noProof/>
              <w:kern w:val="2"/>
              <w:szCs w:val="24"/>
              <w:lang w:eastAsia="en-GB"/>
              <w14:ligatures w14:val="standardContextual"/>
            </w:rPr>
          </w:pPr>
          <w:hyperlink w:anchor="_Toc159559894" w:history="1">
            <w:r w:rsidRPr="00CC01DC">
              <w:rPr>
                <w:rStyle w:val="Hyperlink"/>
                <w:noProof/>
              </w:rPr>
              <w:t>Advantages</w:t>
            </w:r>
            <w:r>
              <w:rPr>
                <w:noProof/>
                <w:webHidden/>
              </w:rPr>
              <w:tab/>
            </w:r>
            <w:r>
              <w:rPr>
                <w:noProof/>
                <w:webHidden/>
              </w:rPr>
              <w:fldChar w:fldCharType="begin"/>
            </w:r>
            <w:r>
              <w:rPr>
                <w:noProof/>
                <w:webHidden/>
              </w:rPr>
              <w:instrText xml:space="preserve"> PAGEREF _Toc159559894 \h </w:instrText>
            </w:r>
            <w:r>
              <w:rPr>
                <w:noProof/>
                <w:webHidden/>
              </w:rPr>
            </w:r>
            <w:r>
              <w:rPr>
                <w:noProof/>
                <w:webHidden/>
              </w:rPr>
              <w:fldChar w:fldCharType="separate"/>
            </w:r>
            <w:r>
              <w:rPr>
                <w:noProof/>
                <w:webHidden/>
              </w:rPr>
              <w:t>6</w:t>
            </w:r>
            <w:r>
              <w:rPr>
                <w:noProof/>
                <w:webHidden/>
              </w:rPr>
              <w:fldChar w:fldCharType="end"/>
            </w:r>
          </w:hyperlink>
        </w:p>
        <w:p w14:paraId="3E2C3330" w14:textId="7A0CA826" w:rsidR="00E6209E" w:rsidRDefault="00E6209E">
          <w:pPr>
            <w:pStyle w:val="TOC1"/>
            <w:tabs>
              <w:tab w:val="right" w:leader="dot" w:pos="9016"/>
            </w:tabs>
            <w:rPr>
              <w:noProof/>
              <w:kern w:val="2"/>
              <w:szCs w:val="24"/>
              <w:lang w:eastAsia="en-GB"/>
              <w14:ligatures w14:val="standardContextual"/>
            </w:rPr>
          </w:pPr>
          <w:hyperlink w:anchor="_Toc159559895" w:history="1">
            <w:r w:rsidRPr="00CC01DC">
              <w:rPr>
                <w:rStyle w:val="Hyperlink"/>
                <w:noProof/>
              </w:rPr>
              <w:t>Use case and available solutions</w:t>
            </w:r>
            <w:r>
              <w:rPr>
                <w:noProof/>
                <w:webHidden/>
              </w:rPr>
              <w:tab/>
            </w:r>
            <w:r>
              <w:rPr>
                <w:noProof/>
                <w:webHidden/>
              </w:rPr>
              <w:fldChar w:fldCharType="begin"/>
            </w:r>
            <w:r>
              <w:rPr>
                <w:noProof/>
                <w:webHidden/>
              </w:rPr>
              <w:instrText xml:space="preserve"> PAGEREF _Toc159559895 \h </w:instrText>
            </w:r>
            <w:r>
              <w:rPr>
                <w:noProof/>
                <w:webHidden/>
              </w:rPr>
            </w:r>
            <w:r>
              <w:rPr>
                <w:noProof/>
                <w:webHidden/>
              </w:rPr>
              <w:fldChar w:fldCharType="separate"/>
            </w:r>
            <w:r>
              <w:rPr>
                <w:noProof/>
                <w:webHidden/>
              </w:rPr>
              <w:t>8</w:t>
            </w:r>
            <w:r>
              <w:rPr>
                <w:noProof/>
                <w:webHidden/>
              </w:rPr>
              <w:fldChar w:fldCharType="end"/>
            </w:r>
          </w:hyperlink>
        </w:p>
        <w:p w14:paraId="40B4823E" w14:textId="4296108A" w:rsidR="00E6209E" w:rsidRDefault="00E6209E">
          <w:pPr>
            <w:pStyle w:val="TOC2"/>
            <w:tabs>
              <w:tab w:val="right" w:leader="dot" w:pos="9016"/>
            </w:tabs>
            <w:rPr>
              <w:noProof/>
              <w:kern w:val="2"/>
              <w:szCs w:val="24"/>
              <w:lang w:eastAsia="en-GB"/>
              <w14:ligatures w14:val="standardContextual"/>
            </w:rPr>
          </w:pPr>
          <w:hyperlink w:anchor="_Toc159559896" w:history="1">
            <w:r w:rsidRPr="00CC01DC">
              <w:rPr>
                <w:rStyle w:val="Hyperlink"/>
                <w:noProof/>
              </w:rPr>
              <w:t>Available solutions</w:t>
            </w:r>
            <w:r>
              <w:rPr>
                <w:noProof/>
                <w:webHidden/>
              </w:rPr>
              <w:tab/>
            </w:r>
            <w:r>
              <w:rPr>
                <w:noProof/>
                <w:webHidden/>
              </w:rPr>
              <w:fldChar w:fldCharType="begin"/>
            </w:r>
            <w:r>
              <w:rPr>
                <w:noProof/>
                <w:webHidden/>
              </w:rPr>
              <w:instrText xml:space="preserve"> PAGEREF _Toc159559896 \h </w:instrText>
            </w:r>
            <w:r>
              <w:rPr>
                <w:noProof/>
                <w:webHidden/>
              </w:rPr>
            </w:r>
            <w:r>
              <w:rPr>
                <w:noProof/>
                <w:webHidden/>
              </w:rPr>
              <w:fldChar w:fldCharType="separate"/>
            </w:r>
            <w:r>
              <w:rPr>
                <w:noProof/>
                <w:webHidden/>
              </w:rPr>
              <w:t>8</w:t>
            </w:r>
            <w:r>
              <w:rPr>
                <w:noProof/>
                <w:webHidden/>
              </w:rPr>
              <w:fldChar w:fldCharType="end"/>
            </w:r>
          </w:hyperlink>
        </w:p>
        <w:p w14:paraId="67F55B23" w14:textId="4C726670" w:rsidR="00E6209E" w:rsidRDefault="00E6209E">
          <w:pPr>
            <w:pStyle w:val="TOC1"/>
            <w:tabs>
              <w:tab w:val="right" w:leader="dot" w:pos="9016"/>
            </w:tabs>
            <w:rPr>
              <w:noProof/>
              <w:kern w:val="2"/>
              <w:szCs w:val="24"/>
              <w:lang w:eastAsia="en-GB"/>
              <w14:ligatures w14:val="standardContextual"/>
            </w:rPr>
          </w:pPr>
          <w:hyperlink w:anchor="_Toc159559897" w:history="1">
            <w:r w:rsidRPr="00CC01DC">
              <w:rPr>
                <w:rStyle w:val="Hyperlink"/>
                <w:noProof/>
              </w:rPr>
              <w:t>3. Download and installation of hypervisor, server, and client OS</w:t>
            </w:r>
            <w:r>
              <w:rPr>
                <w:noProof/>
                <w:webHidden/>
              </w:rPr>
              <w:tab/>
            </w:r>
            <w:r>
              <w:rPr>
                <w:noProof/>
                <w:webHidden/>
              </w:rPr>
              <w:fldChar w:fldCharType="begin"/>
            </w:r>
            <w:r>
              <w:rPr>
                <w:noProof/>
                <w:webHidden/>
              </w:rPr>
              <w:instrText xml:space="preserve"> PAGEREF _Toc159559897 \h </w:instrText>
            </w:r>
            <w:r>
              <w:rPr>
                <w:noProof/>
                <w:webHidden/>
              </w:rPr>
            </w:r>
            <w:r>
              <w:rPr>
                <w:noProof/>
                <w:webHidden/>
              </w:rPr>
              <w:fldChar w:fldCharType="separate"/>
            </w:r>
            <w:r>
              <w:rPr>
                <w:noProof/>
                <w:webHidden/>
              </w:rPr>
              <w:t>10</w:t>
            </w:r>
            <w:r>
              <w:rPr>
                <w:noProof/>
                <w:webHidden/>
              </w:rPr>
              <w:fldChar w:fldCharType="end"/>
            </w:r>
          </w:hyperlink>
        </w:p>
        <w:p w14:paraId="4AB64D05" w14:textId="66ADA105" w:rsidR="00E6209E" w:rsidRDefault="00E6209E">
          <w:pPr>
            <w:pStyle w:val="TOC1"/>
            <w:tabs>
              <w:tab w:val="right" w:leader="dot" w:pos="9016"/>
            </w:tabs>
            <w:rPr>
              <w:noProof/>
              <w:kern w:val="2"/>
              <w:szCs w:val="24"/>
              <w:lang w:eastAsia="en-GB"/>
              <w14:ligatures w14:val="standardContextual"/>
            </w:rPr>
          </w:pPr>
          <w:hyperlink w:anchor="_Toc159559898" w:history="1">
            <w:r w:rsidRPr="00CC01DC">
              <w:rPr>
                <w:rStyle w:val="Hyperlink"/>
                <w:noProof/>
              </w:rPr>
              <w:t>4. Implementation of network topology</w:t>
            </w:r>
            <w:r>
              <w:rPr>
                <w:noProof/>
                <w:webHidden/>
              </w:rPr>
              <w:tab/>
            </w:r>
            <w:r>
              <w:rPr>
                <w:noProof/>
                <w:webHidden/>
              </w:rPr>
              <w:fldChar w:fldCharType="begin"/>
            </w:r>
            <w:r>
              <w:rPr>
                <w:noProof/>
                <w:webHidden/>
              </w:rPr>
              <w:instrText xml:space="preserve"> PAGEREF _Toc159559898 \h </w:instrText>
            </w:r>
            <w:r>
              <w:rPr>
                <w:noProof/>
                <w:webHidden/>
              </w:rPr>
            </w:r>
            <w:r>
              <w:rPr>
                <w:noProof/>
                <w:webHidden/>
              </w:rPr>
              <w:fldChar w:fldCharType="separate"/>
            </w:r>
            <w:r>
              <w:rPr>
                <w:noProof/>
                <w:webHidden/>
              </w:rPr>
              <w:t>10</w:t>
            </w:r>
            <w:r>
              <w:rPr>
                <w:noProof/>
                <w:webHidden/>
              </w:rPr>
              <w:fldChar w:fldCharType="end"/>
            </w:r>
          </w:hyperlink>
        </w:p>
        <w:p w14:paraId="4EB58398" w14:textId="777C476A" w:rsidR="00E6209E" w:rsidRDefault="00E6209E">
          <w:pPr>
            <w:pStyle w:val="TOC1"/>
            <w:tabs>
              <w:tab w:val="right" w:leader="dot" w:pos="9016"/>
            </w:tabs>
            <w:rPr>
              <w:noProof/>
              <w:kern w:val="2"/>
              <w:szCs w:val="24"/>
              <w:lang w:eastAsia="en-GB"/>
              <w14:ligatures w14:val="standardContextual"/>
            </w:rPr>
          </w:pPr>
          <w:hyperlink w:anchor="_Toc159559899" w:history="1">
            <w:r w:rsidRPr="00CC01DC">
              <w:rPr>
                <w:rStyle w:val="Hyperlink"/>
                <w:noProof/>
              </w:rPr>
              <w:t>5. IP Addressing</w:t>
            </w:r>
            <w:r>
              <w:rPr>
                <w:noProof/>
                <w:webHidden/>
              </w:rPr>
              <w:tab/>
            </w:r>
            <w:r>
              <w:rPr>
                <w:noProof/>
                <w:webHidden/>
              </w:rPr>
              <w:fldChar w:fldCharType="begin"/>
            </w:r>
            <w:r>
              <w:rPr>
                <w:noProof/>
                <w:webHidden/>
              </w:rPr>
              <w:instrText xml:space="preserve"> PAGEREF _Toc159559899 \h </w:instrText>
            </w:r>
            <w:r>
              <w:rPr>
                <w:noProof/>
                <w:webHidden/>
              </w:rPr>
            </w:r>
            <w:r>
              <w:rPr>
                <w:noProof/>
                <w:webHidden/>
              </w:rPr>
              <w:fldChar w:fldCharType="separate"/>
            </w:r>
            <w:r>
              <w:rPr>
                <w:noProof/>
                <w:webHidden/>
              </w:rPr>
              <w:t>12</w:t>
            </w:r>
            <w:r>
              <w:rPr>
                <w:noProof/>
                <w:webHidden/>
              </w:rPr>
              <w:fldChar w:fldCharType="end"/>
            </w:r>
          </w:hyperlink>
        </w:p>
        <w:p w14:paraId="248642B3" w14:textId="0C8D64EF" w:rsidR="00E6209E" w:rsidRDefault="00E6209E">
          <w:pPr>
            <w:pStyle w:val="TOC1"/>
            <w:tabs>
              <w:tab w:val="right" w:leader="dot" w:pos="9016"/>
            </w:tabs>
            <w:rPr>
              <w:noProof/>
              <w:kern w:val="2"/>
              <w:szCs w:val="24"/>
              <w:lang w:eastAsia="en-GB"/>
              <w14:ligatures w14:val="standardContextual"/>
            </w:rPr>
          </w:pPr>
          <w:hyperlink w:anchor="_Toc159559900" w:history="1">
            <w:r w:rsidRPr="00CC01DC">
              <w:rPr>
                <w:rStyle w:val="Hyperlink"/>
                <w:noProof/>
              </w:rPr>
              <w:t>6. Network configuration</w:t>
            </w:r>
            <w:r>
              <w:rPr>
                <w:noProof/>
                <w:webHidden/>
              </w:rPr>
              <w:tab/>
            </w:r>
            <w:r>
              <w:rPr>
                <w:noProof/>
                <w:webHidden/>
              </w:rPr>
              <w:fldChar w:fldCharType="begin"/>
            </w:r>
            <w:r>
              <w:rPr>
                <w:noProof/>
                <w:webHidden/>
              </w:rPr>
              <w:instrText xml:space="preserve"> PAGEREF _Toc159559900 \h </w:instrText>
            </w:r>
            <w:r>
              <w:rPr>
                <w:noProof/>
                <w:webHidden/>
              </w:rPr>
            </w:r>
            <w:r>
              <w:rPr>
                <w:noProof/>
                <w:webHidden/>
              </w:rPr>
              <w:fldChar w:fldCharType="separate"/>
            </w:r>
            <w:r>
              <w:rPr>
                <w:noProof/>
                <w:webHidden/>
              </w:rPr>
              <w:t>14</w:t>
            </w:r>
            <w:r>
              <w:rPr>
                <w:noProof/>
                <w:webHidden/>
              </w:rPr>
              <w:fldChar w:fldCharType="end"/>
            </w:r>
          </w:hyperlink>
        </w:p>
        <w:p w14:paraId="4DB996C2" w14:textId="59F53B80" w:rsidR="00E6209E" w:rsidRDefault="00E6209E">
          <w:pPr>
            <w:pStyle w:val="TOC1"/>
            <w:tabs>
              <w:tab w:val="right" w:leader="dot" w:pos="9016"/>
            </w:tabs>
            <w:rPr>
              <w:noProof/>
              <w:kern w:val="2"/>
              <w:szCs w:val="24"/>
              <w:lang w:eastAsia="en-GB"/>
              <w14:ligatures w14:val="standardContextual"/>
            </w:rPr>
          </w:pPr>
          <w:hyperlink w:anchor="_Toc159559901" w:history="1">
            <w:r w:rsidRPr="00CC01DC">
              <w:rPr>
                <w:rStyle w:val="Hyperlink"/>
                <w:noProof/>
              </w:rPr>
              <w:t>7. Testing</w:t>
            </w:r>
            <w:r>
              <w:rPr>
                <w:noProof/>
                <w:webHidden/>
              </w:rPr>
              <w:tab/>
            </w:r>
            <w:r>
              <w:rPr>
                <w:noProof/>
                <w:webHidden/>
              </w:rPr>
              <w:fldChar w:fldCharType="begin"/>
            </w:r>
            <w:r>
              <w:rPr>
                <w:noProof/>
                <w:webHidden/>
              </w:rPr>
              <w:instrText xml:space="preserve"> PAGEREF _Toc159559901 \h </w:instrText>
            </w:r>
            <w:r>
              <w:rPr>
                <w:noProof/>
                <w:webHidden/>
              </w:rPr>
            </w:r>
            <w:r>
              <w:rPr>
                <w:noProof/>
                <w:webHidden/>
              </w:rPr>
              <w:fldChar w:fldCharType="separate"/>
            </w:r>
            <w:r>
              <w:rPr>
                <w:noProof/>
                <w:webHidden/>
              </w:rPr>
              <w:t>14</w:t>
            </w:r>
            <w:r>
              <w:rPr>
                <w:noProof/>
                <w:webHidden/>
              </w:rPr>
              <w:fldChar w:fldCharType="end"/>
            </w:r>
          </w:hyperlink>
        </w:p>
        <w:p w14:paraId="63D96020" w14:textId="7F3E2C00" w:rsidR="00E6209E" w:rsidRDefault="00E6209E">
          <w:pPr>
            <w:pStyle w:val="TOC2"/>
            <w:tabs>
              <w:tab w:val="right" w:leader="dot" w:pos="9016"/>
            </w:tabs>
            <w:rPr>
              <w:noProof/>
              <w:kern w:val="2"/>
              <w:szCs w:val="24"/>
              <w:lang w:eastAsia="en-GB"/>
              <w14:ligatures w14:val="standardContextual"/>
            </w:rPr>
          </w:pPr>
          <w:hyperlink w:anchor="_Toc159559902" w:history="1">
            <w:r w:rsidRPr="00CC01DC">
              <w:rPr>
                <w:rStyle w:val="Hyperlink"/>
                <w:noProof/>
              </w:rPr>
              <w:t>7.1 Network testing and troubleshooting techniques.</w:t>
            </w:r>
            <w:r>
              <w:rPr>
                <w:noProof/>
                <w:webHidden/>
              </w:rPr>
              <w:tab/>
            </w:r>
            <w:r>
              <w:rPr>
                <w:noProof/>
                <w:webHidden/>
              </w:rPr>
              <w:fldChar w:fldCharType="begin"/>
            </w:r>
            <w:r>
              <w:rPr>
                <w:noProof/>
                <w:webHidden/>
              </w:rPr>
              <w:instrText xml:space="preserve"> PAGEREF _Toc159559902 \h </w:instrText>
            </w:r>
            <w:r>
              <w:rPr>
                <w:noProof/>
                <w:webHidden/>
              </w:rPr>
            </w:r>
            <w:r>
              <w:rPr>
                <w:noProof/>
                <w:webHidden/>
              </w:rPr>
              <w:fldChar w:fldCharType="separate"/>
            </w:r>
            <w:r>
              <w:rPr>
                <w:noProof/>
                <w:webHidden/>
              </w:rPr>
              <w:t>15</w:t>
            </w:r>
            <w:r>
              <w:rPr>
                <w:noProof/>
                <w:webHidden/>
              </w:rPr>
              <w:fldChar w:fldCharType="end"/>
            </w:r>
          </w:hyperlink>
        </w:p>
        <w:p w14:paraId="254988B0" w14:textId="55210679" w:rsidR="00E6209E" w:rsidRDefault="00E6209E">
          <w:pPr>
            <w:pStyle w:val="TOC2"/>
            <w:tabs>
              <w:tab w:val="right" w:leader="dot" w:pos="9016"/>
            </w:tabs>
            <w:rPr>
              <w:noProof/>
              <w:kern w:val="2"/>
              <w:szCs w:val="24"/>
              <w:lang w:eastAsia="en-GB"/>
              <w14:ligatures w14:val="standardContextual"/>
            </w:rPr>
          </w:pPr>
          <w:hyperlink w:anchor="_Toc159559903" w:history="1">
            <w:r w:rsidRPr="00CC01DC">
              <w:rPr>
                <w:rStyle w:val="Hyperlink"/>
                <w:noProof/>
              </w:rPr>
              <w:t>7.2 Testing and connectivity</w:t>
            </w:r>
            <w:r>
              <w:rPr>
                <w:noProof/>
                <w:webHidden/>
              </w:rPr>
              <w:tab/>
            </w:r>
            <w:r>
              <w:rPr>
                <w:noProof/>
                <w:webHidden/>
              </w:rPr>
              <w:fldChar w:fldCharType="begin"/>
            </w:r>
            <w:r>
              <w:rPr>
                <w:noProof/>
                <w:webHidden/>
              </w:rPr>
              <w:instrText xml:space="preserve"> PAGEREF _Toc159559903 \h </w:instrText>
            </w:r>
            <w:r>
              <w:rPr>
                <w:noProof/>
                <w:webHidden/>
              </w:rPr>
            </w:r>
            <w:r>
              <w:rPr>
                <w:noProof/>
                <w:webHidden/>
              </w:rPr>
              <w:fldChar w:fldCharType="separate"/>
            </w:r>
            <w:r>
              <w:rPr>
                <w:noProof/>
                <w:webHidden/>
              </w:rPr>
              <w:t>15</w:t>
            </w:r>
            <w:r>
              <w:rPr>
                <w:noProof/>
                <w:webHidden/>
              </w:rPr>
              <w:fldChar w:fldCharType="end"/>
            </w:r>
          </w:hyperlink>
        </w:p>
        <w:p w14:paraId="052709F8" w14:textId="110D9258" w:rsidR="00025DEC" w:rsidRDefault="00025DEC" w:rsidP="00974EB1">
          <w:pPr>
            <w:spacing w:line="360" w:lineRule="auto"/>
            <w:jc w:val="both"/>
          </w:pPr>
          <w:r>
            <w:rPr>
              <w:b/>
              <w:bCs/>
              <w:noProof/>
            </w:rPr>
            <w:fldChar w:fldCharType="end"/>
          </w:r>
        </w:p>
      </w:sdtContent>
    </w:sdt>
    <w:p w14:paraId="56694997" w14:textId="7B6DF983" w:rsidR="00025DEC" w:rsidRDefault="00025DEC" w:rsidP="00974EB1">
      <w:pPr>
        <w:spacing w:line="360" w:lineRule="auto"/>
        <w:jc w:val="both"/>
        <w:rPr>
          <w:rFonts w:asciiTheme="majorHAnsi" w:eastAsiaTheme="majorEastAsia" w:hAnsiTheme="majorHAnsi" w:cstheme="majorBidi"/>
          <w:b/>
          <w:bCs/>
          <w:sz w:val="28"/>
          <w:szCs w:val="28"/>
        </w:rPr>
      </w:pPr>
      <w:r>
        <w:rPr>
          <w:b/>
          <w:bCs/>
          <w:sz w:val="28"/>
          <w:szCs w:val="28"/>
        </w:rPr>
        <w:br w:type="page"/>
      </w:r>
      <w:r w:rsidR="00791B61">
        <w:rPr>
          <w:b/>
          <w:bCs/>
          <w:sz w:val="28"/>
          <w:szCs w:val="28"/>
        </w:rPr>
        <w:lastRenderedPageBreak/>
        <w:t xml:space="preserve">  </w:t>
      </w:r>
    </w:p>
    <w:p w14:paraId="4A7B7BEB" w14:textId="77777777" w:rsidR="003B033B" w:rsidRPr="00B54A29" w:rsidRDefault="003B033B" w:rsidP="00974EB1">
      <w:pPr>
        <w:pStyle w:val="Heading1"/>
        <w:spacing w:line="360" w:lineRule="auto"/>
        <w:jc w:val="both"/>
      </w:pPr>
      <w:bookmarkStart w:id="0" w:name="_Toc159559883"/>
      <w:commentRangeStart w:id="1"/>
      <w:r w:rsidRPr="00B54A29">
        <w:t>Introduction</w:t>
      </w:r>
      <w:commentRangeEnd w:id="1"/>
      <w:r w:rsidR="00777A38" w:rsidRPr="00B54A29">
        <w:rPr>
          <w:rStyle w:val="CommentReference"/>
          <w:sz w:val="28"/>
          <w:szCs w:val="36"/>
        </w:rPr>
        <w:commentReference w:id="1"/>
      </w:r>
      <w:bookmarkEnd w:id="0"/>
    </w:p>
    <w:p w14:paraId="725F3F20" w14:textId="45D8FBB6" w:rsidR="000E7A2C" w:rsidRPr="00897849" w:rsidRDefault="00236251" w:rsidP="00974EB1">
      <w:pPr>
        <w:spacing w:line="360" w:lineRule="auto"/>
        <w:jc w:val="both"/>
        <w:rPr>
          <w:rFonts w:ascii="Times New Roman" w:hAnsi="Times New Roman" w:cs="Times New Roman"/>
          <w:szCs w:val="24"/>
        </w:rPr>
      </w:pPr>
      <w:r w:rsidRPr="00897849">
        <w:rPr>
          <w:rFonts w:ascii="Times New Roman" w:hAnsi="Times New Roman" w:cs="Times New Roman"/>
          <w:szCs w:val="24"/>
        </w:rPr>
        <w:t xml:space="preserve">In the past, </w:t>
      </w:r>
      <w:r w:rsidR="00E87A65" w:rsidRPr="00897849">
        <w:rPr>
          <w:rFonts w:ascii="Times New Roman" w:hAnsi="Times New Roman" w:cs="Times New Roman"/>
          <w:szCs w:val="24"/>
        </w:rPr>
        <w:t>computers</w:t>
      </w:r>
      <w:r w:rsidR="00C854FC" w:rsidRPr="00897849">
        <w:rPr>
          <w:rFonts w:ascii="Times New Roman" w:hAnsi="Times New Roman" w:cs="Times New Roman"/>
          <w:szCs w:val="24"/>
        </w:rPr>
        <w:t xml:space="preserve"> would run a single operating system and dedicate all available resources to it. </w:t>
      </w:r>
      <w:r w:rsidR="000E2E60" w:rsidRPr="00897849">
        <w:rPr>
          <w:rFonts w:ascii="Times New Roman" w:hAnsi="Times New Roman" w:cs="Times New Roman"/>
          <w:szCs w:val="24"/>
        </w:rPr>
        <w:t>I</w:t>
      </w:r>
      <w:r w:rsidR="0044683E" w:rsidRPr="00897849">
        <w:rPr>
          <w:rFonts w:ascii="Times New Roman" w:hAnsi="Times New Roman" w:cs="Times New Roman"/>
          <w:szCs w:val="24"/>
        </w:rPr>
        <w:t>f there were a requirement for multiple operating systems</w:t>
      </w:r>
      <w:r w:rsidR="00221B63" w:rsidRPr="00897849">
        <w:rPr>
          <w:rFonts w:ascii="Times New Roman" w:hAnsi="Times New Roman" w:cs="Times New Roman"/>
          <w:szCs w:val="24"/>
        </w:rPr>
        <w:t xml:space="preserve">, multiple </w:t>
      </w:r>
      <w:r w:rsidR="000E2E60" w:rsidRPr="00897849">
        <w:rPr>
          <w:rFonts w:ascii="Times New Roman" w:hAnsi="Times New Roman" w:cs="Times New Roman"/>
          <w:szCs w:val="24"/>
        </w:rPr>
        <w:t>machines</w:t>
      </w:r>
      <w:r w:rsidR="00221B63" w:rsidRPr="00897849">
        <w:rPr>
          <w:rFonts w:ascii="Times New Roman" w:hAnsi="Times New Roman" w:cs="Times New Roman"/>
          <w:szCs w:val="24"/>
        </w:rPr>
        <w:t xml:space="preserve"> were needed. </w:t>
      </w:r>
      <w:r w:rsidR="00C854FC" w:rsidRPr="00897849">
        <w:rPr>
          <w:rFonts w:ascii="Times New Roman" w:hAnsi="Times New Roman" w:cs="Times New Roman"/>
          <w:szCs w:val="24"/>
        </w:rPr>
        <w:t xml:space="preserve"> </w:t>
      </w:r>
      <w:r w:rsidR="00403FF0" w:rsidRPr="00897849">
        <w:rPr>
          <w:rFonts w:ascii="Times New Roman" w:hAnsi="Times New Roman" w:cs="Times New Roman"/>
          <w:szCs w:val="24"/>
        </w:rPr>
        <w:t xml:space="preserve">Virtualisation </w:t>
      </w:r>
      <w:r w:rsidR="004C23EF" w:rsidRPr="00897849">
        <w:rPr>
          <w:rFonts w:ascii="Times New Roman" w:hAnsi="Times New Roman" w:cs="Times New Roman"/>
          <w:szCs w:val="24"/>
        </w:rPr>
        <w:t xml:space="preserve">allows </w:t>
      </w:r>
      <w:r w:rsidR="009D20E7" w:rsidRPr="00897849">
        <w:rPr>
          <w:rFonts w:ascii="Times New Roman" w:hAnsi="Times New Roman" w:cs="Times New Roman"/>
          <w:szCs w:val="24"/>
        </w:rPr>
        <w:t>a single physical machine to host</w:t>
      </w:r>
      <w:r w:rsidR="004C23EF" w:rsidRPr="00897849">
        <w:rPr>
          <w:rFonts w:ascii="Times New Roman" w:hAnsi="Times New Roman" w:cs="Times New Roman"/>
          <w:szCs w:val="24"/>
        </w:rPr>
        <w:t xml:space="preserve"> </w:t>
      </w:r>
      <w:r w:rsidR="00221B63" w:rsidRPr="00897849">
        <w:rPr>
          <w:rFonts w:ascii="Times New Roman" w:hAnsi="Times New Roman" w:cs="Times New Roman"/>
          <w:szCs w:val="24"/>
        </w:rPr>
        <w:t xml:space="preserve">multiple </w:t>
      </w:r>
      <w:r w:rsidR="004C23EF" w:rsidRPr="00897849">
        <w:rPr>
          <w:rFonts w:ascii="Times New Roman" w:hAnsi="Times New Roman" w:cs="Times New Roman"/>
          <w:szCs w:val="24"/>
        </w:rPr>
        <w:t xml:space="preserve">virtual machines, which are then allocated </w:t>
      </w:r>
      <w:r w:rsidR="00EF4C8B" w:rsidRPr="00897849">
        <w:rPr>
          <w:rFonts w:ascii="Times New Roman" w:hAnsi="Times New Roman" w:cs="Times New Roman"/>
          <w:szCs w:val="24"/>
        </w:rPr>
        <w:t>resources from a host machine</w:t>
      </w:r>
      <w:r w:rsidR="003365F1">
        <w:rPr>
          <w:rFonts w:ascii="Times New Roman" w:hAnsi="Times New Roman" w:cs="Times New Roman"/>
          <w:szCs w:val="24"/>
        </w:rPr>
        <w:t>, such as</w:t>
      </w:r>
      <w:r w:rsidR="00EF4C8B" w:rsidRPr="00897849">
        <w:rPr>
          <w:rFonts w:ascii="Times New Roman" w:hAnsi="Times New Roman" w:cs="Times New Roman"/>
          <w:szCs w:val="24"/>
        </w:rPr>
        <w:t xml:space="preserve"> CPU</w:t>
      </w:r>
      <w:r w:rsidR="00773391" w:rsidRPr="00897849">
        <w:rPr>
          <w:rFonts w:ascii="Times New Roman" w:hAnsi="Times New Roman" w:cs="Times New Roman"/>
          <w:szCs w:val="24"/>
        </w:rPr>
        <w:t xml:space="preserve">, memory, </w:t>
      </w:r>
      <w:r w:rsidR="00D9479F" w:rsidRPr="00897849">
        <w:rPr>
          <w:rFonts w:ascii="Times New Roman" w:hAnsi="Times New Roman" w:cs="Times New Roman"/>
          <w:szCs w:val="24"/>
        </w:rPr>
        <w:t>networking,</w:t>
      </w:r>
      <w:r w:rsidR="00773391" w:rsidRPr="00897849">
        <w:rPr>
          <w:rFonts w:ascii="Times New Roman" w:hAnsi="Times New Roman" w:cs="Times New Roman"/>
          <w:szCs w:val="24"/>
        </w:rPr>
        <w:t xml:space="preserve"> and storage</w:t>
      </w:r>
      <w:r w:rsidR="00D9479F" w:rsidRPr="00897849">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be23b1bc00262a9ae48eb6&quot;],&quot;referencesOptions&quot;:{&quot;doc:65be23b1bc00262a9ae48eb6&quot;:{&quot;author&quot;:true,&quot;year&quot;:true,&quot;pageReplace&quot;:&quot;&quot;,&quot;prefix&quot;:&quot;&quot;,&quot;suffix&quot;:&quot;&quot;}},&quot;hasBrokenReferences&quot;:false,&quot;hasManualEdits&quot;:false,&quot;citationType&quot;:&quot;inline&quot;}"/>
          <w:id w:val="-1324745282"/>
          <w:placeholder>
            <w:docPart w:val="DEB7322BC3474BAEB77AF3CC33D52348"/>
          </w:placeholder>
        </w:sdtPr>
        <w:sdtContent>
          <w:r w:rsidR="008B3D9D">
            <w:rPr>
              <w:rFonts w:eastAsia="Times New Roman"/>
              <w:color w:val="000000"/>
            </w:rPr>
            <w:t>[1]</w:t>
          </w:r>
        </w:sdtContent>
      </w:sdt>
      <w:r w:rsidR="00773391" w:rsidRPr="00897849">
        <w:rPr>
          <w:rFonts w:ascii="Times New Roman" w:hAnsi="Times New Roman" w:cs="Times New Roman"/>
          <w:szCs w:val="24"/>
        </w:rPr>
        <w:t>.</w:t>
      </w:r>
      <w:r w:rsidR="00D9479F" w:rsidRPr="00897849">
        <w:rPr>
          <w:rFonts w:ascii="Times New Roman" w:hAnsi="Times New Roman" w:cs="Times New Roman"/>
          <w:szCs w:val="24"/>
        </w:rPr>
        <w:t xml:space="preserve"> </w:t>
      </w:r>
      <w:r w:rsidR="004E3BB1" w:rsidRPr="00897849">
        <w:rPr>
          <w:rFonts w:ascii="Times New Roman" w:hAnsi="Times New Roman" w:cs="Times New Roman"/>
          <w:szCs w:val="24"/>
        </w:rPr>
        <w:t xml:space="preserve"> Virtual machines are </w:t>
      </w:r>
      <w:r w:rsidR="003F1C4D">
        <w:rPr>
          <w:rFonts w:ascii="Times New Roman" w:hAnsi="Times New Roman" w:cs="Times New Roman"/>
          <w:szCs w:val="24"/>
        </w:rPr>
        <w:t xml:space="preserve">essentially </w:t>
      </w:r>
      <w:r w:rsidR="004E3BB1" w:rsidRPr="00897849">
        <w:rPr>
          <w:rFonts w:ascii="Times New Roman" w:hAnsi="Times New Roman" w:cs="Times New Roman"/>
          <w:szCs w:val="24"/>
        </w:rPr>
        <w:t>a digital replica of an actual machine.</w:t>
      </w:r>
    </w:p>
    <w:p w14:paraId="7E6A442D" w14:textId="004A09F2" w:rsidR="00861247" w:rsidRPr="00897849" w:rsidRDefault="00861247" w:rsidP="00974EB1">
      <w:pPr>
        <w:spacing w:line="360" w:lineRule="auto"/>
        <w:jc w:val="both"/>
        <w:rPr>
          <w:rFonts w:ascii="Times New Roman" w:hAnsi="Times New Roman" w:cs="Times New Roman"/>
          <w:szCs w:val="24"/>
        </w:rPr>
      </w:pPr>
      <w:r>
        <w:rPr>
          <w:rFonts w:ascii="Times New Roman" w:hAnsi="Times New Roman" w:cs="Times New Roman"/>
          <w:szCs w:val="24"/>
        </w:rPr>
        <w:t xml:space="preserve">As the industry becomes more </w:t>
      </w:r>
      <w:r w:rsidR="007D1BA1">
        <w:rPr>
          <w:rFonts w:ascii="Times New Roman" w:hAnsi="Times New Roman" w:cs="Times New Roman"/>
          <w:szCs w:val="24"/>
        </w:rPr>
        <w:t>reliant on virtualisation, it is becoming increasingly common for organisations to rent or purchase</w:t>
      </w:r>
      <w:r w:rsidR="00FD2E37">
        <w:rPr>
          <w:rFonts w:ascii="Times New Roman" w:hAnsi="Times New Roman" w:cs="Times New Roman"/>
          <w:szCs w:val="24"/>
        </w:rPr>
        <w:t xml:space="preserve"> virtual machines, rather than physical ones</w:t>
      </w:r>
      <w:r w:rsidR="00DE0E5C">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7614dcc56ae6039309656&quot;],&quot;referencesOptions&quot;:{&quot;doc:65c7614dcc56ae6039309656&quot;:{&quot;author&quot;:true,&quot;year&quot;:true,&quot;pageReplace&quot;:&quot;&quot;,&quot;prefix&quot;:&quot;&quot;,&quot;suffix&quot;:&quot;&quot;}},&quot;hasBrokenReferences&quot;:false,&quot;hasManualEdits&quot;:false,&quot;citationType&quot;:&quot;inline&quot;}"/>
          <w:id w:val="-452023220"/>
          <w:placeholder>
            <w:docPart w:val="A9BBAF5978704A519235AD367C913369"/>
          </w:placeholder>
        </w:sdtPr>
        <w:sdtContent>
          <w:r w:rsidR="008B3D9D">
            <w:rPr>
              <w:rFonts w:eastAsia="Times New Roman"/>
              <w:color w:val="000000"/>
            </w:rPr>
            <w:t>[2]</w:t>
          </w:r>
        </w:sdtContent>
      </w:sdt>
      <w:r w:rsidR="00FD2E37">
        <w:rPr>
          <w:rFonts w:ascii="Times New Roman" w:hAnsi="Times New Roman" w:cs="Times New Roman"/>
          <w:szCs w:val="24"/>
        </w:rPr>
        <w:t>.</w:t>
      </w:r>
      <w:r w:rsidR="0050356A">
        <w:rPr>
          <w:rFonts w:ascii="Times New Roman" w:hAnsi="Times New Roman" w:cs="Times New Roman"/>
          <w:szCs w:val="24"/>
        </w:rPr>
        <w:t xml:space="preserve"> Virtualisation is now consid</w:t>
      </w:r>
      <w:r w:rsidR="009467C9">
        <w:rPr>
          <w:rFonts w:ascii="Times New Roman" w:hAnsi="Times New Roman" w:cs="Times New Roman"/>
          <w:szCs w:val="24"/>
        </w:rPr>
        <w:t>ered a fundamental technology for data centre optimisation and cloud computing</w:t>
      </w:r>
      <w:r w:rsidR="008F2A94">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
          <w:id w:val="-439229130"/>
          <w:placeholder>
            <w:docPart w:val="463DDA980C0E4DBFAA4EB663BC38B8E0"/>
          </w:placeholder>
        </w:sdtPr>
        <w:sdtContent>
          <w:r w:rsidR="008B3D9D">
            <w:rPr>
              <w:rFonts w:eastAsia="Times New Roman"/>
              <w:color w:val="000000"/>
            </w:rPr>
            <w:t>[3]</w:t>
          </w:r>
        </w:sdtContent>
      </w:sdt>
      <w:r w:rsidR="009467C9">
        <w:rPr>
          <w:rFonts w:ascii="Times New Roman" w:hAnsi="Times New Roman" w:cs="Times New Roman"/>
          <w:szCs w:val="24"/>
        </w:rPr>
        <w:t>.</w:t>
      </w:r>
    </w:p>
    <w:p w14:paraId="1B85AEAE" w14:textId="496FB56A" w:rsidR="0629A7FD" w:rsidRDefault="0024681C" w:rsidP="00974EB1">
      <w:pPr>
        <w:pStyle w:val="Heading1"/>
        <w:spacing w:line="360" w:lineRule="auto"/>
        <w:jc w:val="both"/>
      </w:pPr>
      <w:bookmarkStart w:id="2" w:name="_Toc159559884"/>
      <w:r w:rsidRPr="0024681C">
        <w:t xml:space="preserve">1. </w:t>
      </w:r>
      <w:r w:rsidR="00B54A29" w:rsidRPr="0024681C">
        <w:t>H</w:t>
      </w:r>
      <w:r w:rsidR="00A63F8E" w:rsidRPr="0024681C">
        <w:t>ypervisor technolog</w:t>
      </w:r>
      <w:r w:rsidR="00A63F8E" w:rsidRPr="0024681C">
        <w:t>ies</w:t>
      </w:r>
      <w:bookmarkEnd w:id="2"/>
    </w:p>
    <w:p w14:paraId="0571DF01" w14:textId="496FB56A" w:rsidR="00B80415" w:rsidRPr="00974EB1" w:rsidRDefault="00B80415" w:rsidP="00974EB1">
      <w:pPr>
        <w:spacing w:line="360" w:lineRule="auto"/>
        <w:jc w:val="both"/>
        <w:rPr>
          <w:rFonts w:ascii="Times New Roman" w:hAnsi="Times New Roman" w:cs="Times New Roman"/>
          <w:szCs w:val="24"/>
        </w:rPr>
      </w:pPr>
      <w:r>
        <w:t xml:space="preserve">A hypervisor is also known as a Virtual Machine Monitor (VMM). It is used to create, run, and manage virtual machines (guests) on a physical machine (host). Hypervisors are typically software but can sometimes be embedded in firmware. The guest operates most instructions on the native hardware. How this is achieved depends on the type of hypervisor. </w:t>
      </w:r>
      <w:r w:rsidR="00974EB1" w:rsidRPr="00897849">
        <w:rPr>
          <w:rFonts w:ascii="Times New Roman" w:hAnsi="Times New Roman" w:cs="Times New Roman"/>
          <w:szCs w:val="24"/>
        </w:rPr>
        <w:t xml:space="preserve">Because a VM runs its own OS, </w:t>
      </w:r>
      <w:r w:rsidR="004E7BCC">
        <w:rPr>
          <w:rFonts w:ascii="Times New Roman" w:hAnsi="Times New Roman" w:cs="Times New Roman"/>
          <w:szCs w:val="24"/>
        </w:rPr>
        <w:t>it</w:t>
      </w:r>
      <w:r w:rsidR="00974EB1" w:rsidRPr="00897849">
        <w:rPr>
          <w:rFonts w:ascii="Times New Roman" w:hAnsi="Times New Roman" w:cs="Times New Roman"/>
          <w:szCs w:val="24"/>
        </w:rPr>
        <w:t xml:space="preserve"> can run multiple resource intensive functions. The increased resources available to VMs allow them to abstract, split, duplicate, and emulate entire servers, operating systems, desktops, databases, and networks.  </w:t>
      </w:r>
    </w:p>
    <w:p w14:paraId="735DDA37" w14:textId="202B0FF1" w:rsidR="00CD1F94" w:rsidRDefault="00CD1F94" w:rsidP="00974EB1">
      <w:pPr>
        <w:pStyle w:val="Heading1"/>
        <w:spacing w:line="360" w:lineRule="auto"/>
        <w:jc w:val="both"/>
      </w:pPr>
      <w:bookmarkStart w:id="3" w:name="_Toc159559885"/>
      <w:r>
        <w:t>Types of hypervisors</w:t>
      </w:r>
      <w:bookmarkEnd w:id="3"/>
    </w:p>
    <w:p w14:paraId="0AEB8124" w14:textId="190C5E57" w:rsidR="00FE1A60" w:rsidRPr="00B80415" w:rsidRDefault="00FE1A60" w:rsidP="00974EB1">
      <w:pPr>
        <w:spacing w:line="360" w:lineRule="auto"/>
      </w:pPr>
      <w:r>
        <w:t>Type 1 hypervisors are known as native, or bare metal. Type 2 hypervisors are known as hosted.</w:t>
      </w:r>
      <w:r>
        <w:t xml:space="preserve"> Each have</w:t>
      </w:r>
      <w:r w:rsidR="00774C88">
        <w:t xml:space="preserve"> </w:t>
      </w:r>
      <w:r>
        <w:t xml:space="preserve">similarities and differences in their </w:t>
      </w:r>
      <w:r w:rsidR="00C96140">
        <w:t>architecture and functionality, as discussed below.</w:t>
      </w:r>
    </w:p>
    <w:p w14:paraId="67D46354" w14:textId="77777777" w:rsidR="00CD1F94" w:rsidRPr="00CD1F94" w:rsidRDefault="00CD1F94" w:rsidP="00974EB1">
      <w:pPr>
        <w:spacing w:line="360" w:lineRule="auto"/>
        <w:jc w:val="both"/>
      </w:pPr>
    </w:p>
    <w:p w14:paraId="38EFEA3E" w14:textId="2CD3A4A3" w:rsidR="16A9482E" w:rsidRPr="00897849" w:rsidRDefault="16A9482E" w:rsidP="00974EB1">
      <w:pPr>
        <w:spacing w:line="360" w:lineRule="auto"/>
        <w:jc w:val="both"/>
        <w:rPr>
          <w:rFonts w:ascii="Times New Roman" w:hAnsi="Times New Roman" w:cs="Times New Roman"/>
          <w:szCs w:val="24"/>
        </w:rPr>
      </w:pPr>
      <w:bookmarkStart w:id="4" w:name="_Toc159559886"/>
      <w:r w:rsidRPr="007326B2">
        <w:rPr>
          <w:rStyle w:val="Heading1Char"/>
        </w:rPr>
        <w:t>Type 1:</w:t>
      </w:r>
      <w:bookmarkEnd w:id="4"/>
      <w:r w:rsidRPr="00864FD2">
        <w:rPr>
          <w:rFonts w:ascii="Times New Roman" w:hAnsi="Times New Roman" w:cs="Times New Roman"/>
          <w:b/>
          <w:bCs/>
          <w:szCs w:val="24"/>
        </w:rPr>
        <w:t xml:space="preserve"> </w:t>
      </w:r>
      <w:r w:rsidRPr="00897849">
        <w:rPr>
          <w:rFonts w:ascii="Times New Roman" w:hAnsi="Times New Roman" w:cs="Times New Roman"/>
          <w:szCs w:val="24"/>
        </w:rPr>
        <w:t xml:space="preserve">Native / </w:t>
      </w:r>
      <w:r w:rsidR="55761A79" w:rsidRPr="00897849">
        <w:rPr>
          <w:rFonts w:ascii="Times New Roman" w:hAnsi="Times New Roman" w:cs="Times New Roman"/>
          <w:szCs w:val="24"/>
        </w:rPr>
        <w:t>bare metal</w:t>
      </w:r>
    </w:p>
    <w:p w14:paraId="75E7EB24" w14:textId="7D69A74E" w:rsidR="002D28F9" w:rsidRPr="002D28F9" w:rsidRDefault="00E952D2" w:rsidP="00EC2062">
      <w:pPr>
        <w:spacing w:line="360" w:lineRule="auto"/>
        <w:jc w:val="both"/>
        <w:rPr>
          <w:rFonts w:ascii="Times New Roman" w:hAnsi="Times New Roman" w:cs="Times New Roman"/>
          <w:b/>
          <w:bCs/>
          <w:szCs w:val="24"/>
        </w:rPr>
      </w:pPr>
      <w:bookmarkStart w:id="5" w:name="_Toc159559887"/>
      <w:r w:rsidRPr="00656AB9">
        <w:rPr>
          <w:rStyle w:val="Heading2Char"/>
        </w:rPr>
        <w:t>Architecture</w:t>
      </w:r>
      <w:bookmarkEnd w:id="5"/>
      <w:r w:rsidR="002D28F9">
        <w:rPr>
          <w:rFonts w:ascii="Times New Roman" w:hAnsi="Times New Roman" w:cs="Times New Roman"/>
          <w:b/>
          <w:bCs/>
          <w:szCs w:val="24"/>
        </w:rPr>
        <w:br/>
      </w:r>
      <w:r w:rsidR="001A467B">
        <w:rPr>
          <w:rFonts w:ascii="Times New Roman" w:hAnsi="Times New Roman" w:cs="Times New Roman"/>
          <w:szCs w:val="24"/>
        </w:rPr>
        <w:t xml:space="preserve">A bare metal hypervisor is installed directly on a </w:t>
      </w:r>
      <w:r w:rsidR="00C96140">
        <w:rPr>
          <w:rFonts w:ascii="Times New Roman" w:hAnsi="Times New Roman" w:cs="Times New Roman"/>
          <w:szCs w:val="24"/>
        </w:rPr>
        <w:t xml:space="preserve">host </w:t>
      </w:r>
      <w:r w:rsidR="001A467B">
        <w:rPr>
          <w:rFonts w:ascii="Times New Roman" w:hAnsi="Times New Roman" w:cs="Times New Roman"/>
          <w:szCs w:val="24"/>
        </w:rPr>
        <w:t>machine’s hardware</w:t>
      </w:r>
      <w:r w:rsidR="00DB524A">
        <w:rPr>
          <w:rFonts w:ascii="Times New Roman" w:hAnsi="Times New Roman" w:cs="Times New Roman"/>
          <w:szCs w:val="24"/>
        </w:rPr>
        <w:t xml:space="preserve">. This </w:t>
      </w:r>
      <w:r w:rsidR="00F310D1">
        <w:rPr>
          <w:rFonts w:ascii="Times New Roman" w:hAnsi="Times New Roman" w:cs="Times New Roman"/>
          <w:szCs w:val="24"/>
        </w:rPr>
        <w:t xml:space="preserve">allows </w:t>
      </w:r>
      <w:r w:rsidR="00C35687">
        <w:rPr>
          <w:rFonts w:ascii="Times New Roman" w:hAnsi="Times New Roman" w:cs="Times New Roman"/>
          <w:szCs w:val="24"/>
        </w:rPr>
        <w:t xml:space="preserve">the </w:t>
      </w:r>
      <w:r w:rsidR="00F310D1">
        <w:rPr>
          <w:rFonts w:ascii="Times New Roman" w:hAnsi="Times New Roman" w:cs="Times New Roman"/>
          <w:szCs w:val="24"/>
        </w:rPr>
        <w:t>VMs direct access</w:t>
      </w:r>
      <w:r w:rsidR="00934848">
        <w:rPr>
          <w:rFonts w:ascii="Times New Roman" w:hAnsi="Times New Roman" w:cs="Times New Roman"/>
          <w:szCs w:val="24"/>
        </w:rPr>
        <w:t xml:space="preserve"> to resources</w:t>
      </w:r>
      <w:r w:rsidR="00B975A1">
        <w:rPr>
          <w:rFonts w:ascii="Times New Roman" w:hAnsi="Times New Roman" w:cs="Times New Roman"/>
          <w:szCs w:val="24"/>
        </w:rPr>
        <w:t xml:space="preserve">, which are negotiated, managed, and scheduled by the </w:t>
      </w:r>
      <w:r w:rsidR="00B975A1">
        <w:rPr>
          <w:rFonts w:ascii="Times New Roman" w:hAnsi="Times New Roman" w:cs="Times New Roman"/>
          <w:szCs w:val="24"/>
        </w:rPr>
        <w:lastRenderedPageBreak/>
        <w:t>hypervisor.</w:t>
      </w:r>
      <w:r w:rsidR="0073401E">
        <w:rPr>
          <w:rFonts w:ascii="Times New Roman" w:hAnsi="Times New Roman" w:cs="Times New Roman"/>
          <w:szCs w:val="24"/>
        </w:rPr>
        <w:t xml:space="preserve"> Because of this, a type 1 hypervisor is considered highly efficient</w:t>
      </w:r>
      <w:r w:rsidR="00ED22A6">
        <w:rPr>
          <w:rFonts w:ascii="Times New Roman" w:hAnsi="Times New Roman" w:cs="Times New Roman"/>
          <w:szCs w:val="24"/>
        </w:rPr>
        <w:t xml:space="preserve"> and one of the </w:t>
      </w:r>
      <w:r w:rsidR="00095E3E">
        <w:rPr>
          <w:rFonts w:ascii="Times New Roman" w:hAnsi="Times New Roman" w:cs="Times New Roman"/>
          <w:szCs w:val="24"/>
        </w:rPr>
        <w:t xml:space="preserve">main </w:t>
      </w:r>
      <w:r w:rsidR="00ED22A6">
        <w:rPr>
          <w:rFonts w:ascii="Times New Roman" w:hAnsi="Times New Roman" w:cs="Times New Roman"/>
          <w:szCs w:val="24"/>
        </w:rPr>
        <w:t>reasons they are more often used in enterprises and datacentres</w:t>
      </w:r>
      <w:r w:rsidR="002D28F9">
        <w:rPr>
          <w:rFonts w:ascii="Times New Roman" w:hAnsi="Times New Roman" w:cs="Times New Roman"/>
          <w:szCs w:val="24"/>
        </w:rPr>
        <w:t>.</w:t>
      </w:r>
    </w:p>
    <w:p w14:paraId="4D0D07E2" w14:textId="77777777" w:rsidR="002D28F9" w:rsidRDefault="002D28F9" w:rsidP="00EC2062">
      <w:pPr>
        <w:spacing w:line="360" w:lineRule="auto"/>
        <w:jc w:val="both"/>
        <w:rPr>
          <w:rFonts w:ascii="Times New Roman" w:hAnsi="Times New Roman" w:cs="Times New Roman"/>
          <w:szCs w:val="24"/>
        </w:rPr>
      </w:pPr>
    </w:p>
    <w:p w14:paraId="7E4463A3" w14:textId="27AF973B" w:rsidR="00EC2062" w:rsidRPr="00897849" w:rsidRDefault="00E952D2" w:rsidP="00EC2062">
      <w:pPr>
        <w:spacing w:line="360" w:lineRule="auto"/>
        <w:jc w:val="both"/>
        <w:rPr>
          <w:rFonts w:ascii="Times New Roman" w:hAnsi="Times New Roman" w:cs="Times New Roman"/>
          <w:szCs w:val="24"/>
        </w:rPr>
      </w:pPr>
      <w:bookmarkStart w:id="6" w:name="_Toc159559888"/>
      <w:r w:rsidRPr="00656AB9">
        <w:rPr>
          <w:rStyle w:val="Heading2Char"/>
        </w:rPr>
        <w:t>Features</w:t>
      </w:r>
      <w:bookmarkEnd w:id="6"/>
      <w:r w:rsidR="002D28F9">
        <w:rPr>
          <w:rFonts w:ascii="Times New Roman" w:hAnsi="Times New Roman" w:cs="Times New Roman"/>
          <w:szCs w:val="24"/>
        </w:rPr>
        <w:br/>
      </w:r>
      <w:r w:rsidR="00F72225">
        <w:rPr>
          <w:rFonts w:ascii="Times New Roman" w:hAnsi="Times New Roman" w:cs="Times New Roman"/>
          <w:szCs w:val="24"/>
        </w:rPr>
        <w:t>T</w:t>
      </w:r>
      <w:r w:rsidR="00D951C1">
        <w:rPr>
          <w:rFonts w:ascii="Times New Roman" w:hAnsi="Times New Roman" w:cs="Times New Roman"/>
          <w:szCs w:val="24"/>
        </w:rPr>
        <w:t>here is no underlying OS, therefore VMs are fully isolated from each other</w:t>
      </w:r>
      <w:r w:rsidR="00983CEA">
        <w:rPr>
          <w:rFonts w:ascii="Times New Roman" w:hAnsi="Times New Roman" w:cs="Times New Roman"/>
          <w:szCs w:val="24"/>
        </w:rPr>
        <w:t>.</w:t>
      </w:r>
      <w:r w:rsidR="00110E8D">
        <w:rPr>
          <w:rFonts w:ascii="Times New Roman" w:hAnsi="Times New Roman" w:cs="Times New Roman"/>
          <w:szCs w:val="24"/>
        </w:rPr>
        <w:t xml:space="preserve"> </w:t>
      </w:r>
      <w:r w:rsidR="000763C8">
        <w:rPr>
          <w:rFonts w:ascii="Times New Roman" w:hAnsi="Times New Roman" w:cs="Times New Roman"/>
          <w:szCs w:val="24"/>
        </w:rPr>
        <w:t>The hypervisor is</w:t>
      </w:r>
      <w:r w:rsidR="00BF520A">
        <w:rPr>
          <w:rFonts w:ascii="Times New Roman" w:hAnsi="Times New Roman" w:cs="Times New Roman"/>
          <w:szCs w:val="24"/>
        </w:rPr>
        <w:t xml:space="preserve"> powered on or</w:t>
      </w:r>
      <w:r w:rsidR="00110E8D">
        <w:rPr>
          <w:rFonts w:ascii="Times New Roman" w:hAnsi="Times New Roman" w:cs="Times New Roman"/>
          <w:szCs w:val="24"/>
        </w:rPr>
        <w:t xml:space="preserve"> off with the host machine.</w:t>
      </w:r>
      <w:r w:rsidR="00A2434B">
        <w:rPr>
          <w:rFonts w:ascii="Times New Roman" w:hAnsi="Times New Roman" w:cs="Times New Roman"/>
          <w:szCs w:val="24"/>
        </w:rPr>
        <w:t xml:space="preserve"> Unlike hosted </w:t>
      </w:r>
      <w:r w:rsidR="00A6127A">
        <w:rPr>
          <w:rFonts w:ascii="Times New Roman" w:hAnsi="Times New Roman" w:cs="Times New Roman"/>
          <w:szCs w:val="24"/>
        </w:rPr>
        <w:t>hypervisors</w:t>
      </w:r>
      <w:r w:rsidR="00AB5D55">
        <w:rPr>
          <w:rFonts w:ascii="Times New Roman" w:hAnsi="Times New Roman" w:cs="Times New Roman"/>
          <w:szCs w:val="24"/>
        </w:rPr>
        <w:t xml:space="preserve">, </w:t>
      </w:r>
      <w:commentRangeStart w:id="7"/>
      <w:r w:rsidR="00AB5D55">
        <w:rPr>
          <w:rFonts w:ascii="Times New Roman" w:hAnsi="Times New Roman" w:cs="Times New Roman"/>
          <w:szCs w:val="24"/>
        </w:rPr>
        <w:t>they</w:t>
      </w:r>
      <w:r w:rsidR="00A2434B" w:rsidRPr="00897849">
        <w:rPr>
          <w:rFonts w:ascii="Times New Roman" w:hAnsi="Times New Roman" w:cs="Times New Roman"/>
          <w:szCs w:val="24"/>
        </w:rPr>
        <w:t xml:space="preserve"> </w:t>
      </w:r>
      <w:r w:rsidR="00095E3E">
        <w:rPr>
          <w:rFonts w:ascii="Times New Roman" w:hAnsi="Times New Roman" w:cs="Times New Roman"/>
          <w:szCs w:val="24"/>
        </w:rPr>
        <w:t xml:space="preserve">can </w:t>
      </w:r>
      <w:r w:rsidR="00A2434B" w:rsidRPr="00897849">
        <w:rPr>
          <w:rFonts w:ascii="Times New Roman" w:hAnsi="Times New Roman" w:cs="Times New Roman"/>
          <w:szCs w:val="24"/>
        </w:rPr>
        <w:t xml:space="preserve">offer </w:t>
      </w:r>
      <w:r w:rsidR="00832D78">
        <w:rPr>
          <w:rFonts w:ascii="Times New Roman" w:hAnsi="Times New Roman" w:cs="Times New Roman"/>
          <w:szCs w:val="24"/>
        </w:rPr>
        <w:t xml:space="preserve">High Availability (HA) via </w:t>
      </w:r>
      <w:r w:rsidR="00A2434B" w:rsidRPr="00897849">
        <w:rPr>
          <w:rFonts w:ascii="Times New Roman" w:hAnsi="Times New Roman" w:cs="Times New Roman"/>
          <w:szCs w:val="24"/>
        </w:rPr>
        <w:t>live migration</w:t>
      </w:r>
      <w:commentRangeEnd w:id="7"/>
      <w:r w:rsidR="00BF520A">
        <w:rPr>
          <w:rStyle w:val="CommentReference"/>
        </w:rPr>
        <w:commentReference w:id="7"/>
      </w:r>
      <w:r w:rsidR="00A2434B" w:rsidRPr="00897849">
        <w:rPr>
          <w:rFonts w:ascii="Times New Roman" w:hAnsi="Times New Roman" w:cs="Times New Roman"/>
          <w:szCs w:val="24"/>
        </w:rPr>
        <w:t xml:space="preserve">, the ability to move a VM from one physical host to another while </w:t>
      </w:r>
      <w:r w:rsidR="00AB5D55">
        <w:rPr>
          <w:rFonts w:ascii="Times New Roman" w:hAnsi="Times New Roman" w:cs="Times New Roman"/>
          <w:szCs w:val="24"/>
        </w:rPr>
        <w:t>it is</w:t>
      </w:r>
      <w:r w:rsidR="00A2434B" w:rsidRPr="00897849">
        <w:rPr>
          <w:rFonts w:ascii="Times New Roman" w:hAnsi="Times New Roman" w:cs="Times New Roman"/>
          <w:szCs w:val="24"/>
        </w:rPr>
        <w:t xml:space="preserve"> still running. </w:t>
      </w:r>
      <w:r w:rsidR="00BA54DF">
        <w:rPr>
          <w:rFonts w:ascii="Times New Roman" w:hAnsi="Times New Roman" w:cs="Times New Roman"/>
          <w:szCs w:val="24"/>
        </w:rPr>
        <w:t>This is particularly useful for load balancing and failovers</w:t>
      </w:r>
      <w:r w:rsidR="005B327B">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7541e8d1ad96c395a61e3&quot;],&quot;referencesOptions&quot;:{&quot;doc:65c7541e8d1ad96c395a61e3&quot;:{&quot;author&quot;:true,&quot;year&quot;:true,&quot;pageReplace&quot;:&quot;&quot;,&quot;prefix&quot;:&quot;&quot;,&quot;suffix&quot;:&quot;&quot;}},&quot;hasBrokenReferences&quot;:false,&quot;hasManualEdits&quot;:false,&quot;citationType&quot;:&quot;inline&quot;}"/>
          <w:id w:val="-1731064318"/>
          <w:placeholder>
            <w:docPart w:val="3236BEA2003E4AB0AB1FB6478C2ED067"/>
          </w:placeholder>
        </w:sdtPr>
        <w:sdtContent>
          <w:r w:rsidR="008B3D9D">
            <w:rPr>
              <w:rFonts w:eastAsia="Times New Roman"/>
              <w:color w:val="000000"/>
            </w:rPr>
            <w:t>[4]</w:t>
          </w:r>
        </w:sdtContent>
      </w:sdt>
      <w:r w:rsidR="00BA54DF">
        <w:rPr>
          <w:rFonts w:ascii="Times New Roman" w:hAnsi="Times New Roman" w:cs="Times New Roman"/>
          <w:szCs w:val="24"/>
        </w:rPr>
        <w:t>.</w:t>
      </w:r>
      <w:r w:rsidR="003E6753">
        <w:rPr>
          <w:rFonts w:ascii="Times New Roman" w:hAnsi="Times New Roman" w:cs="Times New Roman"/>
          <w:szCs w:val="24"/>
        </w:rPr>
        <w:t xml:space="preserve"> </w:t>
      </w:r>
      <w:r w:rsidR="003E6753" w:rsidRPr="00897849">
        <w:rPr>
          <w:rFonts w:ascii="Times New Roman" w:hAnsi="Times New Roman" w:cs="Times New Roman"/>
          <w:szCs w:val="24"/>
        </w:rPr>
        <w:t xml:space="preserve">The hosts can be clustered and appear as one to the VM, providing </w:t>
      </w:r>
      <w:r w:rsidR="00761206">
        <w:rPr>
          <w:rFonts w:ascii="Times New Roman" w:hAnsi="Times New Roman" w:cs="Times New Roman"/>
          <w:szCs w:val="24"/>
        </w:rPr>
        <w:t>multiple</w:t>
      </w:r>
      <w:r w:rsidR="003E6753" w:rsidRPr="00897849">
        <w:rPr>
          <w:rFonts w:ascii="Times New Roman" w:hAnsi="Times New Roman" w:cs="Times New Roman"/>
          <w:szCs w:val="24"/>
        </w:rPr>
        <w:t xml:space="preserve"> options for a failover, which leads to improved business continuity and disaster recovery. These ensure that services remain available and minimise</w:t>
      </w:r>
      <w:r w:rsidR="00FE7FD0">
        <w:rPr>
          <w:rFonts w:ascii="Times New Roman" w:hAnsi="Times New Roman" w:cs="Times New Roman"/>
          <w:szCs w:val="24"/>
        </w:rPr>
        <w:t>s</w:t>
      </w:r>
      <w:r w:rsidR="003E6753" w:rsidRPr="00897849">
        <w:rPr>
          <w:rFonts w:ascii="Times New Roman" w:hAnsi="Times New Roman" w:cs="Times New Roman"/>
          <w:szCs w:val="24"/>
        </w:rPr>
        <w:t xml:space="preserve"> the </w:t>
      </w:r>
      <w:r w:rsidR="00761206">
        <w:rPr>
          <w:rFonts w:ascii="Times New Roman" w:hAnsi="Times New Roman" w:cs="Times New Roman"/>
          <w:szCs w:val="24"/>
        </w:rPr>
        <w:t xml:space="preserve">negative </w:t>
      </w:r>
      <w:r w:rsidR="003E6753" w:rsidRPr="00897849">
        <w:rPr>
          <w:rFonts w:ascii="Times New Roman" w:hAnsi="Times New Roman" w:cs="Times New Roman"/>
          <w:szCs w:val="24"/>
        </w:rPr>
        <w:t>impact on the organisation</w:t>
      </w:r>
      <w:r w:rsidR="00761206">
        <w:rPr>
          <w:rFonts w:ascii="Times New Roman" w:hAnsi="Times New Roman" w:cs="Times New Roman"/>
          <w:szCs w:val="24"/>
        </w:rPr>
        <w:t xml:space="preserve"> should hardware failure occur</w:t>
      </w:r>
      <w:r w:rsidR="003E6753" w:rsidRPr="00897849">
        <w:rPr>
          <w:rFonts w:ascii="Times New Roman" w:hAnsi="Times New Roman" w:cs="Times New Roman"/>
          <w:szCs w:val="24"/>
        </w:rPr>
        <w:t>.</w:t>
      </w:r>
      <w:r w:rsidR="00EC2062">
        <w:rPr>
          <w:rFonts w:ascii="Times New Roman" w:hAnsi="Times New Roman" w:cs="Times New Roman"/>
          <w:szCs w:val="24"/>
        </w:rPr>
        <w:t xml:space="preserve"> </w:t>
      </w:r>
      <w:r w:rsidR="00EC2062" w:rsidRPr="00897849">
        <w:rPr>
          <w:rFonts w:ascii="Times New Roman" w:hAnsi="Times New Roman" w:cs="Times New Roman"/>
          <w:szCs w:val="24"/>
        </w:rPr>
        <w:t xml:space="preserve">Resource management: Hypervisors allocate the </w:t>
      </w:r>
      <w:commentRangeStart w:id="8"/>
      <w:r w:rsidR="00EC2062" w:rsidRPr="00897849">
        <w:rPr>
          <w:rFonts w:ascii="Times New Roman" w:hAnsi="Times New Roman" w:cs="Times New Roman"/>
          <w:szCs w:val="24"/>
        </w:rPr>
        <w:t>hosts resources to the virtual machines and manage them accordingly</w:t>
      </w:r>
      <w:commentRangeEnd w:id="8"/>
      <w:r w:rsidR="00EC2062">
        <w:rPr>
          <w:rStyle w:val="CommentReference"/>
        </w:rPr>
        <w:commentReference w:id="8"/>
      </w:r>
      <w:r w:rsidR="00EC2062" w:rsidRPr="00897849">
        <w:rPr>
          <w:rFonts w:ascii="Times New Roman" w:hAnsi="Times New Roman" w:cs="Times New Roman"/>
          <w:szCs w:val="24"/>
        </w:rPr>
        <w:t xml:space="preserve">. </w:t>
      </w:r>
    </w:p>
    <w:p w14:paraId="62CEDC60" w14:textId="20AF694A" w:rsidR="00E952D2" w:rsidRDefault="00E952D2" w:rsidP="00974EB1">
      <w:pPr>
        <w:spacing w:line="360" w:lineRule="auto"/>
        <w:jc w:val="both"/>
        <w:rPr>
          <w:rFonts w:ascii="Times New Roman" w:hAnsi="Times New Roman" w:cs="Times New Roman"/>
          <w:szCs w:val="24"/>
        </w:rPr>
      </w:pPr>
    </w:p>
    <w:p w14:paraId="26154AE4" w14:textId="77777777" w:rsidR="002D28F9" w:rsidRDefault="00E952D2" w:rsidP="00974EB1">
      <w:pPr>
        <w:spacing w:line="360" w:lineRule="auto"/>
        <w:jc w:val="both"/>
        <w:rPr>
          <w:rStyle w:val="Heading2Char"/>
        </w:rPr>
      </w:pPr>
      <w:bookmarkStart w:id="9" w:name="_Toc159559889"/>
      <w:r w:rsidRPr="00656AB9">
        <w:rPr>
          <w:rStyle w:val="Heading2Char"/>
        </w:rPr>
        <w:t>Hardware Requirements</w:t>
      </w:r>
      <w:bookmarkEnd w:id="9"/>
    </w:p>
    <w:p w14:paraId="5149119B" w14:textId="58934D9C" w:rsidR="00C111C4" w:rsidRPr="002D28F9" w:rsidRDefault="00B15FB7" w:rsidP="00974EB1">
      <w:pPr>
        <w:spacing w:line="360" w:lineRule="auto"/>
        <w:jc w:val="both"/>
        <w:rPr>
          <w:rFonts w:ascii="Times New Roman" w:hAnsi="Times New Roman" w:cs="Times New Roman"/>
          <w:b/>
          <w:bCs/>
          <w:szCs w:val="24"/>
        </w:rPr>
      </w:pPr>
      <w:r>
        <w:rPr>
          <w:rFonts w:ascii="Times New Roman" w:hAnsi="Times New Roman" w:cs="Times New Roman"/>
          <w:szCs w:val="24"/>
        </w:rPr>
        <w:t>Directly accesses r</w:t>
      </w:r>
      <w:r w:rsidR="00C111C4">
        <w:rPr>
          <w:rFonts w:ascii="Times New Roman" w:hAnsi="Times New Roman" w:cs="Times New Roman"/>
          <w:szCs w:val="24"/>
        </w:rPr>
        <w:t>esources</w:t>
      </w:r>
      <w:r w:rsidR="00C111C4" w:rsidRPr="00897849">
        <w:rPr>
          <w:rFonts w:ascii="Times New Roman" w:hAnsi="Times New Roman" w:cs="Times New Roman"/>
          <w:szCs w:val="24"/>
        </w:rPr>
        <w:t xml:space="preserve"> like CPU, RAM</w:t>
      </w:r>
      <w:r w:rsidR="00C111C4">
        <w:rPr>
          <w:rFonts w:ascii="Times New Roman" w:hAnsi="Times New Roman" w:cs="Times New Roman"/>
          <w:szCs w:val="24"/>
        </w:rPr>
        <w:t xml:space="preserve">, </w:t>
      </w:r>
      <w:r w:rsidR="00C111C4" w:rsidRPr="00897849">
        <w:rPr>
          <w:rFonts w:ascii="Times New Roman" w:hAnsi="Times New Roman" w:cs="Times New Roman"/>
          <w:szCs w:val="24"/>
        </w:rPr>
        <w:t>storage</w:t>
      </w:r>
      <w:r w:rsidR="00C111C4">
        <w:rPr>
          <w:rFonts w:ascii="Times New Roman" w:hAnsi="Times New Roman" w:cs="Times New Roman"/>
          <w:szCs w:val="24"/>
        </w:rPr>
        <w:t>, and networking</w:t>
      </w:r>
      <w:r w:rsidR="00C111C4" w:rsidRPr="00897849">
        <w:rPr>
          <w:rFonts w:ascii="Times New Roman" w:hAnsi="Times New Roman" w:cs="Times New Roman"/>
          <w:szCs w:val="24"/>
        </w:rPr>
        <w:t xml:space="preserve"> which are allocated and reallocated between existing and new VMs</w:t>
      </w:r>
      <w:r w:rsidR="002457E5">
        <w:rPr>
          <w:rFonts w:ascii="Times New Roman" w:hAnsi="Times New Roman" w:cs="Times New Roman"/>
          <w:szCs w:val="24"/>
        </w:rPr>
        <w:t>, depending on</w:t>
      </w:r>
      <w:r w:rsidR="00C111C4" w:rsidRPr="00897849">
        <w:rPr>
          <w:rFonts w:ascii="Times New Roman" w:hAnsi="Times New Roman" w:cs="Times New Roman"/>
          <w:szCs w:val="24"/>
        </w:rPr>
        <w:t xml:space="preserve"> available physical resources.</w:t>
      </w:r>
      <w:r w:rsidR="002457E5">
        <w:rPr>
          <w:rFonts w:ascii="Times New Roman" w:hAnsi="Times New Roman" w:cs="Times New Roman"/>
          <w:szCs w:val="24"/>
        </w:rPr>
        <w:t xml:space="preserve"> The more processing power, memory, and networking capabilities available, the more </w:t>
      </w:r>
      <w:r w:rsidR="00C111C4" w:rsidRPr="00897849">
        <w:rPr>
          <w:rFonts w:ascii="Times New Roman" w:hAnsi="Times New Roman" w:cs="Times New Roman"/>
          <w:szCs w:val="24"/>
        </w:rPr>
        <w:t>VMs can be deployed</w:t>
      </w:r>
      <w:r w:rsidR="00C111C4">
        <w:rPr>
          <w:rFonts w:ascii="Times New Roman" w:hAnsi="Times New Roman" w:cs="Times New Roman"/>
          <w:szCs w:val="24"/>
        </w:rPr>
        <w:t xml:space="preserve"> and the efficiency that they can run</w:t>
      </w:r>
      <w:r w:rsidR="00C111C4" w:rsidRPr="00897849">
        <w:rPr>
          <w:rFonts w:ascii="Times New Roman" w:hAnsi="Times New Roman" w:cs="Times New Roman"/>
          <w:szCs w:val="24"/>
        </w:rPr>
        <w:t>.</w:t>
      </w:r>
    </w:p>
    <w:p w14:paraId="69EC2B80" w14:textId="177B4C8D" w:rsidR="00E952D2" w:rsidRPr="00897849" w:rsidRDefault="00983CEA" w:rsidP="00974EB1">
      <w:pPr>
        <w:spacing w:line="360" w:lineRule="auto"/>
        <w:jc w:val="both"/>
        <w:rPr>
          <w:rFonts w:ascii="Times New Roman" w:hAnsi="Times New Roman" w:cs="Times New Roman"/>
          <w:szCs w:val="24"/>
        </w:rPr>
      </w:pPr>
      <w:r>
        <w:rPr>
          <w:rFonts w:ascii="Times New Roman" w:hAnsi="Times New Roman" w:cs="Times New Roman"/>
          <w:szCs w:val="24"/>
        </w:rPr>
        <w:t>Require</w:t>
      </w:r>
      <w:r w:rsidR="00C87751">
        <w:rPr>
          <w:rFonts w:ascii="Times New Roman" w:hAnsi="Times New Roman" w:cs="Times New Roman"/>
          <w:szCs w:val="24"/>
        </w:rPr>
        <w:t>s</w:t>
      </w:r>
      <w:r>
        <w:rPr>
          <w:rFonts w:ascii="Times New Roman" w:hAnsi="Times New Roman" w:cs="Times New Roman"/>
          <w:szCs w:val="24"/>
        </w:rPr>
        <w:t xml:space="preserve"> hardware acceleration technolog</w:t>
      </w:r>
      <w:r w:rsidR="00557DF8">
        <w:rPr>
          <w:rFonts w:ascii="Times New Roman" w:hAnsi="Times New Roman" w:cs="Times New Roman"/>
          <w:szCs w:val="24"/>
        </w:rPr>
        <w:t>y to aid in managing the machine’s resources.</w:t>
      </w:r>
      <w:r w:rsidR="00163D5B">
        <w:rPr>
          <w:rFonts w:ascii="Times New Roman" w:hAnsi="Times New Roman" w:cs="Times New Roman"/>
          <w:szCs w:val="24"/>
        </w:rPr>
        <w:t xml:space="preserve"> Without this </w:t>
      </w:r>
      <w:r w:rsidR="00726912">
        <w:rPr>
          <w:rFonts w:ascii="Times New Roman" w:hAnsi="Times New Roman" w:cs="Times New Roman"/>
          <w:szCs w:val="24"/>
        </w:rPr>
        <w:t>the hypervisor</w:t>
      </w:r>
      <w:r w:rsidR="00163D5B">
        <w:rPr>
          <w:rFonts w:ascii="Times New Roman" w:hAnsi="Times New Roman" w:cs="Times New Roman"/>
          <w:szCs w:val="24"/>
        </w:rPr>
        <w:t xml:space="preserve"> would need to manage these itself, leading to a reduction in performance and </w:t>
      </w:r>
      <w:r w:rsidR="009228FC">
        <w:rPr>
          <w:rFonts w:ascii="Times New Roman" w:hAnsi="Times New Roman" w:cs="Times New Roman"/>
          <w:szCs w:val="24"/>
        </w:rPr>
        <w:t>the number of VMs deployed</w:t>
      </w:r>
      <w:r w:rsidR="008B2C0F">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751838d1ad96c395a61cc&quot;],&quot;referencesOptions&quot;:{&quot;doc:65c751838d1ad96c395a61cc&quot;:{&quot;author&quot;:true,&quot;year&quot;:true,&quot;pageReplace&quot;:&quot;&quot;,&quot;prefix&quot;:&quot;&quot;,&quot;suffix&quot;:&quot;&quot;}},&quot;hasBrokenReferences&quot;:false,&quot;hasManualEdits&quot;:false,&quot;citationType&quot;:&quot;inline&quot;}"/>
          <w:id w:val="-829672163"/>
          <w:placeholder>
            <w:docPart w:val="807BFE02A46A487BA42FAEA8125DEC42"/>
          </w:placeholder>
        </w:sdtPr>
        <w:sdtContent>
          <w:r w:rsidR="008B3D9D">
            <w:rPr>
              <w:rFonts w:eastAsia="Times New Roman"/>
              <w:color w:val="000000"/>
            </w:rPr>
            <w:t>[5]</w:t>
          </w:r>
        </w:sdtContent>
      </w:sdt>
      <w:r w:rsidR="009228FC">
        <w:rPr>
          <w:rFonts w:ascii="Times New Roman" w:hAnsi="Times New Roman" w:cs="Times New Roman"/>
          <w:szCs w:val="24"/>
        </w:rPr>
        <w:t>.</w:t>
      </w:r>
    </w:p>
    <w:p w14:paraId="3C24F2BE" w14:textId="77777777" w:rsidR="002D288C" w:rsidRDefault="002D288C" w:rsidP="00974EB1">
      <w:pPr>
        <w:spacing w:line="360" w:lineRule="auto"/>
        <w:jc w:val="both"/>
        <w:rPr>
          <w:rFonts w:ascii="Times New Roman" w:hAnsi="Times New Roman" w:cs="Times New Roman"/>
          <w:szCs w:val="24"/>
        </w:rPr>
      </w:pPr>
    </w:p>
    <w:p w14:paraId="2BEB9400" w14:textId="0D98BAB8" w:rsidR="00C2406B" w:rsidRDefault="00CA27EB" w:rsidP="00974EB1">
      <w:pPr>
        <w:keepNext/>
        <w:spacing w:line="360" w:lineRule="auto"/>
        <w:jc w:val="both"/>
      </w:pPr>
      <w:r w:rsidRPr="00CA27EB">
        <w:rPr>
          <w:noProof/>
        </w:rPr>
        <w:lastRenderedPageBreak/>
        <w:drawing>
          <wp:inline distT="0" distB="0" distL="0" distR="0" wp14:anchorId="373FE8F4" wp14:editId="0E37ABB7">
            <wp:extent cx="5731510" cy="2897505"/>
            <wp:effectExtent l="0" t="0" r="2540" b="0"/>
            <wp:docPr id="237979748" name="Picture 1" descr="A group of blue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79748" name="Picture 1" descr="A group of blue rectangular boxes with text&#10;&#10;Description automatically generated"/>
                    <pic:cNvPicPr/>
                  </pic:nvPicPr>
                  <pic:blipFill>
                    <a:blip r:embed="rId10"/>
                    <a:stretch>
                      <a:fillRect/>
                    </a:stretch>
                  </pic:blipFill>
                  <pic:spPr>
                    <a:xfrm>
                      <a:off x="0" y="0"/>
                      <a:ext cx="5731510" cy="2897505"/>
                    </a:xfrm>
                    <a:prstGeom prst="rect">
                      <a:avLst/>
                    </a:prstGeom>
                  </pic:spPr>
                </pic:pic>
              </a:graphicData>
            </a:graphic>
          </wp:inline>
        </w:drawing>
      </w:r>
    </w:p>
    <w:p w14:paraId="07998C76" w14:textId="7BED695E" w:rsidR="00C2406B" w:rsidRPr="00C90FFD" w:rsidRDefault="004D6647" w:rsidP="00974EB1">
      <w:pPr>
        <w:pStyle w:val="Caption"/>
        <w:spacing w:line="360" w:lineRule="auto"/>
        <w:jc w:val="both"/>
        <w:rPr>
          <w:rFonts w:ascii="Times New Roman" w:hAnsi="Times New Roman" w:cs="Times New Roman"/>
          <w:b/>
          <w:bCs w:val="0"/>
          <w:i w:val="0"/>
          <w:iCs/>
          <w:smallCaps/>
          <w:szCs w:val="20"/>
        </w:rPr>
      </w:pPr>
      <w:r w:rsidRPr="00C90FFD">
        <w:rPr>
          <w:bCs w:val="0"/>
          <w:iCs/>
          <w:szCs w:val="20"/>
        </w:rPr>
        <w:t xml:space="preserve">Figure </w:t>
      </w:r>
      <w:r w:rsidR="00C2406B" w:rsidRPr="00C90FFD">
        <w:rPr>
          <w:b/>
          <w:bCs w:val="0"/>
          <w:i w:val="0"/>
          <w:iCs/>
          <w:smallCaps/>
          <w:szCs w:val="20"/>
        </w:rPr>
        <w:fldChar w:fldCharType="begin"/>
      </w:r>
      <w:r w:rsidR="00C2406B" w:rsidRPr="00C90FFD">
        <w:rPr>
          <w:bCs w:val="0"/>
          <w:iCs/>
          <w:szCs w:val="20"/>
        </w:rPr>
        <w:instrText xml:space="preserve"> SEQ Figure \* ARABIC </w:instrText>
      </w:r>
      <w:r w:rsidR="00C2406B" w:rsidRPr="00C90FFD">
        <w:rPr>
          <w:b/>
          <w:bCs w:val="0"/>
          <w:i w:val="0"/>
          <w:iCs/>
          <w:smallCaps/>
          <w:szCs w:val="20"/>
        </w:rPr>
        <w:fldChar w:fldCharType="separate"/>
      </w:r>
      <w:r w:rsidR="003E6475">
        <w:rPr>
          <w:b/>
          <w:bCs w:val="0"/>
          <w:i w:val="0"/>
          <w:iCs/>
          <w:smallCaps/>
          <w:noProof/>
          <w:szCs w:val="20"/>
        </w:rPr>
        <w:t>1</w:t>
      </w:r>
      <w:r w:rsidR="00C2406B" w:rsidRPr="00C90FFD">
        <w:rPr>
          <w:b/>
          <w:bCs w:val="0"/>
          <w:i w:val="0"/>
          <w:iCs/>
          <w:smallCaps/>
          <w:szCs w:val="20"/>
        </w:rPr>
        <w:fldChar w:fldCharType="end"/>
      </w:r>
      <w:r w:rsidRPr="00C90FFD">
        <w:rPr>
          <w:bCs w:val="0"/>
          <w:iCs/>
          <w:szCs w:val="20"/>
        </w:rPr>
        <w:t xml:space="preserve">: </w:t>
      </w:r>
      <w:r w:rsidR="00C90FFD">
        <w:rPr>
          <w:bCs w:val="0"/>
          <w:iCs/>
          <w:szCs w:val="20"/>
        </w:rPr>
        <w:t>C</w:t>
      </w:r>
      <w:r w:rsidRPr="00C90FFD">
        <w:rPr>
          <w:bCs w:val="0"/>
          <w:iCs/>
          <w:szCs w:val="20"/>
        </w:rPr>
        <w:t xml:space="preserve">omparison of hypervisor </w:t>
      </w:r>
      <w:r w:rsidR="00C90FFD" w:rsidRPr="00C90FFD">
        <w:rPr>
          <w:bCs w:val="0"/>
          <w:iCs/>
          <w:szCs w:val="20"/>
        </w:rPr>
        <w:t>architecture.</w:t>
      </w:r>
    </w:p>
    <w:p w14:paraId="6FBFCB6A" w14:textId="77777777" w:rsidR="00C2406B" w:rsidRPr="00897849" w:rsidRDefault="00C2406B" w:rsidP="00974EB1">
      <w:pPr>
        <w:spacing w:line="360" w:lineRule="auto"/>
        <w:jc w:val="both"/>
        <w:rPr>
          <w:rFonts w:ascii="Times New Roman" w:hAnsi="Times New Roman" w:cs="Times New Roman"/>
          <w:szCs w:val="24"/>
        </w:rPr>
      </w:pPr>
    </w:p>
    <w:p w14:paraId="5840CE21" w14:textId="00E1C991" w:rsidR="4B7955D9" w:rsidRPr="00407F15" w:rsidRDefault="4B7955D9" w:rsidP="00974EB1">
      <w:pPr>
        <w:spacing w:line="360" w:lineRule="auto"/>
        <w:jc w:val="both"/>
        <w:rPr>
          <w:rFonts w:ascii="Times New Roman" w:hAnsi="Times New Roman" w:cs="Times New Roman"/>
          <w:b/>
          <w:bCs/>
          <w:szCs w:val="24"/>
        </w:rPr>
      </w:pPr>
      <w:bookmarkStart w:id="10" w:name="_Toc159559890"/>
      <w:r w:rsidRPr="00656AB9">
        <w:rPr>
          <w:rStyle w:val="Heading1Char"/>
        </w:rPr>
        <w:t>Type 2</w:t>
      </w:r>
      <w:bookmarkEnd w:id="10"/>
      <w:r w:rsidRPr="00407F15">
        <w:rPr>
          <w:rFonts w:ascii="Times New Roman" w:hAnsi="Times New Roman" w:cs="Times New Roman"/>
          <w:b/>
          <w:bCs/>
          <w:szCs w:val="24"/>
        </w:rPr>
        <w:t xml:space="preserve">: </w:t>
      </w:r>
      <w:r w:rsidRPr="0071665F">
        <w:rPr>
          <w:rFonts w:ascii="Times New Roman" w:hAnsi="Times New Roman" w:cs="Times New Roman"/>
          <w:szCs w:val="24"/>
        </w:rPr>
        <w:t>Hosted</w:t>
      </w:r>
      <w:r w:rsidRPr="00407F15">
        <w:rPr>
          <w:rFonts w:ascii="Times New Roman" w:hAnsi="Times New Roman" w:cs="Times New Roman"/>
          <w:b/>
          <w:bCs/>
          <w:szCs w:val="24"/>
        </w:rPr>
        <w:t xml:space="preserve"> </w:t>
      </w:r>
    </w:p>
    <w:p w14:paraId="3D826255" w14:textId="0D7F4D21" w:rsidR="004537C5" w:rsidRPr="002D28F9" w:rsidRDefault="008706F8" w:rsidP="00974EB1">
      <w:pPr>
        <w:spacing w:line="360" w:lineRule="auto"/>
        <w:jc w:val="both"/>
        <w:rPr>
          <w:rFonts w:ascii="Times New Roman" w:hAnsi="Times New Roman" w:cs="Times New Roman"/>
          <w:b/>
          <w:bCs/>
          <w:szCs w:val="24"/>
        </w:rPr>
      </w:pPr>
      <w:bookmarkStart w:id="11" w:name="_Toc159559891"/>
      <w:r w:rsidRPr="00C91E41">
        <w:rPr>
          <w:rStyle w:val="Heading2Char"/>
          <w:szCs w:val="24"/>
        </w:rPr>
        <w:t>Architecture</w:t>
      </w:r>
      <w:bookmarkEnd w:id="11"/>
      <w:r w:rsidR="002D28F9">
        <w:rPr>
          <w:rFonts w:ascii="Times New Roman" w:hAnsi="Times New Roman" w:cs="Times New Roman"/>
          <w:b/>
          <w:bCs/>
          <w:szCs w:val="24"/>
        </w:rPr>
        <w:br/>
      </w:r>
      <w:r w:rsidR="00771A61" w:rsidRPr="00897849">
        <w:rPr>
          <w:rFonts w:ascii="Times New Roman" w:hAnsi="Times New Roman" w:cs="Times New Roman"/>
          <w:szCs w:val="24"/>
        </w:rPr>
        <w:t xml:space="preserve">Hosted </w:t>
      </w:r>
      <w:r>
        <w:rPr>
          <w:rFonts w:ascii="Times New Roman" w:hAnsi="Times New Roman" w:cs="Times New Roman"/>
          <w:szCs w:val="24"/>
        </w:rPr>
        <w:t>h</w:t>
      </w:r>
      <w:r w:rsidR="00771A61" w:rsidRPr="00897849">
        <w:rPr>
          <w:rFonts w:ascii="Times New Roman" w:hAnsi="Times New Roman" w:cs="Times New Roman"/>
          <w:szCs w:val="24"/>
        </w:rPr>
        <w:t>ypervisors</w:t>
      </w:r>
      <w:r w:rsidR="00157FCA" w:rsidRPr="00897849">
        <w:rPr>
          <w:rFonts w:ascii="Times New Roman" w:hAnsi="Times New Roman" w:cs="Times New Roman"/>
          <w:szCs w:val="24"/>
        </w:rPr>
        <w:t xml:space="preserve"> run</w:t>
      </w:r>
      <w:r w:rsidR="532C463B" w:rsidRPr="00897849">
        <w:rPr>
          <w:rFonts w:ascii="Times New Roman" w:hAnsi="Times New Roman" w:cs="Times New Roman"/>
          <w:szCs w:val="24"/>
        </w:rPr>
        <w:t xml:space="preserve"> on </w:t>
      </w:r>
      <w:r w:rsidR="00E80392" w:rsidRPr="00897849">
        <w:rPr>
          <w:rFonts w:ascii="Times New Roman" w:hAnsi="Times New Roman" w:cs="Times New Roman"/>
          <w:szCs w:val="24"/>
        </w:rPr>
        <w:t xml:space="preserve">top of </w:t>
      </w:r>
      <w:r w:rsidR="532C463B" w:rsidRPr="00897849">
        <w:rPr>
          <w:rFonts w:ascii="Times New Roman" w:hAnsi="Times New Roman" w:cs="Times New Roman"/>
          <w:szCs w:val="24"/>
        </w:rPr>
        <w:t xml:space="preserve">an OS </w:t>
      </w:r>
      <w:r w:rsidR="00B67BE8" w:rsidRPr="00897849">
        <w:rPr>
          <w:rFonts w:ascii="Times New Roman" w:hAnsi="Times New Roman" w:cs="Times New Roman"/>
          <w:szCs w:val="24"/>
        </w:rPr>
        <w:t>as a software layer or application</w:t>
      </w:r>
      <w:r w:rsidR="00701CB1" w:rsidRPr="00897849">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250179ffca34048f9b545&quot;],&quot;referencesOptions&quot;:{&quot;doc:65c250179ffca34048f9b545&quot;:{&quot;author&quot;:true,&quot;year&quot;:true,&quot;pageReplace&quot;:&quot;&quot;,&quot;prefix&quot;:&quot;&quot;,&quot;suffix&quot;:&quot;&quot;}},&quot;hasBrokenReferences&quot;:false,&quot;hasManualEdits&quot;:false,&quot;citationType&quot;:&quot;inline&quot;}"/>
          <w:id w:val="-2020303435"/>
          <w:placeholder>
            <w:docPart w:val="BDC993B4323F4B929EA2C7CC9FCD26F1"/>
          </w:placeholder>
        </w:sdtPr>
        <w:sdtContent>
          <w:r w:rsidR="008B3D9D">
            <w:rPr>
              <w:rFonts w:eastAsia="Times New Roman"/>
              <w:color w:val="000000"/>
            </w:rPr>
            <w:t>[6]</w:t>
          </w:r>
        </w:sdtContent>
      </w:sdt>
      <w:r w:rsidR="532C463B" w:rsidRPr="00897849">
        <w:rPr>
          <w:rFonts w:ascii="Times New Roman" w:hAnsi="Times New Roman" w:cs="Times New Roman"/>
          <w:szCs w:val="24"/>
        </w:rPr>
        <w:t>. A VM monitor runs as a process on the host</w:t>
      </w:r>
      <w:r w:rsidR="00A9746E" w:rsidRPr="00897849">
        <w:rPr>
          <w:rFonts w:ascii="Times New Roman" w:hAnsi="Times New Roman" w:cs="Times New Roman"/>
          <w:szCs w:val="24"/>
        </w:rPr>
        <w:t xml:space="preserve"> and </w:t>
      </w:r>
      <w:r w:rsidR="416FAFFD" w:rsidRPr="00897849">
        <w:rPr>
          <w:rFonts w:ascii="Times New Roman" w:hAnsi="Times New Roman" w:cs="Times New Roman"/>
          <w:szCs w:val="24"/>
        </w:rPr>
        <w:t>abstract</w:t>
      </w:r>
      <w:r w:rsidR="00A9746E" w:rsidRPr="00897849">
        <w:rPr>
          <w:rFonts w:ascii="Times New Roman" w:hAnsi="Times New Roman" w:cs="Times New Roman"/>
          <w:szCs w:val="24"/>
        </w:rPr>
        <w:t>s</w:t>
      </w:r>
      <w:r w:rsidR="416FAFFD" w:rsidRPr="00897849">
        <w:rPr>
          <w:rFonts w:ascii="Times New Roman" w:hAnsi="Times New Roman" w:cs="Times New Roman"/>
          <w:szCs w:val="24"/>
        </w:rPr>
        <w:t xml:space="preserve"> guest OSs from the host OS. </w:t>
      </w:r>
      <w:r w:rsidR="00B22683" w:rsidRPr="00897849">
        <w:rPr>
          <w:rFonts w:ascii="Times New Roman" w:hAnsi="Times New Roman" w:cs="Times New Roman"/>
          <w:szCs w:val="24"/>
        </w:rPr>
        <w:t>So,</w:t>
      </w:r>
      <w:r w:rsidR="00B01FBD" w:rsidRPr="00897849">
        <w:rPr>
          <w:rFonts w:ascii="Times New Roman" w:hAnsi="Times New Roman" w:cs="Times New Roman"/>
          <w:szCs w:val="24"/>
        </w:rPr>
        <w:t xml:space="preserve"> while it has access to the host’s </w:t>
      </w:r>
      <w:r w:rsidR="001F20B4" w:rsidRPr="00897849">
        <w:rPr>
          <w:rFonts w:ascii="Times New Roman" w:hAnsi="Times New Roman" w:cs="Times New Roman"/>
          <w:szCs w:val="24"/>
        </w:rPr>
        <w:t xml:space="preserve">hardware, this access is indirect. </w:t>
      </w:r>
      <w:r w:rsidR="0009101C" w:rsidRPr="00897849">
        <w:rPr>
          <w:rFonts w:ascii="Times New Roman" w:hAnsi="Times New Roman" w:cs="Times New Roman"/>
          <w:szCs w:val="24"/>
        </w:rPr>
        <w:t xml:space="preserve">Hosted hypervisors </w:t>
      </w:r>
      <w:r w:rsidR="004A5707" w:rsidRPr="00897849">
        <w:rPr>
          <w:rFonts w:ascii="Times New Roman" w:hAnsi="Times New Roman" w:cs="Times New Roman"/>
          <w:szCs w:val="24"/>
        </w:rPr>
        <w:t>demand less resources than native ones, which makes them more suitable for personal use</w:t>
      </w:r>
      <w:r w:rsidR="000C0F00" w:rsidRPr="00897849">
        <w:rPr>
          <w:rFonts w:ascii="Times New Roman" w:hAnsi="Times New Roman" w:cs="Times New Roman"/>
          <w:szCs w:val="24"/>
        </w:rPr>
        <w:t>, testing, and development</w:t>
      </w:r>
      <w:r w:rsidR="004A5707" w:rsidRPr="00897849">
        <w:rPr>
          <w:rFonts w:ascii="Times New Roman" w:hAnsi="Times New Roman" w:cs="Times New Roman"/>
          <w:szCs w:val="24"/>
        </w:rPr>
        <w:t>.</w:t>
      </w:r>
      <w:r w:rsidR="00812C3D">
        <w:rPr>
          <w:rFonts w:ascii="Times New Roman" w:hAnsi="Times New Roman" w:cs="Times New Roman"/>
          <w:szCs w:val="24"/>
        </w:rPr>
        <w:t xml:space="preserve"> They are considered less efficient than bare </w:t>
      </w:r>
      <w:r w:rsidR="00C2406B">
        <w:rPr>
          <w:rFonts w:ascii="Times New Roman" w:hAnsi="Times New Roman" w:cs="Times New Roman"/>
          <w:szCs w:val="24"/>
        </w:rPr>
        <w:t>metal</w:t>
      </w:r>
      <w:r w:rsidR="00812C3D">
        <w:rPr>
          <w:rFonts w:ascii="Times New Roman" w:hAnsi="Times New Roman" w:cs="Times New Roman"/>
          <w:szCs w:val="24"/>
        </w:rPr>
        <w:t xml:space="preserve"> hypervisors </w:t>
      </w:r>
      <w:r w:rsidR="006D187A">
        <w:rPr>
          <w:rFonts w:ascii="Times New Roman" w:hAnsi="Times New Roman" w:cs="Times New Roman"/>
          <w:szCs w:val="24"/>
        </w:rPr>
        <w:t>because</w:t>
      </w:r>
      <w:r w:rsidR="00A749A0" w:rsidRPr="00897849">
        <w:rPr>
          <w:rFonts w:ascii="Times New Roman" w:hAnsi="Times New Roman" w:cs="Times New Roman"/>
          <w:szCs w:val="24"/>
        </w:rPr>
        <w:t xml:space="preserve"> </w:t>
      </w:r>
      <w:r w:rsidR="009E5251" w:rsidRPr="00897849">
        <w:rPr>
          <w:rFonts w:ascii="Times New Roman" w:hAnsi="Times New Roman" w:cs="Times New Roman"/>
          <w:szCs w:val="24"/>
        </w:rPr>
        <w:t>they sit</w:t>
      </w:r>
      <w:r w:rsidR="00A749A0" w:rsidRPr="00897849">
        <w:rPr>
          <w:rFonts w:ascii="Times New Roman" w:hAnsi="Times New Roman" w:cs="Times New Roman"/>
          <w:szCs w:val="24"/>
        </w:rPr>
        <w:t xml:space="preserve"> on top of the host OS</w:t>
      </w:r>
      <w:r w:rsidR="006D187A">
        <w:rPr>
          <w:rFonts w:ascii="Times New Roman" w:hAnsi="Times New Roman" w:cs="Times New Roman"/>
          <w:szCs w:val="24"/>
        </w:rPr>
        <w:t xml:space="preserve"> and share </w:t>
      </w:r>
      <w:r w:rsidR="00065012">
        <w:rPr>
          <w:rFonts w:ascii="Times New Roman" w:hAnsi="Times New Roman" w:cs="Times New Roman"/>
          <w:szCs w:val="24"/>
        </w:rPr>
        <w:t>its</w:t>
      </w:r>
      <w:r w:rsidR="006D187A">
        <w:rPr>
          <w:rFonts w:ascii="Times New Roman" w:hAnsi="Times New Roman" w:cs="Times New Roman"/>
          <w:szCs w:val="24"/>
        </w:rPr>
        <w:t xml:space="preserve"> resources.</w:t>
      </w:r>
      <w:r w:rsidR="00F12016" w:rsidRPr="00897849">
        <w:rPr>
          <w:rFonts w:ascii="Times New Roman" w:hAnsi="Times New Roman" w:cs="Times New Roman"/>
          <w:szCs w:val="24"/>
        </w:rPr>
        <w:t xml:space="preserve"> </w:t>
      </w:r>
      <w:r w:rsidR="006D187A">
        <w:rPr>
          <w:rFonts w:ascii="Times New Roman" w:hAnsi="Times New Roman" w:cs="Times New Roman"/>
          <w:szCs w:val="24"/>
        </w:rPr>
        <w:t xml:space="preserve">They are also less secure, </w:t>
      </w:r>
      <w:r w:rsidR="003C02C4">
        <w:rPr>
          <w:rFonts w:ascii="Times New Roman" w:hAnsi="Times New Roman" w:cs="Times New Roman"/>
          <w:szCs w:val="24"/>
        </w:rPr>
        <w:t>because the OS is</w:t>
      </w:r>
      <w:r w:rsidR="00D40232" w:rsidRPr="00897849">
        <w:rPr>
          <w:rFonts w:ascii="Times New Roman" w:hAnsi="Times New Roman" w:cs="Times New Roman"/>
          <w:szCs w:val="24"/>
        </w:rPr>
        <w:t xml:space="preserve"> an additional layer</w:t>
      </w:r>
      <w:r w:rsidR="003C02C4">
        <w:rPr>
          <w:rFonts w:ascii="Times New Roman" w:hAnsi="Times New Roman" w:cs="Times New Roman"/>
          <w:szCs w:val="24"/>
        </w:rPr>
        <w:t xml:space="preserve"> which can increase the potential </w:t>
      </w:r>
      <w:r w:rsidR="00D40232" w:rsidRPr="00897849">
        <w:rPr>
          <w:rFonts w:ascii="Times New Roman" w:hAnsi="Times New Roman" w:cs="Times New Roman"/>
          <w:szCs w:val="24"/>
        </w:rPr>
        <w:t>the attack surface</w:t>
      </w:r>
      <w:r w:rsidR="003C02C4">
        <w:rPr>
          <w:rFonts w:ascii="Times New Roman" w:hAnsi="Times New Roman" w:cs="Times New Roman"/>
          <w:szCs w:val="24"/>
        </w:rPr>
        <w:t>. While the VMs are isolated from each other</w:t>
      </w:r>
      <w:r w:rsidR="00C2406B">
        <w:rPr>
          <w:rFonts w:ascii="Times New Roman" w:hAnsi="Times New Roman" w:cs="Times New Roman"/>
          <w:szCs w:val="24"/>
        </w:rPr>
        <w:t xml:space="preserve">, </w:t>
      </w:r>
      <w:r w:rsidR="00D40232" w:rsidRPr="00897849">
        <w:rPr>
          <w:rFonts w:ascii="Times New Roman" w:hAnsi="Times New Roman" w:cs="Times New Roman"/>
          <w:szCs w:val="24"/>
        </w:rPr>
        <w:t xml:space="preserve">if the OS </w:t>
      </w:r>
      <w:r w:rsidR="00C2406B">
        <w:rPr>
          <w:rFonts w:ascii="Times New Roman" w:hAnsi="Times New Roman" w:cs="Times New Roman"/>
          <w:szCs w:val="24"/>
        </w:rPr>
        <w:t>or the hypervisor itself i</w:t>
      </w:r>
      <w:r w:rsidR="00D40232" w:rsidRPr="00897849">
        <w:rPr>
          <w:rFonts w:ascii="Times New Roman" w:hAnsi="Times New Roman" w:cs="Times New Roman"/>
          <w:szCs w:val="24"/>
        </w:rPr>
        <w:t xml:space="preserve">s compromised then </w:t>
      </w:r>
      <w:r w:rsidR="000C0F00" w:rsidRPr="00897849">
        <w:rPr>
          <w:rFonts w:ascii="Times New Roman" w:hAnsi="Times New Roman" w:cs="Times New Roman"/>
          <w:szCs w:val="24"/>
        </w:rPr>
        <w:t xml:space="preserve">potentially </w:t>
      </w:r>
      <w:r w:rsidR="000655AC">
        <w:rPr>
          <w:rFonts w:ascii="Times New Roman" w:hAnsi="Times New Roman" w:cs="Times New Roman"/>
          <w:szCs w:val="24"/>
        </w:rPr>
        <w:t>all</w:t>
      </w:r>
      <w:r w:rsidR="000C0F00" w:rsidRPr="00897849">
        <w:rPr>
          <w:rFonts w:ascii="Times New Roman" w:hAnsi="Times New Roman" w:cs="Times New Roman"/>
          <w:szCs w:val="24"/>
        </w:rPr>
        <w:t xml:space="preserve"> VMs can be too.</w:t>
      </w:r>
      <w:r w:rsidR="00F12016" w:rsidRPr="00897849">
        <w:rPr>
          <w:rFonts w:ascii="Times New Roman" w:hAnsi="Times New Roman" w:cs="Times New Roman"/>
          <w:szCs w:val="24"/>
        </w:rPr>
        <w:t xml:space="preserve"> </w:t>
      </w:r>
    </w:p>
    <w:p w14:paraId="4A465DAE" w14:textId="053553CA" w:rsidR="009110FC" w:rsidRPr="002D28F9" w:rsidRDefault="00881A76" w:rsidP="00974EB1">
      <w:pPr>
        <w:spacing w:line="360" w:lineRule="auto"/>
        <w:jc w:val="both"/>
        <w:rPr>
          <w:rFonts w:ascii="Times New Roman" w:hAnsi="Times New Roman" w:cs="Times New Roman"/>
          <w:b/>
          <w:bCs/>
          <w:szCs w:val="24"/>
        </w:rPr>
      </w:pPr>
      <w:bookmarkStart w:id="12" w:name="_Toc159559892"/>
      <w:r w:rsidRPr="00A86EAA">
        <w:rPr>
          <w:rStyle w:val="Heading2Char"/>
        </w:rPr>
        <w:t>Features</w:t>
      </w:r>
      <w:bookmarkEnd w:id="12"/>
      <w:r w:rsidR="002D28F9">
        <w:rPr>
          <w:rFonts w:ascii="Times New Roman" w:hAnsi="Times New Roman" w:cs="Times New Roman"/>
          <w:b/>
          <w:bCs/>
          <w:szCs w:val="24"/>
        </w:rPr>
        <w:br/>
      </w:r>
      <w:r w:rsidR="00FB5ED9">
        <w:rPr>
          <w:rFonts w:ascii="Times New Roman" w:hAnsi="Times New Roman" w:cs="Times New Roman"/>
          <w:szCs w:val="24"/>
        </w:rPr>
        <w:t xml:space="preserve">Function in a similar manner and </w:t>
      </w:r>
      <w:r w:rsidR="00016621">
        <w:rPr>
          <w:rFonts w:ascii="Times New Roman" w:hAnsi="Times New Roman" w:cs="Times New Roman"/>
          <w:szCs w:val="24"/>
        </w:rPr>
        <w:t>offer</w:t>
      </w:r>
      <w:r w:rsidR="00FB5ED9">
        <w:rPr>
          <w:rFonts w:ascii="Times New Roman" w:hAnsi="Times New Roman" w:cs="Times New Roman"/>
          <w:szCs w:val="24"/>
        </w:rPr>
        <w:t xml:space="preserve"> many of the same features and benefits of</w:t>
      </w:r>
      <w:r w:rsidR="00A14B75">
        <w:rPr>
          <w:rFonts w:ascii="Times New Roman" w:hAnsi="Times New Roman" w:cs="Times New Roman"/>
          <w:szCs w:val="24"/>
        </w:rPr>
        <w:t xml:space="preserve"> a native hypervisor, </w:t>
      </w:r>
      <w:r w:rsidR="00CE2550">
        <w:rPr>
          <w:rFonts w:ascii="Times New Roman" w:hAnsi="Times New Roman" w:cs="Times New Roman"/>
          <w:szCs w:val="24"/>
        </w:rPr>
        <w:t xml:space="preserve">however </w:t>
      </w:r>
      <w:r w:rsidR="00A14B75">
        <w:rPr>
          <w:rFonts w:ascii="Times New Roman" w:hAnsi="Times New Roman" w:cs="Times New Roman"/>
          <w:szCs w:val="24"/>
        </w:rPr>
        <w:t xml:space="preserve">a type 2 </w:t>
      </w:r>
      <w:r w:rsidR="00DB0C1B">
        <w:rPr>
          <w:rFonts w:ascii="Times New Roman" w:hAnsi="Times New Roman" w:cs="Times New Roman"/>
          <w:szCs w:val="24"/>
        </w:rPr>
        <w:t>typically</w:t>
      </w:r>
      <w:r w:rsidR="00A14B75">
        <w:rPr>
          <w:rFonts w:ascii="Times New Roman" w:hAnsi="Times New Roman" w:cs="Times New Roman"/>
          <w:szCs w:val="24"/>
        </w:rPr>
        <w:t xml:space="preserve"> demands less resources</w:t>
      </w:r>
      <w:r w:rsidR="00CE2550">
        <w:rPr>
          <w:rFonts w:ascii="Times New Roman" w:hAnsi="Times New Roman" w:cs="Times New Roman"/>
          <w:szCs w:val="24"/>
        </w:rPr>
        <w:t xml:space="preserve"> and </w:t>
      </w:r>
      <w:r w:rsidR="00DB0C1B">
        <w:rPr>
          <w:rFonts w:ascii="Times New Roman" w:hAnsi="Times New Roman" w:cs="Times New Roman"/>
          <w:szCs w:val="24"/>
        </w:rPr>
        <w:t>offers a lower level of functionality.</w:t>
      </w:r>
      <w:r w:rsidR="00CE2550">
        <w:rPr>
          <w:rFonts w:ascii="Times New Roman" w:hAnsi="Times New Roman" w:cs="Times New Roman"/>
          <w:szCs w:val="24"/>
        </w:rPr>
        <w:t xml:space="preserve"> </w:t>
      </w:r>
      <w:commentRangeStart w:id="13"/>
      <w:r w:rsidR="00CE2550">
        <w:rPr>
          <w:rFonts w:ascii="Times New Roman" w:hAnsi="Times New Roman" w:cs="Times New Roman"/>
          <w:szCs w:val="24"/>
        </w:rPr>
        <w:t>They are rarely</w:t>
      </w:r>
      <w:r w:rsidR="00DB0C1B" w:rsidRPr="00DB0C1B">
        <w:rPr>
          <w:rFonts w:ascii="Times New Roman" w:hAnsi="Times New Roman" w:cs="Times New Roman"/>
          <w:szCs w:val="24"/>
        </w:rPr>
        <w:t xml:space="preserve"> used in server-based environments</w:t>
      </w:r>
      <w:commentRangeEnd w:id="13"/>
      <w:r w:rsidR="00695BA4">
        <w:rPr>
          <w:rStyle w:val="CommentReference"/>
        </w:rPr>
        <w:commentReference w:id="13"/>
      </w:r>
      <w:r w:rsidR="00DB0C1B" w:rsidRPr="00DB0C1B">
        <w:rPr>
          <w:rFonts w:ascii="Times New Roman" w:hAnsi="Times New Roman" w:cs="Times New Roman"/>
          <w:szCs w:val="24"/>
        </w:rPr>
        <w:t>.</w:t>
      </w:r>
      <w:r w:rsidR="0007703E">
        <w:rPr>
          <w:rFonts w:ascii="Times New Roman" w:hAnsi="Times New Roman" w:cs="Times New Roman"/>
          <w:szCs w:val="24"/>
        </w:rPr>
        <w:t xml:space="preserve"> </w:t>
      </w:r>
      <w:r w:rsidR="003B6D8B">
        <w:rPr>
          <w:rFonts w:ascii="Times New Roman" w:hAnsi="Times New Roman" w:cs="Times New Roman"/>
          <w:szCs w:val="24"/>
        </w:rPr>
        <w:t>Several of</w:t>
      </w:r>
      <w:r w:rsidR="0007703E">
        <w:rPr>
          <w:rFonts w:ascii="Times New Roman" w:hAnsi="Times New Roman" w:cs="Times New Roman"/>
          <w:szCs w:val="24"/>
        </w:rPr>
        <w:t xml:space="preserve"> them are open source, can</w:t>
      </w:r>
      <w:r w:rsidR="00C301A6">
        <w:rPr>
          <w:rFonts w:ascii="Times New Roman" w:hAnsi="Times New Roman" w:cs="Times New Roman"/>
          <w:szCs w:val="24"/>
        </w:rPr>
        <w:t xml:space="preserve"> </w:t>
      </w:r>
      <w:r w:rsidR="00B73765">
        <w:rPr>
          <w:rFonts w:ascii="Times New Roman" w:hAnsi="Times New Roman" w:cs="Times New Roman"/>
          <w:szCs w:val="24"/>
        </w:rPr>
        <w:t>be installed on</w:t>
      </w:r>
      <w:r w:rsidR="00C301A6">
        <w:rPr>
          <w:rFonts w:ascii="Times New Roman" w:hAnsi="Times New Roman" w:cs="Times New Roman"/>
          <w:szCs w:val="24"/>
        </w:rPr>
        <w:t xml:space="preserve"> a variety of host </w:t>
      </w:r>
      <w:r w:rsidR="006772D0">
        <w:rPr>
          <w:rFonts w:ascii="Times New Roman" w:hAnsi="Times New Roman" w:cs="Times New Roman"/>
          <w:szCs w:val="24"/>
        </w:rPr>
        <w:t>OS</w:t>
      </w:r>
      <w:r w:rsidR="0007703E">
        <w:rPr>
          <w:rFonts w:ascii="Times New Roman" w:hAnsi="Times New Roman" w:cs="Times New Roman"/>
          <w:szCs w:val="24"/>
        </w:rPr>
        <w:t>,</w:t>
      </w:r>
      <w:r w:rsidR="006772D0">
        <w:rPr>
          <w:rFonts w:ascii="Times New Roman" w:hAnsi="Times New Roman" w:cs="Times New Roman"/>
          <w:szCs w:val="24"/>
        </w:rPr>
        <w:t xml:space="preserve"> and</w:t>
      </w:r>
      <w:r w:rsidR="00C301A6">
        <w:rPr>
          <w:rFonts w:ascii="Times New Roman" w:hAnsi="Times New Roman" w:cs="Times New Roman"/>
          <w:szCs w:val="24"/>
        </w:rPr>
        <w:t xml:space="preserve"> </w:t>
      </w:r>
      <w:r w:rsidR="006772D0">
        <w:rPr>
          <w:rFonts w:ascii="Times New Roman" w:hAnsi="Times New Roman" w:cs="Times New Roman"/>
          <w:szCs w:val="24"/>
        </w:rPr>
        <w:t>can</w:t>
      </w:r>
      <w:r w:rsidR="00C301A6">
        <w:rPr>
          <w:rFonts w:ascii="Times New Roman" w:hAnsi="Times New Roman" w:cs="Times New Roman"/>
          <w:szCs w:val="24"/>
        </w:rPr>
        <w:t xml:space="preserve"> </w:t>
      </w:r>
      <w:r w:rsidR="00602B9B">
        <w:rPr>
          <w:rFonts w:ascii="Times New Roman" w:hAnsi="Times New Roman" w:cs="Times New Roman"/>
          <w:szCs w:val="24"/>
        </w:rPr>
        <w:t>run a variety of guest OS</w:t>
      </w:r>
      <w:r w:rsidR="006772D0">
        <w:rPr>
          <w:rFonts w:ascii="Times New Roman" w:hAnsi="Times New Roman" w:cs="Times New Roman"/>
          <w:szCs w:val="24"/>
        </w:rPr>
        <w:t>s</w:t>
      </w:r>
      <w:r w:rsidR="00602B9B">
        <w:rPr>
          <w:rFonts w:ascii="Times New Roman" w:hAnsi="Times New Roman" w:cs="Times New Roman"/>
          <w:szCs w:val="24"/>
        </w:rPr>
        <w:t xml:space="preserve">. </w:t>
      </w:r>
      <w:r w:rsidR="00072940">
        <w:rPr>
          <w:rFonts w:ascii="Times New Roman" w:hAnsi="Times New Roman" w:cs="Times New Roman"/>
          <w:szCs w:val="24"/>
        </w:rPr>
        <w:t>Typically,</w:t>
      </w:r>
      <w:r w:rsidR="00602B9B">
        <w:rPr>
          <w:rFonts w:ascii="Times New Roman" w:hAnsi="Times New Roman" w:cs="Times New Roman"/>
          <w:szCs w:val="24"/>
        </w:rPr>
        <w:t xml:space="preserve"> Windows </w:t>
      </w:r>
      <w:r w:rsidR="006772D0">
        <w:rPr>
          <w:rFonts w:ascii="Times New Roman" w:hAnsi="Times New Roman" w:cs="Times New Roman"/>
          <w:szCs w:val="24"/>
        </w:rPr>
        <w:t xml:space="preserve">Server, </w:t>
      </w:r>
      <w:r w:rsidR="003B6D8B">
        <w:rPr>
          <w:rFonts w:ascii="Times New Roman" w:hAnsi="Times New Roman" w:cs="Times New Roman"/>
          <w:szCs w:val="24"/>
        </w:rPr>
        <w:t>Windows</w:t>
      </w:r>
      <w:r w:rsidR="006772D0">
        <w:rPr>
          <w:rFonts w:ascii="Times New Roman" w:hAnsi="Times New Roman" w:cs="Times New Roman"/>
          <w:szCs w:val="24"/>
        </w:rPr>
        <w:t xml:space="preserve"> </w:t>
      </w:r>
      <w:r w:rsidR="00602B9B">
        <w:rPr>
          <w:rFonts w:ascii="Times New Roman" w:hAnsi="Times New Roman" w:cs="Times New Roman"/>
          <w:szCs w:val="24"/>
        </w:rPr>
        <w:t>and Linu</w:t>
      </w:r>
      <w:r w:rsidR="00F82E8F">
        <w:rPr>
          <w:rFonts w:ascii="Times New Roman" w:hAnsi="Times New Roman" w:cs="Times New Roman"/>
          <w:szCs w:val="24"/>
        </w:rPr>
        <w:t>x are popular hosts</w:t>
      </w:r>
      <w:r w:rsidR="006772D0">
        <w:rPr>
          <w:rFonts w:ascii="Times New Roman" w:hAnsi="Times New Roman" w:cs="Times New Roman"/>
          <w:szCs w:val="24"/>
        </w:rPr>
        <w:t>/guests</w:t>
      </w:r>
      <w:r w:rsidR="00F82E8F">
        <w:rPr>
          <w:rFonts w:ascii="Times New Roman" w:hAnsi="Times New Roman" w:cs="Times New Roman"/>
          <w:szCs w:val="24"/>
        </w:rPr>
        <w:t>.</w:t>
      </w:r>
      <w:r w:rsidR="00907F31">
        <w:rPr>
          <w:rFonts w:ascii="Times New Roman" w:hAnsi="Times New Roman" w:cs="Times New Roman"/>
          <w:szCs w:val="24"/>
        </w:rPr>
        <w:t xml:space="preserve"> </w:t>
      </w:r>
      <w:r w:rsidR="00C57873">
        <w:rPr>
          <w:rFonts w:ascii="Times New Roman" w:hAnsi="Times New Roman" w:cs="Times New Roman"/>
          <w:szCs w:val="24"/>
        </w:rPr>
        <w:t xml:space="preserve">Type 2 hypervisors </w:t>
      </w:r>
      <w:r w:rsidR="002813FB">
        <w:rPr>
          <w:rFonts w:ascii="Times New Roman" w:hAnsi="Times New Roman" w:cs="Times New Roman"/>
          <w:szCs w:val="24"/>
        </w:rPr>
        <w:t xml:space="preserve">typically offer less complex workloads, security, and </w:t>
      </w:r>
      <w:r w:rsidR="0097648A">
        <w:rPr>
          <w:rFonts w:ascii="Times New Roman" w:hAnsi="Times New Roman" w:cs="Times New Roman"/>
          <w:szCs w:val="24"/>
        </w:rPr>
        <w:t>cannot</w:t>
      </w:r>
      <w:r w:rsidR="002813FB">
        <w:rPr>
          <w:rFonts w:ascii="Times New Roman" w:hAnsi="Times New Roman" w:cs="Times New Roman"/>
          <w:szCs w:val="24"/>
        </w:rPr>
        <w:t xml:space="preserve"> support as many VMs as their type 1 counterparts.</w:t>
      </w:r>
    </w:p>
    <w:p w14:paraId="17D17BB4" w14:textId="77777777" w:rsidR="002D28F9" w:rsidRDefault="0092775A" w:rsidP="00974EB1">
      <w:pPr>
        <w:spacing w:line="360" w:lineRule="auto"/>
        <w:jc w:val="both"/>
        <w:rPr>
          <w:rFonts w:ascii="Times New Roman" w:hAnsi="Times New Roman" w:cs="Times New Roman"/>
          <w:b/>
          <w:bCs/>
          <w:szCs w:val="24"/>
        </w:rPr>
      </w:pPr>
      <w:bookmarkStart w:id="14" w:name="_Toc159559893"/>
      <w:r w:rsidRPr="00A86EAA">
        <w:rPr>
          <w:rStyle w:val="Heading2Char"/>
        </w:rPr>
        <w:lastRenderedPageBreak/>
        <w:t>Hardware requirements</w:t>
      </w:r>
      <w:bookmarkEnd w:id="14"/>
    </w:p>
    <w:p w14:paraId="102174CC" w14:textId="761CF235" w:rsidR="00984CF3" w:rsidRPr="00897849" w:rsidRDefault="0092775A" w:rsidP="00974EB1">
      <w:pPr>
        <w:spacing w:line="360" w:lineRule="auto"/>
        <w:jc w:val="both"/>
        <w:rPr>
          <w:rFonts w:ascii="Times New Roman" w:hAnsi="Times New Roman" w:cs="Times New Roman"/>
          <w:szCs w:val="24"/>
        </w:rPr>
      </w:pPr>
      <w:r>
        <w:rPr>
          <w:rFonts w:ascii="Times New Roman" w:hAnsi="Times New Roman" w:cs="Times New Roman"/>
          <w:szCs w:val="24"/>
        </w:rPr>
        <w:t xml:space="preserve">Far less demanding than </w:t>
      </w:r>
      <w:r w:rsidR="00DA2D92">
        <w:rPr>
          <w:rFonts w:ascii="Times New Roman" w:hAnsi="Times New Roman" w:cs="Times New Roman"/>
          <w:szCs w:val="24"/>
        </w:rPr>
        <w:t xml:space="preserve">a type 1. </w:t>
      </w:r>
      <w:r w:rsidR="008E2D7C">
        <w:rPr>
          <w:rFonts w:ascii="Times New Roman" w:hAnsi="Times New Roman" w:cs="Times New Roman"/>
          <w:szCs w:val="24"/>
        </w:rPr>
        <w:t>A</w:t>
      </w:r>
      <w:r w:rsidR="00DA2D92">
        <w:rPr>
          <w:rFonts w:ascii="Times New Roman" w:hAnsi="Times New Roman" w:cs="Times New Roman"/>
          <w:szCs w:val="24"/>
        </w:rPr>
        <w:t xml:space="preserve"> hosted hypervisor c</w:t>
      </w:r>
      <w:r w:rsidR="00E03909">
        <w:rPr>
          <w:rFonts w:ascii="Times New Roman" w:hAnsi="Times New Roman" w:cs="Times New Roman"/>
          <w:szCs w:val="24"/>
        </w:rPr>
        <w:t>an</w:t>
      </w:r>
      <w:r w:rsidR="00DA2D92">
        <w:rPr>
          <w:rFonts w:ascii="Times New Roman" w:hAnsi="Times New Roman" w:cs="Times New Roman"/>
          <w:szCs w:val="24"/>
        </w:rPr>
        <w:t xml:space="preserve"> run</w:t>
      </w:r>
      <w:r w:rsidR="00E03909">
        <w:rPr>
          <w:rFonts w:ascii="Times New Roman" w:hAnsi="Times New Roman" w:cs="Times New Roman"/>
          <w:szCs w:val="24"/>
        </w:rPr>
        <w:t xml:space="preserve"> a VM</w:t>
      </w:r>
      <w:r w:rsidR="00DA2D92">
        <w:rPr>
          <w:rFonts w:ascii="Times New Roman" w:hAnsi="Times New Roman" w:cs="Times New Roman"/>
          <w:szCs w:val="24"/>
        </w:rPr>
        <w:t xml:space="preserve"> on a single core machine with 1G of RAM, though </w:t>
      </w:r>
      <w:r w:rsidR="002A78FC">
        <w:rPr>
          <w:rFonts w:ascii="Times New Roman" w:hAnsi="Times New Roman" w:cs="Times New Roman"/>
          <w:szCs w:val="24"/>
        </w:rPr>
        <w:t xml:space="preserve">these </w:t>
      </w:r>
      <w:r w:rsidR="00DA2D92">
        <w:rPr>
          <w:rFonts w:ascii="Times New Roman" w:hAnsi="Times New Roman" w:cs="Times New Roman"/>
          <w:szCs w:val="24"/>
        </w:rPr>
        <w:t>resources are shared with the host OS</w:t>
      </w:r>
      <w:r w:rsidR="00A20BBF">
        <w:rPr>
          <w:rFonts w:ascii="Times New Roman" w:hAnsi="Times New Roman" w:cs="Times New Roman"/>
          <w:szCs w:val="24"/>
        </w:rPr>
        <w:t>. T</w:t>
      </w:r>
      <w:r w:rsidR="00B83C36">
        <w:rPr>
          <w:rFonts w:ascii="Times New Roman" w:hAnsi="Times New Roman" w:cs="Times New Roman"/>
          <w:szCs w:val="24"/>
        </w:rPr>
        <w:t>he VM would perform poorly</w:t>
      </w:r>
      <w:r w:rsidR="001C3D49">
        <w:rPr>
          <w:rFonts w:ascii="Times New Roman" w:hAnsi="Times New Roman" w:cs="Times New Roman"/>
          <w:szCs w:val="24"/>
        </w:rPr>
        <w:t xml:space="preserve"> if it were to run a modern OS such as Windows Server 2022</w:t>
      </w:r>
      <w:r w:rsidR="00B83C36">
        <w:rPr>
          <w:rFonts w:ascii="Times New Roman" w:hAnsi="Times New Roman" w:cs="Times New Roman"/>
          <w:szCs w:val="24"/>
        </w:rPr>
        <w:t>.</w:t>
      </w:r>
      <w:r w:rsidR="00B94029">
        <w:rPr>
          <w:rFonts w:ascii="Times New Roman" w:hAnsi="Times New Roman" w:cs="Times New Roman"/>
          <w:szCs w:val="24"/>
        </w:rPr>
        <w:t xml:space="preserve"> The </w:t>
      </w:r>
      <w:r w:rsidR="00152F2F">
        <w:rPr>
          <w:rFonts w:ascii="Times New Roman" w:hAnsi="Times New Roman" w:cs="Times New Roman"/>
          <w:szCs w:val="24"/>
        </w:rPr>
        <w:t>more</w:t>
      </w:r>
      <w:r w:rsidR="00B94029">
        <w:rPr>
          <w:rFonts w:ascii="Times New Roman" w:hAnsi="Times New Roman" w:cs="Times New Roman"/>
          <w:szCs w:val="24"/>
        </w:rPr>
        <w:t xml:space="preserve"> resources</w:t>
      </w:r>
      <w:r w:rsidR="00152F2F">
        <w:rPr>
          <w:rFonts w:ascii="Times New Roman" w:hAnsi="Times New Roman" w:cs="Times New Roman"/>
          <w:szCs w:val="24"/>
        </w:rPr>
        <w:t xml:space="preserve"> available</w:t>
      </w:r>
      <w:r w:rsidR="00B94029">
        <w:rPr>
          <w:rFonts w:ascii="Times New Roman" w:hAnsi="Times New Roman" w:cs="Times New Roman"/>
          <w:szCs w:val="24"/>
        </w:rPr>
        <w:t xml:space="preserve">, the better the performance applies here </w:t>
      </w:r>
      <w:r w:rsidR="00DB5273">
        <w:rPr>
          <w:rFonts w:ascii="Times New Roman" w:hAnsi="Times New Roman" w:cs="Times New Roman"/>
          <w:szCs w:val="24"/>
        </w:rPr>
        <w:t>too;</w:t>
      </w:r>
      <w:r w:rsidR="00B94029">
        <w:rPr>
          <w:rFonts w:ascii="Times New Roman" w:hAnsi="Times New Roman" w:cs="Times New Roman"/>
          <w:szCs w:val="24"/>
        </w:rPr>
        <w:t xml:space="preserve"> </w:t>
      </w:r>
      <w:r w:rsidR="00A20BBF">
        <w:rPr>
          <w:rFonts w:ascii="Times New Roman" w:hAnsi="Times New Roman" w:cs="Times New Roman"/>
          <w:szCs w:val="24"/>
        </w:rPr>
        <w:t>however,</w:t>
      </w:r>
      <w:r w:rsidR="00B94029">
        <w:rPr>
          <w:rFonts w:ascii="Times New Roman" w:hAnsi="Times New Roman" w:cs="Times New Roman"/>
          <w:szCs w:val="24"/>
        </w:rPr>
        <w:t xml:space="preserve"> it is important to consider that </w:t>
      </w:r>
      <w:r w:rsidR="003F66FC">
        <w:rPr>
          <w:rFonts w:ascii="Times New Roman" w:hAnsi="Times New Roman" w:cs="Times New Roman"/>
          <w:szCs w:val="24"/>
        </w:rPr>
        <w:t xml:space="preserve">a hosted hypervisor also </w:t>
      </w:r>
      <w:r w:rsidR="00766E08">
        <w:rPr>
          <w:rFonts w:ascii="Times New Roman" w:hAnsi="Times New Roman" w:cs="Times New Roman"/>
          <w:szCs w:val="24"/>
        </w:rPr>
        <w:t>must</w:t>
      </w:r>
      <w:r w:rsidR="003F66FC">
        <w:rPr>
          <w:rFonts w:ascii="Times New Roman" w:hAnsi="Times New Roman" w:cs="Times New Roman"/>
          <w:szCs w:val="24"/>
        </w:rPr>
        <w:t xml:space="preserve"> share </w:t>
      </w:r>
      <w:r w:rsidR="00B73765">
        <w:rPr>
          <w:rFonts w:ascii="Times New Roman" w:hAnsi="Times New Roman" w:cs="Times New Roman"/>
          <w:szCs w:val="24"/>
        </w:rPr>
        <w:t>these</w:t>
      </w:r>
      <w:r w:rsidR="003F66FC">
        <w:rPr>
          <w:rFonts w:ascii="Times New Roman" w:hAnsi="Times New Roman" w:cs="Times New Roman"/>
          <w:szCs w:val="24"/>
        </w:rPr>
        <w:t xml:space="preserve"> resources with the host OS and any other applications and services it is running.</w:t>
      </w:r>
      <w:r w:rsidR="00984CF3">
        <w:rPr>
          <w:rFonts w:ascii="Times New Roman" w:hAnsi="Times New Roman" w:cs="Times New Roman"/>
          <w:szCs w:val="24"/>
        </w:rPr>
        <w:t xml:space="preserve"> Type 2 hypervisors will offer snapshot</w:t>
      </w:r>
      <w:r w:rsidR="00710C58">
        <w:rPr>
          <w:rFonts w:ascii="Times New Roman" w:hAnsi="Times New Roman" w:cs="Times New Roman"/>
          <w:szCs w:val="24"/>
        </w:rPr>
        <w:t>s.</w:t>
      </w:r>
      <w:r w:rsidR="00984CF3">
        <w:rPr>
          <w:rFonts w:ascii="Times New Roman" w:hAnsi="Times New Roman" w:cs="Times New Roman"/>
          <w:szCs w:val="24"/>
        </w:rPr>
        <w:t xml:space="preserve"> </w:t>
      </w:r>
      <w:r w:rsidR="00710C58">
        <w:rPr>
          <w:rFonts w:ascii="Times New Roman" w:hAnsi="Times New Roman" w:cs="Times New Roman"/>
          <w:szCs w:val="24"/>
        </w:rPr>
        <w:t>W</w:t>
      </w:r>
      <w:r w:rsidR="00984CF3">
        <w:rPr>
          <w:rFonts w:ascii="Times New Roman" w:hAnsi="Times New Roman" w:cs="Times New Roman"/>
          <w:szCs w:val="24"/>
        </w:rPr>
        <w:t xml:space="preserve">hen a snapshot is taken it records the state of the VM at that time, and allows users to roll back to this, should they make any </w:t>
      </w:r>
      <w:r w:rsidR="00710C58">
        <w:rPr>
          <w:rFonts w:ascii="Times New Roman" w:hAnsi="Times New Roman" w:cs="Times New Roman"/>
          <w:szCs w:val="24"/>
        </w:rPr>
        <w:t xml:space="preserve">future </w:t>
      </w:r>
      <w:r w:rsidR="00984CF3">
        <w:rPr>
          <w:rFonts w:ascii="Times New Roman" w:hAnsi="Times New Roman" w:cs="Times New Roman"/>
          <w:szCs w:val="24"/>
        </w:rPr>
        <w:t xml:space="preserve">changes that have </w:t>
      </w:r>
      <w:r w:rsidR="00710C58">
        <w:rPr>
          <w:rFonts w:ascii="Times New Roman" w:hAnsi="Times New Roman" w:cs="Times New Roman"/>
          <w:szCs w:val="24"/>
        </w:rPr>
        <w:t>adverse effects</w:t>
      </w:r>
      <w:r w:rsidR="00984CF3">
        <w:rPr>
          <w:rFonts w:ascii="Times New Roman" w:hAnsi="Times New Roman" w:cs="Times New Roman"/>
          <w:szCs w:val="24"/>
        </w:rPr>
        <w:t>.</w:t>
      </w:r>
    </w:p>
    <w:p w14:paraId="4AF4D942" w14:textId="6E8A5D4B" w:rsidR="0092775A" w:rsidRPr="0092775A" w:rsidRDefault="0092775A" w:rsidP="00974EB1">
      <w:pPr>
        <w:spacing w:line="360" w:lineRule="auto"/>
        <w:jc w:val="both"/>
        <w:rPr>
          <w:rFonts w:ascii="Times New Roman" w:hAnsi="Times New Roman" w:cs="Times New Roman"/>
          <w:szCs w:val="24"/>
        </w:rPr>
      </w:pPr>
    </w:p>
    <w:p w14:paraId="42E4BACD" w14:textId="570B9FE4" w:rsidR="0E642B6F" w:rsidRPr="009743AA" w:rsidRDefault="0E642B6F" w:rsidP="009743AA">
      <w:pPr>
        <w:pStyle w:val="Heading1"/>
      </w:pPr>
      <w:bookmarkStart w:id="15" w:name="_Toc159559894"/>
      <w:r w:rsidRPr="009743AA">
        <w:rPr>
          <w:rStyle w:val="Heading2Char"/>
          <w:b/>
          <w:color w:val="auto"/>
          <w:sz w:val="28"/>
          <w:szCs w:val="36"/>
        </w:rPr>
        <w:t>Advantages</w:t>
      </w:r>
      <w:bookmarkEnd w:id="15"/>
      <w:r w:rsidR="00E809D1" w:rsidRPr="009743AA">
        <w:rPr>
          <w:rStyle w:val="Heading2Char"/>
          <w:b/>
          <w:color w:val="auto"/>
          <w:sz w:val="28"/>
          <w:szCs w:val="36"/>
        </w:rPr>
        <w:t xml:space="preserve">, scalability, security, and </w:t>
      </w:r>
      <w:r w:rsidR="009743AA">
        <w:rPr>
          <w:rStyle w:val="Heading2Char"/>
          <w:b/>
          <w:color w:val="auto"/>
          <w:sz w:val="28"/>
          <w:szCs w:val="36"/>
        </w:rPr>
        <w:t>compatibility</w:t>
      </w:r>
      <w:r w:rsidR="009743AA">
        <w:rPr>
          <w:rStyle w:val="Heading2Char"/>
          <w:b/>
          <w:color w:val="auto"/>
          <w:sz w:val="28"/>
          <w:szCs w:val="36"/>
        </w:rPr>
        <w:br/>
      </w:r>
    </w:p>
    <w:p w14:paraId="3C9FDE96" w14:textId="77777777" w:rsidR="00046C84" w:rsidRDefault="00046C84" w:rsidP="00046C84">
      <w:pPr>
        <w:spacing w:line="360" w:lineRule="auto"/>
        <w:jc w:val="both"/>
        <w:rPr>
          <w:rFonts w:ascii="Times New Roman" w:hAnsi="Times New Roman" w:cs="Times New Roman"/>
          <w:szCs w:val="24"/>
        </w:rPr>
      </w:pPr>
      <w:r w:rsidRPr="00134B74">
        <w:rPr>
          <w:rFonts w:ascii="Times New Roman" w:hAnsi="Times New Roman" w:cs="Times New Roman"/>
          <w:szCs w:val="24"/>
        </w:rPr>
        <w:t xml:space="preserve">Hypervisors allow for </w:t>
      </w:r>
      <w:r>
        <w:rPr>
          <w:rFonts w:ascii="Times New Roman" w:hAnsi="Times New Roman" w:cs="Times New Roman"/>
          <w:szCs w:val="24"/>
        </w:rPr>
        <w:t>quicker and simplified deployment of resources. If an organisation requires an additional VM, they need only create one and allocate resources to it. Compared to purchasing a physical machine, installing an OS, and of course deploying that machine to its desired location. This also reduces the dependent workload. An organisation’s resources can be vastly optimised and use of physical equipment far more efficient. This leads to an increase in server utilisation figures.</w:t>
      </w:r>
    </w:p>
    <w:p w14:paraId="4705A821" w14:textId="3AEF61DC" w:rsidR="00F63E03" w:rsidRPr="00E6209E" w:rsidRDefault="00453335" w:rsidP="0026552F">
      <w:pPr>
        <w:spacing w:line="360" w:lineRule="auto"/>
        <w:jc w:val="both"/>
        <w:rPr>
          <w:rFonts w:ascii="Times New Roman" w:hAnsi="Times New Roman" w:cs="Times New Roman"/>
          <w:i/>
          <w:iCs/>
          <w:szCs w:val="24"/>
        </w:rPr>
      </w:pPr>
      <w:r w:rsidRPr="00E6209E">
        <w:rPr>
          <w:rFonts w:ascii="Times New Roman" w:hAnsi="Times New Roman" w:cs="Times New Roman"/>
          <w:i/>
          <w:iCs/>
          <w:szCs w:val="24"/>
        </w:rPr>
        <w:t xml:space="preserve">The key benefit </w:t>
      </w:r>
      <w:r w:rsidR="00861435" w:rsidRPr="00E6209E">
        <w:rPr>
          <w:rFonts w:ascii="Times New Roman" w:hAnsi="Times New Roman" w:cs="Times New Roman"/>
          <w:i/>
          <w:iCs/>
          <w:szCs w:val="24"/>
        </w:rPr>
        <w:t xml:space="preserve">of virtualisation </w:t>
      </w:r>
      <w:r w:rsidRPr="00E6209E">
        <w:rPr>
          <w:rFonts w:ascii="Times New Roman" w:hAnsi="Times New Roman" w:cs="Times New Roman"/>
          <w:i/>
          <w:iCs/>
          <w:szCs w:val="24"/>
        </w:rPr>
        <w:t xml:space="preserve">is that one host </w:t>
      </w:r>
      <w:r w:rsidR="0095677F" w:rsidRPr="00E6209E">
        <w:rPr>
          <w:rFonts w:ascii="Times New Roman" w:hAnsi="Times New Roman" w:cs="Times New Roman"/>
          <w:i/>
          <w:iCs/>
          <w:szCs w:val="24"/>
        </w:rPr>
        <w:t>machine</w:t>
      </w:r>
      <w:r w:rsidRPr="00E6209E">
        <w:rPr>
          <w:rFonts w:ascii="Times New Roman" w:hAnsi="Times New Roman" w:cs="Times New Roman"/>
          <w:i/>
          <w:iCs/>
          <w:szCs w:val="24"/>
        </w:rPr>
        <w:t xml:space="preserve"> </w:t>
      </w:r>
      <w:r w:rsidR="004B2048" w:rsidRPr="00E6209E">
        <w:rPr>
          <w:rFonts w:ascii="Times New Roman" w:hAnsi="Times New Roman" w:cs="Times New Roman"/>
          <w:i/>
          <w:iCs/>
          <w:szCs w:val="24"/>
        </w:rPr>
        <w:t xml:space="preserve">running a certain operating system can run </w:t>
      </w:r>
      <w:r w:rsidR="00861435" w:rsidRPr="00E6209E">
        <w:rPr>
          <w:rFonts w:ascii="Times New Roman" w:hAnsi="Times New Roman" w:cs="Times New Roman"/>
          <w:i/>
          <w:iCs/>
          <w:szCs w:val="24"/>
        </w:rPr>
        <w:t>concurrent</w:t>
      </w:r>
      <w:r w:rsidR="004B2048" w:rsidRPr="00E6209E">
        <w:rPr>
          <w:rFonts w:ascii="Times New Roman" w:hAnsi="Times New Roman" w:cs="Times New Roman"/>
          <w:i/>
          <w:iCs/>
          <w:szCs w:val="24"/>
        </w:rPr>
        <w:t xml:space="preserve"> virtual machines with different operating systems. This is dependent on the exact hypervisor used, but it is realistic to assume that on a Windows machine, a hypervisor would allow you to </w:t>
      </w:r>
      <w:r w:rsidR="0095677F" w:rsidRPr="00E6209E">
        <w:rPr>
          <w:rFonts w:ascii="Times New Roman" w:hAnsi="Times New Roman" w:cs="Times New Roman"/>
          <w:i/>
          <w:iCs/>
          <w:szCs w:val="24"/>
        </w:rPr>
        <w:t>run MacOS, Linu</w:t>
      </w:r>
      <w:r w:rsidR="00C228B7" w:rsidRPr="00E6209E">
        <w:rPr>
          <w:rFonts w:ascii="Times New Roman" w:hAnsi="Times New Roman" w:cs="Times New Roman"/>
          <w:i/>
          <w:iCs/>
          <w:szCs w:val="24"/>
        </w:rPr>
        <w:t>x</w:t>
      </w:r>
      <w:r w:rsidR="0095677F" w:rsidRPr="00E6209E">
        <w:rPr>
          <w:rFonts w:ascii="Times New Roman" w:hAnsi="Times New Roman" w:cs="Times New Roman"/>
          <w:i/>
          <w:iCs/>
          <w:szCs w:val="24"/>
        </w:rPr>
        <w:t xml:space="preserve">, and Windows Server operating systems. </w:t>
      </w:r>
      <w:r w:rsidR="00B17160" w:rsidRPr="00E6209E">
        <w:rPr>
          <w:rFonts w:ascii="Times New Roman" w:hAnsi="Times New Roman" w:cs="Times New Roman"/>
          <w:i/>
          <w:iCs/>
          <w:szCs w:val="24"/>
        </w:rPr>
        <w:t>The hypervisor would then be responsible for allocating</w:t>
      </w:r>
      <w:r w:rsidR="00C228B7" w:rsidRPr="00E6209E">
        <w:rPr>
          <w:rFonts w:ascii="Times New Roman" w:hAnsi="Times New Roman" w:cs="Times New Roman"/>
          <w:i/>
          <w:iCs/>
          <w:szCs w:val="24"/>
        </w:rPr>
        <w:t xml:space="preserve"> resources to the VMs. </w:t>
      </w:r>
      <w:r w:rsidR="3C0B76E8" w:rsidRPr="00E6209E">
        <w:rPr>
          <w:rFonts w:ascii="Times New Roman" w:hAnsi="Times New Roman" w:cs="Times New Roman"/>
          <w:i/>
          <w:iCs/>
          <w:szCs w:val="24"/>
        </w:rPr>
        <w:t xml:space="preserve">If you tried this on the same hardware </w:t>
      </w:r>
      <w:r w:rsidR="48D8A3B0" w:rsidRPr="00E6209E">
        <w:rPr>
          <w:rFonts w:ascii="Times New Roman" w:hAnsi="Times New Roman" w:cs="Times New Roman"/>
          <w:i/>
          <w:iCs/>
          <w:szCs w:val="24"/>
        </w:rPr>
        <w:t>it would cause conflicts.</w:t>
      </w:r>
      <w:r w:rsidR="0091264A" w:rsidRPr="00E6209E">
        <w:rPr>
          <w:rFonts w:ascii="Times New Roman" w:hAnsi="Times New Roman" w:cs="Times New Roman"/>
          <w:i/>
          <w:iCs/>
          <w:szCs w:val="24"/>
        </w:rPr>
        <w:t xml:space="preserve"> </w:t>
      </w:r>
      <w:r w:rsidR="0019258F" w:rsidRPr="00E6209E">
        <w:rPr>
          <w:rFonts w:ascii="Times New Roman" w:hAnsi="Times New Roman" w:cs="Times New Roman"/>
          <w:i/>
          <w:iCs/>
          <w:szCs w:val="24"/>
        </w:rPr>
        <w:t>Multiple O</w:t>
      </w:r>
      <w:r w:rsidR="008A6C78" w:rsidRPr="00E6209E">
        <w:rPr>
          <w:rFonts w:ascii="Times New Roman" w:hAnsi="Times New Roman" w:cs="Times New Roman"/>
          <w:i/>
          <w:iCs/>
          <w:szCs w:val="24"/>
        </w:rPr>
        <w:t>S</w:t>
      </w:r>
      <w:r w:rsidR="0019258F" w:rsidRPr="00E6209E">
        <w:rPr>
          <w:rFonts w:ascii="Times New Roman" w:hAnsi="Times New Roman" w:cs="Times New Roman"/>
          <w:i/>
          <w:iCs/>
          <w:szCs w:val="24"/>
        </w:rPr>
        <w:t>s can run concurrently and share hardware resources</w:t>
      </w:r>
      <w:r w:rsidR="008A6C78" w:rsidRPr="00E6209E">
        <w:rPr>
          <w:rFonts w:ascii="Times New Roman" w:hAnsi="Times New Roman" w:cs="Times New Roman"/>
          <w:i/>
          <w:iCs/>
          <w:szCs w:val="24"/>
        </w:rPr>
        <w:t>, which is</w:t>
      </w:r>
      <w:r w:rsidR="0019258F" w:rsidRPr="00E6209E">
        <w:rPr>
          <w:rFonts w:ascii="Times New Roman" w:hAnsi="Times New Roman" w:cs="Times New Roman"/>
          <w:i/>
          <w:iCs/>
          <w:szCs w:val="24"/>
        </w:rPr>
        <w:t xml:space="preserve"> a key benefit of virtualisation.</w:t>
      </w:r>
      <w:r w:rsidR="00631C4B" w:rsidRPr="00E6209E">
        <w:rPr>
          <w:rFonts w:ascii="Times New Roman" w:hAnsi="Times New Roman" w:cs="Times New Roman"/>
          <w:i/>
          <w:iCs/>
          <w:szCs w:val="24"/>
        </w:rPr>
        <w:t xml:space="preserve"> They s</w:t>
      </w:r>
      <w:r w:rsidR="48D8A3B0" w:rsidRPr="00E6209E">
        <w:rPr>
          <w:rFonts w:ascii="Times New Roman" w:hAnsi="Times New Roman" w:cs="Times New Roman"/>
          <w:i/>
          <w:iCs/>
          <w:szCs w:val="24"/>
        </w:rPr>
        <w:t>ecure</w:t>
      </w:r>
      <w:r w:rsidR="00C64D80" w:rsidRPr="00E6209E">
        <w:rPr>
          <w:rFonts w:ascii="Times New Roman" w:hAnsi="Times New Roman" w:cs="Times New Roman"/>
          <w:i/>
          <w:iCs/>
          <w:szCs w:val="24"/>
        </w:rPr>
        <w:t xml:space="preserve"> the</w:t>
      </w:r>
      <w:r w:rsidR="48D8A3B0" w:rsidRPr="00E6209E">
        <w:rPr>
          <w:rFonts w:ascii="Times New Roman" w:hAnsi="Times New Roman" w:cs="Times New Roman"/>
          <w:i/>
          <w:iCs/>
          <w:szCs w:val="24"/>
        </w:rPr>
        <w:t xml:space="preserve"> operating environment from internal conflicts.</w:t>
      </w:r>
    </w:p>
    <w:p w14:paraId="4EE25F0C" w14:textId="18F8A208" w:rsidR="0026552F" w:rsidRDefault="00F63E03" w:rsidP="0026552F">
      <w:pPr>
        <w:spacing w:line="360" w:lineRule="auto"/>
        <w:jc w:val="both"/>
        <w:rPr>
          <w:rFonts w:ascii="Times New Roman" w:hAnsi="Times New Roman" w:cs="Times New Roman"/>
          <w:szCs w:val="24"/>
        </w:rPr>
      </w:pPr>
      <w:r>
        <w:rPr>
          <w:rFonts w:ascii="Times New Roman" w:hAnsi="Times New Roman" w:cs="Times New Roman"/>
          <w:szCs w:val="24"/>
        </w:rPr>
        <w:t>H</w:t>
      </w:r>
      <w:r w:rsidR="0026552F">
        <w:rPr>
          <w:rFonts w:ascii="Times New Roman" w:hAnsi="Times New Roman" w:cs="Times New Roman"/>
          <w:szCs w:val="24"/>
        </w:rPr>
        <w:t>ypervisors</w:t>
      </w:r>
      <w:r>
        <w:rPr>
          <w:rFonts w:ascii="Times New Roman" w:hAnsi="Times New Roman" w:cs="Times New Roman"/>
          <w:szCs w:val="24"/>
        </w:rPr>
        <w:t xml:space="preserve"> can</w:t>
      </w:r>
      <w:r w:rsidR="0026552F">
        <w:rPr>
          <w:rFonts w:ascii="Times New Roman" w:hAnsi="Times New Roman" w:cs="Times New Roman"/>
          <w:szCs w:val="24"/>
        </w:rPr>
        <w:t xml:space="preserve"> employ full virtualisation,</w:t>
      </w:r>
      <w:r>
        <w:rPr>
          <w:rFonts w:ascii="Times New Roman" w:hAnsi="Times New Roman" w:cs="Times New Roman"/>
          <w:szCs w:val="24"/>
        </w:rPr>
        <w:t xml:space="preserve"> or para virtualisation. In full virtualisation, </w:t>
      </w:r>
      <w:r w:rsidR="0026552F">
        <w:rPr>
          <w:rFonts w:ascii="Times New Roman" w:hAnsi="Times New Roman" w:cs="Times New Roman"/>
          <w:szCs w:val="24"/>
        </w:rPr>
        <w:t>the guest OS is completely separated from the host’s hardware, and the hypervisor translates OS instructions during run-time and stores them for future reference</w:t>
      </w:r>
      <w:r>
        <w:rPr>
          <w:rFonts w:ascii="Times New Roman" w:hAnsi="Times New Roman" w:cs="Times New Roman"/>
          <w:szCs w:val="24"/>
        </w:rPr>
        <w:t xml:space="preserve">. In para virtualisation </w:t>
      </w:r>
      <w:r w:rsidR="00E63106">
        <w:rPr>
          <w:rFonts w:ascii="Times New Roman" w:hAnsi="Times New Roman" w:cs="Times New Roman"/>
          <w:szCs w:val="24"/>
        </w:rPr>
        <w:t xml:space="preserve">the guest OS </w:t>
      </w:r>
      <w:r w:rsidR="006F141A">
        <w:rPr>
          <w:rFonts w:ascii="Times New Roman" w:hAnsi="Times New Roman" w:cs="Times New Roman"/>
          <w:szCs w:val="24"/>
        </w:rPr>
        <w:t>can</w:t>
      </w:r>
      <w:r w:rsidR="00E63106">
        <w:rPr>
          <w:rFonts w:ascii="Times New Roman" w:hAnsi="Times New Roman" w:cs="Times New Roman"/>
          <w:szCs w:val="24"/>
        </w:rPr>
        <w:t xml:space="preserve"> interact </w:t>
      </w:r>
      <w:r w:rsidR="00774F40">
        <w:rPr>
          <w:rFonts w:ascii="Times New Roman" w:hAnsi="Times New Roman" w:cs="Times New Roman"/>
          <w:szCs w:val="24"/>
        </w:rPr>
        <w:t>with the hypervisor</w:t>
      </w:r>
      <w:r w:rsidR="000945E4">
        <w:rPr>
          <w:rFonts w:ascii="Times New Roman" w:hAnsi="Times New Roman" w:cs="Times New Roman"/>
          <w:szCs w:val="24"/>
        </w:rPr>
        <w:t xml:space="preserve"> </w:t>
      </w:r>
      <w:r w:rsidR="00C64D80">
        <w:rPr>
          <w:rFonts w:ascii="Times New Roman" w:hAnsi="Times New Roman" w:cs="Times New Roman"/>
          <w:szCs w:val="24"/>
        </w:rPr>
        <w:t>to</w:t>
      </w:r>
      <w:r w:rsidR="000945E4">
        <w:rPr>
          <w:rFonts w:ascii="Times New Roman" w:hAnsi="Times New Roman" w:cs="Times New Roman"/>
          <w:szCs w:val="24"/>
        </w:rPr>
        <w:t xml:space="preserve"> improve performanc</w:t>
      </w:r>
      <w:r w:rsidR="00283C70">
        <w:rPr>
          <w:rFonts w:ascii="Times New Roman" w:hAnsi="Times New Roman" w:cs="Times New Roman"/>
          <w:szCs w:val="24"/>
        </w:rPr>
        <w:t>e</w:t>
      </w:r>
      <w:r w:rsidR="00774F40">
        <w:rPr>
          <w:rFonts w:ascii="Times New Roman" w:hAnsi="Times New Roman" w:cs="Times New Roman"/>
          <w:szCs w:val="24"/>
        </w:rPr>
        <w:t xml:space="preserve">. </w:t>
      </w:r>
      <w:r w:rsidR="00F5067F">
        <w:rPr>
          <w:rFonts w:ascii="Times New Roman" w:hAnsi="Times New Roman" w:cs="Times New Roman"/>
          <w:szCs w:val="24"/>
        </w:rPr>
        <w:t xml:space="preserve">Para virtualisation in </w:t>
      </w:r>
      <w:r w:rsidR="00F5067F">
        <w:rPr>
          <w:rFonts w:ascii="Times New Roman" w:hAnsi="Times New Roman" w:cs="Times New Roman"/>
          <w:szCs w:val="24"/>
        </w:rPr>
        <w:lastRenderedPageBreak/>
        <w:t xml:space="preserve">considered more efficient and secure, due </w:t>
      </w:r>
      <w:r w:rsidR="00E63696">
        <w:rPr>
          <w:rFonts w:ascii="Times New Roman" w:hAnsi="Times New Roman" w:cs="Times New Roman"/>
          <w:szCs w:val="24"/>
        </w:rPr>
        <w:t xml:space="preserve">the use of hypercalls to communicate. This is despite full virtualisation offering </w:t>
      </w:r>
      <w:r w:rsidR="006F141A">
        <w:rPr>
          <w:rFonts w:ascii="Times New Roman" w:hAnsi="Times New Roman" w:cs="Times New Roman"/>
          <w:szCs w:val="24"/>
        </w:rPr>
        <w:t xml:space="preserve">optimum isolation of VMs </w:t>
      </w:r>
      <w:sdt>
        <w:sdtPr>
          <w:rPr>
            <w:rFonts w:ascii="Times New Roman" w:hAnsi="Times New Roman" w:cs="Times New Roman"/>
            <w:color w:val="000000"/>
            <w:szCs w:val="24"/>
            <w:highlight w:val="white"/>
          </w:rPr>
          <w:alias w:val="Citation"/>
          <w:tag w:val="{&quot;referencesIds&quot;:[&quot;doc:65d72da6937aa01811adb757&quot;],&quot;referencesOptions&quot;:{&quot;doc:65d72da6937aa01811adb757&quot;:{&quot;author&quot;:true,&quot;year&quot;:true,&quot;pageReplace&quot;:&quot;&quot;,&quot;prefix&quot;:&quot;&quot;,&quot;suffix&quot;:&quot;&quot;}},&quot;hasBrokenReferences&quot;:false,&quot;hasManualEdits&quot;:false,&quot;citationType&quot;:&quot;inline&quot;}"/>
          <w:id w:val="-626087031"/>
          <w:placeholder>
            <w:docPart w:val="6616489C666948EB82394D941CE30C1C"/>
          </w:placeholder>
        </w:sdtPr>
        <w:sdtContent>
          <w:r w:rsidR="008B3D9D">
            <w:rPr>
              <w:rFonts w:eastAsia="Times New Roman"/>
              <w:color w:val="000000"/>
            </w:rPr>
            <w:t>[7]</w:t>
          </w:r>
        </w:sdtContent>
      </w:sdt>
      <w:r w:rsidR="0026552F">
        <w:rPr>
          <w:rFonts w:ascii="Times New Roman" w:hAnsi="Times New Roman" w:cs="Times New Roman"/>
          <w:szCs w:val="24"/>
        </w:rPr>
        <w:t>.</w:t>
      </w:r>
    </w:p>
    <w:p w14:paraId="70AE2009" w14:textId="48CFB82C" w:rsidR="00D33A30" w:rsidRDefault="00D33A30" w:rsidP="00974EB1">
      <w:pPr>
        <w:spacing w:line="360" w:lineRule="auto"/>
        <w:jc w:val="both"/>
        <w:rPr>
          <w:rFonts w:ascii="Times New Roman" w:hAnsi="Times New Roman" w:cs="Times New Roman"/>
          <w:szCs w:val="24"/>
        </w:rPr>
      </w:pPr>
      <w:r>
        <w:rPr>
          <w:rFonts w:ascii="Times New Roman" w:hAnsi="Times New Roman" w:cs="Times New Roman"/>
          <w:szCs w:val="24"/>
        </w:rPr>
        <w:t>High availability and the ability to live migrate</w:t>
      </w:r>
      <w:r w:rsidR="000110C3">
        <w:rPr>
          <w:rFonts w:ascii="Times New Roman" w:hAnsi="Times New Roman" w:cs="Times New Roman"/>
          <w:szCs w:val="24"/>
        </w:rPr>
        <w:t xml:space="preserve"> results in better uptime </w:t>
      </w:r>
      <w:r w:rsidR="008370EF">
        <w:rPr>
          <w:rFonts w:ascii="Times New Roman" w:hAnsi="Times New Roman" w:cs="Times New Roman"/>
          <w:szCs w:val="24"/>
        </w:rPr>
        <w:t xml:space="preserve">and availability </w:t>
      </w:r>
      <w:r w:rsidR="000110C3">
        <w:rPr>
          <w:rFonts w:ascii="Times New Roman" w:hAnsi="Times New Roman" w:cs="Times New Roman"/>
          <w:szCs w:val="24"/>
        </w:rPr>
        <w:t>of machines and resources.</w:t>
      </w:r>
      <w:r w:rsidR="00A126EE">
        <w:rPr>
          <w:rFonts w:ascii="Times New Roman" w:hAnsi="Times New Roman" w:cs="Times New Roman"/>
          <w:szCs w:val="24"/>
        </w:rPr>
        <w:t xml:space="preserve"> Combined with the rise of cloud computing and architecture, </w:t>
      </w:r>
      <w:r w:rsidR="0070124F">
        <w:rPr>
          <w:rFonts w:ascii="Times New Roman" w:hAnsi="Times New Roman" w:cs="Times New Roman"/>
          <w:szCs w:val="24"/>
        </w:rPr>
        <w:t xml:space="preserve">virtualisation facilitates remote working which can offer </w:t>
      </w:r>
      <w:r w:rsidR="009211C2">
        <w:rPr>
          <w:rFonts w:ascii="Times New Roman" w:hAnsi="Times New Roman" w:cs="Times New Roman"/>
          <w:szCs w:val="24"/>
        </w:rPr>
        <w:t>increased employee availability and performance.</w:t>
      </w:r>
    </w:p>
    <w:p w14:paraId="045321C4" w14:textId="77777777" w:rsidR="002D28F9" w:rsidRDefault="002D28F9" w:rsidP="00974EB1">
      <w:pPr>
        <w:spacing w:line="360" w:lineRule="auto"/>
        <w:jc w:val="both"/>
        <w:rPr>
          <w:rFonts w:ascii="Times New Roman" w:hAnsi="Times New Roman" w:cs="Times New Roman"/>
          <w:szCs w:val="24"/>
        </w:rPr>
      </w:pPr>
    </w:p>
    <w:p w14:paraId="267CC670" w14:textId="787A8C06" w:rsidR="0E642B6F" w:rsidRPr="00897849" w:rsidRDefault="0E642B6F" w:rsidP="00974EB1">
      <w:pPr>
        <w:spacing w:line="360" w:lineRule="auto"/>
        <w:jc w:val="both"/>
        <w:rPr>
          <w:rFonts w:ascii="Times New Roman" w:hAnsi="Times New Roman" w:cs="Times New Roman"/>
          <w:b/>
          <w:bCs/>
          <w:szCs w:val="24"/>
        </w:rPr>
      </w:pPr>
      <w:r w:rsidRPr="00897849">
        <w:rPr>
          <w:rFonts w:ascii="Times New Roman" w:hAnsi="Times New Roman" w:cs="Times New Roman"/>
          <w:b/>
          <w:bCs/>
          <w:szCs w:val="24"/>
        </w:rPr>
        <w:t>Scalability</w:t>
      </w:r>
    </w:p>
    <w:p w14:paraId="6AF01631" w14:textId="555D481F" w:rsidR="008C0C44" w:rsidRDefault="001C2967" w:rsidP="00974EB1">
      <w:pPr>
        <w:spacing w:line="360" w:lineRule="auto"/>
        <w:jc w:val="both"/>
        <w:rPr>
          <w:rFonts w:ascii="Times New Roman" w:hAnsi="Times New Roman" w:cs="Times New Roman"/>
          <w:szCs w:val="24"/>
        </w:rPr>
      </w:pPr>
      <w:r>
        <w:rPr>
          <w:rFonts w:ascii="Times New Roman" w:hAnsi="Times New Roman" w:cs="Times New Roman"/>
          <w:szCs w:val="24"/>
        </w:rPr>
        <w:t xml:space="preserve">The number </w:t>
      </w:r>
      <w:r w:rsidR="002F56EC">
        <w:rPr>
          <w:rFonts w:ascii="Times New Roman" w:hAnsi="Times New Roman" w:cs="Times New Roman"/>
          <w:szCs w:val="24"/>
        </w:rPr>
        <w:t xml:space="preserve">of guests that hardware can host depends mainly on the </w:t>
      </w:r>
      <w:r w:rsidR="00471828">
        <w:rPr>
          <w:rFonts w:ascii="Times New Roman" w:hAnsi="Times New Roman" w:cs="Times New Roman"/>
          <w:szCs w:val="24"/>
        </w:rPr>
        <w:t>number</w:t>
      </w:r>
      <w:r w:rsidR="002F56EC">
        <w:rPr>
          <w:rFonts w:ascii="Times New Roman" w:hAnsi="Times New Roman" w:cs="Times New Roman"/>
          <w:szCs w:val="24"/>
        </w:rPr>
        <w:t xml:space="preserve"> of physical cores available</w:t>
      </w:r>
      <w:r w:rsidR="00A0729A">
        <w:rPr>
          <w:rFonts w:ascii="Times New Roman" w:hAnsi="Times New Roman" w:cs="Times New Roman"/>
          <w:szCs w:val="24"/>
        </w:rPr>
        <w:t xml:space="preserve">. </w:t>
      </w:r>
      <w:r w:rsidR="00CC467C">
        <w:rPr>
          <w:rFonts w:ascii="Times New Roman" w:hAnsi="Times New Roman" w:cs="Times New Roman"/>
          <w:szCs w:val="24"/>
        </w:rPr>
        <w:t xml:space="preserve">Over-allocating </w:t>
      </w:r>
      <w:r w:rsidR="00B63885">
        <w:rPr>
          <w:rFonts w:ascii="Times New Roman" w:hAnsi="Times New Roman" w:cs="Times New Roman"/>
          <w:szCs w:val="24"/>
        </w:rPr>
        <w:t>these cores will negatively affect all VMs, the hypervisor, and the host machine</w:t>
      </w:r>
      <w:r w:rsidR="008B3D9D">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
          <w:id w:val="371740291"/>
          <w:placeholder>
            <w:docPart w:val="BE78959FB91B4020973B3BC61CBB52BF"/>
          </w:placeholder>
        </w:sdtPr>
        <w:sdtContent>
          <w:r w:rsidR="008B3D9D">
            <w:rPr>
              <w:rFonts w:eastAsia="Times New Roman"/>
              <w:color w:val="000000"/>
            </w:rPr>
            <w:t>[3]</w:t>
          </w:r>
        </w:sdtContent>
      </w:sdt>
      <w:r w:rsidR="00B63885">
        <w:rPr>
          <w:rFonts w:ascii="Times New Roman" w:hAnsi="Times New Roman" w:cs="Times New Roman"/>
          <w:szCs w:val="24"/>
        </w:rPr>
        <w:t xml:space="preserve">. </w:t>
      </w:r>
    </w:p>
    <w:p w14:paraId="1987115D" w14:textId="77777777" w:rsidR="002D28F9" w:rsidRPr="00897849" w:rsidRDefault="002D28F9" w:rsidP="00974EB1">
      <w:pPr>
        <w:spacing w:line="360" w:lineRule="auto"/>
        <w:jc w:val="both"/>
        <w:rPr>
          <w:rFonts w:ascii="Times New Roman" w:hAnsi="Times New Roman" w:cs="Times New Roman"/>
          <w:szCs w:val="24"/>
        </w:rPr>
      </w:pPr>
    </w:p>
    <w:p w14:paraId="4A132464" w14:textId="3BDC2064" w:rsidR="0E642B6F" w:rsidRPr="00897849" w:rsidRDefault="0E642B6F" w:rsidP="00974EB1">
      <w:pPr>
        <w:spacing w:line="360" w:lineRule="auto"/>
        <w:jc w:val="both"/>
        <w:rPr>
          <w:rFonts w:ascii="Times New Roman" w:hAnsi="Times New Roman" w:cs="Times New Roman"/>
          <w:b/>
          <w:bCs/>
          <w:szCs w:val="24"/>
        </w:rPr>
      </w:pPr>
      <w:r w:rsidRPr="00897849">
        <w:rPr>
          <w:rFonts w:ascii="Times New Roman" w:hAnsi="Times New Roman" w:cs="Times New Roman"/>
          <w:b/>
          <w:bCs/>
          <w:szCs w:val="24"/>
        </w:rPr>
        <w:t>Security</w:t>
      </w:r>
      <w:r w:rsidR="00105874" w:rsidRPr="00897849">
        <w:rPr>
          <w:rFonts w:ascii="Times New Roman" w:hAnsi="Times New Roman" w:cs="Times New Roman"/>
          <w:b/>
          <w:bCs/>
          <w:szCs w:val="24"/>
        </w:rPr>
        <w:t xml:space="preserve"> </w:t>
      </w:r>
    </w:p>
    <w:p w14:paraId="4A92D93C" w14:textId="5B895BCC" w:rsidR="0091264A" w:rsidRDefault="56F4FC51" w:rsidP="00974EB1">
      <w:pPr>
        <w:spacing w:line="360" w:lineRule="auto"/>
        <w:jc w:val="both"/>
        <w:rPr>
          <w:rFonts w:ascii="Times New Roman" w:hAnsi="Times New Roman" w:cs="Times New Roman"/>
          <w:szCs w:val="24"/>
        </w:rPr>
      </w:pPr>
      <w:r w:rsidRPr="00897849">
        <w:rPr>
          <w:rFonts w:ascii="Times New Roman" w:hAnsi="Times New Roman" w:cs="Times New Roman"/>
          <w:szCs w:val="24"/>
        </w:rPr>
        <w:t xml:space="preserve">A VM’s environment is isolated from the host system </w:t>
      </w:r>
      <w:r w:rsidR="00086DB5">
        <w:rPr>
          <w:rFonts w:ascii="Times New Roman" w:hAnsi="Times New Roman" w:cs="Times New Roman"/>
          <w:szCs w:val="24"/>
        </w:rPr>
        <w:t xml:space="preserve">and other VMs </w:t>
      </w:r>
      <w:r w:rsidRPr="00897849">
        <w:rPr>
          <w:rFonts w:ascii="Times New Roman" w:hAnsi="Times New Roman" w:cs="Times New Roman"/>
          <w:szCs w:val="24"/>
        </w:rPr>
        <w:t xml:space="preserve">so whatever runs inside it will not interfere with the host’s OS or hardware. If a VM is compromised, </w:t>
      </w:r>
      <w:r w:rsidR="00904E90">
        <w:rPr>
          <w:rFonts w:ascii="Times New Roman" w:hAnsi="Times New Roman" w:cs="Times New Roman"/>
          <w:szCs w:val="24"/>
        </w:rPr>
        <w:t>it is unlikely that other VMs or the host will be</w:t>
      </w:r>
      <w:r w:rsidR="00084BFD">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29e8597bc5343fe31388&quot;],&quot;referencesOptions&quot;:{&quot;doc:65d829e8597bc5343fe31388&quot;:{&quot;author&quot;:true,&quot;year&quot;:true,&quot;pageReplace&quot;:&quot;&quot;,&quot;prefix&quot;:&quot;&quot;,&quot;suffix&quot;:&quot;&quot;}},&quot;hasBrokenReferences&quot;:false,&quot;hasManualEdits&quot;:false,&quot;citationType&quot;:&quot;inline&quot;}"/>
          <w:id w:val="-535419444"/>
          <w:placeholder>
            <w:docPart w:val="058BEA49D18F458E90800AC8CCCF2A86"/>
          </w:placeholder>
        </w:sdtPr>
        <w:sdtContent>
          <w:r w:rsidR="008B3D9D">
            <w:rPr>
              <w:rFonts w:eastAsia="Times New Roman"/>
              <w:color w:val="000000"/>
            </w:rPr>
            <w:t>[8]</w:t>
          </w:r>
        </w:sdtContent>
      </w:sdt>
      <w:r w:rsidRPr="00897849">
        <w:rPr>
          <w:rFonts w:ascii="Times New Roman" w:hAnsi="Times New Roman" w:cs="Times New Roman"/>
          <w:szCs w:val="24"/>
        </w:rPr>
        <w:t>.</w:t>
      </w:r>
      <w:r w:rsidR="2A82A666" w:rsidRPr="00897849">
        <w:rPr>
          <w:rFonts w:ascii="Times New Roman" w:hAnsi="Times New Roman" w:cs="Times New Roman"/>
          <w:szCs w:val="24"/>
        </w:rPr>
        <w:t xml:space="preserve"> </w:t>
      </w:r>
      <w:r w:rsidR="004D0F78" w:rsidRPr="00897849">
        <w:rPr>
          <w:rFonts w:ascii="Times New Roman" w:hAnsi="Times New Roman" w:cs="Times New Roman"/>
          <w:szCs w:val="24"/>
        </w:rPr>
        <w:t xml:space="preserve">Although robust, </w:t>
      </w:r>
      <w:r w:rsidR="004D0F78">
        <w:rPr>
          <w:rFonts w:ascii="Times New Roman" w:hAnsi="Times New Roman" w:cs="Times New Roman"/>
          <w:szCs w:val="24"/>
        </w:rPr>
        <w:t>the</w:t>
      </w:r>
      <w:r w:rsidR="004D0F78" w:rsidRPr="00897849">
        <w:rPr>
          <w:rFonts w:ascii="Times New Roman" w:hAnsi="Times New Roman" w:cs="Times New Roman"/>
          <w:szCs w:val="24"/>
        </w:rPr>
        <w:t xml:space="preserve"> hypervisor </w:t>
      </w:r>
      <w:r w:rsidR="004D0F78">
        <w:rPr>
          <w:rFonts w:ascii="Times New Roman" w:hAnsi="Times New Roman" w:cs="Times New Roman"/>
          <w:szCs w:val="24"/>
        </w:rPr>
        <w:t xml:space="preserve">itself </w:t>
      </w:r>
      <w:r w:rsidR="004D0F78" w:rsidRPr="00897849">
        <w:rPr>
          <w:rFonts w:ascii="Times New Roman" w:hAnsi="Times New Roman" w:cs="Times New Roman"/>
          <w:szCs w:val="24"/>
        </w:rPr>
        <w:t xml:space="preserve">could become an easy target, and vulnerability is increased because of </w:t>
      </w:r>
      <w:r w:rsidR="004D0F78">
        <w:rPr>
          <w:rFonts w:ascii="Times New Roman" w:hAnsi="Times New Roman" w:cs="Times New Roman"/>
          <w:szCs w:val="24"/>
        </w:rPr>
        <w:t>the</w:t>
      </w:r>
      <w:r w:rsidR="004D0F78" w:rsidRPr="00897849">
        <w:rPr>
          <w:rFonts w:ascii="Times New Roman" w:hAnsi="Times New Roman" w:cs="Times New Roman"/>
          <w:szCs w:val="24"/>
        </w:rPr>
        <w:t xml:space="preserve"> centralised system. </w:t>
      </w:r>
      <w:r w:rsidR="2A82A666" w:rsidRPr="00897849">
        <w:rPr>
          <w:rFonts w:ascii="Times New Roman" w:hAnsi="Times New Roman" w:cs="Times New Roman"/>
          <w:szCs w:val="24"/>
        </w:rPr>
        <w:t>If the hypervisor is compromised, every VM running inside it is potentially vulnerable.</w:t>
      </w:r>
      <w:r w:rsidR="007674AA">
        <w:rPr>
          <w:rFonts w:ascii="Times New Roman" w:hAnsi="Times New Roman" w:cs="Times New Roman"/>
          <w:szCs w:val="24"/>
        </w:rPr>
        <w:t xml:space="preserve"> </w:t>
      </w:r>
      <w:r w:rsidR="59256BD3" w:rsidRPr="00897849">
        <w:rPr>
          <w:rFonts w:ascii="Times New Roman" w:hAnsi="Times New Roman" w:cs="Times New Roman"/>
          <w:szCs w:val="24"/>
        </w:rPr>
        <w:t xml:space="preserve">Type 1 </w:t>
      </w:r>
      <w:r w:rsidR="00904E90">
        <w:rPr>
          <w:rFonts w:ascii="Times New Roman" w:hAnsi="Times New Roman" w:cs="Times New Roman"/>
          <w:szCs w:val="24"/>
        </w:rPr>
        <w:t>hypervisors are more</w:t>
      </w:r>
      <w:r w:rsidR="59256BD3" w:rsidRPr="00897849">
        <w:rPr>
          <w:rFonts w:ascii="Times New Roman" w:hAnsi="Times New Roman" w:cs="Times New Roman"/>
          <w:szCs w:val="24"/>
        </w:rPr>
        <w:t xml:space="preserve"> secure because </w:t>
      </w:r>
      <w:r w:rsidR="00904E90">
        <w:rPr>
          <w:rFonts w:ascii="Times New Roman" w:hAnsi="Times New Roman" w:cs="Times New Roman"/>
          <w:szCs w:val="24"/>
        </w:rPr>
        <w:t>there is no OS t</w:t>
      </w:r>
      <w:r w:rsidR="59256BD3" w:rsidRPr="00897849">
        <w:rPr>
          <w:rFonts w:ascii="Times New Roman" w:hAnsi="Times New Roman" w:cs="Times New Roman"/>
          <w:szCs w:val="24"/>
        </w:rPr>
        <w:t>o compromise between them and the host CPU</w:t>
      </w:r>
      <w:r w:rsidR="00CC2E5C">
        <w:rPr>
          <w:rFonts w:ascii="Times New Roman" w:hAnsi="Times New Roman" w:cs="Times New Roman"/>
          <w:szCs w:val="24"/>
        </w:rPr>
        <w:t>, where as a type to has a larger attack area due to the host OS.</w:t>
      </w:r>
      <w:r w:rsidR="00CC2E5C">
        <w:rPr>
          <w:rFonts w:ascii="Times New Roman" w:hAnsi="Times New Roman" w:cs="Times New Roman"/>
          <w:b/>
          <w:bCs/>
          <w:szCs w:val="24"/>
        </w:rPr>
        <w:t xml:space="preserve"> </w:t>
      </w:r>
      <w:r w:rsidR="007674AA" w:rsidRPr="007674AA">
        <w:rPr>
          <w:rFonts w:ascii="Times New Roman" w:hAnsi="Times New Roman" w:cs="Times New Roman"/>
          <w:szCs w:val="24"/>
        </w:rPr>
        <w:t>In a hosted hypervisor, s</w:t>
      </w:r>
      <w:r w:rsidR="006A671B" w:rsidRPr="007674AA">
        <w:rPr>
          <w:rFonts w:ascii="Times New Roman" w:hAnsi="Times New Roman" w:cs="Times New Roman"/>
          <w:szCs w:val="24"/>
        </w:rPr>
        <w:t>ecurity</w:t>
      </w:r>
      <w:r w:rsidR="006A671B" w:rsidRPr="006A671B">
        <w:rPr>
          <w:rFonts w:ascii="Times New Roman" w:hAnsi="Times New Roman" w:cs="Times New Roman"/>
          <w:szCs w:val="24"/>
        </w:rPr>
        <w:t xml:space="preserve"> </w:t>
      </w:r>
      <w:r w:rsidR="00472486">
        <w:rPr>
          <w:rFonts w:ascii="Times New Roman" w:hAnsi="Times New Roman" w:cs="Times New Roman"/>
          <w:szCs w:val="24"/>
        </w:rPr>
        <w:t>varies</w:t>
      </w:r>
      <w:r w:rsidR="006A671B" w:rsidRPr="006A671B">
        <w:rPr>
          <w:rFonts w:ascii="Times New Roman" w:hAnsi="Times New Roman" w:cs="Times New Roman"/>
          <w:szCs w:val="24"/>
        </w:rPr>
        <w:t xml:space="preserve"> depending</w:t>
      </w:r>
      <w:r w:rsidR="006A671B">
        <w:rPr>
          <w:rFonts w:ascii="Times New Roman" w:hAnsi="Times New Roman" w:cs="Times New Roman"/>
          <w:b/>
          <w:bCs/>
          <w:szCs w:val="24"/>
        </w:rPr>
        <w:t xml:space="preserve"> </w:t>
      </w:r>
      <w:r w:rsidR="006A671B">
        <w:rPr>
          <w:rFonts w:ascii="Times New Roman" w:hAnsi="Times New Roman" w:cs="Times New Roman"/>
          <w:szCs w:val="24"/>
        </w:rPr>
        <w:t xml:space="preserve">on the security </w:t>
      </w:r>
      <w:r w:rsidR="00472486">
        <w:rPr>
          <w:rFonts w:ascii="Times New Roman" w:hAnsi="Times New Roman" w:cs="Times New Roman"/>
          <w:szCs w:val="24"/>
        </w:rPr>
        <w:t>configuration</w:t>
      </w:r>
      <w:r w:rsidR="006A671B">
        <w:rPr>
          <w:rFonts w:ascii="Times New Roman" w:hAnsi="Times New Roman" w:cs="Times New Roman"/>
          <w:szCs w:val="24"/>
        </w:rPr>
        <w:t xml:space="preserve"> of the </w:t>
      </w:r>
      <w:r w:rsidR="00472486">
        <w:rPr>
          <w:rFonts w:ascii="Times New Roman" w:hAnsi="Times New Roman" w:cs="Times New Roman"/>
          <w:szCs w:val="24"/>
        </w:rPr>
        <w:t xml:space="preserve">host </w:t>
      </w:r>
      <w:r w:rsidR="006A671B">
        <w:rPr>
          <w:rFonts w:ascii="Times New Roman" w:hAnsi="Times New Roman" w:cs="Times New Roman"/>
          <w:szCs w:val="24"/>
        </w:rPr>
        <w:t xml:space="preserve">OS. </w:t>
      </w:r>
    </w:p>
    <w:p w14:paraId="22D9FBDD" w14:textId="77777777" w:rsidR="005127B4" w:rsidRPr="002211B2" w:rsidRDefault="005127B4" w:rsidP="00974EB1">
      <w:pPr>
        <w:spacing w:line="360" w:lineRule="auto"/>
        <w:jc w:val="both"/>
        <w:rPr>
          <w:rFonts w:ascii="Times New Roman" w:hAnsi="Times New Roman" w:cs="Times New Roman"/>
          <w:szCs w:val="24"/>
        </w:rPr>
      </w:pPr>
    </w:p>
    <w:p w14:paraId="11FB806F" w14:textId="2175B637" w:rsidR="0E642B6F" w:rsidRDefault="0E642B6F" w:rsidP="00974EB1">
      <w:pPr>
        <w:spacing w:line="360" w:lineRule="auto"/>
        <w:jc w:val="both"/>
        <w:rPr>
          <w:rFonts w:ascii="Times New Roman" w:hAnsi="Times New Roman" w:cs="Times New Roman"/>
          <w:b/>
          <w:bCs/>
          <w:szCs w:val="24"/>
        </w:rPr>
      </w:pPr>
      <w:r w:rsidRPr="00897849">
        <w:rPr>
          <w:rFonts w:ascii="Times New Roman" w:hAnsi="Times New Roman" w:cs="Times New Roman"/>
          <w:b/>
          <w:bCs/>
          <w:szCs w:val="24"/>
        </w:rPr>
        <w:t>Compatibility</w:t>
      </w:r>
    </w:p>
    <w:p w14:paraId="4315A309" w14:textId="703CD648" w:rsidR="005127B4" w:rsidRDefault="005127B4" w:rsidP="005127B4">
      <w:pPr>
        <w:spacing w:line="360" w:lineRule="auto"/>
        <w:jc w:val="both"/>
        <w:rPr>
          <w:rFonts w:ascii="Times New Roman" w:hAnsi="Times New Roman" w:cs="Times New Roman"/>
          <w:szCs w:val="24"/>
        </w:rPr>
      </w:pPr>
      <w:r>
        <w:rPr>
          <w:rFonts w:ascii="Times New Roman" w:hAnsi="Times New Roman" w:cs="Times New Roman"/>
          <w:szCs w:val="24"/>
        </w:rPr>
        <w:t>Many hypervisors</w:t>
      </w:r>
      <w:r w:rsidRPr="00897849">
        <w:rPr>
          <w:rFonts w:ascii="Times New Roman" w:hAnsi="Times New Roman" w:cs="Times New Roman"/>
          <w:szCs w:val="24"/>
        </w:rPr>
        <w:t xml:space="preserve"> are considered cross-platform, which means </w:t>
      </w:r>
      <w:r>
        <w:rPr>
          <w:rFonts w:ascii="Times New Roman" w:hAnsi="Times New Roman" w:cs="Times New Roman"/>
          <w:szCs w:val="24"/>
        </w:rPr>
        <w:t xml:space="preserve">they </w:t>
      </w:r>
      <w:r w:rsidR="00771024">
        <w:rPr>
          <w:rFonts w:ascii="Times New Roman" w:hAnsi="Times New Roman" w:cs="Times New Roman"/>
          <w:szCs w:val="24"/>
        </w:rPr>
        <w:t>can</w:t>
      </w:r>
      <w:r w:rsidRPr="00897849">
        <w:rPr>
          <w:rFonts w:ascii="Times New Roman" w:hAnsi="Times New Roman" w:cs="Times New Roman"/>
          <w:szCs w:val="24"/>
        </w:rPr>
        <w:t xml:space="preserve"> run a variety of </w:t>
      </w:r>
      <w:r>
        <w:rPr>
          <w:rFonts w:ascii="Times New Roman" w:hAnsi="Times New Roman" w:cs="Times New Roman"/>
          <w:szCs w:val="24"/>
        </w:rPr>
        <w:t>OSs</w:t>
      </w:r>
      <w:r w:rsidRPr="00897849">
        <w:rPr>
          <w:rFonts w:ascii="Times New Roman" w:hAnsi="Times New Roman" w:cs="Times New Roman"/>
          <w:szCs w:val="24"/>
        </w:rPr>
        <w:t xml:space="preserve"> o</w:t>
      </w:r>
      <w:r>
        <w:rPr>
          <w:rFonts w:ascii="Times New Roman" w:hAnsi="Times New Roman" w:cs="Times New Roman"/>
          <w:szCs w:val="24"/>
        </w:rPr>
        <w:t>n</w:t>
      </w:r>
      <w:r w:rsidRPr="00897849">
        <w:rPr>
          <w:rFonts w:ascii="Times New Roman" w:hAnsi="Times New Roman" w:cs="Times New Roman"/>
          <w:szCs w:val="24"/>
        </w:rPr>
        <w:t xml:space="preserve"> VMs </w:t>
      </w:r>
      <w:sdt>
        <w:sdtPr>
          <w:rPr>
            <w:rFonts w:ascii="Times New Roman" w:hAnsi="Times New Roman" w:cs="Times New Roman"/>
            <w:color w:val="000000"/>
            <w:szCs w:val="24"/>
            <w:highlight w:val="white"/>
          </w:rPr>
          <w:alias w:val="Citation"/>
          <w:tag w:val="{&quot;referencesIds&quot;:[&quot;doc:65be169d85730e0e9d5de090&quot;],&quot;referencesOptions&quot;:{&quot;doc:65be169d85730e0e9d5de090&quot;:{&quot;author&quot;:true,&quot;year&quot;:true,&quot;pageReplace&quot;:&quot;&quot;,&quot;prefix&quot;:&quot;&quot;,&quot;suffix&quot;:&quot;&quot;}},&quot;hasBrokenReferences&quot;:false,&quot;hasManualEdits&quot;:false,&quot;citationType&quot;:&quot;inline&quot;}"/>
          <w:id w:val="1411273152"/>
          <w:placeholder>
            <w:docPart w:val="11726B4EFA954916AF06AE6A5B0B538C"/>
          </w:placeholder>
        </w:sdtPr>
        <w:sdtContent>
          <w:r w:rsidR="008B3D9D">
            <w:rPr>
              <w:rFonts w:eastAsia="Times New Roman"/>
              <w:color w:val="000000"/>
            </w:rPr>
            <w:t>[9]</w:t>
          </w:r>
        </w:sdtContent>
      </w:sdt>
      <w:r w:rsidRPr="00897849">
        <w:rPr>
          <w:rFonts w:ascii="Times New Roman" w:hAnsi="Times New Roman" w:cs="Times New Roman"/>
          <w:szCs w:val="24"/>
        </w:rPr>
        <w:t xml:space="preserve">. </w:t>
      </w:r>
      <w:r w:rsidR="006C6137">
        <w:rPr>
          <w:rFonts w:ascii="Times New Roman" w:hAnsi="Times New Roman" w:cs="Times New Roman"/>
          <w:szCs w:val="24"/>
        </w:rPr>
        <w:t xml:space="preserve">However, </w:t>
      </w:r>
      <w:r w:rsidR="003E6475">
        <w:rPr>
          <w:rFonts w:ascii="Times New Roman" w:hAnsi="Times New Roman" w:cs="Times New Roman"/>
          <w:szCs w:val="24"/>
        </w:rPr>
        <w:t xml:space="preserve">it is important to reference any hypervisor’s compatibility matrix </w:t>
      </w:r>
      <w:r w:rsidR="008502D7">
        <w:rPr>
          <w:rFonts w:ascii="Times New Roman" w:hAnsi="Times New Roman" w:cs="Times New Roman"/>
          <w:szCs w:val="24"/>
        </w:rPr>
        <w:t>to</w:t>
      </w:r>
      <w:r w:rsidR="003E6475">
        <w:rPr>
          <w:rFonts w:ascii="Times New Roman" w:hAnsi="Times New Roman" w:cs="Times New Roman"/>
          <w:szCs w:val="24"/>
        </w:rPr>
        <w:t xml:space="preserve"> ensure </w:t>
      </w:r>
      <w:r w:rsidR="00771024">
        <w:rPr>
          <w:rFonts w:ascii="Times New Roman" w:hAnsi="Times New Roman" w:cs="Times New Roman"/>
          <w:szCs w:val="24"/>
        </w:rPr>
        <w:t>available</w:t>
      </w:r>
      <w:r w:rsidR="003E6475">
        <w:rPr>
          <w:rFonts w:ascii="Times New Roman" w:hAnsi="Times New Roman" w:cs="Times New Roman"/>
          <w:szCs w:val="24"/>
        </w:rPr>
        <w:t xml:space="preserve"> hardware and guest O</w:t>
      </w:r>
      <w:r w:rsidR="008502D7">
        <w:rPr>
          <w:rFonts w:ascii="Times New Roman" w:hAnsi="Times New Roman" w:cs="Times New Roman"/>
          <w:szCs w:val="24"/>
        </w:rPr>
        <w:t>S</w:t>
      </w:r>
      <w:r w:rsidR="003E6475">
        <w:rPr>
          <w:rFonts w:ascii="Times New Roman" w:hAnsi="Times New Roman" w:cs="Times New Roman"/>
          <w:szCs w:val="24"/>
        </w:rPr>
        <w:t xml:space="preserve"> are supported.</w:t>
      </w:r>
    </w:p>
    <w:p w14:paraId="46E66D6E" w14:textId="77777777" w:rsidR="003E6475" w:rsidRDefault="003E6475" w:rsidP="002E10F6">
      <w:r w:rsidRPr="003E6475">
        <w:lastRenderedPageBreak/>
        <w:drawing>
          <wp:inline distT="0" distB="0" distL="0" distR="0" wp14:anchorId="4FD60DAB" wp14:editId="63DBA9A1">
            <wp:extent cx="5731510" cy="3005455"/>
            <wp:effectExtent l="0" t="0" r="2540" b="4445"/>
            <wp:docPr id="15409385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38519" name="Picture 1" descr="A screenshot of a computer screen&#10;&#10;Description automatically generated"/>
                    <pic:cNvPicPr/>
                  </pic:nvPicPr>
                  <pic:blipFill>
                    <a:blip r:embed="rId11"/>
                    <a:stretch>
                      <a:fillRect/>
                    </a:stretch>
                  </pic:blipFill>
                  <pic:spPr>
                    <a:xfrm>
                      <a:off x="0" y="0"/>
                      <a:ext cx="5731510" cy="3005455"/>
                    </a:xfrm>
                    <a:prstGeom prst="rect">
                      <a:avLst/>
                    </a:prstGeom>
                  </pic:spPr>
                </pic:pic>
              </a:graphicData>
            </a:graphic>
          </wp:inline>
        </w:drawing>
      </w:r>
    </w:p>
    <w:p w14:paraId="4FA1AB15" w14:textId="75865267" w:rsidR="003E6475" w:rsidRDefault="003E6475" w:rsidP="006F4CE7">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VMware compatibility guide, from </w:t>
      </w:r>
      <w:hyperlink r:id="rId12" w:history="1">
        <w:r w:rsidR="00771024" w:rsidRPr="00F0532A">
          <w:rPr>
            <w:rStyle w:val="Hyperlink"/>
          </w:rPr>
          <w:t>www.vmware.com/resources/compatibility</w:t>
        </w:r>
      </w:hyperlink>
    </w:p>
    <w:p w14:paraId="14FE19D7" w14:textId="77777777" w:rsidR="006F4CE7" w:rsidRPr="006F4CE7" w:rsidRDefault="006F4CE7" w:rsidP="006F4CE7"/>
    <w:p w14:paraId="1556F95C" w14:textId="4307B746" w:rsidR="00771024" w:rsidRPr="00897849" w:rsidRDefault="00771024" w:rsidP="002E10F6">
      <w:r>
        <w:t xml:space="preserve">The above figure is more usual of type 1 hypervisors when used in datacentres or </w:t>
      </w:r>
      <w:r w:rsidR="000065CE">
        <w:t>enterprises</w:t>
      </w:r>
      <w:r>
        <w:t xml:space="preserve">. Type 2 </w:t>
      </w:r>
      <w:r w:rsidR="000065CE">
        <w:t>tend to be less restrictive as they are often run on individual’s computers.</w:t>
      </w:r>
    </w:p>
    <w:p w14:paraId="4ED0E198" w14:textId="77777777" w:rsidR="005127B4" w:rsidRPr="00897849" w:rsidRDefault="005127B4" w:rsidP="00974EB1">
      <w:pPr>
        <w:spacing w:line="360" w:lineRule="auto"/>
        <w:jc w:val="both"/>
        <w:rPr>
          <w:rFonts w:ascii="Times New Roman" w:hAnsi="Times New Roman" w:cs="Times New Roman"/>
          <w:b/>
          <w:bCs/>
          <w:szCs w:val="24"/>
        </w:rPr>
      </w:pPr>
    </w:p>
    <w:p w14:paraId="7F9366E1" w14:textId="0D6FC4A4" w:rsidR="001F20B4" w:rsidRPr="00897849" w:rsidRDefault="0E642B6F" w:rsidP="00974EB1">
      <w:pPr>
        <w:spacing w:line="360" w:lineRule="auto"/>
        <w:jc w:val="both"/>
        <w:rPr>
          <w:rFonts w:ascii="Times New Roman" w:hAnsi="Times New Roman" w:cs="Times New Roman"/>
          <w:b/>
          <w:bCs/>
          <w:szCs w:val="24"/>
        </w:rPr>
      </w:pPr>
      <w:bookmarkStart w:id="16" w:name="_Toc159559895"/>
      <w:r w:rsidRPr="00E774C9">
        <w:rPr>
          <w:rStyle w:val="Heading1Char"/>
        </w:rPr>
        <w:t>Use case</w:t>
      </w:r>
      <w:r w:rsidR="006B793F" w:rsidRPr="00E774C9">
        <w:rPr>
          <w:rStyle w:val="Heading1Char"/>
        </w:rPr>
        <w:t xml:space="preserve"> and </w:t>
      </w:r>
      <w:r w:rsidR="000C34DB" w:rsidRPr="00E774C9">
        <w:rPr>
          <w:rStyle w:val="Heading1Char"/>
        </w:rPr>
        <w:t xml:space="preserve">available </w:t>
      </w:r>
      <w:bookmarkEnd w:id="16"/>
      <w:r w:rsidR="00766E08" w:rsidRPr="00E774C9">
        <w:rPr>
          <w:rStyle w:val="Heading1Char"/>
        </w:rPr>
        <w:t>solutions.</w:t>
      </w:r>
      <w:r w:rsidR="00105874" w:rsidRPr="00897849">
        <w:rPr>
          <w:rFonts w:ascii="Times New Roman" w:hAnsi="Times New Roman" w:cs="Times New Roman"/>
          <w:b/>
          <w:bCs/>
          <w:szCs w:val="24"/>
        </w:rPr>
        <w:t xml:space="preserve"> </w:t>
      </w:r>
    </w:p>
    <w:p w14:paraId="72644D18" w14:textId="77777777" w:rsidR="00D42ACF" w:rsidRDefault="001F20B4" w:rsidP="00974EB1">
      <w:pPr>
        <w:spacing w:line="360" w:lineRule="auto"/>
        <w:jc w:val="both"/>
        <w:rPr>
          <w:rFonts w:ascii="Times New Roman" w:hAnsi="Times New Roman" w:cs="Times New Roman"/>
          <w:szCs w:val="24"/>
        </w:rPr>
      </w:pPr>
      <w:r w:rsidRPr="00897849">
        <w:rPr>
          <w:rFonts w:ascii="Times New Roman" w:hAnsi="Times New Roman" w:cs="Times New Roman"/>
          <w:szCs w:val="24"/>
        </w:rPr>
        <w:t>Type 1 are used in enterprise deployments and datacentres</w:t>
      </w:r>
      <w:r w:rsidR="005075BF" w:rsidRPr="00897849">
        <w:rPr>
          <w:rFonts w:ascii="Times New Roman" w:hAnsi="Times New Roman" w:cs="Times New Roman"/>
          <w:szCs w:val="24"/>
        </w:rPr>
        <w:t>. Type 2 are more suitable for personal use, testing, and development</w:t>
      </w:r>
      <w:r w:rsidR="00E441FB" w:rsidRPr="00897849">
        <w:rPr>
          <w:rFonts w:ascii="Times New Roman" w:hAnsi="Times New Roman" w:cs="Times New Roman"/>
          <w:szCs w:val="24"/>
        </w:rPr>
        <w:t>.</w:t>
      </w:r>
    </w:p>
    <w:p w14:paraId="147F8D7A" w14:textId="77777777" w:rsidR="00E774C9" w:rsidRDefault="0E642B6F" w:rsidP="00E774C9">
      <w:pPr>
        <w:pStyle w:val="Heading2"/>
      </w:pPr>
      <w:r w:rsidRPr="00897849">
        <w:br/>
      </w:r>
      <w:bookmarkStart w:id="17" w:name="_Toc159559896"/>
      <w:r w:rsidR="004255F6">
        <w:t>Available solutions</w:t>
      </w:r>
      <w:bookmarkEnd w:id="17"/>
    </w:p>
    <w:p w14:paraId="78A911D1" w14:textId="77777777" w:rsidR="00E774C9" w:rsidRPr="00E774C9" w:rsidRDefault="00E774C9" w:rsidP="00E774C9"/>
    <w:p w14:paraId="310C16E2" w14:textId="570C78B5" w:rsidR="00D42ACF" w:rsidRPr="00E774C9" w:rsidRDefault="00D42ACF" w:rsidP="00E774C9">
      <w:pPr>
        <w:rPr>
          <w:rFonts w:asciiTheme="majorHAnsi" w:hAnsiTheme="majorHAnsi" w:cstheme="majorBidi"/>
          <w:szCs w:val="32"/>
        </w:rPr>
      </w:pPr>
      <w:r w:rsidRPr="00897849">
        <w:t>Type 1: Microsoft Hyper-V, Citrix XenServer, KVM (Available as a Linux Kernel Module), Oracle VM Server for x86, VMware ESXi.</w:t>
      </w:r>
    </w:p>
    <w:p w14:paraId="37D6B079" w14:textId="56E3F24D" w:rsidR="00D42ACF" w:rsidRPr="00897849" w:rsidRDefault="00D42ACF" w:rsidP="00974EB1">
      <w:pPr>
        <w:spacing w:line="360" w:lineRule="auto"/>
        <w:jc w:val="both"/>
        <w:rPr>
          <w:rFonts w:ascii="Times New Roman" w:hAnsi="Times New Roman" w:cs="Times New Roman"/>
          <w:szCs w:val="24"/>
        </w:rPr>
      </w:pPr>
      <w:r w:rsidRPr="00897849">
        <w:rPr>
          <w:rFonts w:ascii="Times New Roman" w:hAnsi="Times New Roman" w:cs="Times New Roman"/>
          <w:szCs w:val="24"/>
        </w:rPr>
        <w:t xml:space="preserve">Type 2: QEMU, </w:t>
      </w:r>
      <w:r w:rsidR="008575D7">
        <w:rPr>
          <w:rFonts w:ascii="Times New Roman" w:hAnsi="Times New Roman" w:cs="Times New Roman"/>
          <w:szCs w:val="24"/>
        </w:rPr>
        <w:t xml:space="preserve">Oracle </w:t>
      </w:r>
      <w:r w:rsidRPr="00897849">
        <w:rPr>
          <w:rFonts w:ascii="Times New Roman" w:hAnsi="Times New Roman" w:cs="Times New Roman"/>
          <w:szCs w:val="24"/>
        </w:rPr>
        <w:t>VirtualBox , VM</w:t>
      </w:r>
      <w:r w:rsidR="008575D7">
        <w:rPr>
          <w:rFonts w:ascii="Times New Roman" w:hAnsi="Times New Roman" w:cs="Times New Roman"/>
          <w:szCs w:val="24"/>
        </w:rPr>
        <w:t>w</w:t>
      </w:r>
      <w:r w:rsidRPr="00897849">
        <w:rPr>
          <w:rFonts w:ascii="Times New Roman" w:hAnsi="Times New Roman" w:cs="Times New Roman"/>
          <w:szCs w:val="24"/>
        </w:rPr>
        <w:t>are Workstation</w:t>
      </w:r>
      <w:r w:rsidR="004255F6">
        <w:rPr>
          <w:rFonts w:ascii="Times New Roman" w:hAnsi="Times New Roman" w:cs="Times New Roman"/>
          <w:szCs w:val="24"/>
        </w:rPr>
        <w:t>, VMware</w:t>
      </w:r>
      <w:r w:rsidRPr="00897849">
        <w:rPr>
          <w:rFonts w:ascii="Times New Roman" w:hAnsi="Times New Roman" w:cs="Times New Roman"/>
          <w:szCs w:val="24"/>
        </w:rPr>
        <w:t xml:space="preserve"> Player, VMWare Fusion. </w:t>
      </w:r>
    </w:p>
    <w:p w14:paraId="2221B911" w14:textId="77777777" w:rsidR="000A7519" w:rsidRDefault="000A7519" w:rsidP="00974EB1">
      <w:pPr>
        <w:spacing w:line="360" w:lineRule="auto"/>
        <w:jc w:val="both"/>
        <w:rPr>
          <w:rFonts w:ascii="Times New Roman" w:hAnsi="Times New Roman" w:cs="Times New Roman"/>
          <w:b/>
          <w:bCs/>
          <w:szCs w:val="24"/>
        </w:rPr>
      </w:pPr>
      <w:r w:rsidRPr="00897849">
        <w:rPr>
          <w:rFonts w:ascii="Times New Roman" w:hAnsi="Times New Roman" w:cs="Times New Roman"/>
          <w:noProof/>
          <w:szCs w:val="24"/>
        </w:rPr>
        <w:lastRenderedPageBreak/>
        <w:drawing>
          <wp:inline distT="0" distB="0" distL="0" distR="0" wp14:anchorId="07E1F0C3" wp14:editId="34B1E34D">
            <wp:extent cx="5731510" cy="2545080"/>
            <wp:effectExtent l="0" t="0" r="2540" b="7620"/>
            <wp:docPr id="13004716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545080"/>
                    </a:xfrm>
                    <a:prstGeom prst="rect">
                      <a:avLst/>
                    </a:prstGeom>
                    <a:noFill/>
                    <a:ln>
                      <a:noFill/>
                    </a:ln>
                  </pic:spPr>
                </pic:pic>
              </a:graphicData>
            </a:graphic>
          </wp:inline>
        </w:drawing>
      </w:r>
    </w:p>
    <w:p w14:paraId="76875B5F" w14:textId="2769D51E" w:rsidR="0E642B6F" w:rsidRDefault="0E642B6F" w:rsidP="00974EB1">
      <w:pPr>
        <w:spacing w:line="360" w:lineRule="auto"/>
        <w:jc w:val="both"/>
        <w:rPr>
          <w:rFonts w:ascii="Times New Roman" w:hAnsi="Times New Roman" w:cs="Times New Roman"/>
          <w:b/>
          <w:bCs/>
          <w:szCs w:val="24"/>
        </w:rPr>
      </w:pPr>
      <w:r w:rsidRPr="00897849">
        <w:rPr>
          <w:rFonts w:ascii="Times New Roman" w:hAnsi="Times New Roman" w:cs="Times New Roman"/>
          <w:szCs w:val="24"/>
        </w:rPr>
        <w:br/>
      </w:r>
      <w:r w:rsidR="001535D9">
        <w:rPr>
          <w:rFonts w:ascii="Times New Roman" w:hAnsi="Times New Roman" w:cs="Times New Roman"/>
          <w:b/>
          <w:bCs/>
          <w:szCs w:val="24"/>
        </w:rPr>
        <w:t xml:space="preserve">2. </w:t>
      </w:r>
      <w:r w:rsidR="0017516F">
        <w:rPr>
          <w:rFonts w:ascii="Times New Roman" w:hAnsi="Times New Roman" w:cs="Times New Roman"/>
          <w:b/>
          <w:bCs/>
          <w:szCs w:val="24"/>
        </w:rPr>
        <w:t>Choice of hypervisor for virtual network implementation</w:t>
      </w:r>
      <w:r w:rsidR="163CE6CF" w:rsidRPr="00897849">
        <w:rPr>
          <w:rFonts w:ascii="Times New Roman" w:hAnsi="Times New Roman" w:cs="Times New Roman"/>
          <w:b/>
          <w:bCs/>
          <w:szCs w:val="24"/>
        </w:rPr>
        <w:t xml:space="preserve"> </w:t>
      </w:r>
    </w:p>
    <w:p w14:paraId="5D1567DF" w14:textId="77777777" w:rsidR="002D257D" w:rsidRDefault="00092978" w:rsidP="00974EB1">
      <w:pPr>
        <w:spacing w:line="360" w:lineRule="auto"/>
        <w:jc w:val="both"/>
        <w:rPr>
          <w:rFonts w:ascii="Times New Roman" w:hAnsi="Times New Roman" w:cs="Times New Roman"/>
          <w:szCs w:val="24"/>
        </w:rPr>
      </w:pPr>
      <w:r w:rsidRPr="00092978">
        <w:rPr>
          <w:rFonts w:ascii="Times New Roman" w:hAnsi="Times New Roman" w:cs="Times New Roman"/>
          <w:szCs w:val="24"/>
        </w:rPr>
        <w:t xml:space="preserve">The outstanding </w:t>
      </w:r>
      <w:r>
        <w:rPr>
          <w:rFonts w:ascii="Times New Roman" w:hAnsi="Times New Roman" w:cs="Times New Roman"/>
          <w:szCs w:val="24"/>
        </w:rPr>
        <w:t>candi</w:t>
      </w:r>
      <w:r w:rsidR="0072752D">
        <w:rPr>
          <w:rFonts w:ascii="Times New Roman" w:hAnsi="Times New Roman" w:cs="Times New Roman"/>
          <w:szCs w:val="24"/>
        </w:rPr>
        <w:t>date was VMware ESXi, however cost proved prohibitive for an organisation of NOSS’s size</w:t>
      </w:r>
      <w:r w:rsidR="0040317C">
        <w:rPr>
          <w:rFonts w:ascii="Times New Roman" w:hAnsi="Times New Roman" w:cs="Times New Roman"/>
          <w:szCs w:val="24"/>
        </w:rPr>
        <w:t xml:space="preserve">. This resulted in a choice between the type 1 Microsoft Hyper-V, and Oracle’s open source VirtualBox. Whilst </w:t>
      </w:r>
      <w:r w:rsidR="00D817F0">
        <w:rPr>
          <w:rFonts w:ascii="Times New Roman" w:hAnsi="Times New Roman" w:cs="Times New Roman"/>
          <w:szCs w:val="24"/>
        </w:rPr>
        <w:t xml:space="preserve">Hyper-V can be activated within Windows OSs, </w:t>
      </w:r>
      <w:r w:rsidR="0066636C">
        <w:rPr>
          <w:rFonts w:ascii="Times New Roman" w:hAnsi="Times New Roman" w:cs="Times New Roman"/>
          <w:szCs w:val="24"/>
        </w:rPr>
        <w:t xml:space="preserve">it is known to </w:t>
      </w:r>
      <w:r w:rsidR="002579E7">
        <w:rPr>
          <w:rFonts w:ascii="Times New Roman" w:hAnsi="Times New Roman" w:cs="Times New Roman"/>
          <w:szCs w:val="24"/>
        </w:rPr>
        <w:t xml:space="preserve">be complicated to set up. </w:t>
      </w:r>
    </w:p>
    <w:p w14:paraId="06D47FE5" w14:textId="36E59F71" w:rsidR="00830D93" w:rsidRPr="00897849" w:rsidRDefault="00C94376" w:rsidP="00974EB1">
      <w:pPr>
        <w:spacing w:line="360" w:lineRule="auto"/>
        <w:jc w:val="both"/>
        <w:rPr>
          <w:rFonts w:ascii="Times New Roman" w:eastAsia="Calibri" w:hAnsi="Times New Roman" w:cs="Times New Roman"/>
          <w:szCs w:val="24"/>
        </w:rPr>
      </w:pPr>
      <w:r>
        <w:rPr>
          <w:rFonts w:ascii="Times New Roman" w:hAnsi="Times New Roman" w:cs="Times New Roman"/>
          <w:szCs w:val="24"/>
        </w:rPr>
        <w:t>C</w:t>
      </w:r>
      <w:r w:rsidR="002579E7">
        <w:rPr>
          <w:rFonts w:ascii="Times New Roman" w:hAnsi="Times New Roman" w:cs="Times New Roman"/>
          <w:szCs w:val="24"/>
        </w:rPr>
        <w:t xml:space="preserve">onsidering the limited </w:t>
      </w:r>
      <w:r>
        <w:rPr>
          <w:rFonts w:ascii="Times New Roman" w:hAnsi="Times New Roman" w:cs="Times New Roman"/>
          <w:szCs w:val="24"/>
        </w:rPr>
        <w:t xml:space="preserve">financial and </w:t>
      </w:r>
      <w:r w:rsidR="002579E7">
        <w:rPr>
          <w:rFonts w:ascii="Times New Roman" w:hAnsi="Times New Roman" w:cs="Times New Roman"/>
          <w:szCs w:val="24"/>
        </w:rPr>
        <w:t>hardware resources available to the organisation and  the requirement to run an on-premise</w:t>
      </w:r>
      <w:r w:rsidR="00FD7D4B">
        <w:rPr>
          <w:rFonts w:ascii="Times New Roman" w:hAnsi="Times New Roman" w:cs="Times New Roman"/>
          <w:szCs w:val="24"/>
        </w:rPr>
        <w:t xml:space="preserve"> hypervisor</w:t>
      </w:r>
      <w:r>
        <w:rPr>
          <w:rFonts w:ascii="Times New Roman" w:hAnsi="Times New Roman" w:cs="Times New Roman"/>
          <w:szCs w:val="24"/>
        </w:rPr>
        <w:t xml:space="preserve">, the decision was made to </w:t>
      </w:r>
      <w:r w:rsidR="003A397A">
        <w:rPr>
          <w:rFonts w:ascii="Times New Roman" w:hAnsi="Times New Roman" w:cs="Times New Roman"/>
          <w:szCs w:val="24"/>
        </w:rPr>
        <w:t>install VirtualBox</w:t>
      </w:r>
      <w:r w:rsidR="00FD7D4B">
        <w:rPr>
          <w:rFonts w:ascii="Times New Roman" w:hAnsi="Times New Roman" w:cs="Times New Roman"/>
          <w:szCs w:val="24"/>
        </w:rPr>
        <w:t>.</w:t>
      </w:r>
      <w:r w:rsidR="00144A04">
        <w:rPr>
          <w:rFonts w:ascii="Times New Roman" w:hAnsi="Times New Roman" w:cs="Times New Roman"/>
          <w:szCs w:val="24"/>
        </w:rPr>
        <w:t xml:space="preserve"> </w:t>
      </w:r>
      <w:r w:rsidR="00AC0591" w:rsidRPr="00897849">
        <w:rPr>
          <w:rFonts w:ascii="Times New Roman" w:eastAsia="Calibri" w:hAnsi="Times New Roman" w:cs="Times New Roman"/>
          <w:szCs w:val="24"/>
        </w:rPr>
        <w:t>VirtualBox</w:t>
      </w:r>
      <w:r w:rsidR="00916676" w:rsidRPr="00897849">
        <w:rPr>
          <w:rFonts w:ascii="Times New Roman" w:eastAsia="Calibri" w:hAnsi="Times New Roman" w:cs="Times New Roman"/>
          <w:szCs w:val="24"/>
        </w:rPr>
        <w:t xml:space="preserve"> </w:t>
      </w:r>
      <w:r w:rsidR="00144A04">
        <w:rPr>
          <w:rFonts w:ascii="Times New Roman" w:eastAsia="Calibri" w:hAnsi="Times New Roman" w:cs="Times New Roman"/>
          <w:szCs w:val="24"/>
        </w:rPr>
        <w:t>s</w:t>
      </w:r>
      <w:r w:rsidR="003B0D7E" w:rsidRPr="00897849">
        <w:rPr>
          <w:rFonts w:ascii="Times New Roman" w:eastAsia="Calibri" w:hAnsi="Times New Roman" w:cs="Times New Roman"/>
          <w:szCs w:val="24"/>
        </w:rPr>
        <w:t>upports hardware-assisted and software virtualisation</w:t>
      </w:r>
      <w:r w:rsidR="009F1428">
        <w:rPr>
          <w:rFonts w:ascii="Times New Roman" w:eastAsia="Calibri" w:hAnsi="Times New Roman" w:cs="Times New Roman"/>
          <w:szCs w:val="24"/>
        </w:rPr>
        <w:t>, and it’s</w:t>
      </w:r>
      <w:r w:rsidR="00194798">
        <w:rPr>
          <w:rFonts w:ascii="Times New Roman" w:eastAsia="Calibri" w:hAnsi="Times New Roman" w:cs="Times New Roman"/>
          <w:szCs w:val="24"/>
        </w:rPr>
        <w:t xml:space="preserve"> hosted</w:t>
      </w:r>
      <w:r w:rsidR="00167F9D" w:rsidRPr="00897849">
        <w:rPr>
          <w:rFonts w:ascii="Times New Roman" w:eastAsia="Calibri" w:hAnsi="Times New Roman" w:cs="Times New Roman"/>
          <w:szCs w:val="24"/>
        </w:rPr>
        <w:t xml:space="preserve"> VM</w:t>
      </w:r>
      <w:r w:rsidR="00E31154">
        <w:rPr>
          <w:rFonts w:ascii="Times New Roman" w:eastAsia="Calibri" w:hAnsi="Times New Roman" w:cs="Times New Roman"/>
          <w:szCs w:val="24"/>
        </w:rPr>
        <w:t>s</w:t>
      </w:r>
      <w:r w:rsidR="00167F9D" w:rsidRPr="00897849">
        <w:rPr>
          <w:rFonts w:ascii="Times New Roman" w:eastAsia="Calibri" w:hAnsi="Times New Roman" w:cs="Times New Roman"/>
          <w:szCs w:val="24"/>
        </w:rPr>
        <w:t xml:space="preserve"> </w:t>
      </w:r>
      <w:r w:rsidR="009F1428">
        <w:rPr>
          <w:rFonts w:ascii="Times New Roman" w:eastAsia="Calibri" w:hAnsi="Times New Roman" w:cs="Times New Roman"/>
          <w:szCs w:val="24"/>
        </w:rPr>
        <w:t>perform</w:t>
      </w:r>
      <w:r w:rsidR="00167F9D" w:rsidRPr="00897849">
        <w:rPr>
          <w:rFonts w:ascii="Times New Roman" w:eastAsia="Calibri" w:hAnsi="Times New Roman" w:cs="Times New Roman"/>
          <w:szCs w:val="24"/>
        </w:rPr>
        <w:t xml:space="preserve"> nearly as well as if </w:t>
      </w:r>
      <w:r w:rsidR="00E31154">
        <w:rPr>
          <w:rFonts w:ascii="Times New Roman" w:eastAsia="Calibri" w:hAnsi="Times New Roman" w:cs="Times New Roman"/>
          <w:szCs w:val="24"/>
        </w:rPr>
        <w:t>they were</w:t>
      </w:r>
      <w:r w:rsidR="00167F9D" w:rsidRPr="00897849">
        <w:rPr>
          <w:rFonts w:ascii="Times New Roman" w:eastAsia="Calibri" w:hAnsi="Times New Roman" w:cs="Times New Roman"/>
          <w:szCs w:val="24"/>
        </w:rPr>
        <w:t xml:space="preserve"> natively installed. </w:t>
      </w:r>
      <w:r w:rsidR="00E31154">
        <w:rPr>
          <w:rFonts w:ascii="Times New Roman" w:eastAsia="Calibri" w:hAnsi="Times New Roman" w:cs="Times New Roman"/>
          <w:szCs w:val="24"/>
        </w:rPr>
        <w:t xml:space="preserve">The host machine </w:t>
      </w:r>
      <w:r w:rsidR="009F1428">
        <w:rPr>
          <w:rFonts w:ascii="Times New Roman" w:eastAsia="Calibri" w:hAnsi="Times New Roman" w:cs="Times New Roman"/>
          <w:szCs w:val="24"/>
        </w:rPr>
        <w:t>will need</w:t>
      </w:r>
      <w:r w:rsidR="00E31154">
        <w:rPr>
          <w:rFonts w:ascii="Times New Roman" w:eastAsia="Calibri" w:hAnsi="Times New Roman" w:cs="Times New Roman"/>
          <w:szCs w:val="24"/>
        </w:rPr>
        <w:t xml:space="preserve"> to </w:t>
      </w:r>
      <w:r w:rsidR="00167F9D" w:rsidRPr="00897849">
        <w:rPr>
          <w:rFonts w:ascii="Times New Roman" w:eastAsia="Calibri" w:hAnsi="Times New Roman" w:cs="Times New Roman"/>
          <w:szCs w:val="24"/>
        </w:rPr>
        <w:t xml:space="preserve">support </w:t>
      </w:r>
      <w:r w:rsidR="00383F60" w:rsidRPr="00897849">
        <w:rPr>
          <w:rFonts w:ascii="Times New Roman" w:eastAsia="Calibri" w:hAnsi="Times New Roman" w:cs="Times New Roman"/>
          <w:szCs w:val="24"/>
        </w:rPr>
        <w:t>hardware virtualisation.</w:t>
      </w:r>
      <w:r w:rsidR="009F32F0" w:rsidRPr="00897849">
        <w:rPr>
          <w:rFonts w:ascii="Times New Roman" w:eastAsia="Calibri" w:hAnsi="Times New Roman" w:cs="Times New Roman"/>
          <w:szCs w:val="24"/>
        </w:rPr>
        <w:t xml:space="preserve"> </w:t>
      </w:r>
      <w:r w:rsidR="000F3C25">
        <w:rPr>
          <w:rFonts w:ascii="Times New Roman" w:eastAsia="Calibri" w:hAnsi="Times New Roman" w:cs="Times New Roman"/>
          <w:szCs w:val="24"/>
        </w:rPr>
        <w:t xml:space="preserve"> One major benefit is that VirtualBox can deploy unlimited VMs</w:t>
      </w:r>
      <w:r w:rsidR="00F509E6">
        <w:rPr>
          <w:rFonts w:ascii="Times New Roman" w:eastAsia="Calibri" w:hAnsi="Times New Roman" w:cs="Times New Roman"/>
          <w:szCs w:val="24"/>
        </w:rPr>
        <w:t>, but of course this is resource dependent.</w:t>
      </w:r>
      <w:r w:rsidR="00616BA2">
        <w:rPr>
          <w:rFonts w:ascii="Times New Roman" w:eastAsia="Calibri" w:hAnsi="Times New Roman" w:cs="Times New Roman"/>
          <w:szCs w:val="24"/>
        </w:rPr>
        <w:t xml:space="preserve"> Ideally, </w:t>
      </w:r>
      <w:r w:rsidR="00ED5983">
        <w:rPr>
          <w:rFonts w:ascii="Times New Roman" w:eastAsia="Calibri" w:hAnsi="Times New Roman" w:cs="Times New Roman"/>
          <w:szCs w:val="24"/>
        </w:rPr>
        <w:t xml:space="preserve">it would support live-migration, however the organisation will need to suffice with </w:t>
      </w:r>
      <w:r w:rsidR="0046291E">
        <w:rPr>
          <w:rFonts w:ascii="Times New Roman" w:eastAsia="Calibri" w:hAnsi="Times New Roman" w:cs="Times New Roman"/>
          <w:szCs w:val="24"/>
        </w:rPr>
        <w:t>cold migration for the time being.</w:t>
      </w:r>
    </w:p>
    <w:p w14:paraId="2744FCC1" w14:textId="529C7ECC" w:rsidR="001560D3" w:rsidRDefault="001560D3" w:rsidP="00974EB1">
      <w:pPr>
        <w:keepNext/>
        <w:spacing w:line="360" w:lineRule="auto"/>
        <w:jc w:val="both"/>
      </w:pPr>
    </w:p>
    <w:p w14:paraId="0BDDA58D" w14:textId="2E8CF818" w:rsidR="00B66873" w:rsidRDefault="001560D3" w:rsidP="00974EB1">
      <w:pPr>
        <w:pStyle w:val="Caption"/>
        <w:spacing w:line="360" w:lineRule="auto"/>
        <w:jc w:val="both"/>
      </w:pPr>
      <w:commentRangeStart w:id="18"/>
      <w:r>
        <w:t xml:space="preserve">Figure </w:t>
      </w:r>
      <w:r>
        <w:fldChar w:fldCharType="begin"/>
      </w:r>
      <w:r>
        <w:instrText xml:space="preserve"> SEQ Figure \* ARABIC </w:instrText>
      </w:r>
      <w:r>
        <w:fldChar w:fldCharType="separate"/>
      </w:r>
      <w:r w:rsidR="003E6475">
        <w:rPr>
          <w:noProof/>
        </w:rPr>
        <w:t>3</w:t>
      </w:r>
      <w:r>
        <w:fldChar w:fldCharType="end"/>
      </w:r>
      <w:r>
        <w:t>: Comparison of popular hypervisors</w:t>
      </w:r>
      <w:commentRangeEnd w:id="18"/>
      <w:r w:rsidR="00C03EFF">
        <w:rPr>
          <w:rStyle w:val="CommentReference"/>
          <w:bCs w:val="0"/>
        </w:rPr>
        <w:commentReference w:id="18"/>
      </w:r>
    </w:p>
    <w:p w14:paraId="28678377" w14:textId="77777777" w:rsidR="001560D3" w:rsidRPr="001560D3" w:rsidRDefault="001560D3" w:rsidP="00974EB1">
      <w:pPr>
        <w:spacing w:line="360" w:lineRule="auto"/>
        <w:jc w:val="both"/>
      </w:pPr>
    </w:p>
    <w:p w14:paraId="0957C42F" w14:textId="77777777" w:rsidR="00B66873" w:rsidRPr="00897849" w:rsidRDefault="00B66873" w:rsidP="00974EB1">
      <w:pPr>
        <w:spacing w:line="360" w:lineRule="auto"/>
        <w:jc w:val="both"/>
        <w:rPr>
          <w:rFonts w:ascii="Times New Roman" w:hAnsi="Times New Roman" w:cs="Times New Roman"/>
          <w:szCs w:val="24"/>
        </w:rPr>
      </w:pPr>
    </w:p>
    <w:p w14:paraId="4898477A" w14:textId="11D31C29" w:rsidR="007C0803" w:rsidRDefault="00D41680" w:rsidP="00974EB1">
      <w:pPr>
        <w:spacing w:line="360" w:lineRule="auto"/>
        <w:jc w:val="both"/>
        <w:rPr>
          <w:rFonts w:ascii="Times New Roman" w:hAnsi="Times New Roman" w:cs="Times New Roman"/>
          <w:szCs w:val="24"/>
        </w:rPr>
      </w:pPr>
      <w:r>
        <w:rPr>
          <w:rFonts w:ascii="Times New Roman" w:hAnsi="Times New Roman" w:cs="Times New Roman"/>
          <w:szCs w:val="24"/>
        </w:rPr>
        <w:t xml:space="preserve">The above comparison table shows general features of various type 1 and type 2 hypervisors. Considering the MNO is based in two locations, </w:t>
      </w:r>
      <w:r w:rsidR="004142B0">
        <w:rPr>
          <w:rFonts w:ascii="Times New Roman" w:hAnsi="Times New Roman" w:cs="Times New Roman"/>
          <w:szCs w:val="24"/>
        </w:rPr>
        <w:t xml:space="preserve">the option of either is viable, however with careful consideration, the ideal hypervisor </w:t>
      </w:r>
      <w:r w:rsidR="00291CA1">
        <w:rPr>
          <w:rFonts w:ascii="Times New Roman" w:hAnsi="Times New Roman" w:cs="Times New Roman"/>
          <w:szCs w:val="24"/>
        </w:rPr>
        <w:t>would have been</w:t>
      </w:r>
      <w:r w:rsidR="004142B0">
        <w:rPr>
          <w:rFonts w:ascii="Times New Roman" w:hAnsi="Times New Roman" w:cs="Times New Roman"/>
          <w:szCs w:val="24"/>
        </w:rPr>
        <w:t xml:space="preserve"> Microsoft’s Hyper V</w:t>
      </w:r>
      <w:r w:rsidR="00291CA1">
        <w:rPr>
          <w:rFonts w:ascii="Times New Roman" w:hAnsi="Times New Roman" w:cs="Times New Roman"/>
          <w:szCs w:val="24"/>
        </w:rPr>
        <w:t xml:space="preserve">, as it is cost-efficient, secure, and supports </w:t>
      </w:r>
      <w:r w:rsidR="002A5F1E">
        <w:rPr>
          <w:rFonts w:ascii="Times New Roman" w:hAnsi="Times New Roman" w:cs="Times New Roman"/>
          <w:szCs w:val="24"/>
        </w:rPr>
        <w:t>live migration</w:t>
      </w:r>
      <w:r w:rsidR="004142B0">
        <w:rPr>
          <w:rFonts w:ascii="Times New Roman" w:hAnsi="Times New Roman" w:cs="Times New Roman"/>
          <w:szCs w:val="24"/>
        </w:rPr>
        <w:t>.</w:t>
      </w:r>
      <w:r w:rsidR="00291CA1">
        <w:rPr>
          <w:rFonts w:ascii="Times New Roman" w:hAnsi="Times New Roman" w:cs="Times New Roman"/>
          <w:szCs w:val="24"/>
        </w:rPr>
        <w:t xml:space="preserve"> </w:t>
      </w:r>
      <w:r w:rsidR="00D214DF">
        <w:rPr>
          <w:rFonts w:ascii="Times New Roman" w:hAnsi="Times New Roman" w:cs="Times New Roman"/>
          <w:szCs w:val="24"/>
        </w:rPr>
        <w:t>Type 2 such as VirtualBox and VM</w:t>
      </w:r>
      <w:r w:rsidR="002D257D">
        <w:rPr>
          <w:rFonts w:ascii="Times New Roman" w:hAnsi="Times New Roman" w:cs="Times New Roman"/>
          <w:szCs w:val="24"/>
        </w:rPr>
        <w:t>w</w:t>
      </w:r>
      <w:r w:rsidR="00D214DF">
        <w:rPr>
          <w:rFonts w:ascii="Times New Roman" w:hAnsi="Times New Roman" w:cs="Times New Roman"/>
          <w:szCs w:val="24"/>
        </w:rPr>
        <w:t xml:space="preserve">are would </w:t>
      </w:r>
      <w:r w:rsidR="00D214DF">
        <w:rPr>
          <w:rFonts w:ascii="Times New Roman" w:hAnsi="Times New Roman" w:cs="Times New Roman"/>
          <w:szCs w:val="24"/>
        </w:rPr>
        <w:lastRenderedPageBreak/>
        <w:t xml:space="preserve">have been adequate, but considering </w:t>
      </w:r>
      <w:r w:rsidR="00F047A0">
        <w:rPr>
          <w:rFonts w:ascii="Times New Roman" w:hAnsi="Times New Roman" w:cs="Times New Roman"/>
          <w:szCs w:val="24"/>
        </w:rPr>
        <w:t xml:space="preserve">Hyper V is bundled with Windows OS’s, is easily setup and more to the point </w:t>
      </w:r>
      <w:r w:rsidR="003C2A76">
        <w:rPr>
          <w:rFonts w:ascii="Times New Roman" w:hAnsi="Times New Roman" w:cs="Times New Roman"/>
          <w:szCs w:val="24"/>
        </w:rPr>
        <w:t xml:space="preserve">offers superior performance and security compared to type 2 hypervisors, it meets the needs of the organisation. It is also </w:t>
      </w:r>
      <w:r w:rsidR="0024052C">
        <w:rPr>
          <w:rFonts w:ascii="Times New Roman" w:hAnsi="Times New Roman" w:cs="Times New Roman"/>
          <w:szCs w:val="24"/>
        </w:rPr>
        <w:t>available free of charge. The organisation will however need to purchase the relevant operating systems depending on requirements.</w:t>
      </w:r>
    </w:p>
    <w:p w14:paraId="621B38CF" w14:textId="77777777" w:rsidR="00A42ABA" w:rsidRDefault="007C0803" w:rsidP="00974EB1">
      <w:pPr>
        <w:spacing w:line="360" w:lineRule="auto"/>
        <w:jc w:val="both"/>
        <w:rPr>
          <w:rFonts w:ascii="Times New Roman" w:hAnsi="Times New Roman" w:cs="Times New Roman"/>
          <w:szCs w:val="24"/>
        </w:rPr>
      </w:pPr>
      <w:r>
        <w:rPr>
          <w:rFonts w:ascii="Times New Roman" w:hAnsi="Times New Roman" w:cs="Times New Roman"/>
          <w:szCs w:val="24"/>
        </w:rPr>
        <w:t>Type 2 will struggle with a higher number of VMs due to the demand on system resources.</w:t>
      </w:r>
    </w:p>
    <w:p w14:paraId="2F7CD0D3" w14:textId="77777777" w:rsidR="00AD167B" w:rsidRDefault="00AD167B" w:rsidP="00974EB1">
      <w:pPr>
        <w:spacing w:line="360" w:lineRule="auto"/>
        <w:jc w:val="both"/>
        <w:rPr>
          <w:rFonts w:ascii="Times New Roman" w:hAnsi="Times New Roman" w:cs="Times New Roman"/>
          <w:szCs w:val="24"/>
        </w:rPr>
      </w:pPr>
      <w:r>
        <w:rPr>
          <w:rFonts w:ascii="Times New Roman" w:hAnsi="Times New Roman" w:cs="Times New Roman"/>
          <w:szCs w:val="24"/>
        </w:rPr>
        <w:t>****Things to focus on in a virtualised environment.****</w:t>
      </w:r>
    </w:p>
    <w:p w14:paraId="1B7ECE75" w14:textId="7DFD7B03" w:rsidR="00601AC2" w:rsidRDefault="0059780D" w:rsidP="00974EB1">
      <w:pPr>
        <w:pStyle w:val="Heading1"/>
        <w:spacing w:line="360" w:lineRule="auto"/>
        <w:jc w:val="both"/>
      </w:pPr>
      <w:bookmarkStart w:id="19" w:name="_Toc159559897"/>
      <w:r>
        <w:t xml:space="preserve">3. Download and installation of hypervisor, </w:t>
      </w:r>
      <w:r w:rsidR="00601AC2">
        <w:t>server, and client OS</w:t>
      </w:r>
      <w:bookmarkEnd w:id="19"/>
    </w:p>
    <w:p w14:paraId="318B6FCD" w14:textId="77777777" w:rsidR="004D7A24" w:rsidRPr="004D7A24" w:rsidRDefault="004D7A24" w:rsidP="00974EB1">
      <w:pPr>
        <w:spacing w:line="360" w:lineRule="auto"/>
        <w:jc w:val="both"/>
      </w:pPr>
    </w:p>
    <w:p w14:paraId="2CE2B688" w14:textId="77777777" w:rsidR="008613EA" w:rsidRPr="004D7A24" w:rsidRDefault="00601AC2" w:rsidP="00974EB1">
      <w:pPr>
        <w:spacing w:line="360" w:lineRule="auto"/>
        <w:jc w:val="both"/>
        <w:rPr>
          <w:szCs w:val="24"/>
        </w:rPr>
      </w:pPr>
      <w:r w:rsidRPr="004D7A24">
        <w:rPr>
          <w:rFonts w:ascii="Times New Roman" w:hAnsi="Times New Roman" w:cs="Times New Roman"/>
          <w:szCs w:val="24"/>
        </w:rPr>
        <w:t xml:space="preserve">Oracle VirtualBox was downloaded directly from the </w:t>
      </w:r>
      <w:r w:rsidR="008613EA" w:rsidRPr="004D7A24">
        <w:rPr>
          <w:rFonts w:ascii="Times New Roman" w:hAnsi="Times New Roman" w:cs="Times New Roman"/>
          <w:szCs w:val="24"/>
        </w:rPr>
        <w:t xml:space="preserve">official website, </w:t>
      </w:r>
      <w:hyperlink r:id="rId14" w:history="1">
        <w:r w:rsidR="008613EA" w:rsidRPr="004D7A24">
          <w:rPr>
            <w:rStyle w:val="Hyperlink"/>
            <w:szCs w:val="24"/>
          </w:rPr>
          <w:t>Oracle VM VirtualBox</w:t>
        </w:r>
      </w:hyperlink>
      <w:r w:rsidR="008613EA" w:rsidRPr="004D7A24">
        <w:rPr>
          <w:szCs w:val="24"/>
        </w:rPr>
        <w:t>.</w:t>
      </w:r>
    </w:p>
    <w:p w14:paraId="224D3B69" w14:textId="1C0CE7BF" w:rsidR="003168D9" w:rsidRPr="004D7A24" w:rsidRDefault="0074228E" w:rsidP="00974EB1">
      <w:pPr>
        <w:spacing w:line="360" w:lineRule="auto"/>
        <w:jc w:val="both"/>
        <w:rPr>
          <w:szCs w:val="24"/>
        </w:rPr>
      </w:pPr>
      <w:r w:rsidRPr="004D7A24">
        <w:rPr>
          <w:szCs w:val="24"/>
        </w:rPr>
        <w:t xml:space="preserve">Windows Server 2019 and Windows 10 are the chosen server and client OS, with </w:t>
      </w:r>
      <w:r w:rsidR="00EB721A" w:rsidRPr="004D7A24">
        <w:rPr>
          <w:szCs w:val="24"/>
        </w:rPr>
        <w:t>evaluation</w:t>
      </w:r>
      <w:r w:rsidRPr="004D7A24">
        <w:rPr>
          <w:szCs w:val="24"/>
        </w:rPr>
        <w:t xml:space="preserve"> versions downloaded directly from Windows’ official website. Although there are newer versions (Server 2022 and </w:t>
      </w:r>
      <w:r w:rsidR="00EB721A" w:rsidRPr="004D7A24">
        <w:rPr>
          <w:szCs w:val="24"/>
        </w:rPr>
        <w:t>Windows</w:t>
      </w:r>
      <w:r w:rsidRPr="004D7A24">
        <w:rPr>
          <w:szCs w:val="24"/>
        </w:rPr>
        <w:t xml:space="preserve"> 11) available, </w:t>
      </w:r>
      <w:r w:rsidR="00EB721A" w:rsidRPr="004D7A24">
        <w:rPr>
          <w:szCs w:val="24"/>
        </w:rPr>
        <w:t xml:space="preserve">the choice was made to make more efficient use of resources and </w:t>
      </w:r>
      <w:r w:rsidR="004D7A24">
        <w:rPr>
          <w:szCs w:val="24"/>
        </w:rPr>
        <w:t>represent</w:t>
      </w:r>
      <w:r w:rsidR="00EB721A" w:rsidRPr="004D7A24">
        <w:rPr>
          <w:szCs w:val="24"/>
        </w:rPr>
        <w:t xml:space="preserve"> a more real-world situation, as </w:t>
      </w:r>
      <w:commentRangeStart w:id="20"/>
      <w:r w:rsidR="004D7A24" w:rsidRPr="004D7A24">
        <w:rPr>
          <w:szCs w:val="24"/>
        </w:rPr>
        <w:t>several</w:t>
      </w:r>
      <w:r w:rsidR="00EB721A" w:rsidRPr="004D7A24">
        <w:rPr>
          <w:szCs w:val="24"/>
        </w:rPr>
        <w:t xml:space="preserve"> </w:t>
      </w:r>
      <w:r w:rsidR="004D7A24" w:rsidRPr="004D7A24">
        <w:rPr>
          <w:szCs w:val="24"/>
        </w:rPr>
        <w:t>enterprises</w:t>
      </w:r>
      <w:r w:rsidR="00F006F7" w:rsidRPr="004D7A24">
        <w:rPr>
          <w:szCs w:val="24"/>
        </w:rPr>
        <w:t xml:space="preserve"> globally are still running these</w:t>
      </w:r>
      <w:commentRangeEnd w:id="20"/>
      <w:r w:rsidR="00A349C0">
        <w:rPr>
          <w:rStyle w:val="CommentReference"/>
        </w:rPr>
        <w:commentReference w:id="20"/>
      </w:r>
      <w:r w:rsidR="00F006F7" w:rsidRPr="004D7A24">
        <w:rPr>
          <w:szCs w:val="24"/>
        </w:rPr>
        <w:t>. In time, when NOSS provides more hardware resources, upgrades to the newer versions can be made.</w:t>
      </w:r>
    </w:p>
    <w:p w14:paraId="2A5DEF4C" w14:textId="77777777" w:rsidR="003168D9" w:rsidRPr="004D7A24" w:rsidRDefault="003168D9" w:rsidP="00974EB1">
      <w:pPr>
        <w:spacing w:line="360" w:lineRule="auto"/>
        <w:jc w:val="both"/>
        <w:rPr>
          <w:szCs w:val="24"/>
        </w:rPr>
      </w:pPr>
    </w:p>
    <w:p w14:paraId="3F441ABB" w14:textId="77777777" w:rsidR="003168D9" w:rsidRDefault="003168D9" w:rsidP="00974EB1">
      <w:pPr>
        <w:pStyle w:val="Heading1"/>
        <w:spacing w:line="360" w:lineRule="auto"/>
        <w:jc w:val="both"/>
      </w:pPr>
      <w:bookmarkStart w:id="21" w:name="_Toc159559898"/>
      <w:r w:rsidRPr="004D7A24">
        <w:t>4. Implementation of network topology</w:t>
      </w:r>
      <w:bookmarkEnd w:id="21"/>
    </w:p>
    <w:p w14:paraId="6A88B07C" w14:textId="1FCFFB2A" w:rsidR="00082A58" w:rsidRDefault="002272FA" w:rsidP="00974EB1">
      <w:pPr>
        <w:spacing w:line="360" w:lineRule="auto"/>
        <w:jc w:val="both"/>
        <w:rPr>
          <w:noProof/>
        </w:rPr>
      </w:pPr>
      <w:r>
        <w:rPr>
          <w:noProof/>
        </w:rPr>
        <w:t xml:space="preserve">The host machine that runs the VirtualBox hypervisor and the 4 guest VMs has an i3 4 core processor and 16 GB of RAM. Each VM has been allocated 2GB of RAM and 1 CPU/core. This leaves 8GB of RAM remaining </w:t>
      </w:r>
      <w:r>
        <w:rPr>
          <w:noProof/>
        </w:rPr>
        <w:t>to share with the h</w:t>
      </w:r>
      <w:r>
        <w:rPr>
          <w:noProof/>
        </w:rPr>
        <w:t>ost OS.</w:t>
      </w:r>
      <w:r w:rsidR="009516C2" w:rsidRPr="009516C2">
        <w:rPr>
          <w:noProof/>
        </w:rPr>
        <w:lastRenderedPageBreak/>
        <w:drawing>
          <wp:inline distT="0" distB="0" distL="0" distR="0" wp14:anchorId="05E649DC" wp14:editId="606690DF">
            <wp:extent cx="5731510" cy="3223895"/>
            <wp:effectExtent l="0" t="0" r="2540" b="0"/>
            <wp:docPr id="2055461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61894"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r w:rsidR="00325701" w:rsidRPr="00325701">
        <w:rPr>
          <w:noProof/>
        </w:rPr>
        <w:drawing>
          <wp:inline distT="0" distB="0" distL="0" distR="0" wp14:anchorId="501F8053" wp14:editId="0189C3AB">
            <wp:extent cx="5731510" cy="3223895"/>
            <wp:effectExtent l="0" t="0" r="2540" b="0"/>
            <wp:docPr id="13986839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83989"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66F36E5B" w14:textId="040A1A91" w:rsidR="007C6500" w:rsidRDefault="00403B4C" w:rsidP="00974EB1">
      <w:pPr>
        <w:spacing w:line="360" w:lineRule="auto"/>
        <w:jc w:val="both"/>
        <w:rPr>
          <w:noProof/>
        </w:rPr>
      </w:pPr>
      <w:r w:rsidRPr="00403B4C">
        <w:rPr>
          <w:noProof/>
        </w:rPr>
        <w:lastRenderedPageBreak/>
        <w:drawing>
          <wp:inline distT="0" distB="0" distL="0" distR="0" wp14:anchorId="503C50F9" wp14:editId="4DD5C7FD">
            <wp:extent cx="5731510" cy="3223895"/>
            <wp:effectExtent l="0" t="0" r="2540" b="0"/>
            <wp:docPr id="1222139947" name="Picture 1" descr="A computer screen with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39947" name="Picture 1" descr="A computer screen with a white screen&#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r w:rsidR="00E77696" w:rsidRPr="00E77696">
        <w:rPr>
          <w:noProof/>
        </w:rPr>
        <w:t xml:space="preserve"> </w:t>
      </w:r>
      <w:r w:rsidR="00E77696" w:rsidRPr="00E77696">
        <w:rPr>
          <w:noProof/>
        </w:rPr>
        <w:drawing>
          <wp:inline distT="0" distB="0" distL="0" distR="0" wp14:anchorId="651C604E" wp14:editId="0750AF7D">
            <wp:extent cx="5731510" cy="3223895"/>
            <wp:effectExtent l="0" t="0" r="2540" b="0"/>
            <wp:docPr id="5543158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315890"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7F4935F5" w14:textId="62804B28" w:rsidR="000D3B20" w:rsidRDefault="000D3B20" w:rsidP="00974EB1">
      <w:pPr>
        <w:spacing w:line="360" w:lineRule="auto"/>
        <w:jc w:val="both"/>
        <w:rPr>
          <w:szCs w:val="24"/>
        </w:rPr>
      </w:pPr>
      <w:r>
        <w:rPr>
          <w:noProof/>
        </w:rPr>
        <w:t>SW-DC and LD</w:t>
      </w:r>
      <w:r w:rsidR="00F718B4">
        <w:rPr>
          <w:noProof/>
        </w:rPr>
        <w:t>-DC have two network interfaces to connect to the LAN and external network, whilst SW-PC and LD-PC have one each, for the internal networks only.</w:t>
      </w:r>
    </w:p>
    <w:p w14:paraId="42503EE3" w14:textId="2F1A0873" w:rsidR="00F16FA0" w:rsidRDefault="00956898" w:rsidP="00974EB1">
      <w:pPr>
        <w:pStyle w:val="Heading1"/>
        <w:spacing w:line="360" w:lineRule="auto"/>
        <w:jc w:val="both"/>
      </w:pPr>
      <w:bookmarkStart w:id="22" w:name="_Toc159559899"/>
      <w:r>
        <w:t>5. IP Addressing</w:t>
      </w:r>
      <w:bookmarkEnd w:id="22"/>
    </w:p>
    <w:p w14:paraId="6CF0A87F" w14:textId="77777777" w:rsidR="00BB20BF" w:rsidRPr="00DD201F" w:rsidRDefault="00BB20BF" w:rsidP="00974EB1">
      <w:pPr>
        <w:numPr>
          <w:ilvl w:val="0"/>
          <w:numId w:val="15"/>
        </w:numPr>
        <w:spacing w:line="360" w:lineRule="auto"/>
        <w:jc w:val="both"/>
        <w:rPr>
          <w:rFonts w:ascii="Arial" w:hAnsi="Arial" w:cs="Arial"/>
          <w:szCs w:val="24"/>
        </w:rPr>
      </w:pPr>
      <w:r w:rsidRPr="59BC694D">
        <w:rPr>
          <w:rFonts w:ascii="Arial" w:hAnsi="Arial" w:cs="Arial"/>
          <w:szCs w:val="24"/>
        </w:rPr>
        <w:t>How does data get from one computer to another on the Internet and what is the role of IP addresses in the transmission of data on the Internet?</w:t>
      </w:r>
    </w:p>
    <w:p w14:paraId="677D0134" w14:textId="03BD3824" w:rsidR="00BB20BF" w:rsidRDefault="00BB20BF" w:rsidP="00974EB1">
      <w:pPr>
        <w:spacing w:line="360" w:lineRule="auto"/>
        <w:jc w:val="both"/>
        <w:rPr>
          <w:rFonts w:ascii="Arial" w:hAnsi="Arial" w:cs="Arial"/>
          <w:szCs w:val="24"/>
        </w:rPr>
      </w:pPr>
      <w:r w:rsidRPr="59BC694D">
        <w:rPr>
          <w:rFonts w:ascii="Arial" w:hAnsi="Arial" w:cs="Arial"/>
          <w:szCs w:val="24"/>
        </w:rPr>
        <w:lastRenderedPageBreak/>
        <w:t xml:space="preserve">Data is broken down into packets, which are then sent across one hosts’ network, to another. Packets are wrapped in a header which includes the source and destination IP address, and the order in which the packets should be reconstructed upon delivery. For example, if we wanted to send a single audio file this could be 100’s </w:t>
      </w:r>
      <w:r w:rsidR="009743AA" w:rsidRPr="59BC694D">
        <w:rPr>
          <w:rFonts w:ascii="Arial" w:hAnsi="Arial" w:cs="Arial"/>
          <w:szCs w:val="24"/>
        </w:rPr>
        <w:t>of</w:t>
      </w:r>
      <w:r w:rsidRPr="59BC694D">
        <w:rPr>
          <w:rFonts w:ascii="Arial" w:hAnsi="Arial" w:cs="Arial"/>
          <w:szCs w:val="24"/>
        </w:rPr>
        <w:t xml:space="preserve"> mb in size. Attempting to send this in one go could work, but it’s more likely that the entire file cannot be sent successfully. Instead, it is broken down into packets (max packet size is 65535 bytes. This enables a more efficient and reliable delivery. If some packets are lost, then they can be resent (depending on the protocol), and because they are far smaller than the original file size, they do not congest the network. Once all have been delivered, they are reconstructed on the destination host.</w:t>
      </w:r>
    </w:p>
    <w:p w14:paraId="41A4057A" w14:textId="3A53E10D" w:rsidR="00BB20BF" w:rsidRDefault="00BB20BF" w:rsidP="00974EB1">
      <w:pPr>
        <w:spacing w:line="360" w:lineRule="auto"/>
        <w:jc w:val="both"/>
        <w:rPr>
          <w:rFonts w:ascii="Arial" w:hAnsi="Arial" w:cs="Arial"/>
          <w:szCs w:val="24"/>
        </w:rPr>
      </w:pPr>
      <w:r w:rsidRPr="59BC694D">
        <w:rPr>
          <w:rFonts w:ascii="Arial" w:hAnsi="Arial" w:cs="Arial"/>
          <w:szCs w:val="24"/>
        </w:rPr>
        <w:t xml:space="preserve">Every device connected to a </w:t>
      </w:r>
      <w:commentRangeStart w:id="23"/>
      <w:r w:rsidRPr="59BC694D">
        <w:rPr>
          <w:rFonts w:ascii="Arial" w:hAnsi="Arial" w:cs="Arial"/>
          <w:szCs w:val="24"/>
        </w:rPr>
        <w:t>network</w:t>
      </w:r>
      <w:r w:rsidR="00B1466E">
        <w:rPr>
          <w:rFonts w:ascii="Arial" w:hAnsi="Arial" w:cs="Arial"/>
          <w:szCs w:val="24"/>
        </w:rPr>
        <w:t xml:space="preserve"> </w:t>
      </w:r>
      <w:r w:rsidRPr="59BC694D">
        <w:rPr>
          <w:rFonts w:ascii="Arial" w:hAnsi="Arial" w:cs="Arial"/>
          <w:szCs w:val="24"/>
        </w:rPr>
        <w:t>has an IP address</w:t>
      </w:r>
      <w:commentRangeEnd w:id="23"/>
      <w:r w:rsidR="004B6774">
        <w:rPr>
          <w:rStyle w:val="CommentReference"/>
        </w:rPr>
        <w:commentReference w:id="23"/>
      </w:r>
      <w:r w:rsidRPr="59BC694D">
        <w:rPr>
          <w:rFonts w:ascii="Arial" w:hAnsi="Arial" w:cs="Arial"/>
          <w:szCs w:val="24"/>
        </w:rPr>
        <w:t>. Using this address, a router can determine if the target address is on the current network or not. If it’s on the same network, then delivery is straightforward. If it’s on a different network, the packets may travel via a series of routers</w:t>
      </w:r>
      <w:r w:rsidR="00C638F3">
        <w:rPr>
          <w:rFonts w:ascii="Arial" w:hAnsi="Arial" w:cs="Arial"/>
          <w:szCs w:val="24"/>
        </w:rPr>
        <w:t xml:space="preserve"> and switches</w:t>
      </w:r>
      <w:r w:rsidRPr="59BC694D">
        <w:rPr>
          <w:rFonts w:ascii="Arial" w:hAnsi="Arial" w:cs="Arial"/>
          <w:szCs w:val="24"/>
        </w:rPr>
        <w:t xml:space="preserve">. If a router does not know where to send the packet, it will pass it to the next available router, and so on. Routers can use routing tables (either static or dynamic) which instruct them where the packet should go next. This is known as a </w:t>
      </w:r>
      <w:r w:rsidR="00C638F3" w:rsidRPr="59BC694D">
        <w:rPr>
          <w:rFonts w:ascii="Arial" w:hAnsi="Arial" w:cs="Arial"/>
          <w:szCs w:val="24"/>
        </w:rPr>
        <w:t>next hop</w:t>
      </w:r>
      <w:r w:rsidRPr="59BC694D">
        <w:rPr>
          <w:rFonts w:ascii="Arial" w:hAnsi="Arial" w:cs="Arial"/>
          <w:szCs w:val="24"/>
        </w:rPr>
        <w:t>.</w:t>
      </w:r>
    </w:p>
    <w:p w14:paraId="4C72EE24" w14:textId="77777777" w:rsidR="00BB20BF" w:rsidRDefault="00BB20BF" w:rsidP="00974EB1">
      <w:pPr>
        <w:spacing w:line="360" w:lineRule="auto"/>
        <w:jc w:val="both"/>
        <w:rPr>
          <w:rFonts w:ascii="Arial" w:hAnsi="Arial" w:cs="Arial"/>
          <w:szCs w:val="24"/>
        </w:rPr>
      </w:pPr>
    </w:p>
    <w:p w14:paraId="7026A63B" w14:textId="77777777" w:rsidR="00BB20BF" w:rsidRDefault="00BB20BF" w:rsidP="00974EB1">
      <w:pPr>
        <w:numPr>
          <w:ilvl w:val="0"/>
          <w:numId w:val="15"/>
        </w:numPr>
        <w:spacing w:line="360" w:lineRule="auto"/>
        <w:jc w:val="both"/>
        <w:rPr>
          <w:rFonts w:ascii="Arial" w:hAnsi="Arial" w:cs="Arial"/>
          <w:szCs w:val="24"/>
        </w:rPr>
      </w:pPr>
      <w:r w:rsidRPr="59BC694D">
        <w:rPr>
          <w:rFonts w:ascii="Arial" w:hAnsi="Arial" w:cs="Arial"/>
          <w:szCs w:val="24"/>
        </w:rPr>
        <w:t>How do you think routers and switches work on the Internet to facilitate the flow of data between different networks?</w:t>
      </w:r>
    </w:p>
    <w:p w14:paraId="15C40665" w14:textId="2DC006E3" w:rsidR="00BB20BF" w:rsidRDefault="00BB20BF" w:rsidP="00974EB1">
      <w:pPr>
        <w:spacing w:line="360" w:lineRule="auto"/>
        <w:jc w:val="both"/>
        <w:rPr>
          <w:rFonts w:ascii="Arial" w:hAnsi="Arial" w:cs="Arial"/>
          <w:szCs w:val="24"/>
        </w:rPr>
      </w:pPr>
      <w:r w:rsidRPr="59BC694D">
        <w:rPr>
          <w:rFonts w:ascii="Arial" w:hAnsi="Arial" w:cs="Arial"/>
          <w:szCs w:val="24"/>
        </w:rPr>
        <w:t xml:space="preserve">A switch connects network devices and forwards packets to and from those devices. This can be done by MAC address (layer 2 switch) or IP address (layer 3 switch). </w:t>
      </w:r>
      <w:r w:rsidR="009E7DB5">
        <w:rPr>
          <w:rFonts w:ascii="Arial" w:hAnsi="Arial" w:cs="Arial"/>
          <w:szCs w:val="24"/>
        </w:rPr>
        <w:t>A MAC address is a unique address that belongs to</w:t>
      </w:r>
      <w:r w:rsidR="00581759">
        <w:rPr>
          <w:rFonts w:ascii="Arial" w:hAnsi="Arial" w:cs="Arial"/>
          <w:szCs w:val="24"/>
        </w:rPr>
        <w:t xml:space="preserve"> a piece of networked hardware (or virtual hardware in some circumstances).</w:t>
      </w:r>
    </w:p>
    <w:p w14:paraId="1C3605F8" w14:textId="4B1D2AD4" w:rsidR="00BB20BF" w:rsidRDefault="00BB20BF" w:rsidP="00974EB1">
      <w:pPr>
        <w:spacing w:line="360" w:lineRule="auto"/>
        <w:jc w:val="both"/>
        <w:rPr>
          <w:rFonts w:ascii="Arial" w:hAnsi="Arial" w:cs="Arial"/>
          <w:szCs w:val="24"/>
        </w:rPr>
      </w:pPr>
      <w:r w:rsidRPr="59BC694D">
        <w:rPr>
          <w:rFonts w:ascii="Arial" w:hAnsi="Arial" w:cs="Arial"/>
          <w:szCs w:val="24"/>
        </w:rPr>
        <w:t xml:space="preserve">Routers differ from switches in that they can decide where the traffic is directed. </w:t>
      </w:r>
      <w:r w:rsidR="00162560">
        <w:rPr>
          <w:rFonts w:ascii="Arial" w:hAnsi="Arial" w:cs="Arial"/>
          <w:szCs w:val="24"/>
        </w:rPr>
        <w:t xml:space="preserve">A routing table holds this </w:t>
      </w:r>
      <w:r w:rsidR="00766E08">
        <w:rPr>
          <w:rFonts w:ascii="Arial" w:hAnsi="Arial" w:cs="Arial"/>
          <w:szCs w:val="24"/>
        </w:rPr>
        <w:t>information and</w:t>
      </w:r>
      <w:r w:rsidR="00162560">
        <w:rPr>
          <w:rFonts w:ascii="Arial" w:hAnsi="Arial" w:cs="Arial"/>
          <w:szCs w:val="24"/>
        </w:rPr>
        <w:t xml:space="preserve"> can be configured manually (better for small networks) or automatically (better for large networks)</w:t>
      </w:r>
      <w:r w:rsidR="004864EA">
        <w:rPr>
          <w:rFonts w:ascii="Arial" w:hAnsi="Arial" w:cs="Arial"/>
          <w:szCs w:val="24"/>
        </w:rPr>
        <w:t>.</w:t>
      </w:r>
      <w:r w:rsidR="00581759">
        <w:rPr>
          <w:rFonts w:ascii="Arial" w:hAnsi="Arial" w:cs="Arial"/>
          <w:szCs w:val="24"/>
        </w:rPr>
        <w:t xml:space="preserve"> </w:t>
      </w:r>
      <w:r w:rsidRPr="59BC694D">
        <w:rPr>
          <w:rFonts w:ascii="Arial" w:hAnsi="Arial" w:cs="Arial"/>
          <w:szCs w:val="24"/>
        </w:rPr>
        <w:t>A router can connect multiple switches. The role of a router is to choose the most efficient route for data to travel. It can be configured to have preferred routes, to send data across multiple routes (known as load balancing</w:t>
      </w:r>
      <w:r w:rsidR="004864EA" w:rsidRPr="59BC694D">
        <w:rPr>
          <w:rFonts w:ascii="Arial" w:hAnsi="Arial" w:cs="Arial"/>
          <w:szCs w:val="24"/>
        </w:rPr>
        <w:t>) and</w:t>
      </w:r>
      <w:r w:rsidRPr="59BC694D">
        <w:rPr>
          <w:rFonts w:ascii="Arial" w:hAnsi="Arial" w:cs="Arial"/>
          <w:szCs w:val="24"/>
        </w:rPr>
        <w:t xml:space="preserve"> decide if certain devices have a higher priority than others.</w:t>
      </w:r>
    </w:p>
    <w:p w14:paraId="19CFAE61" w14:textId="77777777" w:rsidR="00082A58" w:rsidRDefault="00082A58" w:rsidP="00974EB1">
      <w:pPr>
        <w:spacing w:line="360" w:lineRule="auto"/>
        <w:jc w:val="both"/>
        <w:rPr>
          <w:szCs w:val="24"/>
        </w:rPr>
      </w:pPr>
    </w:p>
    <w:p w14:paraId="173F5913" w14:textId="0F1355F2" w:rsidR="00956898" w:rsidRDefault="0079597D" w:rsidP="00974EB1">
      <w:pPr>
        <w:pStyle w:val="Heading1"/>
        <w:spacing w:line="360" w:lineRule="auto"/>
        <w:jc w:val="both"/>
      </w:pPr>
      <w:bookmarkStart w:id="24" w:name="_Toc159559900"/>
      <w:r>
        <w:lastRenderedPageBreak/>
        <w:t>6</w:t>
      </w:r>
      <w:r w:rsidR="00082A58">
        <w:t>. Network configuration</w:t>
      </w:r>
      <w:bookmarkEnd w:id="24"/>
    </w:p>
    <w:p w14:paraId="116CCBFB" w14:textId="5CB2AD1E" w:rsidR="00456543" w:rsidRDefault="00EB21CF" w:rsidP="00974EB1">
      <w:pPr>
        <w:spacing w:line="360" w:lineRule="auto"/>
        <w:jc w:val="both"/>
      </w:pPr>
      <w:r w:rsidRPr="00EB21CF">
        <w:drawing>
          <wp:inline distT="0" distB="0" distL="0" distR="0" wp14:anchorId="4DA83ED9" wp14:editId="08BB2E94">
            <wp:extent cx="5731510" cy="3223895"/>
            <wp:effectExtent l="0" t="0" r="2540" b="0"/>
            <wp:docPr id="7171043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0437" name="Picture 1" descr="A screenshot of a computer screen&#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r w:rsidR="008E4EC9">
        <w:t>Considering</w:t>
      </w:r>
      <w:r w:rsidR="00456543">
        <w:t xml:space="preserve"> the above research the </w:t>
      </w:r>
      <w:r w:rsidR="00162C40">
        <w:t>IP</w:t>
      </w:r>
      <w:r w:rsidR="00456543">
        <w:t xml:space="preserve"> configuration will be set as the following:</w:t>
      </w:r>
    </w:p>
    <w:p w14:paraId="4B4D66D0" w14:textId="5E9032DD" w:rsidR="008522BC" w:rsidRDefault="00FE7F98" w:rsidP="00974EB1">
      <w:pPr>
        <w:spacing w:line="360" w:lineRule="auto"/>
        <w:jc w:val="both"/>
      </w:pPr>
      <w:r w:rsidRPr="00FE7F98">
        <w:drawing>
          <wp:inline distT="0" distB="0" distL="0" distR="0" wp14:anchorId="651BBA93" wp14:editId="512ED753">
            <wp:extent cx="5731510" cy="619760"/>
            <wp:effectExtent l="0" t="0" r="2540" b="8890"/>
            <wp:docPr id="267065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19760"/>
                    </a:xfrm>
                    <a:prstGeom prst="rect">
                      <a:avLst/>
                    </a:prstGeom>
                    <a:noFill/>
                    <a:ln>
                      <a:noFill/>
                    </a:ln>
                  </pic:spPr>
                </pic:pic>
              </a:graphicData>
            </a:graphic>
          </wp:inline>
        </w:drawing>
      </w:r>
    </w:p>
    <w:p w14:paraId="34654EE2" w14:textId="0022FFC7" w:rsidR="007268F8" w:rsidRDefault="00AF7688" w:rsidP="00974EB1">
      <w:pPr>
        <w:spacing w:line="360" w:lineRule="auto"/>
        <w:jc w:val="both"/>
      </w:pPr>
      <w:r>
        <w:t>B</w:t>
      </w:r>
      <w:r w:rsidR="007268F8">
        <w:t xml:space="preserve">oth locations </w:t>
      </w:r>
      <w:r w:rsidR="000C5D21">
        <w:t>have been assigned</w:t>
      </w:r>
      <w:r w:rsidR="007268F8">
        <w:t xml:space="preserve"> /24 subnets, which provide</w:t>
      </w:r>
      <w:r w:rsidR="00BF720D">
        <w:t xml:space="preserve"> 25</w:t>
      </w:r>
      <w:r w:rsidR="00E021C3">
        <w:t>4</w:t>
      </w:r>
      <w:r w:rsidR="00BF720D">
        <w:t xml:space="preserve"> usable hosts</w:t>
      </w:r>
      <w:r w:rsidR="00F778A5">
        <w:t xml:space="preserve"> each</w:t>
      </w:r>
      <w:r w:rsidR="00BF720D">
        <w:t xml:space="preserve">. It would have been possible to </w:t>
      </w:r>
      <w:r w:rsidR="00F778A5">
        <w:t>assign</w:t>
      </w:r>
      <w:r w:rsidR="00BF720D">
        <w:t xml:space="preserve"> Swansea with a /25 subnet of 126 hosts, however this would allow little room for expansion in the future.</w:t>
      </w:r>
      <w:r w:rsidR="0088338A">
        <w:t xml:space="preserve"> The Swansea – London </w:t>
      </w:r>
      <w:r w:rsidR="00682511">
        <w:t xml:space="preserve">external network has been </w:t>
      </w:r>
      <w:r w:rsidR="00F778A5">
        <w:t>assigned</w:t>
      </w:r>
      <w:r w:rsidR="00682511">
        <w:t xml:space="preserve"> a /30 subnet</w:t>
      </w:r>
      <w:r w:rsidR="00CA6D82">
        <w:t>,</w:t>
      </w:r>
      <w:r w:rsidR="00682511">
        <w:t xml:space="preserve"> 2 usable hosts, which </w:t>
      </w:r>
      <w:r w:rsidR="00B30802">
        <w:t xml:space="preserve">efficiently allows </w:t>
      </w:r>
      <w:r w:rsidR="00682511">
        <w:t>for both servers to connect.</w:t>
      </w:r>
    </w:p>
    <w:p w14:paraId="42015A9B" w14:textId="1B04624C" w:rsidR="00F64FEF" w:rsidRDefault="00F64FEF" w:rsidP="00974EB1">
      <w:pPr>
        <w:spacing w:line="360" w:lineRule="auto"/>
        <w:jc w:val="both"/>
      </w:pPr>
      <w:r w:rsidRPr="00F64FEF">
        <w:drawing>
          <wp:inline distT="0" distB="0" distL="0" distR="0" wp14:anchorId="40C0FCB8" wp14:editId="30ED4F35">
            <wp:extent cx="3555365" cy="1610360"/>
            <wp:effectExtent l="0" t="0" r="6985" b="8890"/>
            <wp:docPr id="11286489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55365" cy="1610360"/>
                    </a:xfrm>
                    <a:prstGeom prst="rect">
                      <a:avLst/>
                    </a:prstGeom>
                    <a:noFill/>
                    <a:ln>
                      <a:noFill/>
                    </a:ln>
                  </pic:spPr>
                </pic:pic>
              </a:graphicData>
            </a:graphic>
          </wp:inline>
        </w:drawing>
      </w:r>
    </w:p>
    <w:p w14:paraId="0115C649" w14:textId="2C11817A" w:rsidR="00082A58" w:rsidRDefault="003160EF" w:rsidP="00974EB1">
      <w:pPr>
        <w:spacing w:line="360" w:lineRule="auto"/>
        <w:jc w:val="both"/>
        <w:rPr>
          <w:szCs w:val="24"/>
        </w:rPr>
      </w:pPr>
      <w:r>
        <w:t xml:space="preserve">The servers and PCs will be configured with the above IP addresses. </w:t>
      </w:r>
    </w:p>
    <w:p w14:paraId="1B4D604E" w14:textId="00B787B1" w:rsidR="00082A58" w:rsidRDefault="00082A58" w:rsidP="00974EB1">
      <w:pPr>
        <w:pStyle w:val="Heading1"/>
        <w:spacing w:line="360" w:lineRule="auto"/>
        <w:jc w:val="both"/>
      </w:pPr>
      <w:bookmarkStart w:id="25" w:name="_Toc159559901"/>
      <w:r>
        <w:t xml:space="preserve">7. </w:t>
      </w:r>
      <w:r w:rsidR="00BD0E4E">
        <w:t>Testing</w:t>
      </w:r>
      <w:bookmarkEnd w:id="25"/>
    </w:p>
    <w:p w14:paraId="227CB43B" w14:textId="77777777" w:rsidR="0058564A" w:rsidRDefault="0058564A" w:rsidP="00974EB1">
      <w:pPr>
        <w:spacing w:line="360" w:lineRule="auto"/>
        <w:jc w:val="both"/>
        <w:rPr>
          <w:szCs w:val="24"/>
        </w:rPr>
      </w:pPr>
    </w:p>
    <w:p w14:paraId="267C340F" w14:textId="4B30D08C" w:rsidR="0058564A" w:rsidRDefault="0058564A" w:rsidP="00974EB1">
      <w:pPr>
        <w:pStyle w:val="Heading2"/>
        <w:spacing w:line="360" w:lineRule="auto"/>
        <w:jc w:val="both"/>
      </w:pPr>
      <w:bookmarkStart w:id="26" w:name="_Toc159559902"/>
      <w:r>
        <w:lastRenderedPageBreak/>
        <w:t xml:space="preserve">7.1 Network testing and troubleshooting </w:t>
      </w:r>
      <w:r w:rsidR="008B3D9D">
        <w:t>techniques.</w:t>
      </w:r>
      <w:bookmarkEnd w:id="26"/>
    </w:p>
    <w:p w14:paraId="0D7265F2" w14:textId="77777777" w:rsidR="007E1067" w:rsidRDefault="007E1067" w:rsidP="00974EB1">
      <w:pPr>
        <w:spacing w:line="360" w:lineRule="auto"/>
        <w:jc w:val="both"/>
        <w:rPr>
          <w:szCs w:val="24"/>
        </w:rPr>
      </w:pPr>
    </w:p>
    <w:p w14:paraId="226FCDC8" w14:textId="212981D4" w:rsidR="007E1067" w:rsidRDefault="007E1067" w:rsidP="00974EB1">
      <w:pPr>
        <w:pStyle w:val="Heading2"/>
        <w:spacing w:line="360" w:lineRule="auto"/>
        <w:jc w:val="both"/>
      </w:pPr>
      <w:bookmarkStart w:id="27" w:name="_Toc159559903"/>
      <w:r>
        <w:t xml:space="preserve">7.2 </w:t>
      </w:r>
      <w:r w:rsidR="00BD0E4E">
        <w:t>Testing and connectivity</w:t>
      </w:r>
      <w:bookmarkEnd w:id="27"/>
    </w:p>
    <w:p w14:paraId="78B1B9BD" w14:textId="77777777" w:rsidR="00082A58" w:rsidRDefault="00082A58" w:rsidP="00974EB1">
      <w:pPr>
        <w:spacing w:line="360" w:lineRule="auto"/>
        <w:jc w:val="both"/>
        <w:rPr>
          <w:szCs w:val="24"/>
        </w:rPr>
      </w:pPr>
    </w:p>
    <w:p w14:paraId="4855DC4D" w14:textId="77777777" w:rsidR="00082A58" w:rsidRDefault="00082A58" w:rsidP="00974EB1">
      <w:pPr>
        <w:spacing w:line="360" w:lineRule="auto"/>
        <w:jc w:val="both"/>
        <w:rPr>
          <w:szCs w:val="24"/>
        </w:rPr>
      </w:pPr>
    </w:p>
    <w:p w14:paraId="642DF4A1" w14:textId="77777777" w:rsidR="00082A58" w:rsidRPr="004D7A24" w:rsidRDefault="00082A58" w:rsidP="00974EB1">
      <w:pPr>
        <w:spacing w:line="360" w:lineRule="auto"/>
        <w:jc w:val="both"/>
        <w:rPr>
          <w:szCs w:val="24"/>
        </w:rPr>
      </w:pPr>
    </w:p>
    <w:p w14:paraId="61C281E1" w14:textId="77777777" w:rsidR="003168D9" w:rsidRDefault="003168D9" w:rsidP="00974EB1">
      <w:pPr>
        <w:spacing w:line="360" w:lineRule="auto"/>
        <w:jc w:val="both"/>
      </w:pPr>
    </w:p>
    <w:p w14:paraId="644EEA7D" w14:textId="32C24449" w:rsidR="00E03225" w:rsidRDefault="00E03225" w:rsidP="00974EB1">
      <w:pPr>
        <w:spacing w:line="360" w:lineRule="auto"/>
        <w:jc w:val="both"/>
        <w:rPr>
          <w:rFonts w:ascii="Times New Roman" w:hAnsi="Times New Roman" w:cs="Times New Roman"/>
          <w:szCs w:val="24"/>
        </w:rPr>
      </w:pPr>
      <w:r>
        <w:rPr>
          <w:rFonts w:ascii="Times New Roman" w:hAnsi="Times New Roman" w:cs="Times New Roman"/>
          <w:szCs w:val="24"/>
        </w:rPr>
        <w:br w:type="page"/>
      </w:r>
    </w:p>
    <w:p w14:paraId="67AFFC35" w14:textId="20B9A9C5" w:rsidR="00464900" w:rsidRDefault="00E03225" w:rsidP="00974EB1">
      <w:pPr>
        <w:spacing w:line="360" w:lineRule="auto"/>
        <w:jc w:val="both"/>
        <w:rPr>
          <w:rFonts w:ascii="Times New Roman" w:hAnsi="Times New Roman" w:cs="Times New Roman"/>
          <w:szCs w:val="24"/>
        </w:rPr>
      </w:pPr>
      <w:r>
        <w:rPr>
          <w:rFonts w:ascii="Times New Roman" w:hAnsi="Times New Roman" w:cs="Times New Roman"/>
          <w:szCs w:val="24"/>
        </w:rPr>
        <w:lastRenderedPageBreak/>
        <w:t xml:space="preserve">Network connection </w:t>
      </w:r>
      <w:r w:rsidR="00644A49">
        <w:rPr>
          <w:rFonts w:ascii="Times New Roman" w:hAnsi="Times New Roman" w:cs="Times New Roman"/>
          <w:szCs w:val="24"/>
        </w:rPr>
        <w:t>troubleshooting.</w:t>
      </w:r>
    </w:p>
    <w:p w14:paraId="54748AB8" w14:textId="72B6381B" w:rsidR="00E03225" w:rsidRDefault="009E5445" w:rsidP="00974EB1">
      <w:pPr>
        <w:spacing w:line="360" w:lineRule="auto"/>
        <w:jc w:val="both"/>
        <w:rPr>
          <w:rFonts w:ascii="Times New Roman" w:hAnsi="Times New Roman" w:cs="Times New Roman"/>
          <w:szCs w:val="24"/>
        </w:rPr>
      </w:pPr>
      <w:r>
        <w:rPr>
          <w:rFonts w:ascii="Times New Roman" w:hAnsi="Times New Roman" w:cs="Times New Roman"/>
          <w:szCs w:val="24"/>
        </w:rPr>
        <w:t xml:space="preserve">Should a network lose connectivity, whether it is to the internet / gateway or between hosts and clients, it is important to take a rigorous and thorough approach </w:t>
      </w:r>
      <w:r w:rsidR="00766E08">
        <w:rPr>
          <w:rFonts w:ascii="Times New Roman" w:hAnsi="Times New Roman" w:cs="Times New Roman"/>
          <w:szCs w:val="24"/>
        </w:rPr>
        <w:t>to</w:t>
      </w:r>
      <w:r w:rsidR="00024C16">
        <w:rPr>
          <w:rFonts w:ascii="Times New Roman" w:hAnsi="Times New Roman" w:cs="Times New Roman"/>
          <w:szCs w:val="24"/>
        </w:rPr>
        <w:t xml:space="preserve"> diagnose the exact issue.</w:t>
      </w:r>
    </w:p>
    <w:p w14:paraId="5AA71B6E" w14:textId="77777777" w:rsidR="00551D30" w:rsidRDefault="00551D30" w:rsidP="00974EB1">
      <w:pPr>
        <w:spacing w:line="360" w:lineRule="auto"/>
        <w:jc w:val="both"/>
        <w:rPr>
          <w:rFonts w:ascii="Times New Roman" w:hAnsi="Times New Roman" w:cs="Times New Roman"/>
          <w:szCs w:val="24"/>
        </w:rPr>
      </w:pPr>
    </w:p>
    <w:p w14:paraId="023E0B02" w14:textId="13108902" w:rsidR="00551D30" w:rsidRDefault="000F01B3" w:rsidP="00974EB1">
      <w:pPr>
        <w:spacing w:line="360" w:lineRule="auto"/>
        <w:jc w:val="both"/>
        <w:rPr>
          <w:rFonts w:ascii="Times New Roman" w:hAnsi="Times New Roman" w:cs="Times New Roman"/>
          <w:szCs w:val="24"/>
        </w:rPr>
      </w:pPr>
      <w:r>
        <w:rPr>
          <w:rFonts w:ascii="Times New Roman" w:hAnsi="Times New Roman" w:cs="Times New Roman"/>
          <w:szCs w:val="24"/>
        </w:rPr>
        <w:t xml:space="preserve">To identify the </w:t>
      </w:r>
      <w:r w:rsidR="001F1A88">
        <w:rPr>
          <w:rFonts w:ascii="Times New Roman" w:hAnsi="Times New Roman" w:cs="Times New Roman"/>
          <w:szCs w:val="24"/>
        </w:rPr>
        <w:t>problem,</w:t>
      </w:r>
      <w:r>
        <w:rPr>
          <w:rFonts w:ascii="Times New Roman" w:hAnsi="Times New Roman" w:cs="Times New Roman"/>
          <w:szCs w:val="24"/>
        </w:rPr>
        <w:t xml:space="preserve"> we must:</w:t>
      </w:r>
    </w:p>
    <w:p w14:paraId="64C0DDF2" w14:textId="5D1EE814" w:rsidR="000F01B3" w:rsidRDefault="000F01B3" w:rsidP="00974EB1">
      <w:pPr>
        <w:pStyle w:val="ListParagraph"/>
        <w:numPr>
          <w:ilvl w:val="0"/>
          <w:numId w:val="10"/>
        </w:numPr>
        <w:spacing w:line="360" w:lineRule="auto"/>
        <w:jc w:val="both"/>
        <w:rPr>
          <w:rFonts w:ascii="Times New Roman" w:hAnsi="Times New Roman" w:cs="Times New Roman"/>
          <w:szCs w:val="24"/>
        </w:rPr>
      </w:pPr>
      <w:r w:rsidRPr="000F01B3">
        <w:rPr>
          <w:rFonts w:ascii="Times New Roman" w:hAnsi="Times New Roman" w:cs="Times New Roman"/>
          <w:szCs w:val="24"/>
        </w:rPr>
        <w:t>Gather information about the network.</w:t>
      </w:r>
    </w:p>
    <w:p w14:paraId="2B0FA135" w14:textId="02C25135" w:rsidR="000F01B3" w:rsidRDefault="000F01B3" w:rsidP="00974EB1">
      <w:pPr>
        <w:pStyle w:val="ListParagraph"/>
        <w:numPr>
          <w:ilvl w:val="0"/>
          <w:numId w:val="10"/>
        </w:numPr>
        <w:spacing w:line="360" w:lineRule="auto"/>
        <w:jc w:val="both"/>
        <w:rPr>
          <w:rFonts w:ascii="Times New Roman" w:hAnsi="Times New Roman" w:cs="Times New Roman"/>
          <w:szCs w:val="24"/>
        </w:rPr>
      </w:pPr>
      <w:r>
        <w:rPr>
          <w:rFonts w:ascii="Times New Roman" w:hAnsi="Times New Roman" w:cs="Times New Roman"/>
          <w:szCs w:val="24"/>
        </w:rPr>
        <w:t xml:space="preserve">Discover </w:t>
      </w:r>
      <w:r w:rsidR="00AC193D">
        <w:rPr>
          <w:rFonts w:ascii="Times New Roman" w:hAnsi="Times New Roman" w:cs="Times New Roman"/>
          <w:szCs w:val="24"/>
        </w:rPr>
        <w:t>which errors occur, if any.</w:t>
      </w:r>
    </w:p>
    <w:p w14:paraId="0FEF152A" w14:textId="6F87EEF6" w:rsidR="00AC193D" w:rsidRDefault="00AC193D" w:rsidP="00974EB1">
      <w:pPr>
        <w:pStyle w:val="ListParagraph"/>
        <w:numPr>
          <w:ilvl w:val="0"/>
          <w:numId w:val="10"/>
        </w:numPr>
        <w:spacing w:line="360" w:lineRule="auto"/>
        <w:jc w:val="both"/>
        <w:rPr>
          <w:rFonts w:ascii="Times New Roman" w:hAnsi="Times New Roman" w:cs="Times New Roman"/>
          <w:szCs w:val="24"/>
        </w:rPr>
      </w:pPr>
      <w:r>
        <w:rPr>
          <w:rFonts w:ascii="Times New Roman" w:hAnsi="Times New Roman" w:cs="Times New Roman"/>
          <w:szCs w:val="24"/>
        </w:rPr>
        <w:t>Identify symptoms. Is the network just slow, total loss of connection, intermittent loss.</w:t>
      </w:r>
    </w:p>
    <w:p w14:paraId="62107343" w14:textId="737FF15E" w:rsidR="00AC193D" w:rsidRDefault="001D4DF1" w:rsidP="00974EB1">
      <w:pPr>
        <w:pStyle w:val="ListParagraph"/>
        <w:numPr>
          <w:ilvl w:val="0"/>
          <w:numId w:val="10"/>
        </w:numPr>
        <w:spacing w:line="360" w:lineRule="auto"/>
        <w:jc w:val="both"/>
        <w:rPr>
          <w:rFonts w:ascii="Times New Roman" w:hAnsi="Times New Roman" w:cs="Times New Roman"/>
          <w:szCs w:val="24"/>
        </w:rPr>
      </w:pPr>
      <w:r>
        <w:rPr>
          <w:rFonts w:ascii="Times New Roman" w:hAnsi="Times New Roman" w:cs="Times New Roman"/>
          <w:szCs w:val="24"/>
        </w:rPr>
        <w:t>Have any changes been made? (mention snapshots!?)</w:t>
      </w:r>
    </w:p>
    <w:p w14:paraId="6B2975CA" w14:textId="61D940FC" w:rsidR="001D4DF1" w:rsidRDefault="001D4DF1" w:rsidP="00974EB1">
      <w:pPr>
        <w:pStyle w:val="ListParagraph"/>
        <w:numPr>
          <w:ilvl w:val="0"/>
          <w:numId w:val="10"/>
        </w:numPr>
        <w:spacing w:line="360" w:lineRule="auto"/>
        <w:jc w:val="both"/>
        <w:rPr>
          <w:rFonts w:ascii="Times New Roman" w:hAnsi="Times New Roman" w:cs="Times New Roman"/>
          <w:szCs w:val="24"/>
        </w:rPr>
      </w:pPr>
      <w:r>
        <w:rPr>
          <w:rFonts w:ascii="Times New Roman" w:hAnsi="Times New Roman" w:cs="Times New Roman"/>
          <w:szCs w:val="24"/>
        </w:rPr>
        <w:t>Define if there are multiple issues</w:t>
      </w:r>
      <w:r w:rsidR="008B0E2C">
        <w:rPr>
          <w:rFonts w:ascii="Times New Roman" w:hAnsi="Times New Roman" w:cs="Times New Roman"/>
          <w:szCs w:val="24"/>
        </w:rPr>
        <w:t>.</w:t>
      </w:r>
    </w:p>
    <w:p w14:paraId="7912BFF3" w14:textId="5700A964" w:rsidR="008B0E2C" w:rsidRDefault="00766E08" w:rsidP="00974EB1">
      <w:pPr>
        <w:spacing w:line="360" w:lineRule="auto"/>
        <w:jc w:val="both"/>
        <w:rPr>
          <w:rFonts w:ascii="Times New Roman" w:hAnsi="Times New Roman" w:cs="Times New Roman"/>
          <w:szCs w:val="24"/>
        </w:rPr>
      </w:pPr>
      <w:r>
        <w:rPr>
          <w:rFonts w:ascii="Times New Roman" w:hAnsi="Times New Roman" w:cs="Times New Roman"/>
          <w:szCs w:val="24"/>
        </w:rPr>
        <w:t>Several</w:t>
      </w:r>
      <w:r w:rsidR="008B0E2C">
        <w:rPr>
          <w:rFonts w:ascii="Times New Roman" w:hAnsi="Times New Roman" w:cs="Times New Roman"/>
          <w:szCs w:val="24"/>
        </w:rPr>
        <w:t xml:space="preserve"> tools are available.</w:t>
      </w:r>
    </w:p>
    <w:p w14:paraId="2ED14145" w14:textId="78C7D798" w:rsidR="00D52B08" w:rsidRDefault="008B0E2C" w:rsidP="00974EB1">
      <w:pPr>
        <w:pStyle w:val="ListParagraph"/>
        <w:numPr>
          <w:ilvl w:val="0"/>
          <w:numId w:val="11"/>
        </w:numPr>
        <w:spacing w:line="360" w:lineRule="auto"/>
        <w:jc w:val="both"/>
        <w:rPr>
          <w:rFonts w:ascii="Times New Roman" w:hAnsi="Times New Roman" w:cs="Times New Roman"/>
          <w:szCs w:val="24"/>
        </w:rPr>
      </w:pPr>
      <w:r w:rsidRPr="00D52B08">
        <w:rPr>
          <w:rFonts w:ascii="Times New Roman" w:hAnsi="Times New Roman" w:cs="Times New Roman"/>
          <w:szCs w:val="24"/>
        </w:rPr>
        <w:t>ping:</w:t>
      </w:r>
      <w:r w:rsidR="00CB1A7B" w:rsidRPr="00D52B08">
        <w:rPr>
          <w:rFonts w:ascii="Times New Roman" w:hAnsi="Times New Roman" w:cs="Times New Roman"/>
          <w:szCs w:val="24"/>
        </w:rPr>
        <w:t xml:space="preserve"> sends an icmp message to a </w:t>
      </w:r>
      <w:r w:rsidR="00766E08" w:rsidRPr="00D52B08">
        <w:rPr>
          <w:rFonts w:ascii="Times New Roman" w:hAnsi="Times New Roman" w:cs="Times New Roman"/>
          <w:szCs w:val="24"/>
        </w:rPr>
        <w:t>recipient and</w:t>
      </w:r>
      <w:r w:rsidR="00CB1A7B" w:rsidRPr="00D52B08">
        <w:rPr>
          <w:rFonts w:ascii="Times New Roman" w:hAnsi="Times New Roman" w:cs="Times New Roman"/>
          <w:szCs w:val="24"/>
        </w:rPr>
        <w:t xml:space="preserve"> gets a reply to prove connectivity. Can ping 127.0.0.1 – loopback address – to prove tcp/ip stack is functioning correctly.</w:t>
      </w:r>
    </w:p>
    <w:p w14:paraId="5C23BF61" w14:textId="7BEC2EED" w:rsidR="00D52B08" w:rsidRDefault="00D52B08" w:rsidP="00974EB1">
      <w:pPr>
        <w:pStyle w:val="ListParagraph"/>
        <w:numPr>
          <w:ilvl w:val="0"/>
          <w:numId w:val="11"/>
        </w:numPr>
        <w:spacing w:line="360" w:lineRule="auto"/>
        <w:jc w:val="both"/>
        <w:rPr>
          <w:rFonts w:ascii="Times New Roman" w:hAnsi="Times New Roman" w:cs="Times New Roman"/>
          <w:szCs w:val="24"/>
        </w:rPr>
      </w:pPr>
      <w:r w:rsidRPr="00D52B08">
        <w:rPr>
          <w:rFonts w:ascii="Times New Roman" w:hAnsi="Times New Roman" w:cs="Times New Roman"/>
          <w:szCs w:val="24"/>
        </w:rPr>
        <w:t>tracert</w:t>
      </w:r>
    </w:p>
    <w:p w14:paraId="202DA42A" w14:textId="498092D6" w:rsidR="00D52B08" w:rsidRDefault="00D52B08" w:rsidP="00974EB1">
      <w:pPr>
        <w:pStyle w:val="ListParagraph"/>
        <w:numPr>
          <w:ilvl w:val="0"/>
          <w:numId w:val="11"/>
        </w:numPr>
        <w:spacing w:line="360" w:lineRule="auto"/>
        <w:jc w:val="both"/>
        <w:rPr>
          <w:rFonts w:ascii="Times New Roman" w:hAnsi="Times New Roman" w:cs="Times New Roman"/>
          <w:szCs w:val="24"/>
        </w:rPr>
      </w:pPr>
      <w:r>
        <w:rPr>
          <w:rFonts w:ascii="Times New Roman" w:hAnsi="Times New Roman" w:cs="Times New Roman"/>
          <w:szCs w:val="24"/>
        </w:rPr>
        <w:t>ipconfig /all</w:t>
      </w:r>
    </w:p>
    <w:p w14:paraId="32A642BC" w14:textId="0528EF29" w:rsidR="00D52B08" w:rsidRDefault="003058D8" w:rsidP="00974EB1">
      <w:pPr>
        <w:pStyle w:val="ListParagraph"/>
        <w:numPr>
          <w:ilvl w:val="0"/>
          <w:numId w:val="11"/>
        </w:numPr>
        <w:spacing w:line="360" w:lineRule="auto"/>
        <w:jc w:val="both"/>
        <w:rPr>
          <w:rFonts w:ascii="Times New Roman" w:hAnsi="Times New Roman" w:cs="Times New Roman"/>
          <w:szCs w:val="24"/>
        </w:rPr>
      </w:pPr>
      <w:r>
        <w:rPr>
          <w:rFonts w:ascii="Times New Roman" w:hAnsi="Times New Roman" w:cs="Times New Roman"/>
          <w:szCs w:val="24"/>
        </w:rPr>
        <w:t>netstat</w:t>
      </w:r>
    </w:p>
    <w:p w14:paraId="52583BAB" w14:textId="25E22786" w:rsidR="003058D8" w:rsidRDefault="003058D8" w:rsidP="00974EB1">
      <w:pPr>
        <w:pStyle w:val="ListParagraph"/>
        <w:numPr>
          <w:ilvl w:val="0"/>
          <w:numId w:val="11"/>
        </w:numPr>
        <w:spacing w:line="360" w:lineRule="auto"/>
        <w:jc w:val="both"/>
        <w:rPr>
          <w:rFonts w:ascii="Times New Roman" w:hAnsi="Times New Roman" w:cs="Times New Roman"/>
          <w:szCs w:val="24"/>
        </w:rPr>
      </w:pPr>
      <w:r>
        <w:rPr>
          <w:rFonts w:ascii="Times New Roman" w:hAnsi="Times New Roman" w:cs="Times New Roman"/>
          <w:szCs w:val="24"/>
        </w:rPr>
        <w:t>pathping – for latency and packet loss</w:t>
      </w:r>
    </w:p>
    <w:p w14:paraId="63582859" w14:textId="2E0F6BAD" w:rsidR="001F1A88" w:rsidRDefault="001F1A88" w:rsidP="00974EB1">
      <w:pPr>
        <w:pStyle w:val="ListParagraph"/>
        <w:numPr>
          <w:ilvl w:val="0"/>
          <w:numId w:val="11"/>
        </w:numPr>
        <w:spacing w:line="360" w:lineRule="auto"/>
        <w:jc w:val="both"/>
        <w:rPr>
          <w:rFonts w:ascii="Times New Roman" w:hAnsi="Times New Roman" w:cs="Times New Roman"/>
          <w:szCs w:val="24"/>
        </w:rPr>
      </w:pPr>
      <w:r>
        <w:rPr>
          <w:rFonts w:ascii="Times New Roman" w:hAnsi="Times New Roman" w:cs="Times New Roman"/>
          <w:szCs w:val="24"/>
        </w:rPr>
        <w:t xml:space="preserve">arp – shows the </w:t>
      </w:r>
      <w:proofErr w:type="spellStart"/>
      <w:r>
        <w:rPr>
          <w:rFonts w:ascii="Times New Roman" w:hAnsi="Times New Roman" w:cs="Times New Roman"/>
          <w:szCs w:val="24"/>
        </w:rPr>
        <w:t>arp</w:t>
      </w:r>
      <w:proofErr w:type="spellEnd"/>
      <w:r>
        <w:rPr>
          <w:rFonts w:ascii="Times New Roman" w:hAnsi="Times New Roman" w:cs="Times New Roman"/>
          <w:szCs w:val="24"/>
        </w:rPr>
        <w:t xml:space="preserve"> </w:t>
      </w:r>
      <w:r w:rsidR="00766E08">
        <w:rPr>
          <w:rFonts w:ascii="Times New Roman" w:hAnsi="Times New Roman" w:cs="Times New Roman"/>
          <w:szCs w:val="24"/>
        </w:rPr>
        <w:t>cache.</w:t>
      </w:r>
    </w:p>
    <w:p w14:paraId="0455BE12" w14:textId="77777777" w:rsidR="001F1A88" w:rsidRDefault="001F1A88" w:rsidP="00974EB1">
      <w:pPr>
        <w:spacing w:line="360" w:lineRule="auto"/>
        <w:jc w:val="both"/>
        <w:rPr>
          <w:rFonts w:ascii="Times New Roman" w:hAnsi="Times New Roman" w:cs="Times New Roman"/>
          <w:szCs w:val="24"/>
        </w:rPr>
      </w:pPr>
    </w:p>
    <w:p w14:paraId="64F929EE" w14:textId="1855185F" w:rsidR="008517AE" w:rsidRDefault="008517AE" w:rsidP="00974EB1">
      <w:pPr>
        <w:spacing w:line="360" w:lineRule="auto"/>
        <w:jc w:val="both"/>
        <w:rPr>
          <w:rFonts w:ascii="Times New Roman" w:hAnsi="Times New Roman" w:cs="Times New Roman"/>
          <w:szCs w:val="24"/>
        </w:rPr>
      </w:pPr>
      <w:r>
        <w:rPr>
          <w:rFonts w:ascii="Times New Roman" w:hAnsi="Times New Roman" w:cs="Times New Roman"/>
          <w:szCs w:val="24"/>
        </w:rPr>
        <w:t>Latency</w:t>
      </w:r>
    </w:p>
    <w:p w14:paraId="4C981D11" w14:textId="244F9B17" w:rsidR="008517AE" w:rsidRDefault="008517AE" w:rsidP="00974EB1">
      <w:pPr>
        <w:spacing w:line="360" w:lineRule="auto"/>
        <w:jc w:val="both"/>
        <w:rPr>
          <w:rFonts w:ascii="Times New Roman" w:hAnsi="Times New Roman" w:cs="Times New Roman"/>
          <w:szCs w:val="24"/>
        </w:rPr>
      </w:pPr>
      <w:r>
        <w:rPr>
          <w:rFonts w:ascii="Times New Roman" w:hAnsi="Times New Roman" w:cs="Times New Roman"/>
          <w:szCs w:val="24"/>
        </w:rPr>
        <w:t xml:space="preserve">Firewall </w:t>
      </w:r>
      <w:r w:rsidR="00766E08">
        <w:rPr>
          <w:rFonts w:ascii="Times New Roman" w:hAnsi="Times New Roman" w:cs="Times New Roman"/>
          <w:szCs w:val="24"/>
        </w:rPr>
        <w:t>configuration.</w:t>
      </w:r>
    </w:p>
    <w:p w14:paraId="794933E8" w14:textId="6CA01CCF" w:rsidR="009F31DD" w:rsidRDefault="009F31DD" w:rsidP="00974EB1">
      <w:pPr>
        <w:spacing w:line="360" w:lineRule="auto"/>
        <w:jc w:val="both"/>
        <w:rPr>
          <w:rFonts w:ascii="Times New Roman" w:hAnsi="Times New Roman" w:cs="Times New Roman"/>
          <w:szCs w:val="24"/>
        </w:rPr>
      </w:pPr>
      <w:r>
        <w:rPr>
          <w:rFonts w:ascii="Times New Roman" w:hAnsi="Times New Roman" w:cs="Times New Roman"/>
          <w:szCs w:val="24"/>
        </w:rPr>
        <w:t>IP conflicts</w:t>
      </w:r>
    </w:p>
    <w:p w14:paraId="6598E9D2" w14:textId="1CEDAD8D" w:rsidR="009F31DD" w:rsidRDefault="00A67F5C" w:rsidP="00974EB1">
      <w:pPr>
        <w:spacing w:line="360" w:lineRule="auto"/>
        <w:jc w:val="both"/>
        <w:rPr>
          <w:rFonts w:ascii="Times New Roman" w:hAnsi="Times New Roman" w:cs="Times New Roman"/>
          <w:szCs w:val="24"/>
        </w:rPr>
      </w:pPr>
      <w:r>
        <w:rPr>
          <w:rFonts w:ascii="Times New Roman" w:hAnsi="Times New Roman" w:cs="Times New Roman"/>
          <w:szCs w:val="24"/>
        </w:rPr>
        <w:t>Ip config setup</w:t>
      </w:r>
    </w:p>
    <w:p w14:paraId="413EFB2B" w14:textId="77777777" w:rsidR="00A67F5C" w:rsidRPr="008517AE" w:rsidRDefault="00A67F5C" w:rsidP="00974EB1">
      <w:pPr>
        <w:spacing w:line="360" w:lineRule="auto"/>
        <w:jc w:val="both"/>
        <w:rPr>
          <w:rFonts w:ascii="Times New Roman" w:hAnsi="Times New Roman" w:cs="Times New Roman"/>
          <w:szCs w:val="24"/>
        </w:rPr>
      </w:pPr>
    </w:p>
    <w:p w14:paraId="2174EE4D" w14:textId="77777777" w:rsidR="00D52B08" w:rsidRPr="008B0E2C" w:rsidRDefault="00D52B08" w:rsidP="00974EB1">
      <w:pPr>
        <w:spacing w:line="360" w:lineRule="auto"/>
        <w:jc w:val="both"/>
        <w:rPr>
          <w:rFonts w:ascii="Times New Roman" w:hAnsi="Times New Roman" w:cs="Times New Roman"/>
          <w:szCs w:val="24"/>
        </w:rPr>
      </w:pPr>
    </w:p>
    <w:p w14:paraId="53215D1F" w14:textId="77777777" w:rsidR="000F01B3" w:rsidRDefault="000F01B3" w:rsidP="00974EB1">
      <w:pPr>
        <w:spacing w:line="360" w:lineRule="auto"/>
        <w:jc w:val="both"/>
        <w:rPr>
          <w:rFonts w:ascii="Times New Roman" w:hAnsi="Times New Roman" w:cs="Times New Roman"/>
          <w:szCs w:val="24"/>
        </w:rPr>
      </w:pPr>
    </w:p>
    <w:p w14:paraId="767C5B3C" w14:textId="0F79087D" w:rsidR="000B41BD" w:rsidRPr="007666EB" w:rsidRDefault="007666EB" w:rsidP="00974EB1">
      <w:pPr>
        <w:spacing w:line="360" w:lineRule="auto"/>
        <w:jc w:val="both"/>
        <w:rPr>
          <w:rFonts w:ascii="Times New Roman" w:hAnsi="Times New Roman" w:cs="Times New Roman"/>
          <w:szCs w:val="24"/>
        </w:rPr>
      </w:pPr>
      <w:r>
        <w:rPr>
          <w:rFonts w:ascii="Times New Roman" w:hAnsi="Times New Roman" w:cs="Times New Roman"/>
          <w:szCs w:val="24"/>
        </w:rPr>
        <w:br w:type="page"/>
      </w:r>
    </w:p>
    <w:sdt>
      <w:sdtPr>
        <w:rPr>
          <w:rFonts w:asciiTheme="minorHAnsi" w:eastAsiaTheme="minorHAnsi" w:hAnsiTheme="minorHAnsi" w:cstheme="minorBidi"/>
          <w:sz w:val="22"/>
          <w:szCs w:val="22"/>
          <w:lang w:eastAsia="en-US"/>
        </w:rPr>
        <w:tag w:val="rw.bWnCOutputStyleIdiblio"/>
        <w:id w:val="-247430716"/>
        <w:placeholder>
          <w:docPart w:val="D36B7430EF0B40AAA44D7B3D75825AC0"/>
        </w:placeholder>
      </w:sdtPr>
      <w:sdtEndPr>
        <w:rPr>
          <w:rFonts w:eastAsiaTheme="minorEastAsia"/>
          <w:sz w:val="24"/>
        </w:rPr>
      </w:sdtEndPr>
      <w:sdtContent>
        <w:p w14:paraId="61435C64" w14:textId="77777777" w:rsidR="008B3D9D" w:rsidRDefault="008B3D9D">
          <w:pPr>
            <w:pStyle w:val="NormalWeb"/>
            <w:jc w:val="center"/>
            <w:divId w:val="2077240070"/>
            <w:rPr>
              <w:color w:val="000000"/>
            </w:rPr>
          </w:pPr>
          <w:r>
            <w:rPr>
              <w:color w:val="000000"/>
            </w:rPr>
            <w:t>References</w:t>
          </w:r>
        </w:p>
        <w:p w14:paraId="703C4397" w14:textId="77777777" w:rsidR="008B3D9D" w:rsidRDefault="008B3D9D">
          <w:pPr>
            <w:pStyle w:val="NormalWeb"/>
            <w:divId w:val="2077240070"/>
            <w:rPr>
              <w:color w:val="000000"/>
            </w:rPr>
          </w:pPr>
          <w:r>
            <w:rPr>
              <w:color w:val="000000"/>
            </w:rPr>
            <w:t xml:space="preserve">[1] J. Savill, </w:t>
          </w:r>
          <w:r>
            <w:rPr>
              <w:i/>
              <w:iCs/>
              <w:color w:val="000000"/>
            </w:rPr>
            <w:t xml:space="preserve">Mastering Windows Server 2016 Hyper-V, </w:t>
          </w:r>
          <w:r>
            <w:rPr>
              <w:color w:val="000000"/>
            </w:rPr>
            <w:t xml:space="preserve">1st, Newark, UNITED STATES: John Wiley &amp; Sons, Incorporated, 2016Available: </w:t>
          </w:r>
          <w:hyperlink r:id="rId22" w:tgtFrame="_blank" w:history="1">
            <w:r>
              <w:rPr>
                <w:rStyle w:val="Hyperlink"/>
              </w:rPr>
              <w:t>http://ebookcentral.proquest.com/lib/trinity/detail.action?docID=4751489.</w:t>
            </w:r>
          </w:hyperlink>
        </w:p>
        <w:p w14:paraId="52F9DAD6" w14:textId="77777777" w:rsidR="008B3D9D" w:rsidRDefault="008B3D9D">
          <w:pPr>
            <w:pStyle w:val="NormalWeb"/>
            <w:divId w:val="2077240070"/>
            <w:rPr>
              <w:color w:val="000000"/>
            </w:rPr>
          </w:pPr>
          <w:r>
            <w:rPr>
              <w:color w:val="000000"/>
            </w:rPr>
            <w:t xml:space="preserve">[2] A. S. Tanenbaum and D. J. Wetherall, </w:t>
          </w:r>
          <w:r>
            <w:rPr>
              <w:i/>
              <w:iCs/>
              <w:color w:val="000000"/>
            </w:rPr>
            <w:t xml:space="preserve">Computer Networks, </w:t>
          </w:r>
          <w:r>
            <w:rPr>
              <w:color w:val="000000"/>
            </w:rPr>
            <w:t>Fifth Edition, .</w:t>
          </w:r>
        </w:p>
        <w:p w14:paraId="564D1BA2" w14:textId="77777777" w:rsidR="008B3D9D" w:rsidRDefault="008B3D9D">
          <w:pPr>
            <w:pStyle w:val="NormalWeb"/>
            <w:divId w:val="2077240070"/>
            <w:rPr>
              <w:color w:val="000000"/>
            </w:rPr>
          </w:pPr>
          <w:r>
            <w:rPr>
              <w:color w:val="000000"/>
            </w:rPr>
            <w:t xml:space="preserve">[3] S. G. Soriga and M. Barbulescu, "A comparison of the performance and scalability of xen and KVM hypervisors," in </w:t>
          </w:r>
          <w:r>
            <w:rPr>
              <w:i/>
              <w:iCs/>
              <w:color w:val="000000"/>
            </w:rPr>
            <w:t xml:space="preserve">2013 RoEduNet International Conference 12th Edition: Networking in Education and Research, </w:t>
          </w:r>
          <w:r>
            <w:rPr>
              <w:color w:val="000000"/>
            </w:rPr>
            <w:t>2013, . DOI: 10.1109/RoEduNet.2013.6714189.</w:t>
          </w:r>
        </w:p>
        <w:p w14:paraId="6729F229" w14:textId="77777777" w:rsidR="008B3D9D" w:rsidRDefault="008B3D9D">
          <w:pPr>
            <w:pStyle w:val="NormalWeb"/>
            <w:divId w:val="2077240070"/>
            <w:rPr>
              <w:color w:val="000000"/>
            </w:rPr>
          </w:pPr>
          <w:r>
            <w:rPr>
              <w:color w:val="000000"/>
            </w:rPr>
            <w:t xml:space="preserve">[4] Anonymous (). </w:t>
          </w:r>
          <w:r>
            <w:rPr>
              <w:i/>
              <w:iCs/>
              <w:color w:val="000000"/>
            </w:rPr>
            <w:t>What are hypervisors? | IBM</w:t>
          </w:r>
          <w:r>
            <w:rPr>
              <w:color w:val="000000"/>
            </w:rPr>
            <w:t xml:space="preserve">. Available: </w:t>
          </w:r>
          <w:hyperlink r:id="rId23" w:tgtFrame="_blank" w:history="1">
            <w:r>
              <w:rPr>
                <w:rStyle w:val="Hyperlink"/>
              </w:rPr>
              <w:t>https://www.ibm.com/topics/hypervisors</w:t>
            </w:r>
          </w:hyperlink>
          <w:r>
            <w:rPr>
              <w:color w:val="000000"/>
            </w:rPr>
            <w:t xml:space="preserve"> [Accessed Feb 10, 2024].</w:t>
          </w:r>
        </w:p>
        <w:p w14:paraId="4F3C06B4" w14:textId="77777777" w:rsidR="008B3D9D" w:rsidRDefault="008B3D9D">
          <w:pPr>
            <w:pStyle w:val="NormalWeb"/>
            <w:divId w:val="2077240070"/>
            <w:rPr>
              <w:color w:val="000000"/>
            </w:rPr>
          </w:pPr>
          <w:r>
            <w:rPr>
              <w:color w:val="000000"/>
            </w:rPr>
            <w:t xml:space="preserve">[5] Anonymous (). </w:t>
          </w:r>
          <w:r>
            <w:rPr>
              <w:i/>
              <w:iCs/>
              <w:color w:val="000000"/>
            </w:rPr>
            <w:t>Type 1 and Type 2 Hypervisors: What Makes Them Different | by ResellerClub | ResellerClub | Medium</w:t>
          </w:r>
          <w:r>
            <w:rPr>
              <w:color w:val="000000"/>
            </w:rPr>
            <w:t xml:space="preserve">. Available: </w:t>
          </w:r>
          <w:hyperlink r:id="rId24" w:tgtFrame="_blank" w:history="1">
            <w:r>
              <w:rPr>
                <w:rStyle w:val="Hyperlink"/>
              </w:rPr>
              <w:t>https://medium.com/teamresellerclub/type-1-and-type-2-hypervisors-what-makes-them-different-6a1755d6ae2c</w:t>
            </w:r>
          </w:hyperlink>
          <w:r>
            <w:rPr>
              <w:color w:val="000000"/>
            </w:rPr>
            <w:t xml:space="preserve"> [Accessed Feb 10, 2024].</w:t>
          </w:r>
        </w:p>
        <w:p w14:paraId="4CDA123D" w14:textId="77777777" w:rsidR="008B3D9D" w:rsidRDefault="008B3D9D">
          <w:pPr>
            <w:pStyle w:val="NormalWeb"/>
            <w:divId w:val="2077240070"/>
            <w:rPr>
              <w:color w:val="000000"/>
            </w:rPr>
          </w:pPr>
          <w:r>
            <w:rPr>
              <w:color w:val="000000"/>
            </w:rPr>
            <w:t xml:space="preserve">[6] Anonymous (). </w:t>
          </w:r>
          <w:r>
            <w:rPr>
              <w:i/>
              <w:iCs/>
              <w:color w:val="000000"/>
            </w:rPr>
            <w:t>What is a Hypervisor? | VMware Glossary</w:t>
          </w:r>
          <w:r>
            <w:rPr>
              <w:color w:val="000000"/>
            </w:rPr>
            <w:t xml:space="preserve">. Available: </w:t>
          </w:r>
          <w:hyperlink r:id="rId25" w:tgtFrame="_blank" w:history="1">
            <w:r>
              <w:rPr>
                <w:rStyle w:val="Hyperlink"/>
              </w:rPr>
              <w:t>https://www.vmware.com/topics/glossary/content/hypervisor.html</w:t>
            </w:r>
          </w:hyperlink>
          <w:r>
            <w:rPr>
              <w:color w:val="000000"/>
            </w:rPr>
            <w:t xml:space="preserve"> [Accessed Feb 6, 2024].</w:t>
          </w:r>
        </w:p>
        <w:p w14:paraId="64FA88BF" w14:textId="77777777" w:rsidR="008B3D9D" w:rsidRDefault="008B3D9D">
          <w:pPr>
            <w:pStyle w:val="NormalWeb"/>
            <w:divId w:val="2077240070"/>
            <w:rPr>
              <w:color w:val="000000"/>
            </w:rPr>
          </w:pPr>
          <w:r>
            <w:rPr>
              <w:color w:val="000000"/>
            </w:rPr>
            <w:t xml:space="preserve">[7] Anonymous (). </w:t>
          </w:r>
          <w:r>
            <w:rPr>
              <w:i/>
              <w:iCs/>
              <w:color w:val="000000"/>
            </w:rPr>
            <w:t>Difference between Full Virtualization and Paravirtualization in Operating System - javatpoint</w:t>
          </w:r>
          <w:r>
            <w:rPr>
              <w:color w:val="000000"/>
            </w:rPr>
            <w:t xml:space="preserve">. Available: </w:t>
          </w:r>
          <w:hyperlink r:id="rId26" w:tgtFrame="_blank" w:history="1">
            <w:r>
              <w:rPr>
                <w:rStyle w:val="Hyperlink"/>
              </w:rPr>
              <w:t>https://www.javatpoint.com/full-virtualization-vs-paravirtualization-in-operating-system</w:t>
            </w:r>
          </w:hyperlink>
          <w:r>
            <w:rPr>
              <w:color w:val="000000"/>
            </w:rPr>
            <w:t xml:space="preserve"> [Accessed Feb 22, 2024].</w:t>
          </w:r>
        </w:p>
        <w:p w14:paraId="7A5CF860" w14:textId="77777777" w:rsidR="008B3D9D" w:rsidRDefault="008B3D9D">
          <w:pPr>
            <w:pStyle w:val="NormalWeb"/>
            <w:divId w:val="2077240070"/>
            <w:rPr>
              <w:color w:val="000000"/>
            </w:rPr>
          </w:pPr>
          <w:r>
            <w:rPr>
              <w:color w:val="000000"/>
            </w:rPr>
            <w:t xml:space="preserve">[8] (). </w:t>
          </w:r>
          <w:r>
            <w:rPr>
              <w:i/>
              <w:iCs/>
              <w:color w:val="000000"/>
            </w:rPr>
            <w:t xml:space="preserve">What is a </w:t>
          </w:r>
          <w:proofErr w:type="gramStart"/>
          <w:r>
            <w:rPr>
              <w:i/>
              <w:iCs/>
              <w:color w:val="000000"/>
            </w:rPr>
            <w:t>Hypervisor?</w:t>
          </w:r>
          <w:r>
            <w:rPr>
              <w:color w:val="000000"/>
            </w:rPr>
            <w:t>.</w:t>
          </w:r>
          <w:proofErr w:type="gramEnd"/>
          <w:r>
            <w:rPr>
              <w:color w:val="000000"/>
            </w:rPr>
            <w:t xml:space="preserve"> Available: </w:t>
          </w:r>
          <w:hyperlink r:id="rId27" w:tgtFrame="_blank" w:history="1">
            <w:r>
              <w:rPr>
                <w:rStyle w:val="Hyperlink"/>
              </w:rPr>
              <w:t>https://www.redhat.com/en/topics/virtualization/what-is-a-hypervisor</w:t>
            </w:r>
          </w:hyperlink>
          <w:r>
            <w:rPr>
              <w:color w:val="000000"/>
            </w:rPr>
            <w:t xml:space="preserve"> [Accessed 21 feb 2024].</w:t>
          </w:r>
        </w:p>
        <w:p w14:paraId="5BB177C7" w14:textId="77777777" w:rsidR="008B3D9D" w:rsidRDefault="008B3D9D">
          <w:pPr>
            <w:pStyle w:val="NormalWeb"/>
            <w:divId w:val="2077240070"/>
            <w:rPr>
              <w:color w:val="000000"/>
            </w:rPr>
          </w:pPr>
          <w:r>
            <w:rPr>
              <w:color w:val="000000"/>
            </w:rPr>
            <w:t xml:space="preserve">[9] S. K. G. and A. Singh, "Hands-on guide to virtual box," in </w:t>
          </w:r>
          <w:r>
            <w:rPr>
              <w:i/>
              <w:iCs/>
              <w:color w:val="000000"/>
            </w:rPr>
            <w:t>Design and use of Virtualization Technology in Cloud Computing</w:t>
          </w:r>
          <w:r>
            <w:rPr>
              <w:color w:val="000000"/>
            </w:rPr>
            <w:t xml:space="preserve">, P. K. </w:t>
          </w:r>
          <w:proofErr w:type="gramStart"/>
          <w:r>
            <w:rPr>
              <w:color w:val="000000"/>
            </w:rPr>
            <w:t>Das</w:t>
          </w:r>
          <w:proofErr w:type="gramEnd"/>
          <w:r>
            <w:rPr>
              <w:color w:val="000000"/>
            </w:rPr>
            <w:t xml:space="preserve"> and G. C. Deka, Eds. 2018, pp. 194-207.</w:t>
          </w:r>
        </w:p>
        <w:p w14:paraId="53B133A9" w14:textId="424D05B4" w:rsidR="00F232D3" w:rsidRPr="00897849" w:rsidRDefault="00000000" w:rsidP="00974EB1">
          <w:pPr>
            <w:spacing w:line="360" w:lineRule="auto"/>
            <w:jc w:val="both"/>
            <w:rPr>
              <w:rFonts w:ascii="Times New Roman" w:hAnsi="Times New Roman" w:cs="Times New Roman"/>
              <w:szCs w:val="24"/>
            </w:rPr>
          </w:pPr>
        </w:p>
      </w:sdtContent>
    </w:sdt>
    <w:p w14:paraId="7F6AE31D" w14:textId="3FEF2026" w:rsidR="0629A7FD" w:rsidRPr="00897849" w:rsidRDefault="0629A7FD" w:rsidP="00974EB1">
      <w:pPr>
        <w:spacing w:line="360" w:lineRule="auto"/>
        <w:jc w:val="both"/>
        <w:rPr>
          <w:rFonts w:ascii="Times New Roman" w:hAnsi="Times New Roman" w:cs="Times New Roman"/>
          <w:szCs w:val="24"/>
        </w:rPr>
      </w:pPr>
    </w:p>
    <w:sectPr w:rsidR="0629A7FD" w:rsidRPr="00897849">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Lee Canning (2116294)" w:date="2024-02-10T11:48:00Z" w:initials="LC">
    <w:p w14:paraId="0B010190" w14:textId="5FEF4744" w:rsidR="00777A38" w:rsidRDefault="00777A38" w:rsidP="00777A38">
      <w:pPr>
        <w:pStyle w:val="CommentText"/>
      </w:pPr>
      <w:r>
        <w:rPr>
          <w:rStyle w:val="CommentReference"/>
        </w:rPr>
        <w:annotationRef/>
      </w:r>
      <w:r>
        <w:t xml:space="preserve">Needs a lot of work </w:t>
      </w:r>
    </w:p>
  </w:comment>
  <w:comment w:id="7" w:author="Lee Canning (2116294)" w:date="2024-02-10T11:06:00Z" w:initials="LC">
    <w:p w14:paraId="4E532B03" w14:textId="1BD3F602" w:rsidR="00BF520A" w:rsidRDefault="00BF520A" w:rsidP="00BF520A">
      <w:pPr>
        <w:pStyle w:val="CommentText"/>
      </w:pPr>
      <w:r>
        <w:rPr>
          <w:rStyle w:val="CommentReference"/>
        </w:rPr>
        <w:annotationRef/>
      </w:r>
      <w:r>
        <w:t>check this is accurate</w:t>
      </w:r>
    </w:p>
  </w:comment>
  <w:comment w:id="8" w:author="Lee Canning (2116294)" w:date="2024-02-22T07:42:00Z" w:initials="LC">
    <w:p w14:paraId="3B2E5CDA" w14:textId="77777777" w:rsidR="00EC2062" w:rsidRDefault="00EC2062" w:rsidP="00EC2062">
      <w:pPr>
        <w:pStyle w:val="CommentText"/>
      </w:pPr>
      <w:r>
        <w:rPr>
          <w:rStyle w:val="CommentReference"/>
        </w:rPr>
        <w:annotationRef/>
      </w:r>
      <w:r>
        <w:t>How is this achieved?</w:t>
      </w:r>
    </w:p>
  </w:comment>
  <w:comment w:id="13" w:author="Lee Canning (2116294)" w:date="2024-02-22T07:28:00Z" w:initials="LC">
    <w:p w14:paraId="64D48BE8" w14:textId="64D5F4C5" w:rsidR="00695BA4" w:rsidRDefault="00695BA4" w:rsidP="00695BA4">
      <w:pPr>
        <w:pStyle w:val="CommentText"/>
      </w:pPr>
      <w:r>
        <w:rPr>
          <w:rStyle w:val="CommentReference"/>
        </w:rPr>
        <w:annotationRef/>
      </w:r>
      <w:r>
        <w:t>why?</w:t>
      </w:r>
    </w:p>
  </w:comment>
  <w:comment w:id="18" w:author="Lee Canning (2116294)" w:date="2024-02-13T18:38:00Z" w:initials="LC">
    <w:p w14:paraId="6C9FF4F9" w14:textId="77777777" w:rsidR="00C03EFF" w:rsidRDefault="00C03EFF" w:rsidP="00C03EFF">
      <w:pPr>
        <w:pStyle w:val="CommentText"/>
      </w:pPr>
      <w:r>
        <w:rPr>
          <w:rStyle w:val="CommentReference"/>
        </w:rPr>
        <w:annotationRef/>
      </w:r>
      <w:r>
        <w:t>Need to check this for accuracy</w:t>
      </w:r>
    </w:p>
  </w:comment>
  <w:comment w:id="20" w:author="Lee Canning (2116294)" w:date="2024-02-21T15:33:00Z" w:initials="LC">
    <w:p w14:paraId="142F8F35" w14:textId="77777777" w:rsidR="00A349C0" w:rsidRDefault="00A349C0" w:rsidP="00A349C0">
      <w:pPr>
        <w:pStyle w:val="CommentText"/>
      </w:pPr>
      <w:r>
        <w:rPr>
          <w:rStyle w:val="CommentReference"/>
        </w:rPr>
        <w:annotationRef/>
      </w:r>
      <w:r>
        <w:t>See if I can get stats from Windows</w:t>
      </w:r>
    </w:p>
  </w:comment>
  <w:comment w:id="23" w:author="Lee Canning (2116294)" w:date="2024-02-23T04:51:00Z" w:initials="LC">
    <w:p w14:paraId="1C252A32" w14:textId="77777777" w:rsidR="004B6774" w:rsidRDefault="004B6774" w:rsidP="004B6774">
      <w:pPr>
        <w:pStyle w:val="CommentText"/>
      </w:pPr>
      <w:r>
        <w:rPr>
          <w:rStyle w:val="CommentReference"/>
        </w:rPr>
        <w:annotationRef/>
      </w:r>
      <w:r>
        <w:t>is this right?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010190" w15:done="0"/>
  <w15:commentEx w15:paraId="4E532B03" w15:done="0"/>
  <w15:commentEx w15:paraId="3B2E5CDA" w15:done="0"/>
  <w15:commentEx w15:paraId="64D48BE8" w15:done="0"/>
  <w15:commentEx w15:paraId="6C9FF4F9" w15:done="0"/>
  <w15:commentEx w15:paraId="142F8F35" w15:done="0"/>
  <w15:commentEx w15:paraId="1C252A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690E61C" w16cex:dateUtc="2024-02-10T11:48:00Z"/>
  <w16cex:commentExtensible w16cex:durableId="15176426" w16cex:dateUtc="2024-02-10T11:06:00Z"/>
  <w16cex:commentExtensible w16cex:durableId="61DC1EF5" w16cex:dateUtc="2024-02-22T07:42:00Z"/>
  <w16cex:commentExtensible w16cex:durableId="49ECA5A3" w16cex:dateUtc="2024-02-22T07:28:00Z"/>
  <w16cex:commentExtensible w16cex:durableId="28FA3AFD" w16cex:dateUtc="2024-02-13T18:38:00Z"/>
  <w16cex:commentExtensible w16cex:durableId="79CE6BF8" w16cex:dateUtc="2024-02-21T15:33:00Z"/>
  <w16cex:commentExtensible w16cex:durableId="29C3FFF8" w16cex:dateUtc="2024-02-23T04: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010190" w16cid:durableId="4690E61C"/>
  <w16cid:commentId w16cid:paraId="4E532B03" w16cid:durableId="15176426"/>
  <w16cid:commentId w16cid:paraId="3B2E5CDA" w16cid:durableId="61DC1EF5"/>
  <w16cid:commentId w16cid:paraId="64D48BE8" w16cid:durableId="49ECA5A3"/>
  <w16cid:commentId w16cid:paraId="6C9FF4F9" w16cid:durableId="28FA3AFD"/>
  <w16cid:commentId w16cid:paraId="142F8F35" w16cid:durableId="79CE6BF8"/>
  <w16cid:commentId w16cid:paraId="1C252A32" w16cid:durableId="29C3FFF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D5976"/>
    <w:multiLevelType w:val="hybridMultilevel"/>
    <w:tmpl w:val="80302FFA"/>
    <w:lvl w:ilvl="0" w:tplc="0186AE30">
      <w:start w:val="1"/>
      <w:numFmt w:val="bullet"/>
      <w:lvlText w:val=""/>
      <w:lvlJc w:val="left"/>
      <w:pPr>
        <w:tabs>
          <w:tab w:val="num" w:pos="720"/>
        </w:tabs>
        <w:ind w:left="720" w:hanging="360"/>
      </w:pPr>
      <w:rPr>
        <w:rFonts w:ascii="Wingdings" w:hAnsi="Wingdings" w:hint="default"/>
      </w:rPr>
    </w:lvl>
    <w:lvl w:ilvl="1" w:tplc="D9D66E90" w:tentative="1">
      <w:start w:val="1"/>
      <w:numFmt w:val="bullet"/>
      <w:lvlText w:val=""/>
      <w:lvlJc w:val="left"/>
      <w:pPr>
        <w:tabs>
          <w:tab w:val="num" w:pos="1440"/>
        </w:tabs>
        <w:ind w:left="1440" w:hanging="360"/>
      </w:pPr>
      <w:rPr>
        <w:rFonts w:ascii="Wingdings" w:hAnsi="Wingdings" w:hint="default"/>
      </w:rPr>
    </w:lvl>
    <w:lvl w:ilvl="2" w:tplc="00AAB060" w:tentative="1">
      <w:start w:val="1"/>
      <w:numFmt w:val="bullet"/>
      <w:lvlText w:val=""/>
      <w:lvlJc w:val="left"/>
      <w:pPr>
        <w:tabs>
          <w:tab w:val="num" w:pos="2160"/>
        </w:tabs>
        <w:ind w:left="2160" w:hanging="360"/>
      </w:pPr>
      <w:rPr>
        <w:rFonts w:ascii="Wingdings" w:hAnsi="Wingdings" w:hint="default"/>
      </w:rPr>
    </w:lvl>
    <w:lvl w:ilvl="3" w:tplc="EA12551E" w:tentative="1">
      <w:start w:val="1"/>
      <w:numFmt w:val="bullet"/>
      <w:lvlText w:val=""/>
      <w:lvlJc w:val="left"/>
      <w:pPr>
        <w:tabs>
          <w:tab w:val="num" w:pos="2880"/>
        </w:tabs>
        <w:ind w:left="2880" w:hanging="360"/>
      </w:pPr>
      <w:rPr>
        <w:rFonts w:ascii="Wingdings" w:hAnsi="Wingdings" w:hint="default"/>
      </w:rPr>
    </w:lvl>
    <w:lvl w:ilvl="4" w:tplc="C4547BD2" w:tentative="1">
      <w:start w:val="1"/>
      <w:numFmt w:val="bullet"/>
      <w:lvlText w:val=""/>
      <w:lvlJc w:val="left"/>
      <w:pPr>
        <w:tabs>
          <w:tab w:val="num" w:pos="3600"/>
        </w:tabs>
        <w:ind w:left="3600" w:hanging="360"/>
      </w:pPr>
      <w:rPr>
        <w:rFonts w:ascii="Wingdings" w:hAnsi="Wingdings" w:hint="default"/>
      </w:rPr>
    </w:lvl>
    <w:lvl w:ilvl="5" w:tplc="B89CA784" w:tentative="1">
      <w:start w:val="1"/>
      <w:numFmt w:val="bullet"/>
      <w:lvlText w:val=""/>
      <w:lvlJc w:val="left"/>
      <w:pPr>
        <w:tabs>
          <w:tab w:val="num" w:pos="4320"/>
        </w:tabs>
        <w:ind w:left="4320" w:hanging="360"/>
      </w:pPr>
      <w:rPr>
        <w:rFonts w:ascii="Wingdings" w:hAnsi="Wingdings" w:hint="default"/>
      </w:rPr>
    </w:lvl>
    <w:lvl w:ilvl="6" w:tplc="EB6ACB4E" w:tentative="1">
      <w:start w:val="1"/>
      <w:numFmt w:val="bullet"/>
      <w:lvlText w:val=""/>
      <w:lvlJc w:val="left"/>
      <w:pPr>
        <w:tabs>
          <w:tab w:val="num" w:pos="5040"/>
        </w:tabs>
        <w:ind w:left="5040" w:hanging="360"/>
      </w:pPr>
      <w:rPr>
        <w:rFonts w:ascii="Wingdings" w:hAnsi="Wingdings" w:hint="default"/>
      </w:rPr>
    </w:lvl>
    <w:lvl w:ilvl="7" w:tplc="FBCC7A3A" w:tentative="1">
      <w:start w:val="1"/>
      <w:numFmt w:val="bullet"/>
      <w:lvlText w:val=""/>
      <w:lvlJc w:val="left"/>
      <w:pPr>
        <w:tabs>
          <w:tab w:val="num" w:pos="5760"/>
        </w:tabs>
        <w:ind w:left="5760" w:hanging="360"/>
      </w:pPr>
      <w:rPr>
        <w:rFonts w:ascii="Wingdings" w:hAnsi="Wingdings" w:hint="default"/>
      </w:rPr>
    </w:lvl>
    <w:lvl w:ilvl="8" w:tplc="86E8F8C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3528B9"/>
    <w:multiLevelType w:val="hybridMultilevel"/>
    <w:tmpl w:val="0536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342AD"/>
    <w:multiLevelType w:val="hybridMultilevel"/>
    <w:tmpl w:val="0C800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7248BB"/>
    <w:multiLevelType w:val="hybridMultilevel"/>
    <w:tmpl w:val="C06A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D23C3"/>
    <w:multiLevelType w:val="hybridMultilevel"/>
    <w:tmpl w:val="23A4C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327EAC"/>
    <w:multiLevelType w:val="hybridMultilevel"/>
    <w:tmpl w:val="B0C0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0E6FCC"/>
    <w:multiLevelType w:val="hybridMultilevel"/>
    <w:tmpl w:val="54D2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90BD4"/>
    <w:multiLevelType w:val="hybridMultilevel"/>
    <w:tmpl w:val="4D9239B6"/>
    <w:lvl w:ilvl="0" w:tplc="E0CA334C">
      <w:start w:val="1"/>
      <w:numFmt w:val="decimal"/>
      <w:lvlText w:val="%1."/>
      <w:lvlJc w:val="left"/>
      <w:pPr>
        <w:ind w:left="720" w:hanging="360"/>
      </w:pPr>
      <w:rPr>
        <w:rFonts w:asciiTheme="majorHAnsi" w:hAnsiTheme="majorHAnsi" w:cstheme="majorBid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7B0322"/>
    <w:multiLevelType w:val="hybridMultilevel"/>
    <w:tmpl w:val="F0B62A6E"/>
    <w:lvl w:ilvl="0" w:tplc="052A7388">
      <w:start w:val="1"/>
      <w:numFmt w:val="bullet"/>
      <w:lvlText w:val="o"/>
      <w:lvlJc w:val="left"/>
      <w:pPr>
        <w:tabs>
          <w:tab w:val="num" w:pos="720"/>
        </w:tabs>
        <w:ind w:left="720" w:hanging="360"/>
      </w:pPr>
      <w:rPr>
        <w:rFonts w:ascii="Courier New" w:hAnsi="Courier New" w:hint="default"/>
      </w:rPr>
    </w:lvl>
    <w:lvl w:ilvl="1" w:tplc="A16AD190">
      <w:start w:val="1"/>
      <w:numFmt w:val="bullet"/>
      <w:lvlText w:val="o"/>
      <w:lvlJc w:val="left"/>
      <w:pPr>
        <w:tabs>
          <w:tab w:val="num" w:pos="1440"/>
        </w:tabs>
        <w:ind w:left="1440" w:hanging="360"/>
      </w:pPr>
      <w:rPr>
        <w:rFonts w:ascii="Courier New" w:hAnsi="Courier New" w:hint="default"/>
      </w:rPr>
    </w:lvl>
    <w:lvl w:ilvl="2" w:tplc="8ABE3548">
      <w:numFmt w:val="bullet"/>
      <w:lvlText w:val=""/>
      <w:lvlJc w:val="left"/>
      <w:pPr>
        <w:ind w:left="2520" w:hanging="720"/>
      </w:pPr>
      <w:rPr>
        <w:rFonts w:ascii="Symbol" w:eastAsiaTheme="minorEastAsia" w:hAnsi="Symbol" w:cs="Arial" w:hint="default"/>
      </w:rPr>
    </w:lvl>
    <w:lvl w:ilvl="3" w:tplc="6EC01FD0" w:tentative="1">
      <w:start w:val="1"/>
      <w:numFmt w:val="bullet"/>
      <w:lvlText w:val="o"/>
      <w:lvlJc w:val="left"/>
      <w:pPr>
        <w:tabs>
          <w:tab w:val="num" w:pos="2880"/>
        </w:tabs>
        <w:ind w:left="2880" w:hanging="360"/>
      </w:pPr>
      <w:rPr>
        <w:rFonts w:ascii="Courier New" w:hAnsi="Courier New" w:hint="default"/>
      </w:rPr>
    </w:lvl>
    <w:lvl w:ilvl="4" w:tplc="D09EF756" w:tentative="1">
      <w:start w:val="1"/>
      <w:numFmt w:val="bullet"/>
      <w:lvlText w:val="o"/>
      <w:lvlJc w:val="left"/>
      <w:pPr>
        <w:tabs>
          <w:tab w:val="num" w:pos="3600"/>
        </w:tabs>
        <w:ind w:left="3600" w:hanging="360"/>
      </w:pPr>
      <w:rPr>
        <w:rFonts w:ascii="Courier New" w:hAnsi="Courier New" w:hint="default"/>
      </w:rPr>
    </w:lvl>
    <w:lvl w:ilvl="5" w:tplc="43627B88" w:tentative="1">
      <w:start w:val="1"/>
      <w:numFmt w:val="bullet"/>
      <w:lvlText w:val="o"/>
      <w:lvlJc w:val="left"/>
      <w:pPr>
        <w:tabs>
          <w:tab w:val="num" w:pos="4320"/>
        </w:tabs>
        <w:ind w:left="4320" w:hanging="360"/>
      </w:pPr>
      <w:rPr>
        <w:rFonts w:ascii="Courier New" w:hAnsi="Courier New" w:hint="default"/>
      </w:rPr>
    </w:lvl>
    <w:lvl w:ilvl="6" w:tplc="76B68642" w:tentative="1">
      <w:start w:val="1"/>
      <w:numFmt w:val="bullet"/>
      <w:lvlText w:val="o"/>
      <w:lvlJc w:val="left"/>
      <w:pPr>
        <w:tabs>
          <w:tab w:val="num" w:pos="5040"/>
        </w:tabs>
        <w:ind w:left="5040" w:hanging="360"/>
      </w:pPr>
      <w:rPr>
        <w:rFonts w:ascii="Courier New" w:hAnsi="Courier New" w:hint="default"/>
      </w:rPr>
    </w:lvl>
    <w:lvl w:ilvl="7" w:tplc="301ADEF2" w:tentative="1">
      <w:start w:val="1"/>
      <w:numFmt w:val="bullet"/>
      <w:lvlText w:val="o"/>
      <w:lvlJc w:val="left"/>
      <w:pPr>
        <w:tabs>
          <w:tab w:val="num" w:pos="5760"/>
        </w:tabs>
        <w:ind w:left="5760" w:hanging="360"/>
      </w:pPr>
      <w:rPr>
        <w:rFonts w:ascii="Courier New" w:hAnsi="Courier New" w:hint="default"/>
      </w:rPr>
    </w:lvl>
    <w:lvl w:ilvl="8" w:tplc="6B82D67C"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4BB44EE5"/>
    <w:multiLevelType w:val="hybridMultilevel"/>
    <w:tmpl w:val="6062140C"/>
    <w:lvl w:ilvl="0" w:tplc="8BCC9A68">
      <w:start w:val="1"/>
      <w:numFmt w:val="decimal"/>
      <w:lvlText w:val="%1."/>
      <w:lvlJc w:val="left"/>
      <w:pPr>
        <w:ind w:left="720" w:hanging="360"/>
      </w:pPr>
    </w:lvl>
    <w:lvl w:ilvl="1" w:tplc="1B807C20">
      <w:start w:val="1"/>
      <w:numFmt w:val="lowerLetter"/>
      <w:lvlText w:val="%2."/>
      <w:lvlJc w:val="left"/>
      <w:pPr>
        <w:ind w:left="1440" w:hanging="360"/>
      </w:pPr>
    </w:lvl>
    <w:lvl w:ilvl="2" w:tplc="479C802A">
      <w:start w:val="1"/>
      <w:numFmt w:val="lowerRoman"/>
      <w:lvlText w:val="%3."/>
      <w:lvlJc w:val="right"/>
      <w:pPr>
        <w:ind w:left="2160" w:hanging="180"/>
      </w:pPr>
    </w:lvl>
    <w:lvl w:ilvl="3" w:tplc="59F45522">
      <w:start w:val="1"/>
      <w:numFmt w:val="decimal"/>
      <w:lvlText w:val="%4."/>
      <w:lvlJc w:val="left"/>
      <w:pPr>
        <w:ind w:left="2880" w:hanging="360"/>
      </w:pPr>
    </w:lvl>
    <w:lvl w:ilvl="4" w:tplc="4EE63CB8">
      <w:start w:val="1"/>
      <w:numFmt w:val="lowerLetter"/>
      <w:lvlText w:val="%5."/>
      <w:lvlJc w:val="left"/>
      <w:pPr>
        <w:ind w:left="3600" w:hanging="360"/>
      </w:pPr>
    </w:lvl>
    <w:lvl w:ilvl="5" w:tplc="D4149B02">
      <w:start w:val="1"/>
      <w:numFmt w:val="lowerRoman"/>
      <w:lvlText w:val="%6."/>
      <w:lvlJc w:val="right"/>
      <w:pPr>
        <w:ind w:left="4320" w:hanging="180"/>
      </w:pPr>
    </w:lvl>
    <w:lvl w:ilvl="6" w:tplc="205261AE">
      <w:start w:val="1"/>
      <w:numFmt w:val="decimal"/>
      <w:lvlText w:val="%7."/>
      <w:lvlJc w:val="left"/>
      <w:pPr>
        <w:ind w:left="5040" w:hanging="360"/>
      </w:pPr>
    </w:lvl>
    <w:lvl w:ilvl="7" w:tplc="E10E6964">
      <w:start w:val="1"/>
      <w:numFmt w:val="lowerLetter"/>
      <w:lvlText w:val="%8."/>
      <w:lvlJc w:val="left"/>
      <w:pPr>
        <w:ind w:left="5760" w:hanging="360"/>
      </w:pPr>
    </w:lvl>
    <w:lvl w:ilvl="8" w:tplc="A0BCC2D4">
      <w:start w:val="1"/>
      <w:numFmt w:val="lowerRoman"/>
      <w:lvlText w:val="%9."/>
      <w:lvlJc w:val="right"/>
      <w:pPr>
        <w:ind w:left="6480" w:hanging="180"/>
      </w:pPr>
    </w:lvl>
  </w:abstractNum>
  <w:abstractNum w:abstractNumId="10" w15:restartNumberingAfterBreak="0">
    <w:nsid w:val="53400DBB"/>
    <w:multiLevelType w:val="hybridMultilevel"/>
    <w:tmpl w:val="D2907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F1378A"/>
    <w:multiLevelType w:val="hybridMultilevel"/>
    <w:tmpl w:val="C658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A712C9"/>
    <w:multiLevelType w:val="hybridMultilevel"/>
    <w:tmpl w:val="9A1C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AC0A2D"/>
    <w:multiLevelType w:val="hybridMultilevel"/>
    <w:tmpl w:val="0D6A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D6796"/>
    <w:multiLevelType w:val="hybridMultilevel"/>
    <w:tmpl w:val="484C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4106159">
    <w:abstractNumId w:val="9"/>
  </w:num>
  <w:num w:numId="2" w16cid:durableId="62920033">
    <w:abstractNumId w:val="12"/>
  </w:num>
  <w:num w:numId="3" w16cid:durableId="1056077912">
    <w:abstractNumId w:val="1"/>
  </w:num>
  <w:num w:numId="4" w16cid:durableId="2002927688">
    <w:abstractNumId w:val="6"/>
  </w:num>
  <w:num w:numId="5" w16cid:durableId="1219586446">
    <w:abstractNumId w:val="5"/>
  </w:num>
  <w:num w:numId="6" w16cid:durableId="174000927">
    <w:abstractNumId w:val="10"/>
  </w:num>
  <w:num w:numId="7" w16cid:durableId="85544333">
    <w:abstractNumId w:val="11"/>
  </w:num>
  <w:num w:numId="8" w16cid:durableId="152962865">
    <w:abstractNumId w:val="3"/>
  </w:num>
  <w:num w:numId="9" w16cid:durableId="998771308">
    <w:abstractNumId w:val="2"/>
  </w:num>
  <w:num w:numId="10" w16cid:durableId="863710210">
    <w:abstractNumId w:val="13"/>
  </w:num>
  <w:num w:numId="11" w16cid:durableId="1978102577">
    <w:abstractNumId w:val="14"/>
  </w:num>
  <w:num w:numId="12" w16cid:durableId="473717554">
    <w:abstractNumId w:val="0"/>
  </w:num>
  <w:num w:numId="13" w16cid:durableId="635061969">
    <w:abstractNumId w:val="4"/>
  </w:num>
  <w:num w:numId="14" w16cid:durableId="185683942">
    <w:abstractNumId w:val="7"/>
  </w:num>
  <w:num w:numId="15" w16cid:durableId="42102708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e Canning (2116294)">
    <w15:presenceInfo w15:providerId="AD" w15:userId="S::2116294@student.uwtsd.ac.uk::e28f466d-f237-4620-8eac-d9a6543032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5C9E04"/>
    <w:rsid w:val="000062CF"/>
    <w:rsid w:val="000065CE"/>
    <w:rsid w:val="000074E6"/>
    <w:rsid w:val="000110C3"/>
    <w:rsid w:val="00016621"/>
    <w:rsid w:val="000179A9"/>
    <w:rsid w:val="00021BE6"/>
    <w:rsid w:val="000245F7"/>
    <w:rsid w:val="00024BD3"/>
    <w:rsid w:val="00024C16"/>
    <w:rsid w:val="00025DEC"/>
    <w:rsid w:val="00030B5F"/>
    <w:rsid w:val="0003610A"/>
    <w:rsid w:val="00044D0E"/>
    <w:rsid w:val="00046C84"/>
    <w:rsid w:val="00061616"/>
    <w:rsid w:val="00065012"/>
    <w:rsid w:val="000655AC"/>
    <w:rsid w:val="0007267E"/>
    <w:rsid w:val="00072940"/>
    <w:rsid w:val="00075032"/>
    <w:rsid w:val="000753E3"/>
    <w:rsid w:val="000763C8"/>
    <w:rsid w:val="0007703E"/>
    <w:rsid w:val="00082A58"/>
    <w:rsid w:val="0008465E"/>
    <w:rsid w:val="00084BFD"/>
    <w:rsid w:val="00086DB5"/>
    <w:rsid w:val="0009101C"/>
    <w:rsid w:val="00092978"/>
    <w:rsid w:val="000945E4"/>
    <w:rsid w:val="000949A0"/>
    <w:rsid w:val="00095E3E"/>
    <w:rsid w:val="000A476C"/>
    <w:rsid w:val="000A6822"/>
    <w:rsid w:val="000A7519"/>
    <w:rsid w:val="000B41BD"/>
    <w:rsid w:val="000C0F00"/>
    <w:rsid w:val="000C34DB"/>
    <w:rsid w:val="000C5AB6"/>
    <w:rsid w:val="000C5BF9"/>
    <w:rsid w:val="000C5D21"/>
    <w:rsid w:val="000C62A6"/>
    <w:rsid w:val="000D1FAD"/>
    <w:rsid w:val="000D3418"/>
    <w:rsid w:val="000D3B20"/>
    <w:rsid w:val="000D7BC6"/>
    <w:rsid w:val="000E2E60"/>
    <w:rsid w:val="000E63FC"/>
    <w:rsid w:val="000E7A2C"/>
    <w:rsid w:val="000F01B3"/>
    <w:rsid w:val="000F03FA"/>
    <w:rsid w:val="000F1C29"/>
    <w:rsid w:val="000F3C25"/>
    <w:rsid w:val="000F3D2B"/>
    <w:rsid w:val="001003DB"/>
    <w:rsid w:val="0010232C"/>
    <w:rsid w:val="00105874"/>
    <w:rsid w:val="00110E8D"/>
    <w:rsid w:val="00113EEC"/>
    <w:rsid w:val="00126529"/>
    <w:rsid w:val="00134B74"/>
    <w:rsid w:val="00144A04"/>
    <w:rsid w:val="00152F2F"/>
    <w:rsid w:val="001535D9"/>
    <w:rsid w:val="001560D3"/>
    <w:rsid w:val="00157FCA"/>
    <w:rsid w:val="00162560"/>
    <w:rsid w:val="00162C40"/>
    <w:rsid w:val="00163D5B"/>
    <w:rsid w:val="001654A1"/>
    <w:rsid w:val="00166245"/>
    <w:rsid w:val="00167F9D"/>
    <w:rsid w:val="0017516F"/>
    <w:rsid w:val="0019258F"/>
    <w:rsid w:val="00194798"/>
    <w:rsid w:val="001A2E1A"/>
    <w:rsid w:val="001A467B"/>
    <w:rsid w:val="001C2967"/>
    <w:rsid w:val="001C3D49"/>
    <w:rsid w:val="001C4837"/>
    <w:rsid w:val="001C4E0F"/>
    <w:rsid w:val="001D4DF1"/>
    <w:rsid w:val="001F1A88"/>
    <w:rsid w:val="001F20B4"/>
    <w:rsid w:val="00211CAC"/>
    <w:rsid w:val="0021387A"/>
    <w:rsid w:val="00213EE2"/>
    <w:rsid w:val="00214415"/>
    <w:rsid w:val="00220475"/>
    <w:rsid w:val="002211B2"/>
    <w:rsid w:val="00221B63"/>
    <w:rsid w:val="002246DF"/>
    <w:rsid w:val="002272FA"/>
    <w:rsid w:val="002322D4"/>
    <w:rsid w:val="00236251"/>
    <w:rsid w:val="0024052C"/>
    <w:rsid w:val="002457E5"/>
    <w:rsid w:val="0024681C"/>
    <w:rsid w:val="002527C1"/>
    <w:rsid w:val="002579E7"/>
    <w:rsid w:val="0026552F"/>
    <w:rsid w:val="002656FB"/>
    <w:rsid w:val="00271F1F"/>
    <w:rsid w:val="00271FCA"/>
    <w:rsid w:val="002751E1"/>
    <w:rsid w:val="002804FB"/>
    <w:rsid w:val="002813FB"/>
    <w:rsid w:val="00282F20"/>
    <w:rsid w:val="00283C70"/>
    <w:rsid w:val="00284D52"/>
    <w:rsid w:val="00291CA1"/>
    <w:rsid w:val="002963E2"/>
    <w:rsid w:val="002A5F1E"/>
    <w:rsid w:val="002A6B17"/>
    <w:rsid w:val="002A78FC"/>
    <w:rsid w:val="002B44AD"/>
    <w:rsid w:val="002B70D2"/>
    <w:rsid w:val="002C6BDA"/>
    <w:rsid w:val="002D257D"/>
    <w:rsid w:val="002D288C"/>
    <w:rsid w:val="002D28F9"/>
    <w:rsid w:val="002D2A49"/>
    <w:rsid w:val="002D4A57"/>
    <w:rsid w:val="002E10F6"/>
    <w:rsid w:val="002E5763"/>
    <w:rsid w:val="002E7EBB"/>
    <w:rsid w:val="002F3BFD"/>
    <w:rsid w:val="002F56EC"/>
    <w:rsid w:val="003036C8"/>
    <w:rsid w:val="003058D8"/>
    <w:rsid w:val="00312941"/>
    <w:rsid w:val="003160EF"/>
    <w:rsid w:val="003168D9"/>
    <w:rsid w:val="00325701"/>
    <w:rsid w:val="00335A9A"/>
    <w:rsid w:val="003365F1"/>
    <w:rsid w:val="00344B52"/>
    <w:rsid w:val="003536F7"/>
    <w:rsid w:val="00355598"/>
    <w:rsid w:val="00363606"/>
    <w:rsid w:val="00383F60"/>
    <w:rsid w:val="0039181C"/>
    <w:rsid w:val="00397BA4"/>
    <w:rsid w:val="003A2366"/>
    <w:rsid w:val="003A397A"/>
    <w:rsid w:val="003B033B"/>
    <w:rsid w:val="003B0D7E"/>
    <w:rsid w:val="003B2A84"/>
    <w:rsid w:val="003B6D8B"/>
    <w:rsid w:val="003C02C4"/>
    <w:rsid w:val="003C2A76"/>
    <w:rsid w:val="003C7B2F"/>
    <w:rsid w:val="003D082D"/>
    <w:rsid w:val="003D1ECD"/>
    <w:rsid w:val="003D56AA"/>
    <w:rsid w:val="003D6BB7"/>
    <w:rsid w:val="003E6475"/>
    <w:rsid w:val="003E6753"/>
    <w:rsid w:val="003F1C4D"/>
    <w:rsid w:val="003F2D43"/>
    <w:rsid w:val="003F36A3"/>
    <w:rsid w:val="003F4919"/>
    <w:rsid w:val="003F66FC"/>
    <w:rsid w:val="00402F90"/>
    <w:rsid w:val="0040317C"/>
    <w:rsid w:val="00403B4C"/>
    <w:rsid w:val="00403FF0"/>
    <w:rsid w:val="00407F15"/>
    <w:rsid w:val="00410AE6"/>
    <w:rsid w:val="0041202B"/>
    <w:rsid w:val="00413668"/>
    <w:rsid w:val="004142B0"/>
    <w:rsid w:val="00421387"/>
    <w:rsid w:val="00423E2A"/>
    <w:rsid w:val="00424F83"/>
    <w:rsid w:val="004255F6"/>
    <w:rsid w:val="00437634"/>
    <w:rsid w:val="0044139B"/>
    <w:rsid w:val="0044683E"/>
    <w:rsid w:val="00453335"/>
    <w:rsid w:val="004537C5"/>
    <w:rsid w:val="00456543"/>
    <w:rsid w:val="00460B5D"/>
    <w:rsid w:val="0046291E"/>
    <w:rsid w:val="00464900"/>
    <w:rsid w:val="00465D98"/>
    <w:rsid w:val="00471828"/>
    <w:rsid w:val="00472053"/>
    <w:rsid w:val="00472486"/>
    <w:rsid w:val="004748BD"/>
    <w:rsid w:val="004864EA"/>
    <w:rsid w:val="0049282B"/>
    <w:rsid w:val="004969AD"/>
    <w:rsid w:val="004A5707"/>
    <w:rsid w:val="004B2048"/>
    <w:rsid w:val="004B6774"/>
    <w:rsid w:val="004C23EF"/>
    <w:rsid w:val="004D0F78"/>
    <w:rsid w:val="004D6647"/>
    <w:rsid w:val="004D7A24"/>
    <w:rsid w:val="004E3BB1"/>
    <w:rsid w:val="004E7BCC"/>
    <w:rsid w:val="004F11A7"/>
    <w:rsid w:val="004F5DA4"/>
    <w:rsid w:val="0050356A"/>
    <w:rsid w:val="005075BF"/>
    <w:rsid w:val="005127B4"/>
    <w:rsid w:val="00512DDD"/>
    <w:rsid w:val="005264B8"/>
    <w:rsid w:val="00532B35"/>
    <w:rsid w:val="00540069"/>
    <w:rsid w:val="005425DD"/>
    <w:rsid w:val="00551D30"/>
    <w:rsid w:val="00557DF8"/>
    <w:rsid w:val="0056641C"/>
    <w:rsid w:val="00567C9A"/>
    <w:rsid w:val="00581759"/>
    <w:rsid w:val="0058564A"/>
    <w:rsid w:val="00594E2B"/>
    <w:rsid w:val="0059780D"/>
    <w:rsid w:val="005A03E3"/>
    <w:rsid w:val="005A78CB"/>
    <w:rsid w:val="005B327B"/>
    <w:rsid w:val="005B5728"/>
    <w:rsid w:val="005B5DBF"/>
    <w:rsid w:val="005D37A3"/>
    <w:rsid w:val="005E12DB"/>
    <w:rsid w:val="005E27BF"/>
    <w:rsid w:val="005E44E0"/>
    <w:rsid w:val="005E4913"/>
    <w:rsid w:val="005F1C6F"/>
    <w:rsid w:val="005F4B94"/>
    <w:rsid w:val="005F5291"/>
    <w:rsid w:val="00601AC2"/>
    <w:rsid w:val="00602B9B"/>
    <w:rsid w:val="0060711D"/>
    <w:rsid w:val="006074DF"/>
    <w:rsid w:val="0061438F"/>
    <w:rsid w:val="00616BA2"/>
    <w:rsid w:val="006238C1"/>
    <w:rsid w:val="00624213"/>
    <w:rsid w:val="00631C4B"/>
    <w:rsid w:val="006343D8"/>
    <w:rsid w:val="00640302"/>
    <w:rsid w:val="00644A49"/>
    <w:rsid w:val="006508E4"/>
    <w:rsid w:val="00656AB9"/>
    <w:rsid w:val="0066636C"/>
    <w:rsid w:val="00670FFA"/>
    <w:rsid w:val="006772D0"/>
    <w:rsid w:val="00682511"/>
    <w:rsid w:val="00682BA1"/>
    <w:rsid w:val="00686FCC"/>
    <w:rsid w:val="0069382D"/>
    <w:rsid w:val="00695BA4"/>
    <w:rsid w:val="006A08AB"/>
    <w:rsid w:val="006A671B"/>
    <w:rsid w:val="006B0109"/>
    <w:rsid w:val="006B793F"/>
    <w:rsid w:val="006C0874"/>
    <w:rsid w:val="006C11B2"/>
    <w:rsid w:val="006C6137"/>
    <w:rsid w:val="006D1739"/>
    <w:rsid w:val="006D187A"/>
    <w:rsid w:val="006F141A"/>
    <w:rsid w:val="006F4CE7"/>
    <w:rsid w:val="00700CB7"/>
    <w:rsid w:val="0070124F"/>
    <w:rsid w:val="00701CB1"/>
    <w:rsid w:val="007076C6"/>
    <w:rsid w:val="00710C58"/>
    <w:rsid w:val="0071665F"/>
    <w:rsid w:val="00720E5A"/>
    <w:rsid w:val="007268F8"/>
    <w:rsid w:val="00726912"/>
    <w:rsid w:val="0072752D"/>
    <w:rsid w:val="00731614"/>
    <w:rsid w:val="0073219A"/>
    <w:rsid w:val="007326B2"/>
    <w:rsid w:val="0073401E"/>
    <w:rsid w:val="00734346"/>
    <w:rsid w:val="00736B28"/>
    <w:rsid w:val="0074228E"/>
    <w:rsid w:val="0075255E"/>
    <w:rsid w:val="00753986"/>
    <w:rsid w:val="0075500A"/>
    <w:rsid w:val="00755D86"/>
    <w:rsid w:val="00757F2A"/>
    <w:rsid w:val="00761206"/>
    <w:rsid w:val="007666EB"/>
    <w:rsid w:val="00766E08"/>
    <w:rsid w:val="007674AA"/>
    <w:rsid w:val="00771024"/>
    <w:rsid w:val="00771A61"/>
    <w:rsid w:val="00773391"/>
    <w:rsid w:val="00774C88"/>
    <w:rsid w:val="00774F40"/>
    <w:rsid w:val="00775983"/>
    <w:rsid w:val="0077651F"/>
    <w:rsid w:val="00777A38"/>
    <w:rsid w:val="00787469"/>
    <w:rsid w:val="00791B61"/>
    <w:rsid w:val="00791D9E"/>
    <w:rsid w:val="0079597D"/>
    <w:rsid w:val="007A2A1F"/>
    <w:rsid w:val="007A2C7D"/>
    <w:rsid w:val="007A514B"/>
    <w:rsid w:val="007A7982"/>
    <w:rsid w:val="007B0FD8"/>
    <w:rsid w:val="007C0803"/>
    <w:rsid w:val="007C108A"/>
    <w:rsid w:val="007C6500"/>
    <w:rsid w:val="007D1BA1"/>
    <w:rsid w:val="007E1067"/>
    <w:rsid w:val="007E41CA"/>
    <w:rsid w:val="007E45D9"/>
    <w:rsid w:val="007E45E2"/>
    <w:rsid w:val="007E7594"/>
    <w:rsid w:val="007F2233"/>
    <w:rsid w:val="007F5062"/>
    <w:rsid w:val="00801FFD"/>
    <w:rsid w:val="00812C3D"/>
    <w:rsid w:val="00813D01"/>
    <w:rsid w:val="00830D93"/>
    <w:rsid w:val="0083180C"/>
    <w:rsid w:val="00832D78"/>
    <w:rsid w:val="008370EF"/>
    <w:rsid w:val="008502D7"/>
    <w:rsid w:val="008517AE"/>
    <w:rsid w:val="008522BC"/>
    <w:rsid w:val="008575D7"/>
    <w:rsid w:val="00860DA0"/>
    <w:rsid w:val="00861247"/>
    <w:rsid w:val="008613EA"/>
    <w:rsid w:val="00861435"/>
    <w:rsid w:val="008617C2"/>
    <w:rsid w:val="00864FD2"/>
    <w:rsid w:val="008706F8"/>
    <w:rsid w:val="00871E71"/>
    <w:rsid w:val="00880DAB"/>
    <w:rsid w:val="00881A76"/>
    <w:rsid w:val="00883266"/>
    <w:rsid w:val="0088338A"/>
    <w:rsid w:val="00885CFD"/>
    <w:rsid w:val="00885DBA"/>
    <w:rsid w:val="00893289"/>
    <w:rsid w:val="008965B1"/>
    <w:rsid w:val="00897849"/>
    <w:rsid w:val="008A6C78"/>
    <w:rsid w:val="008B0E2C"/>
    <w:rsid w:val="008B2C0F"/>
    <w:rsid w:val="008B3D9D"/>
    <w:rsid w:val="008C0C44"/>
    <w:rsid w:val="008D2370"/>
    <w:rsid w:val="008D3F28"/>
    <w:rsid w:val="008D49AB"/>
    <w:rsid w:val="008D59A0"/>
    <w:rsid w:val="008E134A"/>
    <w:rsid w:val="008E26ED"/>
    <w:rsid w:val="008E2D7C"/>
    <w:rsid w:val="008E4EC9"/>
    <w:rsid w:val="008F2A94"/>
    <w:rsid w:val="00903978"/>
    <w:rsid w:val="00904E90"/>
    <w:rsid w:val="00907112"/>
    <w:rsid w:val="00907689"/>
    <w:rsid w:val="00907F31"/>
    <w:rsid w:val="009110FC"/>
    <w:rsid w:val="0091264A"/>
    <w:rsid w:val="00916676"/>
    <w:rsid w:val="009211C2"/>
    <w:rsid w:val="009228FC"/>
    <w:rsid w:val="0092745B"/>
    <w:rsid w:val="0092775A"/>
    <w:rsid w:val="00934848"/>
    <w:rsid w:val="00934C15"/>
    <w:rsid w:val="009451C7"/>
    <w:rsid w:val="009467C9"/>
    <w:rsid w:val="009516C2"/>
    <w:rsid w:val="00952AB7"/>
    <w:rsid w:val="0095677F"/>
    <w:rsid w:val="00956898"/>
    <w:rsid w:val="009574E5"/>
    <w:rsid w:val="0096117D"/>
    <w:rsid w:val="009743AA"/>
    <w:rsid w:val="00974EB1"/>
    <w:rsid w:val="00975A50"/>
    <w:rsid w:val="0097648A"/>
    <w:rsid w:val="00976BB0"/>
    <w:rsid w:val="00980E5C"/>
    <w:rsid w:val="00983CEA"/>
    <w:rsid w:val="00984CF3"/>
    <w:rsid w:val="00984EA2"/>
    <w:rsid w:val="009A01B8"/>
    <w:rsid w:val="009A1E9B"/>
    <w:rsid w:val="009B22D9"/>
    <w:rsid w:val="009B2621"/>
    <w:rsid w:val="009C617D"/>
    <w:rsid w:val="009D20E7"/>
    <w:rsid w:val="009D4C96"/>
    <w:rsid w:val="009E5251"/>
    <w:rsid w:val="009E5445"/>
    <w:rsid w:val="009E6601"/>
    <w:rsid w:val="009E7DB5"/>
    <w:rsid w:val="009F086B"/>
    <w:rsid w:val="009F1428"/>
    <w:rsid w:val="009F31DD"/>
    <w:rsid w:val="009F32F0"/>
    <w:rsid w:val="009F5F4E"/>
    <w:rsid w:val="00A026E0"/>
    <w:rsid w:val="00A030A0"/>
    <w:rsid w:val="00A0729A"/>
    <w:rsid w:val="00A126EE"/>
    <w:rsid w:val="00A146F8"/>
    <w:rsid w:val="00A14B75"/>
    <w:rsid w:val="00A20BBF"/>
    <w:rsid w:val="00A2183E"/>
    <w:rsid w:val="00A2434B"/>
    <w:rsid w:val="00A32633"/>
    <w:rsid w:val="00A349C0"/>
    <w:rsid w:val="00A42ABA"/>
    <w:rsid w:val="00A52F8F"/>
    <w:rsid w:val="00A54EF4"/>
    <w:rsid w:val="00A6127A"/>
    <w:rsid w:val="00A63F8E"/>
    <w:rsid w:val="00A67F5C"/>
    <w:rsid w:val="00A749A0"/>
    <w:rsid w:val="00A834C4"/>
    <w:rsid w:val="00A86EAA"/>
    <w:rsid w:val="00A92BB6"/>
    <w:rsid w:val="00A93312"/>
    <w:rsid w:val="00A95BCB"/>
    <w:rsid w:val="00A9746E"/>
    <w:rsid w:val="00AB49F8"/>
    <w:rsid w:val="00AB5D55"/>
    <w:rsid w:val="00AC0591"/>
    <w:rsid w:val="00AC193D"/>
    <w:rsid w:val="00AD0449"/>
    <w:rsid w:val="00AD167B"/>
    <w:rsid w:val="00AD7204"/>
    <w:rsid w:val="00AE0E40"/>
    <w:rsid w:val="00AE52F9"/>
    <w:rsid w:val="00AE6A84"/>
    <w:rsid w:val="00AF7688"/>
    <w:rsid w:val="00B01FBD"/>
    <w:rsid w:val="00B02D5C"/>
    <w:rsid w:val="00B04A2F"/>
    <w:rsid w:val="00B1466E"/>
    <w:rsid w:val="00B15FB7"/>
    <w:rsid w:val="00B17160"/>
    <w:rsid w:val="00B22683"/>
    <w:rsid w:val="00B30802"/>
    <w:rsid w:val="00B428C5"/>
    <w:rsid w:val="00B54A29"/>
    <w:rsid w:val="00B56DD3"/>
    <w:rsid w:val="00B56F62"/>
    <w:rsid w:val="00B63885"/>
    <w:rsid w:val="00B66873"/>
    <w:rsid w:val="00B67BE8"/>
    <w:rsid w:val="00B73765"/>
    <w:rsid w:val="00B80415"/>
    <w:rsid w:val="00B83C36"/>
    <w:rsid w:val="00B848E9"/>
    <w:rsid w:val="00B94029"/>
    <w:rsid w:val="00B975A1"/>
    <w:rsid w:val="00BA54DF"/>
    <w:rsid w:val="00BB20BF"/>
    <w:rsid w:val="00BB63DF"/>
    <w:rsid w:val="00BD0E4E"/>
    <w:rsid w:val="00BE779E"/>
    <w:rsid w:val="00BE7D6D"/>
    <w:rsid w:val="00BF520A"/>
    <w:rsid w:val="00BF720D"/>
    <w:rsid w:val="00C00F20"/>
    <w:rsid w:val="00C017E9"/>
    <w:rsid w:val="00C03EFF"/>
    <w:rsid w:val="00C111C4"/>
    <w:rsid w:val="00C16061"/>
    <w:rsid w:val="00C16FC4"/>
    <w:rsid w:val="00C228B7"/>
    <w:rsid w:val="00C2338F"/>
    <w:rsid w:val="00C2406B"/>
    <w:rsid w:val="00C25808"/>
    <w:rsid w:val="00C25E42"/>
    <w:rsid w:val="00C301A6"/>
    <w:rsid w:val="00C35687"/>
    <w:rsid w:val="00C57873"/>
    <w:rsid w:val="00C638F3"/>
    <w:rsid w:val="00C63FAC"/>
    <w:rsid w:val="00C64D80"/>
    <w:rsid w:val="00C66F52"/>
    <w:rsid w:val="00C81951"/>
    <w:rsid w:val="00C854FC"/>
    <w:rsid w:val="00C87751"/>
    <w:rsid w:val="00C90FFD"/>
    <w:rsid w:val="00C91C98"/>
    <w:rsid w:val="00C91E41"/>
    <w:rsid w:val="00C94376"/>
    <w:rsid w:val="00C96140"/>
    <w:rsid w:val="00CA27EB"/>
    <w:rsid w:val="00CA3AFE"/>
    <w:rsid w:val="00CA6D82"/>
    <w:rsid w:val="00CB1A7B"/>
    <w:rsid w:val="00CC0ECC"/>
    <w:rsid w:val="00CC2E5C"/>
    <w:rsid w:val="00CC3AE6"/>
    <w:rsid w:val="00CC467C"/>
    <w:rsid w:val="00CD1F94"/>
    <w:rsid w:val="00CD56DC"/>
    <w:rsid w:val="00CE0906"/>
    <w:rsid w:val="00CE2550"/>
    <w:rsid w:val="00CE59DF"/>
    <w:rsid w:val="00CF19C4"/>
    <w:rsid w:val="00D02DC0"/>
    <w:rsid w:val="00D03B3E"/>
    <w:rsid w:val="00D06A0D"/>
    <w:rsid w:val="00D07810"/>
    <w:rsid w:val="00D10055"/>
    <w:rsid w:val="00D1209D"/>
    <w:rsid w:val="00D214DF"/>
    <w:rsid w:val="00D23509"/>
    <w:rsid w:val="00D33A30"/>
    <w:rsid w:val="00D40232"/>
    <w:rsid w:val="00D41680"/>
    <w:rsid w:val="00D42ACF"/>
    <w:rsid w:val="00D44831"/>
    <w:rsid w:val="00D44C0E"/>
    <w:rsid w:val="00D44D11"/>
    <w:rsid w:val="00D452E7"/>
    <w:rsid w:val="00D501B0"/>
    <w:rsid w:val="00D52B08"/>
    <w:rsid w:val="00D72908"/>
    <w:rsid w:val="00D817F0"/>
    <w:rsid w:val="00D9479F"/>
    <w:rsid w:val="00D951C1"/>
    <w:rsid w:val="00DA2D92"/>
    <w:rsid w:val="00DA5BE8"/>
    <w:rsid w:val="00DB0C1B"/>
    <w:rsid w:val="00DB524A"/>
    <w:rsid w:val="00DB5273"/>
    <w:rsid w:val="00DC3FCC"/>
    <w:rsid w:val="00DD1835"/>
    <w:rsid w:val="00DD6643"/>
    <w:rsid w:val="00DE0E5C"/>
    <w:rsid w:val="00E01CEE"/>
    <w:rsid w:val="00E021C3"/>
    <w:rsid w:val="00E03225"/>
    <w:rsid w:val="00E03909"/>
    <w:rsid w:val="00E1019C"/>
    <w:rsid w:val="00E13A05"/>
    <w:rsid w:val="00E171B0"/>
    <w:rsid w:val="00E254D4"/>
    <w:rsid w:val="00E31154"/>
    <w:rsid w:val="00E33C77"/>
    <w:rsid w:val="00E441FB"/>
    <w:rsid w:val="00E55BEB"/>
    <w:rsid w:val="00E55D4A"/>
    <w:rsid w:val="00E6209E"/>
    <w:rsid w:val="00E63106"/>
    <w:rsid w:val="00E63696"/>
    <w:rsid w:val="00E76690"/>
    <w:rsid w:val="00E774C9"/>
    <w:rsid w:val="00E77696"/>
    <w:rsid w:val="00E80392"/>
    <w:rsid w:val="00E809D1"/>
    <w:rsid w:val="00E87A65"/>
    <w:rsid w:val="00E87EC1"/>
    <w:rsid w:val="00E9342F"/>
    <w:rsid w:val="00E952D2"/>
    <w:rsid w:val="00E96CB5"/>
    <w:rsid w:val="00EB21CF"/>
    <w:rsid w:val="00EB721A"/>
    <w:rsid w:val="00EC2062"/>
    <w:rsid w:val="00EC2533"/>
    <w:rsid w:val="00EC7C61"/>
    <w:rsid w:val="00ED22A6"/>
    <w:rsid w:val="00ED499E"/>
    <w:rsid w:val="00ED4B17"/>
    <w:rsid w:val="00ED4E7E"/>
    <w:rsid w:val="00ED5983"/>
    <w:rsid w:val="00EE3046"/>
    <w:rsid w:val="00EE35C9"/>
    <w:rsid w:val="00EF4C8B"/>
    <w:rsid w:val="00EF5038"/>
    <w:rsid w:val="00F006F7"/>
    <w:rsid w:val="00F047A0"/>
    <w:rsid w:val="00F12016"/>
    <w:rsid w:val="00F13D28"/>
    <w:rsid w:val="00F16FA0"/>
    <w:rsid w:val="00F232D3"/>
    <w:rsid w:val="00F25E4A"/>
    <w:rsid w:val="00F274D1"/>
    <w:rsid w:val="00F300FC"/>
    <w:rsid w:val="00F310D1"/>
    <w:rsid w:val="00F351EB"/>
    <w:rsid w:val="00F44654"/>
    <w:rsid w:val="00F5067F"/>
    <w:rsid w:val="00F509E6"/>
    <w:rsid w:val="00F519BE"/>
    <w:rsid w:val="00F63E03"/>
    <w:rsid w:val="00F64FEF"/>
    <w:rsid w:val="00F718B4"/>
    <w:rsid w:val="00F72225"/>
    <w:rsid w:val="00F75F96"/>
    <w:rsid w:val="00F778A5"/>
    <w:rsid w:val="00F82E8F"/>
    <w:rsid w:val="00F949E7"/>
    <w:rsid w:val="00FA1967"/>
    <w:rsid w:val="00FB5ED9"/>
    <w:rsid w:val="00FB66D9"/>
    <w:rsid w:val="00FC03D8"/>
    <w:rsid w:val="00FC3A35"/>
    <w:rsid w:val="00FD1B49"/>
    <w:rsid w:val="00FD2E37"/>
    <w:rsid w:val="00FD5C4E"/>
    <w:rsid w:val="00FD6874"/>
    <w:rsid w:val="00FD7D4B"/>
    <w:rsid w:val="00FE1A60"/>
    <w:rsid w:val="00FE7F98"/>
    <w:rsid w:val="00FE7FD0"/>
    <w:rsid w:val="00FF13AE"/>
    <w:rsid w:val="00FF3D9E"/>
    <w:rsid w:val="00FF68B0"/>
    <w:rsid w:val="017DBAE1"/>
    <w:rsid w:val="029A1AA0"/>
    <w:rsid w:val="03DCE184"/>
    <w:rsid w:val="0481C7C4"/>
    <w:rsid w:val="05F9293E"/>
    <w:rsid w:val="0629A7FD"/>
    <w:rsid w:val="08B93B51"/>
    <w:rsid w:val="0AB0E7E5"/>
    <w:rsid w:val="0C371722"/>
    <w:rsid w:val="0E642B6F"/>
    <w:rsid w:val="0F24F100"/>
    <w:rsid w:val="0FC2BD5C"/>
    <w:rsid w:val="12553BB4"/>
    <w:rsid w:val="13F10C15"/>
    <w:rsid w:val="14D36CF3"/>
    <w:rsid w:val="14D6888E"/>
    <w:rsid w:val="163CE6CF"/>
    <w:rsid w:val="16A9482E"/>
    <w:rsid w:val="16EBE58C"/>
    <w:rsid w:val="17A29966"/>
    <w:rsid w:val="18AA26E6"/>
    <w:rsid w:val="1B45CA12"/>
    <w:rsid w:val="1CDC46CD"/>
    <w:rsid w:val="1D0660E5"/>
    <w:rsid w:val="20FB2178"/>
    <w:rsid w:val="22052C69"/>
    <w:rsid w:val="255C9E04"/>
    <w:rsid w:val="2761B7DC"/>
    <w:rsid w:val="28E0126A"/>
    <w:rsid w:val="294BD6BD"/>
    <w:rsid w:val="2A7E5EE9"/>
    <w:rsid w:val="2A82A666"/>
    <w:rsid w:val="2D85A82A"/>
    <w:rsid w:val="2DEDF440"/>
    <w:rsid w:val="2E9B7C24"/>
    <w:rsid w:val="31D31CE6"/>
    <w:rsid w:val="32B1E561"/>
    <w:rsid w:val="3341C78C"/>
    <w:rsid w:val="336EED47"/>
    <w:rsid w:val="3425565F"/>
    <w:rsid w:val="34860561"/>
    <w:rsid w:val="355ADE7B"/>
    <w:rsid w:val="375CF721"/>
    <w:rsid w:val="38889979"/>
    <w:rsid w:val="39D9736D"/>
    <w:rsid w:val="3B42187B"/>
    <w:rsid w:val="3C0B76E8"/>
    <w:rsid w:val="3C409C64"/>
    <w:rsid w:val="3D1E36EA"/>
    <w:rsid w:val="3D4CC803"/>
    <w:rsid w:val="3FBBD7AF"/>
    <w:rsid w:val="416FAFFD"/>
    <w:rsid w:val="4426C692"/>
    <w:rsid w:val="445FABA7"/>
    <w:rsid w:val="4512BF75"/>
    <w:rsid w:val="48D8A3B0"/>
    <w:rsid w:val="49CF1A60"/>
    <w:rsid w:val="49FCE8F2"/>
    <w:rsid w:val="4A02AE3F"/>
    <w:rsid w:val="4B0F3AF6"/>
    <w:rsid w:val="4B3B73E8"/>
    <w:rsid w:val="4B7955D9"/>
    <w:rsid w:val="4B8ED94D"/>
    <w:rsid w:val="4B9E7EA0"/>
    <w:rsid w:val="4C053612"/>
    <w:rsid w:val="4E068DED"/>
    <w:rsid w:val="4F1DA607"/>
    <w:rsid w:val="4F616E06"/>
    <w:rsid w:val="50184ECE"/>
    <w:rsid w:val="532C463B"/>
    <w:rsid w:val="55761A79"/>
    <w:rsid w:val="56F4FC51"/>
    <w:rsid w:val="5830456C"/>
    <w:rsid w:val="59256BD3"/>
    <w:rsid w:val="5A8D245A"/>
    <w:rsid w:val="5C213A06"/>
    <w:rsid w:val="5CBF0B44"/>
    <w:rsid w:val="5E15E4B6"/>
    <w:rsid w:val="5EAA9BA4"/>
    <w:rsid w:val="5F07D015"/>
    <w:rsid w:val="5F3BB757"/>
    <w:rsid w:val="63AE7978"/>
    <w:rsid w:val="6450B9D7"/>
    <w:rsid w:val="6472CADE"/>
    <w:rsid w:val="64923AA9"/>
    <w:rsid w:val="6516B5FA"/>
    <w:rsid w:val="69F2AB20"/>
    <w:rsid w:val="6AAA7659"/>
    <w:rsid w:val="6E992959"/>
    <w:rsid w:val="70B62D39"/>
    <w:rsid w:val="71E56989"/>
    <w:rsid w:val="72D2FAC6"/>
    <w:rsid w:val="738139EA"/>
    <w:rsid w:val="73E8CEC0"/>
    <w:rsid w:val="7672E79E"/>
    <w:rsid w:val="76B8DAAC"/>
    <w:rsid w:val="77116A25"/>
    <w:rsid w:val="79D357FD"/>
    <w:rsid w:val="7F2B8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E04"/>
  <w15:chartTrackingRefBased/>
  <w15:docId w15:val="{45AC3EFD-FAF1-40E8-8BAD-AF4FFEE9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A24"/>
    <w:rPr>
      <w:sz w:val="24"/>
    </w:rPr>
  </w:style>
  <w:style w:type="paragraph" w:styleId="Heading1">
    <w:name w:val="heading 1"/>
    <w:basedOn w:val="Normal"/>
    <w:next w:val="Normal"/>
    <w:link w:val="Heading1Char"/>
    <w:uiPriority w:val="9"/>
    <w:qFormat/>
    <w:rsid w:val="00B54A29"/>
    <w:pPr>
      <w:keepNext/>
      <w:keepLines/>
      <w:spacing w:before="400" w:after="40" w:line="240" w:lineRule="auto"/>
      <w:outlineLvl w:val="0"/>
    </w:pPr>
    <w:rPr>
      <w:rFonts w:asciiTheme="majorHAnsi" w:eastAsiaTheme="majorEastAsia" w:hAnsiTheme="majorHAnsi" w:cstheme="majorBidi"/>
      <w:b/>
      <w:sz w:val="28"/>
      <w:szCs w:val="36"/>
    </w:rPr>
  </w:style>
  <w:style w:type="paragraph" w:styleId="Heading2">
    <w:name w:val="heading 2"/>
    <w:basedOn w:val="Normal"/>
    <w:next w:val="Normal"/>
    <w:link w:val="Heading2Char"/>
    <w:uiPriority w:val="9"/>
    <w:unhideWhenUsed/>
    <w:qFormat/>
    <w:rsid w:val="00656AB9"/>
    <w:pPr>
      <w:keepNext/>
      <w:keepLines/>
      <w:spacing w:before="40" w:after="0" w:line="240" w:lineRule="auto"/>
      <w:outlineLvl w:val="1"/>
    </w:pPr>
    <w:rPr>
      <w:rFonts w:asciiTheme="majorHAnsi" w:eastAsiaTheme="majorEastAsia" w:hAnsiTheme="majorHAnsi" w:cstheme="majorBidi"/>
      <w:b/>
      <w:color w:val="000000" w:themeColor="text1"/>
      <w:szCs w:val="32"/>
    </w:rPr>
  </w:style>
  <w:style w:type="paragraph" w:styleId="Heading3">
    <w:name w:val="heading 3"/>
    <w:basedOn w:val="Normal"/>
    <w:next w:val="Normal"/>
    <w:link w:val="Heading3Char"/>
    <w:uiPriority w:val="9"/>
    <w:semiHidden/>
    <w:unhideWhenUsed/>
    <w:qFormat/>
    <w:rsid w:val="003F491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4919"/>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3F491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F491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F491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F491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F491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sid w:val="000F1C29"/>
    <w:rPr>
      <w:color w:val="666666"/>
    </w:rPr>
  </w:style>
  <w:style w:type="character" w:customStyle="1" w:styleId="Heading1Char">
    <w:name w:val="Heading 1 Char"/>
    <w:basedOn w:val="DefaultParagraphFont"/>
    <w:link w:val="Heading1"/>
    <w:uiPriority w:val="9"/>
    <w:rsid w:val="00B54A29"/>
    <w:rPr>
      <w:rFonts w:asciiTheme="majorHAnsi" w:eastAsiaTheme="majorEastAsia" w:hAnsiTheme="majorHAnsi" w:cstheme="majorBidi"/>
      <w:b/>
      <w:sz w:val="28"/>
      <w:szCs w:val="36"/>
    </w:rPr>
  </w:style>
  <w:style w:type="paragraph" w:styleId="NormalWeb">
    <w:name w:val="Normal (Web)"/>
    <w:basedOn w:val="Normal"/>
    <w:uiPriority w:val="99"/>
    <w:semiHidden/>
    <w:unhideWhenUsed/>
    <w:rsid w:val="00F232D3"/>
    <w:pPr>
      <w:spacing w:before="100" w:beforeAutospacing="1" w:after="100" w:afterAutospacing="1" w:line="240" w:lineRule="auto"/>
    </w:pPr>
    <w:rPr>
      <w:rFonts w:ascii="Times New Roman" w:hAnsi="Times New Roman" w:cs="Times New Roman"/>
      <w:szCs w:val="24"/>
      <w:lang w:eastAsia="en-GB"/>
    </w:rPr>
  </w:style>
  <w:style w:type="paragraph" w:styleId="Caption">
    <w:name w:val="caption"/>
    <w:basedOn w:val="Normal"/>
    <w:next w:val="Normal"/>
    <w:uiPriority w:val="35"/>
    <w:unhideWhenUsed/>
    <w:qFormat/>
    <w:rsid w:val="006F4CE7"/>
    <w:pPr>
      <w:spacing w:line="240" w:lineRule="auto"/>
    </w:pPr>
    <w:rPr>
      <w:bCs/>
      <w:i/>
      <w:sz w:val="20"/>
    </w:rPr>
  </w:style>
  <w:style w:type="paragraph" w:styleId="CommentSubject">
    <w:name w:val="annotation subject"/>
    <w:basedOn w:val="CommentText"/>
    <w:next w:val="CommentText"/>
    <w:link w:val="CommentSubjectChar"/>
    <w:uiPriority w:val="99"/>
    <w:semiHidden/>
    <w:unhideWhenUsed/>
    <w:rsid w:val="009451C7"/>
    <w:rPr>
      <w:b/>
      <w:bCs/>
    </w:rPr>
  </w:style>
  <w:style w:type="character" w:customStyle="1" w:styleId="CommentSubjectChar">
    <w:name w:val="Comment Subject Char"/>
    <w:basedOn w:val="CommentTextChar"/>
    <w:link w:val="CommentSubject"/>
    <w:uiPriority w:val="99"/>
    <w:semiHidden/>
    <w:rsid w:val="009451C7"/>
    <w:rPr>
      <w:b/>
      <w:bCs/>
      <w:sz w:val="20"/>
      <w:szCs w:val="20"/>
    </w:rPr>
  </w:style>
  <w:style w:type="character" w:styleId="UnresolvedMention">
    <w:name w:val="Unresolved Mention"/>
    <w:basedOn w:val="DefaultParagraphFont"/>
    <w:uiPriority w:val="99"/>
    <w:semiHidden/>
    <w:unhideWhenUsed/>
    <w:rsid w:val="009F32F0"/>
    <w:rPr>
      <w:color w:val="605E5C"/>
      <w:shd w:val="clear" w:color="auto" w:fill="E1DFDD"/>
    </w:rPr>
  </w:style>
  <w:style w:type="paragraph" w:styleId="ListParagraph">
    <w:name w:val="List Paragraph"/>
    <w:basedOn w:val="Normal"/>
    <w:uiPriority w:val="34"/>
    <w:rsid w:val="00CC3AE6"/>
    <w:pPr>
      <w:ind w:left="720"/>
      <w:contextualSpacing/>
    </w:pPr>
  </w:style>
  <w:style w:type="character" w:customStyle="1" w:styleId="Heading2Char">
    <w:name w:val="Heading 2 Char"/>
    <w:basedOn w:val="DefaultParagraphFont"/>
    <w:link w:val="Heading2"/>
    <w:uiPriority w:val="9"/>
    <w:rsid w:val="00656AB9"/>
    <w:rPr>
      <w:rFonts w:asciiTheme="majorHAnsi" w:eastAsiaTheme="majorEastAsia" w:hAnsiTheme="majorHAnsi" w:cstheme="majorBidi"/>
      <w:b/>
      <w:color w:val="000000" w:themeColor="text1"/>
      <w:sz w:val="24"/>
      <w:szCs w:val="32"/>
    </w:rPr>
  </w:style>
  <w:style w:type="character" w:customStyle="1" w:styleId="Heading3Char">
    <w:name w:val="Heading 3 Char"/>
    <w:basedOn w:val="DefaultParagraphFont"/>
    <w:link w:val="Heading3"/>
    <w:uiPriority w:val="9"/>
    <w:semiHidden/>
    <w:rsid w:val="003F491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491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F491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F491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F491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F491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F4919"/>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3F491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F491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F491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F491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F4919"/>
    <w:rPr>
      <w:b/>
      <w:bCs/>
    </w:rPr>
  </w:style>
  <w:style w:type="character" w:styleId="Emphasis">
    <w:name w:val="Emphasis"/>
    <w:basedOn w:val="DefaultParagraphFont"/>
    <w:uiPriority w:val="20"/>
    <w:qFormat/>
    <w:rsid w:val="003F4919"/>
    <w:rPr>
      <w:i/>
      <w:iCs/>
    </w:rPr>
  </w:style>
  <w:style w:type="paragraph" w:styleId="NoSpacing">
    <w:name w:val="No Spacing"/>
    <w:uiPriority w:val="1"/>
    <w:rsid w:val="003F4919"/>
    <w:pPr>
      <w:spacing w:after="0" w:line="240" w:lineRule="auto"/>
    </w:pPr>
  </w:style>
  <w:style w:type="paragraph" w:styleId="Quote">
    <w:name w:val="Quote"/>
    <w:basedOn w:val="Normal"/>
    <w:next w:val="Normal"/>
    <w:link w:val="QuoteChar"/>
    <w:uiPriority w:val="29"/>
    <w:qFormat/>
    <w:rsid w:val="003F4919"/>
    <w:pPr>
      <w:spacing w:before="120" w:after="120"/>
      <w:ind w:left="720"/>
    </w:pPr>
    <w:rPr>
      <w:color w:val="44546A" w:themeColor="text2"/>
      <w:szCs w:val="24"/>
    </w:rPr>
  </w:style>
  <w:style w:type="character" w:customStyle="1" w:styleId="QuoteChar">
    <w:name w:val="Quote Char"/>
    <w:basedOn w:val="DefaultParagraphFont"/>
    <w:link w:val="Quote"/>
    <w:uiPriority w:val="29"/>
    <w:rsid w:val="003F4919"/>
    <w:rPr>
      <w:color w:val="44546A" w:themeColor="text2"/>
      <w:sz w:val="24"/>
      <w:szCs w:val="24"/>
    </w:rPr>
  </w:style>
  <w:style w:type="paragraph" w:styleId="IntenseQuote">
    <w:name w:val="Intense Quote"/>
    <w:basedOn w:val="Normal"/>
    <w:next w:val="Normal"/>
    <w:link w:val="IntenseQuoteChar"/>
    <w:uiPriority w:val="30"/>
    <w:rsid w:val="003F491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F491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F4919"/>
    <w:rPr>
      <w:i/>
      <w:iCs/>
      <w:color w:val="595959" w:themeColor="text1" w:themeTint="A6"/>
    </w:rPr>
  </w:style>
  <w:style w:type="character" w:styleId="IntenseEmphasis">
    <w:name w:val="Intense Emphasis"/>
    <w:basedOn w:val="DefaultParagraphFont"/>
    <w:uiPriority w:val="21"/>
    <w:rsid w:val="003F4919"/>
    <w:rPr>
      <w:b/>
      <w:bCs/>
      <w:i/>
      <w:iCs/>
    </w:rPr>
  </w:style>
  <w:style w:type="character" w:styleId="SubtleReference">
    <w:name w:val="Subtle Reference"/>
    <w:basedOn w:val="DefaultParagraphFont"/>
    <w:uiPriority w:val="31"/>
    <w:rsid w:val="003F491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F4919"/>
    <w:rPr>
      <w:b/>
      <w:bCs/>
      <w:smallCaps/>
      <w:color w:val="44546A" w:themeColor="text2"/>
      <w:u w:val="single"/>
    </w:rPr>
  </w:style>
  <w:style w:type="character" w:styleId="BookTitle">
    <w:name w:val="Book Title"/>
    <w:basedOn w:val="DefaultParagraphFont"/>
    <w:uiPriority w:val="33"/>
    <w:qFormat/>
    <w:rsid w:val="003F4919"/>
    <w:rPr>
      <w:b/>
      <w:bCs/>
      <w:smallCaps/>
      <w:spacing w:val="10"/>
    </w:rPr>
  </w:style>
  <w:style w:type="paragraph" w:styleId="TOCHeading">
    <w:name w:val="TOC Heading"/>
    <w:basedOn w:val="Heading1"/>
    <w:next w:val="Normal"/>
    <w:uiPriority w:val="39"/>
    <w:unhideWhenUsed/>
    <w:qFormat/>
    <w:rsid w:val="003F4919"/>
    <w:pPr>
      <w:outlineLvl w:val="9"/>
    </w:pPr>
  </w:style>
  <w:style w:type="paragraph" w:styleId="TOC1">
    <w:name w:val="toc 1"/>
    <w:basedOn w:val="Normal"/>
    <w:next w:val="Normal"/>
    <w:autoRedefine/>
    <w:uiPriority w:val="39"/>
    <w:unhideWhenUsed/>
    <w:rsid w:val="00025DEC"/>
    <w:pPr>
      <w:spacing w:after="100"/>
    </w:pPr>
  </w:style>
  <w:style w:type="paragraph" w:styleId="TOC2">
    <w:name w:val="toc 2"/>
    <w:basedOn w:val="Normal"/>
    <w:next w:val="Normal"/>
    <w:autoRedefine/>
    <w:uiPriority w:val="39"/>
    <w:unhideWhenUsed/>
    <w:rsid w:val="00C91E4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7913">
      <w:bodyDiv w:val="1"/>
      <w:marLeft w:val="0"/>
      <w:marRight w:val="0"/>
      <w:marTop w:val="0"/>
      <w:marBottom w:val="0"/>
      <w:divBdr>
        <w:top w:val="none" w:sz="0" w:space="0" w:color="auto"/>
        <w:left w:val="none" w:sz="0" w:space="0" w:color="auto"/>
        <w:bottom w:val="none" w:sz="0" w:space="0" w:color="auto"/>
        <w:right w:val="none" w:sz="0" w:space="0" w:color="auto"/>
      </w:divBdr>
    </w:div>
    <w:div w:id="24916375">
      <w:bodyDiv w:val="1"/>
      <w:marLeft w:val="0"/>
      <w:marRight w:val="0"/>
      <w:marTop w:val="0"/>
      <w:marBottom w:val="0"/>
      <w:divBdr>
        <w:top w:val="none" w:sz="0" w:space="0" w:color="auto"/>
        <w:left w:val="none" w:sz="0" w:space="0" w:color="auto"/>
        <w:bottom w:val="none" w:sz="0" w:space="0" w:color="auto"/>
        <w:right w:val="none" w:sz="0" w:space="0" w:color="auto"/>
      </w:divBdr>
    </w:div>
    <w:div w:id="62487760">
      <w:bodyDiv w:val="1"/>
      <w:marLeft w:val="0"/>
      <w:marRight w:val="0"/>
      <w:marTop w:val="0"/>
      <w:marBottom w:val="0"/>
      <w:divBdr>
        <w:top w:val="none" w:sz="0" w:space="0" w:color="auto"/>
        <w:left w:val="none" w:sz="0" w:space="0" w:color="auto"/>
        <w:bottom w:val="none" w:sz="0" w:space="0" w:color="auto"/>
        <w:right w:val="none" w:sz="0" w:space="0" w:color="auto"/>
      </w:divBdr>
    </w:div>
    <w:div w:id="102655688">
      <w:bodyDiv w:val="1"/>
      <w:marLeft w:val="0"/>
      <w:marRight w:val="0"/>
      <w:marTop w:val="0"/>
      <w:marBottom w:val="0"/>
      <w:divBdr>
        <w:top w:val="none" w:sz="0" w:space="0" w:color="auto"/>
        <w:left w:val="none" w:sz="0" w:space="0" w:color="auto"/>
        <w:bottom w:val="none" w:sz="0" w:space="0" w:color="auto"/>
        <w:right w:val="none" w:sz="0" w:space="0" w:color="auto"/>
      </w:divBdr>
    </w:div>
    <w:div w:id="126700555">
      <w:bodyDiv w:val="1"/>
      <w:marLeft w:val="0"/>
      <w:marRight w:val="0"/>
      <w:marTop w:val="0"/>
      <w:marBottom w:val="0"/>
      <w:divBdr>
        <w:top w:val="none" w:sz="0" w:space="0" w:color="auto"/>
        <w:left w:val="none" w:sz="0" w:space="0" w:color="auto"/>
        <w:bottom w:val="none" w:sz="0" w:space="0" w:color="auto"/>
        <w:right w:val="none" w:sz="0" w:space="0" w:color="auto"/>
      </w:divBdr>
    </w:div>
    <w:div w:id="207109573">
      <w:bodyDiv w:val="1"/>
      <w:marLeft w:val="0"/>
      <w:marRight w:val="0"/>
      <w:marTop w:val="0"/>
      <w:marBottom w:val="0"/>
      <w:divBdr>
        <w:top w:val="none" w:sz="0" w:space="0" w:color="auto"/>
        <w:left w:val="none" w:sz="0" w:space="0" w:color="auto"/>
        <w:bottom w:val="none" w:sz="0" w:space="0" w:color="auto"/>
        <w:right w:val="none" w:sz="0" w:space="0" w:color="auto"/>
      </w:divBdr>
    </w:div>
    <w:div w:id="242574141">
      <w:bodyDiv w:val="1"/>
      <w:marLeft w:val="0"/>
      <w:marRight w:val="0"/>
      <w:marTop w:val="0"/>
      <w:marBottom w:val="0"/>
      <w:divBdr>
        <w:top w:val="none" w:sz="0" w:space="0" w:color="auto"/>
        <w:left w:val="none" w:sz="0" w:space="0" w:color="auto"/>
        <w:bottom w:val="none" w:sz="0" w:space="0" w:color="auto"/>
        <w:right w:val="none" w:sz="0" w:space="0" w:color="auto"/>
      </w:divBdr>
    </w:div>
    <w:div w:id="259338240">
      <w:bodyDiv w:val="1"/>
      <w:marLeft w:val="0"/>
      <w:marRight w:val="0"/>
      <w:marTop w:val="0"/>
      <w:marBottom w:val="0"/>
      <w:divBdr>
        <w:top w:val="none" w:sz="0" w:space="0" w:color="auto"/>
        <w:left w:val="none" w:sz="0" w:space="0" w:color="auto"/>
        <w:bottom w:val="none" w:sz="0" w:space="0" w:color="auto"/>
        <w:right w:val="none" w:sz="0" w:space="0" w:color="auto"/>
      </w:divBdr>
    </w:div>
    <w:div w:id="264846821">
      <w:bodyDiv w:val="1"/>
      <w:marLeft w:val="0"/>
      <w:marRight w:val="0"/>
      <w:marTop w:val="0"/>
      <w:marBottom w:val="0"/>
      <w:divBdr>
        <w:top w:val="none" w:sz="0" w:space="0" w:color="auto"/>
        <w:left w:val="none" w:sz="0" w:space="0" w:color="auto"/>
        <w:bottom w:val="none" w:sz="0" w:space="0" w:color="auto"/>
        <w:right w:val="none" w:sz="0" w:space="0" w:color="auto"/>
      </w:divBdr>
    </w:div>
    <w:div w:id="297805944">
      <w:bodyDiv w:val="1"/>
      <w:marLeft w:val="0"/>
      <w:marRight w:val="0"/>
      <w:marTop w:val="0"/>
      <w:marBottom w:val="0"/>
      <w:divBdr>
        <w:top w:val="none" w:sz="0" w:space="0" w:color="auto"/>
        <w:left w:val="none" w:sz="0" w:space="0" w:color="auto"/>
        <w:bottom w:val="none" w:sz="0" w:space="0" w:color="auto"/>
        <w:right w:val="none" w:sz="0" w:space="0" w:color="auto"/>
      </w:divBdr>
      <w:divsChild>
        <w:div w:id="184446817">
          <w:marLeft w:val="446"/>
          <w:marRight w:val="0"/>
          <w:marTop w:val="0"/>
          <w:marBottom w:val="0"/>
          <w:divBdr>
            <w:top w:val="none" w:sz="0" w:space="0" w:color="auto"/>
            <w:left w:val="none" w:sz="0" w:space="0" w:color="auto"/>
            <w:bottom w:val="none" w:sz="0" w:space="0" w:color="auto"/>
            <w:right w:val="none" w:sz="0" w:space="0" w:color="auto"/>
          </w:divBdr>
        </w:div>
      </w:divsChild>
    </w:div>
    <w:div w:id="363022027">
      <w:bodyDiv w:val="1"/>
      <w:marLeft w:val="0"/>
      <w:marRight w:val="0"/>
      <w:marTop w:val="0"/>
      <w:marBottom w:val="0"/>
      <w:divBdr>
        <w:top w:val="none" w:sz="0" w:space="0" w:color="auto"/>
        <w:left w:val="none" w:sz="0" w:space="0" w:color="auto"/>
        <w:bottom w:val="none" w:sz="0" w:space="0" w:color="auto"/>
        <w:right w:val="none" w:sz="0" w:space="0" w:color="auto"/>
      </w:divBdr>
    </w:div>
    <w:div w:id="381756369">
      <w:bodyDiv w:val="1"/>
      <w:marLeft w:val="0"/>
      <w:marRight w:val="0"/>
      <w:marTop w:val="0"/>
      <w:marBottom w:val="0"/>
      <w:divBdr>
        <w:top w:val="none" w:sz="0" w:space="0" w:color="auto"/>
        <w:left w:val="none" w:sz="0" w:space="0" w:color="auto"/>
        <w:bottom w:val="none" w:sz="0" w:space="0" w:color="auto"/>
        <w:right w:val="none" w:sz="0" w:space="0" w:color="auto"/>
      </w:divBdr>
    </w:div>
    <w:div w:id="404881453">
      <w:bodyDiv w:val="1"/>
      <w:marLeft w:val="0"/>
      <w:marRight w:val="0"/>
      <w:marTop w:val="0"/>
      <w:marBottom w:val="0"/>
      <w:divBdr>
        <w:top w:val="none" w:sz="0" w:space="0" w:color="auto"/>
        <w:left w:val="none" w:sz="0" w:space="0" w:color="auto"/>
        <w:bottom w:val="none" w:sz="0" w:space="0" w:color="auto"/>
        <w:right w:val="none" w:sz="0" w:space="0" w:color="auto"/>
      </w:divBdr>
    </w:div>
    <w:div w:id="452555968">
      <w:bodyDiv w:val="1"/>
      <w:marLeft w:val="0"/>
      <w:marRight w:val="0"/>
      <w:marTop w:val="0"/>
      <w:marBottom w:val="0"/>
      <w:divBdr>
        <w:top w:val="none" w:sz="0" w:space="0" w:color="auto"/>
        <w:left w:val="none" w:sz="0" w:space="0" w:color="auto"/>
        <w:bottom w:val="none" w:sz="0" w:space="0" w:color="auto"/>
        <w:right w:val="none" w:sz="0" w:space="0" w:color="auto"/>
      </w:divBdr>
    </w:div>
    <w:div w:id="452598167">
      <w:bodyDiv w:val="1"/>
      <w:marLeft w:val="0"/>
      <w:marRight w:val="0"/>
      <w:marTop w:val="0"/>
      <w:marBottom w:val="0"/>
      <w:divBdr>
        <w:top w:val="none" w:sz="0" w:space="0" w:color="auto"/>
        <w:left w:val="none" w:sz="0" w:space="0" w:color="auto"/>
        <w:bottom w:val="none" w:sz="0" w:space="0" w:color="auto"/>
        <w:right w:val="none" w:sz="0" w:space="0" w:color="auto"/>
      </w:divBdr>
    </w:div>
    <w:div w:id="464662711">
      <w:bodyDiv w:val="1"/>
      <w:marLeft w:val="0"/>
      <w:marRight w:val="0"/>
      <w:marTop w:val="0"/>
      <w:marBottom w:val="0"/>
      <w:divBdr>
        <w:top w:val="none" w:sz="0" w:space="0" w:color="auto"/>
        <w:left w:val="none" w:sz="0" w:space="0" w:color="auto"/>
        <w:bottom w:val="none" w:sz="0" w:space="0" w:color="auto"/>
        <w:right w:val="none" w:sz="0" w:space="0" w:color="auto"/>
      </w:divBdr>
    </w:div>
    <w:div w:id="468088279">
      <w:bodyDiv w:val="1"/>
      <w:marLeft w:val="0"/>
      <w:marRight w:val="0"/>
      <w:marTop w:val="0"/>
      <w:marBottom w:val="0"/>
      <w:divBdr>
        <w:top w:val="none" w:sz="0" w:space="0" w:color="auto"/>
        <w:left w:val="none" w:sz="0" w:space="0" w:color="auto"/>
        <w:bottom w:val="none" w:sz="0" w:space="0" w:color="auto"/>
        <w:right w:val="none" w:sz="0" w:space="0" w:color="auto"/>
      </w:divBdr>
    </w:div>
    <w:div w:id="534735441">
      <w:bodyDiv w:val="1"/>
      <w:marLeft w:val="0"/>
      <w:marRight w:val="0"/>
      <w:marTop w:val="0"/>
      <w:marBottom w:val="0"/>
      <w:divBdr>
        <w:top w:val="none" w:sz="0" w:space="0" w:color="auto"/>
        <w:left w:val="none" w:sz="0" w:space="0" w:color="auto"/>
        <w:bottom w:val="none" w:sz="0" w:space="0" w:color="auto"/>
        <w:right w:val="none" w:sz="0" w:space="0" w:color="auto"/>
      </w:divBdr>
    </w:div>
    <w:div w:id="552081444">
      <w:bodyDiv w:val="1"/>
      <w:marLeft w:val="0"/>
      <w:marRight w:val="0"/>
      <w:marTop w:val="0"/>
      <w:marBottom w:val="0"/>
      <w:divBdr>
        <w:top w:val="none" w:sz="0" w:space="0" w:color="auto"/>
        <w:left w:val="none" w:sz="0" w:space="0" w:color="auto"/>
        <w:bottom w:val="none" w:sz="0" w:space="0" w:color="auto"/>
        <w:right w:val="none" w:sz="0" w:space="0" w:color="auto"/>
      </w:divBdr>
      <w:divsChild>
        <w:div w:id="1242526290">
          <w:marLeft w:val="0"/>
          <w:marRight w:val="0"/>
          <w:marTop w:val="0"/>
          <w:marBottom w:val="0"/>
          <w:divBdr>
            <w:top w:val="none" w:sz="0" w:space="0" w:color="auto"/>
            <w:left w:val="none" w:sz="0" w:space="0" w:color="auto"/>
            <w:bottom w:val="none" w:sz="0" w:space="0" w:color="auto"/>
            <w:right w:val="none" w:sz="0" w:space="0" w:color="auto"/>
          </w:divBdr>
          <w:divsChild>
            <w:div w:id="1924412451">
              <w:marLeft w:val="0"/>
              <w:marRight w:val="0"/>
              <w:marTop w:val="0"/>
              <w:marBottom w:val="0"/>
              <w:divBdr>
                <w:top w:val="none" w:sz="0" w:space="0" w:color="auto"/>
                <w:left w:val="none" w:sz="0" w:space="0" w:color="auto"/>
                <w:bottom w:val="none" w:sz="0" w:space="0" w:color="auto"/>
                <w:right w:val="none" w:sz="0" w:space="0" w:color="auto"/>
              </w:divBdr>
            </w:div>
          </w:divsChild>
        </w:div>
        <w:div w:id="197856411">
          <w:marLeft w:val="0"/>
          <w:marRight w:val="0"/>
          <w:marTop w:val="0"/>
          <w:marBottom w:val="0"/>
          <w:divBdr>
            <w:top w:val="none" w:sz="0" w:space="0" w:color="auto"/>
            <w:left w:val="none" w:sz="0" w:space="0" w:color="auto"/>
            <w:bottom w:val="none" w:sz="0" w:space="0" w:color="auto"/>
            <w:right w:val="none" w:sz="0" w:space="0" w:color="auto"/>
          </w:divBdr>
          <w:divsChild>
            <w:div w:id="1634217140">
              <w:marLeft w:val="0"/>
              <w:marRight w:val="0"/>
              <w:marTop w:val="0"/>
              <w:marBottom w:val="0"/>
              <w:divBdr>
                <w:top w:val="none" w:sz="0" w:space="0" w:color="auto"/>
                <w:left w:val="none" w:sz="0" w:space="0" w:color="auto"/>
                <w:bottom w:val="none" w:sz="0" w:space="0" w:color="auto"/>
                <w:right w:val="none" w:sz="0" w:space="0" w:color="auto"/>
              </w:divBdr>
            </w:div>
          </w:divsChild>
        </w:div>
        <w:div w:id="731545268">
          <w:marLeft w:val="0"/>
          <w:marRight w:val="0"/>
          <w:marTop w:val="0"/>
          <w:marBottom w:val="0"/>
          <w:divBdr>
            <w:top w:val="none" w:sz="0" w:space="0" w:color="auto"/>
            <w:left w:val="none" w:sz="0" w:space="0" w:color="auto"/>
            <w:bottom w:val="none" w:sz="0" w:space="0" w:color="auto"/>
            <w:right w:val="none" w:sz="0" w:space="0" w:color="auto"/>
          </w:divBdr>
          <w:divsChild>
            <w:div w:id="259220935">
              <w:marLeft w:val="0"/>
              <w:marRight w:val="0"/>
              <w:marTop w:val="0"/>
              <w:marBottom w:val="0"/>
              <w:divBdr>
                <w:top w:val="none" w:sz="0" w:space="0" w:color="auto"/>
                <w:left w:val="none" w:sz="0" w:space="0" w:color="auto"/>
                <w:bottom w:val="none" w:sz="0" w:space="0" w:color="auto"/>
                <w:right w:val="none" w:sz="0" w:space="0" w:color="auto"/>
              </w:divBdr>
            </w:div>
          </w:divsChild>
        </w:div>
        <w:div w:id="864752923">
          <w:marLeft w:val="0"/>
          <w:marRight w:val="0"/>
          <w:marTop w:val="0"/>
          <w:marBottom w:val="0"/>
          <w:divBdr>
            <w:top w:val="none" w:sz="0" w:space="0" w:color="auto"/>
            <w:left w:val="none" w:sz="0" w:space="0" w:color="auto"/>
            <w:bottom w:val="none" w:sz="0" w:space="0" w:color="auto"/>
            <w:right w:val="none" w:sz="0" w:space="0" w:color="auto"/>
          </w:divBdr>
          <w:divsChild>
            <w:div w:id="201178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10391">
      <w:bodyDiv w:val="1"/>
      <w:marLeft w:val="0"/>
      <w:marRight w:val="0"/>
      <w:marTop w:val="0"/>
      <w:marBottom w:val="0"/>
      <w:divBdr>
        <w:top w:val="none" w:sz="0" w:space="0" w:color="auto"/>
        <w:left w:val="none" w:sz="0" w:space="0" w:color="auto"/>
        <w:bottom w:val="none" w:sz="0" w:space="0" w:color="auto"/>
        <w:right w:val="none" w:sz="0" w:space="0" w:color="auto"/>
      </w:divBdr>
    </w:div>
    <w:div w:id="565409306">
      <w:bodyDiv w:val="1"/>
      <w:marLeft w:val="0"/>
      <w:marRight w:val="0"/>
      <w:marTop w:val="0"/>
      <w:marBottom w:val="0"/>
      <w:divBdr>
        <w:top w:val="none" w:sz="0" w:space="0" w:color="auto"/>
        <w:left w:val="none" w:sz="0" w:space="0" w:color="auto"/>
        <w:bottom w:val="none" w:sz="0" w:space="0" w:color="auto"/>
        <w:right w:val="none" w:sz="0" w:space="0" w:color="auto"/>
      </w:divBdr>
    </w:div>
    <w:div w:id="575826906">
      <w:bodyDiv w:val="1"/>
      <w:marLeft w:val="0"/>
      <w:marRight w:val="0"/>
      <w:marTop w:val="0"/>
      <w:marBottom w:val="0"/>
      <w:divBdr>
        <w:top w:val="none" w:sz="0" w:space="0" w:color="auto"/>
        <w:left w:val="none" w:sz="0" w:space="0" w:color="auto"/>
        <w:bottom w:val="none" w:sz="0" w:space="0" w:color="auto"/>
        <w:right w:val="none" w:sz="0" w:space="0" w:color="auto"/>
      </w:divBdr>
    </w:div>
    <w:div w:id="592783903">
      <w:bodyDiv w:val="1"/>
      <w:marLeft w:val="0"/>
      <w:marRight w:val="0"/>
      <w:marTop w:val="0"/>
      <w:marBottom w:val="0"/>
      <w:divBdr>
        <w:top w:val="none" w:sz="0" w:space="0" w:color="auto"/>
        <w:left w:val="none" w:sz="0" w:space="0" w:color="auto"/>
        <w:bottom w:val="none" w:sz="0" w:space="0" w:color="auto"/>
        <w:right w:val="none" w:sz="0" w:space="0" w:color="auto"/>
      </w:divBdr>
    </w:div>
    <w:div w:id="651639318">
      <w:bodyDiv w:val="1"/>
      <w:marLeft w:val="0"/>
      <w:marRight w:val="0"/>
      <w:marTop w:val="0"/>
      <w:marBottom w:val="0"/>
      <w:divBdr>
        <w:top w:val="none" w:sz="0" w:space="0" w:color="auto"/>
        <w:left w:val="none" w:sz="0" w:space="0" w:color="auto"/>
        <w:bottom w:val="none" w:sz="0" w:space="0" w:color="auto"/>
        <w:right w:val="none" w:sz="0" w:space="0" w:color="auto"/>
      </w:divBdr>
    </w:div>
    <w:div w:id="671109477">
      <w:bodyDiv w:val="1"/>
      <w:marLeft w:val="0"/>
      <w:marRight w:val="0"/>
      <w:marTop w:val="0"/>
      <w:marBottom w:val="0"/>
      <w:divBdr>
        <w:top w:val="none" w:sz="0" w:space="0" w:color="auto"/>
        <w:left w:val="none" w:sz="0" w:space="0" w:color="auto"/>
        <w:bottom w:val="none" w:sz="0" w:space="0" w:color="auto"/>
        <w:right w:val="none" w:sz="0" w:space="0" w:color="auto"/>
      </w:divBdr>
    </w:div>
    <w:div w:id="674576654">
      <w:bodyDiv w:val="1"/>
      <w:marLeft w:val="0"/>
      <w:marRight w:val="0"/>
      <w:marTop w:val="0"/>
      <w:marBottom w:val="0"/>
      <w:divBdr>
        <w:top w:val="none" w:sz="0" w:space="0" w:color="auto"/>
        <w:left w:val="none" w:sz="0" w:space="0" w:color="auto"/>
        <w:bottom w:val="none" w:sz="0" w:space="0" w:color="auto"/>
        <w:right w:val="none" w:sz="0" w:space="0" w:color="auto"/>
      </w:divBdr>
    </w:div>
    <w:div w:id="681054053">
      <w:bodyDiv w:val="1"/>
      <w:marLeft w:val="0"/>
      <w:marRight w:val="0"/>
      <w:marTop w:val="0"/>
      <w:marBottom w:val="0"/>
      <w:divBdr>
        <w:top w:val="none" w:sz="0" w:space="0" w:color="auto"/>
        <w:left w:val="none" w:sz="0" w:space="0" w:color="auto"/>
        <w:bottom w:val="none" w:sz="0" w:space="0" w:color="auto"/>
        <w:right w:val="none" w:sz="0" w:space="0" w:color="auto"/>
      </w:divBdr>
    </w:div>
    <w:div w:id="688601860">
      <w:bodyDiv w:val="1"/>
      <w:marLeft w:val="0"/>
      <w:marRight w:val="0"/>
      <w:marTop w:val="0"/>
      <w:marBottom w:val="0"/>
      <w:divBdr>
        <w:top w:val="none" w:sz="0" w:space="0" w:color="auto"/>
        <w:left w:val="none" w:sz="0" w:space="0" w:color="auto"/>
        <w:bottom w:val="none" w:sz="0" w:space="0" w:color="auto"/>
        <w:right w:val="none" w:sz="0" w:space="0" w:color="auto"/>
      </w:divBdr>
    </w:div>
    <w:div w:id="691148998">
      <w:bodyDiv w:val="1"/>
      <w:marLeft w:val="0"/>
      <w:marRight w:val="0"/>
      <w:marTop w:val="0"/>
      <w:marBottom w:val="0"/>
      <w:divBdr>
        <w:top w:val="none" w:sz="0" w:space="0" w:color="auto"/>
        <w:left w:val="none" w:sz="0" w:space="0" w:color="auto"/>
        <w:bottom w:val="none" w:sz="0" w:space="0" w:color="auto"/>
        <w:right w:val="none" w:sz="0" w:space="0" w:color="auto"/>
      </w:divBdr>
    </w:div>
    <w:div w:id="739717566">
      <w:bodyDiv w:val="1"/>
      <w:marLeft w:val="0"/>
      <w:marRight w:val="0"/>
      <w:marTop w:val="0"/>
      <w:marBottom w:val="0"/>
      <w:divBdr>
        <w:top w:val="none" w:sz="0" w:space="0" w:color="auto"/>
        <w:left w:val="none" w:sz="0" w:space="0" w:color="auto"/>
        <w:bottom w:val="none" w:sz="0" w:space="0" w:color="auto"/>
        <w:right w:val="none" w:sz="0" w:space="0" w:color="auto"/>
      </w:divBdr>
    </w:div>
    <w:div w:id="815534602">
      <w:bodyDiv w:val="1"/>
      <w:marLeft w:val="0"/>
      <w:marRight w:val="0"/>
      <w:marTop w:val="0"/>
      <w:marBottom w:val="0"/>
      <w:divBdr>
        <w:top w:val="none" w:sz="0" w:space="0" w:color="auto"/>
        <w:left w:val="none" w:sz="0" w:space="0" w:color="auto"/>
        <w:bottom w:val="none" w:sz="0" w:space="0" w:color="auto"/>
        <w:right w:val="none" w:sz="0" w:space="0" w:color="auto"/>
      </w:divBdr>
    </w:div>
    <w:div w:id="865413758">
      <w:bodyDiv w:val="1"/>
      <w:marLeft w:val="0"/>
      <w:marRight w:val="0"/>
      <w:marTop w:val="0"/>
      <w:marBottom w:val="0"/>
      <w:divBdr>
        <w:top w:val="none" w:sz="0" w:space="0" w:color="auto"/>
        <w:left w:val="none" w:sz="0" w:space="0" w:color="auto"/>
        <w:bottom w:val="none" w:sz="0" w:space="0" w:color="auto"/>
        <w:right w:val="none" w:sz="0" w:space="0" w:color="auto"/>
      </w:divBdr>
    </w:div>
    <w:div w:id="873883472">
      <w:bodyDiv w:val="1"/>
      <w:marLeft w:val="0"/>
      <w:marRight w:val="0"/>
      <w:marTop w:val="0"/>
      <w:marBottom w:val="0"/>
      <w:divBdr>
        <w:top w:val="none" w:sz="0" w:space="0" w:color="auto"/>
        <w:left w:val="none" w:sz="0" w:space="0" w:color="auto"/>
        <w:bottom w:val="none" w:sz="0" w:space="0" w:color="auto"/>
        <w:right w:val="none" w:sz="0" w:space="0" w:color="auto"/>
      </w:divBdr>
    </w:div>
    <w:div w:id="878513737">
      <w:bodyDiv w:val="1"/>
      <w:marLeft w:val="0"/>
      <w:marRight w:val="0"/>
      <w:marTop w:val="0"/>
      <w:marBottom w:val="0"/>
      <w:divBdr>
        <w:top w:val="none" w:sz="0" w:space="0" w:color="auto"/>
        <w:left w:val="none" w:sz="0" w:space="0" w:color="auto"/>
        <w:bottom w:val="none" w:sz="0" w:space="0" w:color="auto"/>
        <w:right w:val="none" w:sz="0" w:space="0" w:color="auto"/>
      </w:divBdr>
    </w:div>
    <w:div w:id="890846324">
      <w:bodyDiv w:val="1"/>
      <w:marLeft w:val="0"/>
      <w:marRight w:val="0"/>
      <w:marTop w:val="0"/>
      <w:marBottom w:val="0"/>
      <w:divBdr>
        <w:top w:val="none" w:sz="0" w:space="0" w:color="auto"/>
        <w:left w:val="none" w:sz="0" w:space="0" w:color="auto"/>
        <w:bottom w:val="none" w:sz="0" w:space="0" w:color="auto"/>
        <w:right w:val="none" w:sz="0" w:space="0" w:color="auto"/>
      </w:divBdr>
    </w:div>
    <w:div w:id="891649853">
      <w:bodyDiv w:val="1"/>
      <w:marLeft w:val="0"/>
      <w:marRight w:val="0"/>
      <w:marTop w:val="0"/>
      <w:marBottom w:val="0"/>
      <w:divBdr>
        <w:top w:val="none" w:sz="0" w:space="0" w:color="auto"/>
        <w:left w:val="none" w:sz="0" w:space="0" w:color="auto"/>
        <w:bottom w:val="none" w:sz="0" w:space="0" w:color="auto"/>
        <w:right w:val="none" w:sz="0" w:space="0" w:color="auto"/>
      </w:divBdr>
      <w:divsChild>
        <w:div w:id="1613439577">
          <w:marLeft w:val="0"/>
          <w:marRight w:val="0"/>
          <w:marTop w:val="0"/>
          <w:marBottom w:val="0"/>
          <w:divBdr>
            <w:top w:val="none" w:sz="0" w:space="0" w:color="auto"/>
            <w:left w:val="none" w:sz="0" w:space="0" w:color="auto"/>
            <w:bottom w:val="none" w:sz="0" w:space="0" w:color="auto"/>
            <w:right w:val="none" w:sz="0" w:space="0" w:color="auto"/>
          </w:divBdr>
          <w:divsChild>
            <w:div w:id="1995258883">
              <w:marLeft w:val="0"/>
              <w:marRight w:val="0"/>
              <w:marTop w:val="0"/>
              <w:marBottom w:val="0"/>
              <w:divBdr>
                <w:top w:val="none" w:sz="0" w:space="0" w:color="auto"/>
                <w:left w:val="none" w:sz="0" w:space="0" w:color="auto"/>
                <w:bottom w:val="none" w:sz="0" w:space="0" w:color="auto"/>
                <w:right w:val="none" w:sz="0" w:space="0" w:color="auto"/>
              </w:divBdr>
            </w:div>
          </w:divsChild>
        </w:div>
        <w:div w:id="1587223357">
          <w:marLeft w:val="0"/>
          <w:marRight w:val="0"/>
          <w:marTop w:val="0"/>
          <w:marBottom w:val="0"/>
          <w:divBdr>
            <w:top w:val="none" w:sz="0" w:space="0" w:color="auto"/>
            <w:left w:val="none" w:sz="0" w:space="0" w:color="auto"/>
            <w:bottom w:val="none" w:sz="0" w:space="0" w:color="auto"/>
            <w:right w:val="none" w:sz="0" w:space="0" w:color="auto"/>
          </w:divBdr>
          <w:divsChild>
            <w:div w:id="1256404384">
              <w:marLeft w:val="0"/>
              <w:marRight w:val="0"/>
              <w:marTop w:val="0"/>
              <w:marBottom w:val="0"/>
              <w:divBdr>
                <w:top w:val="none" w:sz="0" w:space="0" w:color="auto"/>
                <w:left w:val="none" w:sz="0" w:space="0" w:color="auto"/>
                <w:bottom w:val="none" w:sz="0" w:space="0" w:color="auto"/>
                <w:right w:val="none" w:sz="0" w:space="0" w:color="auto"/>
              </w:divBdr>
            </w:div>
          </w:divsChild>
        </w:div>
        <w:div w:id="1983272404">
          <w:marLeft w:val="0"/>
          <w:marRight w:val="0"/>
          <w:marTop w:val="0"/>
          <w:marBottom w:val="0"/>
          <w:divBdr>
            <w:top w:val="none" w:sz="0" w:space="0" w:color="auto"/>
            <w:left w:val="none" w:sz="0" w:space="0" w:color="auto"/>
            <w:bottom w:val="none" w:sz="0" w:space="0" w:color="auto"/>
            <w:right w:val="none" w:sz="0" w:space="0" w:color="auto"/>
          </w:divBdr>
          <w:divsChild>
            <w:div w:id="2259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79012">
      <w:bodyDiv w:val="1"/>
      <w:marLeft w:val="0"/>
      <w:marRight w:val="0"/>
      <w:marTop w:val="0"/>
      <w:marBottom w:val="0"/>
      <w:divBdr>
        <w:top w:val="none" w:sz="0" w:space="0" w:color="auto"/>
        <w:left w:val="none" w:sz="0" w:space="0" w:color="auto"/>
        <w:bottom w:val="none" w:sz="0" w:space="0" w:color="auto"/>
        <w:right w:val="none" w:sz="0" w:space="0" w:color="auto"/>
      </w:divBdr>
    </w:div>
    <w:div w:id="1096438865">
      <w:bodyDiv w:val="1"/>
      <w:marLeft w:val="0"/>
      <w:marRight w:val="0"/>
      <w:marTop w:val="0"/>
      <w:marBottom w:val="0"/>
      <w:divBdr>
        <w:top w:val="none" w:sz="0" w:space="0" w:color="auto"/>
        <w:left w:val="none" w:sz="0" w:space="0" w:color="auto"/>
        <w:bottom w:val="none" w:sz="0" w:space="0" w:color="auto"/>
        <w:right w:val="none" w:sz="0" w:space="0" w:color="auto"/>
      </w:divBdr>
    </w:div>
    <w:div w:id="1148133088">
      <w:bodyDiv w:val="1"/>
      <w:marLeft w:val="0"/>
      <w:marRight w:val="0"/>
      <w:marTop w:val="0"/>
      <w:marBottom w:val="0"/>
      <w:divBdr>
        <w:top w:val="none" w:sz="0" w:space="0" w:color="auto"/>
        <w:left w:val="none" w:sz="0" w:space="0" w:color="auto"/>
        <w:bottom w:val="none" w:sz="0" w:space="0" w:color="auto"/>
        <w:right w:val="none" w:sz="0" w:space="0" w:color="auto"/>
      </w:divBdr>
    </w:div>
    <w:div w:id="1156383350">
      <w:bodyDiv w:val="1"/>
      <w:marLeft w:val="0"/>
      <w:marRight w:val="0"/>
      <w:marTop w:val="0"/>
      <w:marBottom w:val="0"/>
      <w:divBdr>
        <w:top w:val="none" w:sz="0" w:space="0" w:color="auto"/>
        <w:left w:val="none" w:sz="0" w:space="0" w:color="auto"/>
        <w:bottom w:val="none" w:sz="0" w:space="0" w:color="auto"/>
        <w:right w:val="none" w:sz="0" w:space="0" w:color="auto"/>
      </w:divBdr>
    </w:div>
    <w:div w:id="1183327504">
      <w:bodyDiv w:val="1"/>
      <w:marLeft w:val="0"/>
      <w:marRight w:val="0"/>
      <w:marTop w:val="0"/>
      <w:marBottom w:val="0"/>
      <w:divBdr>
        <w:top w:val="none" w:sz="0" w:space="0" w:color="auto"/>
        <w:left w:val="none" w:sz="0" w:space="0" w:color="auto"/>
        <w:bottom w:val="none" w:sz="0" w:space="0" w:color="auto"/>
        <w:right w:val="none" w:sz="0" w:space="0" w:color="auto"/>
      </w:divBdr>
    </w:div>
    <w:div w:id="1231380219">
      <w:bodyDiv w:val="1"/>
      <w:marLeft w:val="0"/>
      <w:marRight w:val="0"/>
      <w:marTop w:val="0"/>
      <w:marBottom w:val="0"/>
      <w:divBdr>
        <w:top w:val="none" w:sz="0" w:space="0" w:color="auto"/>
        <w:left w:val="none" w:sz="0" w:space="0" w:color="auto"/>
        <w:bottom w:val="none" w:sz="0" w:space="0" w:color="auto"/>
        <w:right w:val="none" w:sz="0" w:space="0" w:color="auto"/>
      </w:divBdr>
    </w:div>
    <w:div w:id="1329400972">
      <w:bodyDiv w:val="1"/>
      <w:marLeft w:val="0"/>
      <w:marRight w:val="0"/>
      <w:marTop w:val="0"/>
      <w:marBottom w:val="0"/>
      <w:divBdr>
        <w:top w:val="none" w:sz="0" w:space="0" w:color="auto"/>
        <w:left w:val="none" w:sz="0" w:space="0" w:color="auto"/>
        <w:bottom w:val="none" w:sz="0" w:space="0" w:color="auto"/>
        <w:right w:val="none" w:sz="0" w:space="0" w:color="auto"/>
      </w:divBdr>
    </w:div>
    <w:div w:id="1355106763">
      <w:bodyDiv w:val="1"/>
      <w:marLeft w:val="0"/>
      <w:marRight w:val="0"/>
      <w:marTop w:val="0"/>
      <w:marBottom w:val="0"/>
      <w:divBdr>
        <w:top w:val="none" w:sz="0" w:space="0" w:color="auto"/>
        <w:left w:val="none" w:sz="0" w:space="0" w:color="auto"/>
        <w:bottom w:val="none" w:sz="0" w:space="0" w:color="auto"/>
        <w:right w:val="none" w:sz="0" w:space="0" w:color="auto"/>
      </w:divBdr>
    </w:div>
    <w:div w:id="1357464906">
      <w:bodyDiv w:val="1"/>
      <w:marLeft w:val="0"/>
      <w:marRight w:val="0"/>
      <w:marTop w:val="0"/>
      <w:marBottom w:val="0"/>
      <w:divBdr>
        <w:top w:val="none" w:sz="0" w:space="0" w:color="auto"/>
        <w:left w:val="none" w:sz="0" w:space="0" w:color="auto"/>
        <w:bottom w:val="none" w:sz="0" w:space="0" w:color="auto"/>
        <w:right w:val="none" w:sz="0" w:space="0" w:color="auto"/>
      </w:divBdr>
    </w:div>
    <w:div w:id="1413703005">
      <w:bodyDiv w:val="1"/>
      <w:marLeft w:val="0"/>
      <w:marRight w:val="0"/>
      <w:marTop w:val="0"/>
      <w:marBottom w:val="0"/>
      <w:divBdr>
        <w:top w:val="none" w:sz="0" w:space="0" w:color="auto"/>
        <w:left w:val="none" w:sz="0" w:space="0" w:color="auto"/>
        <w:bottom w:val="none" w:sz="0" w:space="0" w:color="auto"/>
        <w:right w:val="none" w:sz="0" w:space="0" w:color="auto"/>
      </w:divBdr>
    </w:div>
    <w:div w:id="1464083772">
      <w:bodyDiv w:val="1"/>
      <w:marLeft w:val="0"/>
      <w:marRight w:val="0"/>
      <w:marTop w:val="0"/>
      <w:marBottom w:val="0"/>
      <w:divBdr>
        <w:top w:val="none" w:sz="0" w:space="0" w:color="auto"/>
        <w:left w:val="none" w:sz="0" w:space="0" w:color="auto"/>
        <w:bottom w:val="none" w:sz="0" w:space="0" w:color="auto"/>
        <w:right w:val="none" w:sz="0" w:space="0" w:color="auto"/>
      </w:divBdr>
    </w:div>
    <w:div w:id="1474761073">
      <w:bodyDiv w:val="1"/>
      <w:marLeft w:val="0"/>
      <w:marRight w:val="0"/>
      <w:marTop w:val="0"/>
      <w:marBottom w:val="0"/>
      <w:divBdr>
        <w:top w:val="none" w:sz="0" w:space="0" w:color="auto"/>
        <w:left w:val="none" w:sz="0" w:space="0" w:color="auto"/>
        <w:bottom w:val="none" w:sz="0" w:space="0" w:color="auto"/>
        <w:right w:val="none" w:sz="0" w:space="0" w:color="auto"/>
      </w:divBdr>
    </w:div>
    <w:div w:id="1510874279">
      <w:bodyDiv w:val="1"/>
      <w:marLeft w:val="0"/>
      <w:marRight w:val="0"/>
      <w:marTop w:val="0"/>
      <w:marBottom w:val="0"/>
      <w:divBdr>
        <w:top w:val="none" w:sz="0" w:space="0" w:color="auto"/>
        <w:left w:val="none" w:sz="0" w:space="0" w:color="auto"/>
        <w:bottom w:val="none" w:sz="0" w:space="0" w:color="auto"/>
        <w:right w:val="none" w:sz="0" w:space="0" w:color="auto"/>
      </w:divBdr>
    </w:div>
    <w:div w:id="1514804328">
      <w:bodyDiv w:val="1"/>
      <w:marLeft w:val="0"/>
      <w:marRight w:val="0"/>
      <w:marTop w:val="0"/>
      <w:marBottom w:val="0"/>
      <w:divBdr>
        <w:top w:val="none" w:sz="0" w:space="0" w:color="auto"/>
        <w:left w:val="none" w:sz="0" w:space="0" w:color="auto"/>
        <w:bottom w:val="none" w:sz="0" w:space="0" w:color="auto"/>
        <w:right w:val="none" w:sz="0" w:space="0" w:color="auto"/>
      </w:divBdr>
    </w:div>
    <w:div w:id="1519541878">
      <w:bodyDiv w:val="1"/>
      <w:marLeft w:val="0"/>
      <w:marRight w:val="0"/>
      <w:marTop w:val="0"/>
      <w:marBottom w:val="0"/>
      <w:divBdr>
        <w:top w:val="none" w:sz="0" w:space="0" w:color="auto"/>
        <w:left w:val="none" w:sz="0" w:space="0" w:color="auto"/>
        <w:bottom w:val="none" w:sz="0" w:space="0" w:color="auto"/>
        <w:right w:val="none" w:sz="0" w:space="0" w:color="auto"/>
      </w:divBdr>
    </w:div>
    <w:div w:id="1566137712">
      <w:bodyDiv w:val="1"/>
      <w:marLeft w:val="0"/>
      <w:marRight w:val="0"/>
      <w:marTop w:val="0"/>
      <w:marBottom w:val="0"/>
      <w:divBdr>
        <w:top w:val="none" w:sz="0" w:space="0" w:color="auto"/>
        <w:left w:val="none" w:sz="0" w:space="0" w:color="auto"/>
        <w:bottom w:val="none" w:sz="0" w:space="0" w:color="auto"/>
        <w:right w:val="none" w:sz="0" w:space="0" w:color="auto"/>
      </w:divBdr>
    </w:div>
    <w:div w:id="1572933881">
      <w:bodyDiv w:val="1"/>
      <w:marLeft w:val="0"/>
      <w:marRight w:val="0"/>
      <w:marTop w:val="0"/>
      <w:marBottom w:val="0"/>
      <w:divBdr>
        <w:top w:val="none" w:sz="0" w:space="0" w:color="auto"/>
        <w:left w:val="none" w:sz="0" w:space="0" w:color="auto"/>
        <w:bottom w:val="none" w:sz="0" w:space="0" w:color="auto"/>
        <w:right w:val="none" w:sz="0" w:space="0" w:color="auto"/>
      </w:divBdr>
    </w:div>
    <w:div w:id="1585870021">
      <w:bodyDiv w:val="1"/>
      <w:marLeft w:val="0"/>
      <w:marRight w:val="0"/>
      <w:marTop w:val="0"/>
      <w:marBottom w:val="0"/>
      <w:divBdr>
        <w:top w:val="none" w:sz="0" w:space="0" w:color="auto"/>
        <w:left w:val="none" w:sz="0" w:space="0" w:color="auto"/>
        <w:bottom w:val="none" w:sz="0" w:space="0" w:color="auto"/>
        <w:right w:val="none" w:sz="0" w:space="0" w:color="auto"/>
      </w:divBdr>
    </w:div>
    <w:div w:id="1596279047">
      <w:bodyDiv w:val="1"/>
      <w:marLeft w:val="0"/>
      <w:marRight w:val="0"/>
      <w:marTop w:val="0"/>
      <w:marBottom w:val="0"/>
      <w:divBdr>
        <w:top w:val="none" w:sz="0" w:space="0" w:color="auto"/>
        <w:left w:val="none" w:sz="0" w:space="0" w:color="auto"/>
        <w:bottom w:val="none" w:sz="0" w:space="0" w:color="auto"/>
        <w:right w:val="none" w:sz="0" w:space="0" w:color="auto"/>
      </w:divBdr>
    </w:div>
    <w:div w:id="1618217393">
      <w:bodyDiv w:val="1"/>
      <w:marLeft w:val="0"/>
      <w:marRight w:val="0"/>
      <w:marTop w:val="0"/>
      <w:marBottom w:val="0"/>
      <w:divBdr>
        <w:top w:val="none" w:sz="0" w:space="0" w:color="auto"/>
        <w:left w:val="none" w:sz="0" w:space="0" w:color="auto"/>
        <w:bottom w:val="none" w:sz="0" w:space="0" w:color="auto"/>
        <w:right w:val="none" w:sz="0" w:space="0" w:color="auto"/>
      </w:divBdr>
    </w:div>
    <w:div w:id="1630208305">
      <w:bodyDiv w:val="1"/>
      <w:marLeft w:val="0"/>
      <w:marRight w:val="0"/>
      <w:marTop w:val="0"/>
      <w:marBottom w:val="0"/>
      <w:divBdr>
        <w:top w:val="none" w:sz="0" w:space="0" w:color="auto"/>
        <w:left w:val="none" w:sz="0" w:space="0" w:color="auto"/>
        <w:bottom w:val="none" w:sz="0" w:space="0" w:color="auto"/>
        <w:right w:val="none" w:sz="0" w:space="0" w:color="auto"/>
      </w:divBdr>
    </w:div>
    <w:div w:id="1652170347">
      <w:bodyDiv w:val="1"/>
      <w:marLeft w:val="0"/>
      <w:marRight w:val="0"/>
      <w:marTop w:val="0"/>
      <w:marBottom w:val="0"/>
      <w:divBdr>
        <w:top w:val="none" w:sz="0" w:space="0" w:color="auto"/>
        <w:left w:val="none" w:sz="0" w:space="0" w:color="auto"/>
        <w:bottom w:val="none" w:sz="0" w:space="0" w:color="auto"/>
        <w:right w:val="none" w:sz="0" w:space="0" w:color="auto"/>
      </w:divBdr>
    </w:div>
    <w:div w:id="1653175084">
      <w:bodyDiv w:val="1"/>
      <w:marLeft w:val="0"/>
      <w:marRight w:val="0"/>
      <w:marTop w:val="0"/>
      <w:marBottom w:val="0"/>
      <w:divBdr>
        <w:top w:val="none" w:sz="0" w:space="0" w:color="auto"/>
        <w:left w:val="none" w:sz="0" w:space="0" w:color="auto"/>
        <w:bottom w:val="none" w:sz="0" w:space="0" w:color="auto"/>
        <w:right w:val="none" w:sz="0" w:space="0" w:color="auto"/>
      </w:divBdr>
    </w:div>
    <w:div w:id="1676303088">
      <w:bodyDiv w:val="1"/>
      <w:marLeft w:val="0"/>
      <w:marRight w:val="0"/>
      <w:marTop w:val="0"/>
      <w:marBottom w:val="0"/>
      <w:divBdr>
        <w:top w:val="none" w:sz="0" w:space="0" w:color="auto"/>
        <w:left w:val="none" w:sz="0" w:space="0" w:color="auto"/>
        <w:bottom w:val="none" w:sz="0" w:space="0" w:color="auto"/>
        <w:right w:val="none" w:sz="0" w:space="0" w:color="auto"/>
      </w:divBdr>
    </w:div>
    <w:div w:id="1686591863">
      <w:bodyDiv w:val="1"/>
      <w:marLeft w:val="0"/>
      <w:marRight w:val="0"/>
      <w:marTop w:val="0"/>
      <w:marBottom w:val="0"/>
      <w:divBdr>
        <w:top w:val="none" w:sz="0" w:space="0" w:color="auto"/>
        <w:left w:val="none" w:sz="0" w:space="0" w:color="auto"/>
        <w:bottom w:val="none" w:sz="0" w:space="0" w:color="auto"/>
        <w:right w:val="none" w:sz="0" w:space="0" w:color="auto"/>
      </w:divBdr>
    </w:div>
    <w:div w:id="1731343165">
      <w:bodyDiv w:val="1"/>
      <w:marLeft w:val="0"/>
      <w:marRight w:val="0"/>
      <w:marTop w:val="0"/>
      <w:marBottom w:val="0"/>
      <w:divBdr>
        <w:top w:val="none" w:sz="0" w:space="0" w:color="auto"/>
        <w:left w:val="none" w:sz="0" w:space="0" w:color="auto"/>
        <w:bottom w:val="none" w:sz="0" w:space="0" w:color="auto"/>
        <w:right w:val="none" w:sz="0" w:space="0" w:color="auto"/>
      </w:divBdr>
    </w:div>
    <w:div w:id="1737052571">
      <w:bodyDiv w:val="1"/>
      <w:marLeft w:val="0"/>
      <w:marRight w:val="0"/>
      <w:marTop w:val="0"/>
      <w:marBottom w:val="0"/>
      <w:divBdr>
        <w:top w:val="none" w:sz="0" w:space="0" w:color="auto"/>
        <w:left w:val="none" w:sz="0" w:space="0" w:color="auto"/>
        <w:bottom w:val="none" w:sz="0" w:space="0" w:color="auto"/>
        <w:right w:val="none" w:sz="0" w:space="0" w:color="auto"/>
      </w:divBdr>
    </w:div>
    <w:div w:id="1789663757">
      <w:bodyDiv w:val="1"/>
      <w:marLeft w:val="0"/>
      <w:marRight w:val="0"/>
      <w:marTop w:val="0"/>
      <w:marBottom w:val="0"/>
      <w:divBdr>
        <w:top w:val="none" w:sz="0" w:space="0" w:color="auto"/>
        <w:left w:val="none" w:sz="0" w:space="0" w:color="auto"/>
        <w:bottom w:val="none" w:sz="0" w:space="0" w:color="auto"/>
        <w:right w:val="none" w:sz="0" w:space="0" w:color="auto"/>
      </w:divBdr>
    </w:div>
    <w:div w:id="1849982531">
      <w:bodyDiv w:val="1"/>
      <w:marLeft w:val="0"/>
      <w:marRight w:val="0"/>
      <w:marTop w:val="0"/>
      <w:marBottom w:val="0"/>
      <w:divBdr>
        <w:top w:val="none" w:sz="0" w:space="0" w:color="auto"/>
        <w:left w:val="none" w:sz="0" w:space="0" w:color="auto"/>
        <w:bottom w:val="none" w:sz="0" w:space="0" w:color="auto"/>
        <w:right w:val="none" w:sz="0" w:space="0" w:color="auto"/>
      </w:divBdr>
    </w:div>
    <w:div w:id="1877158019">
      <w:bodyDiv w:val="1"/>
      <w:marLeft w:val="0"/>
      <w:marRight w:val="0"/>
      <w:marTop w:val="0"/>
      <w:marBottom w:val="0"/>
      <w:divBdr>
        <w:top w:val="none" w:sz="0" w:space="0" w:color="auto"/>
        <w:left w:val="none" w:sz="0" w:space="0" w:color="auto"/>
        <w:bottom w:val="none" w:sz="0" w:space="0" w:color="auto"/>
        <w:right w:val="none" w:sz="0" w:space="0" w:color="auto"/>
      </w:divBdr>
    </w:div>
    <w:div w:id="1895238382">
      <w:bodyDiv w:val="1"/>
      <w:marLeft w:val="0"/>
      <w:marRight w:val="0"/>
      <w:marTop w:val="0"/>
      <w:marBottom w:val="0"/>
      <w:divBdr>
        <w:top w:val="none" w:sz="0" w:space="0" w:color="auto"/>
        <w:left w:val="none" w:sz="0" w:space="0" w:color="auto"/>
        <w:bottom w:val="none" w:sz="0" w:space="0" w:color="auto"/>
        <w:right w:val="none" w:sz="0" w:space="0" w:color="auto"/>
      </w:divBdr>
    </w:div>
    <w:div w:id="1975718925">
      <w:bodyDiv w:val="1"/>
      <w:marLeft w:val="0"/>
      <w:marRight w:val="0"/>
      <w:marTop w:val="0"/>
      <w:marBottom w:val="0"/>
      <w:divBdr>
        <w:top w:val="none" w:sz="0" w:space="0" w:color="auto"/>
        <w:left w:val="none" w:sz="0" w:space="0" w:color="auto"/>
        <w:bottom w:val="none" w:sz="0" w:space="0" w:color="auto"/>
        <w:right w:val="none" w:sz="0" w:space="0" w:color="auto"/>
      </w:divBdr>
    </w:div>
    <w:div w:id="2033679620">
      <w:bodyDiv w:val="1"/>
      <w:marLeft w:val="0"/>
      <w:marRight w:val="0"/>
      <w:marTop w:val="0"/>
      <w:marBottom w:val="0"/>
      <w:divBdr>
        <w:top w:val="none" w:sz="0" w:space="0" w:color="auto"/>
        <w:left w:val="none" w:sz="0" w:space="0" w:color="auto"/>
        <w:bottom w:val="none" w:sz="0" w:space="0" w:color="auto"/>
        <w:right w:val="none" w:sz="0" w:space="0" w:color="auto"/>
      </w:divBdr>
    </w:div>
    <w:div w:id="2073307686">
      <w:bodyDiv w:val="1"/>
      <w:marLeft w:val="0"/>
      <w:marRight w:val="0"/>
      <w:marTop w:val="0"/>
      <w:marBottom w:val="0"/>
      <w:divBdr>
        <w:top w:val="none" w:sz="0" w:space="0" w:color="auto"/>
        <w:left w:val="none" w:sz="0" w:space="0" w:color="auto"/>
        <w:bottom w:val="none" w:sz="0" w:space="0" w:color="auto"/>
        <w:right w:val="none" w:sz="0" w:space="0" w:color="auto"/>
      </w:divBdr>
    </w:div>
    <w:div w:id="2077240070">
      <w:bodyDiv w:val="1"/>
      <w:marLeft w:val="0"/>
      <w:marRight w:val="0"/>
      <w:marTop w:val="0"/>
      <w:marBottom w:val="0"/>
      <w:divBdr>
        <w:top w:val="none" w:sz="0" w:space="0" w:color="auto"/>
        <w:left w:val="none" w:sz="0" w:space="0" w:color="auto"/>
        <w:bottom w:val="none" w:sz="0" w:space="0" w:color="auto"/>
        <w:right w:val="none" w:sz="0" w:space="0" w:color="auto"/>
      </w:divBdr>
    </w:div>
    <w:div w:id="213837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3.emf"/><Relationship Id="rId18" Type="http://schemas.openxmlformats.org/officeDocument/2006/relationships/image" Target="media/image7.png"/><Relationship Id="rId26" Type="http://schemas.openxmlformats.org/officeDocument/2006/relationships/hyperlink" Target="https://www.javatpoint.com/full-virtualization-vs-paravirtualization-in-operating-system" TargetMode="External"/><Relationship Id="rId3" Type="http://schemas.openxmlformats.org/officeDocument/2006/relationships/styles" Target="styles.xml"/><Relationship Id="rId21" Type="http://schemas.openxmlformats.org/officeDocument/2006/relationships/image" Target="media/image10.emf"/><Relationship Id="rId7" Type="http://schemas.microsoft.com/office/2011/relationships/commentsExtended" Target="commentsExtended.xml"/><Relationship Id="rId12" Type="http://schemas.openxmlformats.org/officeDocument/2006/relationships/hyperlink" Target="http://www.vmware.com/resources/compatibility" TargetMode="External"/><Relationship Id="rId17" Type="http://schemas.openxmlformats.org/officeDocument/2006/relationships/image" Target="media/image6.png"/><Relationship Id="rId25" Type="http://schemas.openxmlformats.org/officeDocument/2006/relationships/hyperlink" Target="https://www.vmware.com/topics/glossary/content/hypervisor.html"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emf"/><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24" Type="http://schemas.openxmlformats.org/officeDocument/2006/relationships/hyperlink" Target="https://medium.com/teamresellerclub/type-1-and-type-2-hypervisors-what-makes-them-different-6a1755d6ae2c"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ibm.com/topics/hypervisors"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hyperlink" Target="https://www.virtualbox.org/" TargetMode="External"/><Relationship Id="rId22" Type="http://schemas.openxmlformats.org/officeDocument/2006/relationships/hyperlink" Target="http://ebookcentral.proquest.com/lib/trinity/detail.action?docID=4751489." TargetMode="External"/><Relationship Id="rId27" Type="http://schemas.openxmlformats.org/officeDocument/2006/relationships/hyperlink" Target="https://www.redhat.com/en/topics/virtualization/what-is-a-hypervisor"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6B7430EF0B40AAA44D7B3D75825AC0"/>
        <w:category>
          <w:name w:val="General"/>
          <w:gallery w:val="placeholder"/>
        </w:category>
        <w:types>
          <w:type w:val="bbPlcHdr"/>
        </w:types>
        <w:behaviors>
          <w:behavior w:val="content"/>
        </w:behaviors>
        <w:guid w:val="{5C114D00-F659-4B2F-9CB2-E3BEC0F08279}"/>
      </w:docPartPr>
      <w:docPartBody>
        <w:p w:rsidR="00ED2C98" w:rsidRDefault="0002401C">
          <w:r w:rsidRPr="00132081">
            <w:rPr>
              <w:rStyle w:val="PlaceholderText"/>
            </w:rPr>
            <w:t>Formatting Bibliography...</w:t>
          </w:r>
        </w:p>
      </w:docPartBody>
    </w:docPart>
    <w:docPart>
      <w:docPartPr>
        <w:name w:val="DEB7322BC3474BAEB77AF3CC33D52348"/>
        <w:category>
          <w:name w:val="General"/>
          <w:gallery w:val="placeholder"/>
        </w:category>
        <w:types>
          <w:type w:val="bbPlcHdr"/>
        </w:types>
        <w:behaviors>
          <w:behavior w:val="content"/>
        </w:behaviors>
        <w:guid w:val="{AC92B909-4869-4E54-95F5-27EBFE31EBFC}"/>
      </w:docPartPr>
      <w:docPartBody>
        <w:p w:rsidR="00ED2C98" w:rsidRDefault="0002401C">
          <w:r w:rsidRPr="00132081">
            <w:rPr>
              <w:rStyle w:val="PlaceholderText"/>
            </w:rPr>
            <w:t>Formatting...</w:t>
          </w:r>
        </w:p>
      </w:docPartBody>
    </w:docPart>
    <w:docPart>
      <w:docPartPr>
        <w:name w:val="BDC993B4323F4B929EA2C7CC9FCD26F1"/>
        <w:category>
          <w:name w:val="General"/>
          <w:gallery w:val="placeholder"/>
        </w:category>
        <w:types>
          <w:type w:val="bbPlcHdr"/>
        </w:types>
        <w:behaviors>
          <w:behavior w:val="content"/>
        </w:behaviors>
        <w:guid w:val="{2F2D13CD-4444-4546-915B-BE77C63A8DD0}"/>
      </w:docPartPr>
      <w:docPartBody>
        <w:p w:rsidR="00255ADD" w:rsidRDefault="00495CF1">
          <w:r w:rsidRPr="002572E4">
            <w:rPr>
              <w:rStyle w:val="PlaceholderText"/>
            </w:rPr>
            <w:t>Formatting...</w:t>
          </w:r>
        </w:p>
      </w:docPartBody>
    </w:docPart>
    <w:docPart>
      <w:docPartPr>
        <w:name w:val="807BFE02A46A487BA42FAEA8125DEC42"/>
        <w:category>
          <w:name w:val="General"/>
          <w:gallery w:val="placeholder"/>
        </w:category>
        <w:types>
          <w:type w:val="bbPlcHdr"/>
        </w:types>
        <w:behaviors>
          <w:behavior w:val="content"/>
        </w:behaviors>
        <w:guid w:val="{4AC01FDA-D015-4001-85C3-F81509B795F8}"/>
      </w:docPartPr>
      <w:docPartBody>
        <w:p w:rsidR="00BB1A44" w:rsidRDefault="00A475EA">
          <w:r w:rsidRPr="00401D23">
            <w:rPr>
              <w:rStyle w:val="PlaceholderText"/>
            </w:rPr>
            <w:t>Formatting...</w:t>
          </w:r>
        </w:p>
      </w:docPartBody>
    </w:docPart>
    <w:docPart>
      <w:docPartPr>
        <w:name w:val="3236BEA2003E4AB0AB1FB6478C2ED067"/>
        <w:category>
          <w:name w:val="General"/>
          <w:gallery w:val="placeholder"/>
        </w:category>
        <w:types>
          <w:type w:val="bbPlcHdr"/>
        </w:types>
        <w:behaviors>
          <w:behavior w:val="content"/>
        </w:behaviors>
        <w:guid w:val="{BE428241-E224-45C6-AAAD-EB7F38951CE5}"/>
      </w:docPartPr>
      <w:docPartBody>
        <w:p w:rsidR="00BB1A44" w:rsidRDefault="00A475EA">
          <w:r w:rsidRPr="002147B5">
            <w:rPr>
              <w:rStyle w:val="PlaceholderText"/>
            </w:rPr>
            <w:t>Formatting...</w:t>
          </w:r>
        </w:p>
      </w:docPartBody>
    </w:docPart>
    <w:docPart>
      <w:docPartPr>
        <w:name w:val="A9BBAF5978704A519235AD367C913369"/>
        <w:category>
          <w:name w:val="General"/>
          <w:gallery w:val="placeholder"/>
        </w:category>
        <w:types>
          <w:type w:val="bbPlcHdr"/>
        </w:types>
        <w:behaviors>
          <w:behavior w:val="content"/>
        </w:behaviors>
        <w:guid w:val="{3DF7F2AC-38EE-4E4E-B1DB-9A78879D8F2F}"/>
      </w:docPartPr>
      <w:docPartBody>
        <w:p w:rsidR="00BB1A44" w:rsidRDefault="00A475EA">
          <w:r w:rsidRPr="002147B5">
            <w:rPr>
              <w:rStyle w:val="PlaceholderText"/>
            </w:rPr>
            <w:t>Formatting...</w:t>
          </w:r>
        </w:p>
      </w:docPartBody>
    </w:docPart>
    <w:docPart>
      <w:docPartPr>
        <w:name w:val="6616489C666948EB82394D941CE30C1C"/>
        <w:category>
          <w:name w:val="General"/>
          <w:gallery w:val="placeholder"/>
        </w:category>
        <w:types>
          <w:type w:val="bbPlcHdr"/>
        </w:types>
        <w:behaviors>
          <w:behavior w:val="content"/>
        </w:behaviors>
        <w:guid w:val="{D8579C56-8D70-4421-87BF-B6DD0AA4DD62}"/>
      </w:docPartPr>
      <w:docPartBody>
        <w:p w:rsidR="00000000" w:rsidRDefault="005532F1" w:rsidP="005532F1">
          <w:pPr>
            <w:pStyle w:val="6616489C666948EB82394D941CE30C1C"/>
          </w:pPr>
          <w:r w:rsidRPr="00F0532A">
            <w:rPr>
              <w:rStyle w:val="PlaceholderText"/>
            </w:rPr>
            <w:t>Formatting...</w:t>
          </w:r>
        </w:p>
      </w:docPartBody>
    </w:docPart>
    <w:docPart>
      <w:docPartPr>
        <w:name w:val="11726B4EFA954916AF06AE6A5B0B538C"/>
        <w:category>
          <w:name w:val="General"/>
          <w:gallery w:val="placeholder"/>
        </w:category>
        <w:types>
          <w:type w:val="bbPlcHdr"/>
        </w:types>
        <w:behaviors>
          <w:behavior w:val="content"/>
        </w:behaviors>
        <w:guid w:val="{4F7E7444-047D-4969-A319-5B285292D9D3}"/>
      </w:docPartPr>
      <w:docPartBody>
        <w:p w:rsidR="00000000" w:rsidRDefault="005532F1" w:rsidP="005532F1">
          <w:pPr>
            <w:pStyle w:val="11726B4EFA954916AF06AE6A5B0B538C"/>
          </w:pPr>
          <w:r w:rsidRPr="00F34E16">
            <w:rPr>
              <w:rStyle w:val="PlaceholderText"/>
            </w:rPr>
            <w:t>Formatting...</w:t>
          </w:r>
        </w:p>
      </w:docPartBody>
    </w:docPart>
    <w:docPart>
      <w:docPartPr>
        <w:name w:val="058BEA49D18F458E90800AC8CCCF2A86"/>
        <w:category>
          <w:name w:val="General"/>
          <w:gallery w:val="placeholder"/>
        </w:category>
        <w:types>
          <w:type w:val="bbPlcHdr"/>
        </w:types>
        <w:behaviors>
          <w:behavior w:val="content"/>
        </w:behaviors>
        <w:guid w:val="{A6E77BF9-BA99-46FC-953F-532DBAE97127}"/>
      </w:docPartPr>
      <w:docPartBody>
        <w:p w:rsidR="00000000" w:rsidRDefault="005532F1">
          <w:r w:rsidRPr="00F0532A">
            <w:rPr>
              <w:rStyle w:val="PlaceholderText"/>
            </w:rPr>
            <w:t>Formatting...</w:t>
          </w:r>
        </w:p>
      </w:docPartBody>
    </w:docPart>
    <w:docPart>
      <w:docPartPr>
        <w:name w:val="463DDA980C0E4DBFAA4EB663BC38B8E0"/>
        <w:category>
          <w:name w:val="General"/>
          <w:gallery w:val="placeholder"/>
        </w:category>
        <w:types>
          <w:type w:val="bbPlcHdr"/>
        </w:types>
        <w:behaviors>
          <w:behavior w:val="content"/>
        </w:behaviors>
        <w:guid w:val="{DCA7C4A6-BF5A-4B29-B821-1DEFB45B03CC}"/>
      </w:docPartPr>
      <w:docPartBody>
        <w:p w:rsidR="00000000" w:rsidRDefault="005532F1">
          <w:r w:rsidRPr="00F0532A">
            <w:rPr>
              <w:rStyle w:val="PlaceholderText"/>
            </w:rPr>
            <w:t>Formatting...</w:t>
          </w:r>
        </w:p>
      </w:docPartBody>
    </w:docPart>
    <w:docPart>
      <w:docPartPr>
        <w:name w:val="BE78959FB91B4020973B3BC61CBB52BF"/>
        <w:category>
          <w:name w:val="General"/>
          <w:gallery w:val="placeholder"/>
        </w:category>
        <w:types>
          <w:type w:val="bbPlcHdr"/>
        </w:types>
        <w:behaviors>
          <w:behavior w:val="content"/>
        </w:behaviors>
        <w:guid w:val="{93C3C660-C969-4173-89EE-44DEF9448FE8}"/>
      </w:docPartPr>
      <w:docPartBody>
        <w:p w:rsidR="00000000" w:rsidRDefault="005532F1">
          <w:r w:rsidRPr="00F0532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1C"/>
    <w:rsid w:val="0002401C"/>
    <w:rsid w:val="00255ADD"/>
    <w:rsid w:val="00393E19"/>
    <w:rsid w:val="003D625B"/>
    <w:rsid w:val="003E3E0E"/>
    <w:rsid w:val="00495CF1"/>
    <w:rsid w:val="004E7CE9"/>
    <w:rsid w:val="005532F1"/>
    <w:rsid w:val="006D3C49"/>
    <w:rsid w:val="008E6320"/>
    <w:rsid w:val="00930AD3"/>
    <w:rsid w:val="00A475EA"/>
    <w:rsid w:val="00B75796"/>
    <w:rsid w:val="00BB1A44"/>
    <w:rsid w:val="00CE23A1"/>
    <w:rsid w:val="00ED2C98"/>
    <w:rsid w:val="00FF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2F1"/>
    <w:rPr>
      <w:color w:val="666666"/>
    </w:rPr>
  </w:style>
  <w:style w:type="paragraph" w:customStyle="1" w:styleId="6616489C666948EB82394D941CE30C1C">
    <w:name w:val="6616489C666948EB82394D941CE30C1C"/>
    <w:rsid w:val="005532F1"/>
    <w:pPr>
      <w:spacing w:line="278" w:lineRule="auto"/>
    </w:pPr>
    <w:rPr>
      <w:sz w:val="24"/>
      <w:szCs w:val="24"/>
    </w:rPr>
  </w:style>
  <w:style w:type="paragraph" w:customStyle="1" w:styleId="11726B4EFA954916AF06AE6A5B0B538C">
    <w:name w:val="11726B4EFA954916AF06AE6A5B0B538C"/>
    <w:rsid w:val="005532F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IEE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E0CE50-68F9-4C0F-8CCF-256DB7B7D90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71740291&quot;:{&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quot;id&quot;:371740291,&quot;citationText&quot;:&quot;&lt;span style=\&quot;font-family:Times New Roman;font-size:16px;color:#000000\&quot;&gt;[3]&lt;/span&gt;&quot;},&quot;1411273152&quot;:{&quot;referencesIds&quot;:[&quot;doc:65be169d85730e0e9d5de090&quot;],&quot;referencesOptions&quot;:{&quot;doc:65be169d85730e0e9d5de090&quot;:{&quot;author&quot;:true,&quot;year&quot;:true,&quot;pageReplace&quot;:&quot;&quot;,&quot;prefix&quot;:&quot;&quot;,&quot;suffix&quot;:&quot;&quot;}},&quot;hasBrokenReferences&quot;:false,&quot;hasManualEdits&quot;:false,&quot;citationType&quot;:&quot;inline&quot;,&quot;id&quot;:1411273152,&quot;citationText&quot;:&quot;&lt;span style=\&quot;font-family:Times New Roman;font-size:16px;color:#000000\&quot;&gt;[9]&lt;/span&gt;&quot;},&quot;-1324745282&quot;:{&quot;referencesIds&quot;:[&quot;doc:65be23b1bc00262a9ae48eb6&quot;],&quot;referencesOptions&quot;:{&quot;doc:65be23b1bc00262a9ae48eb6&quot;:{&quot;author&quot;:true,&quot;year&quot;:true,&quot;pageReplace&quot;:&quot;&quot;,&quot;prefix&quot;:&quot;&quot;,&quot;suffix&quot;:&quot;&quot;}},&quot;hasBrokenReferences&quot;:false,&quot;hasManualEdits&quot;:false,&quot;citationType&quot;:&quot;inline&quot;,&quot;id&quot;:-1324745282,&quot;citationText&quot;:&quot;&lt;span style=\&quot;font-family:Times New Roman;font-size:16px;color:#000000\&quot;&gt;[1]&lt;/span&gt;&quot;},&quot;-452023220&quot;:{&quot;referencesIds&quot;:[&quot;doc:65c7614dcc56ae6039309656&quot;],&quot;referencesOptions&quot;:{&quot;doc:65c7614dcc56ae6039309656&quot;:{&quot;author&quot;:true,&quot;year&quot;:true,&quot;pageReplace&quot;:&quot;&quot;,&quot;prefix&quot;:&quot;&quot;,&quot;suffix&quot;:&quot;&quot;}},&quot;hasBrokenReferences&quot;:false,&quot;hasManualEdits&quot;:false,&quot;citationType&quot;:&quot;inline&quot;,&quot;id&quot;:-452023220,&quot;citationText&quot;:&quot;&lt;span style=\&quot;font-family:Times New Roman;font-size:16px;color:#000000\&quot;&gt;[2]&lt;/span&gt;&quot;},&quot;-439229130&quot;:{&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quot;id&quot;:-439229130,&quot;citationText&quot;:&quot;&lt;span style=\&quot;font-family:Times New Roman;font-size:16px;color:#000000\&quot;&gt;[3]&lt;/span&gt;&quot;},&quot;-1731064318&quot;:{&quot;referencesIds&quot;:[&quot;doc:65c7541e8d1ad96c395a61e3&quot;],&quot;referencesOptions&quot;:{&quot;doc:65c7541e8d1ad96c395a61e3&quot;:{&quot;author&quot;:true,&quot;year&quot;:true,&quot;pageReplace&quot;:&quot;&quot;,&quot;prefix&quot;:&quot;&quot;,&quot;suffix&quot;:&quot;&quot;}},&quot;hasBrokenReferences&quot;:false,&quot;hasManualEdits&quot;:false,&quot;citationType&quot;:&quot;inline&quot;,&quot;id&quot;:-1731064318,&quot;citationText&quot;:&quot;&lt;span style=\&quot;font-family:Times New Roman;font-size:16px;color:#000000\&quot;&gt;[4]&lt;/span&gt;&quot;},&quot;-829672163&quot;:{&quot;referencesIds&quot;:[&quot;doc:65c751838d1ad96c395a61cc&quot;],&quot;referencesOptions&quot;:{&quot;doc:65c751838d1ad96c395a61cc&quot;:{&quot;author&quot;:true,&quot;year&quot;:true,&quot;pageReplace&quot;:&quot;&quot;,&quot;prefix&quot;:&quot;&quot;,&quot;suffix&quot;:&quot;&quot;}},&quot;hasBrokenReferences&quot;:false,&quot;hasManualEdits&quot;:false,&quot;citationType&quot;:&quot;inline&quot;,&quot;id&quot;:-829672163,&quot;citationText&quot;:&quot;&lt;span style=\&quot;font-family:Times New Roman;font-size:16px;color:#000000\&quot;&gt;[5]&lt;/span&gt;&quot;},&quot;-2020303435&quot;:{&quot;referencesIds&quot;:[&quot;doc:65c250179ffca34048f9b545&quot;],&quot;referencesOptions&quot;:{&quot;doc:65c250179ffca34048f9b545&quot;:{&quot;author&quot;:true,&quot;year&quot;:true,&quot;pageReplace&quot;:&quot;&quot;,&quot;prefix&quot;:&quot;&quot;,&quot;suffix&quot;:&quot;&quot;}},&quot;hasBrokenReferences&quot;:false,&quot;hasManualEdits&quot;:false,&quot;citationType&quot;:&quot;inline&quot;,&quot;id&quot;:-2020303435,&quot;citationText&quot;:&quot;&lt;span style=\&quot;font-family:Times New Roman;font-size:16px;color:#000000\&quot;&gt;[6]&lt;/span&gt;&quot;},&quot;-626087031&quot;:{&quot;referencesIds&quot;:[&quot;doc:65d72da6937aa01811adb757&quot;],&quot;referencesOptions&quot;:{&quot;doc:65d72da6937aa01811adb757&quot;:{&quot;author&quot;:true,&quot;year&quot;:true,&quot;pageReplace&quot;:&quot;&quot;,&quot;prefix&quot;:&quot;&quot;,&quot;suffix&quot;:&quot;&quot;}},&quot;hasBrokenReferences&quot;:false,&quot;hasManualEdits&quot;:false,&quot;citationType&quot;:&quot;inline&quot;,&quot;id&quot;:-626087031,&quot;citationText&quot;:&quot;&lt;span style=\&quot;font-family:Times New Roman;font-size:16px;color:#000000\&quot;&gt;[7]&lt;/span&gt;&quot;},&quot;-535419444&quot;:{&quot;referencesIds&quot;:[&quot;doc:65d829e8597bc5343fe31388&quot;],&quot;referencesOptions&quot;:{&quot;doc:65d829e8597bc5343fe31388&quot;:{&quot;author&quot;:true,&quot;year&quot;:true,&quot;pageReplace&quot;:&quot;&quot;,&quot;prefix&quot;:&quot;&quot;,&quot;suffix&quot;:&quot;&quot;}},&quot;hasBrokenReferences&quot;:false,&quot;hasManualEdits&quot;:false,&quot;citationType&quot;:&quot;inline&quot;,&quot;id&quot;:-535419444,&quot;citationText&quot;:&quot;&lt;span style=\&quot;font-family:Times New Roman;font-size:16px;color:#000000\&quot;&gt;[8]&lt;/span&gt;&quot;}}"/>
    <we:property name="currentStyle" value="{&quot;id&quot;:&quot;rwuserstyle:63b96c4f396b3a04be335bed&quot;,&quot;styleType&quot;:&quot;refworks&quot;,&quot;name&quot;:&quot;IEEE - Institute of Electrical and Electronics Engineers (UWTSD)&quot;,&quot;userId&quot;:&quot;user:617684f58f0893e9cc33a310&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8D9FC06-5360-4E16-BABC-14558A317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7043</TotalTime>
  <Pages>17</Pages>
  <Words>3257</Words>
  <Characters>17659</Characters>
  <Application>Microsoft Office Word</Application>
  <DocSecurity>0</DocSecurity>
  <Lines>353</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Canning (2116294)</dc:creator>
  <cp:keywords/>
  <dc:description/>
  <cp:lastModifiedBy>Lee Canning (2116294)</cp:lastModifiedBy>
  <cp:revision>625</cp:revision>
  <dcterms:created xsi:type="dcterms:W3CDTF">2024-02-01T12:11:00Z</dcterms:created>
  <dcterms:modified xsi:type="dcterms:W3CDTF">2024-02-23T05:54:00Z</dcterms:modified>
</cp:coreProperties>
</file>