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48618" w14:textId="0432FA35" w:rsidR="001B2591" w:rsidRDefault="005C6722" w:rsidP="005C6722">
      <w:pPr>
        <w:jc w:val="right"/>
      </w:pPr>
      <w:r>
        <w:t>Andra-Loredana Bobonica(2211879)</w:t>
      </w:r>
    </w:p>
    <w:p w14:paraId="07857E0A" w14:textId="51F675DC" w:rsidR="005C6722" w:rsidRPr="00CC58CF" w:rsidRDefault="00CC58CF" w:rsidP="005C6722">
      <w:pPr>
        <w:jc w:val="center"/>
        <w:rPr>
          <w:sz w:val="28"/>
          <w:szCs w:val="28"/>
          <w:u w:val="single"/>
        </w:rPr>
      </w:pPr>
      <w:r w:rsidRPr="00CC58CF">
        <w:rPr>
          <w:sz w:val="28"/>
          <w:szCs w:val="28"/>
          <w:u w:val="single"/>
        </w:rPr>
        <w:t>Assessment 2 – Answer</w:t>
      </w:r>
    </w:p>
    <w:p w14:paraId="024B111B" w14:textId="77777777" w:rsidR="00CC58CF" w:rsidRDefault="00CC58CF" w:rsidP="00CC58CF"/>
    <w:p w14:paraId="1F70D7CE" w14:textId="5AFA35DA" w:rsidR="00943663" w:rsidRDefault="00943663" w:rsidP="00CC58CF">
      <w:pPr>
        <w:rPr>
          <w:color w:val="000000" w:themeColor="text1"/>
          <w:sz w:val="28"/>
          <w:szCs w:val="28"/>
          <w:u w:val="single"/>
        </w:rPr>
      </w:pPr>
      <w:r>
        <w:rPr>
          <w:color w:val="000000" w:themeColor="text1"/>
          <w:sz w:val="28"/>
          <w:szCs w:val="28"/>
          <w:u w:val="single"/>
        </w:rPr>
        <w:t>Introduction</w:t>
      </w:r>
    </w:p>
    <w:p w14:paraId="54A66F5E" w14:textId="3C9D3B8C" w:rsidR="00E73706" w:rsidRDefault="00DE2292" w:rsidP="00CC58C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To make the reader</w:t>
      </w:r>
      <w:r w:rsidR="001F79D5">
        <w:rPr>
          <w:color w:val="000000" w:themeColor="text1"/>
          <w:sz w:val="28"/>
          <w:szCs w:val="28"/>
        </w:rPr>
        <w:t>s</w:t>
      </w:r>
      <w:r>
        <w:rPr>
          <w:color w:val="000000" w:themeColor="text1"/>
          <w:sz w:val="28"/>
          <w:szCs w:val="28"/>
        </w:rPr>
        <w:t xml:space="preserve"> aware, this piece of writing will </w:t>
      </w:r>
      <w:r w:rsidR="00F100A4">
        <w:rPr>
          <w:color w:val="000000" w:themeColor="text1"/>
          <w:sz w:val="28"/>
          <w:szCs w:val="28"/>
        </w:rPr>
        <w:t xml:space="preserve">include </w:t>
      </w:r>
      <w:r w:rsidR="00A65D1A">
        <w:rPr>
          <w:color w:val="000000" w:themeColor="text1"/>
          <w:sz w:val="28"/>
          <w:szCs w:val="28"/>
        </w:rPr>
        <w:t>sensitive language and distressing criminal law content.</w:t>
      </w:r>
    </w:p>
    <w:p w14:paraId="71233F55" w14:textId="08115DEF" w:rsidR="00943663" w:rsidRPr="00943663" w:rsidRDefault="001152A5" w:rsidP="00CC58C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A quick summary </w:t>
      </w:r>
      <w:r w:rsidR="00B5125A">
        <w:rPr>
          <w:color w:val="000000" w:themeColor="text1"/>
          <w:sz w:val="28"/>
          <w:szCs w:val="28"/>
        </w:rPr>
        <w:t>to introduce the case</w:t>
      </w:r>
      <w:r w:rsidR="0062104D">
        <w:rPr>
          <w:color w:val="000000" w:themeColor="text1"/>
          <w:sz w:val="28"/>
          <w:szCs w:val="28"/>
        </w:rPr>
        <w:t xml:space="preserve"> and to make the reader aware</w:t>
      </w:r>
      <w:r w:rsidR="0056329F">
        <w:rPr>
          <w:color w:val="000000" w:themeColor="text1"/>
          <w:sz w:val="28"/>
          <w:szCs w:val="28"/>
        </w:rPr>
        <w:t xml:space="preserve"> of what </w:t>
      </w:r>
      <w:r w:rsidR="003B6E61">
        <w:rPr>
          <w:color w:val="000000" w:themeColor="text1"/>
          <w:sz w:val="28"/>
          <w:szCs w:val="28"/>
        </w:rPr>
        <w:t>precisely happen</w:t>
      </w:r>
      <w:r w:rsidR="00F5137A">
        <w:rPr>
          <w:color w:val="000000" w:themeColor="text1"/>
          <w:sz w:val="28"/>
          <w:szCs w:val="28"/>
        </w:rPr>
        <w:t>ed</w:t>
      </w:r>
      <w:r w:rsidR="003B6E61">
        <w:rPr>
          <w:color w:val="000000" w:themeColor="text1"/>
          <w:sz w:val="28"/>
          <w:szCs w:val="28"/>
        </w:rPr>
        <w:t xml:space="preserve"> in this case</w:t>
      </w:r>
      <w:r w:rsidR="0062104D">
        <w:rPr>
          <w:color w:val="000000" w:themeColor="text1"/>
          <w:sz w:val="28"/>
          <w:szCs w:val="28"/>
        </w:rPr>
        <w:t xml:space="preserve"> </w:t>
      </w:r>
      <w:r w:rsidR="00B5125A">
        <w:rPr>
          <w:color w:val="000000" w:themeColor="text1"/>
          <w:sz w:val="28"/>
          <w:szCs w:val="28"/>
        </w:rPr>
        <w:t xml:space="preserve">is Carla and Jamie have marital problems and after some </w:t>
      </w:r>
      <w:r w:rsidR="00361344">
        <w:rPr>
          <w:color w:val="000000" w:themeColor="text1"/>
          <w:sz w:val="28"/>
          <w:szCs w:val="28"/>
        </w:rPr>
        <w:t>arguments</w:t>
      </w:r>
      <w:r w:rsidR="00B5125A">
        <w:rPr>
          <w:color w:val="000000" w:themeColor="text1"/>
          <w:sz w:val="28"/>
          <w:szCs w:val="28"/>
        </w:rPr>
        <w:t xml:space="preserve"> and emotional disorders, Carla stub</w:t>
      </w:r>
      <w:r w:rsidR="0028706C">
        <w:rPr>
          <w:color w:val="000000" w:themeColor="text1"/>
          <w:sz w:val="28"/>
          <w:szCs w:val="28"/>
        </w:rPr>
        <w:t>s</w:t>
      </w:r>
      <w:r w:rsidR="00361344">
        <w:rPr>
          <w:color w:val="000000" w:themeColor="text1"/>
          <w:sz w:val="28"/>
          <w:szCs w:val="28"/>
        </w:rPr>
        <w:t xml:space="preserve"> Jamie into the chest with a knife</w:t>
      </w:r>
      <w:r w:rsidR="00D253BA">
        <w:rPr>
          <w:color w:val="000000" w:themeColor="text1"/>
          <w:sz w:val="28"/>
          <w:szCs w:val="28"/>
        </w:rPr>
        <w:t xml:space="preserve"> causing him serious injuries</w:t>
      </w:r>
      <w:r w:rsidR="006F1340">
        <w:rPr>
          <w:color w:val="000000" w:themeColor="text1"/>
          <w:sz w:val="28"/>
          <w:szCs w:val="28"/>
        </w:rPr>
        <w:t>.</w:t>
      </w:r>
      <w:r w:rsidR="00C90D22">
        <w:rPr>
          <w:color w:val="000000" w:themeColor="text1"/>
          <w:sz w:val="28"/>
          <w:szCs w:val="28"/>
        </w:rPr>
        <w:t xml:space="preserve"> </w:t>
      </w:r>
      <w:r w:rsidR="009A083E">
        <w:rPr>
          <w:color w:val="000000" w:themeColor="text1"/>
          <w:sz w:val="28"/>
          <w:szCs w:val="28"/>
        </w:rPr>
        <w:t xml:space="preserve">From this information, clearly </w:t>
      </w:r>
      <w:r w:rsidR="00102B56">
        <w:rPr>
          <w:color w:val="000000" w:themeColor="text1"/>
          <w:sz w:val="28"/>
          <w:szCs w:val="28"/>
        </w:rPr>
        <w:t>show</w:t>
      </w:r>
      <w:r w:rsidR="001F6592">
        <w:rPr>
          <w:color w:val="000000" w:themeColor="text1"/>
          <w:sz w:val="28"/>
          <w:szCs w:val="28"/>
        </w:rPr>
        <w:t>s</w:t>
      </w:r>
      <w:r w:rsidR="00D07392">
        <w:rPr>
          <w:color w:val="000000" w:themeColor="text1"/>
          <w:sz w:val="28"/>
          <w:szCs w:val="28"/>
        </w:rPr>
        <w:t xml:space="preserve"> and demonstrates</w:t>
      </w:r>
      <w:r w:rsidR="00CF7CC6">
        <w:rPr>
          <w:color w:val="000000" w:themeColor="text1"/>
          <w:sz w:val="28"/>
          <w:szCs w:val="28"/>
        </w:rPr>
        <w:t xml:space="preserve"> the act of GBH</w:t>
      </w:r>
      <w:r w:rsidR="0068568D">
        <w:rPr>
          <w:color w:val="000000" w:themeColor="text1"/>
          <w:sz w:val="28"/>
          <w:szCs w:val="28"/>
        </w:rPr>
        <w:t>(</w:t>
      </w:r>
      <w:r w:rsidR="002A127F">
        <w:rPr>
          <w:color w:val="000000" w:themeColor="text1"/>
          <w:sz w:val="28"/>
          <w:szCs w:val="28"/>
        </w:rPr>
        <w:t xml:space="preserve">Grievous Bodily Harm). </w:t>
      </w:r>
      <w:r w:rsidR="00157CAE">
        <w:rPr>
          <w:color w:val="000000" w:themeColor="text1"/>
          <w:sz w:val="28"/>
          <w:szCs w:val="28"/>
        </w:rPr>
        <w:t>To start</w:t>
      </w:r>
      <w:r w:rsidR="003A04A4">
        <w:rPr>
          <w:color w:val="000000" w:themeColor="text1"/>
          <w:sz w:val="28"/>
          <w:szCs w:val="28"/>
        </w:rPr>
        <w:t xml:space="preserve"> </w:t>
      </w:r>
      <w:r w:rsidR="00561660">
        <w:rPr>
          <w:color w:val="000000" w:themeColor="text1"/>
          <w:sz w:val="28"/>
          <w:szCs w:val="28"/>
        </w:rPr>
        <w:t xml:space="preserve">with </w:t>
      </w:r>
      <w:r w:rsidR="00074C11">
        <w:rPr>
          <w:color w:val="000000" w:themeColor="text1"/>
          <w:sz w:val="28"/>
          <w:szCs w:val="28"/>
        </w:rPr>
        <w:t>the beginning</w:t>
      </w:r>
      <w:r w:rsidR="00072459">
        <w:rPr>
          <w:color w:val="000000" w:themeColor="text1"/>
          <w:sz w:val="28"/>
          <w:szCs w:val="28"/>
        </w:rPr>
        <w:t xml:space="preserve">, </w:t>
      </w:r>
      <w:r w:rsidR="00074C11">
        <w:rPr>
          <w:color w:val="000000" w:themeColor="text1"/>
          <w:sz w:val="28"/>
          <w:szCs w:val="28"/>
        </w:rPr>
        <w:t>th</w:t>
      </w:r>
      <w:r w:rsidR="008F1FB6">
        <w:rPr>
          <w:color w:val="000000" w:themeColor="text1"/>
          <w:sz w:val="28"/>
          <w:szCs w:val="28"/>
        </w:rPr>
        <w:t xml:space="preserve">is </w:t>
      </w:r>
      <w:r w:rsidR="00D07392">
        <w:rPr>
          <w:color w:val="000000" w:themeColor="text1"/>
          <w:sz w:val="28"/>
          <w:szCs w:val="28"/>
        </w:rPr>
        <w:t>written</w:t>
      </w:r>
      <w:r w:rsidR="00F9380E">
        <w:rPr>
          <w:color w:val="000000" w:themeColor="text1"/>
          <w:sz w:val="28"/>
          <w:szCs w:val="28"/>
        </w:rPr>
        <w:t xml:space="preserve"> document</w:t>
      </w:r>
      <w:r w:rsidR="00072459">
        <w:rPr>
          <w:color w:val="000000" w:themeColor="text1"/>
          <w:sz w:val="28"/>
          <w:szCs w:val="28"/>
        </w:rPr>
        <w:t xml:space="preserve"> will include a </w:t>
      </w:r>
      <w:r w:rsidR="00074C11">
        <w:rPr>
          <w:color w:val="000000" w:themeColor="text1"/>
          <w:sz w:val="28"/>
          <w:szCs w:val="28"/>
        </w:rPr>
        <w:t>section</w:t>
      </w:r>
      <w:r w:rsidR="00B31022">
        <w:rPr>
          <w:color w:val="000000" w:themeColor="text1"/>
          <w:sz w:val="28"/>
          <w:szCs w:val="28"/>
        </w:rPr>
        <w:t xml:space="preserve"> with</w:t>
      </w:r>
      <w:r w:rsidR="00D7251B">
        <w:rPr>
          <w:color w:val="000000" w:themeColor="text1"/>
          <w:sz w:val="28"/>
          <w:szCs w:val="28"/>
        </w:rPr>
        <w:t xml:space="preserve"> a brief</w:t>
      </w:r>
      <w:r w:rsidR="00CE2A15">
        <w:rPr>
          <w:color w:val="000000" w:themeColor="text1"/>
          <w:sz w:val="28"/>
          <w:szCs w:val="28"/>
        </w:rPr>
        <w:t xml:space="preserve"> </w:t>
      </w:r>
      <w:r w:rsidR="00D7251B">
        <w:rPr>
          <w:color w:val="000000" w:themeColor="text1"/>
          <w:sz w:val="28"/>
          <w:szCs w:val="28"/>
        </w:rPr>
        <w:t>description</w:t>
      </w:r>
      <w:r w:rsidR="00ED7D99">
        <w:rPr>
          <w:color w:val="000000" w:themeColor="text1"/>
          <w:sz w:val="28"/>
          <w:szCs w:val="28"/>
        </w:rPr>
        <w:t xml:space="preserve"> wi</w:t>
      </w:r>
      <w:r w:rsidR="00EF62A1">
        <w:rPr>
          <w:color w:val="000000" w:themeColor="text1"/>
          <w:sz w:val="28"/>
          <w:szCs w:val="28"/>
        </w:rPr>
        <w:t>th all important aspects of the case</w:t>
      </w:r>
      <w:r w:rsidR="002513D7">
        <w:rPr>
          <w:color w:val="000000" w:themeColor="text1"/>
          <w:sz w:val="28"/>
          <w:szCs w:val="28"/>
        </w:rPr>
        <w:t>,</w:t>
      </w:r>
      <w:r w:rsidR="00E41425">
        <w:rPr>
          <w:color w:val="000000" w:themeColor="text1"/>
          <w:sz w:val="28"/>
          <w:szCs w:val="28"/>
        </w:rPr>
        <w:t xml:space="preserve"> </w:t>
      </w:r>
      <w:r w:rsidR="00747751">
        <w:rPr>
          <w:color w:val="000000" w:themeColor="text1"/>
          <w:sz w:val="28"/>
          <w:szCs w:val="28"/>
        </w:rPr>
        <w:t xml:space="preserve">reviewing </w:t>
      </w:r>
      <w:r w:rsidR="00D7251B">
        <w:rPr>
          <w:color w:val="000000" w:themeColor="text1"/>
          <w:sz w:val="28"/>
          <w:szCs w:val="28"/>
        </w:rPr>
        <w:t>what</w:t>
      </w:r>
      <w:r w:rsidR="00573358">
        <w:rPr>
          <w:color w:val="000000" w:themeColor="text1"/>
          <w:sz w:val="28"/>
          <w:szCs w:val="28"/>
        </w:rPr>
        <w:t xml:space="preserve"> exactly</w:t>
      </w:r>
      <w:r w:rsidR="00D7251B">
        <w:rPr>
          <w:color w:val="000000" w:themeColor="text1"/>
          <w:sz w:val="28"/>
          <w:szCs w:val="28"/>
        </w:rPr>
        <w:t xml:space="preserve"> happen</w:t>
      </w:r>
      <w:r w:rsidR="00E63989">
        <w:rPr>
          <w:color w:val="000000" w:themeColor="text1"/>
          <w:sz w:val="28"/>
          <w:szCs w:val="28"/>
        </w:rPr>
        <w:t>s</w:t>
      </w:r>
      <w:r w:rsidR="00D7251B">
        <w:rPr>
          <w:color w:val="000000" w:themeColor="text1"/>
          <w:sz w:val="28"/>
          <w:szCs w:val="28"/>
        </w:rPr>
        <w:t xml:space="preserve"> in </w:t>
      </w:r>
      <w:r w:rsidR="001530BA">
        <w:rPr>
          <w:color w:val="000000" w:themeColor="text1"/>
          <w:sz w:val="28"/>
          <w:szCs w:val="28"/>
        </w:rPr>
        <w:t>Carla and Jamie</w:t>
      </w:r>
      <w:r w:rsidR="00D7251B">
        <w:rPr>
          <w:color w:val="000000" w:themeColor="text1"/>
          <w:sz w:val="28"/>
          <w:szCs w:val="28"/>
        </w:rPr>
        <w:t xml:space="preserve"> case</w:t>
      </w:r>
      <w:r w:rsidR="00ED7080">
        <w:rPr>
          <w:color w:val="000000" w:themeColor="text1"/>
          <w:sz w:val="28"/>
          <w:szCs w:val="28"/>
        </w:rPr>
        <w:t xml:space="preserve"> study</w:t>
      </w:r>
      <w:r w:rsidR="00580911">
        <w:rPr>
          <w:color w:val="000000" w:themeColor="text1"/>
          <w:sz w:val="28"/>
          <w:szCs w:val="28"/>
        </w:rPr>
        <w:t>.</w:t>
      </w:r>
      <w:r w:rsidR="004E547C">
        <w:rPr>
          <w:color w:val="000000" w:themeColor="text1"/>
          <w:sz w:val="28"/>
          <w:szCs w:val="28"/>
        </w:rPr>
        <w:t xml:space="preserve"> In</w:t>
      </w:r>
      <w:r w:rsidR="00C72775">
        <w:rPr>
          <w:color w:val="000000" w:themeColor="text1"/>
          <w:sz w:val="28"/>
          <w:szCs w:val="28"/>
        </w:rPr>
        <w:t xml:space="preserve"> </w:t>
      </w:r>
      <w:r w:rsidR="00DB5C71">
        <w:rPr>
          <w:color w:val="000000" w:themeColor="text1"/>
          <w:sz w:val="28"/>
          <w:szCs w:val="28"/>
        </w:rPr>
        <w:t>the es</w:t>
      </w:r>
      <w:r w:rsidR="00D04404">
        <w:rPr>
          <w:color w:val="000000" w:themeColor="text1"/>
          <w:sz w:val="28"/>
          <w:szCs w:val="28"/>
        </w:rPr>
        <w:t>s</w:t>
      </w:r>
      <w:r w:rsidR="00DB5C71">
        <w:rPr>
          <w:color w:val="000000" w:themeColor="text1"/>
          <w:sz w:val="28"/>
          <w:szCs w:val="28"/>
        </w:rPr>
        <w:t>ay will</w:t>
      </w:r>
      <w:r w:rsidR="00E0176B">
        <w:rPr>
          <w:color w:val="000000" w:themeColor="text1"/>
          <w:sz w:val="28"/>
          <w:szCs w:val="28"/>
        </w:rPr>
        <w:t xml:space="preserve"> also</w:t>
      </w:r>
      <w:r w:rsidR="003576A8">
        <w:rPr>
          <w:color w:val="000000" w:themeColor="text1"/>
          <w:sz w:val="28"/>
          <w:szCs w:val="28"/>
        </w:rPr>
        <w:t xml:space="preserve"> be “incorporated” </w:t>
      </w:r>
      <w:r w:rsidR="009D2205">
        <w:rPr>
          <w:color w:val="000000" w:themeColor="text1"/>
          <w:sz w:val="28"/>
          <w:szCs w:val="28"/>
        </w:rPr>
        <w:t xml:space="preserve"> </w:t>
      </w:r>
      <w:r w:rsidR="00F60306">
        <w:rPr>
          <w:color w:val="000000" w:themeColor="text1"/>
          <w:sz w:val="28"/>
          <w:szCs w:val="28"/>
        </w:rPr>
        <w:t>a</w:t>
      </w:r>
      <w:r w:rsidR="00EB1333">
        <w:rPr>
          <w:color w:val="000000" w:themeColor="text1"/>
          <w:sz w:val="28"/>
          <w:szCs w:val="28"/>
        </w:rPr>
        <w:t xml:space="preserve"> deep analysis </w:t>
      </w:r>
      <w:r w:rsidR="00A046D5">
        <w:rPr>
          <w:color w:val="000000" w:themeColor="text1"/>
          <w:sz w:val="28"/>
          <w:szCs w:val="28"/>
        </w:rPr>
        <w:t xml:space="preserve">with all </w:t>
      </w:r>
      <w:r w:rsidR="00F60306">
        <w:rPr>
          <w:color w:val="000000" w:themeColor="text1"/>
          <w:sz w:val="28"/>
          <w:szCs w:val="28"/>
        </w:rPr>
        <w:t>the offences</w:t>
      </w:r>
      <w:r w:rsidR="00727C52">
        <w:rPr>
          <w:color w:val="000000" w:themeColor="text1"/>
          <w:sz w:val="28"/>
          <w:szCs w:val="28"/>
        </w:rPr>
        <w:t xml:space="preserve"> and defences committed by Carla in that</w:t>
      </w:r>
      <w:r w:rsidR="000B6FC9">
        <w:rPr>
          <w:color w:val="000000" w:themeColor="text1"/>
          <w:sz w:val="28"/>
          <w:szCs w:val="28"/>
        </w:rPr>
        <w:t xml:space="preserve"> specific</w:t>
      </w:r>
      <w:r w:rsidR="00153167">
        <w:rPr>
          <w:color w:val="000000" w:themeColor="text1"/>
          <w:sz w:val="28"/>
          <w:szCs w:val="28"/>
        </w:rPr>
        <w:t xml:space="preserve"> night</w:t>
      </w:r>
      <w:r w:rsidR="00727C52">
        <w:rPr>
          <w:color w:val="000000" w:themeColor="text1"/>
          <w:sz w:val="28"/>
          <w:szCs w:val="28"/>
        </w:rPr>
        <w:t>,</w:t>
      </w:r>
      <w:r w:rsidR="000B6FC9">
        <w:rPr>
          <w:color w:val="000000" w:themeColor="text1"/>
          <w:sz w:val="28"/>
          <w:szCs w:val="28"/>
        </w:rPr>
        <w:t xml:space="preserve"> mentioning </w:t>
      </w:r>
      <w:r w:rsidR="002D6BEC">
        <w:rPr>
          <w:color w:val="000000" w:themeColor="text1"/>
          <w:sz w:val="28"/>
          <w:szCs w:val="28"/>
        </w:rPr>
        <w:t>all the legal principals related to the case. Moreover</w:t>
      </w:r>
      <w:r w:rsidR="00B9283E">
        <w:rPr>
          <w:color w:val="000000" w:themeColor="text1"/>
          <w:sz w:val="28"/>
          <w:szCs w:val="28"/>
        </w:rPr>
        <w:t>,</w:t>
      </w:r>
      <w:r w:rsidR="002D6BEC">
        <w:rPr>
          <w:color w:val="000000" w:themeColor="text1"/>
          <w:sz w:val="28"/>
          <w:szCs w:val="28"/>
        </w:rPr>
        <w:t xml:space="preserve"> this </w:t>
      </w:r>
      <w:r w:rsidR="00B9283E">
        <w:rPr>
          <w:color w:val="000000" w:themeColor="text1"/>
          <w:sz w:val="28"/>
          <w:szCs w:val="28"/>
        </w:rPr>
        <w:t>piece of writing</w:t>
      </w:r>
      <w:r w:rsidR="002D6BEC">
        <w:rPr>
          <w:color w:val="000000" w:themeColor="text1"/>
          <w:sz w:val="28"/>
          <w:szCs w:val="28"/>
        </w:rPr>
        <w:t xml:space="preserve"> will</w:t>
      </w:r>
      <w:r w:rsidR="00DD7534">
        <w:rPr>
          <w:color w:val="000000" w:themeColor="text1"/>
          <w:sz w:val="28"/>
          <w:szCs w:val="28"/>
        </w:rPr>
        <w:t xml:space="preserve"> </w:t>
      </w:r>
      <w:r w:rsidR="00206929">
        <w:rPr>
          <w:color w:val="000000" w:themeColor="text1"/>
          <w:sz w:val="28"/>
          <w:szCs w:val="28"/>
        </w:rPr>
        <w:t>contain</w:t>
      </w:r>
      <w:r w:rsidR="00183DA9">
        <w:rPr>
          <w:color w:val="000000" w:themeColor="text1"/>
          <w:sz w:val="28"/>
          <w:szCs w:val="28"/>
        </w:rPr>
        <w:t xml:space="preserve"> several</w:t>
      </w:r>
      <w:r w:rsidR="00206929">
        <w:rPr>
          <w:color w:val="000000" w:themeColor="text1"/>
          <w:sz w:val="28"/>
          <w:szCs w:val="28"/>
        </w:rPr>
        <w:t xml:space="preserve"> subheading</w:t>
      </w:r>
      <w:r w:rsidR="00183DA9">
        <w:rPr>
          <w:color w:val="000000" w:themeColor="text1"/>
          <w:sz w:val="28"/>
          <w:szCs w:val="28"/>
        </w:rPr>
        <w:t>s</w:t>
      </w:r>
      <w:r w:rsidR="00206929">
        <w:rPr>
          <w:color w:val="000000" w:themeColor="text1"/>
          <w:sz w:val="28"/>
          <w:szCs w:val="28"/>
        </w:rPr>
        <w:t xml:space="preserve"> with</w:t>
      </w:r>
      <w:r w:rsidR="00A046D5">
        <w:rPr>
          <w:color w:val="000000" w:themeColor="text1"/>
          <w:sz w:val="28"/>
          <w:szCs w:val="28"/>
        </w:rPr>
        <w:t xml:space="preserve"> </w:t>
      </w:r>
      <w:r w:rsidR="009631F2">
        <w:rPr>
          <w:color w:val="000000" w:themeColor="text1"/>
          <w:sz w:val="28"/>
          <w:szCs w:val="28"/>
        </w:rPr>
        <w:t xml:space="preserve">all </w:t>
      </w:r>
      <w:r w:rsidR="00CB2727">
        <w:rPr>
          <w:color w:val="000000" w:themeColor="text1"/>
          <w:sz w:val="28"/>
          <w:szCs w:val="28"/>
        </w:rPr>
        <w:t xml:space="preserve">the </w:t>
      </w:r>
      <w:r w:rsidR="00EB4534">
        <w:rPr>
          <w:color w:val="000000" w:themeColor="text1"/>
          <w:sz w:val="28"/>
          <w:szCs w:val="28"/>
        </w:rPr>
        <w:t>important</w:t>
      </w:r>
      <w:r w:rsidR="008C130B">
        <w:rPr>
          <w:color w:val="000000" w:themeColor="text1"/>
          <w:sz w:val="28"/>
          <w:szCs w:val="28"/>
        </w:rPr>
        <w:t xml:space="preserve"> factors</w:t>
      </w:r>
      <w:r w:rsidR="00EB4534">
        <w:rPr>
          <w:color w:val="000000" w:themeColor="text1"/>
          <w:sz w:val="28"/>
          <w:szCs w:val="28"/>
        </w:rPr>
        <w:t xml:space="preserve"> </w:t>
      </w:r>
      <w:r w:rsidR="00EE5A45">
        <w:rPr>
          <w:color w:val="000000" w:themeColor="text1"/>
          <w:sz w:val="28"/>
          <w:szCs w:val="28"/>
        </w:rPr>
        <w:t xml:space="preserve">regarding the case </w:t>
      </w:r>
      <w:r w:rsidR="008C130B">
        <w:rPr>
          <w:color w:val="000000" w:themeColor="text1"/>
          <w:sz w:val="28"/>
          <w:szCs w:val="28"/>
        </w:rPr>
        <w:t xml:space="preserve">such as Mens rea and actus </w:t>
      </w:r>
      <w:r w:rsidR="008C3698">
        <w:rPr>
          <w:color w:val="000000" w:themeColor="text1"/>
          <w:sz w:val="28"/>
          <w:szCs w:val="28"/>
        </w:rPr>
        <w:t>rea,</w:t>
      </w:r>
      <w:r w:rsidR="00CB5906">
        <w:rPr>
          <w:color w:val="000000" w:themeColor="text1"/>
          <w:sz w:val="28"/>
          <w:szCs w:val="28"/>
        </w:rPr>
        <w:t xml:space="preserve"> </w:t>
      </w:r>
      <w:r w:rsidR="008C3698">
        <w:rPr>
          <w:color w:val="000000" w:themeColor="text1"/>
          <w:sz w:val="28"/>
          <w:szCs w:val="28"/>
        </w:rPr>
        <w:t>justification</w:t>
      </w:r>
      <w:r w:rsidR="00CB5906">
        <w:rPr>
          <w:color w:val="000000" w:themeColor="text1"/>
          <w:sz w:val="28"/>
          <w:szCs w:val="28"/>
        </w:rPr>
        <w:t>s</w:t>
      </w:r>
      <w:r w:rsidR="008C3698">
        <w:rPr>
          <w:color w:val="000000" w:themeColor="text1"/>
          <w:sz w:val="28"/>
          <w:szCs w:val="28"/>
        </w:rPr>
        <w:t xml:space="preserve"> </w:t>
      </w:r>
      <w:r w:rsidR="00EC3AD2">
        <w:rPr>
          <w:color w:val="000000" w:themeColor="text1"/>
          <w:sz w:val="28"/>
          <w:szCs w:val="28"/>
        </w:rPr>
        <w:t>a</w:t>
      </w:r>
      <w:r w:rsidR="00B61C2F">
        <w:rPr>
          <w:color w:val="000000" w:themeColor="text1"/>
          <w:sz w:val="28"/>
          <w:szCs w:val="28"/>
        </w:rPr>
        <w:t xml:space="preserve">s well as </w:t>
      </w:r>
      <w:r w:rsidR="00EC3AD2">
        <w:rPr>
          <w:color w:val="000000" w:themeColor="text1"/>
          <w:sz w:val="28"/>
          <w:szCs w:val="28"/>
        </w:rPr>
        <w:t>all the</w:t>
      </w:r>
      <w:r w:rsidR="0031230F">
        <w:rPr>
          <w:color w:val="000000" w:themeColor="text1"/>
          <w:sz w:val="28"/>
          <w:szCs w:val="28"/>
        </w:rPr>
        <w:t xml:space="preserve"> potential</w:t>
      </w:r>
      <w:r w:rsidR="00EC3AD2">
        <w:rPr>
          <w:color w:val="000000" w:themeColor="text1"/>
          <w:sz w:val="28"/>
          <w:szCs w:val="28"/>
        </w:rPr>
        <w:t xml:space="preserve"> consequences </w:t>
      </w:r>
      <w:r w:rsidR="003E79FB">
        <w:rPr>
          <w:color w:val="000000" w:themeColor="text1"/>
          <w:sz w:val="28"/>
          <w:szCs w:val="28"/>
        </w:rPr>
        <w:t xml:space="preserve">which Carla </w:t>
      </w:r>
      <w:r w:rsidR="0031230F">
        <w:rPr>
          <w:color w:val="000000" w:themeColor="text1"/>
          <w:sz w:val="28"/>
          <w:szCs w:val="28"/>
        </w:rPr>
        <w:t xml:space="preserve">may </w:t>
      </w:r>
      <w:r w:rsidR="00B77EF4">
        <w:rPr>
          <w:color w:val="000000" w:themeColor="text1"/>
          <w:sz w:val="28"/>
          <w:szCs w:val="28"/>
        </w:rPr>
        <w:t>endure</w:t>
      </w:r>
      <w:r w:rsidR="00172BBE">
        <w:rPr>
          <w:color w:val="000000" w:themeColor="text1"/>
          <w:sz w:val="28"/>
          <w:szCs w:val="28"/>
        </w:rPr>
        <w:t>. Furthermore, in t</w:t>
      </w:r>
      <w:r w:rsidR="003E79FB">
        <w:rPr>
          <w:color w:val="000000" w:themeColor="text1"/>
          <w:sz w:val="28"/>
          <w:szCs w:val="28"/>
        </w:rPr>
        <w:t xml:space="preserve">his </w:t>
      </w:r>
      <w:r w:rsidR="00C1449E">
        <w:rPr>
          <w:color w:val="000000" w:themeColor="text1"/>
          <w:sz w:val="28"/>
          <w:szCs w:val="28"/>
        </w:rPr>
        <w:t>piece</w:t>
      </w:r>
      <w:r w:rsidR="003E79FB">
        <w:rPr>
          <w:color w:val="000000" w:themeColor="text1"/>
          <w:sz w:val="28"/>
          <w:szCs w:val="28"/>
        </w:rPr>
        <w:t xml:space="preserve"> of writing</w:t>
      </w:r>
      <w:r w:rsidR="00172BBE">
        <w:rPr>
          <w:color w:val="000000" w:themeColor="text1"/>
          <w:sz w:val="28"/>
          <w:szCs w:val="28"/>
        </w:rPr>
        <w:t xml:space="preserve"> all the information will be supported with relevant lega</w:t>
      </w:r>
      <w:r w:rsidR="004715CF">
        <w:rPr>
          <w:color w:val="000000" w:themeColor="text1"/>
          <w:sz w:val="28"/>
          <w:szCs w:val="28"/>
        </w:rPr>
        <w:t>l acts</w:t>
      </w:r>
      <w:r w:rsidR="00666014">
        <w:rPr>
          <w:color w:val="000000" w:themeColor="text1"/>
          <w:sz w:val="28"/>
          <w:szCs w:val="28"/>
        </w:rPr>
        <w:t>,</w:t>
      </w:r>
      <w:r w:rsidR="004715CF">
        <w:rPr>
          <w:color w:val="000000" w:themeColor="text1"/>
          <w:sz w:val="28"/>
          <w:szCs w:val="28"/>
        </w:rPr>
        <w:t xml:space="preserve"> </w:t>
      </w:r>
      <w:r w:rsidR="00297936">
        <w:rPr>
          <w:color w:val="000000" w:themeColor="text1"/>
          <w:sz w:val="28"/>
          <w:szCs w:val="28"/>
        </w:rPr>
        <w:t xml:space="preserve">sections </w:t>
      </w:r>
      <w:r w:rsidR="00666014">
        <w:rPr>
          <w:color w:val="000000" w:themeColor="text1"/>
          <w:sz w:val="28"/>
          <w:szCs w:val="28"/>
        </w:rPr>
        <w:t xml:space="preserve">and </w:t>
      </w:r>
      <w:r w:rsidR="00BA2A9D">
        <w:rPr>
          <w:color w:val="000000" w:themeColor="text1"/>
          <w:sz w:val="28"/>
          <w:szCs w:val="28"/>
        </w:rPr>
        <w:t>case law</w:t>
      </w:r>
      <w:r w:rsidR="0017146D">
        <w:rPr>
          <w:color w:val="000000" w:themeColor="text1"/>
          <w:sz w:val="28"/>
          <w:szCs w:val="28"/>
        </w:rPr>
        <w:t xml:space="preserve"> to</w:t>
      </w:r>
      <w:r w:rsidR="00631B7C">
        <w:rPr>
          <w:color w:val="000000" w:themeColor="text1"/>
          <w:sz w:val="28"/>
          <w:szCs w:val="28"/>
        </w:rPr>
        <w:t xml:space="preserve"> support</w:t>
      </w:r>
      <w:r w:rsidR="00774FE4">
        <w:rPr>
          <w:color w:val="000000" w:themeColor="text1"/>
          <w:sz w:val="28"/>
          <w:szCs w:val="28"/>
        </w:rPr>
        <w:t xml:space="preserve"> </w:t>
      </w:r>
      <w:r w:rsidR="00631B7C">
        <w:rPr>
          <w:color w:val="000000" w:themeColor="text1"/>
          <w:sz w:val="28"/>
          <w:szCs w:val="28"/>
        </w:rPr>
        <w:t xml:space="preserve">all </w:t>
      </w:r>
      <w:r w:rsidR="00BA2A9D">
        <w:rPr>
          <w:color w:val="000000" w:themeColor="text1"/>
          <w:sz w:val="28"/>
          <w:szCs w:val="28"/>
        </w:rPr>
        <w:t xml:space="preserve">the </w:t>
      </w:r>
      <w:r w:rsidR="002020EC">
        <w:rPr>
          <w:color w:val="000000" w:themeColor="text1"/>
          <w:sz w:val="28"/>
          <w:szCs w:val="28"/>
        </w:rPr>
        <w:t>answers. At</w:t>
      </w:r>
      <w:r w:rsidR="00BC5338">
        <w:rPr>
          <w:color w:val="000000" w:themeColor="text1"/>
          <w:sz w:val="28"/>
          <w:szCs w:val="28"/>
        </w:rPr>
        <w:t xml:space="preserve"> the end</w:t>
      </w:r>
      <w:r w:rsidR="00702F28">
        <w:rPr>
          <w:color w:val="000000" w:themeColor="text1"/>
          <w:sz w:val="28"/>
          <w:szCs w:val="28"/>
        </w:rPr>
        <w:t xml:space="preserve">, </w:t>
      </w:r>
      <w:r w:rsidR="00BC5338">
        <w:rPr>
          <w:color w:val="000000" w:themeColor="text1"/>
          <w:sz w:val="28"/>
          <w:szCs w:val="28"/>
        </w:rPr>
        <w:t>there will be</w:t>
      </w:r>
      <w:r w:rsidR="004715CF">
        <w:rPr>
          <w:color w:val="000000" w:themeColor="text1"/>
          <w:sz w:val="28"/>
          <w:szCs w:val="28"/>
        </w:rPr>
        <w:t xml:space="preserve"> a conclusio</w:t>
      </w:r>
      <w:r w:rsidR="00123ACB">
        <w:rPr>
          <w:color w:val="000000" w:themeColor="text1"/>
          <w:sz w:val="28"/>
          <w:szCs w:val="28"/>
        </w:rPr>
        <w:t>n</w:t>
      </w:r>
      <w:r w:rsidR="00E74B40">
        <w:rPr>
          <w:color w:val="000000" w:themeColor="text1"/>
          <w:sz w:val="28"/>
          <w:szCs w:val="28"/>
        </w:rPr>
        <w:t xml:space="preserve"> which</w:t>
      </w:r>
      <w:r w:rsidR="004715CF">
        <w:rPr>
          <w:color w:val="000000" w:themeColor="text1"/>
          <w:sz w:val="28"/>
          <w:szCs w:val="28"/>
        </w:rPr>
        <w:t xml:space="preserve"> summariz</w:t>
      </w:r>
      <w:r w:rsidR="00E74B40">
        <w:rPr>
          <w:color w:val="000000" w:themeColor="text1"/>
          <w:sz w:val="28"/>
          <w:szCs w:val="28"/>
        </w:rPr>
        <w:t>e</w:t>
      </w:r>
      <w:r w:rsidR="00C1449E">
        <w:rPr>
          <w:color w:val="000000" w:themeColor="text1"/>
          <w:sz w:val="28"/>
          <w:szCs w:val="28"/>
        </w:rPr>
        <w:t>s</w:t>
      </w:r>
      <w:r w:rsidR="004715CF">
        <w:rPr>
          <w:color w:val="000000" w:themeColor="text1"/>
          <w:sz w:val="28"/>
          <w:szCs w:val="28"/>
        </w:rPr>
        <w:t xml:space="preserve"> all </w:t>
      </w:r>
      <w:r w:rsidR="00897083">
        <w:rPr>
          <w:color w:val="000000" w:themeColor="text1"/>
          <w:sz w:val="28"/>
          <w:szCs w:val="28"/>
        </w:rPr>
        <w:t>the key points</w:t>
      </w:r>
      <w:r w:rsidR="009720CB">
        <w:rPr>
          <w:color w:val="000000" w:themeColor="text1"/>
          <w:sz w:val="28"/>
          <w:szCs w:val="28"/>
        </w:rPr>
        <w:t xml:space="preserve"> and discussion</w:t>
      </w:r>
      <w:r w:rsidR="00897083">
        <w:rPr>
          <w:color w:val="000000" w:themeColor="text1"/>
          <w:sz w:val="28"/>
          <w:szCs w:val="28"/>
        </w:rPr>
        <w:t xml:space="preserve"> </w:t>
      </w:r>
      <w:r w:rsidR="00ED6B66">
        <w:rPr>
          <w:color w:val="000000" w:themeColor="text1"/>
          <w:sz w:val="28"/>
          <w:szCs w:val="28"/>
        </w:rPr>
        <w:t>mentioned</w:t>
      </w:r>
      <w:r w:rsidR="00011D25">
        <w:rPr>
          <w:color w:val="000000" w:themeColor="text1"/>
          <w:sz w:val="28"/>
          <w:szCs w:val="28"/>
        </w:rPr>
        <w:t xml:space="preserve"> and a reference list</w:t>
      </w:r>
      <w:r w:rsidR="002020EC">
        <w:rPr>
          <w:color w:val="000000" w:themeColor="text1"/>
          <w:sz w:val="28"/>
          <w:szCs w:val="28"/>
        </w:rPr>
        <w:t xml:space="preserve"> including</w:t>
      </w:r>
      <w:r w:rsidR="00011D25">
        <w:rPr>
          <w:color w:val="000000" w:themeColor="text1"/>
          <w:sz w:val="28"/>
          <w:szCs w:val="28"/>
        </w:rPr>
        <w:t xml:space="preserve"> all the sources </w:t>
      </w:r>
      <w:r w:rsidR="004873B5">
        <w:rPr>
          <w:color w:val="000000" w:themeColor="text1"/>
          <w:sz w:val="28"/>
          <w:szCs w:val="28"/>
        </w:rPr>
        <w:t>used in the essay</w:t>
      </w:r>
      <w:r w:rsidR="00397762">
        <w:rPr>
          <w:color w:val="000000" w:themeColor="text1"/>
          <w:sz w:val="28"/>
          <w:szCs w:val="28"/>
        </w:rPr>
        <w:t xml:space="preserve">. </w:t>
      </w:r>
      <w:r w:rsidR="00BC5338">
        <w:rPr>
          <w:color w:val="000000" w:themeColor="text1"/>
          <w:sz w:val="28"/>
          <w:szCs w:val="28"/>
        </w:rPr>
        <w:t xml:space="preserve">Finalizing </w:t>
      </w:r>
      <w:r w:rsidR="0041456F">
        <w:rPr>
          <w:color w:val="000000" w:themeColor="text1"/>
          <w:sz w:val="28"/>
          <w:szCs w:val="28"/>
        </w:rPr>
        <w:t xml:space="preserve">with </w:t>
      </w:r>
      <w:r w:rsidR="00397762">
        <w:rPr>
          <w:color w:val="000000" w:themeColor="text1"/>
          <w:sz w:val="28"/>
          <w:szCs w:val="28"/>
        </w:rPr>
        <w:t>a</w:t>
      </w:r>
      <w:r w:rsidR="00ED6B66">
        <w:rPr>
          <w:color w:val="000000" w:themeColor="text1"/>
          <w:sz w:val="28"/>
          <w:szCs w:val="28"/>
        </w:rPr>
        <w:t xml:space="preserve"> </w:t>
      </w:r>
      <w:r w:rsidR="00E0035B">
        <w:rPr>
          <w:color w:val="000000" w:themeColor="text1"/>
          <w:sz w:val="28"/>
          <w:szCs w:val="28"/>
        </w:rPr>
        <w:t>legislation to highlight</w:t>
      </w:r>
      <w:r w:rsidR="0041456F">
        <w:rPr>
          <w:color w:val="000000" w:themeColor="text1"/>
          <w:sz w:val="28"/>
          <w:szCs w:val="28"/>
        </w:rPr>
        <w:t xml:space="preserve"> and </w:t>
      </w:r>
      <w:r w:rsidR="00604BAD">
        <w:rPr>
          <w:color w:val="000000" w:themeColor="text1"/>
          <w:sz w:val="28"/>
          <w:szCs w:val="28"/>
        </w:rPr>
        <w:t>to outline</w:t>
      </w:r>
      <w:r w:rsidR="00E0035B">
        <w:rPr>
          <w:color w:val="000000" w:themeColor="text1"/>
          <w:sz w:val="28"/>
          <w:szCs w:val="28"/>
        </w:rPr>
        <w:t xml:space="preserve"> all the </w:t>
      </w:r>
      <w:r w:rsidR="009F450C">
        <w:rPr>
          <w:color w:val="000000" w:themeColor="text1"/>
          <w:sz w:val="28"/>
          <w:szCs w:val="28"/>
        </w:rPr>
        <w:t>legislation compatible with the case.</w:t>
      </w:r>
      <w:r w:rsidR="00195AEB">
        <w:rPr>
          <w:color w:val="000000" w:themeColor="text1"/>
          <w:sz w:val="28"/>
          <w:szCs w:val="28"/>
        </w:rPr>
        <w:t xml:space="preserve"> </w:t>
      </w:r>
    </w:p>
    <w:p w14:paraId="533D85CD" w14:textId="74F75022" w:rsidR="009738C7" w:rsidRDefault="004319A6" w:rsidP="009738C7">
      <w:pPr>
        <w:rPr>
          <w:sz w:val="28"/>
          <w:szCs w:val="28"/>
          <w:u w:val="single"/>
        </w:rPr>
      </w:pPr>
      <w:r w:rsidRPr="006813AC">
        <w:rPr>
          <w:color w:val="000000" w:themeColor="text1"/>
          <w:sz w:val="28"/>
          <w:szCs w:val="28"/>
          <w:u w:val="single"/>
        </w:rPr>
        <w:t>Identifying the offence</w:t>
      </w:r>
      <w:r w:rsidR="009738C7">
        <w:rPr>
          <w:color w:val="000000" w:themeColor="text1"/>
          <w:sz w:val="28"/>
          <w:szCs w:val="28"/>
          <w:u w:val="single"/>
        </w:rPr>
        <w:t>/</w:t>
      </w:r>
      <w:r w:rsidR="009738C7" w:rsidRPr="009738C7">
        <w:rPr>
          <w:sz w:val="28"/>
          <w:szCs w:val="28"/>
          <w:u w:val="single"/>
        </w:rPr>
        <w:t xml:space="preserve"> </w:t>
      </w:r>
      <w:r w:rsidR="009738C7" w:rsidRPr="001E49A1">
        <w:rPr>
          <w:sz w:val="28"/>
          <w:szCs w:val="28"/>
          <w:u w:val="single"/>
        </w:rPr>
        <w:t xml:space="preserve">Analysis </w:t>
      </w:r>
      <w:r w:rsidR="009738C7">
        <w:rPr>
          <w:sz w:val="28"/>
          <w:szCs w:val="28"/>
          <w:u w:val="single"/>
        </w:rPr>
        <w:t>of the offence</w:t>
      </w:r>
    </w:p>
    <w:p w14:paraId="460587FD" w14:textId="2D44D255" w:rsidR="000D3EDA" w:rsidRDefault="00CC58CF" w:rsidP="00EA5FD0">
      <w:pPr>
        <w:rPr>
          <w:sz w:val="28"/>
          <w:szCs w:val="28"/>
        </w:rPr>
      </w:pPr>
      <w:r w:rsidRPr="006813AC">
        <w:rPr>
          <w:sz w:val="28"/>
          <w:szCs w:val="28"/>
        </w:rPr>
        <w:t>In th</w:t>
      </w:r>
      <w:r w:rsidR="003F2035" w:rsidRPr="006813AC">
        <w:rPr>
          <w:sz w:val="28"/>
          <w:szCs w:val="28"/>
        </w:rPr>
        <w:t xml:space="preserve">e given </w:t>
      </w:r>
      <w:r w:rsidR="00824D57" w:rsidRPr="006813AC">
        <w:rPr>
          <w:sz w:val="28"/>
          <w:szCs w:val="28"/>
        </w:rPr>
        <w:t>context</w:t>
      </w:r>
      <w:r w:rsidRPr="006813AC">
        <w:rPr>
          <w:sz w:val="28"/>
          <w:szCs w:val="28"/>
        </w:rPr>
        <w:t>,</w:t>
      </w:r>
      <w:r w:rsidR="00D04404">
        <w:rPr>
          <w:sz w:val="28"/>
          <w:szCs w:val="28"/>
        </w:rPr>
        <w:t xml:space="preserve"> </w:t>
      </w:r>
      <w:r w:rsidR="000E746E">
        <w:rPr>
          <w:sz w:val="28"/>
          <w:szCs w:val="28"/>
        </w:rPr>
        <w:t xml:space="preserve">the main character </w:t>
      </w:r>
      <w:r w:rsidR="00AA34C0">
        <w:rPr>
          <w:sz w:val="28"/>
          <w:szCs w:val="28"/>
        </w:rPr>
        <w:t xml:space="preserve">presented is Carla who has dealing with </w:t>
      </w:r>
      <w:r w:rsidR="000516CD">
        <w:rPr>
          <w:sz w:val="28"/>
          <w:szCs w:val="28"/>
        </w:rPr>
        <w:t>marital problems</w:t>
      </w:r>
      <w:r w:rsidR="00EA3FE2">
        <w:rPr>
          <w:sz w:val="28"/>
          <w:szCs w:val="28"/>
        </w:rPr>
        <w:t xml:space="preserve"> for a long time, </w:t>
      </w:r>
      <w:r w:rsidR="0007763B">
        <w:rPr>
          <w:sz w:val="28"/>
          <w:szCs w:val="28"/>
        </w:rPr>
        <w:t xml:space="preserve">In one night her </w:t>
      </w:r>
      <w:r w:rsidR="00EA3FE2">
        <w:rPr>
          <w:sz w:val="28"/>
          <w:szCs w:val="28"/>
        </w:rPr>
        <w:t>husband</w:t>
      </w:r>
      <w:r w:rsidR="00E250DB">
        <w:rPr>
          <w:sz w:val="28"/>
          <w:szCs w:val="28"/>
        </w:rPr>
        <w:t xml:space="preserve"> </w:t>
      </w:r>
      <w:r w:rsidR="0007763B">
        <w:rPr>
          <w:sz w:val="28"/>
          <w:szCs w:val="28"/>
        </w:rPr>
        <w:t>J</w:t>
      </w:r>
      <w:r w:rsidR="00EA3FE2">
        <w:rPr>
          <w:sz w:val="28"/>
          <w:szCs w:val="28"/>
        </w:rPr>
        <w:t>amie came home from a night</w:t>
      </w:r>
      <w:r w:rsidR="00A9672B">
        <w:rPr>
          <w:sz w:val="28"/>
          <w:szCs w:val="28"/>
        </w:rPr>
        <w:t xml:space="preserve"> out</w:t>
      </w:r>
      <w:r w:rsidR="00EA3FE2">
        <w:rPr>
          <w:sz w:val="28"/>
          <w:szCs w:val="28"/>
        </w:rPr>
        <w:t xml:space="preserve"> with friends </w:t>
      </w:r>
      <w:r w:rsidR="009077F0">
        <w:rPr>
          <w:sz w:val="28"/>
          <w:szCs w:val="28"/>
        </w:rPr>
        <w:t xml:space="preserve">under </w:t>
      </w:r>
      <w:r w:rsidR="009077F0">
        <w:rPr>
          <w:sz w:val="28"/>
          <w:szCs w:val="28"/>
        </w:rPr>
        <w:lastRenderedPageBreak/>
        <w:t xml:space="preserve">the influence of </w:t>
      </w:r>
      <w:r w:rsidR="00762937">
        <w:rPr>
          <w:sz w:val="28"/>
          <w:szCs w:val="28"/>
        </w:rPr>
        <w:t>alcohol</w:t>
      </w:r>
      <w:r w:rsidR="005E5A59">
        <w:rPr>
          <w:sz w:val="28"/>
          <w:szCs w:val="28"/>
        </w:rPr>
        <w:t xml:space="preserve">. </w:t>
      </w:r>
      <w:r w:rsidR="001D77C4">
        <w:rPr>
          <w:sz w:val="28"/>
          <w:szCs w:val="28"/>
        </w:rPr>
        <w:t>As tension escalate</w:t>
      </w:r>
      <w:r w:rsidR="00E627DD">
        <w:rPr>
          <w:sz w:val="28"/>
          <w:szCs w:val="28"/>
        </w:rPr>
        <w:t>s</w:t>
      </w:r>
      <w:r w:rsidR="001D77C4">
        <w:rPr>
          <w:sz w:val="28"/>
          <w:szCs w:val="28"/>
        </w:rPr>
        <w:t xml:space="preserve"> between them, Carla uncovers Jamie’s infidelity with a </w:t>
      </w:r>
      <w:r w:rsidR="00762937">
        <w:rPr>
          <w:sz w:val="28"/>
          <w:szCs w:val="28"/>
        </w:rPr>
        <w:t>coworker</w:t>
      </w:r>
      <w:r w:rsidR="001D77C4">
        <w:rPr>
          <w:sz w:val="28"/>
          <w:szCs w:val="28"/>
        </w:rPr>
        <w:t xml:space="preserve">. Furthermore, </w:t>
      </w:r>
      <w:r w:rsidR="00762937">
        <w:rPr>
          <w:sz w:val="28"/>
          <w:szCs w:val="28"/>
        </w:rPr>
        <w:t>overwhelmed</w:t>
      </w:r>
      <w:r w:rsidR="001D77C4">
        <w:rPr>
          <w:sz w:val="28"/>
          <w:szCs w:val="28"/>
        </w:rPr>
        <w:t xml:space="preserve"> by anger and betrayal</w:t>
      </w:r>
      <w:r w:rsidR="00F940A8">
        <w:rPr>
          <w:sz w:val="28"/>
          <w:szCs w:val="28"/>
        </w:rPr>
        <w:t>,</w:t>
      </w:r>
      <w:r w:rsidR="00B05DED">
        <w:rPr>
          <w:sz w:val="28"/>
          <w:szCs w:val="28"/>
        </w:rPr>
        <w:t xml:space="preserve"> impulsively stabs Jamie with a </w:t>
      </w:r>
      <w:r w:rsidR="00762937">
        <w:rPr>
          <w:sz w:val="28"/>
          <w:szCs w:val="28"/>
        </w:rPr>
        <w:t>kitchen</w:t>
      </w:r>
      <w:r w:rsidR="00B05DED">
        <w:rPr>
          <w:sz w:val="28"/>
          <w:szCs w:val="28"/>
        </w:rPr>
        <w:t xml:space="preserve"> knife causing him severe injuries</w:t>
      </w:r>
      <w:r w:rsidR="00905F19">
        <w:rPr>
          <w:sz w:val="28"/>
          <w:szCs w:val="28"/>
        </w:rPr>
        <w:t xml:space="preserve">. In this </w:t>
      </w:r>
      <w:r w:rsidR="005336F4">
        <w:rPr>
          <w:sz w:val="28"/>
          <w:szCs w:val="28"/>
        </w:rPr>
        <w:t>case,</w:t>
      </w:r>
      <w:r w:rsidR="00B710C2" w:rsidRPr="006813AC">
        <w:rPr>
          <w:sz w:val="28"/>
          <w:szCs w:val="28"/>
        </w:rPr>
        <w:t xml:space="preserve"> </w:t>
      </w:r>
      <w:r w:rsidR="00C07AA6">
        <w:rPr>
          <w:sz w:val="28"/>
          <w:szCs w:val="28"/>
        </w:rPr>
        <w:t xml:space="preserve">it </w:t>
      </w:r>
      <w:r w:rsidR="001143DD">
        <w:rPr>
          <w:sz w:val="28"/>
          <w:szCs w:val="28"/>
        </w:rPr>
        <w:t xml:space="preserve">clearly </w:t>
      </w:r>
      <w:r w:rsidR="00B710C2" w:rsidRPr="006813AC">
        <w:rPr>
          <w:sz w:val="28"/>
          <w:szCs w:val="28"/>
        </w:rPr>
        <w:t xml:space="preserve">shows </w:t>
      </w:r>
      <w:r w:rsidR="00655819" w:rsidRPr="006813AC">
        <w:rPr>
          <w:sz w:val="28"/>
          <w:szCs w:val="28"/>
        </w:rPr>
        <w:t xml:space="preserve">that </w:t>
      </w:r>
      <w:r w:rsidR="00F940A8">
        <w:rPr>
          <w:sz w:val="28"/>
          <w:szCs w:val="28"/>
        </w:rPr>
        <w:t xml:space="preserve">Carla </w:t>
      </w:r>
      <w:r w:rsidR="00824D57" w:rsidRPr="006813AC">
        <w:rPr>
          <w:sz w:val="28"/>
          <w:szCs w:val="28"/>
        </w:rPr>
        <w:t>is responsible for the act of</w:t>
      </w:r>
      <w:r w:rsidR="003D6B2A" w:rsidRPr="006813AC">
        <w:rPr>
          <w:sz w:val="28"/>
          <w:szCs w:val="28"/>
        </w:rPr>
        <w:t xml:space="preserve"> GBH</w:t>
      </w:r>
      <w:r w:rsidR="0083184B" w:rsidRPr="006813AC">
        <w:rPr>
          <w:sz w:val="28"/>
          <w:szCs w:val="28"/>
        </w:rPr>
        <w:t>(</w:t>
      </w:r>
      <w:r w:rsidR="00E52E4A" w:rsidRPr="006813AC">
        <w:rPr>
          <w:sz w:val="28"/>
          <w:szCs w:val="28"/>
        </w:rPr>
        <w:t xml:space="preserve"> Grievous Bodily Harm</w:t>
      </w:r>
      <w:r w:rsidR="0083184B" w:rsidRPr="006813AC">
        <w:rPr>
          <w:sz w:val="28"/>
          <w:szCs w:val="28"/>
        </w:rPr>
        <w:t>)</w:t>
      </w:r>
      <w:r w:rsidR="00BD3896">
        <w:rPr>
          <w:sz w:val="28"/>
          <w:szCs w:val="28"/>
        </w:rPr>
        <w:t xml:space="preserve"> inflicted upon her husband</w:t>
      </w:r>
      <w:r w:rsidR="00365ABA">
        <w:rPr>
          <w:sz w:val="28"/>
          <w:szCs w:val="28"/>
        </w:rPr>
        <w:t>, Jamie</w:t>
      </w:r>
      <w:r w:rsidR="005F000B" w:rsidRPr="006813AC">
        <w:rPr>
          <w:sz w:val="28"/>
          <w:szCs w:val="28"/>
        </w:rPr>
        <w:t>.</w:t>
      </w:r>
      <w:r w:rsidR="007C4481">
        <w:rPr>
          <w:sz w:val="28"/>
          <w:szCs w:val="28"/>
        </w:rPr>
        <w:t xml:space="preserve"> </w:t>
      </w:r>
    </w:p>
    <w:p w14:paraId="3EE2D82E" w14:textId="24A8D968" w:rsidR="000B5D84" w:rsidRPr="0088393F" w:rsidRDefault="00DB7FA2" w:rsidP="00CC58CF">
      <w:pPr>
        <w:rPr>
          <w:sz w:val="28"/>
          <w:szCs w:val="28"/>
        </w:rPr>
      </w:pPr>
      <w:r>
        <w:rPr>
          <w:sz w:val="28"/>
          <w:szCs w:val="28"/>
        </w:rPr>
        <w:t>Based o</w:t>
      </w:r>
      <w:r w:rsidR="003366D5">
        <w:rPr>
          <w:sz w:val="28"/>
          <w:szCs w:val="28"/>
        </w:rPr>
        <w:t>n the Person Act 1861, Section 18 and 20</w:t>
      </w:r>
      <w:r w:rsidR="00205A08">
        <w:rPr>
          <w:sz w:val="28"/>
          <w:szCs w:val="28"/>
        </w:rPr>
        <w:t xml:space="preserve">, </w:t>
      </w:r>
      <w:r w:rsidR="007C4481">
        <w:rPr>
          <w:sz w:val="28"/>
          <w:szCs w:val="28"/>
        </w:rPr>
        <w:t>GBH is</w:t>
      </w:r>
      <w:r w:rsidR="00941C2F">
        <w:rPr>
          <w:sz w:val="28"/>
          <w:szCs w:val="28"/>
        </w:rPr>
        <w:t xml:space="preserve"> legally </w:t>
      </w:r>
      <w:r w:rsidR="00365ABA">
        <w:rPr>
          <w:sz w:val="28"/>
          <w:szCs w:val="28"/>
        </w:rPr>
        <w:t xml:space="preserve">defined as </w:t>
      </w:r>
      <w:r w:rsidR="007C4481">
        <w:rPr>
          <w:sz w:val="28"/>
          <w:szCs w:val="28"/>
        </w:rPr>
        <w:t xml:space="preserve">when someone </w:t>
      </w:r>
      <w:r w:rsidR="0028296E">
        <w:rPr>
          <w:sz w:val="28"/>
          <w:szCs w:val="28"/>
        </w:rPr>
        <w:t>with or without intent</w:t>
      </w:r>
      <w:r w:rsidR="007C4481">
        <w:rPr>
          <w:sz w:val="28"/>
          <w:szCs w:val="28"/>
        </w:rPr>
        <w:t xml:space="preserve"> </w:t>
      </w:r>
      <w:r w:rsidR="00817BDB">
        <w:rPr>
          <w:sz w:val="28"/>
          <w:szCs w:val="28"/>
        </w:rPr>
        <w:t>inflicts serious</w:t>
      </w:r>
      <w:r w:rsidR="00205A08">
        <w:rPr>
          <w:sz w:val="28"/>
          <w:szCs w:val="28"/>
        </w:rPr>
        <w:t xml:space="preserve"> and severe</w:t>
      </w:r>
      <w:r w:rsidR="003F4573">
        <w:rPr>
          <w:sz w:val="28"/>
          <w:szCs w:val="28"/>
        </w:rPr>
        <w:t xml:space="preserve"> non-fatal</w:t>
      </w:r>
      <w:r w:rsidR="00817BDB">
        <w:rPr>
          <w:sz w:val="28"/>
          <w:szCs w:val="28"/>
        </w:rPr>
        <w:t xml:space="preserve"> bodily har</w:t>
      </w:r>
      <w:r w:rsidR="000E57C9">
        <w:rPr>
          <w:sz w:val="28"/>
          <w:szCs w:val="28"/>
        </w:rPr>
        <w:t>m</w:t>
      </w:r>
      <w:r w:rsidR="00817BDB">
        <w:rPr>
          <w:sz w:val="28"/>
          <w:szCs w:val="28"/>
        </w:rPr>
        <w:t xml:space="preserve"> to an individual</w:t>
      </w:r>
      <w:r w:rsidR="00ED1298">
        <w:rPr>
          <w:sz w:val="28"/>
          <w:szCs w:val="28"/>
        </w:rPr>
        <w:t>(</w:t>
      </w:r>
      <w:r w:rsidR="00C17E85">
        <w:rPr>
          <w:sz w:val="28"/>
          <w:szCs w:val="28"/>
        </w:rPr>
        <w:t xml:space="preserve"> Reform of Offences against the Person-</w:t>
      </w:r>
      <w:r w:rsidR="00ED1298">
        <w:rPr>
          <w:sz w:val="28"/>
          <w:szCs w:val="28"/>
        </w:rPr>
        <w:t>Law Commission,2015).</w:t>
      </w:r>
      <w:r w:rsidR="00122107">
        <w:rPr>
          <w:sz w:val="28"/>
          <w:szCs w:val="28"/>
        </w:rPr>
        <w:t xml:space="preserve"> </w:t>
      </w:r>
      <w:r w:rsidR="00BB6AF6">
        <w:rPr>
          <w:sz w:val="28"/>
          <w:szCs w:val="28"/>
        </w:rPr>
        <w:t xml:space="preserve">There are </w:t>
      </w:r>
      <w:r w:rsidR="00934ACE">
        <w:rPr>
          <w:sz w:val="28"/>
          <w:szCs w:val="28"/>
        </w:rPr>
        <w:t xml:space="preserve">numerous </w:t>
      </w:r>
      <w:r w:rsidR="00BB6AF6">
        <w:rPr>
          <w:sz w:val="28"/>
          <w:szCs w:val="28"/>
        </w:rPr>
        <w:t>examples where a person can be accused of GBH</w:t>
      </w:r>
      <w:r w:rsidR="00C144B9">
        <w:rPr>
          <w:sz w:val="28"/>
          <w:szCs w:val="28"/>
        </w:rPr>
        <w:t xml:space="preserve"> </w:t>
      </w:r>
      <w:r w:rsidR="00C06D25">
        <w:rPr>
          <w:sz w:val="28"/>
          <w:szCs w:val="28"/>
        </w:rPr>
        <w:t>Some</w:t>
      </w:r>
      <w:r w:rsidR="00C144B9">
        <w:rPr>
          <w:sz w:val="28"/>
          <w:szCs w:val="28"/>
        </w:rPr>
        <w:t xml:space="preserve"> of these</w:t>
      </w:r>
      <w:r w:rsidR="00C06D25">
        <w:rPr>
          <w:sz w:val="28"/>
          <w:szCs w:val="28"/>
        </w:rPr>
        <w:t xml:space="preserve"> examples are</w:t>
      </w:r>
      <w:r w:rsidR="006766E3">
        <w:rPr>
          <w:sz w:val="28"/>
          <w:szCs w:val="28"/>
        </w:rPr>
        <w:t xml:space="preserve"> injuries </w:t>
      </w:r>
      <w:r w:rsidR="008138CC">
        <w:rPr>
          <w:sz w:val="28"/>
          <w:szCs w:val="28"/>
        </w:rPr>
        <w:t>which</w:t>
      </w:r>
      <w:r w:rsidR="006766E3">
        <w:rPr>
          <w:sz w:val="28"/>
          <w:szCs w:val="28"/>
        </w:rPr>
        <w:t xml:space="preserve"> cause loss of blood</w:t>
      </w:r>
      <w:r w:rsidR="00F0255C">
        <w:rPr>
          <w:sz w:val="28"/>
          <w:szCs w:val="28"/>
        </w:rPr>
        <w:t xml:space="preserve">, </w:t>
      </w:r>
      <w:r w:rsidR="008852D0">
        <w:rPr>
          <w:sz w:val="28"/>
          <w:szCs w:val="28"/>
        </w:rPr>
        <w:t>any injuries</w:t>
      </w:r>
      <w:r w:rsidR="00C9753A">
        <w:rPr>
          <w:sz w:val="28"/>
          <w:szCs w:val="28"/>
        </w:rPr>
        <w:t xml:space="preserve"> which</w:t>
      </w:r>
      <w:r w:rsidR="008852D0">
        <w:rPr>
          <w:sz w:val="28"/>
          <w:szCs w:val="28"/>
        </w:rPr>
        <w:t xml:space="preserve"> result</w:t>
      </w:r>
      <w:r w:rsidR="00F0255C">
        <w:rPr>
          <w:sz w:val="28"/>
          <w:szCs w:val="28"/>
        </w:rPr>
        <w:t xml:space="preserve"> in</w:t>
      </w:r>
      <w:r w:rsidR="008852D0">
        <w:rPr>
          <w:sz w:val="28"/>
          <w:szCs w:val="28"/>
        </w:rPr>
        <w:t xml:space="preserve"> permanent disability</w:t>
      </w:r>
      <w:r w:rsidR="00AD27EF">
        <w:rPr>
          <w:sz w:val="28"/>
          <w:szCs w:val="28"/>
        </w:rPr>
        <w:t>, psychiatric injuries</w:t>
      </w:r>
      <w:r w:rsidR="00F0255C">
        <w:rPr>
          <w:sz w:val="28"/>
          <w:szCs w:val="28"/>
        </w:rPr>
        <w:t xml:space="preserve"> or broken bones</w:t>
      </w:r>
      <w:r w:rsidR="00274064">
        <w:rPr>
          <w:sz w:val="28"/>
          <w:szCs w:val="28"/>
        </w:rPr>
        <w:t>.</w:t>
      </w:r>
      <w:r w:rsidR="00122107">
        <w:rPr>
          <w:sz w:val="28"/>
          <w:szCs w:val="28"/>
        </w:rPr>
        <w:t xml:space="preserve"> This legal framework </w:t>
      </w:r>
      <w:r w:rsidR="00FD6859">
        <w:rPr>
          <w:sz w:val="28"/>
          <w:szCs w:val="28"/>
        </w:rPr>
        <w:t xml:space="preserve">aims to ensure that individual who inflict GBH act are </w:t>
      </w:r>
      <w:r w:rsidR="001C1719">
        <w:rPr>
          <w:sz w:val="28"/>
          <w:szCs w:val="28"/>
        </w:rPr>
        <w:t>held accountable for their actions and receive appropriate legal consequence</w:t>
      </w:r>
      <w:r w:rsidR="00B6478F">
        <w:rPr>
          <w:sz w:val="28"/>
          <w:szCs w:val="28"/>
        </w:rPr>
        <w:t>s</w:t>
      </w:r>
      <w:r w:rsidR="00AE386B">
        <w:rPr>
          <w:sz w:val="28"/>
          <w:szCs w:val="28"/>
        </w:rPr>
        <w:t xml:space="preserve"> by the court</w:t>
      </w:r>
      <w:r w:rsidR="001C1719">
        <w:rPr>
          <w:sz w:val="28"/>
          <w:szCs w:val="28"/>
        </w:rPr>
        <w:t xml:space="preserve">. </w:t>
      </w:r>
      <w:r w:rsidR="00817BDB">
        <w:rPr>
          <w:sz w:val="28"/>
          <w:szCs w:val="28"/>
        </w:rPr>
        <w:t>In th</w:t>
      </w:r>
      <w:r w:rsidR="008852D0">
        <w:rPr>
          <w:sz w:val="28"/>
          <w:szCs w:val="28"/>
        </w:rPr>
        <w:t xml:space="preserve">e </w:t>
      </w:r>
      <w:r w:rsidR="00817BDB">
        <w:rPr>
          <w:sz w:val="28"/>
          <w:szCs w:val="28"/>
        </w:rPr>
        <w:t>c</w:t>
      </w:r>
      <w:r w:rsidR="000E57C9">
        <w:rPr>
          <w:sz w:val="28"/>
          <w:szCs w:val="28"/>
        </w:rPr>
        <w:t>ase</w:t>
      </w:r>
      <w:r w:rsidR="008852D0">
        <w:rPr>
          <w:sz w:val="28"/>
          <w:szCs w:val="28"/>
        </w:rPr>
        <w:t xml:space="preserve"> mentioned above,</w:t>
      </w:r>
      <w:r w:rsidR="00A973CA">
        <w:rPr>
          <w:sz w:val="28"/>
          <w:szCs w:val="28"/>
        </w:rPr>
        <w:t xml:space="preserve"> </w:t>
      </w:r>
      <w:r w:rsidR="00577975">
        <w:rPr>
          <w:sz w:val="28"/>
          <w:szCs w:val="28"/>
        </w:rPr>
        <w:t>Carla</w:t>
      </w:r>
      <w:r w:rsidR="00A973CA">
        <w:rPr>
          <w:sz w:val="28"/>
          <w:szCs w:val="28"/>
        </w:rPr>
        <w:t xml:space="preserve"> intentionally stabbed her husband with a knife demonstrating a clear intent to cause</w:t>
      </w:r>
      <w:r w:rsidR="00BF26E8">
        <w:rPr>
          <w:sz w:val="28"/>
          <w:szCs w:val="28"/>
        </w:rPr>
        <w:t xml:space="preserve"> him</w:t>
      </w:r>
      <w:r w:rsidR="00A973CA">
        <w:rPr>
          <w:sz w:val="28"/>
          <w:szCs w:val="28"/>
        </w:rPr>
        <w:t xml:space="preserve"> harm</w:t>
      </w:r>
      <w:r w:rsidR="00933E45">
        <w:rPr>
          <w:sz w:val="28"/>
          <w:szCs w:val="28"/>
        </w:rPr>
        <w:t>.</w:t>
      </w:r>
      <w:r w:rsidR="00FF0AC9">
        <w:rPr>
          <w:sz w:val="28"/>
          <w:szCs w:val="28"/>
        </w:rPr>
        <w:t xml:space="preserve"> </w:t>
      </w:r>
      <w:r w:rsidR="001F2134">
        <w:rPr>
          <w:sz w:val="28"/>
          <w:szCs w:val="28"/>
        </w:rPr>
        <w:t xml:space="preserve">This intentional action highlights </w:t>
      </w:r>
      <w:r w:rsidR="00334B3E">
        <w:rPr>
          <w:sz w:val="28"/>
          <w:szCs w:val="28"/>
        </w:rPr>
        <w:t>a loss of control</w:t>
      </w:r>
      <w:r w:rsidR="003D4DCA">
        <w:rPr>
          <w:sz w:val="28"/>
          <w:szCs w:val="28"/>
        </w:rPr>
        <w:t xml:space="preserve"> due to </w:t>
      </w:r>
      <w:r w:rsidR="009729D7">
        <w:rPr>
          <w:sz w:val="28"/>
          <w:szCs w:val="28"/>
        </w:rPr>
        <w:t>e</w:t>
      </w:r>
      <w:r w:rsidR="003D4DCA">
        <w:rPr>
          <w:sz w:val="28"/>
          <w:szCs w:val="28"/>
        </w:rPr>
        <w:t>motional distress</w:t>
      </w:r>
      <w:r w:rsidR="00334B3E">
        <w:rPr>
          <w:sz w:val="28"/>
          <w:szCs w:val="28"/>
        </w:rPr>
        <w:t>, however</w:t>
      </w:r>
      <w:r w:rsidR="00E63223">
        <w:rPr>
          <w:sz w:val="28"/>
          <w:szCs w:val="28"/>
        </w:rPr>
        <w:t>,</w:t>
      </w:r>
      <w:r w:rsidR="00334B3E">
        <w:rPr>
          <w:sz w:val="28"/>
          <w:szCs w:val="28"/>
        </w:rPr>
        <w:t xml:space="preserve"> </w:t>
      </w:r>
      <w:r w:rsidR="003F611A">
        <w:rPr>
          <w:sz w:val="28"/>
          <w:szCs w:val="28"/>
        </w:rPr>
        <w:t xml:space="preserve">in these circumstances </w:t>
      </w:r>
      <w:r w:rsidR="004800B4">
        <w:rPr>
          <w:sz w:val="28"/>
          <w:szCs w:val="28"/>
        </w:rPr>
        <w:t>constitute</w:t>
      </w:r>
      <w:r w:rsidR="003F24B8">
        <w:rPr>
          <w:sz w:val="28"/>
          <w:szCs w:val="28"/>
        </w:rPr>
        <w:t>s</w:t>
      </w:r>
      <w:r w:rsidR="004800B4">
        <w:rPr>
          <w:sz w:val="28"/>
          <w:szCs w:val="28"/>
        </w:rPr>
        <w:t xml:space="preserve"> a clear </w:t>
      </w:r>
      <w:r w:rsidR="00356046">
        <w:rPr>
          <w:sz w:val="28"/>
          <w:szCs w:val="28"/>
        </w:rPr>
        <w:t xml:space="preserve">break </w:t>
      </w:r>
      <w:r w:rsidR="004800B4">
        <w:rPr>
          <w:sz w:val="28"/>
          <w:szCs w:val="28"/>
        </w:rPr>
        <w:t xml:space="preserve">of the law. </w:t>
      </w:r>
      <w:r w:rsidR="00B269F7">
        <w:rPr>
          <w:sz w:val="28"/>
          <w:szCs w:val="28"/>
        </w:rPr>
        <w:t>Therefore, based on the information provided</w:t>
      </w:r>
      <w:r w:rsidR="008C6098">
        <w:rPr>
          <w:sz w:val="28"/>
          <w:szCs w:val="28"/>
        </w:rPr>
        <w:t>, it</w:t>
      </w:r>
      <w:r w:rsidR="00197F3C">
        <w:rPr>
          <w:sz w:val="28"/>
          <w:szCs w:val="28"/>
        </w:rPr>
        <w:t xml:space="preserve"> is</w:t>
      </w:r>
      <w:r w:rsidR="008C6098">
        <w:rPr>
          <w:sz w:val="28"/>
          <w:szCs w:val="28"/>
        </w:rPr>
        <w:t xml:space="preserve"> reasonable to conclude that Emma is legally responsible for the act of GBH committed against her husband</w:t>
      </w:r>
      <w:r w:rsidR="00946988">
        <w:rPr>
          <w:sz w:val="28"/>
          <w:szCs w:val="28"/>
        </w:rPr>
        <w:t>, Jamie</w:t>
      </w:r>
      <w:r w:rsidR="008C6098">
        <w:rPr>
          <w:sz w:val="28"/>
          <w:szCs w:val="28"/>
        </w:rPr>
        <w:t>.</w:t>
      </w:r>
      <w:r w:rsidR="00BE021F">
        <w:rPr>
          <w:sz w:val="28"/>
          <w:szCs w:val="28"/>
        </w:rPr>
        <w:t xml:space="preserve"> </w:t>
      </w:r>
      <w:r w:rsidR="00D266A0">
        <w:rPr>
          <w:sz w:val="28"/>
          <w:szCs w:val="28"/>
        </w:rPr>
        <w:t>To make a quick analysis of the offence</w:t>
      </w:r>
      <w:r w:rsidR="000542DA">
        <w:rPr>
          <w:sz w:val="28"/>
          <w:szCs w:val="28"/>
        </w:rPr>
        <w:t xml:space="preserve">, </w:t>
      </w:r>
      <w:r w:rsidR="00F06026">
        <w:rPr>
          <w:sz w:val="28"/>
          <w:szCs w:val="28"/>
        </w:rPr>
        <w:t>consider</w:t>
      </w:r>
      <w:r w:rsidR="005E6748">
        <w:rPr>
          <w:sz w:val="28"/>
          <w:szCs w:val="28"/>
        </w:rPr>
        <w:t>ing her anger</w:t>
      </w:r>
      <w:r w:rsidR="00850BF8">
        <w:rPr>
          <w:sz w:val="28"/>
          <w:szCs w:val="28"/>
        </w:rPr>
        <w:t xml:space="preserve"> when she found out that Jamie </w:t>
      </w:r>
      <w:r w:rsidR="00992C00">
        <w:rPr>
          <w:sz w:val="28"/>
          <w:szCs w:val="28"/>
        </w:rPr>
        <w:t>cheated</w:t>
      </w:r>
      <w:r w:rsidR="00850BF8">
        <w:rPr>
          <w:sz w:val="28"/>
          <w:szCs w:val="28"/>
        </w:rPr>
        <w:t xml:space="preserve"> on her,</w:t>
      </w:r>
      <w:r w:rsidR="005E6748">
        <w:rPr>
          <w:sz w:val="28"/>
          <w:szCs w:val="28"/>
        </w:rPr>
        <w:t xml:space="preserve"> </w:t>
      </w:r>
      <w:r w:rsidR="00850BF8">
        <w:rPr>
          <w:sz w:val="28"/>
          <w:szCs w:val="28"/>
        </w:rPr>
        <w:t>the</w:t>
      </w:r>
      <w:r w:rsidR="00BA0BD1">
        <w:rPr>
          <w:sz w:val="28"/>
          <w:szCs w:val="28"/>
        </w:rPr>
        <w:t xml:space="preserve">se emotions </w:t>
      </w:r>
      <w:r w:rsidR="005E6748">
        <w:rPr>
          <w:sz w:val="28"/>
          <w:szCs w:val="28"/>
        </w:rPr>
        <w:t>influence her actions in a negative</w:t>
      </w:r>
      <w:r w:rsidR="001825BB">
        <w:rPr>
          <w:sz w:val="28"/>
          <w:szCs w:val="28"/>
        </w:rPr>
        <w:t xml:space="preserve"> and aggressive</w:t>
      </w:r>
      <w:r w:rsidR="005E6748">
        <w:rPr>
          <w:sz w:val="28"/>
          <w:szCs w:val="28"/>
        </w:rPr>
        <w:t xml:space="preserve"> way.</w:t>
      </w:r>
      <w:r w:rsidR="00D707CA">
        <w:rPr>
          <w:sz w:val="28"/>
          <w:szCs w:val="28"/>
        </w:rPr>
        <w:t xml:space="preserve"> </w:t>
      </w:r>
      <w:r w:rsidR="00172653">
        <w:rPr>
          <w:sz w:val="28"/>
          <w:szCs w:val="28"/>
        </w:rPr>
        <w:t xml:space="preserve">The fact that she stabbed her husband in the chest suggests a deliberate intent </w:t>
      </w:r>
      <w:r w:rsidR="001465F0">
        <w:rPr>
          <w:sz w:val="28"/>
          <w:szCs w:val="28"/>
        </w:rPr>
        <w:t>to cause fatality.</w:t>
      </w:r>
      <w:r w:rsidR="001A4F49">
        <w:rPr>
          <w:sz w:val="28"/>
          <w:szCs w:val="28"/>
        </w:rPr>
        <w:t xml:space="preserve"> </w:t>
      </w:r>
      <w:r w:rsidR="00F9267C">
        <w:rPr>
          <w:sz w:val="28"/>
          <w:szCs w:val="28"/>
        </w:rPr>
        <w:t xml:space="preserve">Carla’s potential punishment </w:t>
      </w:r>
      <w:r w:rsidR="001A4F49">
        <w:rPr>
          <w:sz w:val="28"/>
          <w:szCs w:val="28"/>
        </w:rPr>
        <w:t xml:space="preserve">is </w:t>
      </w:r>
      <w:r w:rsidR="00190542">
        <w:rPr>
          <w:sz w:val="28"/>
          <w:szCs w:val="28"/>
        </w:rPr>
        <w:t>3 to 16 years</w:t>
      </w:r>
      <w:r w:rsidR="004D22FC">
        <w:rPr>
          <w:sz w:val="28"/>
          <w:szCs w:val="28"/>
        </w:rPr>
        <w:t xml:space="preserve"> in prison</w:t>
      </w:r>
      <w:r w:rsidR="00026078">
        <w:rPr>
          <w:sz w:val="28"/>
          <w:szCs w:val="28"/>
        </w:rPr>
        <w:t xml:space="preserve"> based on </w:t>
      </w:r>
      <w:r w:rsidR="00026078">
        <w:rPr>
          <w:sz w:val="28"/>
          <w:szCs w:val="28"/>
        </w:rPr>
        <w:t>3(1) of the Criminal Law Act 1967</w:t>
      </w:r>
      <w:r w:rsidR="00F37A2F">
        <w:rPr>
          <w:sz w:val="28"/>
          <w:szCs w:val="28"/>
        </w:rPr>
        <w:t>, which demonstrate</w:t>
      </w:r>
      <w:r w:rsidR="00BF6769">
        <w:rPr>
          <w:sz w:val="28"/>
          <w:szCs w:val="28"/>
        </w:rPr>
        <w:t>s</w:t>
      </w:r>
      <w:r w:rsidR="00F37A2F">
        <w:rPr>
          <w:sz w:val="28"/>
          <w:szCs w:val="28"/>
        </w:rPr>
        <w:t xml:space="preserve"> that Jamie can be able to claim </w:t>
      </w:r>
      <w:r w:rsidR="00BE277D">
        <w:rPr>
          <w:sz w:val="28"/>
          <w:szCs w:val="28"/>
        </w:rPr>
        <w:t>criminal injury compensation</w:t>
      </w:r>
      <w:r w:rsidR="00DC41FA">
        <w:rPr>
          <w:sz w:val="28"/>
          <w:szCs w:val="28"/>
        </w:rPr>
        <w:t xml:space="preserve">, this compensation </w:t>
      </w:r>
      <w:r w:rsidR="001C292E">
        <w:rPr>
          <w:sz w:val="28"/>
          <w:szCs w:val="28"/>
        </w:rPr>
        <w:t>is available to victims of violent crimes who have suffered physical and psychological injuries</w:t>
      </w:r>
      <w:r w:rsidR="00C60A30">
        <w:rPr>
          <w:sz w:val="28"/>
          <w:szCs w:val="28"/>
        </w:rPr>
        <w:t>, in this case</w:t>
      </w:r>
      <w:r w:rsidR="00BF6769">
        <w:rPr>
          <w:sz w:val="28"/>
          <w:szCs w:val="28"/>
        </w:rPr>
        <w:t>,</w:t>
      </w:r>
      <w:r w:rsidR="00C60A30">
        <w:rPr>
          <w:sz w:val="28"/>
          <w:szCs w:val="28"/>
        </w:rPr>
        <w:t xml:space="preserve"> Jamie</w:t>
      </w:r>
      <w:r w:rsidR="00563232">
        <w:rPr>
          <w:sz w:val="28"/>
          <w:szCs w:val="28"/>
        </w:rPr>
        <w:t>(Assault charges and sentencing-Nick Titchener,2023)</w:t>
      </w:r>
      <w:r w:rsidR="007E31B8">
        <w:rPr>
          <w:sz w:val="28"/>
          <w:szCs w:val="28"/>
        </w:rPr>
        <w:t xml:space="preserve"> On the other hand, </w:t>
      </w:r>
      <w:r w:rsidR="00806E2E">
        <w:rPr>
          <w:sz w:val="28"/>
          <w:szCs w:val="28"/>
        </w:rPr>
        <w:t>Carla’s intention can be an attempted murder</w:t>
      </w:r>
      <w:r w:rsidR="00206EF9">
        <w:rPr>
          <w:sz w:val="28"/>
          <w:szCs w:val="28"/>
        </w:rPr>
        <w:t xml:space="preserve"> </w:t>
      </w:r>
      <w:r w:rsidR="00624047">
        <w:rPr>
          <w:sz w:val="28"/>
          <w:szCs w:val="28"/>
        </w:rPr>
        <w:t xml:space="preserve">because of her anger </w:t>
      </w:r>
      <w:r w:rsidR="00573E33">
        <w:rPr>
          <w:sz w:val="28"/>
          <w:szCs w:val="28"/>
        </w:rPr>
        <w:t>she didn’t think properly at that time and her intention was to kill her husband, Jamie.</w:t>
      </w:r>
      <w:r w:rsidR="00836D13">
        <w:rPr>
          <w:sz w:val="28"/>
          <w:szCs w:val="28"/>
        </w:rPr>
        <w:t xml:space="preserve"> In this case </w:t>
      </w:r>
      <w:r w:rsidR="00D34B71">
        <w:rPr>
          <w:sz w:val="28"/>
          <w:szCs w:val="28"/>
        </w:rPr>
        <w:t>Carla’s consequences are</w:t>
      </w:r>
      <w:r w:rsidR="00A841E9">
        <w:rPr>
          <w:sz w:val="28"/>
          <w:szCs w:val="28"/>
        </w:rPr>
        <w:t xml:space="preserve"> </w:t>
      </w:r>
      <w:r w:rsidR="00290298">
        <w:rPr>
          <w:sz w:val="28"/>
          <w:szCs w:val="28"/>
        </w:rPr>
        <w:t>a maximum sentence of life imprisonment.</w:t>
      </w:r>
      <w:r w:rsidR="00843EFD">
        <w:rPr>
          <w:sz w:val="28"/>
          <w:szCs w:val="28"/>
        </w:rPr>
        <w:t>(</w:t>
      </w:r>
      <w:r w:rsidR="00A30407">
        <w:rPr>
          <w:sz w:val="28"/>
          <w:szCs w:val="28"/>
        </w:rPr>
        <w:t>Attempted murder- Sentencing murder,2021)</w:t>
      </w:r>
    </w:p>
    <w:p w14:paraId="4565F347" w14:textId="77777777" w:rsidR="00690E92" w:rsidRDefault="007706AA" w:rsidP="00CC58CF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Justification and mitigation</w:t>
      </w:r>
    </w:p>
    <w:p w14:paraId="36D91B5A" w14:textId="167073D1" w:rsidR="00B84124" w:rsidRPr="008D5428" w:rsidRDefault="00DE7147" w:rsidP="00B84124">
      <w:pPr>
        <w:rPr>
          <w:sz w:val="28"/>
          <w:szCs w:val="28"/>
        </w:rPr>
      </w:pPr>
      <w:r>
        <w:rPr>
          <w:sz w:val="28"/>
          <w:szCs w:val="28"/>
        </w:rPr>
        <w:t>In this case, due to the fact that causing harm to her husband Jamie was inte</w:t>
      </w:r>
      <w:r w:rsidR="00BD5150">
        <w:rPr>
          <w:sz w:val="28"/>
          <w:szCs w:val="28"/>
        </w:rPr>
        <w:t>ntional, Carla doesn’t have much legal Justification so she can use</w:t>
      </w:r>
      <w:r w:rsidR="00B71511">
        <w:rPr>
          <w:sz w:val="28"/>
          <w:szCs w:val="28"/>
        </w:rPr>
        <w:t xml:space="preserve"> it</w:t>
      </w:r>
      <w:r w:rsidR="00BD5150">
        <w:rPr>
          <w:sz w:val="28"/>
          <w:szCs w:val="28"/>
        </w:rPr>
        <w:t xml:space="preserve"> to </w:t>
      </w:r>
      <w:r w:rsidR="00690E92">
        <w:rPr>
          <w:sz w:val="28"/>
          <w:szCs w:val="28"/>
        </w:rPr>
        <w:t xml:space="preserve">minimize her </w:t>
      </w:r>
      <w:r w:rsidR="009732A2">
        <w:rPr>
          <w:sz w:val="28"/>
          <w:szCs w:val="28"/>
        </w:rPr>
        <w:t>culpability</w:t>
      </w:r>
      <w:r w:rsidR="00690E92">
        <w:rPr>
          <w:sz w:val="28"/>
          <w:szCs w:val="28"/>
        </w:rPr>
        <w:t>.</w:t>
      </w:r>
      <w:r w:rsidR="000A4D10">
        <w:rPr>
          <w:sz w:val="28"/>
          <w:szCs w:val="28"/>
        </w:rPr>
        <w:t xml:space="preserve"> </w:t>
      </w:r>
      <w:r w:rsidR="00495AD2">
        <w:rPr>
          <w:sz w:val="28"/>
          <w:szCs w:val="28"/>
        </w:rPr>
        <w:t>Therefore,</w:t>
      </w:r>
      <w:r w:rsidR="000A4D10">
        <w:rPr>
          <w:sz w:val="28"/>
          <w:szCs w:val="28"/>
        </w:rPr>
        <w:t xml:space="preserve"> Carla’s options for avoiding </w:t>
      </w:r>
      <w:r w:rsidR="008F0E20">
        <w:rPr>
          <w:sz w:val="28"/>
          <w:szCs w:val="28"/>
        </w:rPr>
        <w:t xml:space="preserve">the legal repercussions of her intentional action are extremely </w:t>
      </w:r>
      <w:r w:rsidR="00AC024C">
        <w:rPr>
          <w:sz w:val="28"/>
          <w:szCs w:val="28"/>
        </w:rPr>
        <w:t>limited</w:t>
      </w:r>
      <w:r w:rsidR="008F0E20">
        <w:rPr>
          <w:sz w:val="28"/>
          <w:szCs w:val="28"/>
        </w:rPr>
        <w:t>.</w:t>
      </w:r>
      <w:r w:rsidR="005353D4">
        <w:rPr>
          <w:sz w:val="28"/>
          <w:szCs w:val="28"/>
        </w:rPr>
        <w:t xml:space="preserve"> The</w:t>
      </w:r>
      <w:r w:rsidR="00916F80">
        <w:rPr>
          <w:sz w:val="28"/>
          <w:szCs w:val="28"/>
        </w:rPr>
        <w:t xml:space="preserve"> only</w:t>
      </w:r>
      <w:r w:rsidR="005353D4">
        <w:rPr>
          <w:sz w:val="28"/>
          <w:szCs w:val="28"/>
        </w:rPr>
        <w:t xml:space="preserve"> justification</w:t>
      </w:r>
      <w:r w:rsidR="0046649B">
        <w:rPr>
          <w:sz w:val="28"/>
          <w:szCs w:val="28"/>
        </w:rPr>
        <w:t xml:space="preserve"> founded</w:t>
      </w:r>
      <w:r w:rsidR="005353D4">
        <w:rPr>
          <w:sz w:val="28"/>
          <w:szCs w:val="28"/>
        </w:rPr>
        <w:t xml:space="preserve"> </w:t>
      </w:r>
      <w:r w:rsidR="00732223">
        <w:rPr>
          <w:sz w:val="28"/>
          <w:szCs w:val="28"/>
        </w:rPr>
        <w:t>which</w:t>
      </w:r>
      <w:r w:rsidR="005353D4">
        <w:rPr>
          <w:sz w:val="28"/>
          <w:szCs w:val="28"/>
        </w:rPr>
        <w:t xml:space="preserve"> she can use</w:t>
      </w:r>
      <w:r w:rsidR="00321032">
        <w:rPr>
          <w:sz w:val="28"/>
          <w:szCs w:val="28"/>
        </w:rPr>
        <w:t xml:space="preserve"> to minimize her </w:t>
      </w:r>
      <w:r w:rsidR="008427AD">
        <w:rPr>
          <w:sz w:val="28"/>
          <w:szCs w:val="28"/>
        </w:rPr>
        <w:t xml:space="preserve">consequences </w:t>
      </w:r>
      <w:r w:rsidR="005353D4">
        <w:rPr>
          <w:sz w:val="28"/>
          <w:szCs w:val="28"/>
        </w:rPr>
        <w:t xml:space="preserve">is </w:t>
      </w:r>
      <w:r w:rsidR="00B71511">
        <w:rPr>
          <w:sz w:val="28"/>
          <w:szCs w:val="28"/>
        </w:rPr>
        <w:t>self-defence</w:t>
      </w:r>
      <w:r w:rsidR="00C43BB8">
        <w:rPr>
          <w:sz w:val="28"/>
          <w:szCs w:val="28"/>
        </w:rPr>
        <w:t xml:space="preserve">, the key elements </w:t>
      </w:r>
      <w:r w:rsidR="005B5ECA">
        <w:rPr>
          <w:sz w:val="28"/>
          <w:szCs w:val="28"/>
        </w:rPr>
        <w:t xml:space="preserve">of common law </w:t>
      </w:r>
      <w:proofErr w:type="spellStart"/>
      <w:r w:rsidR="005B5ECA">
        <w:rPr>
          <w:sz w:val="28"/>
          <w:szCs w:val="28"/>
        </w:rPr>
        <w:t>self defence</w:t>
      </w:r>
      <w:proofErr w:type="spellEnd"/>
      <w:r w:rsidR="005B5ECA">
        <w:rPr>
          <w:sz w:val="28"/>
          <w:szCs w:val="28"/>
        </w:rPr>
        <w:t xml:space="preserve"> are , the defendant must have a</w:t>
      </w:r>
      <w:r w:rsidR="00A50B46">
        <w:rPr>
          <w:sz w:val="28"/>
          <w:szCs w:val="28"/>
        </w:rPr>
        <w:t xml:space="preserve"> good reason which demonstrate </w:t>
      </w:r>
      <w:r w:rsidR="00804D5F">
        <w:rPr>
          <w:sz w:val="28"/>
          <w:szCs w:val="28"/>
        </w:rPr>
        <w:t>that using force was necessary to protect themselves</w:t>
      </w:r>
      <w:r w:rsidR="00836CD5">
        <w:rPr>
          <w:sz w:val="28"/>
          <w:szCs w:val="28"/>
        </w:rPr>
        <w:t xml:space="preserve">(physical or emotional ) this </w:t>
      </w:r>
      <w:r w:rsidR="00CA1FA0">
        <w:rPr>
          <w:sz w:val="28"/>
          <w:szCs w:val="28"/>
        </w:rPr>
        <w:t>key</w:t>
      </w:r>
      <w:r w:rsidR="00836CD5">
        <w:rPr>
          <w:sz w:val="28"/>
          <w:szCs w:val="28"/>
        </w:rPr>
        <w:t xml:space="preserve"> elements</w:t>
      </w:r>
      <w:r w:rsidR="00CA1FA0">
        <w:rPr>
          <w:sz w:val="28"/>
          <w:szCs w:val="28"/>
        </w:rPr>
        <w:t xml:space="preserve"> </w:t>
      </w:r>
      <w:r w:rsidR="00836CD5">
        <w:rPr>
          <w:sz w:val="28"/>
          <w:szCs w:val="28"/>
        </w:rPr>
        <w:t xml:space="preserve">is </w:t>
      </w:r>
      <w:r w:rsidR="007839DF">
        <w:rPr>
          <w:sz w:val="28"/>
          <w:szCs w:val="28"/>
        </w:rPr>
        <w:t>provided by section 3(1) of the Criminal Law Act 1967</w:t>
      </w:r>
      <w:r w:rsidR="00BC18E5">
        <w:rPr>
          <w:sz w:val="28"/>
          <w:szCs w:val="28"/>
        </w:rPr>
        <w:t>. In this case Carla may use this justification to</w:t>
      </w:r>
      <w:r w:rsidR="0098332E">
        <w:rPr>
          <w:sz w:val="28"/>
          <w:szCs w:val="28"/>
        </w:rPr>
        <w:t xml:space="preserve"> court to</w:t>
      </w:r>
      <w:r w:rsidR="00BC18E5">
        <w:rPr>
          <w:sz w:val="28"/>
          <w:szCs w:val="28"/>
        </w:rPr>
        <w:t xml:space="preserve"> reduce her sentence</w:t>
      </w:r>
      <w:r w:rsidR="005353D4">
        <w:rPr>
          <w:sz w:val="28"/>
          <w:szCs w:val="28"/>
        </w:rPr>
        <w:t xml:space="preserve"> </w:t>
      </w:r>
      <w:r w:rsidR="004C3D14">
        <w:rPr>
          <w:sz w:val="28"/>
          <w:szCs w:val="28"/>
        </w:rPr>
        <w:t>and this is because Jamie mentioned to her the</w:t>
      </w:r>
      <w:r w:rsidR="000F3185">
        <w:rPr>
          <w:sz w:val="28"/>
          <w:szCs w:val="28"/>
        </w:rPr>
        <w:t xml:space="preserve"> extrama</w:t>
      </w:r>
      <w:r w:rsidR="00A10ED7">
        <w:rPr>
          <w:sz w:val="28"/>
          <w:szCs w:val="28"/>
        </w:rPr>
        <w:t>rital</w:t>
      </w:r>
      <w:r w:rsidR="004C3D14">
        <w:rPr>
          <w:sz w:val="28"/>
          <w:szCs w:val="28"/>
        </w:rPr>
        <w:t xml:space="preserve"> affair </w:t>
      </w:r>
      <w:r w:rsidR="00153BA5">
        <w:rPr>
          <w:sz w:val="28"/>
          <w:szCs w:val="28"/>
        </w:rPr>
        <w:t>which</w:t>
      </w:r>
      <w:r w:rsidR="004C3D14">
        <w:rPr>
          <w:sz w:val="28"/>
          <w:szCs w:val="28"/>
        </w:rPr>
        <w:t xml:space="preserve"> he has with a co-worker</w:t>
      </w:r>
      <w:r w:rsidR="00737E1D">
        <w:rPr>
          <w:sz w:val="28"/>
          <w:szCs w:val="28"/>
        </w:rPr>
        <w:t xml:space="preserve"> which mentally “</w:t>
      </w:r>
      <w:r w:rsidR="003231D9">
        <w:rPr>
          <w:sz w:val="28"/>
          <w:szCs w:val="28"/>
        </w:rPr>
        <w:t>destroy “her</w:t>
      </w:r>
      <w:r w:rsidR="00737E1D">
        <w:rPr>
          <w:sz w:val="28"/>
          <w:szCs w:val="28"/>
        </w:rPr>
        <w:t xml:space="preserve">. </w:t>
      </w:r>
      <w:r w:rsidR="004C3D14">
        <w:rPr>
          <w:sz w:val="28"/>
          <w:szCs w:val="28"/>
        </w:rPr>
        <w:t>Furthermore, this could</w:t>
      </w:r>
      <w:r w:rsidR="003231D9">
        <w:rPr>
          <w:sz w:val="28"/>
          <w:szCs w:val="28"/>
        </w:rPr>
        <w:t xml:space="preserve"> also</w:t>
      </w:r>
      <w:r w:rsidR="004C3D14">
        <w:rPr>
          <w:sz w:val="28"/>
          <w:szCs w:val="28"/>
        </w:rPr>
        <w:t xml:space="preserve"> emphasis</w:t>
      </w:r>
      <w:r w:rsidR="00247E2C">
        <w:rPr>
          <w:sz w:val="28"/>
          <w:szCs w:val="28"/>
        </w:rPr>
        <w:t>e</w:t>
      </w:r>
      <w:r w:rsidR="004C3D14">
        <w:rPr>
          <w:sz w:val="28"/>
          <w:szCs w:val="28"/>
        </w:rPr>
        <w:t xml:space="preserve"> that</w:t>
      </w:r>
      <w:r w:rsidR="00B51114">
        <w:rPr>
          <w:sz w:val="28"/>
          <w:szCs w:val="28"/>
        </w:rPr>
        <w:t xml:space="preserve"> Jamie</w:t>
      </w:r>
      <w:r w:rsidR="00A10ED7">
        <w:rPr>
          <w:sz w:val="28"/>
          <w:szCs w:val="28"/>
        </w:rPr>
        <w:t xml:space="preserve"> </w:t>
      </w:r>
      <w:r w:rsidR="00AC024C">
        <w:rPr>
          <w:sz w:val="28"/>
          <w:szCs w:val="28"/>
        </w:rPr>
        <w:t>intended</w:t>
      </w:r>
      <w:r w:rsidR="00A10ED7">
        <w:rPr>
          <w:sz w:val="28"/>
          <w:szCs w:val="28"/>
        </w:rPr>
        <w:t xml:space="preserve"> to provoke Carla</w:t>
      </w:r>
      <w:r w:rsidR="00AD318C">
        <w:rPr>
          <w:sz w:val="28"/>
          <w:szCs w:val="28"/>
        </w:rPr>
        <w:t xml:space="preserve"> emotionally</w:t>
      </w:r>
      <w:r w:rsidR="0063105A">
        <w:rPr>
          <w:sz w:val="28"/>
          <w:szCs w:val="28"/>
        </w:rPr>
        <w:t>.</w:t>
      </w:r>
      <w:r w:rsidR="003231D9">
        <w:rPr>
          <w:sz w:val="28"/>
          <w:szCs w:val="28"/>
        </w:rPr>
        <w:t xml:space="preserve"> </w:t>
      </w:r>
      <w:r w:rsidR="006A031D">
        <w:rPr>
          <w:sz w:val="28"/>
          <w:szCs w:val="28"/>
        </w:rPr>
        <w:t xml:space="preserve">This demonstrate that she can use this justification because her husband </w:t>
      </w:r>
      <w:r w:rsidR="007A61EB">
        <w:rPr>
          <w:sz w:val="28"/>
          <w:szCs w:val="28"/>
        </w:rPr>
        <w:t>intentionally</w:t>
      </w:r>
      <w:r w:rsidR="006A031D">
        <w:rPr>
          <w:sz w:val="28"/>
          <w:szCs w:val="28"/>
        </w:rPr>
        <w:t xml:space="preserve"> </w:t>
      </w:r>
      <w:r w:rsidR="007A61EB">
        <w:rPr>
          <w:sz w:val="28"/>
          <w:szCs w:val="28"/>
        </w:rPr>
        <w:t>“hurt” her feelings</w:t>
      </w:r>
      <w:r w:rsidR="0090458E">
        <w:rPr>
          <w:sz w:val="28"/>
          <w:szCs w:val="28"/>
        </w:rPr>
        <w:t xml:space="preserve">. </w:t>
      </w:r>
      <w:r w:rsidR="00B84124">
        <w:rPr>
          <w:sz w:val="28"/>
          <w:szCs w:val="28"/>
        </w:rPr>
        <w:t>This case shows that clearly</w:t>
      </w:r>
      <w:r w:rsidR="00BF3376">
        <w:rPr>
          <w:sz w:val="28"/>
          <w:szCs w:val="28"/>
        </w:rPr>
        <w:t>,</w:t>
      </w:r>
      <w:r w:rsidR="00B84124">
        <w:rPr>
          <w:sz w:val="28"/>
          <w:szCs w:val="28"/>
        </w:rPr>
        <w:t xml:space="preserve"> Carla los</w:t>
      </w:r>
      <w:r w:rsidR="00247E2C">
        <w:rPr>
          <w:sz w:val="28"/>
          <w:szCs w:val="28"/>
        </w:rPr>
        <w:t xml:space="preserve">t </w:t>
      </w:r>
      <w:r w:rsidR="00B84124">
        <w:rPr>
          <w:sz w:val="28"/>
          <w:szCs w:val="28"/>
        </w:rPr>
        <w:t xml:space="preserve">her control due to the fact that she found out </w:t>
      </w:r>
      <w:r w:rsidR="00BF3376">
        <w:rPr>
          <w:sz w:val="28"/>
          <w:szCs w:val="28"/>
        </w:rPr>
        <w:t xml:space="preserve">about </w:t>
      </w:r>
      <w:r w:rsidR="00B84124">
        <w:rPr>
          <w:sz w:val="28"/>
          <w:szCs w:val="28"/>
        </w:rPr>
        <w:t>her husband</w:t>
      </w:r>
      <w:r w:rsidR="001F777C">
        <w:rPr>
          <w:sz w:val="28"/>
          <w:szCs w:val="28"/>
        </w:rPr>
        <w:t xml:space="preserve">’s </w:t>
      </w:r>
      <w:r w:rsidR="00B84124">
        <w:rPr>
          <w:sz w:val="28"/>
          <w:szCs w:val="28"/>
        </w:rPr>
        <w:t>affair. In the UK legislation</w:t>
      </w:r>
      <w:r w:rsidR="001F777C">
        <w:rPr>
          <w:sz w:val="28"/>
          <w:szCs w:val="28"/>
        </w:rPr>
        <w:t>,</w:t>
      </w:r>
      <w:r w:rsidR="00B84124">
        <w:rPr>
          <w:sz w:val="28"/>
          <w:szCs w:val="28"/>
        </w:rPr>
        <w:t xml:space="preserve"> it clearly mention</w:t>
      </w:r>
      <w:r w:rsidR="00CD33CA">
        <w:rPr>
          <w:sz w:val="28"/>
          <w:szCs w:val="28"/>
        </w:rPr>
        <w:t>s</w:t>
      </w:r>
      <w:r w:rsidR="00B84124">
        <w:rPr>
          <w:sz w:val="28"/>
          <w:szCs w:val="28"/>
        </w:rPr>
        <w:t xml:space="preserve"> that the loss of control defence is a partial defence which may reduce liability for murder to manslaughter introduced by the Justice </w:t>
      </w:r>
      <w:r w:rsidR="00B84124">
        <w:rPr>
          <w:sz w:val="28"/>
          <w:szCs w:val="28"/>
        </w:rPr>
        <w:lastRenderedPageBreak/>
        <w:t>Act 2009.</w:t>
      </w:r>
      <w:r w:rsidR="00131450">
        <w:rPr>
          <w:sz w:val="28"/>
          <w:szCs w:val="28"/>
        </w:rPr>
        <w:t xml:space="preserve"> Furthermore, This</w:t>
      </w:r>
      <w:r w:rsidR="00B84124">
        <w:rPr>
          <w:sz w:val="28"/>
          <w:szCs w:val="28"/>
        </w:rPr>
        <w:t xml:space="preserve"> is another justification </w:t>
      </w:r>
      <w:r w:rsidR="00A7120B">
        <w:rPr>
          <w:sz w:val="28"/>
          <w:szCs w:val="28"/>
        </w:rPr>
        <w:t>where she have the right to use in court</w:t>
      </w:r>
      <w:r w:rsidR="00B84124">
        <w:rPr>
          <w:sz w:val="28"/>
          <w:szCs w:val="28"/>
        </w:rPr>
        <w:t xml:space="preserve">. However </w:t>
      </w:r>
      <w:r w:rsidR="00844093">
        <w:rPr>
          <w:sz w:val="28"/>
          <w:szCs w:val="28"/>
        </w:rPr>
        <w:t>demo</w:t>
      </w:r>
      <w:r w:rsidR="00C05926">
        <w:rPr>
          <w:sz w:val="28"/>
          <w:szCs w:val="28"/>
        </w:rPr>
        <w:t>nstrates</w:t>
      </w:r>
      <w:r w:rsidR="00B84124">
        <w:rPr>
          <w:sz w:val="28"/>
          <w:szCs w:val="28"/>
        </w:rPr>
        <w:t xml:space="preserve"> that she </w:t>
      </w:r>
      <w:r w:rsidR="00C05926">
        <w:rPr>
          <w:sz w:val="28"/>
          <w:szCs w:val="28"/>
        </w:rPr>
        <w:t>may</w:t>
      </w:r>
      <w:r w:rsidR="00B84124">
        <w:rPr>
          <w:sz w:val="28"/>
          <w:szCs w:val="28"/>
        </w:rPr>
        <w:t xml:space="preserve"> reduce her consequences</w:t>
      </w:r>
      <w:r w:rsidR="00C05926">
        <w:rPr>
          <w:sz w:val="28"/>
          <w:szCs w:val="28"/>
        </w:rPr>
        <w:t xml:space="preserve"> in court due to the fact that her husband hurt her emotionally </w:t>
      </w:r>
      <w:r w:rsidR="000A18A8">
        <w:rPr>
          <w:sz w:val="28"/>
          <w:szCs w:val="28"/>
        </w:rPr>
        <w:t>(</w:t>
      </w:r>
      <w:r w:rsidR="00276165">
        <w:rPr>
          <w:sz w:val="28"/>
          <w:szCs w:val="28"/>
        </w:rPr>
        <w:t>Self-Defence and the Prevention of Crime-CPS,2022)</w:t>
      </w:r>
      <w:r w:rsidR="0079759E">
        <w:rPr>
          <w:sz w:val="28"/>
          <w:szCs w:val="28"/>
        </w:rPr>
        <w:t>.</w:t>
      </w:r>
    </w:p>
    <w:p w14:paraId="2ABBE8CC" w14:textId="41FB19B2" w:rsidR="00DE7147" w:rsidRPr="00690E92" w:rsidRDefault="00DE7147" w:rsidP="00CC58CF">
      <w:pPr>
        <w:rPr>
          <w:sz w:val="28"/>
          <w:szCs w:val="28"/>
          <w:u w:val="single"/>
        </w:rPr>
      </w:pPr>
    </w:p>
    <w:p w14:paraId="4A27B99B" w14:textId="77777777" w:rsidR="007706AA" w:rsidRPr="007706AA" w:rsidRDefault="007706AA" w:rsidP="00CC58CF">
      <w:pPr>
        <w:rPr>
          <w:sz w:val="28"/>
          <w:szCs w:val="28"/>
        </w:rPr>
      </w:pPr>
    </w:p>
    <w:p w14:paraId="604987B6" w14:textId="4ADFCB94" w:rsidR="000B5D84" w:rsidRDefault="000F0D0D" w:rsidP="00CC58CF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Elements and factors</w:t>
      </w:r>
      <w:r w:rsidR="008277D1">
        <w:rPr>
          <w:sz w:val="28"/>
          <w:szCs w:val="28"/>
          <w:u w:val="single"/>
        </w:rPr>
        <w:t>-Actus and Mens Rea</w:t>
      </w:r>
    </w:p>
    <w:p w14:paraId="1FBDD842" w14:textId="4C6EDF16" w:rsidR="007A4B30" w:rsidRPr="00026078" w:rsidRDefault="00A82AB0" w:rsidP="00CC58CF">
      <w:pPr>
        <w:rPr>
          <w:sz w:val="28"/>
          <w:szCs w:val="28"/>
        </w:rPr>
      </w:pPr>
      <w:r w:rsidRPr="00026078">
        <w:rPr>
          <w:sz w:val="28"/>
          <w:szCs w:val="28"/>
        </w:rPr>
        <w:t xml:space="preserve">Mens rea is the crimes mental elements </w:t>
      </w:r>
      <w:r w:rsidR="007A4E7B" w:rsidRPr="00026078">
        <w:rPr>
          <w:sz w:val="28"/>
          <w:szCs w:val="28"/>
        </w:rPr>
        <w:t xml:space="preserve">of the </w:t>
      </w:r>
      <w:r w:rsidR="00C16FE7" w:rsidRPr="00026078">
        <w:rPr>
          <w:sz w:val="28"/>
          <w:szCs w:val="28"/>
        </w:rPr>
        <w:t>defendant’s</w:t>
      </w:r>
      <w:r w:rsidR="007A4E7B" w:rsidRPr="00026078">
        <w:rPr>
          <w:sz w:val="28"/>
          <w:szCs w:val="28"/>
        </w:rPr>
        <w:t xml:space="preserve"> intent also known as the guilty mind</w:t>
      </w:r>
      <w:r w:rsidR="00E36CE4" w:rsidRPr="00026078">
        <w:rPr>
          <w:sz w:val="28"/>
          <w:szCs w:val="28"/>
        </w:rPr>
        <w:t xml:space="preserve">. </w:t>
      </w:r>
      <w:r w:rsidR="00155496" w:rsidRPr="00026078">
        <w:rPr>
          <w:sz w:val="28"/>
          <w:szCs w:val="28"/>
        </w:rPr>
        <w:t>Furthermore,</w:t>
      </w:r>
      <w:r w:rsidR="00E36CE4" w:rsidRPr="00026078">
        <w:rPr>
          <w:sz w:val="28"/>
          <w:szCs w:val="28"/>
        </w:rPr>
        <w:t xml:space="preserve"> this involve</w:t>
      </w:r>
      <w:r w:rsidR="007C0969" w:rsidRPr="00026078">
        <w:rPr>
          <w:sz w:val="28"/>
          <w:szCs w:val="28"/>
        </w:rPr>
        <w:t xml:space="preserve"> in demonstrating that the defendant had a particular m</w:t>
      </w:r>
      <w:r w:rsidR="00B13CD0" w:rsidRPr="00026078">
        <w:rPr>
          <w:sz w:val="28"/>
          <w:szCs w:val="28"/>
        </w:rPr>
        <w:t>en</w:t>
      </w:r>
      <w:r w:rsidR="007C0969" w:rsidRPr="00026078">
        <w:rPr>
          <w:sz w:val="28"/>
          <w:szCs w:val="28"/>
        </w:rPr>
        <w:t>tal state when committing the offence</w:t>
      </w:r>
      <w:r w:rsidR="00A138A5" w:rsidRPr="00026078">
        <w:rPr>
          <w:sz w:val="28"/>
          <w:szCs w:val="28"/>
        </w:rPr>
        <w:t xml:space="preserve">, </w:t>
      </w:r>
      <w:r w:rsidR="00325EFA" w:rsidRPr="00026078">
        <w:rPr>
          <w:sz w:val="28"/>
          <w:szCs w:val="28"/>
        </w:rPr>
        <w:t>such</w:t>
      </w:r>
      <w:r w:rsidR="00A138A5" w:rsidRPr="00026078">
        <w:rPr>
          <w:sz w:val="28"/>
          <w:szCs w:val="28"/>
        </w:rPr>
        <w:t xml:space="preserve"> as recklessness, intent or negligence.</w:t>
      </w:r>
      <w:r w:rsidR="0076077C" w:rsidRPr="00026078">
        <w:rPr>
          <w:sz w:val="28"/>
          <w:szCs w:val="28"/>
        </w:rPr>
        <w:t xml:space="preserve"> On the other </w:t>
      </w:r>
      <w:r w:rsidR="00121600" w:rsidRPr="00026078">
        <w:rPr>
          <w:sz w:val="28"/>
          <w:szCs w:val="28"/>
        </w:rPr>
        <w:t>hand,</w:t>
      </w:r>
      <w:r w:rsidR="00EE57B8" w:rsidRPr="00026078">
        <w:rPr>
          <w:sz w:val="28"/>
          <w:szCs w:val="28"/>
        </w:rPr>
        <w:t xml:space="preserve"> </w:t>
      </w:r>
      <w:r w:rsidR="00BF61A9" w:rsidRPr="00026078">
        <w:rPr>
          <w:sz w:val="28"/>
          <w:szCs w:val="28"/>
        </w:rPr>
        <w:t>actus reus refers to the physical act of committing a crime</w:t>
      </w:r>
      <w:r w:rsidR="00600370" w:rsidRPr="00026078">
        <w:rPr>
          <w:sz w:val="28"/>
          <w:szCs w:val="28"/>
        </w:rPr>
        <w:t>. The purpose of th</w:t>
      </w:r>
      <w:r w:rsidR="00A1644C" w:rsidRPr="00026078">
        <w:rPr>
          <w:sz w:val="28"/>
          <w:szCs w:val="28"/>
        </w:rPr>
        <w:t>is</w:t>
      </w:r>
      <w:r w:rsidR="00600370" w:rsidRPr="00026078">
        <w:rPr>
          <w:sz w:val="28"/>
          <w:szCs w:val="28"/>
        </w:rPr>
        <w:t xml:space="preserve"> concept is to understand the</w:t>
      </w:r>
      <w:r w:rsidR="00D65633" w:rsidRPr="00026078">
        <w:rPr>
          <w:sz w:val="28"/>
          <w:szCs w:val="28"/>
        </w:rPr>
        <w:t xml:space="preserve"> criminal law helping </w:t>
      </w:r>
      <w:r w:rsidR="007C55F1" w:rsidRPr="00026078">
        <w:rPr>
          <w:sz w:val="28"/>
          <w:szCs w:val="28"/>
        </w:rPr>
        <w:t>to apply a suitable punishment to the defendant.</w:t>
      </w:r>
      <w:r w:rsidR="00BB607B">
        <w:rPr>
          <w:sz w:val="28"/>
          <w:szCs w:val="28"/>
        </w:rPr>
        <w:t xml:space="preserve"> Some example will be Theft, </w:t>
      </w:r>
      <w:r w:rsidR="00DF5DCD">
        <w:rPr>
          <w:sz w:val="28"/>
          <w:szCs w:val="28"/>
        </w:rPr>
        <w:t>sexual interference and assault.</w:t>
      </w:r>
      <w:r w:rsidR="00F36D18" w:rsidRPr="00026078">
        <w:rPr>
          <w:sz w:val="28"/>
          <w:szCs w:val="28"/>
        </w:rPr>
        <w:t xml:space="preserve"> In the presented </w:t>
      </w:r>
      <w:r w:rsidR="00CC6F01" w:rsidRPr="00026078">
        <w:rPr>
          <w:sz w:val="28"/>
          <w:szCs w:val="28"/>
        </w:rPr>
        <w:t>scenario</w:t>
      </w:r>
      <w:r w:rsidR="00C437E4" w:rsidRPr="00026078">
        <w:rPr>
          <w:sz w:val="28"/>
          <w:szCs w:val="28"/>
        </w:rPr>
        <w:t xml:space="preserve">, Emma’s actus reus </w:t>
      </w:r>
      <w:r w:rsidR="00DA7242" w:rsidRPr="00026078">
        <w:rPr>
          <w:sz w:val="28"/>
          <w:szCs w:val="28"/>
        </w:rPr>
        <w:t xml:space="preserve">is the </w:t>
      </w:r>
      <w:r w:rsidR="009F6825" w:rsidRPr="00026078">
        <w:rPr>
          <w:sz w:val="28"/>
          <w:szCs w:val="28"/>
        </w:rPr>
        <w:t>direct causation of harm to her husband</w:t>
      </w:r>
      <w:r w:rsidR="00D836C2" w:rsidRPr="00026078">
        <w:rPr>
          <w:sz w:val="28"/>
          <w:szCs w:val="28"/>
        </w:rPr>
        <w:t xml:space="preserve"> causing him severe injuries</w:t>
      </w:r>
      <w:r w:rsidR="00680953" w:rsidRPr="00026078">
        <w:rPr>
          <w:sz w:val="28"/>
          <w:szCs w:val="28"/>
        </w:rPr>
        <w:t>. In this case</w:t>
      </w:r>
      <w:r w:rsidR="00D836C2" w:rsidRPr="00026078">
        <w:rPr>
          <w:sz w:val="28"/>
          <w:szCs w:val="28"/>
        </w:rPr>
        <w:t xml:space="preserve">, the </w:t>
      </w:r>
      <w:r w:rsidR="00680953" w:rsidRPr="00026078">
        <w:rPr>
          <w:sz w:val="28"/>
          <w:szCs w:val="28"/>
        </w:rPr>
        <w:t>harm</w:t>
      </w:r>
      <w:r w:rsidR="00D836C2" w:rsidRPr="00026078">
        <w:rPr>
          <w:sz w:val="28"/>
          <w:szCs w:val="28"/>
        </w:rPr>
        <w:t xml:space="preserve"> committed by Carla to Jamie </w:t>
      </w:r>
      <w:r w:rsidR="00680953" w:rsidRPr="00026078">
        <w:rPr>
          <w:sz w:val="28"/>
          <w:szCs w:val="28"/>
        </w:rPr>
        <w:t>can take various forms, su</w:t>
      </w:r>
      <w:r w:rsidR="00107065" w:rsidRPr="00026078">
        <w:rPr>
          <w:sz w:val="28"/>
          <w:szCs w:val="28"/>
        </w:rPr>
        <w:t>ch as physical injury and emotional distress</w:t>
      </w:r>
      <w:r w:rsidR="00016889">
        <w:rPr>
          <w:sz w:val="28"/>
          <w:szCs w:val="28"/>
        </w:rPr>
        <w:t xml:space="preserve"> which will lead to </w:t>
      </w:r>
      <w:r w:rsidR="00A66383">
        <w:rPr>
          <w:sz w:val="28"/>
          <w:szCs w:val="28"/>
        </w:rPr>
        <w:t xml:space="preserve">heavier consequence for Carla due to the fact that her husband, Jamie is </w:t>
      </w:r>
      <w:r w:rsidR="00374BB0">
        <w:rPr>
          <w:sz w:val="28"/>
          <w:szCs w:val="28"/>
        </w:rPr>
        <w:t xml:space="preserve">emotional and physical affected. </w:t>
      </w:r>
      <w:r w:rsidR="00525362" w:rsidRPr="00026078">
        <w:rPr>
          <w:sz w:val="28"/>
          <w:szCs w:val="28"/>
        </w:rPr>
        <w:t>The Mens rea of the</w:t>
      </w:r>
      <w:r w:rsidR="00002A0D" w:rsidRPr="00026078">
        <w:rPr>
          <w:sz w:val="28"/>
          <w:szCs w:val="28"/>
        </w:rPr>
        <w:t xml:space="preserve"> associated</w:t>
      </w:r>
      <w:r w:rsidR="00525362" w:rsidRPr="00026078">
        <w:rPr>
          <w:sz w:val="28"/>
          <w:szCs w:val="28"/>
        </w:rPr>
        <w:t xml:space="preserve"> offence is</w:t>
      </w:r>
      <w:r w:rsidR="007C5E94" w:rsidRPr="00026078">
        <w:rPr>
          <w:sz w:val="28"/>
          <w:szCs w:val="28"/>
        </w:rPr>
        <w:t xml:space="preserve"> Negligence due to the fact that</w:t>
      </w:r>
      <w:r w:rsidR="00CC0E16" w:rsidRPr="00026078">
        <w:rPr>
          <w:sz w:val="28"/>
          <w:szCs w:val="28"/>
        </w:rPr>
        <w:t xml:space="preserve"> Carla’s anger caused her to act without thinking about the possible consequences of her actions. Her intention was simply to cause har</w:t>
      </w:r>
      <w:r w:rsidR="00135C00" w:rsidRPr="00026078">
        <w:rPr>
          <w:sz w:val="28"/>
          <w:szCs w:val="28"/>
        </w:rPr>
        <w:t>m to her husband</w:t>
      </w:r>
      <w:r w:rsidR="00EF0CD2">
        <w:rPr>
          <w:sz w:val="28"/>
          <w:szCs w:val="28"/>
        </w:rPr>
        <w:t xml:space="preserve"> or even cause him death </w:t>
      </w:r>
      <w:r w:rsidR="00135C00" w:rsidRPr="00026078">
        <w:rPr>
          <w:sz w:val="28"/>
          <w:szCs w:val="28"/>
        </w:rPr>
        <w:t xml:space="preserve"> and she did not consider the fact </w:t>
      </w:r>
      <w:r w:rsidR="006D4902" w:rsidRPr="00026078">
        <w:rPr>
          <w:sz w:val="28"/>
          <w:szCs w:val="28"/>
        </w:rPr>
        <w:t>that she could get serious punishments</w:t>
      </w:r>
      <w:r w:rsidR="00EF0CD2">
        <w:rPr>
          <w:sz w:val="28"/>
          <w:szCs w:val="28"/>
        </w:rPr>
        <w:t xml:space="preserve"> and repercussions</w:t>
      </w:r>
      <w:r w:rsidR="006D4902" w:rsidRPr="00026078">
        <w:rPr>
          <w:sz w:val="28"/>
          <w:szCs w:val="28"/>
        </w:rPr>
        <w:t>. As a result, her</w:t>
      </w:r>
      <w:r w:rsidR="00EF5F15" w:rsidRPr="00026078">
        <w:rPr>
          <w:sz w:val="28"/>
          <w:szCs w:val="28"/>
        </w:rPr>
        <w:t xml:space="preserve"> Mens rea are considered to be negligent</w:t>
      </w:r>
      <w:r w:rsidR="00EF0CD2">
        <w:rPr>
          <w:sz w:val="28"/>
          <w:szCs w:val="28"/>
        </w:rPr>
        <w:t xml:space="preserve"> and her Actus Reus </w:t>
      </w:r>
      <w:r w:rsidR="00AC2032">
        <w:rPr>
          <w:sz w:val="28"/>
          <w:szCs w:val="28"/>
        </w:rPr>
        <w:t xml:space="preserve">is the direct severe injury causation to her husband, Jamie </w:t>
      </w:r>
      <w:r w:rsidR="00E7646C" w:rsidRPr="00026078">
        <w:rPr>
          <w:sz w:val="28"/>
          <w:szCs w:val="28"/>
        </w:rPr>
        <w:t>(Mens Rea vs Actus Rea-Michael Oykhman,2023).</w:t>
      </w:r>
    </w:p>
    <w:p w14:paraId="08E7AAF4" w14:textId="77777777" w:rsidR="007A4B30" w:rsidRDefault="007A4B30" w:rsidP="00CC58CF">
      <w:pPr>
        <w:rPr>
          <w:sz w:val="28"/>
          <w:szCs w:val="28"/>
          <w:u w:val="single"/>
        </w:rPr>
      </w:pPr>
    </w:p>
    <w:p w14:paraId="020807F4" w14:textId="29117406" w:rsidR="00846D95" w:rsidRDefault="000F0D0D" w:rsidP="00CC58CF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Link to </w:t>
      </w:r>
      <w:r w:rsidR="00846D95">
        <w:rPr>
          <w:sz w:val="28"/>
          <w:szCs w:val="28"/>
          <w:u w:val="single"/>
        </w:rPr>
        <w:t>Case law</w:t>
      </w:r>
    </w:p>
    <w:p w14:paraId="1EA35B2C" w14:textId="56E92671" w:rsidR="00B5542C" w:rsidRDefault="006E65A1" w:rsidP="00B5542C">
      <w:pPr>
        <w:rPr>
          <w:sz w:val="28"/>
          <w:szCs w:val="28"/>
        </w:rPr>
      </w:pPr>
      <w:r>
        <w:rPr>
          <w:sz w:val="28"/>
          <w:szCs w:val="28"/>
        </w:rPr>
        <w:t xml:space="preserve">A relevant case which will </w:t>
      </w:r>
      <w:r w:rsidR="000D77A0">
        <w:rPr>
          <w:sz w:val="28"/>
          <w:szCs w:val="28"/>
        </w:rPr>
        <w:t xml:space="preserve">link to the case </w:t>
      </w:r>
      <w:r w:rsidR="0039180C">
        <w:rPr>
          <w:sz w:val="28"/>
          <w:szCs w:val="28"/>
        </w:rPr>
        <w:t xml:space="preserve">mentioned </w:t>
      </w:r>
      <w:r w:rsidR="007803CE">
        <w:rPr>
          <w:sz w:val="28"/>
          <w:szCs w:val="28"/>
        </w:rPr>
        <w:t>above</w:t>
      </w:r>
      <w:r>
        <w:rPr>
          <w:sz w:val="28"/>
          <w:szCs w:val="28"/>
        </w:rPr>
        <w:t xml:space="preserve"> will be The R v </w:t>
      </w:r>
      <w:r w:rsidR="00170914">
        <w:rPr>
          <w:sz w:val="28"/>
          <w:szCs w:val="28"/>
        </w:rPr>
        <w:t>Rashford</w:t>
      </w:r>
      <w:r>
        <w:rPr>
          <w:sz w:val="28"/>
          <w:szCs w:val="28"/>
        </w:rPr>
        <w:t>(2005</w:t>
      </w:r>
      <w:r w:rsidR="003D351D">
        <w:rPr>
          <w:sz w:val="28"/>
          <w:szCs w:val="28"/>
        </w:rPr>
        <w:t>) EWCA Crime</w:t>
      </w:r>
      <w:r w:rsidR="006449A3">
        <w:rPr>
          <w:sz w:val="28"/>
          <w:szCs w:val="28"/>
        </w:rPr>
        <w:t xml:space="preserve">. </w:t>
      </w:r>
      <w:r w:rsidR="001460A1">
        <w:rPr>
          <w:sz w:val="28"/>
          <w:szCs w:val="28"/>
        </w:rPr>
        <w:t xml:space="preserve">A quick summary of this law case </w:t>
      </w:r>
      <w:r w:rsidR="00B620CD">
        <w:rPr>
          <w:sz w:val="28"/>
          <w:szCs w:val="28"/>
        </w:rPr>
        <w:t>is</w:t>
      </w:r>
      <w:r w:rsidR="0011142D">
        <w:rPr>
          <w:sz w:val="28"/>
          <w:szCs w:val="28"/>
        </w:rPr>
        <w:t xml:space="preserve"> a defendant went </w:t>
      </w:r>
      <w:r w:rsidR="00370E35">
        <w:rPr>
          <w:sz w:val="28"/>
          <w:szCs w:val="28"/>
        </w:rPr>
        <w:t>to a location</w:t>
      </w:r>
      <w:r w:rsidR="0011142D">
        <w:rPr>
          <w:sz w:val="28"/>
          <w:szCs w:val="28"/>
        </w:rPr>
        <w:t xml:space="preserve"> to</w:t>
      </w:r>
      <w:r w:rsidR="00B620CD">
        <w:rPr>
          <w:sz w:val="28"/>
          <w:szCs w:val="28"/>
        </w:rPr>
        <w:t xml:space="preserve"> take a</w:t>
      </w:r>
      <w:r w:rsidR="0058788B">
        <w:rPr>
          <w:sz w:val="28"/>
          <w:szCs w:val="28"/>
        </w:rPr>
        <w:t>n act of</w:t>
      </w:r>
      <w:r w:rsidR="0011142D">
        <w:rPr>
          <w:sz w:val="28"/>
          <w:szCs w:val="28"/>
        </w:rPr>
        <w:t xml:space="preserve"> </w:t>
      </w:r>
      <w:r w:rsidR="00C474BD">
        <w:rPr>
          <w:sz w:val="28"/>
          <w:szCs w:val="28"/>
        </w:rPr>
        <w:t>revenge</w:t>
      </w:r>
      <w:r w:rsidR="004C5B2A">
        <w:rPr>
          <w:sz w:val="28"/>
          <w:szCs w:val="28"/>
        </w:rPr>
        <w:t xml:space="preserve"> </w:t>
      </w:r>
      <w:r w:rsidR="001D1868">
        <w:rPr>
          <w:sz w:val="28"/>
          <w:szCs w:val="28"/>
        </w:rPr>
        <w:t xml:space="preserve">on </w:t>
      </w:r>
      <w:r w:rsidR="004C5B2A">
        <w:rPr>
          <w:sz w:val="28"/>
          <w:szCs w:val="28"/>
        </w:rPr>
        <w:t>the victim</w:t>
      </w:r>
      <w:r w:rsidR="00B620CD">
        <w:rPr>
          <w:sz w:val="28"/>
          <w:szCs w:val="28"/>
        </w:rPr>
        <w:t>, the person start</w:t>
      </w:r>
      <w:r w:rsidR="0024163C">
        <w:rPr>
          <w:sz w:val="28"/>
          <w:szCs w:val="28"/>
        </w:rPr>
        <w:t>ed</w:t>
      </w:r>
      <w:r w:rsidR="00B620CD">
        <w:rPr>
          <w:sz w:val="28"/>
          <w:szCs w:val="28"/>
        </w:rPr>
        <w:t xml:space="preserve"> to become violent</w:t>
      </w:r>
      <w:r w:rsidR="00C95918">
        <w:rPr>
          <w:sz w:val="28"/>
          <w:szCs w:val="28"/>
        </w:rPr>
        <w:t xml:space="preserve"> with the </w:t>
      </w:r>
      <w:r w:rsidR="00C40EB0">
        <w:rPr>
          <w:sz w:val="28"/>
          <w:szCs w:val="28"/>
        </w:rPr>
        <w:t>victim</w:t>
      </w:r>
      <w:r w:rsidR="00C95918">
        <w:rPr>
          <w:sz w:val="28"/>
          <w:szCs w:val="28"/>
        </w:rPr>
        <w:t>. The</w:t>
      </w:r>
      <w:r w:rsidR="00CB3758">
        <w:rPr>
          <w:sz w:val="28"/>
          <w:szCs w:val="28"/>
        </w:rPr>
        <w:t xml:space="preserve"> aggressor knew that he </w:t>
      </w:r>
      <w:r w:rsidR="0024163C">
        <w:rPr>
          <w:sz w:val="28"/>
          <w:szCs w:val="28"/>
        </w:rPr>
        <w:t xml:space="preserve">was </w:t>
      </w:r>
      <w:r w:rsidR="00CB3758">
        <w:rPr>
          <w:sz w:val="28"/>
          <w:szCs w:val="28"/>
        </w:rPr>
        <w:t>not</w:t>
      </w:r>
      <w:r w:rsidR="00837C0F">
        <w:rPr>
          <w:sz w:val="28"/>
          <w:szCs w:val="28"/>
        </w:rPr>
        <w:t xml:space="preserve"> guilty because</w:t>
      </w:r>
      <w:r w:rsidR="00953521">
        <w:rPr>
          <w:sz w:val="28"/>
          <w:szCs w:val="28"/>
        </w:rPr>
        <w:t xml:space="preserve"> it</w:t>
      </w:r>
      <w:r w:rsidR="00F26385">
        <w:rPr>
          <w:sz w:val="28"/>
          <w:szCs w:val="28"/>
        </w:rPr>
        <w:t xml:space="preserve"> was</w:t>
      </w:r>
      <w:r w:rsidR="00953521">
        <w:rPr>
          <w:sz w:val="28"/>
          <w:szCs w:val="28"/>
        </w:rPr>
        <w:t xml:space="preserve"> a</w:t>
      </w:r>
      <w:r w:rsidR="00E43CD8">
        <w:rPr>
          <w:sz w:val="28"/>
          <w:szCs w:val="28"/>
        </w:rPr>
        <w:t>n act of</w:t>
      </w:r>
      <w:r w:rsidR="00953521">
        <w:rPr>
          <w:sz w:val="28"/>
          <w:szCs w:val="28"/>
        </w:rPr>
        <w:t xml:space="preserve"> revenge so in his opinion</w:t>
      </w:r>
      <w:r w:rsidR="00204029">
        <w:rPr>
          <w:sz w:val="28"/>
          <w:szCs w:val="28"/>
        </w:rPr>
        <w:t>,</w:t>
      </w:r>
      <w:r w:rsidR="00953521">
        <w:rPr>
          <w:sz w:val="28"/>
          <w:szCs w:val="28"/>
        </w:rPr>
        <w:t xml:space="preserve"> he </w:t>
      </w:r>
      <w:r w:rsidR="003E5EA4">
        <w:rPr>
          <w:sz w:val="28"/>
          <w:szCs w:val="28"/>
        </w:rPr>
        <w:t>could</w:t>
      </w:r>
      <w:r w:rsidR="00953521">
        <w:rPr>
          <w:sz w:val="28"/>
          <w:szCs w:val="28"/>
        </w:rPr>
        <w:t xml:space="preserve"> use the self-defence excuse</w:t>
      </w:r>
      <w:r w:rsidR="001A4AA9">
        <w:rPr>
          <w:sz w:val="28"/>
          <w:szCs w:val="28"/>
        </w:rPr>
        <w:t xml:space="preserve"> to reduce his </w:t>
      </w:r>
      <w:r w:rsidR="00552BFA">
        <w:rPr>
          <w:sz w:val="28"/>
          <w:szCs w:val="28"/>
        </w:rPr>
        <w:t>repercussion</w:t>
      </w:r>
      <w:r w:rsidR="00003CDC">
        <w:rPr>
          <w:sz w:val="28"/>
          <w:szCs w:val="28"/>
        </w:rPr>
        <w:t>s</w:t>
      </w:r>
      <w:r w:rsidR="00C95918">
        <w:rPr>
          <w:sz w:val="28"/>
          <w:szCs w:val="28"/>
        </w:rPr>
        <w:t xml:space="preserve">, but </w:t>
      </w:r>
      <w:r w:rsidR="00104CA3">
        <w:rPr>
          <w:sz w:val="28"/>
          <w:szCs w:val="28"/>
        </w:rPr>
        <w:t>the self</w:t>
      </w:r>
      <w:r w:rsidR="003E5EA4">
        <w:rPr>
          <w:sz w:val="28"/>
          <w:szCs w:val="28"/>
        </w:rPr>
        <w:t>-</w:t>
      </w:r>
      <w:r w:rsidR="00170914">
        <w:rPr>
          <w:sz w:val="28"/>
          <w:szCs w:val="28"/>
        </w:rPr>
        <w:t>defence</w:t>
      </w:r>
      <w:r w:rsidR="00104CA3">
        <w:rPr>
          <w:sz w:val="28"/>
          <w:szCs w:val="28"/>
        </w:rPr>
        <w:t xml:space="preserve"> </w:t>
      </w:r>
      <w:r w:rsidR="00170914">
        <w:rPr>
          <w:sz w:val="28"/>
          <w:szCs w:val="28"/>
        </w:rPr>
        <w:t>was unavailable</w:t>
      </w:r>
      <w:r w:rsidR="0022470C">
        <w:rPr>
          <w:sz w:val="28"/>
          <w:szCs w:val="28"/>
        </w:rPr>
        <w:t xml:space="preserve"> in this case</w:t>
      </w:r>
      <w:r w:rsidR="00170914">
        <w:rPr>
          <w:sz w:val="28"/>
          <w:szCs w:val="28"/>
        </w:rPr>
        <w:t xml:space="preserve"> </w:t>
      </w:r>
      <w:r w:rsidR="00953521">
        <w:rPr>
          <w:sz w:val="28"/>
          <w:szCs w:val="28"/>
        </w:rPr>
        <w:t>because the aggressor start</w:t>
      </w:r>
      <w:r w:rsidR="00003CDC">
        <w:rPr>
          <w:sz w:val="28"/>
          <w:szCs w:val="28"/>
        </w:rPr>
        <w:t>ed</w:t>
      </w:r>
      <w:r w:rsidR="00953521">
        <w:rPr>
          <w:sz w:val="28"/>
          <w:szCs w:val="28"/>
        </w:rPr>
        <w:t xml:space="preserve"> the </w:t>
      </w:r>
      <w:r w:rsidR="00996F11">
        <w:rPr>
          <w:sz w:val="28"/>
          <w:szCs w:val="28"/>
        </w:rPr>
        <w:t xml:space="preserve">attack, even if the victim was </w:t>
      </w:r>
      <w:r w:rsidR="00131909">
        <w:rPr>
          <w:sz w:val="28"/>
          <w:szCs w:val="28"/>
        </w:rPr>
        <w:t>aggressive towards him</w:t>
      </w:r>
      <w:r w:rsidR="00C3778D">
        <w:rPr>
          <w:sz w:val="28"/>
          <w:szCs w:val="28"/>
        </w:rPr>
        <w:t xml:space="preserve"> a long</w:t>
      </w:r>
      <w:r w:rsidR="00131909">
        <w:rPr>
          <w:sz w:val="28"/>
          <w:szCs w:val="28"/>
        </w:rPr>
        <w:t xml:space="preserve"> time </w:t>
      </w:r>
      <w:r w:rsidR="00B54790">
        <w:rPr>
          <w:sz w:val="28"/>
          <w:szCs w:val="28"/>
        </w:rPr>
        <w:t>ago. This</w:t>
      </w:r>
      <w:r w:rsidR="00170914">
        <w:rPr>
          <w:sz w:val="28"/>
          <w:szCs w:val="28"/>
        </w:rPr>
        <w:t xml:space="preserve"> case law is similar </w:t>
      </w:r>
      <w:r w:rsidR="006F3041">
        <w:rPr>
          <w:sz w:val="28"/>
          <w:szCs w:val="28"/>
        </w:rPr>
        <w:t>to</w:t>
      </w:r>
      <w:r w:rsidR="00170914">
        <w:rPr>
          <w:sz w:val="28"/>
          <w:szCs w:val="28"/>
        </w:rPr>
        <w:t xml:space="preserve"> the case mentioned </w:t>
      </w:r>
      <w:r w:rsidR="00450627">
        <w:rPr>
          <w:sz w:val="28"/>
          <w:szCs w:val="28"/>
        </w:rPr>
        <w:t>in the essay</w:t>
      </w:r>
      <w:r w:rsidR="00C3778D">
        <w:rPr>
          <w:sz w:val="28"/>
          <w:szCs w:val="28"/>
        </w:rPr>
        <w:t xml:space="preserve"> because</w:t>
      </w:r>
      <w:r w:rsidR="00450627">
        <w:rPr>
          <w:sz w:val="28"/>
          <w:szCs w:val="28"/>
        </w:rPr>
        <w:t xml:space="preserve"> Carla went to take a</w:t>
      </w:r>
      <w:r w:rsidR="00EF7E79">
        <w:rPr>
          <w:sz w:val="28"/>
          <w:szCs w:val="28"/>
        </w:rPr>
        <w:t>n act of</w:t>
      </w:r>
      <w:r w:rsidR="00450627">
        <w:rPr>
          <w:sz w:val="28"/>
          <w:szCs w:val="28"/>
        </w:rPr>
        <w:t xml:space="preserve"> revenge </w:t>
      </w:r>
      <w:r w:rsidR="00EF7E79">
        <w:rPr>
          <w:sz w:val="28"/>
          <w:szCs w:val="28"/>
        </w:rPr>
        <w:t>on</w:t>
      </w:r>
      <w:r w:rsidR="00450627">
        <w:rPr>
          <w:sz w:val="28"/>
          <w:szCs w:val="28"/>
        </w:rPr>
        <w:t xml:space="preserve"> her husband </w:t>
      </w:r>
      <w:r w:rsidR="00700767">
        <w:rPr>
          <w:sz w:val="28"/>
          <w:szCs w:val="28"/>
        </w:rPr>
        <w:t>because he hurt her emotions</w:t>
      </w:r>
      <w:r w:rsidR="00B97BD6">
        <w:rPr>
          <w:sz w:val="28"/>
          <w:szCs w:val="28"/>
        </w:rPr>
        <w:t xml:space="preserve"> and feelings</w:t>
      </w:r>
      <w:r w:rsidR="00700767">
        <w:rPr>
          <w:sz w:val="28"/>
          <w:szCs w:val="28"/>
        </w:rPr>
        <w:t xml:space="preserve">. </w:t>
      </w:r>
      <w:r w:rsidR="00B97BD6">
        <w:rPr>
          <w:sz w:val="28"/>
          <w:szCs w:val="28"/>
        </w:rPr>
        <w:t>This demonstrates that</w:t>
      </w:r>
      <w:r w:rsidR="00F76C13">
        <w:rPr>
          <w:sz w:val="28"/>
          <w:szCs w:val="28"/>
        </w:rPr>
        <w:t xml:space="preserve"> in both of the cases</w:t>
      </w:r>
      <w:r w:rsidR="00EF7E79">
        <w:rPr>
          <w:sz w:val="28"/>
          <w:szCs w:val="28"/>
        </w:rPr>
        <w:t>,</w:t>
      </w:r>
      <w:r w:rsidR="00F76C13">
        <w:rPr>
          <w:sz w:val="28"/>
          <w:szCs w:val="28"/>
        </w:rPr>
        <w:t xml:space="preserve"> there is no</w:t>
      </w:r>
      <w:r w:rsidR="007A3217">
        <w:rPr>
          <w:sz w:val="28"/>
          <w:szCs w:val="28"/>
        </w:rPr>
        <w:t xml:space="preserve"> </w:t>
      </w:r>
      <w:r w:rsidR="00F76C13">
        <w:rPr>
          <w:sz w:val="28"/>
          <w:szCs w:val="28"/>
        </w:rPr>
        <w:t>self-defence</w:t>
      </w:r>
      <w:r w:rsidR="008209AD">
        <w:rPr>
          <w:sz w:val="28"/>
          <w:szCs w:val="28"/>
        </w:rPr>
        <w:t xml:space="preserve"> available for </w:t>
      </w:r>
      <w:r w:rsidR="00F76C13">
        <w:rPr>
          <w:sz w:val="28"/>
          <w:szCs w:val="28"/>
        </w:rPr>
        <w:t>them</w:t>
      </w:r>
      <w:r w:rsidR="008209AD">
        <w:rPr>
          <w:sz w:val="28"/>
          <w:szCs w:val="28"/>
        </w:rPr>
        <w:t xml:space="preserve"> to minimize</w:t>
      </w:r>
      <w:r w:rsidR="00F76C13">
        <w:rPr>
          <w:sz w:val="28"/>
          <w:szCs w:val="28"/>
        </w:rPr>
        <w:t xml:space="preserve"> their</w:t>
      </w:r>
      <w:r w:rsidR="008209AD">
        <w:rPr>
          <w:sz w:val="28"/>
          <w:szCs w:val="28"/>
        </w:rPr>
        <w:t xml:space="preserve"> punishments</w:t>
      </w:r>
      <w:r w:rsidR="00F76C13">
        <w:rPr>
          <w:sz w:val="28"/>
          <w:szCs w:val="28"/>
        </w:rPr>
        <w:t xml:space="preserve">. </w:t>
      </w:r>
      <w:r w:rsidR="005B7B30">
        <w:rPr>
          <w:sz w:val="28"/>
          <w:szCs w:val="28"/>
        </w:rPr>
        <w:t xml:space="preserve">On the other hand Carla’s case </w:t>
      </w:r>
      <w:r w:rsidR="00FE5744">
        <w:rPr>
          <w:sz w:val="28"/>
          <w:szCs w:val="28"/>
        </w:rPr>
        <w:t>can be called for her as being “</w:t>
      </w:r>
      <w:proofErr w:type="spellStart"/>
      <w:r w:rsidR="00FE5744">
        <w:rPr>
          <w:sz w:val="28"/>
          <w:szCs w:val="28"/>
        </w:rPr>
        <w:t>self defence</w:t>
      </w:r>
      <w:proofErr w:type="spellEnd"/>
      <w:r w:rsidR="00FE5744">
        <w:rPr>
          <w:sz w:val="28"/>
          <w:szCs w:val="28"/>
        </w:rPr>
        <w:t xml:space="preserve"> “ because in comparison with The R v Ras</w:t>
      </w:r>
      <w:r w:rsidR="001F4BED">
        <w:rPr>
          <w:sz w:val="28"/>
          <w:szCs w:val="28"/>
        </w:rPr>
        <w:t>hford the whole action happen in the same day</w:t>
      </w:r>
      <w:r w:rsidR="00975856">
        <w:rPr>
          <w:sz w:val="28"/>
          <w:szCs w:val="28"/>
        </w:rPr>
        <w:t xml:space="preserve">, </w:t>
      </w:r>
      <w:r w:rsidR="001F4BED">
        <w:rPr>
          <w:sz w:val="28"/>
          <w:szCs w:val="28"/>
        </w:rPr>
        <w:t xml:space="preserve"> </w:t>
      </w:r>
      <w:r w:rsidR="00975856">
        <w:rPr>
          <w:sz w:val="28"/>
          <w:szCs w:val="28"/>
        </w:rPr>
        <w:t xml:space="preserve">which can be </w:t>
      </w:r>
      <w:r w:rsidR="00374D97">
        <w:rPr>
          <w:sz w:val="28"/>
          <w:szCs w:val="28"/>
        </w:rPr>
        <w:t xml:space="preserve">used by Carla as </w:t>
      </w:r>
      <w:proofErr w:type="spellStart"/>
      <w:r w:rsidR="00374D97">
        <w:rPr>
          <w:sz w:val="28"/>
          <w:szCs w:val="28"/>
        </w:rPr>
        <w:t>self defence</w:t>
      </w:r>
      <w:proofErr w:type="spellEnd"/>
      <w:r w:rsidR="00374D97">
        <w:rPr>
          <w:sz w:val="28"/>
          <w:szCs w:val="28"/>
        </w:rPr>
        <w:t xml:space="preserve">. </w:t>
      </w:r>
      <w:r w:rsidR="00F76C13">
        <w:rPr>
          <w:sz w:val="28"/>
          <w:szCs w:val="28"/>
        </w:rPr>
        <w:t xml:space="preserve">Specifically, </w:t>
      </w:r>
      <w:r w:rsidR="008A59CF">
        <w:rPr>
          <w:sz w:val="28"/>
          <w:szCs w:val="28"/>
        </w:rPr>
        <w:t>Jamie and Carla</w:t>
      </w:r>
      <w:r w:rsidR="007A3217">
        <w:rPr>
          <w:sz w:val="28"/>
          <w:szCs w:val="28"/>
        </w:rPr>
        <w:t>’s</w:t>
      </w:r>
      <w:r w:rsidR="008A59CF">
        <w:rPr>
          <w:sz w:val="28"/>
          <w:szCs w:val="28"/>
        </w:rPr>
        <w:t xml:space="preserve"> case</w:t>
      </w:r>
      <w:r w:rsidR="007A3217">
        <w:rPr>
          <w:sz w:val="28"/>
          <w:szCs w:val="28"/>
        </w:rPr>
        <w:t>s</w:t>
      </w:r>
      <w:r w:rsidR="008A59CF">
        <w:rPr>
          <w:sz w:val="28"/>
          <w:szCs w:val="28"/>
        </w:rPr>
        <w:t xml:space="preserve"> are similar in some way </w:t>
      </w:r>
      <w:r w:rsidR="008E120E">
        <w:rPr>
          <w:sz w:val="28"/>
          <w:szCs w:val="28"/>
        </w:rPr>
        <w:t xml:space="preserve">to </w:t>
      </w:r>
      <w:r w:rsidR="008A59CF">
        <w:rPr>
          <w:sz w:val="28"/>
          <w:szCs w:val="28"/>
        </w:rPr>
        <w:t>this case study provided above</w:t>
      </w:r>
      <w:r w:rsidR="00306480">
        <w:rPr>
          <w:sz w:val="28"/>
          <w:szCs w:val="28"/>
        </w:rPr>
        <w:t>.</w:t>
      </w:r>
      <w:r w:rsidR="00B5542C" w:rsidRPr="00B5542C">
        <w:rPr>
          <w:sz w:val="28"/>
          <w:szCs w:val="28"/>
        </w:rPr>
        <w:t xml:space="preserve"> </w:t>
      </w:r>
      <w:r w:rsidR="00B5542C">
        <w:rPr>
          <w:sz w:val="28"/>
          <w:szCs w:val="28"/>
        </w:rPr>
        <w:t>(Self-Defence and the Prevention of Crime-CPS,20</w:t>
      </w:r>
      <w:r w:rsidR="00B5542C">
        <w:rPr>
          <w:sz w:val="28"/>
          <w:szCs w:val="28"/>
        </w:rPr>
        <w:t>19</w:t>
      </w:r>
      <w:r w:rsidR="00B5542C">
        <w:rPr>
          <w:sz w:val="28"/>
          <w:szCs w:val="28"/>
        </w:rPr>
        <w:t>).</w:t>
      </w:r>
    </w:p>
    <w:p w14:paraId="4E8EEF1E" w14:textId="77777777" w:rsidR="003E7ABC" w:rsidRDefault="003E7ABC" w:rsidP="00B5542C">
      <w:pPr>
        <w:rPr>
          <w:sz w:val="28"/>
          <w:szCs w:val="28"/>
        </w:rPr>
      </w:pPr>
    </w:p>
    <w:p w14:paraId="1811702F" w14:textId="7BED6E17" w:rsidR="006E65A1" w:rsidRPr="006E65A1" w:rsidRDefault="006E65A1" w:rsidP="00CC58CF">
      <w:pPr>
        <w:rPr>
          <w:sz w:val="28"/>
          <w:szCs w:val="28"/>
        </w:rPr>
      </w:pPr>
    </w:p>
    <w:p w14:paraId="05384A0B" w14:textId="7B7351FD" w:rsidR="00CC241F" w:rsidRDefault="00CC241F" w:rsidP="00CC58CF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Legislation list</w:t>
      </w:r>
    </w:p>
    <w:p w14:paraId="09F74D0C" w14:textId="33DDD613" w:rsidR="00CC241F" w:rsidRDefault="00937B9A" w:rsidP="00CC58CF">
      <w:pPr>
        <w:rPr>
          <w:sz w:val="28"/>
          <w:szCs w:val="28"/>
        </w:rPr>
      </w:pPr>
      <w:r>
        <w:rPr>
          <w:sz w:val="28"/>
          <w:szCs w:val="28"/>
        </w:rPr>
        <w:t>Person Act 1861, Section 18 and 20</w:t>
      </w:r>
    </w:p>
    <w:p w14:paraId="6E711AD2" w14:textId="05D664FA" w:rsidR="00937B9A" w:rsidRDefault="006E1173" w:rsidP="00CC58CF">
      <w:pPr>
        <w:rPr>
          <w:sz w:val="28"/>
          <w:szCs w:val="28"/>
        </w:rPr>
      </w:pPr>
      <w:r>
        <w:rPr>
          <w:sz w:val="28"/>
          <w:szCs w:val="28"/>
        </w:rPr>
        <w:t>3(1) of the Criminal Law Act 1967</w:t>
      </w:r>
    </w:p>
    <w:p w14:paraId="41A96B19" w14:textId="1B7E69C3" w:rsidR="00026078" w:rsidRPr="00937B9A" w:rsidRDefault="00026078" w:rsidP="00CC58CF">
      <w:pPr>
        <w:rPr>
          <w:sz w:val="28"/>
          <w:szCs w:val="28"/>
        </w:rPr>
      </w:pPr>
      <w:r>
        <w:rPr>
          <w:sz w:val="28"/>
          <w:szCs w:val="28"/>
        </w:rPr>
        <w:t>Justice Act 2009</w:t>
      </w:r>
    </w:p>
    <w:p w14:paraId="1280AFAD" w14:textId="77777777" w:rsidR="00D27798" w:rsidRDefault="00D27798" w:rsidP="00CC58CF">
      <w:pPr>
        <w:rPr>
          <w:sz w:val="28"/>
          <w:szCs w:val="28"/>
          <w:u w:val="single"/>
        </w:rPr>
      </w:pPr>
    </w:p>
    <w:p w14:paraId="50624331" w14:textId="6F86222B" w:rsidR="00D27798" w:rsidRDefault="00D27798" w:rsidP="00CC58CF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Conclusion</w:t>
      </w:r>
    </w:p>
    <w:p w14:paraId="477625F5" w14:textId="7501F067" w:rsidR="00D27798" w:rsidRDefault="002E4B22" w:rsidP="00CC58CF">
      <w:pPr>
        <w:rPr>
          <w:sz w:val="28"/>
          <w:szCs w:val="28"/>
        </w:rPr>
      </w:pPr>
      <w:r>
        <w:rPr>
          <w:sz w:val="28"/>
          <w:szCs w:val="28"/>
        </w:rPr>
        <w:t>The conclusion of the whole case is that Carla ha</w:t>
      </w:r>
      <w:r w:rsidR="00B979D7">
        <w:rPr>
          <w:sz w:val="28"/>
          <w:szCs w:val="28"/>
        </w:rPr>
        <w:t>ve</w:t>
      </w:r>
      <w:r>
        <w:rPr>
          <w:sz w:val="28"/>
          <w:szCs w:val="28"/>
        </w:rPr>
        <w:t xml:space="preserve"> </w:t>
      </w:r>
      <w:r w:rsidR="00182004">
        <w:rPr>
          <w:sz w:val="28"/>
          <w:szCs w:val="28"/>
        </w:rPr>
        <w:t xml:space="preserve">limited reasons and justification to use </w:t>
      </w:r>
      <w:r w:rsidR="002C7D0A">
        <w:rPr>
          <w:sz w:val="28"/>
          <w:szCs w:val="28"/>
        </w:rPr>
        <w:t xml:space="preserve">to minimize her </w:t>
      </w:r>
      <w:r w:rsidR="00FB7882">
        <w:rPr>
          <w:sz w:val="28"/>
          <w:szCs w:val="28"/>
        </w:rPr>
        <w:t>repercussion</w:t>
      </w:r>
      <w:r w:rsidR="00182004">
        <w:rPr>
          <w:sz w:val="28"/>
          <w:szCs w:val="28"/>
        </w:rPr>
        <w:t xml:space="preserve"> and this is </w:t>
      </w:r>
      <w:r w:rsidR="00B939D6">
        <w:rPr>
          <w:sz w:val="28"/>
          <w:szCs w:val="28"/>
        </w:rPr>
        <w:t>because her</w:t>
      </w:r>
      <w:r w:rsidR="00182004">
        <w:rPr>
          <w:sz w:val="28"/>
          <w:szCs w:val="28"/>
        </w:rPr>
        <w:t xml:space="preserve"> husband didn’t </w:t>
      </w:r>
      <w:r w:rsidR="00560E90">
        <w:rPr>
          <w:sz w:val="28"/>
          <w:szCs w:val="28"/>
        </w:rPr>
        <w:t xml:space="preserve">exhibit </w:t>
      </w:r>
      <w:r w:rsidR="00182004">
        <w:rPr>
          <w:sz w:val="28"/>
          <w:szCs w:val="28"/>
        </w:rPr>
        <w:t xml:space="preserve">any </w:t>
      </w:r>
      <w:r w:rsidR="008436EF">
        <w:rPr>
          <w:sz w:val="28"/>
          <w:szCs w:val="28"/>
        </w:rPr>
        <w:t>physical aggression,</w:t>
      </w:r>
      <w:r w:rsidR="00182004">
        <w:rPr>
          <w:sz w:val="28"/>
          <w:szCs w:val="28"/>
        </w:rPr>
        <w:t xml:space="preserve"> </w:t>
      </w:r>
      <w:r w:rsidR="00F060E1">
        <w:rPr>
          <w:sz w:val="28"/>
          <w:szCs w:val="28"/>
        </w:rPr>
        <w:t xml:space="preserve">behaviour or </w:t>
      </w:r>
      <w:r w:rsidR="00182004">
        <w:rPr>
          <w:sz w:val="28"/>
          <w:szCs w:val="28"/>
        </w:rPr>
        <w:t>action towards her. Furthermore,</w:t>
      </w:r>
      <w:r w:rsidR="00C535FA">
        <w:rPr>
          <w:sz w:val="28"/>
          <w:szCs w:val="28"/>
        </w:rPr>
        <w:t xml:space="preserve"> </w:t>
      </w:r>
      <w:r w:rsidR="00623D04">
        <w:rPr>
          <w:sz w:val="28"/>
          <w:szCs w:val="28"/>
        </w:rPr>
        <w:t xml:space="preserve">it is evident that </w:t>
      </w:r>
      <w:r w:rsidR="00C535FA">
        <w:rPr>
          <w:sz w:val="28"/>
          <w:szCs w:val="28"/>
        </w:rPr>
        <w:t xml:space="preserve">Carla’s intentions was to </w:t>
      </w:r>
      <w:r w:rsidR="00C535FA">
        <w:rPr>
          <w:sz w:val="28"/>
          <w:szCs w:val="28"/>
        </w:rPr>
        <w:lastRenderedPageBreak/>
        <w:t>cause him harm</w:t>
      </w:r>
      <w:r w:rsidR="008436EF">
        <w:rPr>
          <w:sz w:val="28"/>
          <w:szCs w:val="28"/>
        </w:rPr>
        <w:t xml:space="preserve"> </w:t>
      </w:r>
      <w:r w:rsidR="005739DE">
        <w:rPr>
          <w:sz w:val="28"/>
          <w:szCs w:val="28"/>
        </w:rPr>
        <w:t xml:space="preserve">or </w:t>
      </w:r>
      <w:r w:rsidR="00560E90">
        <w:rPr>
          <w:sz w:val="28"/>
          <w:szCs w:val="28"/>
        </w:rPr>
        <w:t xml:space="preserve">possibly </w:t>
      </w:r>
      <w:r w:rsidR="005739DE">
        <w:rPr>
          <w:sz w:val="28"/>
          <w:szCs w:val="28"/>
        </w:rPr>
        <w:t xml:space="preserve">she may wanted to </w:t>
      </w:r>
      <w:r w:rsidR="00713CA7">
        <w:rPr>
          <w:sz w:val="28"/>
          <w:szCs w:val="28"/>
        </w:rPr>
        <w:t xml:space="preserve">inflict deadly </w:t>
      </w:r>
      <w:r w:rsidR="005739DE">
        <w:rPr>
          <w:sz w:val="28"/>
          <w:szCs w:val="28"/>
        </w:rPr>
        <w:t>injuries</w:t>
      </w:r>
      <w:r w:rsidR="009B1A94">
        <w:rPr>
          <w:sz w:val="28"/>
          <w:szCs w:val="28"/>
        </w:rPr>
        <w:t xml:space="preserve">. </w:t>
      </w:r>
      <w:r w:rsidR="008408DB">
        <w:rPr>
          <w:sz w:val="28"/>
          <w:szCs w:val="28"/>
        </w:rPr>
        <w:t>This demonstrates that</w:t>
      </w:r>
      <w:r w:rsidR="00990822">
        <w:rPr>
          <w:sz w:val="28"/>
          <w:szCs w:val="28"/>
        </w:rPr>
        <w:t xml:space="preserve"> </w:t>
      </w:r>
      <w:r w:rsidR="00C535FA">
        <w:rPr>
          <w:sz w:val="28"/>
          <w:szCs w:val="28"/>
        </w:rPr>
        <w:t xml:space="preserve">even if </w:t>
      </w:r>
      <w:r w:rsidR="004767D3">
        <w:rPr>
          <w:sz w:val="28"/>
          <w:szCs w:val="28"/>
        </w:rPr>
        <w:t>her action was because of her anger,</w:t>
      </w:r>
      <w:r w:rsidR="008876DD">
        <w:rPr>
          <w:sz w:val="28"/>
          <w:szCs w:val="28"/>
        </w:rPr>
        <w:t xml:space="preserve"> </w:t>
      </w:r>
      <w:r w:rsidR="004767D3">
        <w:rPr>
          <w:sz w:val="28"/>
          <w:szCs w:val="28"/>
        </w:rPr>
        <w:t>Carl</w:t>
      </w:r>
      <w:r w:rsidR="009B1A94">
        <w:rPr>
          <w:sz w:val="28"/>
          <w:szCs w:val="28"/>
        </w:rPr>
        <w:t>a</w:t>
      </w:r>
      <w:r w:rsidR="008876DD">
        <w:rPr>
          <w:sz w:val="28"/>
          <w:szCs w:val="28"/>
        </w:rPr>
        <w:t xml:space="preserve"> still </w:t>
      </w:r>
      <w:r w:rsidR="009B1A94">
        <w:rPr>
          <w:sz w:val="28"/>
          <w:szCs w:val="28"/>
        </w:rPr>
        <w:t xml:space="preserve">have to </w:t>
      </w:r>
      <w:r w:rsidR="008876DD">
        <w:rPr>
          <w:sz w:val="28"/>
          <w:szCs w:val="28"/>
        </w:rPr>
        <w:t xml:space="preserve">respond to her action </w:t>
      </w:r>
      <w:r w:rsidR="00623D04">
        <w:rPr>
          <w:sz w:val="28"/>
          <w:szCs w:val="28"/>
        </w:rPr>
        <w:t xml:space="preserve">under the </w:t>
      </w:r>
      <w:r w:rsidR="008876DD">
        <w:rPr>
          <w:sz w:val="28"/>
          <w:szCs w:val="28"/>
        </w:rPr>
        <w:t>law</w:t>
      </w:r>
      <w:r w:rsidR="00025668">
        <w:rPr>
          <w:sz w:val="28"/>
          <w:szCs w:val="28"/>
        </w:rPr>
        <w:t xml:space="preserve"> which means that she have limited grounds and justifications for reducing her repercussions</w:t>
      </w:r>
      <w:r w:rsidR="002F1174">
        <w:rPr>
          <w:sz w:val="28"/>
          <w:szCs w:val="28"/>
        </w:rPr>
        <w:t xml:space="preserve">. Another conclusion </w:t>
      </w:r>
      <w:r w:rsidR="004F6432">
        <w:rPr>
          <w:sz w:val="28"/>
          <w:szCs w:val="28"/>
        </w:rPr>
        <w:t xml:space="preserve">taken from this piece of writing is </w:t>
      </w:r>
      <w:r w:rsidR="00A35824">
        <w:rPr>
          <w:sz w:val="28"/>
          <w:szCs w:val="28"/>
        </w:rPr>
        <w:t>as it</w:t>
      </w:r>
      <w:r w:rsidR="00957172">
        <w:rPr>
          <w:sz w:val="28"/>
          <w:szCs w:val="28"/>
        </w:rPr>
        <w:t>s</w:t>
      </w:r>
      <w:r w:rsidR="00A35824">
        <w:rPr>
          <w:sz w:val="28"/>
          <w:szCs w:val="28"/>
        </w:rPr>
        <w:t xml:space="preserve"> mentioned above in numerous time</w:t>
      </w:r>
      <w:r w:rsidR="005E0C83">
        <w:rPr>
          <w:sz w:val="28"/>
          <w:szCs w:val="28"/>
        </w:rPr>
        <w:t>s</w:t>
      </w:r>
      <w:r w:rsidR="00957172">
        <w:rPr>
          <w:sz w:val="28"/>
          <w:szCs w:val="28"/>
        </w:rPr>
        <w:t>, it</w:t>
      </w:r>
      <w:r w:rsidR="00AC762B">
        <w:rPr>
          <w:sz w:val="28"/>
          <w:szCs w:val="28"/>
        </w:rPr>
        <w:t xml:space="preserve"> is</w:t>
      </w:r>
      <w:r w:rsidR="00957172">
        <w:rPr>
          <w:sz w:val="28"/>
          <w:szCs w:val="28"/>
        </w:rPr>
        <w:t xml:space="preserve"> clearly evident that Carla is responsible for the act of G</w:t>
      </w:r>
      <w:r w:rsidR="00BA7D5B">
        <w:rPr>
          <w:sz w:val="28"/>
          <w:szCs w:val="28"/>
        </w:rPr>
        <w:t>BH(Grievous Bodily Harm)</w:t>
      </w:r>
      <w:r w:rsidR="00AE13B7">
        <w:rPr>
          <w:sz w:val="28"/>
          <w:szCs w:val="28"/>
        </w:rPr>
        <w:t xml:space="preserve"> </w:t>
      </w:r>
      <w:r w:rsidR="00A81B1C">
        <w:rPr>
          <w:sz w:val="28"/>
          <w:szCs w:val="28"/>
        </w:rPr>
        <w:t xml:space="preserve">this action shows a loss of control due </w:t>
      </w:r>
      <w:r w:rsidR="00AC762B">
        <w:rPr>
          <w:sz w:val="28"/>
          <w:szCs w:val="28"/>
        </w:rPr>
        <w:t xml:space="preserve">to </w:t>
      </w:r>
      <w:r w:rsidR="00A81B1C">
        <w:rPr>
          <w:sz w:val="28"/>
          <w:szCs w:val="28"/>
        </w:rPr>
        <w:t>her emotional disorders</w:t>
      </w:r>
      <w:r w:rsidR="00E6281F">
        <w:rPr>
          <w:sz w:val="28"/>
          <w:szCs w:val="28"/>
        </w:rPr>
        <w:t>.</w:t>
      </w:r>
      <w:r w:rsidR="0057494F">
        <w:rPr>
          <w:sz w:val="28"/>
          <w:szCs w:val="28"/>
        </w:rPr>
        <w:t xml:space="preserve"> A final conclusion </w:t>
      </w:r>
      <w:r w:rsidR="001C1B1B">
        <w:rPr>
          <w:sz w:val="28"/>
          <w:szCs w:val="28"/>
        </w:rPr>
        <w:t>“detected” is the fact that</w:t>
      </w:r>
      <w:r w:rsidR="007913F7">
        <w:rPr>
          <w:sz w:val="28"/>
          <w:szCs w:val="28"/>
        </w:rPr>
        <w:t xml:space="preserve"> Carla’s repercussions can or cannot be minimize by </w:t>
      </w:r>
      <w:r w:rsidR="007D51B8">
        <w:rPr>
          <w:sz w:val="28"/>
          <w:szCs w:val="28"/>
        </w:rPr>
        <w:t>the court</w:t>
      </w:r>
      <w:r w:rsidR="008317EF">
        <w:rPr>
          <w:sz w:val="28"/>
          <w:szCs w:val="28"/>
        </w:rPr>
        <w:t>.</w:t>
      </w:r>
    </w:p>
    <w:p w14:paraId="4301EE62" w14:textId="77777777" w:rsidR="004873B5" w:rsidRDefault="004873B5" w:rsidP="00CC58CF">
      <w:pPr>
        <w:rPr>
          <w:sz w:val="28"/>
          <w:szCs w:val="28"/>
        </w:rPr>
      </w:pPr>
    </w:p>
    <w:p w14:paraId="22EB438A" w14:textId="4113C640" w:rsidR="004873B5" w:rsidRDefault="004873B5" w:rsidP="00CC58CF">
      <w:pPr>
        <w:rPr>
          <w:sz w:val="28"/>
          <w:szCs w:val="28"/>
        </w:rPr>
      </w:pPr>
      <w:r>
        <w:rPr>
          <w:sz w:val="28"/>
          <w:szCs w:val="28"/>
        </w:rPr>
        <w:t>Reference list</w:t>
      </w:r>
    </w:p>
    <w:p w14:paraId="7ADD219A" w14:textId="77777777" w:rsidR="000A18A8" w:rsidRDefault="000A18A8" w:rsidP="00CC58CF">
      <w:pPr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27E2CA6B" w14:textId="0AB4130C" w:rsidR="000A18A8" w:rsidRDefault="000A18A8" w:rsidP="00CC58CF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 w:rsidRPr="000A18A8">
        <w:rPr>
          <w:rFonts w:cstheme="minorHAnsi"/>
          <w:color w:val="000000"/>
          <w:sz w:val="28"/>
          <w:szCs w:val="28"/>
          <w:shd w:val="clear" w:color="auto" w:fill="FFFFFF"/>
        </w:rPr>
        <w:t>CPS. (20</w:t>
      </w:r>
      <w:r w:rsidR="00B5542C">
        <w:rPr>
          <w:rFonts w:cstheme="minorHAnsi"/>
          <w:color w:val="000000"/>
          <w:sz w:val="28"/>
          <w:szCs w:val="28"/>
          <w:shd w:val="clear" w:color="auto" w:fill="FFFFFF"/>
        </w:rPr>
        <w:t>19</w:t>
      </w:r>
      <w:r w:rsidRPr="000A18A8">
        <w:rPr>
          <w:rFonts w:cstheme="minorHAnsi"/>
          <w:color w:val="000000"/>
          <w:sz w:val="28"/>
          <w:szCs w:val="28"/>
          <w:shd w:val="clear" w:color="auto" w:fill="FFFFFF"/>
        </w:rPr>
        <w:t>). </w:t>
      </w:r>
      <w:r w:rsidRPr="000A18A8">
        <w:rPr>
          <w:rFonts w:cstheme="minorHAnsi"/>
          <w:i/>
          <w:iCs/>
          <w:color w:val="000000"/>
          <w:sz w:val="28"/>
          <w:szCs w:val="28"/>
        </w:rPr>
        <w:t>Self-Defence and the Prevention of Crime</w:t>
      </w:r>
      <w:r w:rsidRPr="000A18A8">
        <w:rPr>
          <w:rFonts w:cstheme="minorHAnsi"/>
          <w:color w:val="000000"/>
          <w:sz w:val="28"/>
          <w:szCs w:val="28"/>
          <w:shd w:val="clear" w:color="auto" w:fill="FFFFFF"/>
        </w:rPr>
        <w:t>. [Online]. CPS. Last Updated: 09 September 20</w:t>
      </w:r>
      <w:r w:rsidR="00B5542C">
        <w:rPr>
          <w:rFonts w:cstheme="minorHAnsi"/>
          <w:color w:val="000000"/>
          <w:sz w:val="28"/>
          <w:szCs w:val="28"/>
          <w:shd w:val="clear" w:color="auto" w:fill="FFFFFF"/>
        </w:rPr>
        <w:t>19</w:t>
      </w:r>
      <w:r w:rsidRPr="000A18A8">
        <w:rPr>
          <w:rFonts w:cstheme="minorHAnsi"/>
          <w:color w:val="000000"/>
          <w:sz w:val="28"/>
          <w:szCs w:val="28"/>
          <w:shd w:val="clear" w:color="auto" w:fill="FFFFFF"/>
        </w:rPr>
        <w:t>. Available at: https://www.cps.gov.uk/legal-guidance/self-defence-and-prevention-crime [Accessed 11 January 2024].</w:t>
      </w:r>
    </w:p>
    <w:p w14:paraId="0650E0A4" w14:textId="6D756F3E" w:rsidR="00A27B5B" w:rsidRPr="000A18A8" w:rsidRDefault="00A27B5B" w:rsidP="00A27B5B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 w:rsidRPr="000A18A8">
        <w:rPr>
          <w:rFonts w:cstheme="minorHAnsi"/>
          <w:color w:val="000000"/>
          <w:sz w:val="28"/>
          <w:szCs w:val="28"/>
          <w:shd w:val="clear" w:color="auto" w:fill="FFFFFF"/>
        </w:rPr>
        <w:t>CPS. (202</w:t>
      </w:r>
      <w:r w:rsidR="00B5542C">
        <w:rPr>
          <w:rFonts w:cstheme="minorHAnsi"/>
          <w:color w:val="000000"/>
          <w:sz w:val="28"/>
          <w:szCs w:val="28"/>
          <w:shd w:val="clear" w:color="auto" w:fill="FFFFFF"/>
        </w:rPr>
        <w:t>2</w:t>
      </w:r>
      <w:r w:rsidRPr="000A18A8">
        <w:rPr>
          <w:rFonts w:cstheme="minorHAnsi"/>
          <w:color w:val="000000"/>
          <w:sz w:val="28"/>
          <w:szCs w:val="28"/>
          <w:shd w:val="clear" w:color="auto" w:fill="FFFFFF"/>
        </w:rPr>
        <w:t>). </w:t>
      </w:r>
      <w:r w:rsidRPr="000A18A8">
        <w:rPr>
          <w:rFonts w:cstheme="minorHAnsi"/>
          <w:i/>
          <w:iCs/>
          <w:color w:val="000000"/>
          <w:sz w:val="28"/>
          <w:szCs w:val="28"/>
        </w:rPr>
        <w:t>Self-Defence and the Prevention of Crime</w:t>
      </w:r>
      <w:r w:rsidRPr="000A18A8">
        <w:rPr>
          <w:rFonts w:cstheme="minorHAnsi"/>
          <w:color w:val="000000"/>
          <w:sz w:val="28"/>
          <w:szCs w:val="28"/>
          <w:shd w:val="clear" w:color="auto" w:fill="FFFFFF"/>
        </w:rPr>
        <w:t>. [Online]. CPS. Last Updated: 09 September 2022. Available at: https://www.cps.gov.uk/legal-guidance/self-defence-and-prevention-crime [Accessed 11 January 2024].</w:t>
      </w:r>
    </w:p>
    <w:p w14:paraId="04DF51C7" w14:textId="77777777" w:rsidR="00A27B5B" w:rsidRPr="000A18A8" w:rsidRDefault="00A27B5B" w:rsidP="00CC58CF">
      <w:pPr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2F958ADA" w14:textId="427C3773" w:rsidR="004873B5" w:rsidRDefault="00427C7B" w:rsidP="00CC58CF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 w:rsidRPr="00427C7B">
        <w:rPr>
          <w:rFonts w:cstheme="minorHAnsi"/>
          <w:color w:val="000000"/>
          <w:sz w:val="28"/>
          <w:szCs w:val="28"/>
          <w:shd w:val="clear" w:color="auto" w:fill="FFFFFF"/>
        </w:rPr>
        <w:t>Law Commission. (2015). </w:t>
      </w:r>
      <w:r w:rsidRPr="00427C7B">
        <w:rPr>
          <w:rFonts w:cstheme="minorHAnsi"/>
          <w:i/>
          <w:iCs/>
          <w:color w:val="000000"/>
          <w:sz w:val="28"/>
          <w:szCs w:val="28"/>
        </w:rPr>
        <w:t>Reform of Offences against the Person</w:t>
      </w:r>
      <w:r w:rsidRPr="00427C7B">
        <w:rPr>
          <w:rFonts w:cstheme="minorHAnsi"/>
          <w:color w:val="000000"/>
          <w:sz w:val="28"/>
          <w:szCs w:val="28"/>
          <w:shd w:val="clear" w:color="auto" w:fill="FFFFFF"/>
        </w:rPr>
        <w:t>. [Online]. GOV.UK. Last Updated: 3 November 2015. Available at: https://www.gov.uk/government/publications/reform-of-offences-against-the-person [Accessed 11 January 2024].</w:t>
      </w:r>
    </w:p>
    <w:p w14:paraId="5B87DBDD" w14:textId="0AC96D4A" w:rsidR="00537DED" w:rsidRPr="00537DED" w:rsidRDefault="00537DED" w:rsidP="00CC58CF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 w:rsidRPr="00537DED">
        <w:rPr>
          <w:rFonts w:cstheme="minorHAnsi"/>
          <w:color w:val="000000"/>
          <w:sz w:val="28"/>
          <w:szCs w:val="28"/>
          <w:shd w:val="clear" w:color="auto" w:fill="FFFFFF"/>
        </w:rPr>
        <w:t xml:space="preserve">Michael </w:t>
      </w:r>
      <w:proofErr w:type="spellStart"/>
      <w:r w:rsidRPr="00537DED">
        <w:rPr>
          <w:rFonts w:cstheme="minorHAnsi"/>
          <w:color w:val="000000"/>
          <w:sz w:val="28"/>
          <w:szCs w:val="28"/>
          <w:shd w:val="clear" w:color="auto" w:fill="FFFFFF"/>
        </w:rPr>
        <w:t>Oykhman</w:t>
      </w:r>
      <w:proofErr w:type="spellEnd"/>
      <w:r w:rsidRPr="00537DED">
        <w:rPr>
          <w:rFonts w:cstheme="minorHAnsi"/>
          <w:color w:val="000000"/>
          <w:sz w:val="28"/>
          <w:szCs w:val="28"/>
          <w:shd w:val="clear" w:color="auto" w:fill="FFFFFF"/>
        </w:rPr>
        <w:t>. (2023). </w:t>
      </w:r>
      <w:r w:rsidRPr="00537DED">
        <w:rPr>
          <w:rFonts w:cstheme="minorHAnsi"/>
          <w:i/>
          <w:iCs/>
          <w:color w:val="000000"/>
          <w:sz w:val="28"/>
          <w:szCs w:val="28"/>
        </w:rPr>
        <w:t>Mens Rea vs Actus Rea: What’s the Difference?</w:t>
      </w:r>
      <w:r w:rsidRPr="00537DED">
        <w:rPr>
          <w:rFonts w:cstheme="minorHAnsi"/>
          <w:color w:val="000000"/>
          <w:sz w:val="28"/>
          <w:szCs w:val="28"/>
          <w:shd w:val="clear" w:color="auto" w:fill="FFFFFF"/>
        </w:rPr>
        <w:t>. [Online]. Strategic Criminal Defence. Last Updated: November 3, 2023. Available at: https://www.strategiccriminaldefence.com/faq/mens-rea-vs-actus-rea/ [Accessed 11 January 2024].</w:t>
      </w:r>
    </w:p>
    <w:p w14:paraId="34B51CD3" w14:textId="522B2ED3" w:rsidR="00A86FA3" w:rsidRDefault="00A86FA3" w:rsidP="00CC58CF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 w:rsidRPr="00A86FA3">
        <w:rPr>
          <w:rFonts w:cstheme="minorHAnsi"/>
          <w:color w:val="000000"/>
          <w:sz w:val="28"/>
          <w:szCs w:val="28"/>
          <w:shd w:val="clear" w:color="auto" w:fill="FFFFFF"/>
        </w:rPr>
        <w:t>Nick Titchener. (2023). </w:t>
      </w:r>
      <w:r w:rsidRPr="00A86FA3">
        <w:rPr>
          <w:rFonts w:cstheme="minorHAnsi"/>
          <w:i/>
          <w:iCs/>
          <w:color w:val="000000"/>
          <w:sz w:val="28"/>
          <w:szCs w:val="28"/>
        </w:rPr>
        <w:t>Assault charges &amp; sentencing: How long are sentences for common assault and assault charges in the UK?</w:t>
      </w:r>
      <w:r w:rsidRPr="00A86FA3">
        <w:rPr>
          <w:rFonts w:cstheme="minorHAnsi"/>
          <w:color w:val="000000"/>
          <w:sz w:val="28"/>
          <w:szCs w:val="28"/>
          <w:shd w:val="clear" w:color="auto" w:fill="FFFFFF"/>
        </w:rPr>
        <w:t xml:space="preserve">. [Online]. </w:t>
      </w:r>
      <w:proofErr w:type="spellStart"/>
      <w:r w:rsidRPr="00A86FA3">
        <w:rPr>
          <w:rFonts w:cstheme="minorHAnsi"/>
          <w:color w:val="000000"/>
          <w:sz w:val="28"/>
          <w:szCs w:val="28"/>
          <w:shd w:val="clear" w:color="auto" w:fill="FFFFFF"/>
        </w:rPr>
        <w:t>Lawtons</w:t>
      </w:r>
      <w:proofErr w:type="spellEnd"/>
      <w:r w:rsidRPr="00A86FA3">
        <w:rPr>
          <w:rFonts w:cstheme="minorHAnsi"/>
          <w:color w:val="000000"/>
          <w:sz w:val="28"/>
          <w:szCs w:val="28"/>
          <w:shd w:val="clear" w:color="auto" w:fill="FFFFFF"/>
        </w:rPr>
        <w:t>. Last Updated: 23RD AUGUST 2023. Available at: https://www.lawtonslaw.co.uk/resources/how-long-are-sentences-for-common-assault-and-assault-charges [Accessed 11 January 2024].</w:t>
      </w:r>
    </w:p>
    <w:p w14:paraId="55043212" w14:textId="7039A23C" w:rsidR="00843EFD" w:rsidRPr="00843EFD" w:rsidRDefault="00843EFD" w:rsidP="00CC58CF">
      <w:pPr>
        <w:rPr>
          <w:rFonts w:cstheme="minorHAnsi"/>
          <w:sz w:val="28"/>
          <w:szCs w:val="28"/>
        </w:rPr>
      </w:pPr>
      <w:r w:rsidRPr="00843EFD">
        <w:rPr>
          <w:rFonts w:cstheme="minorHAnsi"/>
          <w:color w:val="000000"/>
          <w:sz w:val="28"/>
          <w:szCs w:val="28"/>
          <w:shd w:val="clear" w:color="auto" w:fill="FFFFFF"/>
        </w:rPr>
        <w:t>Sentencing murder. (2021). </w:t>
      </w:r>
      <w:r w:rsidRPr="00843EFD">
        <w:rPr>
          <w:rFonts w:cstheme="minorHAnsi"/>
          <w:i/>
          <w:iCs/>
          <w:color w:val="000000"/>
          <w:sz w:val="28"/>
          <w:szCs w:val="28"/>
        </w:rPr>
        <w:t>Attempted murder</w:t>
      </w:r>
      <w:r w:rsidRPr="00843EFD">
        <w:rPr>
          <w:rFonts w:cstheme="minorHAnsi"/>
          <w:color w:val="000000"/>
          <w:sz w:val="28"/>
          <w:szCs w:val="28"/>
          <w:shd w:val="clear" w:color="auto" w:fill="FFFFFF"/>
        </w:rPr>
        <w:t>. [Online]. Sentencing Council. Last Updated: 1 July 2021. Available at: https://www.sentencingcouncil.org.uk/offences/crown-court/item/attempted-murder-2/ [Accessed 11 January 2024].</w:t>
      </w:r>
    </w:p>
    <w:p w14:paraId="274429DE" w14:textId="77777777" w:rsidR="007D4BD5" w:rsidRDefault="007D4BD5" w:rsidP="00CC58CF">
      <w:pPr>
        <w:rPr>
          <w:sz w:val="28"/>
          <w:szCs w:val="28"/>
          <w:u w:val="single"/>
        </w:rPr>
      </w:pPr>
    </w:p>
    <w:p w14:paraId="0E9CA0ED" w14:textId="77777777" w:rsidR="007D4BD5" w:rsidRDefault="007D4BD5" w:rsidP="00CC58CF">
      <w:pPr>
        <w:rPr>
          <w:sz w:val="28"/>
          <w:szCs w:val="28"/>
          <w:u w:val="single"/>
        </w:rPr>
      </w:pPr>
    </w:p>
    <w:p w14:paraId="1E99F7B3" w14:textId="77777777" w:rsidR="007D4BD5" w:rsidRDefault="007D4BD5" w:rsidP="00CC58CF">
      <w:pPr>
        <w:rPr>
          <w:sz w:val="28"/>
          <w:szCs w:val="28"/>
          <w:u w:val="single"/>
        </w:rPr>
      </w:pPr>
    </w:p>
    <w:p w14:paraId="519803CB" w14:textId="0A432CA5" w:rsidR="007D4BD5" w:rsidRDefault="007D4BD5" w:rsidP="00CC58CF">
      <w:pPr>
        <w:rPr>
          <w:sz w:val="28"/>
          <w:szCs w:val="28"/>
          <w:u w:val="single"/>
        </w:rPr>
      </w:pPr>
      <w:r>
        <w:rPr>
          <w:rFonts w:ascii="Lato" w:hAnsi="Lato"/>
          <w:color w:val="444444"/>
          <w:shd w:val="clear" w:color="auto" w:fill="FFFFFF"/>
        </w:rPr>
        <w:t>i</w:t>
      </w:r>
      <w:r>
        <w:rPr>
          <w:rFonts w:ascii="Lato" w:hAnsi="Lato"/>
          <w:color w:val="444444"/>
          <w:shd w:val="clear" w:color="auto" w:fill="FFFFFF"/>
        </w:rPr>
        <w:t>n </w:t>
      </w:r>
      <w:r>
        <w:rPr>
          <w:rStyle w:val="Emphasis"/>
          <w:rFonts w:ascii="Lato" w:hAnsi="Lato"/>
          <w:color w:val="444444"/>
          <w:shd w:val="clear" w:color="auto" w:fill="FFFFFF"/>
        </w:rPr>
        <w:t>R v Rashford [2005] EWCA Crim 3377</w:t>
      </w:r>
      <w:r>
        <w:rPr>
          <w:rFonts w:ascii="Lato" w:hAnsi="Lato"/>
          <w:color w:val="444444"/>
          <w:shd w:val="clear" w:color="auto" w:fill="FFFFFF"/>
        </w:rPr>
        <w:t> </w:t>
      </w:r>
    </w:p>
    <w:p w14:paraId="0AEBC2AA" w14:textId="7A99F9BA" w:rsidR="001E49A1" w:rsidRPr="001E49A1" w:rsidRDefault="001E49A1" w:rsidP="00CC58CF">
      <w:pPr>
        <w:rPr>
          <w:sz w:val="28"/>
          <w:szCs w:val="28"/>
          <w:u w:val="single"/>
        </w:rPr>
      </w:pPr>
    </w:p>
    <w:sectPr w:rsidR="001E49A1" w:rsidRPr="001E49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722"/>
    <w:rsid w:val="00002A0D"/>
    <w:rsid w:val="00003CDC"/>
    <w:rsid w:val="00011D25"/>
    <w:rsid w:val="0001438F"/>
    <w:rsid w:val="00016889"/>
    <w:rsid w:val="00025668"/>
    <w:rsid w:val="0002573B"/>
    <w:rsid w:val="00026078"/>
    <w:rsid w:val="00041728"/>
    <w:rsid w:val="000472DE"/>
    <w:rsid w:val="000516CD"/>
    <w:rsid w:val="000542DA"/>
    <w:rsid w:val="000723C1"/>
    <w:rsid w:val="00072459"/>
    <w:rsid w:val="00072DD5"/>
    <w:rsid w:val="00074C11"/>
    <w:rsid w:val="0007763B"/>
    <w:rsid w:val="00085BEF"/>
    <w:rsid w:val="000A18A8"/>
    <w:rsid w:val="000A4D10"/>
    <w:rsid w:val="000B5D84"/>
    <w:rsid w:val="000B6FC9"/>
    <w:rsid w:val="000D38C3"/>
    <w:rsid w:val="000D3EDA"/>
    <w:rsid w:val="000D3F3F"/>
    <w:rsid w:val="000D77A0"/>
    <w:rsid w:val="000E1275"/>
    <w:rsid w:val="000E57C9"/>
    <w:rsid w:val="000E746E"/>
    <w:rsid w:val="000F0D0D"/>
    <w:rsid w:val="000F3185"/>
    <w:rsid w:val="00102B56"/>
    <w:rsid w:val="00104CA3"/>
    <w:rsid w:val="00107065"/>
    <w:rsid w:val="0011142D"/>
    <w:rsid w:val="001143DD"/>
    <w:rsid w:val="001152A5"/>
    <w:rsid w:val="00121600"/>
    <w:rsid w:val="00122107"/>
    <w:rsid w:val="00123ACB"/>
    <w:rsid w:val="00131450"/>
    <w:rsid w:val="00131909"/>
    <w:rsid w:val="00135C00"/>
    <w:rsid w:val="001460A1"/>
    <w:rsid w:val="001465F0"/>
    <w:rsid w:val="001530BA"/>
    <w:rsid w:val="00153167"/>
    <w:rsid w:val="00153BA5"/>
    <w:rsid w:val="00155496"/>
    <w:rsid w:val="00157CAE"/>
    <w:rsid w:val="001671E7"/>
    <w:rsid w:val="00170914"/>
    <w:rsid w:val="0017146D"/>
    <w:rsid w:val="00172653"/>
    <w:rsid w:val="00172BBE"/>
    <w:rsid w:val="00174F1B"/>
    <w:rsid w:val="0018150C"/>
    <w:rsid w:val="00182004"/>
    <w:rsid w:val="001825BB"/>
    <w:rsid w:val="00183DA9"/>
    <w:rsid w:val="00186DA0"/>
    <w:rsid w:val="00190542"/>
    <w:rsid w:val="00195AEB"/>
    <w:rsid w:val="00197F3C"/>
    <w:rsid w:val="001A4829"/>
    <w:rsid w:val="001A4AA9"/>
    <w:rsid w:val="001A4F49"/>
    <w:rsid w:val="001B2591"/>
    <w:rsid w:val="001C1719"/>
    <w:rsid w:val="001C1B1B"/>
    <w:rsid w:val="001C292E"/>
    <w:rsid w:val="001C3BB4"/>
    <w:rsid w:val="001D1868"/>
    <w:rsid w:val="001D77C4"/>
    <w:rsid w:val="001E49A1"/>
    <w:rsid w:val="001F2134"/>
    <w:rsid w:val="001F4BED"/>
    <w:rsid w:val="001F6592"/>
    <w:rsid w:val="001F777C"/>
    <w:rsid w:val="001F79D5"/>
    <w:rsid w:val="002020EC"/>
    <w:rsid w:val="00204029"/>
    <w:rsid w:val="00205A08"/>
    <w:rsid w:val="00206929"/>
    <w:rsid w:val="00206EF9"/>
    <w:rsid w:val="002176E0"/>
    <w:rsid w:val="0022086E"/>
    <w:rsid w:val="002208DD"/>
    <w:rsid w:val="0022470C"/>
    <w:rsid w:val="0024163C"/>
    <w:rsid w:val="00242664"/>
    <w:rsid w:val="00245B23"/>
    <w:rsid w:val="00247E2C"/>
    <w:rsid w:val="002513D7"/>
    <w:rsid w:val="00253A96"/>
    <w:rsid w:val="002616D6"/>
    <w:rsid w:val="00274064"/>
    <w:rsid w:val="00276165"/>
    <w:rsid w:val="0028296E"/>
    <w:rsid w:val="0028706C"/>
    <w:rsid w:val="00290298"/>
    <w:rsid w:val="00297936"/>
    <w:rsid w:val="002A127F"/>
    <w:rsid w:val="002A722C"/>
    <w:rsid w:val="002C7D0A"/>
    <w:rsid w:val="002D6BEC"/>
    <w:rsid w:val="002D73C7"/>
    <w:rsid w:val="002E4B22"/>
    <w:rsid w:val="002E5AEA"/>
    <w:rsid w:val="002F0804"/>
    <w:rsid w:val="002F1174"/>
    <w:rsid w:val="002F3390"/>
    <w:rsid w:val="002F33E4"/>
    <w:rsid w:val="00306480"/>
    <w:rsid w:val="0031230F"/>
    <w:rsid w:val="003140BD"/>
    <w:rsid w:val="00316633"/>
    <w:rsid w:val="00321032"/>
    <w:rsid w:val="00322FCB"/>
    <w:rsid w:val="003231D9"/>
    <w:rsid w:val="00325EFA"/>
    <w:rsid w:val="00330A80"/>
    <w:rsid w:val="00334B3E"/>
    <w:rsid w:val="003366D5"/>
    <w:rsid w:val="00356046"/>
    <w:rsid w:val="003576A8"/>
    <w:rsid w:val="00361344"/>
    <w:rsid w:val="00364124"/>
    <w:rsid w:val="00365ABA"/>
    <w:rsid w:val="00370E35"/>
    <w:rsid w:val="00374BB0"/>
    <w:rsid w:val="00374D97"/>
    <w:rsid w:val="0037622B"/>
    <w:rsid w:val="00376EBA"/>
    <w:rsid w:val="0039180C"/>
    <w:rsid w:val="00397762"/>
    <w:rsid w:val="003A04A4"/>
    <w:rsid w:val="003B3E50"/>
    <w:rsid w:val="003B67C2"/>
    <w:rsid w:val="003B6E61"/>
    <w:rsid w:val="003B6FDF"/>
    <w:rsid w:val="003D1451"/>
    <w:rsid w:val="003D199E"/>
    <w:rsid w:val="003D351D"/>
    <w:rsid w:val="003D4DCA"/>
    <w:rsid w:val="003D6B2A"/>
    <w:rsid w:val="003E5EA4"/>
    <w:rsid w:val="003E79FB"/>
    <w:rsid w:val="003E7ABC"/>
    <w:rsid w:val="003F2035"/>
    <w:rsid w:val="003F24B8"/>
    <w:rsid w:val="003F4573"/>
    <w:rsid w:val="003F611A"/>
    <w:rsid w:val="00404D35"/>
    <w:rsid w:val="00406695"/>
    <w:rsid w:val="00413E5F"/>
    <w:rsid w:val="0041456F"/>
    <w:rsid w:val="00423231"/>
    <w:rsid w:val="00427C7B"/>
    <w:rsid w:val="004319A6"/>
    <w:rsid w:val="00450627"/>
    <w:rsid w:val="00457795"/>
    <w:rsid w:val="00460054"/>
    <w:rsid w:val="0046649B"/>
    <w:rsid w:val="004715CF"/>
    <w:rsid w:val="004767D3"/>
    <w:rsid w:val="004800B4"/>
    <w:rsid w:val="0048272D"/>
    <w:rsid w:val="004855E8"/>
    <w:rsid w:val="004873B5"/>
    <w:rsid w:val="00495AD2"/>
    <w:rsid w:val="004B141B"/>
    <w:rsid w:val="004C3D14"/>
    <w:rsid w:val="004C5B2A"/>
    <w:rsid w:val="004D22FC"/>
    <w:rsid w:val="004D7A3F"/>
    <w:rsid w:val="004E547C"/>
    <w:rsid w:val="004F6432"/>
    <w:rsid w:val="00513E7B"/>
    <w:rsid w:val="0051746C"/>
    <w:rsid w:val="00525362"/>
    <w:rsid w:val="005336F4"/>
    <w:rsid w:val="005353D4"/>
    <w:rsid w:val="00537DED"/>
    <w:rsid w:val="005402AA"/>
    <w:rsid w:val="00552BFA"/>
    <w:rsid w:val="00560E90"/>
    <w:rsid w:val="00561660"/>
    <w:rsid w:val="00563232"/>
    <w:rsid w:val="0056329F"/>
    <w:rsid w:val="00573358"/>
    <w:rsid w:val="005739DE"/>
    <w:rsid w:val="00573E33"/>
    <w:rsid w:val="0057494F"/>
    <w:rsid w:val="00577975"/>
    <w:rsid w:val="00580911"/>
    <w:rsid w:val="00587311"/>
    <w:rsid w:val="0058788B"/>
    <w:rsid w:val="00590FF3"/>
    <w:rsid w:val="00592BCD"/>
    <w:rsid w:val="0059358D"/>
    <w:rsid w:val="005936F4"/>
    <w:rsid w:val="005B40F5"/>
    <w:rsid w:val="005B5ECA"/>
    <w:rsid w:val="005B7B30"/>
    <w:rsid w:val="005C5006"/>
    <w:rsid w:val="005C6722"/>
    <w:rsid w:val="005E0122"/>
    <w:rsid w:val="005E0C83"/>
    <w:rsid w:val="005E5A59"/>
    <w:rsid w:val="005E6748"/>
    <w:rsid w:val="005F000B"/>
    <w:rsid w:val="00600370"/>
    <w:rsid w:val="00601DE6"/>
    <w:rsid w:val="00604BAD"/>
    <w:rsid w:val="0060595B"/>
    <w:rsid w:val="0062104D"/>
    <w:rsid w:val="00623D04"/>
    <w:rsid w:val="00624047"/>
    <w:rsid w:val="0062686D"/>
    <w:rsid w:val="00626F62"/>
    <w:rsid w:val="00630F52"/>
    <w:rsid w:val="0063105A"/>
    <w:rsid w:val="006311B8"/>
    <w:rsid w:val="00631B7C"/>
    <w:rsid w:val="00632424"/>
    <w:rsid w:val="006449A3"/>
    <w:rsid w:val="00655819"/>
    <w:rsid w:val="00666014"/>
    <w:rsid w:val="006766E3"/>
    <w:rsid w:val="00680953"/>
    <w:rsid w:val="006811D6"/>
    <w:rsid w:val="006813AC"/>
    <w:rsid w:val="0068568D"/>
    <w:rsid w:val="00690E92"/>
    <w:rsid w:val="006A031D"/>
    <w:rsid w:val="006C5835"/>
    <w:rsid w:val="006D4902"/>
    <w:rsid w:val="006E1173"/>
    <w:rsid w:val="006E1797"/>
    <w:rsid w:val="006E65A1"/>
    <w:rsid w:val="006F1340"/>
    <w:rsid w:val="006F3041"/>
    <w:rsid w:val="00700767"/>
    <w:rsid w:val="00702F28"/>
    <w:rsid w:val="00713CA7"/>
    <w:rsid w:val="00727C52"/>
    <w:rsid w:val="00732223"/>
    <w:rsid w:val="00737E1D"/>
    <w:rsid w:val="00747751"/>
    <w:rsid w:val="0075220A"/>
    <w:rsid w:val="00757548"/>
    <w:rsid w:val="0076077C"/>
    <w:rsid w:val="00762937"/>
    <w:rsid w:val="007706AA"/>
    <w:rsid w:val="00774FE4"/>
    <w:rsid w:val="007803CE"/>
    <w:rsid w:val="007839DF"/>
    <w:rsid w:val="007913F7"/>
    <w:rsid w:val="0079759E"/>
    <w:rsid w:val="007A3217"/>
    <w:rsid w:val="007A4B30"/>
    <w:rsid w:val="007A4E7B"/>
    <w:rsid w:val="007A61EB"/>
    <w:rsid w:val="007B47BF"/>
    <w:rsid w:val="007C0969"/>
    <w:rsid w:val="007C4481"/>
    <w:rsid w:val="007C5260"/>
    <w:rsid w:val="007C55F1"/>
    <w:rsid w:val="007C5E94"/>
    <w:rsid w:val="007D4BD5"/>
    <w:rsid w:val="007D51B8"/>
    <w:rsid w:val="007D5A57"/>
    <w:rsid w:val="007E0D0A"/>
    <w:rsid w:val="007E2257"/>
    <w:rsid w:val="007E31B8"/>
    <w:rsid w:val="007E390B"/>
    <w:rsid w:val="007F1368"/>
    <w:rsid w:val="007F48BD"/>
    <w:rsid w:val="00804D5F"/>
    <w:rsid w:val="00805853"/>
    <w:rsid w:val="00806BFA"/>
    <w:rsid w:val="00806E2E"/>
    <w:rsid w:val="0081142D"/>
    <w:rsid w:val="008138CC"/>
    <w:rsid w:val="00817BDB"/>
    <w:rsid w:val="008209AD"/>
    <w:rsid w:val="00824B87"/>
    <w:rsid w:val="00824D57"/>
    <w:rsid w:val="00826AA2"/>
    <w:rsid w:val="008277D1"/>
    <w:rsid w:val="008317EF"/>
    <w:rsid w:val="0083184B"/>
    <w:rsid w:val="00836106"/>
    <w:rsid w:val="00836CD5"/>
    <w:rsid w:val="00836D13"/>
    <w:rsid w:val="00837C0F"/>
    <w:rsid w:val="008408DB"/>
    <w:rsid w:val="008427AD"/>
    <w:rsid w:val="008436EF"/>
    <w:rsid w:val="00843EFD"/>
    <w:rsid w:val="00844093"/>
    <w:rsid w:val="00846D95"/>
    <w:rsid w:val="00850BF8"/>
    <w:rsid w:val="008549FD"/>
    <w:rsid w:val="0086097E"/>
    <w:rsid w:val="0088393F"/>
    <w:rsid w:val="008852D0"/>
    <w:rsid w:val="008876DD"/>
    <w:rsid w:val="00897083"/>
    <w:rsid w:val="008A59CF"/>
    <w:rsid w:val="008C130B"/>
    <w:rsid w:val="008C34BB"/>
    <w:rsid w:val="008C3609"/>
    <w:rsid w:val="008C3698"/>
    <w:rsid w:val="008C6098"/>
    <w:rsid w:val="008D18AE"/>
    <w:rsid w:val="008D5428"/>
    <w:rsid w:val="008D60A1"/>
    <w:rsid w:val="008E120E"/>
    <w:rsid w:val="008E71F3"/>
    <w:rsid w:val="008F0E20"/>
    <w:rsid w:val="008F1FB6"/>
    <w:rsid w:val="009040F0"/>
    <w:rsid w:val="0090458E"/>
    <w:rsid w:val="00905F19"/>
    <w:rsid w:val="00907181"/>
    <w:rsid w:val="009077F0"/>
    <w:rsid w:val="0090787D"/>
    <w:rsid w:val="00916F80"/>
    <w:rsid w:val="00917F3B"/>
    <w:rsid w:val="0092767B"/>
    <w:rsid w:val="00933E45"/>
    <w:rsid w:val="00934ACE"/>
    <w:rsid w:val="00937B9A"/>
    <w:rsid w:val="00940D8C"/>
    <w:rsid w:val="00941C2F"/>
    <w:rsid w:val="00943663"/>
    <w:rsid w:val="00946988"/>
    <w:rsid w:val="00953521"/>
    <w:rsid w:val="00957172"/>
    <w:rsid w:val="0095719E"/>
    <w:rsid w:val="009631F2"/>
    <w:rsid w:val="009720CB"/>
    <w:rsid w:val="009729D7"/>
    <w:rsid w:val="009732A2"/>
    <w:rsid w:val="009738C7"/>
    <w:rsid w:val="00975856"/>
    <w:rsid w:val="009806F6"/>
    <w:rsid w:val="0098332E"/>
    <w:rsid w:val="00990822"/>
    <w:rsid w:val="00992C00"/>
    <w:rsid w:val="00996F11"/>
    <w:rsid w:val="009A083E"/>
    <w:rsid w:val="009B1A94"/>
    <w:rsid w:val="009D2205"/>
    <w:rsid w:val="009D49CA"/>
    <w:rsid w:val="009F450C"/>
    <w:rsid w:val="009F6825"/>
    <w:rsid w:val="00A046D5"/>
    <w:rsid w:val="00A10ED7"/>
    <w:rsid w:val="00A138A5"/>
    <w:rsid w:val="00A13B44"/>
    <w:rsid w:val="00A1644C"/>
    <w:rsid w:val="00A24B50"/>
    <w:rsid w:val="00A27B5B"/>
    <w:rsid w:val="00A30407"/>
    <w:rsid w:val="00A35824"/>
    <w:rsid w:val="00A42CBC"/>
    <w:rsid w:val="00A50B46"/>
    <w:rsid w:val="00A65D1A"/>
    <w:rsid w:val="00A66383"/>
    <w:rsid w:val="00A7120B"/>
    <w:rsid w:val="00A74B25"/>
    <w:rsid w:val="00A75D99"/>
    <w:rsid w:val="00A81B1C"/>
    <w:rsid w:val="00A82AB0"/>
    <w:rsid w:val="00A841E9"/>
    <w:rsid w:val="00A86FA3"/>
    <w:rsid w:val="00A93033"/>
    <w:rsid w:val="00A9672B"/>
    <w:rsid w:val="00A973CA"/>
    <w:rsid w:val="00AA34C0"/>
    <w:rsid w:val="00AA3CF0"/>
    <w:rsid w:val="00AB1138"/>
    <w:rsid w:val="00AB4FD2"/>
    <w:rsid w:val="00AC024C"/>
    <w:rsid w:val="00AC2032"/>
    <w:rsid w:val="00AC6A8F"/>
    <w:rsid w:val="00AC6DFA"/>
    <w:rsid w:val="00AC762B"/>
    <w:rsid w:val="00AD27EF"/>
    <w:rsid w:val="00AD318C"/>
    <w:rsid w:val="00AE13B7"/>
    <w:rsid w:val="00AE386B"/>
    <w:rsid w:val="00AF1AC4"/>
    <w:rsid w:val="00AF73BE"/>
    <w:rsid w:val="00B05DED"/>
    <w:rsid w:val="00B12762"/>
    <w:rsid w:val="00B13CD0"/>
    <w:rsid w:val="00B15FC0"/>
    <w:rsid w:val="00B269F7"/>
    <w:rsid w:val="00B31022"/>
    <w:rsid w:val="00B44EBD"/>
    <w:rsid w:val="00B51114"/>
    <w:rsid w:val="00B5125A"/>
    <w:rsid w:val="00B54790"/>
    <w:rsid w:val="00B5542C"/>
    <w:rsid w:val="00B61C2F"/>
    <w:rsid w:val="00B620CD"/>
    <w:rsid w:val="00B64167"/>
    <w:rsid w:val="00B6478F"/>
    <w:rsid w:val="00B710C2"/>
    <w:rsid w:val="00B71511"/>
    <w:rsid w:val="00B77EF4"/>
    <w:rsid w:val="00B84124"/>
    <w:rsid w:val="00B90F6C"/>
    <w:rsid w:val="00B9283E"/>
    <w:rsid w:val="00B939D6"/>
    <w:rsid w:val="00B979D7"/>
    <w:rsid w:val="00B97BD6"/>
    <w:rsid w:val="00BA0BD1"/>
    <w:rsid w:val="00BA2A9D"/>
    <w:rsid w:val="00BA43C3"/>
    <w:rsid w:val="00BA7D5B"/>
    <w:rsid w:val="00BB607B"/>
    <w:rsid w:val="00BB6AF6"/>
    <w:rsid w:val="00BB7B94"/>
    <w:rsid w:val="00BC18E5"/>
    <w:rsid w:val="00BC3686"/>
    <w:rsid w:val="00BC5338"/>
    <w:rsid w:val="00BD3896"/>
    <w:rsid w:val="00BD5150"/>
    <w:rsid w:val="00BE021F"/>
    <w:rsid w:val="00BE277D"/>
    <w:rsid w:val="00BE73FC"/>
    <w:rsid w:val="00BF26E8"/>
    <w:rsid w:val="00BF3376"/>
    <w:rsid w:val="00BF5FC4"/>
    <w:rsid w:val="00BF61A9"/>
    <w:rsid w:val="00BF6769"/>
    <w:rsid w:val="00BF6868"/>
    <w:rsid w:val="00C05926"/>
    <w:rsid w:val="00C06D25"/>
    <w:rsid w:val="00C07AA6"/>
    <w:rsid w:val="00C1449E"/>
    <w:rsid w:val="00C144B9"/>
    <w:rsid w:val="00C16FE7"/>
    <w:rsid w:val="00C17E85"/>
    <w:rsid w:val="00C30CA2"/>
    <w:rsid w:val="00C33998"/>
    <w:rsid w:val="00C3778D"/>
    <w:rsid w:val="00C40EB0"/>
    <w:rsid w:val="00C43465"/>
    <w:rsid w:val="00C437E4"/>
    <w:rsid w:val="00C43BB8"/>
    <w:rsid w:val="00C474BD"/>
    <w:rsid w:val="00C535FA"/>
    <w:rsid w:val="00C60A30"/>
    <w:rsid w:val="00C72775"/>
    <w:rsid w:val="00C90D22"/>
    <w:rsid w:val="00C95918"/>
    <w:rsid w:val="00C9753A"/>
    <w:rsid w:val="00CA1FA0"/>
    <w:rsid w:val="00CA57C3"/>
    <w:rsid w:val="00CB2727"/>
    <w:rsid w:val="00CB3758"/>
    <w:rsid w:val="00CB5906"/>
    <w:rsid w:val="00CC0E16"/>
    <w:rsid w:val="00CC241F"/>
    <w:rsid w:val="00CC58CF"/>
    <w:rsid w:val="00CC6F01"/>
    <w:rsid w:val="00CD2DEB"/>
    <w:rsid w:val="00CD33CA"/>
    <w:rsid w:val="00CE2A15"/>
    <w:rsid w:val="00CF7CC6"/>
    <w:rsid w:val="00D04404"/>
    <w:rsid w:val="00D05F68"/>
    <w:rsid w:val="00D07392"/>
    <w:rsid w:val="00D253BA"/>
    <w:rsid w:val="00D266A0"/>
    <w:rsid w:val="00D27798"/>
    <w:rsid w:val="00D308AE"/>
    <w:rsid w:val="00D34B71"/>
    <w:rsid w:val="00D6505A"/>
    <w:rsid w:val="00D65633"/>
    <w:rsid w:val="00D67ED4"/>
    <w:rsid w:val="00D707CA"/>
    <w:rsid w:val="00D7251B"/>
    <w:rsid w:val="00D80581"/>
    <w:rsid w:val="00D836C2"/>
    <w:rsid w:val="00DA7242"/>
    <w:rsid w:val="00DB5C71"/>
    <w:rsid w:val="00DB7CEF"/>
    <w:rsid w:val="00DB7FA2"/>
    <w:rsid w:val="00DC41FA"/>
    <w:rsid w:val="00DD7534"/>
    <w:rsid w:val="00DE2292"/>
    <w:rsid w:val="00DE7147"/>
    <w:rsid w:val="00DF5DCD"/>
    <w:rsid w:val="00E0035B"/>
    <w:rsid w:val="00E00EDC"/>
    <w:rsid w:val="00E0176B"/>
    <w:rsid w:val="00E0374D"/>
    <w:rsid w:val="00E172B3"/>
    <w:rsid w:val="00E250DB"/>
    <w:rsid w:val="00E31571"/>
    <w:rsid w:val="00E34344"/>
    <w:rsid w:val="00E36CE4"/>
    <w:rsid w:val="00E41425"/>
    <w:rsid w:val="00E43CD8"/>
    <w:rsid w:val="00E50451"/>
    <w:rsid w:val="00E52E4A"/>
    <w:rsid w:val="00E627DD"/>
    <w:rsid w:val="00E6281F"/>
    <w:rsid w:val="00E63223"/>
    <w:rsid w:val="00E63989"/>
    <w:rsid w:val="00E73706"/>
    <w:rsid w:val="00E73B2D"/>
    <w:rsid w:val="00E74B40"/>
    <w:rsid w:val="00E7646C"/>
    <w:rsid w:val="00EA3FE2"/>
    <w:rsid w:val="00EA5FD0"/>
    <w:rsid w:val="00EB10F6"/>
    <w:rsid w:val="00EB1333"/>
    <w:rsid w:val="00EB4534"/>
    <w:rsid w:val="00EB6A40"/>
    <w:rsid w:val="00EB6E41"/>
    <w:rsid w:val="00EC3AD2"/>
    <w:rsid w:val="00ED1256"/>
    <w:rsid w:val="00ED1298"/>
    <w:rsid w:val="00ED1EF8"/>
    <w:rsid w:val="00ED6B66"/>
    <w:rsid w:val="00ED7080"/>
    <w:rsid w:val="00ED7D99"/>
    <w:rsid w:val="00EE57B8"/>
    <w:rsid w:val="00EE5A45"/>
    <w:rsid w:val="00EF0CD2"/>
    <w:rsid w:val="00EF41BC"/>
    <w:rsid w:val="00EF5F15"/>
    <w:rsid w:val="00EF62A1"/>
    <w:rsid w:val="00EF7E79"/>
    <w:rsid w:val="00F0255C"/>
    <w:rsid w:val="00F06026"/>
    <w:rsid w:val="00F060E1"/>
    <w:rsid w:val="00F100A4"/>
    <w:rsid w:val="00F11E78"/>
    <w:rsid w:val="00F146FC"/>
    <w:rsid w:val="00F262E3"/>
    <w:rsid w:val="00F26385"/>
    <w:rsid w:val="00F310B3"/>
    <w:rsid w:val="00F36D18"/>
    <w:rsid w:val="00F37A2F"/>
    <w:rsid w:val="00F40AD7"/>
    <w:rsid w:val="00F5137A"/>
    <w:rsid w:val="00F60306"/>
    <w:rsid w:val="00F623BC"/>
    <w:rsid w:val="00F628DA"/>
    <w:rsid w:val="00F72D0D"/>
    <w:rsid w:val="00F76C13"/>
    <w:rsid w:val="00F9267C"/>
    <w:rsid w:val="00F9380E"/>
    <w:rsid w:val="00F93F3B"/>
    <w:rsid w:val="00F940A8"/>
    <w:rsid w:val="00FA009D"/>
    <w:rsid w:val="00FB3E1A"/>
    <w:rsid w:val="00FB7882"/>
    <w:rsid w:val="00FC7170"/>
    <w:rsid w:val="00FD6859"/>
    <w:rsid w:val="00FE3ABC"/>
    <w:rsid w:val="00FE5744"/>
    <w:rsid w:val="00FF0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24223"/>
  <w15:chartTrackingRefBased/>
  <w15:docId w15:val="{B2BD44AD-D7BB-4FC5-803E-D8F7E2173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7D4BD5"/>
    <w:rPr>
      <w:i/>
      <w:iCs/>
    </w:rPr>
  </w:style>
  <w:style w:type="paragraph" w:styleId="Revision">
    <w:name w:val="Revision"/>
    <w:hidden/>
    <w:uiPriority w:val="99"/>
    <w:semiHidden/>
    <w:rsid w:val="00AC02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4DEE658-25AF-49B3-B01B-FE783415878D}">
  <we:reference id="8c1c3d44-57e9-40d7-86e4-4adf61fea1dd" version="2.1.0.1" store="EXCatalog" storeType="EXCatalog"/>
  <we:alternateReferences>
    <we:reference id="WA104380122" version="2.1.0.1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11" ma:contentTypeDescription="Create a new document." ma:contentTypeScope="" ma:versionID="29088cbfabad08dde3c00b23e99a3c6e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1dbaeb1757d9cb2756fbd60baafc45da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A90C14-E5E5-4875-A90C-BEF9FB8D62AE}">
  <ds:schemaRefs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04c7059f-bde8-4ce9-bb0f-e52888740953"/>
    <ds:schemaRef ds:uri="http://schemas.microsoft.com/office/2006/metadata/properties"/>
    <ds:schemaRef ds:uri="http://schemas.microsoft.com/office/2006/documentManagement/types"/>
    <ds:schemaRef ds:uri="http://purl.org/dc/terms/"/>
    <ds:schemaRef ds:uri="d8e79d84-78fb-44a9-92e9-d04bdd8f0359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C5AD4DA-BD2D-4B2F-9717-C115CCAA47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2D2293-58B6-4A7B-8D7B-57ED8A6E47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1792</Words>
  <Characters>9342</Characters>
  <Application>Microsoft Office Word</Application>
  <DocSecurity>0</DocSecurity>
  <Lines>203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Andra Bobonica (2211879)</dc:creator>
  <cp:keywords/>
  <dc:description/>
  <cp:lastModifiedBy>Andra Bobonica (2211879)</cp:lastModifiedBy>
  <cp:revision>2</cp:revision>
  <dcterms:created xsi:type="dcterms:W3CDTF">2024-01-12T02:28:00Z</dcterms:created>
  <dcterms:modified xsi:type="dcterms:W3CDTF">2024-01-12T02:28:00Z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