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154587" w14:textId="77777777" w:rsidR="00A121A0" w:rsidRDefault="00A121A0" w:rsidP="00E84BC8">
      <w:pPr>
        <w:tabs>
          <w:tab w:val="left" w:pos="5103"/>
        </w:tabs>
        <w:jc w:val="center"/>
        <w:rPr>
          <w:rFonts w:ascii="Arial" w:hAnsi="Arial" w:cs="Arial"/>
          <w:b/>
          <w:bCs/>
          <w:sz w:val="24"/>
          <w:szCs w:val="24"/>
        </w:rPr>
      </w:pPr>
    </w:p>
    <w:p w14:paraId="2592C5B4" w14:textId="4F34FE86"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682C6A">
      <w:pPr>
        <w:tabs>
          <w:tab w:val="left" w:pos="5103"/>
        </w:tabs>
        <w:ind w:right="282"/>
        <w:jc w:val="center"/>
        <w:rPr>
          <w:rFonts w:ascii="Arial" w:hAnsi="Arial" w:cs="Arial"/>
          <w:b/>
          <w:bCs/>
        </w:rPr>
      </w:pPr>
    </w:p>
    <w:p w14:paraId="32DE7E8C" w14:textId="32B1FF34" w:rsidR="00CA7D5E" w:rsidRPr="004C3A0B" w:rsidRDefault="00C70796" w:rsidP="00280A88">
      <w:pPr>
        <w:tabs>
          <w:tab w:val="left" w:pos="5103"/>
        </w:tabs>
        <w:ind w:right="282"/>
        <w:jc w:val="both"/>
        <w:rPr>
          <w:rFonts w:ascii="Arial" w:hAnsi="Arial" w:cs="Arial"/>
          <w:b/>
          <w:bCs/>
          <w:sz w:val="22"/>
          <w:szCs w:val="22"/>
        </w:rPr>
      </w:pPr>
      <w:proofErr w:type="gramStart"/>
      <w:r w:rsidRPr="004C3A0B">
        <w:rPr>
          <w:rFonts w:ascii="Arial" w:hAnsi="Arial" w:cs="Arial"/>
          <w:b/>
          <w:bCs/>
          <w:sz w:val="22"/>
          <w:szCs w:val="22"/>
        </w:rPr>
        <w:t>In order for</w:t>
      </w:r>
      <w:proofErr w:type="gramEnd"/>
      <w:r w:rsidRPr="004C3A0B">
        <w:rPr>
          <w:rFonts w:ascii="Arial" w:hAnsi="Arial" w:cs="Arial"/>
          <w:b/>
          <w:bCs/>
          <w:sz w:val="22"/>
          <w:szCs w:val="22"/>
        </w:rPr>
        <w:t xml:space="preserve">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 xml:space="preserve">ducted ethically. </w:t>
      </w:r>
    </w:p>
    <w:p w14:paraId="1CA98186" w14:textId="77777777" w:rsidR="00280A88" w:rsidRPr="004C3A0B" w:rsidRDefault="00280A88" w:rsidP="00280A88">
      <w:pPr>
        <w:tabs>
          <w:tab w:val="left" w:pos="5103"/>
        </w:tabs>
        <w:ind w:right="282"/>
        <w:jc w:val="center"/>
        <w:rPr>
          <w:rFonts w:ascii="Arial" w:hAnsi="Arial" w:cs="Arial"/>
          <w:b/>
          <w:bCs/>
          <w:sz w:val="16"/>
          <w:szCs w:val="16"/>
        </w:rPr>
      </w:pPr>
    </w:p>
    <w:p w14:paraId="2DDAC227"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700361">
      <w:pPr>
        <w:tabs>
          <w:tab w:val="left" w:pos="5103"/>
        </w:tabs>
        <w:ind w:right="282"/>
        <w:jc w:val="both"/>
        <w:rPr>
          <w:rFonts w:ascii="Arial" w:hAnsi="Arial" w:cs="Arial"/>
          <w:sz w:val="22"/>
          <w:szCs w:val="22"/>
        </w:rPr>
      </w:pPr>
    </w:p>
    <w:p w14:paraId="77B8D4F7"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700361">
      <w:pPr>
        <w:tabs>
          <w:tab w:val="left" w:pos="5103"/>
        </w:tabs>
        <w:ind w:right="282"/>
        <w:jc w:val="both"/>
        <w:rPr>
          <w:rFonts w:ascii="Arial" w:hAnsi="Arial" w:cs="Arial"/>
          <w:sz w:val="22"/>
          <w:szCs w:val="22"/>
        </w:rPr>
      </w:pPr>
    </w:p>
    <w:p w14:paraId="5DDE9DB5" w14:textId="41AFD06B"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p>
    <w:p w14:paraId="23D684D7" w14:textId="77777777" w:rsidR="0041408E" w:rsidRPr="004C3A0B" w:rsidRDefault="0041408E" w:rsidP="00280A88">
      <w:pPr>
        <w:autoSpaceDE w:val="0"/>
        <w:autoSpaceDN w:val="0"/>
        <w:adjustRightInd w:val="0"/>
        <w:jc w:val="both"/>
        <w:rPr>
          <w:rFonts w:ascii="Arial" w:hAnsi="Arial" w:cs="Arial"/>
          <w:sz w:val="22"/>
          <w:szCs w:val="22"/>
        </w:rPr>
      </w:pPr>
    </w:p>
    <w:p w14:paraId="271807B2"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4C3A0B" w:rsidRDefault="00A07DB0" w:rsidP="003F6F7B">
            <w:pPr>
              <w:rPr>
                <w:rFonts w:ascii="Arial" w:hAnsi="Arial" w:cs="Arial"/>
                <w:sz w:val="22"/>
                <w:szCs w:val="22"/>
              </w:rPr>
            </w:pPr>
            <w:r>
              <w:rPr>
                <w:rFonts w:ascii="Arial" w:hAnsi="Arial" w:cs="Arial"/>
                <w:sz w:val="22"/>
                <w:szCs w:val="22"/>
              </w:rPr>
              <w:t>1</w:t>
            </w:r>
          </w:p>
        </w:tc>
        <w:tc>
          <w:tcPr>
            <w:tcW w:w="3253" w:type="dxa"/>
            <w:shd w:val="clear" w:color="auto" w:fill="F2F2F2" w:themeFill="background1" w:themeFillShade="F2"/>
            <w:vAlign w:val="center"/>
          </w:tcPr>
          <w:p w14:paraId="5FEBFE05" w14:textId="4D54F78F" w:rsidR="005E6C44" w:rsidRPr="004C3A0B" w:rsidRDefault="005E6C44" w:rsidP="003F6F7B">
            <w:pPr>
              <w:rPr>
                <w:rFonts w:ascii="Arial" w:hAnsi="Arial" w:cs="Arial"/>
                <w:sz w:val="22"/>
                <w:szCs w:val="22"/>
              </w:rPr>
            </w:pPr>
            <w:r w:rsidRPr="004C3A0B">
              <w:rPr>
                <w:rFonts w:ascii="Arial" w:hAnsi="Arial" w:cs="Arial"/>
                <w:sz w:val="22"/>
                <w:szCs w:val="22"/>
              </w:rPr>
              <w:t>Full Name:</w:t>
            </w:r>
          </w:p>
        </w:tc>
        <w:tc>
          <w:tcPr>
            <w:tcW w:w="6636" w:type="dxa"/>
            <w:vAlign w:val="center"/>
          </w:tcPr>
          <w:p w14:paraId="7B7CF528" w14:textId="26579D22" w:rsidR="005E6C44" w:rsidRPr="004C3A0B" w:rsidRDefault="00A950AF" w:rsidP="003F6F7B">
            <w:pPr>
              <w:rPr>
                <w:rFonts w:ascii="Arial" w:hAnsi="Arial" w:cs="Arial"/>
                <w:sz w:val="22"/>
                <w:szCs w:val="22"/>
              </w:rPr>
            </w:pPr>
            <w:r>
              <w:rPr>
                <w:rFonts w:ascii="Arial" w:hAnsi="Arial" w:cs="Arial"/>
                <w:sz w:val="22"/>
                <w:szCs w:val="22"/>
              </w:rPr>
              <w:t>Amina Meah</w:t>
            </w:r>
          </w:p>
        </w:tc>
      </w:tr>
      <w:tr w:rsidR="005E6C44" w:rsidRPr="004C3A0B" w14:paraId="20811D96" w14:textId="77777777" w:rsidTr="003F6F7B">
        <w:trPr>
          <w:cantSplit/>
          <w:trHeight w:val="340"/>
        </w:trPr>
        <w:tc>
          <w:tcPr>
            <w:tcW w:w="559" w:type="dxa"/>
            <w:shd w:val="clear" w:color="auto" w:fill="F2F2F2" w:themeFill="background1" w:themeFillShade="F2"/>
            <w:vAlign w:val="center"/>
          </w:tcPr>
          <w:p w14:paraId="7E48DAB2" w14:textId="22CC886A" w:rsidR="005E6C44" w:rsidRPr="004C3A0B" w:rsidRDefault="003D0884" w:rsidP="003F6F7B">
            <w:pPr>
              <w:rPr>
                <w:rFonts w:ascii="Arial" w:hAnsi="Arial" w:cs="Arial"/>
                <w:sz w:val="22"/>
                <w:szCs w:val="22"/>
              </w:rPr>
            </w:pPr>
            <w:r>
              <w:rPr>
                <w:rFonts w:ascii="Arial" w:hAnsi="Arial" w:cs="Arial"/>
                <w:sz w:val="22"/>
                <w:szCs w:val="22"/>
              </w:rPr>
              <w:t>2</w:t>
            </w:r>
          </w:p>
        </w:tc>
        <w:tc>
          <w:tcPr>
            <w:tcW w:w="3253" w:type="dxa"/>
            <w:shd w:val="clear" w:color="auto" w:fill="F2F2F2" w:themeFill="background1" w:themeFillShade="F2"/>
            <w:vAlign w:val="center"/>
          </w:tcPr>
          <w:p w14:paraId="593A6772" w14:textId="588F130B" w:rsidR="005E6C44" w:rsidRPr="004C3A0B" w:rsidRDefault="003C3C40" w:rsidP="003F6F7B">
            <w:pPr>
              <w:rPr>
                <w:rFonts w:ascii="Arial" w:hAnsi="Arial" w:cs="Arial"/>
                <w:sz w:val="22"/>
                <w:szCs w:val="22"/>
              </w:rPr>
            </w:pPr>
            <w:r>
              <w:rPr>
                <w:rFonts w:ascii="Arial" w:hAnsi="Arial" w:cs="Arial"/>
                <w:sz w:val="22"/>
                <w:szCs w:val="22"/>
              </w:rPr>
              <w:t>Student Number:</w:t>
            </w:r>
          </w:p>
        </w:tc>
        <w:tc>
          <w:tcPr>
            <w:tcW w:w="6636" w:type="dxa"/>
            <w:vAlign w:val="center"/>
          </w:tcPr>
          <w:p w14:paraId="309F5F46" w14:textId="306DD744" w:rsidR="005E6C44" w:rsidRDefault="00A950AF" w:rsidP="003F6F7B">
            <w:pPr>
              <w:rPr>
                <w:rFonts w:ascii="Arial" w:hAnsi="Arial" w:cs="Arial"/>
                <w:sz w:val="22"/>
                <w:szCs w:val="22"/>
              </w:rPr>
            </w:pPr>
            <w:r>
              <w:rPr>
                <w:rFonts w:ascii="Arial" w:hAnsi="Arial" w:cs="Arial"/>
                <w:sz w:val="22"/>
                <w:szCs w:val="22"/>
              </w:rPr>
              <w:t>2237650</w:t>
            </w:r>
          </w:p>
          <w:p w14:paraId="6D16D89E" w14:textId="4F2789E1" w:rsidR="005E6C44" w:rsidRPr="004C3A0B" w:rsidRDefault="005E6C44" w:rsidP="003F6F7B">
            <w:pPr>
              <w:rPr>
                <w:rFonts w:ascii="Arial" w:hAnsi="Arial" w:cs="Arial"/>
                <w:sz w:val="22"/>
                <w:szCs w:val="22"/>
              </w:rPr>
            </w:pPr>
          </w:p>
        </w:tc>
      </w:tr>
      <w:tr w:rsidR="005E6C44" w:rsidRPr="004C3A0B" w14:paraId="59C0AA00" w14:textId="77777777" w:rsidTr="003F6F7B">
        <w:trPr>
          <w:trHeight w:val="513"/>
        </w:trPr>
        <w:tc>
          <w:tcPr>
            <w:tcW w:w="559" w:type="dxa"/>
            <w:shd w:val="clear" w:color="auto" w:fill="F2F2F2" w:themeFill="background1" w:themeFillShade="F2"/>
            <w:vAlign w:val="center"/>
          </w:tcPr>
          <w:p w14:paraId="6F101E42" w14:textId="4CA00DA6" w:rsidR="005E6C44" w:rsidRPr="004C3A0B" w:rsidRDefault="003D0884" w:rsidP="003F6F7B">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76958243" w14:textId="6053216B" w:rsidR="005E6C44" w:rsidRPr="004C3A0B" w:rsidRDefault="003C3C40" w:rsidP="003F6F7B">
            <w:pPr>
              <w:rPr>
                <w:rFonts w:ascii="Arial" w:hAnsi="Arial" w:cs="Arial"/>
                <w:sz w:val="22"/>
                <w:szCs w:val="22"/>
              </w:rPr>
            </w:pPr>
            <w:r>
              <w:rPr>
                <w:rFonts w:ascii="Arial" w:hAnsi="Arial" w:cs="Arial"/>
                <w:sz w:val="22"/>
                <w:szCs w:val="22"/>
              </w:rPr>
              <w:t>Email address</w:t>
            </w:r>
            <w:r w:rsidR="005E6C44" w:rsidRPr="004C3A0B">
              <w:rPr>
                <w:rFonts w:ascii="Arial" w:hAnsi="Arial" w:cs="Arial"/>
                <w:sz w:val="22"/>
                <w:szCs w:val="22"/>
              </w:rPr>
              <w:t>:</w:t>
            </w:r>
          </w:p>
        </w:tc>
        <w:tc>
          <w:tcPr>
            <w:tcW w:w="6636" w:type="dxa"/>
            <w:vAlign w:val="center"/>
          </w:tcPr>
          <w:p w14:paraId="60B34DE8" w14:textId="3AE0FD10" w:rsidR="005E6C44" w:rsidRPr="004C3A0B" w:rsidRDefault="00A950AF" w:rsidP="003F6F7B">
            <w:pPr>
              <w:rPr>
                <w:rFonts w:ascii="Arial" w:hAnsi="Arial" w:cs="Arial"/>
                <w:sz w:val="22"/>
                <w:szCs w:val="22"/>
              </w:rPr>
            </w:pPr>
            <w:r>
              <w:rPr>
                <w:rFonts w:ascii="Arial" w:hAnsi="Arial" w:cs="Arial"/>
                <w:sz w:val="22"/>
                <w:szCs w:val="22"/>
              </w:rPr>
              <w:t>2237650@student.uwtsd.ac.uk</w:t>
            </w:r>
          </w:p>
        </w:tc>
      </w:tr>
      <w:tr w:rsidR="005E6C44" w:rsidRPr="004C3A0B" w14:paraId="4EAC5A4D" w14:textId="77777777" w:rsidTr="003F6F7B">
        <w:trPr>
          <w:trHeight w:val="549"/>
        </w:trPr>
        <w:tc>
          <w:tcPr>
            <w:tcW w:w="559" w:type="dxa"/>
            <w:shd w:val="clear" w:color="auto" w:fill="F2F2F2" w:themeFill="background1" w:themeFillShade="F2"/>
            <w:vAlign w:val="center"/>
          </w:tcPr>
          <w:p w14:paraId="619789F9" w14:textId="706CBD82" w:rsidR="005E6C44" w:rsidRPr="004C3A0B" w:rsidRDefault="003D0884" w:rsidP="003F6F7B">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4F46B158" w14:textId="05171544" w:rsidR="005E6C44" w:rsidRPr="004C3A0B" w:rsidRDefault="005E6C44" w:rsidP="003F6F7B">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660E53A9" w14:textId="67B37765" w:rsidR="005E6C44" w:rsidRPr="004C3A0B" w:rsidRDefault="00A950AF" w:rsidP="003F6F7B">
            <w:pPr>
              <w:rPr>
                <w:rFonts w:ascii="Arial" w:hAnsi="Arial" w:cs="Arial"/>
                <w:sz w:val="22"/>
                <w:szCs w:val="22"/>
              </w:rPr>
            </w:pPr>
            <w:r>
              <w:rPr>
                <w:rFonts w:ascii="Arial" w:hAnsi="Arial" w:cs="Arial"/>
                <w:sz w:val="22"/>
                <w:szCs w:val="22"/>
              </w:rPr>
              <w:t>Computing</w:t>
            </w:r>
          </w:p>
        </w:tc>
      </w:tr>
      <w:tr w:rsidR="005E6C44" w:rsidRPr="004C3A0B" w14:paraId="49F32132" w14:textId="77777777" w:rsidTr="003F6F7B">
        <w:trPr>
          <w:trHeight w:val="557"/>
        </w:trPr>
        <w:tc>
          <w:tcPr>
            <w:tcW w:w="559" w:type="dxa"/>
            <w:shd w:val="clear" w:color="auto" w:fill="F2F2F2" w:themeFill="background1" w:themeFillShade="F2"/>
            <w:vAlign w:val="center"/>
          </w:tcPr>
          <w:p w14:paraId="789362DD" w14:textId="11B61768" w:rsidR="005E6C44" w:rsidRPr="004C3A0B" w:rsidRDefault="003D0884" w:rsidP="003F6F7B">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451128FE" w14:textId="6F4E5274" w:rsidR="005E6C44" w:rsidRPr="004C3A0B" w:rsidRDefault="002B304B" w:rsidP="003F6F7B">
            <w:pPr>
              <w:rPr>
                <w:rFonts w:ascii="Arial" w:hAnsi="Arial" w:cs="Arial"/>
                <w:sz w:val="22"/>
                <w:szCs w:val="22"/>
              </w:rPr>
            </w:pPr>
            <w:r>
              <w:rPr>
                <w:rFonts w:ascii="Arial" w:hAnsi="Arial" w:cs="Arial"/>
                <w:sz w:val="22"/>
                <w:szCs w:val="22"/>
              </w:rPr>
              <w:t>Industrial Partner/Employer</w:t>
            </w:r>
            <w:r w:rsidR="005E6C44" w:rsidRPr="004C3A0B">
              <w:rPr>
                <w:rFonts w:ascii="Arial" w:hAnsi="Arial" w:cs="Arial"/>
                <w:sz w:val="22"/>
                <w:szCs w:val="22"/>
              </w:rPr>
              <w:t>:</w:t>
            </w:r>
          </w:p>
        </w:tc>
        <w:tc>
          <w:tcPr>
            <w:tcW w:w="6636" w:type="dxa"/>
            <w:vAlign w:val="center"/>
          </w:tcPr>
          <w:p w14:paraId="3E5E7D21" w14:textId="1C5AF283" w:rsidR="005E6C44" w:rsidRPr="004C3A0B" w:rsidRDefault="00A950AF" w:rsidP="003F6F7B">
            <w:pPr>
              <w:rPr>
                <w:rFonts w:ascii="Arial" w:hAnsi="Arial" w:cs="Arial"/>
                <w:sz w:val="22"/>
                <w:szCs w:val="22"/>
              </w:rPr>
            </w:pPr>
            <w:r>
              <w:rPr>
                <w:rFonts w:ascii="Arial" w:hAnsi="Arial" w:cs="Arial"/>
                <w:sz w:val="22"/>
                <w:szCs w:val="22"/>
              </w:rPr>
              <w:t>University of Wales Trinity Saint David</w:t>
            </w:r>
          </w:p>
        </w:tc>
      </w:tr>
    </w:tbl>
    <w:p w14:paraId="690ECB6C" w14:textId="77777777" w:rsidR="003D0884" w:rsidRDefault="003D0884" w:rsidP="00354F34">
      <w:pPr>
        <w:autoSpaceDE w:val="0"/>
        <w:autoSpaceDN w:val="0"/>
        <w:adjustRightInd w:val="0"/>
        <w:spacing w:after="240"/>
        <w:jc w:val="both"/>
        <w:rPr>
          <w:rFonts w:ascii="Arial" w:hAnsi="Arial" w:cs="Arial"/>
          <w:b/>
          <w:sz w:val="22"/>
          <w:szCs w:val="22"/>
        </w:rPr>
      </w:pPr>
    </w:p>
    <w:p w14:paraId="614AF697" w14:textId="3BF789D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3D0884">
        <w:rPr>
          <w:rFonts w:ascii="Arial" w:hAnsi="Arial" w:cs="Arial"/>
          <w:b/>
          <w:sz w:val="22"/>
          <w:szCs w:val="22"/>
        </w:rPr>
        <w:t xml:space="preserve"> B</w:t>
      </w:r>
      <w:r w:rsidR="0041408E" w:rsidRPr="004C3A0B">
        <w:rPr>
          <w:rFonts w:ascii="Arial" w:hAnsi="Arial" w:cs="Arial"/>
          <w:b/>
          <w:sz w:val="22"/>
          <w:szCs w:val="22"/>
        </w:rPr>
        <w:t xml:space="preserve">: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3A5C91">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D65FBFA" w:rsidR="005E6C44" w:rsidRPr="004C3A0B" w:rsidRDefault="005E6C44"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3F6F7B">
              <w:rPr>
                <w:rFonts w:ascii="Arial" w:hAnsi="Arial" w:cs="Arial"/>
                <w:sz w:val="22"/>
                <w:szCs w:val="22"/>
              </w:rPr>
              <w:t xml:space="preserve">location-specific </w:t>
            </w:r>
            <w:proofErr w:type="spellStart"/>
            <w:r w:rsidR="003F6F7B">
              <w:rPr>
                <w:rFonts w:ascii="Arial" w:hAnsi="Arial" w:cs="Arial"/>
                <w:sz w:val="22"/>
                <w:szCs w:val="22"/>
              </w:rPr>
              <w:t>dodes</w:t>
            </w:r>
            <w:proofErr w:type="spellEnd"/>
            <w:r w:rsidR="003F6F7B">
              <w:rPr>
                <w:rFonts w:ascii="Arial" w:hAnsi="Arial" w:cs="Arial"/>
                <w:sz w:val="22"/>
                <w:szCs w:val="22"/>
              </w:rPr>
              <w:t xml:space="preserve"> of research ethics, </w:t>
            </w:r>
            <w:proofErr w:type="gramStart"/>
            <w:r w:rsidRPr="004C3A0B">
              <w:rPr>
                <w:rFonts w:ascii="Arial" w:hAnsi="Arial" w:cs="Arial"/>
                <w:sz w:val="22"/>
                <w:szCs w:val="22"/>
              </w:rPr>
              <w:t>and also</w:t>
            </w:r>
            <w:proofErr w:type="gramEnd"/>
            <w:r w:rsidRPr="004C3A0B">
              <w:rPr>
                <w:rFonts w:ascii="Arial" w:hAnsi="Arial" w:cs="Arial"/>
                <w:sz w:val="22"/>
                <w:szCs w:val="22"/>
              </w:rPr>
              <w:t xml:space="preserve">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005E6C44" w:rsidRPr="004C3A0B" w14:paraId="4BDF1F03" w14:textId="77777777" w:rsidTr="003F6F7B">
        <w:trPr>
          <w:trHeight w:val="355"/>
        </w:trPr>
        <w:tc>
          <w:tcPr>
            <w:tcW w:w="562" w:type="dxa"/>
            <w:vAlign w:val="center"/>
          </w:tcPr>
          <w:p w14:paraId="522FFB25" w14:textId="5663B4A6"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71621F69" w14:textId="6CDBFD45" w:rsidR="005E6C44" w:rsidRPr="003F6F7B" w:rsidRDefault="005E6C44" w:rsidP="003F6F7B">
            <w:pPr>
              <w:autoSpaceDE w:val="0"/>
              <w:autoSpaceDN w:val="0"/>
              <w:adjustRightInd w:val="0"/>
              <w:rPr>
                <w:rFonts w:ascii="Arial" w:hAnsi="Arial" w:cs="Arial"/>
                <w:b/>
                <w:bCs/>
                <w:sz w:val="22"/>
                <w:szCs w:val="22"/>
              </w:rPr>
            </w:pPr>
            <w:hyperlink r:id="rId11" w:history="1">
              <w:r w:rsidRPr="005704BE">
                <w:rPr>
                  <w:rStyle w:val="Hyperlink"/>
                  <w:rFonts w:ascii="Arial" w:hAnsi="Arial" w:cs="Arial"/>
                  <w:b/>
                  <w:bCs/>
                  <w:color w:val="auto"/>
                  <w:sz w:val="22"/>
                  <w:szCs w:val="22"/>
                  <w:u w:val="none"/>
                </w:rPr>
                <w:t>UWTSD Research Ethi</w:t>
              </w:r>
              <w:r>
                <w:rPr>
                  <w:rStyle w:val="Hyperlink"/>
                  <w:rFonts w:ascii="Arial" w:hAnsi="Arial" w:cs="Arial"/>
                  <w:b/>
                  <w:bCs/>
                  <w:color w:val="auto"/>
                  <w:sz w:val="22"/>
                  <w:szCs w:val="22"/>
                  <w:u w:val="none"/>
                </w:rPr>
                <w:t>cs &amp; Integrity Code of Practice</w:t>
              </w:r>
            </w:hyperlink>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vAlign w:val="center"/>
              </w:tcPr>
              <w:p w14:paraId="5C5BE14D" w14:textId="3D411584" w:rsidR="005E6C44" w:rsidRPr="00DD0929" w:rsidRDefault="00A950AF" w:rsidP="003F6F7B">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5E6C44" w:rsidRPr="004C3A0B" w14:paraId="3A9D97A8" w14:textId="77777777" w:rsidTr="003F6F7B">
        <w:trPr>
          <w:trHeight w:val="417"/>
        </w:trPr>
        <w:tc>
          <w:tcPr>
            <w:tcW w:w="562" w:type="dxa"/>
            <w:vAlign w:val="center"/>
          </w:tcPr>
          <w:p w14:paraId="63CC582D" w14:textId="4A163260"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57D4F2CF" w14:textId="77777777" w:rsidR="005E6C44" w:rsidRPr="006C1FDD" w:rsidRDefault="005E6C44" w:rsidP="003F6F7B">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14:paraId="1F73DACC" w14:textId="1C80A330" w:rsidR="005E6C44" w:rsidRPr="004C3A0B" w:rsidRDefault="00A950AF"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5E6C44" w:rsidRPr="004C3A0B" w14:paraId="38A85C17" w14:textId="77777777" w:rsidTr="003F6F7B">
        <w:trPr>
          <w:trHeight w:val="409"/>
        </w:trPr>
        <w:tc>
          <w:tcPr>
            <w:tcW w:w="562" w:type="dxa"/>
            <w:vAlign w:val="center"/>
          </w:tcPr>
          <w:p w14:paraId="4526A752" w14:textId="50976032"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216438DA" w14:textId="3643D92D" w:rsidR="005E6C44" w:rsidRPr="004C3A0B" w:rsidRDefault="005E6C44" w:rsidP="003F6F7B">
            <w:pPr>
              <w:autoSpaceDE w:val="0"/>
              <w:autoSpaceDN w:val="0"/>
              <w:adjustRightInd w:val="0"/>
              <w:rPr>
                <w:rFonts w:ascii="Arial" w:hAnsi="Arial" w:cs="Arial"/>
                <w:b/>
                <w:bCs/>
                <w:i/>
                <w:sz w:val="22"/>
                <w:szCs w:val="22"/>
              </w:rPr>
            </w:pPr>
          </w:p>
        </w:tc>
        <w:tc>
          <w:tcPr>
            <w:tcW w:w="1134" w:type="dxa"/>
            <w:shd w:val="clear" w:color="auto" w:fill="BFBFBF" w:themeFill="background1" w:themeFillShade="BF"/>
            <w:vAlign w:val="center"/>
          </w:tcPr>
          <w:sdt>
            <w:sdtPr>
              <w:rPr>
                <w:rFonts w:ascii="Arial" w:hAnsi="Arial" w:cs="Arial"/>
                <w:b/>
                <w:bCs/>
                <w:sz w:val="22"/>
                <w:szCs w:val="22"/>
              </w:rPr>
              <w:id w:val="-2087453121"/>
              <w14:checkbox>
                <w14:checked w14:val="0"/>
                <w14:checkedState w14:val="2612" w14:font="MS Gothic"/>
                <w14:uncheckedState w14:val="2610" w14:font="MS Gothic"/>
              </w14:checkbox>
            </w:sdtPr>
            <w:sdtEndPr/>
            <w:sdtContent>
              <w:p w14:paraId="1CE5D851" w14:textId="77777777" w:rsidR="005E6C44" w:rsidRPr="004C3A0B" w:rsidRDefault="005E6C44"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32E63A21" w14:textId="77777777" w:rsidR="003D0884" w:rsidRDefault="003D0884" w:rsidP="00354F34">
      <w:pPr>
        <w:autoSpaceDE w:val="0"/>
        <w:autoSpaceDN w:val="0"/>
        <w:adjustRightInd w:val="0"/>
        <w:spacing w:after="240"/>
        <w:jc w:val="both"/>
        <w:rPr>
          <w:rFonts w:ascii="Arial" w:hAnsi="Arial" w:cs="Arial"/>
          <w:b/>
          <w:sz w:val="22"/>
          <w:szCs w:val="22"/>
        </w:rPr>
      </w:pPr>
    </w:p>
    <w:p w14:paraId="6B740D08" w14:textId="0C8E5038"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D0884">
        <w:rPr>
          <w:rFonts w:ascii="Arial" w:hAnsi="Arial" w:cs="Arial"/>
          <w:b/>
          <w:sz w:val="22"/>
          <w:szCs w:val="22"/>
        </w:rPr>
        <w:t>C</w:t>
      </w:r>
      <w:r w:rsidRPr="004C3A0B">
        <w:rPr>
          <w:rFonts w:ascii="Arial" w:hAnsi="Arial" w:cs="Arial"/>
          <w:b/>
          <w:sz w:val="22"/>
          <w:szCs w:val="22"/>
        </w:rPr>
        <w:t>: Details of Research Activity</w:t>
      </w:r>
    </w:p>
    <w:tbl>
      <w:tblPr>
        <w:tblW w:w="501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98"/>
        <w:gridCol w:w="1616"/>
        <w:gridCol w:w="3279"/>
        <w:gridCol w:w="1700"/>
        <w:gridCol w:w="3403"/>
      </w:tblGrid>
      <w:tr w:rsidR="004C3D85" w:rsidRPr="004C3A0B" w14:paraId="2136C9F7"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D66471" w:rsidRDefault="00D66471" w:rsidP="00913567">
            <w:pPr>
              <w:rPr>
                <w:rFonts w:ascii="Arial" w:hAnsi="Arial" w:cs="Arial"/>
                <w:sz w:val="22"/>
                <w:szCs w:val="22"/>
              </w:rPr>
            </w:pPr>
            <w:r w:rsidRPr="00D66471">
              <w:rPr>
                <w:rFonts w:ascii="Arial" w:hAnsi="Arial" w:cs="Arial"/>
                <w:sz w:val="22"/>
                <w:szCs w:val="22"/>
              </w:rPr>
              <w:t>1</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3C07E3">
            <w:pPr>
              <w:rPr>
                <w:rFonts w:ascii="Arial" w:hAnsi="Arial" w:cs="Arial"/>
                <w:sz w:val="22"/>
                <w:szCs w:val="22"/>
              </w:rPr>
            </w:pPr>
            <w:r w:rsidRPr="004C3A0B">
              <w:rPr>
                <w:rFonts w:ascii="Arial" w:hAnsi="Arial" w:cs="Arial"/>
                <w:sz w:val="22"/>
                <w:szCs w:val="22"/>
              </w:rPr>
              <w:t>Indicative title:</w:t>
            </w:r>
          </w:p>
        </w:tc>
        <w:tc>
          <w:tcPr>
            <w:tcW w:w="3993" w:type="pct"/>
            <w:gridSpan w:val="3"/>
            <w:tcBorders>
              <w:top w:val="single" w:sz="4" w:space="0" w:color="auto"/>
              <w:left w:val="single" w:sz="4" w:space="0" w:color="auto"/>
              <w:bottom w:val="single" w:sz="4" w:space="0" w:color="auto"/>
              <w:right w:val="single" w:sz="4" w:space="0" w:color="auto"/>
            </w:tcBorders>
            <w:vAlign w:val="center"/>
          </w:tcPr>
          <w:p w14:paraId="44A8F7CA" w14:textId="4F69AA19" w:rsidR="004C3D85" w:rsidRPr="004C3A0B" w:rsidRDefault="00A950AF" w:rsidP="003C07E3">
            <w:pPr>
              <w:rPr>
                <w:rFonts w:ascii="Arial" w:hAnsi="Arial" w:cs="Arial"/>
                <w:sz w:val="22"/>
                <w:szCs w:val="22"/>
              </w:rPr>
            </w:pPr>
            <w:r w:rsidRPr="00A950AF">
              <w:rPr>
                <w:rFonts w:ascii="Arial" w:hAnsi="Arial" w:cs="Arial"/>
                <w:sz w:val="22"/>
                <w:szCs w:val="22"/>
              </w:rPr>
              <w:t>Developing a Self-Service Dashboard to Support Data Quality Monitoring Aligned with HESA Rules in Welsh Higher Education</w:t>
            </w:r>
          </w:p>
        </w:tc>
      </w:tr>
      <w:tr w:rsidR="00A121A0" w:rsidRPr="004C3A0B" w14:paraId="52752113"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D66471" w:rsidRDefault="00D66471" w:rsidP="00913567">
            <w:pPr>
              <w:rPr>
                <w:rFonts w:ascii="Arial" w:hAnsi="Arial" w:cs="Arial"/>
                <w:sz w:val="22"/>
                <w:szCs w:val="22"/>
              </w:rPr>
            </w:pPr>
            <w:r w:rsidRPr="00D66471">
              <w:rPr>
                <w:rFonts w:ascii="Arial" w:hAnsi="Arial" w:cs="Arial"/>
                <w:sz w:val="22"/>
                <w:szCs w:val="22"/>
              </w:rPr>
              <w:t>2</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3C07E3">
            <w:pPr>
              <w:rPr>
                <w:rFonts w:ascii="Arial" w:hAnsi="Arial" w:cs="Arial"/>
                <w:sz w:val="22"/>
                <w:szCs w:val="22"/>
              </w:rPr>
            </w:pPr>
            <w:r w:rsidRPr="00D839CD">
              <w:rPr>
                <w:rFonts w:ascii="Arial" w:hAnsi="Arial" w:cs="Arial"/>
                <w:sz w:val="22"/>
                <w:szCs w:val="22"/>
              </w:rPr>
              <w:t>Proposed start date:</w:t>
            </w:r>
          </w:p>
        </w:tc>
        <w:tc>
          <w:tcPr>
            <w:tcW w:w="1562" w:type="pct"/>
            <w:tcBorders>
              <w:top w:val="single" w:sz="4" w:space="0" w:color="auto"/>
              <w:left w:val="single" w:sz="4" w:space="0" w:color="auto"/>
              <w:bottom w:val="single" w:sz="4" w:space="0" w:color="auto"/>
              <w:right w:val="single" w:sz="4" w:space="0" w:color="auto"/>
            </w:tcBorders>
            <w:vAlign w:val="center"/>
          </w:tcPr>
          <w:p w14:paraId="5CD9365A" w14:textId="13832EFC" w:rsidR="004C3D85" w:rsidRPr="00D839CD" w:rsidRDefault="00A950AF" w:rsidP="003C07E3">
            <w:pPr>
              <w:rPr>
                <w:rFonts w:ascii="Arial" w:hAnsi="Arial" w:cs="Arial"/>
                <w:sz w:val="22"/>
                <w:szCs w:val="22"/>
              </w:rPr>
            </w:pPr>
            <w:r>
              <w:rPr>
                <w:rFonts w:ascii="Arial" w:hAnsi="Arial" w:cs="Arial"/>
                <w:sz w:val="22"/>
                <w:szCs w:val="22"/>
              </w:rPr>
              <w:t>September 2025</w:t>
            </w:r>
          </w:p>
        </w:tc>
        <w:tc>
          <w:tcPr>
            <w:tcW w:w="81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3C07E3">
            <w:pPr>
              <w:rPr>
                <w:rFonts w:ascii="Arial" w:hAnsi="Arial" w:cs="Arial"/>
                <w:sz w:val="22"/>
                <w:szCs w:val="22"/>
              </w:rPr>
            </w:pPr>
            <w:r w:rsidRPr="00D839CD">
              <w:rPr>
                <w:rFonts w:ascii="Arial" w:hAnsi="Arial" w:cs="Arial"/>
                <w:sz w:val="22"/>
                <w:szCs w:val="22"/>
              </w:rPr>
              <w:t>Proposed end date:</w:t>
            </w:r>
          </w:p>
        </w:tc>
        <w:tc>
          <w:tcPr>
            <w:tcW w:w="1621" w:type="pct"/>
            <w:tcBorders>
              <w:top w:val="single" w:sz="4" w:space="0" w:color="auto"/>
              <w:left w:val="single" w:sz="4" w:space="0" w:color="auto"/>
              <w:bottom w:val="single" w:sz="4" w:space="0" w:color="auto"/>
              <w:right w:val="single" w:sz="4" w:space="0" w:color="auto"/>
            </w:tcBorders>
            <w:vAlign w:val="center"/>
          </w:tcPr>
          <w:p w14:paraId="6D32D729" w14:textId="02F4A45B" w:rsidR="004C3D85" w:rsidRPr="004C3A0B" w:rsidRDefault="00A950AF" w:rsidP="003C07E3">
            <w:pPr>
              <w:rPr>
                <w:rFonts w:ascii="Arial" w:hAnsi="Arial" w:cs="Arial"/>
                <w:sz w:val="22"/>
                <w:szCs w:val="22"/>
              </w:rPr>
            </w:pPr>
            <w:r>
              <w:rPr>
                <w:rFonts w:ascii="Arial" w:hAnsi="Arial" w:cs="Arial"/>
                <w:sz w:val="22"/>
                <w:szCs w:val="22"/>
              </w:rPr>
              <w:t>July 2026</w:t>
            </w:r>
          </w:p>
        </w:tc>
      </w:tr>
      <w:tr w:rsidR="00F96C3F" w:rsidRPr="004C3A0B" w14:paraId="158575DD" w14:textId="77777777" w:rsidTr="00A121A0">
        <w:trPr>
          <w:trHeight w:val="454"/>
        </w:trPr>
        <w:tc>
          <w:tcPr>
            <w:tcW w:w="237" w:type="pct"/>
            <w:tcBorders>
              <w:top w:val="single" w:sz="4" w:space="0" w:color="auto"/>
            </w:tcBorders>
            <w:shd w:val="clear" w:color="auto" w:fill="F2F2F2" w:themeFill="background1" w:themeFillShade="F2"/>
            <w:vAlign w:val="center"/>
          </w:tcPr>
          <w:p w14:paraId="5FC8F448" w14:textId="6560EF21" w:rsidR="00F96C3F" w:rsidRPr="002132F9" w:rsidRDefault="00F96C3F" w:rsidP="00913567">
            <w:pPr>
              <w:spacing w:before="120" w:after="120"/>
              <w:rPr>
                <w:rFonts w:ascii="Arial" w:hAnsi="Arial" w:cs="Arial"/>
                <w:sz w:val="22"/>
                <w:szCs w:val="22"/>
              </w:rPr>
            </w:pPr>
          </w:p>
        </w:tc>
        <w:tc>
          <w:tcPr>
            <w:tcW w:w="4763" w:type="pct"/>
            <w:gridSpan w:val="4"/>
            <w:tcBorders>
              <w:top w:val="single" w:sz="4" w:space="0" w:color="auto"/>
            </w:tcBorders>
            <w:shd w:val="clear" w:color="auto" w:fill="F2F2F2" w:themeFill="background1" w:themeFillShade="F2"/>
            <w:vAlign w:val="center"/>
          </w:tcPr>
          <w:p w14:paraId="7282C65E" w14:textId="6475AB63" w:rsidR="00F96C3F" w:rsidRDefault="00F96C3F" w:rsidP="00F96C3F">
            <w:pPr>
              <w:spacing w:before="120" w:after="120"/>
              <w:rPr>
                <w:rFonts w:ascii="Arial" w:hAnsi="Arial" w:cs="Arial"/>
                <w:b/>
                <w:sz w:val="22"/>
                <w:szCs w:val="22"/>
              </w:rPr>
            </w:pPr>
            <w:r>
              <w:rPr>
                <w:rFonts w:ascii="Arial" w:hAnsi="Arial" w:cs="Arial"/>
                <w:b/>
                <w:sz w:val="22"/>
                <w:szCs w:val="22"/>
              </w:rPr>
              <w:t>Introduction to the Research (maximum 300 words</w:t>
            </w:r>
            <w:r w:rsidR="003D0884">
              <w:rPr>
                <w:rFonts w:ascii="Arial" w:hAnsi="Arial" w:cs="Arial"/>
                <w:b/>
                <w:sz w:val="22"/>
                <w:szCs w:val="22"/>
              </w:rPr>
              <w:t xml:space="preserve"> in each section</w:t>
            </w:r>
            <w:r>
              <w:rPr>
                <w:rFonts w:ascii="Arial" w:hAnsi="Arial" w:cs="Arial"/>
                <w:b/>
                <w:sz w:val="22"/>
                <w:szCs w:val="22"/>
              </w:rPr>
              <w:t>)</w:t>
            </w:r>
          </w:p>
          <w:p w14:paraId="1E00F6A4" w14:textId="75C73CEE" w:rsidR="00F96C3F" w:rsidRPr="009D2E0B" w:rsidRDefault="00F96C3F" w:rsidP="00F96C3F">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points below:</w:t>
            </w:r>
          </w:p>
          <w:p w14:paraId="2602BA09"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Purpose of Research Activity</w:t>
            </w:r>
          </w:p>
          <w:p w14:paraId="51A7B78C" w14:textId="00166256"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Proposed Research Question</w:t>
            </w:r>
            <w:r w:rsidR="002B304B">
              <w:rPr>
                <w:rFonts w:ascii="Arial" w:hAnsi="Arial" w:cs="Arial"/>
                <w:i/>
              </w:rPr>
              <w:t xml:space="preserve"> or Hypothesis</w:t>
            </w:r>
          </w:p>
          <w:p w14:paraId="2A394C41" w14:textId="3A351355"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Aim of Research Activity</w:t>
            </w:r>
          </w:p>
          <w:p w14:paraId="732F1DA5" w14:textId="77777777" w:rsidR="00F96C3F" w:rsidRPr="009D2E0B" w:rsidRDefault="00F96C3F" w:rsidP="00F96C3F">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0F2B91CF" w14:textId="4ADE19D4" w:rsidR="00F96C3F" w:rsidRPr="00F06204" w:rsidRDefault="00F06204" w:rsidP="00F06204">
            <w:pPr>
              <w:pStyle w:val="ListParagraph"/>
              <w:numPr>
                <w:ilvl w:val="0"/>
                <w:numId w:val="26"/>
              </w:numPr>
              <w:contextualSpacing w:val="0"/>
              <w:rPr>
                <w:rFonts w:ascii="Arial" w:hAnsi="Arial" w:cs="Arial"/>
                <w:i/>
              </w:rPr>
            </w:pPr>
            <w:r>
              <w:rPr>
                <w:rFonts w:ascii="Arial" w:hAnsi="Arial" w:cs="Arial"/>
                <w:i/>
              </w:rPr>
              <w:t xml:space="preserve">How </w:t>
            </w:r>
            <w:r w:rsidR="00F96C3F" w:rsidRPr="009D2E0B">
              <w:rPr>
                <w:rFonts w:ascii="Arial" w:hAnsi="Arial" w:cs="Arial"/>
                <w:i/>
              </w:rPr>
              <w:t xml:space="preserve">the research activity </w:t>
            </w:r>
            <w:r>
              <w:rPr>
                <w:rFonts w:ascii="Arial" w:hAnsi="Arial" w:cs="Arial"/>
                <w:i/>
              </w:rPr>
              <w:t xml:space="preserve">will </w:t>
            </w:r>
            <w:r w:rsidR="002B304B">
              <w:rPr>
                <w:rFonts w:ascii="Arial" w:hAnsi="Arial" w:cs="Arial"/>
                <w:i/>
              </w:rPr>
              <w:t>be of use to your industrial partner/employer</w:t>
            </w:r>
          </w:p>
        </w:tc>
      </w:tr>
      <w:tr w:rsidR="00F96C3F" w:rsidRPr="004C3A0B" w:rsidDel="002A152D" w14:paraId="33018EAC" w14:textId="77777777" w:rsidTr="00A121A0">
        <w:trPr>
          <w:trHeight w:val="454"/>
        </w:trPr>
        <w:tc>
          <w:tcPr>
            <w:tcW w:w="237" w:type="pct"/>
            <w:vAlign w:val="center"/>
          </w:tcPr>
          <w:p w14:paraId="42153F40" w14:textId="02EC5A81"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lastRenderedPageBreak/>
              <w:t>3</w:t>
            </w:r>
          </w:p>
        </w:tc>
        <w:tc>
          <w:tcPr>
            <w:tcW w:w="4763" w:type="pct"/>
            <w:gridSpan w:val="4"/>
            <w:vAlign w:val="center"/>
          </w:tcPr>
          <w:p w14:paraId="2B320BC7" w14:textId="4A769403" w:rsidR="00F96C3F" w:rsidRPr="00EE79F5" w:rsidRDefault="00F96C3F" w:rsidP="00EE79F5">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124481EB" w14:textId="77777777" w:rsidR="00A950AF" w:rsidRPr="00A950AF" w:rsidRDefault="00A950AF" w:rsidP="00A950AF">
            <w:pPr>
              <w:rPr>
                <w:rFonts w:ascii="Arial" w:hAnsi="Arial" w:cs="Arial"/>
                <w:sz w:val="22"/>
                <w:szCs w:val="22"/>
              </w:rPr>
            </w:pPr>
            <w:r w:rsidRPr="00A950AF">
              <w:rPr>
                <w:rFonts w:ascii="Arial" w:hAnsi="Arial" w:cs="Arial"/>
                <w:sz w:val="22"/>
                <w:szCs w:val="22"/>
              </w:rPr>
              <w:t>This project focuses on improving the way student data quality is monitored within Welsh higher education. Universities must regularly submit detailed student records to the Higher Education Statistics Agency (HESA), which validates the data against strict rules. Errors or inconsistencies in this data can have serious consequences, including reduced funding, reputational harm, and compliance issues with Medr (the Commission for Tertiary Education and Research).</w:t>
            </w:r>
          </w:p>
          <w:p w14:paraId="6938DBA0" w14:textId="77777777" w:rsidR="00A950AF" w:rsidRPr="00A950AF" w:rsidRDefault="00A950AF" w:rsidP="00A950AF">
            <w:pPr>
              <w:rPr>
                <w:rFonts w:ascii="Arial" w:hAnsi="Arial" w:cs="Arial"/>
                <w:sz w:val="22"/>
                <w:szCs w:val="22"/>
              </w:rPr>
            </w:pPr>
            <w:r w:rsidRPr="00A950AF">
              <w:rPr>
                <w:rFonts w:ascii="Arial" w:hAnsi="Arial" w:cs="Arial"/>
                <w:sz w:val="22"/>
                <w:szCs w:val="22"/>
              </w:rPr>
              <w:t>Currently, HESA provides validation results in Excel or CSV files. While technically effective, these files are often difficult for non-technical staff to interpret. This creates bottlenecks, as IT specialists must act as intermediaries. The result is a reactive approach to fixing errors, which increases staff workload and delays compliance.</w:t>
            </w:r>
          </w:p>
          <w:p w14:paraId="454E7F5D" w14:textId="77777777" w:rsidR="00A950AF" w:rsidRPr="00A950AF" w:rsidRDefault="00A950AF" w:rsidP="00A950AF">
            <w:pPr>
              <w:rPr>
                <w:rFonts w:ascii="Arial" w:hAnsi="Arial" w:cs="Arial"/>
                <w:sz w:val="22"/>
                <w:szCs w:val="22"/>
              </w:rPr>
            </w:pPr>
            <w:r w:rsidRPr="00A950AF">
              <w:rPr>
                <w:rFonts w:ascii="Arial" w:hAnsi="Arial" w:cs="Arial"/>
                <w:sz w:val="22"/>
                <w:szCs w:val="22"/>
              </w:rPr>
              <w:t>The purpose of this project is to design and test a self-service business intelligence (BI) dashboard, using tools such as Microsoft Power BI and SQL. The dashboard will translate complex validation rules into clear, visual indicators, such as traffic-light status icons and drill-down error details. This will enable staff without technical expertise to directly identify and address data quality issues, reducing reliance on IT staff and encouraging proactive monitoring.</w:t>
            </w:r>
          </w:p>
          <w:p w14:paraId="6F78DE63" w14:textId="77777777" w:rsidR="00A950AF" w:rsidRPr="00A950AF" w:rsidRDefault="00A950AF" w:rsidP="00A950AF">
            <w:pPr>
              <w:rPr>
                <w:rFonts w:ascii="Arial" w:hAnsi="Arial" w:cs="Arial"/>
                <w:sz w:val="22"/>
                <w:szCs w:val="22"/>
              </w:rPr>
            </w:pPr>
            <w:r w:rsidRPr="00A950AF">
              <w:rPr>
                <w:rFonts w:ascii="Arial" w:hAnsi="Arial" w:cs="Arial"/>
                <w:sz w:val="22"/>
                <w:szCs w:val="22"/>
              </w:rPr>
              <w:t>The project will be carried out as a case study at the University of Wales Trinity Saint David (UWTSD), where the researcher is part of the MIS data team. Usability testing with MIS staff will generate both quantitative (System Usability Scale questionnaire) and qualitative (short interviews/surveys) evidence.</w:t>
            </w:r>
          </w:p>
          <w:p w14:paraId="5F64A457" w14:textId="7DE7093F" w:rsidR="00F96C3F" w:rsidRPr="00EE79F5" w:rsidDel="00425DA7" w:rsidRDefault="00A950AF" w:rsidP="00F96C3F">
            <w:pPr>
              <w:rPr>
                <w:rFonts w:ascii="Arial" w:hAnsi="Arial" w:cs="Arial"/>
                <w:sz w:val="22"/>
                <w:szCs w:val="22"/>
              </w:rPr>
            </w:pPr>
            <w:r w:rsidRPr="00A950AF">
              <w:rPr>
                <w:rFonts w:ascii="Arial" w:hAnsi="Arial" w:cs="Arial"/>
                <w:sz w:val="22"/>
                <w:szCs w:val="22"/>
              </w:rPr>
              <w:t>The intended outcome is a prototype dashboard and an evaluation of its effectiveness. Findings will demonstrate whether such a tool can improve accessibility, efficiency, and compliance in managing student data. The project will also make recommendations for scaling and sustainability across the wider Welsh HE sector.</w:t>
            </w:r>
          </w:p>
        </w:tc>
      </w:tr>
      <w:tr w:rsidR="00F96C3F" w:rsidRPr="006C1FDD" w:rsidDel="002A152D" w14:paraId="495F0243" w14:textId="77777777" w:rsidTr="00A121A0">
        <w:trPr>
          <w:trHeight w:val="454"/>
        </w:trPr>
        <w:tc>
          <w:tcPr>
            <w:tcW w:w="237" w:type="pct"/>
            <w:vAlign w:val="center"/>
          </w:tcPr>
          <w:p w14:paraId="452E4BDD" w14:textId="5D2200C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4</w:t>
            </w:r>
          </w:p>
        </w:tc>
        <w:tc>
          <w:tcPr>
            <w:tcW w:w="4763" w:type="pct"/>
            <w:gridSpan w:val="4"/>
            <w:vAlign w:val="center"/>
          </w:tcPr>
          <w:p w14:paraId="5DCB39FE" w14:textId="40E1EB41"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r w:rsidR="00F06204">
              <w:rPr>
                <w:rFonts w:ascii="Arial" w:hAnsi="Arial" w:cs="Arial"/>
                <w:b/>
                <w:bCs/>
                <w:sz w:val="22"/>
                <w:szCs w:val="22"/>
              </w:rPr>
              <w:t xml:space="preserve"> or Hypothesis</w:t>
            </w:r>
          </w:p>
          <w:p w14:paraId="76C0468A" w14:textId="236F3F95" w:rsidR="00F96C3F" w:rsidRPr="00EE79F5" w:rsidRDefault="00A950AF" w:rsidP="00EE79F5">
            <w:pPr>
              <w:rPr>
                <w:rFonts w:ascii="Arial" w:hAnsi="Arial" w:cs="Arial"/>
                <w:sz w:val="22"/>
                <w:szCs w:val="22"/>
              </w:rPr>
            </w:pPr>
            <w:r w:rsidRPr="00EE79F5">
              <w:rPr>
                <w:rFonts w:ascii="Arial" w:hAnsi="Arial" w:cs="Arial"/>
                <w:sz w:val="22"/>
                <w:szCs w:val="22"/>
              </w:rPr>
              <w:t>How can a self-service dashboard be designed and implemented to support non-technical data teams in monitoring and improving student data quality in alignment with HESA rules in Welsh higher education institutions?</w:t>
            </w:r>
          </w:p>
        </w:tc>
      </w:tr>
      <w:tr w:rsidR="00F96C3F" w:rsidRPr="004C3A0B" w14:paraId="5601B9CC" w14:textId="77777777" w:rsidTr="00A121A0">
        <w:trPr>
          <w:trHeight w:val="454"/>
        </w:trPr>
        <w:tc>
          <w:tcPr>
            <w:tcW w:w="237" w:type="pct"/>
            <w:vAlign w:val="center"/>
          </w:tcPr>
          <w:p w14:paraId="5F7B982F" w14:textId="3E1A952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5</w:t>
            </w:r>
          </w:p>
        </w:tc>
        <w:tc>
          <w:tcPr>
            <w:tcW w:w="4763" w:type="pct"/>
            <w:gridSpan w:val="4"/>
            <w:vAlign w:val="center"/>
          </w:tcPr>
          <w:p w14:paraId="5CE68DFE" w14:textId="54C89488"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Aim of Research Activity</w:t>
            </w:r>
          </w:p>
          <w:p w14:paraId="13E23852" w14:textId="77777777" w:rsidR="00F96C3F" w:rsidRDefault="00F96C3F" w:rsidP="00F96C3F">
            <w:pPr>
              <w:rPr>
                <w:rFonts w:ascii="Arial" w:hAnsi="Arial" w:cs="Arial"/>
              </w:rPr>
            </w:pPr>
          </w:p>
          <w:p w14:paraId="58CD67B0" w14:textId="77777777" w:rsidR="00E569F8" w:rsidRPr="00E569F8" w:rsidRDefault="00E569F8" w:rsidP="00E569F8">
            <w:pPr>
              <w:rPr>
                <w:rFonts w:ascii="Arial" w:hAnsi="Arial" w:cs="Arial"/>
              </w:rPr>
            </w:pPr>
            <w:r w:rsidRPr="00E569F8">
              <w:rPr>
                <w:rFonts w:ascii="Arial" w:hAnsi="Arial" w:cs="Arial"/>
              </w:rPr>
              <w:t>To design and evaluate a prototype dashboard that enables non-technical staff to monitor and improve student data quality in alignment with HESA validation rules.</w:t>
            </w:r>
          </w:p>
          <w:p w14:paraId="574A3C8C" w14:textId="201B27AE" w:rsidR="00F96C3F" w:rsidRPr="002A152D" w:rsidRDefault="00F96C3F" w:rsidP="00F96C3F">
            <w:pPr>
              <w:rPr>
                <w:rFonts w:ascii="Arial" w:hAnsi="Arial" w:cs="Arial"/>
              </w:rPr>
            </w:pPr>
          </w:p>
        </w:tc>
      </w:tr>
      <w:tr w:rsidR="00F96C3F" w:rsidRPr="004C3A0B" w14:paraId="15B95D37" w14:textId="77777777" w:rsidTr="00A121A0">
        <w:trPr>
          <w:trHeight w:val="454"/>
        </w:trPr>
        <w:tc>
          <w:tcPr>
            <w:tcW w:w="237" w:type="pct"/>
            <w:vAlign w:val="center"/>
          </w:tcPr>
          <w:p w14:paraId="530B057F" w14:textId="014B5317"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6</w:t>
            </w:r>
          </w:p>
        </w:tc>
        <w:tc>
          <w:tcPr>
            <w:tcW w:w="4763" w:type="pct"/>
            <w:gridSpan w:val="4"/>
            <w:vAlign w:val="center"/>
          </w:tcPr>
          <w:p w14:paraId="1B41B961" w14:textId="29DB0993"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437171CA" w14:textId="77777777" w:rsidR="00F96C3F" w:rsidRDefault="00F96C3F" w:rsidP="00F96C3F">
            <w:pPr>
              <w:rPr>
                <w:rFonts w:ascii="Arial" w:hAnsi="Arial" w:cs="Arial"/>
              </w:rPr>
            </w:pPr>
          </w:p>
          <w:p w14:paraId="5ECF2B3D" w14:textId="55E22643" w:rsidR="00E569F8" w:rsidRPr="00E569F8" w:rsidRDefault="00E569F8" w:rsidP="00E569F8">
            <w:pPr>
              <w:pStyle w:val="ListParagraph"/>
              <w:numPr>
                <w:ilvl w:val="0"/>
                <w:numId w:val="29"/>
              </w:numPr>
              <w:rPr>
                <w:rFonts w:ascii="Arial" w:hAnsi="Arial" w:cs="Arial"/>
              </w:rPr>
            </w:pPr>
            <w:r w:rsidRPr="00E569F8">
              <w:rPr>
                <w:rFonts w:ascii="Arial" w:hAnsi="Arial" w:cs="Arial"/>
              </w:rPr>
              <w:t>Identify and map key student data quality metrics against HESA validation rules and institutional reporting requirements.</w:t>
            </w:r>
          </w:p>
          <w:p w14:paraId="4CBABAD2" w14:textId="77777777" w:rsidR="00E569F8" w:rsidRPr="00E569F8" w:rsidRDefault="00E569F8" w:rsidP="00E569F8">
            <w:pPr>
              <w:pStyle w:val="ListParagraph"/>
              <w:numPr>
                <w:ilvl w:val="0"/>
                <w:numId w:val="29"/>
              </w:numPr>
              <w:rPr>
                <w:rFonts w:ascii="Arial" w:hAnsi="Arial" w:cs="Arial"/>
              </w:rPr>
            </w:pPr>
            <w:r w:rsidRPr="00E569F8">
              <w:rPr>
                <w:rFonts w:ascii="Arial" w:hAnsi="Arial" w:cs="Arial"/>
              </w:rPr>
              <w:t>Develop and prototype a self-service dashboard using Power BI and SQL.</w:t>
            </w:r>
          </w:p>
          <w:p w14:paraId="281EFD4E" w14:textId="0479BF40" w:rsidR="00E569F8" w:rsidRPr="00E569F8" w:rsidRDefault="00E569F8" w:rsidP="00E569F8">
            <w:pPr>
              <w:pStyle w:val="ListParagraph"/>
              <w:numPr>
                <w:ilvl w:val="0"/>
                <w:numId w:val="29"/>
              </w:numPr>
              <w:rPr>
                <w:rFonts w:ascii="Arial" w:hAnsi="Arial" w:cs="Arial"/>
              </w:rPr>
            </w:pPr>
            <w:r w:rsidRPr="00E569F8">
              <w:rPr>
                <w:rFonts w:ascii="Arial" w:hAnsi="Arial" w:cs="Arial"/>
              </w:rPr>
              <w:t>Test the dashboard with staff from the UWTSD MIS team using SUS questionnaires and short interviews.</w:t>
            </w:r>
          </w:p>
          <w:p w14:paraId="366D1283" w14:textId="1D8136DF" w:rsidR="00E569F8" w:rsidRPr="00E569F8" w:rsidRDefault="00E569F8" w:rsidP="00E569F8">
            <w:pPr>
              <w:pStyle w:val="ListParagraph"/>
              <w:numPr>
                <w:ilvl w:val="0"/>
                <w:numId w:val="29"/>
              </w:numPr>
              <w:rPr>
                <w:rFonts w:ascii="Arial" w:hAnsi="Arial" w:cs="Arial"/>
              </w:rPr>
            </w:pPr>
            <w:r w:rsidRPr="00E569F8">
              <w:rPr>
                <w:rFonts w:ascii="Arial" w:hAnsi="Arial" w:cs="Arial"/>
              </w:rPr>
              <w:t>Evaluate the dashboard’s effectiveness in improving data quality monitoring and supporting compliance with HESA and Medr requirements.</w:t>
            </w:r>
          </w:p>
          <w:p w14:paraId="72272B05" w14:textId="116BEE81" w:rsidR="00F96C3F" w:rsidRPr="00E569F8" w:rsidRDefault="00E569F8" w:rsidP="00E569F8">
            <w:pPr>
              <w:pStyle w:val="ListParagraph"/>
              <w:numPr>
                <w:ilvl w:val="0"/>
                <w:numId w:val="29"/>
              </w:numPr>
              <w:rPr>
                <w:rFonts w:ascii="Arial" w:hAnsi="Arial" w:cs="Arial"/>
              </w:rPr>
            </w:pPr>
            <w:r w:rsidRPr="00E569F8">
              <w:rPr>
                <w:rFonts w:ascii="Arial" w:hAnsi="Arial" w:cs="Arial"/>
              </w:rPr>
              <w:t>Provide recommendations for scaling and sustainability across the Welsh higher education sector.</w:t>
            </w:r>
          </w:p>
          <w:p w14:paraId="195CBC88" w14:textId="74A98634" w:rsidR="00F96C3F" w:rsidRPr="004C3A0B" w:rsidRDefault="00F96C3F" w:rsidP="00F96C3F">
            <w:pPr>
              <w:rPr>
                <w:rFonts w:ascii="Arial" w:hAnsi="Arial" w:cs="Arial"/>
                <w:sz w:val="22"/>
                <w:szCs w:val="22"/>
              </w:rPr>
            </w:pPr>
          </w:p>
        </w:tc>
      </w:tr>
      <w:tr w:rsidR="00F96C3F" w:rsidRPr="004C3A0B" w14:paraId="67275614" w14:textId="77777777" w:rsidTr="00A121A0">
        <w:trPr>
          <w:trHeight w:val="454"/>
        </w:trPr>
        <w:tc>
          <w:tcPr>
            <w:tcW w:w="237" w:type="pct"/>
            <w:shd w:val="clear" w:color="auto" w:fill="F2F2F2" w:themeFill="background1" w:themeFillShade="F2"/>
            <w:vAlign w:val="center"/>
          </w:tcPr>
          <w:p w14:paraId="4F01D510" w14:textId="0AD3C9FF" w:rsidR="00F96C3F" w:rsidRPr="002132F9" w:rsidRDefault="00F96C3F" w:rsidP="00913567">
            <w:pPr>
              <w:spacing w:before="120" w:after="120"/>
              <w:rPr>
                <w:rFonts w:ascii="Arial" w:hAnsi="Arial" w:cs="Arial"/>
                <w:sz w:val="22"/>
                <w:szCs w:val="22"/>
              </w:rPr>
            </w:pPr>
          </w:p>
        </w:tc>
        <w:tc>
          <w:tcPr>
            <w:tcW w:w="4763" w:type="pct"/>
            <w:gridSpan w:val="4"/>
            <w:shd w:val="clear" w:color="auto" w:fill="F2F2F2" w:themeFill="background1" w:themeFillShade="F2"/>
            <w:vAlign w:val="center"/>
          </w:tcPr>
          <w:p w14:paraId="0339B61D" w14:textId="154043BF" w:rsidR="00F96C3F" w:rsidRPr="004C3A0B" w:rsidRDefault="003D0884" w:rsidP="00F96C3F">
            <w:pPr>
              <w:spacing w:before="120" w:after="120"/>
              <w:rPr>
                <w:rFonts w:ascii="Arial" w:hAnsi="Arial" w:cs="Arial"/>
                <w:b/>
                <w:sz w:val="22"/>
                <w:szCs w:val="22"/>
              </w:rPr>
            </w:pPr>
            <w:r>
              <w:rPr>
                <w:rFonts w:ascii="Arial" w:hAnsi="Arial" w:cs="Arial"/>
                <w:b/>
                <w:sz w:val="22"/>
                <w:szCs w:val="22"/>
              </w:rPr>
              <w:t xml:space="preserve">Proposed data collection </w:t>
            </w:r>
            <w:r w:rsidR="00F96C3F" w:rsidRPr="004C3A0B">
              <w:rPr>
                <w:rFonts w:ascii="Arial" w:hAnsi="Arial" w:cs="Arial"/>
                <w:b/>
                <w:sz w:val="22"/>
                <w:szCs w:val="22"/>
              </w:rPr>
              <w:t>methods</w:t>
            </w:r>
            <w:r w:rsidR="00F96C3F">
              <w:rPr>
                <w:rFonts w:ascii="Arial" w:hAnsi="Arial" w:cs="Arial"/>
                <w:b/>
                <w:sz w:val="22"/>
                <w:szCs w:val="22"/>
              </w:rPr>
              <w:t xml:space="preserve"> (maximum 600 words)</w:t>
            </w:r>
          </w:p>
          <w:p w14:paraId="580C33AD" w14:textId="58EF7EB9" w:rsidR="00F96C3F" w:rsidRPr="004C3A0B" w:rsidRDefault="00F96C3F" w:rsidP="00F96C3F">
            <w:pPr>
              <w:rPr>
                <w:rFonts w:ascii="Arial" w:hAnsi="Arial" w:cs="Arial"/>
                <w:sz w:val="22"/>
                <w:szCs w:val="22"/>
              </w:rPr>
            </w:pPr>
            <w:r w:rsidRPr="004C3A0B">
              <w:rPr>
                <w:rFonts w:ascii="Arial" w:hAnsi="Arial" w:cs="Arial"/>
                <w:sz w:val="22"/>
                <w:szCs w:val="22"/>
              </w:rPr>
              <w:t xml:space="preserve">Provide </w:t>
            </w:r>
            <w:proofErr w:type="gramStart"/>
            <w:r w:rsidRPr="004C3A0B">
              <w:rPr>
                <w:rFonts w:ascii="Arial" w:hAnsi="Arial" w:cs="Arial"/>
                <w:sz w:val="22"/>
                <w:szCs w:val="22"/>
              </w:rPr>
              <w:t>a brief summary</w:t>
            </w:r>
            <w:proofErr w:type="gramEnd"/>
            <w:r w:rsidRPr="004C3A0B">
              <w:rPr>
                <w:rFonts w:ascii="Arial" w:hAnsi="Arial" w:cs="Arial"/>
                <w:sz w:val="22"/>
                <w:szCs w:val="22"/>
              </w:rPr>
              <w:t xml:space="preserve">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w:t>
            </w:r>
            <w:r w:rsidR="003D0884">
              <w:rPr>
                <w:rFonts w:ascii="Arial" w:hAnsi="Arial" w:cs="Arial"/>
                <w:sz w:val="22"/>
                <w:szCs w:val="22"/>
              </w:rPr>
              <w:t xml:space="preserve"> to collect data</w:t>
            </w:r>
            <w:r w:rsidRPr="004C3A0B">
              <w:rPr>
                <w:rFonts w:ascii="Arial" w:hAnsi="Arial" w:cs="Arial"/>
                <w:sz w:val="22"/>
                <w:szCs w:val="22"/>
              </w:rPr>
              <w:t>,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r w:rsidR="00913567">
              <w:rPr>
                <w:rFonts w:ascii="Arial" w:hAnsi="Arial" w:cs="Arial"/>
                <w:sz w:val="22"/>
                <w:szCs w:val="22"/>
              </w:rPr>
              <w:t xml:space="preserve"> You do not need to justify the methods </w:t>
            </w:r>
            <w:proofErr w:type="gramStart"/>
            <w:r w:rsidR="00913567">
              <w:rPr>
                <w:rFonts w:ascii="Arial" w:hAnsi="Arial" w:cs="Arial"/>
                <w:sz w:val="22"/>
                <w:szCs w:val="22"/>
              </w:rPr>
              <w:t>here, but</w:t>
            </w:r>
            <w:proofErr w:type="gramEnd"/>
            <w:r w:rsidR="00913567">
              <w:rPr>
                <w:rFonts w:ascii="Arial" w:hAnsi="Arial" w:cs="Arial"/>
                <w:sz w:val="22"/>
                <w:szCs w:val="22"/>
              </w:rPr>
              <w:t xml:space="preserve"> should instead describe how you intend to collect the data necessary for you to complete your project.</w:t>
            </w:r>
          </w:p>
        </w:tc>
      </w:tr>
      <w:tr w:rsidR="00F96C3F" w:rsidRPr="004C3A0B" w14:paraId="570BB83E" w14:textId="77777777" w:rsidTr="00A121A0">
        <w:trPr>
          <w:trHeight w:val="454"/>
        </w:trPr>
        <w:tc>
          <w:tcPr>
            <w:tcW w:w="237" w:type="pct"/>
            <w:vAlign w:val="center"/>
          </w:tcPr>
          <w:p w14:paraId="4DE47C2C" w14:textId="2D90040A" w:rsidR="00F96C3F" w:rsidRPr="00D66471" w:rsidRDefault="00913567" w:rsidP="00913567">
            <w:pPr>
              <w:rPr>
                <w:rFonts w:ascii="Arial" w:hAnsi="Arial" w:cs="Arial"/>
                <w:sz w:val="22"/>
                <w:szCs w:val="22"/>
              </w:rPr>
            </w:pPr>
            <w:r>
              <w:rPr>
                <w:rFonts w:ascii="Arial" w:hAnsi="Arial" w:cs="Arial"/>
                <w:sz w:val="22"/>
                <w:szCs w:val="22"/>
              </w:rPr>
              <w:t>7</w:t>
            </w:r>
          </w:p>
        </w:tc>
        <w:tc>
          <w:tcPr>
            <w:tcW w:w="4763" w:type="pct"/>
            <w:gridSpan w:val="4"/>
            <w:vAlign w:val="center"/>
          </w:tcPr>
          <w:p w14:paraId="6DDF9A95" w14:textId="14342B12" w:rsidR="00E569F8" w:rsidRPr="00EE79F5" w:rsidRDefault="00E569F8" w:rsidP="00E569F8">
            <w:pPr>
              <w:rPr>
                <w:rFonts w:ascii="Arial" w:hAnsi="Arial" w:cs="Arial"/>
                <w:sz w:val="22"/>
                <w:szCs w:val="22"/>
              </w:rPr>
            </w:pPr>
            <w:r w:rsidRPr="00EE79F5">
              <w:rPr>
                <w:rFonts w:ascii="Arial" w:hAnsi="Arial" w:cs="Arial"/>
                <w:b/>
                <w:bCs/>
                <w:sz w:val="22"/>
                <w:szCs w:val="22"/>
              </w:rPr>
              <w:t>1. Secondary Data – Institutional Student Records (SITS)</w:t>
            </w:r>
          </w:p>
          <w:p w14:paraId="363A2EBB" w14:textId="77777777" w:rsidR="00E569F8" w:rsidRPr="00E569F8" w:rsidRDefault="00E569F8" w:rsidP="00E569F8">
            <w:pPr>
              <w:numPr>
                <w:ilvl w:val="0"/>
                <w:numId w:val="30"/>
              </w:numPr>
              <w:rPr>
                <w:rFonts w:ascii="Arial" w:hAnsi="Arial" w:cs="Arial"/>
                <w:sz w:val="22"/>
                <w:szCs w:val="22"/>
              </w:rPr>
            </w:pPr>
            <w:r w:rsidRPr="00E569F8">
              <w:rPr>
                <w:rFonts w:ascii="Arial" w:hAnsi="Arial" w:cs="Arial"/>
                <w:sz w:val="22"/>
                <w:szCs w:val="22"/>
              </w:rPr>
              <w:t>The primary dataset will come from the university’s student record system (SITS).</w:t>
            </w:r>
          </w:p>
          <w:p w14:paraId="711F8549" w14:textId="77777777" w:rsidR="00E569F8" w:rsidRPr="00E569F8" w:rsidRDefault="00E569F8" w:rsidP="00E569F8">
            <w:pPr>
              <w:numPr>
                <w:ilvl w:val="0"/>
                <w:numId w:val="30"/>
              </w:numPr>
              <w:rPr>
                <w:rFonts w:ascii="Arial" w:hAnsi="Arial" w:cs="Arial"/>
                <w:sz w:val="22"/>
                <w:szCs w:val="22"/>
              </w:rPr>
            </w:pPr>
            <w:r w:rsidRPr="00E569F8">
              <w:rPr>
                <w:rFonts w:ascii="Arial" w:hAnsi="Arial" w:cs="Arial"/>
                <w:sz w:val="22"/>
                <w:szCs w:val="22"/>
              </w:rPr>
              <w:t>Data extracts will focus on fields relevant to HESA validation, such as enrolment dates, qualification aims, programme codes, module records, and completion status.</w:t>
            </w:r>
          </w:p>
          <w:p w14:paraId="61493B0D" w14:textId="77777777" w:rsidR="00E569F8" w:rsidRPr="00E569F8" w:rsidRDefault="00E569F8" w:rsidP="00E569F8">
            <w:pPr>
              <w:numPr>
                <w:ilvl w:val="0"/>
                <w:numId w:val="30"/>
              </w:numPr>
              <w:rPr>
                <w:rFonts w:ascii="Arial" w:hAnsi="Arial" w:cs="Arial"/>
                <w:sz w:val="22"/>
                <w:szCs w:val="22"/>
              </w:rPr>
            </w:pPr>
            <w:r w:rsidRPr="00E569F8">
              <w:rPr>
                <w:rFonts w:ascii="Arial" w:hAnsi="Arial" w:cs="Arial"/>
                <w:sz w:val="22"/>
                <w:szCs w:val="22"/>
              </w:rPr>
              <w:t xml:space="preserve">All data will be anonymised before use. Student names, IDs, addresses, and any other personal identifiers will be removed. If anonymisation is not sufficient (e.g., when rare </w:t>
            </w:r>
            <w:r w:rsidRPr="00E569F8">
              <w:rPr>
                <w:rFonts w:ascii="Arial" w:hAnsi="Arial" w:cs="Arial"/>
                <w:sz w:val="22"/>
                <w:szCs w:val="22"/>
              </w:rPr>
              <w:lastRenderedPageBreak/>
              <w:t>combinations might still be identifiable), the data will be pseudonymised in line with GDPR guidance.</w:t>
            </w:r>
          </w:p>
          <w:p w14:paraId="516B538A" w14:textId="77777777" w:rsidR="00E569F8" w:rsidRPr="00E569F8" w:rsidRDefault="00E569F8" w:rsidP="00E569F8">
            <w:pPr>
              <w:numPr>
                <w:ilvl w:val="0"/>
                <w:numId w:val="30"/>
              </w:numPr>
              <w:rPr>
                <w:rFonts w:ascii="Arial" w:hAnsi="Arial" w:cs="Arial"/>
                <w:sz w:val="22"/>
                <w:szCs w:val="22"/>
              </w:rPr>
            </w:pPr>
            <w:r w:rsidRPr="00E569F8">
              <w:rPr>
                <w:rFonts w:ascii="Arial" w:hAnsi="Arial" w:cs="Arial"/>
                <w:sz w:val="22"/>
                <w:szCs w:val="22"/>
              </w:rPr>
              <w:t>Where access to live data is restricted, synthetic or mock datasets will be generated in collaboration with the MIS team to replicate realistic error scenarios without risk to student confidentiality.</w:t>
            </w:r>
          </w:p>
          <w:p w14:paraId="1D70AB9A" w14:textId="77777777" w:rsidR="00E569F8" w:rsidRPr="00E569F8" w:rsidRDefault="00E569F8" w:rsidP="00E569F8">
            <w:pPr>
              <w:numPr>
                <w:ilvl w:val="0"/>
                <w:numId w:val="30"/>
              </w:numPr>
              <w:rPr>
                <w:rFonts w:ascii="Arial" w:hAnsi="Arial" w:cs="Arial"/>
                <w:sz w:val="22"/>
                <w:szCs w:val="22"/>
              </w:rPr>
            </w:pPr>
            <w:r w:rsidRPr="00E569F8">
              <w:rPr>
                <w:rFonts w:ascii="Arial" w:hAnsi="Arial" w:cs="Arial"/>
                <w:sz w:val="22"/>
                <w:szCs w:val="22"/>
              </w:rPr>
              <w:t>These anonymised datasets will be used solely for dashboard prototyping and testing compliance against HESA validation rules.</w:t>
            </w:r>
          </w:p>
          <w:p w14:paraId="0673FDF4" w14:textId="77777777" w:rsidR="00E569F8" w:rsidRPr="00E569F8" w:rsidRDefault="00E569F8" w:rsidP="00E569F8">
            <w:pPr>
              <w:rPr>
                <w:rFonts w:ascii="Arial" w:hAnsi="Arial" w:cs="Arial"/>
                <w:sz w:val="22"/>
                <w:szCs w:val="22"/>
              </w:rPr>
            </w:pPr>
            <w:r w:rsidRPr="00E569F8">
              <w:rPr>
                <w:rFonts w:ascii="Arial" w:hAnsi="Arial" w:cs="Arial"/>
                <w:b/>
                <w:bCs/>
                <w:sz w:val="22"/>
                <w:szCs w:val="22"/>
              </w:rPr>
              <w:t>2. Primary Data – Usability Testing</w:t>
            </w:r>
            <w:r w:rsidRPr="00E569F8">
              <w:rPr>
                <w:rFonts w:ascii="Arial" w:hAnsi="Arial" w:cs="Arial"/>
                <w:sz w:val="22"/>
                <w:szCs w:val="22"/>
              </w:rPr>
              <w:br/>
              <w:t>Primary data will be collected during evaluation of the dashboard with MIS staff:</w:t>
            </w:r>
          </w:p>
          <w:p w14:paraId="2AE2264D" w14:textId="77777777" w:rsidR="00E569F8" w:rsidRPr="00E569F8" w:rsidRDefault="00E569F8" w:rsidP="00E569F8">
            <w:pPr>
              <w:rPr>
                <w:rFonts w:ascii="Arial" w:hAnsi="Arial" w:cs="Arial"/>
                <w:sz w:val="22"/>
                <w:szCs w:val="22"/>
              </w:rPr>
            </w:pPr>
            <w:r w:rsidRPr="00E569F8">
              <w:rPr>
                <w:rFonts w:ascii="Arial" w:hAnsi="Arial" w:cs="Arial"/>
                <w:sz w:val="22"/>
                <w:szCs w:val="22"/>
              </w:rPr>
              <w:t xml:space="preserve">a. </w:t>
            </w:r>
            <w:r w:rsidRPr="00E569F8">
              <w:rPr>
                <w:rFonts w:ascii="Arial" w:hAnsi="Arial" w:cs="Arial"/>
                <w:b/>
                <w:bCs/>
                <w:sz w:val="22"/>
                <w:szCs w:val="22"/>
              </w:rPr>
              <w:t>System Usability Scale (SUS) Questionnaire</w:t>
            </w:r>
          </w:p>
          <w:p w14:paraId="40E41557" w14:textId="77777777" w:rsidR="00E569F8" w:rsidRPr="00E569F8" w:rsidRDefault="00E569F8" w:rsidP="00E569F8">
            <w:pPr>
              <w:numPr>
                <w:ilvl w:val="0"/>
                <w:numId w:val="31"/>
              </w:numPr>
              <w:rPr>
                <w:rFonts w:ascii="Arial" w:hAnsi="Arial" w:cs="Arial"/>
                <w:sz w:val="22"/>
                <w:szCs w:val="22"/>
              </w:rPr>
            </w:pPr>
            <w:r w:rsidRPr="00E569F8">
              <w:rPr>
                <w:rFonts w:ascii="Arial" w:hAnsi="Arial" w:cs="Arial"/>
                <w:sz w:val="22"/>
                <w:szCs w:val="22"/>
              </w:rPr>
              <w:t>After testing the prototype, participants will complete the 10-item SUS questionnaire to provide a quantitative measure of usability.</w:t>
            </w:r>
          </w:p>
          <w:p w14:paraId="09137B62" w14:textId="77777777" w:rsidR="00E569F8" w:rsidRPr="00E569F8" w:rsidRDefault="00E569F8" w:rsidP="00E569F8">
            <w:pPr>
              <w:numPr>
                <w:ilvl w:val="0"/>
                <w:numId w:val="31"/>
              </w:numPr>
              <w:rPr>
                <w:rFonts w:ascii="Arial" w:hAnsi="Arial" w:cs="Arial"/>
                <w:sz w:val="22"/>
                <w:szCs w:val="22"/>
              </w:rPr>
            </w:pPr>
            <w:r w:rsidRPr="00E569F8">
              <w:rPr>
                <w:rFonts w:ascii="Arial" w:hAnsi="Arial" w:cs="Arial"/>
                <w:sz w:val="22"/>
                <w:szCs w:val="22"/>
              </w:rPr>
              <w:t>This produces numerical data (scores), which will later be analysed descriptively.</w:t>
            </w:r>
          </w:p>
          <w:p w14:paraId="4B710ABC" w14:textId="77777777" w:rsidR="00E569F8" w:rsidRPr="00E569F8" w:rsidRDefault="00E569F8" w:rsidP="00E569F8">
            <w:pPr>
              <w:numPr>
                <w:ilvl w:val="0"/>
                <w:numId w:val="31"/>
              </w:numPr>
              <w:rPr>
                <w:rFonts w:ascii="Arial" w:hAnsi="Arial" w:cs="Arial"/>
                <w:sz w:val="22"/>
                <w:szCs w:val="22"/>
              </w:rPr>
            </w:pPr>
            <w:r w:rsidRPr="00E569F8">
              <w:rPr>
                <w:rFonts w:ascii="Arial" w:hAnsi="Arial" w:cs="Arial"/>
                <w:sz w:val="22"/>
                <w:szCs w:val="22"/>
              </w:rPr>
              <w:t>Responses will be anonymous, and no personal details will be collected.</w:t>
            </w:r>
          </w:p>
          <w:p w14:paraId="4AB5A79C" w14:textId="77777777" w:rsidR="00E569F8" w:rsidRPr="00E569F8" w:rsidRDefault="00E569F8" w:rsidP="00E569F8">
            <w:pPr>
              <w:rPr>
                <w:rFonts w:ascii="Arial" w:hAnsi="Arial" w:cs="Arial"/>
                <w:sz w:val="22"/>
                <w:szCs w:val="22"/>
              </w:rPr>
            </w:pPr>
            <w:r w:rsidRPr="00E569F8">
              <w:rPr>
                <w:rFonts w:ascii="Arial" w:hAnsi="Arial" w:cs="Arial"/>
                <w:sz w:val="22"/>
                <w:szCs w:val="22"/>
              </w:rPr>
              <w:t xml:space="preserve">b. </w:t>
            </w:r>
            <w:r w:rsidRPr="00E569F8">
              <w:rPr>
                <w:rFonts w:ascii="Arial" w:hAnsi="Arial" w:cs="Arial"/>
                <w:b/>
                <w:bCs/>
                <w:sz w:val="22"/>
                <w:szCs w:val="22"/>
              </w:rPr>
              <w:t>Short Interviews / Surveys</w:t>
            </w:r>
          </w:p>
          <w:p w14:paraId="35EBF94B" w14:textId="77777777" w:rsidR="00E569F8" w:rsidRPr="00E569F8" w:rsidRDefault="00E569F8" w:rsidP="00E569F8">
            <w:pPr>
              <w:numPr>
                <w:ilvl w:val="0"/>
                <w:numId w:val="32"/>
              </w:numPr>
              <w:rPr>
                <w:rFonts w:ascii="Arial" w:hAnsi="Arial" w:cs="Arial"/>
                <w:sz w:val="22"/>
                <w:szCs w:val="22"/>
              </w:rPr>
            </w:pPr>
            <w:r w:rsidRPr="00E569F8">
              <w:rPr>
                <w:rFonts w:ascii="Arial" w:hAnsi="Arial" w:cs="Arial"/>
                <w:sz w:val="22"/>
                <w:szCs w:val="22"/>
              </w:rPr>
              <w:t>Participants will also provide qualitative feedback through a short interview (10–15 minutes) or online survey.</w:t>
            </w:r>
          </w:p>
          <w:p w14:paraId="38C7821F" w14:textId="77777777" w:rsidR="00E569F8" w:rsidRPr="00E569F8" w:rsidRDefault="00E569F8" w:rsidP="00E569F8">
            <w:pPr>
              <w:numPr>
                <w:ilvl w:val="0"/>
                <w:numId w:val="32"/>
              </w:numPr>
              <w:rPr>
                <w:rFonts w:ascii="Arial" w:hAnsi="Arial" w:cs="Arial"/>
                <w:sz w:val="22"/>
                <w:szCs w:val="22"/>
              </w:rPr>
            </w:pPr>
            <w:r w:rsidRPr="00E569F8">
              <w:rPr>
                <w:rFonts w:ascii="Arial" w:hAnsi="Arial" w:cs="Arial"/>
                <w:sz w:val="22"/>
                <w:szCs w:val="22"/>
              </w:rPr>
              <w:t>These will explore perceptions of usability, clarity of indicators, and suggestions for improvement.</w:t>
            </w:r>
          </w:p>
          <w:p w14:paraId="58D7AADD" w14:textId="77777777" w:rsidR="00E569F8" w:rsidRPr="00E569F8" w:rsidRDefault="00E569F8" w:rsidP="00E569F8">
            <w:pPr>
              <w:numPr>
                <w:ilvl w:val="0"/>
                <w:numId w:val="32"/>
              </w:numPr>
              <w:rPr>
                <w:rFonts w:ascii="Arial" w:hAnsi="Arial" w:cs="Arial"/>
                <w:sz w:val="22"/>
                <w:szCs w:val="22"/>
              </w:rPr>
            </w:pPr>
            <w:r w:rsidRPr="00E569F8">
              <w:rPr>
                <w:rFonts w:ascii="Arial" w:hAnsi="Arial" w:cs="Arial"/>
                <w:sz w:val="22"/>
                <w:szCs w:val="22"/>
              </w:rPr>
              <w:t>With consent, interviews may be audio-recorded for accuracy, otherwise notes will be taken. Recordings will be securely stored and deleted after transcription.</w:t>
            </w:r>
          </w:p>
          <w:p w14:paraId="64C2C4B0" w14:textId="77777777" w:rsidR="00E569F8" w:rsidRPr="00E569F8" w:rsidRDefault="00E569F8" w:rsidP="00E569F8">
            <w:pPr>
              <w:rPr>
                <w:rFonts w:ascii="Arial" w:hAnsi="Arial" w:cs="Arial"/>
                <w:sz w:val="22"/>
                <w:szCs w:val="22"/>
              </w:rPr>
            </w:pPr>
            <w:r w:rsidRPr="00E569F8">
              <w:rPr>
                <w:rFonts w:ascii="Arial" w:hAnsi="Arial" w:cs="Arial"/>
                <w:b/>
                <w:bCs/>
                <w:sz w:val="22"/>
                <w:szCs w:val="22"/>
              </w:rPr>
              <w:t>3. Recruitment of Participants</w:t>
            </w:r>
          </w:p>
          <w:p w14:paraId="1F007D10" w14:textId="77777777" w:rsidR="00E569F8" w:rsidRPr="00E569F8" w:rsidRDefault="00E569F8" w:rsidP="00E569F8">
            <w:pPr>
              <w:numPr>
                <w:ilvl w:val="0"/>
                <w:numId w:val="33"/>
              </w:numPr>
              <w:rPr>
                <w:rFonts w:ascii="Arial" w:hAnsi="Arial" w:cs="Arial"/>
                <w:sz w:val="22"/>
                <w:szCs w:val="22"/>
              </w:rPr>
            </w:pPr>
            <w:r w:rsidRPr="00E569F8">
              <w:rPr>
                <w:rFonts w:ascii="Arial" w:hAnsi="Arial" w:cs="Arial"/>
                <w:sz w:val="22"/>
                <w:szCs w:val="22"/>
              </w:rPr>
              <w:t>Between 3–5 members of the UWTSD MIS data team will be recruited with manager approval.</w:t>
            </w:r>
          </w:p>
          <w:p w14:paraId="70CAA294" w14:textId="77777777" w:rsidR="00E569F8" w:rsidRPr="00E569F8" w:rsidRDefault="00E569F8" w:rsidP="00E569F8">
            <w:pPr>
              <w:numPr>
                <w:ilvl w:val="0"/>
                <w:numId w:val="33"/>
              </w:numPr>
              <w:rPr>
                <w:rFonts w:ascii="Arial" w:hAnsi="Arial" w:cs="Arial"/>
                <w:sz w:val="22"/>
                <w:szCs w:val="22"/>
              </w:rPr>
            </w:pPr>
            <w:r w:rsidRPr="00E569F8">
              <w:rPr>
                <w:rFonts w:ascii="Arial" w:hAnsi="Arial" w:cs="Arial"/>
                <w:sz w:val="22"/>
                <w:szCs w:val="22"/>
              </w:rPr>
              <w:t>Participation will be voluntary, with informed consent obtained in advance.</w:t>
            </w:r>
          </w:p>
          <w:p w14:paraId="28CC0AD1" w14:textId="77777777" w:rsidR="00E569F8" w:rsidRPr="00E569F8" w:rsidRDefault="00E569F8" w:rsidP="00E569F8">
            <w:pPr>
              <w:numPr>
                <w:ilvl w:val="0"/>
                <w:numId w:val="33"/>
              </w:numPr>
              <w:rPr>
                <w:rFonts w:ascii="Arial" w:hAnsi="Arial" w:cs="Arial"/>
                <w:sz w:val="22"/>
                <w:szCs w:val="22"/>
              </w:rPr>
            </w:pPr>
            <w:r w:rsidRPr="00E569F8">
              <w:rPr>
                <w:rFonts w:ascii="Arial" w:hAnsi="Arial" w:cs="Arial"/>
                <w:sz w:val="22"/>
                <w:szCs w:val="22"/>
              </w:rPr>
              <w:t>Participants can withdraw at any stage without providing a reason.</w:t>
            </w:r>
          </w:p>
          <w:p w14:paraId="36C7C1ED" w14:textId="77777777" w:rsidR="00E569F8" w:rsidRPr="00E569F8" w:rsidRDefault="00E569F8" w:rsidP="00E569F8">
            <w:pPr>
              <w:rPr>
                <w:rFonts w:ascii="Arial" w:hAnsi="Arial" w:cs="Arial"/>
                <w:sz w:val="22"/>
                <w:szCs w:val="22"/>
              </w:rPr>
            </w:pPr>
            <w:r w:rsidRPr="00E569F8">
              <w:rPr>
                <w:rFonts w:ascii="Arial" w:hAnsi="Arial" w:cs="Arial"/>
                <w:b/>
                <w:bCs/>
                <w:sz w:val="22"/>
                <w:szCs w:val="22"/>
              </w:rPr>
              <w:t>4. Minimum Dataset Required</w:t>
            </w:r>
          </w:p>
          <w:p w14:paraId="28677E4F" w14:textId="77777777" w:rsidR="00E569F8" w:rsidRPr="00E569F8" w:rsidRDefault="00E569F8" w:rsidP="00E569F8">
            <w:pPr>
              <w:numPr>
                <w:ilvl w:val="0"/>
                <w:numId w:val="34"/>
              </w:numPr>
              <w:rPr>
                <w:rFonts w:ascii="Arial" w:hAnsi="Arial" w:cs="Arial"/>
                <w:sz w:val="22"/>
                <w:szCs w:val="22"/>
              </w:rPr>
            </w:pPr>
            <w:r w:rsidRPr="00E569F8">
              <w:rPr>
                <w:rFonts w:ascii="Arial" w:hAnsi="Arial" w:cs="Arial"/>
                <w:sz w:val="22"/>
                <w:szCs w:val="22"/>
              </w:rPr>
              <w:t>Three or more SUS questionnaires.</w:t>
            </w:r>
          </w:p>
          <w:p w14:paraId="2565750B" w14:textId="77777777" w:rsidR="00E569F8" w:rsidRPr="00E569F8" w:rsidRDefault="00E569F8" w:rsidP="00E569F8">
            <w:pPr>
              <w:numPr>
                <w:ilvl w:val="0"/>
                <w:numId w:val="34"/>
              </w:numPr>
              <w:rPr>
                <w:rFonts w:ascii="Arial" w:hAnsi="Arial" w:cs="Arial"/>
                <w:sz w:val="22"/>
                <w:szCs w:val="22"/>
              </w:rPr>
            </w:pPr>
            <w:r w:rsidRPr="00E569F8">
              <w:rPr>
                <w:rFonts w:ascii="Arial" w:hAnsi="Arial" w:cs="Arial"/>
                <w:sz w:val="22"/>
                <w:szCs w:val="22"/>
              </w:rPr>
              <w:t>At least one round of qualitative feedback (via interviews/surveys).</w:t>
            </w:r>
          </w:p>
          <w:p w14:paraId="4047E064" w14:textId="77777777" w:rsidR="00E569F8" w:rsidRPr="00E569F8" w:rsidRDefault="00E569F8" w:rsidP="00E569F8">
            <w:pPr>
              <w:rPr>
                <w:rFonts w:ascii="Arial" w:hAnsi="Arial" w:cs="Arial"/>
                <w:sz w:val="22"/>
                <w:szCs w:val="22"/>
              </w:rPr>
            </w:pPr>
            <w:r w:rsidRPr="00E569F8">
              <w:rPr>
                <w:rFonts w:ascii="Arial" w:hAnsi="Arial" w:cs="Arial"/>
                <w:b/>
                <w:bCs/>
                <w:sz w:val="22"/>
                <w:szCs w:val="22"/>
              </w:rPr>
              <w:t>5. Data Handling and Storage</w:t>
            </w:r>
          </w:p>
          <w:p w14:paraId="20783B6A" w14:textId="77777777" w:rsidR="00E569F8" w:rsidRPr="00E569F8" w:rsidRDefault="00E569F8" w:rsidP="00E569F8">
            <w:pPr>
              <w:numPr>
                <w:ilvl w:val="0"/>
                <w:numId w:val="35"/>
              </w:numPr>
              <w:rPr>
                <w:rFonts w:ascii="Arial" w:hAnsi="Arial" w:cs="Arial"/>
                <w:sz w:val="22"/>
                <w:szCs w:val="22"/>
              </w:rPr>
            </w:pPr>
            <w:r w:rsidRPr="00E569F8">
              <w:rPr>
                <w:rFonts w:ascii="Arial" w:hAnsi="Arial" w:cs="Arial"/>
                <w:sz w:val="22"/>
                <w:szCs w:val="22"/>
              </w:rPr>
              <w:t>Student-level SITS data will be anonymised before analysis. No personal identifiers will be stored in the dashboard or in research files.</w:t>
            </w:r>
          </w:p>
          <w:p w14:paraId="3F8C183E" w14:textId="77777777" w:rsidR="00E569F8" w:rsidRPr="00E569F8" w:rsidRDefault="00E569F8" w:rsidP="00E569F8">
            <w:pPr>
              <w:numPr>
                <w:ilvl w:val="0"/>
                <w:numId w:val="35"/>
              </w:numPr>
              <w:rPr>
                <w:rFonts w:ascii="Arial" w:hAnsi="Arial" w:cs="Arial"/>
                <w:sz w:val="22"/>
                <w:szCs w:val="22"/>
              </w:rPr>
            </w:pPr>
            <w:r w:rsidRPr="00E569F8">
              <w:rPr>
                <w:rFonts w:ascii="Arial" w:hAnsi="Arial" w:cs="Arial"/>
                <w:sz w:val="22"/>
                <w:szCs w:val="22"/>
              </w:rPr>
              <w:t>Staff feedback data will be pseudonymised, with interview/audio files deleted after transcription.</w:t>
            </w:r>
          </w:p>
          <w:p w14:paraId="7C8AC7FB" w14:textId="77777777" w:rsidR="00E569F8" w:rsidRPr="00E569F8" w:rsidRDefault="00E569F8" w:rsidP="00E569F8">
            <w:pPr>
              <w:numPr>
                <w:ilvl w:val="0"/>
                <w:numId w:val="35"/>
              </w:numPr>
              <w:rPr>
                <w:rFonts w:ascii="Arial" w:hAnsi="Arial" w:cs="Arial"/>
                <w:sz w:val="22"/>
                <w:szCs w:val="22"/>
              </w:rPr>
            </w:pPr>
            <w:r w:rsidRPr="00E569F8">
              <w:rPr>
                <w:rFonts w:ascii="Arial" w:hAnsi="Arial" w:cs="Arial"/>
                <w:sz w:val="22"/>
                <w:szCs w:val="22"/>
              </w:rPr>
              <w:t>All files will be stored securely on university systems and managed in line with GDPR, the UK Data Protection Act 2018, and institutional research ethics policy.</w:t>
            </w:r>
          </w:p>
          <w:p w14:paraId="7326D0A1" w14:textId="77777777" w:rsidR="00E569F8" w:rsidRPr="00E569F8" w:rsidRDefault="00E569F8" w:rsidP="00E569F8">
            <w:pPr>
              <w:rPr>
                <w:rFonts w:ascii="Arial" w:hAnsi="Arial" w:cs="Arial"/>
                <w:sz w:val="22"/>
                <w:szCs w:val="22"/>
              </w:rPr>
            </w:pPr>
            <w:r w:rsidRPr="00E569F8">
              <w:rPr>
                <w:rFonts w:ascii="Arial" w:hAnsi="Arial" w:cs="Arial"/>
                <w:sz w:val="22"/>
                <w:szCs w:val="22"/>
              </w:rPr>
              <w:t>In summary, the project will use anonymised extracts from SITS student records for dashboard development, and staff usability feedback for evaluation. This approach ensures the research aims are met while maintaining strict compliance with data protection requirements.</w:t>
            </w:r>
          </w:p>
          <w:p w14:paraId="108EF2F7" w14:textId="331EB8C9" w:rsidR="00F96C3F" w:rsidRPr="00EE79F5" w:rsidRDefault="00F96C3F" w:rsidP="00F96C3F">
            <w:pPr>
              <w:rPr>
                <w:rFonts w:ascii="Arial" w:hAnsi="Arial" w:cs="Arial"/>
                <w:b/>
                <w:sz w:val="22"/>
                <w:szCs w:val="22"/>
              </w:rPr>
            </w:pPr>
          </w:p>
        </w:tc>
      </w:tr>
    </w:tbl>
    <w:p w14:paraId="2D0B4848" w14:textId="77777777" w:rsidR="0003546A" w:rsidRDefault="0003546A"/>
    <w:p w14:paraId="3CC980BD" w14:textId="7ECEBFBC" w:rsidR="00354F34" w:rsidRPr="004C3A0B" w:rsidRDefault="003D0884" w:rsidP="00770C66">
      <w:pPr>
        <w:spacing w:after="240"/>
        <w:rPr>
          <w:rFonts w:ascii="Arial" w:hAnsi="Arial" w:cs="Arial"/>
          <w:b/>
          <w:sz w:val="22"/>
          <w:szCs w:val="22"/>
        </w:rPr>
      </w:pPr>
      <w:r>
        <w:rPr>
          <w:rFonts w:ascii="Arial" w:hAnsi="Arial" w:cs="Arial"/>
          <w:b/>
          <w:sz w:val="22"/>
          <w:szCs w:val="22"/>
        </w:rPr>
        <w:t>SECTION D</w:t>
      </w:r>
      <w:r w:rsidR="00354F34" w:rsidRPr="004C3A0B">
        <w:rPr>
          <w:rFonts w:ascii="Arial" w:hAnsi="Arial" w:cs="Arial"/>
          <w:b/>
          <w:sz w:val="22"/>
          <w:szCs w:val="22"/>
        </w:rPr>
        <w:t>: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4C3A0B" w:rsidRDefault="00C11423" w:rsidP="00770C66">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4C3A0B" w:rsidRDefault="00C11423" w:rsidP="00770C66">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EndPr/>
            <w:sdtContent>
              <w:p w14:paraId="5EBFDD71" w14:textId="6458CC5F" w:rsidR="00C11423" w:rsidRPr="004C3A0B" w:rsidRDefault="00E569F8"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EndPr/>
            <w:sdtContent>
              <w:p w14:paraId="019F1677"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EndPr/>
            <w:sdtContent>
              <w:p w14:paraId="5C5DDCE2" w14:textId="05B7764D" w:rsidR="00C11423" w:rsidRPr="004C3A0B" w:rsidRDefault="00E569F8"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EndPr/>
            <w:sdtContent>
              <w:p w14:paraId="17EFC390"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D1FC51D" w14:textId="77777777" w:rsidTr="00770C66">
        <w:trPr>
          <w:trHeight w:val="439"/>
        </w:trPr>
        <w:tc>
          <w:tcPr>
            <w:tcW w:w="562" w:type="dxa"/>
            <w:shd w:val="clear" w:color="auto" w:fill="F2F2F2" w:themeFill="background1" w:themeFillShade="F2"/>
            <w:vAlign w:val="center"/>
          </w:tcPr>
          <w:p w14:paraId="649B0C7B" w14:textId="26D8F129" w:rsidR="00770C66" w:rsidRDefault="00770C66" w:rsidP="00770C66">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507049709"/>
              <w14:checkbox>
                <w14:checked w14:val="1"/>
                <w14:checkedState w14:val="2612" w14:font="MS Gothic"/>
                <w14:uncheckedState w14:val="2610" w14:font="MS Gothic"/>
              </w14:checkbox>
            </w:sdtPr>
            <w:sdtEndPr/>
            <w:sdtContent>
              <w:p w14:paraId="0697F9E5" w14:textId="06B08A9B" w:rsidR="00770C66" w:rsidRDefault="00E569F8"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8368725"/>
              <w14:checkbox>
                <w14:checked w14:val="0"/>
                <w14:checkedState w14:val="2612" w14:font="MS Gothic"/>
                <w14:uncheckedState w14:val="2610" w14:font="MS Gothic"/>
              </w14:checkbox>
            </w:sdtPr>
            <w:sdtEndPr/>
            <w:sdtContent>
              <w:p w14:paraId="0F5A7AA5" w14:textId="4BEAA4D5"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4C3A0B" w:rsidRDefault="00770C66" w:rsidP="00257ABC">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00257ABC" w:rsidRPr="004C3A0B">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1"/>
                <w14:checkedState w14:val="2612" w14:font="MS Gothic"/>
                <w14:uncheckedState w14:val="2610" w14:font="MS Gothic"/>
              </w14:checkbox>
            </w:sdtPr>
            <w:sdtEndPr/>
            <w:sdtContent>
              <w:p w14:paraId="615EECDF" w14:textId="53C41447" w:rsidR="00770C66" w:rsidRPr="004C3A0B" w:rsidRDefault="00E569F8"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0"/>
                <w14:checkedState w14:val="2612" w14:font="MS Gothic"/>
                <w14:uncheckedState w14:val="2610" w14:font="MS Gothic"/>
              </w14:checkbox>
            </w:sdtPr>
            <w:sdtEndPr/>
            <w:sdtContent>
              <w:p w14:paraId="11B2232C" w14:textId="38705325" w:rsidR="00770C66" w:rsidRPr="004C3A0B" w:rsidRDefault="00E569F8"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2EF526F3" w14:textId="77777777" w:rsidTr="00770C66">
        <w:trPr>
          <w:trHeight w:val="403"/>
        </w:trPr>
        <w:tc>
          <w:tcPr>
            <w:tcW w:w="562" w:type="dxa"/>
            <w:shd w:val="clear" w:color="auto" w:fill="F2F2F2" w:themeFill="background1" w:themeFillShade="F2"/>
            <w:vAlign w:val="center"/>
          </w:tcPr>
          <w:p w14:paraId="7D143938" w14:textId="6D1F3DF6" w:rsidR="00D107AC" w:rsidRDefault="00D107AC" w:rsidP="00D107AC">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4C3A0B" w:rsidRDefault="00D107AC" w:rsidP="00D107AC">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494723296"/>
              <w14:checkbox>
                <w14:checked w14:val="0"/>
                <w14:checkedState w14:val="2612" w14:font="MS Gothic"/>
                <w14:uncheckedState w14:val="2610" w14:font="MS Gothic"/>
              </w14:checkbox>
            </w:sdtPr>
            <w:sdtEndPr/>
            <w:sdtContent>
              <w:p w14:paraId="4598A581" w14:textId="247F0495" w:rsidR="00D107AC" w:rsidRDefault="00D107AC"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672298898"/>
              <w14:checkbox>
                <w14:checked w14:val="1"/>
                <w14:checkedState w14:val="2612" w14:font="MS Gothic"/>
                <w14:uncheckedState w14:val="2610" w14:font="MS Gothic"/>
              </w14:checkbox>
            </w:sdtPr>
            <w:sdtEndPr/>
            <w:sdtContent>
              <w:p w14:paraId="0C1223D4" w14:textId="2B01E38F" w:rsidR="00D107AC" w:rsidRDefault="00E569F8"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4C3A0B" w:rsidRDefault="00257ABC" w:rsidP="00257ABC">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EndPr/>
            <w:sdtContent>
              <w:p w14:paraId="11870CCE"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EndPr/>
            <w:sdtContent>
              <w:p w14:paraId="0502E58D" w14:textId="12C8223B" w:rsidR="00770C66" w:rsidRPr="004C3A0B" w:rsidRDefault="00E569F8"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1"/>
                <w14:checkedState w14:val="2612" w14:font="MS Gothic"/>
                <w14:uncheckedState w14:val="2610" w14:font="MS Gothic"/>
              </w14:checkbox>
            </w:sdtPr>
            <w:sdtEndPr/>
            <w:sdtContent>
              <w:p w14:paraId="6379BB70" w14:textId="045F5471" w:rsidR="00770C66" w:rsidRPr="004C3A0B" w:rsidRDefault="00E569F8"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0"/>
                <w14:checkedState w14:val="2612" w14:font="MS Gothic"/>
                <w14:uncheckedState w14:val="2610" w14:font="MS Gothic"/>
              </w14:checkbox>
            </w:sdtPr>
            <w:sdtEndPr/>
            <w:sdtContent>
              <w:p w14:paraId="50189FD6"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EndPr/>
            <w:sdtContent>
              <w:p w14:paraId="548E61F7"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EndPr/>
            <w:sdtContent>
              <w:p w14:paraId="75511E63" w14:textId="57327630" w:rsidR="00770C66" w:rsidRPr="004C3A0B" w:rsidRDefault="00E569F8"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lastRenderedPageBreak/>
              <w:t>9</w:t>
            </w:r>
          </w:p>
        </w:tc>
        <w:tc>
          <w:tcPr>
            <w:tcW w:w="8227" w:type="dxa"/>
            <w:shd w:val="clear" w:color="auto" w:fill="F2F2F2" w:themeFill="background1" w:themeFillShade="F2"/>
            <w:vAlign w:val="center"/>
          </w:tcPr>
          <w:p w14:paraId="78154C01" w14:textId="07582A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6411AAA9"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14CD0F9B" w14:textId="2E0E6B56" w:rsidR="00770C66" w:rsidRPr="004C3A0B" w:rsidRDefault="00E569F8"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68501F5D"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64D03216" w14:textId="6572E9B5" w:rsidR="00770C66" w:rsidRPr="004C3A0B" w:rsidRDefault="00E569F8"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3107201C"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7967A1D1" w14:textId="410183A9" w:rsidR="00770C66" w:rsidRPr="004C3A0B" w:rsidRDefault="00E569F8"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5D8A13D3"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15275BC0" w14:textId="06529171" w:rsidR="00770C66" w:rsidRPr="004C3A0B" w:rsidRDefault="00E569F8"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38EFDB5B"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64BF145D" w14:textId="737BDA9D" w:rsidR="00770C66" w:rsidRPr="004C3A0B" w:rsidRDefault="00E569F8"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1A758E02"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2AD5A02B" w14:textId="1DFBA636" w:rsidR="00770C66" w:rsidRPr="004C3A0B" w:rsidRDefault="00E569F8"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7D337595"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3A32BF3A" w14:textId="21BE1723" w:rsidR="00770C66" w:rsidRPr="004C3A0B" w:rsidRDefault="00E569F8"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0843E46" w14:textId="77777777" w:rsidTr="00770C66">
        <w:trPr>
          <w:trHeight w:val="403"/>
        </w:trPr>
        <w:tc>
          <w:tcPr>
            <w:tcW w:w="562" w:type="dxa"/>
            <w:shd w:val="clear" w:color="auto" w:fill="F2F2F2" w:themeFill="background1" w:themeFillShade="F2"/>
            <w:vAlign w:val="center"/>
          </w:tcPr>
          <w:p w14:paraId="2F28BB4F" w14:textId="22D56A9C" w:rsidR="00770C66"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1647247395"/>
              <w14:checkbox>
                <w14:checked w14:val="0"/>
                <w14:checkedState w14:val="2612" w14:font="MS Gothic"/>
                <w14:uncheckedState w14:val="2610" w14:font="MS Gothic"/>
              </w14:checkbox>
            </w:sdtPr>
            <w:sdtEndPr/>
            <w:sdtContent>
              <w:p w14:paraId="371BB2A8" w14:textId="425566A3"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995170133"/>
              <w14:checkbox>
                <w14:checked w14:val="1"/>
                <w14:checkedState w14:val="2612" w14:font="MS Gothic"/>
                <w14:uncheckedState w14:val="2610" w14:font="MS Gothic"/>
              </w14:checkbox>
            </w:sdtPr>
            <w:sdtEndPr/>
            <w:sdtContent>
              <w:p w14:paraId="3CA1A6AE" w14:textId="357C040C" w:rsidR="00770C66" w:rsidRDefault="00E569F8"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6C1FDD"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6C1FDD" w:rsidRDefault="00770C66" w:rsidP="00257ABC">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41717E3D" w14:textId="77777777" w:rsidR="00770C66" w:rsidRPr="006C1FDD" w:rsidRDefault="00770C66" w:rsidP="00770C66">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EndPr/>
            <w:sdtContent>
              <w:p w14:paraId="3A04C74C" w14:textId="248931C5" w:rsidR="00770C66" w:rsidRPr="006C1FDD" w:rsidRDefault="00E569F8"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C992DAB" w14:textId="77777777" w:rsidTr="00770C66">
        <w:trPr>
          <w:trHeight w:val="403"/>
        </w:trPr>
        <w:tc>
          <w:tcPr>
            <w:tcW w:w="562" w:type="dxa"/>
            <w:vAlign w:val="center"/>
          </w:tcPr>
          <w:p w14:paraId="55EBE5BC" w14:textId="005D1AA4" w:rsidR="00770C66" w:rsidRPr="006C1FDD" w:rsidRDefault="00770C66" w:rsidP="00770C66">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770C66" w:rsidRPr="006C1FDD" w:rsidRDefault="00770C66" w:rsidP="00770C66">
            <w:pPr>
              <w:rPr>
                <w:rFonts w:ascii="Arial" w:hAnsi="Arial" w:cs="Arial"/>
              </w:rPr>
            </w:pPr>
          </w:p>
          <w:p w14:paraId="0CB956F0" w14:textId="77777777" w:rsidR="00770C66" w:rsidRPr="006C1FDD" w:rsidRDefault="00770C66" w:rsidP="00770C66">
            <w:pPr>
              <w:rPr>
                <w:rFonts w:ascii="Arial" w:hAnsi="Arial" w:cs="Arial"/>
              </w:rPr>
            </w:pPr>
          </w:p>
          <w:p w14:paraId="3D48E8E3" w14:textId="77777777" w:rsidR="00770C66" w:rsidRPr="006C1FDD" w:rsidRDefault="00770C66" w:rsidP="00770C66">
            <w:pPr>
              <w:rPr>
                <w:rFonts w:ascii="Arial" w:hAnsi="Arial" w:cs="Arial"/>
                <w:sz w:val="22"/>
                <w:szCs w:val="22"/>
              </w:rPr>
            </w:pPr>
          </w:p>
          <w:p w14:paraId="311B330B" w14:textId="77777777"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6C1FDD" w:rsidRDefault="00770C66" w:rsidP="00770C66">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6C1FDD" w:rsidRDefault="00770C66" w:rsidP="00770C66">
            <w:pPr>
              <w:autoSpaceDE w:val="0"/>
              <w:autoSpaceDN w:val="0"/>
              <w:adjustRightInd w:val="0"/>
              <w:jc w:val="center"/>
              <w:rPr>
                <w:rFonts w:ascii="Arial" w:hAnsi="Arial" w:cs="Arial"/>
                <w:b/>
                <w:bCs/>
                <w:sz w:val="22"/>
                <w:szCs w:val="22"/>
              </w:rPr>
            </w:pPr>
          </w:p>
        </w:tc>
      </w:tr>
    </w:tbl>
    <w:p w14:paraId="0ED9F1DE" w14:textId="77777777" w:rsidR="00477654" w:rsidRDefault="00477654" w:rsidP="003C07E3">
      <w:pPr>
        <w:jc w:val="both"/>
        <w:rPr>
          <w:rFonts w:ascii="Arial" w:hAnsi="Arial" w:cs="Arial"/>
          <w:bCs/>
          <w:iCs/>
          <w:sz w:val="22"/>
          <w:szCs w:val="22"/>
        </w:rPr>
      </w:pPr>
    </w:p>
    <w:p w14:paraId="4B79DAFA" w14:textId="299B3DF9" w:rsidR="00BF0733" w:rsidRPr="003D0884" w:rsidRDefault="00BF0733" w:rsidP="003C07E3">
      <w:pPr>
        <w:jc w:val="both"/>
        <w:rPr>
          <w:rFonts w:ascii="Arial" w:hAnsi="Arial" w:cs="Arial"/>
          <w:bCs/>
          <w:iCs/>
          <w:sz w:val="22"/>
          <w:szCs w:val="22"/>
        </w:rPr>
      </w:pPr>
      <w:r w:rsidRPr="003D0884">
        <w:rPr>
          <w:rFonts w:ascii="Arial" w:hAnsi="Arial" w:cs="Arial"/>
          <w:bCs/>
          <w:iCs/>
          <w:sz w:val="22"/>
          <w:szCs w:val="22"/>
        </w:rPr>
        <w:t xml:space="preserve">If </w:t>
      </w:r>
      <w:r w:rsidR="00477654">
        <w:rPr>
          <w:rFonts w:ascii="Arial" w:hAnsi="Arial" w:cs="Arial"/>
          <w:bCs/>
          <w:iCs/>
          <w:sz w:val="22"/>
          <w:szCs w:val="22"/>
        </w:rPr>
        <w:t>you have ticked NO to every question</w:t>
      </w:r>
      <w:r w:rsidRPr="003D0884">
        <w:rPr>
          <w:rFonts w:ascii="Arial" w:hAnsi="Arial" w:cs="Arial"/>
          <w:bCs/>
          <w:iCs/>
          <w:sz w:val="22"/>
          <w:szCs w:val="22"/>
        </w:rPr>
        <w:t xml:space="preserve"> then the research activity is (ethically) low risk and </w:t>
      </w:r>
      <w:r w:rsidR="003D0884">
        <w:rPr>
          <w:rFonts w:ascii="Arial" w:hAnsi="Arial" w:cs="Arial"/>
          <w:bCs/>
          <w:iCs/>
          <w:sz w:val="22"/>
          <w:szCs w:val="22"/>
        </w:rPr>
        <w:t xml:space="preserve">you may skip section </w:t>
      </w:r>
      <w:r w:rsidR="003D0884" w:rsidRPr="003D0884">
        <w:rPr>
          <w:rFonts w:ascii="Arial" w:hAnsi="Arial" w:cs="Arial"/>
          <w:bCs/>
          <w:iCs/>
          <w:sz w:val="22"/>
          <w:szCs w:val="22"/>
        </w:rPr>
        <w:t xml:space="preserve">E and continue to section </w:t>
      </w:r>
      <w:r w:rsidR="003D0884">
        <w:rPr>
          <w:rFonts w:ascii="Arial" w:hAnsi="Arial" w:cs="Arial"/>
          <w:bCs/>
          <w:iCs/>
          <w:sz w:val="22"/>
          <w:szCs w:val="22"/>
        </w:rPr>
        <w:t>F</w:t>
      </w:r>
      <w:r w:rsidR="003D0884" w:rsidRPr="003D0884">
        <w:rPr>
          <w:rFonts w:ascii="Arial" w:hAnsi="Arial" w:cs="Arial"/>
          <w:bCs/>
          <w:iCs/>
          <w:sz w:val="22"/>
          <w:szCs w:val="22"/>
        </w:rPr>
        <w:t>.</w:t>
      </w:r>
    </w:p>
    <w:p w14:paraId="1CD28B5A" w14:textId="77777777" w:rsidR="003C07E3" w:rsidRPr="004C3A0B" w:rsidRDefault="003C07E3">
      <w:pPr>
        <w:rPr>
          <w:rFonts w:ascii="Arial" w:hAnsi="Arial" w:cs="Arial"/>
          <w:bCs/>
          <w:iCs/>
          <w:sz w:val="22"/>
          <w:szCs w:val="22"/>
        </w:rPr>
      </w:pPr>
    </w:p>
    <w:p w14:paraId="5438D010"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pPr>
        <w:rPr>
          <w:rFonts w:ascii="Arial" w:hAnsi="Arial" w:cs="Arial"/>
          <w:bCs/>
          <w:iCs/>
          <w:sz w:val="22"/>
          <w:szCs w:val="22"/>
        </w:rPr>
      </w:pPr>
    </w:p>
    <w:p w14:paraId="5D449079" w14:textId="389819E4"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E</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57ABC">
        <w:tc>
          <w:tcPr>
            <w:tcW w:w="562" w:type="dxa"/>
            <w:shd w:val="clear" w:color="auto" w:fill="F2F2F2" w:themeFill="background1" w:themeFillShade="F2"/>
            <w:vAlign w:val="center"/>
          </w:tcPr>
          <w:p w14:paraId="4A32300D" w14:textId="0E30863D" w:rsidR="00ED0C59" w:rsidRPr="004C3A0B" w:rsidRDefault="00ED0C59" w:rsidP="00257ABC">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4C3A0B" w:rsidRDefault="00ED0C59" w:rsidP="00ED0C59">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ED0C59">
            <w:pPr>
              <w:autoSpaceDE w:val="0"/>
              <w:autoSpaceDN w:val="0"/>
              <w:adjustRightInd w:val="0"/>
              <w:jc w:val="center"/>
              <w:rPr>
                <w:rFonts w:ascii="Arial" w:hAnsi="Arial" w:cs="Arial"/>
                <w:b/>
                <w:bCs/>
                <w:sz w:val="22"/>
                <w:szCs w:val="22"/>
              </w:rPr>
            </w:pPr>
          </w:p>
          <w:p w14:paraId="0467D13E"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ED0C59">
            <w:pPr>
              <w:autoSpaceDE w:val="0"/>
              <w:autoSpaceDN w:val="0"/>
              <w:adjustRightInd w:val="0"/>
              <w:jc w:val="center"/>
              <w:rPr>
                <w:rFonts w:ascii="Arial" w:hAnsi="Arial" w:cs="Arial"/>
                <w:b/>
                <w:bCs/>
                <w:sz w:val="22"/>
                <w:szCs w:val="22"/>
              </w:rPr>
            </w:pPr>
          </w:p>
          <w:p w14:paraId="41B8F7B6"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1"/>
                <w14:checkedState w14:val="2612" w14:font="MS Gothic"/>
                <w14:uncheckedState w14:val="2610" w14:font="MS Gothic"/>
              </w14:checkbox>
            </w:sdtPr>
            <w:sdtEndPr/>
            <w:sdtContent>
              <w:p w14:paraId="355587FD" w14:textId="66854C65" w:rsidR="00ED0C59" w:rsidRPr="004C3A0B" w:rsidRDefault="00E569F8"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EndPr/>
            <w:sdtContent>
              <w:p w14:paraId="2D4ED4D2"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EndPr/>
            <w:sdtContent>
              <w:p w14:paraId="3DA2A5C6" w14:textId="3C3B343F" w:rsidR="00ED0C59" w:rsidRPr="004C3A0B" w:rsidRDefault="00E569F8"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EndPr/>
            <w:sdtContent>
              <w:p w14:paraId="23BE7E6A"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46766A2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14:paraId="47D2582B" w14:textId="664BDB3D" w:rsidR="00ED0C59" w:rsidRPr="004C3A0B" w:rsidRDefault="00E569F8"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sdtContent>
              <w:p w14:paraId="66F59CCC"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EndPr/>
            <w:sdtContent>
              <w:p w14:paraId="778D1D91" w14:textId="09E74C3C" w:rsidR="00ED0C59" w:rsidRPr="004C3A0B" w:rsidRDefault="00E569F8"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7F4BEA7F"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14:paraId="1E700386" w14:textId="72150FF5" w:rsidR="00ED0C59" w:rsidRPr="004C3A0B" w:rsidRDefault="00E569F8"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6405E4D9"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14:paraId="51293225" w14:textId="286C38BC" w:rsidR="00ED0C59" w:rsidRPr="004C3A0B" w:rsidRDefault="00E569F8"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583F67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14:paraId="1373FD8A" w14:textId="75398F6B" w:rsidR="00ED0C59" w:rsidRPr="004C3A0B" w:rsidRDefault="00E569F8"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0D86AF0F"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14:paraId="02F67A04" w14:textId="7A0A40DC" w:rsidR="00ED0C59" w:rsidRPr="004C3A0B" w:rsidRDefault="00E569F8"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14:paraId="6F9047FD" w14:textId="77777777" w:rsidR="00ED0C59" w:rsidRPr="004C3A0B" w:rsidRDefault="00ED0C59" w:rsidP="00ED0C5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0D26B4D1"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sdtContent>
              <w:p w14:paraId="20F36BCD" w14:textId="718A8DD0" w:rsidR="00ED0C59" w:rsidRPr="004C3A0B" w:rsidRDefault="00E569F8"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8FAED13" w14:textId="77777777" w:rsidTr="00257ABC">
        <w:trPr>
          <w:trHeight w:val="403"/>
        </w:trPr>
        <w:tc>
          <w:tcPr>
            <w:tcW w:w="562" w:type="dxa"/>
            <w:vAlign w:val="center"/>
          </w:tcPr>
          <w:p w14:paraId="01BBE882" w14:textId="15278D1C" w:rsidR="00ED0C59" w:rsidRPr="006C1FDD" w:rsidRDefault="00ED0C59" w:rsidP="00257ABC">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6C1FDD" w:rsidRDefault="009E5020" w:rsidP="00ED0C59">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42B5C91A" w14:textId="360B000B" w:rsidR="00ED0C59" w:rsidRDefault="003C3C40" w:rsidP="00ED0C59">
            <w:pPr>
              <w:rPr>
                <w:rFonts w:ascii="Arial" w:hAnsi="Arial" w:cs="Arial"/>
              </w:rPr>
            </w:pPr>
            <w:r w:rsidRPr="00AA34BD">
              <w:rPr>
                <w:rFonts w:ascii="Arial" w:hAnsi="Arial" w:cs="Arial"/>
                <w:color w:val="00B050"/>
                <w:sz w:val="22"/>
              </w:rPr>
              <w:t>Complete this only if your participants cannot give consent. This includes animals</w:t>
            </w:r>
            <w:r w:rsidR="00F06204">
              <w:rPr>
                <w:rFonts w:ascii="Arial" w:hAnsi="Arial" w:cs="Arial"/>
                <w:color w:val="00B050"/>
                <w:sz w:val="22"/>
              </w:rPr>
              <w:t>.</w:t>
            </w:r>
          </w:p>
          <w:p w14:paraId="52F0B898" w14:textId="77777777" w:rsidR="00ED0C59" w:rsidRDefault="00ED0C59" w:rsidP="00ED0C59">
            <w:pPr>
              <w:rPr>
                <w:rFonts w:ascii="Arial" w:hAnsi="Arial" w:cs="Arial"/>
              </w:rPr>
            </w:pPr>
          </w:p>
          <w:p w14:paraId="6257083F"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Default="00ED0C59" w:rsidP="00ED0C59">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ED0C59">
            <w:pPr>
              <w:autoSpaceDE w:val="0"/>
              <w:autoSpaceDN w:val="0"/>
              <w:adjustRightInd w:val="0"/>
              <w:jc w:val="center"/>
              <w:rPr>
                <w:rFonts w:ascii="Arial" w:hAnsi="Arial" w:cs="Arial"/>
                <w:b/>
                <w:bCs/>
                <w:sz w:val="22"/>
                <w:szCs w:val="22"/>
              </w:rPr>
            </w:pPr>
          </w:p>
        </w:tc>
      </w:tr>
    </w:tbl>
    <w:p w14:paraId="0D65BB7C" w14:textId="77777777" w:rsidR="00720BA7" w:rsidRPr="00D71982" w:rsidRDefault="00720BA7" w:rsidP="009955DD">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2132F9" w:rsidRDefault="00025F69" w:rsidP="00720BA7">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720BA7">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Default="009E5020" w:rsidP="009E5020">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720BA7">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5023D1C4" w14:textId="7022AFD3" w:rsidR="003C3C40" w:rsidRPr="00E569F8" w:rsidRDefault="00E569F8" w:rsidP="003C3C40">
            <w:pPr>
              <w:rPr>
                <w:rFonts w:ascii="Arial" w:hAnsi="Arial" w:cs="Arial"/>
                <w:sz w:val="24"/>
                <w:szCs w:val="22"/>
              </w:rPr>
            </w:pPr>
            <w:r w:rsidRPr="00E569F8">
              <w:rPr>
                <w:rFonts w:ascii="Arial" w:hAnsi="Arial" w:cs="Arial"/>
                <w:sz w:val="22"/>
              </w:rPr>
              <w:lastRenderedPageBreak/>
              <w:t>3-5 members of staff in the MIS department</w:t>
            </w:r>
          </w:p>
          <w:p w14:paraId="09DFF1AF" w14:textId="77777777" w:rsidR="00025F69" w:rsidRPr="00E569F8" w:rsidRDefault="00025F69" w:rsidP="003257BD">
            <w:pPr>
              <w:rPr>
                <w:rFonts w:ascii="Arial" w:hAnsi="Arial" w:cs="Arial"/>
                <w:sz w:val="22"/>
                <w:szCs w:val="22"/>
              </w:rPr>
            </w:pPr>
          </w:p>
          <w:p w14:paraId="6F476CC9" w14:textId="77777777" w:rsidR="00025F69" w:rsidRPr="00E569F8" w:rsidRDefault="00025F69" w:rsidP="003257BD">
            <w:pPr>
              <w:rPr>
                <w:rFonts w:ascii="Arial" w:hAnsi="Arial" w:cs="Arial"/>
                <w:sz w:val="22"/>
                <w:szCs w:val="22"/>
              </w:rPr>
            </w:pPr>
          </w:p>
          <w:p w14:paraId="22254D4A" w14:textId="77777777" w:rsidR="00025F69" w:rsidRPr="00E569F8" w:rsidRDefault="00025F69" w:rsidP="003257BD">
            <w:pPr>
              <w:rPr>
                <w:rFonts w:ascii="Arial" w:hAnsi="Arial" w:cs="Arial"/>
                <w:b/>
                <w:sz w:val="22"/>
                <w:szCs w:val="22"/>
              </w:rPr>
            </w:pPr>
            <w:r w:rsidRPr="00E569F8">
              <w:rPr>
                <w:rFonts w:ascii="Arial" w:hAnsi="Arial" w:cs="Arial"/>
                <w:i/>
                <w:sz w:val="18"/>
                <w:szCs w:val="18"/>
              </w:rPr>
              <w:t>(this box should expand as you type)</w:t>
            </w:r>
          </w:p>
        </w:tc>
      </w:tr>
      <w:tr w:rsidR="00025F69" w:rsidRPr="004C3A0B"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Default="009E5020" w:rsidP="009E5020">
            <w:pPr>
              <w:jc w:val="center"/>
              <w:rPr>
                <w:rFonts w:ascii="Arial" w:hAnsi="Arial" w:cs="Arial"/>
                <w:sz w:val="22"/>
                <w:szCs w:val="22"/>
              </w:rPr>
            </w:pPr>
            <w:r>
              <w:rPr>
                <w:rFonts w:ascii="Arial" w:hAnsi="Arial" w:cs="Arial"/>
                <w:sz w:val="22"/>
                <w:szCs w:val="22"/>
              </w:rPr>
              <w:lastRenderedPageBreak/>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720BA7">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5D585C8A" w14:textId="1BE9DE99" w:rsidR="00025F69" w:rsidRPr="003257BD" w:rsidRDefault="00E569F8" w:rsidP="003257BD">
            <w:pPr>
              <w:rPr>
                <w:rFonts w:ascii="Arial" w:hAnsi="Arial" w:cs="Arial"/>
                <w:i/>
                <w:color w:val="808080"/>
                <w:sz w:val="18"/>
                <w:szCs w:val="18"/>
              </w:rPr>
            </w:pPr>
            <w:r>
              <w:rPr>
                <w:rFonts w:ascii="Arial" w:hAnsi="Arial" w:cs="Arial"/>
                <w:sz w:val="22"/>
                <w:szCs w:val="22"/>
              </w:rPr>
              <w:t xml:space="preserve">Colleagues </w:t>
            </w:r>
          </w:p>
        </w:tc>
      </w:tr>
      <w:tr w:rsidR="00025F69" w:rsidRPr="004C3A0B"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Default="009E5020" w:rsidP="009E5020">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404B1A3D" w14:textId="5D8E5785" w:rsidR="00025F69" w:rsidRPr="004C3A0B" w:rsidRDefault="00E569F8" w:rsidP="003257BD">
            <w:pPr>
              <w:rPr>
                <w:rFonts w:ascii="Arial" w:hAnsi="Arial" w:cs="Arial"/>
                <w:color w:val="808080"/>
                <w:sz w:val="18"/>
                <w:szCs w:val="18"/>
              </w:rPr>
            </w:pPr>
            <w:r>
              <w:rPr>
                <w:rFonts w:ascii="Arial" w:hAnsi="Arial" w:cs="Arial"/>
                <w:sz w:val="22"/>
                <w:szCs w:val="22"/>
              </w:rPr>
              <w:t>D</w:t>
            </w:r>
            <w:r w:rsidRPr="00E569F8">
              <w:rPr>
                <w:rFonts w:ascii="Arial" w:hAnsi="Arial" w:cs="Arial"/>
                <w:sz w:val="22"/>
                <w:szCs w:val="22"/>
              </w:rPr>
              <w:t>irect email via team manager, voluntary participation.</w:t>
            </w:r>
          </w:p>
        </w:tc>
      </w:tr>
    </w:tbl>
    <w:p w14:paraId="07917111" w14:textId="77777777" w:rsidR="00720BA7" w:rsidRPr="00D71982" w:rsidRDefault="00720BA7" w:rsidP="009955DD">
      <w:pPr>
        <w:rPr>
          <w:rFonts w:ascii="Arial" w:hAnsi="Arial" w:cs="Arial"/>
          <w:bCs/>
          <w:sz w:val="24"/>
          <w:szCs w:val="24"/>
        </w:rPr>
      </w:pPr>
    </w:p>
    <w:p w14:paraId="71AB43E2" w14:textId="72BA013D" w:rsidR="00065801" w:rsidRDefault="00065801"/>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9E5020">
        <w:tc>
          <w:tcPr>
            <w:tcW w:w="562" w:type="dxa"/>
            <w:shd w:val="clear" w:color="auto" w:fill="F2F2F2" w:themeFill="background1" w:themeFillShade="F2"/>
            <w:vAlign w:val="center"/>
          </w:tcPr>
          <w:p w14:paraId="35C0989A" w14:textId="4BCC255C" w:rsidR="00025F69" w:rsidRPr="002132F9" w:rsidRDefault="00025F69" w:rsidP="009E5020">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4C3A0B" w:rsidRDefault="00025F6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720BA7">
            <w:pPr>
              <w:autoSpaceDE w:val="0"/>
              <w:autoSpaceDN w:val="0"/>
              <w:adjustRightInd w:val="0"/>
              <w:jc w:val="center"/>
              <w:rPr>
                <w:rFonts w:ascii="Arial" w:hAnsi="Arial" w:cs="Arial"/>
                <w:b/>
                <w:bCs/>
                <w:sz w:val="16"/>
                <w:szCs w:val="16"/>
              </w:rPr>
            </w:pPr>
          </w:p>
          <w:p w14:paraId="622F6B02" w14:textId="77777777" w:rsidR="00025F69" w:rsidRPr="004C3A0B" w:rsidRDefault="00025F6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694EA8">
            <w:pPr>
              <w:autoSpaceDE w:val="0"/>
              <w:autoSpaceDN w:val="0"/>
              <w:adjustRightInd w:val="0"/>
              <w:jc w:val="center"/>
              <w:rPr>
                <w:rFonts w:ascii="Arial" w:hAnsi="Arial" w:cs="Arial"/>
                <w:b/>
                <w:bCs/>
                <w:sz w:val="16"/>
                <w:szCs w:val="16"/>
              </w:rPr>
            </w:pPr>
          </w:p>
          <w:p w14:paraId="20BD39DB" w14:textId="77777777" w:rsidR="00025F69" w:rsidRPr="004C3A0B" w:rsidRDefault="00025F6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EndPr/>
            <w:sdtContent>
              <w:p w14:paraId="434E2385" w14:textId="490A574C" w:rsidR="00025F69" w:rsidRPr="004C3A0B" w:rsidRDefault="00E569F8"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27B578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77D93ED7"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EndPr/>
            <w:sdtContent>
              <w:p w14:paraId="76215F03" w14:textId="6F08F452" w:rsidR="00025F69" w:rsidRPr="004C3A0B" w:rsidRDefault="00E569F8"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7946F17E"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31AB754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EndPr/>
            <w:sdtContent>
              <w:p w14:paraId="70987167" w14:textId="069B46AF" w:rsidR="00025F69" w:rsidRPr="004C3A0B" w:rsidRDefault="00E569F8"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23437A00"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6EAC15F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EndPr/>
            <w:sdtContent>
              <w:p w14:paraId="74F95354" w14:textId="2C468737" w:rsidR="00025F69" w:rsidRPr="004C3A0B" w:rsidRDefault="00E569F8"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1BFEC6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14:paraId="180E7E9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EndPr/>
            <w:sdtContent>
              <w:p w14:paraId="50D020FF" w14:textId="1E0121CE" w:rsidR="00025F69" w:rsidRPr="004C3A0B" w:rsidRDefault="00E569F8"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5B8EC0B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EndPr/>
            <w:sdtContent>
              <w:p w14:paraId="0E84CDE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EndPr/>
            <w:sdtContent>
              <w:p w14:paraId="236A0760" w14:textId="7717A7DE" w:rsidR="00025F69" w:rsidRPr="004C3A0B" w:rsidRDefault="00E569F8"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35A9A4A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481E45AD"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EndPr/>
            <w:sdtContent>
              <w:p w14:paraId="1BA1436A" w14:textId="429C113F" w:rsidR="00025F69" w:rsidRPr="004C3A0B" w:rsidRDefault="00E569F8"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14A3ED3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sdtContent>
              <w:p w14:paraId="6FCFF0D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EndPr/>
            <w:sdtContent>
              <w:p w14:paraId="3FE4B28A" w14:textId="671730CA" w:rsidR="00025F69" w:rsidRPr="004C3A0B" w:rsidRDefault="00E569F8"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43A2332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4091ED0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EndPr/>
            <w:sdtContent>
              <w:p w14:paraId="1787BFE4" w14:textId="751A6ED3" w:rsidR="00025F69" w:rsidRPr="004C3A0B" w:rsidRDefault="00E569F8"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4DD9431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14:paraId="22F01BE8"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9E5020">
        <w:trPr>
          <w:trHeight w:val="403"/>
        </w:trPr>
        <w:tc>
          <w:tcPr>
            <w:tcW w:w="562" w:type="dxa"/>
            <w:vAlign w:val="center"/>
          </w:tcPr>
          <w:p w14:paraId="582D7611" w14:textId="09F4D95D" w:rsidR="00025F69" w:rsidRDefault="00025F69" w:rsidP="009E5020">
            <w:pPr>
              <w:jc w:val="center"/>
              <w:rPr>
                <w:rFonts w:ascii="Arial" w:hAnsi="Arial" w:cs="Arial"/>
                <w:sz w:val="22"/>
                <w:szCs w:val="22"/>
              </w:rPr>
            </w:pPr>
          </w:p>
        </w:tc>
        <w:tc>
          <w:tcPr>
            <w:tcW w:w="9923" w:type="dxa"/>
            <w:gridSpan w:val="4"/>
            <w:vAlign w:val="center"/>
          </w:tcPr>
          <w:p w14:paraId="48D4F38D" w14:textId="77777777" w:rsidR="003C3C40" w:rsidRPr="00AA34BD" w:rsidRDefault="003C3C40" w:rsidP="003C3C40">
            <w:pPr>
              <w:rPr>
                <w:rFonts w:ascii="Arial" w:hAnsi="Arial" w:cs="Arial"/>
                <w:color w:val="00B050"/>
                <w:sz w:val="24"/>
                <w:szCs w:val="22"/>
              </w:rPr>
            </w:pPr>
            <w:r w:rsidRPr="00AA34BD">
              <w:rPr>
                <w:rFonts w:ascii="Arial" w:hAnsi="Arial" w:cs="Arial"/>
                <w:color w:val="00B050"/>
                <w:sz w:val="22"/>
              </w:rPr>
              <w:t xml:space="preserve">You should be able to tick YES for </w:t>
            </w:r>
            <w:proofErr w:type="gramStart"/>
            <w:r w:rsidRPr="00AA34BD">
              <w:rPr>
                <w:rFonts w:ascii="Arial" w:hAnsi="Arial" w:cs="Arial"/>
                <w:color w:val="00B050"/>
                <w:sz w:val="22"/>
              </w:rPr>
              <w:t>all of</w:t>
            </w:r>
            <w:proofErr w:type="gramEnd"/>
            <w:r w:rsidRPr="00AA34BD">
              <w:rPr>
                <w:rFonts w:ascii="Arial" w:hAnsi="Arial" w:cs="Arial"/>
                <w:color w:val="00B050"/>
                <w:sz w:val="22"/>
              </w:rPr>
              <w:t xml:space="preserve"> these</w:t>
            </w:r>
            <w:r>
              <w:rPr>
                <w:rFonts w:ascii="Arial" w:hAnsi="Arial" w:cs="Arial"/>
                <w:color w:val="00B050"/>
                <w:sz w:val="22"/>
              </w:rPr>
              <w:t xml:space="preserve"> questions</w:t>
            </w:r>
            <w:r w:rsidRPr="00AA34BD">
              <w:rPr>
                <w:rFonts w:ascii="Arial" w:hAnsi="Arial" w:cs="Arial"/>
                <w:color w:val="00B050"/>
                <w:sz w:val="22"/>
              </w:rPr>
              <w:t xml:space="preserve">. If not, then explain why not </w:t>
            </w:r>
            <w:r>
              <w:rPr>
                <w:rFonts w:ascii="Arial" w:hAnsi="Arial" w:cs="Arial"/>
                <w:color w:val="00B050"/>
                <w:sz w:val="22"/>
              </w:rPr>
              <w:t>in this box.</w:t>
            </w:r>
          </w:p>
          <w:p w14:paraId="7661D108" w14:textId="77777777" w:rsidR="00025F69" w:rsidRPr="004C3A0B" w:rsidRDefault="00025F69" w:rsidP="003257BD">
            <w:pPr>
              <w:rPr>
                <w:rFonts w:ascii="Arial" w:hAnsi="Arial" w:cs="Arial"/>
                <w:sz w:val="22"/>
                <w:szCs w:val="22"/>
              </w:rPr>
            </w:pPr>
          </w:p>
          <w:p w14:paraId="219D1180" w14:textId="77777777" w:rsidR="00025F69" w:rsidRPr="004C3A0B" w:rsidRDefault="00025F69"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C28C62E" w14:textId="77777777" w:rsidR="003C07E3" w:rsidRPr="004C3A0B" w:rsidRDefault="003C07E3"/>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D56776">
        <w:tc>
          <w:tcPr>
            <w:tcW w:w="562" w:type="dxa"/>
            <w:shd w:val="clear" w:color="auto" w:fill="F2F2F2" w:themeFill="background1" w:themeFillShade="F2"/>
          </w:tcPr>
          <w:p w14:paraId="3CFDE214" w14:textId="15A04921" w:rsidR="00382031" w:rsidRPr="002132F9" w:rsidRDefault="00382031" w:rsidP="00C70796">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4C3A0B" w:rsidRDefault="00382031" w:rsidP="00D56776">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720BA7">
            <w:pPr>
              <w:autoSpaceDE w:val="0"/>
              <w:autoSpaceDN w:val="0"/>
              <w:adjustRightInd w:val="0"/>
              <w:jc w:val="center"/>
              <w:rPr>
                <w:rFonts w:ascii="Arial" w:hAnsi="Arial" w:cs="Arial"/>
                <w:b/>
                <w:bCs/>
                <w:sz w:val="16"/>
                <w:szCs w:val="16"/>
              </w:rPr>
            </w:pPr>
          </w:p>
          <w:p w14:paraId="288A482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720BA7">
            <w:pPr>
              <w:autoSpaceDE w:val="0"/>
              <w:autoSpaceDN w:val="0"/>
              <w:adjustRightInd w:val="0"/>
              <w:jc w:val="center"/>
              <w:rPr>
                <w:rFonts w:ascii="Arial" w:hAnsi="Arial" w:cs="Arial"/>
                <w:b/>
                <w:bCs/>
                <w:sz w:val="16"/>
                <w:szCs w:val="16"/>
              </w:rPr>
            </w:pPr>
          </w:p>
          <w:p w14:paraId="625D87E4"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4C3A0B" w:rsidRDefault="00C976A6"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322BC0B3"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EndPr/>
            <w:sdtContent>
              <w:p w14:paraId="538C62D3" w14:textId="219C5DFF" w:rsidR="00382031" w:rsidRPr="004C3A0B" w:rsidRDefault="00E569F8"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4BB823A6"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3855C6A5"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EndPr/>
            <w:sdtContent>
              <w:p w14:paraId="4DB280CE" w14:textId="453B345E" w:rsidR="00382031" w:rsidRPr="004C3A0B" w:rsidRDefault="00E569F8"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5404490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681CCB2E"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EndPr/>
            <w:sdtContent>
              <w:p w14:paraId="33AB9587" w14:textId="50864062" w:rsidR="00382031" w:rsidRPr="004C3A0B" w:rsidRDefault="00E569F8"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5894328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4806BFE4"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EndPr/>
            <w:sdtContent>
              <w:p w14:paraId="45FC5E9A" w14:textId="220B5AFE" w:rsidR="00382031" w:rsidRPr="004C3A0B" w:rsidRDefault="00E569F8"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7DC60C70"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9E5020">
        <w:trPr>
          <w:trHeight w:val="403"/>
        </w:trPr>
        <w:tc>
          <w:tcPr>
            <w:tcW w:w="562" w:type="dxa"/>
            <w:vAlign w:val="center"/>
          </w:tcPr>
          <w:p w14:paraId="562180D3" w14:textId="6C7DD31C" w:rsidR="00382031" w:rsidRDefault="00382031" w:rsidP="009E5020">
            <w:pPr>
              <w:jc w:val="center"/>
              <w:rPr>
                <w:rFonts w:ascii="Arial" w:hAnsi="Arial" w:cs="Arial"/>
                <w:sz w:val="22"/>
                <w:szCs w:val="22"/>
              </w:rPr>
            </w:pPr>
          </w:p>
        </w:tc>
        <w:tc>
          <w:tcPr>
            <w:tcW w:w="9923" w:type="dxa"/>
            <w:gridSpan w:val="4"/>
            <w:vAlign w:val="center"/>
          </w:tcPr>
          <w:p w14:paraId="2B5E5E1C" w14:textId="77777777" w:rsidR="003C3C40" w:rsidRPr="00AA34BD" w:rsidRDefault="003C3C40" w:rsidP="003C3C40">
            <w:pPr>
              <w:rPr>
                <w:rFonts w:ascii="Arial" w:hAnsi="Arial" w:cs="Arial"/>
                <w:color w:val="00B050"/>
                <w:sz w:val="24"/>
                <w:szCs w:val="22"/>
              </w:rPr>
            </w:pPr>
            <w:r w:rsidRPr="00AA34BD">
              <w:rPr>
                <w:rFonts w:ascii="Arial" w:hAnsi="Arial" w:cs="Arial"/>
                <w:color w:val="00B050"/>
                <w:sz w:val="22"/>
              </w:rPr>
              <w:t xml:space="preserve">You should be able to tick </w:t>
            </w:r>
            <w:r>
              <w:rPr>
                <w:rFonts w:ascii="Arial" w:hAnsi="Arial" w:cs="Arial"/>
                <w:color w:val="00B050"/>
                <w:sz w:val="22"/>
              </w:rPr>
              <w:t>NO for most</w:t>
            </w:r>
            <w:r w:rsidRPr="00AA34BD">
              <w:rPr>
                <w:rFonts w:ascii="Arial" w:hAnsi="Arial" w:cs="Arial"/>
                <w:color w:val="00B050"/>
                <w:sz w:val="22"/>
              </w:rPr>
              <w:t xml:space="preserve"> of these</w:t>
            </w:r>
            <w:r>
              <w:rPr>
                <w:rFonts w:ascii="Arial" w:hAnsi="Arial" w:cs="Arial"/>
                <w:color w:val="00B050"/>
                <w:sz w:val="22"/>
              </w:rPr>
              <w:t xml:space="preserve"> questions</w:t>
            </w:r>
            <w:r w:rsidRPr="00AA34BD">
              <w:rPr>
                <w:rFonts w:ascii="Arial" w:hAnsi="Arial" w:cs="Arial"/>
                <w:color w:val="00B050"/>
                <w:sz w:val="22"/>
              </w:rPr>
              <w:t>.</w:t>
            </w:r>
            <w:r>
              <w:rPr>
                <w:rFonts w:ascii="Arial" w:hAnsi="Arial" w:cs="Arial"/>
                <w:color w:val="00B050"/>
                <w:sz w:val="22"/>
              </w:rPr>
              <w:t xml:space="preserve"> For any cases that you have ticked YES then provide details in this box.</w:t>
            </w:r>
            <w:r w:rsidRPr="00AA34BD">
              <w:rPr>
                <w:rFonts w:ascii="Arial" w:hAnsi="Arial" w:cs="Arial"/>
                <w:color w:val="00B050"/>
                <w:sz w:val="22"/>
              </w:rPr>
              <w:t xml:space="preserve"> If </w:t>
            </w:r>
            <w:r>
              <w:rPr>
                <w:rFonts w:ascii="Arial" w:hAnsi="Arial" w:cs="Arial"/>
                <w:color w:val="00B050"/>
                <w:sz w:val="22"/>
              </w:rPr>
              <w:t>you are using cameras/voice recorders to record interviews then please state that</w:t>
            </w:r>
            <w:r w:rsidRPr="00AA34BD">
              <w:rPr>
                <w:rFonts w:ascii="Arial" w:hAnsi="Arial" w:cs="Arial"/>
                <w:color w:val="00B050"/>
                <w:sz w:val="22"/>
              </w:rPr>
              <w:t xml:space="preserve"> </w:t>
            </w:r>
            <w:r>
              <w:rPr>
                <w:rFonts w:ascii="Arial" w:hAnsi="Arial" w:cs="Arial"/>
                <w:color w:val="00B050"/>
                <w:sz w:val="22"/>
              </w:rPr>
              <w:t>in this box.</w:t>
            </w:r>
          </w:p>
          <w:p w14:paraId="39B9CEBE" w14:textId="77777777" w:rsidR="00382031" w:rsidRPr="004C3A0B" w:rsidRDefault="00382031" w:rsidP="003257BD">
            <w:pPr>
              <w:rPr>
                <w:rFonts w:ascii="Arial" w:hAnsi="Arial" w:cs="Arial"/>
                <w:sz w:val="22"/>
                <w:szCs w:val="22"/>
              </w:rPr>
            </w:pPr>
          </w:p>
          <w:p w14:paraId="283D19BB" w14:textId="77777777" w:rsidR="00382031" w:rsidRPr="004C3A0B" w:rsidRDefault="00382031"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F583D7A"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1CE9A597" w14:textId="7F01A9BC" w:rsidR="00C86572" w:rsidRDefault="00C86572" w:rsidP="002132F9">
      <w:pPr>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F</w:t>
      </w:r>
      <w:r w:rsidRPr="00354F34">
        <w:rPr>
          <w:rFonts w:ascii="Arial" w:hAnsi="Arial" w:cs="Arial"/>
          <w:b/>
          <w:sz w:val="22"/>
          <w:szCs w:val="22"/>
        </w:rPr>
        <w:t>: Anticipated Risks</w:t>
      </w:r>
    </w:p>
    <w:p w14:paraId="5E0435C4" w14:textId="77777777" w:rsidR="00D56776" w:rsidRPr="00354F34" w:rsidRDefault="00D56776"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4932"/>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2132F9" w:rsidRDefault="00003E64" w:rsidP="00C86572">
            <w:pPr>
              <w:pStyle w:val="Heading1"/>
              <w:jc w:val="left"/>
              <w:rPr>
                <w:rFonts w:ascii="Arial" w:hAnsi="Arial" w:cs="Arial"/>
                <w:b w:val="0"/>
                <w:bCs w:val="0"/>
              </w:rPr>
            </w:pPr>
          </w:p>
        </w:tc>
        <w:tc>
          <w:tcPr>
            <w:tcW w:w="9923" w:type="dxa"/>
            <w:gridSpan w:val="2"/>
            <w:tcBorders>
              <w:bottom w:val="single" w:sz="4" w:space="0" w:color="auto"/>
            </w:tcBorders>
            <w:shd w:val="clear" w:color="auto" w:fill="F2F2F2" w:themeFill="background1" w:themeFillShade="F2"/>
          </w:tcPr>
          <w:p w14:paraId="1FB24812" w14:textId="0CAFEC12" w:rsidR="00003E64" w:rsidRPr="00204E14" w:rsidRDefault="00003E64" w:rsidP="00477654">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r w:rsidRPr="00204E14">
              <w:rPr>
                <w:rFonts w:ascii="Arial" w:hAnsi="Arial" w:cs="Arial"/>
              </w:rPr>
              <w:t xml:space="preserve"> </w:t>
            </w:r>
          </w:p>
        </w:tc>
      </w:tr>
      <w:tr w:rsidR="00D51EF7" w:rsidRPr="004C3A0B"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2541BA96" w:rsidR="00D51EF7" w:rsidRPr="002132F9" w:rsidRDefault="00477654" w:rsidP="0094056C">
            <w:pPr>
              <w:jc w:val="center"/>
              <w:rPr>
                <w:rFonts w:ascii="Arial" w:hAnsi="Arial" w:cs="Arial"/>
                <w:sz w:val="22"/>
                <w:szCs w:val="22"/>
              </w:rPr>
            </w:pPr>
            <w:r>
              <w:rPr>
                <w:rFonts w:ascii="Arial" w:hAnsi="Arial" w:cs="Arial"/>
                <w:sz w:val="22"/>
                <w:szCs w:val="22"/>
              </w:rPr>
              <w:t>1</w:t>
            </w:r>
          </w:p>
        </w:tc>
        <w:tc>
          <w:tcPr>
            <w:tcW w:w="9923" w:type="dxa"/>
            <w:gridSpan w:val="2"/>
            <w:tcBorders>
              <w:bottom w:val="single" w:sz="4" w:space="0" w:color="auto"/>
            </w:tcBorders>
            <w:shd w:val="clear" w:color="auto" w:fill="F2F2F2" w:themeFill="background1" w:themeFillShade="F2"/>
          </w:tcPr>
          <w:p w14:paraId="69E3E0C5" w14:textId="77777777" w:rsidR="00D51EF7" w:rsidRPr="004C3A0B" w:rsidRDefault="00D51EF7" w:rsidP="00D51EF7">
            <w:pPr>
              <w:rPr>
                <w:rFonts w:ascii="Arial" w:hAnsi="Arial" w:cs="Arial"/>
                <w:sz w:val="22"/>
                <w:szCs w:val="22"/>
              </w:rPr>
            </w:pPr>
            <w:r w:rsidRPr="004C3A0B">
              <w:rPr>
                <w:rFonts w:ascii="Arial" w:hAnsi="Arial" w:cs="Arial"/>
                <w:b/>
                <w:sz w:val="22"/>
                <w:szCs w:val="22"/>
              </w:rPr>
              <w:t>Risks to participants</w:t>
            </w:r>
          </w:p>
          <w:p w14:paraId="1C37E2E8" w14:textId="2E5212E7" w:rsidR="00D51EF7" w:rsidRPr="004C3A0B" w:rsidRDefault="00D51EF7" w:rsidP="00D51EF7">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r w:rsidR="003D0884">
              <w:rPr>
                <w:rFonts w:ascii="Arial" w:hAnsi="Arial" w:cs="Arial"/>
                <w:sz w:val="22"/>
                <w:szCs w:val="22"/>
              </w:rPr>
              <w:t>. If you have identified in section D that there are no participants then</w:t>
            </w:r>
            <w:r w:rsidR="00477654">
              <w:rPr>
                <w:rFonts w:ascii="Arial" w:hAnsi="Arial" w:cs="Arial"/>
                <w:sz w:val="22"/>
                <w:szCs w:val="22"/>
              </w:rPr>
              <w:t xml:space="preserve"> enter N/A and go skip to question 3.</w:t>
            </w:r>
          </w:p>
        </w:tc>
      </w:tr>
      <w:tr w:rsidR="00003E64" w:rsidRPr="004C3A0B" w14:paraId="7E4CF1B7" w14:textId="77777777" w:rsidTr="0094056C">
        <w:tc>
          <w:tcPr>
            <w:tcW w:w="596" w:type="dxa"/>
            <w:tcBorders>
              <w:top w:val="single" w:sz="4" w:space="0" w:color="auto"/>
              <w:bottom w:val="single" w:sz="4" w:space="0" w:color="auto"/>
            </w:tcBorders>
            <w:vAlign w:val="center"/>
          </w:tcPr>
          <w:p w14:paraId="58BD082C" w14:textId="2F52E01D"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52521CA" w14:textId="259C30DE" w:rsidR="00496F3B" w:rsidRPr="00EE79F5" w:rsidRDefault="00496F3B" w:rsidP="00EE79F5">
            <w:pPr>
              <w:pStyle w:val="ListParagraph"/>
              <w:numPr>
                <w:ilvl w:val="0"/>
                <w:numId w:val="35"/>
              </w:numPr>
              <w:rPr>
                <w:rFonts w:ascii="Arial" w:hAnsi="Arial" w:cs="Arial"/>
              </w:rPr>
            </w:pPr>
            <w:r w:rsidRPr="00EE79F5">
              <w:rPr>
                <w:rFonts w:ascii="Arial" w:hAnsi="Arial" w:cs="Arial"/>
              </w:rPr>
              <w:t>Time burden: Minor inconvenience due to participation in dashboard testing and/or short interviews.</w:t>
            </w:r>
          </w:p>
          <w:p w14:paraId="7C8DE765" w14:textId="6E807CE1" w:rsidR="00496F3B" w:rsidRPr="00EE79F5" w:rsidRDefault="00496F3B" w:rsidP="00EE79F5">
            <w:pPr>
              <w:pStyle w:val="ListParagraph"/>
              <w:numPr>
                <w:ilvl w:val="0"/>
                <w:numId w:val="35"/>
              </w:numPr>
              <w:rPr>
                <w:rFonts w:ascii="Arial" w:hAnsi="Arial" w:cs="Arial"/>
              </w:rPr>
            </w:pPr>
            <w:r w:rsidRPr="00EE79F5">
              <w:rPr>
                <w:rFonts w:ascii="Arial" w:hAnsi="Arial" w:cs="Arial"/>
              </w:rPr>
              <w:t>Potential stress: Staff may feel anxious if they believe their performance or accuracy is being judged during usability testing.</w:t>
            </w:r>
          </w:p>
          <w:p w14:paraId="6AF3038D" w14:textId="02F06545" w:rsidR="00496F3B" w:rsidRPr="00EE79F5" w:rsidRDefault="00496F3B" w:rsidP="00EE79F5">
            <w:pPr>
              <w:pStyle w:val="ListParagraph"/>
              <w:numPr>
                <w:ilvl w:val="0"/>
                <w:numId w:val="35"/>
              </w:numPr>
              <w:rPr>
                <w:rFonts w:ascii="Arial" w:hAnsi="Arial" w:cs="Arial"/>
              </w:rPr>
            </w:pPr>
            <w:r w:rsidRPr="00EE79F5">
              <w:rPr>
                <w:rFonts w:ascii="Arial" w:hAnsi="Arial" w:cs="Arial"/>
              </w:rPr>
              <w:t>Data confidentiality: Small risk that their feedback could be linked back to them if not properly anonymised.</w:t>
            </w:r>
          </w:p>
          <w:p w14:paraId="6645975A" w14:textId="2747B630" w:rsidR="00003E64" w:rsidRPr="00EE79F5" w:rsidRDefault="00003E64" w:rsidP="00EE79F5"/>
        </w:tc>
        <w:tc>
          <w:tcPr>
            <w:tcW w:w="4932" w:type="dxa"/>
            <w:tcBorders>
              <w:top w:val="single" w:sz="4" w:space="0" w:color="auto"/>
              <w:bottom w:val="single" w:sz="4" w:space="0" w:color="auto"/>
            </w:tcBorders>
          </w:tcPr>
          <w:p w14:paraId="16CC4C10" w14:textId="41090EB3" w:rsidR="00003E64" w:rsidRPr="00EE79F5" w:rsidRDefault="0094056C" w:rsidP="00EE79F5">
            <w:pPr>
              <w:pStyle w:val="ListParagraph"/>
              <w:numPr>
                <w:ilvl w:val="0"/>
                <w:numId w:val="40"/>
              </w:numPr>
              <w:rPr>
                <w:rFonts w:ascii="Arial" w:hAnsi="Arial" w:cs="Arial"/>
              </w:rPr>
            </w:pPr>
            <w:r w:rsidRPr="00EE79F5">
              <w:rPr>
                <w:rFonts w:ascii="Arial" w:hAnsi="Arial" w:cs="Arial"/>
              </w:rPr>
              <w:t>How you will mitigate the risk to p</w:t>
            </w:r>
            <w:r w:rsidR="00003E64" w:rsidRPr="00EE79F5">
              <w:rPr>
                <w:rFonts w:ascii="Arial" w:hAnsi="Arial" w:cs="Arial"/>
              </w:rPr>
              <w:t>articipant</w:t>
            </w:r>
            <w:r w:rsidRPr="00EE79F5">
              <w:rPr>
                <w:rFonts w:ascii="Arial" w:hAnsi="Arial" w:cs="Arial"/>
              </w:rPr>
              <w:t>s:</w:t>
            </w:r>
          </w:p>
          <w:p w14:paraId="46B23186" w14:textId="1BC2C008" w:rsidR="00496F3B" w:rsidRPr="00EE79F5" w:rsidRDefault="00496F3B" w:rsidP="00EE79F5">
            <w:pPr>
              <w:pStyle w:val="ListParagraph"/>
              <w:numPr>
                <w:ilvl w:val="0"/>
                <w:numId w:val="40"/>
              </w:numPr>
              <w:rPr>
                <w:rFonts w:ascii="Arial" w:hAnsi="Arial" w:cs="Arial"/>
              </w:rPr>
            </w:pPr>
            <w:r w:rsidRPr="00EE79F5">
              <w:rPr>
                <w:rFonts w:ascii="Arial" w:hAnsi="Arial" w:cs="Arial"/>
              </w:rPr>
              <w:t>L</w:t>
            </w:r>
            <w:r w:rsidRPr="00EE79F5">
              <w:rPr>
                <w:rFonts w:ascii="Arial" w:hAnsi="Arial" w:cs="Arial"/>
              </w:rPr>
              <w:t>imit session length: Testing and interviews will be kept brief (30–45 minutes) and scheduled at convenient times to minimise disruption.</w:t>
            </w:r>
          </w:p>
          <w:p w14:paraId="3D22CA81" w14:textId="6DC6F265" w:rsidR="00496F3B" w:rsidRPr="00EE79F5" w:rsidRDefault="00496F3B" w:rsidP="00EE79F5">
            <w:pPr>
              <w:pStyle w:val="ListParagraph"/>
              <w:numPr>
                <w:ilvl w:val="0"/>
                <w:numId w:val="40"/>
              </w:numPr>
              <w:rPr>
                <w:rFonts w:ascii="Arial" w:hAnsi="Arial" w:cs="Arial"/>
              </w:rPr>
            </w:pPr>
            <w:r w:rsidRPr="00EE79F5">
              <w:rPr>
                <w:rFonts w:ascii="Arial" w:hAnsi="Arial" w:cs="Arial"/>
              </w:rPr>
              <w:t>Clarify purpose: At the start, participants will be told that the research evaluates the tool/dashboard, not individual staff performance.</w:t>
            </w:r>
          </w:p>
          <w:p w14:paraId="7ABF951F" w14:textId="7E26721F" w:rsidR="00496F3B" w:rsidRPr="00EE79F5" w:rsidRDefault="00496F3B" w:rsidP="00EE79F5">
            <w:pPr>
              <w:pStyle w:val="ListParagraph"/>
              <w:numPr>
                <w:ilvl w:val="0"/>
                <w:numId w:val="40"/>
              </w:numPr>
              <w:rPr>
                <w:rFonts w:ascii="Arial" w:hAnsi="Arial" w:cs="Arial"/>
              </w:rPr>
            </w:pPr>
            <w:r w:rsidRPr="00EE79F5">
              <w:rPr>
                <w:rFonts w:ascii="Arial" w:hAnsi="Arial" w:cs="Arial"/>
              </w:rPr>
              <w:t>Voluntary participation: Staff will be free to withdraw at any time without consequence.</w:t>
            </w:r>
          </w:p>
          <w:p w14:paraId="22C8B36F" w14:textId="3B9C7237" w:rsidR="00496F3B" w:rsidRPr="00EE79F5" w:rsidRDefault="00496F3B" w:rsidP="00EE79F5">
            <w:pPr>
              <w:pStyle w:val="ListParagraph"/>
              <w:numPr>
                <w:ilvl w:val="0"/>
                <w:numId w:val="40"/>
              </w:numPr>
              <w:rPr>
                <w:rFonts w:ascii="Arial" w:hAnsi="Arial" w:cs="Arial"/>
              </w:rPr>
            </w:pPr>
            <w:r w:rsidRPr="00EE79F5">
              <w:rPr>
                <w:rFonts w:ascii="Arial" w:hAnsi="Arial" w:cs="Arial"/>
              </w:rPr>
              <w:t>Anonymisation: All feedback will be anonymised in reporting. No names, roles, or departments will be published.</w:t>
            </w:r>
          </w:p>
          <w:p w14:paraId="089875D4" w14:textId="48465053" w:rsidR="00496F3B" w:rsidRPr="00EE79F5" w:rsidRDefault="00496F3B" w:rsidP="00EE79F5">
            <w:pPr>
              <w:pStyle w:val="ListParagraph"/>
              <w:numPr>
                <w:ilvl w:val="0"/>
                <w:numId w:val="40"/>
              </w:numPr>
              <w:rPr>
                <w:rFonts w:ascii="Arial" w:hAnsi="Arial" w:cs="Arial"/>
              </w:rPr>
            </w:pPr>
            <w:r w:rsidRPr="00EE79F5">
              <w:rPr>
                <w:rFonts w:ascii="Arial" w:hAnsi="Arial" w:cs="Arial"/>
              </w:rPr>
              <w:t>Data protection: Feedback data will be stored securely in line with GDPR and university data policies.</w:t>
            </w:r>
          </w:p>
          <w:p w14:paraId="5D00AF2B" w14:textId="469D4DFB" w:rsidR="00003E64" w:rsidRPr="00EE79F5" w:rsidRDefault="00003E64" w:rsidP="00EE79F5"/>
        </w:tc>
      </w:tr>
      <w:tr w:rsidR="00003E64" w:rsidRPr="004C3A0B"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2480F29B" w:rsidR="00003E64" w:rsidRPr="00E32138" w:rsidRDefault="00477654" w:rsidP="0094056C">
            <w:pPr>
              <w:jc w:val="center"/>
              <w:rPr>
                <w:rFonts w:ascii="Arial" w:hAnsi="Arial" w:cs="Arial"/>
                <w:sz w:val="22"/>
                <w:szCs w:val="22"/>
              </w:rPr>
            </w:pPr>
            <w:r>
              <w:rPr>
                <w:rFonts w:ascii="Arial" w:hAnsi="Arial" w:cs="Arial"/>
                <w:sz w:val="22"/>
                <w:szCs w:val="22"/>
              </w:rPr>
              <w:t>2</w:t>
            </w:r>
          </w:p>
        </w:tc>
        <w:tc>
          <w:tcPr>
            <w:tcW w:w="9923" w:type="dxa"/>
            <w:gridSpan w:val="2"/>
            <w:tcBorders>
              <w:bottom w:val="single" w:sz="4" w:space="0" w:color="auto"/>
            </w:tcBorders>
            <w:shd w:val="clear" w:color="auto" w:fill="F2F2F2" w:themeFill="background1" w:themeFillShade="F2"/>
          </w:tcPr>
          <w:p w14:paraId="68E1E54D" w14:textId="78A3941A" w:rsidR="00003E64" w:rsidRPr="004C3A0B" w:rsidRDefault="00003E64" w:rsidP="006F307C">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 xml:space="preserve">where applicable, consent procedures should make it clear that if something potentially or </w:t>
            </w:r>
            <w:proofErr w:type="gramStart"/>
            <w:r w:rsidRPr="004C3A0B">
              <w:rPr>
                <w:rFonts w:ascii="Arial" w:hAnsi="Arial" w:cs="Arial"/>
                <w:color w:val="161616"/>
                <w:sz w:val="22"/>
                <w:szCs w:val="22"/>
                <w:lang w:val="en-US" w:eastAsia="en-GB"/>
              </w:rPr>
              <w:t>actually illegal</w:t>
            </w:r>
            <w:proofErr w:type="gramEnd"/>
            <w:r w:rsidRPr="004C3A0B">
              <w:rPr>
                <w:rFonts w:ascii="Arial" w:hAnsi="Arial" w:cs="Arial"/>
                <w:color w:val="161616"/>
                <w:sz w:val="22"/>
                <w:szCs w:val="22"/>
                <w:lang w:val="en-US" w:eastAsia="en-GB"/>
              </w:rPr>
              <w:t xml:space="preserve"> is discovered </w:t>
            </w:r>
            <w:proofErr w:type="gramStart"/>
            <w:r w:rsidRPr="004C3A0B">
              <w:rPr>
                <w:rFonts w:ascii="Arial" w:hAnsi="Arial" w:cs="Arial"/>
                <w:color w:val="161616"/>
                <w:sz w:val="22"/>
                <w:szCs w:val="22"/>
                <w:lang w:val="en-US" w:eastAsia="en-GB"/>
              </w:rPr>
              <w:t>in the course of</w:t>
            </w:r>
            <w:proofErr w:type="gramEnd"/>
            <w:r w:rsidRPr="004C3A0B">
              <w:rPr>
                <w:rFonts w:ascii="Arial" w:hAnsi="Arial" w:cs="Arial"/>
                <w:color w:val="161616"/>
                <w:sz w:val="22"/>
                <w:szCs w:val="22"/>
                <w:lang w:val="en-US" w:eastAsia="en-GB"/>
              </w:rPr>
              <w:t xml:space="preserve"> a project, it may need to be disclosed to the proper authorities</w:t>
            </w:r>
          </w:p>
        </w:tc>
      </w:tr>
      <w:tr w:rsidR="00003E64" w:rsidRPr="004C3A0B" w14:paraId="3307B33B" w14:textId="77777777" w:rsidTr="0094056C">
        <w:tc>
          <w:tcPr>
            <w:tcW w:w="596" w:type="dxa"/>
            <w:tcBorders>
              <w:top w:val="single" w:sz="4" w:space="0" w:color="auto"/>
              <w:bottom w:val="single" w:sz="4" w:space="0" w:color="auto"/>
            </w:tcBorders>
            <w:vAlign w:val="center"/>
          </w:tcPr>
          <w:p w14:paraId="1178DAC7" w14:textId="77777777" w:rsidR="00003E64" w:rsidRPr="00CE0890" w:rsidRDefault="00003E64" w:rsidP="0094056C">
            <w:pPr>
              <w:jc w:val="center"/>
              <w:rPr>
                <w:rFonts w:ascii="Arial" w:hAnsi="Arial" w:cs="Arial"/>
                <w:sz w:val="22"/>
                <w:szCs w:val="22"/>
              </w:rPr>
            </w:pPr>
          </w:p>
        </w:tc>
        <w:tc>
          <w:tcPr>
            <w:tcW w:w="9923" w:type="dxa"/>
            <w:gridSpan w:val="2"/>
            <w:tcBorders>
              <w:top w:val="single" w:sz="4" w:space="0" w:color="auto"/>
              <w:bottom w:val="single" w:sz="4" w:space="0" w:color="auto"/>
            </w:tcBorders>
          </w:tcPr>
          <w:p w14:paraId="0E5B27E4" w14:textId="32AC279F" w:rsidR="00003E64" w:rsidRDefault="00003E64" w:rsidP="003257BD">
            <w:pPr>
              <w:rPr>
                <w:rFonts w:ascii="Arial" w:hAnsi="Arial" w:cs="Arial"/>
                <w:sz w:val="22"/>
                <w:szCs w:val="22"/>
              </w:rPr>
            </w:pPr>
          </w:p>
          <w:p w14:paraId="5A1606C1" w14:textId="77A5BB40" w:rsidR="00003E64" w:rsidRDefault="00EE79F5" w:rsidP="003257BD">
            <w:pPr>
              <w:rPr>
                <w:rFonts w:ascii="Arial" w:hAnsi="Arial" w:cs="Arial"/>
                <w:sz w:val="22"/>
                <w:szCs w:val="22"/>
              </w:rPr>
            </w:pPr>
            <w:r>
              <w:rPr>
                <w:rFonts w:ascii="Arial" w:hAnsi="Arial" w:cs="Arial"/>
                <w:sz w:val="22"/>
                <w:szCs w:val="22"/>
              </w:rPr>
              <w:t>N/A</w:t>
            </w:r>
          </w:p>
          <w:p w14:paraId="1A0E0B68" w14:textId="77777777" w:rsidR="00003E64" w:rsidRPr="004C3A0B" w:rsidRDefault="00003E64" w:rsidP="003257BD">
            <w:pPr>
              <w:rPr>
                <w:rFonts w:ascii="Arial" w:hAnsi="Arial" w:cs="Arial"/>
                <w:sz w:val="22"/>
                <w:szCs w:val="22"/>
              </w:rPr>
            </w:pPr>
          </w:p>
          <w:p w14:paraId="27D860D6"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0F98B59A" w:rsidR="00003E64" w:rsidRPr="002132F9" w:rsidRDefault="00477654" w:rsidP="0094056C">
            <w:pPr>
              <w:jc w:val="center"/>
              <w:rPr>
                <w:rFonts w:ascii="Arial" w:hAnsi="Arial" w:cs="Arial"/>
                <w:sz w:val="22"/>
                <w:szCs w:val="22"/>
              </w:rPr>
            </w:pPr>
            <w:r>
              <w:rPr>
                <w:rFonts w:ascii="Arial" w:hAnsi="Arial" w:cs="Arial"/>
                <w:sz w:val="22"/>
                <w:szCs w:val="22"/>
              </w:rPr>
              <w:t>3</w:t>
            </w:r>
          </w:p>
        </w:tc>
        <w:tc>
          <w:tcPr>
            <w:tcW w:w="9923" w:type="dxa"/>
            <w:gridSpan w:val="2"/>
            <w:tcBorders>
              <w:top w:val="single" w:sz="4" w:space="0" w:color="auto"/>
              <w:bottom w:val="single" w:sz="4" w:space="0" w:color="auto"/>
            </w:tcBorders>
            <w:shd w:val="clear" w:color="auto" w:fill="F2F2F2" w:themeFill="background1" w:themeFillShade="F2"/>
          </w:tcPr>
          <w:p w14:paraId="4973AED5" w14:textId="07B5D33B" w:rsidR="00003E64" w:rsidRPr="004C3A0B" w:rsidRDefault="00003E64" w:rsidP="006F307C">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14:paraId="7606F765" w14:textId="17308251" w:rsidR="00003E64" w:rsidRPr="004C3A0B" w:rsidRDefault="00003E64" w:rsidP="006F307C">
            <w:pPr>
              <w:rPr>
                <w:rFonts w:ascii="Arial" w:hAnsi="Arial" w:cs="Arial"/>
                <w:sz w:val="22"/>
                <w:szCs w:val="22"/>
              </w:rPr>
            </w:pPr>
            <w:r w:rsidRPr="004C3A0B">
              <w:rPr>
                <w:rFonts w:ascii="Arial" w:hAnsi="Arial" w:cs="Arial"/>
                <w:sz w:val="22"/>
                <w:szCs w:val="22"/>
              </w:rPr>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003E64" w:rsidRPr="004C3A0B" w14:paraId="33946C0B" w14:textId="77777777" w:rsidTr="0094056C">
        <w:tc>
          <w:tcPr>
            <w:tcW w:w="596" w:type="dxa"/>
            <w:tcBorders>
              <w:top w:val="single" w:sz="4" w:space="0" w:color="auto"/>
              <w:bottom w:val="single" w:sz="4" w:space="0" w:color="auto"/>
            </w:tcBorders>
            <w:vAlign w:val="center"/>
          </w:tcPr>
          <w:p w14:paraId="17DCF56A" w14:textId="7C453D32"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64BC93DD" w14:textId="77777777" w:rsidR="00003E64" w:rsidRDefault="0094056C" w:rsidP="003257BD">
            <w:pPr>
              <w:autoSpaceDE w:val="0"/>
              <w:autoSpaceDN w:val="0"/>
              <w:adjustRightInd w:val="0"/>
              <w:rPr>
                <w:rFonts w:ascii="Arial" w:hAnsi="Arial" w:cs="Arial"/>
                <w:sz w:val="22"/>
                <w:szCs w:val="22"/>
              </w:rPr>
            </w:pPr>
            <w:r>
              <w:rPr>
                <w:rFonts w:ascii="Arial" w:hAnsi="Arial" w:cs="Arial"/>
                <w:sz w:val="22"/>
                <w:szCs w:val="22"/>
              </w:rPr>
              <w:t>Risk to the i</w:t>
            </w:r>
            <w:r w:rsidR="00003E64">
              <w:rPr>
                <w:rFonts w:ascii="Arial" w:hAnsi="Arial" w:cs="Arial"/>
                <w:sz w:val="22"/>
                <w:szCs w:val="22"/>
              </w:rPr>
              <w:t>nvestigator:</w:t>
            </w:r>
          </w:p>
          <w:p w14:paraId="5F1251F9" w14:textId="77777777" w:rsidR="00496F3B" w:rsidRPr="00EE79F5" w:rsidRDefault="00496F3B" w:rsidP="00EE79F5">
            <w:pPr>
              <w:pStyle w:val="ListParagraph"/>
              <w:numPr>
                <w:ilvl w:val="0"/>
                <w:numId w:val="41"/>
              </w:numPr>
              <w:rPr>
                <w:rFonts w:ascii="Arial" w:hAnsi="Arial" w:cs="Arial"/>
              </w:rPr>
            </w:pPr>
            <w:r w:rsidRPr="00EE79F5">
              <w:rPr>
                <w:rFonts w:ascii="Arial" w:hAnsi="Arial" w:cs="Arial"/>
              </w:rPr>
              <w:t>Conflict of interest: As the researcher is also a member of the MIS data team, there is a risk that colleagues may perceive pressure to participate, or that personal/professional relationships could affect feedback.</w:t>
            </w:r>
          </w:p>
          <w:p w14:paraId="5CDFB351" w14:textId="77777777" w:rsidR="00496F3B" w:rsidRPr="00EE79F5" w:rsidRDefault="00496F3B" w:rsidP="00EE79F5">
            <w:pPr>
              <w:pStyle w:val="ListParagraph"/>
              <w:numPr>
                <w:ilvl w:val="0"/>
                <w:numId w:val="41"/>
              </w:numPr>
              <w:rPr>
                <w:rFonts w:ascii="Arial" w:hAnsi="Arial" w:cs="Arial"/>
              </w:rPr>
            </w:pPr>
            <w:r w:rsidRPr="00EE79F5">
              <w:rPr>
                <w:rFonts w:ascii="Arial" w:hAnsi="Arial" w:cs="Arial"/>
              </w:rPr>
              <w:t>Risk of accusation of impropriety: Handling student data (even anonymised) carries a reputational risk if confidentiality is breached, or if data is used inappropriately.</w:t>
            </w:r>
          </w:p>
          <w:p w14:paraId="0CEF1FEB" w14:textId="77777777" w:rsidR="00496F3B" w:rsidRPr="00EE79F5" w:rsidRDefault="00496F3B" w:rsidP="00EE79F5">
            <w:pPr>
              <w:pStyle w:val="ListParagraph"/>
              <w:numPr>
                <w:ilvl w:val="0"/>
                <w:numId w:val="41"/>
              </w:numPr>
              <w:rPr>
                <w:rFonts w:ascii="Arial" w:hAnsi="Arial" w:cs="Arial"/>
              </w:rPr>
            </w:pPr>
            <w:r w:rsidRPr="00EE79F5">
              <w:rPr>
                <w:rFonts w:ascii="Arial" w:hAnsi="Arial" w:cs="Arial"/>
              </w:rPr>
              <w:t>Emotional stress: Conducting usability interviews with colleagues may cause anxiety if feedback is critical of the prototype.</w:t>
            </w:r>
          </w:p>
          <w:p w14:paraId="4CA826A7" w14:textId="77777777" w:rsidR="00496F3B" w:rsidRPr="00EE79F5" w:rsidRDefault="00496F3B" w:rsidP="00EE79F5">
            <w:pPr>
              <w:pStyle w:val="ListParagraph"/>
              <w:numPr>
                <w:ilvl w:val="0"/>
                <w:numId w:val="41"/>
              </w:numPr>
              <w:rPr>
                <w:rFonts w:ascii="Arial" w:hAnsi="Arial" w:cs="Arial"/>
              </w:rPr>
            </w:pPr>
            <w:r w:rsidRPr="00EE79F5">
              <w:rPr>
                <w:rFonts w:ascii="Arial" w:hAnsi="Arial" w:cs="Arial"/>
              </w:rPr>
              <w:t>Workload pressure: Balancing research activities with existing job responsibilities may lead to fatigue or stress.</w:t>
            </w:r>
          </w:p>
          <w:p w14:paraId="0435A036" w14:textId="07698A96" w:rsidR="00496F3B" w:rsidRPr="004C3A0B" w:rsidRDefault="00496F3B" w:rsidP="003257BD">
            <w:pPr>
              <w:autoSpaceDE w:val="0"/>
              <w:autoSpaceDN w:val="0"/>
              <w:adjustRightInd w:val="0"/>
              <w:rPr>
                <w:rFonts w:ascii="Arial" w:hAnsi="Arial" w:cs="Arial"/>
                <w:sz w:val="22"/>
                <w:szCs w:val="22"/>
              </w:rPr>
            </w:pPr>
          </w:p>
        </w:tc>
        <w:tc>
          <w:tcPr>
            <w:tcW w:w="4932" w:type="dxa"/>
            <w:tcBorders>
              <w:top w:val="single" w:sz="4" w:space="0" w:color="auto"/>
              <w:bottom w:val="single" w:sz="4" w:space="0" w:color="auto"/>
            </w:tcBorders>
          </w:tcPr>
          <w:p w14:paraId="6058A74A" w14:textId="159AAB03" w:rsidR="00003E64" w:rsidRPr="00EE79F5" w:rsidRDefault="0094056C" w:rsidP="00EE79F5">
            <w:pPr>
              <w:pStyle w:val="ListParagraph"/>
              <w:numPr>
                <w:ilvl w:val="0"/>
                <w:numId w:val="42"/>
              </w:numPr>
              <w:rPr>
                <w:rFonts w:ascii="Arial" w:hAnsi="Arial" w:cs="Arial"/>
              </w:rPr>
            </w:pPr>
            <w:r w:rsidRPr="00EE79F5">
              <w:rPr>
                <w:rFonts w:ascii="Arial" w:hAnsi="Arial" w:cs="Arial"/>
              </w:rPr>
              <w:t>How you will mitigate the risk to the i</w:t>
            </w:r>
            <w:r w:rsidR="00003E64" w:rsidRPr="00EE79F5">
              <w:rPr>
                <w:rFonts w:ascii="Arial" w:hAnsi="Arial" w:cs="Arial"/>
              </w:rPr>
              <w:t>nvestigator:</w:t>
            </w:r>
          </w:p>
          <w:p w14:paraId="2E877C83" w14:textId="4FC1C0FF" w:rsidR="00496F3B" w:rsidRPr="00EE79F5" w:rsidRDefault="00496F3B" w:rsidP="00EE79F5">
            <w:pPr>
              <w:pStyle w:val="ListParagraph"/>
              <w:numPr>
                <w:ilvl w:val="0"/>
                <w:numId w:val="42"/>
              </w:numPr>
              <w:rPr>
                <w:rFonts w:ascii="Arial" w:hAnsi="Arial" w:cs="Arial"/>
              </w:rPr>
            </w:pPr>
            <w:r w:rsidRPr="00EE79F5">
              <w:rPr>
                <w:rFonts w:ascii="Arial" w:hAnsi="Arial" w:cs="Arial"/>
              </w:rPr>
              <w:t>Conflict of interest: Recruitment will be voluntary, with explicit manager approval, and participants reminded they can withdraw without consequence. The supervisor will oversee this process to reduce bias.</w:t>
            </w:r>
          </w:p>
          <w:p w14:paraId="1EC082B6" w14:textId="77777777" w:rsidR="00496F3B" w:rsidRPr="00EE79F5" w:rsidRDefault="00496F3B" w:rsidP="00EE79F5">
            <w:pPr>
              <w:pStyle w:val="ListParagraph"/>
              <w:numPr>
                <w:ilvl w:val="0"/>
                <w:numId w:val="42"/>
              </w:numPr>
              <w:rPr>
                <w:rFonts w:ascii="Arial" w:hAnsi="Arial" w:cs="Arial"/>
              </w:rPr>
            </w:pPr>
            <w:r w:rsidRPr="00EE79F5">
              <w:rPr>
                <w:rFonts w:ascii="Arial" w:hAnsi="Arial" w:cs="Arial"/>
              </w:rPr>
              <w:t>Data handling: All student data extracts will be anonymised prior to use. The researcher will follow the ICO’s GDPR guidance and institutional data governance policies, ensuring no personal identifiers are stored.</w:t>
            </w:r>
          </w:p>
          <w:p w14:paraId="5A6340C7" w14:textId="77777777" w:rsidR="00496F3B" w:rsidRPr="00EE79F5" w:rsidRDefault="00496F3B" w:rsidP="00EE79F5">
            <w:pPr>
              <w:pStyle w:val="ListParagraph"/>
              <w:numPr>
                <w:ilvl w:val="0"/>
                <w:numId w:val="42"/>
              </w:numPr>
              <w:rPr>
                <w:rFonts w:ascii="Arial" w:hAnsi="Arial" w:cs="Arial"/>
              </w:rPr>
            </w:pPr>
            <w:r w:rsidRPr="00EE79F5">
              <w:rPr>
                <w:rFonts w:ascii="Arial" w:hAnsi="Arial" w:cs="Arial"/>
              </w:rPr>
              <w:t>Professional boundaries: Interviews will be conducted in a neutral, professional context (e.g., scheduled meetings, not informal conversations). Participant feedback will be treated confidentially and not attributed to individuals.</w:t>
            </w:r>
          </w:p>
          <w:p w14:paraId="2CB90921" w14:textId="77777777" w:rsidR="00496F3B" w:rsidRPr="00EE79F5" w:rsidRDefault="00496F3B" w:rsidP="00EE79F5">
            <w:pPr>
              <w:pStyle w:val="ListParagraph"/>
              <w:numPr>
                <w:ilvl w:val="0"/>
                <w:numId w:val="42"/>
              </w:numPr>
              <w:rPr>
                <w:rFonts w:ascii="Arial" w:hAnsi="Arial" w:cs="Arial"/>
              </w:rPr>
            </w:pPr>
            <w:r w:rsidRPr="00EE79F5">
              <w:rPr>
                <w:rFonts w:ascii="Arial" w:hAnsi="Arial" w:cs="Arial"/>
              </w:rPr>
              <w:t xml:space="preserve">Stress management: The researcher will prepare structured interview guides to keep sessions </w:t>
            </w:r>
            <w:proofErr w:type="gramStart"/>
            <w:r w:rsidRPr="00EE79F5">
              <w:rPr>
                <w:rFonts w:ascii="Arial" w:hAnsi="Arial" w:cs="Arial"/>
              </w:rPr>
              <w:t>focused, and</w:t>
            </w:r>
            <w:proofErr w:type="gramEnd"/>
            <w:r w:rsidRPr="00EE79F5">
              <w:rPr>
                <w:rFonts w:ascii="Arial" w:hAnsi="Arial" w:cs="Arial"/>
              </w:rPr>
              <w:t xml:space="preserve"> will debrief with the supervisor if needed. Time management strategies will be applied to </w:t>
            </w:r>
            <w:r w:rsidRPr="00EE79F5">
              <w:rPr>
                <w:rFonts w:ascii="Arial" w:hAnsi="Arial" w:cs="Arial"/>
              </w:rPr>
              <w:lastRenderedPageBreak/>
              <w:t>balance work and research commitments.</w:t>
            </w:r>
          </w:p>
          <w:p w14:paraId="4416A3BD" w14:textId="51A013F9" w:rsidR="00003E64" w:rsidRPr="00EE79F5" w:rsidRDefault="00003E64" w:rsidP="00EE79F5">
            <w:pPr>
              <w:rPr>
                <w:rFonts w:ascii="Arial" w:hAnsi="Arial" w:cs="Arial"/>
              </w:rPr>
            </w:pPr>
          </w:p>
        </w:tc>
      </w:tr>
      <w:tr w:rsidR="0094056C" w:rsidRPr="004C3A0B"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02AEE90E" w:rsidR="0094056C" w:rsidRPr="002132F9" w:rsidRDefault="00477654" w:rsidP="00D107AC">
            <w:pPr>
              <w:jc w:val="center"/>
              <w:rPr>
                <w:rFonts w:ascii="Arial" w:hAnsi="Arial" w:cs="Arial"/>
                <w:sz w:val="22"/>
                <w:szCs w:val="22"/>
              </w:rPr>
            </w:pPr>
            <w:r>
              <w:rPr>
                <w:rFonts w:ascii="Arial" w:hAnsi="Arial" w:cs="Arial"/>
                <w:sz w:val="22"/>
                <w:szCs w:val="22"/>
              </w:rPr>
              <w:lastRenderedPageBreak/>
              <w:t>4</w:t>
            </w:r>
          </w:p>
        </w:tc>
        <w:tc>
          <w:tcPr>
            <w:tcW w:w="9923" w:type="dxa"/>
            <w:gridSpan w:val="2"/>
            <w:tcBorders>
              <w:top w:val="single" w:sz="4" w:space="0" w:color="auto"/>
              <w:bottom w:val="single" w:sz="4" w:space="0" w:color="auto"/>
            </w:tcBorders>
            <w:shd w:val="clear" w:color="auto" w:fill="F2F2F2" w:themeFill="background1" w:themeFillShade="F2"/>
          </w:tcPr>
          <w:p w14:paraId="647B0FF9" w14:textId="3B100E9D" w:rsidR="0094056C" w:rsidRPr="004C3A0B" w:rsidRDefault="0094056C" w:rsidP="00D107AC">
            <w:pPr>
              <w:rPr>
                <w:rFonts w:ascii="Arial" w:hAnsi="Arial" w:cs="Arial"/>
                <w:sz w:val="22"/>
                <w:szCs w:val="22"/>
              </w:rPr>
            </w:pPr>
            <w:r w:rsidRPr="004C3A0B">
              <w:rPr>
                <w:rFonts w:ascii="Arial" w:hAnsi="Arial" w:cs="Arial"/>
                <w:b/>
                <w:sz w:val="22"/>
                <w:szCs w:val="22"/>
              </w:rPr>
              <w:t>University/</w:t>
            </w:r>
            <w:r w:rsidR="00F06204">
              <w:rPr>
                <w:rFonts w:ascii="Arial" w:hAnsi="Arial" w:cs="Arial"/>
                <w:b/>
                <w:sz w:val="22"/>
                <w:szCs w:val="22"/>
              </w:rPr>
              <w:t>Employer</w:t>
            </w:r>
            <w:r w:rsidRPr="004C3A0B">
              <w:rPr>
                <w:rFonts w:ascii="Arial" w:hAnsi="Arial" w:cs="Arial"/>
                <w:b/>
                <w:sz w:val="22"/>
                <w:szCs w:val="22"/>
              </w:rPr>
              <w:t xml:space="preserve"> risks</w:t>
            </w:r>
          </w:p>
          <w:p w14:paraId="6020A649" w14:textId="77777777" w:rsidR="0094056C" w:rsidRPr="004C3A0B" w:rsidRDefault="0094056C" w:rsidP="00D107AC">
            <w:pPr>
              <w:rPr>
                <w:rFonts w:ascii="Arial" w:hAnsi="Arial" w:cs="Arial"/>
                <w:sz w:val="22"/>
                <w:szCs w:val="22"/>
              </w:rPr>
            </w:pPr>
            <w:r w:rsidRPr="004C3A0B">
              <w:rPr>
                <w:rFonts w:ascii="Arial" w:hAnsi="Arial" w:cs="Arial"/>
                <w:sz w:val="22"/>
                <w:szCs w:val="22"/>
              </w:rPr>
              <w:t>For example: adverse publicity, financial loss, data protection</w:t>
            </w:r>
          </w:p>
        </w:tc>
      </w:tr>
      <w:tr w:rsidR="0094056C" w:rsidRPr="004C3A0B" w14:paraId="08D8A69F" w14:textId="77777777" w:rsidTr="00D107AC">
        <w:tc>
          <w:tcPr>
            <w:tcW w:w="596" w:type="dxa"/>
            <w:tcBorders>
              <w:top w:val="single" w:sz="4" w:space="0" w:color="auto"/>
              <w:bottom w:val="single" w:sz="4" w:space="0" w:color="auto"/>
            </w:tcBorders>
            <w:vAlign w:val="center"/>
          </w:tcPr>
          <w:p w14:paraId="6C46CC6C" w14:textId="77777777" w:rsidR="0094056C" w:rsidRPr="00CE0890" w:rsidRDefault="0094056C" w:rsidP="00D107A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3C597234" w:rsidR="0094056C" w:rsidRDefault="0094056C" w:rsidP="00D107AC">
            <w:pPr>
              <w:autoSpaceDE w:val="0"/>
              <w:autoSpaceDN w:val="0"/>
              <w:adjustRightInd w:val="0"/>
              <w:rPr>
                <w:rFonts w:ascii="Arial" w:hAnsi="Arial" w:cs="Arial"/>
                <w:sz w:val="22"/>
                <w:szCs w:val="22"/>
              </w:rPr>
            </w:pPr>
            <w:r>
              <w:rPr>
                <w:rFonts w:ascii="Arial" w:hAnsi="Arial" w:cs="Arial"/>
                <w:sz w:val="22"/>
                <w:szCs w:val="22"/>
              </w:rPr>
              <w:t>Risk to the University</w:t>
            </w:r>
            <w:r w:rsidR="00F06204">
              <w:rPr>
                <w:rFonts w:ascii="Arial" w:hAnsi="Arial" w:cs="Arial"/>
                <w:sz w:val="22"/>
                <w:szCs w:val="22"/>
              </w:rPr>
              <w:t xml:space="preserve"> or your Employer</w:t>
            </w:r>
            <w:r>
              <w:rPr>
                <w:rFonts w:ascii="Arial" w:hAnsi="Arial" w:cs="Arial"/>
                <w:sz w:val="22"/>
                <w:szCs w:val="22"/>
              </w:rPr>
              <w:t>:</w:t>
            </w:r>
          </w:p>
          <w:p w14:paraId="47416B41" w14:textId="77777777" w:rsidR="0094056C" w:rsidRDefault="0094056C" w:rsidP="00D107AC">
            <w:pPr>
              <w:autoSpaceDE w:val="0"/>
              <w:autoSpaceDN w:val="0"/>
              <w:adjustRightInd w:val="0"/>
              <w:rPr>
                <w:rFonts w:ascii="Arial" w:hAnsi="Arial" w:cs="Arial"/>
                <w:color w:val="00B050"/>
                <w:sz w:val="22"/>
                <w:szCs w:val="22"/>
              </w:rPr>
            </w:pPr>
          </w:p>
          <w:p w14:paraId="6B054119" w14:textId="41791D02" w:rsidR="00496F3B" w:rsidRPr="00EE79F5" w:rsidRDefault="00496F3B" w:rsidP="00EE79F5">
            <w:pPr>
              <w:pStyle w:val="ListParagraph"/>
              <w:numPr>
                <w:ilvl w:val="0"/>
                <w:numId w:val="42"/>
              </w:numPr>
              <w:rPr>
                <w:rFonts w:ascii="Arial" w:hAnsi="Arial" w:cs="Arial"/>
              </w:rPr>
            </w:pPr>
            <w:r w:rsidRPr="00EE79F5">
              <w:rPr>
                <w:rFonts w:ascii="Arial" w:hAnsi="Arial" w:cs="Arial"/>
              </w:rPr>
              <w:t>Data protection breaches: Risk of mishandling or unauthorised disclosure of student records taken from SITS.</w:t>
            </w:r>
          </w:p>
          <w:p w14:paraId="439F5B16" w14:textId="070E6B73" w:rsidR="00496F3B" w:rsidRPr="00EE79F5" w:rsidRDefault="00496F3B" w:rsidP="00EE79F5">
            <w:pPr>
              <w:pStyle w:val="ListParagraph"/>
              <w:numPr>
                <w:ilvl w:val="0"/>
                <w:numId w:val="42"/>
              </w:numPr>
              <w:rPr>
                <w:rFonts w:ascii="Arial" w:hAnsi="Arial" w:cs="Arial"/>
              </w:rPr>
            </w:pPr>
            <w:r w:rsidRPr="00EE79F5">
              <w:rPr>
                <w:rFonts w:ascii="Arial" w:hAnsi="Arial" w:cs="Arial"/>
              </w:rPr>
              <w:t>Reputational risk: If findings suggest poor data quality, there is a risk of negative perception of UWTSD or its processes.</w:t>
            </w:r>
          </w:p>
          <w:p w14:paraId="53763056" w14:textId="3ED5F37B" w:rsidR="00496F3B" w:rsidRPr="00EE79F5" w:rsidRDefault="00496F3B" w:rsidP="00EE79F5">
            <w:pPr>
              <w:pStyle w:val="ListParagraph"/>
              <w:numPr>
                <w:ilvl w:val="0"/>
                <w:numId w:val="42"/>
              </w:numPr>
              <w:rPr>
                <w:rFonts w:ascii="Arial" w:hAnsi="Arial" w:cs="Arial"/>
              </w:rPr>
            </w:pPr>
            <w:r w:rsidRPr="00EE79F5">
              <w:rPr>
                <w:rFonts w:ascii="Arial" w:hAnsi="Arial" w:cs="Arial"/>
              </w:rPr>
              <w:t>Operational disruption: Usability testing with MIS staff could temporarily take them away from their core duties.</w:t>
            </w:r>
          </w:p>
          <w:p w14:paraId="782928CF" w14:textId="3AB8A054" w:rsidR="00496F3B" w:rsidRPr="00EE79F5" w:rsidRDefault="00496F3B" w:rsidP="00EE79F5">
            <w:pPr>
              <w:pStyle w:val="ListParagraph"/>
              <w:numPr>
                <w:ilvl w:val="0"/>
                <w:numId w:val="42"/>
              </w:numPr>
              <w:rPr>
                <w:rFonts w:ascii="Arial" w:hAnsi="Arial" w:cs="Arial"/>
              </w:rPr>
            </w:pPr>
            <w:r w:rsidRPr="00EE79F5">
              <w:rPr>
                <w:rFonts w:ascii="Arial" w:hAnsi="Arial" w:cs="Arial"/>
              </w:rPr>
              <w:t>Adverse publicity: If research outputs were misinterpreted outside the institution, it could reflect poorly on the university.</w:t>
            </w:r>
          </w:p>
          <w:p w14:paraId="3CC70174" w14:textId="5EC1FFE1" w:rsidR="00496F3B" w:rsidRPr="004C3A0B" w:rsidRDefault="00496F3B" w:rsidP="00D107AC">
            <w:pPr>
              <w:autoSpaceDE w:val="0"/>
              <w:autoSpaceDN w:val="0"/>
              <w:adjustRightInd w:val="0"/>
              <w:rPr>
                <w:rFonts w:ascii="Arial" w:hAnsi="Arial" w:cs="Arial"/>
                <w:sz w:val="22"/>
                <w:szCs w:val="22"/>
              </w:rPr>
            </w:pPr>
          </w:p>
        </w:tc>
        <w:tc>
          <w:tcPr>
            <w:tcW w:w="4932" w:type="dxa"/>
            <w:tcBorders>
              <w:top w:val="single" w:sz="4" w:space="0" w:color="auto"/>
              <w:bottom w:val="single" w:sz="4" w:space="0" w:color="auto"/>
            </w:tcBorders>
          </w:tcPr>
          <w:p w14:paraId="420ED357" w14:textId="77777777" w:rsidR="00EE79F5" w:rsidRDefault="0094056C" w:rsidP="00EE79F5">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r w:rsidR="00F06204">
              <w:rPr>
                <w:rFonts w:ascii="Arial" w:hAnsi="Arial" w:cs="Arial"/>
                <w:i/>
                <w:sz w:val="18"/>
                <w:szCs w:val="18"/>
              </w:rPr>
              <w:t xml:space="preserve"> or your Employer</w:t>
            </w:r>
            <w:r w:rsidRPr="00354F34">
              <w:rPr>
                <w:rFonts w:ascii="Arial" w:hAnsi="Arial" w:cs="Arial"/>
                <w:i/>
                <w:sz w:val="18"/>
                <w:szCs w:val="18"/>
              </w:rPr>
              <w:t>:</w:t>
            </w:r>
          </w:p>
          <w:p w14:paraId="5B856411" w14:textId="6509BFC5" w:rsidR="00496F3B" w:rsidRPr="00EE79F5" w:rsidRDefault="00496F3B" w:rsidP="00EE79F5">
            <w:pPr>
              <w:pStyle w:val="ListParagraph"/>
              <w:numPr>
                <w:ilvl w:val="0"/>
                <w:numId w:val="44"/>
              </w:numPr>
              <w:rPr>
                <w:rFonts w:ascii="Arial" w:hAnsi="Arial" w:cs="Arial"/>
              </w:rPr>
            </w:pPr>
            <w:r w:rsidRPr="00EE79F5">
              <w:rPr>
                <w:rFonts w:ascii="Arial" w:hAnsi="Arial" w:cs="Arial"/>
              </w:rPr>
              <w:t>Data protection: All datasets used will be anonymised before analysis; no personal identifiers will be included. Data handling will strictly follow GDPR, ICO guidance, and institutional data governance protocols.</w:t>
            </w:r>
          </w:p>
          <w:p w14:paraId="275CC6D4" w14:textId="77777777" w:rsidR="00496F3B" w:rsidRPr="00EE79F5" w:rsidRDefault="00496F3B" w:rsidP="00EE79F5">
            <w:pPr>
              <w:pStyle w:val="ListParagraph"/>
              <w:numPr>
                <w:ilvl w:val="0"/>
                <w:numId w:val="44"/>
              </w:numPr>
              <w:rPr>
                <w:rFonts w:ascii="Arial" w:hAnsi="Arial" w:cs="Arial"/>
              </w:rPr>
            </w:pPr>
            <w:r w:rsidRPr="00EE79F5">
              <w:rPr>
                <w:rFonts w:ascii="Arial" w:hAnsi="Arial" w:cs="Arial"/>
              </w:rPr>
              <w:t>Reputational protection: Findings will be aggregated and anonymised; no individual, team, or department will be named in reports. Emphasis will be on system/process improvement rather than personal performance.</w:t>
            </w:r>
          </w:p>
          <w:p w14:paraId="2D448703" w14:textId="77777777" w:rsidR="00496F3B" w:rsidRPr="00EE79F5" w:rsidRDefault="00496F3B" w:rsidP="00EE79F5">
            <w:pPr>
              <w:pStyle w:val="ListParagraph"/>
              <w:numPr>
                <w:ilvl w:val="0"/>
                <w:numId w:val="44"/>
              </w:numPr>
              <w:rPr>
                <w:rFonts w:ascii="Arial" w:hAnsi="Arial" w:cs="Arial"/>
              </w:rPr>
            </w:pPr>
            <w:r w:rsidRPr="00EE79F5">
              <w:rPr>
                <w:rFonts w:ascii="Arial" w:hAnsi="Arial" w:cs="Arial"/>
              </w:rPr>
              <w:t>Operational planning: Testing will be scheduled with staff at mutually convenient times and limited to short sessions (e.g., &lt;1 hour), minimising disruption to work.</w:t>
            </w:r>
          </w:p>
          <w:p w14:paraId="38FC4952" w14:textId="77777777" w:rsidR="00496F3B" w:rsidRPr="00EE79F5" w:rsidRDefault="00496F3B" w:rsidP="00EE79F5">
            <w:pPr>
              <w:pStyle w:val="ListParagraph"/>
              <w:numPr>
                <w:ilvl w:val="0"/>
                <w:numId w:val="44"/>
              </w:numPr>
              <w:rPr>
                <w:rFonts w:ascii="Arial" w:hAnsi="Arial" w:cs="Arial"/>
              </w:rPr>
            </w:pPr>
            <w:r w:rsidRPr="00EE79F5">
              <w:rPr>
                <w:rFonts w:ascii="Arial" w:hAnsi="Arial" w:cs="Arial"/>
              </w:rPr>
              <w:t>Controlled dissemination: Research findings will only be shared within academic assessment and with supervisor approval. No external publication or presentation will occur without prior institutional consent.</w:t>
            </w:r>
          </w:p>
          <w:p w14:paraId="035C5940" w14:textId="0389E0E5" w:rsidR="0094056C" w:rsidRPr="004C3A0B" w:rsidRDefault="0094056C" w:rsidP="00D107AC">
            <w:pPr>
              <w:autoSpaceDE w:val="0"/>
              <w:autoSpaceDN w:val="0"/>
              <w:adjustRightInd w:val="0"/>
              <w:rPr>
                <w:rFonts w:cs="Arial"/>
              </w:rPr>
            </w:pPr>
          </w:p>
        </w:tc>
      </w:tr>
      <w:tr w:rsidR="00003E64" w:rsidRPr="004C3A0B"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F857080" w:rsidR="00003E64" w:rsidRPr="002132F9" w:rsidRDefault="00477654" w:rsidP="0094056C">
            <w:pPr>
              <w:jc w:val="center"/>
              <w:rPr>
                <w:rFonts w:ascii="Arial" w:hAnsi="Arial" w:cs="Arial"/>
                <w:sz w:val="22"/>
                <w:szCs w:val="22"/>
              </w:rPr>
            </w:pPr>
            <w:r>
              <w:rPr>
                <w:rFonts w:ascii="Arial" w:hAnsi="Arial" w:cs="Arial"/>
                <w:sz w:val="22"/>
                <w:szCs w:val="22"/>
              </w:rPr>
              <w:t>5</w:t>
            </w:r>
          </w:p>
        </w:tc>
        <w:tc>
          <w:tcPr>
            <w:tcW w:w="9923" w:type="dxa"/>
            <w:gridSpan w:val="2"/>
            <w:tcBorders>
              <w:top w:val="single" w:sz="4" w:space="0" w:color="auto"/>
              <w:bottom w:val="single" w:sz="4" w:space="0" w:color="auto"/>
            </w:tcBorders>
            <w:shd w:val="clear" w:color="auto" w:fill="F2F2F2" w:themeFill="background1" w:themeFillShade="F2"/>
          </w:tcPr>
          <w:p w14:paraId="6001A86D" w14:textId="357E72FB" w:rsidR="00003E64" w:rsidRPr="004C3A0B" w:rsidRDefault="0094056C" w:rsidP="006F307C">
            <w:pPr>
              <w:rPr>
                <w:rFonts w:ascii="Arial" w:hAnsi="Arial" w:cs="Arial"/>
                <w:sz w:val="22"/>
                <w:szCs w:val="22"/>
              </w:rPr>
            </w:pPr>
            <w:r>
              <w:rPr>
                <w:rFonts w:ascii="Arial" w:hAnsi="Arial" w:cs="Arial"/>
                <w:b/>
                <w:sz w:val="22"/>
                <w:szCs w:val="22"/>
              </w:rPr>
              <w:t>Environmental</w:t>
            </w:r>
            <w:r w:rsidR="00003E64" w:rsidRPr="004C3A0B">
              <w:rPr>
                <w:rFonts w:ascii="Arial" w:hAnsi="Arial" w:cs="Arial"/>
                <w:b/>
                <w:sz w:val="22"/>
                <w:szCs w:val="22"/>
              </w:rPr>
              <w:t xml:space="preserve"> risks</w:t>
            </w:r>
          </w:p>
          <w:p w14:paraId="3AA753E9" w14:textId="3150C185" w:rsidR="00003E64" w:rsidRPr="004C3A0B" w:rsidRDefault="00003E64" w:rsidP="0094056C">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00003E64" w:rsidRPr="004C3A0B" w14:paraId="3B75EF74" w14:textId="77777777" w:rsidTr="0094056C">
        <w:tc>
          <w:tcPr>
            <w:tcW w:w="596" w:type="dxa"/>
            <w:tcBorders>
              <w:top w:val="single" w:sz="4" w:space="0" w:color="auto"/>
              <w:bottom w:val="single" w:sz="4" w:space="0" w:color="auto"/>
            </w:tcBorders>
            <w:vAlign w:val="center"/>
          </w:tcPr>
          <w:p w14:paraId="3F0BCCB4" w14:textId="77777777" w:rsidR="00003E64" w:rsidRPr="00EE79F5"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EE79F5" w:rsidRDefault="0094056C" w:rsidP="006F307C">
            <w:pPr>
              <w:autoSpaceDE w:val="0"/>
              <w:autoSpaceDN w:val="0"/>
              <w:adjustRightInd w:val="0"/>
              <w:rPr>
                <w:rFonts w:ascii="Arial" w:hAnsi="Arial" w:cs="Arial"/>
                <w:sz w:val="22"/>
                <w:szCs w:val="22"/>
              </w:rPr>
            </w:pPr>
            <w:r w:rsidRPr="00EE79F5">
              <w:rPr>
                <w:rFonts w:ascii="Arial" w:hAnsi="Arial" w:cs="Arial"/>
                <w:sz w:val="22"/>
                <w:szCs w:val="22"/>
              </w:rPr>
              <w:t>Risk to the environment</w:t>
            </w:r>
            <w:r w:rsidR="00003E64" w:rsidRPr="00EE79F5">
              <w:rPr>
                <w:rFonts w:ascii="Arial" w:hAnsi="Arial" w:cs="Arial"/>
                <w:sz w:val="22"/>
                <w:szCs w:val="22"/>
              </w:rPr>
              <w:t>:</w:t>
            </w:r>
          </w:p>
          <w:p w14:paraId="4B87C508" w14:textId="77777777" w:rsidR="00EE79F5" w:rsidRPr="00EE79F5" w:rsidRDefault="00EE79F5" w:rsidP="003257BD">
            <w:pPr>
              <w:rPr>
                <w:rFonts w:ascii="Arial" w:hAnsi="Arial" w:cs="Arial"/>
                <w:sz w:val="22"/>
                <w:szCs w:val="22"/>
              </w:rPr>
            </w:pPr>
          </w:p>
          <w:p w14:paraId="0CCBD838" w14:textId="30B5DA63" w:rsidR="00003E64" w:rsidRPr="00EE79F5" w:rsidRDefault="00496F3B" w:rsidP="003257BD">
            <w:pPr>
              <w:rPr>
                <w:rFonts w:ascii="Arial" w:hAnsi="Arial" w:cs="Arial"/>
                <w:sz w:val="22"/>
                <w:szCs w:val="22"/>
              </w:rPr>
            </w:pPr>
            <w:r w:rsidRPr="00EE79F5">
              <w:rPr>
                <w:rFonts w:ascii="Arial" w:hAnsi="Arial" w:cs="Arial"/>
                <w:sz w:val="22"/>
                <w:szCs w:val="22"/>
              </w:rPr>
              <w:t>N/A</w:t>
            </w:r>
          </w:p>
          <w:p w14:paraId="3222270D" w14:textId="77777777" w:rsidR="00496F3B" w:rsidRPr="00EE79F5" w:rsidRDefault="00496F3B" w:rsidP="003257BD">
            <w:pPr>
              <w:rPr>
                <w:rFonts w:ascii="Arial" w:hAnsi="Arial" w:cs="Arial"/>
                <w:sz w:val="22"/>
                <w:szCs w:val="22"/>
              </w:rPr>
            </w:pPr>
          </w:p>
          <w:p w14:paraId="03328CC0" w14:textId="77777777" w:rsidR="00003E64" w:rsidRPr="00EE79F5" w:rsidRDefault="00003E64" w:rsidP="003257BD">
            <w:pPr>
              <w:autoSpaceDE w:val="0"/>
              <w:autoSpaceDN w:val="0"/>
              <w:adjustRightInd w:val="0"/>
              <w:rPr>
                <w:rFonts w:ascii="Arial" w:hAnsi="Arial" w:cs="Arial"/>
                <w:sz w:val="22"/>
                <w:szCs w:val="22"/>
              </w:rPr>
            </w:pPr>
            <w:r w:rsidRPr="00EE79F5">
              <w:rPr>
                <w:rFonts w:ascii="Arial" w:hAnsi="Arial" w:cs="Arial"/>
                <w:i/>
                <w:sz w:val="18"/>
                <w:szCs w:val="18"/>
              </w:rPr>
              <w:t>(this box should expand as you type)</w:t>
            </w:r>
          </w:p>
        </w:tc>
        <w:tc>
          <w:tcPr>
            <w:tcW w:w="4932" w:type="dxa"/>
            <w:tcBorders>
              <w:top w:val="single" w:sz="4" w:space="0" w:color="auto"/>
              <w:bottom w:val="single" w:sz="4" w:space="0" w:color="auto"/>
            </w:tcBorders>
          </w:tcPr>
          <w:p w14:paraId="454E6243" w14:textId="31712A85" w:rsidR="00003E64" w:rsidRPr="00354F34" w:rsidRDefault="0094056C" w:rsidP="006F307C">
            <w:pPr>
              <w:autoSpaceDE w:val="0"/>
              <w:autoSpaceDN w:val="0"/>
              <w:adjustRightInd w:val="0"/>
              <w:rPr>
                <w:rFonts w:ascii="Arial" w:hAnsi="Arial" w:cs="Arial"/>
                <w:i/>
                <w:sz w:val="18"/>
                <w:szCs w:val="18"/>
              </w:rPr>
            </w:pPr>
            <w:r>
              <w:rPr>
                <w:rFonts w:ascii="Arial" w:hAnsi="Arial" w:cs="Arial"/>
                <w:i/>
                <w:sz w:val="18"/>
                <w:szCs w:val="18"/>
              </w:rPr>
              <w:t>How you will mitigate the r</w:t>
            </w:r>
            <w:r w:rsidR="00003E64" w:rsidRPr="00354F34">
              <w:rPr>
                <w:rFonts w:ascii="Arial" w:hAnsi="Arial" w:cs="Arial"/>
                <w:i/>
                <w:sz w:val="18"/>
                <w:szCs w:val="18"/>
              </w:rPr>
              <w:t xml:space="preserve">isk to </w:t>
            </w:r>
            <w:r>
              <w:rPr>
                <w:rFonts w:ascii="Arial" w:hAnsi="Arial" w:cs="Arial"/>
                <w:i/>
                <w:sz w:val="18"/>
                <w:szCs w:val="18"/>
              </w:rPr>
              <w:t>environment</w:t>
            </w:r>
            <w:r w:rsidR="00003E64" w:rsidRPr="00354F34">
              <w:rPr>
                <w:rFonts w:ascii="Arial" w:hAnsi="Arial" w:cs="Arial"/>
                <w:i/>
                <w:sz w:val="18"/>
                <w:szCs w:val="18"/>
              </w:rPr>
              <w:t>:</w:t>
            </w:r>
          </w:p>
          <w:p w14:paraId="6B1C8D3D" w14:textId="77777777" w:rsidR="00003E64" w:rsidRDefault="00003E64" w:rsidP="003257BD">
            <w:pPr>
              <w:rPr>
                <w:rFonts w:ascii="Arial" w:hAnsi="Arial" w:cs="Arial"/>
                <w:sz w:val="22"/>
                <w:szCs w:val="22"/>
              </w:rPr>
            </w:pPr>
          </w:p>
          <w:p w14:paraId="41635964" w14:textId="4F7D8E26" w:rsidR="00003E64" w:rsidRDefault="00496F3B" w:rsidP="003257BD">
            <w:pPr>
              <w:rPr>
                <w:rFonts w:ascii="Arial" w:hAnsi="Arial" w:cs="Arial"/>
                <w:sz w:val="22"/>
                <w:szCs w:val="22"/>
              </w:rPr>
            </w:pPr>
            <w:r>
              <w:rPr>
                <w:rFonts w:ascii="Arial" w:hAnsi="Arial" w:cs="Arial"/>
                <w:sz w:val="22"/>
                <w:szCs w:val="22"/>
              </w:rPr>
              <w:t>N/A</w:t>
            </w:r>
          </w:p>
          <w:p w14:paraId="1B693177" w14:textId="77777777" w:rsidR="00003E64" w:rsidRDefault="00003E64" w:rsidP="003257BD">
            <w:pPr>
              <w:rPr>
                <w:rFonts w:ascii="Arial" w:hAnsi="Arial" w:cs="Arial"/>
                <w:sz w:val="22"/>
                <w:szCs w:val="22"/>
              </w:rPr>
            </w:pPr>
          </w:p>
          <w:p w14:paraId="48694D93" w14:textId="77777777" w:rsidR="00F06204" w:rsidRPr="004C3A0B" w:rsidRDefault="00F06204" w:rsidP="003257BD">
            <w:pPr>
              <w:rPr>
                <w:rFonts w:ascii="Arial" w:hAnsi="Arial" w:cs="Arial"/>
                <w:sz w:val="22"/>
                <w:szCs w:val="22"/>
              </w:rPr>
            </w:pPr>
          </w:p>
          <w:p w14:paraId="2D9B576E"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66FFC79" w14:textId="77777777" w:rsidR="00065801" w:rsidRDefault="00065801"/>
    <w:p w14:paraId="18B8B643" w14:textId="28BF1A0B" w:rsidR="00C20294" w:rsidRDefault="00C20294" w:rsidP="002132F9">
      <w:pPr>
        <w:rPr>
          <w:rFonts w:ascii="Arial" w:hAnsi="Arial" w:cs="Arial"/>
          <w:b/>
          <w:sz w:val="22"/>
          <w:szCs w:val="22"/>
        </w:rPr>
      </w:pPr>
      <w:r w:rsidRPr="00354F34">
        <w:rPr>
          <w:rFonts w:ascii="Arial" w:hAnsi="Arial" w:cs="Arial"/>
          <w:b/>
          <w:sz w:val="22"/>
          <w:szCs w:val="22"/>
        </w:rPr>
        <w:t xml:space="preserve">SECTION </w:t>
      </w:r>
      <w:r w:rsidR="00477654">
        <w:rPr>
          <w:rFonts w:ascii="Arial" w:hAnsi="Arial" w:cs="Arial"/>
          <w:b/>
          <w:sz w:val="22"/>
          <w:szCs w:val="22"/>
        </w:rPr>
        <w:t>G</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p w14:paraId="6D654C07" w14:textId="45E92124" w:rsidR="00477654" w:rsidRDefault="00477654" w:rsidP="002132F9">
      <w:pPr>
        <w:rPr>
          <w:rFonts w:ascii="Arial" w:hAnsi="Arial" w:cs="Arial"/>
          <w:b/>
          <w:sz w:val="22"/>
          <w:szCs w:val="22"/>
        </w:rPr>
      </w:pPr>
    </w:p>
    <w:p w14:paraId="55A766AA" w14:textId="1DEC43A4" w:rsidR="00D56776" w:rsidRDefault="00477654" w:rsidP="002132F9">
      <w:pPr>
        <w:rPr>
          <w:rFonts w:ascii="Arial" w:hAnsi="Arial" w:cs="Arial"/>
          <w:sz w:val="22"/>
          <w:szCs w:val="22"/>
        </w:rPr>
      </w:pPr>
      <w:r>
        <w:rPr>
          <w:rFonts w:ascii="Arial" w:hAnsi="Arial" w:cs="Arial"/>
          <w:sz w:val="22"/>
          <w:szCs w:val="22"/>
        </w:rPr>
        <w:t>If you have identified in section D that there are no participants then enter skip this section and continue to section H.</w:t>
      </w:r>
    </w:p>
    <w:p w14:paraId="29DD2A85" w14:textId="77777777" w:rsidR="00477654" w:rsidRPr="00354F34" w:rsidRDefault="00477654"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694EA8">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694EA8">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694EA8">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3E747859" w14:textId="329D0135" w:rsidR="006930C2" w:rsidRPr="00EE79F5" w:rsidRDefault="002D0B0A" w:rsidP="003257BD">
            <w:pPr>
              <w:autoSpaceDE w:val="0"/>
              <w:autoSpaceDN w:val="0"/>
              <w:adjustRightInd w:val="0"/>
              <w:rPr>
                <w:rFonts w:cs="Arial"/>
              </w:rPr>
            </w:pPr>
            <w:r w:rsidRPr="00EE79F5">
              <w:rPr>
                <w:rFonts w:ascii="Arial" w:hAnsi="Arial" w:cs="Arial"/>
                <w:sz w:val="22"/>
              </w:rPr>
              <w:t>Provide summary via email address or upon request.</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694EA8">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EE79F5" w:rsidRDefault="006930C2" w:rsidP="00694EA8">
            <w:pPr>
              <w:rPr>
                <w:rFonts w:ascii="Arial" w:hAnsi="Arial" w:cs="Arial"/>
                <w:sz w:val="22"/>
                <w:szCs w:val="22"/>
              </w:rPr>
            </w:pPr>
            <w:r w:rsidRPr="00EE79F5">
              <w:rPr>
                <w:rFonts w:ascii="Arial" w:hAnsi="Arial" w:cs="Arial"/>
                <w:b/>
                <w:sz w:val="22"/>
                <w:szCs w:val="22"/>
              </w:rPr>
              <w:t>Informed consent</w:t>
            </w:r>
          </w:p>
          <w:p w14:paraId="505FD9DE" w14:textId="77777777" w:rsidR="006930C2" w:rsidRPr="00EE79F5" w:rsidRDefault="006930C2" w:rsidP="00BE2189">
            <w:pPr>
              <w:autoSpaceDE w:val="0"/>
              <w:autoSpaceDN w:val="0"/>
              <w:adjustRightInd w:val="0"/>
              <w:rPr>
                <w:rFonts w:ascii="Arial" w:hAnsi="Arial" w:cs="Arial"/>
                <w:sz w:val="22"/>
                <w:szCs w:val="22"/>
                <w:lang w:eastAsia="en-GB"/>
              </w:rPr>
            </w:pPr>
            <w:r w:rsidRPr="00EE79F5">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39FFDC65" w14:textId="43E14661" w:rsidR="006930C2" w:rsidRPr="00EE79F5" w:rsidRDefault="002D0B0A" w:rsidP="003257BD">
            <w:pPr>
              <w:autoSpaceDE w:val="0"/>
              <w:autoSpaceDN w:val="0"/>
              <w:adjustRightInd w:val="0"/>
              <w:rPr>
                <w:rFonts w:cs="Arial"/>
              </w:rPr>
            </w:pPr>
            <w:r w:rsidRPr="00EE79F5">
              <w:rPr>
                <w:rFonts w:ascii="Arial" w:hAnsi="Arial" w:cs="Arial"/>
                <w:sz w:val="22"/>
              </w:rPr>
              <w:t>Written form before testing.</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694EA8">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EE79F5" w:rsidRDefault="006930C2" w:rsidP="00694EA8">
            <w:pPr>
              <w:rPr>
                <w:rFonts w:ascii="Arial" w:hAnsi="Arial" w:cs="Arial"/>
                <w:b/>
                <w:sz w:val="22"/>
                <w:szCs w:val="22"/>
              </w:rPr>
            </w:pPr>
            <w:r w:rsidRPr="00EE79F5">
              <w:rPr>
                <w:rFonts w:ascii="Arial" w:hAnsi="Arial" w:cs="Arial"/>
                <w:b/>
                <w:sz w:val="22"/>
                <w:szCs w:val="22"/>
              </w:rPr>
              <w:t>Confidentiality / Anonymity</w:t>
            </w:r>
          </w:p>
          <w:p w14:paraId="15F624BD" w14:textId="77777777" w:rsidR="006930C2" w:rsidRPr="00EE79F5" w:rsidRDefault="006930C2" w:rsidP="00C61A6D">
            <w:pPr>
              <w:rPr>
                <w:rFonts w:ascii="Arial" w:hAnsi="Arial" w:cs="Arial"/>
                <w:sz w:val="22"/>
                <w:szCs w:val="22"/>
              </w:rPr>
            </w:pPr>
            <w:r w:rsidRPr="00EE79F5">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4B749E1A" w14:textId="47AC3BE9" w:rsidR="006930C2" w:rsidRPr="00EE79F5" w:rsidRDefault="002D0B0A" w:rsidP="003257BD">
            <w:pPr>
              <w:autoSpaceDE w:val="0"/>
              <w:autoSpaceDN w:val="0"/>
              <w:adjustRightInd w:val="0"/>
              <w:rPr>
                <w:rFonts w:cs="Arial"/>
              </w:rPr>
            </w:pPr>
            <w:r w:rsidRPr="00EE79F5">
              <w:rPr>
                <w:rFonts w:ascii="Arial" w:hAnsi="Arial" w:cs="Arial"/>
                <w:sz w:val="22"/>
              </w:rPr>
              <w:t>No names/roles in write-up, only aggregated results.</w:t>
            </w:r>
          </w:p>
        </w:tc>
      </w:tr>
    </w:tbl>
    <w:p w14:paraId="25FC7059" w14:textId="77777777" w:rsidR="00C20294" w:rsidRPr="004C3A0B" w:rsidRDefault="00C20294" w:rsidP="000700F9">
      <w:pPr>
        <w:rPr>
          <w:rFonts w:ascii="Arial" w:hAnsi="Arial" w:cs="Arial"/>
          <w:sz w:val="22"/>
          <w:szCs w:val="22"/>
        </w:rPr>
      </w:pPr>
    </w:p>
    <w:p w14:paraId="1672E27D" w14:textId="50207663" w:rsidR="00CE6A02" w:rsidRDefault="00477654" w:rsidP="00065801">
      <w:pPr>
        <w:rPr>
          <w:rFonts w:ascii="Arial" w:hAnsi="Arial" w:cs="Arial"/>
          <w:b/>
          <w:sz w:val="22"/>
          <w:szCs w:val="22"/>
        </w:rPr>
      </w:pPr>
      <w:r>
        <w:rPr>
          <w:rFonts w:ascii="Arial" w:hAnsi="Arial" w:cs="Arial"/>
          <w:b/>
          <w:sz w:val="22"/>
          <w:szCs w:val="22"/>
        </w:rPr>
        <w:t>SECTION H</w:t>
      </w:r>
      <w:r w:rsidR="00CE6A02" w:rsidRPr="00354F34">
        <w:rPr>
          <w:rFonts w:ascii="Arial" w:hAnsi="Arial" w:cs="Arial"/>
          <w:b/>
          <w:sz w:val="22"/>
          <w:szCs w:val="22"/>
        </w:rPr>
        <w:t>: Data Protection and Storage</w:t>
      </w:r>
    </w:p>
    <w:p w14:paraId="14582771" w14:textId="77777777" w:rsidR="00D56776" w:rsidRPr="00354F34" w:rsidRDefault="00D56776" w:rsidP="00065801">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Default="006930C2" w:rsidP="00CF6CA5">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F52BE6"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F52BE6" w:rsidRPr="00CF6CA5" w:rsidRDefault="00F52BE6" w:rsidP="00F52BE6">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F52BE6" w:rsidRDefault="00F52BE6" w:rsidP="00F52BE6">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354F34">
              <w:rPr>
                <w:rFonts w:ascii="Arial" w:hAnsi="Arial" w:cs="Arial"/>
                <w:i/>
                <w:iCs/>
                <w:color w:val="333333"/>
                <w:sz w:val="22"/>
                <w:shd w:val="clear" w:color="auto" w:fill="F2F2F2" w:themeFill="background1" w:themeFillShade="F2"/>
              </w:rPr>
              <w:t>in particular by</w:t>
            </w:r>
            <w:proofErr w:type="gramEnd"/>
            <w:r w:rsidRPr="00354F34">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w:t>
            </w:r>
            <w:r>
              <w:rPr>
                <w:rFonts w:ascii="Arial" w:hAnsi="Arial" w:cs="Arial"/>
                <w:i/>
                <w:iCs/>
                <w:color w:val="333333"/>
                <w:sz w:val="22"/>
                <w:shd w:val="clear" w:color="auto" w:fill="F2F2F2" w:themeFill="background1" w:themeFillShade="F2"/>
              </w:rPr>
              <w:t xml:space="preserve"> Any video or audio recordings of participants </w:t>
            </w:r>
            <w:proofErr w:type="gramStart"/>
            <w:r>
              <w:rPr>
                <w:rFonts w:ascii="Arial" w:hAnsi="Arial" w:cs="Arial"/>
                <w:i/>
                <w:iCs/>
                <w:color w:val="333333"/>
                <w:sz w:val="22"/>
                <w:shd w:val="clear" w:color="auto" w:fill="F2F2F2" w:themeFill="background1" w:themeFillShade="F2"/>
              </w:rPr>
              <w:t>is considered to be</w:t>
            </w:r>
            <w:proofErr w:type="gramEnd"/>
            <w:r>
              <w:rPr>
                <w:rFonts w:ascii="Arial" w:hAnsi="Arial" w:cs="Arial"/>
                <w:i/>
                <w:iCs/>
                <w:color w:val="333333"/>
                <w:sz w:val="22"/>
                <w:shd w:val="clear" w:color="auto" w:fill="F2F2F2" w:themeFill="background1" w:themeFillShade="F2"/>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sdt>
            <w:sdtPr>
              <w:rPr>
                <w:rFonts w:ascii="Arial" w:hAnsi="Arial" w:cs="Arial"/>
                <w:b/>
                <w:bCs/>
                <w:sz w:val="22"/>
                <w:szCs w:val="22"/>
              </w:rPr>
              <w:id w:val="1885368752"/>
              <w14:checkbox>
                <w14:checked w14:val="1"/>
                <w14:checkedState w14:val="2612" w14:font="MS Gothic"/>
                <w14:uncheckedState w14:val="2610" w14:font="MS Gothic"/>
              </w14:checkbox>
            </w:sdtPr>
            <w:sdtContent>
              <w:p w14:paraId="1E8A86EA" w14:textId="444312A4" w:rsidR="00F52BE6" w:rsidRDefault="00F52BE6" w:rsidP="00F52BE6">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rPr>
                  <w:t>☒</w:t>
                </w:r>
              </w:p>
            </w:sdtContent>
          </w:sdt>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7777777" w:rsidR="00F52BE6" w:rsidRDefault="00F52BE6" w:rsidP="00F52BE6">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r>
      <w:tr w:rsidR="00F52BE6"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F52BE6" w:rsidRDefault="00F52BE6" w:rsidP="00F52BE6">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F52BE6" w:rsidRDefault="00F52BE6" w:rsidP="00F52BE6">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F52BE6"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F52BE6" w:rsidRDefault="00F52BE6" w:rsidP="00F52BE6">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C0FDC0D" w14:textId="77777777" w:rsidR="003A546B" w:rsidRPr="003A546B" w:rsidRDefault="003A546B" w:rsidP="003A546B">
            <w:pPr>
              <w:rPr>
                <w:rFonts w:ascii="Arial" w:hAnsi="Arial" w:cs="Arial"/>
                <w:sz w:val="22"/>
              </w:rPr>
            </w:pPr>
            <w:r w:rsidRPr="003A546B">
              <w:rPr>
                <w:rFonts w:ascii="Arial" w:hAnsi="Arial" w:cs="Arial"/>
                <w:sz w:val="22"/>
              </w:rPr>
              <w:t>The research will involve limited personal data from staff participants, such as names and email addresses, only for the purpose of recruitment, scheduling usability testing sessions, and recording consent. During usability testing, no audio or video recordings will be collected. Instead, responses will be captured via the System Usability Scale (SUS) questionnaire and short written/typed survey or interview notes.</w:t>
            </w:r>
          </w:p>
          <w:p w14:paraId="57798B9B" w14:textId="77777777" w:rsidR="003A546B" w:rsidRPr="003A546B" w:rsidRDefault="003A546B" w:rsidP="003A546B">
            <w:pPr>
              <w:rPr>
                <w:rFonts w:ascii="Arial" w:hAnsi="Arial" w:cs="Arial"/>
                <w:sz w:val="22"/>
              </w:rPr>
            </w:pPr>
            <w:r w:rsidRPr="003A546B">
              <w:rPr>
                <w:rFonts w:ascii="Arial" w:hAnsi="Arial" w:cs="Arial"/>
                <w:sz w:val="22"/>
              </w:rPr>
              <w:t>No direct identifiers will be stored with research data. Instead, responses will be anonymised using codes (e.g., Participant 1, Participant 2). Any recruitment-related contact details (e.g., emails) will be stored securely and deleted after the project.</w:t>
            </w:r>
          </w:p>
          <w:p w14:paraId="6CED8B94" w14:textId="77777777" w:rsidR="003A546B" w:rsidRPr="003A546B" w:rsidRDefault="003A546B" w:rsidP="003A546B">
            <w:pPr>
              <w:rPr>
                <w:rFonts w:ascii="Arial" w:hAnsi="Arial" w:cs="Arial"/>
                <w:sz w:val="22"/>
              </w:rPr>
            </w:pPr>
            <w:r w:rsidRPr="003A546B">
              <w:rPr>
                <w:rFonts w:ascii="Arial" w:hAnsi="Arial" w:cs="Arial"/>
                <w:sz w:val="22"/>
              </w:rPr>
              <w:t>For prototype testing, student data used in the dashboard will be anonymised or synthetic (drawn from HESA validation outputs, test datasets, or mock records). No personally identifiable student records will be accessed.</w:t>
            </w:r>
          </w:p>
          <w:p w14:paraId="70109789" w14:textId="77777777" w:rsidR="003A546B" w:rsidRPr="003A546B" w:rsidRDefault="003A546B" w:rsidP="003A546B">
            <w:pPr>
              <w:rPr>
                <w:rFonts w:ascii="Arial" w:hAnsi="Arial" w:cs="Arial"/>
                <w:sz w:val="22"/>
              </w:rPr>
            </w:pPr>
            <w:r w:rsidRPr="003A546B">
              <w:rPr>
                <w:rFonts w:ascii="Arial" w:hAnsi="Arial" w:cs="Arial"/>
                <w:sz w:val="22"/>
              </w:rPr>
              <w:t>This limited use of personal data is necessary to:</w:t>
            </w:r>
          </w:p>
          <w:p w14:paraId="47925CD4" w14:textId="77777777" w:rsidR="003A546B" w:rsidRPr="003A546B" w:rsidRDefault="003A546B" w:rsidP="003A546B">
            <w:pPr>
              <w:numPr>
                <w:ilvl w:val="0"/>
                <w:numId w:val="45"/>
              </w:numPr>
              <w:rPr>
                <w:rFonts w:ascii="Arial" w:hAnsi="Arial" w:cs="Arial"/>
                <w:sz w:val="22"/>
              </w:rPr>
            </w:pPr>
            <w:r w:rsidRPr="003A546B">
              <w:rPr>
                <w:rFonts w:ascii="Arial" w:hAnsi="Arial" w:cs="Arial"/>
                <w:sz w:val="22"/>
              </w:rPr>
              <w:t>Obtain voluntary informed consent from participants,</w:t>
            </w:r>
          </w:p>
          <w:p w14:paraId="550006CF" w14:textId="77777777" w:rsidR="003A546B" w:rsidRPr="003A546B" w:rsidRDefault="003A546B" w:rsidP="003A546B">
            <w:pPr>
              <w:numPr>
                <w:ilvl w:val="0"/>
                <w:numId w:val="45"/>
              </w:numPr>
              <w:rPr>
                <w:rFonts w:ascii="Arial" w:hAnsi="Arial" w:cs="Arial"/>
                <w:sz w:val="22"/>
              </w:rPr>
            </w:pPr>
            <w:r w:rsidRPr="003A546B">
              <w:rPr>
                <w:rFonts w:ascii="Arial" w:hAnsi="Arial" w:cs="Arial"/>
                <w:sz w:val="22"/>
              </w:rPr>
              <w:t>Facilitate communication during the study,</w:t>
            </w:r>
          </w:p>
          <w:p w14:paraId="7D120C36" w14:textId="77777777" w:rsidR="003A546B" w:rsidRPr="003A546B" w:rsidRDefault="003A546B" w:rsidP="003A546B">
            <w:pPr>
              <w:numPr>
                <w:ilvl w:val="0"/>
                <w:numId w:val="45"/>
              </w:numPr>
              <w:rPr>
                <w:rFonts w:ascii="Arial" w:hAnsi="Arial" w:cs="Arial"/>
                <w:sz w:val="22"/>
              </w:rPr>
            </w:pPr>
            <w:r w:rsidRPr="003A546B">
              <w:rPr>
                <w:rFonts w:ascii="Arial" w:hAnsi="Arial" w:cs="Arial"/>
                <w:sz w:val="22"/>
              </w:rPr>
              <w:t>Collect usability feedback essential for evaluating the dashboard.</w:t>
            </w:r>
          </w:p>
          <w:p w14:paraId="3C2D27B6" w14:textId="7C7ABF75" w:rsidR="00F52BE6" w:rsidRPr="003A546B" w:rsidRDefault="00F52BE6" w:rsidP="00F52BE6">
            <w:pPr>
              <w:autoSpaceDE w:val="0"/>
              <w:autoSpaceDN w:val="0"/>
              <w:adjustRightInd w:val="0"/>
              <w:rPr>
                <w:i/>
              </w:rPr>
            </w:pPr>
          </w:p>
        </w:tc>
      </w:tr>
      <w:tr w:rsidR="00F52BE6"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F52BE6" w:rsidRDefault="00F52BE6" w:rsidP="00F52BE6">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F52BE6" w:rsidRPr="00947984" w:rsidRDefault="00F52BE6" w:rsidP="00F52BE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F52BE6" w:rsidRDefault="00F52BE6" w:rsidP="00F52BE6">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F52BE6" w:rsidRDefault="00F52BE6" w:rsidP="00F52BE6">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3A546B" w14:paraId="37595C3E" w14:textId="77777777" w:rsidTr="003A546B">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3A546B" w:rsidRPr="00CF6CA5" w:rsidRDefault="003A546B" w:rsidP="003A546B">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3A546B" w:rsidRDefault="003A546B" w:rsidP="003A546B">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E60F6D7" w14:textId="77777777" w:rsidR="003A546B" w:rsidRDefault="003A546B" w:rsidP="003A546B">
            <w:pPr>
              <w:pStyle w:val="NormalWeb"/>
              <w:spacing w:before="0" w:beforeAutospacing="0" w:after="0" w:afterAutospacing="0"/>
              <w:ind w:left="1134" w:right="567"/>
            </w:pPr>
            <w:r>
              <w:rPr>
                <w:rFonts w:ascii="Arial" w:hAnsi="Arial" w:cs="Arial"/>
                <w:i/>
                <w:iCs/>
                <w:color w:val="000000"/>
                <w:sz w:val="20"/>
                <w:szCs w:val="23"/>
              </w:rPr>
              <w:t>(a) racial or ethnic origin,</w:t>
            </w:r>
          </w:p>
          <w:p w14:paraId="38EA5233" w14:textId="77777777" w:rsidR="003A546B" w:rsidRDefault="003A546B" w:rsidP="003A546B">
            <w:pPr>
              <w:pStyle w:val="NormalWeb"/>
              <w:spacing w:before="0" w:beforeAutospacing="0" w:after="0" w:afterAutospacing="0"/>
              <w:ind w:left="1134" w:right="567"/>
            </w:pPr>
            <w:r>
              <w:rPr>
                <w:rFonts w:ascii="Arial" w:hAnsi="Arial" w:cs="Arial"/>
                <w:i/>
                <w:iCs/>
                <w:color w:val="000000"/>
                <w:sz w:val="20"/>
                <w:szCs w:val="23"/>
              </w:rPr>
              <w:t>(b) political opinions,</w:t>
            </w:r>
          </w:p>
          <w:p w14:paraId="10603BEE" w14:textId="77777777" w:rsidR="003A546B" w:rsidRDefault="003A546B" w:rsidP="003A546B">
            <w:pPr>
              <w:pStyle w:val="NormalWeb"/>
              <w:spacing w:before="0" w:beforeAutospacing="0" w:after="0" w:afterAutospacing="0"/>
              <w:ind w:left="1134" w:right="567"/>
            </w:pPr>
            <w:r>
              <w:rPr>
                <w:rFonts w:ascii="Arial" w:hAnsi="Arial" w:cs="Arial"/>
                <w:i/>
                <w:iCs/>
                <w:color w:val="000000"/>
                <w:sz w:val="20"/>
                <w:szCs w:val="23"/>
              </w:rPr>
              <w:t>(c ) religious beliefs or other beliefs of a similar nature,</w:t>
            </w:r>
          </w:p>
          <w:p w14:paraId="56E7E54A" w14:textId="77777777" w:rsidR="003A546B" w:rsidRDefault="003A546B" w:rsidP="003A546B">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19541AD5" w14:textId="77777777" w:rsidR="003A546B" w:rsidRDefault="003A546B" w:rsidP="003A546B">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4A9613C7" w14:textId="77777777" w:rsidR="003A546B" w:rsidRDefault="003A546B" w:rsidP="003A546B">
            <w:pPr>
              <w:pStyle w:val="NormalWeb"/>
              <w:spacing w:before="0" w:beforeAutospacing="0" w:after="0" w:afterAutospacing="0"/>
              <w:ind w:left="1134" w:right="567"/>
            </w:pPr>
            <w:r>
              <w:rPr>
                <w:rFonts w:ascii="Arial" w:hAnsi="Arial" w:cs="Arial"/>
                <w:i/>
                <w:iCs/>
                <w:color w:val="000000"/>
                <w:sz w:val="20"/>
                <w:szCs w:val="23"/>
              </w:rPr>
              <w:t>(f) sexual life,</w:t>
            </w:r>
          </w:p>
          <w:p w14:paraId="7A818E2F" w14:textId="77777777" w:rsidR="003A546B" w:rsidRDefault="003A546B" w:rsidP="003A546B">
            <w:pPr>
              <w:pStyle w:val="NormalWeb"/>
              <w:spacing w:before="0" w:beforeAutospacing="0" w:after="0" w:afterAutospacing="0"/>
              <w:ind w:left="1134" w:right="567"/>
            </w:pPr>
            <w:r>
              <w:rPr>
                <w:rFonts w:ascii="Arial" w:hAnsi="Arial" w:cs="Arial"/>
                <w:i/>
                <w:iCs/>
                <w:color w:val="000000"/>
                <w:sz w:val="20"/>
                <w:szCs w:val="23"/>
              </w:rPr>
              <w:t>(g) genetics,</w:t>
            </w:r>
          </w:p>
          <w:p w14:paraId="5738998F" w14:textId="77777777" w:rsidR="003A546B" w:rsidRPr="00354F34" w:rsidRDefault="003A546B" w:rsidP="003A546B">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900FDE1" w14:textId="3B6C149D" w:rsidR="003A546B" w:rsidRDefault="003A546B" w:rsidP="003A546B">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sz w:val="22"/>
                <w:szCs w:val="22"/>
              </w:rPr>
              <w:id w:val="962382330"/>
              <w14:checkbox>
                <w14:checked w14:val="1"/>
                <w14:checkedState w14:val="2612" w14:font="MS Gothic"/>
                <w14:uncheckedState w14:val="2610" w14:font="MS Gothic"/>
              </w14:checkbox>
            </w:sdtPr>
            <w:sdtContent>
              <w:p w14:paraId="681CE3BB" w14:textId="6B5B464E" w:rsidR="003A546B" w:rsidRDefault="003A546B" w:rsidP="003A546B">
                <w:pPr>
                  <w:pStyle w:val="NormalWeb"/>
                  <w:autoSpaceDE w:val="0"/>
                  <w:autoSpaceDN w:val="0"/>
                  <w:adjustRightInd w:val="0"/>
                  <w:jc w:val="center"/>
                </w:pPr>
                <w:r>
                  <w:rPr>
                    <w:rFonts w:ascii="MS Gothic" w:eastAsia="MS Gothic" w:hAnsi="MS Gothic" w:cs="Arial" w:hint="eastAsia"/>
                    <w:b/>
                    <w:bCs/>
                    <w:sz w:val="22"/>
                    <w:szCs w:val="22"/>
                  </w:rPr>
                  <w:t>☒</w:t>
                </w:r>
              </w:p>
            </w:sdtContent>
          </w:sdt>
        </w:tc>
      </w:tr>
      <w:tr w:rsidR="003A546B"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3A546B" w:rsidRDefault="003A546B" w:rsidP="003A546B">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3A546B" w:rsidRDefault="003A546B" w:rsidP="003A546B">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3A546B"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3A546B" w:rsidRDefault="003A546B" w:rsidP="003A546B">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C466B26" w14:textId="77777777" w:rsidR="003A546B" w:rsidRPr="004033FC" w:rsidRDefault="003A546B" w:rsidP="003A546B">
            <w:pPr>
              <w:rPr>
                <w:rFonts w:ascii="Arial" w:hAnsi="Arial" w:cs="Arial"/>
                <w:color w:val="00B050"/>
                <w:sz w:val="24"/>
                <w:szCs w:val="22"/>
              </w:rPr>
            </w:pPr>
            <w:r w:rsidRPr="004033FC">
              <w:rPr>
                <w:rFonts w:ascii="Arial" w:hAnsi="Arial" w:cs="Arial"/>
                <w:color w:val="00B050"/>
                <w:sz w:val="22"/>
              </w:rPr>
              <w:t>What counts as ‘sensitive’ will differ between cultures. Any information on behaviour that is not in accordance with cultural norms would count as sensitive personal data.</w:t>
            </w:r>
          </w:p>
          <w:p w14:paraId="74AB7C6B" w14:textId="30BB81FD" w:rsidR="003A546B" w:rsidRDefault="003A546B" w:rsidP="003A546B">
            <w:pPr>
              <w:rPr>
                <w:rFonts w:ascii="Arial" w:hAnsi="Arial" w:cs="Arial"/>
                <w:sz w:val="22"/>
                <w:szCs w:val="22"/>
              </w:rPr>
            </w:pPr>
          </w:p>
          <w:p w14:paraId="71D0FA06" w14:textId="77777777" w:rsidR="003A546B" w:rsidRDefault="003A546B" w:rsidP="003A546B">
            <w:pPr>
              <w:rPr>
                <w:rFonts w:ascii="Arial" w:hAnsi="Arial" w:cs="Arial"/>
                <w:sz w:val="22"/>
                <w:szCs w:val="22"/>
              </w:rPr>
            </w:pPr>
          </w:p>
          <w:p w14:paraId="79149A68" w14:textId="77777777" w:rsidR="003A546B" w:rsidRPr="004C3A0B" w:rsidRDefault="003A546B" w:rsidP="003A546B">
            <w:pPr>
              <w:rPr>
                <w:rFonts w:ascii="Arial" w:hAnsi="Arial" w:cs="Arial"/>
                <w:sz w:val="22"/>
                <w:szCs w:val="22"/>
              </w:rPr>
            </w:pPr>
          </w:p>
          <w:p w14:paraId="26748D15" w14:textId="77777777" w:rsidR="003A546B" w:rsidRDefault="003A546B" w:rsidP="003A546B">
            <w:pPr>
              <w:autoSpaceDE w:val="0"/>
              <w:autoSpaceDN w:val="0"/>
              <w:adjustRightInd w:val="0"/>
            </w:pPr>
            <w:r w:rsidRPr="003257BD">
              <w:rPr>
                <w:rFonts w:ascii="Arial" w:hAnsi="Arial" w:cs="Arial"/>
                <w:i/>
                <w:color w:val="808080"/>
                <w:sz w:val="18"/>
                <w:szCs w:val="18"/>
              </w:rPr>
              <w:t>(this box should expand as you type)</w:t>
            </w:r>
          </w:p>
        </w:tc>
      </w:tr>
    </w:tbl>
    <w:p w14:paraId="09E8A924" w14:textId="77777777" w:rsidR="004D0161" w:rsidRDefault="004D0161"/>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2132F9" w:rsidRDefault="004D0161" w:rsidP="00CF6CA5">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9563B2" w:rsidRDefault="004D0161" w:rsidP="009563B2">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009563B2" w:rsidRPr="009563B2">
              <w:rPr>
                <w:rFonts w:ascii="Arial" w:hAnsi="Arial" w:cs="Arial"/>
                <w:b/>
                <w:sz w:val="22"/>
                <w:szCs w:val="22"/>
              </w:rPr>
              <w:t>ill data f</w:t>
            </w:r>
            <w:r w:rsidR="009563B2">
              <w:rPr>
                <w:rFonts w:ascii="Arial" w:hAnsi="Arial" w:cs="Arial"/>
                <w:b/>
                <w:sz w:val="22"/>
                <w:szCs w:val="22"/>
              </w:rPr>
              <w:t xml:space="preserve">rom the research activity (collected data, </w:t>
            </w:r>
            <w:r w:rsidR="009563B2" w:rsidRPr="009563B2">
              <w:rPr>
                <w:rFonts w:ascii="Arial" w:hAnsi="Arial" w:cs="Arial"/>
                <w:b/>
                <w:sz w:val="22"/>
                <w:szCs w:val="22"/>
              </w:rPr>
              <w:t>drafts of the thesis</w:t>
            </w:r>
            <w:r w:rsidR="009563B2">
              <w:rPr>
                <w:rFonts w:ascii="Arial" w:hAnsi="Arial" w:cs="Arial"/>
                <w:b/>
                <w:sz w:val="22"/>
                <w:szCs w:val="22"/>
              </w:rPr>
              <w:t>,</w:t>
            </w:r>
            <w:r w:rsidR="009563B2" w:rsidRP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14:paraId="53F07B33"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EndPr/>
            <w:sdtContent>
              <w:p w14:paraId="3CB4C801"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EndPr/>
            <w:sdtContent>
              <w:p w14:paraId="7E69A115" w14:textId="0997858B" w:rsidR="004D0161" w:rsidRPr="004C3A0B" w:rsidRDefault="00F52BE6"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1"/>
                <w14:checkedState w14:val="2612" w14:font="MS Gothic"/>
                <w14:uncheckedState w14:val="2610" w14:font="MS Gothic"/>
              </w14:checkbox>
            </w:sdtPr>
            <w:sdtEndPr/>
            <w:sdtContent>
              <w:p w14:paraId="3333413A" w14:textId="0F1CEAF2" w:rsidR="004D0161" w:rsidRPr="004C3A0B" w:rsidRDefault="00F52BE6"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0"/>
                <w14:checkedState w14:val="2612" w14:font="MS Gothic"/>
                <w14:uncheckedState w14:val="2610" w14:font="MS Gothic"/>
              </w14:checkbox>
            </w:sdtPr>
            <w:sdtEndPr/>
            <w:sdtContent>
              <w:p w14:paraId="505A0AFD"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1"/>
                <w14:checkedState w14:val="2612" w14:font="MS Gothic"/>
                <w14:uncheckedState w14:val="2610" w14:font="MS Gothic"/>
              </w14:checkbox>
            </w:sdtPr>
            <w:sdtEndPr/>
            <w:sdtContent>
              <w:p w14:paraId="2F181CE2" w14:textId="0CC0461B" w:rsidR="004D0161" w:rsidRPr="004C3A0B" w:rsidRDefault="00F52BE6"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0"/>
                <w14:checkedState w14:val="2612" w14:font="MS Gothic"/>
                <w14:uncheckedState w14:val="2610" w14:font="MS Gothic"/>
              </w14:checkbox>
            </w:sdtPr>
            <w:sdtEndPr/>
            <w:sdtContent>
              <w:p w14:paraId="4B18E67D"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lastRenderedPageBreak/>
              <w:t>8</w:t>
            </w:r>
          </w:p>
        </w:tc>
        <w:tc>
          <w:tcPr>
            <w:tcW w:w="7905" w:type="dxa"/>
            <w:shd w:val="clear" w:color="auto" w:fill="F2F2F2" w:themeFill="background1" w:themeFillShade="F2"/>
            <w:vAlign w:val="center"/>
          </w:tcPr>
          <w:p w14:paraId="17D18262" w14:textId="217AE854"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EndPr/>
            <w:sdtContent>
              <w:p w14:paraId="5B839E33"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EndPr/>
            <w:sdtContent>
              <w:p w14:paraId="6358F7FF" w14:textId="206DB5B0" w:rsidR="004D0161" w:rsidRPr="004C3A0B" w:rsidRDefault="00F52BE6"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EndPr/>
            <w:sdtContent>
              <w:p w14:paraId="3AE73690" w14:textId="1E734875" w:rsidR="004D0161" w:rsidRPr="004C3A0B" w:rsidRDefault="00F52BE6"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EndPr/>
            <w:sdtContent>
              <w:p w14:paraId="5324FC1E" w14:textId="330E6B31" w:rsidR="004D0161" w:rsidRPr="004C3A0B" w:rsidRDefault="00F52BE6"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1"/>
                <w14:checkedState w14:val="2612" w14:font="MS Gothic"/>
                <w14:uncheckedState w14:val="2610" w14:font="MS Gothic"/>
              </w14:checkbox>
            </w:sdtPr>
            <w:sdtEndPr/>
            <w:sdtContent>
              <w:p w14:paraId="7DBEE4F7" w14:textId="7E0FD7E8" w:rsidR="004D0161" w:rsidRPr="004C3A0B" w:rsidRDefault="00F52BE6"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EndPr/>
            <w:sdtContent>
              <w:p w14:paraId="1F62E293"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Pr>
          <w:p w14:paraId="653E26DE" w14:textId="7C8F4DC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C1657B">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12CB886C" w14:textId="77777777" w:rsidR="004D0161" w:rsidRPr="004C3A0B" w:rsidRDefault="004D0161" w:rsidP="009563B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75544959"/>
              <w14:checkbox>
                <w14:checked w14:val="0"/>
                <w14:checkedState w14:val="2612" w14:font="MS Gothic"/>
                <w14:uncheckedState w14:val="2610" w14:font="MS Gothic"/>
              </w14:checkbox>
            </w:sdtPr>
            <w:sdtEndPr/>
            <w:sdtContent>
              <w:p w14:paraId="253D555A" w14:textId="77777777" w:rsidR="004D0161" w:rsidRPr="004C3A0B" w:rsidRDefault="004D0161" w:rsidP="009563B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903B3C"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Default="004D0161"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CF6CA5">
        <w:trPr>
          <w:trHeight w:val="403"/>
        </w:trPr>
        <w:tc>
          <w:tcPr>
            <w:tcW w:w="562" w:type="dxa"/>
            <w:vAlign w:val="center"/>
          </w:tcPr>
          <w:p w14:paraId="35AAD360" w14:textId="78CA4713" w:rsidR="004D0161" w:rsidRPr="003A546B" w:rsidRDefault="004D0161" w:rsidP="00CF6CA5">
            <w:pPr>
              <w:jc w:val="center"/>
              <w:rPr>
                <w:rFonts w:ascii="Arial" w:hAnsi="Arial" w:cs="Arial"/>
                <w:sz w:val="22"/>
                <w:szCs w:val="22"/>
              </w:rPr>
            </w:pPr>
          </w:p>
        </w:tc>
        <w:tc>
          <w:tcPr>
            <w:tcW w:w="9923" w:type="dxa"/>
            <w:gridSpan w:val="3"/>
          </w:tcPr>
          <w:p w14:paraId="57C9A5A0" w14:textId="77777777" w:rsidR="003A546B" w:rsidRPr="003A546B" w:rsidRDefault="003A546B" w:rsidP="003A546B">
            <w:pPr>
              <w:rPr>
                <w:rFonts w:ascii="Arial" w:hAnsi="Arial" w:cs="Arial"/>
                <w:sz w:val="22"/>
              </w:rPr>
            </w:pPr>
            <w:r w:rsidRPr="003A546B">
              <w:rPr>
                <w:rFonts w:ascii="Arial" w:hAnsi="Arial" w:cs="Arial"/>
                <w:sz w:val="22"/>
              </w:rPr>
              <w:t>University computers: All electronic research data (SUS results, interview transcripts, anonymised datasets) will be stored on password-protected University of Wales Trinity Saint David systems (Office 365 OneDrive), which are GDPR-compliant and backed up regularly by IT services.</w:t>
            </w:r>
          </w:p>
          <w:p w14:paraId="6DE3BF58" w14:textId="77777777" w:rsidR="003A546B" w:rsidRPr="003A546B" w:rsidRDefault="003A546B" w:rsidP="003A546B">
            <w:pPr>
              <w:rPr>
                <w:rFonts w:ascii="Arial" w:hAnsi="Arial" w:cs="Arial"/>
                <w:sz w:val="22"/>
              </w:rPr>
            </w:pPr>
            <w:r w:rsidRPr="003A546B">
              <w:rPr>
                <w:rFonts w:ascii="Arial" w:hAnsi="Arial" w:cs="Arial"/>
                <w:sz w:val="22"/>
              </w:rPr>
              <w:t>Home/personal computers: Research data will not be stored on personal or home computers.</w:t>
            </w:r>
          </w:p>
          <w:p w14:paraId="5530731A" w14:textId="77777777" w:rsidR="003A546B" w:rsidRPr="003A546B" w:rsidRDefault="003A546B" w:rsidP="003A546B">
            <w:pPr>
              <w:rPr>
                <w:rFonts w:ascii="Arial" w:hAnsi="Arial" w:cs="Arial"/>
                <w:sz w:val="22"/>
              </w:rPr>
            </w:pPr>
            <w:r w:rsidRPr="003A546B">
              <w:rPr>
                <w:rFonts w:ascii="Arial" w:hAnsi="Arial" w:cs="Arial"/>
                <w:sz w:val="22"/>
              </w:rPr>
              <w:t>Portable devices (laptops, USBs, external drives): If temporary transfer is necessary, encrypted and password-protected USB drives will be used. Files will be deleted from portable media immediately after transfer to secure university storage.</w:t>
            </w:r>
          </w:p>
          <w:p w14:paraId="3EBC8815" w14:textId="77777777" w:rsidR="003A546B" w:rsidRPr="003A546B" w:rsidRDefault="003A546B" w:rsidP="003A546B">
            <w:pPr>
              <w:rPr>
                <w:rFonts w:ascii="Arial" w:hAnsi="Arial" w:cs="Arial"/>
                <w:sz w:val="22"/>
              </w:rPr>
            </w:pPr>
            <w:r w:rsidRPr="003A546B">
              <w:rPr>
                <w:rFonts w:ascii="Arial" w:hAnsi="Arial" w:cs="Arial"/>
                <w:sz w:val="22"/>
              </w:rPr>
              <w:t>Cloud storage/websites: Only the University’s approved Office 365 cloud storage will be used. No personal cloud services (e.g., Google Drive, Dropbox) will be used for research data.</w:t>
            </w:r>
          </w:p>
          <w:p w14:paraId="61BD6D16" w14:textId="77777777" w:rsidR="003A546B" w:rsidRPr="003A546B" w:rsidRDefault="003A546B" w:rsidP="003A546B">
            <w:pPr>
              <w:rPr>
                <w:rFonts w:ascii="Arial" w:hAnsi="Arial" w:cs="Arial"/>
                <w:sz w:val="22"/>
              </w:rPr>
            </w:pPr>
            <w:r w:rsidRPr="003A546B">
              <w:rPr>
                <w:rFonts w:ascii="Arial" w:hAnsi="Arial" w:cs="Arial"/>
                <w:sz w:val="22"/>
              </w:rPr>
              <w:t>Other measures:</w:t>
            </w:r>
          </w:p>
          <w:p w14:paraId="3B0ECE91" w14:textId="77777777" w:rsidR="003A546B" w:rsidRPr="003A546B" w:rsidRDefault="003A546B" w:rsidP="003A546B">
            <w:pPr>
              <w:numPr>
                <w:ilvl w:val="0"/>
                <w:numId w:val="46"/>
              </w:numPr>
              <w:rPr>
                <w:rFonts w:ascii="Arial" w:hAnsi="Arial" w:cs="Arial"/>
                <w:sz w:val="22"/>
              </w:rPr>
            </w:pPr>
            <w:r w:rsidRPr="003A546B">
              <w:rPr>
                <w:rFonts w:ascii="Arial" w:hAnsi="Arial" w:cs="Arial"/>
                <w:sz w:val="22"/>
              </w:rPr>
              <w:t>All participants will be assigned a unique identifier to maintain confidentiality. The key linking identifiers to participant names will be stored separately in a password-protected folder.</w:t>
            </w:r>
          </w:p>
          <w:p w14:paraId="421767E4" w14:textId="77777777" w:rsidR="003A546B" w:rsidRPr="003A546B" w:rsidRDefault="003A546B" w:rsidP="003A546B">
            <w:pPr>
              <w:numPr>
                <w:ilvl w:val="0"/>
                <w:numId w:val="46"/>
              </w:numPr>
              <w:rPr>
                <w:rFonts w:ascii="Arial" w:hAnsi="Arial" w:cs="Arial"/>
                <w:sz w:val="22"/>
              </w:rPr>
            </w:pPr>
            <w:r w:rsidRPr="003A546B">
              <w:rPr>
                <w:rFonts w:ascii="Arial" w:hAnsi="Arial" w:cs="Arial"/>
                <w:sz w:val="22"/>
              </w:rPr>
              <w:t>Audio/visual recordings (if any) will be securely stored until transcription, after which transcripts will be anonymised.</w:t>
            </w:r>
          </w:p>
          <w:p w14:paraId="16F98027" w14:textId="77777777" w:rsidR="003A546B" w:rsidRPr="003A546B" w:rsidRDefault="003A546B" w:rsidP="003A546B">
            <w:pPr>
              <w:numPr>
                <w:ilvl w:val="0"/>
                <w:numId w:val="46"/>
              </w:numPr>
              <w:rPr>
                <w:rFonts w:ascii="Arial" w:hAnsi="Arial" w:cs="Arial"/>
                <w:sz w:val="22"/>
              </w:rPr>
            </w:pPr>
            <w:r w:rsidRPr="003A546B">
              <w:rPr>
                <w:rFonts w:ascii="Arial" w:hAnsi="Arial" w:cs="Arial"/>
                <w:sz w:val="22"/>
              </w:rPr>
              <w:t>Participants will be offered the chance to check transcripts for accuracy.</w:t>
            </w:r>
          </w:p>
          <w:p w14:paraId="7CB62856" w14:textId="77777777" w:rsidR="003A546B" w:rsidRPr="003A546B" w:rsidRDefault="003A546B" w:rsidP="003A546B">
            <w:pPr>
              <w:numPr>
                <w:ilvl w:val="0"/>
                <w:numId w:val="46"/>
              </w:numPr>
              <w:rPr>
                <w:rFonts w:ascii="Arial" w:hAnsi="Arial" w:cs="Arial"/>
                <w:sz w:val="22"/>
              </w:rPr>
            </w:pPr>
            <w:r w:rsidRPr="003A546B">
              <w:rPr>
                <w:rFonts w:ascii="Arial" w:hAnsi="Arial" w:cs="Arial"/>
                <w:sz w:val="22"/>
              </w:rPr>
              <w:t>Drafts of the thesis will be stored only on secure university systems.</w:t>
            </w:r>
          </w:p>
          <w:p w14:paraId="73367914" w14:textId="77777777" w:rsidR="003A546B" w:rsidRPr="003A546B" w:rsidRDefault="003A546B" w:rsidP="003A546B">
            <w:pPr>
              <w:numPr>
                <w:ilvl w:val="0"/>
                <w:numId w:val="46"/>
              </w:numPr>
              <w:rPr>
                <w:rFonts w:ascii="Arial" w:hAnsi="Arial" w:cs="Arial"/>
                <w:sz w:val="22"/>
              </w:rPr>
            </w:pPr>
            <w:r w:rsidRPr="003A546B">
              <w:rPr>
                <w:rFonts w:ascii="Arial" w:hAnsi="Arial" w:cs="Arial"/>
                <w:sz w:val="22"/>
              </w:rPr>
              <w:t>Data will be retained for a maximum of 5 years after completion of the project, in line with university policy, and then permanently deleted/shredded.</w:t>
            </w:r>
          </w:p>
          <w:p w14:paraId="3993C9F4" w14:textId="0ED68C1B" w:rsidR="004D0161" w:rsidRPr="003A546B" w:rsidRDefault="004D0161" w:rsidP="003257BD">
            <w:pPr>
              <w:autoSpaceDE w:val="0"/>
              <w:autoSpaceDN w:val="0"/>
              <w:adjustRightInd w:val="0"/>
              <w:rPr>
                <w:rFonts w:ascii="Arial" w:hAnsi="Arial" w:cs="Arial"/>
                <w:sz w:val="22"/>
                <w:szCs w:val="22"/>
              </w:rPr>
            </w:pPr>
          </w:p>
        </w:tc>
      </w:tr>
    </w:tbl>
    <w:p w14:paraId="0D05EC9E" w14:textId="77777777" w:rsidR="00CF6CA5" w:rsidRDefault="00CF6CA5"/>
    <w:tbl>
      <w:tblPr>
        <w:tblStyle w:val="TableGrid"/>
        <w:tblW w:w="10485" w:type="dxa"/>
        <w:tblLook w:val="04A0" w:firstRow="1" w:lastRow="0" w:firstColumn="1" w:lastColumn="0" w:noHBand="0" w:noVBand="1"/>
      </w:tblPr>
      <w:tblGrid>
        <w:gridCol w:w="562"/>
        <w:gridCol w:w="7905"/>
        <w:gridCol w:w="992"/>
        <w:gridCol w:w="1026"/>
      </w:tblGrid>
      <w:tr w:rsidR="004D0161" w:rsidRPr="004C3A0B" w14:paraId="6BCD324B" w14:textId="77777777" w:rsidTr="002132F9">
        <w:trPr>
          <w:trHeight w:val="439"/>
        </w:trPr>
        <w:tc>
          <w:tcPr>
            <w:tcW w:w="562" w:type="dxa"/>
            <w:shd w:val="clear" w:color="auto" w:fill="F2F2F2" w:themeFill="background1" w:themeFillShade="F2"/>
          </w:tcPr>
          <w:p w14:paraId="5A62D158" w14:textId="130B06B4" w:rsidR="004D0161" w:rsidRPr="002132F9" w:rsidRDefault="004D0161" w:rsidP="0063357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4C3A0B" w:rsidRDefault="009563B2" w:rsidP="0063357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842FC0" w:rsidRDefault="004D0161" w:rsidP="009563B2">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vAlign w:val="center"/>
          </w:tcPr>
          <w:p w14:paraId="7103A72E" w14:textId="3154DB30"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EndPr/>
            <w:sdtContent>
              <w:p w14:paraId="34317F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EndPr/>
            <w:sdtContent>
              <w:p w14:paraId="69F55200" w14:textId="2674B88A" w:rsidR="004D0161" w:rsidRPr="004C3A0B" w:rsidRDefault="00F52BE6"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14:paraId="6459B4ED"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EndPr/>
            <w:sdtContent>
              <w:p w14:paraId="607ECC20" w14:textId="128B2BCD" w:rsidR="004D0161" w:rsidRPr="004C3A0B" w:rsidRDefault="00F52BE6"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vAlign w:val="center"/>
          </w:tcPr>
          <w:p w14:paraId="26014372" w14:textId="698D83B6"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r w:rsidR="00F06204">
              <w:rPr>
                <w:rFonts w:ascii="Arial" w:hAnsi="Arial" w:cs="Arial"/>
                <w:sz w:val="22"/>
                <w:szCs w:val="22"/>
              </w:rPr>
              <w:t xml:space="preserve"> beyond your employer</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198520F1" w14:textId="64338454" w:rsidR="004D0161" w:rsidRPr="004C3A0B" w:rsidRDefault="003A546B"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14:paraId="234D7DB1" w14:textId="4F7AF6D6" w:rsidR="004D0161" w:rsidRPr="004C3A0B" w:rsidRDefault="00F52BE6"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4C3A0B" w:rsidRDefault="004D0161" w:rsidP="002063C3">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3123DB28"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14:paraId="479B5397" w14:textId="462555A6" w:rsidR="004D0161" w:rsidRPr="004C3A0B" w:rsidRDefault="00F52BE6"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6592C2EC"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14:paraId="4A4CD2D7" w14:textId="034A77E6" w:rsidR="004D0161" w:rsidRPr="004C3A0B" w:rsidRDefault="00F52BE6"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2CEBA5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673902EE" w14:textId="1E0F3C27" w:rsidR="004D0161" w:rsidRPr="004C3A0B" w:rsidRDefault="00F52BE6"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CE98A9D" w14:textId="77777777" w:rsidTr="009563B2">
        <w:trPr>
          <w:trHeight w:val="403"/>
        </w:trPr>
        <w:tc>
          <w:tcPr>
            <w:tcW w:w="562" w:type="dxa"/>
            <w:shd w:val="clear" w:color="auto" w:fill="F2F2F2" w:themeFill="background1" w:themeFillShade="F2"/>
            <w:vAlign w:val="center"/>
          </w:tcPr>
          <w:p w14:paraId="34C409BB" w14:textId="2EA0FA90" w:rsidR="004D0161" w:rsidRPr="00842FC0" w:rsidRDefault="003C3C40" w:rsidP="009563B2">
            <w:pPr>
              <w:spacing w:before="120" w:after="120"/>
              <w:jc w:val="center"/>
              <w:rPr>
                <w:rFonts w:ascii="Arial" w:hAnsi="Arial" w:cs="Arial"/>
                <w:sz w:val="22"/>
                <w:szCs w:val="22"/>
              </w:rPr>
            </w:pPr>
            <w:r>
              <w:rPr>
                <w:rFonts w:ascii="Arial" w:hAnsi="Arial" w:cs="Arial"/>
                <w:sz w:val="22"/>
                <w:szCs w:val="22"/>
              </w:rPr>
              <w:t>19</w:t>
            </w:r>
          </w:p>
        </w:tc>
        <w:tc>
          <w:tcPr>
            <w:tcW w:w="9923" w:type="dxa"/>
            <w:gridSpan w:val="3"/>
            <w:shd w:val="clear" w:color="auto" w:fill="F2F2F2" w:themeFill="background1" w:themeFillShade="F2"/>
            <w:vAlign w:val="center"/>
          </w:tcPr>
          <w:p w14:paraId="1E03A54F" w14:textId="6309D14C" w:rsidR="004D0161" w:rsidRPr="004C3A0B" w:rsidRDefault="004D0161"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Pr="004C3A0B">
              <w:rPr>
                <w:rFonts w:ascii="Arial" w:hAnsi="Arial" w:cs="Arial"/>
                <w:bCs/>
                <w:sz w:val="22"/>
                <w:szCs w:val="22"/>
              </w:rPr>
              <w:t xml:space="preserve"> (and/or any international equivalent):</w:t>
            </w:r>
          </w:p>
        </w:tc>
      </w:tr>
      <w:tr w:rsidR="004D0161" w:rsidRPr="004C3A0B" w14:paraId="1E1E4A49" w14:textId="77777777" w:rsidTr="009563B2">
        <w:trPr>
          <w:trHeight w:val="403"/>
        </w:trPr>
        <w:tc>
          <w:tcPr>
            <w:tcW w:w="562" w:type="dxa"/>
            <w:vAlign w:val="center"/>
          </w:tcPr>
          <w:p w14:paraId="58E97876" w14:textId="56823B09"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5D52B1AE" w14:textId="1152711B" w:rsidR="004D0161" w:rsidRPr="003A546B" w:rsidRDefault="003A546B" w:rsidP="003257BD">
            <w:pPr>
              <w:autoSpaceDE w:val="0"/>
              <w:autoSpaceDN w:val="0"/>
              <w:adjustRightInd w:val="0"/>
              <w:rPr>
                <w:rFonts w:ascii="Arial" w:hAnsi="Arial" w:cs="Arial"/>
                <w:sz w:val="22"/>
                <w:szCs w:val="22"/>
              </w:rPr>
            </w:pPr>
            <w:r w:rsidRPr="003A546B">
              <w:rPr>
                <w:rFonts w:ascii="Arial" w:hAnsi="Arial" w:cs="Arial"/>
                <w:sz w:val="22"/>
                <w:szCs w:val="22"/>
              </w:rPr>
              <w:t>N/A</w:t>
            </w:r>
          </w:p>
          <w:p w14:paraId="25112752" w14:textId="17C97B76" w:rsidR="004D0161" w:rsidRPr="004C3A0B" w:rsidRDefault="004D0161" w:rsidP="003257BD">
            <w:pPr>
              <w:autoSpaceDE w:val="0"/>
              <w:autoSpaceDN w:val="0"/>
              <w:adjustRightInd w:val="0"/>
              <w:rPr>
                <w:rFonts w:cs="Arial"/>
              </w:rPr>
            </w:pPr>
          </w:p>
        </w:tc>
      </w:tr>
      <w:tr w:rsidR="004D0161" w:rsidRPr="004C3A0B" w14:paraId="2ED828A0" w14:textId="77777777" w:rsidTr="009563B2">
        <w:trPr>
          <w:trHeight w:val="403"/>
        </w:trPr>
        <w:tc>
          <w:tcPr>
            <w:tcW w:w="562" w:type="dxa"/>
            <w:shd w:val="clear" w:color="auto" w:fill="F2F2F2" w:themeFill="background1" w:themeFillShade="F2"/>
            <w:vAlign w:val="center"/>
          </w:tcPr>
          <w:p w14:paraId="2F68BB07" w14:textId="0D706630"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0</w:t>
            </w:r>
          </w:p>
        </w:tc>
        <w:tc>
          <w:tcPr>
            <w:tcW w:w="9923" w:type="dxa"/>
            <w:gridSpan w:val="3"/>
            <w:shd w:val="clear" w:color="auto" w:fill="F2F2F2" w:themeFill="background1" w:themeFillShade="F2"/>
            <w:vAlign w:val="center"/>
          </w:tcPr>
          <w:p w14:paraId="0B148FAA" w14:textId="7CC512A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9563B2">
        <w:trPr>
          <w:trHeight w:val="403"/>
        </w:trPr>
        <w:tc>
          <w:tcPr>
            <w:tcW w:w="562" w:type="dxa"/>
            <w:vAlign w:val="center"/>
          </w:tcPr>
          <w:p w14:paraId="605896D8" w14:textId="1C10A6E5"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322DDD7C" w14:textId="3B7874EE" w:rsidR="00A121A0" w:rsidRPr="003A546B" w:rsidRDefault="003A546B" w:rsidP="00A121A0">
            <w:pPr>
              <w:autoSpaceDE w:val="0"/>
              <w:autoSpaceDN w:val="0"/>
              <w:adjustRightInd w:val="0"/>
              <w:rPr>
                <w:rFonts w:ascii="Arial" w:hAnsi="Arial" w:cs="Arial"/>
                <w:sz w:val="24"/>
                <w:szCs w:val="22"/>
              </w:rPr>
            </w:pPr>
            <w:r>
              <w:rPr>
                <w:rFonts w:ascii="Arial" w:hAnsi="Arial" w:cs="Arial"/>
                <w:sz w:val="24"/>
                <w:szCs w:val="22"/>
              </w:rPr>
              <w:t>Researcher and supervisor</w:t>
            </w:r>
          </w:p>
          <w:p w14:paraId="6C6BD37B" w14:textId="77777777" w:rsidR="004D0161" w:rsidRPr="00354F34" w:rsidRDefault="004D0161" w:rsidP="003257BD">
            <w:pPr>
              <w:autoSpaceDE w:val="0"/>
              <w:autoSpaceDN w:val="0"/>
              <w:adjustRightInd w:val="0"/>
              <w:rPr>
                <w:rFonts w:ascii="Arial" w:hAnsi="Arial" w:cs="Arial"/>
                <w:sz w:val="22"/>
                <w:szCs w:val="22"/>
              </w:rPr>
            </w:pPr>
          </w:p>
          <w:p w14:paraId="7F9CFD0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62C2477A" w14:textId="77777777" w:rsidTr="009563B2">
        <w:trPr>
          <w:trHeight w:val="403"/>
        </w:trPr>
        <w:tc>
          <w:tcPr>
            <w:tcW w:w="562" w:type="dxa"/>
            <w:shd w:val="clear" w:color="auto" w:fill="F2F2F2" w:themeFill="background1" w:themeFillShade="F2"/>
            <w:vAlign w:val="center"/>
          </w:tcPr>
          <w:p w14:paraId="5F97D297" w14:textId="150CDB1B"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1</w:t>
            </w:r>
          </w:p>
        </w:tc>
        <w:tc>
          <w:tcPr>
            <w:tcW w:w="9923" w:type="dxa"/>
            <w:gridSpan w:val="3"/>
            <w:shd w:val="clear" w:color="auto" w:fill="F2F2F2" w:themeFill="background1" w:themeFillShade="F2"/>
          </w:tcPr>
          <w:p w14:paraId="4161DF5A" w14:textId="2220CE5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9563B2">
        <w:trPr>
          <w:trHeight w:val="403"/>
        </w:trPr>
        <w:tc>
          <w:tcPr>
            <w:tcW w:w="562" w:type="dxa"/>
            <w:vAlign w:val="center"/>
          </w:tcPr>
          <w:p w14:paraId="702092E4" w14:textId="200085E3"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033AC69F" w14:textId="1A13DE7E" w:rsidR="004D0161" w:rsidRPr="004C3A0B" w:rsidRDefault="003A546B" w:rsidP="003257BD">
            <w:pPr>
              <w:autoSpaceDE w:val="0"/>
              <w:autoSpaceDN w:val="0"/>
              <w:adjustRightInd w:val="0"/>
              <w:rPr>
                <w:rFonts w:ascii="Arial" w:hAnsi="Arial" w:cs="Arial"/>
                <w:sz w:val="22"/>
                <w:szCs w:val="22"/>
              </w:rPr>
            </w:pPr>
            <w:r w:rsidRPr="003A546B">
              <w:rPr>
                <w:rFonts w:ascii="Arial" w:hAnsi="Arial" w:cs="Arial"/>
              </w:rPr>
              <w:t>Researcher</w:t>
            </w:r>
          </w:p>
        </w:tc>
      </w:tr>
      <w:tr w:rsidR="004D0161" w:rsidRPr="004C3A0B" w14:paraId="7941192C" w14:textId="77777777" w:rsidTr="009563B2">
        <w:trPr>
          <w:trHeight w:val="403"/>
        </w:trPr>
        <w:tc>
          <w:tcPr>
            <w:tcW w:w="562" w:type="dxa"/>
            <w:shd w:val="clear" w:color="auto" w:fill="F2F2F2" w:themeFill="background1" w:themeFillShade="F2"/>
            <w:vAlign w:val="center"/>
          </w:tcPr>
          <w:p w14:paraId="686E57E6" w14:textId="01BE3F38"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2</w:t>
            </w:r>
          </w:p>
        </w:tc>
        <w:tc>
          <w:tcPr>
            <w:tcW w:w="9923" w:type="dxa"/>
            <w:gridSpan w:val="3"/>
            <w:shd w:val="clear" w:color="auto" w:fill="F2F2F2" w:themeFill="background1" w:themeFillShade="F2"/>
          </w:tcPr>
          <w:p w14:paraId="0B313168" w14:textId="58CE4A2B" w:rsidR="004D0161" w:rsidRPr="004C3A0B" w:rsidRDefault="004D0161" w:rsidP="00A121A0">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t>
            </w:r>
          </w:p>
        </w:tc>
      </w:tr>
      <w:tr w:rsidR="004D0161" w:rsidRPr="004C3A0B" w14:paraId="5BF823EC" w14:textId="77777777" w:rsidTr="009563B2">
        <w:trPr>
          <w:trHeight w:val="403"/>
        </w:trPr>
        <w:tc>
          <w:tcPr>
            <w:tcW w:w="562" w:type="dxa"/>
            <w:vAlign w:val="center"/>
          </w:tcPr>
          <w:p w14:paraId="04A06DED" w14:textId="20B113DA"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2461BCFA" w14:textId="77777777" w:rsidR="00A121A0" w:rsidRPr="003A546B" w:rsidRDefault="00A121A0" w:rsidP="00A121A0">
            <w:pPr>
              <w:autoSpaceDE w:val="0"/>
              <w:autoSpaceDN w:val="0"/>
              <w:adjustRightInd w:val="0"/>
              <w:rPr>
                <w:rFonts w:ascii="Arial" w:hAnsi="Arial" w:cs="Arial"/>
                <w:iCs/>
                <w:sz w:val="22"/>
                <w:szCs w:val="22"/>
              </w:rPr>
            </w:pPr>
            <w:r w:rsidRPr="003A546B">
              <w:rPr>
                <w:rFonts w:ascii="Arial" w:hAnsi="Arial" w:cs="Arial"/>
                <w:iCs/>
                <w:sz w:val="22"/>
                <w:szCs w:val="22"/>
                <w:lang w:eastAsia="en-GB"/>
              </w:rPr>
              <w:t xml:space="preserve">All data will be encrypted and kept in password protected cloud storage on the University Office 365 system which will not be shared. Any USB sticks used to store or transfer data will be password </w:t>
            </w:r>
            <w:proofErr w:type="gramStart"/>
            <w:r w:rsidRPr="003A546B">
              <w:rPr>
                <w:rFonts w:ascii="Arial" w:hAnsi="Arial" w:cs="Arial"/>
                <w:iCs/>
                <w:sz w:val="22"/>
                <w:szCs w:val="22"/>
                <w:lang w:eastAsia="en-GB"/>
              </w:rPr>
              <w:t>protected, and</w:t>
            </w:r>
            <w:proofErr w:type="gramEnd"/>
            <w:r w:rsidRPr="003A546B">
              <w:rPr>
                <w:rFonts w:ascii="Arial" w:hAnsi="Arial" w:cs="Arial"/>
                <w:iCs/>
                <w:sz w:val="22"/>
                <w:szCs w:val="22"/>
                <w:lang w:eastAsia="en-GB"/>
              </w:rPr>
              <w:t xml:space="preserve"> will be reformatted at the end of the project </w:t>
            </w:r>
            <w:proofErr w:type="gramStart"/>
            <w:r w:rsidRPr="003A546B">
              <w:rPr>
                <w:rFonts w:ascii="Arial" w:hAnsi="Arial" w:cs="Arial"/>
                <w:iCs/>
                <w:sz w:val="22"/>
                <w:szCs w:val="22"/>
                <w:lang w:eastAsia="en-GB"/>
              </w:rPr>
              <w:t>in order to</w:t>
            </w:r>
            <w:proofErr w:type="gramEnd"/>
            <w:r w:rsidRPr="003A546B">
              <w:rPr>
                <w:rFonts w:ascii="Arial" w:hAnsi="Arial" w:cs="Arial"/>
                <w:iCs/>
                <w:sz w:val="22"/>
                <w:szCs w:val="22"/>
                <w:lang w:eastAsia="en-GB"/>
              </w:rPr>
              <w:t xml:space="preserve"> destroy the data. The data will be stored until the completion of the project and then deleted. </w:t>
            </w:r>
          </w:p>
          <w:p w14:paraId="7E572E05" w14:textId="77777777" w:rsidR="004D0161" w:rsidRPr="003A546B" w:rsidRDefault="004D0161" w:rsidP="003257BD">
            <w:pPr>
              <w:autoSpaceDE w:val="0"/>
              <w:autoSpaceDN w:val="0"/>
              <w:adjustRightInd w:val="0"/>
              <w:rPr>
                <w:rFonts w:ascii="Arial" w:hAnsi="Arial" w:cs="Arial"/>
                <w:iCs/>
                <w:sz w:val="22"/>
                <w:szCs w:val="22"/>
              </w:rPr>
            </w:pPr>
          </w:p>
          <w:p w14:paraId="718D7CC2" w14:textId="77777777" w:rsidR="004D0161" w:rsidRPr="003A546B" w:rsidRDefault="004D0161" w:rsidP="003257BD">
            <w:pPr>
              <w:autoSpaceDE w:val="0"/>
              <w:autoSpaceDN w:val="0"/>
              <w:adjustRightInd w:val="0"/>
              <w:rPr>
                <w:rFonts w:ascii="Arial" w:hAnsi="Arial" w:cs="Arial"/>
                <w:iCs/>
                <w:sz w:val="22"/>
                <w:szCs w:val="22"/>
              </w:rPr>
            </w:pPr>
            <w:r w:rsidRPr="003A546B">
              <w:rPr>
                <w:rFonts w:ascii="Arial" w:hAnsi="Arial" w:cs="Arial"/>
                <w:iCs/>
                <w:sz w:val="18"/>
                <w:szCs w:val="18"/>
              </w:rPr>
              <w:t>(this box should expand as you type)</w:t>
            </w:r>
          </w:p>
        </w:tc>
      </w:tr>
      <w:tr w:rsidR="00477654" w:rsidRPr="004C3A0B" w14:paraId="10497B75" w14:textId="77777777" w:rsidTr="00477654">
        <w:trPr>
          <w:trHeight w:val="600"/>
        </w:trPr>
        <w:tc>
          <w:tcPr>
            <w:tcW w:w="562" w:type="dxa"/>
            <w:shd w:val="clear" w:color="auto" w:fill="F2F2F2" w:themeFill="background1" w:themeFillShade="F2"/>
            <w:vAlign w:val="center"/>
          </w:tcPr>
          <w:p w14:paraId="2EE3C19D" w14:textId="1F5203A7" w:rsidR="00477654" w:rsidRPr="00842FC0" w:rsidRDefault="00477654" w:rsidP="009563B2">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sidR="003C3C40">
              <w:rPr>
                <w:rFonts w:ascii="Arial" w:hAnsi="Arial" w:cs="Arial"/>
                <w:bCs/>
                <w:sz w:val="22"/>
                <w:szCs w:val="22"/>
              </w:rPr>
              <w:t>2</w:t>
            </w:r>
          </w:p>
        </w:tc>
        <w:tc>
          <w:tcPr>
            <w:tcW w:w="7905" w:type="dxa"/>
            <w:shd w:val="clear" w:color="auto" w:fill="F2F2F2" w:themeFill="background1" w:themeFillShade="F2"/>
          </w:tcPr>
          <w:p w14:paraId="60ED6EB6" w14:textId="323E71F1" w:rsidR="00477654" w:rsidRPr="009563B2" w:rsidRDefault="00477654"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2"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2018" w:type="dxa"/>
            <w:gridSpan w:val="2"/>
            <w:shd w:val="clear" w:color="auto" w:fill="auto"/>
            <w:vAlign w:val="center"/>
          </w:tcPr>
          <w:p w14:paraId="677861B6" w14:textId="6DC94B6E" w:rsidR="00477654" w:rsidRPr="0092487B" w:rsidRDefault="0067051E" w:rsidP="009563B2">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1"/>
                  <w14:checkedState w14:val="2612" w14:font="MS Gothic"/>
                  <w14:uncheckedState w14:val="2610" w14:font="MS Gothic"/>
                </w14:checkbox>
              </w:sdtPr>
              <w:sdtEndPr/>
              <w:sdtContent>
                <w:r w:rsidR="00F52BE6">
                  <w:rPr>
                    <w:rFonts w:ascii="MS Gothic" w:eastAsia="MS Gothic" w:hAnsi="MS Gothic" w:cs="Arial" w:hint="eastAsia"/>
                    <w:b/>
                    <w:bCs/>
                  </w:rPr>
                  <w:t>☒</w:t>
                </w:r>
              </w:sdtContent>
            </w:sdt>
          </w:p>
        </w:tc>
      </w:tr>
      <w:tr w:rsidR="00477654" w:rsidRPr="004C3A0B" w14:paraId="4A7B4A39" w14:textId="77777777" w:rsidTr="00477654">
        <w:trPr>
          <w:trHeight w:val="632"/>
        </w:trPr>
        <w:tc>
          <w:tcPr>
            <w:tcW w:w="562" w:type="dxa"/>
            <w:shd w:val="clear" w:color="auto" w:fill="F2F2F2" w:themeFill="background1" w:themeFillShade="F2"/>
            <w:vAlign w:val="center"/>
          </w:tcPr>
          <w:p w14:paraId="41FAD7D2" w14:textId="0C5CE72E" w:rsidR="00477654" w:rsidRPr="00842FC0" w:rsidRDefault="00477654" w:rsidP="009563B2">
            <w:pPr>
              <w:autoSpaceDE w:val="0"/>
              <w:autoSpaceDN w:val="0"/>
              <w:adjustRightInd w:val="0"/>
              <w:jc w:val="center"/>
              <w:rPr>
                <w:rFonts w:ascii="Arial" w:hAnsi="Arial" w:cs="Arial"/>
                <w:bCs/>
                <w:sz w:val="22"/>
                <w:szCs w:val="22"/>
              </w:rPr>
            </w:pPr>
            <w:r>
              <w:rPr>
                <w:rFonts w:ascii="Arial" w:hAnsi="Arial" w:cs="Arial"/>
                <w:bCs/>
                <w:sz w:val="22"/>
                <w:szCs w:val="22"/>
              </w:rPr>
              <w:t>2</w:t>
            </w:r>
            <w:r w:rsidR="003C3C40">
              <w:rPr>
                <w:rFonts w:ascii="Arial" w:hAnsi="Arial" w:cs="Arial"/>
                <w:bCs/>
                <w:sz w:val="22"/>
                <w:szCs w:val="22"/>
              </w:rPr>
              <w:t>3</w:t>
            </w:r>
          </w:p>
        </w:tc>
        <w:tc>
          <w:tcPr>
            <w:tcW w:w="7905" w:type="dxa"/>
            <w:shd w:val="clear" w:color="auto" w:fill="F2F2F2" w:themeFill="background1" w:themeFillShade="F2"/>
          </w:tcPr>
          <w:p w14:paraId="4FA54EBE" w14:textId="31CDDF43" w:rsidR="00477654" w:rsidRPr="0092487B" w:rsidRDefault="00477654"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2018" w:type="dxa"/>
            <w:gridSpan w:val="2"/>
            <w:shd w:val="clear" w:color="auto" w:fill="auto"/>
            <w:vAlign w:val="center"/>
          </w:tcPr>
          <w:p w14:paraId="61105434" w14:textId="1740672A" w:rsidR="00477654" w:rsidRPr="0092487B" w:rsidRDefault="0067051E" w:rsidP="009563B2">
            <w:pPr>
              <w:autoSpaceDE w:val="0"/>
              <w:autoSpaceDN w:val="0"/>
              <w:adjustRightInd w:val="0"/>
              <w:jc w:val="center"/>
              <w:rPr>
                <w:rFonts w:ascii="Arial" w:hAnsi="Arial" w:cs="Arial"/>
                <w:sz w:val="22"/>
                <w:szCs w:val="22"/>
              </w:rPr>
            </w:pPr>
            <w:sdt>
              <w:sdtPr>
                <w:rPr>
                  <w:rFonts w:ascii="Arial" w:hAnsi="Arial" w:cs="Arial"/>
                  <w:b/>
                  <w:bCs/>
                </w:rPr>
                <w:id w:val="767737168"/>
                <w14:checkbox>
                  <w14:checked w14:val="1"/>
                  <w14:checkedState w14:val="2612" w14:font="MS Gothic"/>
                  <w14:uncheckedState w14:val="2610" w14:font="MS Gothic"/>
                </w14:checkbox>
              </w:sdtPr>
              <w:sdtEndPr/>
              <w:sdtContent>
                <w:r w:rsidR="00F52BE6">
                  <w:rPr>
                    <w:rFonts w:ascii="MS Gothic" w:eastAsia="MS Gothic" w:hAnsi="MS Gothic" w:cs="Arial" w:hint="eastAsia"/>
                    <w:b/>
                    <w:bCs/>
                  </w:rPr>
                  <w:t>☒</w:t>
                </w:r>
              </w:sdtContent>
            </w:sdt>
          </w:p>
        </w:tc>
      </w:tr>
    </w:tbl>
    <w:p w14:paraId="57F2D14E" w14:textId="77777777" w:rsidR="0092487B" w:rsidRDefault="0092487B" w:rsidP="00694EA8">
      <w:pPr>
        <w:rPr>
          <w:rFonts w:ascii="Arial" w:hAnsi="Arial" w:cs="Arial"/>
          <w:b/>
          <w:bCs/>
          <w:sz w:val="22"/>
          <w:szCs w:val="22"/>
        </w:rPr>
      </w:pPr>
    </w:p>
    <w:p w14:paraId="1954778D" w14:textId="28D34040" w:rsidR="002A152D" w:rsidRDefault="002A152D">
      <w:pPr>
        <w:rPr>
          <w:rFonts w:ascii="Arial" w:hAnsi="Arial" w:cs="Arial"/>
          <w:b/>
          <w:bCs/>
          <w:sz w:val="22"/>
          <w:szCs w:val="22"/>
        </w:rPr>
      </w:pPr>
    </w:p>
    <w:p w14:paraId="587B2A5F" w14:textId="05B107BD"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C3C40">
        <w:rPr>
          <w:rFonts w:ascii="Arial" w:hAnsi="Arial" w:cs="Arial"/>
          <w:b/>
          <w:sz w:val="22"/>
          <w:szCs w:val="22"/>
        </w:rPr>
        <w:t>I</w:t>
      </w:r>
      <w:r w:rsidRPr="00354F34">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835"/>
        <w:gridCol w:w="4949"/>
        <w:gridCol w:w="2139"/>
      </w:tblGrid>
      <w:tr w:rsidR="004D0161" w:rsidRPr="004C3A0B" w14:paraId="2FA8A433" w14:textId="77777777" w:rsidTr="00F06204">
        <w:trPr>
          <w:trHeight w:val="1807"/>
        </w:trPr>
        <w:tc>
          <w:tcPr>
            <w:tcW w:w="554" w:type="dxa"/>
            <w:shd w:val="clear" w:color="auto" w:fill="F2F2F2" w:themeFill="background1" w:themeFillShade="F2"/>
            <w:vAlign w:val="center"/>
          </w:tcPr>
          <w:p w14:paraId="6D289FB0" w14:textId="2745153E" w:rsidR="004D0161" w:rsidRPr="004C3A0B" w:rsidRDefault="004D0161" w:rsidP="00BC301B">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4C3A0B" w:rsidRDefault="004D0161"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694EA8">
            <w:pPr>
              <w:jc w:val="both"/>
              <w:rPr>
                <w:rFonts w:ascii="Arial" w:hAnsi="Arial" w:cs="Arial"/>
                <w:b/>
                <w:bCs/>
                <w:color w:val="000000"/>
                <w:sz w:val="22"/>
                <w:szCs w:val="22"/>
              </w:rPr>
            </w:pPr>
          </w:p>
          <w:p w14:paraId="1F80EA49" w14:textId="051304F7" w:rsidR="004D0161" w:rsidRPr="004C3A0B" w:rsidRDefault="004D0161"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t>
            </w:r>
            <w:r w:rsidR="002B304B">
              <w:rPr>
                <w:rFonts w:ascii="Arial" w:hAnsi="Arial" w:cs="Arial"/>
                <w:sz w:val="22"/>
                <w:szCs w:val="22"/>
              </w:rPr>
              <w:t xml:space="preserve">University’s </w:t>
            </w:r>
            <w:r>
              <w:rPr>
                <w:rFonts w:ascii="Arial" w:hAnsi="Arial" w:cs="Arial"/>
                <w:sz w:val="22"/>
                <w:szCs w:val="22"/>
              </w:rPr>
              <w:t xml:space="preserve">website: </w:t>
            </w:r>
            <w:hyperlink r:id="rId13" w:history="1">
              <w:r w:rsidR="002B304B" w:rsidRPr="0008351F">
                <w:rPr>
                  <w:rStyle w:val="Hyperlink"/>
                  <w:rFonts w:ascii="Arial" w:hAnsi="Arial" w:cs="Arial"/>
                  <w:sz w:val="22"/>
                  <w:szCs w:val="22"/>
                </w:rPr>
                <w:t>https://www.uwtsd.ac.uk/media/uwtsd-website/content-assets/documents/research/REICoP-July-2022.pdf</w:t>
              </w:r>
            </w:hyperlink>
            <w:r w:rsidR="002B304B">
              <w:rPr>
                <w:rFonts w:ascii="Arial" w:hAnsi="Arial" w:cs="Arial"/>
                <w:sz w:val="22"/>
                <w:szCs w:val="22"/>
              </w:rPr>
              <w:t xml:space="preserve"> </w:t>
            </w:r>
          </w:p>
        </w:tc>
      </w:tr>
      <w:tr w:rsidR="004D0161" w:rsidRPr="004C3A0B" w14:paraId="0D670A38" w14:textId="77777777" w:rsidTr="00F06204">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BC301B" w:rsidRDefault="00BC301B" w:rsidP="00BC301B">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949" w:type="dxa"/>
            <w:tcBorders>
              <w:left w:val="single" w:sz="4" w:space="0" w:color="auto"/>
            </w:tcBorders>
            <w:vAlign w:val="center"/>
          </w:tcPr>
          <w:p w14:paraId="417337B7" w14:textId="3E94B283" w:rsidR="004D0161" w:rsidRPr="004C3A0B" w:rsidRDefault="003A546B" w:rsidP="00694EA8">
            <w:pPr>
              <w:spacing w:before="100" w:beforeAutospacing="1" w:after="100" w:afterAutospacing="1"/>
              <w:rPr>
                <w:rFonts w:ascii="Arial" w:hAnsi="Arial" w:cs="Arial"/>
                <w:sz w:val="22"/>
                <w:szCs w:val="22"/>
              </w:rPr>
            </w:pPr>
            <w:r>
              <w:rPr>
                <w:rFonts w:ascii="Arial" w:hAnsi="Arial" w:cs="Arial"/>
                <w:sz w:val="22"/>
                <w:szCs w:val="22"/>
              </w:rPr>
              <w:t>Ameah</w:t>
            </w:r>
          </w:p>
        </w:tc>
        <w:tc>
          <w:tcPr>
            <w:tcW w:w="2139" w:type="dxa"/>
            <w:vAlign w:val="center"/>
          </w:tcPr>
          <w:p w14:paraId="7C2D2CC9" w14:textId="182A8CAF" w:rsidR="004D0161" w:rsidRDefault="004D0161"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sidR="003A546B">
              <w:rPr>
                <w:rFonts w:ascii="Arial" w:hAnsi="Arial" w:cs="Arial"/>
                <w:b/>
                <w:bCs/>
                <w:sz w:val="22"/>
                <w:szCs w:val="22"/>
              </w:rPr>
              <w:t>05/09/2025</w:t>
            </w:r>
          </w:p>
          <w:p w14:paraId="6C1C1BE5" w14:textId="77777777" w:rsidR="004D0161" w:rsidRPr="004C3A0B" w:rsidRDefault="004D0161" w:rsidP="00694EA8">
            <w:pPr>
              <w:spacing w:before="100" w:beforeAutospacing="1" w:after="100" w:afterAutospacing="1"/>
              <w:rPr>
                <w:rFonts w:ascii="Arial" w:hAnsi="Arial" w:cs="Arial"/>
                <w:sz w:val="22"/>
                <w:szCs w:val="22"/>
              </w:rPr>
            </w:pPr>
          </w:p>
        </w:tc>
      </w:tr>
    </w:tbl>
    <w:p w14:paraId="3117E437" w14:textId="55E0F123" w:rsidR="000C3A29" w:rsidRDefault="000C3A29" w:rsidP="000700F9">
      <w:pPr>
        <w:rPr>
          <w:rFonts w:ascii="Arial" w:hAnsi="Arial" w:cs="Arial"/>
          <w:sz w:val="22"/>
          <w:szCs w:val="22"/>
        </w:rPr>
      </w:pPr>
    </w:p>
    <w:p w14:paraId="64C68EB3" w14:textId="77777777" w:rsidR="00A121A0" w:rsidRDefault="00A121A0" w:rsidP="000700F9">
      <w:pPr>
        <w:rPr>
          <w:rFonts w:ascii="Arial" w:hAnsi="Arial" w:cs="Arial"/>
          <w:i/>
          <w:sz w:val="22"/>
          <w:szCs w:val="22"/>
        </w:rPr>
      </w:pPr>
    </w:p>
    <w:p w14:paraId="700DC16A" w14:textId="77777777" w:rsidR="00A121A0" w:rsidRDefault="00A121A0" w:rsidP="000700F9">
      <w:pPr>
        <w:rPr>
          <w:rFonts w:ascii="Arial" w:hAnsi="Arial" w:cs="Arial"/>
          <w:i/>
          <w:sz w:val="22"/>
          <w:szCs w:val="22"/>
        </w:rPr>
      </w:pPr>
    </w:p>
    <w:p w14:paraId="318FAA93" w14:textId="34DF27FC" w:rsidR="00A121A0" w:rsidRPr="00A121A0" w:rsidRDefault="00A121A0" w:rsidP="000700F9">
      <w:pPr>
        <w:rPr>
          <w:rFonts w:ascii="Arial" w:hAnsi="Arial" w:cs="Arial"/>
          <w:b/>
          <w:i/>
          <w:sz w:val="22"/>
          <w:szCs w:val="22"/>
        </w:rPr>
      </w:pPr>
      <w:r w:rsidRPr="00A121A0">
        <w:rPr>
          <w:rFonts w:ascii="Arial" w:hAnsi="Arial" w:cs="Arial"/>
          <w:b/>
          <w:i/>
          <w:sz w:val="22"/>
          <w:szCs w:val="22"/>
        </w:rPr>
        <w:t>FOR INTERNAL USE ONLY:</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835"/>
        <w:gridCol w:w="4949"/>
        <w:gridCol w:w="2139"/>
      </w:tblGrid>
      <w:tr w:rsidR="00A121A0" w:rsidRPr="004C3A0B" w14:paraId="5D91F5EF" w14:textId="77777777" w:rsidTr="00A121A0">
        <w:trPr>
          <w:trHeight w:val="561"/>
        </w:trPr>
        <w:tc>
          <w:tcPr>
            <w:tcW w:w="554" w:type="dxa"/>
            <w:shd w:val="clear" w:color="auto" w:fill="F2F2F2" w:themeFill="background1" w:themeFillShade="F2"/>
            <w:vAlign w:val="center"/>
          </w:tcPr>
          <w:p w14:paraId="23539CD6" w14:textId="77777777" w:rsidR="00A121A0" w:rsidRPr="004C3A0B" w:rsidRDefault="00A121A0" w:rsidP="00E06DF2">
            <w:pPr>
              <w:jc w:val="center"/>
              <w:rPr>
                <w:rFonts w:ascii="Arial" w:hAnsi="Arial" w:cs="Arial"/>
                <w:sz w:val="22"/>
                <w:szCs w:val="22"/>
              </w:rPr>
            </w:pPr>
          </w:p>
        </w:tc>
        <w:tc>
          <w:tcPr>
            <w:tcW w:w="9923" w:type="dxa"/>
            <w:gridSpan w:val="3"/>
            <w:shd w:val="clear" w:color="auto" w:fill="F2F2F2" w:themeFill="background1" w:themeFillShade="F2"/>
            <w:vAlign w:val="center"/>
          </w:tcPr>
          <w:p w14:paraId="58C01FD4" w14:textId="68713148" w:rsidR="00A121A0" w:rsidRPr="00A121A0" w:rsidRDefault="00A121A0" w:rsidP="00E06DF2">
            <w:pPr>
              <w:jc w:val="both"/>
              <w:rPr>
                <w:rFonts w:ascii="Arial" w:hAnsi="Arial" w:cs="Arial"/>
                <w:b/>
                <w:color w:val="000080"/>
                <w:sz w:val="22"/>
                <w:szCs w:val="22"/>
              </w:rPr>
            </w:pPr>
            <w:r w:rsidRPr="00A121A0">
              <w:rPr>
                <w:rFonts w:ascii="Arial" w:hAnsi="Arial" w:cs="Arial"/>
                <w:b/>
                <w:sz w:val="22"/>
                <w:szCs w:val="22"/>
              </w:rPr>
              <w:t xml:space="preserve">Ethical approval given </w:t>
            </w:r>
          </w:p>
        </w:tc>
      </w:tr>
      <w:tr w:rsidR="00A121A0" w:rsidRPr="004C3A0B" w14:paraId="0B144709" w14:textId="77777777" w:rsidTr="00A121A0">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94BD92" w14:textId="77777777" w:rsidR="00A121A0" w:rsidRPr="00BC301B" w:rsidRDefault="00A121A0" w:rsidP="00E06DF2">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396B85" w14:textId="1793275E" w:rsidR="00A121A0" w:rsidRPr="004C3A0B" w:rsidRDefault="00A121A0" w:rsidP="00A121A0">
            <w:pPr>
              <w:spacing w:before="100" w:beforeAutospacing="1" w:after="100" w:afterAutospacing="1"/>
              <w:rPr>
                <w:rFonts w:ascii="Arial" w:hAnsi="Arial" w:cs="Arial"/>
                <w:sz w:val="22"/>
                <w:szCs w:val="22"/>
              </w:rPr>
            </w:pPr>
            <w:r w:rsidRPr="004C3A0B">
              <w:rPr>
                <w:rFonts w:ascii="Arial" w:hAnsi="Arial" w:cs="Arial"/>
                <w:b/>
                <w:bCs/>
                <w:sz w:val="22"/>
                <w:szCs w:val="22"/>
              </w:rPr>
              <w:t>Signature of a</w:t>
            </w:r>
            <w:r>
              <w:rPr>
                <w:rFonts w:ascii="Arial" w:hAnsi="Arial" w:cs="Arial"/>
                <w:b/>
                <w:bCs/>
                <w:sz w:val="22"/>
                <w:szCs w:val="22"/>
              </w:rPr>
              <w:t>ssessor</w:t>
            </w:r>
            <w:r w:rsidRPr="004C3A0B">
              <w:rPr>
                <w:rFonts w:ascii="Arial" w:hAnsi="Arial" w:cs="Arial"/>
                <w:b/>
                <w:bCs/>
                <w:sz w:val="22"/>
                <w:szCs w:val="22"/>
              </w:rPr>
              <w:t>:</w:t>
            </w:r>
          </w:p>
        </w:tc>
        <w:tc>
          <w:tcPr>
            <w:tcW w:w="4949" w:type="dxa"/>
            <w:tcBorders>
              <w:left w:val="single" w:sz="4" w:space="0" w:color="auto"/>
            </w:tcBorders>
            <w:vAlign w:val="center"/>
          </w:tcPr>
          <w:p w14:paraId="01DEB339" w14:textId="77777777" w:rsidR="00A121A0" w:rsidRPr="004C3A0B" w:rsidRDefault="00A121A0" w:rsidP="00E06DF2">
            <w:pPr>
              <w:spacing w:before="100" w:beforeAutospacing="1" w:after="100" w:afterAutospacing="1"/>
              <w:rPr>
                <w:rFonts w:ascii="Arial" w:hAnsi="Arial" w:cs="Arial"/>
                <w:sz w:val="22"/>
                <w:szCs w:val="22"/>
              </w:rPr>
            </w:pPr>
          </w:p>
        </w:tc>
        <w:tc>
          <w:tcPr>
            <w:tcW w:w="2139" w:type="dxa"/>
            <w:vAlign w:val="center"/>
          </w:tcPr>
          <w:p w14:paraId="578E4661" w14:textId="77777777" w:rsidR="00A121A0" w:rsidRDefault="00A121A0" w:rsidP="00E06DF2">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082EEBAF" w14:textId="77777777" w:rsidR="00A121A0" w:rsidRPr="004C3A0B" w:rsidRDefault="00A121A0" w:rsidP="00E06DF2">
            <w:pPr>
              <w:spacing w:before="100" w:beforeAutospacing="1" w:after="100" w:afterAutospacing="1"/>
              <w:rPr>
                <w:rFonts w:ascii="Arial" w:hAnsi="Arial" w:cs="Arial"/>
                <w:sz w:val="22"/>
                <w:szCs w:val="22"/>
              </w:rPr>
            </w:pPr>
          </w:p>
        </w:tc>
      </w:tr>
      <w:tr w:rsidR="00A121A0" w:rsidRPr="004C3A0B" w14:paraId="69D920E6" w14:textId="77777777" w:rsidTr="001B3774">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C97D9D" w14:textId="51650BF8" w:rsidR="00A121A0" w:rsidRDefault="00A121A0" w:rsidP="00A121A0">
            <w:pPr>
              <w:spacing w:before="100" w:beforeAutospacing="1" w:after="100" w:afterAutospacing="1"/>
              <w:jc w:val="center"/>
              <w:rPr>
                <w:rFonts w:ascii="Arial" w:hAnsi="Arial" w:cs="Arial"/>
                <w:bCs/>
                <w:sz w:val="22"/>
                <w:szCs w:val="22"/>
              </w:rPr>
            </w:pPr>
            <w:r>
              <w:rPr>
                <w:rFonts w:ascii="Arial" w:hAnsi="Arial" w:cs="Arial"/>
              </w:rPr>
              <w:t>2</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4E2FA" w14:textId="2C890A21" w:rsidR="00A121A0" w:rsidRPr="004C3A0B" w:rsidRDefault="00A121A0" w:rsidP="00A121A0">
            <w:pPr>
              <w:spacing w:before="100" w:beforeAutospacing="1" w:after="100" w:afterAutospacing="1"/>
              <w:rPr>
                <w:rFonts w:ascii="Arial" w:hAnsi="Arial" w:cs="Arial"/>
                <w:b/>
                <w:bCs/>
                <w:sz w:val="22"/>
                <w:szCs w:val="22"/>
              </w:rPr>
            </w:pPr>
            <w:r>
              <w:rPr>
                <w:rFonts w:ascii="Arial" w:hAnsi="Arial" w:cs="Arial"/>
              </w:rPr>
              <w:t>Name:</w:t>
            </w:r>
          </w:p>
        </w:tc>
        <w:tc>
          <w:tcPr>
            <w:tcW w:w="7088" w:type="dxa"/>
            <w:gridSpan w:val="2"/>
            <w:tcBorders>
              <w:left w:val="single" w:sz="4" w:space="0" w:color="auto"/>
            </w:tcBorders>
            <w:vAlign w:val="center"/>
          </w:tcPr>
          <w:p w14:paraId="7FC5FF1E" w14:textId="77777777" w:rsidR="00A121A0" w:rsidRPr="004C3A0B" w:rsidRDefault="00A121A0" w:rsidP="00A121A0">
            <w:pPr>
              <w:spacing w:before="100" w:beforeAutospacing="1" w:after="100" w:afterAutospacing="1"/>
              <w:rPr>
                <w:rFonts w:ascii="Arial" w:hAnsi="Arial" w:cs="Arial"/>
                <w:b/>
                <w:bCs/>
                <w:sz w:val="22"/>
                <w:szCs w:val="22"/>
              </w:rPr>
            </w:pPr>
          </w:p>
        </w:tc>
      </w:tr>
      <w:tr w:rsidR="00A121A0" w:rsidRPr="004C3A0B" w14:paraId="5911C3F6" w14:textId="77777777" w:rsidTr="002B25F6">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593555" w14:textId="20565015" w:rsidR="00A121A0" w:rsidRDefault="00A121A0" w:rsidP="00A121A0">
            <w:pPr>
              <w:spacing w:before="100" w:beforeAutospacing="1" w:after="100" w:afterAutospacing="1"/>
              <w:jc w:val="center"/>
              <w:rPr>
                <w:rFonts w:ascii="Arial" w:hAnsi="Arial" w:cs="Arial"/>
                <w:bCs/>
                <w:sz w:val="22"/>
                <w:szCs w:val="22"/>
              </w:rPr>
            </w:pPr>
            <w:r>
              <w:rPr>
                <w:rFonts w:ascii="Arial" w:hAnsi="Arial" w:cs="Arial"/>
              </w:rPr>
              <w:t>3</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5FAEF5" w14:textId="2A4B0308" w:rsidR="00A121A0" w:rsidRPr="004C3A0B" w:rsidRDefault="00A121A0" w:rsidP="00A121A0">
            <w:pPr>
              <w:spacing w:before="100" w:beforeAutospacing="1" w:after="100" w:afterAutospacing="1"/>
              <w:rPr>
                <w:rFonts w:ascii="Arial" w:hAnsi="Arial" w:cs="Arial"/>
                <w:b/>
                <w:bCs/>
                <w:sz w:val="22"/>
                <w:szCs w:val="22"/>
              </w:rPr>
            </w:pPr>
            <w:r>
              <w:rPr>
                <w:rFonts w:ascii="Arial" w:hAnsi="Arial" w:cs="Arial"/>
              </w:rPr>
              <w:t>Role</w:t>
            </w:r>
            <w:r w:rsidRPr="004C3A0B">
              <w:rPr>
                <w:rFonts w:ascii="Arial" w:hAnsi="Arial" w:cs="Arial"/>
              </w:rPr>
              <w:t>:</w:t>
            </w:r>
          </w:p>
        </w:tc>
        <w:tc>
          <w:tcPr>
            <w:tcW w:w="7088" w:type="dxa"/>
            <w:gridSpan w:val="2"/>
            <w:tcBorders>
              <w:left w:val="single" w:sz="4" w:space="0" w:color="auto"/>
            </w:tcBorders>
            <w:vAlign w:val="center"/>
          </w:tcPr>
          <w:p w14:paraId="45FEBFD2" w14:textId="2F5E90A6" w:rsidR="00A121A0" w:rsidRPr="004C3A0B" w:rsidRDefault="00F06204" w:rsidP="00A121A0">
            <w:pPr>
              <w:spacing w:before="100" w:beforeAutospacing="1" w:after="100" w:afterAutospacing="1"/>
              <w:rPr>
                <w:rFonts w:ascii="Arial" w:hAnsi="Arial" w:cs="Arial"/>
                <w:b/>
                <w:bCs/>
                <w:sz w:val="22"/>
                <w:szCs w:val="22"/>
              </w:rPr>
            </w:pPr>
            <w:r>
              <w:rPr>
                <w:rFonts w:ascii="Arial" w:hAnsi="Arial" w:cs="Arial"/>
                <w:b/>
                <w:bCs/>
                <w:sz w:val="22"/>
                <w:szCs w:val="22"/>
              </w:rPr>
              <w:t>Module Leader, ACCA6029 Industrial-Based Research</w:t>
            </w:r>
          </w:p>
        </w:tc>
      </w:tr>
    </w:tbl>
    <w:p w14:paraId="72FCE789" w14:textId="77777777" w:rsidR="00A121A0" w:rsidRPr="00A121A0" w:rsidRDefault="00A121A0" w:rsidP="000700F9">
      <w:pPr>
        <w:rPr>
          <w:rFonts w:ascii="Arial" w:hAnsi="Arial" w:cs="Arial"/>
          <w:sz w:val="22"/>
          <w:szCs w:val="22"/>
        </w:rPr>
      </w:pPr>
    </w:p>
    <w:sectPr w:rsidR="00A121A0" w:rsidRPr="00A121A0" w:rsidSect="00A121A0">
      <w:headerReference w:type="default" r:id="rId14"/>
      <w:footerReference w:type="default" r:id="rId15"/>
      <w:pgSz w:w="11906" w:h="16838" w:code="9"/>
      <w:pgMar w:top="720" w:right="720" w:bottom="720" w:left="720"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F1A593" w14:textId="77777777" w:rsidR="007235C6" w:rsidRDefault="007235C6" w:rsidP="00390251">
      <w:r>
        <w:separator/>
      </w:r>
    </w:p>
    <w:p w14:paraId="7D69AF2C" w14:textId="77777777" w:rsidR="007235C6" w:rsidRDefault="007235C6"/>
  </w:endnote>
  <w:endnote w:type="continuationSeparator" w:id="0">
    <w:p w14:paraId="67AAD0DF" w14:textId="77777777" w:rsidR="007235C6" w:rsidRDefault="007235C6" w:rsidP="00390251">
      <w:r>
        <w:continuationSeparator/>
      </w:r>
    </w:p>
    <w:p w14:paraId="1F1BE7A9" w14:textId="77777777" w:rsidR="007235C6" w:rsidRDefault="007235C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371967" w14:textId="21831C89" w:rsidR="003D0884" w:rsidRDefault="00C129ED" w:rsidP="00E6714D">
    <w:pPr>
      <w:pStyle w:val="Footer"/>
    </w:pPr>
    <w:r>
      <w:rPr>
        <w:rFonts w:ascii="Arial" w:hAnsi="Arial" w:cs="Arial"/>
      </w:rPr>
      <w:t>November</w:t>
    </w:r>
    <w:r w:rsidR="003D0884">
      <w:rPr>
        <w:rFonts w:ascii="Arial" w:hAnsi="Arial" w:cs="Arial"/>
      </w:rPr>
      <w:t xml:space="preserve"> 2021</w:t>
    </w:r>
    <w:r w:rsidR="003D0884">
      <w:rPr>
        <w:rFonts w:ascii="Arial" w:hAnsi="Arial" w:cs="Arial"/>
      </w:rPr>
      <w:ptab w:relativeTo="margin" w:alignment="center" w:leader="none"/>
    </w:r>
    <w:r w:rsidR="003D0884" w:rsidRPr="00B70B72">
      <w:rPr>
        <w:rStyle w:val="PageNumber"/>
        <w:rFonts w:ascii="Arial" w:hAnsi="Arial" w:cs="Arial"/>
      </w:rPr>
      <w:fldChar w:fldCharType="begin"/>
    </w:r>
    <w:r w:rsidR="003D0884" w:rsidRPr="00B70B72">
      <w:rPr>
        <w:rStyle w:val="PageNumber"/>
        <w:rFonts w:ascii="Arial" w:hAnsi="Arial" w:cs="Arial"/>
      </w:rPr>
      <w:instrText xml:space="preserve"> PAGE </w:instrText>
    </w:r>
    <w:r w:rsidR="003D0884" w:rsidRPr="00B70B72">
      <w:rPr>
        <w:rStyle w:val="PageNumber"/>
        <w:rFonts w:ascii="Arial" w:hAnsi="Arial" w:cs="Arial"/>
      </w:rPr>
      <w:fldChar w:fldCharType="separate"/>
    </w:r>
    <w:r w:rsidR="00DD2B40">
      <w:rPr>
        <w:rStyle w:val="PageNumber"/>
        <w:rFonts w:ascii="Arial" w:hAnsi="Arial" w:cs="Arial"/>
        <w:noProof/>
      </w:rPr>
      <w:t>8</w:t>
    </w:r>
    <w:r w:rsidR="003D0884" w:rsidRPr="00B70B72">
      <w:rPr>
        <w:rStyle w:val="PageNumber"/>
        <w:rFonts w:ascii="Arial" w:hAnsi="Arial" w:cs="Arial"/>
      </w:rPr>
      <w:fldChar w:fldCharType="end"/>
    </w:r>
    <w:r w:rsidR="003D0884">
      <w:rPr>
        <w:rStyle w:val="PageNumber"/>
        <w:rFonts w:ascii="Arial" w:hAnsi="Arial" w:cs="Arial"/>
      </w:rPr>
      <w:ptab w:relativeTo="margin" w:alignment="right" w:leader="none"/>
    </w:r>
    <w:r w:rsidR="003D0884">
      <w:rPr>
        <w:rStyle w:val="PageNumber"/>
        <w:rFonts w:ascii="Arial" w:hAnsi="Arial" w:cs="Arial"/>
      </w:rPr>
      <w:t>Ethical Approval Form</w:t>
    </w:r>
    <w:r w:rsidR="00477654">
      <w:rPr>
        <w:rStyle w:val="PageNumber"/>
        <w:rFonts w:ascii="Arial" w:hAnsi="Arial" w:cs="Arial"/>
      </w:rPr>
      <w:t xml:space="preserve"> – </w:t>
    </w:r>
    <w:r>
      <w:rPr>
        <w:rStyle w:val="PageNumber"/>
        <w:rFonts w:ascii="Arial" w:hAnsi="Arial" w:cs="Arial"/>
      </w:rPr>
      <w:t xml:space="preserve">Built Environment </w:t>
    </w:r>
    <w:r w:rsidR="00477654">
      <w:rPr>
        <w:rStyle w:val="PageNumber"/>
        <w:rFonts w:ascii="Arial" w:hAnsi="Arial" w:cs="Arial"/>
      </w:rPr>
      <w:t>Students Only</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09ABC6" w14:textId="77777777" w:rsidR="007235C6" w:rsidRDefault="007235C6" w:rsidP="00390251">
      <w:r>
        <w:separator/>
      </w:r>
    </w:p>
    <w:p w14:paraId="0A0FA49F" w14:textId="77777777" w:rsidR="007235C6" w:rsidRDefault="007235C6"/>
  </w:footnote>
  <w:footnote w:type="continuationSeparator" w:id="0">
    <w:p w14:paraId="343088C5" w14:textId="77777777" w:rsidR="007235C6" w:rsidRDefault="007235C6" w:rsidP="00390251">
      <w:r>
        <w:continuationSeparator/>
      </w:r>
    </w:p>
    <w:p w14:paraId="44FBBB0B" w14:textId="77777777" w:rsidR="007235C6" w:rsidRDefault="007235C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547D924E" w:rsidR="003D0884" w:rsidRPr="00965F27" w:rsidRDefault="003D0884" w:rsidP="00965F27">
    <w:pPr>
      <w:pStyle w:val="Header"/>
      <w:jc w:val="right"/>
      <w:rPr>
        <w:rFonts w:ascii="Arial" w:hAnsi="Arial" w:cs="Arial"/>
        <w:b/>
        <w:bCs/>
        <w:sz w:val="22"/>
        <w:szCs w:val="22"/>
      </w:rPr>
    </w:pPr>
    <w:r>
      <w:rPr>
        <w:rFonts w:ascii="Arial" w:hAnsi="Arial" w:cs="Arial"/>
        <w:b/>
        <w:bCs/>
        <w:sz w:val="22"/>
        <w:szCs w:val="22"/>
      </w:rPr>
      <w:t xml:space="preserve">ETHICS FORM </w:t>
    </w:r>
    <w:r w:rsidR="00A121A0">
      <w:rPr>
        <w:rFonts w:ascii="Arial" w:hAnsi="Arial" w:cs="Arial"/>
        <w:b/>
        <w:bCs/>
        <w:sz w:val="22"/>
        <w:szCs w:val="22"/>
      </w:rPr>
      <w:t>–</w:t>
    </w:r>
    <w:r>
      <w:rPr>
        <w:rFonts w:ascii="Arial" w:hAnsi="Arial" w:cs="Arial"/>
        <w:b/>
        <w:bCs/>
        <w:sz w:val="22"/>
        <w:szCs w:val="22"/>
      </w:rPr>
      <w:t xml:space="preserve"> </w:t>
    </w:r>
    <w:r w:rsidR="002B304B">
      <w:rPr>
        <w:rFonts w:ascii="Arial" w:hAnsi="Arial" w:cs="Arial"/>
        <w:b/>
        <w:bCs/>
        <w:sz w:val="22"/>
        <w:szCs w:val="22"/>
      </w:rPr>
      <w:t>SOAC DDA</w:t>
    </w:r>
    <w:r w:rsidR="00A121A0">
      <w:rPr>
        <w:rFonts w:ascii="Arial" w:hAnsi="Arial" w:cs="Arial"/>
        <w:b/>
        <w:bCs/>
        <w:sz w:val="22"/>
        <w:szCs w:val="22"/>
      </w:rPr>
      <w:t xml:space="preserve"> STUDENTS ONLY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8A1169"/>
    <w:multiLevelType w:val="hybridMultilevel"/>
    <w:tmpl w:val="48649B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2EE1C3F"/>
    <w:multiLevelType w:val="multilevel"/>
    <w:tmpl w:val="BC8CC7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3A90A6D"/>
    <w:multiLevelType w:val="multilevel"/>
    <w:tmpl w:val="4C5E45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5B22743"/>
    <w:multiLevelType w:val="hybridMultilevel"/>
    <w:tmpl w:val="DCE492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C3D30F0"/>
    <w:multiLevelType w:val="hybridMultilevel"/>
    <w:tmpl w:val="63529C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2DB17FB"/>
    <w:multiLevelType w:val="multilevel"/>
    <w:tmpl w:val="554E0B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31E1999"/>
    <w:multiLevelType w:val="multilevel"/>
    <w:tmpl w:val="7D4440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8482901"/>
    <w:multiLevelType w:val="hybridMultilevel"/>
    <w:tmpl w:val="B1CC85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ACE18E0"/>
    <w:multiLevelType w:val="multilevel"/>
    <w:tmpl w:val="F6AA71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F2B680F"/>
    <w:multiLevelType w:val="hybridMultilevel"/>
    <w:tmpl w:val="CF6870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2C993403"/>
    <w:multiLevelType w:val="multilevel"/>
    <w:tmpl w:val="347E3C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9"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2" w15:restartNumberingAfterBreak="0">
    <w:nsid w:val="3A5D3398"/>
    <w:multiLevelType w:val="hybridMultilevel"/>
    <w:tmpl w:val="15A270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7CC3271"/>
    <w:multiLevelType w:val="multilevel"/>
    <w:tmpl w:val="9D2E89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9"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30"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31"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3"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68961621"/>
    <w:multiLevelType w:val="multilevel"/>
    <w:tmpl w:val="654CAF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8D74BD8"/>
    <w:multiLevelType w:val="hybridMultilevel"/>
    <w:tmpl w:val="AEEC10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8"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71CE312A"/>
    <w:multiLevelType w:val="multilevel"/>
    <w:tmpl w:val="B19E85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41" w15:restartNumberingAfterBreak="0">
    <w:nsid w:val="750A4744"/>
    <w:multiLevelType w:val="hybridMultilevel"/>
    <w:tmpl w:val="8FA08A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A3D577A"/>
    <w:multiLevelType w:val="multilevel"/>
    <w:tmpl w:val="46D012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CB867FB"/>
    <w:multiLevelType w:val="multilevel"/>
    <w:tmpl w:val="9E6C02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42545469">
    <w:abstractNumId w:val="21"/>
  </w:num>
  <w:num w:numId="2" w16cid:durableId="2039891864">
    <w:abstractNumId w:val="32"/>
  </w:num>
  <w:num w:numId="3" w16cid:durableId="120924139">
    <w:abstractNumId w:val="12"/>
  </w:num>
  <w:num w:numId="4" w16cid:durableId="326834807">
    <w:abstractNumId w:val="40"/>
  </w:num>
  <w:num w:numId="5" w16cid:durableId="60588981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55237614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913737280">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580211897">
    <w:abstractNumId w:val="13"/>
  </w:num>
  <w:num w:numId="9" w16cid:durableId="620916508">
    <w:abstractNumId w:val="18"/>
  </w:num>
  <w:num w:numId="10" w16cid:durableId="1167750626">
    <w:abstractNumId w:val="19"/>
  </w:num>
  <w:num w:numId="11" w16cid:durableId="1638684550">
    <w:abstractNumId w:val="37"/>
  </w:num>
  <w:num w:numId="12" w16cid:durableId="1983342631">
    <w:abstractNumId w:val="33"/>
  </w:num>
  <w:num w:numId="13" w16cid:durableId="1644776047">
    <w:abstractNumId w:val="36"/>
  </w:num>
  <w:num w:numId="14" w16cid:durableId="1045526699">
    <w:abstractNumId w:val="7"/>
  </w:num>
  <w:num w:numId="15" w16cid:durableId="1564876194">
    <w:abstractNumId w:val="15"/>
  </w:num>
  <w:num w:numId="16" w16cid:durableId="56442170">
    <w:abstractNumId w:val="17"/>
  </w:num>
  <w:num w:numId="17" w16cid:durableId="652562104">
    <w:abstractNumId w:val="23"/>
  </w:num>
  <w:num w:numId="18" w16cid:durableId="1459180511">
    <w:abstractNumId w:val="25"/>
  </w:num>
  <w:num w:numId="19" w16cid:durableId="1564214500">
    <w:abstractNumId w:val="38"/>
  </w:num>
  <w:num w:numId="20" w16cid:durableId="1376154894">
    <w:abstractNumId w:val="14"/>
  </w:num>
  <w:num w:numId="21" w16cid:durableId="145363000">
    <w:abstractNumId w:val="27"/>
  </w:num>
  <w:num w:numId="22" w16cid:durableId="2146190002">
    <w:abstractNumId w:val="31"/>
  </w:num>
  <w:num w:numId="23" w16cid:durableId="1213879803">
    <w:abstractNumId w:val="9"/>
  </w:num>
  <w:num w:numId="24" w16cid:durableId="1643189613">
    <w:abstractNumId w:val="20"/>
  </w:num>
  <w:num w:numId="25" w16cid:durableId="1909218712">
    <w:abstractNumId w:val="24"/>
  </w:num>
  <w:num w:numId="26" w16cid:durableId="1650136572">
    <w:abstractNumId w:val="42"/>
  </w:num>
  <w:num w:numId="27" w16cid:durableId="559708971">
    <w:abstractNumId w:val="30"/>
  </w:num>
  <w:num w:numId="28" w16cid:durableId="759061634">
    <w:abstractNumId w:val="11"/>
  </w:num>
  <w:num w:numId="29" w16cid:durableId="1263878881">
    <w:abstractNumId w:val="3"/>
  </w:num>
  <w:num w:numId="30" w16cid:durableId="1745451079">
    <w:abstractNumId w:val="44"/>
  </w:num>
  <w:num w:numId="31" w16cid:durableId="1904944726">
    <w:abstractNumId w:val="10"/>
  </w:num>
  <w:num w:numId="32" w16cid:durableId="1968008172">
    <w:abstractNumId w:val="39"/>
  </w:num>
  <w:num w:numId="33" w16cid:durableId="2079280466">
    <w:abstractNumId w:val="5"/>
  </w:num>
  <w:num w:numId="34" w16cid:durableId="1772816320">
    <w:abstractNumId w:val="43"/>
  </w:num>
  <w:num w:numId="35" w16cid:durableId="1460610458">
    <w:abstractNumId w:val="2"/>
  </w:num>
  <w:num w:numId="36" w16cid:durableId="1659310652">
    <w:abstractNumId w:val="1"/>
  </w:num>
  <w:num w:numId="37" w16cid:durableId="1922786360">
    <w:abstractNumId w:val="26"/>
  </w:num>
  <w:num w:numId="38" w16cid:durableId="525562015">
    <w:abstractNumId w:val="16"/>
  </w:num>
  <w:num w:numId="39" w16cid:durableId="1014262383">
    <w:abstractNumId w:val="0"/>
  </w:num>
  <w:num w:numId="40" w16cid:durableId="1023944925">
    <w:abstractNumId w:val="35"/>
  </w:num>
  <w:num w:numId="41" w16cid:durableId="2140950300">
    <w:abstractNumId w:val="22"/>
  </w:num>
  <w:num w:numId="42" w16cid:durableId="1451320110">
    <w:abstractNumId w:val="8"/>
  </w:num>
  <w:num w:numId="43" w16cid:durableId="510532121">
    <w:abstractNumId w:val="41"/>
  </w:num>
  <w:num w:numId="44" w16cid:durableId="1832284824">
    <w:abstractNumId w:val="4"/>
  </w:num>
  <w:num w:numId="45" w16cid:durableId="1201435563">
    <w:abstractNumId w:val="34"/>
  </w:num>
  <w:num w:numId="46" w16cid:durableId="116262731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7"/>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65801"/>
    <w:rsid w:val="000700F9"/>
    <w:rsid w:val="000710FE"/>
    <w:rsid w:val="00075462"/>
    <w:rsid w:val="00077EA9"/>
    <w:rsid w:val="000819F1"/>
    <w:rsid w:val="0008353C"/>
    <w:rsid w:val="00084DC7"/>
    <w:rsid w:val="0008799F"/>
    <w:rsid w:val="00090CF7"/>
    <w:rsid w:val="000924DD"/>
    <w:rsid w:val="00095059"/>
    <w:rsid w:val="00096209"/>
    <w:rsid w:val="000B0A8F"/>
    <w:rsid w:val="000B5723"/>
    <w:rsid w:val="000B58AD"/>
    <w:rsid w:val="000C0C2F"/>
    <w:rsid w:val="000C3A29"/>
    <w:rsid w:val="000C5E77"/>
    <w:rsid w:val="000C7409"/>
    <w:rsid w:val="000D067B"/>
    <w:rsid w:val="000D23C8"/>
    <w:rsid w:val="000E2AD0"/>
    <w:rsid w:val="000F1514"/>
    <w:rsid w:val="000F2470"/>
    <w:rsid w:val="000F6BA5"/>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703BF"/>
    <w:rsid w:val="00171735"/>
    <w:rsid w:val="00173776"/>
    <w:rsid w:val="00174A02"/>
    <w:rsid w:val="001808C3"/>
    <w:rsid w:val="001817E2"/>
    <w:rsid w:val="0019200D"/>
    <w:rsid w:val="00192411"/>
    <w:rsid w:val="00195B55"/>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38B"/>
    <w:rsid w:val="0023172C"/>
    <w:rsid w:val="00233B1F"/>
    <w:rsid w:val="00240F9C"/>
    <w:rsid w:val="00255B51"/>
    <w:rsid w:val="00257ABC"/>
    <w:rsid w:val="002657B4"/>
    <w:rsid w:val="00266AB2"/>
    <w:rsid w:val="00272EE5"/>
    <w:rsid w:val="00280A88"/>
    <w:rsid w:val="002866BC"/>
    <w:rsid w:val="0029113C"/>
    <w:rsid w:val="00293A45"/>
    <w:rsid w:val="002A152D"/>
    <w:rsid w:val="002A7E77"/>
    <w:rsid w:val="002B304B"/>
    <w:rsid w:val="002B56C1"/>
    <w:rsid w:val="002B6DE2"/>
    <w:rsid w:val="002B7789"/>
    <w:rsid w:val="002C4AEB"/>
    <w:rsid w:val="002D0B0A"/>
    <w:rsid w:val="002D1837"/>
    <w:rsid w:val="002D4DC9"/>
    <w:rsid w:val="002E0739"/>
    <w:rsid w:val="00303350"/>
    <w:rsid w:val="003171A8"/>
    <w:rsid w:val="003257BD"/>
    <w:rsid w:val="003264AE"/>
    <w:rsid w:val="003268ED"/>
    <w:rsid w:val="003302A1"/>
    <w:rsid w:val="00331A88"/>
    <w:rsid w:val="00332956"/>
    <w:rsid w:val="003505BC"/>
    <w:rsid w:val="00354F34"/>
    <w:rsid w:val="00361382"/>
    <w:rsid w:val="003656A9"/>
    <w:rsid w:val="003817AA"/>
    <w:rsid w:val="00382031"/>
    <w:rsid w:val="00390251"/>
    <w:rsid w:val="00392D9A"/>
    <w:rsid w:val="00397B49"/>
    <w:rsid w:val="003A09CB"/>
    <w:rsid w:val="003A546B"/>
    <w:rsid w:val="003A5C91"/>
    <w:rsid w:val="003B4D13"/>
    <w:rsid w:val="003B7AA2"/>
    <w:rsid w:val="003C07E3"/>
    <w:rsid w:val="003C31F5"/>
    <w:rsid w:val="003C3C40"/>
    <w:rsid w:val="003C5BF3"/>
    <w:rsid w:val="003C7018"/>
    <w:rsid w:val="003C76B6"/>
    <w:rsid w:val="003D0884"/>
    <w:rsid w:val="003D2A20"/>
    <w:rsid w:val="003D6F95"/>
    <w:rsid w:val="003F088B"/>
    <w:rsid w:val="003F6F7B"/>
    <w:rsid w:val="003F73A5"/>
    <w:rsid w:val="00413863"/>
    <w:rsid w:val="00413EEB"/>
    <w:rsid w:val="0041408E"/>
    <w:rsid w:val="0041420E"/>
    <w:rsid w:val="00424773"/>
    <w:rsid w:val="00425DA7"/>
    <w:rsid w:val="0042679B"/>
    <w:rsid w:val="00430FA4"/>
    <w:rsid w:val="00442053"/>
    <w:rsid w:val="00442954"/>
    <w:rsid w:val="0045485F"/>
    <w:rsid w:val="00462069"/>
    <w:rsid w:val="004632AA"/>
    <w:rsid w:val="00476398"/>
    <w:rsid w:val="0047697E"/>
    <w:rsid w:val="00477654"/>
    <w:rsid w:val="0048134A"/>
    <w:rsid w:val="00482054"/>
    <w:rsid w:val="0048583B"/>
    <w:rsid w:val="00486107"/>
    <w:rsid w:val="00487E4B"/>
    <w:rsid w:val="004942B0"/>
    <w:rsid w:val="00494691"/>
    <w:rsid w:val="00496F3B"/>
    <w:rsid w:val="004A7DD5"/>
    <w:rsid w:val="004B7A0E"/>
    <w:rsid w:val="004C3A0B"/>
    <w:rsid w:val="004C3D85"/>
    <w:rsid w:val="004C5C13"/>
    <w:rsid w:val="004D0161"/>
    <w:rsid w:val="004D5683"/>
    <w:rsid w:val="004E0338"/>
    <w:rsid w:val="004E4AC4"/>
    <w:rsid w:val="004E616D"/>
    <w:rsid w:val="004F059C"/>
    <w:rsid w:val="004F599C"/>
    <w:rsid w:val="005035A0"/>
    <w:rsid w:val="00515580"/>
    <w:rsid w:val="00526C56"/>
    <w:rsid w:val="00531C04"/>
    <w:rsid w:val="0053302B"/>
    <w:rsid w:val="00536AEC"/>
    <w:rsid w:val="00546F01"/>
    <w:rsid w:val="0055785D"/>
    <w:rsid w:val="00560703"/>
    <w:rsid w:val="00563B3D"/>
    <w:rsid w:val="00564AD3"/>
    <w:rsid w:val="005704BE"/>
    <w:rsid w:val="00571817"/>
    <w:rsid w:val="00573226"/>
    <w:rsid w:val="00574528"/>
    <w:rsid w:val="005756CA"/>
    <w:rsid w:val="00581C49"/>
    <w:rsid w:val="00584B8F"/>
    <w:rsid w:val="005934C5"/>
    <w:rsid w:val="005960A0"/>
    <w:rsid w:val="00596BFA"/>
    <w:rsid w:val="005A76DA"/>
    <w:rsid w:val="005B52AE"/>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F307C"/>
    <w:rsid w:val="006F4828"/>
    <w:rsid w:val="00700361"/>
    <w:rsid w:val="007055BC"/>
    <w:rsid w:val="00717E6F"/>
    <w:rsid w:val="00720BA7"/>
    <w:rsid w:val="007235C6"/>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102B5"/>
    <w:rsid w:val="00811D96"/>
    <w:rsid w:val="00812BEF"/>
    <w:rsid w:val="0082781D"/>
    <w:rsid w:val="00831C35"/>
    <w:rsid w:val="00831C69"/>
    <w:rsid w:val="008330B6"/>
    <w:rsid w:val="008361B1"/>
    <w:rsid w:val="008372C0"/>
    <w:rsid w:val="0084005C"/>
    <w:rsid w:val="00841BE3"/>
    <w:rsid w:val="00842FC0"/>
    <w:rsid w:val="00844C9E"/>
    <w:rsid w:val="008461DD"/>
    <w:rsid w:val="008732E0"/>
    <w:rsid w:val="008B346A"/>
    <w:rsid w:val="008B67D3"/>
    <w:rsid w:val="008C1A38"/>
    <w:rsid w:val="008C4441"/>
    <w:rsid w:val="008D0BC1"/>
    <w:rsid w:val="008E0B2C"/>
    <w:rsid w:val="008F29DD"/>
    <w:rsid w:val="008F577E"/>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4D22"/>
    <w:rsid w:val="009563B2"/>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D2E0B"/>
    <w:rsid w:val="009E5020"/>
    <w:rsid w:val="009F41DE"/>
    <w:rsid w:val="009F5000"/>
    <w:rsid w:val="009F5AC3"/>
    <w:rsid w:val="009F6BB7"/>
    <w:rsid w:val="009F736C"/>
    <w:rsid w:val="00A003F5"/>
    <w:rsid w:val="00A07DB0"/>
    <w:rsid w:val="00A1213B"/>
    <w:rsid w:val="00A121A0"/>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50A9"/>
    <w:rsid w:val="00A950AF"/>
    <w:rsid w:val="00A95A09"/>
    <w:rsid w:val="00AA0A40"/>
    <w:rsid w:val="00AA0B1C"/>
    <w:rsid w:val="00AA1990"/>
    <w:rsid w:val="00AA2E71"/>
    <w:rsid w:val="00AA4654"/>
    <w:rsid w:val="00AA7E42"/>
    <w:rsid w:val="00AB15E7"/>
    <w:rsid w:val="00AB1B40"/>
    <w:rsid w:val="00AB74BF"/>
    <w:rsid w:val="00AB7553"/>
    <w:rsid w:val="00AC189C"/>
    <w:rsid w:val="00AD5672"/>
    <w:rsid w:val="00AD5E63"/>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29ED"/>
    <w:rsid w:val="00C1657B"/>
    <w:rsid w:val="00C20294"/>
    <w:rsid w:val="00C21DCF"/>
    <w:rsid w:val="00C32EFB"/>
    <w:rsid w:val="00C34A87"/>
    <w:rsid w:val="00C359EF"/>
    <w:rsid w:val="00C37764"/>
    <w:rsid w:val="00C40DAE"/>
    <w:rsid w:val="00C45C06"/>
    <w:rsid w:val="00C46A16"/>
    <w:rsid w:val="00C474BF"/>
    <w:rsid w:val="00C61A6D"/>
    <w:rsid w:val="00C666E9"/>
    <w:rsid w:val="00C67F11"/>
    <w:rsid w:val="00C70796"/>
    <w:rsid w:val="00C77D7E"/>
    <w:rsid w:val="00C81846"/>
    <w:rsid w:val="00C8418B"/>
    <w:rsid w:val="00C86572"/>
    <w:rsid w:val="00C976A6"/>
    <w:rsid w:val="00CA0057"/>
    <w:rsid w:val="00CA11BD"/>
    <w:rsid w:val="00CA1C8C"/>
    <w:rsid w:val="00CA510C"/>
    <w:rsid w:val="00CA553B"/>
    <w:rsid w:val="00CA7241"/>
    <w:rsid w:val="00CA7D5E"/>
    <w:rsid w:val="00CB0731"/>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6746"/>
    <w:rsid w:val="00D369B5"/>
    <w:rsid w:val="00D37985"/>
    <w:rsid w:val="00D37BF1"/>
    <w:rsid w:val="00D452E9"/>
    <w:rsid w:val="00D47308"/>
    <w:rsid w:val="00D50372"/>
    <w:rsid w:val="00D51EF7"/>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DDC"/>
    <w:rsid w:val="00DC4DFB"/>
    <w:rsid w:val="00DD0529"/>
    <w:rsid w:val="00DD05AB"/>
    <w:rsid w:val="00DD0929"/>
    <w:rsid w:val="00DD1665"/>
    <w:rsid w:val="00DD2B40"/>
    <w:rsid w:val="00DD4D69"/>
    <w:rsid w:val="00DE6682"/>
    <w:rsid w:val="00DF26D2"/>
    <w:rsid w:val="00E0333A"/>
    <w:rsid w:val="00E16786"/>
    <w:rsid w:val="00E168CB"/>
    <w:rsid w:val="00E17AFC"/>
    <w:rsid w:val="00E239F4"/>
    <w:rsid w:val="00E32138"/>
    <w:rsid w:val="00E43EC5"/>
    <w:rsid w:val="00E45AB0"/>
    <w:rsid w:val="00E569F8"/>
    <w:rsid w:val="00E57EF4"/>
    <w:rsid w:val="00E633CC"/>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E79F5"/>
    <w:rsid w:val="00EF0051"/>
    <w:rsid w:val="00EF6306"/>
    <w:rsid w:val="00F039C7"/>
    <w:rsid w:val="00F06204"/>
    <w:rsid w:val="00F12CDD"/>
    <w:rsid w:val="00F230F0"/>
    <w:rsid w:val="00F33A1A"/>
    <w:rsid w:val="00F478CB"/>
    <w:rsid w:val="00F52BE6"/>
    <w:rsid w:val="00F52C97"/>
    <w:rsid w:val="00F54257"/>
    <w:rsid w:val="00F619F4"/>
    <w:rsid w:val="00F62093"/>
    <w:rsid w:val="00F62C23"/>
    <w:rsid w:val="00F64D54"/>
    <w:rsid w:val="00F71167"/>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E4922"/>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2B30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6890380">
      <w:bodyDiv w:val="1"/>
      <w:marLeft w:val="0"/>
      <w:marRight w:val="0"/>
      <w:marTop w:val="0"/>
      <w:marBottom w:val="0"/>
      <w:divBdr>
        <w:top w:val="none" w:sz="0" w:space="0" w:color="auto"/>
        <w:left w:val="none" w:sz="0" w:space="0" w:color="auto"/>
        <w:bottom w:val="none" w:sz="0" w:space="0" w:color="auto"/>
        <w:right w:val="none" w:sz="0" w:space="0" w:color="auto"/>
      </w:divBdr>
    </w:div>
    <w:div w:id="238947120">
      <w:bodyDiv w:val="1"/>
      <w:marLeft w:val="0"/>
      <w:marRight w:val="0"/>
      <w:marTop w:val="0"/>
      <w:marBottom w:val="0"/>
      <w:divBdr>
        <w:top w:val="none" w:sz="0" w:space="0" w:color="auto"/>
        <w:left w:val="none" w:sz="0" w:space="0" w:color="auto"/>
        <w:bottom w:val="none" w:sz="0" w:space="0" w:color="auto"/>
        <w:right w:val="none" w:sz="0" w:space="0" w:color="auto"/>
      </w:divBdr>
    </w:div>
    <w:div w:id="281881586">
      <w:bodyDiv w:val="1"/>
      <w:marLeft w:val="0"/>
      <w:marRight w:val="0"/>
      <w:marTop w:val="0"/>
      <w:marBottom w:val="0"/>
      <w:divBdr>
        <w:top w:val="none" w:sz="0" w:space="0" w:color="auto"/>
        <w:left w:val="none" w:sz="0" w:space="0" w:color="auto"/>
        <w:bottom w:val="none" w:sz="0" w:space="0" w:color="auto"/>
        <w:right w:val="none" w:sz="0" w:space="0" w:color="auto"/>
      </w:divBdr>
    </w:div>
    <w:div w:id="303170035">
      <w:bodyDiv w:val="1"/>
      <w:marLeft w:val="0"/>
      <w:marRight w:val="0"/>
      <w:marTop w:val="0"/>
      <w:marBottom w:val="0"/>
      <w:divBdr>
        <w:top w:val="none" w:sz="0" w:space="0" w:color="auto"/>
        <w:left w:val="none" w:sz="0" w:space="0" w:color="auto"/>
        <w:bottom w:val="none" w:sz="0" w:space="0" w:color="auto"/>
        <w:right w:val="none" w:sz="0" w:space="0" w:color="auto"/>
      </w:divBdr>
    </w:div>
    <w:div w:id="429856959">
      <w:bodyDiv w:val="1"/>
      <w:marLeft w:val="0"/>
      <w:marRight w:val="0"/>
      <w:marTop w:val="0"/>
      <w:marBottom w:val="0"/>
      <w:divBdr>
        <w:top w:val="none" w:sz="0" w:space="0" w:color="auto"/>
        <w:left w:val="none" w:sz="0" w:space="0" w:color="auto"/>
        <w:bottom w:val="none" w:sz="0" w:space="0" w:color="auto"/>
        <w:right w:val="none" w:sz="0" w:space="0" w:color="auto"/>
      </w:divBdr>
    </w:div>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812018400">
      <w:bodyDiv w:val="1"/>
      <w:marLeft w:val="0"/>
      <w:marRight w:val="0"/>
      <w:marTop w:val="0"/>
      <w:marBottom w:val="0"/>
      <w:divBdr>
        <w:top w:val="none" w:sz="0" w:space="0" w:color="auto"/>
        <w:left w:val="none" w:sz="0" w:space="0" w:color="auto"/>
        <w:bottom w:val="none" w:sz="0" w:space="0" w:color="auto"/>
        <w:right w:val="none" w:sz="0" w:space="0" w:color="auto"/>
      </w:divBdr>
    </w:div>
    <w:div w:id="943683602">
      <w:bodyDiv w:val="1"/>
      <w:marLeft w:val="0"/>
      <w:marRight w:val="0"/>
      <w:marTop w:val="0"/>
      <w:marBottom w:val="0"/>
      <w:divBdr>
        <w:top w:val="none" w:sz="0" w:space="0" w:color="auto"/>
        <w:left w:val="none" w:sz="0" w:space="0" w:color="auto"/>
        <w:bottom w:val="none" w:sz="0" w:space="0" w:color="auto"/>
        <w:right w:val="none" w:sz="0" w:space="0" w:color="auto"/>
      </w:divBdr>
    </w:div>
    <w:div w:id="990593870">
      <w:bodyDiv w:val="1"/>
      <w:marLeft w:val="0"/>
      <w:marRight w:val="0"/>
      <w:marTop w:val="0"/>
      <w:marBottom w:val="0"/>
      <w:divBdr>
        <w:top w:val="none" w:sz="0" w:space="0" w:color="auto"/>
        <w:left w:val="none" w:sz="0" w:space="0" w:color="auto"/>
        <w:bottom w:val="none" w:sz="0" w:space="0" w:color="auto"/>
        <w:right w:val="none" w:sz="0" w:space="0" w:color="auto"/>
      </w:divBdr>
    </w:div>
    <w:div w:id="103869987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196307532">
      <w:bodyDiv w:val="1"/>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1601985704">
      <w:bodyDiv w:val="1"/>
      <w:marLeft w:val="0"/>
      <w:marRight w:val="0"/>
      <w:marTop w:val="0"/>
      <w:marBottom w:val="0"/>
      <w:divBdr>
        <w:top w:val="none" w:sz="0" w:space="0" w:color="auto"/>
        <w:left w:val="none" w:sz="0" w:space="0" w:color="auto"/>
        <w:bottom w:val="none" w:sz="0" w:space="0" w:color="auto"/>
        <w:right w:val="none" w:sz="0" w:space="0" w:color="auto"/>
      </w:divBdr>
    </w:div>
    <w:div w:id="1786457127">
      <w:bodyDiv w:val="1"/>
      <w:marLeft w:val="0"/>
      <w:marRight w:val="0"/>
      <w:marTop w:val="0"/>
      <w:marBottom w:val="0"/>
      <w:divBdr>
        <w:top w:val="none" w:sz="0" w:space="0" w:color="auto"/>
        <w:left w:val="none" w:sz="0" w:space="0" w:color="auto"/>
        <w:bottom w:val="none" w:sz="0" w:space="0" w:color="auto"/>
        <w:right w:val="none" w:sz="0" w:space="0" w:color="auto"/>
      </w:divBdr>
    </w:div>
    <w:div w:id="1832484328">
      <w:bodyDiv w:val="1"/>
      <w:marLeft w:val="0"/>
      <w:marRight w:val="0"/>
      <w:marTop w:val="0"/>
      <w:marBottom w:val="0"/>
      <w:divBdr>
        <w:top w:val="none" w:sz="0" w:space="0" w:color="auto"/>
        <w:left w:val="none" w:sz="0" w:space="0" w:color="auto"/>
        <w:bottom w:val="none" w:sz="0" w:space="0" w:color="auto"/>
        <w:right w:val="none" w:sz="0" w:space="0" w:color="auto"/>
      </w:divBdr>
    </w:div>
    <w:div w:id="1934043592">
      <w:bodyDiv w:val="1"/>
      <w:marLeft w:val="0"/>
      <w:marRight w:val="0"/>
      <w:marTop w:val="0"/>
      <w:marBottom w:val="0"/>
      <w:divBdr>
        <w:top w:val="none" w:sz="0" w:space="0" w:color="auto"/>
        <w:left w:val="none" w:sz="0" w:space="0" w:color="auto"/>
        <w:bottom w:val="none" w:sz="0" w:space="0" w:color="auto"/>
        <w:right w:val="none" w:sz="0" w:space="0" w:color="auto"/>
      </w:divBdr>
    </w:div>
    <w:div w:id="1983849521">
      <w:bodyDiv w:val="1"/>
      <w:marLeft w:val="0"/>
      <w:marRight w:val="0"/>
      <w:marTop w:val="0"/>
      <w:marBottom w:val="0"/>
      <w:divBdr>
        <w:top w:val="none" w:sz="0" w:space="0" w:color="auto"/>
        <w:left w:val="none" w:sz="0" w:space="0" w:color="auto"/>
        <w:bottom w:val="none" w:sz="0" w:space="0" w:color="auto"/>
        <w:right w:val="none" w:sz="0" w:space="0" w:color="auto"/>
      </w:divBdr>
    </w:div>
    <w:div w:id="20055434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uwtsd.ac.uk/media/uwtsd-website/content-assets/documents/research/REICoP-July-2022.pdf"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2" ma:contentTypeDescription="Create a new document." ma:contentTypeScope="" ma:versionID="649ceaf45cdf020d6094c0f53654c460">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72117e714b9be98e009f23a9a9f894c"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E3E4BD58-7116-4F96-BE19-8C43E9D8F54E}">
  <ds:schemaRefs>
    <ds:schemaRef ds:uri="http://schemas.openxmlformats.org/officeDocument/2006/bibliography"/>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938B7B99-B5E5-4E31-BA45-D2AD498EBD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4187</Words>
  <Characters>24247</Characters>
  <Application>Microsoft Office Word</Application>
  <DocSecurity>0</DocSecurity>
  <Lines>202</Lines>
  <Paragraphs>56</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28378</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Amina Meah</cp:lastModifiedBy>
  <cp:revision>2</cp:revision>
  <cp:lastPrinted>2016-10-24T12:21:00Z</cp:lastPrinted>
  <dcterms:created xsi:type="dcterms:W3CDTF">2025-09-05T12:31:00Z</dcterms:created>
  <dcterms:modified xsi:type="dcterms:W3CDTF">2025-09-05T12:31:00Z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ies>
</file>