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801FE4">
        <w:t>Jenny Davies</w:t>
      </w:r>
    </w:p>
    <w:p w:rsidR="007E4409" w:rsidRDefault="00801FE4">
      <w:r>
        <w:t>PC 6784</w:t>
      </w:r>
      <w:r w:rsidR="00E41B08">
        <w:t xml:space="preserve"> - </w:t>
      </w:r>
      <w:r w:rsidR="007E4409">
        <w:t>South Wales Police</w:t>
      </w:r>
    </w:p>
    <w:p w:rsidR="002A6381" w:rsidRDefault="007E4409">
      <w:r>
        <w:t xml:space="preserve">Student Number: </w:t>
      </w:r>
      <w:r w:rsidR="00801FE4">
        <w:t>2016230</w:t>
      </w:r>
    </w:p>
    <w:p w:rsidR="007E4409" w:rsidRDefault="00F643BE">
      <w:r>
        <w:t>Exam 1</w:t>
      </w:r>
      <w:r w:rsidR="00544969">
        <w:t xml:space="preserve"> – </w:t>
      </w:r>
      <w:r w:rsidR="009B6853">
        <w:t>11/12/2020</w:t>
      </w:r>
    </w:p>
    <w:p w:rsidR="00682F3B" w:rsidRDefault="00682F3B"/>
    <w:p w:rsidR="00682F3B" w:rsidRDefault="00682F3B">
      <w:r>
        <w:t>Question 1</w:t>
      </w:r>
    </w:p>
    <w:p w:rsidR="002A6381" w:rsidRDefault="002A6381">
      <w:r>
        <w:t>A person is guilty of burglary is he enters a building or part of a building as a trespasser with the intent to steal th</w:t>
      </w:r>
      <w:r w:rsidR="003B0EA2">
        <w:t>ings there in or cause grievous</w:t>
      </w:r>
      <w:r>
        <w:t xml:space="preserve"> bodily harm or persons there in</w:t>
      </w:r>
    </w:p>
    <w:p w:rsidR="00682F3B" w:rsidRDefault="00682F3B"/>
    <w:p w:rsidR="00682F3B" w:rsidRDefault="00682F3B">
      <w:r>
        <w:t>Question 2</w:t>
      </w:r>
    </w:p>
    <w:p w:rsidR="002A6381" w:rsidRDefault="002A6381">
      <w:r>
        <w:t>As first responder on a scene it is important to ensure that it is managed appropriately in order to deal with it as best and appropriately as possible. Officers should asses what the situation is, what has happened, what else could happen and how should it be dealt with. It is important to</w:t>
      </w:r>
      <w:r w:rsidR="003B0EA2">
        <w:t xml:space="preserve"> protect the scene including any offenders,</w:t>
      </w:r>
      <w:r>
        <w:t xml:space="preserve"> victims and witnesses to ensure that information and evidence can be gathered properly</w:t>
      </w:r>
      <w:r w:rsidR="003B0EA2">
        <w:t xml:space="preserve"> and effectively. Protecting evidence through good scene management is vital for the golden hour where evidence is at its best to be gathered. Cornering off a scene and ensuring it’s protected from intrusion, interference or weather conditions is vital for preserving evidence. Communication when at a crime scene is</w:t>
      </w:r>
      <w:r>
        <w:t xml:space="preserve"> vitally important between Police speaking to other officers, other partner</w:t>
      </w:r>
      <w:r w:rsidR="003B0EA2">
        <w:t xml:space="preserve"> agencies that may be required and other</w:t>
      </w:r>
      <w:r>
        <w:t xml:space="preserve"> emergency services to ensure that the scene is managed well and efficiently and proactively</w:t>
      </w:r>
      <w:r w:rsidR="003B0EA2">
        <w:t xml:space="preserve"> and that all the correct services are present and aware</w:t>
      </w:r>
      <w:r>
        <w:t xml:space="preserve">. Communication between </w:t>
      </w:r>
      <w:r w:rsidR="003B0EA2">
        <w:t>police and any victims, offenders</w:t>
      </w:r>
      <w:r>
        <w:t xml:space="preserve"> and witnesses would also be vitally important to gaining information about the incident.</w:t>
      </w:r>
    </w:p>
    <w:p w:rsidR="00682F3B" w:rsidRDefault="00682F3B"/>
    <w:p w:rsidR="00682F3B" w:rsidRDefault="00682F3B"/>
    <w:p w:rsidR="00682F3B" w:rsidRDefault="00682F3B" w:rsidP="00682F3B">
      <w:r>
        <w:t>Question 3</w:t>
      </w:r>
    </w:p>
    <w:p w:rsidR="00682F3B" w:rsidRDefault="002A6381">
      <w:r>
        <w:t xml:space="preserve">The Golden Hour depicts the time immediately after a crime and allows for the best possible evidence to be gathered and retained. In order to do so it is important that the scene in preserved in the best possible manor to avoid cross contamination or loss of any evidence. </w:t>
      </w:r>
      <w:r w:rsidR="002F3D1C">
        <w:t>Scenes should be cornered off so only official people can enter them. They should be protected from any weather conditions that could contaminate them. They should have entry and exit places with a one way system to ensure evidence is not moved between places.</w:t>
      </w:r>
      <w:r w:rsidR="00BA132F">
        <w:t xml:space="preserve"> Gloves and foot covers should be worn. </w:t>
      </w:r>
      <w:r w:rsidR="002F3D1C">
        <w:t xml:space="preserve"> Evidence should be gathered correctly and then stored and transported correctly. </w:t>
      </w:r>
      <w:r w:rsidR="00B97FC1">
        <w:t xml:space="preserve">Evidence should be marked up correctly. Scene photographs taken. </w:t>
      </w:r>
      <w:r w:rsidR="002F3D1C">
        <w:t xml:space="preserve">Evidence gaining in this time will be vital for the investigation and possible trial. </w:t>
      </w:r>
    </w:p>
    <w:p w:rsidR="00682F3B" w:rsidRDefault="00682F3B"/>
    <w:p w:rsidR="002A6381" w:rsidRDefault="00682F3B" w:rsidP="002A6381">
      <w:r>
        <w:t>Question 4</w:t>
      </w:r>
    </w:p>
    <w:p w:rsidR="00682F3B" w:rsidRDefault="002A6381" w:rsidP="002A6381">
      <w:r>
        <w:t xml:space="preserve">A person is guilty of robbery if he steals anything and immediately before doing so, at the time of doing so and in order to do so uses any force or puts or seeks to put anyone there and then in fear of use of force </w:t>
      </w:r>
    </w:p>
    <w:p w:rsidR="00682F3B" w:rsidRDefault="00682F3B"/>
    <w:p w:rsidR="002F3D1C" w:rsidRDefault="002F3D1C">
      <w:bookmarkStart w:id="0" w:name="_GoBack"/>
      <w:bookmarkEnd w:id="0"/>
    </w:p>
    <w:p w:rsidR="00682F3B" w:rsidRDefault="00682F3B" w:rsidP="00682F3B">
      <w:r>
        <w:t>Question 5</w:t>
      </w:r>
    </w:p>
    <w:p w:rsidR="00520FF0" w:rsidRDefault="00520FF0">
      <w:r>
        <w:t>When using discretion in the police force it is important that it is kept in line with professional standards and a person’s professional judgement</w:t>
      </w:r>
      <w:r w:rsidR="007C0769">
        <w:t xml:space="preserve">. </w:t>
      </w:r>
      <w:r>
        <w:t xml:space="preserve"> </w:t>
      </w:r>
    </w:p>
    <w:p w:rsidR="00682F3B" w:rsidRDefault="00682F3B"/>
    <w:p w:rsidR="00682F3B" w:rsidRDefault="00682F3B" w:rsidP="00682F3B">
      <w:r>
        <w:t>Question 6</w:t>
      </w:r>
    </w:p>
    <w:p w:rsidR="00682F3B" w:rsidRDefault="002A6381">
      <w:r>
        <w:t>Section 24(3) PACE 1984 gives an officer the power to arrest anyone if an offence has been committed and the person is guilty or they are suspected of being guilty</w:t>
      </w:r>
    </w:p>
    <w:p w:rsidR="00682F3B" w:rsidRDefault="00682F3B"/>
    <w:p w:rsidR="00682F3B" w:rsidRDefault="00682F3B" w:rsidP="00682F3B">
      <w:r>
        <w:t>Question 7</w:t>
      </w:r>
    </w:p>
    <w:p w:rsidR="00682F3B" w:rsidRDefault="00CB1CB2">
      <w:r>
        <w:t>Code G of PACE 1984 covers an</w:t>
      </w:r>
      <w:r w:rsidR="00520FF0">
        <w:t xml:space="preserve"> </w:t>
      </w:r>
      <w:r>
        <w:t>officer’s</w:t>
      </w:r>
      <w:r w:rsidR="00520FF0">
        <w:t xml:space="preserve"> necessity for arrest. The Necessities are</w:t>
      </w:r>
    </w:p>
    <w:p w:rsidR="00520FF0" w:rsidRDefault="00520FF0">
      <w:r>
        <w:t>Investigation- to allow for a prompt and effective investigation</w:t>
      </w:r>
    </w:p>
    <w:p w:rsidR="00520FF0" w:rsidRDefault="007C0769">
      <w:r>
        <w:t>Disappearance</w:t>
      </w:r>
      <w:r w:rsidR="00520FF0">
        <w:t xml:space="preserve">- to stop suspect from possibly </w:t>
      </w:r>
      <w:r>
        <w:t>disappearing</w:t>
      </w:r>
    </w:p>
    <w:p w:rsidR="00520FF0" w:rsidRDefault="00520FF0">
      <w:r>
        <w:t>Child- to protect any child from potential harm</w:t>
      </w:r>
    </w:p>
    <w:p w:rsidR="00520FF0" w:rsidRDefault="00520FF0">
      <w:r>
        <w:t>Obstruction- to prevent any obstructions of the highway</w:t>
      </w:r>
    </w:p>
    <w:p w:rsidR="00520FF0" w:rsidRDefault="00520FF0">
      <w:r>
        <w:t xml:space="preserve">Public decency- to prevent a person breaking public decency laws </w:t>
      </w:r>
    </w:p>
    <w:p w:rsidR="00520FF0" w:rsidRDefault="00520FF0">
      <w:r>
        <w:t>Physical injury- to prevent a person causing physical injury to themselves or others</w:t>
      </w:r>
    </w:p>
    <w:p w:rsidR="00520FF0" w:rsidRDefault="00520FF0">
      <w:r>
        <w:t>Loss or Damage- to prevent loss or damage being caused to any property</w:t>
      </w:r>
    </w:p>
    <w:p w:rsidR="00520FF0" w:rsidRDefault="00520FF0">
      <w:r>
        <w:t>Address- to ascertain the persons address</w:t>
      </w:r>
    </w:p>
    <w:p w:rsidR="00520FF0" w:rsidRDefault="00520FF0">
      <w:r>
        <w:t>Name- to ascertain the persons name</w:t>
      </w:r>
    </w:p>
    <w:p w:rsidR="00682F3B" w:rsidRDefault="00682F3B"/>
    <w:p w:rsidR="00682F3B" w:rsidRDefault="00682F3B" w:rsidP="00682F3B">
      <w:r>
        <w:t>Question 8</w:t>
      </w:r>
    </w:p>
    <w:p w:rsidR="007C0769" w:rsidRDefault="00754EBE" w:rsidP="00682F3B">
      <w:r>
        <w:t xml:space="preserve">When Police officers are required to manage conflicts through use of force they are covers by Common Law for things such as a pre-emptive strike and self-defence. Section 117 PACE 1984 gives an officer the right to use force when justifiable and has reasonable grounds to do so. </w:t>
      </w:r>
    </w:p>
    <w:p w:rsidR="00682F3B" w:rsidRDefault="00682F3B"/>
    <w:p w:rsidR="00682F3B" w:rsidRDefault="00682F3B"/>
    <w:p w:rsidR="00682F3B" w:rsidRDefault="00682F3B" w:rsidP="00682F3B">
      <w:r>
        <w:t>Question 9</w:t>
      </w:r>
    </w:p>
    <w:p w:rsidR="00682F3B" w:rsidRDefault="001F545C">
      <w:r>
        <w:t xml:space="preserve">Under section 28 PACE 1984 you must inform a person that they are under arrest, the reason why they are under arrest, you must caution them and explain to them why their arrest was necessary </w:t>
      </w:r>
    </w:p>
    <w:p w:rsidR="00682F3B" w:rsidRDefault="00682F3B"/>
    <w:p w:rsidR="00AA39EE" w:rsidRDefault="00AA39EE"/>
    <w:p w:rsidR="002F3D1C" w:rsidRDefault="002F3D1C"/>
    <w:p w:rsidR="00AA39EE" w:rsidRDefault="00AA39EE"/>
    <w:p w:rsidR="00682F3B" w:rsidRDefault="00682F3B" w:rsidP="00682F3B">
      <w:r>
        <w:t>Question 10</w:t>
      </w:r>
    </w:p>
    <w:p w:rsidR="00AA39EE" w:rsidRDefault="00AA39EE" w:rsidP="00682F3B">
      <w:r>
        <w:t xml:space="preserve">The National Decision Models is made up of, </w:t>
      </w:r>
    </w:p>
    <w:p w:rsidR="00682F3B" w:rsidRDefault="001F545C">
      <w:r>
        <w:t>Code of Ethics</w:t>
      </w:r>
    </w:p>
    <w:p w:rsidR="001F545C" w:rsidRDefault="001F545C">
      <w:r>
        <w:t>Information and Intelligence</w:t>
      </w:r>
    </w:p>
    <w:p w:rsidR="001F545C" w:rsidRDefault="001F545C">
      <w:r>
        <w:t xml:space="preserve">Assess threat and risk and develop a working strategy </w:t>
      </w:r>
    </w:p>
    <w:p w:rsidR="001F545C" w:rsidRDefault="001F545C">
      <w:r>
        <w:t>Powers and policies</w:t>
      </w:r>
    </w:p>
    <w:p w:rsidR="001F545C" w:rsidRDefault="001F545C">
      <w:r>
        <w:t>Options and contingencies</w:t>
      </w:r>
    </w:p>
    <w:p w:rsidR="001F545C" w:rsidRDefault="001F545C">
      <w:r>
        <w:t>Take Action and Review</w:t>
      </w:r>
    </w:p>
    <w:p w:rsidR="00682F3B" w:rsidRDefault="001F545C">
      <w:r>
        <w:t xml:space="preserve">It is helpful in the process of decision making as it allows officers to look </w:t>
      </w:r>
      <w:r w:rsidR="00726A45">
        <w:t xml:space="preserve">at a situation and think about how it can be best dealt with based on what information is available, the risk involved in it, what Police powers and policies are there to assist and be used in it and what to do it situations change. It also allows for officers to look back at situations then and learn from them. </w:t>
      </w:r>
    </w:p>
    <w:p w:rsidR="001F545C" w:rsidRDefault="001F545C"/>
    <w:p w:rsidR="00682F3B" w:rsidRDefault="00682F3B" w:rsidP="00682F3B">
      <w:r>
        <w:t>Question 11</w:t>
      </w:r>
    </w:p>
    <w:p w:rsidR="00864BD8" w:rsidRDefault="00864BD8">
      <w:r>
        <w:t xml:space="preserve">An officer may search a premises with warrant in order to arrest </w:t>
      </w:r>
      <w:r w:rsidR="00AA39EE">
        <w:t>persons within</w:t>
      </w:r>
      <w:r w:rsidR="000A1A3E">
        <w:t>.</w:t>
      </w:r>
    </w:p>
    <w:p w:rsidR="000A1A3E" w:rsidRDefault="000A1A3E">
      <w:r>
        <w:t>PLEASE</w:t>
      </w:r>
    </w:p>
    <w:p w:rsidR="00AA39EE" w:rsidRDefault="00AA39EE">
      <w:r>
        <w:t xml:space="preserve">To protect life and limb. </w:t>
      </w:r>
    </w:p>
    <w:p w:rsidR="00682F3B" w:rsidRDefault="00682F3B"/>
    <w:p w:rsidR="00682F3B" w:rsidRDefault="00682F3B" w:rsidP="00682F3B">
      <w:r>
        <w:t>Question 12</w:t>
      </w:r>
    </w:p>
    <w:p w:rsidR="00682F3B" w:rsidRDefault="00D22385">
      <w:r>
        <w:t xml:space="preserve">R v Ghosh 1982 brought about the Ghosh Test for dishonesty. This said that a jury had to look at two things, that the suspect saw that what they had done was dishonest and that what they had done was </w:t>
      </w:r>
      <w:r w:rsidR="004330C0">
        <w:t xml:space="preserve">seen as </w:t>
      </w:r>
      <w:r>
        <w:t xml:space="preserve">dishonest based on the views of reasonable people. </w:t>
      </w:r>
    </w:p>
    <w:p w:rsidR="00D22385" w:rsidRDefault="00D22385">
      <w:r>
        <w:t>Ivey V Genting Casinos 2017 then brought into question the idea of the suspect needing to believe that what they had done was dishonest and</w:t>
      </w:r>
      <w:r w:rsidR="004330C0">
        <w:t xml:space="preserve"> subsequently</w:t>
      </w:r>
      <w:r>
        <w:t xml:space="preserve"> removed that aspect from the test.</w:t>
      </w:r>
    </w:p>
    <w:p w:rsidR="004330C0" w:rsidRDefault="00D22385">
      <w:r>
        <w:t>R V Barton and Booth 2020 further explored that the information gathered for the Jury needed to show what the suspects be</w:t>
      </w:r>
      <w:r w:rsidR="004330C0">
        <w:t xml:space="preserve">lieved their actions were achieving </w:t>
      </w:r>
    </w:p>
    <w:p w:rsidR="004330C0" w:rsidRDefault="004330C0"/>
    <w:p w:rsidR="004330C0" w:rsidRDefault="004330C0"/>
    <w:p w:rsidR="004330C0" w:rsidRDefault="004330C0"/>
    <w:p w:rsidR="004330C0" w:rsidRDefault="004330C0"/>
    <w:p w:rsidR="004330C0" w:rsidRDefault="004330C0"/>
    <w:p w:rsidR="00D22385" w:rsidRDefault="00D22385">
      <w:r>
        <w:lastRenderedPageBreak/>
        <w:t xml:space="preserve">  </w:t>
      </w:r>
    </w:p>
    <w:p w:rsidR="00682F3B" w:rsidRDefault="00682F3B"/>
    <w:p w:rsidR="00682F3B" w:rsidRDefault="00682F3B" w:rsidP="00682F3B">
      <w:r>
        <w:t>Question 13</w:t>
      </w:r>
    </w:p>
    <w:p w:rsidR="00D33773" w:rsidRDefault="00D33773" w:rsidP="00682F3B">
      <w:r>
        <w:t xml:space="preserve">When dealing with emergency calls call handlers can use the THRIVE model to look at an incident and judge its level of response required. </w:t>
      </w:r>
    </w:p>
    <w:p w:rsidR="00682F3B" w:rsidRDefault="00D22385">
      <w:r>
        <w:t xml:space="preserve">Threat </w:t>
      </w:r>
    </w:p>
    <w:p w:rsidR="00D22385" w:rsidRDefault="00D22385">
      <w:r>
        <w:t>Harm</w:t>
      </w:r>
    </w:p>
    <w:p w:rsidR="00D22385" w:rsidRDefault="00D22385">
      <w:r>
        <w:t>Investigation</w:t>
      </w:r>
    </w:p>
    <w:p w:rsidR="00D22385" w:rsidRDefault="00D22385">
      <w:r>
        <w:t>Victims</w:t>
      </w:r>
    </w:p>
    <w:p w:rsidR="00D22385" w:rsidRDefault="00D22385">
      <w:r>
        <w:t>Engagement</w:t>
      </w:r>
    </w:p>
    <w:p w:rsidR="00682F3B" w:rsidRDefault="00D33773">
      <w:r>
        <w:t>By looking at these 5 elements and asking what, where, who, why, when and how a call handler can assess and judge the risk level of an incident and then give it a grading of G1-G5 to ensure it gets the correct police response</w:t>
      </w:r>
      <w:r w:rsidR="004330C0">
        <w:t xml:space="preserve">. It allows them to aid in the investigation side in order to gather information about an incident. </w:t>
      </w:r>
      <w:r>
        <w:t xml:space="preserve"> </w:t>
      </w:r>
    </w:p>
    <w:p w:rsidR="00D33773" w:rsidRDefault="00D33773"/>
    <w:p w:rsidR="00682F3B" w:rsidRDefault="00682F3B" w:rsidP="00682F3B">
      <w:r>
        <w:t>Question 14</w:t>
      </w:r>
    </w:p>
    <w:p w:rsidR="00682F3B" w:rsidRDefault="00864BD8">
      <w:r>
        <w:t xml:space="preserve">South Wales Police Operation Liberty defines vulnerability as a person who due to their situation or circumstances is under to take care or protect themselves from harm or </w:t>
      </w:r>
      <w:r w:rsidR="00D33773">
        <w:t>exploitation</w:t>
      </w:r>
      <w:r>
        <w:t xml:space="preserve"> </w:t>
      </w:r>
    </w:p>
    <w:p w:rsidR="00D33773" w:rsidRDefault="00D33773"/>
    <w:p w:rsidR="00682F3B" w:rsidRDefault="00682F3B"/>
    <w:p w:rsidR="00682F3B" w:rsidRDefault="00682F3B" w:rsidP="00682F3B">
      <w:r>
        <w:t>Question 15</w:t>
      </w:r>
    </w:p>
    <w:p w:rsidR="00682F3B" w:rsidRDefault="004330C0">
      <w:r>
        <w:t xml:space="preserve">Anti-social behaviour is behaviour that affects, people and communities and impacts on them negatively. </w:t>
      </w:r>
    </w:p>
    <w:p w:rsidR="00682F3B" w:rsidRDefault="00682F3B"/>
    <w:p w:rsidR="00682F3B" w:rsidRDefault="00682F3B" w:rsidP="00682F3B">
      <w:r>
        <w:t>Question 16</w:t>
      </w:r>
    </w:p>
    <w:p w:rsidR="00682F3B" w:rsidRDefault="00A02C38">
      <w:r>
        <w:t xml:space="preserve">It allows Police Officers to ban people from a certain area for a certain period of time. </w:t>
      </w:r>
    </w:p>
    <w:p w:rsidR="00682F3B" w:rsidRDefault="00682F3B"/>
    <w:p w:rsidR="00682F3B" w:rsidRDefault="00682F3B" w:rsidP="00682F3B">
      <w:r>
        <w:t>Question 17</w:t>
      </w:r>
    </w:p>
    <w:p w:rsidR="00682F3B" w:rsidRDefault="00C0229C">
      <w:r>
        <w:t xml:space="preserve">Routine Activity Theory </w:t>
      </w:r>
      <w:r w:rsidR="004330C0">
        <w:t xml:space="preserve">is used during problem solving </w:t>
      </w:r>
      <w:r>
        <w:t>to look at how well</w:t>
      </w:r>
      <w:r w:rsidR="004330C0">
        <w:t xml:space="preserve"> methods work in incidents and what the police do well and how methods can be implemented into </w:t>
      </w:r>
      <w:r w:rsidR="006535A0">
        <w:t>policing</w:t>
      </w:r>
      <w:r>
        <w:t xml:space="preserve"> </w:t>
      </w:r>
    </w:p>
    <w:p w:rsidR="006535A0" w:rsidRDefault="006535A0"/>
    <w:p w:rsidR="006535A0" w:rsidRDefault="006535A0"/>
    <w:p w:rsidR="006535A0" w:rsidRDefault="006535A0"/>
    <w:p w:rsidR="006535A0" w:rsidRDefault="006535A0"/>
    <w:p w:rsidR="00682F3B" w:rsidRDefault="00682F3B"/>
    <w:p w:rsidR="00682F3B" w:rsidRDefault="00682F3B" w:rsidP="00682F3B">
      <w:r>
        <w:t>Question 18</w:t>
      </w:r>
    </w:p>
    <w:p w:rsidR="00D33773" w:rsidRDefault="00D33773" w:rsidP="00682F3B">
      <w:r>
        <w:t xml:space="preserve">Evidence based policing </w:t>
      </w:r>
      <w:r w:rsidR="00A02C38">
        <w:t xml:space="preserve">is a policing method that is based on evidence that has been gathered from previous incidents and reviewed in order to improve police methods. The EBP problem solving approach ATLAS enables officers to </w:t>
      </w:r>
      <w:r w:rsidR="007849C2">
        <w:t xml:space="preserve">look at incidents and evidence. </w:t>
      </w:r>
    </w:p>
    <w:p w:rsidR="00D33773" w:rsidRDefault="007849C2">
      <w:r>
        <w:t xml:space="preserve">Ask, Test, Learn, Adapt, </w:t>
      </w:r>
      <w:r w:rsidR="00D33773">
        <w:t>Share</w:t>
      </w:r>
      <w:r>
        <w:t xml:space="preserve"> gives officers a model to work from when thinking about how to deal with situations. Ask questions about it come up with a plan based on the answers. Test out this plan and see how it works in practice. Learn from it, what was good and bad about it, did it work well and effectively. Make and adaptions to it that may be required or garnered from the test and learn stages. And then share with other officers or other departments or forces the things that have been learnt from it and the successes it has had and could have for them</w:t>
      </w:r>
    </w:p>
    <w:p w:rsidR="002B4ED7" w:rsidRDefault="002B4ED7"/>
    <w:p w:rsidR="002B4ED7" w:rsidRDefault="002B4ED7"/>
    <w:p w:rsidR="002B4ED7" w:rsidRDefault="002B4ED7"/>
    <w:p w:rsidR="00682F3B" w:rsidRDefault="00682F3B"/>
    <w:p w:rsidR="00682F3B" w:rsidRDefault="00682F3B" w:rsidP="00682F3B">
      <w:r>
        <w:t>Question 19</w:t>
      </w:r>
    </w:p>
    <w:p w:rsidR="001C3A3D" w:rsidRDefault="004E310C" w:rsidP="00682F3B">
      <w:r>
        <w:t xml:space="preserve">The OSARA model is good for helping the police to analyse and solve crimes. It has its 5 main elements, Objective, Scanning, Analysis, Response and </w:t>
      </w:r>
      <w:r w:rsidR="00D33773">
        <w:t>Assessment</w:t>
      </w:r>
      <w:r>
        <w:t>. The Objectiv</w:t>
      </w:r>
      <w:r w:rsidR="00C0229C">
        <w:t>es can then be broken down as SMART,</w:t>
      </w:r>
      <w:r>
        <w:t xml:space="preserve"> Specific, Measurable, Achievable, Realistic and Timely. OSARA </w:t>
      </w:r>
      <w:r w:rsidR="00C0229C">
        <w:t xml:space="preserve">and SMART </w:t>
      </w:r>
      <w:r>
        <w:t xml:space="preserve">allows officers to fully look at </w:t>
      </w:r>
      <w:r w:rsidR="001C3A3D">
        <w:t>incidents and break them down in ord</w:t>
      </w:r>
      <w:r w:rsidR="00C0229C">
        <w:t xml:space="preserve">er to plan effectively for them and cover an array of different obstacles that may occur such as staffing and time and deal with them. It also then gives an opportunity to assess the situation and its positives and negatives and whether a similar model can be used again for future events. </w:t>
      </w:r>
      <w:r w:rsidR="001C3A3D">
        <w:t xml:space="preserve"> </w:t>
      </w:r>
    </w:p>
    <w:p w:rsidR="001C3A3D" w:rsidRDefault="001C3A3D" w:rsidP="00682F3B">
      <w:r>
        <w:t>POPS, Partnership Orientated Policing is another model that looks at working with other partner agencies in order to effectively deal with incidents and people and ensure that the correct service is present and available at an incident.</w:t>
      </w:r>
    </w:p>
    <w:p w:rsidR="001C3A3D" w:rsidRDefault="001C3A3D" w:rsidP="00682F3B">
      <w:r>
        <w:t xml:space="preserve">Mike Barton developed POPS on a beer mat looking at the rise in crime levels compared with police officer levels and what could be done to fill the gap between them. Working well with partner agencies allows for this gap to be managed and filled appropriately. </w:t>
      </w:r>
    </w:p>
    <w:p w:rsidR="00D33773" w:rsidRDefault="00C0229C" w:rsidP="00682F3B">
      <w:r>
        <w:t xml:space="preserve"> Other models include RAT, PAT, </w:t>
      </w:r>
      <w:r w:rsidR="006A6A44">
        <w:t>Goldsteins</w:t>
      </w:r>
      <w:r>
        <w:t xml:space="preserve"> Theory</w:t>
      </w:r>
    </w:p>
    <w:p w:rsidR="00682F3B" w:rsidRDefault="00682F3B"/>
    <w:p w:rsidR="00682F3B" w:rsidRDefault="00682F3B"/>
    <w:p w:rsidR="00682F3B" w:rsidRDefault="00682F3B" w:rsidP="00682F3B">
      <w:r>
        <w:t>Question 20</w:t>
      </w:r>
    </w:p>
    <w:p w:rsidR="00682F3B" w:rsidRDefault="00D33773">
      <w:r>
        <w:t>A critical incident is as a result of an incident that could cause damaging and lasting effects to persons and to a community</w:t>
      </w:r>
      <w:r w:rsidR="001C65F7">
        <w:t xml:space="preserve"> and has the ability to escalate</w:t>
      </w:r>
    </w:p>
    <w:p w:rsidR="00D33773" w:rsidRDefault="00D33773">
      <w:r>
        <w:t>An Inspector can declare an incident as critical</w:t>
      </w:r>
    </w:p>
    <w:p w:rsidR="00682F3B" w:rsidRDefault="00682F3B"/>
    <w:p w:rsidR="006535A0" w:rsidRDefault="006535A0"/>
    <w:p w:rsidR="00682F3B" w:rsidRDefault="00682F3B" w:rsidP="00682F3B">
      <w:r>
        <w:t>Question 21</w:t>
      </w:r>
    </w:p>
    <w:p w:rsidR="00682F3B" w:rsidRDefault="00D33773">
      <w:r>
        <w:t>Stop Search</w:t>
      </w:r>
    </w:p>
    <w:p w:rsidR="00D33773" w:rsidRDefault="00D33773">
      <w:r>
        <w:t>An officer can stop and detain any persons for search in any public place if he believes that the person has on him any stolen items, weapon of offence, bladed or sharply pointed articles</w:t>
      </w:r>
      <w:r w:rsidR="000E37D0">
        <w:t xml:space="preserve">, prohibited articles. </w:t>
      </w:r>
      <w:r>
        <w:t xml:space="preserve"> </w:t>
      </w:r>
    </w:p>
    <w:p w:rsidR="00682F3B" w:rsidRDefault="00682F3B"/>
    <w:p w:rsidR="00682F3B" w:rsidRDefault="00682F3B" w:rsidP="00682F3B">
      <w:r>
        <w:t>Question 22</w:t>
      </w:r>
    </w:p>
    <w:p w:rsidR="00682F3B" w:rsidRDefault="00D33773">
      <w:r>
        <w:t xml:space="preserve">When conducting a stop search on a person a Police Officer must </w:t>
      </w:r>
      <w:r w:rsidR="00361860">
        <w:t>give them the following information, the grounds for the search, the objects that they are looking for, their warrant card if they aren’t in full police uniform, their identity, the</w:t>
      </w:r>
      <w:r w:rsidR="006535A0">
        <w:t xml:space="preserve"> police station they</w:t>
      </w:r>
      <w:r w:rsidR="00361860">
        <w:t xml:space="preserve"> are attach</w:t>
      </w:r>
      <w:r w:rsidR="006535A0">
        <w:t xml:space="preserve">ed to, that the person is </w:t>
      </w:r>
      <w:r w:rsidR="00361860">
        <w:t xml:space="preserve">entitled to a copy of the record of the search, the legal power that they have to </w:t>
      </w:r>
      <w:r w:rsidR="006535A0">
        <w:t xml:space="preserve">conduct the search and that the person is </w:t>
      </w:r>
      <w:r w:rsidR="00361860">
        <w:t>detained for the duration of the search</w:t>
      </w:r>
      <w:r w:rsidR="000E37D0">
        <w:t>.</w:t>
      </w:r>
      <w:r w:rsidR="00361860">
        <w:t xml:space="preserve"> </w:t>
      </w:r>
    </w:p>
    <w:p w:rsidR="00682F3B" w:rsidRDefault="00682F3B"/>
    <w:p w:rsidR="00C0229C" w:rsidRDefault="00C0229C"/>
    <w:p w:rsidR="00682F3B" w:rsidRDefault="00682F3B" w:rsidP="00682F3B">
      <w:r>
        <w:t>Question 23</w:t>
      </w:r>
    </w:p>
    <w:p w:rsidR="00682F3B" w:rsidRDefault="00A02C38">
      <w:r>
        <w:t>To ensure that all stop searches were justified, that they were done fairly, that they were only done when an officer had reasonable grounds</w:t>
      </w:r>
      <w:r w:rsidR="00464ACD">
        <w:t>, that they were done in line with PACE powers, that they were done effectively</w:t>
      </w:r>
    </w:p>
    <w:p w:rsidR="00682F3B" w:rsidRDefault="00682F3B"/>
    <w:p w:rsidR="00682F3B" w:rsidRDefault="00682F3B" w:rsidP="00682F3B">
      <w:r>
        <w:t>Question 24</w:t>
      </w:r>
    </w:p>
    <w:p w:rsidR="00682F3B" w:rsidRDefault="000E37D0">
      <w:r>
        <w:t xml:space="preserve">The National </w:t>
      </w:r>
      <w:r w:rsidR="00C0229C">
        <w:t>Intelligence</w:t>
      </w:r>
      <w:r>
        <w:t xml:space="preserve"> Model works on a scale of what intelligence is gathered where and who it is then shared between. Intelligence will start of on the level of within a BCU which can then be shared up to neighbouring BCUs, then up to force wide BCUs, and then up to a National policing level. </w:t>
      </w:r>
    </w:p>
    <w:p w:rsidR="00C0229C" w:rsidRDefault="00C0229C">
      <w:r>
        <w:t xml:space="preserve">Intelligence is information that has gone through </w:t>
      </w:r>
      <w:r w:rsidR="0043755C">
        <w:t xml:space="preserve">analysis such as the 3x5x2 to check on its reliability and authenticity. </w:t>
      </w:r>
    </w:p>
    <w:p w:rsidR="00682F3B" w:rsidRDefault="00682F3B"/>
    <w:p w:rsidR="00682F3B" w:rsidRDefault="00682F3B" w:rsidP="00682F3B">
      <w:r>
        <w:t>Question 25</w:t>
      </w:r>
    </w:p>
    <w:p w:rsidR="00C0229C" w:rsidRDefault="00C0229C" w:rsidP="00682F3B">
      <w:r>
        <w:t>Stored properly and securely</w:t>
      </w:r>
    </w:p>
    <w:p w:rsidR="00C0229C" w:rsidRDefault="00C0229C" w:rsidP="00682F3B">
      <w:r>
        <w:t>Used for a policing purpose</w:t>
      </w:r>
    </w:p>
    <w:p w:rsidR="00682F3B" w:rsidRDefault="000E37D0" w:rsidP="00682F3B">
      <w:r>
        <w:t>Must not be kept longer than necessary</w:t>
      </w:r>
    </w:p>
    <w:p w:rsidR="000E37D0" w:rsidRDefault="000E37D0" w:rsidP="00682F3B">
      <w:r>
        <w:t>Only necessary information</w:t>
      </w:r>
    </w:p>
    <w:p w:rsidR="000E37D0" w:rsidRDefault="000E37D0" w:rsidP="00682F3B">
      <w:r>
        <w:t>Not shared out with anyone unless authorised</w:t>
      </w:r>
    </w:p>
    <w:p w:rsidR="000E37D0" w:rsidRDefault="000E37D0" w:rsidP="00682F3B"/>
    <w:p w:rsidR="000E37D0" w:rsidRDefault="000E37D0" w:rsidP="00682F3B">
      <w:r>
        <w:t>GDPR 2018</w:t>
      </w:r>
    </w:p>
    <w:sectPr w:rsidR="000E37D0" w:rsidSect="009B685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330C0" w:rsidRDefault="004330C0" w:rsidP="009B6853">
      <w:pPr>
        <w:spacing w:after="0" w:line="240" w:lineRule="auto"/>
      </w:pPr>
      <w:r>
        <w:separator/>
      </w:r>
    </w:p>
  </w:endnote>
  <w:endnote w:type="continuationSeparator" w:id="0">
    <w:p w:rsidR="004330C0" w:rsidRDefault="004330C0"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330C0" w:rsidRDefault="007B63EC" w:rsidP="007B63EC">
    <w:pPr>
      <w:pStyle w:val="Footer"/>
      <w:rPr>
        <w:color w:val="000000"/>
        <w:sz w:val="17"/>
      </w:rPr>
    </w:pPr>
    <w:bookmarkStart w:id="3" w:name="TITUS1FooterEvenPages"/>
    <w:r>
      <w:rPr>
        <w:color w:val="000000"/>
        <w:sz w:val="17"/>
      </w:rPr>
      <w:t> </w:t>
    </w:r>
  </w:p>
  <w:bookmarkEnd w:id="3"/>
  <w:p w:rsidR="004330C0" w:rsidRDefault="004330C0" w:rsidP="00520FF0">
    <w:pPr>
      <w:pStyle w:val="Footer"/>
    </w:pPr>
  </w:p>
  <w:p w:rsidR="004330C0" w:rsidRDefault="004330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330C0" w:rsidRDefault="007B63EC" w:rsidP="007B63EC">
    <w:pPr>
      <w:pStyle w:val="Footer"/>
      <w:rPr>
        <w:color w:val="000000"/>
        <w:sz w:val="17"/>
      </w:rPr>
    </w:pPr>
    <w:bookmarkStart w:id="4" w:name="TITUS1FooterPrimary"/>
    <w:r>
      <w:rPr>
        <w:color w:val="000000"/>
        <w:sz w:val="17"/>
      </w:rPr>
      <w:t> </w:t>
    </w:r>
  </w:p>
  <w:bookmarkEnd w:id="4"/>
  <w:p w:rsidR="004330C0" w:rsidRDefault="004330C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330C0" w:rsidRDefault="007B63EC" w:rsidP="007B63EC">
    <w:pPr>
      <w:pStyle w:val="Footer"/>
      <w:rPr>
        <w:color w:val="000000"/>
        <w:sz w:val="17"/>
      </w:rPr>
    </w:pPr>
    <w:bookmarkStart w:id="6" w:name="TITUS1FooterFirstPage"/>
    <w:r>
      <w:rPr>
        <w:color w:val="000000"/>
        <w:sz w:val="17"/>
      </w:rPr>
      <w:t> </w:t>
    </w:r>
  </w:p>
  <w:bookmarkEnd w:id="6"/>
  <w:p w:rsidR="004330C0" w:rsidRDefault="004330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330C0" w:rsidRDefault="004330C0" w:rsidP="009B6853">
      <w:pPr>
        <w:spacing w:after="0" w:line="240" w:lineRule="auto"/>
      </w:pPr>
      <w:r>
        <w:separator/>
      </w:r>
    </w:p>
  </w:footnote>
  <w:footnote w:type="continuationSeparator" w:id="0">
    <w:p w:rsidR="004330C0" w:rsidRDefault="004330C0"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330C0" w:rsidRDefault="007B63EC" w:rsidP="007B63EC">
    <w:pPr>
      <w:pStyle w:val="Header"/>
      <w:rPr>
        <w:color w:val="000000"/>
        <w:sz w:val="17"/>
      </w:rPr>
    </w:pPr>
    <w:bookmarkStart w:id="1" w:name="TITUS1HeaderEvenPages"/>
    <w:r>
      <w:rPr>
        <w:color w:val="000000"/>
        <w:sz w:val="17"/>
      </w:rPr>
      <w:t> </w:t>
    </w:r>
  </w:p>
  <w:bookmarkEnd w:id="1"/>
  <w:p w:rsidR="004330C0" w:rsidRDefault="004330C0" w:rsidP="00520FF0">
    <w:pPr>
      <w:pStyle w:val="Header"/>
    </w:pPr>
  </w:p>
  <w:p w:rsidR="004330C0" w:rsidRDefault="004330C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330C0" w:rsidRDefault="007B63EC" w:rsidP="007B63EC">
    <w:pPr>
      <w:pStyle w:val="Header"/>
      <w:rPr>
        <w:color w:val="000000"/>
        <w:sz w:val="17"/>
      </w:rPr>
    </w:pPr>
    <w:bookmarkStart w:id="2" w:name="TITUS1HeaderPrimary"/>
    <w:r>
      <w:rPr>
        <w:color w:val="000000"/>
        <w:sz w:val="17"/>
      </w:rPr>
      <w:t> </w:t>
    </w:r>
  </w:p>
  <w:bookmarkEnd w:id="2"/>
  <w:p w:rsidR="004330C0" w:rsidRDefault="004330C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330C0" w:rsidRDefault="007B63EC" w:rsidP="007B63EC">
    <w:pPr>
      <w:pStyle w:val="Header"/>
      <w:rPr>
        <w:color w:val="000000"/>
        <w:sz w:val="17"/>
      </w:rPr>
    </w:pPr>
    <w:bookmarkStart w:id="5" w:name="TITUS1HeaderFirstPage"/>
    <w:r>
      <w:rPr>
        <w:color w:val="000000"/>
        <w:sz w:val="17"/>
      </w:rPr>
      <w:t> </w:t>
    </w:r>
  </w:p>
  <w:bookmarkEnd w:id="5"/>
  <w:p w:rsidR="004330C0" w:rsidRDefault="004330C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3"/>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A1A3E"/>
    <w:rsid w:val="000E37D0"/>
    <w:rsid w:val="00121DF7"/>
    <w:rsid w:val="00146B3E"/>
    <w:rsid w:val="001C3A3D"/>
    <w:rsid w:val="001C65F7"/>
    <w:rsid w:val="001F545C"/>
    <w:rsid w:val="00203C36"/>
    <w:rsid w:val="002A6381"/>
    <w:rsid w:val="002B4ED7"/>
    <w:rsid w:val="002F3D1C"/>
    <w:rsid w:val="00361860"/>
    <w:rsid w:val="00394035"/>
    <w:rsid w:val="003B0EA2"/>
    <w:rsid w:val="004330C0"/>
    <w:rsid w:val="0043755C"/>
    <w:rsid w:val="00464ACD"/>
    <w:rsid w:val="004D41A1"/>
    <w:rsid w:val="004E310C"/>
    <w:rsid w:val="00520FF0"/>
    <w:rsid w:val="00544969"/>
    <w:rsid w:val="006535A0"/>
    <w:rsid w:val="00682F3B"/>
    <w:rsid w:val="006A6A44"/>
    <w:rsid w:val="00726A45"/>
    <w:rsid w:val="00754EBE"/>
    <w:rsid w:val="007849C2"/>
    <w:rsid w:val="007B63EC"/>
    <w:rsid w:val="007C0769"/>
    <w:rsid w:val="007D2741"/>
    <w:rsid w:val="007E4409"/>
    <w:rsid w:val="00801FE4"/>
    <w:rsid w:val="00864BD8"/>
    <w:rsid w:val="00877432"/>
    <w:rsid w:val="008C1D9B"/>
    <w:rsid w:val="009B6853"/>
    <w:rsid w:val="00A02C38"/>
    <w:rsid w:val="00AA39EE"/>
    <w:rsid w:val="00AC748B"/>
    <w:rsid w:val="00B97FC1"/>
    <w:rsid w:val="00BA132F"/>
    <w:rsid w:val="00C0229C"/>
    <w:rsid w:val="00CB1CB2"/>
    <w:rsid w:val="00D22385"/>
    <w:rsid w:val="00D33773"/>
    <w:rsid w:val="00E41B08"/>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35BA8BC"/>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1540</Words>
  <Characters>8781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Davies,Jenny swp6784</cp:lastModifiedBy>
  <cp:revision>3</cp:revision>
  <dcterms:created xsi:type="dcterms:W3CDTF">2020-12-11T10:49:00Z</dcterms:created>
  <dcterms:modified xsi:type="dcterms:W3CDTF">2020-12-11T10:49:00Z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