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rPr>
        <w:id w:val="1330170763"/>
        <w:docPartObj>
          <w:docPartGallery w:val="Cover Pages"/>
          <w:docPartUnique/>
        </w:docPartObj>
      </w:sdtPr>
      <w:sdtEndPr>
        <w:rPr>
          <w:rFonts w:asciiTheme="majorBidi" w:hAnsiTheme="majorBidi" w:cstheme="majorBidi"/>
          <w:color w:val="auto"/>
          <w:sz w:val="24"/>
          <w:szCs w:val="24"/>
        </w:rPr>
      </w:sdtEndPr>
      <w:sdtContent>
        <w:p w14:paraId="2149C5CB" w14:textId="77777777" w:rsidR="001F515F" w:rsidRDefault="001F515F">
          <w:pPr>
            <w:pStyle w:val="NoSpacing"/>
            <w:spacing w:before="1540" w:after="240"/>
            <w:jc w:val="center"/>
            <w:rPr>
              <w:color w:val="5B9BD5" w:themeColor="accent1"/>
            </w:rPr>
          </w:pPr>
          <w:r>
            <w:rPr>
              <w:noProof/>
              <w:color w:val="5B9BD5" w:themeColor="accent1"/>
            </w:rPr>
            <w:drawing>
              <wp:inline distT="0" distB="0" distL="0" distR="0" wp14:anchorId="0323BB88" wp14:editId="0CDE06CF">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Bidi" w:eastAsiaTheme="majorEastAsia" w:hAnsiTheme="majorBidi" w:cstheme="majorBidi"/>
              <w:b/>
              <w:bCs/>
              <w:caps/>
              <w:sz w:val="52"/>
              <w:szCs w:val="52"/>
            </w:rPr>
            <w:alias w:val="Title"/>
            <w:tag w:val=""/>
            <w:id w:val="1735040861"/>
            <w:placeholder>
              <w:docPart w:val="084830F29CF84441AB405A21919A7412"/>
            </w:placeholder>
            <w:dataBinding w:prefixMappings="xmlns:ns0='http://purl.org/dc/elements/1.1/' xmlns:ns1='http://schemas.openxmlformats.org/package/2006/metadata/core-properties' " w:xpath="/ns1:coreProperties[1]/ns0:title[1]" w:storeItemID="{6C3C8BC8-F283-45AE-878A-BAB7291924A1}"/>
            <w:text/>
          </w:sdtPr>
          <w:sdtEndPr/>
          <w:sdtContent>
            <w:p w14:paraId="2635C8E0" w14:textId="77777777" w:rsidR="001F515F" w:rsidRPr="001F515F" w:rsidRDefault="005F6BB5" w:rsidP="001F515F">
              <w:pPr>
                <w:pStyle w:val="NoSpacing"/>
                <w:pBdr>
                  <w:top w:val="single" w:sz="6" w:space="6" w:color="5B9BD5" w:themeColor="accent1"/>
                  <w:bottom w:val="single" w:sz="6" w:space="6" w:color="5B9BD5" w:themeColor="accent1"/>
                </w:pBdr>
                <w:spacing w:after="240"/>
                <w:jc w:val="center"/>
                <w:rPr>
                  <w:rFonts w:asciiTheme="majorBidi" w:eastAsiaTheme="majorEastAsia" w:hAnsiTheme="majorBidi" w:cstheme="majorBidi"/>
                  <w:b/>
                  <w:bCs/>
                  <w:caps/>
                  <w:sz w:val="56"/>
                  <w:szCs w:val="56"/>
                </w:rPr>
              </w:pPr>
              <w:r>
                <w:rPr>
                  <w:rFonts w:asciiTheme="majorBidi" w:eastAsiaTheme="majorEastAsia" w:hAnsiTheme="majorBidi" w:cstheme="majorBidi"/>
                  <w:b/>
                  <w:bCs/>
                  <w:caps/>
                  <w:sz w:val="52"/>
                  <w:szCs w:val="52"/>
                </w:rPr>
                <w:t>Project Management in Construction</w:t>
              </w:r>
            </w:p>
          </w:sdtContent>
        </w:sdt>
        <w:sdt>
          <w:sdtPr>
            <w:rPr>
              <w:rFonts w:asciiTheme="majorBidi" w:hAnsiTheme="majorBidi" w:cstheme="majorBidi"/>
              <w:sz w:val="28"/>
              <w:szCs w:val="28"/>
            </w:rPr>
            <w:alias w:val="Subtitle"/>
            <w:tag w:val=""/>
            <w:id w:val="328029620"/>
            <w:placeholder>
              <w:docPart w:val="90D81CACEEA542968BD27814A2FEBBAF"/>
            </w:placeholder>
            <w:dataBinding w:prefixMappings="xmlns:ns0='http://purl.org/dc/elements/1.1/' xmlns:ns1='http://schemas.openxmlformats.org/package/2006/metadata/core-properties' " w:xpath="/ns1:coreProperties[1]/ns0:subject[1]" w:storeItemID="{6C3C8BC8-F283-45AE-878A-BAB7291924A1}"/>
            <w:text/>
          </w:sdtPr>
          <w:sdtEndPr/>
          <w:sdtContent>
            <w:p w14:paraId="786801D4" w14:textId="58D6B464" w:rsidR="001F515F" w:rsidRDefault="00D3062C" w:rsidP="00C26C2D">
              <w:pPr>
                <w:pStyle w:val="NoSpacing"/>
                <w:ind w:left="3600"/>
                <w:rPr>
                  <w:rFonts w:asciiTheme="majorBidi" w:hAnsiTheme="majorBidi" w:cstheme="majorBidi"/>
                  <w:sz w:val="28"/>
                  <w:szCs w:val="28"/>
                </w:rPr>
              </w:pPr>
              <w:r>
                <w:rPr>
                  <w:rFonts w:asciiTheme="majorBidi" w:hAnsiTheme="majorBidi" w:cstheme="majorBidi"/>
                  <w:sz w:val="28"/>
                  <w:szCs w:val="28"/>
                </w:rPr>
                <w:t xml:space="preserve">Mohammad Nadeem </w:t>
              </w:r>
            </w:p>
            <w:p w14:paraId="2850F3EE" w14:textId="003D6D63" w:rsidR="00D3062C" w:rsidRPr="001F515F" w:rsidRDefault="00D3062C" w:rsidP="00C26C2D">
              <w:pPr>
                <w:pStyle w:val="NoSpacing"/>
                <w:ind w:left="3600"/>
                <w:rPr>
                  <w:rFonts w:asciiTheme="majorBidi" w:hAnsiTheme="majorBidi" w:cstheme="majorBidi"/>
                  <w:sz w:val="28"/>
                  <w:szCs w:val="28"/>
                </w:rPr>
              </w:pPr>
              <w:r>
                <w:rPr>
                  <w:rFonts w:asciiTheme="majorBidi" w:hAnsiTheme="majorBidi" w:cstheme="majorBidi"/>
                  <w:sz w:val="28"/>
                  <w:szCs w:val="28"/>
                </w:rPr>
                <w:t>2231309</w:t>
              </w:r>
            </w:p>
          </w:sdtContent>
        </w:sdt>
        <w:p w14:paraId="491B14A8" w14:textId="77777777" w:rsidR="001F515F" w:rsidRDefault="001F515F">
          <w:pPr>
            <w:pStyle w:val="NoSpacing"/>
            <w:spacing w:before="480"/>
            <w:jc w:val="center"/>
            <w:rPr>
              <w:color w:val="5B9BD5" w:themeColor="accent1"/>
            </w:rPr>
          </w:pPr>
          <w:r>
            <w:rPr>
              <w:noProof/>
              <w:color w:val="5B9BD5" w:themeColor="accent1"/>
            </w:rPr>
            <w:drawing>
              <wp:inline distT="0" distB="0" distL="0" distR="0" wp14:anchorId="3CB7E1BC" wp14:editId="755BAC0C">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EF4476D" w14:textId="77777777" w:rsidR="001F515F" w:rsidRDefault="001F515F">
          <w:pPr>
            <w:rPr>
              <w:rFonts w:asciiTheme="majorBidi" w:hAnsiTheme="majorBidi" w:cstheme="majorBidi"/>
              <w:sz w:val="24"/>
              <w:szCs w:val="24"/>
            </w:rPr>
          </w:pPr>
          <w:r>
            <w:rPr>
              <w:rFonts w:asciiTheme="majorBidi" w:hAnsiTheme="majorBidi" w:cstheme="majorBidi"/>
              <w:sz w:val="24"/>
              <w:szCs w:val="24"/>
            </w:rPr>
            <w:br w:type="page"/>
          </w:r>
        </w:p>
      </w:sdtContent>
    </w:sdt>
    <w:sdt>
      <w:sdtPr>
        <w:rPr>
          <w:rFonts w:asciiTheme="majorBidi" w:eastAsiaTheme="minorHAnsi" w:hAnsiTheme="majorBidi" w:cstheme="minorBidi"/>
          <w:b/>
          <w:bCs/>
          <w:color w:val="auto"/>
          <w:sz w:val="22"/>
          <w:szCs w:val="22"/>
        </w:rPr>
        <w:id w:val="208772207"/>
        <w:docPartObj>
          <w:docPartGallery w:val="Table of Contents"/>
          <w:docPartUnique/>
        </w:docPartObj>
      </w:sdtPr>
      <w:sdtEndPr>
        <w:rPr>
          <w:rFonts w:asciiTheme="minorHAnsi" w:hAnsiTheme="minorHAnsi"/>
          <w:noProof/>
        </w:rPr>
      </w:sdtEndPr>
      <w:sdtContent>
        <w:p w14:paraId="6C64E4A1" w14:textId="77777777" w:rsidR="001F515F" w:rsidRPr="001F515F" w:rsidRDefault="001F515F" w:rsidP="001F515F">
          <w:pPr>
            <w:pStyle w:val="TOCHeading"/>
            <w:spacing w:line="360" w:lineRule="auto"/>
            <w:jc w:val="center"/>
            <w:rPr>
              <w:rFonts w:asciiTheme="majorBidi" w:hAnsiTheme="majorBidi"/>
              <w:b/>
              <w:bCs/>
              <w:color w:val="auto"/>
            </w:rPr>
          </w:pPr>
          <w:r w:rsidRPr="001F515F">
            <w:rPr>
              <w:rFonts w:asciiTheme="majorBidi" w:hAnsiTheme="majorBidi"/>
              <w:b/>
              <w:bCs/>
              <w:color w:val="auto"/>
            </w:rPr>
            <w:t>Contents</w:t>
          </w:r>
        </w:p>
        <w:p w14:paraId="75A3F1FD" w14:textId="77777777" w:rsidR="00E956AB" w:rsidRDefault="001F515F">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53838458" w:history="1">
            <w:r w:rsidR="00E956AB" w:rsidRPr="00D20705">
              <w:rPr>
                <w:rStyle w:val="Hyperlink"/>
                <w:rFonts w:asciiTheme="majorBidi" w:hAnsiTheme="majorBidi"/>
                <w:b/>
                <w:bCs/>
                <w:noProof/>
              </w:rPr>
              <w:t>Introduction</w:t>
            </w:r>
            <w:r w:rsidR="00E956AB">
              <w:rPr>
                <w:noProof/>
                <w:webHidden/>
              </w:rPr>
              <w:tab/>
            </w:r>
            <w:r w:rsidR="00E956AB">
              <w:rPr>
                <w:noProof/>
                <w:webHidden/>
              </w:rPr>
              <w:fldChar w:fldCharType="begin"/>
            </w:r>
            <w:r w:rsidR="00E956AB">
              <w:rPr>
                <w:noProof/>
                <w:webHidden/>
              </w:rPr>
              <w:instrText xml:space="preserve"> PAGEREF _Toc153838458 \h </w:instrText>
            </w:r>
            <w:r w:rsidR="00E956AB">
              <w:rPr>
                <w:noProof/>
                <w:webHidden/>
              </w:rPr>
            </w:r>
            <w:r w:rsidR="00E956AB">
              <w:rPr>
                <w:noProof/>
                <w:webHidden/>
              </w:rPr>
              <w:fldChar w:fldCharType="separate"/>
            </w:r>
            <w:r w:rsidR="00E956AB">
              <w:rPr>
                <w:noProof/>
                <w:webHidden/>
              </w:rPr>
              <w:t>0</w:t>
            </w:r>
            <w:r w:rsidR="00E956AB">
              <w:rPr>
                <w:noProof/>
                <w:webHidden/>
              </w:rPr>
              <w:fldChar w:fldCharType="end"/>
            </w:r>
          </w:hyperlink>
        </w:p>
        <w:p w14:paraId="2D8780B4" w14:textId="77777777" w:rsidR="00E956AB" w:rsidRDefault="00C26C2D">
          <w:pPr>
            <w:pStyle w:val="TOC1"/>
            <w:tabs>
              <w:tab w:val="right" w:leader="dot" w:pos="9350"/>
            </w:tabs>
            <w:rPr>
              <w:rFonts w:eastAsiaTheme="minorEastAsia"/>
              <w:noProof/>
            </w:rPr>
          </w:pPr>
          <w:hyperlink w:anchor="_Toc153838459" w:history="1">
            <w:r w:rsidR="00E956AB" w:rsidRPr="00D20705">
              <w:rPr>
                <w:rStyle w:val="Hyperlink"/>
                <w:rFonts w:asciiTheme="majorBidi" w:hAnsiTheme="majorBidi"/>
                <w:b/>
                <w:bCs/>
                <w:noProof/>
              </w:rPr>
              <w:t>Roles and Responsibilities</w:t>
            </w:r>
            <w:r w:rsidR="00E956AB">
              <w:rPr>
                <w:noProof/>
                <w:webHidden/>
              </w:rPr>
              <w:tab/>
            </w:r>
            <w:r w:rsidR="00E956AB">
              <w:rPr>
                <w:noProof/>
                <w:webHidden/>
              </w:rPr>
              <w:fldChar w:fldCharType="begin"/>
            </w:r>
            <w:r w:rsidR="00E956AB">
              <w:rPr>
                <w:noProof/>
                <w:webHidden/>
              </w:rPr>
              <w:instrText xml:space="preserve"> PAGEREF _Toc153838459 \h </w:instrText>
            </w:r>
            <w:r w:rsidR="00E956AB">
              <w:rPr>
                <w:noProof/>
                <w:webHidden/>
              </w:rPr>
            </w:r>
            <w:r w:rsidR="00E956AB">
              <w:rPr>
                <w:noProof/>
                <w:webHidden/>
              </w:rPr>
              <w:fldChar w:fldCharType="separate"/>
            </w:r>
            <w:r w:rsidR="00E956AB">
              <w:rPr>
                <w:noProof/>
                <w:webHidden/>
              </w:rPr>
              <w:t>0</w:t>
            </w:r>
            <w:r w:rsidR="00E956AB">
              <w:rPr>
                <w:noProof/>
                <w:webHidden/>
              </w:rPr>
              <w:fldChar w:fldCharType="end"/>
            </w:r>
          </w:hyperlink>
        </w:p>
        <w:p w14:paraId="426154BA" w14:textId="77777777" w:rsidR="00E956AB" w:rsidRDefault="00C26C2D">
          <w:pPr>
            <w:pStyle w:val="TOC2"/>
            <w:tabs>
              <w:tab w:val="left" w:pos="660"/>
              <w:tab w:val="right" w:leader="dot" w:pos="9350"/>
            </w:tabs>
            <w:rPr>
              <w:rFonts w:eastAsiaTheme="minorEastAsia"/>
              <w:noProof/>
            </w:rPr>
          </w:pPr>
          <w:hyperlink w:anchor="_Toc153838460" w:history="1">
            <w:r w:rsidR="00E956AB" w:rsidRPr="00D20705">
              <w:rPr>
                <w:rStyle w:val="Hyperlink"/>
                <w:rFonts w:asciiTheme="majorBidi" w:hAnsiTheme="majorBidi"/>
                <w:b/>
                <w:bCs/>
                <w:noProof/>
              </w:rPr>
              <w:t>1.</w:t>
            </w:r>
            <w:r w:rsidR="00E956AB">
              <w:rPr>
                <w:rFonts w:eastAsiaTheme="minorEastAsia"/>
                <w:noProof/>
              </w:rPr>
              <w:tab/>
            </w:r>
            <w:r w:rsidR="00E956AB" w:rsidRPr="00D20705">
              <w:rPr>
                <w:rStyle w:val="Hyperlink"/>
                <w:rFonts w:asciiTheme="majorBidi" w:hAnsiTheme="majorBidi"/>
                <w:b/>
                <w:bCs/>
                <w:noProof/>
              </w:rPr>
              <w:t>Architect</w:t>
            </w:r>
            <w:r w:rsidR="00E956AB">
              <w:rPr>
                <w:noProof/>
                <w:webHidden/>
              </w:rPr>
              <w:tab/>
            </w:r>
            <w:r w:rsidR="00E956AB">
              <w:rPr>
                <w:noProof/>
                <w:webHidden/>
              </w:rPr>
              <w:fldChar w:fldCharType="begin"/>
            </w:r>
            <w:r w:rsidR="00E956AB">
              <w:rPr>
                <w:noProof/>
                <w:webHidden/>
              </w:rPr>
              <w:instrText xml:space="preserve"> PAGEREF _Toc153838460 \h </w:instrText>
            </w:r>
            <w:r w:rsidR="00E956AB">
              <w:rPr>
                <w:noProof/>
                <w:webHidden/>
              </w:rPr>
            </w:r>
            <w:r w:rsidR="00E956AB">
              <w:rPr>
                <w:noProof/>
                <w:webHidden/>
              </w:rPr>
              <w:fldChar w:fldCharType="separate"/>
            </w:r>
            <w:r w:rsidR="00E956AB">
              <w:rPr>
                <w:noProof/>
                <w:webHidden/>
              </w:rPr>
              <w:t>0</w:t>
            </w:r>
            <w:r w:rsidR="00E956AB">
              <w:rPr>
                <w:noProof/>
                <w:webHidden/>
              </w:rPr>
              <w:fldChar w:fldCharType="end"/>
            </w:r>
          </w:hyperlink>
        </w:p>
        <w:p w14:paraId="2AFC4D85" w14:textId="77777777" w:rsidR="00E956AB" w:rsidRDefault="00C26C2D">
          <w:pPr>
            <w:pStyle w:val="TOC2"/>
            <w:tabs>
              <w:tab w:val="left" w:pos="660"/>
              <w:tab w:val="right" w:leader="dot" w:pos="9350"/>
            </w:tabs>
            <w:rPr>
              <w:rFonts w:eastAsiaTheme="minorEastAsia"/>
              <w:noProof/>
            </w:rPr>
          </w:pPr>
          <w:hyperlink w:anchor="_Toc153838461" w:history="1">
            <w:r w:rsidR="00E956AB" w:rsidRPr="00D20705">
              <w:rPr>
                <w:rStyle w:val="Hyperlink"/>
                <w:rFonts w:asciiTheme="majorBidi" w:hAnsiTheme="majorBidi"/>
                <w:b/>
                <w:bCs/>
                <w:noProof/>
              </w:rPr>
              <w:t>2.</w:t>
            </w:r>
            <w:r w:rsidR="00E956AB">
              <w:rPr>
                <w:rFonts w:eastAsiaTheme="minorEastAsia"/>
                <w:noProof/>
              </w:rPr>
              <w:tab/>
            </w:r>
            <w:r w:rsidR="00E956AB" w:rsidRPr="00D20705">
              <w:rPr>
                <w:rStyle w:val="Hyperlink"/>
                <w:rFonts w:asciiTheme="majorBidi" w:hAnsiTheme="majorBidi"/>
                <w:b/>
                <w:bCs/>
                <w:noProof/>
              </w:rPr>
              <w:t>Civil Engineer</w:t>
            </w:r>
            <w:r w:rsidR="00E956AB">
              <w:rPr>
                <w:noProof/>
                <w:webHidden/>
              </w:rPr>
              <w:tab/>
            </w:r>
            <w:r w:rsidR="00E956AB">
              <w:rPr>
                <w:noProof/>
                <w:webHidden/>
              </w:rPr>
              <w:fldChar w:fldCharType="begin"/>
            </w:r>
            <w:r w:rsidR="00E956AB">
              <w:rPr>
                <w:noProof/>
                <w:webHidden/>
              </w:rPr>
              <w:instrText xml:space="preserve"> PAGEREF _Toc153838461 \h </w:instrText>
            </w:r>
            <w:r w:rsidR="00E956AB">
              <w:rPr>
                <w:noProof/>
                <w:webHidden/>
              </w:rPr>
            </w:r>
            <w:r w:rsidR="00E956AB">
              <w:rPr>
                <w:noProof/>
                <w:webHidden/>
              </w:rPr>
              <w:fldChar w:fldCharType="separate"/>
            </w:r>
            <w:r w:rsidR="00E956AB">
              <w:rPr>
                <w:noProof/>
                <w:webHidden/>
              </w:rPr>
              <w:t>1</w:t>
            </w:r>
            <w:r w:rsidR="00E956AB">
              <w:rPr>
                <w:noProof/>
                <w:webHidden/>
              </w:rPr>
              <w:fldChar w:fldCharType="end"/>
            </w:r>
          </w:hyperlink>
        </w:p>
        <w:p w14:paraId="2C36BB03" w14:textId="77777777" w:rsidR="00E956AB" w:rsidRDefault="00C26C2D">
          <w:pPr>
            <w:pStyle w:val="TOC2"/>
            <w:tabs>
              <w:tab w:val="left" w:pos="660"/>
              <w:tab w:val="right" w:leader="dot" w:pos="9350"/>
            </w:tabs>
            <w:rPr>
              <w:rFonts w:eastAsiaTheme="minorEastAsia"/>
              <w:noProof/>
            </w:rPr>
          </w:pPr>
          <w:hyperlink w:anchor="_Toc153838462" w:history="1">
            <w:r w:rsidR="00E956AB" w:rsidRPr="00D20705">
              <w:rPr>
                <w:rStyle w:val="Hyperlink"/>
                <w:rFonts w:asciiTheme="majorBidi" w:hAnsiTheme="majorBidi"/>
                <w:b/>
                <w:bCs/>
                <w:noProof/>
              </w:rPr>
              <w:t>3.</w:t>
            </w:r>
            <w:r w:rsidR="00E956AB">
              <w:rPr>
                <w:rFonts w:eastAsiaTheme="minorEastAsia"/>
                <w:noProof/>
              </w:rPr>
              <w:tab/>
            </w:r>
            <w:r w:rsidR="00E956AB" w:rsidRPr="00D20705">
              <w:rPr>
                <w:rStyle w:val="Hyperlink"/>
                <w:rFonts w:asciiTheme="majorBidi" w:hAnsiTheme="majorBidi"/>
                <w:b/>
                <w:bCs/>
                <w:noProof/>
              </w:rPr>
              <w:t>Quantity Surveyor</w:t>
            </w:r>
            <w:r w:rsidR="00E956AB">
              <w:rPr>
                <w:noProof/>
                <w:webHidden/>
              </w:rPr>
              <w:tab/>
            </w:r>
            <w:r w:rsidR="00E956AB">
              <w:rPr>
                <w:noProof/>
                <w:webHidden/>
              </w:rPr>
              <w:fldChar w:fldCharType="begin"/>
            </w:r>
            <w:r w:rsidR="00E956AB">
              <w:rPr>
                <w:noProof/>
                <w:webHidden/>
              </w:rPr>
              <w:instrText xml:space="preserve"> PAGEREF _Toc153838462 \h </w:instrText>
            </w:r>
            <w:r w:rsidR="00E956AB">
              <w:rPr>
                <w:noProof/>
                <w:webHidden/>
              </w:rPr>
            </w:r>
            <w:r w:rsidR="00E956AB">
              <w:rPr>
                <w:noProof/>
                <w:webHidden/>
              </w:rPr>
              <w:fldChar w:fldCharType="separate"/>
            </w:r>
            <w:r w:rsidR="00E956AB">
              <w:rPr>
                <w:noProof/>
                <w:webHidden/>
              </w:rPr>
              <w:t>2</w:t>
            </w:r>
            <w:r w:rsidR="00E956AB">
              <w:rPr>
                <w:noProof/>
                <w:webHidden/>
              </w:rPr>
              <w:fldChar w:fldCharType="end"/>
            </w:r>
          </w:hyperlink>
        </w:p>
        <w:p w14:paraId="4AB137CF" w14:textId="77777777" w:rsidR="00E956AB" w:rsidRDefault="00C26C2D">
          <w:pPr>
            <w:pStyle w:val="TOC2"/>
            <w:tabs>
              <w:tab w:val="left" w:pos="660"/>
              <w:tab w:val="right" w:leader="dot" w:pos="9350"/>
            </w:tabs>
            <w:rPr>
              <w:rFonts w:eastAsiaTheme="minorEastAsia"/>
              <w:noProof/>
            </w:rPr>
          </w:pPr>
          <w:hyperlink w:anchor="_Toc153838463" w:history="1">
            <w:r w:rsidR="00E956AB" w:rsidRPr="00D20705">
              <w:rPr>
                <w:rStyle w:val="Hyperlink"/>
                <w:rFonts w:asciiTheme="majorBidi" w:hAnsiTheme="majorBidi"/>
                <w:b/>
                <w:bCs/>
                <w:noProof/>
              </w:rPr>
              <w:t>4.</w:t>
            </w:r>
            <w:r w:rsidR="00E956AB">
              <w:rPr>
                <w:rFonts w:eastAsiaTheme="minorEastAsia"/>
                <w:noProof/>
              </w:rPr>
              <w:tab/>
            </w:r>
            <w:r w:rsidR="00E956AB" w:rsidRPr="00D20705">
              <w:rPr>
                <w:rStyle w:val="Hyperlink"/>
                <w:rFonts w:asciiTheme="majorBidi" w:hAnsiTheme="majorBidi"/>
                <w:b/>
                <w:bCs/>
                <w:noProof/>
              </w:rPr>
              <w:t>Project Manager</w:t>
            </w:r>
            <w:r w:rsidR="00E956AB">
              <w:rPr>
                <w:noProof/>
                <w:webHidden/>
              </w:rPr>
              <w:tab/>
            </w:r>
            <w:r w:rsidR="00E956AB">
              <w:rPr>
                <w:noProof/>
                <w:webHidden/>
              </w:rPr>
              <w:fldChar w:fldCharType="begin"/>
            </w:r>
            <w:r w:rsidR="00E956AB">
              <w:rPr>
                <w:noProof/>
                <w:webHidden/>
              </w:rPr>
              <w:instrText xml:space="preserve"> PAGEREF _Toc153838463 \h </w:instrText>
            </w:r>
            <w:r w:rsidR="00E956AB">
              <w:rPr>
                <w:noProof/>
                <w:webHidden/>
              </w:rPr>
            </w:r>
            <w:r w:rsidR="00E956AB">
              <w:rPr>
                <w:noProof/>
                <w:webHidden/>
              </w:rPr>
              <w:fldChar w:fldCharType="separate"/>
            </w:r>
            <w:r w:rsidR="00E956AB">
              <w:rPr>
                <w:noProof/>
                <w:webHidden/>
              </w:rPr>
              <w:t>3</w:t>
            </w:r>
            <w:r w:rsidR="00E956AB">
              <w:rPr>
                <w:noProof/>
                <w:webHidden/>
              </w:rPr>
              <w:fldChar w:fldCharType="end"/>
            </w:r>
          </w:hyperlink>
        </w:p>
        <w:p w14:paraId="0BB6D240" w14:textId="77777777" w:rsidR="00E956AB" w:rsidRDefault="00C26C2D">
          <w:pPr>
            <w:pStyle w:val="TOC1"/>
            <w:tabs>
              <w:tab w:val="right" w:leader="dot" w:pos="9350"/>
            </w:tabs>
            <w:rPr>
              <w:rFonts w:eastAsiaTheme="minorEastAsia"/>
              <w:noProof/>
            </w:rPr>
          </w:pPr>
          <w:hyperlink w:anchor="_Toc153838464" w:history="1">
            <w:r w:rsidR="00E956AB" w:rsidRPr="00D20705">
              <w:rPr>
                <w:rStyle w:val="Hyperlink"/>
                <w:rFonts w:asciiTheme="majorBidi" w:hAnsiTheme="majorBidi"/>
                <w:b/>
                <w:bCs/>
                <w:noProof/>
              </w:rPr>
              <w:t>Gantt Chart</w:t>
            </w:r>
            <w:r w:rsidR="00E956AB">
              <w:rPr>
                <w:noProof/>
                <w:webHidden/>
              </w:rPr>
              <w:tab/>
            </w:r>
            <w:r w:rsidR="00E956AB">
              <w:rPr>
                <w:noProof/>
                <w:webHidden/>
              </w:rPr>
              <w:fldChar w:fldCharType="begin"/>
            </w:r>
            <w:r w:rsidR="00E956AB">
              <w:rPr>
                <w:noProof/>
                <w:webHidden/>
              </w:rPr>
              <w:instrText xml:space="preserve"> PAGEREF _Toc153838464 \h </w:instrText>
            </w:r>
            <w:r w:rsidR="00E956AB">
              <w:rPr>
                <w:noProof/>
                <w:webHidden/>
              </w:rPr>
            </w:r>
            <w:r w:rsidR="00E956AB">
              <w:rPr>
                <w:noProof/>
                <w:webHidden/>
              </w:rPr>
              <w:fldChar w:fldCharType="separate"/>
            </w:r>
            <w:r w:rsidR="00E956AB">
              <w:rPr>
                <w:noProof/>
                <w:webHidden/>
              </w:rPr>
              <w:t>5</w:t>
            </w:r>
            <w:r w:rsidR="00E956AB">
              <w:rPr>
                <w:noProof/>
                <w:webHidden/>
              </w:rPr>
              <w:fldChar w:fldCharType="end"/>
            </w:r>
          </w:hyperlink>
        </w:p>
        <w:p w14:paraId="7FAC90C0" w14:textId="77777777" w:rsidR="00E956AB" w:rsidRDefault="00C26C2D">
          <w:pPr>
            <w:pStyle w:val="TOC1"/>
            <w:tabs>
              <w:tab w:val="right" w:leader="dot" w:pos="9350"/>
            </w:tabs>
            <w:rPr>
              <w:rFonts w:eastAsiaTheme="minorEastAsia"/>
              <w:noProof/>
            </w:rPr>
          </w:pPr>
          <w:hyperlink w:anchor="_Toc153838465" w:history="1">
            <w:r w:rsidR="00E956AB" w:rsidRPr="00D20705">
              <w:rPr>
                <w:rStyle w:val="Hyperlink"/>
                <w:rFonts w:asciiTheme="majorBidi" w:hAnsiTheme="majorBidi"/>
                <w:b/>
                <w:bCs/>
                <w:noProof/>
              </w:rPr>
              <w:t>Conclusion</w:t>
            </w:r>
            <w:r w:rsidR="00E956AB">
              <w:rPr>
                <w:noProof/>
                <w:webHidden/>
              </w:rPr>
              <w:tab/>
            </w:r>
            <w:r w:rsidR="00E956AB">
              <w:rPr>
                <w:noProof/>
                <w:webHidden/>
              </w:rPr>
              <w:fldChar w:fldCharType="begin"/>
            </w:r>
            <w:r w:rsidR="00E956AB">
              <w:rPr>
                <w:noProof/>
                <w:webHidden/>
              </w:rPr>
              <w:instrText xml:space="preserve"> PAGEREF _Toc153838465 \h </w:instrText>
            </w:r>
            <w:r w:rsidR="00E956AB">
              <w:rPr>
                <w:noProof/>
                <w:webHidden/>
              </w:rPr>
            </w:r>
            <w:r w:rsidR="00E956AB">
              <w:rPr>
                <w:noProof/>
                <w:webHidden/>
              </w:rPr>
              <w:fldChar w:fldCharType="separate"/>
            </w:r>
            <w:r w:rsidR="00E956AB">
              <w:rPr>
                <w:noProof/>
                <w:webHidden/>
              </w:rPr>
              <w:t>5</w:t>
            </w:r>
            <w:r w:rsidR="00E956AB">
              <w:rPr>
                <w:noProof/>
                <w:webHidden/>
              </w:rPr>
              <w:fldChar w:fldCharType="end"/>
            </w:r>
          </w:hyperlink>
        </w:p>
        <w:p w14:paraId="1A3A1C19" w14:textId="77777777" w:rsidR="00E956AB" w:rsidRDefault="00C26C2D">
          <w:pPr>
            <w:pStyle w:val="TOC1"/>
            <w:tabs>
              <w:tab w:val="right" w:leader="dot" w:pos="9350"/>
            </w:tabs>
            <w:rPr>
              <w:rFonts w:eastAsiaTheme="minorEastAsia"/>
              <w:noProof/>
            </w:rPr>
          </w:pPr>
          <w:hyperlink w:anchor="_Toc153838466" w:history="1">
            <w:r w:rsidR="00E956AB" w:rsidRPr="00D20705">
              <w:rPr>
                <w:rStyle w:val="Hyperlink"/>
                <w:rFonts w:asciiTheme="majorBidi" w:hAnsiTheme="majorBidi"/>
                <w:b/>
                <w:bCs/>
                <w:noProof/>
              </w:rPr>
              <w:t>References</w:t>
            </w:r>
            <w:r w:rsidR="00E956AB">
              <w:rPr>
                <w:noProof/>
                <w:webHidden/>
              </w:rPr>
              <w:tab/>
            </w:r>
            <w:r w:rsidR="00E956AB">
              <w:rPr>
                <w:noProof/>
                <w:webHidden/>
              </w:rPr>
              <w:fldChar w:fldCharType="begin"/>
            </w:r>
            <w:r w:rsidR="00E956AB">
              <w:rPr>
                <w:noProof/>
                <w:webHidden/>
              </w:rPr>
              <w:instrText xml:space="preserve"> PAGEREF _Toc153838466 \h </w:instrText>
            </w:r>
            <w:r w:rsidR="00E956AB">
              <w:rPr>
                <w:noProof/>
                <w:webHidden/>
              </w:rPr>
            </w:r>
            <w:r w:rsidR="00E956AB">
              <w:rPr>
                <w:noProof/>
                <w:webHidden/>
              </w:rPr>
              <w:fldChar w:fldCharType="separate"/>
            </w:r>
            <w:r w:rsidR="00E956AB">
              <w:rPr>
                <w:noProof/>
                <w:webHidden/>
              </w:rPr>
              <w:t>0</w:t>
            </w:r>
            <w:r w:rsidR="00E956AB">
              <w:rPr>
                <w:noProof/>
                <w:webHidden/>
              </w:rPr>
              <w:fldChar w:fldCharType="end"/>
            </w:r>
          </w:hyperlink>
        </w:p>
        <w:p w14:paraId="4254B8C8" w14:textId="77777777" w:rsidR="001F515F" w:rsidRDefault="001F515F">
          <w:r>
            <w:rPr>
              <w:b/>
              <w:bCs/>
              <w:noProof/>
            </w:rPr>
            <w:fldChar w:fldCharType="end"/>
          </w:r>
        </w:p>
      </w:sdtContent>
    </w:sdt>
    <w:p w14:paraId="4741B85B" w14:textId="77777777" w:rsidR="00E956AB" w:rsidRDefault="00E956AB" w:rsidP="001F515F">
      <w:pPr>
        <w:spacing w:line="360" w:lineRule="auto"/>
        <w:jc w:val="center"/>
        <w:rPr>
          <w:rFonts w:asciiTheme="majorBidi" w:hAnsiTheme="majorBidi" w:cstheme="majorBidi"/>
          <w:b/>
          <w:bCs/>
          <w:sz w:val="32"/>
          <w:szCs w:val="32"/>
          <w:u w:val="single"/>
        </w:rPr>
        <w:sectPr w:rsidR="00E956AB" w:rsidSect="001F515F">
          <w:pgSz w:w="12240" w:h="15840"/>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pgNumType w:start="0"/>
          <w:cols w:space="708"/>
          <w:titlePg/>
          <w:docGrid w:linePitch="360"/>
        </w:sectPr>
      </w:pPr>
    </w:p>
    <w:p w14:paraId="3F4A63E2" w14:textId="77777777" w:rsidR="00162A79" w:rsidRPr="001F515F" w:rsidRDefault="00DA7840" w:rsidP="001F515F">
      <w:pPr>
        <w:spacing w:line="360" w:lineRule="auto"/>
        <w:jc w:val="center"/>
        <w:rPr>
          <w:rFonts w:asciiTheme="majorBidi" w:hAnsiTheme="majorBidi" w:cstheme="majorBidi"/>
          <w:b/>
          <w:bCs/>
          <w:sz w:val="32"/>
          <w:szCs w:val="32"/>
          <w:u w:val="single"/>
        </w:rPr>
      </w:pPr>
      <w:r w:rsidRPr="001F515F">
        <w:rPr>
          <w:rFonts w:asciiTheme="majorBidi" w:hAnsiTheme="majorBidi" w:cstheme="majorBidi"/>
          <w:b/>
          <w:bCs/>
          <w:sz w:val="32"/>
          <w:szCs w:val="32"/>
          <w:u w:val="single"/>
        </w:rPr>
        <w:t>Roles and Responsibilities in Building a House</w:t>
      </w:r>
    </w:p>
    <w:p w14:paraId="23E6B35D" w14:textId="77777777" w:rsidR="001F515F" w:rsidRPr="001F515F" w:rsidRDefault="001F515F" w:rsidP="001F515F">
      <w:pPr>
        <w:pStyle w:val="Heading1"/>
        <w:spacing w:line="360" w:lineRule="auto"/>
        <w:jc w:val="center"/>
        <w:rPr>
          <w:rFonts w:asciiTheme="majorBidi" w:hAnsiTheme="majorBidi"/>
          <w:b/>
          <w:bCs/>
          <w:color w:val="auto"/>
        </w:rPr>
      </w:pPr>
      <w:bookmarkStart w:id="0" w:name="_Toc153838458"/>
      <w:r w:rsidRPr="001F515F">
        <w:rPr>
          <w:rFonts w:asciiTheme="majorBidi" w:hAnsiTheme="majorBidi"/>
          <w:b/>
          <w:bCs/>
          <w:color w:val="auto"/>
        </w:rPr>
        <w:t>Introduction</w:t>
      </w:r>
      <w:bookmarkEnd w:id="0"/>
    </w:p>
    <w:p w14:paraId="647BBD97" w14:textId="77777777" w:rsidR="00012F08" w:rsidRPr="001F515F" w:rsidRDefault="00012F08" w:rsidP="001F515F">
      <w:pPr>
        <w:spacing w:line="360" w:lineRule="auto"/>
        <w:ind w:firstLine="720"/>
        <w:jc w:val="both"/>
        <w:rPr>
          <w:rFonts w:asciiTheme="majorBidi" w:hAnsiTheme="majorBidi" w:cstheme="majorBidi"/>
          <w:sz w:val="24"/>
          <w:szCs w:val="24"/>
        </w:rPr>
      </w:pPr>
      <w:r w:rsidRPr="001F515F">
        <w:rPr>
          <w:rFonts w:asciiTheme="majorBidi" w:hAnsiTheme="majorBidi" w:cstheme="majorBidi"/>
          <w:sz w:val="24"/>
          <w:szCs w:val="24"/>
        </w:rPr>
        <w:t xml:space="preserve">Built with warm brick and modern features, </w:t>
      </w:r>
      <w:proofErr w:type="spellStart"/>
      <w:r w:rsidRPr="001F515F">
        <w:rPr>
          <w:rFonts w:asciiTheme="majorBidi" w:hAnsiTheme="majorBidi" w:cstheme="majorBidi"/>
          <w:sz w:val="24"/>
          <w:szCs w:val="24"/>
        </w:rPr>
        <w:t>Stonewater</w:t>
      </w:r>
      <w:proofErr w:type="spellEnd"/>
      <w:r w:rsidRPr="001F515F">
        <w:rPr>
          <w:rFonts w:asciiTheme="majorBidi" w:hAnsiTheme="majorBidi" w:cstheme="majorBidi"/>
          <w:sz w:val="24"/>
          <w:szCs w:val="24"/>
        </w:rPr>
        <w:t xml:space="preserve"> house appears to be a basic house that was built with the correct dimensions. There is much more to building a house than what might first appear to the untrained eye. Numerous people need to have a hand in creating a house. Four of the most important people that play a role in the building of a house would have to be the architect, project manager, quality surveyor, and civil engineer. These key figures make up beautiful, livable homes from paper, hard work, specialized skill, and dedication. Operating as a well-developed team, they create a home and keep the finished project on budget and on time. This discussion will look at the roles of these key figures to create your dream home, through the workings of the </w:t>
      </w:r>
      <w:proofErr w:type="spellStart"/>
      <w:r w:rsidRPr="001F515F">
        <w:rPr>
          <w:rFonts w:asciiTheme="majorBidi" w:hAnsiTheme="majorBidi" w:cstheme="majorBidi"/>
          <w:sz w:val="24"/>
          <w:szCs w:val="24"/>
        </w:rPr>
        <w:t>Stonewater</w:t>
      </w:r>
      <w:proofErr w:type="spellEnd"/>
      <w:r w:rsidRPr="001F515F">
        <w:rPr>
          <w:rFonts w:asciiTheme="majorBidi" w:hAnsiTheme="majorBidi" w:cstheme="majorBidi"/>
          <w:sz w:val="24"/>
          <w:szCs w:val="24"/>
        </w:rPr>
        <w:t xml:space="preserve"> house.</w:t>
      </w:r>
    </w:p>
    <w:p w14:paraId="7A253CA4" w14:textId="77777777" w:rsidR="00162A79" w:rsidRPr="001F515F" w:rsidRDefault="00162A79" w:rsidP="001F515F">
      <w:pPr>
        <w:pStyle w:val="Heading1"/>
        <w:spacing w:line="360" w:lineRule="auto"/>
        <w:jc w:val="center"/>
        <w:rPr>
          <w:rFonts w:asciiTheme="majorBidi" w:hAnsiTheme="majorBidi"/>
          <w:b/>
          <w:bCs/>
          <w:color w:val="auto"/>
        </w:rPr>
      </w:pPr>
      <w:bookmarkStart w:id="1" w:name="_Toc153838459"/>
      <w:r w:rsidRPr="001F515F">
        <w:rPr>
          <w:rFonts w:asciiTheme="majorBidi" w:hAnsiTheme="majorBidi"/>
          <w:b/>
          <w:bCs/>
          <w:color w:val="auto"/>
        </w:rPr>
        <w:t>Roles and Responsibilities</w:t>
      </w:r>
      <w:bookmarkEnd w:id="1"/>
    </w:p>
    <w:p w14:paraId="01946A46" w14:textId="77777777" w:rsidR="00DA7840" w:rsidRPr="001F515F" w:rsidRDefault="00012F08" w:rsidP="001F515F">
      <w:pPr>
        <w:spacing w:line="360" w:lineRule="auto"/>
        <w:ind w:firstLine="720"/>
        <w:jc w:val="both"/>
        <w:rPr>
          <w:rFonts w:asciiTheme="majorBidi" w:hAnsiTheme="majorBidi" w:cstheme="majorBidi"/>
          <w:sz w:val="24"/>
          <w:szCs w:val="24"/>
        </w:rPr>
      </w:pPr>
      <w:r w:rsidRPr="001F515F">
        <w:rPr>
          <w:rFonts w:asciiTheme="majorBidi" w:hAnsiTheme="majorBidi" w:cstheme="majorBidi"/>
          <w:sz w:val="24"/>
          <w:szCs w:val="24"/>
        </w:rPr>
        <w:t>The construction of a house is a cohesive project that is composed of multiple parts, as many different people come into play to ultimately have the house (</w:t>
      </w:r>
      <w:proofErr w:type="spellStart"/>
      <w:r w:rsidRPr="001F515F">
        <w:rPr>
          <w:rFonts w:asciiTheme="majorBidi" w:hAnsiTheme="majorBidi" w:cstheme="majorBidi"/>
          <w:sz w:val="24"/>
          <w:szCs w:val="24"/>
        </w:rPr>
        <w:t>Demirkesen</w:t>
      </w:r>
      <w:proofErr w:type="spellEnd"/>
      <w:r w:rsidRPr="001F515F">
        <w:rPr>
          <w:rFonts w:asciiTheme="majorBidi" w:hAnsiTheme="majorBidi" w:cstheme="majorBidi"/>
          <w:sz w:val="24"/>
          <w:szCs w:val="24"/>
        </w:rPr>
        <w:t xml:space="preserve"> &amp; </w:t>
      </w:r>
      <w:proofErr w:type="spellStart"/>
      <w:r w:rsidRPr="001F515F">
        <w:rPr>
          <w:rFonts w:asciiTheme="majorBidi" w:hAnsiTheme="majorBidi" w:cstheme="majorBidi"/>
          <w:sz w:val="24"/>
          <w:szCs w:val="24"/>
        </w:rPr>
        <w:t>Ozorhon</w:t>
      </w:r>
      <w:proofErr w:type="spellEnd"/>
      <w:r w:rsidRPr="001F515F">
        <w:rPr>
          <w:rFonts w:asciiTheme="majorBidi" w:hAnsiTheme="majorBidi" w:cstheme="majorBidi"/>
          <w:sz w:val="24"/>
          <w:szCs w:val="24"/>
        </w:rPr>
        <w:t xml:space="preserve"> 2017; Harris et al., 2021). In this, we will dive into the four roles and the responsibilities of those people which it takes to build this house</w:t>
      </w:r>
      <w:r w:rsidR="00DA7840" w:rsidRPr="001F515F">
        <w:rPr>
          <w:rFonts w:asciiTheme="majorBidi" w:hAnsiTheme="majorBidi" w:cstheme="majorBidi"/>
          <w:sz w:val="24"/>
          <w:szCs w:val="24"/>
        </w:rPr>
        <w:t>:</w:t>
      </w:r>
    </w:p>
    <w:p w14:paraId="35BDBB4C" w14:textId="77777777" w:rsidR="00DA7840" w:rsidRPr="001F515F" w:rsidRDefault="001F515F" w:rsidP="001F515F">
      <w:pPr>
        <w:pStyle w:val="Heading2"/>
        <w:numPr>
          <w:ilvl w:val="0"/>
          <w:numId w:val="23"/>
        </w:numPr>
        <w:spacing w:line="360" w:lineRule="auto"/>
        <w:rPr>
          <w:rFonts w:asciiTheme="majorBidi" w:hAnsiTheme="majorBidi"/>
          <w:b/>
          <w:bCs/>
          <w:color w:val="auto"/>
        </w:rPr>
      </w:pPr>
      <w:bookmarkStart w:id="2" w:name="_Toc153838460"/>
      <w:r w:rsidRPr="001F515F">
        <w:rPr>
          <w:rFonts w:asciiTheme="majorBidi" w:hAnsiTheme="majorBidi"/>
          <w:b/>
          <w:bCs/>
          <w:color w:val="auto"/>
        </w:rPr>
        <w:t>Architect</w:t>
      </w:r>
      <w:bookmarkEnd w:id="2"/>
    </w:p>
    <w:p w14:paraId="4AC73178" w14:textId="77777777" w:rsidR="00DA7840" w:rsidRPr="001F515F" w:rsidRDefault="00012F08" w:rsidP="001F515F">
      <w:pPr>
        <w:spacing w:line="360" w:lineRule="auto"/>
        <w:ind w:firstLine="720"/>
        <w:jc w:val="both"/>
        <w:rPr>
          <w:rFonts w:asciiTheme="majorBidi" w:hAnsiTheme="majorBidi" w:cstheme="majorBidi"/>
          <w:sz w:val="24"/>
          <w:szCs w:val="24"/>
        </w:rPr>
      </w:pPr>
      <w:r w:rsidRPr="001F515F">
        <w:rPr>
          <w:rFonts w:asciiTheme="majorBidi" w:hAnsiTheme="majorBidi" w:cstheme="majorBidi"/>
          <w:sz w:val="24"/>
          <w:szCs w:val="24"/>
        </w:rPr>
        <w:t xml:space="preserve">The architect during his architectural design contrasts the physical requirements of the building to the plans submitted by the client, and through the interpretation he transferred into the complete plan. Architect through his imagination and experience, He created a harmonized physical plane which fulfills the functional needs of the client. </w:t>
      </w:r>
      <w:proofErr w:type="spellStart"/>
      <w:r w:rsidRPr="001F515F">
        <w:rPr>
          <w:rFonts w:asciiTheme="majorBidi" w:hAnsiTheme="majorBidi" w:cstheme="majorBidi"/>
          <w:sz w:val="24"/>
          <w:szCs w:val="24"/>
        </w:rPr>
        <w:t>Wordmann</w:t>
      </w:r>
      <w:proofErr w:type="spellEnd"/>
      <w:r w:rsidRPr="001F515F">
        <w:rPr>
          <w:rFonts w:asciiTheme="majorBidi" w:hAnsiTheme="majorBidi" w:cstheme="majorBidi"/>
          <w:sz w:val="24"/>
          <w:szCs w:val="24"/>
        </w:rPr>
        <w:t xml:space="preserve"> and </w:t>
      </w:r>
      <w:proofErr w:type="spellStart"/>
      <w:r w:rsidRPr="001F515F">
        <w:rPr>
          <w:rFonts w:asciiTheme="majorBidi" w:hAnsiTheme="majorBidi" w:cstheme="majorBidi"/>
          <w:sz w:val="24"/>
          <w:szCs w:val="24"/>
        </w:rPr>
        <w:t>Tunçer</w:t>
      </w:r>
      <w:proofErr w:type="spellEnd"/>
      <w:r w:rsidRPr="001F515F">
        <w:rPr>
          <w:rFonts w:asciiTheme="majorBidi" w:hAnsiTheme="majorBidi" w:cstheme="majorBidi"/>
          <w:sz w:val="24"/>
          <w:szCs w:val="24"/>
        </w:rPr>
        <w:t xml:space="preserve">, 2017. Work of an architect is similar in our case to the maestro who explained and published the complex notes to create a cheerful song and music. Master composers the design elements and physical factors to create esthetic and satisfying living space for the client. </w:t>
      </w:r>
      <w:proofErr w:type="spellStart"/>
      <w:r w:rsidRPr="001F515F">
        <w:rPr>
          <w:rFonts w:asciiTheme="majorBidi" w:hAnsiTheme="majorBidi" w:cstheme="majorBidi"/>
          <w:sz w:val="24"/>
          <w:szCs w:val="24"/>
        </w:rPr>
        <w:t>Murtagh</w:t>
      </w:r>
      <w:proofErr w:type="spellEnd"/>
      <w:r w:rsidRPr="001F515F">
        <w:rPr>
          <w:rFonts w:asciiTheme="majorBidi" w:hAnsiTheme="majorBidi" w:cstheme="majorBidi"/>
          <w:sz w:val="24"/>
          <w:szCs w:val="24"/>
        </w:rPr>
        <w:t xml:space="preserve"> et al., 2016. This decision in more details as below:</w:t>
      </w:r>
    </w:p>
    <w:p w14:paraId="56C1AC3F" w14:textId="77777777" w:rsidR="00012F08" w:rsidRPr="001F515F" w:rsidRDefault="001F515F" w:rsidP="001F515F">
      <w:pPr>
        <w:spacing w:line="360" w:lineRule="auto"/>
        <w:jc w:val="both"/>
        <w:rPr>
          <w:rFonts w:asciiTheme="majorBidi" w:hAnsiTheme="majorBidi" w:cstheme="majorBidi"/>
          <w:sz w:val="24"/>
          <w:szCs w:val="24"/>
        </w:rPr>
      </w:pPr>
      <w:r>
        <w:rPr>
          <w:rFonts w:asciiTheme="majorBidi" w:hAnsiTheme="majorBidi" w:cstheme="majorBidi"/>
          <w:b/>
          <w:bCs/>
          <w:sz w:val="24"/>
          <w:szCs w:val="24"/>
        </w:rPr>
        <w:t>i</w:t>
      </w:r>
      <w:r w:rsidR="00DA7840" w:rsidRPr="001F515F">
        <w:rPr>
          <w:rFonts w:asciiTheme="majorBidi" w:hAnsiTheme="majorBidi" w:cstheme="majorBidi"/>
          <w:b/>
          <w:bCs/>
          <w:sz w:val="24"/>
          <w:szCs w:val="24"/>
        </w:rPr>
        <w:t>. Layout and Flow:</w:t>
      </w:r>
      <w:r w:rsidR="00162A79" w:rsidRPr="001F515F">
        <w:rPr>
          <w:rFonts w:asciiTheme="majorBidi" w:hAnsiTheme="majorBidi" w:cstheme="majorBidi"/>
          <w:sz w:val="24"/>
          <w:szCs w:val="24"/>
        </w:rPr>
        <w:t xml:space="preserve"> </w:t>
      </w:r>
      <w:r w:rsidR="00012F08" w:rsidRPr="001F515F">
        <w:rPr>
          <w:rFonts w:asciiTheme="majorBidi" w:hAnsiTheme="majorBidi" w:cstheme="majorBidi"/>
          <w:sz w:val="24"/>
          <w:szCs w:val="24"/>
        </w:rPr>
        <w:t>The architect's choice to have the heart of the house on the ground floor within one big open plan space has created a very relaxed functional and logical space to live in with the family area, dining area, kitchen and study area separated whilst being open, it makes for a very friendly, family or informal entertaining space. There are 5 bedrooms on the first floor which are very well planned and positioned for privacy and quiet. There is a landing area which also gives valuable extra space.</w:t>
      </w:r>
    </w:p>
    <w:p w14:paraId="5EF9DD0E" w14:textId="77777777" w:rsidR="00012F08" w:rsidRPr="001F515F" w:rsidRDefault="001F515F" w:rsidP="001F515F">
      <w:pPr>
        <w:spacing w:line="360" w:lineRule="auto"/>
        <w:jc w:val="both"/>
        <w:rPr>
          <w:rFonts w:asciiTheme="majorBidi" w:hAnsiTheme="majorBidi" w:cstheme="majorBidi"/>
          <w:sz w:val="24"/>
          <w:szCs w:val="24"/>
        </w:rPr>
      </w:pPr>
      <w:r>
        <w:rPr>
          <w:rFonts w:asciiTheme="majorBidi" w:hAnsiTheme="majorBidi" w:cstheme="majorBidi"/>
          <w:b/>
          <w:bCs/>
          <w:sz w:val="24"/>
          <w:szCs w:val="24"/>
        </w:rPr>
        <w:t>ii</w:t>
      </w:r>
      <w:r w:rsidR="00DA7840" w:rsidRPr="001F515F">
        <w:rPr>
          <w:rFonts w:asciiTheme="majorBidi" w:hAnsiTheme="majorBidi" w:cstheme="majorBidi"/>
          <w:b/>
          <w:bCs/>
          <w:sz w:val="24"/>
          <w:szCs w:val="24"/>
        </w:rPr>
        <w:t>. A Blend of Modern and Traditional:</w:t>
      </w:r>
      <w:r w:rsidR="00162A79" w:rsidRPr="001F515F">
        <w:rPr>
          <w:rFonts w:asciiTheme="majorBidi" w:hAnsiTheme="majorBidi" w:cstheme="majorBidi"/>
          <w:sz w:val="24"/>
          <w:szCs w:val="24"/>
        </w:rPr>
        <w:t xml:space="preserve"> </w:t>
      </w:r>
      <w:r w:rsidR="00012F08" w:rsidRPr="001F515F">
        <w:rPr>
          <w:rFonts w:asciiTheme="majorBidi" w:hAnsiTheme="majorBidi" w:cstheme="majorBidi"/>
          <w:sz w:val="24"/>
          <w:szCs w:val="24"/>
        </w:rPr>
        <w:t>An architect has done well in combining modern and traditional features. The clean and simple lines as well as the open space will give this house a contemporary look. But it is not a typical modern house as there were a lot of warm brickworks, a pitched roof and traditional sash windows which will give the building a timeless kind of look as well as make it cozy.</w:t>
      </w:r>
    </w:p>
    <w:p w14:paraId="32A238B4" w14:textId="77777777" w:rsidR="00012F08" w:rsidRPr="001F515F" w:rsidRDefault="001F515F" w:rsidP="001F515F">
      <w:pPr>
        <w:spacing w:line="360" w:lineRule="auto"/>
        <w:jc w:val="both"/>
        <w:rPr>
          <w:rFonts w:asciiTheme="majorBidi" w:hAnsiTheme="majorBidi" w:cstheme="majorBidi"/>
          <w:sz w:val="24"/>
          <w:szCs w:val="24"/>
        </w:rPr>
      </w:pPr>
      <w:r>
        <w:rPr>
          <w:rFonts w:asciiTheme="majorBidi" w:hAnsiTheme="majorBidi" w:cstheme="majorBidi"/>
          <w:b/>
          <w:bCs/>
          <w:sz w:val="24"/>
          <w:szCs w:val="24"/>
        </w:rPr>
        <w:t>iii</w:t>
      </w:r>
      <w:r w:rsidR="00162A79" w:rsidRPr="001F515F">
        <w:rPr>
          <w:rFonts w:asciiTheme="majorBidi" w:hAnsiTheme="majorBidi" w:cstheme="majorBidi"/>
          <w:b/>
          <w:bCs/>
          <w:sz w:val="24"/>
          <w:szCs w:val="24"/>
        </w:rPr>
        <w:t>. Material Choices:</w:t>
      </w:r>
      <w:r w:rsidR="00162A79" w:rsidRPr="001F515F">
        <w:rPr>
          <w:rFonts w:asciiTheme="majorBidi" w:hAnsiTheme="majorBidi" w:cstheme="majorBidi"/>
          <w:sz w:val="24"/>
          <w:szCs w:val="24"/>
        </w:rPr>
        <w:t xml:space="preserve"> </w:t>
      </w:r>
      <w:r w:rsidR="00012F08" w:rsidRPr="001F515F">
        <w:rPr>
          <w:rFonts w:asciiTheme="majorBidi" w:hAnsiTheme="majorBidi" w:cstheme="majorBidi"/>
          <w:sz w:val="24"/>
          <w:szCs w:val="24"/>
        </w:rPr>
        <w:t xml:space="preserve">The Bridgwater Weathered Red brick used for the external skin makes the house appear approachable and warm while the contrast between the brick and the Weber </w:t>
      </w:r>
      <w:proofErr w:type="spellStart"/>
      <w:r w:rsidR="00012F08" w:rsidRPr="001F515F">
        <w:rPr>
          <w:rFonts w:asciiTheme="majorBidi" w:hAnsiTheme="majorBidi" w:cstheme="majorBidi"/>
          <w:sz w:val="24"/>
          <w:szCs w:val="24"/>
        </w:rPr>
        <w:t>Monocouche</w:t>
      </w:r>
      <w:proofErr w:type="spellEnd"/>
      <w:r w:rsidR="00012F08" w:rsidRPr="001F515F">
        <w:rPr>
          <w:rFonts w:asciiTheme="majorBidi" w:hAnsiTheme="majorBidi" w:cstheme="majorBidi"/>
          <w:sz w:val="24"/>
          <w:szCs w:val="24"/>
        </w:rPr>
        <w:t xml:space="preserve"> render adds an element of sophistication and texture. The dark grey windows and doors juxtapose against the lighter exterior elevations and lend themselves to a modern finish, this same color is echoed in the fascias and soffits which again adds definition and contrast but also bring a lightness to what would otherwise be a heavy roof.</w:t>
      </w:r>
    </w:p>
    <w:p w14:paraId="14662A55" w14:textId="77777777" w:rsidR="00DA7840" w:rsidRPr="001F515F" w:rsidRDefault="001F515F" w:rsidP="001F515F">
      <w:pPr>
        <w:spacing w:line="360" w:lineRule="auto"/>
        <w:jc w:val="both"/>
        <w:rPr>
          <w:rFonts w:asciiTheme="majorBidi" w:hAnsiTheme="majorBidi" w:cstheme="majorBidi"/>
          <w:sz w:val="24"/>
          <w:szCs w:val="24"/>
        </w:rPr>
      </w:pPr>
      <w:r>
        <w:rPr>
          <w:rFonts w:asciiTheme="majorBidi" w:hAnsiTheme="majorBidi" w:cstheme="majorBidi"/>
          <w:b/>
          <w:bCs/>
          <w:sz w:val="24"/>
          <w:szCs w:val="24"/>
        </w:rPr>
        <w:t>iv</w:t>
      </w:r>
      <w:r w:rsidR="00DA7840" w:rsidRPr="001F515F">
        <w:rPr>
          <w:rFonts w:asciiTheme="majorBidi" w:hAnsiTheme="majorBidi" w:cstheme="majorBidi"/>
          <w:b/>
          <w:bCs/>
          <w:sz w:val="24"/>
          <w:szCs w:val="24"/>
        </w:rPr>
        <w:t>. Light and Space:</w:t>
      </w:r>
      <w:r w:rsidR="00162A79" w:rsidRPr="001F515F">
        <w:rPr>
          <w:rFonts w:asciiTheme="majorBidi" w:hAnsiTheme="majorBidi" w:cstheme="majorBidi"/>
          <w:sz w:val="24"/>
          <w:szCs w:val="24"/>
        </w:rPr>
        <w:t xml:space="preserve"> </w:t>
      </w:r>
      <w:r w:rsidR="00012F08" w:rsidRPr="001F515F">
        <w:rPr>
          <w:rFonts w:asciiTheme="majorBidi" w:hAnsiTheme="majorBidi" w:cstheme="majorBidi"/>
          <w:sz w:val="24"/>
          <w:szCs w:val="24"/>
        </w:rPr>
        <w:t>An interesting part of the home is the way the architects have made it include an impressive amount of light. The house is opened up from the back of the house and although the gates seem small they continue the openness of the home. The tremendous amount of glass is also a main source of light.</w:t>
      </w:r>
    </w:p>
    <w:p w14:paraId="2E72C9A9" w14:textId="77777777" w:rsidR="00DA7840" w:rsidRPr="001F515F" w:rsidRDefault="001F515F" w:rsidP="001F515F">
      <w:pPr>
        <w:spacing w:line="360" w:lineRule="auto"/>
        <w:jc w:val="both"/>
        <w:rPr>
          <w:rFonts w:asciiTheme="majorBidi" w:hAnsiTheme="majorBidi" w:cstheme="majorBidi"/>
          <w:sz w:val="24"/>
          <w:szCs w:val="24"/>
        </w:rPr>
      </w:pPr>
      <w:r>
        <w:rPr>
          <w:rFonts w:asciiTheme="majorBidi" w:hAnsiTheme="majorBidi" w:cstheme="majorBidi"/>
          <w:b/>
          <w:bCs/>
          <w:sz w:val="24"/>
          <w:szCs w:val="24"/>
        </w:rPr>
        <w:t>v</w:t>
      </w:r>
      <w:r w:rsidR="00DA7840" w:rsidRPr="001F515F">
        <w:rPr>
          <w:rFonts w:asciiTheme="majorBidi" w:hAnsiTheme="majorBidi" w:cstheme="majorBidi"/>
          <w:b/>
          <w:bCs/>
          <w:sz w:val="24"/>
          <w:szCs w:val="24"/>
        </w:rPr>
        <w:t>. A Touch of Personality:</w:t>
      </w:r>
      <w:r w:rsidR="00162A79" w:rsidRPr="001F515F">
        <w:rPr>
          <w:rFonts w:asciiTheme="majorBidi" w:hAnsiTheme="majorBidi" w:cstheme="majorBidi"/>
          <w:sz w:val="24"/>
          <w:szCs w:val="24"/>
        </w:rPr>
        <w:t xml:space="preserve"> </w:t>
      </w:r>
      <w:r w:rsidR="00012F08" w:rsidRPr="001F515F">
        <w:rPr>
          <w:rFonts w:asciiTheme="majorBidi" w:hAnsiTheme="majorBidi" w:cstheme="majorBidi"/>
          <w:sz w:val="24"/>
          <w:szCs w:val="24"/>
        </w:rPr>
        <w:t>The architect has added in the roof over the entrance and the railing. The roof over the entrance is pitched and bring in another form into the design and also your guests will not be standing in the weather while waiting to come inside.</w:t>
      </w:r>
    </w:p>
    <w:p w14:paraId="04AF1684" w14:textId="77777777" w:rsidR="00DA7840" w:rsidRPr="001F515F" w:rsidRDefault="00DA7840" w:rsidP="001F515F">
      <w:pPr>
        <w:pStyle w:val="Heading2"/>
        <w:numPr>
          <w:ilvl w:val="0"/>
          <w:numId w:val="23"/>
        </w:numPr>
        <w:spacing w:line="360" w:lineRule="auto"/>
        <w:rPr>
          <w:rFonts w:asciiTheme="majorBidi" w:hAnsiTheme="majorBidi"/>
          <w:b/>
          <w:bCs/>
          <w:color w:val="auto"/>
        </w:rPr>
      </w:pPr>
      <w:bookmarkStart w:id="3" w:name="_Toc153838461"/>
      <w:r w:rsidRPr="001F515F">
        <w:rPr>
          <w:rFonts w:asciiTheme="majorBidi" w:hAnsiTheme="majorBidi"/>
          <w:b/>
          <w:bCs/>
          <w:color w:val="auto"/>
        </w:rPr>
        <w:t>Civil Engineer</w:t>
      </w:r>
      <w:bookmarkEnd w:id="3"/>
    </w:p>
    <w:p w14:paraId="4BFF6952" w14:textId="77777777" w:rsidR="00DA7840" w:rsidRPr="001F515F" w:rsidRDefault="00012F08" w:rsidP="001F515F">
      <w:pPr>
        <w:spacing w:line="360" w:lineRule="auto"/>
        <w:ind w:firstLine="720"/>
        <w:jc w:val="both"/>
        <w:rPr>
          <w:rFonts w:asciiTheme="majorBidi" w:hAnsiTheme="majorBidi" w:cstheme="majorBidi"/>
          <w:sz w:val="24"/>
          <w:szCs w:val="24"/>
        </w:rPr>
      </w:pPr>
      <w:r w:rsidRPr="001F515F">
        <w:rPr>
          <w:rFonts w:asciiTheme="majorBidi" w:hAnsiTheme="majorBidi" w:cstheme="majorBidi"/>
          <w:sz w:val="24"/>
          <w:szCs w:val="24"/>
        </w:rPr>
        <w:t xml:space="preserve">The civil engineer takes the architect's proposal and builds on top of it. He makes sure the house is structurally sound. The things he looks at are what kind of foundation the house needs, and what the guys that are pouring the concrete need to do in order for the footings to be installed. Once that is all thought about, he makes sure the house needs the correct load baring walls and beams. (TİZA, 2022; </w:t>
      </w:r>
      <w:proofErr w:type="spellStart"/>
      <w:r w:rsidRPr="001F515F">
        <w:rPr>
          <w:rFonts w:asciiTheme="majorBidi" w:hAnsiTheme="majorBidi" w:cstheme="majorBidi"/>
          <w:sz w:val="24"/>
          <w:szCs w:val="24"/>
        </w:rPr>
        <w:t>Zavadskas</w:t>
      </w:r>
      <w:proofErr w:type="spellEnd"/>
      <w:r w:rsidRPr="001F515F">
        <w:rPr>
          <w:rFonts w:asciiTheme="majorBidi" w:hAnsiTheme="majorBidi" w:cstheme="majorBidi"/>
          <w:sz w:val="24"/>
          <w:szCs w:val="24"/>
        </w:rPr>
        <w:t xml:space="preserve"> et al., 2017). In our case, we will go over what an engineer needs to take account when designing the house.</w:t>
      </w:r>
    </w:p>
    <w:p w14:paraId="20783E71" w14:textId="77777777" w:rsidR="00DA7840" w:rsidRPr="001F515F" w:rsidRDefault="001F515F" w:rsidP="001F515F">
      <w:pPr>
        <w:spacing w:line="360" w:lineRule="auto"/>
        <w:jc w:val="both"/>
        <w:rPr>
          <w:rFonts w:asciiTheme="majorBidi" w:hAnsiTheme="majorBidi" w:cstheme="majorBidi"/>
          <w:sz w:val="24"/>
          <w:szCs w:val="24"/>
        </w:rPr>
      </w:pPr>
      <w:r>
        <w:rPr>
          <w:rFonts w:asciiTheme="majorBidi" w:hAnsiTheme="majorBidi" w:cstheme="majorBidi"/>
          <w:b/>
          <w:bCs/>
          <w:sz w:val="24"/>
          <w:szCs w:val="24"/>
        </w:rPr>
        <w:t>i</w:t>
      </w:r>
      <w:r w:rsidR="00DA7840" w:rsidRPr="001F515F">
        <w:rPr>
          <w:rFonts w:asciiTheme="majorBidi" w:hAnsiTheme="majorBidi" w:cstheme="majorBidi"/>
          <w:b/>
          <w:bCs/>
          <w:sz w:val="24"/>
          <w:szCs w:val="24"/>
        </w:rPr>
        <w:t>. Foundations and Load-bearing Walls:</w:t>
      </w:r>
      <w:r w:rsidR="00162A79" w:rsidRPr="001F515F">
        <w:rPr>
          <w:rFonts w:asciiTheme="majorBidi" w:hAnsiTheme="majorBidi" w:cstheme="majorBidi"/>
          <w:sz w:val="24"/>
          <w:szCs w:val="24"/>
        </w:rPr>
        <w:t xml:space="preserve"> </w:t>
      </w:r>
      <w:r w:rsidR="00012F08" w:rsidRPr="001F515F">
        <w:rPr>
          <w:rFonts w:asciiTheme="majorBidi" w:hAnsiTheme="majorBidi" w:cstheme="majorBidi"/>
          <w:sz w:val="24"/>
          <w:szCs w:val="24"/>
        </w:rPr>
        <w:t xml:space="preserve">The weight bearing wall is required if the house has more than two levels, so if a normal house had one level it wouldn't need a weight bearing wall. The weight in question is the floor, the second floor and the roof and to support that the engineer should be able to apprehend who much of quantity of the wall needed. An example of a house requiring a wall is a </w:t>
      </w:r>
      <w:proofErr w:type="spellStart"/>
      <w:r w:rsidR="00012F08" w:rsidRPr="001F515F">
        <w:rPr>
          <w:rFonts w:asciiTheme="majorBidi" w:hAnsiTheme="majorBidi" w:cstheme="majorBidi"/>
          <w:sz w:val="24"/>
          <w:szCs w:val="24"/>
        </w:rPr>
        <w:t>Stonewater</w:t>
      </w:r>
      <w:proofErr w:type="spellEnd"/>
      <w:r w:rsidR="00012F08" w:rsidRPr="001F515F">
        <w:rPr>
          <w:rFonts w:asciiTheme="majorBidi" w:hAnsiTheme="majorBidi" w:cstheme="majorBidi"/>
          <w:sz w:val="24"/>
          <w:szCs w:val="24"/>
        </w:rPr>
        <w:t xml:space="preserve"> house because this house is two levels you would need more for that house.</w:t>
      </w:r>
    </w:p>
    <w:p w14:paraId="40002BC0" w14:textId="77777777" w:rsidR="00DA7840" w:rsidRPr="001F515F" w:rsidRDefault="001F515F" w:rsidP="001F515F">
      <w:pPr>
        <w:spacing w:line="360" w:lineRule="auto"/>
        <w:jc w:val="both"/>
        <w:rPr>
          <w:rFonts w:asciiTheme="majorBidi" w:hAnsiTheme="majorBidi" w:cstheme="majorBidi"/>
          <w:sz w:val="24"/>
          <w:szCs w:val="24"/>
        </w:rPr>
      </w:pPr>
      <w:r>
        <w:rPr>
          <w:rFonts w:asciiTheme="majorBidi" w:hAnsiTheme="majorBidi" w:cstheme="majorBidi"/>
          <w:b/>
          <w:bCs/>
          <w:sz w:val="24"/>
          <w:szCs w:val="24"/>
        </w:rPr>
        <w:t>ii</w:t>
      </w:r>
      <w:r w:rsidR="00DA7840" w:rsidRPr="001F515F">
        <w:rPr>
          <w:rFonts w:asciiTheme="majorBidi" w:hAnsiTheme="majorBidi" w:cstheme="majorBidi"/>
          <w:b/>
          <w:bCs/>
          <w:sz w:val="24"/>
          <w:szCs w:val="24"/>
        </w:rPr>
        <w:t>. Beams and Supports:</w:t>
      </w:r>
      <w:r w:rsidR="00162A79" w:rsidRPr="001F515F">
        <w:rPr>
          <w:rFonts w:asciiTheme="majorBidi" w:hAnsiTheme="majorBidi" w:cstheme="majorBidi"/>
          <w:sz w:val="24"/>
          <w:szCs w:val="24"/>
        </w:rPr>
        <w:t xml:space="preserve"> </w:t>
      </w:r>
      <w:r w:rsidR="00012F08" w:rsidRPr="001F515F">
        <w:rPr>
          <w:rFonts w:asciiTheme="majorBidi" w:hAnsiTheme="majorBidi" w:cstheme="majorBidi"/>
          <w:sz w:val="24"/>
          <w:szCs w:val="24"/>
        </w:rPr>
        <w:t>If the room had a wide opening, it would be beneficial for an engineer to design and install load- bearing beams and supports. The supports would transfer the weight of the floors and roof to the load bearing walls and foundations. The beams would normally be made out of steel or wood.</w:t>
      </w:r>
    </w:p>
    <w:p w14:paraId="619B2F27" w14:textId="77777777" w:rsidR="00DA7840" w:rsidRPr="001F515F" w:rsidRDefault="001F515F" w:rsidP="001F515F">
      <w:pPr>
        <w:spacing w:line="360" w:lineRule="auto"/>
        <w:jc w:val="both"/>
        <w:rPr>
          <w:rFonts w:asciiTheme="majorBidi" w:hAnsiTheme="majorBidi" w:cstheme="majorBidi"/>
          <w:sz w:val="24"/>
          <w:szCs w:val="24"/>
        </w:rPr>
      </w:pPr>
      <w:r>
        <w:rPr>
          <w:rFonts w:asciiTheme="majorBidi" w:hAnsiTheme="majorBidi" w:cstheme="majorBidi"/>
          <w:b/>
          <w:bCs/>
          <w:sz w:val="24"/>
          <w:szCs w:val="24"/>
        </w:rPr>
        <w:t>iii</w:t>
      </w:r>
      <w:r w:rsidR="00DA7840" w:rsidRPr="001F515F">
        <w:rPr>
          <w:rFonts w:asciiTheme="majorBidi" w:hAnsiTheme="majorBidi" w:cstheme="majorBidi"/>
          <w:b/>
          <w:bCs/>
          <w:sz w:val="24"/>
          <w:szCs w:val="24"/>
        </w:rPr>
        <w:t>. Wind and Snow Loads:</w:t>
      </w:r>
      <w:r w:rsidR="00162A79" w:rsidRPr="001F515F">
        <w:rPr>
          <w:rFonts w:asciiTheme="majorBidi" w:hAnsiTheme="majorBidi" w:cstheme="majorBidi"/>
          <w:sz w:val="24"/>
          <w:szCs w:val="24"/>
        </w:rPr>
        <w:t xml:space="preserve"> </w:t>
      </w:r>
      <w:r w:rsidR="00012F08" w:rsidRPr="001F515F">
        <w:rPr>
          <w:rFonts w:asciiTheme="majorBidi" w:hAnsiTheme="majorBidi" w:cstheme="majorBidi"/>
          <w:sz w:val="24"/>
          <w:szCs w:val="24"/>
        </w:rPr>
        <w:t>The Engineer must also factor in the specific environmental loads such as wind and snow loads. The Engineer would have to also calculate the required strength and reinforcement for the roof, walls and foundation to withstand these load combinations.</w:t>
      </w:r>
    </w:p>
    <w:p w14:paraId="196CD32C" w14:textId="77777777" w:rsidR="00DA7840" w:rsidRPr="001F515F" w:rsidRDefault="001F515F" w:rsidP="001F515F">
      <w:pPr>
        <w:spacing w:line="360" w:lineRule="auto"/>
        <w:jc w:val="both"/>
        <w:rPr>
          <w:rFonts w:asciiTheme="majorBidi" w:hAnsiTheme="majorBidi" w:cstheme="majorBidi"/>
          <w:sz w:val="24"/>
          <w:szCs w:val="24"/>
        </w:rPr>
      </w:pPr>
      <w:r>
        <w:rPr>
          <w:rFonts w:asciiTheme="majorBidi" w:hAnsiTheme="majorBidi" w:cstheme="majorBidi"/>
          <w:b/>
          <w:bCs/>
          <w:sz w:val="24"/>
          <w:szCs w:val="24"/>
        </w:rPr>
        <w:t>iv</w:t>
      </w:r>
      <w:r w:rsidR="00DA7840" w:rsidRPr="001F515F">
        <w:rPr>
          <w:rFonts w:asciiTheme="majorBidi" w:hAnsiTheme="majorBidi" w:cstheme="majorBidi"/>
          <w:b/>
          <w:bCs/>
          <w:sz w:val="24"/>
          <w:szCs w:val="24"/>
        </w:rPr>
        <w:t>. Material Specifications:</w:t>
      </w:r>
      <w:r w:rsidR="00162A79" w:rsidRPr="001F515F">
        <w:rPr>
          <w:rFonts w:asciiTheme="majorBidi" w:hAnsiTheme="majorBidi" w:cstheme="majorBidi"/>
          <w:sz w:val="24"/>
          <w:szCs w:val="24"/>
        </w:rPr>
        <w:t xml:space="preserve"> </w:t>
      </w:r>
      <w:r w:rsidR="008E6345" w:rsidRPr="001F515F">
        <w:rPr>
          <w:rFonts w:asciiTheme="majorBidi" w:hAnsiTheme="majorBidi" w:cstheme="majorBidi"/>
          <w:sz w:val="24"/>
          <w:szCs w:val="24"/>
        </w:rPr>
        <w:t>The engineer ensures that the concrete, steel and masonry material in the construction are designed and specified for their intended use. This is ensured by specifying the type and strength of concrete, steel and masonry materials to be used in the construction.</w:t>
      </w:r>
    </w:p>
    <w:p w14:paraId="7EEDF6F4" w14:textId="77777777" w:rsidR="00DA7840" w:rsidRPr="001F515F" w:rsidRDefault="001F515F" w:rsidP="001F515F">
      <w:pPr>
        <w:spacing w:line="360" w:lineRule="auto"/>
        <w:jc w:val="both"/>
        <w:rPr>
          <w:rFonts w:asciiTheme="majorBidi" w:hAnsiTheme="majorBidi" w:cstheme="majorBidi"/>
          <w:sz w:val="24"/>
          <w:szCs w:val="24"/>
        </w:rPr>
      </w:pPr>
      <w:r>
        <w:rPr>
          <w:rFonts w:asciiTheme="majorBidi" w:hAnsiTheme="majorBidi" w:cstheme="majorBidi"/>
          <w:b/>
          <w:bCs/>
          <w:sz w:val="24"/>
          <w:szCs w:val="24"/>
        </w:rPr>
        <w:t>v</w:t>
      </w:r>
      <w:r w:rsidR="00DA7840" w:rsidRPr="001F515F">
        <w:rPr>
          <w:rFonts w:asciiTheme="majorBidi" w:hAnsiTheme="majorBidi" w:cstheme="majorBidi"/>
          <w:b/>
          <w:bCs/>
          <w:sz w:val="24"/>
          <w:szCs w:val="24"/>
        </w:rPr>
        <w:t>. Building Regulations and Compliance:</w:t>
      </w:r>
      <w:r w:rsidR="00162A79" w:rsidRPr="001F515F">
        <w:rPr>
          <w:rFonts w:asciiTheme="majorBidi" w:hAnsiTheme="majorBidi" w:cstheme="majorBidi"/>
          <w:sz w:val="24"/>
          <w:szCs w:val="24"/>
        </w:rPr>
        <w:t xml:space="preserve"> </w:t>
      </w:r>
      <w:r w:rsidR="008E6345" w:rsidRPr="001F515F">
        <w:rPr>
          <w:rFonts w:asciiTheme="majorBidi" w:hAnsiTheme="majorBidi" w:cstheme="majorBidi"/>
          <w:sz w:val="24"/>
          <w:szCs w:val="24"/>
        </w:rPr>
        <w:t>Civil engineers work in the collaboration with architects and other professional engineers. The architect prepares the drawings and specifications and the civil engineer analyses their adequacy for providing the function intended in a safe and economic manner.</w:t>
      </w:r>
    </w:p>
    <w:p w14:paraId="0A27E2C8" w14:textId="77777777" w:rsidR="00DA7840" w:rsidRPr="001F515F" w:rsidRDefault="00DA7840" w:rsidP="001F515F">
      <w:pPr>
        <w:pStyle w:val="Heading2"/>
        <w:numPr>
          <w:ilvl w:val="0"/>
          <w:numId w:val="23"/>
        </w:numPr>
        <w:spacing w:line="360" w:lineRule="auto"/>
        <w:rPr>
          <w:rFonts w:asciiTheme="majorBidi" w:hAnsiTheme="majorBidi"/>
          <w:b/>
          <w:bCs/>
          <w:color w:val="auto"/>
        </w:rPr>
      </w:pPr>
      <w:bookmarkStart w:id="4" w:name="_Toc153838462"/>
      <w:r w:rsidRPr="001F515F">
        <w:rPr>
          <w:rFonts w:asciiTheme="majorBidi" w:hAnsiTheme="majorBidi"/>
          <w:b/>
          <w:bCs/>
          <w:color w:val="auto"/>
        </w:rPr>
        <w:t>Quantity Surveyor</w:t>
      </w:r>
      <w:bookmarkEnd w:id="4"/>
    </w:p>
    <w:p w14:paraId="3733DAF7" w14:textId="77777777" w:rsidR="008E6345" w:rsidRPr="001F515F" w:rsidRDefault="008E6345" w:rsidP="001F515F">
      <w:pPr>
        <w:spacing w:line="360" w:lineRule="auto"/>
        <w:ind w:firstLine="720"/>
        <w:jc w:val="both"/>
        <w:rPr>
          <w:rFonts w:asciiTheme="majorBidi" w:hAnsiTheme="majorBidi" w:cstheme="majorBidi"/>
          <w:sz w:val="24"/>
          <w:szCs w:val="24"/>
        </w:rPr>
      </w:pPr>
      <w:r w:rsidRPr="001F515F">
        <w:rPr>
          <w:rFonts w:asciiTheme="majorBidi" w:hAnsiTheme="majorBidi" w:cstheme="majorBidi"/>
          <w:sz w:val="24"/>
          <w:szCs w:val="24"/>
        </w:rPr>
        <w:t>Operating as the project's financial guru, the quantity surveyor precisely guesstimates the prices of the materials, labor, &amp; equipment that will be needed the entirety of the construction procedure (Noor, Ali &amp; Salleh 2020). They administer the architect's plans &amp; specifications, scrutinize them from top to bottom and segregated them, collect quotations from subcontractors and suppliers. In this case, we will go for the following aspects of given house project:</w:t>
      </w:r>
    </w:p>
    <w:p w14:paraId="5B63F412" w14:textId="77777777" w:rsidR="00DA7840" w:rsidRPr="001F515F" w:rsidRDefault="001F515F" w:rsidP="001F515F">
      <w:pPr>
        <w:spacing w:line="360" w:lineRule="auto"/>
        <w:jc w:val="both"/>
        <w:rPr>
          <w:rFonts w:asciiTheme="majorBidi" w:hAnsiTheme="majorBidi" w:cstheme="majorBidi"/>
          <w:sz w:val="24"/>
          <w:szCs w:val="24"/>
        </w:rPr>
      </w:pPr>
      <w:r>
        <w:rPr>
          <w:rFonts w:asciiTheme="majorBidi" w:hAnsiTheme="majorBidi" w:cstheme="majorBidi"/>
          <w:b/>
          <w:bCs/>
          <w:sz w:val="24"/>
          <w:szCs w:val="24"/>
        </w:rPr>
        <w:t>i</w:t>
      </w:r>
      <w:r w:rsidR="00DA7840" w:rsidRPr="001F515F">
        <w:rPr>
          <w:rFonts w:asciiTheme="majorBidi" w:hAnsiTheme="majorBidi" w:cstheme="majorBidi"/>
          <w:b/>
          <w:bCs/>
          <w:sz w:val="24"/>
          <w:szCs w:val="24"/>
        </w:rPr>
        <w:t>. Taking Stock of Materials:</w:t>
      </w:r>
      <w:r w:rsidR="00BA56B5" w:rsidRPr="001F515F">
        <w:rPr>
          <w:rFonts w:asciiTheme="majorBidi" w:hAnsiTheme="majorBidi" w:cstheme="majorBidi"/>
          <w:sz w:val="24"/>
          <w:szCs w:val="24"/>
        </w:rPr>
        <w:t xml:space="preserve"> </w:t>
      </w:r>
      <w:r w:rsidR="008E6345" w:rsidRPr="001F515F">
        <w:rPr>
          <w:rFonts w:asciiTheme="majorBidi" w:hAnsiTheme="majorBidi" w:cstheme="majorBidi"/>
          <w:sz w:val="24"/>
          <w:szCs w:val="24"/>
        </w:rPr>
        <w:t xml:space="preserve">The quantity surveyor would need to break down all the parts of the architect’s plans and specifications of products such as bricks, concrete, render, windows, doors, etc. to work out how much of everything’s required for the build. Using the materials legend information from the image the QS will need to calculate how many Bridgwater; Weathered Red Bricks would be required for the exterior walls, how many square meters of Weber </w:t>
      </w:r>
      <w:proofErr w:type="spellStart"/>
      <w:r w:rsidR="008E6345" w:rsidRPr="001F515F">
        <w:rPr>
          <w:rFonts w:asciiTheme="majorBidi" w:hAnsiTheme="majorBidi" w:cstheme="majorBidi"/>
          <w:sz w:val="24"/>
          <w:szCs w:val="24"/>
        </w:rPr>
        <w:t>Monocouche</w:t>
      </w:r>
      <w:proofErr w:type="spellEnd"/>
      <w:r w:rsidR="008E6345" w:rsidRPr="001F515F">
        <w:rPr>
          <w:rFonts w:asciiTheme="majorBidi" w:hAnsiTheme="majorBidi" w:cstheme="majorBidi"/>
          <w:sz w:val="24"/>
          <w:szCs w:val="24"/>
        </w:rPr>
        <w:t xml:space="preserve"> Render would be required for the exterior finish, how many meters of concrete roof tiles etc.</w:t>
      </w:r>
    </w:p>
    <w:p w14:paraId="2497352D" w14:textId="77777777" w:rsidR="00DA7840" w:rsidRPr="001F515F" w:rsidRDefault="001F515F" w:rsidP="001F515F">
      <w:pPr>
        <w:spacing w:line="360" w:lineRule="auto"/>
        <w:jc w:val="both"/>
        <w:rPr>
          <w:rFonts w:asciiTheme="majorBidi" w:hAnsiTheme="majorBidi" w:cstheme="majorBidi"/>
          <w:sz w:val="24"/>
          <w:szCs w:val="24"/>
        </w:rPr>
      </w:pPr>
      <w:r>
        <w:rPr>
          <w:rFonts w:asciiTheme="majorBidi" w:hAnsiTheme="majorBidi" w:cstheme="majorBidi"/>
          <w:b/>
          <w:bCs/>
          <w:sz w:val="24"/>
          <w:szCs w:val="24"/>
        </w:rPr>
        <w:t>ii</w:t>
      </w:r>
      <w:r w:rsidR="00DA7840" w:rsidRPr="001F515F">
        <w:rPr>
          <w:rFonts w:asciiTheme="majorBidi" w:hAnsiTheme="majorBidi" w:cstheme="majorBidi"/>
          <w:b/>
          <w:bCs/>
          <w:sz w:val="24"/>
          <w:szCs w:val="24"/>
        </w:rPr>
        <w:t>. Sourcing and Pricing:</w:t>
      </w:r>
      <w:r w:rsidR="00BA56B5" w:rsidRPr="001F515F">
        <w:rPr>
          <w:rFonts w:asciiTheme="majorBidi" w:hAnsiTheme="majorBidi" w:cstheme="majorBidi"/>
          <w:sz w:val="24"/>
          <w:szCs w:val="24"/>
        </w:rPr>
        <w:t xml:space="preserve"> </w:t>
      </w:r>
      <w:r w:rsidR="008E6345" w:rsidRPr="001F515F">
        <w:rPr>
          <w:rFonts w:asciiTheme="majorBidi" w:hAnsiTheme="majorBidi" w:cstheme="majorBidi"/>
          <w:sz w:val="24"/>
          <w:szCs w:val="24"/>
        </w:rPr>
        <w:t>The QS would go beyond the mere counting of bricks: he would price all of these products. He would contact suppliers and sub-contractors to obtain quotes for the materials, labour and equipment which would be required at each stage of construction. The materials aren’t just the bricks and render, for example, the products include; the windows from the approved supplier (possibly UVPC white as per the legend); the GRP dark grey entrance door; the concrete foundations.</w:t>
      </w:r>
    </w:p>
    <w:p w14:paraId="57DFC2A2" w14:textId="77777777" w:rsidR="00DA7840" w:rsidRPr="001F515F" w:rsidRDefault="001F515F" w:rsidP="001F515F">
      <w:pPr>
        <w:spacing w:line="360" w:lineRule="auto"/>
        <w:jc w:val="both"/>
        <w:rPr>
          <w:rFonts w:asciiTheme="majorBidi" w:hAnsiTheme="majorBidi" w:cstheme="majorBidi"/>
          <w:sz w:val="24"/>
          <w:szCs w:val="24"/>
        </w:rPr>
      </w:pPr>
      <w:r>
        <w:rPr>
          <w:rFonts w:asciiTheme="majorBidi" w:hAnsiTheme="majorBidi" w:cstheme="majorBidi"/>
          <w:b/>
          <w:bCs/>
          <w:sz w:val="24"/>
          <w:szCs w:val="24"/>
        </w:rPr>
        <w:t>iii</w:t>
      </w:r>
      <w:r w:rsidR="00DA7840" w:rsidRPr="001F515F">
        <w:rPr>
          <w:rFonts w:asciiTheme="majorBidi" w:hAnsiTheme="majorBidi" w:cstheme="majorBidi"/>
          <w:b/>
          <w:bCs/>
          <w:sz w:val="24"/>
          <w:szCs w:val="24"/>
        </w:rPr>
        <w:t>. Cost Estimation and Budgeting:</w:t>
      </w:r>
      <w:r w:rsidR="00BA56B5" w:rsidRPr="001F515F">
        <w:rPr>
          <w:rFonts w:asciiTheme="majorBidi" w:hAnsiTheme="majorBidi" w:cstheme="majorBidi"/>
          <w:sz w:val="24"/>
          <w:szCs w:val="24"/>
        </w:rPr>
        <w:t xml:space="preserve"> </w:t>
      </w:r>
      <w:r w:rsidR="008E6345" w:rsidRPr="001F515F">
        <w:rPr>
          <w:rFonts w:asciiTheme="majorBidi" w:hAnsiTheme="majorBidi" w:cstheme="majorBidi"/>
          <w:sz w:val="24"/>
          <w:szCs w:val="24"/>
        </w:rPr>
        <w:t>Along quantities and prices, the QS would compile a detailed cost estimate for the whole project. This would take into account materials costs and labour costs, as well as other elements such as overheads, contingencies and potential risks. The QS might also break down costs into different stages of the build so the project manager can track progress and make sure the build is sticking to budget, building value or standard cost.</w:t>
      </w:r>
    </w:p>
    <w:p w14:paraId="3E3A9F09" w14:textId="77777777" w:rsidR="00DA7840" w:rsidRPr="001F515F" w:rsidRDefault="001F515F" w:rsidP="001F515F">
      <w:pPr>
        <w:spacing w:line="360" w:lineRule="auto"/>
        <w:jc w:val="both"/>
        <w:rPr>
          <w:rFonts w:asciiTheme="majorBidi" w:hAnsiTheme="majorBidi" w:cstheme="majorBidi"/>
          <w:sz w:val="24"/>
          <w:szCs w:val="24"/>
        </w:rPr>
      </w:pPr>
      <w:r>
        <w:rPr>
          <w:rFonts w:asciiTheme="majorBidi" w:hAnsiTheme="majorBidi" w:cstheme="majorBidi"/>
          <w:b/>
          <w:bCs/>
          <w:sz w:val="24"/>
          <w:szCs w:val="24"/>
        </w:rPr>
        <w:t>iv</w:t>
      </w:r>
      <w:r w:rsidR="00DA7840" w:rsidRPr="001F515F">
        <w:rPr>
          <w:rFonts w:asciiTheme="majorBidi" w:hAnsiTheme="majorBidi" w:cstheme="majorBidi"/>
          <w:b/>
          <w:bCs/>
          <w:sz w:val="24"/>
          <w:szCs w:val="24"/>
        </w:rPr>
        <w:t>. Value Engineering and Procurement:</w:t>
      </w:r>
      <w:r w:rsidR="00BA56B5" w:rsidRPr="001F515F">
        <w:rPr>
          <w:rFonts w:asciiTheme="majorBidi" w:hAnsiTheme="majorBidi" w:cstheme="majorBidi"/>
          <w:sz w:val="24"/>
          <w:szCs w:val="24"/>
        </w:rPr>
        <w:t xml:space="preserve"> </w:t>
      </w:r>
      <w:r w:rsidR="008E6345" w:rsidRPr="001F515F">
        <w:rPr>
          <w:rFonts w:asciiTheme="majorBidi" w:hAnsiTheme="majorBidi" w:cstheme="majorBidi"/>
          <w:sz w:val="24"/>
          <w:szCs w:val="24"/>
        </w:rPr>
        <w:t>Additionally, a Quantity Surveyor can provide value engineering in other ways. They can suggest different materials or ways of doing things such as using a different material with a cheaper cost but similar function to the material specified e.g. using facing bricks on the outside of a building which is made out of facing bricks but specifying a slightly different brick to save money. The Quantity Surveyor can also help with procurement as they are negotiating with the suppliers or sub-contractors to get the best possible price from them which can help keep the project to budget without losing quality.</w:t>
      </w:r>
    </w:p>
    <w:p w14:paraId="69F40278" w14:textId="77777777" w:rsidR="00DA7840" w:rsidRPr="001F515F" w:rsidRDefault="001F515F" w:rsidP="001F515F">
      <w:pPr>
        <w:spacing w:line="360" w:lineRule="auto"/>
        <w:jc w:val="both"/>
        <w:rPr>
          <w:rFonts w:asciiTheme="majorBidi" w:hAnsiTheme="majorBidi" w:cstheme="majorBidi"/>
          <w:sz w:val="24"/>
          <w:szCs w:val="24"/>
        </w:rPr>
      </w:pPr>
      <w:r>
        <w:rPr>
          <w:rFonts w:asciiTheme="majorBidi" w:hAnsiTheme="majorBidi" w:cstheme="majorBidi"/>
          <w:b/>
          <w:bCs/>
          <w:sz w:val="24"/>
          <w:szCs w:val="24"/>
        </w:rPr>
        <w:t>v</w:t>
      </w:r>
      <w:r w:rsidR="00DA7840" w:rsidRPr="001F515F">
        <w:rPr>
          <w:rFonts w:asciiTheme="majorBidi" w:hAnsiTheme="majorBidi" w:cstheme="majorBidi"/>
          <w:b/>
          <w:bCs/>
          <w:sz w:val="24"/>
          <w:szCs w:val="24"/>
        </w:rPr>
        <w:t>. Financial Oversight and Reporting:</w:t>
      </w:r>
      <w:r w:rsidR="00BA56B5" w:rsidRPr="001F515F">
        <w:rPr>
          <w:rFonts w:asciiTheme="majorBidi" w:hAnsiTheme="majorBidi" w:cstheme="majorBidi"/>
          <w:sz w:val="24"/>
          <w:szCs w:val="24"/>
        </w:rPr>
        <w:t xml:space="preserve"> </w:t>
      </w:r>
      <w:r w:rsidR="008E6345" w:rsidRPr="001F515F">
        <w:rPr>
          <w:rFonts w:asciiTheme="majorBidi" w:hAnsiTheme="majorBidi" w:cstheme="majorBidi"/>
          <w:sz w:val="24"/>
          <w:szCs w:val="24"/>
        </w:rPr>
        <w:t>The QS would monitor actual costs against the estimated budget throughout the construction process, and, where there are discrepancies, would recommend corrective actions so that costs are not exceeded. The QS would provide regular reports to the project manager and client on how financially healthy the project is, thus ensuring transparency.</w:t>
      </w:r>
    </w:p>
    <w:p w14:paraId="510FAC81" w14:textId="77777777" w:rsidR="00DA7840" w:rsidRPr="001F515F" w:rsidRDefault="00DA7840" w:rsidP="001F515F">
      <w:pPr>
        <w:pStyle w:val="Heading2"/>
        <w:numPr>
          <w:ilvl w:val="0"/>
          <w:numId w:val="23"/>
        </w:numPr>
        <w:spacing w:line="360" w:lineRule="auto"/>
        <w:rPr>
          <w:rFonts w:asciiTheme="majorBidi" w:hAnsiTheme="majorBidi"/>
          <w:b/>
          <w:bCs/>
          <w:color w:val="auto"/>
        </w:rPr>
      </w:pPr>
      <w:bookmarkStart w:id="5" w:name="_Toc153838463"/>
      <w:r w:rsidRPr="001F515F">
        <w:rPr>
          <w:rFonts w:asciiTheme="majorBidi" w:hAnsiTheme="majorBidi"/>
          <w:b/>
          <w:bCs/>
          <w:color w:val="auto"/>
        </w:rPr>
        <w:t>Project Manager</w:t>
      </w:r>
      <w:bookmarkEnd w:id="5"/>
    </w:p>
    <w:p w14:paraId="6159B4D1" w14:textId="77777777" w:rsidR="00DA7840" w:rsidRPr="001F515F" w:rsidRDefault="008E6345" w:rsidP="001F515F">
      <w:pPr>
        <w:spacing w:line="360" w:lineRule="auto"/>
        <w:ind w:firstLine="720"/>
        <w:jc w:val="both"/>
        <w:rPr>
          <w:rFonts w:asciiTheme="majorBidi" w:hAnsiTheme="majorBidi" w:cstheme="majorBidi"/>
          <w:sz w:val="24"/>
          <w:szCs w:val="24"/>
        </w:rPr>
      </w:pPr>
      <w:r w:rsidRPr="001F515F">
        <w:rPr>
          <w:rFonts w:asciiTheme="majorBidi" w:hAnsiTheme="majorBidi" w:cstheme="majorBidi"/>
          <w:sz w:val="24"/>
          <w:szCs w:val="24"/>
        </w:rPr>
        <w:t>The person who orchestrates the various players in building your home is called the project manager. The project manager is responsible for every aspect of the construction process, from scheduling tasks and coordinating subcontractors to managing risks and resolving problems (</w:t>
      </w:r>
      <w:proofErr w:type="spellStart"/>
      <w:r w:rsidRPr="001F515F">
        <w:rPr>
          <w:rFonts w:asciiTheme="majorBidi" w:hAnsiTheme="majorBidi" w:cstheme="majorBidi"/>
          <w:sz w:val="24"/>
          <w:szCs w:val="24"/>
        </w:rPr>
        <w:t>Meng</w:t>
      </w:r>
      <w:proofErr w:type="spellEnd"/>
      <w:r w:rsidRPr="001F515F">
        <w:rPr>
          <w:rFonts w:asciiTheme="majorBidi" w:hAnsiTheme="majorBidi" w:cstheme="majorBidi"/>
          <w:sz w:val="24"/>
          <w:szCs w:val="24"/>
        </w:rPr>
        <w:t xml:space="preserve"> &amp; Boyd 2017; </w:t>
      </w:r>
      <w:proofErr w:type="spellStart"/>
      <w:r w:rsidRPr="001F515F">
        <w:rPr>
          <w:rFonts w:asciiTheme="majorBidi" w:hAnsiTheme="majorBidi" w:cstheme="majorBidi"/>
          <w:sz w:val="24"/>
          <w:szCs w:val="24"/>
        </w:rPr>
        <w:t>Moradi</w:t>
      </w:r>
      <w:proofErr w:type="spellEnd"/>
      <w:r w:rsidRPr="001F515F">
        <w:rPr>
          <w:rFonts w:asciiTheme="majorBidi" w:hAnsiTheme="majorBidi" w:cstheme="majorBidi"/>
          <w:sz w:val="24"/>
          <w:szCs w:val="24"/>
        </w:rPr>
        <w:t xml:space="preserve"> et al., 2020). He or she is the central point of communication between you, the architect, the engineer, the quantity surveyor and the men on the tools (</w:t>
      </w:r>
      <w:proofErr w:type="spellStart"/>
      <w:r w:rsidRPr="001F515F">
        <w:rPr>
          <w:rFonts w:asciiTheme="majorBidi" w:hAnsiTheme="majorBidi" w:cstheme="majorBidi"/>
          <w:sz w:val="24"/>
          <w:szCs w:val="24"/>
        </w:rPr>
        <w:t>Meng</w:t>
      </w:r>
      <w:proofErr w:type="spellEnd"/>
      <w:r w:rsidRPr="001F515F">
        <w:rPr>
          <w:rFonts w:asciiTheme="majorBidi" w:hAnsiTheme="majorBidi" w:cstheme="majorBidi"/>
          <w:sz w:val="24"/>
          <w:szCs w:val="24"/>
        </w:rPr>
        <w:t xml:space="preserve"> &amp; Boyd 2017). Let’s see how the maestro ‘project manage’ builds the particular house:</w:t>
      </w:r>
    </w:p>
    <w:p w14:paraId="497A9B9A" w14:textId="77777777" w:rsidR="00DA7840" w:rsidRPr="001F515F" w:rsidRDefault="001F515F" w:rsidP="001F515F">
      <w:pPr>
        <w:spacing w:line="360" w:lineRule="auto"/>
        <w:jc w:val="both"/>
        <w:rPr>
          <w:rFonts w:asciiTheme="majorBidi" w:hAnsiTheme="majorBidi" w:cstheme="majorBidi"/>
          <w:sz w:val="24"/>
          <w:szCs w:val="24"/>
        </w:rPr>
      </w:pPr>
      <w:r>
        <w:rPr>
          <w:rFonts w:asciiTheme="majorBidi" w:hAnsiTheme="majorBidi" w:cstheme="majorBidi"/>
          <w:b/>
          <w:bCs/>
          <w:sz w:val="24"/>
          <w:szCs w:val="24"/>
        </w:rPr>
        <w:t>i</w:t>
      </w:r>
      <w:r w:rsidR="00DA7840" w:rsidRPr="001F515F">
        <w:rPr>
          <w:rFonts w:asciiTheme="majorBidi" w:hAnsiTheme="majorBidi" w:cstheme="majorBidi"/>
          <w:b/>
          <w:bCs/>
          <w:sz w:val="24"/>
          <w:szCs w:val="24"/>
        </w:rPr>
        <w:t>. Translating Vision into Reality:</w:t>
      </w:r>
      <w:r w:rsidR="00BA56B5" w:rsidRPr="001F515F">
        <w:rPr>
          <w:rFonts w:asciiTheme="majorBidi" w:hAnsiTheme="majorBidi" w:cstheme="majorBidi"/>
          <w:sz w:val="24"/>
          <w:szCs w:val="24"/>
        </w:rPr>
        <w:t xml:space="preserve"> </w:t>
      </w:r>
      <w:r w:rsidR="008E6345" w:rsidRPr="001F515F">
        <w:rPr>
          <w:rFonts w:asciiTheme="majorBidi" w:hAnsiTheme="majorBidi" w:cstheme="majorBidi"/>
          <w:sz w:val="24"/>
          <w:szCs w:val="24"/>
        </w:rPr>
        <w:t>The project manager would work with the architect to take the blueprints and make them reality. He would take the project and divide it into phases to make it more manageable, making a detailed schedule to determine when each task should be done. This schedule ability breaks down the construction process into detailed steps and would include: site preparation, foundation laying, bricklaying and roofing, interior finishing, and landscaping.</w:t>
      </w:r>
    </w:p>
    <w:p w14:paraId="7FB04F70" w14:textId="77777777" w:rsidR="00DA7840" w:rsidRPr="001F515F" w:rsidRDefault="001F515F" w:rsidP="001F515F">
      <w:pPr>
        <w:spacing w:line="360" w:lineRule="auto"/>
        <w:jc w:val="both"/>
        <w:rPr>
          <w:rFonts w:asciiTheme="majorBidi" w:hAnsiTheme="majorBidi" w:cstheme="majorBidi"/>
          <w:sz w:val="24"/>
          <w:szCs w:val="24"/>
        </w:rPr>
      </w:pPr>
      <w:r>
        <w:rPr>
          <w:rFonts w:asciiTheme="majorBidi" w:hAnsiTheme="majorBidi" w:cstheme="majorBidi"/>
          <w:b/>
          <w:bCs/>
          <w:sz w:val="24"/>
          <w:szCs w:val="24"/>
        </w:rPr>
        <w:t>ii</w:t>
      </w:r>
      <w:r w:rsidR="00DA7840" w:rsidRPr="001F515F">
        <w:rPr>
          <w:rFonts w:asciiTheme="majorBidi" w:hAnsiTheme="majorBidi" w:cstheme="majorBidi"/>
          <w:b/>
          <w:bCs/>
          <w:sz w:val="24"/>
          <w:szCs w:val="24"/>
        </w:rPr>
        <w:t>. Assembling the Team:</w:t>
      </w:r>
      <w:r w:rsidR="00BA56B5" w:rsidRPr="001F515F">
        <w:rPr>
          <w:rFonts w:asciiTheme="majorBidi" w:hAnsiTheme="majorBidi" w:cstheme="majorBidi"/>
          <w:b/>
          <w:bCs/>
          <w:sz w:val="24"/>
          <w:szCs w:val="24"/>
        </w:rPr>
        <w:t xml:space="preserve"> </w:t>
      </w:r>
      <w:r w:rsidR="008E6345" w:rsidRPr="001F515F">
        <w:rPr>
          <w:rFonts w:asciiTheme="majorBidi" w:hAnsiTheme="majorBidi" w:cstheme="majorBidi"/>
          <w:sz w:val="24"/>
          <w:szCs w:val="24"/>
        </w:rPr>
        <w:t xml:space="preserve">In order to execute this house, a project manager would oversee putting together the team of sub-contractors that could create this innovative home. The project manager should be considered as the talent scout of the </w:t>
      </w:r>
      <w:proofErr w:type="spellStart"/>
      <w:r w:rsidR="008E6345" w:rsidRPr="001F515F">
        <w:rPr>
          <w:rFonts w:asciiTheme="majorBidi" w:hAnsiTheme="majorBidi" w:cstheme="majorBidi"/>
          <w:sz w:val="24"/>
          <w:szCs w:val="24"/>
        </w:rPr>
        <w:t>Stonewater</w:t>
      </w:r>
      <w:proofErr w:type="spellEnd"/>
      <w:r w:rsidR="008E6345" w:rsidRPr="001F515F">
        <w:rPr>
          <w:rFonts w:asciiTheme="majorBidi" w:hAnsiTheme="majorBidi" w:cstheme="majorBidi"/>
          <w:sz w:val="24"/>
          <w:szCs w:val="24"/>
        </w:rPr>
        <w:t xml:space="preserve"> house. The team the project manager would put together would consist of masons, carpenters, roofers, plumbers, electricians, interior finishers, etc. Not only would the Project manager have to be sure that each subcontractor was efficient in what they do, it is very important that each subcontractor can work well with others.</w:t>
      </w:r>
    </w:p>
    <w:p w14:paraId="29E47C7E" w14:textId="77777777" w:rsidR="00DA7840" w:rsidRPr="001F515F" w:rsidRDefault="001F515F" w:rsidP="001F515F">
      <w:pPr>
        <w:spacing w:line="360" w:lineRule="auto"/>
        <w:jc w:val="both"/>
        <w:rPr>
          <w:rFonts w:asciiTheme="majorBidi" w:hAnsiTheme="majorBidi" w:cstheme="majorBidi"/>
          <w:sz w:val="24"/>
          <w:szCs w:val="24"/>
        </w:rPr>
      </w:pPr>
      <w:r>
        <w:rPr>
          <w:rFonts w:asciiTheme="majorBidi" w:hAnsiTheme="majorBidi" w:cstheme="majorBidi"/>
          <w:b/>
          <w:bCs/>
          <w:sz w:val="24"/>
          <w:szCs w:val="24"/>
        </w:rPr>
        <w:t>iii</w:t>
      </w:r>
      <w:r w:rsidR="00DA7840" w:rsidRPr="001F515F">
        <w:rPr>
          <w:rFonts w:asciiTheme="majorBidi" w:hAnsiTheme="majorBidi" w:cstheme="majorBidi"/>
          <w:b/>
          <w:bCs/>
          <w:sz w:val="24"/>
          <w:szCs w:val="24"/>
        </w:rPr>
        <w:t>. Keeping Time and Keeping Budget:</w:t>
      </w:r>
      <w:r w:rsidR="00BA56B5" w:rsidRPr="001F515F">
        <w:rPr>
          <w:rFonts w:asciiTheme="majorBidi" w:hAnsiTheme="majorBidi" w:cstheme="majorBidi"/>
          <w:b/>
          <w:bCs/>
          <w:sz w:val="24"/>
          <w:szCs w:val="24"/>
        </w:rPr>
        <w:t xml:space="preserve"> </w:t>
      </w:r>
      <w:r w:rsidR="008E6345" w:rsidRPr="001F515F">
        <w:rPr>
          <w:rFonts w:asciiTheme="majorBidi" w:hAnsiTheme="majorBidi" w:cstheme="majorBidi"/>
          <w:sz w:val="24"/>
          <w:szCs w:val="24"/>
        </w:rPr>
        <w:t>The project manager successfully keep the project to be completed on time as planned. He will continuously keep track on the project’s timeline, checking on the deadlines, estimating any future delays and promptly execution on preventative measures to maintain the project on schedule. Besides that, he will be liable for the project’s finance. Together he have to monitor the overall cost with the quantity surveyor to ensure the cost are following the budget.</w:t>
      </w:r>
    </w:p>
    <w:p w14:paraId="3D88AA8A" w14:textId="77777777" w:rsidR="00DA7840" w:rsidRPr="001F515F" w:rsidRDefault="001F515F" w:rsidP="001F515F">
      <w:pPr>
        <w:spacing w:line="360" w:lineRule="auto"/>
        <w:jc w:val="both"/>
        <w:rPr>
          <w:rFonts w:asciiTheme="majorBidi" w:hAnsiTheme="majorBidi" w:cstheme="majorBidi"/>
          <w:sz w:val="24"/>
          <w:szCs w:val="24"/>
        </w:rPr>
      </w:pPr>
      <w:r>
        <w:rPr>
          <w:rFonts w:asciiTheme="majorBidi" w:hAnsiTheme="majorBidi" w:cstheme="majorBidi"/>
          <w:b/>
          <w:bCs/>
          <w:sz w:val="24"/>
          <w:szCs w:val="24"/>
        </w:rPr>
        <w:t>iv</w:t>
      </w:r>
      <w:r w:rsidR="00DA7840" w:rsidRPr="001F515F">
        <w:rPr>
          <w:rFonts w:asciiTheme="majorBidi" w:hAnsiTheme="majorBidi" w:cstheme="majorBidi"/>
          <w:b/>
          <w:bCs/>
          <w:sz w:val="24"/>
          <w:szCs w:val="24"/>
        </w:rPr>
        <w:t xml:space="preserve">. Quality </w:t>
      </w:r>
      <w:r w:rsidR="00BA56B5" w:rsidRPr="001F515F">
        <w:rPr>
          <w:rFonts w:asciiTheme="majorBidi" w:hAnsiTheme="majorBidi" w:cstheme="majorBidi"/>
          <w:b/>
          <w:bCs/>
          <w:sz w:val="24"/>
          <w:szCs w:val="24"/>
        </w:rPr>
        <w:t xml:space="preserve">Control and Conflict Resolution: </w:t>
      </w:r>
      <w:r w:rsidR="0040548C" w:rsidRPr="001F515F">
        <w:rPr>
          <w:rFonts w:asciiTheme="majorBidi" w:hAnsiTheme="majorBidi" w:cstheme="majorBidi"/>
          <w:sz w:val="24"/>
          <w:szCs w:val="24"/>
        </w:rPr>
        <w:t>Additionally, he serve as the quality assurance officer which assures all work is up to code and meets the requirements. They would be in charge of securing heavy county inspections, they would also inspect the work at regular intervals to find and address any defects or discrepancies. The project manager makes certain that the house is built to last. They also act as a diplomat because problems among the construction team and the homeowner are likely to arise, the project manager is there to play his role to make sure the homeowners are satisfied.</w:t>
      </w:r>
    </w:p>
    <w:p w14:paraId="3F0355E3" w14:textId="77777777" w:rsidR="00DA7840" w:rsidRDefault="001F515F" w:rsidP="001F515F">
      <w:pPr>
        <w:spacing w:line="360" w:lineRule="auto"/>
        <w:jc w:val="both"/>
        <w:rPr>
          <w:rFonts w:asciiTheme="majorBidi" w:hAnsiTheme="majorBidi" w:cstheme="majorBidi"/>
          <w:sz w:val="24"/>
          <w:szCs w:val="24"/>
        </w:rPr>
      </w:pPr>
      <w:r>
        <w:rPr>
          <w:rFonts w:asciiTheme="majorBidi" w:hAnsiTheme="majorBidi" w:cstheme="majorBidi"/>
          <w:b/>
          <w:bCs/>
          <w:sz w:val="24"/>
          <w:szCs w:val="24"/>
        </w:rPr>
        <w:t>v</w:t>
      </w:r>
      <w:r w:rsidR="00DA7840" w:rsidRPr="001F515F">
        <w:rPr>
          <w:rFonts w:asciiTheme="majorBidi" w:hAnsiTheme="majorBidi" w:cstheme="majorBidi"/>
          <w:b/>
          <w:bCs/>
          <w:sz w:val="24"/>
          <w:szCs w:val="24"/>
        </w:rPr>
        <w:t>. Communication and Stakeholder Management:</w:t>
      </w:r>
      <w:r w:rsidR="0040548C" w:rsidRPr="001F515F">
        <w:rPr>
          <w:rFonts w:asciiTheme="majorBidi" w:hAnsiTheme="majorBidi" w:cstheme="majorBidi"/>
          <w:b/>
          <w:bCs/>
          <w:sz w:val="24"/>
          <w:szCs w:val="24"/>
        </w:rPr>
        <w:t xml:space="preserve"> </w:t>
      </w:r>
      <w:r w:rsidR="0040548C" w:rsidRPr="001F515F">
        <w:rPr>
          <w:rFonts w:asciiTheme="majorBidi" w:hAnsiTheme="majorBidi" w:cstheme="majorBidi"/>
          <w:sz w:val="24"/>
          <w:szCs w:val="24"/>
        </w:rPr>
        <w:t>The project manager would constantly keep the homeowner, architect, quantity surveyor, and other stakeholders in the loop, providing updates, answering concerns or questions, and in a sense making sure everyone involved remains on the same page. This consistency of information is invaluable for attaining the trust necessary to make sure the building process goes as near to perfect.</w:t>
      </w:r>
    </w:p>
    <w:p w14:paraId="7E02B290" w14:textId="77777777" w:rsidR="00E956AB" w:rsidRPr="00E956AB" w:rsidRDefault="00E956AB" w:rsidP="00E956AB">
      <w:pPr>
        <w:pStyle w:val="Heading1"/>
        <w:spacing w:line="360" w:lineRule="auto"/>
        <w:jc w:val="center"/>
        <w:rPr>
          <w:rFonts w:asciiTheme="majorBidi" w:hAnsiTheme="majorBidi"/>
          <w:b/>
          <w:bCs/>
          <w:color w:val="auto"/>
        </w:rPr>
      </w:pPr>
      <w:bookmarkStart w:id="6" w:name="_Toc153838464"/>
      <w:r>
        <w:rPr>
          <w:rFonts w:asciiTheme="majorBidi" w:hAnsiTheme="majorBidi"/>
          <w:b/>
          <w:bCs/>
          <w:color w:val="auto"/>
        </w:rPr>
        <w:t>Gantt Chart</w:t>
      </w:r>
      <w:bookmarkEnd w:id="6"/>
    </w:p>
    <w:p w14:paraId="48893AFE" w14:textId="77777777" w:rsidR="00E956AB" w:rsidRPr="001F515F" w:rsidRDefault="00E956AB" w:rsidP="001F515F">
      <w:pPr>
        <w:spacing w:line="360" w:lineRule="auto"/>
        <w:jc w:val="both"/>
        <w:rPr>
          <w:rFonts w:asciiTheme="majorBidi" w:hAnsiTheme="majorBidi" w:cstheme="majorBidi"/>
          <w:sz w:val="24"/>
          <w:szCs w:val="24"/>
        </w:rPr>
      </w:pPr>
      <w:r>
        <w:rPr>
          <w:rFonts w:asciiTheme="majorBidi" w:hAnsiTheme="majorBidi" w:cstheme="majorBidi"/>
          <w:noProof/>
          <w:sz w:val="24"/>
          <w:szCs w:val="24"/>
        </w:rPr>
        <w:drawing>
          <wp:inline distT="0" distB="0" distL="0" distR="0" wp14:anchorId="58E43335" wp14:editId="458D52D8">
            <wp:extent cx="5886450" cy="3892550"/>
            <wp:effectExtent l="0" t="0" r="0" b="1270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3A905B4" w14:textId="77777777" w:rsidR="00DA7840" w:rsidRPr="001F515F" w:rsidRDefault="00DA7840" w:rsidP="001F515F">
      <w:pPr>
        <w:pStyle w:val="Heading1"/>
        <w:spacing w:line="360" w:lineRule="auto"/>
        <w:jc w:val="center"/>
        <w:rPr>
          <w:rFonts w:asciiTheme="majorBidi" w:hAnsiTheme="majorBidi"/>
          <w:b/>
          <w:bCs/>
          <w:color w:val="auto"/>
        </w:rPr>
      </w:pPr>
      <w:bookmarkStart w:id="7" w:name="_Toc153838465"/>
      <w:r w:rsidRPr="001F515F">
        <w:rPr>
          <w:rFonts w:asciiTheme="majorBidi" w:hAnsiTheme="majorBidi"/>
          <w:b/>
          <w:bCs/>
          <w:color w:val="auto"/>
        </w:rPr>
        <w:t>Conclusion</w:t>
      </w:r>
      <w:bookmarkEnd w:id="7"/>
    </w:p>
    <w:p w14:paraId="164CA5A8" w14:textId="77777777" w:rsidR="00DA7840" w:rsidRPr="001F515F" w:rsidRDefault="0040548C" w:rsidP="001F515F">
      <w:pPr>
        <w:spacing w:line="360" w:lineRule="auto"/>
        <w:ind w:firstLine="720"/>
        <w:jc w:val="both"/>
        <w:rPr>
          <w:rFonts w:asciiTheme="majorBidi" w:hAnsiTheme="majorBidi" w:cstheme="majorBidi"/>
          <w:sz w:val="24"/>
          <w:szCs w:val="24"/>
        </w:rPr>
      </w:pPr>
      <w:r w:rsidRPr="001F515F">
        <w:rPr>
          <w:rFonts w:asciiTheme="majorBidi" w:hAnsiTheme="majorBidi" w:cstheme="majorBidi"/>
          <w:sz w:val="24"/>
          <w:szCs w:val="24"/>
        </w:rPr>
        <w:t xml:space="preserve">Therefore, it can be argued that the people who helped to make their home a reality are really important, and each will play a role in this huge building project. Building is a huge project, and it has to come together through the work of the project team and when they all combine their expertise this is when the </w:t>
      </w:r>
      <w:proofErr w:type="spellStart"/>
      <w:r w:rsidRPr="001F515F">
        <w:rPr>
          <w:rFonts w:asciiTheme="majorBidi" w:hAnsiTheme="majorBidi" w:cstheme="majorBidi"/>
          <w:sz w:val="24"/>
          <w:szCs w:val="24"/>
        </w:rPr>
        <w:t>Stonewater</w:t>
      </w:r>
      <w:proofErr w:type="spellEnd"/>
      <w:r w:rsidRPr="001F515F">
        <w:rPr>
          <w:rFonts w:asciiTheme="majorBidi" w:hAnsiTheme="majorBidi" w:cstheme="majorBidi"/>
          <w:sz w:val="24"/>
          <w:szCs w:val="24"/>
        </w:rPr>
        <w:t xml:space="preserve"> home comes to life. There are others who play critical roles in building your home. The architect who designs your dream, the engineer who sets down a stable foundation, the surveyor who counts every brick and pound of concrete and then there is the conductor who brings it all together with details and seamless planning and clear communication. I would assert that without the project team experience no one will see the result of a high performing, on time and on budget home building. It is by working together that the structure has been built into a home. Mill by mill, brick by brick, fixture by fixture the symphony of building has created a sanctuary of comfort and utility for </w:t>
      </w:r>
      <w:proofErr w:type="spellStart"/>
      <w:r w:rsidRPr="001F515F">
        <w:rPr>
          <w:rFonts w:asciiTheme="majorBidi" w:hAnsiTheme="majorBidi" w:cstheme="majorBidi"/>
          <w:sz w:val="24"/>
          <w:szCs w:val="24"/>
        </w:rPr>
        <w:t>Stonewater</w:t>
      </w:r>
      <w:proofErr w:type="spellEnd"/>
      <w:r w:rsidRPr="001F515F">
        <w:rPr>
          <w:rFonts w:asciiTheme="majorBidi" w:hAnsiTheme="majorBidi" w:cstheme="majorBidi"/>
          <w:sz w:val="24"/>
          <w:szCs w:val="24"/>
        </w:rPr>
        <w:t xml:space="preserve"> families to thrive.</w:t>
      </w:r>
    </w:p>
    <w:p w14:paraId="157BDAA7" w14:textId="77777777" w:rsidR="00FA5DEB" w:rsidRPr="001F515F" w:rsidRDefault="00FA5DEB" w:rsidP="001F515F">
      <w:pPr>
        <w:spacing w:line="360" w:lineRule="auto"/>
        <w:jc w:val="both"/>
        <w:rPr>
          <w:rFonts w:asciiTheme="majorBidi" w:hAnsiTheme="majorBidi" w:cstheme="majorBidi"/>
          <w:sz w:val="24"/>
          <w:szCs w:val="24"/>
        </w:rPr>
      </w:pPr>
    </w:p>
    <w:p w14:paraId="4B7FEA1F" w14:textId="77777777" w:rsidR="001F515F" w:rsidRDefault="001F515F" w:rsidP="001F515F">
      <w:pPr>
        <w:pStyle w:val="Heading1"/>
        <w:spacing w:line="360" w:lineRule="auto"/>
        <w:jc w:val="center"/>
        <w:rPr>
          <w:rFonts w:asciiTheme="majorBidi" w:hAnsiTheme="majorBidi"/>
          <w:b/>
          <w:bCs/>
          <w:color w:val="auto"/>
        </w:rPr>
        <w:sectPr w:rsidR="001F515F" w:rsidSect="001F515F">
          <w:pgSz w:w="12240" w:h="15840"/>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pgNumType w:start="0"/>
          <w:cols w:space="708"/>
          <w:titlePg/>
          <w:docGrid w:linePitch="360"/>
        </w:sectPr>
      </w:pPr>
    </w:p>
    <w:p w14:paraId="05457C9C" w14:textId="77777777" w:rsidR="00AB05F1" w:rsidRPr="001F515F" w:rsidRDefault="00FA5DEB" w:rsidP="001F515F">
      <w:pPr>
        <w:pStyle w:val="Heading1"/>
        <w:spacing w:line="360" w:lineRule="auto"/>
        <w:jc w:val="center"/>
        <w:rPr>
          <w:rFonts w:asciiTheme="majorBidi" w:hAnsiTheme="majorBidi"/>
          <w:b/>
          <w:bCs/>
          <w:color w:val="auto"/>
        </w:rPr>
      </w:pPr>
      <w:bookmarkStart w:id="8" w:name="_Toc153838466"/>
      <w:r w:rsidRPr="001F515F">
        <w:rPr>
          <w:rFonts w:asciiTheme="majorBidi" w:hAnsiTheme="majorBidi"/>
          <w:b/>
          <w:bCs/>
          <w:color w:val="auto"/>
        </w:rPr>
        <w:t>References</w:t>
      </w:r>
      <w:bookmarkEnd w:id="8"/>
    </w:p>
    <w:p w14:paraId="55CA1BE0" w14:textId="77777777" w:rsidR="00FA5DEB" w:rsidRPr="001F515F" w:rsidRDefault="00FA5DEB" w:rsidP="001F515F">
      <w:pPr>
        <w:spacing w:line="360" w:lineRule="auto"/>
        <w:jc w:val="both"/>
        <w:rPr>
          <w:rFonts w:asciiTheme="majorBidi" w:hAnsiTheme="majorBidi" w:cstheme="majorBidi"/>
          <w:sz w:val="24"/>
          <w:szCs w:val="24"/>
        </w:rPr>
      </w:pPr>
      <w:proofErr w:type="spellStart"/>
      <w:r w:rsidRPr="001F515F">
        <w:rPr>
          <w:rFonts w:asciiTheme="majorBidi" w:hAnsiTheme="majorBidi" w:cstheme="majorBidi"/>
          <w:sz w:val="24"/>
          <w:szCs w:val="24"/>
        </w:rPr>
        <w:t>Demirkesen</w:t>
      </w:r>
      <w:proofErr w:type="spellEnd"/>
      <w:r w:rsidRPr="001F515F">
        <w:rPr>
          <w:rFonts w:asciiTheme="majorBidi" w:hAnsiTheme="majorBidi" w:cstheme="majorBidi"/>
          <w:sz w:val="24"/>
          <w:szCs w:val="24"/>
        </w:rPr>
        <w:t xml:space="preserve">, S., &amp; </w:t>
      </w:r>
      <w:proofErr w:type="spellStart"/>
      <w:r w:rsidRPr="001F515F">
        <w:rPr>
          <w:rFonts w:asciiTheme="majorBidi" w:hAnsiTheme="majorBidi" w:cstheme="majorBidi"/>
          <w:sz w:val="24"/>
          <w:szCs w:val="24"/>
        </w:rPr>
        <w:t>Ozorhon</w:t>
      </w:r>
      <w:proofErr w:type="spellEnd"/>
      <w:r w:rsidRPr="001F515F">
        <w:rPr>
          <w:rFonts w:asciiTheme="majorBidi" w:hAnsiTheme="majorBidi" w:cstheme="majorBidi"/>
          <w:sz w:val="24"/>
          <w:szCs w:val="24"/>
        </w:rPr>
        <w:t>, B. (2017). Impact of integration management on construction project management performance. </w:t>
      </w:r>
      <w:r w:rsidRPr="001F515F">
        <w:rPr>
          <w:rFonts w:asciiTheme="majorBidi" w:hAnsiTheme="majorBidi" w:cstheme="majorBidi"/>
          <w:i/>
          <w:iCs/>
          <w:sz w:val="24"/>
          <w:szCs w:val="24"/>
        </w:rPr>
        <w:t>International journal of project management</w:t>
      </w:r>
      <w:r w:rsidRPr="001F515F">
        <w:rPr>
          <w:rFonts w:asciiTheme="majorBidi" w:hAnsiTheme="majorBidi" w:cstheme="majorBidi"/>
          <w:sz w:val="24"/>
          <w:szCs w:val="24"/>
        </w:rPr>
        <w:t>, </w:t>
      </w:r>
      <w:r w:rsidRPr="001F515F">
        <w:rPr>
          <w:rFonts w:asciiTheme="majorBidi" w:hAnsiTheme="majorBidi" w:cstheme="majorBidi"/>
          <w:i/>
          <w:iCs/>
          <w:sz w:val="24"/>
          <w:szCs w:val="24"/>
        </w:rPr>
        <w:t>35</w:t>
      </w:r>
      <w:r w:rsidRPr="001F515F">
        <w:rPr>
          <w:rFonts w:asciiTheme="majorBidi" w:hAnsiTheme="majorBidi" w:cstheme="majorBidi"/>
          <w:sz w:val="24"/>
          <w:szCs w:val="24"/>
        </w:rPr>
        <w:t>(8), 1639-1654.</w:t>
      </w:r>
    </w:p>
    <w:p w14:paraId="459C4AD9" w14:textId="77777777" w:rsidR="00FA5DEB" w:rsidRPr="001F515F" w:rsidRDefault="00FA5DEB" w:rsidP="001F515F">
      <w:pPr>
        <w:spacing w:line="360" w:lineRule="auto"/>
        <w:jc w:val="both"/>
        <w:rPr>
          <w:rFonts w:asciiTheme="majorBidi" w:hAnsiTheme="majorBidi" w:cstheme="majorBidi"/>
          <w:sz w:val="24"/>
          <w:szCs w:val="24"/>
        </w:rPr>
      </w:pPr>
      <w:r w:rsidRPr="001F515F">
        <w:rPr>
          <w:rFonts w:asciiTheme="majorBidi" w:hAnsiTheme="majorBidi" w:cstheme="majorBidi"/>
          <w:sz w:val="24"/>
          <w:szCs w:val="24"/>
        </w:rPr>
        <w:t xml:space="preserve">Harris, F., </w:t>
      </w:r>
      <w:proofErr w:type="spellStart"/>
      <w:r w:rsidRPr="001F515F">
        <w:rPr>
          <w:rFonts w:asciiTheme="majorBidi" w:hAnsiTheme="majorBidi" w:cstheme="majorBidi"/>
          <w:sz w:val="24"/>
          <w:szCs w:val="24"/>
        </w:rPr>
        <w:t>McCaffer</w:t>
      </w:r>
      <w:proofErr w:type="spellEnd"/>
      <w:r w:rsidRPr="001F515F">
        <w:rPr>
          <w:rFonts w:asciiTheme="majorBidi" w:hAnsiTheme="majorBidi" w:cstheme="majorBidi"/>
          <w:sz w:val="24"/>
          <w:szCs w:val="24"/>
        </w:rPr>
        <w:t xml:space="preserve">, R., Baldwin, A., &amp; </w:t>
      </w:r>
      <w:proofErr w:type="spellStart"/>
      <w:r w:rsidRPr="001F515F">
        <w:rPr>
          <w:rFonts w:asciiTheme="majorBidi" w:hAnsiTheme="majorBidi" w:cstheme="majorBidi"/>
          <w:sz w:val="24"/>
          <w:szCs w:val="24"/>
        </w:rPr>
        <w:t>Edum-Fotwe</w:t>
      </w:r>
      <w:proofErr w:type="spellEnd"/>
      <w:r w:rsidRPr="001F515F">
        <w:rPr>
          <w:rFonts w:asciiTheme="majorBidi" w:hAnsiTheme="majorBidi" w:cstheme="majorBidi"/>
          <w:sz w:val="24"/>
          <w:szCs w:val="24"/>
        </w:rPr>
        <w:t>, F. (2021). </w:t>
      </w:r>
      <w:r w:rsidRPr="001F515F">
        <w:rPr>
          <w:rFonts w:asciiTheme="majorBidi" w:hAnsiTheme="majorBidi" w:cstheme="majorBidi"/>
          <w:i/>
          <w:iCs/>
          <w:sz w:val="24"/>
          <w:szCs w:val="24"/>
        </w:rPr>
        <w:t>Modern construction management</w:t>
      </w:r>
      <w:r w:rsidRPr="001F515F">
        <w:rPr>
          <w:rFonts w:asciiTheme="majorBidi" w:hAnsiTheme="majorBidi" w:cstheme="majorBidi"/>
          <w:sz w:val="24"/>
          <w:szCs w:val="24"/>
        </w:rPr>
        <w:t>. John Wiley &amp; Sons.</w:t>
      </w:r>
    </w:p>
    <w:p w14:paraId="17F044F2" w14:textId="77777777" w:rsidR="00FA5DEB" w:rsidRPr="001F515F" w:rsidRDefault="00FA5DEB" w:rsidP="001F515F">
      <w:pPr>
        <w:spacing w:line="360" w:lineRule="auto"/>
        <w:jc w:val="both"/>
        <w:rPr>
          <w:rFonts w:asciiTheme="majorBidi" w:hAnsiTheme="majorBidi" w:cstheme="majorBidi"/>
          <w:sz w:val="24"/>
          <w:szCs w:val="24"/>
        </w:rPr>
      </w:pPr>
      <w:r w:rsidRPr="001F515F">
        <w:rPr>
          <w:rFonts w:asciiTheme="majorBidi" w:hAnsiTheme="majorBidi" w:cstheme="majorBidi"/>
          <w:sz w:val="24"/>
          <w:szCs w:val="24"/>
        </w:rPr>
        <w:t>Lock, D. (2016). </w:t>
      </w:r>
      <w:r w:rsidRPr="001F515F">
        <w:rPr>
          <w:rFonts w:asciiTheme="majorBidi" w:hAnsiTheme="majorBidi" w:cstheme="majorBidi"/>
          <w:i/>
          <w:iCs/>
          <w:sz w:val="24"/>
          <w:szCs w:val="24"/>
        </w:rPr>
        <w:t>Project management in construction</w:t>
      </w:r>
      <w:r w:rsidRPr="001F515F">
        <w:rPr>
          <w:rFonts w:asciiTheme="majorBidi" w:hAnsiTheme="majorBidi" w:cstheme="majorBidi"/>
          <w:sz w:val="24"/>
          <w:szCs w:val="24"/>
        </w:rPr>
        <w:t xml:space="preserve">. </w:t>
      </w:r>
      <w:proofErr w:type="spellStart"/>
      <w:r w:rsidRPr="001F515F">
        <w:rPr>
          <w:rFonts w:asciiTheme="majorBidi" w:hAnsiTheme="majorBidi" w:cstheme="majorBidi"/>
          <w:sz w:val="24"/>
          <w:szCs w:val="24"/>
        </w:rPr>
        <w:t>Routledge</w:t>
      </w:r>
      <w:proofErr w:type="spellEnd"/>
      <w:r w:rsidRPr="001F515F">
        <w:rPr>
          <w:rFonts w:asciiTheme="majorBidi" w:hAnsiTheme="majorBidi" w:cstheme="majorBidi"/>
          <w:sz w:val="24"/>
          <w:szCs w:val="24"/>
        </w:rPr>
        <w:t>.</w:t>
      </w:r>
    </w:p>
    <w:p w14:paraId="7791B0C8" w14:textId="77777777" w:rsidR="001F515F" w:rsidRPr="001F515F" w:rsidRDefault="001F515F" w:rsidP="001F515F">
      <w:pPr>
        <w:spacing w:line="360" w:lineRule="auto"/>
        <w:jc w:val="both"/>
        <w:rPr>
          <w:rFonts w:asciiTheme="majorBidi" w:hAnsiTheme="majorBidi" w:cstheme="majorBidi"/>
          <w:sz w:val="24"/>
          <w:szCs w:val="24"/>
        </w:rPr>
      </w:pPr>
      <w:proofErr w:type="spellStart"/>
      <w:r w:rsidRPr="001F515F">
        <w:rPr>
          <w:rFonts w:asciiTheme="majorBidi" w:hAnsiTheme="majorBidi" w:cstheme="majorBidi"/>
          <w:sz w:val="24"/>
          <w:szCs w:val="24"/>
        </w:rPr>
        <w:t>Meng</w:t>
      </w:r>
      <w:proofErr w:type="spellEnd"/>
      <w:r w:rsidRPr="001F515F">
        <w:rPr>
          <w:rFonts w:asciiTheme="majorBidi" w:hAnsiTheme="majorBidi" w:cstheme="majorBidi"/>
          <w:sz w:val="24"/>
          <w:szCs w:val="24"/>
        </w:rPr>
        <w:t>, X., &amp; Boyd, P. (2017). The role of the project manager in relationship management. </w:t>
      </w:r>
      <w:r w:rsidRPr="001F515F">
        <w:rPr>
          <w:rFonts w:asciiTheme="majorBidi" w:hAnsiTheme="majorBidi" w:cstheme="majorBidi"/>
          <w:i/>
          <w:iCs/>
          <w:sz w:val="24"/>
          <w:szCs w:val="24"/>
        </w:rPr>
        <w:t>International Journal of Project Management</w:t>
      </w:r>
      <w:r w:rsidRPr="001F515F">
        <w:rPr>
          <w:rFonts w:asciiTheme="majorBidi" w:hAnsiTheme="majorBidi" w:cstheme="majorBidi"/>
          <w:sz w:val="24"/>
          <w:szCs w:val="24"/>
        </w:rPr>
        <w:t>, </w:t>
      </w:r>
      <w:r w:rsidRPr="001F515F">
        <w:rPr>
          <w:rFonts w:asciiTheme="majorBidi" w:hAnsiTheme="majorBidi" w:cstheme="majorBidi"/>
          <w:i/>
          <w:iCs/>
          <w:sz w:val="24"/>
          <w:szCs w:val="24"/>
        </w:rPr>
        <w:t>35</w:t>
      </w:r>
      <w:r w:rsidRPr="001F515F">
        <w:rPr>
          <w:rFonts w:asciiTheme="majorBidi" w:hAnsiTheme="majorBidi" w:cstheme="majorBidi"/>
          <w:sz w:val="24"/>
          <w:szCs w:val="24"/>
        </w:rPr>
        <w:t>(5), 717-728.</w:t>
      </w:r>
    </w:p>
    <w:p w14:paraId="2B37E3B1" w14:textId="77777777" w:rsidR="001F515F" w:rsidRPr="001F515F" w:rsidRDefault="001F515F" w:rsidP="001F515F">
      <w:pPr>
        <w:spacing w:line="360" w:lineRule="auto"/>
        <w:jc w:val="both"/>
        <w:rPr>
          <w:rFonts w:asciiTheme="majorBidi" w:hAnsiTheme="majorBidi" w:cstheme="majorBidi"/>
          <w:sz w:val="24"/>
          <w:szCs w:val="24"/>
        </w:rPr>
      </w:pPr>
      <w:proofErr w:type="spellStart"/>
      <w:r w:rsidRPr="001F515F">
        <w:rPr>
          <w:rFonts w:asciiTheme="majorBidi" w:hAnsiTheme="majorBidi" w:cstheme="majorBidi"/>
          <w:sz w:val="24"/>
          <w:szCs w:val="24"/>
        </w:rPr>
        <w:t>Moradi</w:t>
      </w:r>
      <w:proofErr w:type="spellEnd"/>
      <w:r w:rsidRPr="001F515F">
        <w:rPr>
          <w:rFonts w:asciiTheme="majorBidi" w:hAnsiTheme="majorBidi" w:cstheme="majorBidi"/>
          <w:sz w:val="24"/>
          <w:szCs w:val="24"/>
        </w:rPr>
        <w:t xml:space="preserve">, S., </w:t>
      </w:r>
      <w:proofErr w:type="spellStart"/>
      <w:r w:rsidRPr="001F515F">
        <w:rPr>
          <w:rFonts w:asciiTheme="majorBidi" w:hAnsiTheme="majorBidi" w:cstheme="majorBidi"/>
          <w:sz w:val="24"/>
          <w:szCs w:val="24"/>
        </w:rPr>
        <w:t>Kähkönen</w:t>
      </w:r>
      <w:proofErr w:type="spellEnd"/>
      <w:r w:rsidRPr="001F515F">
        <w:rPr>
          <w:rFonts w:asciiTheme="majorBidi" w:hAnsiTheme="majorBidi" w:cstheme="majorBidi"/>
          <w:sz w:val="24"/>
          <w:szCs w:val="24"/>
        </w:rPr>
        <w:t xml:space="preserve">, K., &amp; </w:t>
      </w:r>
      <w:proofErr w:type="spellStart"/>
      <w:r w:rsidRPr="001F515F">
        <w:rPr>
          <w:rFonts w:asciiTheme="majorBidi" w:hAnsiTheme="majorBidi" w:cstheme="majorBidi"/>
          <w:sz w:val="24"/>
          <w:szCs w:val="24"/>
        </w:rPr>
        <w:t>Aaltonen</w:t>
      </w:r>
      <w:proofErr w:type="spellEnd"/>
      <w:r w:rsidRPr="001F515F">
        <w:rPr>
          <w:rFonts w:asciiTheme="majorBidi" w:hAnsiTheme="majorBidi" w:cstheme="majorBidi"/>
          <w:sz w:val="24"/>
          <w:szCs w:val="24"/>
        </w:rPr>
        <w:t>, K. (2020). Project managers’ competencies in collaborative construction projects. </w:t>
      </w:r>
      <w:r w:rsidRPr="001F515F">
        <w:rPr>
          <w:rFonts w:asciiTheme="majorBidi" w:hAnsiTheme="majorBidi" w:cstheme="majorBidi"/>
          <w:i/>
          <w:iCs/>
          <w:sz w:val="24"/>
          <w:szCs w:val="24"/>
        </w:rPr>
        <w:t>Buildings</w:t>
      </w:r>
      <w:r w:rsidRPr="001F515F">
        <w:rPr>
          <w:rFonts w:asciiTheme="majorBidi" w:hAnsiTheme="majorBidi" w:cstheme="majorBidi"/>
          <w:sz w:val="24"/>
          <w:szCs w:val="24"/>
        </w:rPr>
        <w:t>, </w:t>
      </w:r>
      <w:r w:rsidRPr="001F515F">
        <w:rPr>
          <w:rFonts w:asciiTheme="majorBidi" w:hAnsiTheme="majorBidi" w:cstheme="majorBidi"/>
          <w:i/>
          <w:iCs/>
          <w:sz w:val="24"/>
          <w:szCs w:val="24"/>
        </w:rPr>
        <w:t>10</w:t>
      </w:r>
      <w:r w:rsidRPr="001F515F">
        <w:rPr>
          <w:rFonts w:asciiTheme="majorBidi" w:hAnsiTheme="majorBidi" w:cstheme="majorBidi"/>
          <w:sz w:val="24"/>
          <w:szCs w:val="24"/>
        </w:rPr>
        <w:t>(3), 50.</w:t>
      </w:r>
    </w:p>
    <w:p w14:paraId="1A26BA85" w14:textId="77777777" w:rsidR="001F515F" w:rsidRPr="001F515F" w:rsidRDefault="001F515F" w:rsidP="001F515F">
      <w:pPr>
        <w:spacing w:line="360" w:lineRule="auto"/>
        <w:jc w:val="both"/>
        <w:rPr>
          <w:rFonts w:asciiTheme="majorBidi" w:hAnsiTheme="majorBidi" w:cstheme="majorBidi"/>
          <w:sz w:val="24"/>
          <w:szCs w:val="24"/>
        </w:rPr>
      </w:pPr>
      <w:proofErr w:type="spellStart"/>
      <w:r w:rsidRPr="001F515F">
        <w:rPr>
          <w:rFonts w:asciiTheme="majorBidi" w:hAnsiTheme="majorBidi" w:cstheme="majorBidi"/>
          <w:sz w:val="24"/>
          <w:szCs w:val="24"/>
        </w:rPr>
        <w:t>Murtagh</w:t>
      </w:r>
      <w:proofErr w:type="spellEnd"/>
      <w:r w:rsidRPr="001F515F">
        <w:rPr>
          <w:rFonts w:asciiTheme="majorBidi" w:hAnsiTheme="majorBidi" w:cstheme="majorBidi"/>
          <w:sz w:val="24"/>
          <w:szCs w:val="24"/>
        </w:rPr>
        <w:t>, N., Roberts, A., &amp; Hind, R. (2016). The relationship between motivations of architectural designers and environmentally sustainable construction design. </w:t>
      </w:r>
      <w:r w:rsidRPr="001F515F">
        <w:rPr>
          <w:rFonts w:asciiTheme="majorBidi" w:hAnsiTheme="majorBidi" w:cstheme="majorBidi"/>
          <w:i/>
          <w:iCs/>
          <w:sz w:val="24"/>
          <w:szCs w:val="24"/>
        </w:rPr>
        <w:t>Construction management and economics</w:t>
      </w:r>
      <w:r w:rsidRPr="001F515F">
        <w:rPr>
          <w:rFonts w:asciiTheme="majorBidi" w:hAnsiTheme="majorBidi" w:cstheme="majorBidi"/>
          <w:sz w:val="24"/>
          <w:szCs w:val="24"/>
        </w:rPr>
        <w:t>, </w:t>
      </w:r>
      <w:r w:rsidRPr="001F515F">
        <w:rPr>
          <w:rFonts w:asciiTheme="majorBidi" w:hAnsiTheme="majorBidi" w:cstheme="majorBidi"/>
          <w:i/>
          <w:iCs/>
          <w:sz w:val="24"/>
          <w:szCs w:val="24"/>
        </w:rPr>
        <w:t>34</w:t>
      </w:r>
      <w:r w:rsidRPr="001F515F">
        <w:rPr>
          <w:rFonts w:asciiTheme="majorBidi" w:hAnsiTheme="majorBidi" w:cstheme="majorBidi"/>
          <w:sz w:val="24"/>
          <w:szCs w:val="24"/>
        </w:rPr>
        <w:t>(1), 61-75.</w:t>
      </w:r>
    </w:p>
    <w:p w14:paraId="5ACE4327" w14:textId="77777777" w:rsidR="001F515F" w:rsidRPr="001F515F" w:rsidRDefault="001F515F" w:rsidP="001F515F">
      <w:pPr>
        <w:spacing w:line="360" w:lineRule="auto"/>
        <w:jc w:val="both"/>
        <w:rPr>
          <w:rFonts w:asciiTheme="majorBidi" w:hAnsiTheme="majorBidi" w:cstheme="majorBidi"/>
          <w:sz w:val="24"/>
          <w:szCs w:val="24"/>
        </w:rPr>
      </w:pPr>
      <w:r w:rsidRPr="001F515F">
        <w:rPr>
          <w:rFonts w:asciiTheme="majorBidi" w:hAnsiTheme="majorBidi" w:cstheme="majorBidi"/>
          <w:sz w:val="24"/>
          <w:szCs w:val="24"/>
        </w:rPr>
        <w:t xml:space="preserve">Noor, S. N. A. M., </w:t>
      </w:r>
      <w:proofErr w:type="spellStart"/>
      <w:r w:rsidRPr="001F515F">
        <w:rPr>
          <w:rFonts w:asciiTheme="majorBidi" w:hAnsiTheme="majorBidi" w:cstheme="majorBidi"/>
          <w:sz w:val="24"/>
          <w:szCs w:val="24"/>
        </w:rPr>
        <w:t>Tobi</w:t>
      </w:r>
      <w:proofErr w:type="spellEnd"/>
      <w:r w:rsidRPr="001F515F">
        <w:rPr>
          <w:rFonts w:asciiTheme="majorBidi" w:hAnsiTheme="majorBidi" w:cstheme="majorBidi"/>
          <w:sz w:val="24"/>
          <w:szCs w:val="24"/>
        </w:rPr>
        <w:t>, S. U. M., &amp; Salim, K. R. (2020, May). Competencies of quantity surveyors in construction industry: Document reviews from different quantity surveyor professional bodies. In </w:t>
      </w:r>
      <w:r w:rsidRPr="001F515F">
        <w:rPr>
          <w:rFonts w:asciiTheme="majorBidi" w:hAnsiTheme="majorBidi" w:cstheme="majorBidi"/>
          <w:i/>
          <w:iCs/>
          <w:sz w:val="24"/>
          <w:szCs w:val="24"/>
        </w:rPr>
        <w:t>IOP Conference Series: Materials Science and Engineering</w:t>
      </w:r>
      <w:r w:rsidRPr="001F515F">
        <w:rPr>
          <w:rFonts w:asciiTheme="majorBidi" w:hAnsiTheme="majorBidi" w:cstheme="majorBidi"/>
          <w:sz w:val="24"/>
          <w:szCs w:val="24"/>
        </w:rPr>
        <w:t> (Vol. 864, No. 1, p. 012098). IOP Publishing.</w:t>
      </w:r>
    </w:p>
    <w:p w14:paraId="35F309E8" w14:textId="77777777" w:rsidR="00FA5DEB" w:rsidRPr="001F515F" w:rsidRDefault="00FA5DEB" w:rsidP="001F515F">
      <w:pPr>
        <w:spacing w:line="360" w:lineRule="auto"/>
        <w:jc w:val="both"/>
        <w:rPr>
          <w:rFonts w:asciiTheme="majorBidi" w:hAnsiTheme="majorBidi" w:cstheme="majorBidi"/>
          <w:sz w:val="24"/>
          <w:szCs w:val="24"/>
        </w:rPr>
      </w:pPr>
      <w:proofErr w:type="spellStart"/>
      <w:r w:rsidRPr="001F515F">
        <w:rPr>
          <w:rFonts w:asciiTheme="majorBidi" w:hAnsiTheme="majorBidi" w:cstheme="majorBidi"/>
          <w:sz w:val="24"/>
          <w:szCs w:val="24"/>
        </w:rPr>
        <w:t>Phani</w:t>
      </w:r>
      <w:proofErr w:type="spellEnd"/>
      <w:r w:rsidRPr="001F515F">
        <w:rPr>
          <w:rFonts w:asciiTheme="majorBidi" w:hAnsiTheme="majorBidi" w:cstheme="majorBidi"/>
          <w:sz w:val="24"/>
          <w:szCs w:val="24"/>
        </w:rPr>
        <w:t xml:space="preserve">, M., &amp; </w:t>
      </w:r>
      <w:proofErr w:type="spellStart"/>
      <w:r w:rsidRPr="001F515F">
        <w:rPr>
          <w:rFonts w:asciiTheme="majorBidi" w:hAnsiTheme="majorBidi" w:cstheme="majorBidi"/>
          <w:sz w:val="24"/>
          <w:szCs w:val="24"/>
        </w:rPr>
        <w:t>Methew</w:t>
      </w:r>
      <w:proofErr w:type="spellEnd"/>
      <w:r w:rsidRPr="001F515F">
        <w:rPr>
          <w:rFonts w:asciiTheme="majorBidi" w:hAnsiTheme="majorBidi" w:cstheme="majorBidi"/>
          <w:sz w:val="24"/>
          <w:szCs w:val="24"/>
        </w:rPr>
        <w:t>, S. V. (2019). Material management in construction-a case study.</w:t>
      </w:r>
    </w:p>
    <w:p w14:paraId="47CFE1D9" w14:textId="77777777" w:rsidR="001F515F" w:rsidRPr="001F515F" w:rsidRDefault="001F515F" w:rsidP="001F515F">
      <w:pPr>
        <w:spacing w:line="360" w:lineRule="auto"/>
        <w:jc w:val="both"/>
        <w:rPr>
          <w:rFonts w:asciiTheme="majorBidi" w:hAnsiTheme="majorBidi" w:cstheme="majorBidi"/>
          <w:sz w:val="24"/>
          <w:szCs w:val="24"/>
        </w:rPr>
      </w:pPr>
      <w:r w:rsidRPr="001F515F">
        <w:rPr>
          <w:rFonts w:asciiTheme="majorBidi" w:hAnsiTheme="majorBidi" w:cstheme="majorBidi"/>
          <w:sz w:val="24"/>
          <w:szCs w:val="24"/>
        </w:rPr>
        <w:t xml:space="preserve">Reddy, B. C., </w:t>
      </w:r>
      <w:proofErr w:type="spellStart"/>
      <w:r w:rsidRPr="001F515F">
        <w:rPr>
          <w:rFonts w:asciiTheme="majorBidi" w:hAnsiTheme="majorBidi" w:cstheme="majorBidi"/>
          <w:sz w:val="24"/>
          <w:szCs w:val="24"/>
        </w:rPr>
        <w:t>Nanyam</w:t>
      </w:r>
      <w:proofErr w:type="spellEnd"/>
      <w:r w:rsidRPr="001F515F">
        <w:rPr>
          <w:rFonts w:asciiTheme="majorBidi" w:hAnsiTheme="majorBidi" w:cstheme="majorBidi"/>
          <w:sz w:val="24"/>
          <w:szCs w:val="24"/>
        </w:rPr>
        <w:t xml:space="preserve">, V. N., &amp; </w:t>
      </w:r>
      <w:proofErr w:type="spellStart"/>
      <w:r w:rsidRPr="001F515F">
        <w:rPr>
          <w:rFonts w:asciiTheme="majorBidi" w:hAnsiTheme="majorBidi" w:cstheme="majorBidi"/>
          <w:sz w:val="24"/>
          <w:szCs w:val="24"/>
        </w:rPr>
        <w:t>Haldankar</w:t>
      </w:r>
      <w:proofErr w:type="spellEnd"/>
      <w:r w:rsidRPr="001F515F">
        <w:rPr>
          <w:rFonts w:asciiTheme="majorBidi" w:hAnsiTheme="majorBidi" w:cstheme="majorBidi"/>
          <w:sz w:val="24"/>
          <w:szCs w:val="24"/>
        </w:rPr>
        <w:t>, M. (2022). The Role of a Quantity Surveyor Throughout the Lifecycle of a Construction Project. In </w:t>
      </w:r>
      <w:r w:rsidRPr="001F515F">
        <w:rPr>
          <w:rFonts w:asciiTheme="majorBidi" w:hAnsiTheme="majorBidi" w:cstheme="majorBidi"/>
          <w:i/>
          <w:iCs/>
          <w:sz w:val="24"/>
          <w:szCs w:val="24"/>
        </w:rPr>
        <w:t>Recent Advancements in Civil Engineering: Select Proceedings of ACE 2020</w:t>
      </w:r>
      <w:r w:rsidRPr="001F515F">
        <w:rPr>
          <w:rFonts w:asciiTheme="majorBidi" w:hAnsiTheme="majorBidi" w:cstheme="majorBidi"/>
          <w:sz w:val="24"/>
          <w:szCs w:val="24"/>
        </w:rPr>
        <w:t> (pp. 45-53). Springer Singapore.</w:t>
      </w:r>
    </w:p>
    <w:p w14:paraId="0D181023" w14:textId="77777777" w:rsidR="00FA5DEB" w:rsidRPr="001F515F" w:rsidRDefault="00FA5DEB" w:rsidP="001F515F">
      <w:pPr>
        <w:spacing w:line="360" w:lineRule="auto"/>
        <w:jc w:val="both"/>
        <w:rPr>
          <w:rFonts w:asciiTheme="majorBidi" w:hAnsiTheme="majorBidi" w:cstheme="majorBidi"/>
          <w:sz w:val="24"/>
          <w:szCs w:val="24"/>
        </w:rPr>
      </w:pPr>
      <w:proofErr w:type="spellStart"/>
      <w:r w:rsidRPr="001F515F">
        <w:rPr>
          <w:rFonts w:asciiTheme="majorBidi" w:hAnsiTheme="majorBidi" w:cstheme="majorBidi"/>
          <w:sz w:val="24"/>
          <w:szCs w:val="24"/>
        </w:rPr>
        <w:t>Rumane</w:t>
      </w:r>
      <w:proofErr w:type="spellEnd"/>
      <w:r w:rsidRPr="001F515F">
        <w:rPr>
          <w:rFonts w:asciiTheme="majorBidi" w:hAnsiTheme="majorBidi" w:cstheme="majorBidi"/>
          <w:sz w:val="24"/>
          <w:szCs w:val="24"/>
        </w:rPr>
        <w:t>, A. R. (2017). </w:t>
      </w:r>
      <w:r w:rsidRPr="001F515F">
        <w:rPr>
          <w:rFonts w:asciiTheme="majorBidi" w:hAnsiTheme="majorBidi" w:cstheme="majorBidi"/>
          <w:i/>
          <w:iCs/>
          <w:sz w:val="24"/>
          <w:szCs w:val="24"/>
        </w:rPr>
        <w:t>Quality management in construction projects</w:t>
      </w:r>
      <w:r w:rsidRPr="001F515F">
        <w:rPr>
          <w:rFonts w:asciiTheme="majorBidi" w:hAnsiTheme="majorBidi" w:cstheme="majorBidi"/>
          <w:sz w:val="24"/>
          <w:szCs w:val="24"/>
        </w:rPr>
        <w:t>. CRC press.</w:t>
      </w:r>
    </w:p>
    <w:p w14:paraId="6F2FBB12" w14:textId="77777777" w:rsidR="001F515F" w:rsidRPr="001F515F" w:rsidRDefault="001F515F" w:rsidP="001F515F">
      <w:pPr>
        <w:spacing w:line="360" w:lineRule="auto"/>
        <w:jc w:val="both"/>
        <w:rPr>
          <w:rFonts w:asciiTheme="majorBidi" w:hAnsiTheme="majorBidi" w:cstheme="majorBidi"/>
          <w:sz w:val="24"/>
          <w:szCs w:val="24"/>
        </w:rPr>
      </w:pPr>
      <w:r w:rsidRPr="001F515F">
        <w:rPr>
          <w:rFonts w:asciiTheme="majorBidi" w:hAnsiTheme="majorBidi" w:cstheme="majorBidi"/>
          <w:sz w:val="24"/>
          <w:szCs w:val="24"/>
        </w:rPr>
        <w:t>TİZA, M. T. (2022). Sustainability in the civil engineering and construction industry: A review. </w:t>
      </w:r>
      <w:r w:rsidRPr="001F515F">
        <w:rPr>
          <w:rFonts w:asciiTheme="majorBidi" w:hAnsiTheme="majorBidi" w:cstheme="majorBidi"/>
          <w:i/>
          <w:iCs/>
          <w:sz w:val="24"/>
          <w:szCs w:val="24"/>
        </w:rPr>
        <w:t>Journal of Sustainable Construction Materials and Technologies</w:t>
      </w:r>
      <w:r w:rsidRPr="001F515F">
        <w:rPr>
          <w:rFonts w:asciiTheme="majorBidi" w:hAnsiTheme="majorBidi" w:cstheme="majorBidi"/>
          <w:sz w:val="24"/>
          <w:szCs w:val="24"/>
        </w:rPr>
        <w:t>, </w:t>
      </w:r>
      <w:r w:rsidRPr="001F515F">
        <w:rPr>
          <w:rFonts w:asciiTheme="majorBidi" w:hAnsiTheme="majorBidi" w:cstheme="majorBidi"/>
          <w:i/>
          <w:iCs/>
          <w:sz w:val="24"/>
          <w:szCs w:val="24"/>
        </w:rPr>
        <w:t>7</w:t>
      </w:r>
      <w:r w:rsidRPr="001F515F">
        <w:rPr>
          <w:rFonts w:asciiTheme="majorBidi" w:hAnsiTheme="majorBidi" w:cstheme="majorBidi"/>
          <w:sz w:val="24"/>
          <w:szCs w:val="24"/>
        </w:rPr>
        <w:t>(1), 30-39.</w:t>
      </w:r>
    </w:p>
    <w:p w14:paraId="15288FC3" w14:textId="77777777" w:rsidR="001F515F" w:rsidRPr="001F515F" w:rsidRDefault="001F515F" w:rsidP="001F515F">
      <w:pPr>
        <w:spacing w:line="360" w:lineRule="auto"/>
        <w:jc w:val="both"/>
        <w:rPr>
          <w:rFonts w:asciiTheme="majorBidi" w:hAnsiTheme="majorBidi" w:cstheme="majorBidi"/>
          <w:sz w:val="24"/>
          <w:szCs w:val="24"/>
        </w:rPr>
      </w:pPr>
      <w:proofErr w:type="spellStart"/>
      <w:r w:rsidRPr="001F515F">
        <w:rPr>
          <w:rFonts w:asciiTheme="majorBidi" w:hAnsiTheme="majorBidi" w:cstheme="majorBidi"/>
          <w:sz w:val="24"/>
          <w:szCs w:val="24"/>
        </w:rPr>
        <w:t>Towey</w:t>
      </w:r>
      <w:proofErr w:type="spellEnd"/>
      <w:r w:rsidRPr="001F515F">
        <w:rPr>
          <w:rFonts w:asciiTheme="majorBidi" w:hAnsiTheme="majorBidi" w:cstheme="majorBidi"/>
          <w:sz w:val="24"/>
          <w:szCs w:val="24"/>
        </w:rPr>
        <w:t>, D. (2017). </w:t>
      </w:r>
      <w:r w:rsidRPr="001F515F">
        <w:rPr>
          <w:rFonts w:asciiTheme="majorBidi" w:hAnsiTheme="majorBidi" w:cstheme="majorBidi"/>
          <w:i/>
          <w:iCs/>
          <w:sz w:val="24"/>
          <w:szCs w:val="24"/>
        </w:rPr>
        <w:t>Construction quantity surveying: a practical guide for the contractor's QS</w:t>
      </w:r>
      <w:r w:rsidRPr="001F515F">
        <w:rPr>
          <w:rFonts w:asciiTheme="majorBidi" w:hAnsiTheme="majorBidi" w:cstheme="majorBidi"/>
          <w:sz w:val="24"/>
          <w:szCs w:val="24"/>
        </w:rPr>
        <w:t>. John Wiley &amp; Sons.</w:t>
      </w:r>
    </w:p>
    <w:p w14:paraId="501FE6CF" w14:textId="77777777" w:rsidR="00FA5DEB" w:rsidRDefault="00FA5DEB" w:rsidP="001F515F">
      <w:pPr>
        <w:spacing w:line="360" w:lineRule="auto"/>
        <w:jc w:val="both"/>
        <w:rPr>
          <w:rFonts w:asciiTheme="majorBidi" w:hAnsiTheme="majorBidi" w:cstheme="majorBidi"/>
          <w:sz w:val="24"/>
          <w:szCs w:val="24"/>
        </w:rPr>
      </w:pPr>
      <w:r w:rsidRPr="001F515F">
        <w:rPr>
          <w:rFonts w:asciiTheme="majorBidi" w:hAnsiTheme="majorBidi" w:cstheme="majorBidi"/>
          <w:sz w:val="24"/>
          <w:szCs w:val="24"/>
        </w:rPr>
        <w:t>Walker, A. (2015). </w:t>
      </w:r>
      <w:r w:rsidRPr="001F515F">
        <w:rPr>
          <w:rFonts w:asciiTheme="majorBidi" w:hAnsiTheme="majorBidi" w:cstheme="majorBidi"/>
          <w:i/>
          <w:iCs/>
          <w:sz w:val="24"/>
          <w:szCs w:val="24"/>
        </w:rPr>
        <w:t>Project management in construction</w:t>
      </w:r>
      <w:r w:rsidRPr="001F515F">
        <w:rPr>
          <w:rFonts w:asciiTheme="majorBidi" w:hAnsiTheme="majorBidi" w:cstheme="majorBidi"/>
          <w:sz w:val="24"/>
          <w:szCs w:val="24"/>
        </w:rPr>
        <w:t>. John Wiley &amp; Sons.</w:t>
      </w:r>
    </w:p>
    <w:p w14:paraId="72E66B2A" w14:textId="77777777" w:rsidR="001F515F" w:rsidRPr="001F515F" w:rsidRDefault="001F515F" w:rsidP="001F515F">
      <w:pPr>
        <w:spacing w:line="360" w:lineRule="auto"/>
        <w:jc w:val="both"/>
        <w:rPr>
          <w:rFonts w:asciiTheme="majorBidi" w:hAnsiTheme="majorBidi" w:cstheme="majorBidi"/>
          <w:sz w:val="24"/>
          <w:szCs w:val="24"/>
        </w:rPr>
      </w:pPr>
      <w:proofErr w:type="spellStart"/>
      <w:r w:rsidRPr="001F515F">
        <w:rPr>
          <w:rFonts w:asciiTheme="majorBidi" w:hAnsiTheme="majorBidi" w:cstheme="majorBidi"/>
          <w:sz w:val="24"/>
          <w:szCs w:val="24"/>
        </w:rPr>
        <w:t>Wortmann</w:t>
      </w:r>
      <w:proofErr w:type="spellEnd"/>
      <w:r w:rsidRPr="001F515F">
        <w:rPr>
          <w:rFonts w:asciiTheme="majorBidi" w:hAnsiTheme="majorBidi" w:cstheme="majorBidi"/>
          <w:sz w:val="24"/>
          <w:szCs w:val="24"/>
        </w:rPr>
        <w:t xml:space="preserve">, T., &amp; </w:t>
      </w:r>
      <w:proofErr w:type="spellStart"/>
      <w:r w:rsidRPr="001F515F">
        <w:rPr>
          <w:rFonts w:asciiTheme="majorBidi" w:hAnsiTheme="majorBidi" w:cstheme="majorBidi"/>
          <w:sz w:val="24"/>
          <w:szCs w:val="24"/>
        </w:rPr>
        <w:t>Tunçer</w:t>
      </w:r>
      <w:proofErr w:type="spellEnd"/>
      <w:r w:rsidRPr="001F515F">
        <w:rPr>
          <w:rFonts w:asciiTheme="majorBidi" w:hAnsiTheme="majorBidi" w:cstheme="majorBidi"/>
          <w:sz w:val="24"/>
          <w:szCs w:val="24"/>
        </w:rPr>
        <w:t>, B. (2017). Differentiating parametric design: Digital workflows in contemporary architecture and construction. </w:t>
      </w:r>
      <w:r w:rsidRPr="001F515F">
        <w:rPr>
          <w:rFonts w:asciiTheme="majorBidi" w:hAnsiTheme="majorBidi" w:cstheme="majorBidi"/>
          <w:i/>
          <w:iCs/>
          <w:sz w:val="24"/>
          <w:szCs w:val="24"/>
        </w:rPr>
        <w:t>Design Studies</w:t>
      </w:r>
      <w:r w:rsidRPr="001F515F">
        <w:rPr>
          <w:rFonts w:asciiTheme="majorBidi" w:hAnsiTheme="majorBidi" w:cstheme="majorBidi"/>
          <w:sz w:val="24"/>
          <w:szCs w:val="24"/>
        </w:rPr>
        <w:t>, </w:t>
      </w:r>
      <w:r w:rsidRPr="001F515F">
        <w:rPr>
          <w:rFonts w:asciiTheme="majorBidi" w:hAnsiTheme="majorBidi" w:cstheme="majorBidi"/>
          <w:i/>
          <w:iCs/>
          <w:sz w:val="24"/>
          <w:szCs w:val="24"/>
        </w:rPr>
        <w:t>52</w:t>
      </w:r>
      <w:r w:rsidRPr="001F515F">
        <w:rPr>
          <w:rFonts w:asciiTheme="majorBidi" w:hAnsiTheme="majorBidi" w:cstheme="majorBidi"/>
          <w:sz w:val="24"/>
          <w:szCs w:val="24"/>
        </w:rPr>
        <w:t>, 173-197.</w:t>
      </w:r>
    </w:p>
    <w:p w14:paraId="0CAA0D8B" w14:textId="77777777" w:rsidR="001F515F" w:rsidRPr="001F515F" w:rsidRDefault="001F515F" w:rsidP="001F515F">
      <w:pPr>
        <w:spacing w:line="360" w:lineRule="auto"/>
        <w:jc w:val="both"/>
        <w:rPr>
          <w:rFonts w:asciiTheme="majorBidi" w:hAnsiTheme="majorBidi" w:cstheme="majorBidi"/>
          <w:sz w:val="24"/>
          <w:szCs w:val="24"/>
        </w:rPr>
      </w:pPr>
      <w:proofErr w:type="spellStart"/>
      <w:r w:rsidRPr="001F515F">
        <w:rPr>
          <w:rFonts w:asciiTheme="majorBidi" w:hAnsiTheme="majorBidi" w:cstheme="majorBidi"/>
          <w:sz w:val="24"/>
          <w:szCs w:val="24"/>
        </w:rPr>
        <w:t>Zavadskas</w:t>
      </w:r>
      <w:proofErr w:type="spellEnd"/>
      <w:r w:rsidRPr="001F515F">
        <w:rPr>
          <w:rFonts w:asciiTheme="majorBidi" w:hAnsiTheme="majorBidi" w:cstheme="majorBidi"/>
          <w:sz w:val="24"/>
          <w:szCs w:val="24"/>
        </w:rPr>
        <w:t xml:space="preserve">, E. K., </w:t>
      </w:r>
      <w:proofErr w:type="spellStart"/>
      <w:r w:rsidRPr="001F515F">
        <w:rPr>
          <w:rFonts w:asciiTheme="majorBidi" w:hAnsiTheme="majorBidi" w:cstheme="majorBidi"/>
          <w:sz w:val="24"/>
          <w:szCs w:val="24"/>
        </w:rPr>
        <w:t>Antucheviciene</w:t>
      </w:r>
      <w:proofErr w:type="spellEnd"/>
      <w:r w:rsidRPr="001F515F">
        <w:rPr>
          <w:rFonts w:asciiTheme="majorBidi" w:hAnsiTheme="majorBidi" w:cstheme="majorBidi"/>
          <w:sz w:val="24"/>
          <w:szCs w:val="24"/>
        </w:rPr>
        <w:t xml:space="preserve">, J., </w:t>
      </w:r>
      <w:proofErr w:type="spellStart"/>
      <w:r w:rsidRPr="001F515F">
        <w:rPr>
          <w:rFonts w:asciiTheme="majorBidi" w:hAnsiTheme="majorBidi" w:cstheme="majorBidi"/>
          <w:sz w:val="24"/>
          <w:szCs w:val="24"/>
        </w:rPr>
        <w:t>Vilutiene</w:t>
      </w:r>
      <w:proofErr w:type="spellEnd"/>
      <w:r w:rsidRPr="001F515F">
        <w:rPr>
          <w:rFonts w:asciiTheme="majorBidi" w:hAnsiTheme="majorBidi" w:cstheme="majorBidi"/>
          <w:sz w:val="24"/>
          <w:szCs w:val="24"/>
        </w:rPr>
        <w:t xml:space="preserve">, T., &amp; </w:t>
      </w:r>
      <w:proofErr w:type="spellStart"/>
      <w:r w:rsidRPr="001F515F">
        <w:rPr>
          <w:rFonts w:asciiTheme="majorBidi" w:hAnsiTheme="majorBidi" w:cstheme="majorBidi"/>
          <w:sz w:val="24"/>
          <w:szCs w:val="24"/>
        </w:rPr>
        <w:t>Adeli</w:t>
      </w:r>
      <w:proofErr w:type="spellEnd"/>
      <w:r w:rsidRPr="001F515F">
        <w:rPr>
          <w:rFonts w:asciiTheme="majorBidi" w:hAnsiTheme="majorBidi" w:cstheme="majorBidi"/>
          <w:sz w:val="24"/>
          <w:szCs w:val="24"/>
        </w:rPr>
        <w:t>, H. (2017). Sustainable decision-making in civil engineering, construction and building technology. </w:t>
      </w:r>
      <w:r w:rsidRPr="001F515F">
        <w:rPr>
          <w:rFonts w:asciiTheme="majorBidi" w:hAnsiTheme="majorBidi" w:cstheme="majorBidi"/>
          <w:i/>
          <w:iCs/>
          <w:sz w:val="24"/>
          <w:szCs w:val="24"/>
        </w:rPr>
        <w:t>Sustainability</w:t>
      </w:r>
      <w:r w:rsidRPr="001F515F">
        <w:rPr>
          <w:rFonts w:asciiTheme="majorBidi" w:hAnsiTheme="majorBidi" w:cstheme="majorBidi"/>
          <w:sz w:val="24"/>
          <w:szCs w:val="24"/>
        </w:rPr>
        <w:t>, </w:t>
      </w:r>
      <w:r w:rsidRPr="001F515F">
        <w:rPr>
          <w:rFonts w:asciiTheme="majorBidi" w:hAnsiTheme="majorBidi" w:cstheme="majorBidi"/>
          <w:i/>
          <w:iCs/>
          <w:sz w:val="24"/>
          <w:szCs w:val="24"/>
        </w:rPr>
        <w:t>10</w:t>
      </w:r>
      <w:r w:rsidRPr="001F515F">
        <w:rPr>
          <w:rFonts w:asciiTheme="majorBidi" w:hAnsiTheme="majorBidi" w:cstheme="majorBidi"/>
          <w:sz w:val="24"/>
          <w:szCs w:val="24"/>
        </w:rPr>
        <w:t>(1), 14.</w:t>
      </w:r>
    </w:p>
    <w:p w14:paraId="72D63488" w14:textId="77777777" w:rsidR="001F515F" w:rsidRPr="001F515F" w:rsidRDefault="001F515F" w:rsidP="001F515F">
      <w:pPr>
        <w:spacing w:line="360" w:lineRule="auto"/>
        <w:jc w:val="both"/>
        <w:rPr>
          <w:rFonts w:asciiTheme="majorBidi" w:hAnsiTheme="majorBidi" w:cstheme="majorBidi"/>
          <w:sz w:val="24"/>
          <w:szCs w:val="24"/>
        </w:rPr>
      </w:pPr>
    </w:p>
    <w:p w14:paraId="1EAA3799" w14:textId="77777777" w:rsidR="00220D8D" w:rsidRPr="001F515F" w:rsidRDefault="00220D8D" w:rsidP="001F515F">
      <w:pPr>
        <w:spacing w:line="360" w:lineRule="auto"/>
        <w:jc w:val="both"/>
        <w:rPr>
          <w:rFonts w:asciiTheme="majorBidi" w:hAnsiTheme="majorBidi" w:cstheme="majorBidi"/>
          <w:sz w:val="24"/>
          <w:szCs w:val="24"/>
        </w:rPr>
      </w:pPr>
    </w:p>
    <w:sectPr w:rsidR="00220D8D" w:rsidRPr="001F515F" w:rsidSect="001F515F">
      <w:pgSz w:w="12240" w:h="15840"/>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7A129A" w14:textId="77777777" w:rsidR="00E0500D" w:rsidRDefault="00E0500D" w:rsidP="00DA7840">
      <w:pPr>
        <w:spacing w:after="0" w:line="240" w:lineRule="auto"/>
      </w:pPr>
      <w:r>
        <w:separator/>
      </w:r>
    </w:p>
  </w:endnote>
  <w:endnote w:type="continuationSeparator" w:id="0">
    <w:p w14:paraId="647BA739" w14:textId="77777777" w:rsidR="00E0500D" w:rsidRDefault="00E0500D" w:rsidP="00DA78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D5B81A" w14:textId="77777777" w:rsidR="00E0500D" w:rsidRDefault="00E0500D" w:rsidP="00DA7840">
      <w:pPr>
        <w:spacing w:after="0" w:line="240" w:lineRule="auto"/>
      </w:pPr>
      <w:r>
        <w:separator/>
      </w:r>
    </w:p>
  </w:footnote>
  <w:footnote w:type="continuationSeparator" w:id="0">
    <w:p w14:paraId="41C9324A" w14:textId="77777777" w:rsidR="00E0500D" w:rsidRDefault="00E0500D" w:rsidP="00DA78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A393C"/>
    <w:multiLevelType w:val="multilevel"/>
    <w:tmpl w:val="E66A00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EF3D4D"/>
    <w:multiLevelType w:val="multilevel"/>
    <w:tmpl w:val="D938CA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864899"/>
    <w:multiLevelType w:val="multilevel"/>
    <w:tmpl w:val="ADB2FE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3A74A46"/>
    <w:multiLevelType w:val="multilevel"/>
    <w:tmpl w:val="46DA6D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6CF73A8"/>
    <w:multiLevelType w:val="hybridMultilevel"/>
    <w:tmpl w:val="439C3C2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0AD00008"/>
    <w:multiLevelType w:val="multilevel"/>
    <w:tmpl w:val="A3E4EB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BC37960"/>
    <w:multiLevelType w:val="multilevel"/>
    <w:tmpl w:val="4F9228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4495BAD"/>
    <w:multiLevelType w:val="multilevel"/>
    <w:tmpl w:val="87FA29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AF4338E"/>
    <w:multiLevelType w:val="multilevel"/>
    <w:tmpl w:val="1166CB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3471C6E"/>
    <w:multiLevelType w:val="multilevel"/>
    <w:tmpl w:val="B882D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4CB2DB8"/>
    <w:multiLevelType w:val="multilevel"/>
    <w:tmpl w:val="2B5A76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6A06FFC"/>
    <w:multiLevelType w:val="multilevel"/>
    <w:tmpl w:val="D33AE8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90F5376"/>
    <w:multiLevelType w:val="hybridMultilevel"/>
    <w:tmpl w:val="15B408E0"/>
    <w:lvl w:ilvl="0" w:tplc="08090001">
      <w:start w:val="1"/>
      <w:numFmt w:val="bullet"/>
      <w:lvlText w:val=""/>
      <w:lvlJc w:val="left"/>
      <w:pPr>
        <w:ind w:left="5040" w:hanging="360"/>
      </w:pPr>
      <w:rPr>
        <w:rFonts w:ascii="Symbol" w:hAnsi="Symbol" w:hint="default"/>
      </w:rPr>
    </w:lvl>
    <w:lvl w:ilvl="1" w:tplc="08090003" w:tentative="1">
      <w:start w:val="1"/>
      <w:numFmt w:val="bullet"/>
      <w:lvlText w:val="o"/>
      <w:lvlJc w:val="left"/>
      <w:pPr>
        <w:ind w:left="5760" w:hanging="360"/>
      </w:pPr>
      <w:rPr>
        <w:rFonts w:ascii="Courier New" w:hAnsi="Courier New" w:cs="Courier New" w:hint="default"/>
      </w:rPr>
    </w:lvl>
    <w:lvl w:ilvl="2" w:tplc="08090005" w:tentative="1">
      <w:start w:val="1"/>
      <w:numFmt w:val="bullet"/>
      <w:lvlText w:val=""/>
      <w:lvlJc w:val="left"/>
      <w:pPr>
        <w:ind w:left="6480" w:hanging="360"/>
      </w:pPr>
      <w:rPr>
        <w:rFonts w:ascii="Wingdings" w:hAnsi="Wingdings" w:hint="default"/>
      </w:rPr>
    </w:lvl>
    <w:lvl w:ilvl="3" w:tplc="08090001" w:tentative="1">
      <w:start w:val="1"/>
      <w:numFmt w:val="bullet"/>
      <w:lvlText w:val=""/>
      <w:lvlJc w:val="left"/>
      <w:pPr>
        <w:ind w:left="7200" w:hanging="360"/>
      </w:pPr>
      <w:rPr>
        <w:rFonts w:ascii="Symbol" w:hAnsi="Symbol" w:hint="default"/>
      </w:rPr>
    </w:lvl>
    <w:lvl w:ilvl="4" w:tplc="08090003" w:tentative="1">
      <w:start w:val="1"/>
      <w:numFmt w:val="bullet"/>
      <w:lvlText w:val="o"/>
      <w:lvlJc w:val="left"/>
      <w:pPr>
        <w:ind w:left="7920" w:hanging="360"/>
      </w:pPr>
      <w:rPr>
        <w:rFonts w:ascii="Courier New" w:hAnsi="Courier New" w:cs="Courier New" w:hint="default"/>
      </w:rPr>
    </w:lvl>
    <w:lvl w:ilvl="5" w:tplc="08090005" w:tentative="1">
      <w:start w:val="1"/>
      <w:numFmt w:val="bullet"/>
      <w:lvlText w:val=""/>
      <w:lvlJc w:val="left"/>
      <w:pPr>
        <w:ind w:left="8640" w:hanging="360"/>
      </w:pPr>
      <w:rPr>
        <w:rFonts w:ascii="Wingdings" w:hAnsi="Wingdings" w:hint="default"/>
      </w:rPr>
    </w:lvl>
    <w:lvl w:ilvl="6" w:tplc="08090001" w:tentative="1">
      <w:start w:val="1"/>
      <w:numFmt w:val="bullet"/>
      <w:lvlText w:val=""/>
      <w:lvlJc w:val="left"/>
      <w:pPr>
        <w:ind w:left="9360" w:hanging="360"/>
      </w:pPr>
      <w:rPr>
        <w:rFonts w:ascii="Symbol" w:hAnsi="Symbol" w:hint="default"/>
      </w:rPr>
    </w:lvl>
    <w:lvl w:ilvl="7" w:tplc="08090003" w:tentative="1">
      <w:start w:val="1"/>
      <w:numFmt w:val="bullet"/>
      <w:lvlText w:val="o"/>
      <w:lvlJc w:val="left"/>
      <w:pPr>
        <w:ind w:left="10080" w:hanging="360"/>
      </w:pPr>
      <w:rPr>
        <w:rFonts w:ascii="Courier New" w:hAnsi="Courier New" w:cs="Courier New" w:hint="default"/>
      </w:rPr>
    </w:lvl>
    <w:lvl w:ilvl="8" w:tplc="08090005" w:tentative="1">
      <w:start w:val="1"/>
      <w:numFmt w:val="bullet"/>
      <w:lvlText w:val=""/>
      <w:lvlJc w:val="left"/>
      <w:pPr>
        <w:ind w:left="10800" w:hanging="360"/>
      </w:pPr>
      <w:rPr>
        <w:rFonts w:ascii="Wingdings" w:hAnsi="Wingdings" w:hint="default"/>
      </w:rPr>
    </w:lvl>
  </w:abstractNum>
  <w:abstractNum w:abstractNumId="13" w15:restartNumberingAfterBreak="0">
    <w:nsid w:val="2B104860"/>
    <w:multiLevelType w:val="multilevel"/>
    <w:tmpl w:val="7C8A4D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CA20D5E"/>
    <w:multiLevelType w:val="multilevel"/>
    <w:tmpl w:val="E45AEB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7E175C6"/>
    <w:multiLevelType w:val="multilevel"/>
    <w:tmpl w:val="177EC1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B2C478D"/>
    <w:multiLevelType w:val="multilevel"/>
    <w:tmpl w:val="696CCC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C4261AD"/>
    <w:multiLevelType w:val="multilevel"/>
    <w:tmpl w:val="C8144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C6654B5"/>
    <w:multiLevelType w:val="multilevel"/>
    <w:tmpl w:val="B81C9D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49F5708"/>
    <w:multiLevelType w:val="multilevel"/>
    <w:tmpl w:val="3920F9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7682891"/>
    <w:multiLevelType w:val="multilevel"/>
    <w:tmpl w:val="05A28E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9296FDA"/>
    <w:multiLevelType w:val="multilevel"/>
    <w:tmpl w:val="AD10D6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94E728B"/>
    <w:multiLevelType w:val="multilevel"/>
    <w:tmpl w:val="400EC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9CA133B"/>
    <w:multiLevelType w:val="multilevel"/>
    <w:tmpl w:val="E97CF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0A62EBB"/>
    <w:multiLevelType w:val="multilevel"/>
    <w:tmpl w:val="F52A0A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9637863"/>
    <w:multiLevelType w:val="multilevel"/>
    <w:tmpl w:val="9D263F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B8C4455"/>
    <w:multiLevelType w:val="multilevel"/>
    <w:tmpl w:val="643240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CEC2629"/>
    <w:multiLevelType w:val="multilevel"/>
    <w:tmpl w:val="62EC6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A345EE8"/>
    <w:multiLevelType w:val="multilevel"/>
    <w:tmpl w:val="57EA21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35902146">
    <w:abstractNumId w:val="23"/>
  </w:num>
  <w:num w:numId="2" w16cid:durableId="69162101">
    <w:abstractNumId w:val="15"/>
  </w:num>
  <w:num w:numId="3" w16cid:durableId="1917548091">
    <w:abstractNumId w:val="25"/>
  </w:num>
  <w:num w:numId="4" w16cid:durableId="1412584110">
    <w:abstractNumId w:val="7"/>
  </w:num>
  <w:num w:numId="5" w16cid:durableId="1476292453">
    <w:abstractNumId w:val="10"/>
  </w:num>
  <w:num w:numId="6" w16cid:durableId="169612741">
    <w:abstractNumId w:val="26"/>
  </w:num>
  <w:num w:numId="7" w16cid:durableId="2034727731">
    <w:abstractNumId w:val="5"/>
  </w:num>
  <w:num w:numId="8" w16cid:durableId="1076786568">
    <w:abstractNumId w:val="6"/>
  </w:num>
  <w:num w:numId="9" w16cid:durableId="1121681132">
    <w:abstractNumId w:val="16"/>
  </w:num>
  <w:num w:numId="10" w16cid:durableId="676538724">
    <w:abstractNumId w:val="3"/>
  </w:num>
  <w:num w:numId="11" w16cid:durableId="1369141723">
    <w:abstractNumId w:val="28"/>
  </w:num>
  <w:num w:numId="12" w16cid:durableId="542710879">
    <w:abstractNumId w:val="24"/>
  </w:num>
  <w:num w:numId="13" w16cid:durableId="314920105">
    <w:abstractNumId w:val="14"/>
  </w:num>
  <w:num w:numId="14" w16cid:durableId="1985307062">
    <w:abstractNumId w:val="20"/>
  </w:num>
  <w:num w:numId="15" w16cid:durableId="1621648444">
    <w:abstractNumId w:val="0"/>
  </w:num>
  <w:num w:numId="16" w16cid:durableId="487404641">
    <w:abstractNumId w:val="19"/>
  </w:num>
  <w:num w:numId="17" w16cid:durableId="1768765514">
    <w:abstractNumId w:val="1"/>
  </w:num>
  <w:num w:numId="18" w16cid:durableId="166604447">
    <w:abstractNumId w:val="11"/>
  </w:num>
  <w:num w:numId="19" w16cid:durableId="8341347">
    <w:abstractNumId w:val="13"/>
  </w:num>
  <w:num w:numId="20" w16cid:durableId="1562328299">
    <w:abstractNumId w:val="18"/>
  </w:num>
  <w:num w:numId="21" w16cid:durableId="170678404">
    <w:abstractNumId w:val="27"/>
  </w:num>
  <w:num w:numId="22" w16cid:durableId="1659772528">
    <w:abstractNumId w:val="8"/>
  </w:num>
  <w:num w:numId="23" w16cid:durableId="942029563">
    <w:abstractNumId w:val="4"/>
  </w:num>
  <w:num w:numId="24" w16cid:durableId="541021393">
    <w:abstractNumId w:val="21"/>
  </w:num>
  <w:num w:numId="25" w16cid:durableId="70740259">
    <w:abstractNumId w:val="2"/>
  </w:num>
  <w:num w:numId="26" w16cid:durableId="165635082">
    <w:abstractNumId w:val="17"/>
  </w:num>
  <w:num w:numId="27" w16cid:durableId="2014452107">
    <w:abstractNumId w:val="9"/>
  </w:num>
  <w:num w:numId="28" w16cid:durableId="1971667895">
    <w:abstractNumId w:val="22"/>
  </w:num>
  <w:num w:numId="29" w16cid:durableId="203037516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7840"/>
    <w:rsid w:val="00012F08"/>
    <w:rsid w:val="000B3337"/>
    <w:rsid w:val="000C2C94"/>
    <w:rsid w:val="00124282"/>
    <w:rsid w:val="00162A79"/>
    <w:rsid w:val="001F515F"/>
    <w:rsid w:val="00220D8D"/>
    <w:rsid w:val="002B2C16"/>
    <w:rsid w:val="00394F73"/>
    <w:rsid w:val="003C62BF"/>
    <w:rsid w:val="0040548C"/>
    <w:rsid w:val="005F6BB5"/>
    <w:rsid w:val="008E6345"/>
    <w:rsid w:val="00AB05F1"/>
    <w:rsid w:val="00B93281"/>
    <w:rsid w:val="00BA56B5"/>
    <w:rsid w:val="00C26C2D"/>
    <w:rsid w:val="00D3062C"/>
    <w:rsid w:val="00DA7840"/>
    <w:rsid w:val="00E0500D"/>
    <w:rsid w:val="00E6186B"/>
    <w:rsid w:val="00E956AB"/>
    <w:rsid w:val="00F327BF"/>
    <w:rsid w:val="00FA5DE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7086CD"/>
  <w15:chartTrackingRefBased/>
  <w15:docId w15:val="{BB0A46B3-7F9C-4B55-B1A4-ECDD78E0F9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515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F515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A7840"/>
    <w:pPr>
      <w:tabs>
        <w:tab w:val="center" w:pos="4680"/>
        <w:tab w:val="right" w:pos="9360"/>
      </w:tabs>
      <w:spacing w:after="0" w:line="240" w:lineRule="auto"/>
    </w:pPr>
  </w:style>
  <w:style w:type="character" w:customStyle="1" w:styleId="HeaderChar">
    <w:name w:val="Header Char"/>
    <w:basedOn w:val="DefaultParagraphFont"/>
    <w:link w:val="Header"/>
    <w:uiPriority w:val="99"/>
    <w:rsid w:val="00DA7840"/>
  </w:style>
  <w:style w:type="paragraph" w:styleId="Footer">
    <w:name w:val="footer"/>
    <w:basedOn w:val="Normal"/>
    <w:link w:val="FooterChar"/>
    <w:uiPriority w:val="99"/>
    <w:unhideWhenUsed/>
    <w:rsid w:val="00DA7840"/>
    <w:pPr>
      <w:tabs>
        <w:tab w:val="center" w:pos="4680"/>
        <w:tab w:val="right" w:pos="9360"/>
      </w:tabs>
      <w:spacing w:after="0" w:line="240" w:lineRule="auto"/>
    </w:pPr>
  </w:style>
  <w:style w:type="character" w:customStyle="1" w:styleId="FooterChar">
    <w:name w:val="Footer Char"/>
    <w:basedOn w:val="DefaultParagraphFont"/>
    <w:link w:val="Footer"/>
    <w:uiPriority w:val="99"/>
    <w:rsid w:val="00DA7840"/>
  </w:style>
  <w:style w:type="character" w:customStyle="1" w:styleId="Heading1Char">
    <w:name w:val="Heading 1 Char"/>
    <w:basedOn w:val="DefaultParagraphFont"/>
    <w:link w:val="Heading1"/>
    <w:uiPriority w:val="9"/>
    <w:rsid w:val="001F515F"/>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1F515F"/>
    <w:rPr>
      <w:rFonts w:asciiTheme="majorHAnsi" w:eastAsiaTheme="majorEastAsia" w:hAnsiTheme="majorHAnsi" w:cstheme="majorBidi"/>
      <w:color w:val="2E74B5" w:themeColor="accent1" w:themeShade="BF"/>
      <w:sz w:val="26"/>
      <w:szCs w:val="26"/>
    </w:rPr>
  </w:style>
  <w:style w:type="paragraph" w:styleId="NoSpacing">
    <w:name w:val="No Spacing"/>
    <w:link w:val="NoSpacingChar"/>
    <w:uiPriority w:val="1"/>
    <w:qFormat/>
    <w:rsid w:val="001F515F"/>
    <w:pPr>
      <w:spacing w:after="0" w:line="240" w:lineRule="auto"/>
    </w:pPr>
    <w:rPr>
      <w:rFonts w:eastAsiaTheme="minorEastAsia"/>
    </w:rPr>
  </w:style>
  <w:style w:type="character" w:customStyle="1" w:styleId="NoSpacingChar">
    <w:name w:val="No Spacing Char"/>
    <w:basedOn w:val="DefaultParagraphFont"/>
    <w:link w:val="NoSpacing"/>
    <w:uiPriority w:val="1"/>
    <w:rsid w:val="001F515F"/>
    <w:rPr>
      <w:rFonts w:eastAsiaTheme="minorEastAsia"/>
    </w:rPr>
  </w:style>
  <w:style w:type="paragraph" w:styleId="TOCHeading">
    <w:name w:val="TOC Heading"/>
    <w:basedOn w:val="Heading1"/>
    <w:next w:val="Normal"/>
    <w:uiPriority w:val="39"/>
    <w:unhideWhenUsed/>
    <w:qFormat/>
    <w:rsid w:val="001F515F"/>
    <w:pPr>
      <w:outlineLvl w:val="9"/>
    </w:pPr>
  </w:style>
  <w:style w:type="paragraph" w:styleId="TOC1">
    <w:name w:val="toc 1"/>
    <w:basedOn w:val="Normal"/>
    <w:next w:val="Normal"/>
    <w:autoRedefine/>
    <w:uiPriority w:val="39"/>
    <w:unhideWhenUsed/>
    <w:rsid w:val="001F515F"/>
    <w:pPr>
      <w:spacing w:after="100"/>
    </w:pPr>
  </w:style>
  <w:style w:type="paragraph" w:styleId="TOC2">
    <w:name w:val="toc 2"/>
    <w:basedOn w:val="Normal"/>
    <w:next w:val="Normal"/>
    <w:autoRedefine/>
    <w:uiPriority w:val="39"/>
    <w:unhideWhenUsed/>
    <w:rsid w:val="001F515F"/>
    <w:pPr>
      <w:spacing w:after="100"/>
      <w:ind w:left="220"/>
    </w:pPr>
  </w:style>
  <w:style w:type="character" w:styleId="Hyperlink">
    <w:name w:val="Hyperlink"/>
    <w:basedOn w:val="DefaultParagraphFont"/>
    <w:uiPriority w:val="99"/>
    <w:unhideWhenUsed/>
    <w:rsid w:val="001F515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343236">
      <w:bodyDiv w:val="1"/>
      <w:marLeft w:val="0"/>
      <w:marRight w:val="0"/>
      <w:marTop w:val="0"/>
      <w:marBottom w:val="0"/>
      <w:divBdr>
        <w:top w:val="none" w:sz="0" w:space="0" w:color="auto"/>
        <w:left w:val="none" w:sz="0" w:space="0" w:color="auto"/>
        <w:bottom w:val="none" w:sz="0" w:space="0" w:color="auto"/>
        <w:right w:val="none" w:sz="0" w:space="0" w:color="auto"/>
      </w:divBdr>
    </w:div>
    <w:div w:id="51857032">
      <w:bodyDiv w:val="1"/>
      <w:marLeft w:val="0"/>
      <w:marRight w:val="0"/>
      <w:marTop w:val="0"/>
      <w:marBottom w:val="0"/>
      <w:divBdr>
        <w:top w:val="none" w:sz="0" w:space="0" w:color="auto"/>
        <w:left w:val="none" w:sz="0" w:space="0" w:color="auto"/>
        <w:bottom w:val="none" w:sz="0" w:space="0" w:color="auto"/>
        <w:right w:val="none" w:sz="0" w:space="0" w:color="auto"/>
      </w:divBdr>
      <w:divsChild>
        <w:div w:id="514880253">
          <w:marLeft w:val="0"/>
          <w:marRight w:val="0"/>
          <w:marTop w:val="0"/>
          <w:marBottom w:val="0"/>
          <w:divBdr>
            <w:top w:val="none" w:sz="0" w:space="0" w:color="auto"/>
            <w:left w:val="none" w:sz="0" w:space="0" w:color="auto"/>
            <w:bottom w:val="none" w:sz="0" w:space="0" w:color="auto"/>
            <w:right w:val="none" w:sz="0" w:space="0" w:color="auto"/>
          </w:divBdr>
          <w:divsChild>
            <w:div w:id="1507674021">
              <w:marLeft w:val="0"/>
              <w:marRight w:val="0"/>
              <w:marTop w:val="0"/>
              <w:marBottom w:val="0"/>
              <w:divBdr>
                <w:top w:val="single" w:sz="2" w:space="0" w:color="auto"/>
                <w:left w:val="single" w:sz="2" w:space="0" w:color="auto"/>
                <w:bottom w:val="single" w:sz="2" w:space="0" w:color="auto"/>
                <w:right w:val="single" w:sz="2" w:space="0" w:color="auto"/>
              </w:divBdr>
              <w:divsChild>
                <w:div w:id="1555123074">
                  <w:marLeft w:val="0"/>
                  <w:marRight w:val="0"/>
                  <w:marTop w:val="0"/>
                  <w:marBottom w:val="0"/>
                  <w:divBdr>
                    <w:top w:val="single" w:sz="2" w:space="0" w:color="auto"/>
                    <w:left w:val="single" w:sz="2" w:space="0" w:color="auto"/>
                    <w:bottom w:val="single" w:sz="2" w:space="0" w:color="auto"/>
                    <w:right w:val="single" w:sz="2" w:space="0" w:color="auto"/>
                  </w:divBdr>
                  <w:divsChild>
                    <w:div w:id="11988142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109665647">
      <w:bodyDiv w:val="1"/>
      <w:marLeft w:val="0"/>
      <w:marRight w:val="0"/>
      <w:marTop w:val="0"/>
      <w:marBottom w:val="0"/>
      <w:divBdr>
        <w:top w:val="none" w:sz="0" w:space="0" w:color="auto"/>
        <w:left w:val="none" w:sz="0" w:space="0" w:color="auto"/>
        <w:bottom w:val="none" w:sz="0" w:space="0" w:color="auto"/>
        <w:right w:val="none" w:sz="0" w:space="0" w:color="auto"/>
      </w:divBdr>
      <w:divsChild>
        <w:div w:id="931426851">
          <w:marLeft w:val="0"/>
          <w:marRight w:val="0"/>
          <w:marTop w:val="0"/>
          <w:marBottom w:val="0"/>
          <w:divBdr>
            <w:top w:val="none" w:sz="0" w:space="0" w:color="auto"/>
            <w:left w:val="none" w:sz="0" w:space="0" w:color="auto"/>
            <w:bottom w:val="none" w:sz="0" w:space="0" w:color="auto"/>
            <w:right w:val="none" w:sz="0" w:space="0" w:color="auto"/>
          </w:divBdr>
          <w:divsChild>
            <w:div w:id="1896623479">
              <w:marLeft w:val="0"/>
              <w:marRight w:val="0"/>
              <w:marTop w:val="0"/>
              <w:marBottom w:val="0"/>
              <w:divBdr>
                <w:top w:val="single" w:sz="2" w:space="0" w:color="auto"/>
                <w:left w:val="single" w:sz="2" w:space="0" w:color="auto"/>
                <w:bottom w:val="single" w:sz="2" w:space="0" w:color="auto"/>
                <w:right w:val="single" w:sz="2" w:space="0" w:color="auto"/>
              </w:divBdr>
              <w:divsChild>
                <w:div w:id="160394547">
                  <w:marLeft w:val="0"/>
                  <w:marRight w:val="0"/>
                  <w:marTop w:val="0"/>
                  <w:marBottom w:val="0"/>
                  <w:divBdr>
                    <w:top w:val="single" w:sz="2" w:space="0" w:color="auto"/>
                    <w:left w:val="single" w:sz="2" w:space="0" w:color="auto"/>
                    <w:bottom w:val="single" w:sz="2" w:space="0" w:color="auto"/>
                    <w:right w:val="single" w:sz="2" w:space="0" w:color="auto"/>
                  </w:divBdr>
                  <w:divsChild>
                    <w:div w:id="177146703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132412223">
      <w:bodyDiv w:val="1"/>
      <w:marLeft w:val="0"/>
      <w:marRight w:val="0"/>
      <w:marTop w:val="0"/>
      <w:marBottom w:val="0"/>
      <w:divBdr>
        <w:top w:val="none" w:sz="0" w:space="0" w:color="auto"/>
        <w:left w:val="none" w:sz="0" w:space="0" w:color="auto"/>
        <w:bottom w:val="none" w:sz="0" w:space="0" w:color="auto"/>
        <w:right w:val="none" w:sz="0" w:space="0" w:color="auto"/>
      </w:divBdr>
    </w:div>
    <w:div w:id="296180458">
      <w:bodyDiv w:val="1"/>
      <w:marLeft w:val="0"/>
      <w:marRight w:val="0"/>
      <w:marTop w:val="0"/>
      <w:marBottom w:val="0"/>
      <w:divBdr>
        <w:top w:val="none" w:sz="0" w:space="0" w:color="auto"/>
        <w:left w:val="none" w:sz="0" w:space="0" w:color="auto"/>
        <w:bottom w:val="none" w:sz="0" w:space="0" w:color="auto"/>
        <w:right w:val="none" w:sz="0" w:space="0" w:color="auto"/>
      </w:divBdr>
    </w:div>
    <w:div w:id="320819266">
      <w:bodyDiv w:val="1"/>
      <w:marLeft w:val="0"/>
      <w:marRight w:val="0"/>
      <w:marTop w:val="0"/>
      <w:marBottom w:val="0"/>
      <w:divBdr>
        <w:top w:val="none" w:sz="0" w:space="0" w:color="auto"/>
        <w:left w:val="none" w:sz="0" w:space="0" w:color="auto"/>
        <w:bottom w:val="none" w:sz="0" w:space="0" w:color="auto"/>
        <w:right w:val="none" w:sz="0" w:space="0" w:color="auto"/>
      </w:divBdr>
      <w:divsChild>
        <w:div w:id="999114416">
          <w:marLeft w:val="0"/>
          <w:marRight w:val="0"/>
          <w:marTop w:val="0"/>
          <w:marBottom w:val="0"/>
          <w:divBdr>
            <w:top w:val="none" w:sz="0" w:space="0" w:color="auto"/>
            <w:left w:val="none" w:sz="0" w:space="0" w:color="auto"/>
            <w:bottom w:val="none" w:sz="0" w:space="0" w:color="auto"/>
            <w:right w:val="none" w:sz="0" w:space="0" w:color="auto"/>
          </w:divBdr>
          <w:divsChild>
            <w:div w:id="1261261684">
              <w:marLeft w:val="0"/>
              <w:marRight w:val="0"/>
              <w:marTop w:val="0"/>
              <w:marBottom w:val="0"/>
              <w:divBdr>
                <w:top w:val="single" w:sz="2" w:space="0" w:color="auto"/>
                <w:left w:val="single" w:sz="2" w:space="0" w:color="auto"/>
                <w:bottom w:val="single" w:sz="2" w:space="0" w:color="auto"/>
                <w:right w:val="single" w:sz="2" w:space="0" w:color="auto"/>
              </w:divBdr>
              <w:divsChild>
                <w:div w:id="2045209926">
                  <w:marLeft w:val="0"/>
                  <w:marRight w:val="0"/>
                  <w:marTop w:val="0"/>
                  <w:marBottom w:val="0"/>
                  <w:divBdr>
                    <w:top w:val="single" w:sz="2" w:space="0" w:color="auto"/>
                    <w:left w:val="single" w:sz="2" w:space="0" w:color="auto"/>
                    <w:bottom w:val="single" w:sz="2" w:space="0" w:color="auto"/>
                    <w:right w:val="single" w:sz="2" w:space="0" w:color="auto"/>
                  </w:divBdr>
                  <w:divsChild>
                    <w:div w:id="1200128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376121543">
      <w:bodyDiv w:val="1"/>
      <w:marLeft w:val="0"/>
      <w:marRight w:val="0"/>
      <w:marTop w:val="0"/>
      <w:marBottom w:val="0"/>
      <w:divBdr>
        <w:top w:val="none" w:sz="0" w:space="0" w:color="auto"/>
        <w:left w:val="none" w:sz="0" w:space="0" w:color="auto"/>
        <w:bottom w:val="none" w:sz="0" w:space="0" w:color="auto"/>
        <w:right w:val="none" w:sz="0" w:space="0" w:color="auto"/>
      </w:divBdr>
      <w:divsChild>
        <w:div w:id="721636403">
          <w:marLeft w:val="0"/>
          <w:marRight w:val="0"/>
          <w:marTop w:val="0"/>
          <w:marBottom w:val="0"/>
          <w:divBdr>
            <w:top w:val="none" w:sz="0" w:space="0" w:color="auto"/>
            <w:left w:val="none" w:sz="0" w:space="0" w:color="auto"/>
            <w:bottom w:val="none" w:sz="0" w:space="0" w:color="auto"/>
            <w:right w:val="none" w:sz="0" w:space="0" w:color="auto"/>
          </w:divBdr>
          <w:divsChild>
            <w:div w:id="696153191">
              <w:marLeft w:val="0"/>
              <w:marRight w:val="0"/>
              <w:marTop w:val="0"/>
              <w:marBottom w:val="0"/>
              <w:divBdr>
                <w:top w:val="single" w:sz="2" w:space="0" w:color="auto"/>
                <w:left w:val="single" w:sz="2" w:space="0" w:color="auto"/>
                <w:bottom w:val="single" w:sz="2" w:space="0" w:color="auto"/>
                <w:right w:val="single" w:sz="2" w:space="0" w:color="auto"/>
              </w:divBdr>
              <w:divsChild>
                <w:div w:id="1974017971">
                  <w:marLeft w:val="0"/>
                  <w:marRight w:val="0"/>
                  <w:marTop w:val="0"/>
                  <w:marBottom w:val="0"/>
                  <w:divBdr>
                    <w:top w:val="single" w:sz="2" w:space="0" w:color="auto"/>
                    <w:left w:val="single" w:sz="2" w:space="0" w:color="auto"/>
                    <w:bottom w:val="single" w:sz="2" w:space="0" w:color="auto"/>
                    <w:right w:val="single" w:sz="2" w:space="0" w:color="auto"/>
                  </w:divBdr>
                  <w:divsChild>
                    <w:div w:id="131999134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402063730">
      <w:bodyDiv w:val="1"/>
      <w:marLeft w:val="0"/>
      <w:marRight w:val="0"/>
      <w:marTop w:val="0"/>
      <w:marBottom w:val="0"/>
      <w:divBdr>
        <w:top w:val="none" w:sz="0" w:space="0" w:color="auto"/>
        <w:left w:val="none" w:sz="0" w:space="0" w:color="auto"/>
        <w:bottom w:val="none" w:sz="0" w:space="0" w:color="auto"/>
        <w:right w:val="none" w:sz="0" w:space="0" w:color="auto"/>
      </w:divBdr>
      <w:divsChild>
        <w:div w:id="97408132">
          <w:marLeft w:val="0"/>
          <w:marRight w:val="0"/>
          <w:marTop w:val="0"/>
          <w:marBottom w:val="0"/>
          <w:divBdr>
            <w:top w:val="none" w:sz="0" w:space="0" w:color="auto"/>
            <w:left w:val="none" w:sz="0" w:space="0" w:color="auto"/>
            <w:bottom w:val="none" w:sz="0" w:space="0" w:color="auto"/>
            <w:right w:val="none" w:sz="0" w:space="0" w:color="auto"/>
          </w:divBdr>
          <w:divsChild>
            <w:div w:id="333413385">
              <w:marLeft w:val="0"/>
              <w:marRight w:val="0"/>
              <w:marTop w:val="0"/>
              <w:marBottom w:val="0"/>
              <w:divBdr>
                <w:top w:val="single" w:sz="2" w:space="0" w:color="auto"/>
                <w:left w:val="single" w:sz="2" w:space="0" w:color="auto"/>
                <w:bottom w:val="single" w:sz="2" w:space="0" w:color="auto"/>
                <w:right w:val="single" w:sz="2" w:space="0" w:color="auto"/>
              </w:divBdr>
              <w:divsChild>
                <w:div w:id="354697785">
                  <w:marLeft w:val="0"/>
                  <w:marRight w:val="0"/>
                  <w:marTop w:val="0"/>
                  <w:marBottom w:val="0"/>
                  <w:divBdr>
                    <w:top w:val="single" w:sz="2" w:space="0" w:color="auto"/>
                    <w:left w:val="single" w:sz="2" w:space="0" w:color="auto"/>
                    <w:bottom w:val="single" w:sz="2" w:space="0" w:color="auto"/>
                    <w:right w:val="single" w:sz="2" w:space="0" w:color="auto"/>
                  </w:divBdr>
                  <w:divsChild>
                    <w:div w:id="57219930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415060321">
      <w:bodyDiv w:val="1"/>
      <w:marLeft w:val="0"/>
      <w:marRight w:val="0"/>
      <w:marTop w:val="0"/>
      <w:marBottom w:val="0"/>
      <w:divBdr>
        <w:top w:val="none" w:sz="0" w:space="0" w:color="auto"/>
        <w:left w:val="none" w:sz="0" w:space="0" w:color="auto"/>
        <w:bottom w:val="none" w:sz="0" w:space="0" w:color="auto"/>
        <w:right w:val="none" w:sz="0" w:space="0" w:color="auto"/>
      </w:divBdr>
      <w:divsChild>
        <w:div w:id="259797551">
          <w:marLeft w:val="0"/>
          <w:marRight w:val="0"/>
          <w:marTop w:val="0"/>
          <w:marBottom w:val="0"/>
          <w:divBdr>
            <w:top w:val="none" w:sz="0" w:space="0" w:color="auto"/>
            <w:left w:val="none" w:sz="0" w:space="0" w:color="auto"/>
            <w:bottom w:val="none" w:sz="0" w:space="0" w:color="auto"/>
            <w:right w:val="none" w:sz="0" w:space="0" w:color="auto"/>
          </w:divBdr>
          <w:divsChild>
            <w:div w:id="965815987">
              <w:marLeft w:val="0"/>
              <w:marRight w:val="0"/>
              <w:marTop w:val="0"/>
              <w:marBottom w:val="0"/>
              <w:divBdr>
                <w:top w:val="single" w:sz="2" w:space="0" w:color="auto"/>
                <w:left w:val="single" w:sz="2" w:space="0" w:color="auto"/>
                <w:bottom w:val="single" w:sz="2" w:space="0" w:color="auto"/>
                <w:right w:val="single" w:sz="2" w:space="0" w:color="auto"/>
              </w:divBdr>
              <w:divsChild>
                <w:div w:id="913899758">
                  <w:marLeft w:val="0"/>
                  <w:marRight w:val="0"/>
                  <w:marTop w:val="0"/>
                  <w:marBottom w:val="0"/>
                  <w:divBdr>
                    <w:top w:val="single" w:sz="2" w:space="0" w:color="auto"/>
                    <w:left w:val="single" w:sz="2" w:space="0" w:color="auto"/>
                    <w:bottom w:val="single" w:sz="2" w:space="0" w:color="auto"/>
                    <w:right w:val="single" w:sz="2" w:space="0" w:color="auto"/>
                  </w:divBdr>
                  <w:divsChild>
                    <w:div w:id="70852779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451752532">
      <w:bodyDiv w:val="1"/>
      <w:marLeft w:val="0"/>
      <w:marRight w:val="0"/>
      <w:marTop w:val="0"/>
      <w:marBottom w:val="0"/>
      <w:divBdr>
        <w:top w:val="none" w:sz="0" w:space="0" w:color="auto"/>
        <w:left w:val="none" w:sz="0" w:space="0" w:color="auto"/>
        <w:bottom w:val="none" w:sz="0" w:space="0" w:color="auto"/>
        <w:right w:val="none" w:sz="0" w:space="0" w:color="auto"/>
      </w:divBdr>
    </w:div>
    <w:div w:id="582883243">
      <w:bodyDiv w:val="1"/>
      <w:marLeft w:val="0"/>
      <w:marRight w:val="0"/>
      <w:marTop w:val="0"/>
      <w:marBottom w:val="0"/>
      <w:divBdr>
        <w:top w:val="none" w:sz="0" w:space="0" w:color="auto"/>
        <w:left w:val="none" w:sz="0" w:space="0" w:color="auto"/>
        <w:bottom w:val="none" w:sz="0" w:space="0" w:color="auto"/>
        <w:right w:val="none" w:sz="0" w:space="0" w:color="auto"/>
      </w:divBdr>
      <w:divsChild>
        <w:div w:id="26369249">
          <w:marLeft w:val="0"/>
          <w:marRight w:val="0"/>
          <w:marTop w:val="0"/>
          <w:marBottom w:val="0"/>
          <w:divBdr>
            <w:top w:val="none" w:sz="0" w:space="0" w:color="auto"/>
            <w:left w:val="none" w:sz="0" w:space="0" w:color="auto"/>
            <w:bottom w:val="none" w:sz="0" w:space="0" w:color="auto"/>
            <w:right w:val="none" w:sz="0" w:space="0" w:color="auto"/>
          </w:divBdr>
          <w:divsChild>
            <w:div w:id="253519005">
              <w:marLeft w:val="0"/>
              <w:marRight w:val="0"/>
              <w:marTop w:val="0"/>
              <w:marBottom w:val="0"/>
              <w:divBdr>
                <w:top w:val="single" w:sz="2" w:space="0" w:color="auto"/>
                <w:left w:val="single" w:sz="2" w:space="0" w:color="auto"/>
                <w:bottom w:val="single" w:sz="2" w:space="0" w:color="auto"/>
                <w:right w:val="single" w:sz="2" w:space="0" w:color="auto"/>
              </w:divBdr>
              <w:divsChild>
                <w:div w:id="208034379">
                  <w:marLeft w:val="0"/>
                  <w:marRight w:val="0"/>
                  <w:marTop w:val="0"/>
                  <w:marBottom w:val="0"/>
                  <w:divBdr>
                    <w:top w:val="single" w:sz="2" w:space="0" w:color="auto"/>
                    <w:left w:val="single" w:sz="2" w:space="0" w:color="auto"/>
                    <w:bottom w:val="single" w:sz="2" w:space="0" w:color="auto"/>
                    <w:right w:val="single" w:sz="2" w:space="0" w:color="auto"/>
                  </w:divBdr>
                  <w:divsChild>
                    <w:div w:id="213223639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647832057">
      <w:bodyDiv w:val="1"/>
      <w:marLeft w:val="0"/>
      <w:marRight w:val="0"/>
      <w:marTop w:val="0"/>
      <w:marBottom w:val="0"/>
      <w:divBdr>
        <w:top w:val="none" w:sz="0" w:space="0" w:color="auto"/>
        <w:left w:val="none" w:sz="0" w:space="0" w:color="auto"/>
        <w:bottom w:val="none" w:sz="0" w:space="0" w:color="auto"/>
        <w:right w:val="none" w:sz="0" w:space="0" w:color="auto"/>
      </w:divBdr>
    </w:div>
    <w:div w:id="686904402">
      <w:bodyDiv w:val="1"/>
      <w:marLeft w:val="0"/>
      <w:marRight w:val="0"/>
      <w:marTop w:val="0"/>
      <w:marBottom w:val="0"/>
      <w:divBdr>
        <w:top w:val="none" w:sz="0" w:space="0" w:color="auto"/>
        <w:left w:val="none" w:sz="0" w:space="0" w:color="auto"/>
        <w:bottom w:val="none" w:sz="0" w:space="0" w:color="auto"/>
        <w:right w:val="none" w:sz="0" w:space="0" w:color="auto"/>
      </w:divBdr>
      <w:divsChild>
        <w:div w:id="373434720">
          <w:marLeft w:val="0"/>
          <w:marRight w:val="0"/>
          <w:marTop w:val="0"/>
          <w:marBottom w:val="0"/>
          <w:divBdr>
            <w:top w:val="none" w:sz="0" w:space="0" w:color="auto"/>
            <w:left w:val="none" w:sz="0" w:space="0" w:color="auto"/>
            <w:bottom w:val="none" w:sz="0" w:space="0" w:color="auto"/>
            <w:right w:val="none" w:sz="0" w:space="0" w:color="auto"/>
          </w:divBdr>
          <w:divsChild>
            <w:div w:id="1505969237">
              <w:marLeft w:val="0"/>
              <w:marRight w:val="0"/>
              <w:marTop w:val="0"/>
              <w:marBottom w:val="0"/>
              <w:divBdr>
                <w:top w:val="none" w:sz="0" w:space="0" w:color="auto"/>
                <w:left w:val="none" w:sz="0" w:space="0" w:color="auto"/>
                <w:bottom w:val="none" w:sz="0" w:space="0" w:color="auto"/>
                <w:right w:val="none" w:sz="0" w:space="0" w:color="auto"/>
              </w:divBdr>
              <w:divsChild>
                <w:div w:id="187066327">
                  <w:marLeft w:val="0"/>
                  <w:marRight w:val="0"/>
                  <w:marTop w:val="0"/>
                  <w:marBottom w:val="0"/>
                  <w:divBdr>
                    <w:top w:val="none" w:sz="0" w:space="0" w:color="auto"/>
                    <w:left w:val="none" w:sz="0" w:space="0" w:color="auto"/>
                    <w:bottom w:val="none" w:sz="0" w:space="0" w:color="auto"/>
                    <w:right w:val="none" w:sz="0" w:space="0" w:color="auto"/>
                  </w:divBdr>
                  <w:divsChild>
                    <w:div w:id="905455098">
                      <w:marLeft w:val="0"/>
                      <w:marRight w:val="0"/>
                      <w:marTop w:val="0"/>
                      <w:marBottom w:val="0"/>
                      <w:divBdr>
                        <w:top w:val="none" w:sz="0" w:space="0" w:color="auto"/>
                        <w:left w:val="none" w:sz="0" w:space="0" w:color="auto"/>
                        <w:bottom w:val="none" w:sz="0" w:space="0" w:color="auto"/>
                        <w:right w:val="none" w:sz="0" w:space="0" w:color="auto"/>
                      </w:divBdr>
                      <w:divsChild>
                        <w:div w:id="1653101879">
                          <w:marLeft w:val="0"/>
                          <w:marRight w:val="0"/>
                          <w:marTop w:val="240"/>
                          <w:marBottom w:val="120"/>
                          <w:divBdr>
                            <w:top w:val="none" w:sz="0" w:space="0" w:color="auto"/>
                            <w:left w:val="none" w:sz="0" w:space="0" w:color="auto"/>
                            <w:bottom w:val="none" w:sz="0" w:space="0" w:color="auto"/>
                            <w:right w:val="none" w:sz="0" w:space="0" w:color="auto"/>
                          </w:divBdr>
                          <w:divsChild>
                            <w:div w:id="74598895">
                              <w:marLeft w:val="0"/>
                              <w:marRight w:val="0"/>
                              <w:marTop w:val="0"/>
                              <w:marBottom w:val="0"/>
                              <w:divBdr>
                                <w:top w:val="none" w:sz="0" w:space="0" w:color="auto"/>
                                <w:left w:val="none" w:sz="0" w:space="0" w:color="auto"/>
                                <w:bottom w:val="none" w:sz="0" w:space="0" w:color="auto"/>
                                <w:right w:val="none" w:sz="0" w:space="0" w:color="auto"/>
                              </w:divBdr>
                              <w:divsChild>
                                <w:div w:id="736707579">
                                  <w:marLeft w:val="0"/>
                                  <w:marRight w:val="0"/>
                                  <w:marTop w:val="0"/>
                                  <w:marBottom w:val="0"/>
                                  <w:divBdr>
                                    <w:top w:val="none" w:sz="0" w:space="0" w:color="auto"/>
                                    <w:left w:val="none" w:sz="0" w:space="0" w:color="auto"/>
                                    <w:bottom w:val="none" w:sz="0" w:space="0" w:color="auto"/>
                                    <w:right w:val="none" w:sz="0" w:space="0" w:color="auto"/>
                                  </w:divBdr>
                                </w:div>
                                <w:div w:id="1822428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4960183">
                      <w:marLeft w:val="0"/>
                      <w:marRight w:val="0"/>
                      <w:marTop w:val="0"/>
                      <w:marBottom w:val="0"/>
                      <w:divBdr>
                        <w:top w:val="none" w:sz="0" w:space="0" w:color="auto"/>
                        <w:left w:val="none" w:sz="0" w:space="0" w:color="auto"/>
                        <w:bottom w:val="none" w:sz="0" w:space="0" w:color="auto"/>
                        <w:right w:val="none" w:sz="0" w:space="0" w:color="auto"/>
                      </w:divBdr>
                      <w:divsChild>
                        <w:div w:id="564610789">
                          <w:marLeft w:val="0"/>
                          <w:marRight w:val="0"/>
                          <w:marTop w:val="0"/>
                          <w:marBottom w:val="0"/>
                          <w:divBdr>
                            <w:top w:val="none" w:sz="0" w:space="0" w:color="auto"/>
                            <w:left w:val="none" w:sz="0" w:space="0" w:color="auto"/>
                            <w:bottom w:val="none" w:sz="0" w:space="0" w:color="auto"/>
                            <w:right w:val="none" w:sz="0" w:space="0" w:color="auto"/>
                          </w:divBdr>
                          <w:divsChild>
                            <w:div w:id="434130206">
                              <w:marLeft w:val="0"/>
                              <w:marRight w:val="0"/>
                              <w:marTop w:val="0"/>
                              <w:marBottom w:val="0"/>
                              <w:divBdr>
                                <w:top w:val="none" w:sz="0" w:space="0" w:color="auto"/>
                                <w:left w:val="none" w:sz="0" w:space="0" w:color="auto"/>
                                <w:bottom w:val="none" w:sz="0" w:space="0" w:color="auto"/>
                                <w:right w:val="none" w:sz="0" w:space="0" w:color="auto"/>
                              </w:divBdr>
                              <w:divsChild>
                                <w:div w:id="920145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6085321">
                          <w:marLeft w:val="0"/>
                          <w:marRight w:val="0"/>
                          <w:marTop w:val="0"/>
                          <w:marBottom w:val="0"/>
                          <w:divBdr>
                            <w:top w:val="none" w:sz="0" w:space="0" w:color="auto"/>
                            <w:left w:val="none" w:sz="0" w:space="0" w:color="auto"/>
                            <w:bottom w:val="none" w:sz="0" w:space="0" w:color="auto"/>
                            <w:right w:val="none" w:sz="0" w:space="0" w:color="auto"/>
                          </w:divBdr>
                          <w:divsChild>
                            <w:div w:id="1921668730">
                              <w:marLeft w:val="0"/>
                              <w:marRight w:val="0"/>
                              <w:marTop w:val="0"/>
                              <w:marBottom w:val="0"/>
                              <w:divBdr>
                                <w:top w:val="none" w:sz="0" w:space="0" w:color="auto"/>
                                <w:left w:val="none" w:sz="0" w:space="0" w:color="auto"/>
                                <w:bottom w:val="none" w:sz="0" w:space="0" w:color="auto"/>
                                <w:right w:val="none" w:sz="0" w:space="0" w:color="auto"/>
                              </w:divBdr>
                              <w:divsChild>
                                <w:div w:id="1739546634">
                                  <w:marLeft w:val="0"/>
                                  <w:marRight w:val="0"/>
                                  <w:marTop w:val="0"/>
                                  <w:marBottom w:val="0"/>
                                  <w:divBdr>
                                    <w:top w:val="none" w:sz="0" w:space="0" w:color="auto"/>
                                    <w:left w:val="none" w:sz="0" w:space="0" w:color="auto"/>
                                    <w:bottom w:val="none" w:sz="0" w:space="0" w:color="auto"/>
                                    <w:right w:val="none" w:sz="0" w:space="0" w:color="auto"/>
                                  </w:divBdr>
                                  <w:divsChild>
                                    <w:div w:id="879440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7453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9521949">
              <w:marLeft w:val="0"/>
              <w:marRight w:val="0"/>
              <w:marTop w:val="0"/>
              <w:marBottom w:val="0"/>
              <w:divBdr>
                <w:top w:val="none" w:sz="0" w:space="0" w:color="auto"/>
                <w:left w:val="none" w:sz="0" w:space="0" w:color="auto"/>
                <w:bottom w:val="none" w:sz="0" w:space="0" w:color="auto"/>
                <w:right w:val="none" w:sz="0" w:space="0" w:color="auto"/>
              </w:divBdr>
              <w:divsChild>
                <w:div w:id="1250700127">
                  <w:marLeft w:val="0"/>
                  <w:marRight w:val="0"/>
                  <w:marTop w:val="0"/>
                  <w:marBottom w:val="0"/>
                  <w:divBdr>
                    <w:top w:val="none" w:sz="0" w:space="0" w:color="auto"/>
                    <w:left w:val="none" w:sz="0" w:space="0" w:color="auto"/>
                    <w:bottom w:val="none" w:sz="0" w:space="0" w:color="auto"/>
                    <w:right w:val="none" w:sz="0" w:space="0" w:color="auto"/>
                  </w:divBdr>
                </w:div>
                <w:div w:id="1308318325">
                  <w:marLeft w:val="0"/>
                  <w:marRight w:val="0"/>
                  <w:marTop w:val="0"/>
                  <w:marBottom w:val="0"/>
                  <w:divBdr>
                    <w:top w:val="none" w:sz="0" w:space="0" w:color="auto"/>
                    <w:left w:val="none" w:sz="0" w:space="0" w:color="auto"/>
                    <w:bottom w:val="none" w:sz="0" w:space="0" w:color="auto"/>
                    <w:right w:val="none" w:sz="0" w:space="0" w:color="auto"/>
                  </w:divBdr>
                  <w:divsChild>
                    <w:div w:id="1579512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3746203">
          <w:marLeft w:val="0"/>
          <w:marRight w:val="0"/>
          <w:marTop w:val="0"/>
          <w:marBottom w:val="0"/>
          <w:divBdr>
            <w:top w:val="none" w:sz="0" w:space="0" w:color="auto"/>
            <w:left w:val="none" w:sz="0" w:space="0" w:color="auto"/>
            <w:bottom w:val="none" w:sz="0" w:space="0" w:color="auto"/>
            <w:right w:val="none" w:sz="0" w:space="0" w:color="auto"/>
          </w:divBdr>
          <w:divsChild>
            <w:div w:id="938759746">
              <w:marLeft w:val="0"/>
              <w:marRight w:val="0"/>
              <w:marTop w:val="0"/>
              <w:marBottom w:val="0"/>
              <w:divBdr>
                <w:top w:val="none" w:sz="0" w:space="0" w:color="auto"/>
                <w:left w:val="none" w:sz="0" w:space="0" w:color="auto"/>
                <w:bottom w:val="none" w:sz="0" w:space="0" w:color="auto"/>
                <w:right w:val="none" w:sz="0" w:space="0" w:color="auto"/>
              </w:divBdr>
              <w:divsChild>
                <w:div w:id="637221673">
                  <w:marLeft w:val="0"/>
                  <w:marRight w:val="0"/>
                  <w:marTop w:val="0"/>
                  <w:marBottom w:val="0"/>
                  <w:divBdr>
                    <w:top w:val="none" w:sz="0" w:space="0" w:color="auto"/>
                    <w:left w:val="none" w:sz="0" w:space="0" w:color="auto"/>
                    <w:bottom w:val="none" w:sz="0" w:space="0" w:color="auto"/>
                    <w:right w:val="none" w:sz="0" w:space="0" w:color="auto"/>
                  </w:divBdr>
                  <w:divsChild>
                    <w:div w:id="286398947">
                      <w:marLeft w:val="0"/>
                      <w:marRight w:val="0"/>
                      <w:marTop w:val="0"/>
                      <w:marBottom w:val="0"/>
                      <w:divBdr>
                        <w:top w:val="none" w:sz="0" w:space="0" w:color="auto"/>
                        <w:left w:val="none" w:sz="0" w:space="0" w:color="auto"/>
                        <w:bottom w:val="none" w:sz="0" w:space="0" w:color="auto"/>
                        <w:right w:val="none" w:sz="0" w:space="0" w:color="auto"/>
                      </w:divBdr>
                      <w:divsChild>
                        <w:div w:id="1548177000">
                          <w:marLeft w:val="0"/>
                          <w:marRight w:val="0"/>
                          <w:marTop w:val="240"/>
                          <w:marBottom w:val="120"/>
                          <w:divBdr>
                            <w:top w:val="none" w:sz="0" w:space="0" w:color="auto"/>
                            <w:left w:val="none" w:sz="0" w:space="0" w:color="auto"/>
                            <w:bottom w:val="none" w:sz="0" w:space="0" w:color="auto"/>
                            <w:right w:val="none" w:sz="0" w:space="0" w:color="auto"/>
                          </w:divBdr>
                          <w:divsChild>
                            <w:div w:id="1733889074">
                              <w:marLeft w:val="0"/>
                              <w:marRight w:val="0"/>
                              <w:marTop w:val="0"/>
                              <w:marBottom w:val="0"/>
                              <w:divBdr>
                                <w:top w:val="none" w:sz="0" w:space="0" w:color="auto"/>
                                <w:left w:val="none" w:sz="0" w:space="0" w:color="auto"/>
                                <w:bottom w:val="none" w:sz="0" w:space="0" w:color="auto"/>
                                <w:right w:val="none" w:sz="0" w:space="0" w:color="auto"/>
                              </w:divBdr>
                              <w:divsChild>
                                <w:div w:id="1733694578">
                                  <w:marLeft w:val="0"/>
                                  <w:marRight w:val="0"/>
                                  <w:marTop w:val="0"/>
                                  <w:marBottom w:val="0"/>
                                  <w:divBdr>
                                    <w:top w:val="none" w:sz="0" w:space="0" w:color="auto"/>
                                    <w:left w:val="none" w:sz="0" w:space="0" w:color="auto"/>
                                    <w:bottom w:val="none" w:sz="0" w:space="0" w:color="auto"/>
                                    <w:right w:val="none" w:sz="0" w:space="0" w:color="auto"/>
                                  </w:divBdr>
                                </w:div>
                                <w:div w:id="1997879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3864815">
                      <w:marLeft w:val="0"/>
                      <w:marRight w:val="0"/>
                      <w:marTop w:val="0"/>
                      <w:marBottom w:val="0"/>
                      <w:divBdr>
                        <w:top w:val="none" w:sz="0" w:space="0" w:color="auto"/>
                        <w:left w:val="none" w:sz="0" w:space="0" w:color="auto"/>
                        <w:bottom w:val="none" w:sz="0" w:space="0" w:color="auto"/>
                        <w:right w:val="none" w:sz="0" w:space="0" w:color="auto"/>
                      </w:divBdr>
                    </w:div>
                    <w:div w:id="1922564269">
                      <w:marLeft w:val="0"/>
                      <w:marRight w:val="0"/>
                      <w:marTop w:val="0"/>
                      <w:marBottom w:val="0"/>
                      <w:divBdr>
                        <w:top w:val="none" w:sz="0" w:space="0" w:color="auto"/>
                        <w:left w:val="none" w:sz="0" w:space="0" w:color="auto"/>
                        <w:bottom w:val="none" w:sz="0" w:space="0" w:color="auto"/>
                        <w:right w:val="none" w:sz="0" w:space="0" w:color="auto"/>
                      </w:divBdr>
                      <w:divsChild>
                        <w:div w:id="1020163377">
                          <w:marLeft w:val="0"/>
                          <w:marRight w:val="0"/>
                          <w:marTop w:val="0"/>
                          <w:marBottom w:val="0"/>
                          <w:divBdr>
                            <w:top w:val="none" w:sz="0" w:space="0" w:color="auto"/>
                            <w:left w:val="none" w:sz="0" w:space="0" w:color="auto"/>
                            <w:bottom w:val="none" w:sz="0" w:space="0" w:color="auto"/>
                            <w:right w:val="none" w:sz="0" w:space="0" w:color="auto"/>
                          </w:divBdr>
                          <w:divsChild>
                            <w:div w:id="318075763">
                              <w:marLeft w:val="0"/>
                              <w:marRight w:val="0"/>
                              <w:marTop w:val="0"/>
                              <w:marBottom w:val="0"/>
                              <w:divBdr>
                                <w:top w:val="none" w:sz="0" w:space="0" w:color="auto"/>
                                <w:left w:val="none" w:sz="0" w:space="0" w:color="auto"/>
                                <w:bottom w:val="none" w:sz="0" w:space="0" w:color="auto"/>
                                <w:right w:val="none" w:sz="0" w:space="0" w:color="auto"/>
                              </w:divBdr>
                              <w:divsChild>
                                <w:div w:id="149060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2043545">
                          <w:marLeft w:val="0"/>
                          <w:marRight w:val="0"/>
                          <w:marTop w:val="0"/>
                          <w:marBottom w:val="0"/>
                          <w:divBdr>
                            <w:top w:val="none" w:sz="0" w:space="0" w:color="auto"/>
                            <w:left w:val="none" w:sz="0" w:space="0" w:color="auto"/>
                            <w:bottom w:val="none" w:sz="0" w:space="0" w:color="auto"/>
                            <w:right w:val="none" w:sz="0" w:space="0" w:color="auto"/>
                          </w:divBdr>
                          <w:divsChild>
                            <w:div w:id="553858355">
                              <w:marLeft w:val="0"/>
                              <w:marRight w:val="0"/>
                              <w:marTop w:val="0"/>
                              <w:marBottom w:val="0"/>
                              <w:divBdr>
                                <w:top w:val="none" w:sz="0" w:space="0" w:color="auto"/>
                                <w:left w:val="none" w:sz="0" w:space="0" w:color="auto"/>
                                <w:bottom w:val="none" w:sz="0" w:space="0" w:color="auto"/>
                                <w:right w:val="none" w:sz="0" w:space="0" w:color="auto"/>
                              </w:divBdr>
                              <w:divsChild>
                                <w:div w:id="951128640">
                                  <w:marLeft w:val="0"/>
                                  <w:marRight w:val="0"/>
                                  <w:marTop w:val="0"/>
                                  <w:marBottom w:val="0"/>
                                  <w:divBdr>
                                    <w:top w:val="none" w:sz="0" w:space="0" w:color="auto"/>
                                    <w:left w:val="none" w:sz="0" w:space="0" w:color="auto"/>
                                    <w:bottom w:val="none" w:sz="0" w:space="0" w:color="auto"/>
                                    <w:right w:val="none" w:sz="0" w:space="0" w:color="auto"/>
                                  </w:divBdr>
                                  <w:divsChild>
                                    <w:div w:id="324163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89554699">
              <w:marLeft w:val="0"/>
              <w:marRight w:val="0"/>
              <w:marTop w:val="0"/>
              <w:marBottom w:val="0"/>
              <w:divBdr>
                <w:top w:val="none" w:sz="0" w:space="0" w:color="auto"/>
                <w:left w:val="none" w:sz="0" w:space="0" w:color="auto"/>
                <w:bottom w:val="none" w:sz="0" w:space="0" w:color="auto"/>
                <w:right w:val="none" w:sz="0" w:space="0" w:color="auto"/>
              </w:divBdr>
              <w:divsChild>
                <w:div w:id="1127551536">
                  <w:marLeft w:val="0"/>
                  <w:marRight w:val="0"/>
                  <w:marTop w:val="0"/>
                  <w:marBottom w:val="0"/>
                  <w:divBdr>
                    <w:top w:val="none" w:sz="0" w:space="0" w:color="auto"/>
                    <w:left w:val="none" w:sz="0" w:space="0" w:color="auto"/>
                    <w:bottom w:val="none" w:sz="0" w:space="0" w:color="auto"/>
                    <w:right w:val="none" w:sz="0" w:space="0" w:color="auto"/>
                  </w:divBdr>
                  <w:divsChild>
                    <w:div w:id="666175543">
                      <w:marLeft w:val="0"/>
                      <w:marRight w:val="0"/>
                      <w:marTop w:val="0"/>
                      <w:marBottom w:val="0"/>
                      <w:divBdr>
                        <w:top w:val="none" w:sz="0" w:space="0" w:color="auto"/>
                        <w:left w:val="none" w:sz="0" w:space="0" w:color="auto"/>
                        <w:bottom w:val="none" w:sz="0" w:space="0" w:color="auto"/>
                        <w:right w:val="none" w:sz="0" w:space="0" w:color="auto"/>
                      </w:divBdr>
                    </w:div>
                  </w:divsChild>
                </w:div>
                <w:div w:id="1867677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2563396">
          <w:marLeft w:val="0"/>
          <w:marRight w:val="0"/>
          <w:marTop w:val="0"/>
          <w:marBottom w:val="0"/>
          <w:divBdr>
            <w:top w:val="none" w:sz="0" w:space="0" w:color="auto"/>
            <w:left w:val="none" w:sz="0" w:space="0" w:color="auto"/>
            <w:bottom w:val="none" w:sz="0" w:space="0" w:color="auto"/>
            <w:right w:val="none" w:sz="0" w:space="0" w:color="auto"/>
          </w:divBdr>
          <w:divsChild>
            <w:div w:id="389623237">
              <w:marLeft w:val="0"/>
              <w:marRight w:val="0"/>
              <w:marTop w:val="0"/>
              <w:marBottom w:val="0"/>
              <w:divBdr>
                <w:top w:val="none" w:sz="0" w:space="0" w:color="auto"/>
                <w:left w:val="none" w:sz="0" w:space="0" w:color="auto"/>
                <w:bottom w:val="none" w:sz="0" w:space="0" w:color="auto"/>
                <w:right w:val="none" w:sz="0" w:space="0" w:color="auto"/>
              </w:divBdr>
              <w:divsChild>
                <w:div w:id="891114290">
                  <w:marLeft w:val="0"/>
                  <w:marRight w:val="0"/>
                  <w:marTop w:val="0"/>
                  <w:marBottom w:val="0"/>
                  <w:divBdr>
                    <w:top w:val="none" w:sz="0" w:space="0" w:color="auto"/>
                    <w:left w:val="none" w:sz="0" w:space="0" w:color="auto"/>
                    <w:bottom w:val="none" w:sz="0" w:space="0" w:color="auto"/>
                    <w:right w:val="none" w:sz="0" w:space="0" w:color="auto"/>
                  </w:divBdr>
                </w:div>
                <w:div w:id="1168401225">
                  <w:marLeft w:val="0"/>
                  <w:marRight w:val="0"/>
                  <w:marTop w:val="0"/>
                  <w:marBottom w:val="0"/>
                  <w:divBdr>
                    <w:top w:val="none" w:sz="0" w:space="0" w:color="auto"/>
                    <w:left w:val="none" w:sz="0" w:space="0" w:color="auto"/>
                    <w:bottom w:val="none" w:sz="0" w:space="0" w:color="auto"/>
                    <w:right w:val="none" w:sz="0" w:space="0" w:color="auto"/>
                  </w:divBdr>
                  <w:divsChild>
                    <w:div w:id="945309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6904487">
              <w:marLeft w:val="0"/>
              <w:marRight w:val="0"/>
              <w:marTop w:val="0"/>
              <w:marBottom w:val="0"/>
              <w:divBdr>
                <w:top w:val="none" w:sz="0" w:space="0" w:color="auto"/>
                <w:left w:val="none" w:sz="0" w:space="0" w:color="auto"/>
                <w:bottom w:val="none" w:sz="0" w:space="0" w:color="auto"/>
                <w:right w:val="none" w:sz="0" w:space="0" w:color="auto"/>
              </w:divBdr>
              <w:divsChild>
                <w:div w:id="1996180535">
                  <w:marLeft w:val="0"/>
                  <w:marRight w:val="0"/>
                  <w:marTop w:val="0"/>
                  <w:marBottom w:val="0"/>
                  <w:divBdr>
                    <w:top w:val="none" w:sz="0" w:space="0" w:color="auto"/>
                    <w:left w:val="none" w:sz="0" w:space="0" w:color="auto"/>
                    <w:bottom w:val="none" w:sz="0" w:space="0" w:color="auto"/>
                    <w:right w:val="none" w:sz="0" w:space="0" w:color="auto"/>
                  </w:divBdr>
                  <w:divsChild>
                    <w:div w:id="1206871093">
                      <w:marLeft w:val="0"/>
                      <w:marRight w:val="0"/>
                      <w:marTop w:val="0"/>
                      <w:marBottom w:val="0"/>
                      <w:divBdr>
                        <w:top w:val="none" w:sz="0" w:space="0" w:color="auto"/>
                        <w:left w:val="none" w:sz="0" w:space="0" w:color="auto"/>
                        <w:bottom w:val="none" w:sz="0" w:space="0" w:color="auto"/>
                        <w:right w:val="none" w:sz="0" w:space="0" w:color="auto"/>
                      </w:divBdr>
                      <w:divsChild>
                        <w:div w:id="922180603">
                          <w:marLeft w:val="0"/>
                          <w:marRight w:val="0"/>
                          <w:marTop w:val="0"/>
                          <w:marBottom w:val="0"/>
                          <w:divBdr>
                            <w:top w:val="none" w:sz="0" w:space="0" w:color="auto"/>
                            <w:left w:val="none" w:sz="0" w:space="0" w:color="auto"/>
                            <w:bottom w:val="none" w:sz="0" w:space="0" w:color="auto"/>
                            <w:right w:val="none" w:sz="0" w:space="0" w:color="auto"/>
                          </w:divBdr>
                          <w:divsChild>
                            <w:div w:id="2062559777">
                              <w:marLeft w:val="0"/>
                              <w:marRight w:val="0"/>
                              <w:marTop w:val="0"/>
                              <w:marBottom w:val="0"/>
                              <w:divBdr>
                                <w:top w:val="none" w:sz="0" w:space="0" w:color="auto"/>
                                <w:left w:val="none" w:sz="0" w:space="0" w:color="auto"/>
                                <w:bottom w:val="none" w:sz="0" w:space="0" w:color="auto"/>
                                <w:right w:val="none" w:sz="0" w:space="0" w:color="auto"/>
                              </w:divBdr>
                              <w:divsChild>
                                <w:div w:id="1443112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5550666">
                          <w:marLeft w:val="0"/>
                          <w:marRight w:val="0"/>
                          <w:marTop w:val="0"/>
                          <w:marBottom w:val="0"/>
                          <w:divBdr>
                            <w:top w:val="none" w:sz="0" w:space="0" w:color="auto"/>
                            <w:left w:val="none" w:sz="0" w:space="0" w:color="auto"/>
                            <w:bottom w:val="none" w:sz="0" w:space="0" w:color="auto"/>
                            <w:right w:val="none" w:sz="0" w:space="0" w:color="auto"/>
                          </w:divBdr>
                          <w:divsChild>
                            <w:div w:id="1553424300">
                              <w:marLeft w:val="0"/>
                              <w:marRight w:val="0"/>
                              <w:marTop w:val="0"/>
                              <w:marBottom w:val="0"/>
                              <w:divBdr>
                                <w:top w:val="none" w:sz="0" w:space="0" w:color="auto"/>
                                <w:left w:val="none" w:sz="0" w:space="0" w:color="auto"/>
                                <w:bottom w:val="none" w:sz="0" w:space="0" w:color="auto"/>
                                <w:right w:val="none" w:sz="0" w:space="0" w:color="auto"/>
                              </w:divBdr>
                              <w:divsChild>
                                <w:div w:id="188684242">
                                  <w:marLeft w:val="0"/>
                                  <w:marRight w:val="0"/>
                                  <w:marTop w:val="0"/>
                                  <w:marBottom w:val="0"/>
                                  <w:divBdr>
                                    <w:top w:val="none" w:sz="0" w:space="0" w:color="auto"/>
                                    <w:left w:val="none" w:sz="0" w:space="0" w:color="auto"/>
                                    <w:bottom w:val="none" w:sz="0" w:space="0" w:color="auto"/>
                                    <w:right w:val="none" w:sz="0" w:space="0" w:color="auto"/>
                                  </w:divBdr>
                                  <w:divsChild>
                                    <w:div w:id="1736853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3454357">
                      <w:marLeft w:val="0"/>
                      <w:marRight w:val="0"/>
                      <w:marTop w:val="0"/>
                      <w:marBottom w:val="0"/>
                      <w:divBdr>
                        <w:top w:val="none" w:sz="0" w:space="0" w:color="auto"/>
                        <w:left w:val="none" w:sz="0" w:space="0" w:color="auto"/>
                        <w:bottom w:val="none" w:sz="0" w:space="0" w:color="auto"/>
                        <w:right w:val="none" w:sz="0" w:space="0" w:color="auto"/>
                      </w:divBdr>
                      <w:divsChild>
                        <w:div w:id="1762020470">
                          <w:marLeft w:val="0"/>
                          <w:marRight w:val="0"/>
                          <w:marTop w:val="240"/>
                          <w:marBottom w:val="120"/>
                          <w:divBdr>
                            <w:top w:val="none" w:sz="0" w:space="0" w:color="auto"/>
                            <w:left w:val="none" w:sz="0" w:space="0" w:color="auto"/>
                            <w:bottom w:val="none" w:sz="0" w:space="0" w:color="auto"/>
                            <w:right w:val="none" w:sz="0" w:space="0" w:color="auto"/>
                          </w:divBdr>
                          <w:divsChild>
                            <w:div w:id="1225798892">
                              <w:marLeft w:val="0"/>
                              <w:marRight w:val="0"/>
                              <w:marTop w:val="0"/>
                              <w:marBottom w:val="0"/>
                              <w:divBdr>
                                <w:top w:val="none" w:sz="0" w:space="0" w:color="auto"/>
                                <w:left w:val="none" w:sz="0" w:space="0" w:color="auto"/>
                                <w:bottom w:val="none" w:sz="0" w:space="0" w:color="auto"/>
                                <w:right w:val="none" w:sz="0" w:space="0" w:color="auto"/>
                              </w:divBdr>
                              <w:divsChild>
                                <w:div w:id="162626661">
                                  <w:marLeft w:val="0"/>
                                  <w:marRight w:val="0"/>
                                  <w:marTop w:val="0"/>
                                  <w:marBottom w:val="0"/>
                                  <w:divBdr>
                                    <w:top w:val="none" w:sz="0" w:space="0" w:color="auto"/>
                                    <w:left w:val="none" w:sz="0" w:space="0" w:color="auto"/>
                                    <w:bottom w:val="none" w:sz="0" w:space="0" w:color="auto"/>
                                    <w:right w:val="none" w:sz="0" w:space="0" w:color="auto"/>
                                  </w:divBdr>
                                </w:div>
                                <w:div w:id="1532112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9780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7289930">
          <w:marLeft w:val="0"/>
          <w:marRight w:val="0"/>
          <w:marTop w:val="0"/>
          <w:marBottom w:val="0"/>
          <w:divBdr>
            <w:top w:val="none" w:sz="0" w:space="0" w:color="auto"/>
            <w:left w:val="none" w:sz="0" w:space="0" w:color="auto"/>
            <w:bottom w:val="none" w:sz="0" w:space="0" w:color="auto"/>
            <w:right w:val="none" w:sz="0" w:space="0" w:color="auto"/>
          </w:divBdr>
          <w:divsChild>
            <w:div w:id="347175606">
              <w:marLeft w:val="0"/>
              <w:marRight w:val="0"/>
              <w:marTop w:val="0"/>
              <w:marBottom w:val="0"/>
              <w:divBdr>
                <w:top w:val="none" w:sz="0" w:space="0" w:color="auto"/>
                <w:left w:val="none" w:sz="0" w:space="0" w:color="auto"/>
                <w:bottom w:val="none" w:sz="0" w:space="0" w:color="auto"/>
                <w:right w:val="none" w:sz="0" w:space="0" w:color="auto"/>
              </w:divBdr>
              <w:divsChild>
                <w:div w:id="398985053">
                  <w:marLeft w:val="0"/>
                  <w:marRight w:val="0"/>
                  <w:marTop w:val="0"/>
                  <w:marBottom w:val="0"/>
                  <w:divBdr>
                    <w:top w:val="none" w:sz="0" w:space="0" w:color="auto"/>
                    <w:left w:val="none" w:sz="0" w:space="0" w:color="auto"/>
                    <w:bottom w:val="none" w:sz="0" w:space="0" w:color="auto"/>
                    <w:right w:val="none" w:sz="0" w:space="0" w:color="auto"/>
                  </w:divBdr>
                  <w:divsChild>
                    <w:div w:id="1124231186">
                      <w:marLeft w:val="0"/>
                      <w:marRight w:val="0"/>
                      <w:marTop w:val="0"/>
                      <w:marBottom w:val="0"/>
                      <w:divBdr>
                        <w:top w:val="none" w:sz="0" w:space="0" w:color="auto"/>
                        <w:left w:val="none" w:sz="0" w:space="0" w:color="auto"/>
                        <w:bottom w:val="none" w:sz="0" w:space="0" w:color="auto"/>
                        <w:right w:val="none" w:sz="0" w:space="0" w:color="auto"/>
                      </w:divBdr>
                      <w:divsChild>
                        <w:div w:id="2016689348">
                          <w:marLeft w:val="0"/>
                          <w:marRight w:val="0"/>
                          <w:marTop w:val="240"/>
                          <w:marBottom w:val="120"/>
                          <w:divBdr>
                            <w:top w:val="none" w:sz="0" w:space="0" w:color="auto"/>
                            <w:left w:val="none" w:sz="0" w:space="0" w:color="auto"/>
                            <w:bottom w:val="none" w:sz="0" w:space="0" w:color="auto"/>
                            <w:right w:val="none" w:sz="0" w:space="0" w:color="auto"/>
                          </w:divBdr>
                          <w:divsChild>
                            <w:div w:id="837229626">
                              <w:marLeft w:val="0"/>
                              <w:marRight w:val="0"/>
                              <w:marTop w:val="0"/>
                              <w:marBottom w:val="0"/>
                              <w:divBdr>
                                <w:top w:val="none" w:sz="0" w:space="0" w:color="auto"/>
                                <w:left w:val="none" w:sz="0" w:space="0" w:color="auto"/>
                                <w:bottom w:val="none" w:sz="0" w:space="0" w:color="auto"/>
                                <w:right w:val="none" w:sz="0" w:space="0" w:color="auto"/>
                              </w:divBdr>
                              <w:divsChild>
                                <w:div w:id="648942172">
                                  <w:marLeft w:val="0"/>
                                  <w:marRight w:val="0"/>
                                  <w:marTop w:val="0"/>
                                  <w:marBottom w:val="0"/>
                                  <w:divBdr>
                                    <w:top w:val="none" w:sz="0" w:space="0" w:color="auto"/>
                                    <w:left w:val="none" w:sz="0" w:space="0" w:color="auto"/>
                                    <w:bottom w:val="none" w:sz="0" w:space="0" w:color="auto"/>
                                    <w:right w:val="none" w:sz="0" w:space="0" w:color="auto"/>
                                  </w:divBdr>
                                </w:div>
                                <w:div w:id="1784880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0898915">
                      <w:marLeft w:val="0"/>
                      <w:marRight w:val="0"/>
                      <w:marTop w:val="0"/>
                      <w:marBottom w:val="0"/>
                      <w:divBdr>
                        <w:top w:val="none" w:sz="0" w:space="0" w:color="auto"/>
                        <w:left w:val="none" w:sz="0" w:space="0" w:color="auto"/>
                        <w:bottom w:val="none" w:sz="0" w:space="0" w:color="auto"/>
                        <w:right w:val="none" w:sz="0" w:space="0" w:color="auto"/>
                      </w:divBdr>
                    </w:div>
                    <w:div w:id="1145396148">
                      <w:marLeft w:val="0"/>
                      <w:marRight w:val="0"/>
                      <w:marTop w:val="0"/>
                      <w:marBottom w:val="0"/>
                      <w:divBdr>
                        <w:top w:val="none" w:sz="0" w:space="0" w:color="auto"/>
                        <w:left w:val="none" w:sz="0" w:space="0" w:color="auto"/>
                        <w:bottom w:val="none" w:sz="0" w:space="0" w:color="auto"/>
                        <w:right w:val="none" w:sz="0" w:space="0" w:color="auto"/>
                      </w:divBdr>
                      <w:divsChild>
                        <w:div w:id="20784366">
                          <w:marLeft w:val="0"/>
                          <w:marRight w:val="0"/>
                          <w:marTop w:val="0"/>
                          <w:marBottom w:val="0"/>
                          <w:divBdr>
                            <w:top w:val="none" w:sz="0" w:space="0" w:color="auto"/>
                            <w:left w:val="none" w:sz="0" w:space="0" w:color="auto"/>
                            <w:bottom w:val="none" w:sz="0" w:space="0" w:color="auto"/>
                            <w:right w:val="none" w:sz="0" w:space="0" w:color="auto"/>
                          </w:divBdr>
                          <w:divsChild>
                            <w:div w:id="316111494">
                              <w:marLeft w:val="0"/>
                              <w:marRight w:val="0"/>
                              <w:marTop w:val="0"/>
                              <w:marBottom w:val="0"/>
                              <w:divBdr>
                                <w:top w:val="none" w:sz="0" w:space="0" w:color="auto"/>
                                <w:left w:val="none" w:sz="0" w:space="0" w:color="auto"/>
                                <w:bottom w:val="none" w:sz="0" w:space="0" w:color="auto"/>
                                <w:right w:val="none" w:sz="0" w:space="0" w:color="auto"/>
                              </w:divBdr>
                              <w:divsChild>
                                <w:div w:id="1231501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4562873">
                          <w:marLeft w:val="0"/>
                          <w:marRight w:val="0"/>
                          <w:marTop w:val="0"/>
                          <w:marBottom w:val="0"/>
                          <w:divBdr>
                            <w:top w:val="none" w:sz="0" w:space="0" w:color="auto"/>
                            <w:left w:val="none" w:sz="0" w:space="0" w:color="auto"/>
                            <w:bottom w:val="none" w:sz="0" w:space="0" w:color="auto"/>
                            <w:right w:val="none" w:sz="0" w:space="0" w:color="auto"/>
                          </w:divBdr>
                          <w:divsChild>
                            <w:div w:id="6559662">
                              <w:marLeft w:val="0"/>
                              <w:marRight w:val="0"/>
                              <w:marTop w:val="0"/>
                              <w:marBottom w:val="0"/>
                              <w:divBdr>
                                <w:top w:val="none" w:sz="0" w:space="0" w:color="auto"/>
                                <w:left w:val="none" w:sz="0" w:space="0" w:color="auto"/>
                                <w:bottom w:val="none" w:sz="0" w:space="0" w:color="auto"/>
                                <w:right w:val="none" w:sz="0" w:space="0" w:color="auto"/>
                              </w:divBdr>
                              <w:divsChild>
                                <w:div w:id="176845388">
                                  <w:marLeft w:val="0"/>
                                  <w:marRight w:val="0"/>
                                  <w:marTop w:val="0"/>
                                  <w:marBottom w:val="0"/>
                                  <w:divBdr>
                                    <w:top w:val="none" w:sz="0" w:space="0" w:color="auto"/>
                                    <w:left w:val="none" w:sz="0" w:space="0" w:color="auto"/>
                                    <w:bottom w:val="none" w:sz="0" w:space="0" w:color="auto"/>
                                    <w:right w:val="none" w:sz="0" w:space="0" w:color="auto"/>
                                  </w:divBdr>
                                  <w:divsChild>
                                    <w:div w:id="463885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92687245">
              <w:marLeft w:val="0"/>
              <w:marRight w:val="0"/>
              <w:marTop w:val="0"/>
              <w:marBottom w:val="0"/>
              <w:divBdr>
                <w:top w:val="none" w:sz="0" w:space="0" w:color="auto"/>
                <w:left w:val="none" w:sz="0" w:space="0" w:color="auto"/>
                <w:bottom w:val="none" w:sz="0" w:space="0" w:color="auto"/>
                <w:right w:val="none" w:sz="0" w:space="0" w:color="auto"/>
              </w:divBdr>
              <w:divsChild>
                <w:div w:id="401828060">
                  <w:marLeft w:val="0"/>
                  <w:marRight w:val="0"/>
                  <w:marTop w:val="0"/>
                  <w:marBottom w:val="0"/>
                  <w:divBdr>
                    <w:top w:val="none" w:sz="0" w:space="0" w:color="auto"/>
                    <w:left w:val="none" w:sz="0" w:space="0" w:color="auto"/>
                    <w:bottom w:val="none" w:sz="0" w:space="0" w:color="auto"/>
                    <w:right w:val="none" w:sz="0" w:space="0" w:color="auto"/>
                  </w:divBdr>
                </w:div>
                <w:div w:id="1649286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1418001">
          <w:marLeft w:val="0"/>
          <w:marRight w:val="0"/>
          <w:marTop w:val="0"/>
          <w:marBottom w:val="0"/>
          <w:divBdr>
            <w:top w:val="none" w:sz="0" w:space="0" w:color="auto"/>
            <w:left w:val="none" w:sz="0" w:space="0" w:color="auto"/>
            <w:bottom w:val="none" w:sz="0" w:space="0" w:color="auto"/>
            <w:right w:val="none" w:sz="0" w:space="0" w:color="auto"/>
          </w:divBdr>
          <w:divsChild>
            <w:div w:id="65226647">
              <w:marLeft w:val="0"/>
              <w:marRight w:val="0"/>
              <w:marTop w:val="0"/>
              <w:marBottom w:val="0"/>
              <w:divBdr>
                <w:top w:val="none" w:sz="0" w:space="0" w:color="auto"/>
                <w:left w:val="none" w:sz="0" w:space="0" w:color="auto"/>
                <w:bottom w:val="none" w:sz="0" w:space="0" w:color="auto"/>
                <w:right w:val="none" w:sz="0" w:space="0" w:color="auto"/>
              </w:divBdr>
              <w:divsChild>
                <w:div w:id="746265652">
                  <w:marLeft w:val="0"/>
                  <w:marRight w:val="0"/>
                  <w:marTop w:val="0"/>
                  <w:marBottom w:val="0"/>
                  <w:divBdr>
                    <w:top w:val="none" w:sz="0" w:space="0" w:color="auto"/>
                    <w:left w:val="none" w:sz="0" w:space="0" w:color="auto"/>
                    <w:bottom w:val="none" w:sz="0" w:space="0" w:color="auto"/>
                    <w:right w:val="none" w:sz="0" w:space="0" w:color="auto"/>
                  </w:divBdr>
                </w:div>
                <w:div w:id="2011325365">
                  <w:marLeft w:val="0"/>
                  <w:marRight w:val="0"/>
                  <w:marTop w:val="0"/>
                  <w:marBottom w:val="0"/>
                  <w:divBdr>
                    <w:top w:val="none" w:sz="0" w:space="0" w:color="auto"/>
                    <w:left w:val="none" w:sz="0" w:space="0" w:color="auto"/>
                    <w:bottom w:val="none" w:sz="0" w:space="0" w:color="auto"/>
                    <w:right w:val="none" w:sz="0" w:space="0" w:color="auto"/>
                  </w:divBdr>
                  <w:divsChild>
                    <w:div w:id="1545171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8527919">
              <w:marLeft w:val="0"/>
              <w:marRight w:val="0"/>
              <w:marTop w:val="0"/>
              <w:marBottom w:val="0"/>
              <w:divBdr>
                <w:top w:val="none" w:sz="0" w:space="0" w:color="auto"/>
                <w:left w:val="none" w:sz="0" w:space="0" w:color="auto"/>
                <w:bottom w:val="none" w:sz="0" w:space="0" w:color="auto"/>
                <w:right w:val="none" w:sz="0" w:space="0" w:color="auto"/>
              </w:divBdr>
              <w:divsChild>
                <w:div w:id="1912883234">
                  <w:marLeft w:val="0"/>
                  <w:marRight w:val="0"/>
                  <w:marTop w:val="0"/>
                  <w:marBottom w:val="0"/>
                  <w:divBdr>
                    <w:top w:val="none" w:sz="0" w:space="0" w:color="auto"/>
                    <w:left w:val="none" w:sz="0" w:space="0" w:color="auto"/>
                    <w:bottom w:val="none" w:sz="0" w:space="0" w:color="auto"/>
                    <w:right w:val="none" w:sz="0" w:space="0" w:color="auto"/>
                  </w:divBdr>
                  <w:divsChild>
                    <w:div w:id="261187165">
                      <w:marLeft w:val="0"/>
                      <w:marRight w:val="0"/>
                      <w:marTop w:val="0"/>
                      <w:marBottom w:val="0"/>
                      <w:divBdr>
                        <w:top w:val="none" w:sz="0" w:space="0" w:color="auto"/>
                        <w:left w:val="none" w:sz="0" w:space="0" w:color="auto"/>
                        <w:bottom w:val="none" w:sz="0" w:space="0" w:color="auto"/>
                        <w:right w:val="none" w:sz="0" w:space="0" w:color="auto"/>
                      </w:divBdr>
                    </w:div>
                    <w:div w:id="376668007">
                      <w:marLeft w:val="0"/>
                      <w:marRight w:val="0"/>
                      <w:marTop w:val="0"/>
                      <w:marBottom w:val="0"/>
                      <w:divBdr>
                        <w:top w:val="none" w:sz="0" w:space="0" w:color="auto"/>
                        <w:left w:val="none" w:sz="0" w:space="0" w:color="auto"/>
                        <w:bottom w:val="none" w:sz="0" w:space="0" w:color="auto"/>
                        <w:right w:val="none" w:sz="0" w:space="0" w:color="auto"/>
                      </w:divBdr>
                      <w:divsChild>
                        <w:div w:id="249627275">
                          <w:marLeft w:val="0"/>
                          <w:marRight w:val="0"/>
                          <w:marTop w:val="0"/>
                          <w:marBottom w:val="0"/>
                          <w:divBdr>
                            <w:top w:val="none" w:sz="0" w:space="0" w:color="auto"/>
                            <w:left w:val="none" w:sz="0" w:space="0" w:color="auto"/>
                            <w:bottom w:val="none" w:sz="0" w:space="0" w:color="auto"/>
                            <w:right w:val="none" w:sz="0" w:space="0" w:color="auto"/>
                          </w:divBdr>
                          <w:divsChild>
                            <w:div w:id="1065034234">
                              <w:marLeft w:val="0"/>
                              <w:marRight w:val="0"/>
                              <w:marTop w:val="0"/>
                              <w:marBottom w:val="0"/>
                              <w:divBdr>
                                <w:top w:val="none" w:sz="0" w:space="0" w:color="auto"/>
                                <w:left w:val="none" w:sz="0" w:space="0" w:color="auto"/>
                                <w:bottom w:val="none" w:sz="0" w:space="0" w:color="auto"/>
                                <w:right w:val="none" w:sz="0" w:space="0" w:color="auto"/>
                              </w:divBdr>
                              <w:divsChild>
                                <w:div w:id="292248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0782242">
                          <w:marLeft w:val="0"/>
                          <w:marRight w:val="0"/>
                          <w:marTop w:val="0"/>
                          <w:marBottom w:val="0"/>
                          <w:divBdr>
                            <w:top w:val="none" w:sz="0" w:space="0" w:color="auto"/>
                            <w:left w:val="none" w:sz="0" w:space="0" w:color="auto"/>
                            <w:bottom w:val="none" w:sz="0" w:space="0" w:color="auto"/>
                            <w:right w:val="none" w:sz="0" w:space="0" w:color="auto"/>
                          </w:divBdr>
                          <w:divsChild>
                            <w:div w:id="408313145">
                              <w:marLeft w:val="0"/>
                              <w:marRight w:val="0"/>
                              <w:marTop w:val="0"/>
                              <w:marBottom w:val="0"/>
                              <w:divBdr>
                                <w:top w:val="none" w:sz="0" w:space="0" w:color="auto"/>
                                <w:left w:val="none" w:sz="0" w:space="0" w:color="auto"/>
                                <w:bottom w:val="none" w:sz="0" w:space="0" w:color="auto"/>
                                <w:right w:val="none" w:sz="0" w:space="0" w:color="auto"/>
                              </w:divBdr>
                              <w:divsChild>
                                <w:div w:id="271327715">
                                  <w:marLeft w:val="0"/>
                                  <w:marRight w:val="0"/>
                                  <w:marTop w:val="0"/>
                                  <w:marBottom w:val="0"/>
                                  <w:divBdr>
                                    <w:top w:val="none" w:sz="0" w:space="0" w:color="auto"/>
                                    <w:left w:val="none" w:sz="0" w:space="0" w:color="auto"/>
                                    <w:bottom w:val="none" w:sz="0" w:space="0" w:color="auto"/>
                                    <w:right w:val="none" w:sz="0" w:space="0" w:color="auto"/>
                                  </w:divBdr>
                                  <w:divsChild>
                                    <w:div w:id="897935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7667410">
                      <w:marLeft w:val="0"/>
                      <w:marRight w:val="0"/>
                      <w:marTop w:val="0"/>
                      <w:marBottom w:val="0"/>
                      <w:divBdr>
                        <w:top w:val="none" w:sz="0" w:space="0" w:color="auto"/>
                        <w:left w:val="none" w:sz="0" w:space="0" w:color="auto"/>
                        <w:bottom w:val="none" w:sz="0" w:space="0" w:color="auto"/>
                        <w:right w:val="none" w:sz="0" w:space="0" w:color="auto"/>
                      </w:divBdr>
                      <w:divsChild>
                        <w:div w:id="988438947">
                          <w:marLeft w:val="0"/>
                          <w:marRight w:val="0"/>
                          <w:marTop w:val="240"/>
                          <w:marBottom w:val="120"/>
                          <w:divBdr>
                            <w:top w:val="none" w:sz="0" w:space="0" w:color="auto"/>
                            <w:left w:val="none" w:sz="0" w:space="0" w:color="auto"/>
                            <w:bottom w:val="none" w:sz="0" w:space="0" w:color="auto"/>
                            <w:right w:val="none" w:sz="0" w:space="0" w:color="auto"/>
                          </w:divBdr>
                          <w:divsChild>
                            <w:div w:id="384990211">
                              <w:marLeft w:val="0"/>
                              <w:marRight w:val="0"/>
                              <w:marTop w:val="0"/>
                              <w:marBottom w:val="0"/>
                              <w:divBdr>
                                <w:top w:val="none" w:sz="0" w:space="0" w:color="auto"/>
                                <w:left w:val="none" w:sz="0" w:space="0" w:color="auto"/>
                                <w:bottom w:val="none" w:sz="0" w:space="0" w:color="auto"/>
                                <w:right w:val="none" w:sz="0" w:space="0" w:color="auto"/>
                              </w:divBdr>
                              <w:divsChild>
                                <w:div w:id="980622697">
                                  <w:marLeft w:val="0"/>
                                  <w:marRight w:val="0"/>
                                  <w:marTop w:val="0"/>
                                  <w:marBottom w:val="0"/>
                                  <w:divBdr>
                                    <w:top w:val="none" w:sz="0" w:space="0" w:color="auto"/>
                                    <w:left w:val="none" w:sz="0" w:space="0" w:color="auto"/>
                                    <w:bottom w:val="none" w:sz="0" w:space="0" w:color="auto"/>
                                    <w:right w:val="none" w:sz="0" w:space="0" w:color="auto"/>
                                  </w:divBdr>
                                </w:div>
                                <w:div w:id="1221483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57689095">
          <w:marLeft w:val="0"/>
          <w:marRight w:val="0"/>
          <w:marTop w:val="0"/>
          <w:marBottom w:val="0"/>
          <w:divBdr>
            <w:top w:val="none" w:sz="0" w:space="0" w:color="auto"/>
            <w:left w:val="none" w:sz="0" w:space="0" w:color="auto"/>
            <w:bottom w:val="none" w:sz="0" w:space="0" w:color="auto"/>
            <w:right w:val="none" w:sz="0" w:space="0" w:color="auto"/>
          </w:divBdr>
          <w:divsChild>
            <w:div w:id="1346788651">
              <w:marLeft w:val="0"/>
              <w:marRight w:val="0"/>
              <w:marTop w:val="0"/>
              <w:marBottom w:val="0"/>
              <w:divBdr>
                <w:top w:val="none" w:sz="0" w:space="0" w:color="auto"/>
                <w:left w:val="none" w:sz="0" w:space="0" w:color="auto"/>
                <w:bottom w:val="none" w:sz="0" w:space="0" w:color="auto"/>
                <w:right w:val="none" w:sz="0" w:space="0" w:color="auto"/>
              </w:divBdr>
              <w:divsChild>
                <w:div w:id="1849832664">
                  <w:marLeft w:val="0"/>
                  <w:marRight w:val="0"/>
                  <w:marTop w:val="0"/>
                  <w:marBottom w:val="0"/>
                  <w:divBdr>
                    <w:top w:val="none" w:sz="0" w:space="0" w:color="auto"/>
                    <w:left w:val="none" w:sz="0" w:space="0" w:color="auto"/>
                    <w:bottom w:val="none" w:sz="0" w:space="0" w:color="auto"/>
                    <w:right w:val="none" w:sz="0" w:space="0" w:color="auto"/>
                  </w:divBdr>
                  <w:divsChild>
                    <w:div w:id="217739931">
                      <w:marLeft w:val="0"/>
                      <w:marRight w:val="0"/>
                      <w:marTop w:val="0"/>
                      <w:marBottom w:val="0"/>
                      <w:divBdr>
                        <w:top w:val="none" w:sz="0" w:space="0" w:color="auto"/>
                        <w:left w:val="none" w:sz="0" w:space="0" w:color="auto"/>
                        <w:bottom w:val="none" w:sz="0" w:space="0" w:color="auto"/>
                        <w:right w:val="none" w:sz="0" w:space="0" w:color="auto"/>
                      </w:divBdr>
                    </w:div>
                    <w:div w:id="509150815">
                      <w:marLeft w:val="0"/>
                      <w:marRight w:val="0"/>
                      <w:marTop w:val="0"/>
                      <w:marBottom w:val="0"/>
                      <w:divBdr>
                        <w:top w:val="none" w:sz="0" w:space="0" w:color="auto"/>
                        <w:left w:val="none" w:sz="0" w:space="0" w:color="auto"/>
                        <w:bottom w:val="none" w:sz="0" w:space="0" w:color="auto"/>
                        <w:right w:val="none" w:sz="0" w:space="0" w:color="auto"/>
                      </w:divBdr>
                      <w:divsChild>
                        <w:div w:id="718632495">
                          <w:marLeft w:val="0"/>
                          <w:marRight w:val="0"/>
                          <w:marTop w:val="0"/>
                          <w:marBottom w:val="0"/>
                          <w:divBdr>
                            <w:top w:val="none" w:sz="0" w:space="0" w:color="auto"/>
                            <w:left w:val="none" w:sz="0" w:space="0" w:color="auto"/>
                            <w:bottom w:val="none" w:sz="0" w:space="0" w:color="auto"/>
                            <w:right w:val="none" w:sz="0" w:space="0" w:color="auto"/>
                          </w:divBdr>
                          <w:divsChild>
                            <w:div w:id="1532768377">
                              <w:marLeft w:val="0"/>
                              <w:marRight w:val="0"/>
                              <w:marTop w:val="0"/>
                              <w:marBottom w:val="0"/>
                              <w:divBdr>
                                <w:top w:val="none" w:sz="0" w:space="0" w:color="auto"/>
                                <w:left w:val="none" w:sz="0" w:space="0" w:color="auto"/>
                                <w:bottom w:val="none" w:sz="0" w:space="0" w:color="auto"/>
                                <w:right w:val="none" w:sz="0" w:space="0" w:color="auto"/>
                              </w:divBdr>
                              <w:divsChild>
                                <w:div w:id="1121000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8867689">
                          <w:marLeft w:val="0"/>
                          <w:marRight w:val="0"/>
                          <w:marTop w:val="0"/>
                          <w:marBottom w:val="0"/>
                          <w:divBdr>
                            <w:top w:val="none" w:sz="0" w:space="0" w:color="auto"/>
                            <w:left w:val="none" w:sz="0" w:space="0" w:color="auto"/>
                            <w:bottom w:val="none" w:sz="0" w:space="0" w:color="auto"/>
                            <w:right w:val="none" w:sz="0" w:space="0" w:color="auto"/>
                          </w:divBdr>
                          <w:divsChild>
                            <w:div w:id="2013990761">
                              <w:marLeft w:val="0"/>
                              <w:marRight w:val="0"/>
                              <w:marTop w:val="0"/>
                              <w:marBottom w:val="0"/>
                              <w:divBdr>
                                <w:top w:val="none" w:sz="0" w:space="0" w:color="auto"/>
                                <w:left w:val="none" w:sz="0" w:space="0" w:color="auto"/>
                                <w:bottom w:val="none" w:sz="0" w:space="0" w:color="auto"/>
                                <w:right w:val="none" w:sz="0" w:space="0" w:color="auto"/>
                              </w:divBdr>
                              <w:divsChild>
                                <w:div w:id="1826316465">
                                  <w:marLeft w:val="0"/>
                                  <w:marRight w:val="0"/>
                                  <w:marTop w:val="0"/>
                                  <w:marBottom w:val="0"/>
                                  <w:divBdr>
                                    <w:top w:val="none" w:sz="0" w:space="0" w:color="auto"/>
                                    <w:left w:val="none" w:sz="0" w:space="0" w:color="auto"/>
                                    <w:bottom w:val="none" w:sz="0" w:space="0" w:color="auto"/>
                                    <w:right w:val="none" w:sz="0" w:space="0" w:color="auto"/>
                                  </w:divBdr>
                                  <w:divsChild>
                                    <w:div w:id="1229076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0356580">
                      <w:marLeft w:val="0"/>
                      <w:marRight w:val="0"/>
                      <w:marTop w:val="0"/>
                      <w:marBottom w:val="0"/>
                      <w:divBdr>
                        <w:top w:val="none" w:sz="0" w:space="0" w:color="auto"/>
                        <w:left w:val="none" w:sz="0" w:space="0" w:color="auto"/>
                        <w:bottom w:val="none" w:sz="0" w:space="0" w:color="auto"/>
                        <w:right w:val="none" w:sz="0" w:space="0" w:color="auto"/>
                      </w:divBdr>
                      <w:divsChild>
                        <w:div w:id="1758134784">
                          <w:marLeft w:val="0"/>
                          <w:marRight w:val="0"/>
                          <w:marTop w:val="0"/>
                          <w:marBottom w:val="0"/>
                          <w:divBdr>
                            <w:top w:val="none" w:sz="0" w:space="0" w:color="auto"/>
                            <w:left w:val="none" w:sz="0" w:space="0" w:color="auto"/>
                            <w:bottom w:val="none" w:sz="0" w:space="0" w:color="auto"/>
                            <w:right w:val="none" w:sz="0" w:space="0" w:color="auto"/>
                          </w:divBdr>
                          <w:divsChild>
                            <w:div w:id="262616350">
                              <w:marLeft w:val="-90"/>
                              <w:marRight w:val="-90"/>
                              <w:marTop w:val="0"/>
                              <w:marBottom w:val="0"/>
                              <w:divBdr>
                                <w:top w:val="none" w:sz="0" w:space="0" w:color="auto"/>
                                <w:left w:val="none" w:sz="0" w:space="0" w:color="auto"/>
                                <w:bottom w:val="none" w:sz="0" w:space="0" w:color="auto"/>
                                <w:right w:val="none" w:sz="0" w:space="0" w:color="auto"/>
                              </w:divBdr>
                              <w:divsChild>
                                <w:div w:id="1336497862">
                                  <w:marLeft w:val="0"/>
                                  <w:marRight w:val="0"/>
                                  <w:marTop w:val="0"/>
                                  <w:marBottom w:val="0"/>
                                  <w:divBdr>
                                    <w:top w:val="none" w:sz="0" w:space="0" w:color="auto"/>
                                    <w:left w:val="none" w:sz="0" w:space="0" w:color="auto"/>
                                    <w:bottom w:val="none" w:sz="0" w:space="0" w:color="auto"/>
                                    <w:right w:val="none" w:sz="0" w:space="0" w:color="auto"/>
                                  </w:divBdr>
                                  <w:divsChild>
                                    <w:div w:id="1848212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92070469">
              <w:marLeft w:val="0"/>
              <w:marRight w:val="0"/>
              <w:marTop w:val="0"/>
              <w:marBottom w:val="0"/>
              <w:divBdr>
                <w:top w:val="none" w:sz="0" w:space="0" w:color="auto"/>
                <w:left w:val="none" w:sz="0" w:space="0" w:color="auto"/>
                <w:bottom w:val="none" w:sz="0" w:space="0" w:color="auto"/>
                <w:right w:val="none" w:sz="0" w:space="0" w:color="auto"/>
              </w:divBdr>
              <w:divsChild>
                <w:div w:id="1256935946">
                  <w:marLeft w:val="0"/>
                  <w:marRight w:val="0"/>
                  <w:marTop w:val="0"/>
                  <w:marBottom w:val="0"/>
                  <w:divBdr>
                    <w:top w:val="none" w:sz="0" w:space="0" w:color="auto"/>
                    <w:left w:val="none" w:sz="0" w:space="0" w:color="auto"/>
                    <w:bottom w:val="none" w:sz="0" w:space="0" w:color="auto"/>
                    <w:right w:val="none" w:sz="0" w:space="0" w:color="auto"/>
                  </w:divBdr>
                </w:div>
                <w:div w:id="1551573076">
                  <w:marLeft w:val="0"/>
                  <w:marRight w:val="0"/>
                  <w:marTop w:val="0"/>
                  <w:marBottom w:val="0"/>
                  <w:divBdr>
                    <w:top w:val="none" w:sz="0" w:space="0" w:color="auto"/>
                    <w:left w:val="none" w:sz="0" w:space="0" w:color="auto"/>
                    <w:bottom w:val="none" w:sz="0" w:space="0" w:color="auto"/>
                    <w:right w:val="none" w:sz="0" w:space="0" w:color="auto"/>
                  </w:divBdr>
                </w:div>
                <w:div w:id="1973095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6438935">
          <w:marLeft w:val="0"/>
          <w:marRight w:val="0"/>
          <w:marTop w:val="0"/>
          <w:marBottom w:val="0"/>
          <w:divBdr>
            <w:top w:val="none" w:sz="0" w:space="0" w:color="auto"/>
            <w:left w:val="none" w:sz="0" w:space="0" w:color="auto"/>
            <w:bottom w:val="none" w:sz="0" w:space="0" w:color="auto"/>
            <w:right w:val="none" w:sz="0" w:space="0" w:color="auto"/>
          </w:divBdr>
          <w:divsChild>
            <w:div w:id="192158645">
              <w:marLeft w:val="0"/>
              <w:marRight w:val="0"/>
              <w:marTop w:val="0"/>
              <w:marBottom w:val="0"/>
              <w:divBdr>
                <w:top w:val="none" w:sz="0" w:space="0" w:color="auto"/>
                <w:left w:val="none" w:sz="0" w:space="0" w:color="auto"/>
                <w:bottom w:val="none" w:sz="0" w:space="0" w:color="auto"/>
                <w:right w:val="none" w:sz="0" w:space="0" w:color="auto"/>
              </w:divBdr>
              <w:divsChild>
                <w:div w:id="1232353341">
                  <w:marLeft w:val="0"/>
                  <w:marRight w:val="0"/>
                  <w:marTop w:val="0"/>
                  <w:marBottom w:val="0"/>
                  <w:divBdr>
                    <w:top w:val="none" w:sz="0" w:space="0" w:color="auto"/>
                    <w:left w:val="none" w:sz="0" w:space="0" w:color="auto"/>
                    <w:bottom w:val="none" w:sz="0" w:space="0" w:color="auto"/>
                    <w:right w:val="none" w:sz="0" w:space="0" w:color="auto"/>
                  </w:divBdr>
                </w:div>
                <w:div w:id="1329677841">
                  <w:marLeft w:val="0"/>
                  <w:marRight w:val="0"/>
                  <w:marTop w:val="0"/>
                  <w:marBottom w:val="0"/>
                  <w:divBdr>
                    <w:top w:val="none" w:sz="0" w:space="0" w:color="auto"/>
                    <w:left w:val="none" w:sz="0" w:space="0" w:color="auto"/>
                    <w:bottom w:val="none" w:sz="0" w:space="0" w:color="auto"/>
                    <w:right w:val="none" w:sz="0" w:space="0" w:color="auto"/>
                  </w:divBdr>
                  <w:divsChild>
                    <w:div w:id="644700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5303484">
              <w:marLeft w:val="0"/>
              <w:marRight w:val="0"/>
              <w:marTop w:val="0"/>
              <w:marBottom w:val="0"/>
              <w:divBdr>
                <w:top w:val="none" w:sz="0" w:space="0" w:color="auto"/>
                <w:left w:val="none" w:sz="0" w:space="0" w:color="auto"/>
                <w:bottom w:val="none" w:sz="0" w:space="0" w:color="auto"/>
                <w:right w:val="none" w:sz="0" w:space="0" w:color="auto"/>
              </w:divBdr>
              <w:divsChild>
                <w:div w:id="1705515475">
                  <w:marLeft w:val="0"/>
                  <w:marRight w:val="0"/>
                  <w:marTop w:val="0"/>
                  <w:marBottom w:val="0"/>
                  <w:divBdr>
                    <w:top w:val="none" w:sz="0" w:space="0" w:color="auto"/>
                    <w:left w:val="none" w:sz="0" w:space="0" w:color="auto"/>
                    <w:bottom w:val="none" w:sz="0" w:space="0" w:color="auto"/>
                    <w:right w:val="none" w:sz="0" w:space="0" w:color="auto"/>
                  </w:divBdr>
                  <w:divsChild>
                    <w:div w:id="90663197">
                      <w:marLeft w:val="0"/>
                      <w:marRight w:val="0"/>
                      <w:marTop w:val="0"/>
                      <w:marBottom w:val="0"/>
                      <w:divBdr>
                        <w:top w:val="none" w:sz="0" w:space="0" w:color="auto"/>
                        <w:left w:val="none" w:sz="0" w:space="0" w:color="auto"/>
                        <w:bottom w:val="none" w:sz="0" w:space="0" w:color="auto"/>
                        <w:right w:val="none" w:sz="0" w:space="0" w:color="auto"/>
                      </w:divBdr>
                    </w:div>
                    <w:div w:id="1169978776">
                      <w:marLeft w:val="0"/>
                      <w:marRight w:val="0"/>
                      <w:marTop w:val="0"/>
                      <w:marBottom w:val="0"/>
                      <w:divBdr>
                        <w:top w:val="none" w:sz="0" w:space="0" w:color="auto"/>
                        <w:left w:val="none" w:sz="0" w:space="0" w:color="auto"/>
                        <w:bottom w:val="none" w:sz="0" w:space="0" w:color="auto"/>
                        <w:right w:val="none" w:sz="0" w:space="0" w:color="auto"/>
                      </w:divBdr>
                      <w:divsChild>
                        <w:div w:id="61149440">
                          <w:marLeft w:val="0"/>
                          <w:marRight w:val="0"/>
                          <w:marTop w:val="240"/>
                          <w:marBottom w:val="120"/>
                          <w:divBdr>
                            <w:top w:val="none" w:sz="0" w:space="0" w:color="auto"/>
                            <w:left w:val="none" w:sz="0" w:space="0" w:color="auto"/>
                            <w:bottom w:val="none" w:sz="0" w:space="0" w:color="auto"/>
                            <w:right w:val="none" w:sz="0" w:space="0" w:color="auto"/>
                          </w:divBdr>
                          <w:divsChild>
                            <w:div w:id="2110471082">
                              <w:marLeft w:val="0"/>
                              <w:marRight w:val="0"/>
                              <w:marTop w:val="0"/>
                              <w:marBottom w:val="0"/>
                              <w:divBdr>
                                <w:top w:val="none" w:sz="0" w:space="0" w:color="auto"/>
                                <w:left w:val="none" w:sz="0" w:space="0" w:color="auto"/>
                                <w:bottom w:val="none" w:sz="0" w:space="0" w:color="auto"/>
                                <w:right w:val="none" w:sz="0" w:space="0" w:color="auto"/>
                              </w:divBdr>
                              <w:divsChild>
                                <w:div w:id="1076902329">
                                  <w:marLeft w:val="0"/>
                                  <w:marRight w:val="0"/>
                                  <w:marTop w:val="0"/>
                                  <w:marBottom w:val="0"/>
                                  <w:divBdr>
                                    <w:top w:val="none" w:sz="0" w:space="0" w:color="auto"/>
                                    <w:left w:val="none" w:sz="0" w:space="0" w:color="auto"/>
                                    <w:bottom w:val="none" w:sz="0" w:space="0" w:color="auto"/>
                                    <w:right w:val="none" w:sz="0" w:space="0" w:color="auto"/>
                                  </w:divBdr>
                                </w:div>
                                <w:div w:id="1982877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5876723">
                      <w:marLeft w:val="0"/>
                      <w:marRight w:val="0"/>
                      <w:marTop w:val="0"/>
                      <w:marBottom w:val="0"/>
                      <w:divBdr>
                        <w:top w:val="none" w:sz="0" w:space="0" w:color="auto"/>
                        <w:left w:val="none" w:sz="0" w:space="0" w:color="auto"/>
                        <w:bottom w:val="none" w:sz="0" w:space="0" w:color="auto"/>
                        <w:right w:val="none" w:sz="0" w:space="0" w:color="auto"/>
                      </w:divBdr>
                      <w:divsChild>
                        <w:div w:id="491071319">
                          <w:marLeft w:val="0"/>
                          <w:marRight w:val="0"/>
                          <w:marTop w:val="0"/>
                          <w:marBottom w:val="0"/>
                          <w:divBdr>
                            <w:top w:val="none" w:sz="0" w:space="0" w:color="auto"/>
                            <w:left w:val="none" w:sz="0" w:space="0" w:color="auto"/>
                            <w:bottom w:val="none" w:sz="0" w:space="0" w:color="auto"/>
                            <w:right w:val="none" w:sz="0" w:space="0" w:color="auto"/>
                          </w:divBdr>
                          <w:divsChild>
                            <w:div w:id="164172752">
                              <w:marLeft w:val="0"/>
                              <w:marRight w:val="0"/>
                              <w:marTop w:val="0"/>
                              <w:marBottom w:val="0"/>
                              <w:divBdr>
                                <w:top w:val="none" w:sz="0" w:space="0" w:color="auto"/>
                                <w:left w:val="none" w:sz="0" w:space="0" w:color="auto"/>
                                <w:bottom w:val="none" w:sz="0" w:space="0" w:color="auto"/>
                                <w:right w:val="none" w:sz="0" w:space="0" w:color="auto"/>
                              </w:divBdr>
                              <w:divsChild>
                                <w:div w:id="1536885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3724707">
                          <w:marLeft w:val="0"/>
                          <w:marRight w:val="0"/>
                          <w:marTop w:val="0"/>
                          <w:marBottom w:val="0"/>
                          <w:divBdr>
                            <w:top w:val="none" w:sz="0" w:space="0" w:color="auto"/>
                            <w:left w:val="none" w:sz="0" w:space="0" w:color="auto"/>
                            <w:bottom w:val="none" w:sz="0" w:space="0" w:color="auto"/>
                            <w:right w:val="none" w:sz="0" w:space="0" w:color="auto"/>
                          </w:divBdr>
                          <w:divsChild>
                            <w:div w:id="1334837881">
                              <w:marLeft w:val="0"/>
                              <w:marRight w:val="0"/>
                              <w:marTop w:val="0"/>
                              <w:marBottom w:val="0"/>
                              <w:divBdr>
                                <w:top w:val="none" w:sz="0" w:space="0" w:color="auto"/>
                                <w:left w:val="none" w:sz="0" w:space="0" w:color="auto"/>
                                <w:bottom w:val="none" w:sz="0" w:space="0" w:color="auto"/>
                                <w:right w:val="none" w:sz="0" w:space="0" w:color="auto"/>
                              </w:divBdr>
                              <w:divsChild>
                                <w:div w:id="138620646">
                                  <w:marLeft w:val="0"/>
                                  <w:marRight w:val="0"/>
                                  <w:marTop w:val="0"/>
                                  <w:marBottom w:val="0"/>
                                  <w:divBdr>
                                    <w:top w:val="none" w:sz="0" w:space="0" w:color="auto"/>
                                    <w:left w:val="none" w:sz="0" w:space="0" w:color="auto"/>
                                    <w:bottom w:val="none" w:sz="0" w:space="0" w:color="auto"/>
                                    <w:right w:val="none" w:sz="0" w:space="0" w:color="auto"/>
                                  </w:divBdr>
                                  <w:divsChild>
                                    <w:div w:id="538399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14352800">
      <w:bodyDiv w:val="1"/>
      <w:marLeft w:val="0"/>
      <w:marRight w:val="0"/>
      <w:marTop w:val="0"/>
      <w:marBottom w:val="0"/>
      <w:divBdr>
        <w:top w:val="none" w:sz="0" w:space="0" w:color="auto"/>
        <w:left w:val="none" w:sz="0" w:space="0" w:color="auto"/>
        <w:bottom w:val="none" w:sz="0" w:space="0" w:color="auto"/>
        <w:right w:val="none" w:sz="0" w:space="0" w:color="auto"/>
      </w:divBdr>
      <w:divsChild>
        <w:div w:id="797994782">
          <w:marLeft w:val="0"/>
          <w:marRight w:val="0"/>
          <w:marTop w:val="0"/>
          <w:marBottom w:val="0"/>
          <w:divBdr>
            <w:top w:val="none" w:sz="0" w:space="0" w:color="auto"/>
            <w:left w:val="none" w:sz="0" w:space="0" w:color="auto"/>
            <w:bottom w:val="none" w:sz="0" w:space="0" w:color="auto"/>
            <w:right w:val="none" w:sz="0" w:space="0" w:color="auto"/>
          </w:divBdr>
          <w:divsChild>
            <w:div w:id="1808425939">
              <w:marLeft w:val="0"/>
              <w:marRight w:val="0"/>
              <w:marTop w:val="0"/>
              <w:marBottom w:val="0"/>
              <w:divBdr>
                <w:top w:val="single" w:sz="2" w:space="0" w:color="auto"/>
                <w:left w:val="single" w:sz="2" w:space="0" w:color="auto"/>
                <w:bottom w:val="single" w:sz="2" w:space="0" w:color="auto"/>
                <w:right w:val="single" w:sz="2" w:space="0" w:color="auto"/>
              </w:divBdr>
              <w:divsChild>
                <w:div w:id="764108459">
                  <w:marLeft w:val="0"/>
                  <w:marRight w:val="0"/>
                  <w:marTop w:val="0"/>
                  <w:marBottom w:val="0"/>
                  <w:divBdr>
                    <w:top w:val="single" w:sz="2" w:space="0" w:color="auto"/>
                    <w:left w:val="single" w:sz="2" w:space="0" w:color="auto"/>
                    <w:bottom w:val="single" w:sz="2" w:space="0" w:color="auto"/>
                    <w:right w:val="single" w:sz="2" w:space="0" w:color="auto"/>
                  </w:divBdr>
                  <w:divsChild>
                    <w:div w:id="15665516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735319415">
      <w:bodyDiv w:val="1"/>
      <w:marLeft w:val="0"/>
      <w:marRight w:val="0"/>
      <w:marTop w:val="0"/>
      <w:marBottom w:val="0"/>
      <w:divBdr>
        <w:top w:val="none" w:sz="0" w:space="0" w:color="auto"/>
        <w:left w:val="none" w:sz="0" w:space="0" w:color="auto"/>
        <w:bottom w:val="none" w:sz="0" w:space="0" w:color="auto"/>
        <w:right w:val="none" w:sz="0" w:space="0" w:color="auto"/>
      </w:divBdr>
      <w:divsChild>
        <w:div w:id="29260199">
          <w:marLeft w:val="0"/>
          <w:marRight w:val="0"/>
          <w:marTop w:val="0"/>
          <w:marBottom w:val="0"/>
          <w:divBdr>
            <w:top w:val="none" w:sz="0" w:space="0" w:color="auto"/>
            <w:left w:val="none" w:sz="0" w:space="0" w:color="auto"/>
            <w:bottom w:val="none" w:sz="0" w:space="0" w:color="auto"/>
            <w:right w:val="none" w:sz="0" w:space="0" w:color="auto"/>
          </w:divBdr>
          <w:divsChild>
            <w:div w:id="116990324">
              <w:marLeft w:val="0"/>
              <w:marRight w:val="0"/>
              <w:marTop w:val="0"/>
              <w:marBottom w:val="0"/>
              <w:divBdr>
                <w:top w:val="none" w:sz="0" w:space="0" w:color="auto"/>
                <w:left w:val="none" w:sz="0" w:space="0" w:color="auto"/>
                <w:bottom w:val="none" w:sz="0" w:space="0" w:color="auto"/>
                <w:right w:val="none" w:sz="0" w:space="0" w:color="auto"/>
              </w:divBdr>
              <w:divsChild>
                <w:div w:id="800928525">
                  <w:marLeft w:val="0"/>
                  <w:marRight w:val="0"/>
                  <w:marTop w:val="0"/>
                  <w:marBottom w:val="0"/>
                  <w:divBdr>
                    <w:top w:val="none" w:sz="0" w:space="0" w:color="auto"/>
                    <w:left w:val="none" w:sz="0" w:space="0" w:color="auto"/>
                    <w:bottom w:val="none" w:sz="0" w:space="0" w:color="auto"/>
                    <w:right w:val="none" w:sz="0" w:space="0" w:color="auto"/>
                  </w:divBdr>
                  <w:divsChild>
                    <w:div w:id="269748633">
                      <w:marLeft w:val="0"/>
                      <w:marRight w:val="0"/>
                      <w:marTop w:val="0"/>
                      <w:marBottom w:val="0"/>
                      <w:divBdr>
                        <w:top w:val="none" w:sz="0" w:space="0" w:color="auto"/>
                        <w:left w:val="none" w:sz="0" w:space="0" w:color="auto"/>
                        <w:bottom w:val="none" w:sz="0" w:space="0" w:color="auto"/>
                        <w:right w:val="none" w:sz="0" w:space="0" w:color="auto"/>
                      </w:divBdr>
                      <w:divsChild>
                        <w:div w:id="1977026628">
                          <w:marLeft w:val="0"/>
                          <w:marRight w:val="0"/>
                          <w:marTop w:val="240"/>
                          <w:marBottom w:val="120"/>
                          <w:divBdr>
                            <w:top w:val="none" w:sz="0" w:space="0" w:color="auto"/>
                            <w:left w:val="none" w:sz="0" w:space="0" w:color="auto"/>
                            <w:bottom w:val="none" w:sz="0" w:space="0" w:color="auto"/>
                            <w:right w:val="none" w:sz="0" w:space="0" w:color="auto"/>
                          </w:divBdr>
                          <w:divsChild>
                            <w:div w:id="1711101524">
                              <w:marLeft w:val="0"/>
                              <w:marRight w:val="0"/>
                              <w:marTop w:val="0"/>
                              <w:marBottom w:val="0"/>
                              <w:divBdr>
                                <w:top w:val="none" w:sz="0" w:space="0" w:color="auto"/>
                                <w:left w:val="none" w:sz="0" w:space="0" w:color="auto"/>
                                <w:bottom w:val="none" w:sz="0" w:space="0" w:color="auto"/>
                                <w:right w:val="none" w:sz="0" w:space="0" w:color="auto"/>
                              </w:divBdr>
                              <w:divsChild>
                                <w:div w:id="856044447">
                                  <w:marLeft w:val="0"/>
                                  <w:marRight w:val="0"/>
                                  <w:marTop w:val="0"/>
                                  <w:marBottom w:val="0"/>
                                  <w:divBdr>
                                    <w:top w:val="none" w:sz="0" w:space="0" w:color="auto"/>
                                    <w:left w:val="none" w:sz="0" w:space="0" w:color="auto"/>
                                    <w:bottom w:val="none" w:sz="0" w:space="0" w:color="auto"/>
                                    <w:right w:val="none" w:sz="0" w:space="0" w:color="auto"/>
                                  </w:divBdr>
                                </w:div>
                                <w:div w:id="1679428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5341691">
                      <w:marLeft w:val="0"/>
                      <w:marRight w:val="0"/>
                      <w:marTop w:val="0"/>
                      <w:marBottom w:val="0"/>
                      <w:divBdr>
                        <w:top w:val="none" w:sz="0" w:space="0" w:color="auto"/>
                        <w:left w:val="none" w:sz="0" w:space="0" w:color="auto"/>
                        <w:bottom w:val="none" w:sz="0" w:space="0" w:color="auto"/>
                        <w:right w:val="none" w:sz="0" w:space="0" w:color="auto"/>
                      </w:divBdr>
                    </w:div>
                    <w:div w:id="2132699413">
                      <w:marLeft w:val="0"/>
                      <w:marRight w:val="0"/>
                      <w:marTop w:val="0"/>
                      <w:marBottom w:val="0"/>
                      <w:divBdr>
                        <w:top w:val="none" w:sz="0" w:space="0" w:color="auto"/>
                        <w:left w:val="none" w:sz="0" w:space="0" w:color="auto"/>
                        <w:bottom w:val="none" w:sz="0" w:space="0" w:color="auto"/>
                        <w:right w:val="none" w:sz="0" w:space="0" w:color="auto"/>
                      </w:divBdr>
                      <w:divsChild>
                        <w:div w:id="32079471">
                          <w:marLeft w:val="0"/>
                          <w:marRight w:val="0"/>
                          <w:marTop w:val="0"/>
                          <w:marBottom w:val="0"/>
                          <w:divBdr>
                            <w:top w:val="none" w:sz="0" w:space="0" w:color="auto"/>
                            <w:left w:val="none" w:sz="0" w:space="0" w:color="auto"/>
                            <w:bottom w:val="none" w:sz="0" w:space="0" w:color="auto"/>
                            <w:right w:val="none" w:sz="0" w:space="0" w:color="auto"/>
                          </w:divBdr>
                          <w:divsChild>
                            <w:div w:id="963578123">
                              <w:marLeft w:val="0"/>
                              <w:marRight w:val="0"/>
                              <w:marTop w:val="0"/>
                              <w:marBottom w:val="0"/>
                              <w:divBdr>
                                <w:top w:val="none" w:sz="0" w:space="0" w:color="auto"/>
                                <w:left w:val="none" w:sz="0" w:space="0" w:color="auto"/>
                                <w:bottom w:val="none" w:sz="0" w:space="0" w:color="auto"/>
                                <w:right w:val="none" w:sz="0" w:space="0" w:color="auto"/>
                              </w:divBdr>
                              <w:divsChild>
                                <w:div w:id="2135559994">
                                  <w:marLeft w:val="0"/>
                                  <w:marRight w:val="0"/>
                                  <w:marTop w:val="0"/>
                                  <w:marBottom w:val="0"/>
                                  <w:divBdr>
                                    <w:top w:val="none" w:sz="0" w:space="0" w:color="auto"/>
                                    <w:left w:val="none" w:sz="0" w:space="0" w:color="auto"/>
                                    <w:bottom w:val="none" w:sz="0" w:space="0" w:color="auto"/>
                                    <w:right w:val="none" w:sz="0" w:space="0" w:color="auto"/>
                                  </w:divBdr>
                                  <w:divsChild>
                                    <w:div w:id="1783114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2658365">
                          <w:marLeft w:val="0"/>
                          <w:marRight w:val="0"/>
                          <w:marTop w:val="0"/>
                          <w:marBottom w:val="0"/>
                          <w:divBdr>
                            <w:top w:val="none" w:sz="0" w:space="0" w:color="auto"/>
                            <w:left w:val="none" w:sz="0" w:space="0" w:color="auto"/>
                            <w:bottom w:val="none" w:sz="0" w:space="0" w:color="auto"/>
                            <w:right w:val="none" w:sz="0" w:space="0" w:color="auto"/>
                          </w:divBdr>
                          <w:divsChild>
                            <w:div w:id="7873113">
                              <w:marLeft w:val="0"/>
                              <w:marRight w:val="0"/>
                              <w:marTop w:val="0"/>
                              <w:marBottom w:val="0"/>
                              <w:divBdr>
                                <w:top w:val="none" w:sz="0" w:space="0" w:color="auto"/>
                                <w:left w:val="none" w:sz="0" w:space="0" w:color="auto"/>
                                <w:bottom w:val="none" w:sz="0" w:space="0" w:color="auto"/>
                                <w:right w:val="none" w:sz="0" w:space="0" w:color="auto"/>
                              </w:divBdr>
                              <w:divsChild>
                                <w:div w:id="72556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52395116">
              <w:marLeft w:val="0"/>
              <w:marRight w:val="0"/>
              <w:marTop w:val="0"/>
              <w:marBottom w:val="0"/>
              <w:divBdr>
                <w:top w:val="none" w:sz="0" w:space="0" w:color="auto"/>
                <w:left w:val="none" w:sz="0" w:space="0" w:color="auto"/>
                <w:bottom w:val="none" w:sz="0" w:space="0" w:color="auto"/>
                <w:right w:val="none" w:sz="0" w:space="0" w:color="auto"/>
              </w:divBdr>
              <w:divsChild>
                <w:div w:id="1244879115">
                  <w:marLeft w:val="0"/>
                  <w:marRight w:val="0"/>
                  <w:marTop w:val="0"/>
                  <w:marBottom w:val="0"/>
                  <w:divBdr>
                    <w:top w:val="none" w:sz="0" w:space="0" w:color="auto"/>
                    <w:left w:val="none" w:sz="0" w:space="0" w:color="auto"/>
                    <w:bottom w:val="none" w:sz="0" w:space="0" w:color="auto"/>
                    <w:right w:val="none" w:sz="0" w:space="0" w:color="auto"/>
                  </w:divBdr>
                  <w:divsChild>
                    <w:div w:id="581716325">
                      <w:marLeft w:val="0"/>
                      <w:marRight w:val="0"/>
                      <w:marTop w:val="0"/>
                      <w:marBottom w:val="0"/>
                      <w:divBdr>
                        <w:top w:val="none" w:sz="0" w:space="0" w:color="auto"/>
                        <w:left w:val="none" w:sz="0" w:space="0" w:color="auto"/>
                        <w:bottom w:val="none" w:sz="0" w:space="0" w:color="auto"/>
                        <w:right w:val="none" w:sz="0" w:space="0" w:color="auto"/>
                      </w:divBdr>
                    </w:div>
                  </w:divsChild>
                </w:div>
                <w:div w:id="1312324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3277095">
          <w:marLeft w:val="0"/>
          <w:marRight w:val="0"/>
          <w:marTop w:val="0"/>
          <w:marBottom w:val="0"/>
          <w:divBdr>
            <w:top w:val="none" w:sz="0" w:space="0" w:color="auto"/>
            <w:left w:val="none" w:sz="0" w:space="0" w:color="auto"/>
            <w:bottom w:val="none" w:sz="0" w:space="0" w:color="auto"/>
            <w:right w:val="none" w:sz="0" w:space="0" w:color="auto"/>
          </w:divBdr>
          <w:divsChild>
            <w:div w:id="264120727">
              <w:marLeft w:val="0"/>
              <w:marRight w:val="0"/>
              <w:marTop w:val="0"/>
              <w:marBottom w:val="0"/>
              <w:divBdr>
                <w:top w:val="none" w:sz="0" w:space="0" w:color="auto"/>
                <w:left w:val="none" w:sz="0" w:space="0" w:color="auto"/>
                <w:bottom w:val="none" w:sz="0" w:space="0" w:color="auto"/>
                <w:right w:val="none" w:sz="0" w:space="0" w:color="auto"/>
              </w:divBdr>
              <w:divsChild>
                <w:div w:id="1823621001">
                  <w:marLeft w:val="0"/>
                  <w:marRight w:val="0"/>
                  <w:marTop w:val="0"/>
                  <w:marBottom w:val="0"/>
                  <w:divBdr>
                    <w:top w:val="none" w:sz="0" w:space="0" w:color="auto"/>
                    <w:left w:val="none" w:sz="0" w:space="0" w:color="auto"/>
                    <w:bottom w:val="none" w:sz="0" w:space="0" w:color="auto"/>
                    <w:right w:val="none" w:sz="0" w:space="0" w:color="auto"/>
                  </w:divBdr>
                </w:div>
                <w:div w:id="2124766150">
                  <w:marLeft w:val="0"/>
                  <w:marRight w:val="0"/>
                  <w:marTop w:val="0"/>
                  <w:marBottom w:val="0"/>
                  <w:divBdr>
                    <w:top w:val="none" w:sz="0" w:space="0" w:color="auto"/>
                    <w:left w:val="none" w:sz="0" w:space="0" w:color="auto"/>
                    <w:bottom w:val="none" w:sz="0" w:space="0" w:color="auto"/>
                    <w:right w:val="none" w:sz="0" w:space="0" w:color="auto"/>
                  </w:divBdr>
                  <w:divsChild>
                    <w:div w:id="1413621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9100744">
              <w:marLeft w:val="0"/>
              <w:marRight w:val="0"/>
              <w:marTop w:val="0"/>
              <w:marBottom w:val="0"/>
              <w:divBdr>
                <w:top w:val="none" w:sz="0" w:space="0" w:color="auto"/>
                <w:left w:val="none" w:sz="0" w:space="0" w:color="auto"/>
                <w:bottom w:val="none" w:sz="0" w:space="0" w:color="auto"/>
                <w:right w:val="none" w:sz="0" w:space="0" w:color="auto"/>
              </w:divBdr>
              <w:divsChild>
                <w:div w:id="1646006433">
                  <w:marLeft w:val="0"/>
                  <w:marRight w:val="0"/>
                  <w:marTop w:val="0"/>
                  <w:marBottom w:val="0"/>
                  <w:divBdr>
                    <w:top w:val="none" w:sz="0" w:space="0" w:color="auto"/>
                    <w:left w:val="none" w:sz="0" w:space="0" w:color="auto"/>
                    <w:bottom w:val="none" w:sz="0" w:space="0" w:color="auto"/>
                    <w:right w:val="none" w:sz="0" w:space="0" w:color="auto"/>
                  </w:divBdr>
                  <w:divsChild>
                    <w:div w:id="250819662">
                      <w:marLeft w:val="0"/>
                      <w:marRight w:val="0"/>
                      <w:marTop w:val="0"/>
                      <w:marBottom w:val="0"/>
                      <w:divBdr>
                        <w:top w:val="none" w:sz="0" w:space="0" w:color="auto"/>
                        <w:left w:val="none" w:sz="0" w:space="0" w:color="auto"/>
                        <w:bottom w:val="none" w:sz="0" w:space="0" w:color="auto"/>
                        <w:right w:val="none" w:sz="0" w:space="0" w:color="auto"/>
                      </w:divBdr>
                    </w:div>
                    <w:div w:id="411968473">
                      <w:marLeft w:val="0"/>
                      <w:marRight w:val="0"/>
                      <w:marTop w:val="0"/>
                      <w:marBottom w:val="0"/>
                      <w:divBdr>
                        <w:top w:val="none" w:sz="0" w:space="0" w:color="auto"/>
                        <w:left w:val="none" w:sz="0" w:space="0" w:color="auto"/>
                        <w:bottom w:val="none" w:sz="0" w:space="0" w:color="auto"/>
                        <w:right w:val="none" w:sz="0" w:space="0" w:color="auto"/>
                      </w:divBdr>
                      <w:divsChild>
                        <w:div w:id="34744797">
                          <w:marLeft w:val="0"/>
                          <w:marRight w:val="0"/>
                          <w:marTop w:val="0"/>
                          <w:marBottom w:val="0"/>
                          <w:divBdr>
                            <w:top w:val="none" w:sz="0" w:space="0" w:color="auto"/>
                            <w:left w:val="none" w:sz="0" w:space="0" w:color="auto"/>
                            <w:bottom w:val="none" w:sz="0" w:space="0" w:color="auto"/>
                            <w:right w:val="none" w:sz="0" w:space="0" w:color="auto"/>
                          </w:divBdr>
                          <w:divsChild>
                            <w:div w:id="852034567">
                              <w:marLeft w:val="0"/>
                              <w:marRight w:val="0"/>
                              <w:marTop w:val="0"/>
                              <w:marBottom w:val="0"/>
                              <w:divBdr>
                                <w:top w:val="none" w:sz="0" w:space="0" w:color="auto"/>
                                <w:left w:val="none" w:sz="0" w:space="0" w:color="auto"/>
                                <w:bottom w:val="none" w:sz="0" w:space="0" w:color="auto"/>
                                <w:right w:val="none" w:sz="0" w:space="0" w:color="auto"/>
                              </w:divBdr>
                              <w:divsChild>
                                <w:div w:id="656692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1748439">
                          <w:marLeft w:val="0"/>
                          <w:marRight w:val="0"/>
                          <w:marTop w:val="0"/>
                          <w:marBottom w:val="0"/>
                          <w:divBdr>
                            <w:top w:val="none" w:sz="0" w:space="0" w:color="auto"/>
                            <w:left w:val="none" w:sz="0" w:space="0" w:color="auto"/>
                            <w:bottom w:val="none" w:sz="0" w:space="0" w:color="auto"/>
                            <w:right w:val="none" w:sz="0" w:space="0" w:color="auto"/>
                          </w:divBdr>
                          <w:divsChild>
                            <w:div w:id="952130740">
                              <w:marLeft w:val="0"/>
                              <w:marRight w:val="0"/>
                              <w:marTop w:val="0"/>
                              <w:marBottom w:val="0"/>
                              <w:divBdr>
                                <w:top w:val="none" w:sz="0" w:space="0" w:color="auto"/>
                                <w:left w:val="none" w:sz="0" w:space="0" w:color="auto"/>
                                <w:bottom w:val="none" w:sz="0" w:space="0" w:color="auto"/>
                                <w:right w:val="none" w:sz="0" w:space="0" w:color="auto"/>
                              </w:divBdr>
                              <w:divsChild>
                                <w:div w:id="1071079599">
                                  <w:marLeft w:val="0"/>
                                  <w:marRight w:val="0"/>
                                  <w:marTop w:val="0"/>
                                  <w:marBottom w:val="0"/>
                                  <w:divBdr>
                                    <w:top w:val="none" w:sz="0" w:space="0" w:color="auto"/>
                                    <w:left w:val="none" w:sz="0" w:space="0" w:color="auto"/>
                                    <w:bottom w:val="none" w:sz="0" w:space="0" w:color="auto"/>
                                    <w:right w:val="none" w:sz="0" w:space="0" w:color="auto"/>
                                  </w:divBdr>
                                  <w:divsChild>
                                    <w:div w:id="884801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0389675">
                      <w:marLeft w:val="0"/>
                      <w:marRight w:val="0"/>
                      <w:marTop w:val="0"/>
                      <w:marBottom w:val="0"/>
                      <w:divBdr>
                        <w:top w:val="none" w:sz="0" w:space="0" w:color="auto"/>
                        <w:left w:val="none" w:sz="0" w:space="0" w:color="auto"/>
                        <w:bottom w:val="none" w:sz="0" w:space="0" w:color="auto"/>
                        <w:right w:val="none" w:sz="0" w:space="0" w:color="auto"/>
                      </w:divBdr>
                      <w:divsChild>
                        <w:div w:id="1040008742">
                          <w:marLeft w:val="0"/>
                          <w:marRight w:val="0"/>
                          <w:marTop w:val="240"/>
                          <w:marBottom w:val="120"/>
                          <w:divBdr>
                            <w:top w:val="none" w:sz="0" w:space="0" w:color="auto"/>
                            <w:left w:val="none" w:sz="0" w:space="0" w:color="auto"/>
                            <w:bottom w:val="none" w:sz="0" w:space="0" w:color="auto"/>
                            <w:right w:val="none" w:sz="0" w:space="0" w:color="auto"/>
                          </w:divBdr>
                          <w:divsChild>
                            <w:div w:id="919409777">
                              <w:marLeft w:val="0"/>
                              <w:marRight w:val="0"/>
                              <w:marTop w:val="0"/>
                              <w:marBottom w:val="0"/>
                              <w:divBdr>
                                <w:top w:val="none" w:sz="0" w:space="0" w:color="auto"/>
                                <w:left w:val="none" w:sz="0" w:space="0" w:color="auto"/>
                                <w:bottom w:val="none" w:sz="0" w:space="0" w:color="auto"/>
                                <w:right w:val="none" w:sz="0" w:space="0" w:color="auto"/>
                              </w:divBdr>
                              <w:divsChild>
                                <w:div w:id="1051853592">
                                  <w:marLeft w:val="0"/>
                                  <w:marRight w:val="0"/>
                                  <w:marTop w:val="0"/>
                                  <w:marBottom w:val="0"/>
                                  <w:divBdr>
                                    <w:top w:val="none" w:sz="0" w:space="0" w:color="auto"/>
                                    <w:left w:val="none" w:sz="0" w:space="0" w:color="auto"/>
                                    <w:bottom w:val="none" w:sz="0" w:space="0" w:color="auto"/>
                                    <w:right w:val="none" w:sz="0" w:space="0" w:color="auto"/>
                                  </w:divBdr>
                                </w:div>
                                <w:div w:id="1223637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01451339">
          <w:marLeft w:val="0"/>
          <w:marRight w:val="0"/>
          <w:marTop w:val="0"/>
          <w:marBottom w:val="0"/>
          <w:divBdr>
            <w:top w:val="none" w:sz="0" w:space="0" w:color="auto"/>
            <w:left w:val="none" w:sz="0" w:space="0" w:color="auto"/>
            <w:bottom w:val="none" w:sz="0" w:space="0" w:color="auto"/>
            <w:right w:val="none" w:sz="0" w:space="0" w:color="auto"/>
          </w:divBdr>
          <w:divsChild>
            <w:div w:id="91979126">
              <w:marLeft w:val="0"/>
              <w:marRight w:val="0"/>
              <w:marTop w:val="0"/>
              <w:marBottom w:val="0"/>
              <w:divBdr>
                <w:top w:val="none" w:sz="0" w:space="0" w:color="auto"/>
                <w:left w:val="none" w:sz="0" w:space="0" w:color="auto"/>
                <w:bottom w:val="none" w:sz="0" w:space="0" w:color="auto"/>
                <w:right w:val="none" w:sz="0" w:space="0" w:color="auto"/>
              </w:divBdr>
              <w:divsChild>
                <w:div w:id="1018434167">
                  <w:marLeft w:val="0"/>
                  <w:marRight w:val="0"/>
                  <w:marTop w:val="0"/>
                  <w:marBottom w:val="0"/>
                  <w:divBdr>
                    <w:top w:val="none" w:sz="0" w:space="0" w:color="auto"/>
                    <w:left w:val="none" w:sz="0" w:space="0" w:color="auto"/>
                    <w:bottom w:val="none" w:sz="0" w:space="0" w:color="auto"/>
                    <w:right w:val="none" w:sz="0" w:space="0" w:color="auto"/>
                  </w:divBdr>
                </w:div>
                <w:div w:id="2132939213">
                  <w:marLeft w:val="0"/>
                  <w:marRight w:val="0"/>
                  <w:marTop w:val="0"/>
                  <w:marBottom w:val="0"/>
                  <w:divBdr>
                    <w:top w:val="none" w:sz="0" w:space="0" w:color="auto"/>
                    <w:left w:val="none" w:sz="0" w:space="0" w:color="auto"/>
                    <w:bottom w:val="none" w:sz="0" w:space="0" w:color="auto"/>
                    <w:right w:val="none" w:sz="0" w:space="0" w:color="auto"/>
                  </w:divBdr>
                </w:div>
              </w:divsChild>
            </w:div>
            <w:div w:id="1768185250">
              <w:marLeft w:val="0"/>
              <w:marRight w:val="0"/>
              <w:marTop w:val="0"/>
              <w:marBottom w:val="0"/>
              <w:divBdr>
                <w:top w:val="none" w:sz="0" w:space="0" w:color="auto"/>
                <w:left w:val="none" w:sz="0" w:space="0" w:color="auto"/>
                <w:bottom w:val="none" w:sz="0" w:space="0" w:color="auto"/>
                <w:right w:val="none" w:sz="0" w:space="0" w:color="auto"/>
              </w:divBdr>
              <w:divsChild>
                <w:div w:id="1306811404">
                  <w:marLeft w:val="0"/>
                  <w:marRight w:val="0"/>
                  <w:marTop w:val="0"/>
                  <w:marBottom w:val="0"/>
                  <w:divBdr>
                    <w:top w:val="none" w:sz="0" w:space="0" w:color="auto"/>
                    <w:left w:val="none" w:sz="0" w:space="0" w:color="auto"/>
                    <w:bottom w:val="none" w:sz="0" w:space="0" w:color="auto"/>
                    <w:right w:val="none" w:sz="0" w:space="0" w:color="auto"/>
                  </w:divBdr>
                  <w:divsChild>
                    <w:div w:id="274798889">
                      <w:marLeft w:val="0"/>
                      <w:marRight w:val="0"/>
                      <w:marTop w:val="0"/>
                      <w:marBottom w:val="0"/>
                      <w:divBdr>
                        <w:top w:val="none" w:sz="0" w:space="0" w:color="auto"/>
                        <w:left w:val="none" w:sz="0" w:space="0" w:color="auto"/>
                        <w:bottom w:val="none" w:sz="0" w:space="0" w:color="auto"/>
                        <w:right w:val="none" w:sz="0" w:space="0" w:color="auto"/>
                      </w:divBdr>
                      <w:divsChild>
                        <w:div w:id="1438940122">
                          <w:marLeft w:val="0"/>
                          <w:marRight w:val="0"/>
                          <w:marTop w:val="240"/>
                          <w:marBottom w:val="120"/>
                          <w:divBdr>
                            <w:top w:val="none" w:sz="0" w:space="0" w:color="auto"/>
                            <w:left w:val="none" w:sz="0" w:space="0" w:color="auto"/>
                            <w:bottom w:val="none" w:sz="0" w:space="0" w:color="auto"/>
                            <w:right w:val="none" w:sz="0" w:space="0" w:color="auto"/>
                          </w:divBdr>
                          <w:divsChild>
                            <w:div w:id="940331182">
                              <w:marLeft w:val="0"/>
                              <w:marRight w:val="0"/>
                              <w:marTop w:val="0"/>
                              <w:marBottom w:val="0"/>
                              <w:divBdr>
                                <w:top w:val="none" w:sz="0" w:space="0" w:color="auto"/>
                                <w:left w:val="none" w:sz="0" w:space="0" w:color="auto"/>
                                <w:bottom w:val="none" w:sz="0" w:space="0" w:color="auto"/>
                                <w:right w:val="none" w:sz="0" w:space="0" w:color="auto"/>
                              </w:divBdr>
                              <w:divsChild>
                                <w:div w:id="1641808013">
                                  <w:marLeft w:val="0"/>
                                  <w:marRight w:val="0"/>
                                  <w:marTop w:val="0"/>
                                  <w:marBottom w:val="0"/>
                                  <w:divBdr>
                                    <w:top w:val="none" w:sz="0" w:space="0" w:color="auto"/>
                                    <w:left w:val="none" w:sz="0" w:space="0" w:color="auto"/>
                                    <w:bottom w:val="none" w:sz="0" w:space="0" w:color="auto"/>
                                    <w:right w:val="none" w:sz="0" w:space="0" w:color="auto"/>
                                  </w:divBdr>
                                </w:div>
                                <w:div w:id="2049452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3095234">
                      <w:marLeft w:val="0"/>
                      <w:marRight w:val="0"/>
                      <w:marTop w:val="0"/>
                      <w:marBottom w:val="0"/>
                      <w:divBdr>
                        <w:top w:val="none" w:sz="0" w:space="0" w:color="auto"/>
                        <w:left w:val="none" w:sz="0" w:space="0" w:color="auto"/>
                        <w:bottom w:val="none" w:sz="0" w:space="0" w:color="auto"/>
                        <w:right w:val="none" w:sz="0" w:space="0" w:color="auto"/>
                      </w:divBdr>
                    </w:div>
                    <w:div w:id="2059088179">
                      <w:marLeft w:val="0"/>
                      <w:marRight w:val="0"/>
                      <w:marTop w:val="0"/>
                      <w:marBottom w:val="0"/>
                      <w:divBdr>
                        <w:top w:val="none" w:sz="0" w:space="0" w:color="auto"/>
                        <w:left w:val="none" w:sz="0" w:space="0" w:color="auto"/>
                        <w:bottom w:val="none" w:sz="0" w:space="0" w:color="auto"/>
                        <w:right w:val="none" w:sz="0" w:space="0" w:color="auto"/>
                      </w:divBdr>
                      <w:divsChild>
                        <w:div w:id="746194197">
                          <w:marLeft w:val="0"/>
                          <w:marRight w:val="0"/>
                          <w:marTop w:val="0"/>
                          <w:marBottom w:val="0"/>
                          <w:divBdr>
                            <w:top w:val="none" w:sz="0" w:space="0" w:color="auto"/>
                            <w:left w:val="none" w:sz="0" w:space="0" w:color="auto"/>
                            <w:bottom w:val="none" w:sz="0" w:space="0" w:color="auto"/>
                            <w:right w:val="none" w:sz="0" w:space="0" w:color="auto"/>
                          </w:divBdr>
                          <w:divsChild>
                            <w:div w:id="2101288596">
                              <w:marLeft w:val="0"/>
                              <w:marRight w:val="0"/>
                              <w:marTop w:val="0"/>
                              <w:marBottom w:val="0"/>
                              <w:divBdr>
                                <w:top w:val="none" w:sz="0" w:space="0" w:color="auto"/>
                                <w:left w:val="none" w:sz="0" w:space="0" w:color="auto"/>
                                <w:bottom w:val="none" w:sz="0" w:space="0" w:color="auto"/>
                                <w:right w:val="none" w:sz="0" w:space="0" w:color="auto"/>
                              </w:divBdr>
                              <w:divsChild>
                                <w:div w:id="438331352">
                                  <w:marLeft w:val="0"/>
                                  <w:marRight w:val="0"/>
                                  <w:marTop w:val="0"/>
                                  <w:marBottom w:val="0"/>
                                  <w:divBdr>
                                    <w:top w:val="none" w:sz="0" w:space="0" w:color="auto"/>
                                    <w:left w:val="none" w:sz="0" w:space="0" w:color="auto"/>
                                    <w:bottom w:val="none" w:sz="0" w:space="0" w:color="auto"/>
                                    <w:right w:val="none" w:sz="0" w:space="0" w:color="auto"/>
                                  </w:divBdr>
                                  <w:divsChild>
                                    <w:div w:id="1831094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2380275">
                          <w:marLeft w:val="0"/>
                          <w:marRight w:val="0"/>
                          <w:marTop w:val="0"/>
                          <w:marBottom w:val="0"/>
                          <w:divBdr>
                            <w:top w:val="none" w:sz="0" w:space="0" w:color="auto"/>
                            <w:left w:val="none" w:sz="0" w:space="0" w:color="auto"/>
                            <w:bottom w:val="none" w:sz="0" w:space="0" w:color="auto"/>
                            <w:right w:val="none" w:sz="0" w:space="0" w:color="auto"/>
                          </w:divBdr>
                          <w:divsChild>
                            <w:div w:id="1032994741">
                              <w:marLeft w:val="0"/>
                              <w:marRight w:val="0"/>
                              <w:marTop w:val="0"/>
                              <w:marBottom w:val="0"/>
                              <w:divBdr>
                                <w:top w:val="none" w:sz="0" w:space="0" w:color="auto"/>
                                <w:left w:val="none" w:sz="0" w:space="0" w:color="auto"/>
                                <w:bottom w:val="none" w:sz="0" w:space="0" w:color="auto"/>
                                <w:right w:val="none" w:sz="0" w:space="0" w:color="auto"/>
                              </w:divBdr>
                              <w:divsChild>
                                <w:div w:id="1985501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14194391">
          <w:marLeft w:val="0"/>
          <w:marRight w:val="0"/>
          <w:marTop w:val="0"/>
          <w:marBottom w:val="0"/>
          <w:divBdr>
            <w:top w:val="none" w:sz="0" w:space="0" w:color="auto"/>
            <w:left w:val="none" w:sz="0" w:space="0" w:color="auto"/>
            <w:bottom w:val="none" w:sz="0" w:space="0" w:color="auto"/>
            <w:right w:val="none" w:sz="0" w:space="0" w:color="auto"/>
          </w:divBdr>
          <w:divsChild>
            <w:div w:id="1037435511">
              <w:marLeft w:val="0"/>
              <w:marRight w:val="0"/>
              <w:marTop w:val="0"/>
              <w:marBottom w:val="0"/>
              <w:divBdr>
                <w:top w:val="none" w:sz="0" w:space="0" w:color="auto"/>
                <w:left w:val="none" w:sz="0" w:space="0" w:color="auto"/>
                <w:bottom w:val="none" w:sz="0" w:space="0" w:color="auto"/>
                <w:right w:val="none" w:sz="0" w:space="0" w:color="auto"/>
              </w:divBdr>
              <w:divsChild>
                <w:div w:id="835539848">
                  <w:marLeft w:val="0"/>
                  <w:marRight w:val="0"/>
                  <w:marTop w:val="0"/>
                  <w:marBottom w:val="0"/>
                  <w:divBdr>
                    <w:top w:val="none" w:sz="0" w:space="0" w:color="auto"/>
                    <w:left w:val="none" w:sz="0" w:space="0" w:color="auto"/>
                    <w:bottom w:val="none" w:sz="0" w:space="0" w:color="auto"/>
                    <w:right w:val="none" w:sz="0" w:space="0" w:color="auto"/>
                  </w:divBdr>
                </w:div>
                <w:div w:id="988437308">
                  <w:marLeft w:val="0"/>
                  <w:marRight w:val="0"/>
                  <w:marTop w:val="0"/>
                  <w:marBottom w:val="0"/>
                  <w:divBdr>
                    <w:top w:val="none" w:sz="0" w:space="0" w:color="auto"/>
                    <w:left w:val="none" w:sz="0" w:space="0" w:color="auto"/>
                    <w:bottom w:val="none" w:sz="0" w:space="0" w:color="auto"/>
                    <w:right w:val="none" w:sz="0" w:space="0" w:color="auto"/>
                  </w:divBdr>
                </w:div>
                <w:div w:id="1228302054">
                  <w:marLeft w:val="0"/>
                  <w:marRight w:val="0"/>
                  <w:marTop w:val="0"/>
                  <w:marBottom w:val="0"/>
                  <w:divBdr>
                    <w:top w:val="none" w:sz="0" w:space="0" w:color="auto"/>
                    <w:left w:val="none" w:sz="0" w:space="0" w:color="auto"/>
                    <w:bottom w:val="none" w:sz="0" w:space="0" w:color="auto"/>
                    <w:right w:val="none" w:sz="0" w:space="0" w:color="auto"/>
                  </w:divBdr>
                </w:div>
              </w:divsChild>
            </w:div>
            <w:div w:id="2035765913">
              <w:marLeft w:val="0"/>
              <w:marRight w:val="0"/>
              <w:marTop w:val="0"/>
              <w:marBottom w:val="0"/>
              <w:divBdr>
                <w:top w:val="none" w:sz="0" w:space="0" w:color="auto"/>
                <w:left w:val="none" w:sz="0" w:space="0" w:color="auto"/>
                <w:bottom w:val="none" w:sz="0" w:space="0" w:color="auto"/>
                <w:right w:val="none" w:sz="0" w:space="0" w:color="auto"/>
              </w:divBdr>
              <w:divsChild>
                <w:div w:id="1879703565">
                  <w:marLeft w:val="0"/>
                  <w:marRight w:val="0"/>
                  <w:marTop w:val="0"/>
                  <w:marBottom w:val="0"/>
                  <w:divBdr>
                    <w:top w:val="none" w:sz="0" w:space="0" w:color="auto"/>
                    <w:left w:val="none" w:sz="0" w:space="0" w:color="auto"/>
                    <w:bottom w:val="none" w:sz="0" w:space="0" w:color="auto"/>
                    <w:right w:val="none" w:sz="0" w:space="0" w:color="auto"/>
                  </w:divBdr>
                  <w:divsChild>
                    <w:div w:id="1368873790">
                      <w:marLeft w:val="0"/>
                      <w:marRight w:val="0"/>
                      <w:marTop w:val="0"/>
                      <w:marBottom w:val="0"/>
                      <w:divBdr>
                        <w:top w:val="none" w:sz="0" w:space="0" w:color="auto"/>
                        <w:left w:val="none" w:sz="0" w:space="0" w:color="auto"/>
                        <w:bottom w:val="none" w:sz="0" w:space="0" w:color="auto"/>
                        <w:right w:val="none" w:sz="0" w:space="0" w:color="auto"/>
                      </w:divBdr>
                      <w:divsChild>
                        <w:div w:id="814300093">
                          <w:marLeft w:val="0"/>
                          <w:marRight w:val="0"/>
                          <w:marTop w:val="0"/>
                          <w:marBottom w:val="0"/>
                          <w:divBdr>
                            <w:top w:val="none" w:sz="0" w:space="0" w:color="auto"/>
                            <w:left w:val="none" w:sz="0" w:space="0" w:color="auto"/>
                            <w:bottom w:val="none" w:sz="0" w:space="0" w:color="auto"/>
                            <w:right w:val="none" w:sz="0" w:space="0" w:color="auto"/>
                          </w:divBdr>
                          <w:divsChild>
                            <w:div w:id="42947434">
                              <w:marLeft w:val="0"/>
                              <w:marRight w:val="0"/>
                              <w:marTop w:val="0"/>
                              <w:marBottom w:val="0"/>
                              <w:divBdr>
                                <w:top w:val="none" w:sz="0" w:space="0" w:color="auto"/>
                                <w:left w:val="none" w:sz="0" w:space="0" w:color="auto"/>
                                <w:bottom w:val="none" w:sz="0" w:space="0" w:color="auto"/>
                                <w:right w:val="none" w:sz="0" w:space="0" w:color="auto"/>
                              </w:divBdr>
                              <w:divsChild>
                                <w:div w:id="1657682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3561961">
                          <w:marLeft w:val="0"/>
                          <w:marRight w:val="0"/>
                          <w:marTop w:val="0"/>
                          <w:marBottom w:val="0"/>
                          <w:divBdr>
                            <w:top w:val="none" w:sz="0" w:space="0" w:color="auto"/>
                            <w:left w:val="none" w:sz="0" w:space="0" w:color="auto"/>
                            <w:bottom w:val="none" w:sz="0" w:space="0" w:color="auto"/>
                            <w:right w:val="none" w:sz="0" w:space="0" w:color="auto"/>
                          </w:divBdr>
                          <w:divsChild>
                            <w:div w:id="963123251">
                              <w:marLeft w:val="0"/>
                              <w:marRight w:val="0"/>
                              <w:marTop w:val="0"/>
                              <w:marBottom w:val="0"/>
                              <w:divBdr>
                                <w:top w:val="none" w:sz="0" w:space="0" w:color="auto"/>
                                <w:left w:val="none" w:sz="0" w:space="0" w:color="auto"/>
                                <w:bottom w:val="none" w:sz="0" w:space="0" w:color="auto"/>
                                <w:right w:val="none" w:sz="0" w:space="0" w:color="auto"/>
                              </w:divBdr>
                              <w:divsChild>
                                <w:div w:id="113255418">
                                  <w:marLeft w:val="0"/>
                                  <w:marRight w:val="0"/>
                                  <w:marTop w:val="0"/>
                                  <w:marBottom w:val="0"/>
                                  <w:divBdr>
                                    <w:top w:val="none" w:sz="0" w:space="0" w:color="auto"/>
                                    <w:left w:val="none" w:sz="0" w:space="0" w:color="auto"/>
                                    <w:bottom w:val="none" w:sz="0" w:space="0" w:color="auto"/>
                                    <w:right w:val="none" w:sz="0" w:space="0" w:color="auto"/>
                                  </w:divBdr>
                                  <w:divsChild>
                                    <w:div w:id="766272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7732734">
                      <w:marLeft w:val="0"/>
                      <w:marRight w:val="0"/>
                      <w:marTop w:val="0"/>
                      <w:marBottom w:val="0"/>
                      <w:divBdr>
                        <w:top w:val="none" w:sz="0" w:space="0" w:color="auto"/>
                        <w:left w:val="none" w:sz="0" w:space="0" w:color="auto"/>
                        <w:bottom w:val="none" w:sz="0" w:space="0" w:color="auto"/>
                        <w:right w:val="none" w:sz="0" w:space="0" w:color="auto"/>
                      </w:divBdr>
                      <w:divsChild>
                        <w:div w:id="554269630">
                          <w:marLeft w:val="0"/>
                          <w:marRight w:val="0"/>
                          <w:marTop w:val="0"/>
                          <w:marBottom w:val="0"/>
                          <w:divBdr>
                            <w:top w:val="none" w:sz="0" w:space="0" w:color="auto"/>
                            <w:left w:val="none" w:sz="0" w:space="0" w:color="auto"/>
                            <w:bottom w:val="none" w:sz="0" w:space="0" w:color="auto"/>
                            <w:right w:val="none" w:sz="0" w:space="0" w:color="auto"/>
                          </w:divBdr>
                          <w:divsChild>
                            <w:div w:id="1446189796">
                              <w:marLeft w:val="-90"/>
                              <w:marRight w:val="-90"/>
                              <w:marTop w:val="0"/>
                              <w:marBottom w:val="0"/>
                              <w:divBdr>
                                <w:top w:val="none" w:sz="0" w:space="0" w:color="auto"/>
                                <w:left w:val="none" w:sz="0" w:space="0" w:color="auto"/>
                                <w:bottom w:val="none" w:sz="0" w:space="0" w:color="auto"/>
                                <w:right w:val="none" w:sz="0" w:space="0" w:color="auto"/>
                              </w:divBdr>
                              <w:divsChild>
                                <w:div w:id="1490713210">
                                  <w:marLeft w:val="0"/>
                                  <w:marRight w:val="0"/>
                                  <w:marTop w:val="0"/>
                                  <w:marBottom w:val="0"/>
                                  <w:divBdr>
                                    <w:top w:val="none" w:sz="0" w:space="0" w:color="auto"/>
                                    <w:left w:val="none" w:sz="0" w:space="0" w:color="auto"/>
                                    <w:bottom w:val="none" w:sz="0" w:space="0" w:color="auto"/>
                                    <w:right w:val="none" w:sz="0" w:space="0" w:color="auto"/>
                                  </w:divBdr>
                                  <w:divsChild>
                                    <w:div w:id="1501197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7795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7710781">
          <w:marLeft w:val="0"/>
          <w:marRight w:val="0"/>
          <w:marTop w:val="0"/>
          <w:marBottom w:val="0"/>
          <w:divBdr>
            <w:top w:val="none" w:sz="0" w:space="0" w:color="auto"/>
            <w:left w:val="none" w:sz="0" w:space="0" w:color="auto"/>
            <w:bottom w:val="none" w:sz="0" w:space="0" w:color="auto"/>
            <w:right w:val="none" w:sz="0" w:space="0" w:color="auto"/>
          </w:divBdr>
          <w:divsChild>
            <w:div w:id="1446383496">
              <w:marLeft w:val="0"/>
              <w:marRight w:val="0"/>
              <w:marTop w:val="0"/>
              <w:marBottom w:val="0"/>
              <w:divBdr>
                <w:top w:val="none" w:sz="0" w:space="0" w:color="auto"/>
                <w:left w:val="none" w:sz="0" w:space="0" w:color="auto"/>
                <w:bottom w:val="none" w:sz="0" w:space="0" w:color="auto"/>
                <w:right w:val="none" w:sz="0" w:space="0" w:color="auto"/>
              </w:divBdr>
              <w:divsChild>
                <w:div w:id="1781607753">
                  <w:marLeft w:val="0"/>
                  <w:marRight w:val="0"/>
                  <w:marTop w:val="0"/>
                  <w:marBottom w:val="0"/>
                  <w:divBdr>
                    <w:top w:val="none" w:sz="0" w:space="0" w:color="auto"/>
                    <w:left w:val="none" w:sz="0" w:space="0" w:color="auto"/>
                    <w:bottom w:val="none" w:sz="0" w:space="0" w:color="auto"/>
                    <w:right w:val="none" w:sz="0" w:space="0" w:color="auto"/>
                  </w:divBdr>
                  <w:divsChild>
                    <w:div w:id="425268819">
                      <w:marLeft w:val="0"/>
                      <w:marRight w:val="0"/>
                      <w:marTop w:val="0"/>
                      <w:marBottom w:val="0"/>
                      <w:divBdr>
                        <w:top w:val="none" w:sz="0" w:space="0" w:color="auto"/>
                        <w:left w:val="none" w:sz="0" w:space="0" w:color="auto"/>
                        <w:bottom w:val="none" w:sz="0" w:space="0" w:color="auto"/>
                        <w:right w:val="none" w:sz="0" w:space="0" w:color="auto"/>
                      </w:divBdr>
                      <w:divsChild>
                        <w:div w:id="441075884">
                          <w:marLeft w:val="0"/>
                          <w:marRight w:val="0"/>
                          <w:marTop w:val="240"/>
                          <w:marBottom w:val="120"/>
                          <w:divBdr>
                            <w:top w:val="none" w:sz="0" w:space="0" w:color="auto"/>
                            <w:left w:val="none" w:sz="0" w:space="0" w:color="auto"/>
                            <w:bottom w:val="none" w:sz="0" w:space="0" w:color="auto"/>
                            <w:right w:val="none" w:sz="0" w:space="0" w:color="auto"/>
                          </w:divBdr>
                          <w:divsChild>
                            <w:div w:id="602106184">
                              <w:marLeft w:val="0"/>
                              <w:marRight w:val="0"/>
                              <w:marTop w:val="0"/>
                              <w:marBottom w:val="0"/>
                              <w:divBdr>
                                <w:top w:val="none" w:sz="0" w:space="0" w:color="auto"/>
                                <w:left w:val="none" w:sz="0" w:space="0" w:color="auto"/>
                                <w:bottom w:val="none" w:sz="0" w:space="0" w:color="auto"/>
                                <w:right w:val="none" w:sz="0" w:space="0" w:color="auto"/>
                              </w:divBdr>
                              <w:divsChild>
                                <w:div w:id="263849578">
                                  <w:marLeft w:val="0"/>
                                  <w:marRight w:val="0"/>
                                  <w:marTop w:val="0"/>
                                  <w:marBottom w:val="0"/>
                                  <w:divBdr>
                                    <w:top w:val="none" w:sz="0" w:space="0" w:color="auto"/>
                                    <w:left w:val="none" w:sz="0" w:space="0" w:color="auto"/>
                                    <w:bottom w:val="none" w:sz="0" w:space="0" w:color="auto"/>
                                    <w:right w:val="none" w:sz="0" w:space="0" w:color="auto"/>
                                  </w:divBdr>
                                </w:div>
                                <w:div w:id="703291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6660027">
                      <w:marLeft w:val="0"/>
                      <w:marRight w:val="0"/>
                      <w:marTop w:val="0"/>
                      <w:marBottom w:val="0"/>
                      <w:divBdr>
                        <w:top w:val="none" w:sz="0" w:space="0" w:color="auto"/>
                        <w:left w:val="none" w:sz="0" w:space="0" w:color="auto"/>
                        <w:bottom w:val="none" w:sz="0" w:space="0" w:color="auto"/>
                        <w:right w:val="none" w:sz="0" w:space="0" w:color="auto"/>
                      </w:divBdr>
                      <w:divsChild>
                        <w:div w:id="1543786023">
                          <w:marLeft w:val="0"/>
                          <w:marRight w:val="0"/>
                          <w:marTop w:val="0"/>
                          <w:marBottom w:val="0"/>
                          <w:divBdr>
                            <w:top w:val="none" w:sz="0" w:space="0" w:color="auto"/>
                            <w:left w:val="none" w:sz="0" w:space="0" w:color="auto"/>
                            <w:bottom w:val="none" w:sz="0" w:space="0" w:color="auto"/>
                            <w:right w:val="none" w:sz="0" w:space="0" w:color="auto"/>
                          </w:divBdr>
                          <w:divsChild>
                            <w:div w:id="309482487">
                              <w:marLeft w:val="0"/>
                              <w:marRight w:val="0"/>
                              <w:marTop w:val="0"/>
                              <w:marBottom w:val="0"/>
                              <w:divBdr>
                                <w:top w:val="none" w:sz="0" w:space="0" w:color="auto"/>
                                <w:left w:val="none" w:sz="0" w:space="0" w:color="auto"/>
                                <w:bottom w:val="none" w:sz="0" w:space="0" w:color="auto"/>
                                <w:right w:val="none" w:sz="0" w:space="0" w:color="auto"/>
                              </w:divBdr>
                              <w:divsChild>
                                <w:div w:id="150952456">
                                  <w:marLeft w:val="0"/>
                                  <w:marRight w:val="0"/>
                                  <w:marTop w:val="0"/>
                                  <w:marBottom w:val="0"/>
                                  <w:divBdr>
                                    <w:top w:val="none" w:sz="0" w:space="0" w:color="auto"/>
                                    <w:left w:val="none" w:sz="0" w:space="0" w:color="auto"/>
                                    <w:bottom w:val="none" w:sz="0" w:space="0" w:color="auto"/>
                                    <w:right w:val="none" w:sz="0" w:space="0" w:color="auto"/>
                                  </w:divBdr>
                                  <w:divsChild>
                                    <w:div w:id="1942029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5523693">
                          <w:marLeft w:val="0"/>
                          <w:marRight w:val="0"/>
                          <w:marTop w:val="0"/>
                          <w:marBottom w:val="0"/>
                          <w:divBdr>
                            <w:top w:val="none" w:sz="0" w:space="0" w:color="auto"/>
                            <w:left w:val="none" w:sz="0" w:space="0" w:color="auto"/>
                            <w:bottom w:val="none" w:sz="0" w:space="0" w:color="auto"/>
                            <w:right w:val="none" w:sz="0" w:space="0" w:color="auto"/>
                          </w:divBdr>
                          <w:divsChild>
                            <w:div w:id="139658550">
                              <w:marLeft w:val="0"/>
                              <w:marRight w:val="0"/>
                              <w:marTop w:val="0"/>
                              <w:marBottom w:val="0"/>
                              <w:divBdr>
                                <w:top w:val="none" w:sz="0" w:space="0" w:color="auto"/>
                                <w:left w:val="none" w:sz="0" w:space="0" w:color="auto"/>
                                <w:bottom w:val="none" w:sz="0" w:space="0" w:color="auto"/>
                                <w:right w:val="none" w:sz="0" w:space="0" w:color="auto"/>
                              </w:divBdr>
                              <w:divsChild>
                                <w:div w:id="1251159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4677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8761400">
              <w:marLeft w:val="0"/>
              <w:marRight w:val="0"/>
              <w:marTop w:val="0"/>
              <w:marBottom w:val="0"/>
              <w:divBdr>
                <w:top w:val="none" w:sz="0" w:space="0" w:color="auto"/>
                <w:left w:val="none" w:sz="0" w:space="0" w:color="auto"/>
                <w:bottom w:val="none" w:sz="0" w:space="0" w:color="auto"/>
                <w:right w:val="none" w:sz="0" w:space="0" w:color="auto"/>
              </w:divBdr>
              <w:divsChild>
                <w:div w:id="785270685">
                  <w:marLeft w:val="0"/>
                  <w:marRight w:val="0"/>
                  <w:marTop w:val="0"/>
                  <w:marBottom w:val="0"/>
                  <w:divBdr>
                    <w:top w:val="none" w:sz="0" w:space="0" w:color="auto"/>
                    <w:left w:val="none" w:sz="0" w:space="0" w:color="auto"/>
                    <w:bottom w:val="none" w:sz="0" w:space="0" w:color="auto"/>
                    <w:right w:val="none" w:sz="0" w:space="0" w:color="auto"/>
                  </w:divBdr>
                </w:div>
                <w:div w:id="1646426270">
                  <w:marLeft w:val="0"/>
                  <w:marRight w:val="0"/>
                  <w:marTop w:val="0"/>
                  <w:marBottom w:val="0"/>
                  <w:divBdr>
                    <w:top w:val="none" w:sz="0" w:space="0" w:color="auto"/>
                    <w:left w:val="none" w:sz="0" w:space="0" w:color="auto"/>
                    <w:bottom w:val="none" w:sz="0" w:space="0" w:color="auto"/>
                    <w:right w:val="none" w:sz="0" w:space="0" w:color="auto"/>
                  </w:divBdr>
                  <w:divsChild>
                    <w:div w:id="1603684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1540179">
          <w:marLeft w:val="0"/>
          <w:marRight w:val="0"/>
          <w:marTop w:val="0"/>
          <w:marBottom w:val="0"/>
          <w:divBdr>
            <w:top w:val="none" w:sz="0" w:space="0" w:color="auto"/>
            <w:left w:val="none" w:sz="0" w:space="0" w:color="auto"/>
            <w:bottom w:val="none" w:sz="0" w:space="0" w:color="auto"/>
            <w:right w:val="none" w:sz="0" w:space="0" w:color="auto"/>
          </w:divBdr>
          <w:divsChild>
            <w:div w:id="1065763642">
              <w:marLeft w:val="0"/>
              <w:marRight w:val="0"/>
              <w:marTop w:val="0"/>
              <w:marBottom w:val="0"/>
              <w:divBdr>
                <w:top w:val="none" w:sz="0" w:space="0" w:color="auto"/>
                <w:left w:val="none" w:sz="0" w:space="0" w:color="auto"/>
                <w:bottom w:val="none" w:sz="0" w:space="0" w:color="auto"/>
                <w:right w:val="none" w:sz="0" w:space="0" w:color="auto"/>
              </w:divBdr>
              <w:divsChild>
                <w:div w:id="1703901341">
                  <w:marLeft w:val="0"/>
                  <w:marRight w:val="0"/>
                  <w:marTop w:val="0"/>
                  <w:marBottom w:val="0"/>
                  <w:divBdr>
                    <w:top w:val="none" w:sz="0" w:space="0" w:color="auto"/>
                    <w:left w:val="none" w:sz="0" w:space="0" w:color="auto"/>
                    <w:bottom w:val="none" w:sz="0" w:space="0" w:color="auto"/>
                    <w:right w:val="none" w:sz="0" w:space="0" w:color="auto"/>
                  </w:divBdr>
                  <w:divsChild>
                    <w:div w:id="674651776">
                      <w:marLeft w:val="0"/>
                      <w:marRight w:val="0"/>
                      <w:marTop w:val="0"/>
                      <w:marBottom w:val="0"/>
                      <w:divBdr>
                        <w:top w:val="none" w:sz="0" w:space="0" w:color="auto"/>
                        <w:left w:val="none" w:sz="0" w:space="0" w:color="auto"/>
                        <w:bottom w:val="none" w:sz="0" w:space="0" w:color="auto"/>
                        <w:right w:val="none" w:sz="0" w:space="0" w:color="auto"/>
                      </w:divBdr>
                    </w:div>
                  </w:divsChild>
                </w:div>
                <w:div w:id="2021542548">
                  <w:marLeft w:val="0"/>
                  <w:marRight w:val="0"/>
                  <w:marTop w:val="0"/>
                  <w:marBottom w:val="0"/>
                  <w:divBdr>
                    <w:top w:val="none" w:sz="0" w:space="0" w:color="auto"/>
                    <w:left w:val="none" w:sz="0" w:space="0" w:color="auto"/>
                    <w:bottom w:val="none" w:sz="0" w:space="0" w:color="auto"/>
                    <w:right w:val="none" w:sz="0" w:space="0" w:color="auto"/>
                  </w:divBdr>
                </w:div>
              </w:divsChild>
            </w:div>
            <w:div w:id="2016612239">
              <w:marLeft w:val="0"/>
              <w:marRight w:val="0"/>
              <w:marTop w:val="0"/>
              <w:marBottom w:val="0"/>
              <w:divBdr>
                <w:top w:val="none" w:sz="0" w:space="0" w:color="auto"/>
                <w:left w:val="none" w:sz="0" w:space="0" w:color="auto"/>
                <w:bottom w:val="none" w:sz="0" w:space="0" w:color="auto"/>
                <w:right w:val="none" w:sz="0" w:space="0" w:color="auto"/>
              </w:divBdr>
              <w:divsChild>
                <w:div w:id="540821459">
                  <w:marLeft w:val="0"/>
                  <w:marRight w:val="0"/>
                  <w:marTop w:val="0"/>
                  <w:marBottom w:val="0"/>
                  <w:divBdr>
                    <w:top w:val="none" w:sz="0" w:space="0" w:color="auto"/>
                    <w:left w:val="none" w:sz="0" w:space="0" w:color="auto"/>
                    <w:bottom w:val="none" w:sz="0" w:space="0" w:color="auto"/>
                    <w:right w:val="none" w:sz="0" w:space="0" w:color="auto"/>
                  </w:divBdr>
                  <w:divsChild>
                    <w:div w:id="317271701">
                      <w:marLeft w:val="0"/>
                      <w:marRight w:val="0"/>
                      <w:marTop w:val="0"/>
                      <w:marBottom w:val="0"/>
                      <w:divBdr>
                        <w:top w:val="none" w:sz="0" w:space="0" w:color="auto"/>
                        <w:left w:val="none" w:sz="0" w:space="0" w:color="auto"/>
                        <w:bottom w:val="none" w:sz="0" w:space="0" w:color="auto"/>
                        <w:right w:val="none" w:sz="0" w:space="0" w:color="auto"/>
                      </w:divBdr>
                      <w:divsChild>
                        <w:div w:id="805273416">
                          <w:marLeft w:val="0"/>
                          <w:marRight w:val="0"/>
                          <w:marTop w:val="240"/>
                          <w:marBottom w:val="120"/>
                          <w:divBdr>
                            <w:top w:val="none" w:sz="0" w:space="0" w:color="auto"/>
                            <w:left w:val="none" w:sz="0" w:space="0" w:color="auto"/>
                            <w:bottom w:val="none" w:sz="0" w:space="0" w:color="auto"/>
                            <w:right w:val="none" w:sz="0" w:space="0" w:color="auto"/>
                          </w:divBdr>
                          <w:divsChild>
                            <w:div w:id="401685466">
                              <w:marLeft w:val="0"/>
                              <w:marRight w:val="0"/>
                              <w:marTop w:val="0"/>
                              <w:marBottom w:val="0"/>
                              <w:divBdr>
                                <w:top w:val="none" w:sz="0" w:space="0" w:color="auto"/>
                                <w:left w:val="none" w:sz="0" w:space="0" w:color="auto"/>
                                <w:bottom w:val="none" w:sz="0" w:space="0" w:color="auto"/>
                                <w:right w:val="none" w:sz="0" w:space="0" w:color="auto"/>
                              </w:divBdr>
                              <w:divsChild>
                                <w:div w:id="368650241">
                                  <w:marLeft w:val="0"/>
                                  <w:marRight w:val="0"/>
                                  <w:marTop w:val="0"/>
                                  <w:marBottom w:val="0"/>
                                  <w:divBdr>
                                    <w:top w:val="none" w:sz="0" w:space="0" w:color="auto"/>
                                    <w:left w:val="none" w:sz="0" w:space="0" w:color="auto"/>
                                    <w:bottom w:val="none" w:sz="0" w:space="0" w:color="auto"/>
                                    <w:right w:val="none" w:sz="0" w:space="0" w:color="auto"/>
                                  </w:divBdr>
                                </w:div>
                                <w:div w:id="1064139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9954035">
                      <w:marLeft w:val="0"/>
                      <w:marRight w:val="0"/>
                      <w:marTop w:val="0"/>
                      <w:marBottom w:val="0"/>
                      <w:divBdr>
                        <w:top w:val="none" w:sz="0" w:space="0" w:color="auto"/>
                        <w:left w:val="none" w:sz="0" w:space="0" w:color="auto"/>
                        <w:bottom w:val="none" w:sz="0" w:space="0" w:color="auto"/>
                        <w:right w:val="none" w:sz="0" w:space="0" w:color="auto"/>
                      </w:divBdr>
                    </w:div>
                    <w:div w:id="1509445271">
                      <w:marLeft w:val="0"/>
                      <w:marRight w:val="0"/>
                      <w:marTop w:val="0"/>
                      <w:marBottom w:val="0"/>
                      <w:divBdr>
                        <w:top w:val="none" w:sz="0" w:space="0" w:color="auto"/>
                        <w:left w:val="none" w:sz="0" w:space="0" w:color="auto"/>
                        <w:bottom w:val="none" w:sz="0" w:space="0" w:color="auto"/>
                        <w:right w:val="none" w:sz="0" w:space="0" w:color="auto"/>
                      </w:divBdr>
                      <w:divsChild>
                        <w:div w:id="81533522">
                          <w:marLeft w:val="0"/>
                          <w:marRight w:val="0"/>
                          <w:marTop w:val="0"/>
                          <w:marBottom w:val="0"/>
                          <w:divBdr>
                            <w:top w:val="none" w:sz="0" w:space="0" w:color="auto"/>
                            <w:left w:val="none" w:sz="0" w:space="0" w:color="auto"/>
                            <w:bottom w:val="none" w:sz="0" w:space="0" w:color="auto"/>
                            <w:right w:val="none" w:sz="0" w:space="0" w:color="auto"/>
                          </w:divBdr>
                          <w:divsChild>
                            <w:div w:id="438984867">
                              <w:marLeft w:val="0"/>
                              <w:marRight w:val="0"/>
                              <w:marTop w:val="0"/>
                              <w:marBottom w:val="0"/>
                              <w:divBdr>
                                <w:top w:val="none" w:sz="0" w:space="0" w:color="auto"/>
                                <w:left w:val="none" w:sz="0" w:space="0" w:color="auto"/>
                                <w:bottom w:val="none" w:sz="0" w:space="0" w:color="auto"/>
                                <w:right w:val="none" w:sz="0" w:space="0" w:color="auto"/>
                              </w:divBdr>
                              <w:divsChild>
                                <w:div w:id="491138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5558542">
                          <w:marLeft w:val="0"/>
                          <w:marRight w:val="0"/>
                          <w:marTop w:val="0"/>
                          <w:marBottom w:val="0"/>
                          <w:divBdr>
                            <w:top w:val="none" w:sz="0" w:space="0" w:color="auto"/>
                            <w:left w:val="none" w:sz="0" w:space="0" w:color="auto"/>
                            <w:bottom w:val="none" w:sz="0" w:space="0" w:color="auto"/>
                            <w:right w:val="none" w:sz="0" w:space="0" w:color="auto"/>
                          </w:divBdr>
                          <w:divsChild>
                            <w:div w:id="1411469344">
                              <w:marLeft w:val="0"/>
                              <w:marRight w:val="0"/>
                              <w:marTop w:val="0"/>
                              <w:marBottom w:val="0"/>
                              <w:divBdr>
                                <w:top w:val="none" w:sz="0" w:space="0" w:color="auto"/>
                                <w:left w:val="none" w:sz="0" w:space="0" w:color="auto"/>
                                <w:bottom w:val="none" w:sz="0" w:space="0" w:color="auto"/>
                                <w:right w:val="none" w:sz="0" w:space="0" w:color="auto"/>
                              </w:divBdr>
                              <w:divsChild>
                                <w:div w:id="624773267">
                                  <w:marLeft w:val="0"/>
                                  <w:marRight w:val="0"/>
                                  <w:marTop w:val="0"/>
                                  <w:marBottom w:val="0"/>
                                  <w:divBdr>
                                    <w:top w:val="none" w:sz="0" w:space="0" w:color="auto"/>
                                    <w:left w:val="none" w:sz="0" w:space="0" w:color="auto"/>
                                    <w:bottom w:val="none" w:sz="0" w:space="0" w:color="auto"/>
                                    <w:right w:val="none" w:sz="0" w:space="0" w:color="auto"/>
                                  </w:divBdr>
                                  <w:divsChild>
                                    <w:div w:id="1770811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26446912">
          <w:marLeft w:val="0"/>
          <w:marRight w:val="0"/>
          <w:marTop w:val="0"/>
          <w:marBottom w:val="0"/>
          <w:divBdr>
            <w:top w:val="none" w:sz="0" w:space="0" w:color="auto"/>
            <w:left w:val="none" w:sz="0" w:space="0" w:color="auto"/>
            <w:bottom w:val="none" w:sz="0" w:space="0" w:color="auto"/>
            <w:right w:val="none" w:sz="0" w:space="0" w:color="auto"/>
          </w:divBdr>
          <w:divsChild>
            <w:div w:id="568467935">
              <w:marLeft w:val="0"/>
              <w:marRight w:val="0"/>
              <w:marTop w:val="0"/>
              <w:marBottom w:val="0"/>
              <w:divBdr>
                <w:top w:val="none" w:sz="0" w:space="0" w:color="auto"/>
                <w:left w:val="none" w:sz="0" w:space="0" w:color="auto"/>
                <w:bottom w:val="none" w:sz="0" w:space="0" w:color="auto"/>
                <w:right w:val="none" w:sz="0" w:space="0" w:color="auto"/>
              </w:divBdr>
              <w:divsChild>
                <w:div w:id="613244265">
                  <w:marLeft w:val="0"/>
                  <w:marRight w:val="0"/>
                  <w:marTop w:val="0"/>
                  <w:marBottom w:val="0"/>
                  <w:divBdr>
                    <w:top w:val="none" w:sz="0" w:space="0" w:color="auto"/>
                    <w:left w:val="none" w:sz="0" w:space="0" w:color="auto"/>
                    <w:bottom w:val="none" w:sz="0" w:space="0" w:color="auto"/>
                    <w:right w:val="none" w:sz="0" w:space="0" w:color="auto"/>
                  </w:divBdr>
                  <w:divsChild>
                    <w:div w:id="80370537">
                      <w:marLeft w:val="0"/>
                      <w:marRight w:val="0"/>
                      <w:marTop w:val="0"/>
                      <w:marBottom w:val="0"/>
                      <w:divBdr>
                        <w:top w:val="none" w:sz="0" w:space="0" w:color="auto"/>
                        <w:left w:val="none" w:sz="0" w:space="0" w:color="auto"/>
                        <w:bottom w:val="none" w:sz="0" w:space="0" w:color="auto"/>
                        <w:right w:val="none" w:sz="0" w:space="0" w:color="auto"/>
                      </w:divBdr>
                    </w:div>
                    <w:div w:id="1690719479">
                      <w:marLeft w:val="0"/>
                      <w:marRight w:val="0"/>
                      <w:marTop w:val="0"/>
                      <w:marBottom w:val="0"/>
                      <w:divBdr>
                        <w:top w:val="none" w:sz="0" w:space="0" w:color="auto"/>
                        <w:left w:val="none" w:sz="0" w:space="0" w:color="auto"/>
                        <w:bottom w:val="none" w:sz="0" w:space="0" w:color="auto"/>
                        <w:right w:val="none" w:sz="0" w:space="0" w:color="auto"/>
                      </w:divBdr>
                      <w:divsChild>
                        <w:div w:id="1011764032">
                          <w:marLeft w:val="0"/>
                          <w:marRight w:val="0"/>
                          <w:marTop w:val="0"/>
                          <w:marBottom w:val="0"/>
                          <w:divBdr>
                            <w:top w:val="none" w:sz="0" w:space="0" w:color="auto"/>
                            <w:left w:val="none" w:sz="0" w:space="0" w:color="auto"/>
                            <w:bottom w:val="none" w:sz="0" w:space="0" w:color="auto"/>
                            <w:right w:val="none" w:sz="0" w:space="0" w:color="auto"/>
                          </w:divBdr>
                          <w:divsChild>
                            <w:div w:id="1856459450">
                              <w:marLeft w:val="0"/>
                              <w:marRight w:val="0"/>
                              <w:marTop w:val="0"/>
                              <w:marBottom w:val="0"/>
                              <w:divBdr>
                                <w:top w:val="none" w:sz="0" w:space="0" w:color="auto"/>
                                <w:left w:val="none" w:sz="0" w:space="0" w:color="auto"/>
                                <w:bottom w:val="none" w:sz="0" w:space="0" w:color="auto"/>
                                <w:right w:val="none" w:sz="0" w:space="0" w:color="auto"/>
                              </w:divBdr>
                              <w:divsChild>
                                <w:div w:id="1394231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2824828">
                          <w:marLeft w:val="0"/>
                          <w:marRight w:val="0"/>
                          <w:marTop w:val="0"/>
                          <w:marBottom w:val="0"/>
                          <w:divBdr>
                            <w:top w:val="none" w:sz="0" w:space="0" w:color="auto"/>
                            <w:left w:val="none" w:sz="0" w:space="0" w:color="auto"/>
                            <w:bottom w:val="none" w:sz="0" w:space="0" w:color="auto"/>
                            <w:right w:val="none" w:sz="0" w:space="0" w:color="auto"/>
                          </w:divBdr>
                          <w:divsChild>
                            <w:div w:id="73203850">
                              <w:marLeft w:val="0"/>
                              <w:marRight w:val="0"/>
                              <w:marTop w:val="0"/>
                              <w:marBottom w:val="0"/>
                              <w:divBdr>
                                <w:top w:val="none" w:sz="0" w:space="0" w:color="auto"/>
                                <w:left w:val="none" w:sz="0" w:space="0" w:color="auto"/>
                                <w:bottom w:val="none" w:sz="0" w:space="0" w:color="auto"/>
                                <w:right w:val="none" w:sz="0" w:space="0" w:color="auto"/>
                              </w:divBdr>
                              <w:divsChild>
                                <w:div w:id="1698770500">
                                  <w:marLeft w:val="0"/>
                                  <w:marRight w:val="0"/>
                                  <w:marTop w:val="0"/>
                                  <w:marBottom w:val="0"/>
                                  <w:divBdr>
                                    <w:top w:val="none" w:sz="0" w:space="0" w:color="auto"/>
                                    <w:left w:val="none" w:sz="0" w:space="0" w:color="auto"/>
                                    <w:bottom w:val="none" w:sz="0" w:space="0" w:color="auto"/>
                                    <w:right w:val="none" w:sz="0" w:space="0" w:color="auto"/>
                                  </w:divBdr>
                                  <w:divsChild>
                                    <w:div w:id="1593465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9316646">
                      <w:marLeft w:val="0"/>
                      <w:marRight w:val="0"/>
                      <w:marTop w:val="0"/>
                      <w:marBottom w:val="0"/>
                      <w:divBdr>
                        <w:top w:val="none" w:sz="0" w:space="0" w:color="auto"/>
                        <w:left w:val="none" w:sz="0" w:space="0" w:color="auto"/>
                        <w:bottom w:val="none" w:sz="0" w:space="0" w:color="auto"/>
                        <w:right w:val="none" w:sz="0" w:space="0" w:color="auto"/>
                      </w:divBdr>
                      <w:divsChild>
                        <w:div w:id="700783270">
                          <w:marLeft w:val="0"/>
                          <w:marRight w:val="0"/>
                          <w:marTop w:val="240"/>
                          <w:marBottom w:val="120"/>
                          <w:divBdr>
                            <w:top w:val="none" w:sz="0" w:space="0" w:color="auto"/>
                            <w:left w:val="none" w:sz="0" w:space="0" w:color="auto"/>
                            <w:bottom w:val="none" w:sz="0" w:space="0" w:color="auto"/>
                            <w:right w:val="none" w:sz="0" w:space="0" w:color="auto"/>
                          </w:divBdr>
                          <w:divsChild>
                            <w:div w:id="2094160196">
                              <w:marLeft w:val="0"/>
                              <w:marRight w:val="0"/>
                              <w:marTop w:val="0"/>
                              <w:marBottom w:val="0"/>
                              <w:divBdr>
                                <w:top w:val="none" w:sz="0" w:space="0" w:color="auto"/>
                                <w:left w:val="none" w:sz="0" w:space="0" w:color="auto"/>
                                <w:bottom w:val="none" w:sz="0" w:space="0" w:color="auto"/>
                                <w:right w:val="none" w:sz="0" w:space="0" w:color="auto"/>
                              </w:divBdr>
                              <w:divsChild>
                                <w:div w:id="436215459">
                                  <w:marLeft w:val="0"/>
                                  <w:marRight w:val="0"/>
                                  <w:marTop w:val="0"/>
                                  <w:marBottom w:val="0"/>
                                  <w:divBdr>
                                    <w:top w:val="none" w:sz="0" w:space="0" w:color="auto"/>
                                    <w:left w:val="none" w:sz="0" w:space="0" w:color="auto"/>
                                    <w:bottom w:val="none" w:sz="0" w:space="0" w:color="auto"/>
                                    <w:right w:val="none" w:sz="0" w:space="0" w:color="auto"/>
                                  </w:divBdr>
                                </w:div>
                                <w:div w:id="1920098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76567675">
              <w:marLeft w:val="0"/>
              <w:marRight w:val="0"/>
              <w:marTop w:val="0"/>
              <w:marBottom w:val="0"/>
              <w:divBdr>
                <w:top w:val="none" w:sz="0" w:space="0" w:color="auto"/>
                <w:left w:val="none" w:sz="0" w:space="0" w:color="auto"/>
                <w:bottom w:val="none" w:sz="0" w:space="0" w:color="auto"/>
                <w:right w:val="none" w:sz="0" w:space="0" w:color="auto"/>
              </w:divBdr>
              <w:divsChild>
                <w:div w:id="455027091">
                  <w:marLeft w:val="0"/>
                  <w:marRight w:val="0"/>
                  <w:marTop w:val="0"/>
                  <w:marBottom w:val="0"/>
                  <w:divBdr>
                    <w:top w:val="none" w:sz="0" w:space="0" w:color="auto"/>
                    <w:left w:val="none" w:sz="0" w:space="0" w:color="auto"/>
                    <w:bottom w:val="none" w:sz="0" w:space="0" w:color="auto"/>
                    <w:right w:val="none" w:sz="0" w:space="0" w:color="auto"/>
                  </w:divBdr>
                  <w:divsChild>
                    <w:div w:id="1931621420">
                      <w:marLeft w:val="0"/>
                      <w:marRight w:val="0"/>
                      <w:marTop w:val="0"/>
                      <w:marBottom w:val="0"/>
                      <w:divBdr>
                        <w:top w:val="none" w:sz="0" w:space="0" w:color="auto"/>
                        <w:left w:val="none" w:sz="0" w:space="0" w:color="auto"/>
                        <w:bottom w:val="none" w:sz="0" w:space="0" w:color="auto"/>
                        <w:right w:val="none" w:sz="0" w:space="0" w:color="auto"/>
                      </w:divBdr>
                    </w:div>
                  </w:divsChild>
                </w:div>
                <w:div w:id="945381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4795878">
      <w:bodyDiv w:val="1"/>
      <w:marLeft w:val="0"/>
      <w:marRight w:val="0"/>
      <w:marTop w:val="0"/>
      <w:marBottom w:val="0"/>
      <w:divBdr>
        <w:top w:val="none" w:sz="0" w:space="0" w:color="auto"/>
        <w:left w:val="none" w:sz="0" w:space="0" w:color="auto"/>
        <w:bottom w:val="none" w:sz="0" w:space="0" w:color="auto"/>
        <w:right w:val="none" w:sz="0" w:space="0" w:color="auto"/>
      </w:divBdr>
      <w:divsChild>
        <w:div w:id="1154105774">
          <w:marLeft w:val="0"/>
          <w:marRight w:val="0"/>
          <w:marTop w:val="0"/>
          <w:marBottom w:val="0"/>
          <w:divBdr>
            <w:top w:val="none" w:sz="0" w:space="0" w:color="auto"/>
            <w:left w:val="none" w:sz="0" w:space="0" w:color="auto"/>
            <w:bottom w:val="none" w:sz="0" w:space="0" w:color="auto"/>
            <w:right w:val="none" w:sz="0" w:space="0" w:color="auto"/>
          </w:divBdr>
          <w:divsChild>
            <w:div w:id="1303848284">
              <w:marLeft w:val="0"/>
              <w:marRight w:val="0"/>
              <w:marTop w:val="0"/>
              <w:marBottom w:val="0"/>
              <w:divBdr>
                <w:top w:val="single" w:sz="2" w:space="0" w:color="auto"/>
                <w:left w:val="single" w:sz="2" w:space="0" w:color="auto"/>
                <w:bottom w:val="single" w:sz="2" w:space="0" w:color="auto"/>
                <w:right w:val="single" w:sz="2" w:space="0" w:color="auto"/>
              </w:divBdr>
              <w:divsChild>
                <w:div w:id="1815248536">
                  <w:marLeft w:val="0"/>
                  <w:marRight w:val="0"/>
                  <w:marTop w:val="0"/>
                  <w:marBottom w:val="0"/>
                  <w:divBdr>
                    <w:top w:val="single" w:sz="2" w:space="0" w:color="auto"/>
                    <w:left w:val="single" w:sz="2" w:space="0" w:color="auto"/>
                    <w:bottom w:val="single" w:sz="2" w:space="0" w:color="auto"/>
                    <w:right w:val="single" w:sz="2" w:space="0" w:color="auto"/>
                  </w:divBdr>
                  <w:divsChild>
                    <w:div w:id="157866178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1037315110">
      <w:bodyDiv w:val="1"/>
      <w:marLeft w:val="0"/>
      <w:marRight w:val="0"/>
      <w:marTop w:val="0"/>
      <w:marBottom w:val="0"/>
      <w:divBdr>
        <w:top w:val="none" w:sz="0" w:space="0" w:color="auto"/>
        <w:left w:val="none" w:sz="0" w:space="0" w:color="auto"/>
        <w:bottom w:val="none" w:sz="0" w:space="0" w:color="auto"/>
        <w:right w:val="none" w:sz="0" w:space="0" w:color="auto"/>
      </w:divBdr>
      <w:divsChild>
        <w:div w:id="1716614313">
          <w:marLeft w:val="0"/>
          <w:marRight w:val="0"/>
          <w:marTop w:val="0"/>
          <w:marBottom w:val="0"/>
          <w:divBdr>
            <w:top w:val="none" w:sz="0" w:space="0" w:color="auto"/>
            <w:left w:val="none" w:sz="0" w:space="0" w:color="auto"/>
            <w:bottom w:val="none" w:sz="0" w:space="0" w:color="auto"/>
            <w:right w:val="none" w:sz="0" w:space="0" w:color="auto"/>
          </w:divBdr>
          <w:divsChild>
            <w:div w:id="1874807062">
              <w:marLeft w:val="0"/>
              <w:marRight w:val="0"/>
              <w:marTop w:val="0"/>
              <w:marBottom w:val="0"/>
              <w:divBdr>
                <w:top w:val="single" w:sz="2" w:space="0" w:color="auto"/>
                <w:left w:val="single" w:sz="2" w:space="0" w:color="auto"/>
                <w:bottom w:val="single" w:sz="2" w:space="0" w:color="auto"/>
                <w:right w:val="single" w:sz="2" w:space="0" w:color="auto"/>
              </w:divBdr>
              <w:divsChild>
                <w:div w:id="1371955937">
                  <w:marLeft w:val="0"/>
                  <w:marRight w:val="0"/>
                  <w:marTop w:val="0"/>
                  <w:marBottom w:val="0"/>
                  <w:divBdr>
                    <w:top w:val="single" w:sz="2" w:space="0" w:color="auto"/>
                    <w:left w:val="single" w:sz="2" w:space="0" w:color="auto"/>
                    <w:bottom w:val="single" w:sz="2" w:space="0" w:color="auto"/>
                    <w:right w:val="single" w:sz="2" w:space="0" w:color="auto"/>
                  </w:divBdr>
                  <w:divsChild>
                    <w:div w:id="122934210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1121653614">
      <w:bodyDiv w:val="1"/>
      <w:marLeft w:val="0"/>
      <w:marRight w:val="0"/>
      <w:marTop w:val="0"/>
      <w:marBottom w:val="0"/>
      <w:divBdr>
        <w:top w:val="none" w:sz="0" w:space="0" w:color="auto"/>
        <w:left w:val="none" w:sz="0" w:space="0" w:color="auto"/>
        <w:bottom w:val="none" w:sz="0" w:space="0" w:color="auto"/>
        <w:right w:val="none" w:sz="0" w:space="0" w:color="auto"/>
      </w:divBdr>
      <w:divsChild>
        <w:div w:id="272831469">
          <w:marLeft w:val="0"/>
          <w:marRight w:val="0"/>
          <w:marTop w:val="0"/>
          <w:marBottom w:val="0"/>
          <w:divBdr>
            <w:top w:val="none" w:sz="0" w:space="0" w:color="auto"/>
            <w:left w:val="none" w:sz="0" w:space="0" w:color="auto"/>
            <w:bottom w:val="none" w:sz="0" w:space="0" w:color="auto"/>
            <w:right w:val="none" w:sz="0" w:space="0" w:color="auto"/>
          </w:divBdr>
          <w:divsChild>
            <w:div w:id="1916623498">
              <w:marLeft w:val="0"/>
              <w:marRight w:val="0"/>
              <w:marTop w:val="0"/>
              <w:marBottom w:val="0"/>
              <w:divBdr>
                <w:top w:val="single" w:sz="2" w:space="0" w:color="auto"/>
                <w:left w:val="single" w:sz="2" w:space="0" w:color="auto"/>
                <w:bottom w:val="single" w:sz="2" w:space="0" w:color="auto"/>
                <w:right w:val="single" w:sz="2" w:space="0" w:color="auto"/>
              </w:divBdr>
              <w:divsChild>
                <w:div w:id="1040398503">
                  <w:marLeft w:val="0"/>
                  <w:marRight w:val="0"/>
                  <w:marTop w:val="0"/>
                  <w:marBottom w:val="0"/>
                  <w:divBdr>
                    <w:top w:val="single" w:sz="2" w:space="0" w:color="auto"/>
                    <w:left w:val="single" w:sz="2" w:space="0" w:color="auto"/>
                    <w:bottom w:val="single" w:sz="2" w:space="0" w:color="auto"/>
                    <w:right w:val="single" w:sz="2" w:space="0" w:color="auto"/>
                  </w:divBdr>
                  <w:divsChild>
                    <w:div w:id="78361446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1145048159">
      <w:bodyDiv w:val="1"/>
      <w:marLeft w:val="0"/>
      <w:marRight w:val="0"/>
      <w:marTop w:val="0"/>
      <w:marBottom w:val="0"/>
      <w:divBdr>
        <w:top w:val="none" w:sz="0" w:space="0" w:color="auto"/>
        <w:left w:val="none" w:sz="0" w:space="0" w:color="auto"/>
        <w:bottom w:val="none" w:sz="0" w:space="0" w:color="auto"/>
        <w:right w:val="none" w:sz="0" w:space="0" w:color="auto"/>
      </w:divBdr>
      <w:divsChild>
        <w:div w:id="641614328">
          <w:marLeft w:val="0"/>
          <w:marRight w:val="0"/>
          <w:marTop w:val="0"/>
          <w:marBottom w:val="0"/>
          <w:divBdr>
            <w:top w:val="none" w:sz="0" w:space="0" w:color="auto"/>
            <w:left w:val="none" w:sz="0" w:space="0" w:color="auto"/>
            <w:bottom w:val="none" w:sz="0" w:space="0" w:color="auto"/>
            <w:right w:val="none" w:sz="0" w:space="0" w:color="auto"/>
          </w:divBdr>
          <w:divsChild>
            <w:div w:id="773129898">
              <w:marLeft w:val="0"/>
              <w:marRight w:val="0"/>
              <w:marTop w:val="0"/>
              <w:marBottom w:val="0"/>
              <w:divBdr>
                <w:top w:val="single" w:sz="2" w:space="0" w:color="auto"/>
                <w:left w:val="single" w:sz="2" w:space="0" w:color="auto"/>
                <w:bottom w:val="single" w:sz="2" w:space="0" w:color="auto"/>
                <w:right w:val="single" w:sz="2" w:space="0" w:color="auto"/>
              </w:divBdr>
              <w:divsChild>
                <w:div w:id="1246917197">
                  <w:marLeft w:val="0"/>
                  <w:marRight w:val="0"/>
                  <w:marTop w:val="0"/>
                  <w:marBottom w:val="0"/>
                  <w:divBdr>
                    <w:top w:val="single" w:sz="2" w:space="0" w:color="auto"/>
                    <w:left w:val="single" w:sz="2" w:space="0" w:color="auto"/>
                    <w:bottom w:val="single" w:sz="2" w:space="0" w:color="auto"/>
                    <w:right w:val="single" w:sz="2" w:space="0" w:color="auto"/>
                  </w:divBdr>
                  <w:divsChild>
                    <w:div w:id="70722126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1175726845">
      <w:bodyDiv w:val="1"/>
      <w:marLeft w:val="0"/>
      <w:marRight w:val="0"/>
      <w:marTop w:val="0"/>
      <w:marBottom w:val="0"/>
      <w:divBdr>
        <w:top w:val="none" w:sz="0" w:space="0" w:color="auto"/>
        <w:left w:val="none" w:sz="0" w:space="0" w:color="auto"/>
        <w:bottom w:val="none" w:sz="0" w:space="0" w:color="auto"/>
        <w:right w:val="none" w:sz="0" w:space="0" w:color="auto"/>
      </w:divBdr>
    </w:div>
    <w:div w:id="1184786414">
      <w:bodyDiv w:val="1"/>
      <w:marLeft w:val="0"/>
      <w:marRight w:val="0"/>
      <w:marTop w:val="0"/>
      <w:marBottom w:val="0"/>
      <w:divBdr>
        <w:top w:val="none" w:sz="0" w:space="0" w:color="auto"/>
        <w:left w:val="none" w:sz="0" w:space="0" w:color="auto"/>
        <w:bottom w:val="none" w:sz="0" w:space="0" w:color="auto"/>
        <w:right w:val="none" w:sz="0" w:space="0" w:color="auto"/>
      </w:divBdr>
      <w:divsChild>
        <w:div w:id="1047099848">
          <w:marLeft w:val="0"/>
          <w:marRight w:val="0"/>
          <w:marTop w:val="0"/>
          <w:marBottom w:val="0"/>
          <w:divBdr>
            <w:top w:val="none" w:sz="0" w:space="0" w:color="auto"/>
            <w:left w:val="none" w:sz="0" w:space="0" w:color="auto"/>
            <w:bottom w:val="none" w:sz="0" w:space="0" w:color="auto"/>
            <w:right w:val="none" w:sz="0" w:space="0" w:color="auto"/>
          </w:divBdr>
          <w:divsChild>
            <w:div w:id="550384732">
              <w:marLeft w:val="0"/>
              <w:marRight w:val="0"/>
              <w:marTop w:val="0"/>
              <w:marBottom w:val="0"/>
              <w:divBdr>
                <w:top w:val="single" w:sz="2" w:space="0" w:color="auto"/>
                <w:left w:val="single" w:sz="2" w:space="0" w:color="auto"/>
                <w:bottom w:val="single" w:sz="2" w:space="0" w:color="auto"/>
                <w:right w:val="single" w:sz="2" w:space="0" w:color="auto"/>
              </w:divBdr>
              <w:divsChild>
                <w:div w:id="1866559113">
                  <w:marLeft w:val="0"/>
                  <w:marRight w:val="0"/>
                  <w:marTop w:val="0"/>
                  <w:marBottom w:val="0"/>
                  <w:divBdr>
                    <w:top w:val="single" w:sz="2" w:space="0" w:color="auto"/>
                    <w:left w:val="single" w:sz="2" w:space="0" w:color="auto"/>
                    <w:bottom w:val="single" w:sz="2" w:space="0" w:color="auto"/>
                    <w:right w:val="single" w:sz="2" w:space="0" w:color="auto"/>
                  </w:divBdr>
                  <w:divsChild>
                    <w:div w:id="156344526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1198618603">
      <w:bodyDiv w:val="1"/>
      <w:marLeft w:val="0"/>
      <w:marRight w:val="0"/>
      <w:marTop w:val="0"/>
      <w:marBottom w:val="0"/>
      <w:divBdr>
        <w:top w:val="none" w:sz="0" w:space="0" w:color="auto"/>
        <w:left w:val="none" w:sz="0" w:space="0" w:color="auto"/>
        <w:bottom w:val="none" w:sz="0" w:space="0" w:color="auto"/>
        <w:right w:val="none" w:sz="0" w:space="0" w:color="auto"/>
      </w:divBdr>
      <w:divsChild>
        <w:div w:id="956375615">
          <w:marLeft w:val="0"/>
          <w:marRight w:val="0"/>
          <w:marTop w:val="0"/>
          <w:marBottom w:val="0"/>
          <w:divBdr>
            <w:top w:val="none" w:sz="0" w:space="0" w:color="auto"/>
            <w:left w:val="none" w:sz="0" w:space="0" w:color="auto"/>
            <w:bottom w:val="none" w:sz="0" w:space="0" w:color="auto"/>
            <w:right w:val="none" w:sz="0" w:space="0" w:color="auto"/>
          </w:divBdr>
          <w:divsChild>
            <w:div w:id="2018459223">
              <w:marLeft w:val="0"/>
              <w:marRight w:val="0"/>
              <w:marTop w:val="0"/>
              <w:marBottom w:val="0"/>
              <w:divBdr>
                <w:top w:val="single" w:sz="2" w:space="0" w:color="auto"/>
                <w:left w:val="single" w:sz="2" w:space="0" w:color="auto"/>
                <w:bottom w:val="single" w:sz="2" w:space="0" w:color="auto"/>
                <w:right w:val="single" w:sz="2" w:space="0" w:color="auto"/>
              </w:divBdr>
              <w:divsChild>
                <w:div w:id="1881898553">
                  <w:marLeft w:val="0"/>
                  <w:marRight w:val="0"/>
                  <w:marTop w:val="0"/>
                  <w:marBottom w:val="0"/>
                  <w:divBdr>
                    <w:top w:val="single" w:sz="2" w:space="0" w:color="auto"/>
                    <w:left w:val="single" w:sz="2" w:space="0" w:color="auto"/>
                    <w:bottom w:val="single" w:sz="2" w:space="0" w:color="auto"/>
                    <w:right w:val="single" w:sz="2" w:space="0" w:color="auto"/>
                  </w:divBdr>
                  <w:divsChild>
                    <w:div w:id="17276646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1242108222">
      <w:bodyDiv w:val="1"/>
      <w:marLeft w:val="0"/>
      <w:marRight w:val="0"/>
      <w:marTop w:val="0"/>
      <w:marBottom w:val="0"/>
      <w:divBdr>
        <w:top w:val="none" w:sz="0" w:space="0" w:color="auto"/>
        <w:left w:val="none" w:sz="0" w:space="0" w:color="auto"/>
        <w:bottom w:val="none" w:sz="0" w:space="0" w:color="auto"/>
        <w:right w:val="none" w:sz="0" w:space="0" w:color="auto"/>
      </w:divBdr>
      <w:divsChild>
        <w:div w:id="1516648247">
          <w:marLeft w:val="0"/>
          <w:marRight w:val="0"/>
          <w:marTop w:val="0"/>
          <w:marBottom w:val="0"/>
          <w:divBdr>
            <w:top w:val="none" w:sz="0" w:space="0" w:color="auto"/>
            <w:left w:val="none" w:sz="0" w:space="0" w:color="auto"/>
            <w:bottom w:val="none" w:sz="0" w:space="0" w:color="auto"/>
            <w:right w:val="none" w:sz="0" w:space="0" w:color="auto"/>
          </w:divBdr>
          <w:divsChild>
            <w:div w:id="493108717">
              <w:marLeft w:val="0"/>
              <w:marRight w:val="0"/>
              <w:marTop w:val="0"/>
              <w:marBottom w:val="0"/>
              <w:divBdr>
                <w:top w:val="single" w:sz="2" w:space="0" w:color="auto"/>
                <w:left w:val="single" w:sz="2" w:space="0" w:color="auto"/>
                <w:bottom w:val="single" w:sz="2" w:space="0" w:color="auto"/>
                <w:right w:val="single" w:sz="2" w:space="0" w:color="auto"/>
              </w:divBdr>
              <w:divsChild>
                <w:div w:id="546841096">
                  <w:marLeft w:val="0"/>
                  <w:marRight w:val="0"/>
                  <w:marTop w:val="0"/>
                  <w:marBottom w:val="0"/>
                  <w:divBdr>
                    <w:top w:val="single" w:sz="2" w:space="0" w:color="auto"/>
                    <w:left w:val="single" w:sz="2" w:space="0" w:color="auto"/>
                    <w:bottom w:val="single" w:sz="2" w:space="0" w:color="auto"/>
                    <w:right w:val="single" w:sz="2" w:space="0" w:color="auto"/>
                  </w:divBdr>
                  <w:divsChild>
                    <w:div w:id="171927728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1258757316">
      <w:bodyDiv w:val="1"/>
      <w:marLeft w:val="0"/>
      <w:marRight w:val="0"/>
      <w:marTop w:val="0"/>
      <w:marBottom w:val="0"/>
      <w:divBdr>
        <w:top w:val="none" w:sz="0" w:space="0" w:color="auto"/>
        <w:left w:val="none" w:sz="0" w:space="0" w:color="auto"/>
        <w:bottom w:val="none" w:sz="0" w:space="0" w:color="auto"/>
        <w:right w:val="none" w:sz="0" w:space="0" w:color="auto"/>
      </w:divBdr>
      <w:divsChild>
        <w:div w:id="573201544">
          <w:marLeft w:val="0"/>
          <w:marRight w:val="0"/>
          <w:marTop w:val="0"/>
          <w:marBottom w:val="0"/>
          <w:divBdr>
            <w:top w:val="none" w:sz="0" w:space="0" w:color="auto"/>
            <w:left w:val="none" w:sz="0" w:space="0" w:color="auto"/>
            <w:bottom w:val="none" w:sz="0" w:space="0" w:color="auto"/>
            <w:right w:val="none" w:sz="0" w:space="0" w:color="auto"/>
          </w:divBdr>
          <w:divsChild>
            <w:div w:id="224031249">
              <w:marLeft w:val="0"/>
              <w:marRight w:val="0"/>
              <w:marTop w:val="0"/>
              <w:marBottom w:val="0"/>
              <w:divBdr>
                <w:top w:val="single" w:sz="2" w:space="0" w:color="auto"/>
                <w:left w:val="single" w:sz="2" w:space="0" w:color="auto"/>
                <w:bottom w:val="single" w:sz="2" w:space="0" w:color="auto"/>
                <w:right w:val="single" w:sz="2" w:space="0" w:color="auto"/>
              </w:divBdr>
              <w:divsChild>
                <w:div w:id="385302352">
                  <w:marLeft w:val="0"/>
                  <w:marRight w:val="0"/>
                  <w:marTop w:val="0"/>
                  <w:marBottom w:val="0"/>
                  <w:divBdr>
                    <w:top w:val="single" w:sz="2" w:space="0" w:color="auto"/>
                    <w:left w:val="single" w:sz="2" w:space="0" w:color="auto"/>
                    <w:bottom w:val="single" w:sz="2" w:space="0" w:color="auto"/>
                    <w:right w:val="single" w:sz="2" w:space="0" w:color="auto"/>
                  </w:divBdr>
                  <w:divsChild>
                    <w:div w:id="2884810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1443962167">
      <w:bodyDiv w:val="1"/>
      <w:marLeft w:val="0"/>
      <w:marRight w:val="0"/>
      <w:marTop w:val="0"/>
      <w:marBottom w:val="0"/>
      <w:divBdr>
        <w:top w:val="none" w:sz="0" w:space="0" w:color="auto"/>
        <w:left w:val="none" w:sz="0" w:space="0" w:color="auto"/>
        <w:bottom w:val="none" w:sz="0" w:space="0" w:color="auto"/>
        <w:right w:val="none" w:sz="0" w:space="0" w:color="auto"/>
      </w:divBdr>
      <w:divsChild>
        <w:div w:id="888341530">
          <w:marLeft w:val="0"/>
          <w:marRight w:val="0"/>
          <w:marTop w:val="0"/>
          <w:marBottom w:val="0"/>
          <w:divBdr>
            <w:top w:val="none" w:sz="0" w:space="0" w:color="auto"/>
            <w:left w:val="none" w:sz="0" w:space="0" w:color="auto"/>
            <w:bottom w:val="none" w:sz="0" w:space="0" w:color="auto"/>
            <w:right w:val="none" w:sz="0" w:space="0" w:color="auto"/>
          </w:divBdr>
          <w:divsChild>
            <w:div w:id="1118988857">
              <w:marLeft w:val="0"/>
              <w:marRight w:val="0"/>
              <w:marTop w:val="0"/>
              <w:marBottom w:val="0"/>
              <w:divBdr>
                <w:top w:val="single" w:sz="2" w:space="0" w:color="auto"/>
                <w:left w:val="single" w:sz="2" w:space="0" w:color="auto"/>
                <w:bottom w:val="single" w:sz="2" w:space="0" w:color="auto"/>
                <w:right w:val="single" w:sz="2" w:space="0" w:color="auto"/>
              </w:divBdr>
              <w:divsChild>
                <w:div w:id="1245457369">
                  <w:marLeft w:val="0"/>
                  <w:marRight w:val="0"/>
                  <w:marTop w:val="0"/>
                  <w:marBottom w:val="0"/>
                  <w:divBdr>
                    <w:top w:val="single" w:sz="2" w:space="0" w:color="auto"/>
                    <w:left w:val="single" w:sz="2" w:space="0" w:color="auto"/>
                    <w:bottom w:val="single" w:sz="2" w:space="0" w:color="auto"/>
                    <w:right w:val="single" w:sz="2" w:space="0" w:color="auto"/>
                  </w:divBdr>
                  <w:divsChild>
                    <w:div w:id="176653510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1573657919">
      <w:bodyDiv w:val="1"/>
      <w:marLeft w:val="0"/>
      <w:marRight w:val="0"/>
      <w:marTop w:val="0"/>
      <w:marBottom w:val="0"/>
      <w:divBdr>
        <w:top w:val="none" w:sz="0" w:space="0" w:color="auto"/>
        <w:left w:val="none" w:sz="0" w:space="0" w:color="auto"/>
        <w:bottom w:val="none" w:sz="0" w:space="0" w:color="auto"/>
        <w:right w:val="none" w:sz="0" w:space="0" w:color="auto"/>
      </w:divBdr>
      <w:divsChild>
        <w:div w:id="1373111624">
          <w:marLeft w:val="0"/>
          <w:marRight w:val="0"/>
          <w:marTop w:val="0"/>
          <w:marBottom w:val="0"/>
          <w:divBdr>
            <w:top w:val="none" w:sz="0" w:space="0" w:color="auto"/>
            <w:left w:val="none" w:sz="0" w:space="0" w:color="auto"/>
            <w:bottom w:val="none" w:sz="0" w:space="0" w:color="auto"/>
            <w:right w:val="none" w:sz="0" w:space="0" w:color="auto"/>
          </w:divBdr>
          <w:divsChild>
            <w:div w:id="1781796387">
              <w:marLeft w:val="0"/>
              <w:marRight w:val="0"/>
              <w:marTop w:val="0"/>
              <w:marBottom w:val="0"/>
              <w:divBdr>
                <w:top w:val="single" w:sz="2" w:space="0" w:color="auto"/>
                <w:left w:val="single" w:sz="2" w:space="0" w:color="auto"/>
                <w:bottom w:val="single" w:sz="2" w:space="0" w:color="auto"/>
                <w:right w:val="single" w:sz="2" w:space="0" w:color="auto"/>
              </w:divBdr>
              <w:divsChild>
                <w:div w:id="934365926">
                  <w:marLeft w:val="0"/>
                  <w:marRight w:val="0"/>
                  <w:marTop w:val="0"/>
                  <w:marBottom w:val="0"/>
                  <w:divBdr>
                    <w:top w:val="single" w:sz="2" w:space="0" w:color="auto"/>
                    <w:left w:val="single" w:sz="2" w:space="0" w:color="auto"/>
                    <w:bottom w:val="single" w:sz="2" w:space="0" w:color="auto"/>
                    <w:right w:val="single" w:sz="2" w:space="0" w:color="auto"/>
                  </w:divBdr>
                  <w:divsChild>
                    <w:div w:id="14505153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1694108117">
      <w:bodyDiv w:val="1"/>
      <w:marLeft w:val="0"/>
      <w:marRight w:val="0"/>
      <w:marTop w:val="0"/>
      <w:marBottom w:val="0"/>
      <w:divBdr>
        <w:top w:val="none" w:sz="0" w:space="0" w:color="auto"/>
        <w:left w:val="none" w:sz="0" w:space="0" w:color="auto"/>
        <w:bottom w:val="none" w:sz="0" w:space="0" w:color="auto"/>
        <w:right w:val="none" w:sz="0" w:space="0" w:color="auto"/>
      </w:divBdr>
      <w:divsChild>
        <w:div w:id="532377472">
          <w:marLeft w:val="0"/>
          <w:marRight w:val="0"/>
          <w:marTop w:val="0"/>
          <w:marBottom w:val="0"/>
          <w:divBdr>
            <w:top w:val="none" w:sz="0" w:space="0" w:color="auto"/>
            <w:left w:val="none" w:sz="0" w:space="0" w:color="auto"/>
            <w:bottom w:val="none" w:sz="0" w:space="0" w:color="auto"/>
            <w:right w:val="none" w:sz="0" w:space="0" w:color="auto"/>
          </w:divBdr>
          <w:divsChild>
            <w:div w:id="86460562">
              <w:marLeft w:val="0"/>
              <w:marRight w:val="0"/>
              <w:marTop w:val="0"/>
              <w:marBottom w:val="0"/>
              <w:divBdr>
                <w:top w:val="single" w:sz="2" w:space="0" w:color="auto"/>
                <w:left w:val="single" w:sz="2" w:space="0" w:color="auto"/>
                <w:bottom w:val="single" w:sz="2" w:space="0" w:color="auto"/>
                <w:right w:val="single" w:sz="2" w:space="0" w:color="auto"/>
              </w:divBdr>
              <w:divsChild>
                <w:div w:id="57243813">
                  <w:marLeft w:val="0"/>
                  <w:marRight w:val="0"/>
                  <w:marTop w:val="0"/>
                  <w:marBottom w:val="0"/>
                  <w:divBdr>
                    <w:top w:val="single" w:sz="2" w:space="0" w:color="auto"/>
                    <w:left w:val="single" w:sz="2" w:space="0" w:color="auto"/>
                    <w:bottom w:val="single" w:sz="2" w:space="0" w:color="auto"/>
                    <w:right w:val="single" w:sz="2" w:space="0" w:color="auto"/>
                  </w:divBdr>
                  <w:divsChild>
                    <w:div w:id="122521924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1728263835">
      <w:bodyDiv w:val="1"/>
      <w:marLeft w:val="0"/>
      <w:marRight w:val="0"/>
      <w:marTop w:val="0"/>
      <w:marBottom w:val="0"/>
      <w:divBdr>
        <w:top w:val="none" w:sz="0" w:space="0" w:color="auto"/>
        <w:left w:val="none" w:sz="0" w:space="0" w:color="auto"/>
        <w:bottom w:val="none" w:sz="0" w:space="0" w:color="auto"/>
        <w:right w:val="none" w:sz="0" w:space="0" w:color="auto"/>
      </w:divBdr>
      <w:divsChild>
        <w:div w:id="2016371459">
          <w:marLeft w:val="0"/>
          <w:marRight w:val="0"/>
          <w:marTop w:val="0"/>
          <w:marBottom w:val="0"/>
          <w:divBdr>
            <w:top w:val="none" w:sz="0" w:space="0" w:color="auto"/>
            <w:left w:val="none" w:sz="0" w:space="0" w:color="auto"/>
            <w:bottom w:val="none" w:sz="0" w:space="0" w:color="auto"/>
            <w:right w:val="none" w:sz="0" w:space="0" w:color="auto"/>
          </w:divBdr>
          <w:divsChild>
            <w:div w:id="1877543276">
              <w:marLeft w:val="0"/>
              <w:marRight w:val="0"/>
              <w:marTop w:val="0"/>
              <w:marBottom w:val="0"/>
              <w:divBdr>
                <w:top w:val="single" w:sz="2" w:space="0" w:color="auto"/>
                <w:left w:val="single" w:sz="2" w:space="0" w:color="auto"/>
                <w:bottom w:val="single" w:sz="2" w:space="0" w:color="auto"/>
                <w:right w:val="single" w:sz="2" w:space="0" w:color="auto"/>
              </w:divBdr>
              <w:divsChild>
                <w:div w:id="2014796562">
                  <w:marLeft w:val="0"/>
                  <w:marRight w:val="0"/>
                  <w:marTop w:val="0"/>
                  <w:marBottom w:val="0"/>
                  <w:divBdr>
                    <w:top w:val="single" w:sz="2" w:space="0" w:color="auto"/>
                    <w:left w:val="single" w:sz="2" w:space="0" w:color="auto"/>
                    <w:bottom w:val="single" w:sz="2" w:space="0" w:color="auto"/>
                    <w:right w:val="single" w:sz="2" w:space="0" w:color="auto"/>
                  </w:divBdr>
                  <w:divsChild>
                    <w:div w:id="48682592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1729915221">
      <w:bodyDiv w:val="1"/>
      <w:marLeft w:val="0"/>
      <w:marRight w:val="0"/>
      <w:marTop w:val="0"/>
      <w:marBottom w:val="0"/>
      <w:divBdr>
        <w:top w:val="none" w:sz="0" w:space="0" w:color="auto"/>
        <w:left w:val="none" w:sz="0" w:space="0" w:color="auto"/>
        <w:bottom w:val="none" w:sz="0" w:space="0" w:color="auto"/>
        <w:right w:val="none" w:sz="0" w:space="0" w:color="auto"/>
      </w:divBdr>
      <w:divsChild>
        <w:div w:id="236323838">
          <w:marLeft w:val="0"/>
          <w:marRight w:val="0"/>
          <w:marTop w:val="0"/>
          <w:marBottom w:val="0"/>
          <w:divBdr>
            <w:top w:val="none" w:sz="0" w:space="0" w:color="auto"/>
            <w:left w:val="none" w:sz="0" w:space="0" w:color="auto"/>
            <w:bottom w:val="none" w:sz="0" w:space="0" w:color="auto"/>
            <w:right w:val="none" w:sz="0" w:space="0" w:color="auto"/>
          </w:divBdr>
          <w:divsChild>
            <w:div w:id="2087681460">
              <w:marLeft w:val="0"/>
              <w:marRight w:val="0"/>
              <w:marTop w:val="0"/>
              <w:marBottom w:val="0"/>
              <w:divBdr>
                <w:top w:val="single" w:sz="2" w:space="0" w:color="auto"/>
                <w:left w:val="single" w:sz="2" w:space="0" w:color="auto"/>
                <w:bottom w:val="single" w:sz="2" w:space="0" w:color="auto"/>
                <w:right w:val="single" w:sz="2" w:space="0" w:color="auto"/>
              </w:divBdr>
              <w:divsChild>
                <w:div w:id="1400908336">
                  <w:marLeft w:val="0"/>
                  <w:marRight w:val="0"/>
                  <w:marTop w:val="0"/>
                  <w:marBottom w:val="0"/>
                  <w:divBdr>
                    <w:top w:val="single" w:sz="2" w:space="0" w:color="auto"/>
                    <w:left w:val="single" w:sz="2" w:space="0" w:color="auto"/>
                    <w:bottom w:val="single" w:sz="2" w:space="0" w:color="auto"/>
                    <w:right w:val="single" w:sz="2" w:space="0" w:color="auto"/>
                  </w:divBdr>
                  <w:divsChild>
                    <w:div w:id="12743292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1730491616">
      <w:bodyDiv w:val="1"/>
      <w:marLeft w:val="0"/>
      <w:marRight w:val="0"/>
      <w:marTop w:val="0"/>
      <w:marBottom w:val="0"/>
      <w:divBdr>
        <w:top w:val="none" w:sz="0" w:space="0" w:color="auto"/>
        <w:left w:val="none" w:sz="0" w:space="0" w:color="auto"/>
        <w:bottom w:val="none" w:sz="0" w:space="0" w:color="auto"/>
        <w:right w:val="none" w:sz="0" w:space="0" w:color="auto"/>
      </w:divBdr>
      <w:divsChild>
        <w:div w:id="1652711452">
          <w:marLeft w:val="0"/>
          <w:marRight w:val="0"/>
          <w:marTop w:val="0"/>
          <w:marBottom w:val="0"/>
          <w:divBdr>
            <w:top w:val="none" w:sz="0" w:space="0" w:color="auto"/>
            <w:left w:val="none" w:sz="0" w:space="0" w:color="auto"/>
            <w:bottom w:val="none" w:sz="0" w:space="0" w:color="auto"/>
            <w:right w:val="none" w:sz="0" w:space="0" w:color="auto"/>
          </w:divBdr>
          <w:divsChild>
            <w:div w:id="1538618442">
              <w:marLeft w:val="0"/>
              <w:marRight w:val="0"/>
              <w:marTop w:val="0"/>
              <w:marBottom w:val="0"/>
              <w:divBdr>
                <w:top w:val="single" w:sz="2" w:space="0" w:color="auto"/>
                <w:left w:val="single" w:sz="2" w:space="0" w:color="auto"/>
                <w:bottom w:val="single" w:sz="2" w:space="0" w:color="auto"/>
                <w:right w:val="single" w:sz="2" w:space="0" w:color="auto"/>
              </w:divBdr>
              <w:divsChild>
                <w:div w:id="1179739779">
                  <w:marLeft w:val="0"/>
                  <w:marRight w:val="0"/>
                  <w:marTop w:val="0"/>
                  <w:marBottom w:val="0"/>
                  <w:divBdr>
                    <w:top w:val="single" w:sz="2" w:space="0" w:color="auto"/>
                    <w:left w:val="single" w:sz="2" w:space="0" w:color="auto"/>
                    <w:bottom w:val="single" w:sz="2" w:space="0" w:color="auto"/>
                    <w:right w:val="single" w:sz="2" w:space="0" w:color="auto"/>
                  </w:divBdr>
                  <w:divsChild>
                    <w:div w:id="5354929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2064018288">
      <w:bodyDiv w:val="1"/>
      <w:marLeft w:val="0"/>
      <w:marRight w:val="0"/>
      <w:marTop w:val="0"/>
      <w:marBottom w:val="0"/>
      <w:divBdr>
        <w:top w:val="none" w:sz="0" w:space="0" w:color="auto"/>
        <w:left w:val="none" w:sz="0" w:space="0" w:color="auto"/>
        <w:bottom w:val="none" w:sz="0" w:space="0" w:color="auto"/>
        <w:right w:val="none" w:sz="0" w:space="0" w:color="auto"/>
      </w:divBdr>
      <w:divsChild>
        <w:div w:id="1613049566">
          <w:marLeft w:val="0"/>
          <w:marRight w:val="0"/>
          <w:marTop w:val="0"/>
          <w:marBottom w:val="0"/>
          <w:divBdr>
            <w:top w:val="none" w:sz="0" w:space="0" w:color="auto"/>
            <w:left w:val="none" w:sz="0" w:space="0" w:color="auto"/>
            <w:bottom w:val="none" w:sz="0" w:space="0" w:color="auto"/>
            <w:right w:val="none" w:sz="0" w:space="0" w:color="auto"/>
          </w:divBdr>
          <w:divsChild>
            <w:div w:id="1252592807">
              <w:marLeft w:val="0"/>
              <w:marRight w:val="0"/>
              <w:marTop w:val="0"/>
              <w:marBottom w:val="0"/>
              <w:divBdr>
                <w:top w:val="single" w:sz="2" w:space="0" w:color="auto"/>
                <w:left w:val="single" w:sz="2" w:space="0" w:color="auto"/>
                <w:bottom w:val="single" w:sz="2" w:space="0" w:color="auto"/>
                <w:right w:val="single" w:sz="2" w:space="0" w:color="auto"/>
              </w:divBdr>
              <w:divsChild>
                <w:div w:id="599526706">
                  <w:marLeft w:val="0"/>
                  <w:marRight w:val="0"/>
                  <w:marTop w:val="0"/>
                  <w:marBottom w:val="0"/>
                  <w:divBdr>
                    <w:top w:val="single" w:sz="2" w:space="0" w:color="auto"/>
                    <w:left w:val="single" w:sz="2" w:space="0" w:color="auto"/>
                    <w:bottom w:val="single" w:sz="2" w:space="0" w:color="auto"/>
                    <w:right w:val="single" w:sz="2" w:space="0" w:color="auto"/>
                  </w:divBdr>
                  <w:divsChild>
                    <w:div w:id="148925223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image" Target="media/image2.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Gantt</a:t>
            </a:r>
            <a:r>
              <a:rPr lang="en-US" baseline="0"/>
              <a:t> Chart</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stacked"/>
        <c:varyColors val="0"/>
        <c:ser>
          <c:idx val="0"/>
          <c:order val="0"/>
          <c:tx>
            <c:strRef>
              <c:f>Sheet1!$B$1</c:f>
              <c:strCache>
                <c:ptCount val="1"/>
                <c:pt idx="0">
                  <c:v>Start</c:v>
                </c:pt>
              </c:strCache>
            </c:strRef>
          </c:tx>
          <c:spPr>
            <a:solidFill>
              <a:schemeClr val="accent1"/>
            </a:solidFill>
            <a:ln>
              <a:noFill/>
            </a:ln>
            <a:effectLst/>
          </c:spPr>
          <c:invertIfNegative val="0"/>
          <c:dPt>
            <c:idx val="0"/>
            <c:invertIfNegative val="0"/>
            <c:bubble3D val="0"/>
            <c:spPr>
              <a:noFill/>
              <a:ln>
                <a:noFill/>
              </a:ln>
              <a:effectLst/>
            </c:spPr>
          </c:dPt>
          <c:dPt>
            <c:idx val="1"/>
            <c:invertIfNegative val="0"/>
            <c:bubble3D val="0"/>
            <c:spPr>
              <a:noFill/>
              <a:ln>
                <a:noFill/>
              </a:ln>
              <a:effectLst/>
            </c:spPr>
          </c:dPt>
          <c:dPt>
            <c:idx val="2"/>
            <c:invertIfNegative val="0"/>
            <c:bubble3D val="0"/>
            <c:spPr>
              <a:noFill/>
              <a:ln>
                <a:noFill/>
              </a:ln>
              <a:effectLst/>
            </c:spPr>
          </c:dPt>
          <c:dPt>
            <c:idx val="3"/>
            <c:invertIfNegative val="0"/>
            <c:bubble3D val="0"/>
            <c:spPr>
              <a:noFill/>
              <a:ln>
                <a:noFill/>
              </a:ln>
              <a:effectLst/>
            </c:spPr>
          </c:dPt>
          <c:dPt>
            <c:idx val="4"/>
            <c:invertIfNegative val="0"/>
            <c:bubble3D val="0"/>
            <c:spPr>
              <a:noFill/>
              <a:ln>
                <a:noFill/>
              </a:ln>
              <a:effectLst/>
            </c:spPr>
          </c:dPt>
          <c:cat>
            <c:strRef>
              <c:f>Sheet1!$A$2:$A$6</c:f>
              <c:strCache>
                <c:ptCount val="5"/>
                <c:pt idx="0">
                  <c:v>Phase 1</c:v>
                </c:pt>
                <c:pt idx="1">
                  <c:v>Phase 2</c:v>
                </c:pt>
                <c:pt idx="2">
                  <c:v>Phase 3</c:v>
                </c:pt>
                <c:pt idx="3">
                  <c:v>Phase 4</c:v>
                </c:pt>
                <c:pt idx="4">
                  <c:v>Phase 5</c:v>
                </c:pt>
              </c:strCache>
            </c:strRef>
          </c:cat>
          <c:val>
            <c:numRef>
              <c:f>Sheet1!$B$2:$B$6</c:f>
              <c:numCache>
                <c:formatCode>d\-mmm</c:formatCode>
                <c:ptCount val="5"/>
                <c:pt idx="0">
                  <c:v>44928</c:v>
                </c:pt>
                <c:pt idx="1">
                  <c:v>44942</c:v>
                </c:pt>
                <c:pt idx="2">
                  <c:v>44977</c:v>
                </c:pt>
                <c:pt idx="3">
                  <c:v>45019</c:v>
                </c:pt>
                <c:pt idx="4">
                  <c:v>45089</c:v>
                </c:pt>
              </c:numCache>
            </c:numRef>
          </c:val>
          <c:extLst>
            <c:ext xmlns:c16="http://schemas.microsoft.com/office/drawing/2014/chart" uri="{C3380CC4-5D6E-409C-BE32-E72D297353CC}">
              <c16:uniqueId val="{00000000-0EA5-9D41-900F-919DC42629CB}"/>
            </c:ext>
          </c:extLst>
        </c:ser>
        <c:ser>
          <c:idx val="2"/>
          <c:order val="1"/>
          <c:tx>
            <c:strRef>
              <c:f>Sheet1!$D$1</c:f>
              <c:strCache>
                <c:ptCount val="1"/>
                <c:pt idx="0">
                  <c:v>Duration in days</c:v>
                </c:pt>
              </c:strCache>
            </c:strRef>
          </c:tx>
          <c:spPr>
            <a:solidFill>
              <a:schemeClr val="accent2"/>
            </a:solidFill>
            <a:ln>
              <a:noFill/>
            </a:ln>
            <a:effectLst/>
          </c:spPr>
          <c:invertIfNegative val="0"/>
          <c:cat>
            <c:strRef>
              <c:f>Sheet1!$A$2:$A$6</c:f>
              <c:strCache>
                <c:ptCount val="5"/>
                <c:pt idx="0">
                  <c:v>Phase 1</c:v>
                </c:pt>
                <c:pt idx="1">
                  <c:v>Phase 2</c:v>
                </c:pt>
                <c:pt idx="2">
                  <c:v>Phase 3</c:v>
                </c:pt>
                <c:pt idx="3">
                  <c:v>Phase 4</c:v>
                </c:pt>
                <c:pt idx="4">
                  <c:v>Phase 5</c:v>
                </c:pt>
              </c:strCache>
            </c:strRef>
          </c:cat>
          <c:val>
            <c:numRef>
              <c:f>Sheet1!$D$2:$D$6</c:f>
              <c:numCache>
                <c:formatCode>General</c:formatCode>
                <c:ptCount val="5"/>
                <c:pt idx="0">
                  <c:v>12</c:v>
                </c:pt>
                <c:pt idx="1">
                  <c:v>32</c:v>
                </c:pt>
                <c:pt idx="2">
                  <c:v>47</c:v>
                </c:pt>
                <c:pt idx="3">
                  <c:v>74</c:v>
                </c:pt>
                <c:pt idx="4">
                  <c:v>11</c:v>
                </c:pt>
              </c:numCache>
            </c:numRef>
          </c:val>
          <c:extLst>
            <c:ext xmlns:c16="http://schemas.microsoft.com/office/drawing/2014/chart" uri="{C3380CC4-5D6E-409C-BE32-E72D297353CC}">
              <c16:uniqueId val="{00000001-0EA5-9D41-900F-919DC42629CB}"/>
            </c:ext>
          </c:extLst>
        </c:ser>
        <c:dLbls>
          <c:showLegendKey val="0"/>
          <c:showVal val="0"/>
          <c:showCatName val="0"/>
          <c:showSerName val="0"/>
          <c:showPercent val="0"/>
          <c:showBubbleSize val="0"/>
        </c:dLbls>
        <c:gapWidth val="150"/>
        <c:overlap val="100"/>
        <c:axId val="-1031370416"/>
        <c:axId val="-1031368784"/>
      </c:barChart>
      <c:catAx>
        <c:axId val="-1031370416"/>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b="1"/>
                  <a:t>Phases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31368784"/>
        <c:crosses val="autoZero"/>
        <c:auto val="1"/>
        <c:lblAlgn val="ctr"/>
        <c:lblOffset val="100"/>
        <c:noMultiLvlLbl val="0"/>
      </c:catAx>
      <c:valAx>
        <c:axId val="-103136878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b="1"/>
                  <a:t>Duration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d\-mmm"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31370416"/>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84830F29CF84441AB405A21919A7412"/>
        <w:category>
          <w:name w:val="General"/>
          <w:gallery w:val="placeholder"/>
        </w:category>
        <w:types>
          <w:type w:val="bbPlcHdr"/>
        </w:types>
        <w:behaviors>
          <w:behavior w:val="content"/>
        </w:behaviors>
        <w:guid w:val="{FCDB5771-E790-41C2-B6C8-B55AA3479E16}"/>
      </w:docPartPr>
      <w:docPartBody>
        <w:p w:rsidR="00663551" w:rsidRDefault="00663551" w:rsidP="00663551">
          <w:pPr>
            <w:pStyle w:val="084830F29CF84441AB405A21919A7412"/>
          </w:pPr>
          <w:r>
            <w:rPr>
              <w:rFonts w:asciiTheme="majorHAnsi" w:eastAsiaTheme="majorEastAsia" w:hAnsiTheme="majorHAnsi" w:cstheme="majorBidi"/>
              <w:caps/>
              <w:color w:val="4472C4" w:themeColor="accent1"/>
              <w:sz w:val="80"/>
              <w:szCs w:val="80"/>
            </w:rPr>
            <w:t>[Document title]</w:t>
          </w:r>
        </w:p>
      </w:docPartBody>
    </w:docPart>
    <w:docPart>
      <w:docPartPr>
        <w:name w:val="90D81CACEEA542968BD27814A2FEBBAF"/>
        <w:category>
          <w:name w:val="General"/>
          <w:gallery w:val="placeholder"/>
        </w:category>
        <w:types>
          <w:type w:val="bbPlcHdr"/>
        </w:types>
        <w:behaviors>
          <w:behavior w:val="content"/>
        </w:behaviors>
        <w:guid w:val="{A9EB0C98-6C06-41D5-A6C9-537A17131CDE}"/>
      </w:docPartPr>
      <w:docPartBody>
        <w:p w:rsidR="00663551" w:rsidRDefault="00663551" w:rsidP="00663551">
          <w:pPr>
            <w:pStyle w:val="90D81CACEEA542968BD27814A2FEBBAF"/>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63551"/>
    <w:rsid w:val="00153D44"/>
    <w:rsid w:val="0066355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84830F29CF84441AB405A21919A7412">
    <w:name w:val="084830F29CF84441AB405A21919A7412"/>
    <w:rsid w:val="00663551"/>
  </w:style>
  <w:style w:type="paragraph" w:customStyle="1" w:styleId="90D81CACEEA542968BD27814A2FEBBAF">
    <w:name w:val="90D81CACEEA542968BD27814A2FEBBAF"/>
    <w:rsid w:val="006635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2F94D9-1922-4EA8-8BBA-F41E2F914CA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2473</Words>
  <Characters>14099</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Project Management in Construction</vt:lpstr>
    </vt:vector>
  </TitlesOfParts>
  <Company/>
  <LinksUpToDate>false</LinksUpToDate>
  <CharactersWithSpaces>16539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 in Construction</dc:title>
  <dc:subject>Student name and Id</dc:subject>
  <dc:creator>Microsoft account</dc:creator>
  <cp:keywords/>
  <dc:description/>
  <cp:lastModifiedBy>mnadeemchels@gmail.com</cp:lastModifiedBy>
  <cp:revision>6</cp:revision>
  <dcterms:created xsi:type="dcterms:W3CDTF">2023-12-19T13:27:00Z</dcterms:created>
  <dcterms:modified xsi:type="dcterms:W3CDTF">2023-12-19T13:29:00Z</dcterms:modified>
</cp:coreProperties>
</file>