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43C14" w14:textId="42364BD2" w:rsidR="002D76FE" w:rsidRPr="000F373B" w:rsidRDefault="00723AD0" w:rsidP="00B97BA2">
      <w:pPr>
        <w:rPr>
          <w:b/>
          <w:bCs/>
          <w:sz w:val="44"/>
          <w:szCs w:val="44"/>
        </w:rPr>
      </w:pPr>
      <w:r w:rsidRPr="000F373B">
        <w:rPr>
          <w:b/>
          <w:bCs/>
          <w:sz w:val="44"/>
          <w:szCs w:val="44"/>
        </w:rPr>
        <w:t>How</w:t>
      </w:r>
      <w:r w:rsidR="005D3513" w:rsidRPr="000F373B">
        <w:rPr>
          <w:b/>
          <w:bCs/>
          <w:sz w:val="44"/>
          <w:szCs w:val="44"/>
        </w:rPr>
        <w:t xml:space="preserve"> </w:t>
      </w:r>
      <w:r w:rsidR="00814A15" w:rsidRPr="000F373B">
        <w:rPr>
          <w:b/>
          <w:bCs/>
          <w:sz w:val="44"/>
          <w:szCs w:val="44"/>
        </w:rPr>
        <w:t>Artificial</w:t>
      </w:r>
      <w:r w:rsidR="00A33B77" w:rsidRPr="000F373B">
        <w:rPr>
          <w:b/>
          <w:bCs/>
          <w:sz w:val="44"/>
          <w:szCs w:val="44"/>
        </w:rPr>
        <w:t xml:space="preserve"> Intel</w:t>
      </w:r>
      <w:r w:rsidR="00A77D72" w:rsidRPr="000F373B">
        <w:rPr>
          <w:b/>
          <w:bCs/>
          <w:sz w:val="44"/>
          <w:szCs w:val="44"/>
        </w:rPr>
        <w:t>l</w:t>
      </w:r>
      <w:r w:rsidR="00A33B77" w:rsidRPr="000F373B">
        <w:rPr>
          <w:b/>
          <w:bCs/>
          <w:sz w:val="44"/>
          <w:szCs w:val="44"/>
        </w:rPr>
        <w:t>igence</w:t>
      </w:r>
      <w:r w:rsidR="00A77D72" w:rsidRPr="000F373B">
        <w:rPr>
          <w:b/>
          <w:bCs/>
          <w:sz w:val="44"/>
          <w:szCs w:val="44"/>
        </w:rPr>
        <w:t xml:space="preserve"> impact</w:t>
      </w:r>
      <w:r w:rsidR="00F360D7" w:rsidRPr="000F373B">
        <w:rPr>
          <w:b/>
          <w:bCs/>
          <w:sz w:val="44"/>
          <w:szCs w:val="44"/>
        </w:rPr>
        <w:t xml:space="preserve">s </w:t>
      </w:r>
      <w:r w:rsidR="00A77D72" w:rsidRPr="000F373B">
        <w:rPr>
          <w:b/>
          <w:bCs/>
          <w:sz w:val="44"/>
          <w:szCs w:val="44"/>
        </w:rPr>
        <w:t>on leadershi</w:t>
      </w:r>
      <w:r w:rsidR="00852C6E" w:rsidRPr="000F373B">
        <w:rPr>
          <w:b/>
          <w:bCs/>
          <w:sz w:val="44"/>
          <w:szCs w:val="44"/>
        </w:rPr>
        <w:t>p decision making in IT sector</w:t>
      </w:r>
      <w:r w:rsidR="000E4B88" w:rsidRPr="000F373B">
        <w:rPr>
          <w:b/>
          <w:bCs/>
          <w:sz w:val="44"/>
          <w:szCs w:val="44"/>
        </w:rPr>
        <w:t xml:space="preserve"> in Bangladesh</w:t>
      </w:r>
    </w:p>
    <w:p w14:paraId="1D436936" w14:textId="77777777" w:rsidR="000F373B" w:rsidRDefault="000F373B" w:rsidP="00B97BA2">
      <w:pPr>
        <w:rPr>
          <w:b/>
          <w:bCs/>
          <w:sz w:val="36"/>
          <w:szCs w:val="36"/>
        </w:rPr>
      </w:pPr>
    </w:p>
    <w:p w14:paraId="21EFA3D1" w14:textId="77777777" w:rsidR="000F373B" w:rsidRDefault="000F373B" w:rsidP="00B97BA2">
      <w:pPr>
        <w:rPr>
          <w:b/>
          <w:bCs/>
          <w:sz w:val="36"/>
          <w:szCs w:val="36"/>
        </w:rPr>
      </w:pPr>
    </w:p>
    <w:p w14:paraId="341BE1A3" w14:textId="77777777" w:rsidR="000F373B" w:rsidRDefault="000F373B" w:rsidP="00B97BA2">
      <w:pPr>
        <w:rPr>
          <w:b/>
          <w:bCs/>
          <w:sz w:val="36"/>
          <w:szCs w:val="36"/>
        </w:rPr>
      </w:pPr>
    </w:p>
    <w:p w14:paraId="67368836" w14:textId="6BE436A7" w:rsidR="00F21FDA" w:rsidRDefault="00F21FDA" w:rsidP="00B97BA2">
      <w:pPr>
        <w:rPr>
          <w:b/>
          <w:bCs/>
          <w:sz w:val="36"/>
          <w:szCs w:val="36"/>
        </w:rPr>
      </w:pPr>
      <w:r>
        <w:rPr>
          <w:b/>
          <w:bCs/>
          <w:sz w:val="36"/>
          <w:szCs w:val="36"/>
        </w:rPr>
        <w:t>Student number-2511736</w:t>
      </w:r>
    </w:p>
    <w:p w14:paraId="5D89313E" w14:textId="77777777" w:rsidR="000F373B" w:rsidRDefault="000F373B" w:rsidP="00B97BA2">
      <w:pPr>
        <w:rPr>
          <w:b/>
          <w:bCs/>
          <w:sz w:val="36"/>
          <w:szCs w:val="36"/>
        </w:rPr>
      </w:pPr>
    </w:p>
    <w:p w14:paraId="055DD32F" w14:textId="77777777" w:rsidR="000F373B" w:rsidRDefault="000F373B" w:rsidP="00B97BA2">
      <w:pPr>
        <w:rPr>
          <w:b/>
          <w:bCs/>
          <w:sz w:val="36"/>
          <w:szCs w:val="36"/>
        </w:rPr>
      </w:pPr>
    </w:p>
    <w:p w14:paraId="178A60CC" w14:textId="5E486B9E" w:rsidR="00F21FDA" w:rsidRDefault="00F21FDA" w:rsidP="00B97BA2">
      <w:pPr>
        <w:rPr>
          <w:b/>
          <w:bCs/>
          <w:sz w:val="36"/>
          <w:szCs w:val="36"/>
        </w:rPr>
      </w:pPr>
      <w:r>
        <w:rPr>
          <w:b/>
          <w:bCs/>
          <w:sz w:val="36"/>
          <w:szCs w:val="36"/>
        </w:rPr>
        <w:t>Course Module-</w:t>
      </w:r>
      <w:r w:rsidR="0085175B">
        <w:rPr>
          <w:b/>
          <w:bCs/>
          <w:sz w:val="36"/>
          <w:szCs w:val="36"/>
        </w:rPr>
        <w:t>Vis</w:t>
      </w:r>
      <w:r w:rsidR="001A071D">
        <w:rPr>
          <w:b/>
          <w:bCs/>
          <w:sz w:val="36"/>
          <w:szCs w:val="36"/>
        </w:rPr>
        <w:t>ions</w:t>
      </w:r>
      <w:r w:rsidR="00C84A1E">
        <w:rPr>
          <w:b/>
          <w:bCs/>
          <w:sz w:val="36"/>
          <w:szCs w:val="36"/>
        </w:rPr>
        <w:t xml:space="preserve"> for the Future</w:t>
      </w:r>
      <w:r w:rsidR="00776A39">
        <w:rPr>
          <w:b/>
          <w:bCs/>
          <w:sz w:val="36"/>
          <w:szCs w:val="36"/>
        </w:rPr>
        <w:t>-</w:t>
      </w:r>
      <w:r w:rsidR="00652F93">
        <w:rPr>
          <w:b/>
          <w:bCs/>
          <w:sz w:val="36"/>
          <w:szCs w:val="36"/>
        </w:rPr>
        <w:t>Theoretical Perspectives on Management</w:t>
      </w:r>
      <w:r w:rsidR="000F03EF">
        <w:rPr>
          <w:b/>
          <w:bCs/>
          <w:sz w:val="36"/>
          <w:szCs w:val="36"/>
        </w:rPr>
        <w:t xml:space="preserve"> (LCDB</w:t>
      </w:r>
      <w:r w:rsidR="00B9108F">
        <w:rPr>
          <w:b/>
          <w:bCs/>
          <w:sz w:val="36"/>
          <w:szCs w:val="36"/>
        </w:rPr>
        <w:t xml:space="preserve"> 7008)</w:t>
      </w:r>
    </w:p>
    <w:p w14:paraId="461C391B" w14:textId="77777777" w:rsidR="000F373B" w:rsidRDefault="000F373B" w:rsidP="00B97BA2">
      <w:pPr>
        <w:rPr>
          <w:b/>
          <w:bCs/>
          <w:sz w:val="36"/>
          <w:szCs w:val="36"/>
        </w:rPr>
      </w:pPr>
    </w:p>
    <w:p w14:paraId="119A8F1A" w14:textId="770CDB6E" w:rsidR="00C84A1E" w:rsidRDefault="00C84A1E" w:rsidP="00B97BA2">
      <w:pPr>
        <w:rPr>
          <w:b/>
          <w:bCs/>
          <w:sz w:val="36"/>
          <w:szCs w:val="36"/>
        </w:rPr>
      </w:pPr>
      <w:r>
        <w:rPr>
          <w:b/>
          <w:bCs/>
          <w:sz w:val="36"/>
          <w:szCs w:val="36"/>
        </w:rPr>
        <w:t>Professor’s name-</w:t>
      </w:r>
      <w:r w:rsidR="001D4BB4">
        <w:rPr>
          <w:b/>
          <w:bCs/>
          <w:sz w:val="36"/>
          <w:szCs w:val="36"/>
        </w:rPr>
        <w:t xml:space="preserve"> </w:t>
      </w:r>
      <w:r w:rsidR="00D33606">
        <w:rPr>
          <w:b/>
          <w:bCs/>
          <w:sz w:val="36"/>
          <w:szCs w:val="36"/>
        </w:rPr>
        <w:t>Dr. Helen Lee</w:t>
      </w:r>
    </w:p>
    <w:p w14:paraId="205B3AA3" w14:textId="77777777" w:rsidR="00927650" w:rsidRDefault="00927650" w:rsidP="00B97BA2">
      <w:pPr>
        <w:rPr>
          <w:b/>
          <w:bCs/>
          <w:sz w:val="36"/>
          <w:szCs w:val="36"/>
        </w:rPr>
      </w:pPr>
    </w:p>
    <w:p w14:paraId="30A623DC" w14:textId="00CCF080" w:rsidR="001270AE" w:rsidRDefault="004C5267" w:rsidP="00B97BA2">
      <w:pPr>
        <w:rPr>
          <w:b/>
          <w:bCs/>
          <w:sz w:val="44"/>
          <w:szCs w:val="44"/>
        </w:rPr>
      </w:pPr>
      <w:r w:rsidRPr="00AB0174">
        <w:rPr>
          <w:b/>
          <w:bCs/>
          <w:sz w:val="44"/>
          <w:szCs w:val="44"/>
        </w:rPr>
        <w:t>A</w:t>
      </w:r>
      <w:r w:rsidR="001270AE" w:rsidRPr="00AB0174">
        <w:rPr>
          <w:b/>
          <w:bCs/>
          <w:sz w:val="44"/>
          <w:szCs w:val="44"/>
        </w:rPr>
        <w:t>bstract</w:t>
      </w:r>
      <w:r w:rsidR="00F16245">
        <w:rPr>
          <w:b/>
          <w:bCs/>
          <w:sz w:val="44"/>
          <w:szCs w:val="44"/>
        </w:rPr>
        <w:t>:</w:t>
      </w:r>
    </w:p>
    <w:p w14:paraId="2C62B6BB" w14:textId="1E94CF6C" w:rsidR="00F16245" w:rsidRPr="00F16245" w:rsidRDefault="00F16245" w:rsidP="00B97BA2">
      <w:pPr>
        <w:rPr>
          <w:rFonts w:ascii="-webkit-standard" w:hAnsi="-webkit-standard"/>
          <w:color w:val="000000"/>
          <w:sz w:val="36"/>
          <w:szCs w:val="36"/>
        </w:rPr>
      </w:pPr>
      <w:r>
        <w:rPr>
          <w:color w:val="000000"/>
        </w:rPr>
        <w:br/>
      </w:r>
      <w:r w:rsidR="00915C97" w:rsidRPr="00915C97">
        <w:rPr>
          <w:rFonts w:ascii="-webkit-standard" w:hAnsi="-webkit-standard"/>
          <w:color w:val="000000"/>
          <w:sz w:val="36"/>
          <w:szCs w:val="36"/>
        </w:rPr>
        <w:t>Artificial Intelligence (AI) is changing the way leaders make decisions, especially in the fast</w:t>
      </w:r>
      <w:r w:rsidR="00876778">
        <w:rPr>
          <w:rFonts w:ascii="-webkit-standard" w:hAnsi="-webkit-standard"/>
          <w:color w:val="000000"/>
          <w:sz w:val="36"/>
          <w:szCs w:val="36"/>
        </w:rPr>
        <w:t>-</w:t>
      </w:r>
      <w:r w:rsidR="00915C97" w:rsidRPr="00915C97">
        <w:rPr>
          <w:rFonts w:ascii="-webkit-standard" w:hAnsi="-webkit-standard"/>
          <w:color w:val="000000"/>
          <w:sz w:val="36"/>
          <w:szCs w:val="36"/>
        </w:rPr>
        <w:t>growing IT sector in Bangladesh</w:t>
      </w:r>
      <w:r w:rsidR="00915C97">
        <w:rPr>
          <w:rFonts w:ascii="-webkit-standard" w:hAnsi="-webkit-standard"/>
          <w:color w:val="000000"/>
          <w:sz w:val="27"/>
          <w:szCs w:val="27"/>
        </w:rPr>
        <w:t>.</w:t>
      </w:r>
      <w:r w:rsidR="00BC6D27">
        <w:rPr>
          <w:rFonts w:ascii="-webkit-standard" w:hAnsi="-webkit-standard"/>
          <w:color w:val="000000"/>
          <w:sz w:val="27"/>
          <w:szCs w:val="27"/>
        </w:rPr>
        <w:t xml:space="preserve"> </w:t>
      </w:r>
      <w:r w:rsidR="00BC6D27" w:rsidRPr="00BC6D27">
        <w:rPr>
          <w:rFonts w:ascii="-webkit-standard" w:hAnsi="-webkit-standard"/>
          <w:color w:val="000000"/>
          <w:sz w:val="36"/>
          <w:szCs w:val="36"/>
        </w:rPr>
        <w:t>With the increasing us</w:t>
      </w:r>
      <w:r w:rsidR="00465BB6">
        <w:rPr>
          <w:rFonts w:ascii="-webkit-standard" w:hAnsi="-webkit-standard"/>
          <w:color w:val="000000"/>
          <w:sz w:val="36"/>
          <w:szCs w:val="36"/>
        </w:rPr>
        <w:t>age</w:t>
      </w:r>
      <w:r w:rsidR="00BC6D27" w:rsidRPr="00BC6D27">
        <w:rPr>
          <w:rFonts w:ascii="-webkit-standard" w:hAnsi="-webkit-standard"/>
          <w:color w:val="000000"/>
          <w:sz w:val="36"/>
          <w:szCs w:val="36"/>
        </w:rPr>
        <w:t xml:space="preserve"> of AI tools, leaders can access real</w:t>
      </w:r>
      <w:r w:rsidR="00465BB6">
        <w:rPr>
          <w:rFonts w:ascii="-webkit-standard" w:hAnsi="-webkit-standard"/>
          <w:color w:val="000000"/>
          <w:sz w:val="36"/>
          <w:szCs w:val="36"/>
        </w:rPr>
        <w:t xml:space="preserve"> </w:t>
      </w:r>
      <w:r w:rsidR="00BC6D27" w:rsidRPr="00BC6D27">
        <w:rPr>
          <w:rFonts w:ascii="-webkit-standard" w:hAnsi="-webkit-standard"/>
          <w:color w:val="000000"/>
          <w:sz w:val="36"/>
          <w:szCs w:val="36"/>
        </w:rPr>
        <w:t>time data, predict trends</w:t>
      </w:r>
      <w:r w:rsidR="00465BB6">
        <w:rPr>
          <w:rFonts w:ascii="-webkit-standard" w:hAnsi="-webkit-standard"/>
          <w:color w:val="000000"/>
          <w:sz w:val="36"/>
          <w:szCs w:val="36"/>
        </w:rPr>
        <w:t xml:space="preserve"> </w:t>
      </w:r>
      <w:r w:rsidR="00BC6D27" w:rsidRPr="00BC6D27">
        <w:rPr>
          <w:rFonts w:ascii="-webkit-standard" w:hAnsi="-webkit-standard"/>
          <w:color w:val="000000"/>
          <w:sz w:val="36"/>
          <w:szCs w:val="36"/>
        </w:rPr>
        <w:t>and make more informed decisions on everything from resource management to project planning</w:t>
      </w:r>
      <w:r w:rsidR="00BC6D27">
        <w:rPr>
          <w:rFonts w:ascii="-webkit-standard" w:hAnsi="-webkit-standard"/>
          <w:color w:val="000000"/>
          <w:sz w:val="27"/>
          <w:szCs w:val="27"/>
        </w:rPr>
        <w:t xml:space="preserve">. </w:t>
      </w:r>
      <w:r w:rsidR="00654466" w:rsidRPr="00654466">
        <w:rPr>
          <w:rFonts w:ascii="-webkit-standard" w:hAnsi="-webkit-standard"/>
          <w:color w:val="000000"/>
          <w:sz w:val="36"/>
          <w:szCs w:val="36"/>
        </w:rPr>
        <w:t xml:space="preserve">By </w:t>
      </w:r>
      <w:r w:rsidR="00654466">
        <w:rPr>
          <w:rFonts w:ascii="-webkit-standard" w:hAnsi="-webkit-standard"/>
          <w:color w:val="000000"/>
          <w:sz w:val="36"/>
          <w:szCs w:val="36"/>
        </w:rPr>
        <w:t>u</w:t>
      </w:r>
      <w:r w:rsidRPr="00F16245">
        <w:rPr>
          <w:rFonts w:ascii="-webkit-standard" w:hAnsi="-webkit-standard"/>
          <w:color w:val="000000"/>
          <w:sz w:val="36"/>
          <w:szCs w:val="36"/>
        </w:rPr>
        <w:t>sing</w:t>
      </w:r>
      <w:r w:rsidRPr="00F16245">
        <w:rPr>
          <w:rStyle w:val="apple-converted-space"/>
          <w:rFonts w:ascii="-webkit-standard" w:eastAsiaTheme="majorEastAsia" w:hAnsi="-webkit-standard"/>
          <w:color w:val="000000"/>
          <w:sz w:val="36"/>
          <w:szCs w:val="36"/>
        </w:rPr>
        <w:t> </w:t>
      </w:r>
      <w:r w:rsidR="00B86EFB" w:rsidRPr="00943444">
        <w:rPr>
          <w:rStyle w:val="Strong"/>
          <w:rFonts w:eastAsiaTheme="majorEastAsia"/>
          <w:b w:val="0"/>
          <w:bCs w:val="0"/>
          <w:color w:val="000000"/>
          <w:sz w:val="36"/>
          <w:szCs w:val="36"/>
        </w:rPr>
        <w:t>Transformational Leadership</w:t>
      </w:r>
      <w:r w:rsidRPr="00943444">
        <w:rPr>
          <w:rStyle w:val="Strong"/>
          <w:rFonts w:eastAsiaTheme="majorEastAsia"/>
          <w:b w:val="0"/>
          <w:bCs w:val="0"/>
          <w:color w:val="000000"/>
          <w:sz w:val="36"/>
          <w:szCs w:val="36"/>
        </w:rPr>
        <w:t xml:space="preserve"> Theory</w:t>
      </w:r>
      <w:r w:rsidRPr="00943444">
        <w:rPr>
          <w:rStyle w:val="apple-converted-space"/>
          <w:rFonts w:ascii="-webkit-standard" w:eastAsiaTheme="majorEastAsia" w:hAnsi="-webkit-standard"/>
          <w:b/>
          <w:bCs/>
          <w:color w:val="000000"/>
          <w:sz w:val="36"/>
          <w:szCs w:val="36"/>
        </w:rPr>
        <w:t> </w:t>
      </w:r>
      <w:r w:rsidRPr="00F16245">
        <w:rPr>
          <w:rFonts w:ascii="-webkit-standard" w:hAnsi="-webkit-standard"/>
          <w:color w:val="000000"/>
          <w:sz w:val="36"/>
          <w:szCs w:val="36"/>
        </w:rPr>
        <w:t>as a framework, this study explores how managers combine AI insights with their own judgment to make strategic choices.</w:t>
      </w:r>
      <w:r w:rsidR="008A798C">
        <w:rPr>
          <w:rFonts w:ascii="-webkit-standard" w:hAnsi="-webkit-standard"/>
          <w:color w:val="000000"/>
          <w:sz w:val="36"/>
          <w:szCs w:val="36"/>
        </w:rPr>
        <w:t xml:space="preserve"> </w:t>
      </w:r>
      <w:r w:rsidR="00C22333">
        <w:rPr>
          <w:rStyle w:val="Strong"/>
          <w:rFonts w:eastAsiaTheme="majorEastAsia"/>
          <w:b w:val="0"/>
          <w:bCs w:val="0"/>
          <w:color w:val="000000"/>
          <w:sz w:val="36"/>
          <w:szCs w:val="36"/>
        </w:rPr>
        <w:t>This research is conducted by qualitative</w:t>
      </w:r>
      <w:r w:rsidR="00241A32">
        <w:rPr>
          <w:rStyle w:val="Strong"/>
          <w:rFonts w:eastAsiaTheme="majorEastAsia"/>
          <w:b w:val="0"/>
          <w:bCs w:val="0"/>
          <w:color w:val="000000"/>
          <w:sz w:val="36"/>
          <w:szCs w:val="36"/>
        </w:rPr>
        <w:t xml:space="preserve"> approach through secondary data from</w:t>
      </w:r>
      <w:r w:rsidR="00901AFE">
        <w:rPr>
          <w:rStyle w:val="Strong"/>
          <w:rFonts w:eastAsiaTheme="majorEastAsia"/>
          <w:b w:val="0"/>
          <w:bCs w:val="0"/>
          <w:color w:val="000000"/>
          <w:sz w:val="36"/>
          <w:szCs w:val="36"/>
        </w:rPr>
        <w:t xml:space="preserve"> </w:t>
      </w:r>
      <w:r w:rsidR="00901AFE" w:rsidRPr="00901AFE">
        <w:rPr>
          <w:rFonts w:ascii="-webkit-standard" w:hAnsi="-webkit-standard"/>
          <w:color w:val="000000"/>
          <w:sz w:val="36"/>
          <w:szCs w:val="36"/>
        </w:rPr>
        <w:t>54 literature review’s abstract and keywords</w:t>
      </w:r>
      <w:r w:rsidR="00447354">
        <w:rPr>
          <w:rFonts w:ascii="-webkit-standard" w:hAnsi="-webkit-standard"/>
          <w:color w:val="000000"/>
          <w:sz w:val="36"/>
          <w:szCs w:val="36"/>
        </w:rPr>
        <w:t>.</w:t>
      </w:r>
      <w:r w:rsidR="00557099">
        <w:rPr>
          <w:rFonts w:ascii="-webkit-standard" w:hAnsi="-webkit-standard"/>
          <w:color w:val="000000"/>
          <w:sz w:val="36"/>
          <w:szCs w:val="36"/>
        </w:rPr>
        <w:t>Furthermore,</w:t>
      </w:r>
      <w:r w:rsidRPr="00F16245">
        <w:rPr>
          <w:rFonts w:ascii="-webkit-standard" w:hAnsi="-webkit-standard"/>
          <w:color w:val="000000"/>
          <w:sz w:val="36"/>
          <w:szCs w:val="36"/>
        </w:rPr>
        <w:t xml:space="preserve"> AI helps leaders make faster, more data</w:t>
      </w:r>
      <w:r w:rsidR="006A2BCE">
        <w:rPr>
          <w:rFonts w:ascii="-webkit-standard" w:hAnsi="-webkit-standard"/>
          <w:color w:val="000000"/>
          <w:sz w:val="36"/>
          <w:szCs w:val="36"/>
        </w:rPr>
        <w:t xml:space="preserve"> </w:t>
      </w:r>
      <w:r w:rsidRPr="00F16245">
        <w:rPr>
          <w:rFonts w:ascii="-webkit-standard" w:hAnsi="-webkit-standard"/>
          <w:color w:val="000000"/>
          <w:sz w:val="36"/>
          <w:szCs w:val="36"/>
        </w:rPr>
        <w:t>driven decisions, anticipate risks</w:t>
      </w:r>
      <w:r w:rsidR="006A2BCE">
        <w:rPr>
          <w:rFonts w:ascii="-webkit-standard" w:hAnsi="-webkit-standard"/>
          <w:color w:val="000000"/>
          <w:sz w:val="36"/>
          <w:szCs w:val="36"/>
        </w:rPr>
        <w:t xml:space="preserve"> </w:t>
      </w:r>
      <w:r w:rsidRPr="00F16245">
        <w:rPr>
          <w:rFonts w:ascii="-webkit-standard" w:hAnsi="-webkit-standard"/>
          <w:color w:val="000000"/>
          <w:sz w:val="36"/>
          <w:szCs w:val="36"/>
        </w:rPr>
        <w:t>and allocate resources efficiently. At the same time, leaders face</w:t>
      </w:r>
      <w:r w:rsidR="006A2BCE">
        <w:rPr>
          <w:rFonts w:ascii="-webkit-standard" w:hAnsi="-webkit-standard"/>
          <w:color w:val="000000"/>
          <w:sz w:val="36"/>
          <w:szCs w:val="36"/>
        </w:rPr>
        <w:t xml:space="preserve"> many</w:t>
      </w:r>
      <w:r w:rsidRPr="00F16245">
        <w:rPr>
          <w:rFonts w:ascii="-webkit-standard" w:hAnsi="-webkit-standard"/>
          <w:color w:val="000000"/>
          <w:sz w:val="36"/>
          <w:szCs w:val="36"/>
        </w:rPr>
        <w:t xml:space="preserve"> challenges </w:t>
      </w:r>
      <w:r w:rsidR="006A2BCE">
        <w:rPr>
          <w:rFonts w:ascii="-webkit-standard" w:hAnsi="-webkit-standard"/>
          <w:color w:val="000000"/>
          <w:sz w:val="36"/>
          <w:szCs w:val="36"/>
        </w:rPr>
        <w:t>for example</w:t>
      </w:r>
      <w:r w:rsidR="00164C7C">
        <w:rPr>
          <w:rFonts w:ascii="-webkit-standard" w:hAnsi="-webkit-standard"/>
          <w:color w:val="000000"/>
          <w:sz w:val="36"/>
          <w:szCs w:val="36"/>
        </w:rPr>
        <w:t>,</w:t>
      </w:r>
      <w:r w:rsidR="008A798C">
        <w:rPr>
          <w:rFonts w:ascii="-webkit-standard" w:hAnsi="-webkit-standard"/>
          <w:color w:val="000000"/>
          <w:sz w:val="36"/>
          <w:szCs w:val="36"/>
        </w:rPr>
        <w:t xml:space="preserve"> </w:t>
      </w:r>
      <w:r w:rsidR="00164C7C">
        <w:rPr>
          <w:rFonts w:ascii="-webkit-standard" w:hAnsi="-webkit-standard"/>
          <w:color w:val="000000"/>
          <w:sz w:val="36"/>
          <w:szCs w:val="36"/>
        </w:rPr>
        <w:t>depending</w:t>
      </w:r>
      <w:r w:rsidRPr="00F16245">
        <w:rPr>
          <w:rFonts w:ascii="-webkit-standard" w:hAnsi="-webkit-standard"/>
          <w:color w:val="000000"/>
          <w:sz w:val="36"/>
          <w:szCs w:val="36"/>
        </w:rPr>
        <w:t xml:space="preserve"> on technology, ethical </w:t>
      </w:r>
      <w:r w:rsidR="00342482">
        <w:rPr>
          <w:rFonts w:ascii="-webkit-standard" w:hAnsi="-webkit-standard"/>
          <w:color w:val="000000"/>
          <w:sz w:val="36"/>
          <w:szCs w:val="36"/>
        </w:rPr>
        <w:t>view</w:t>
      </w:r>
      <w:r w:rsidR="00B51B71">
        <w:rPr>
          <w:rFonts w:ascii="-webkit-standard" w:hAnsi="-webkit-standard"/>
          <w:color w:val="000000"/>
          <w:sz w:val="36"/>
          <w:szCs w:val="36"/>
        </w:rPr>
        <w:t xml:space="preserve"> </w:t>
      </w:r>
      <w:r w:rsidRPr="00F16245">
        <w:rPr>
          <w:rFonts w:ascii="-webkit-standard" w:hAnsi="-webkit-standard"/>
          <w:color w:val="000000"/>
          <w:sz w:val="36"/>
          <w:szCs w:val="36"/>
        </w:rPr>
        <w:t>and the digital skill</w:t>
      </w:r>
      <w:r w:rsidR="000A0D5D">
        <w:rPr>
          <w:rFonts w:ascii="-webkit-standard" w:hAnsi="-webkit-standard"/>
          <w:color w:val="000000"/>
          <w:sz w:val="36"/>
          <w:szCs w:val="36"/>
        </w:rPr>
        <w:t>s</w:t>
      </w:r>
      <w:r w:rsidRPr="00F16245">
        <w:rPr>
          <w:rFonts w:ascii="-webkit-standard" w:hAnsi="-webkit-standard"/>
          <w:color w:val="000000"/>
          <w:sz w:val="36"/>
          <w:szCs w:val="36"/>
        </w:rPr>
        <w:t>. Overall, AI acts as a valuable tool</w:t>
      </w:r>
      <w:r w:rsidR="00B51B71">
        <w:rPr>
          <w:rFonts w:ascii="-webkit-standard" w:hAnsi="-webkit-standard"/>
          <w:color w:val="000000"/>
          <w:sz w:val="36"/>
          <w:szCs w:val="36"/>
        </w:rPr>
        <w:t xml:space="preserve"> </w:t>
      </w:r>
      <w:r w:rsidRPr="00F16245">
        <w:rPr>
          <w:rFonts w:ascii="-webkit-standard" w:hAnsi="-webkit-standard"/>
          <w:color w:val="000000"/>
          <w:sz w:val="36"/>
          <w:szCs w:val="36"/>
        </w:rPr>
        <w:t>but human intuition and experience remain essential. By blending AI capabilities with thoughtful leadership, IT companies in Bangladesh can improve decision-making, stay competitive</w:t>
      </w:r>
      <w:r w:rsidR="000A6E4C">
        <w:rPr>
          <w:rFonts w:ascii="-webkit-standard" w:hAnsi="-webkit-standard"/>
          <w:color w:val="000000"/>
          <w:sz w:val="36"/>
          <w:szCs w:val="36"/>
        </w:rPr>
        <w:t xml:space="preserve"> as well as </w:t>
      </w:r>
      <w:r w:rsidRPr="00F16245">
        <w:rPr>
          <w:rFonts w:ascii="-webkit-standard" w:hAnsi="-webkit-standard"/>
          <w:color w:val="000000"/>
          <w:sz w:val="36"/>
          <w:szCs w:val="36"/>
        </w:rPr>
        <w:t>adapt more effectively in a rapid</w:t>
      </w:r>
      <w:r w:rsidR="003931B0">
        <w:rPr>
          <w:rFonts w:ascii="-webkit-standard" w:hAnsi="-webkit-standard"/>
          <w:color w:val="000000"/>
          <w:sz w:val="36"/>
          <w:szCs w:val="36"/>
        </w:rPr>
        <w:t xml:space="preserve"> way for</w:t>
      </w:r>
      <w:r w:rsidRPr="00F16245">
        <w:rPr>
          <w:rFonts w:ascii="-webkit-standard" w:hAnsi="-webkit-standard"/>
          <w:color w:val="000000"/>
          <w:sz w:val="36"/>
          <w:szCs w:val="36"/>
        </w:rPr>
        <w:t xml:space="preserve"> evolving industry.</w:t>
      </w:r>
    </w:p>
    <w:p w14:paraId="09E2D355" w14:textId="77777777" w:rsidR="00F16245" w:rsidRPr="00AB0174" w:rsidRDefault="00F16245" w:rsidP="00B97BA2">
      <w:pPr>
        <w:rPr>
          <w:b/>
          <w:bCs/>
          <w:sz w:val="44"/>
          <w:szCs w:val="44"/>
        </w:rPr>
      </w:pPr>
    </w:p>
    <w:p w14:paraId="297D6A69" w14:textId="3089E56A" w:rsidR="009B4AFD" w:rsidRPr="007841B0" w:rsidRDefault="007841B0" w:rsidP="00B97BA2">
      <w:pPr>
        <w:rPr>
          <w:b/>
          <w:bCs/>
          <w:sz w:val="52"/>
          <w:szCs w:val="52"/>
        </w:rPr>
      </w:pPr>
      <w:r>
        <w:rPr>
          <w:b/>
          <w:bCs/>
          <w:sz w:val="44"/>
          <w:szCs w:val="44"/>
        </w:rPr>
        <w:t xml:space="preserve">                            </w:t>
      </w:r>
      <w:r w:rsidR="00A701CB">
        <w:rPr>
          <w:b/>
          <w:bCs/>
          <w:sz w:val="44"/>
          <w:szCs w:val="44"/>
        </w:rPr>
        <w:t xml:space="preserve">     </w:t>
      </w:r>
      <w:r w:rsidR="00A701CB">
        <w:rPr>
          <w:b/>
          <w:bCs/>
          <w:sz w:val="52"/>
          <w:szCs w:val="52"/>
        </w:rPr>
        <w:t>Index</w:t>
      </w:r>
    </w:p>
    <w:p w14:paraId="33106B35" w14:textId="215AA0F2" w:rsidR="003E117F" w:rsidRPr="00070E45" w:rsidRDefault="00212944" w:rsidP="003E117F">
      <w:pPr>
        <w:rPr>
          <w:sz w:val="36"/>
          <w:szCs w:val="36"/>
        </w:rPr>
      </w:pPr>
      <w:r w:rsidRPr="00070E45">
        <w:rPr>
          <w:b/>
          <w:bCs/>
          <w:sz w:val="36"/>
          <w:szCs w:val="36"/>
        </w:rPr>
        <w:t>1</w:t>
      </w:r>
      <w:r w:rsidRPr="00070E45">
        <w:rPr>
          <w:sz w:val="36"/>
          <w:szCs w:val="36"/>
        </w:rPr>
        <w:t>.</w:t>
      </w:r>
      <w:r w:rsidR="003E117F" w:rsidRPr="00070E45">
        <w:rPr>
          <w:b/>
          <w:bCs/>
          <w:sz w:val="36"/>
          <w:szCs w:val="36"/>
        </w:rPr>
        <w:t>Introduction</w:t>
      </w:r>
      <w:r w:rsidR="003E117F" w:rsidRPr="00070E45">
        <w:rPr>
          <w:sz w:val="36"/>
          <w:szCs w:val="36"/>
        </w:rPr>
        <w:t>.....</w:t>
      </w:r>
      <w:r w:rsidR="00973264" w:rsidRPr="00070E45">
        <w:rPr>
          <w:sz w:val="36"/>
          <w:szCs w:val="36"/>
        </w:rPr>
        <w:t>....................................................</w:t>
      </w:r>
      <w:r w:rsidR="00F86AE2">
        <w:rPr>
          <w:sz w:val="36"/>
          <w:szCs w:val="36"/>
        </w:rPr>
        <w:t>3</w:t>
      </w:r>
    </w:p>
    <w:p w14:paraId="17EDA5E6" w14:textId="1A66145D" w:rsidR="003E117F" w:rsidRPr="00070E45" w:rsidRDefault="003E117F" w:rsidP="003E117F">
      <w:pPr>
        <w:rPr>
          <w:sz w:val="36"/>
          <w:szCs w:val="36"/>
        </w:rPr>
      </w:pPr>
      <w:r w:rsidRPr="00070E45">
        <w:rPr>
          <w:sz w:val="36"/>
          <w:szCs w:val="36"/>
        </w:rPr>
        <w:t>1.1 Background</w:t>
      </w:r>
      <w:r w:rsidR="00F86AE2">
        <w:rPr>
          <w:sz w:val="36"/>
          <w:szCs w:val="36"/>
        </w:rPr>
        <w:t>.</w:t>
      </w:r>
      <w:r w:rsidR="00973264" w:rsidRPr="00070E45">
        <w:rPr>
          <w:sz w:val="36"/>
          <w:szCs w:val="36"/>
        </w:rPr>
        <w:t>………………………</w:t>
      </w:r>
      <w:r w:rsidR="00F86AE2">
        <w:rPr>
          <w:sz w:val="36"/>
          <w:szCs w:val="36"/>
        </w:rPr>
        <w:t>…………</w:t>
      </w:r>
      <w:r w:rsidR="00BA5885">
        <w:rPr>
          <w:sz w:val="36"/>
          <w:szCs w:val="36"/>
        </w:rPr>
        <w:t>…3</w:t>
      </w:r>
    </w:p>
    <w:p w14:paraId="130233A3" w14:textId="5AA53118" w:rsidR="003E117F" w:rsidRPr="00070E45" w:rsidRDefault="003E117F" w:rsidP="003E117F">
      <w:pPr>
        <w:rPr>
          <w:sz w:val="36"/>
          <w:szCs w:val="36"/>
        </w:rPr>
      </w:pPr>
      <w:r w:rsidRPr="00070E45">
        <w:rPr>
          <w:sz w:val="36"/>
          <w:szCs w:val="36"/>
        </w:rPr>
        <w:t>1.2 Problem Statement</w:t>
      </w:r>
      <w:r w:rsidR="00416A85" w:rsidRPr="00070E45">
        <w:rPr>
          <w:sz w:val="36"/>
          <w:szCs w:val="36"/>
        </w:rPr>
        <w:t>………………</w:t>
      </w:r>
      <w:r w:rsidR="00361394" w:rsidRPr="00070E45">
        <w:rPr>
          <w:sz w:val="36"/>
          <w:szCs w:val="36"/>
        </w:rPr>
        <w:t>…………</w:t>
      </w:r>
      <w:r w:rsidR="00BA5885">
        <w:rPr>
          <w:sz w:val="36"/>
          <w:szCs w:val="36"/>
        </w:rPr>
        <w:t>….5</w:t>
      </w:r>
    </w:p>
    <w:p w14:paraId="5683A7D7" w14:textId="549E6976" w:rsidR="003E117F" w:rsidRPr="00070E45" w:rsidRDefault="003E117F" w:rsidP="003E117F">
      <w:pPr>
        <w:rPr>
          <w:sz w:val="36"/>
          <w:szCs w:val="36"/>
        </w:rPr>
      </w:pPr>
      <w:r w:rsidRPr="00070E45">
        <w:rPr>
          <w:sz w:val="36"/>
          <w:szCs w:val="36"/>
        </w:rPr>
        <w:t>1.3 Research Aim and Objectives</w:t>
      </w:r>
      <w:r w:rsidR="00C872F0" w:rsidRPr="00070E45">
        <w:rPr>
          <w:sz w:val="36"/>
          <w:szCs w:val="36"/>
        </w:rPr>
        <w:t>…………………</w:t>
      </w:r>
      <w:r w:rsidR="00D740D8">
        <w:rPr>
          <w:sz w:val="36"/>
          <w:szCs w:val="36"/>
        </w:rPr>
        <w:t>6</w:t>
      </w:r>
    </w:p>
    <w:p w14:paraId="13CAC2B8" w14:textId="70DD6D74" w:rsidR="003E117F" w:rsidRPr="00070E45" w:rsidRDefault="003E117F" w:rsidP="003E117F">
      <w:pPr>
        <w:rPr>
          <w:sz w:val="36"/>
          <w:szCs w:val="36"/>
        </w:rPr>
      </w:pPr>
      <w:r w:rsidRPr="00070E45">
        <w:rPr>
          <w:sz w:val="36"/>
          <w:szCs w:val="36"/>
        </w:rPr>
        <w:t xml:space="preserve">1.4 Significance of the Study </w:t>
      </w:r>
      <w:r w:rsidR="00C872F0" w:rsidRPr="00070E45">
        <w:rPr>
          <w:sz w:val="36"/>
          <w:szCs w:val="36"/>
        </w:rPr>
        <w:t>…………………….</w:t>
      </w:r>
      <w:r w:rsidR="00407C86">
        <w:rPr>
          <w:sz w:val="36"/>
          <w:szCs w:val="36"/>
        </w:rPr>
        <w:t>7</w:t>
      </w:r>
    </w:p>
    <w:p w14:paraId="649CB7A0" w14:textId="60E83E92" w:rsidR="003E117F" w:rsidRPr="00070E45" w:rsidRDefault="003E117F" w:rsidP="003E117F">
      <w:pPr>
        <w:rPr>
          <w:sz w:val="36"/>
          <w:szCs w:val="36"/>
        </w:rPr>
      </w:pPr>
      <w:r w:rsidRPr="00070E45">
        <w:rPr>
          <w:b/>
          <w:bCs/>
          <w:sz w:val="36"/>
          <w:szCs w:val="36"/>
        </w:rPr>
        <w:t>2.</w:t>
      </w:r>
      <w:r w:rsidRPr="00070E45">
        <w:rPr>
          <w:sz w:val="36"/>
          <w:szCs w:val="36"/>
        </w:rPr>
        <w:t xml:space="preserve"> </w:t>
      </w:r>
      <w:r w:rsidRPr="00070E45">
        <w:rPr>
          <w:b/>
          <w:bCs/>
          <w:sz w:val="36"/>
          <w:szCs w:val="36"/>
        </w:rPr>
        <w:t>Literature Review</w:t>
      </w:r>
      <w:r w:rsidR="006E2794" w:rsidRPr="00070E45">
        <w:rPr>
          <w:sz w:val="36"/>
          <w:szCs w:val="36"/>
        </w:rPr>
        <w:t>…………………………</w:t>
      </w:r>
      <w:r w:rsidR="00E35315" w:rsidRPr="00070E45">
        <w:rPr>
          <w:sz w:val="36"/>
          <w:szCs w:val="36"/>
        </w:rPr>
        <w:t>….</w:t>
      </w:r>
      <w:r w:rsidR="006F1C71">
        <w:rPr>
          <w:sz w:val="36"/>
          <w:szCs w:val="36"/>
        </w:rPr>
        <w:t>8</w:t>
      </w:r>
    </w:p>
    <w:p w14:paraId="6B3D6A76" w14:textId="26395052" w:rsidR="003E117F" w:rsidRPr="00070E45" w:rsidRDefault="003E117F" w:rsidP="003E117F">
      <w:pPr>
        <w:rPr>
          <w:sz w:val="36"/>
          <w:szCs w:val="36"/>
        </w:rPr>
      </w:pPr>
      <w:r w:rsidRPr="00070E45">
        <w:rPr>
          <w:sz w:val="36"/>
          <w:szCs w:val="36"/>
        </w:rPr>
        <w:t>2.1 Theoretical Framework</w:t>
      </w:r>
      <w:r w:rsidR="004E3789" w:rsidRPr="00070E45">
        <w:rPr>
          <w:sz w:val="36"/>
          <w:szCs w:val="36"/>
        </w:rPr>
        <w:t>………………………</w:t>
      </w:r>
      <w:r w:rsidR="00A424E1">
        <w:rPr>
          <w:sz w:val="36"/>
          <w:szCs w:val="36"/>
        </w:rPr>
        <w:t>17</w:t>
      </w:r>
    </w:p>
    <w:p w14:paraId="2E2A1BF1" w14:textId="2FBC7C68" w:rsidR="003E117F" w:rsidRPr="00070E45" w:rsidRDefault="003E117F" w:rsidP="003E117F">
      <w:pPr>
        <w:rPr>
          <w:sz w:val="36"/>
          <w:szCs w:val="36"/>
        </w:rPr>
      </w:pPr>
      <w:r w:rsidRPr="00070E45">
        <w:rPr>
          <w:sz w:val="36"/>
          <w:szCs w:val="36"/>
        </w:rPr>
        <w:t>2.2 Generational Leadership</w:t>
      </w:r>
      <w:r w:rsidR="002354CC" w:rsidRPr="00070E45">
        <w:rPr>
          <w:sz w:val="36"/>
          <w:szCs w:val="36"/>
        </w:rPr>
        <w:t>…………………….</w:t>
      </w:r>
      <w:r w:rsidR="00C173E7">
        <w:rPr>
          <w:sz w:val="36"/>
          <w:szCs w:val="36"/>
        </w:rPr>
        <w:t>18</w:t>
      </w:r>
    </w:p>
    <w:p w14:paraId="207EB5C2" w14:textId="52CA1C73" w:rsidR="003E117F" w:rsidRPr="00070E45" w:rsidRDefault="003E117F" w:rsidP="003E117F">
      <w:pPr>
        <w:rPr>
          <w:sz w:val="36"/>
          <w:szCs w:val="36"/>
        </w:rPr>
      </w:pPr>
      <w:r w:rsidRPr="00070E45">
        <w:rPr>
          <w:sz w:val="36"/>
          <w:szCs w:val="36"/>
        </w:rPr>
        <w:t>2.3 Al Implementation in Organizations</w:t>
      </w:r>
      <w:r w:rsidR="002354CC" w:rsidRPr="00070E45">
        <w:rPr>
          <w:sz w:val="36"/>
          <w:szCs w:val="36"/>
        </w:rPr>
        <w:t>…………</w:t>
      </w:r>
      <w:r w:rsidR="00C173E7">
        <w:rPr>
          <w:sz w:val="36"/>
          <w:szCs w:val="36"/>
        </w:rPr>
        <w:t>19</w:t>
      </w:r>
    </w:p>
    <w:p w14:paraId="380F98B6" w14:textId="0B467123" w:rsidR="003E117F" w:rsidRPr="00070E45" w:rsidRDefault="003E117F" w:rsidP="003E117F">
      <w:pPr>
        <w:rPr>
          <w:sz w:val="36"/>
          <w:szCs w:val="36"/>
        </w:rPr>
      </w:pPr>
      <w:r w:rsidRPr="00070E45">
        <w:rPr>
          <w:sz w:val="36"/>
          <w:szCs w:val="36"/>
        </w:rPr>
        <w:t>2.4 Organizational Culture and AI...</w:t>
      </w:r>
      <w:r w:rsidR="002354CC" w:rsidRPr="00070E45">
        <w:rPr>
          <w:sz w:val="36"/>
          <w:szCs w:val="36"/>
        </w:rPr>
        <w:t>....................</w:t>
      </w:r>
      <w:r w:rsidR="001E6DDA" w:rsidRPr="00070E45">
        <w:rPr>
          <w:sz w:val="36"/>
          <w:szCs w:val="36"/>
        </w:rPr>
        <w:t>..</w:t>
      </w:r>
      <w:r w:rsidR="00C173E7">
        <w:rPr>
          <w:sz w:val="36"/>
          <w:szCs w:val="36"/>
        </w:rPr>
        <w:t>20</w:t>
      </w:r>
    </w:p>
    <w:p w14:paraId="496251A9" w14:textId="30520721" w:rsidR="003E117F" w:rsidRPr="00070E45" w:rsidRDefault="003E117F" w:rsidP="003E117F">
      <w:pPr>
        <w:rPr>
          <w:sz w:val="36"/>
          <w:szCs w:val="36"/>
        </w:rPr>
      </w:pPr>
      <w:r w:rsidRPr="00070E45">
        <w:rPr>
          <w:sz w:val="36"/>
          <w:szCs w:val="36"/>
        </w:rPr>
        <w:t>2.5 Research Gap</w:t>
      </w:r>
      <w:r w:rsidR="007C7E6D" w:rsidRPr="00070E45">
        <w:rPr>
          <w:sz w:val="36"/>
          <w:szCs w:val="36"/>
        </w:rPr>
        <w:t>………………</w:t>
      </w:r>
      <w:r w:rsidR="00584315" w:rsidRPr="00070E45">
        <w:rPr>
          <w:sz w:val="36"/>
          <w:szCs w:val="36"/>
        </w:rPr>
        <w:t>…………………</w:t>
      </w:r>
      <w:r w:rsidR="00A424E1">
        <w:rPr>
          <w:sz w:val="36"/>
          <w:szCs w:val="36"/>
        </w:rPr>
        <w:t>20</w:t>
      </w:r>
    </w:p>
    <w:p w14:paraId="5BE3AE8A" w14:textId="7C895767" w:rsidR="003E117F" w:rsidRPr="00070E45" w:rsidRDefault="003E117F" w:rsidP="003E117F">
      <w:pPr>
        <w:rPr>
          <w:sz w:val="36"/>
          <w:szCs w:val="36"/>
        </w:rPr>
      </w:pPr>
      <w:r w:rsidRPr="00070E45">
        <w:rPr>
          <w:b/>
          <w:bCs/>
          <w:sz w:val="36"/>
          <w:szCs w:val="36"/>
        </w:rPr>
        <w:t>3</w:t>
      </w:r>
      <w:r w:rsidR="002045FD" w:rsidRPr="00070E45">
        <w:rPr>
          <w:b/>
          <w:bCs/>
          <w:sz w:val="36"/>
          <w:szCs w:val="36"/>
        </w:rPr>
        <w:t>.</w:t>
      </w:r>
      <w:r w:rsidRPr="00070E45">
        <w:rPr>
          <w:b/>
          <w:bCs/>
          <w:sz w:val="36"/>
          <w:szCs w:val="36"/>
        </w:rPr>
        <w:t>Methodology</w:t>
      </w:r>
      <w:r w:rsidRPr="00070E45">
        <w:rPr>
          <w:sz w:val="36"/>
          <w:szCs w:val="36"/>
        </w:rPr>
        <w:t>.........</w:t>
      </w:r>
      <w:r w:rsidR="002045FD" w:rsidRPr="00070E45">
        <w:rPr>
          <w:sz w:val="36"/>
          <w:szCs w:val="36"/>
        </w:rPr>
        <w:t>........................................</w:t>
      </w:r>
      <w:r w:rsidR="00781203" w:rsidRPr="00070E45">
        <w:rPr>
          <w:sz w:val="36"/>
          <w:szCs w:val="36"/>
        </w:rPr>
        <w:t>......</w:t>
      </w:r>
      <w:r w:rsidR="00CD5353">
        <w:rPr>
          <w:sz w:val="36"/>
          <w:szCs w:val="36"/>
        </w:rPr>
        <w:t>22</w:t>
      </w:r>
    </w:p>
    <w:p w14:paraId="1149AE02" w14:textId="65BBD446" w:rsidR="00662EF7" w:rsidRPr="00070E45" w:rsidRDefault="003E117F" w:rsidP="003E117F">
      <w:pPr>
        <w:rPr>
          <w:sz w:val="36"/>
          <w:szCs w:val="36"/>
        </w:rPr>
      </w:pPr>
      <w:r w:rsidRPr="00070E45">
        <w:rPr>
          <w:sz w:val="36"/>
          <w:szCs w:val="36"/>
        </w:rPr>
        <w:t>3.1Research Philosophy</w:t>
      </w:r>
      <w:r w:rsidR="0062601E">
        <w:rPr>
          <w:sz w:val="36"/>
          <w:szCs w:val="36"/>
        </w:rPr>
        <w:t>………………………….22</w:t>
      </w:r>
      <w:r w:rsidRPr="00070E45">
        <w:rPr>
          <w:sz w:val="36"/>
          <w:szCs w:val="36"/>
        </w:rPr>
        <w:t xml:space="preserve"> </w:t>
      </w:r>
    </w:p>
    <w:p w14:paraId="48ABBE6C" w14:textId="2FCD84C3" w:rsidR="003E117F" w:rsidRPr="00070E45" w:rsidRDefault="00662EF7" w:rsidP="003E117F">
      <w:pPr>
        <w:rPr>
          <w:sz w:val="36"/>
          <w:szCs w:val="36"/>
        </w:rPr>
      </w:pPr>
      <w:r w:rsidRPr="00070E45">
        <w:rPr>
          <w:sz w:val="36"/>
          <w:szCs w:val="36"/>
        </w:rPr>
        <w:t>3.2</w:t>
      </w:r>
      <w:r w:rsidR="003E117F" w:rsidRPr="00070E45">
        <w:rPr>
          <w:sz w:val="36"/>
          <w:szCs w:val="36"/>
        </w:rPr>
        <w:t xml:space="preserve"> Research</w:t>
      </w:r>
      <w:r w:rsidRPr="00070E45">
        <w:rPr>
          <w:sz w:val="36"/>
          <w:szCs w:val="36"/>
        </w:rPr>
        <w:t xml:space="preserve"> </w:t>
      </w:r>
      <w:r w:rsidR="003E117F" w:rsidRPr="00070E45">
        <w:rPr>
          <w:sz w:val="36"/>
          <w:szCs w:val="36"/>
        </w:rPr>
        <w:t>Approach</w:t>
      </w:r>
      <w:r w:rsidR="00781203" w:rsidRPr="00070E45">
        <w:rPr>
          <w:sz w:val="36"/>
          <w:szCs w:val="36"/>
        </w:rPr>
        <w:t>………………</w:t>
      </w:r>
      <w:r w:rsidR="0062601E">
        <w:rPr>
          <w:sz w:val="36"/>
          <w:szCs w:val="36"/>
        </w:rPr>
        <w:t>………….22</w:t>
      </w:r>
    </w:p>
    <w:p w14:paraId="7FB50A59" w14:textId="2D82709B" w:rsidR="003E117F" w:rsidRPr="00070E45" w:rsidRDefault="003E117F" w:rsidP="003E117F">
      <w:pPr>
        <w:rPr>
          <w:sz w:val="36"/>
          <w:szCs w:val="36"/>
        </w:rPr>
      </w:pPr>
      <w:r w:rsidRPr="00070E45">
        <w:rPr>
          <w:sz w:val="36"/>
          <w:szCs w:val="36"/>
        </w:rPr>
        <w:t>3.</w:t>
      </w:r>
      <w:r w:rsidR="00995767" w:rsidRPr="00070E45">
        <w:rPr>
          <w:sz w:val="36"/>
          <w:szCs w:val="36"/>
        </w:rPr>
        <w:t>3 Research Design</w:t>
      </w:r>
      <w:r w:rsidRPr="00070E45">
        <w:rPr>
          <w:sz w:val="36"/>
          <w:szCs w:val="36"/>
        </w:rPr>
        <w:t xml:space="preserve"> ......</w:t>
      </w:r>
      <w:r w:rsidR="0051636F" w:rsidRPr="00070E45">
        <w:rPr>
          <w:sz w:val="36"/>
          <w:szCs w:val="36"/>
        </w:rPr>
        <w:t>....................................</w:t>
      </w:r>
      <w:r w:rsidR="00F757F2" w:rsidRPr="00070E45">
        <w:rPr>
          <w:sz w:val="36"/>
          <w:szCs w:val="36"/>
        </w:rPr>
        <w:t>..</w:t>
      </w:r>
      <w:r w:rsidR="00CD5353">
        <w:rPr>
          <w:sz w:val="36"/>
          <w:szCs w:val="36"/>
        </w:rPr>
        <w:t>..23</w:t>
      </w:r>
    </w:p>
    <w:p w14:paraId="41F75AC1" w14:textId="217756E6" w:rsidR="003E117F" w:rsidRPr="00070E45" w:rsidRDefault="003E117F" w:rsidP="003E117F">
      <w:pPr>
        <w:rPr>
          <w:sz w:val="36"/>
          <w:szCs w:val="36"/>
        </w:rPr>
      </w:pPr>
      <w:r w:rsidRPr="00070E45">
        <w:rPr>
          <w:sz w:val="36"/>
          <w:szCs w:val="36"/>
        </w:rPr>
        <w:t>3.</w:t>
      </w:r>
      <w:r w:rsidR="00995767" w:rsidRPr="00070E45">
        <w:rPr>
          <w:sz w:val="36"/>
          <w:szCs w:val="36"/>
        </w:rPr>
        <w:t>4</w:t>
      </w:r>
      <w:r w:rsidRPr="00070E45">
        <w:rPr>
          <w:sz w:val="36"/>
          <w:szCs w:val="36"/>
        </w:rPr>
        <w:t xml:space="preserve"> Data Collection Methods .....</w:t>
      </w:r>
      <w:r w:rsidR="00897F2B" w:rsidRPr="00070E45">
        <w:rPr>
          <w:sz w:val="36"/>
          <w:szCs w:val="36"/>
        </w:rPr>
        <w:t>............................</w:t>
      </w:r>
      <w:r w:rsidR="00FF3EAD">
        <w:rPr>
          <w:sz w:val="36"/>
          <w:szCs w:val="36"/>
        </w:rPr>
        <w:t>24</w:t>
      </w:r>
    </w:p>
    <w:p w14:paraId="49618211" w14:textId="4BEBCABD" w:rsidR="003E117F" w:rsidRPr="00070E45" w:rsidRDefault="003E117F" w:rsidP="003E117F">
      <w:pPr>
        <w:rPr>
          <w:sz w:val="36"/>
          <w:szCs w:val="36"/>
        </w:rPr>
      </w:pPr>
      <w:r w:rsidRPr="00070E45">
        <w:rPr>
          <w:sz w:val="36"/>
          <w:szCs w:val="36"/>
        </w:rPr>
        <w:t>3.</w:t>
      </w:r>
      <w:r w:rsidR="00995767" w:rsidRPr="00070E45">
        <w:rPr>
          <w:sz w:val="36"/>
          <w:szCs w:val="36"/>
        </w:rPr>
        <w:t>5</w:t>
      </w:r>
      <w:r w:rsidRPr="00070E45">
        <w:rPr>
          <w:sz w:val="36"/>
          <w:szCs w:val="36"/>
        </w:rPr>
        <w:t xml:space="preserve"> Data Analysis</w:t>
      </w:r>
      <w:r w:rsidR="0095559A">
        <w:rPr>
          <w:sz w:val="36"/>
          <w:szCs w:val="36"/>
        </w:rPr>
        <w:t xml:space="preserve"> and F</w:t>
      </w:r>
      <w:r w:rsidR="007A2B56">
        <w:rPr>
          <w:sz w:val="36"/>
          <w:szCs w:val="36"/>
        </w:rPr>
        <w:t>indings</w:t>
      </w:r>
      <w:r w:rsidR="00897F2B" w:rsidRPr="00070E45">
        <w:rPr>
          <w:sz w:val="36"/>
          <w:szCs w:val="36"/>
        </w:rPr>
        <w:t>............................</w:t>
      </w:r>
      <w:r w:rsidR="00FF3EAD">
        <w:rPr>
          <w:sz w:val="36"/>
          <w:szCs w:val="36"/>
        </w:rPr>
        <w:t>..25</w:t>
      </w:r>
    </w:p>
    <w:p w14:paraId="3CC7ABDB" w14:textId="6A7902D5" w:rsidR="003E117F" w:rsidRPr="00070E45" w:rsidRDefault="003E117F" w:rsidP="003E117F">
      <w:pPr>
        <w:rPr>
          <w:sz w:val="36"/>
          <w:szCs w:val="36"/>
        </w:rPr>
      </w:pPr>
      <w:r w:rsidRPr="00070E45">
        <w:rPr>
          <w:sz w:val="36"/>
          <w:szCs w:val="36"/>
        </w:rPr>
        <w:t>3.</w:t>
      </w:r>
      <w:r w:rsidR="00995767" w:rsidRPr="00070E45">
        <w:rPr>
          <w:sz w:val="36"/>
          <w:szCs w:val="36"/>
        </w:rPr>
        <w:t>6</w:t>
      </w:r>
      <w:r w:rsidRPr="00070E45">
        <w:rPr>
          <w:sz w:val="36"/>
          <w:szCs w:val="36"/>
        </w:rPr>
        <w:t xml:space="preserve"> Ethical Considerations</w:t>
      </w:r>
      <w:r w:rsidR="0041690B" w:rsidRPr="00070E45">
        <w:rPr>
          <w:sz w:val="36"/>
          <w:szCs w:val="36"/>
        </w:rPr>
        <w:t>………………………</w:t>
      </w:r>
      <w:r w:rsidR="00FF3EAD">
        <w:rPr>
          <w:sz w:val="36"/>
          <w:szCs w:val="36"/>
        </w:rPr>
        <w:t>…31</w:t>
      </w:r>
    </w:p>
    <w:p w14:paraId="177BFBB8" w14:textId="163C0E3D" w:rsidR="003E117F" w:rsidRPr="001A2984" w:rsidRDefault="003E117F" w:rsidP="003E117F">
      <w:pPr>
        <w:rPr>
          <w:b/>
          <w:bCs/>
          <w:sz w:val="36"/>
          <w:szCs w:val="36"/>
        </w:rPr>
      </w:pPr>
      <w:r w:rsidRPr="00070E45">
        <w:rPr>
          <w:b/>
          <w:bCs/>
          <w:sz w:val="36"/>
          <w:szCs w:val="36"/>
        </w:rPr>
        <w:t>4</w:t>
      </w:r>
      <w:r w:rsidR="004A6A66" w:rsidRPr="00070E45">
        <w:rPr>
          <w:b/>
          <w:bCs/>
          <w:sz w:val="36"/>
          <w:szCs w:val="36"/>
        </w:rPr>
        <w:t>.</w:t>
      </w:r>
      <w:r w:rsidR="00EF1F31" w:rsidRPr="00070E45">
        <w:rPr>
          <w:b/>
          <w:bCs/>
          <w:sz w:val="36"/>
          <w:szCs w:val="36"/>
        </w:rPr>
        <w:t>0</w:t>
      </w:r>
      <w:r w:rsidRPr="00070E45">
        <w:rPr>
          <w:b/>
          <w:bCs/>
          <w:sz w:val="36"/>
          <w:szCs w:val="36"/>
        </w:rPr>
        <w:t xml:space="preserve"> Discussion</w:t>
      </w:r>
      <w:r w:rsidR="006C0011" w:rsidRPr="00070E45">
        <w:rPr>
          <w:sz w:val="36"/>
          <w:szCs w:val="36"/>
        </w:rPr>
        <w:t>…………………</w:t>
      </w:r>
      <w:r w:rsidR="00B54282" w:rsidRPr="00070E45">
        <w:rPr>
          <w:sz w:val="36"/>
          <w:szCs w:val="36"/>
        </w:rPr>
        <w:t>…</w:t>
      </w:r>
      <w:r w:rsidR="00886454">
        <w:rPr>
          <w:sz w:val="36"/>
          <w:szCs w:val="36"/>
        </w:rPr>
        <w:t>……………….</w:t>
      </w:r>
      <w:r w:rsidR="00420525">
        <w:rPr>
          <w:sz w:val="36"/>
          <w:szCs w:val="36"/>
        </w:rPr>
        <w:t>32</w:t>
      </w:r>
    </w:p>
    <w:p w14:paraId="318913AB" w14:textId="6C842302" w:rsidR="003E117F" w:rsidRPr="00070E45" w:rsidRDefault="003E117F" w:rsidP="003E117F">
      <w:pPr>
        <w:rPr>
          <w:sz w:val="36"/>
          <w:szCs w:val="36"/>
        </w:rPr>
      </w:pPr>
      <w:r w:rsidRPr="00070E45">
        <w:rPr>
          <w:b/>
          <w:bCs/>
          <w:sz w:val="36"/>
          <w:szCs w:val="36"/>
        </w:rPr>
        <w:t>5.</w:t>
      </w:r>
      <w:r w:rsidR="00902BB0" w:rsidRPr="00070E45">
        <w:rPr>
          <w:b/>
          <w:bCs/>
          <w:sz w:val="36"/>
          <w:szCs w:val="36"/>
        </w:rPr>
        <w:t>0</w:t>
      </w:r>
      <w:r w:rsidRPr="00070E45">
        <w:rPr>
          <w:b/>
          <w:bCs/>
          <w:sz w:val="36"/>
          <w:szCs w:val="36"/>
        </w:rPr>
        <w:t xml:space="preserve"> Summary and Recommendations</w:t>
      </w:r>
      <w:r w:rsidR="00F844A3" w:rsidRPr="00070E45">
        <w:rPr>
          <w:sz w:val="36"/>
          <w:szCs w:val="36"/>
        </w:rPr>
        <w:t>………</w:t>
      </w:r>
      <w:r w:rsidR="006C2F40" w:rsidRPr="00070E45">
        <w:rPr>
          <w:sz w:val="36"/>
          <w:szCs w:val="36"/>
        </w:rPr>
        <w:t>….</w:t>
      </w:r>
      <w:r w:rsidR="00420525">
        <w:rPr>
          <w:sz w:val="36"/>
          <w:szCs w:val="36"/>
        </w:rPr>
        <w:t>34</w:t>
      </w:r>
    </w:p>
    <w:p w14:paraId="72C454D2" w14:textId="4271466C" w:rsidR="003E117F" w:rsidRPr="00070E45" w:rsidRDefault="003E117F" w:rsidP="003E117F">
      <w:pPr>
        <w:rPr>
          <w:sz w:val="36"/>
          <w:szCs w:val="36"/>
        </w:rPr>
      </w:pPr>
      <w:r w:rsidRPr="00070E45">
        <w:rPr>
          <w:sz w:val="36"/>
          <w:szCs w:val="36"/>
        </w:rPr>
        <w:t>5.1 Research Summary...........</w:t>
      </w:r>
      <w:r w:rsidR="006C2F40" w:rsidRPr="00070E45">
        <w:rPr>
          <w:sz w:val="36"/>
          <w:szCs w:val="36"/>
        </w:rPr>
        <w:t>..............................</w:t>
      </w:r>
      <w:r w:rsidR="00420525">
        <w:rPr>
          <w:sz w:val="36"/>
          <w:szCs w:val="36"/>
        </w:rPr>
        <w:t>34</w:t>
      </w:r>
    </w:p>
    <w:p w14:paraId="70F6E3FD" w14:textId="0A717E47" w:rsidR="003E117F" w:rsidRPr="00070E45" w:rsidRDefault="003E117F" w:rsidP="003E117F">
      <w:pPr>
        <w:rPr>
          <w:sz w:val="36"/>
          <w:szCs w:val="36"/>
        </w:rPr>
      </w:pPr>
      <w:r w:rsidRPr="00070E45">
        <w:rPr>
          <w:sz w:val="36"/>
          <w:szCs w:val="36"/>
        </w:rPr>
        <w:t>5.2 Recommendations</w:t>
      </w:r>
      <w:r w:rsidR="00B46416" w:rsidRPr="00070E45">
        <w:rPr>
          <w:sz w:val="36"/>
          <w:szCs w:val="36"/>
        </w:rPr>
        <w:t>………………</w:t>
      </w:r>
      <w:r w:rsidR="002078D1" w:rsidRPr="00070E45">
        <w:rPr>
          <w:sz w:val="36"/>
          <w:szCs w:val="36"/>
        </w:rPr>
        <w:t>…</w:t>
      </w:r>
      <w:r w:rsidR="00886454">
        <w:rPr>
          <w:sz w:val="36"/>
          <w:szCs w:val="36"/>
        </w:rPr>
        <w:t>………</w:t>
      </w:r>
      <w:r w:rsidR="00420525">
        <w:rPr>
          <w:sz w:val="36"/>
          <w:szCs w:val="36"/>
        </w:rPr>
        <w:t>…35</w:t>
      </w:r>
    </w:p>
    <w:p w14:paraId="29608DF4" w14:textId="59958605" w:rsidR="00886454" w:rsidRDefault="003E117F" w:rsidP="003E117F">
      <w:pPr>
        <w:rPr>
          <w:sz w:val="36"/>
          <w:szCs w:val="36"/>
        </w:rPr>
      </w:pPr>
      <w:r w:rsidRPr="00070E45">
        <w:rPr>
          <w:sz w:val="36"/>
          <w:szCs w:val="36"/>
        </w:rPr>
        <w:t>5.3 Theoretical Contributions ...</w:t>
      </w:r>
      <w:r w:rsidR="00640A9C" w:rsidRPr="00070E45">
        <w:rPr>
          <w:sz w:val="36"/>
          <w:szCs w:val="36"/>
        </w:rPr>
        <w:t>.............................</w:t>
      </w:r>
      <w:r w:rsidR="00761FA2">
        <w:rPr>
          <w:sz w:val="36"/>
          <w:szCs w:val="36"/>
        </w:rPr>
        <w:t>36</w:t>
      </w:r>
    </w:p>
    <w:p w14:paraId="579A458E" w14:textId="03262940" w:rsidR="00C85EC2" w:rsidRPr="00070E45" w:rsidRDefault="003E117F" w:rsidP="003E117F">
      <w:pPr>
        <w:rPr>
          <w:sz w:val="36"/>
          <w:szCs w:val="36"/>
        </w:rPr>
      </w:pPr>
      <w:r w:rsidRPr="00070E45">
        <w:rPr>
          <w:sz w:val="36"/>
          <w:szCs w:val="36"/>
        </w:rPr>
        <w:t>5.4 Limitations</w:t>
      </w:r>
      <w:r w:rsidR="00074D5E" w:rsidRPr="00070E45">
        <w:rPr>
          <w:sz w:val="36"/>
          <w:szCs w:val="36"/>
        </w:rPr>
        <w:t>…………………………………</w:t>
      </w:r>
      <w:r w:rsidR="00761FA2">
        <w:rPr>
          <w:sz w:val="36"/>
          <w:szCs w:val="36"/>
        </w:rPr>
        <w:t>37</w:t>
      </w:r>
    </w:p>
    <w:p w14:paraId="6EFB286F" w14:textId="68FCB86B" w:rsidR="008E7F57" w:rsidRPr="00070E45" w:rsidRDefault="00C85EC2" w:rsidP="003E117F">
      <w:pPr>
        <w:rPr>
          <w:sz w:val="36"/>
          <w:szCs w:val="36"/>
        </w:rPr>
      </w:pPr>
      <w:r w:rsidRPr="00070E45">
        <w:rPr>
          <w:sz w:val="36"/>
          <w:szCs w:val="36"/>
        </w:rPr>
        <w:t>5.5 Recommendation for Future Research……..</w:t>
      </w:r>
      <w:r w:rsidR="00761FA2">
        <w:rPr>
          <w:sz w:val="36"/>
          <w:szCs w:val="36"/>
        </w:rPr>
        <w:t>38</w:t>
      </w:r>
    </w:p>
    <w:p w14:paraId="42B47BA4" w14:textId="77777777" w:rsidR="001E084B" w:rsidRPr="00070E45" w:rsidRDefault="001E084B" w:rsidP="00B97BA2">
      <w:pPr>
        <w:rPr>
          <w:sz w:val="36"/>
          <w:szCs w:val="36"/>
        </w:rPr>
      </w:pPr>
    </w:p>
    <w:p w14:paraId="775FD38C" w14:textId="669EDDB7" w:rsidR="009B4AFD" w:rsidRPr="00AB0174" w:rsidRDefault="009B4AFD" w:rsidP="00B97BA2">
      <w:pPr>
        <w:rPr>
          <w:b/>
          <w:bCs/>
          <w:sz w:val="44"/>
          <w:szCs w:val="44"/>
        </w:rPr>
      </w:pPr>
      <w:r>
        <w:rPr>
          <w:b/>
          <w:bCs/>
          <w:sz w:val="36"/>
          <w:szCs w:val="36"/>
        </w:rPr>
        <w:t>1.</w:t>
      </w:r>
      <w:r w:rsidRPr="00AB0174">
        <w:rPr>
          <w:b/>
          <w:bCs/>
          <w:sz w:val="44"/>
          <w:szCs w:val="44"/>
        </w:rPr>
        <w:t>Introduction</w:t>
      </w:r>
    </w:p>
    <w:p w14:paraId="518481AB" w14:textId="1AECE81C" w:rsidR="003F737A" w:rsidRPr="0051485E" w:rsidRDefault="009B4AFD" w:rsidP="003F737A">
      <w:pPr>
        <w:pStyle w:val="NormalWeb"/>
        <w:rPr>
          <w:rFonts w:ascii="-webkit-standard" w:hAnsi="-webkit-standard"/>
          <w:color w:val="000000"/>
          <w:sz w:val="44"/>
          <w:szCs w:val="44"/>
        </w:rPr>
      </w:pPr>
      <w:r>
        <w:rPr>
          <w:b/>
          <w:bCs/>
          <w:sz w:val="36"/>
          <w:szCs w:val="36"/>
        </w:rPr>
        <w:t xml:space="preserve">1.1 </w:t>
      </w:r>
      <w:r w:rsidR="00B83527" w:rsidRPr="0051485E">
        <w:rPr>
          <w:b/>
          <w:bCs/>
          <w:sz w:val="44"/>
          <w:szCs w:val="44"/>
        </w:rPr>
        <w:t>Background</w:t>
      </w:r>
      <w:r w:rsidR="00722B6E" w:rsidRPr="0051485E">
        <w:rPr>
          <w:rFonts w:ascii="-webkit-standard" w:hAnsi="-webkit-standard"/>
          <w:color w:val="000000"/>
          <w:sz w:val="44"/>
          <w:szCs w:val="44"/>
        </w:rPr>
        <w:t xml:space="preserve"> </w:t>
      </w:r>
    </w:p>
    <w:p w14:paraId="240E0D6D" w14:textId="77777777" w:rsidR="005449AA" w:rsidRDefault="00E63A5D" w:rsidP="006F6D48">
      <w:pPr>
        <w:pStyle w:val="NormalWeb"/>
        <w:rPr>
          <w:color w:val="000000"/>
          <w:sz w:val="36"/>
          <w:szCs w:val="36"/>
        </w:rPr>
      </w:pPr>
      <w:r w:rsidRPr="00BD5C44">
        <w:rPr>
          <w:color w:val="000000"/>
          <w:sz w:val="36"/>
          <w:szCs w:val="36"/>
        </w:rPr>
        <w:t xml:space="preserve">Artificial Intelligence </w:t>
      </w:r>
      <w:r w:rsidR="007C7CB1">
        <w:rPr>
          <w:color w:val="000000"/>
          <w:sz w:val="36"/>
          <w:szCs w:val="36"/>
        </w:rPr>
        <w:t xml:space="preserve">is </w:t>
      </w:r>
      <w:r w:rsidRPr="00BD5C44">
        <w:rPr>
          <w:color w:val="000000"/>
          <w:sz w:val="36"/>
          <w:szCs w:val="36"/>
        </w:rPr>
        <w:t>becom</w:t>
      </w:r>
      <w:r w:rsidR="007C7CB1">
        <w:rPr>
          <w:color w:val="000000"/>
          <w:sz w:val="36"/>
          <w:szCs w:val="36"/>
        </w:rPr>
        <w:t>ing</w:t>
      </w:r>
      <w:r w:rsidRPr="00BD5C44">
        <w:rPr>
          <w:color w:val="000000"/>
          <w:sz w:val="36"/>
          <w:szCs w:val="36"/>
        </w:rPr>
        <w:t xml:space="preserve"> an important </w:t>
      </w:r>
      <w:r w:rsidR="00AF639D">
        <w:rPr>
          <w:color w:val="000000"/>
          <w:sz w:val="36"/>
          <w:szCs w:val="36"/>
        </w:rPr>
        <w:t xml:space="preserve">tools </w:t>
      </w:r>
      <w:r w:rsidR="00EA6C3F">
        <w:rPr>
          <w:color w:val="000000"/>
          <w:sz w:val="36"/>
          <w:szCs w:val="36"/>
        </w:rPr>
        <w:t xml:space="preserve">day by day </w:t>
      </w:r>
      <w:r w:rsidRPr="00BD5C44">
        <w:rPr>
          <w:color w:val="000000"/>
          <w:sz w:val="36"/>
          <w:szCs w:val="36"/>
        </w:rPr>
        <w:t xml:space="preserve">how </w:t>
      </w:r>
      <w:r w:rsidR="00F226B7">
        <w:rPr>
          <w:color w:val="000000"/>
          <w:sz w:val="36"/>
          <w:szCs w:val="36"/>
        </w:rPr>
        <w:t xml:space="preserve">organization </w:t>
      </w:r>
      <w:r w:rsidRPr="00BD5C44">
        <w:rPr>
          <w:color w:val="000000"/>
          <w:sz w:val="36"/>
          <w:szCs w:val="36"/>
        </w:rPr>
        <w:t>operate</w:t>
      </w:r>
      <w:r w:rsidR="00AF639D">
        <w:rPr>
          <w:color w:val="000000"/>
          <w:sz w:val="36"/>
          <w:szCs w:val="36"/>
        </w:rPr>
        <w:t>,</w:t>
      </w:r>
      <w:r w:rsidR="00714AB7">
        <w:rPr>
          <w:color w:val="000000"/>
          <w:sz w:val="36"/>
          <w:szCs w:val="36"/>
        </w:rPr>
        <w:t xml:space="preserve"> </w:t>
      </w:r>
      <w:r w:rsidRPr="00BD5C44">
        <w:rPr>
          <w:color w:val="000000"/>
          <w:sz w:val="36"/>
          <w:szCs w:val="36"/>
        </w:rPr>
        <w:t>how leaders make decisions</w:t>
      </w:r>
      <w:r w:rsidR="00E84504">
        <w:rPr>
          <w:color w:val="000000"/>
          <w:sz w:val="36"/>
          <w:szCs w:val="36"/>
        </w:rPr>
        <w:t xml:space="preserve"> in an effective way.</w:t>
      </w:r>
      <w:r w:rsidRPr="00BD5C44">
        <w:rPr>
          <w:color w:val="000000"/>
          <w:sz w:val="36"/>
          <w:szCs w:val="36"/>
        </w:rPr>
        <w:t xml:space="preserve">AI </w:t>
      </w:r>
      <w:r w:rsidR="00EA6C3F">
        <w:rPr>
          <w:color w:val="000000"/>
          <w:sz w:val="36"/>
          <w:szCs w:val="36"/>
        </w:rPr>
        <w:t>indicates</w:t>
      </w:r>
      <w:r w:rsidRPr="00BD5C44">
        <w:rPr>
          <w:color w:val="000000"/>
          <w:sz w:val="36"/>
          <w:szCs w:val="36"/>
        </w:rPr>
        <w:t xml:space="preserve"> to technologies </w:t>
      </w:r>
      <w:r w:rsidR="00F677ED">
        <w:rPr>
          <w:color w:val="000000"/>
          <w:sz w:val="36"/>
          <w:szCs w:val="36"/>
        </w:rPr>
        <w:t>which</w:t>
      </w:r>
      <w:r w:rsidRPr="00BD5C44">
        <w:rPr>
          <w:color w:val="000000"/>
          <w:sz w:val="36"/>
          <w:szCs w:val="36"/>
        </w:rPr>
        <w:t xml:space="preserve"> can analy</w:t>
      </w:r>
      <w:r w:rsidR="00E84504">
        <w:rPr>
          <w:color w:val="000000"/>
          <w:sz w:val="36"/>
          <w:szCs w:val="36"/>
        </w:rPr>
        <w:t>z</w:t>
      </w:r>
      <w:r w:rsidRPr="00BD5C44">
        <w:rPr>
          <w:color w:val="000000"/>
          <w:sz w:val="36"/>
          <w:szCs w:val="36"/>
        </w:rPr>
        <w:t>e large amounts of data</w:t>
      </w:r>
      <w:r w:rsidR="00F677ED">
        <w:rPr>
          <w:color w:val="000000"/>
          <w:sz w:val="36"/>
          <w:szCs w:val="36"/>
        </w:rPr>
        <w:t xml:space="preserve"> </w:t>
      </w:r>
      <w:r w:rsidRPr="00BD5C44">
        <w:rPr>
          <w:color w:val="000000"/>
          <w:sz w:val="36"/>
          <w:szCs w:val="36"/>
        </w:rPr>
        <w:t xml:space="preserve">or automate </w:t>
      </w:r>
      <w:r w:rsidR="00E84504">
        <w:rPr>
          <w:color w:val="000000"/>
          <w:sz w:val="36"/>
          <w:szCs w:val="36"/>
        </w:rPr>
        <w:t xml:space="preserve">the process of </w:t>
      </w:r>
      <w:r w:rsidRPr="00BD5C44">
        <w:rPr>
          <w:color w:val="000000"/>
          <w:sz w:val="36"/>
          <w:szCs w:val="36"/>
        </w:rPr>
        <w:t>decision</w:t>
      </w:r>
      <w:r w:rsidR="00E84504">
        <w:rPr>
          <w:color w:val="000000"/>
          <w:sz w:val="36"/>
          <w:szCs w:val="36"/>
        </w:rPr>
        <w:t xml:space="preserve"> </w:t>
      </w:r>
      <w:r w:rsidRPr="00BD5C44">
        <w:rPr>
          <w:color w:val="000000"/>
          <w:sz w:val="36"/>
          <w:szCs w:val="36"/>
        </w:rPr>
        <w:t>making that were previously handled mainly by human judgment. As AI continues to develop, it is reshaping leadership practices</w:t>
      </w:r>
      <w:r w:rsidR="00E84504">
        <w:rPr>
          <w:color w:val="000000"/>
          <w:sz w:val="36"/>
          <w:szCs w:val="36"/>
        </w:rPr>
        <w:t xml:space="preserve"> </w:t>
      </w:r>
      <w:r w:rsidRPr="00BD5C44">
        <w:rPr>
          <w:color w:val="000000"/>
          <w:sz w:val="36"/>
          <w:szCs w:val="36"/>
        </w:rPr>
        <w:t>particularly in knowledge</w:t>
      </w:r>
      <w:r w:rsidR="00E84504">
        <w:rPr>
          <w:color w:val="000000"/>
          <w:sz w:val="36"/>
          <w:szCs w:val="36"/>
        </w:rPr>
        <w:t xml:space="preserve"> based </w:t>
      </w:r>
      <w:r w:rsidRPr="00BD5C44">
        <w:rPr>
          <w:color w:val="000000"/>
          <w:sz w:val="36"/>
          <w:szCs w:val="36"/>
        </w:rPr>
        <w:t>intensive sectors such as information technology (IT)</w:t>
      </w:r>
      <w:r w:rsidR="00714AB7">
        <w:rPr>
          <w:color w:val="000000"/>
          <w:sz w:val="36"/>
          <w:szCs w:val="36"/>
        </w:rPr>
        <w:t>.</w:t>
      </w:r>
      <w:r w:rsidR="00C16EBB">
        <w:rPr>
          <w:color w:val="000000"/>
          <w:sz w:val="36"/>
          <w:szCs w:val="36"/>
        </w:rPr>
        <w:t xml:space="preserve"> Before </w:t>
      </w:r>
      <w:r w:rsidR="007251C6">
        <w:rPr>
          <w:color w:val="000000"/>
          <w:sz w:val="36"/>
          <w:szCs w:val="36"/>
        </w:rPr>
        <w:t>AI</w:t>
      </w:r>
      <w:r w:rsidRPr="00BD5C44">
        <w:rPr>
          <w:color w:val="000000"/>
          <w:sz w:val="36"/>
          <w:szCs w:val="36"/>
        </w:rPr>
        <w:t xml:space="preserve"> adoption, leaders in Bangladesh’s IT </w:t>
      </w:r>
      <w:r w:rsidR="00EB7D5D">
        <w:rPr>
          <w:color w:val="000000"/>
          <w:sz w:val="36"/>
          <w:szCs w:val="36"/>
        </w:rPr>
        <w:t>sectors</w:t>
      </w:r>
      <w:r w:rsidRPr="00BD5C44">
        <w:rPr>
          <w:color w:val="000000"/>
          <w:sz w:val="36"/>
          <w:szCs w:val="36"/>
        </w:rPr>
        <w:t xml:space="preserve"> largely relied on personal experience</w:t>
      </w:r>
      <w:r w:rsidR="006A36AD">
        <w:rPr>
          <w:color w:val="000000"/>
          <w:sz w:val="36"/>
          <w:szCs w:val="36"/>
        </w:rPr>
        <w:t xml:space="preserve"> </w:t>
      </w:r>
      <w:r w:rsidRPr="00BD5C44">
        <w:rPr>
          <w:color w:val="000000"/>
          <w:sz w:val="36"/>
          <w:szCs w:val="36"/>
        </w:rPr>
        <w:t>and limited data when making decisions. As a result, decision</w:t>
      </w:r>
      <w:r w:rsidR="0090552C">
        <w:rPr>
          <w:color w:val="000000"/>
          <w:sz w:val="36"/>
          <w:szCs w:val="36"/>
        </w:rPr>
        <w:t xml:space="preserve"> </w:t>
      </w:r>
      <w:r w:rsidRPr="00BD5C44">
        <w:rPr>
          <w:color w:val="000000"/>
          <w:sz w:val="36"/>
          <w:szCs w:val="36"/>
        </w:rPr>
        <w:t>making processes were often slow, risk assessments were less accurate</w:t>
      </w:r>
      <w:r w:rsidR="006A36AD">
        <w:rPr>
          <w:color w:val="000000"/>
          <w:sz w:val="36"/>
          <w:szCs w:val="36"/>
        </w:rPr>
        <w:t xml:space="preserve"> </w:t>
      </w:r>
      <w:r w:rsidRPr="00BD5C44">
        <w:rPr>
          <w:color w:val="000000"/>
          <w:sz w:val="36"/>
          <w:szCs w:val="36"/>
        </w:rPr>
        <w:t>and resources were not always used efficiently. Strategic planning depended on past experiences</w:t>
      </w:r>
      <w:r w:rsidR="006A36AD">
        <w:rPr>
          <w:color w:val="000000"/>
          <w:sz w:val="36"/>
          <w:szCs w:val="36"/>
        </w:rPr>
        <w:t xml:space="preserve"> </w:t>
      </w:r>
      <w:r w:rsidRPr="00BD5C44">
        <w:rPr>
          <w:color w:val="000000"/>
          <w:sz w:val="36"/>
          <w:szCs w:val="36"/>
        </w:rPr>
        <w:t>which sometimes caused leaders to overlook emerging</w:t>
      </w:r>
      <w:r w:rsidR="005449AA">
        <w:rPr>
          <w:color w:val="000000"/>
          <w:sz w:val="36"/>
          <w:szCs w:val="36"/>
        </w:rPr>
        <w:t xml:space="preserve"> </w:t>
      </w:r>
      <w:r w:rsidRPr="00BD5C44">
        <w:rPr>
          <w:color w:val="000000"/>
          <w:sz w:val="36"/>
          <w:szCs w:val="36"/>
        </w:rPr>
        <w:t>trends</w:t>
      </w:r>
      <w:r w:rsidR="00714AB7">
        <w:rPr>
          <w:color w:val="000000"/>
          <w:sz w:val="36"/>
          <w:szCs w:val="36"/>
        </w:rPr>
        <w:t>.</w:t>
      </w:r>
    </w:p>
    <w:p w14:paraId="61AF889F" w14:textId="4A25CAFD" w:rsidR="006F6D48" w:rsidRPr="00BD5C44" w:rsidRDefault="006F6D48" w:rsidP="006F6D48">
      <w:pPr>
        <w:pStyle w:val="NormalWeb"/>
        <w:rPr>
          <w:color w:val="000000"/>
          <w:sz w:val="36"/>
          <w:szCs w:val="36"/>
        </w:rPr>
      </w:pPr>
      <w:r w:rsidRPr="00BD5C44">
        <w:rPr>
          <w:color w:val="000000"/>
          <w:sz w:val="36"/>
          <w:szCs w:val="36"/>
        </w:rPr>
        <w:t>The introduction of AI has significantly changed this situation. Today, leaders can analy</w:t>
      </w:r>
      <w:r w:rsidR="004E5CD7">
        <w:rPr>
          <w:color w:val="000000"/>
          <w:sz w:val="36"/>
          <w:szCs w:val="36"/>
        </w:rPr>
        <w:t>z</w:t>
      </w:r>
      <w:r w:rsidRPr="00BD5C44">
        <w:rPr>
          <w:color w:val="000000"/>
          <w:sz w:val="36"/>
          <w:szCs w:val="36"/>
        </w:rPr>
        <w:t>e</w:t>
      </w:r>
      <w:r w:rsidR="004E5CD7">
        <w:rPr>
          <w:color w:val="000000"/>
          <w:sz w:val="36"/>
          <w:szCs w:val="36"/>
        </w:rPr>
        <w:t xml:space="preserve"> </w:t>
      </w:r>
      <w:r w:rsidR="00330218">
        <w:rPr>
          <w:color w:val="000000"/>
          <w:sz w:val="36"/>
          <w:szCs w:val="36"/>
        </w:rPr>
        <w:t>huge</w:t>
      </w:r>
      <w:r w:rsidRPr="00BD5C44">
        <w:rPr>
          <w:color w:val="000000"/>
          <w:sz w:val="36"/>
          <w:szCs w:val="36"/>
        </w:rPr>
        <w:t xml:space="preserve"> amounts of data within a short time, identify meaningful patterns, predict potential risks</w:t>
      </w:r>
      <w:r w:rsidR="00330218">
        <w:rPr>
          <w:color w:val="000000"/>
          <w:sz w:val="36"/>
          <w:szCs w:val="36"/>
        </w:rPr>
        <w:t xml:space="preserve"> </w:t>
      </w:r>
      <w:r w:rsidRPr="00BD5C44">
        <w:rPr>
          <w:color w:val="000000"/>
          <w:sz w:val="36"/>
          <w:szCs w:val="36"/>
        </w:rPr>
        <w:t xml:space="preserve">and make </w:t>
      </w:r>
      <w:r w:rsidR="00330218">
        <w:rPr>
          <w:color w:val="000000"/>
          <w:sz w:val="36"/>
          <w:szCs w:val="36"/>
        </w:rPr>
        <w:t xml:space="preserve">it </w:t>
      </w:r>
      <w:r w:rsidRPr="00BD5C44">
        <w:rPr>
          <w:color w:val="000000"/>
          <w:sz w:val="36"/>
          <w:szCs w:val="36"/>
        </w:rPr>
        <w:t>faster and more informed decisions. AI tools support better resource allocation, improve operational efficiency and help organi</w:t>
      </w:r>
      <w:r w:rsidR="00330218">
        <w:rPr>
          <w:color w:val="000000"/>
          <w:sz w:val="36"/>
          <w:szCs w:val="36"/>
        </w:rPr>
        <w:t>z</w:t>
      </w:r>
      <w:r w:rsidRPr="00BD5C44">
        <w:rPr>
          <w:color w:val="000000"/>
          <w:sz w:val="36"/>
          <w:szCs w:val="36"/>
        </w:rPr>
        <w:t>ations</w:t>
      </w:r>
      <w:r w:rsidR="00330218">
        <w:rPr>
          <w:color w:val="000000"/>
          <w:sz w:val="36"/>
          <w:szCs w:val="36"/>
        </w:rPr>
        <w:t xml:space="preserve"> </w:t>
      </w:r>
      <w:r w:rsidRPr="00BD5C44">
        <w:rPr>
          <w:color w:val="000000"/>
          <w:sz w:val="36"/>
          <w:szCs w:val="36"/>
        </w:rPr>
        <w:t>identify new opportunities for innovation. This has provided IT firms with a stronger competitive advantage in an increasingly dynamic market.</w:t>
      </w:r>
      <w:r w:rsidR="00714AB7">
        <w:rPr>
          <w:color w:val="000000"/>
          <w:sz w:val="36"/>
          <w:szCs w:val="36"/>
        </w:rPr>
        <w:t xml:space="preserve"> </w:t>
      </w:r>
      <w:r w:rsidRPr="00BD5C44">
        <w:rPr>
          <w:color w:val="000000"/>
          <w:sz w:val="36"/>
          <w:szCs w:val="36"/>
        </w:rPr>
        <w:t>However,</w:t>
      </w:r>
      <w:r w:rsidR="00714AB7">
        <w:rPr>
          <w:color w:val="000000"/>
          <w:sz w:val="36"/>
          <w:szCs w:val="36"/>
        </w:rPr>
        <w:t xml:space="preserve"> </w:t>
      </w:r>
      <w:r w:rsidRPr="00BD5C44">
        <w:rPr>
          <w:color w:val="000000"/>
          <w:sz w:val="36"/>
          <w:szCs w:val="36"/>
        </w:rPr>
        <w:t xml:space="preserve">AI brings new </w:t>
      </w:r>
      <w:r w:rsidR="008E2FFE">
        <w:rPr>
          <w:color w:val="000000"/>
          <w:sz w:val="36"/>
          <w:szCs w:val="36"/>
        </w:rPr>
        <w:t>trials</w:t>
      </w:r>
      <w:r w:rsidR="00330218">
        <w:rPr>
          <w:color w:val="000000"/>
          <w:sz w:val="36"/>
          <w:szCs w:val="36"/>
        </w:rPr>
        <w:t xml:space="preserve"> i</w:t>
      </w:r>
      <w:r w:rsidRPr="00BD5C44">
        <w:rPr>
          <w:color w:val="000000"/>
          <w:sz w:val="36"/>
          <w:szCs w:val="36"/>
        </w:rPr>
        <w:t>ncluding ethical</w:t>
      </w:r>
      <w:r w:rsidR="00891D8F">
        <w:rPr>
          <w:color w:val="000000"/>
          <w:sz w:val="36"/>
          <w:szCs w:val="36"/>
        </w:rPr>
        <w:t xml:space="preserve"> view</w:t>
      </w:r>
      <w:r w:rsidR="00391E6E">
        <w:rPr>
          <w:color w:val="000000"/>
          <w:sz w:val="36"/>
          <w:szCs w:val="36"/>
        </w:rPr>
        <w:t>.</w:t>
      </w:r>
      <w:r w:rsidR="00714AB7">
        <w:rPr>
          <w:color w:val="000000"/>
          <w:sz w:val="36"/>
          <w:szCs w:val="36"/>
        </w:rPr>
        <w:t xml:space="preserve"> </w:t>
      </w:r>
      <w:r w:rsidRPr="00BD5C44">
        <w:rPr>
          <w:color w:val="000000"/>
          <w:sz w:val="36"/>
          <w:szCs w:val="36"/>
        </w:rPr>
        <w:t>Therefore, it is</w:t>
      </w:r>
      <w:r w:rsidR="00BB1065">
        <w:rPr>
          <w:color w:val="000000"/>
          <w:sz w:val="36"/>
          <w:szCs w:val="36"/>
        </w:rPr>
        <w:t xml:space="preserve"> </w:t>
      </w:r>
      <w:r w:rsidRPr="00BD5C44">
        <w:rPr>
          <w:color w:val="000000"/>
          <w:sz w:val="36"/>
          <w:szCs w:val="36"/>
        </w:rPr>
        <w:t>important that AI supports</w:t>
      </w:r>
      <w:r w:rsidR="00330218">
        <w:rPr>
          <w:color w:val="000000"/>
          <w:sz w:val="36"/>
          <w:szCs w:val="36"/>
        </w:rPr>
        <w:t xml:space="preserve"> </w:t>
      </w:r>
      <w:r w:rsidRPr="00BD5C44">
        <w:rPr>
          <w:color w:val="000000"/>
          <w:sz w:val="36"/>
          <w:szCs w:val="36"/>
        </w:rPr>
        <w:t>rather than replaces</w:t>
      </w:r>
      <w:r w:rsidR="00330218">
        <w:rPr>
          <w:color w:val="000000"/>
          <w:sz w:val="36"/>
          <w:szCs w:val="36"/>
        </w:rPr>
        <w:t xml:space="preserve"> of </w:t>
      </w:r>
      <w:r w:rsidRPr="00BD5C44">
        <w:rPr>
          <w:color w:val="000000"/>
          <w:sz w:val="36"/>
          <w:szCs w:val="36"/>
        </w:rPr>
        <w:t xml:space="preserve">human judgment. In the IT sector, leadership decisions often involve managing large </w:t>
      </w:r>
      <w:r w:rsidR="00904D0C">
        <w:rPr>
          <w:color w:val="000000"/>
          <w:sz w:val="36"/>
          <w:szCs w:val="36"/>
        </w:rPr>
        <w:t xml:space="preserve">amounts </w:t>
      </w:r>
      <w:r w:rsidRPr="00BD5C44">
        <w:rPr>
          <w:color w:val="000000"/>
          <w:sz w:val="36"/>
          <w:szCs w:val="36"/>
        </w:rPr>
        <w:t>of data</w:t>
      </w:r>
      <w:r w:rsidR="00904D0C">
        <w:rPr>
          <w:color w:val="000000"/>
          <w:sz w:val="36"/>
          <w:szCs w:val="36"/>
        </w:rPr>
        <w:t xml:space="preserve"> </w:t>
      </w:r>
      <w:r w:rsidRPr="00BD5C44">
        <w:rPr>
          <w:color w:val="000000"/>
          <w:sz w:val="36"/>
          <w:szCs w:val="36"/>
        </w:rPr>
        <w:t>adapting to rapidly changing technologies</w:t>
      </w:r>
      <w:r w:rsidR="00904D0C">
        <w:rPr>
          <w:color w:val="000000"/>
          <w:sz w:val="36"/>
          <w:szCs w:val="36"/>
        </w:rPr>
        <w:t xml:space="preserve"> </w:t>
      </w:r>
      <w:r w:rsidRPr="00BD5C44">
        <w:rPr>
          <w:color w:val="000000"/>
          <w:sz w:val="36"/>
          <w:szCs w:val="36"/>
        </w:rPr>
        <w:t xml:space="preserve">and competing in highly dynamic markets. AI tools enable leaders to process complex information more accurately and efficiently, </w:t>
      </w:r>
      <w:r w:rsidR="00D1763A">
        <w:rPr>
          <w:color w:val="000000"/>
          <w:sz w:val="36"/>
          <w:szCs w:val="36"/>
        </w:rPr>
        <w:t xml:space="preserve">also </w:t>
      </w:r>
      <w:r w:rsidRPr="00BD5C44">
        <w:rPr>
          <w:color w:val="000000"/>
          <w:sz w:val="36"/>
          <w:szCs w:val="36"/>
        </w:rPr>
        <w:t>helping them identify trends, assess risks</w:t>
      </w:r>
      <w:r w:rsidR="00D1763A">
        <w:rPr>
          <w:color w:val="000000"/>
          <w:sz w:val="36"/>
          <w:szCs w:val="36"/>
        </w:rPr>
        <w:t xml:space="preserve"> </w:t>
      </w:r>
      <w:r w:rsidRPr="00BD5C44">
        <w:rPr>
          <w:color w:val="000000"/>
          <w:sz w:val="36"/>
          <w:szCs w:val="36"/>
        </w:rPr>
        <w:t>and compare different strategic options. For instance, AI</w:t>
      </w:r>
      <w:r w:rsidR="00D1763A">
        <w:rPr>
          <w:color w:val="000000"/>
          <w:sz w:val="36"/>
          <w:szCs w:val="36"/>
        </w:rPr>
        <w:t xml:space="preserve"> </w:t>
      </w:r>
      <w:r w:rsidRPr="00BD5C44">
        <w:rPr>
          <w:color w:val="000000"/>
          <w:sz w:val="36"/>
          <w:szCs w:val="36"/>
        </w:rPr>
        <w:t xml:space="preserve">based predictive analytics can assist leaders in forecasting project outcomes, </w:t>
      </w:r>
      <w:r w:rsidR="004A2200">
        <w:rPr>
          <w:color w:val="000000"/>
          <w:sz w:val="36"/>
          <w:szCs w:val="36"/>
        </w:rPr>
        <w:t xml:space="preserve">to optimize </w:t>
      </w:r>
      <w:r w:rsidRPr="00BD5C44">
        <w:rPr>
          <w:color w:val="000000"/>
          <w:sz w:val="36"/>
          <w:szCs w:val="36"/>
        </w:rPr>
        <w:t>resource allocation, and improving operational performance (Rahman &amp; Chowdhury, 2024). Access to real</w:t>
      </w:r>
      <w:r w:rsidR="004A2200">
        <w:rPr>
          <w:color w:val="000000"/>
          <w:sz w:val="36"/>
          <w:szCs w:val="36"/>
        </w:rPr>
        <w:t xml:space="preserve"> t</w:t>
      </w:r>
      <w:r w:rsidRPr="00BD5C44">
        <w:rPr>
          <w:color w:val="000000"/>
          <w:sz w:val="36"/>
          <w:szCs w:val="36"/>
        </w:rPr>
        <w:t xml:space="preserve">ime insights allows leaders to respond more effectively to uncertainty and </w:t>
      </w:r>
      <w:r w:rsidR="004A2200">
        <w:rPr>
          <w:color w:val="000000"/>
          <w:sz w:val="36"/>
          <w:szCs w:val="36"/>
        </w:rPr>
        <w:t>the chang</w:t>
      </w:r>
      <w:r w:rsidR="009C4595">
        <w:rPr>
          <w:color w:val="000000"/>
          <w:sz w:val="36"/>
          <w:szCs w:val="36"/>
        </w:rPr>
        <w:t xml:space="preserve">e of the </w:t>
      </w:r>
      <w:r w:rsidRPr="00BD5C44">
        <w:rPr>
          <w:color w:val="000000"/>
          <w:sz w:val="36"/>
          <w:szCs w:val="36"/>
        </w:rPr>
        <w:t>organi</w:t>
      </w:r>
      <w:r w:rsidR="004A2200">
        <w:rPr>
          <w:color w:val="000000"/>
          <w:sz w:val="36"/>
          <w:szCs w:val="36"/>
        </w:rPr>
        <w:t>z</w:t>
      </w:r>
      <w:r w:rsidRPr="00BD5C44">
        <w:rPr>
          <w:color w:val="000000"/>
          <w:sz w:val="36"/>
          <w:szCs w:val="36"/>
        </w:rPr>
        <w:t>ation</w:t>
      </w:r>
      <w:r w:rsidR="009C4595">
        <w:rPr>
          <w:color w:val="000000"/>
          <w:sz w:val="36"/>
          <w:szCs w:val="36"/>
        </w:rPr>
        <w:t>.</w:t>
      </w:r>
      <w:r w:rsidR="005449AA">
        <w:rPr>
          <w:color w:val="000000"/>
          <w:sz w:val="36"/>
          <w:szCs w:val="36"/>
        </w:rPr>
        <w:t xml:space="preserve"> </w:t>
      </w:r>
      <w:r w:rsidRPr="00BD5C44">
        <w:rPr>
          <w:color w:val="000000"/>
          <w:sz w:val="36"/>
          <w:szCs w:val="36"/>
        </w:rPr>
        <w:t>Rather than replacing leadership roles, AI is increasingly viewed as a supportive tool that enhances managerial decision-making. Research suggests that effective leadership in AI</w:t>
      </w:r>
      <w:r w:rsidR="009C4595">
        <w:rPr>
          <w:color w:val="000000"/>
          <w:sz w:val="36"/>
          <w:szCs w:val="36"/>
        </w:rPr>
        <w:t xml:space="preserve"> </w:t>
      </w:r>
      <w:r w:rsidRPr="00BD5C44">
        <w:rPr>
          <w:color w:val="000000"/>
          <w:sz w:val="36"/>
          <w:szCs w:val="36"/>
        </w:rPr>
        <w:t>enabled organi</w:t>
      </w:r>
      <w:r w:rsidR="009C4595">
        <w:rPr>
          <w:color w:val="000000"/>
          <w:sz w:val="36"/>
          <w:szCs w:val="36"/>
        </w:rPr>
        <w:t>z</w:t>
      </w:r>
      <w:r w:rsidRPr="00BD5C44">
        <w:rPr>
          <w:color w:val="000000"/>
          <w:sz w:val="36"/>
          <w:szCs w:val="36"/>
        </w:rPr>
        <w:t>ations</w:t>
      </w:r>
      <w:r w:rsidR="00327F07">
        <w:rPr>
          <w:color w:val="000000"/>
          <w:sz w:val="36"/>
          <w:szCs w:val="36"/>
        </w:rPr>
        <w:t xml:space="preserve"> </w:t>
      </w:r>
      <w:r w:rsidRPr="00BD5C44">
        <w:rPr>
          <w:color w:val="000000"/>
          <w:sz w:val="36"/>
          <w:szCs w:val="36"/>
        </w:rPr>
        <w:t xml:space="preserve">depends on </w:t>
      </w:r>
      <w:proofErr w:type="gramStart"/>
      <w:r w:rsidRPr="00BD5C44">
        <w:rPr>
          <w:color w:val="000000"/>
          <w:sz w:val="36"/>
          <w:szCs w:val="36"/>
        </w:rPr>
        <w:t>a</w:t>
      </w:r>
      <w:proofErr w:type="gramEnd"/>
      <w:r w:rsidRPr="00BD5C44">
        <w:rPr>
          <w:color w:val="000000"/>
          <w:sz w:val="36"/>
          <w:szCs w:val="36"/>
        </w:rPr>
        <w:t xml:space="preserve"> approach, where AI</w:t>
      </w:r>
      <w:r w:rsidR="00327F07">
        <w:rPr>
          <w:color w:val="000000"/>
          <w:sz w:val="36"/>
          <w:szCs w:val="36"/>
        </w:rPr>
        <w:t xml:space="preserve"> </w:t>
      </w:r>
      <w:r w:rsidR="000F2529">
        <w:rPr>
          <w:color w:val="000000"/>
          <w:sz w:val="36"/>
          <w:szCs w:val="36"/>
        </w:rPr>
        <w:t xml:space="preserve">created </w:t>
      </w:r>
      <w:r w:rsidRPr="00BD5C44">
        <w:rPr>
          <w:color w:val="000000"/>
          <w:sz w:val="36"/>
          <w:szCs w:val="36"/>
        </w:rPr>
        <w:t>insights are combined with experience</w:t>
      </w:r>
      <w:r w:rsidR="008E2B80">
        <w:rPr>
          <w:color w:val="000000"/>
          <w:sz w:val="36"/>
          <w:szCs w:val="36"/>
        </w:rPr>
        <w:t xml:space="preserve"> for human</w:t>
      </w:r>
      <w:r w:rsidRPr="00BD5C44">
        <w:rPr>
          <w:color w:val="000000"/>
          <w:sz w:val="36"/>
          <w:szCs w:val="36"/>
        </w:rPr>
        <w:t xml:space="preserve">, ethical </w:t>
      </w:r>
      <w:r w:rsidR="00984BA2">
        <w:rPr>
          <w:color w:val="000000"/>
          <w:sz w:val="36"/>
          <w:szCs w:val="36"/>
        </w:rPr>
        <w:t>view of concern</w:t>
      </w:r>
      <w:r w:rsidRPr="00BD5C44">
        <w:rPr>
          <w:color w:val="000000"/>
          <w:sz w:val="36"/>
          <w:szCs w:val="36"/>
        </w:rPr>
        <w:t xml:space="preserve"> and contextual understanding (Dwivedi et al., 2021). This hybrid decision</w:t>
      </w:r>
      <w:r w:rsidR="00327F07">
        <w:rPr>
          <w:color w:val="000000"/>
          <w:sz w:val="36"/>
          <w:szCs w:val="36"/>
        </w:rPr>
        <w:t xml:space="preserve"> </w:t>
      </w:r>
      <w:r w:rsidRPr="00BD5C44">
        <w:rPr>
          <w:color w:val="000000"/>
          <w:sz w:val="36"/>
          <w:szCs w:val="36"/>
        </w:rPr>
        <w:t>making model enables leaders to remain accountable while benefiting from AI’s speed and analytical capabilities.</w:t>
      </w:r>
    </w:p>
    <w:p w14:paraId="737C7919" w14:textId="77777777" w:rsidR="003D0E0D" w:rsidRDefault="006F6D48" w:rsidP="00BD5C44">
      <w:pPr>
        <w:pStyle w:val="NormalWeb"/>
        <w:rPr>
          <w:color w:val="000000"/>
          <w:sz w:val="36"/>
          <w:szCs w:val="36"/>
        </w:rPr>
      </w:pPr>
      <w:r w:rsidRPr="00BD5C44">
        <w:rPr>
          <w:color w:val="000000"/>
          <w:sz w:val="36"/>
          <w:szCs w:val="36"/>
        </w:rPr>
        <w:t xml:space="preserve">In Bangladesh, the IT sector is expanding rapidly as </w:t>
      </w:r>
      <w:r w:rsidR="00327F07">
        <w:rPr>
          <w:color w:val="000000"/>
          <w:sz w:val="36"/>
          <w:szCs w:val="36"/>
        </w:rPr>
        <w:t>a part</w:t>
      </w:r>
      <w:r w:rsidRPr="00BD5C44">
        <w:rPr>
          <w:color w:val="000000"/>
          <w:sz w:val="36"/>
          <w:szCs w:val="36"/>
        </w:rPr>
        <w:t xml:space="preserve"> of the country’s broader </w:t>
      </w:r>
      <w:r w:rsidR="00327F07">
        <w:rPr>
          <w:color w:val="000000"/>
          <w:sz w:val="36"/>
          <w:szCs w:val="36"/>
        </w:rPr>
        <w:t xml:space="preserve">in a </w:t>
      </w:r>
      <w:r w:rsidRPr="00BD5C44">
        <w:rPr>
          <w:color w:val="000000"/>
          <w:sz w:val="36"/>
          <w:szCs w:val="36"/>
        </w:rPr>
        <w:t xml:space="preserve">digital transformation </w:t>
      </w:r>
      <w:proofErr w:type="gramStart"/>
      <w:r w:rsidRPr="00BD5C44">
        <w:rPr>
          <w:color w:val="000000"/>
          <w:sz w:val="36"/>
          <w:szCs w:val="36"/>
        </w:rPr>
        <w:t>efforts</w:t>
      </w:r>
      <w:proofErr w:type="gramEnd"/>
      <w:r w:rsidRPr="00BD5C44">
        <w:rPr>
          <w:color w:val="000000"/>
          <w:sz w:val="36"/>
          <w:szCs w:val="36"/>
        </w:rPr>
        <w:t xml:space="preserve">. AI adoption is gradually increasing in </w:t>
      </w:r>
      <w:r w:rsidR="006476A4">
        <w:rPr>
          <w:color w:val="000000"/>
          <w:sz w:val="36"/>
          <w:szCs w:val="36"/>
        </w:rPr>
        <w:t>the fields</w:t>
      </w:r>
      <w:r w:rsidRPr="00BD5C44">
        <w:rPr>
          <w:color w:val="000000"/>
          <w:sz w:val="36"/>
          <w:szCs w:val="36"/>
        </w:rPr>
        <w:t xml:space="preserve"> such as software development, data analy</w:t>
      </w:r>
      <w:r w:rsidR="007D1FA7">
        <w:rPr>
          <w:color w:val="000000"/>
          <w:sz w:val="36"/>
          <w:szCs w:val="36"/>
        </w:rPr>
        <w:t>sis</w:t>
      </w:r>
      <w:r w:rsidRPr="00BD5C44">
        <w:rPr>
          <w:color w:val="000000"/>
          <w:sz w:val="36"/>
          <w:szCs w:val="36"/>
        </w:rPr>
        <w:t>, fintech</w:t>
      </w:r>
      <w:r w:rsidR="00327F07">
        <w:rPr>
          <w:color w:val="000000"/>
          <w:sz w:val="36"/>
          <w:szCs w:val="36"/>
        </w:rPr>
        <w:t xml:space="preserve"> </w:t>
      </w:r>
      <w:r w:rsidR="007D1FA7">
        <w:rPr>
          <w:color w:val="000000"/>
          <w:sz w:val="36"/>
          <w:szCs w:val="36"/>
        </w:rPr>
        <w:t xml:space="preserve">as well as </w:t>
      </w:r>
      <w:r w:rsidRPr="00BD5C44">
        <w:rPr>
          <w:color w:val="000000"/>
          <w:sz w:val="36"/>
          <w:szCs w:val="36"/>
        </w:rPr>
        <w:t>customer service automation. AI can improve organi</w:t>
      </w:r>
      <w:r w:rsidR="00327F07">
        <w:rPr>
          <w:color w:val="000000"/>
          <w:sz w:val="36"/>
          <w:szCs w:val="36"/>
        </w:rPr>
        <w:t>z</w:t>
      </w:r>
      <w:r w:rsidRPr="00BD5C44">
        <w:rPr>
          <w:color w:val="000000"/>
          <w:sz w:val="36"/>
          <w:szCs w:val="36"/>
        </w:rPr>
        <w:t>ational performance</w:t>
      </w:r>
      <w:r w:rsidR="00606CF2">
        <w:rPr>
          <w:color w:val="000000"/>
          <w:sz w:val="36"/>
          <w:szCs w:val="36"/>
        </w:rPr>
        <w:t xml:space="preserve">s </w:t>
      </w:r>
      <w:r w:rsidRPr="00BD5C44">
        <w:rPr>
          <w:color w:val="000000"/>
          <w:sz w:val="36"/>
          <w:szCs w:val="36"/>
        </w:rPr>
        <w:t xml:space="preserve">and enhance decision-making effectiveness in Bangladeshi firms (Sarker et al., 2024). However, the </w:t>
      </w:r>
      <w:r w:rsidR="00D55AC2">
        <w:rPr>
          <w:color w:val="000000"/>
          <w:sz w:val="36"/>
          <w:szCs w:val="36"/>
        </w:rPr>
        <w:t xml:space="preserve">effect </w:t>
      </w:r>
      <w:r w:rsidRPr="00BD5C44">
        <w:rPr>
          <w:color w:val="000000"/>
          <w:sz w:val="36"/>
          <w:szCs w:val="36"/>
        </w:rPr>
        <w:t>of AI on leadership practices remains uneven. Challenges such as limited AI expertise, inadequate technological infrastructure, and a lack of leadership training in AI</w:t>
      </w:r>
      <w:r w:rsidR="00406004">
        <w:rPr>
          <w:color w:val="000000"/>
          <w:sz w:val="36"/>
          <w:szCs w:val="36"/>
        </w:rPr>
        <w:t xml:space="preserve"> </w:t>
      </w:r>
      <w:r w:rsidRPr="00BD5C44">
        <w:rPr>
          <w:color w:val="000000"/>
          <w:sz w:val="36"/>
          <w:szCs w:val="36"/>
        </w:rPr>
        <w:t>based systems continue to hinder widespread adoption.</w:t>
      </w:r>
      <w:r w:rsidR="00BD5C44" w:rsidRPr="00BD5C44">
        <w:rPr>
          <w:color w:val="000000"/>
          <w:sz w:val="36"/>
          <w:szCs w:val="36"/>
        </w:rPr>
        <w:t xml:space="preserve"> Furthermore, </w:t>
      </w:r>
      <w:r w:rsidR="00595DD2">
        <w:rPr>
          <w:color w:val="000000"/>
          <w:sz w:val="36"/>
          <w:szCs w:val="36"/>
        </w:rPr>
        <w:t xml:space="preserve">problem </w:t>
      </w:r>
      <w:r w:rsidR="00BD5C44" w:rsidRPr="00BD5C44">
        <w:rPr>
          <w:color w:val="000000"/>
          <w:sz w:val="36"/>
          <w:szCs w:val="36"/>
        </w:rPr>
        <w:t xml:space="preserve">related to data </w:t>
      </w:r>
      <w:r w:rsidR="002A2A28">
        <w:rPr>
          <w:color w:val="000000"/>
          <w:sz w:val="36"/>
          <w:szCs w:val="36"/>
        </w:rPr>
        <w:t>security</w:t>
      </w:r>
      <w:r w:rsidR="00BD5C44" w:rsidRPr="00BD5C44">
        <w:rPr>
          <w:color w:val="000000"/>
          <w:sz w:val="36"/>
          <w:szCs w:val="36"/>
        </w:rPr>
        <w:t>,</w:t>
      </w:r>
      <w:r w:rsidR="003A26BC">
        <w:rPr>
          <w:color w:val="000000"/>
          <w:sz w:val="36"/>
          <w:szCs w:val="36"/>
        </w:rPr>
        <w:t xml:space="preserve"> </w:t>
      </w:r>
      <w:r w:rsidR="00BD5C44" w:rsidRPr="00BD5C44">
        <w:rPr>
          <w:color w:val="000000"/>
          <w:sz w:val="36"/>
          <w:szCs w:val="36"/>
        </w:rPr>
        <w:t>AI</w:t>
      </w:r>
      <w:r w:rsidR="00406004">
        <w:rPr>
          <w:color w:val="000000"/>
          <w:sz w:val="36"/>
          <w:szCs w:val="36"/>
        </w:rPr>
        <w:t xml:space="preserve"> </w:t>
      </w:r>
      <w:r w:rsidR="0081469A">
        <w:rPr>
          <w:color w:val="000000"/>
          <w:sz w:val="36"/>
          <w:szCs w:val="36"/>
        </w:rPr>
        <w:t xml:space="preserve">usage in an ethical way </w:t>
      </w:r>
      <w:r w:rsidR="00BD5C44" w:rsidRPr="00BD5C44">
        <w:rPr>
          <w:color w:val="000000"/>
          <w:sz w:val="36"/>
          <w:szCs w:val="36"/>
        </w:rPr>
        <w:t>and trust in automated decision systems affect leaders’ willingness to rely on AI outputs. Scholars emphasi</w:t>
      </w:r>
      <w:r w:rsidR="00406004">
        <w:rPr>
          <w:color w:val="000000"/>
          <w:sz w:val="36"/>
          <w:szCs w:val="36"/>
        </w:rPr>
        <w:t>z</w:t>
      </w:r>
      <w:r w:rsidR="00BD5C44" w:rsidRPr="00BD5C44">
        <w:rPr>
          <w:color w:val="000000"/>
          <w:sz w:val="36"/>
          <w:szCs w:val="36"/>
        </w:rPr>
        <w:t>e</w:t>
      </w:r>
      <w:r w:rsidR="00406004">
        <w:rPr>
          <w:color w:val="000000"/>
          <w:sz w:val="36"/>
          <w:szCs w:val="36"/>
        </w:rPr>
        <w:t xml:space="preserve"> </w:t>
      </w:r>
      <w:r w:rsidR="00BD5C44" w:rsidRPr="00BD5C44">
        <w:rPr>
          <w:color w:val="000000"/>
          <w:sz w:val="36"/>
          <w:szCs w:val="36"/>
        </w:rPr>
        <w:t>the importance of leadership development</w:t>
      </w:r>
      <w:r w:rsidR="00A44008">
        <w:rPr>
          <w:color w:val="000000"/>
          <w:sz w:val="36"/>
          <w:szCs w:val="36"/>
        </w:rPr>
        <w:t xml:space="preserve"> </w:t>
      </w:r>
      <w:r w:rsidR="00BD5C44" w:rsidRPr="00BD5C44">
        <w:rPr>
          <w:color w:val="000000"/>
          <w:sz w:val="36"/>
          <w:szCs w:val="36"/>
        </w:rPr>
        <w:t>supportive policies</w:t>
      </w:r>
      <w:r w:rsidR="00A44008">
        <w:rPr>
          <w:color w:val="000000"/>
          <w:sz w:val="36"/>
          <w:szCs w:val="36"/>
        </w:rPr>
        <w:t xml:space="preserve"> </w:t>
      </w:r>
      <w:r w:rsidR="00BD5C44" w:rsidRPr="00BD5C44">
        <w:rPr>
          <w:color w:val="000000"/>
          <w:sz w:val="36"/>
          <w:szCs w:val="36"/>
        </w:rPr>
        <w:t>and skill</w:t>
      </w:r>
      <w:r w:rsidR="00A44008">
        <w:rPr>
          <w:color w:val="000000"/>
          <w:sz w:val="36"/>
          <w:szCs w:val="36"/>
        </w:rPr>
        <w:t xml:space="preserve"> </w:t>
      </w:r>
      <w:r w:rsidR="00BD5C44" w:rsidRPr="00BD5C44">
        <w:rPr>
          <w:color w:val="000000"/>
          <w:sz w:val="36"/>
          <w:szCs w:val="36"/>
        </w:rPr>
        <w:t>building initiatives ensur</w:t>
      </w:r>
      <w:r w:rsidR="003A26BC">
        <w:rPr>
          <w:color w:val="000000"/>
          <w:sz w:val="36"/>
          <w:szCs w:val="36"/>
        </w:rPr>
        <w:t xml:space="preserve">ing </w:t>
      </w:r>
      <w:r w:rsidR="00BD5C44" w:rsidRPr="00BD5C44">
        <w:rPr>
          <w:color w:val="000000"/>
          <w:sz w:val="36"/>
          <w:szCs w:val="36"/>
        </w:rPr>
        <w:t xml:space="preserve">that AI is applied </w:t>
      </w:r>
      <w:r w:rsidR="009754FD">
        <w:rPr>
          <w:color w:val="000000"/>
          <w:sz w:val="36"/>
          <w:szCs w:val="36"/>
        </w:rPr>
        <w:t xml:space="preserve">significantly </w:t>
      </w:r>
      <w:r w:rsidR="00BD5C44" w:rsidRPr="00BD5C44">
        <w:rPr>
          <w:color w:val="000000"/>
          <w:sz w:val="36"/>
          <w:szCs w:val="36"/>
        </w:rPr>
        <w:t>and effectively within organi</w:t>
      </w:r>
      <w:r w:rsidR="00055802">
        <w:rPr>
          <w:color w:val="000000"/>
          <w:sz w:val="36"/>
          <w:szCs w:val="36"/>
        </w:rPr>
        <w:t>z</w:t>
      </w:r>
      <w:r w:rsidR="00BD5C44" w:rsidRPr="00BD5C44">
        <w:rPr>
          <w:color w:val="000000"/>
          <w:sz w:val="36"/>
          <w:szCs w:val="36"/>
        </w:rPr>
        <w:t>ations (Islam et al., 2022). Understanding how AI influences leadership decision</w:t>
      </w:r>
      <w:r w:rsidR="00055802">
        <w:rPr>
          <w:color w:val="000000"/>
          <w:sz w:val="36"/>
          <w:szCs w:val="36"/>
        </w:rPr>
        <w:t xml:space="preserve"> </w:t>
      </w:r>
      <w:r w:rsidR="00BD5C44" w:rsidRPr="00BD5C44">
        <w:rPr>
          <w:color w:val="000000"/>
          <w:sz w:val="36"/>
          <w:szCs w:val="36"/>
        </w:rPr>
        <w:t xml:space="preserve">making in Bangladesh’s IT sector is therefore crucial for promoting </w:t>
      </w:r>
      <w:r w:rsidR="000D37B5">
        <w:rPr>
          <w:color w:val="000000"/>
          <w:sz w:val="36"/>
          <w:szCs w:val="36"/>
        </w:rPr>
        <w:t xml:space="preserve">the </w:t>
      </w:r>
      <w:r w:rsidR="00BD5C44" w:rsidRPr="00BD5C44">
        <w:rPr>
          <w:color w:val="000000"/>
          <w:sz w:val="36"/>
          <w:szCs w:val="36"/>
        </w:rPr>
        <w:t xml:space="preserve">sustainable growth, encouraging </w:t>
      </w:r>
      <w:r w:rsidR="000D37B5">
        <w:rPr>
          <w:color w:val="000000"/>
          <w:sz w:val="36"/>
          <w:szCs w:val="36"/>
        </w:rPr>
        <w:t xml:space="preserve">an </w:t>
      </w:r>
      <w:r w:rsidR="00BD5C44" w:rsidRPr="00BD5C44">
        <w:rPr>
          <w:color w:val="000000"/>
          <w:sz w:val="36"/>
          <w:szCs w:val="36"/>
        </w:rPr>
        <w:t>innovation</w:t>
      </w:r>
      <w:r w:rsidR="00693C4C">
        <w:rPr>
          <w:color w:val="000000"/>
          <w:sz w:val="36"/>
          <w:szCs w:val="36"/>
        </w:rPr>
        <w:t xml:space="preserve"> </w:t>
      </w:r>
      <w:r w:rsidR="00BD5C44" w:rsidRPr="00BD5C44">
        <w:rPr>
          <w:color w:val="000000"/>
          <w:sz w:val="36"/>
          <w:szCs w:val="36"/>
        </w:rPr>
        <w:t>and maintaining competitiveness in economy.</w:t>
      </w:r>
    </w:p>
    <w:p w14:paraId="02247854" w14:textId="625C0DBF" w:rsidR="00416A85" w:rsidRPr="003D0E0D" w:rsidRDefault="00905037" w:rsidP="00BD5C44">
      <w:pPr>
        <w:pStyle w:val="NormalWeb"/>
        <w:rPr>
          <w:color w:val="000000"/>
          <w:sz w:val="36"/>
          <w:szCs w:val="36"/>
        </w:rPr>
      </w:pPr>
      <w:r>
        <w:rPr>
          <w:b/>
          <w:bCs/>
          <w:color w:val="000000"/>
          <w:sz w:val="40"/>
          <w:szCs w:val="40"/>
        </w:rPr>
        <w:t xml:space="preserve">1.2 </w:t>
      </w:r>
      <w:r w:rsidR="00416A85" w:rsidRPr="00416A85">
        <w:rPr>
          <w:b/>
          <w:bCs/>
          <w:color w:val="000000"/>
          <w:sz w:val="40"/>
          <w:szCs w:val="40"/>
        </w:rPr>
        <w:t xml:space="preserve">Problem </w:t>
      </w:r>
      <w:r w:rsidR="00682F0E">
        <w:rPr>
          <w:b/>
          <w:bCs/>
          <w:color w:val="000000"/>
          <w:sz w:val="40"/>
          <w:szCs w:val="40"/>
        </w:rPr>
        <w:t>s</w:t>
      </w:r>
      <w:r w:rsidR="00416A85" w:rsidRPr="00416A85">
        <w:rPr>
          <w:b/>
          <w:bCs/>
          <w:color w:val="000000"/>
          <w:sz w:val="40"/>
          <w:szCs w:val="40"/>
        </w:rPr>
        <w:t>tatement</w:t>
      </w:r>
    </w:p>
    <w:p w14:paraId="7DB273DA" w14:textId="3CDB7660" w:rsidR="00807E79" w:rsidRDefault="00416A85" w:rsidP="00807E79">
      <w:pPr>
        <w:pStyle w:val="NormalWeb"/>
        <w:rPr>
          <w:sz w:val="36"/>
          <w:szCs w:val="36"/>
        </w:rPr>
      </w:pPr>
      <w:r w:rsidRPr="00416A85">
        <w:rPr>
          <w:sz w:val="36"/>
          <w:szCs w:val="36"/>
        </w:rPr>
        <w:t>AI</w:t>
      </w:r>
      <w:r w:rsidR="0064012B">
        <w:rPr>
          <w:sz w:val="36"/>
          <w:szCs w:val="36"/>
        </w:rPr>
        <w:t xml:space="preserve"> </w:t>
      </w:r>
      <w:r w:rsidRPr="00416A85">
        <w:rPr>
          <w:sz w:val="36"/>
          <w:szCs w:val="36"/>
        </w:rPr>
        <w:t xml:space="preserve">is increasingly becoming </w:t>
      </w:r>
      <w:r w:rsidR="0025005A">
        <w:rPr>
          <w:sz w:val="36"/>
          <w:szCs w:val="36"/>
        </w:rPr>
        <w:t xml:space="preserve">important </w:t>
      </w:r>
      <w:r w:rsidRPr="00416A85">
        <w:rPr>
          <w:sz w:val="36"/>
          <w:szCs w:val="36"/>
        </w:rPr>
        <w:t>part in organizations</w:t>
      </w:r>
      <w:r w:rsidR="00693C4C">
        <w:rPr>
          <w:sz w:val="36"/>
          <w:szCs w:val="36"/>
        </w:rPr>
        <w:t xml:space="preserve"> </w:t>
      </w:r>
      <w:r w:rsidRPr="00416A85">
        <w:rPr>
          <w:sz w:val="36"/>
          <w:szCs w:val="36"/>
        </w:rPr>
        <w:t>especially in the IT sector</w:t>
      </w:r>
      <w:r w:rsidR="00693C4C">
        <w:rPr>
          <w:sz w:val="36"/>
          <w:szCs w:val="36"/>
        </w:rPr>
        <w:t>s</w:t>
      </w:r>
      <w:r w:rsidRPr="00416A85">
        <w:rPr>
          <w:sz w:val="36"/>
          <w:szCs w:val="36"/>
        </w:rPr>
        <w:t>. Tools such as data analytics, automation</w:t>
      </w:r>
      <w:r w:rsidR="00693C4C">
        <w:rPr>
          <w:sz w:val="36"/>
          <w:szCs w:val="36"/>
        </w:rPr>
        <w:t xml:space="preserve"> </w:t>
      </w:r>
      <w:r w:rsidRPr="00416A85">
        <w:rPr>
          <w:sz w:val="36"/>
          <w:szCs w:val="36"/>
        </w:rPr>
        <w:t>and intelligent systems are helping leaders make faster and more informed decisions. Around the world, many organizations are already using AI to support leadership activities such as planning, performance evaluation and risk management. However, in Bangladesh, particularly within the IT sector, the real impact of AI on leadership decision-making is still not clearly understood.</w:t>
      </w:r>
      <w:r w:rsidR="00F36113">
        <w:rPr>
          <w:sz w:val="36"/>
          <w:szCs w:val="36"/>
        </w:rPr>
        <w:t xml:space="preserve"> </w:t>
      </w:r>
      <w:r w:rsidRPr="00416A85">
        <w:rPr>
          <w:sz w:val="36"/>
          <w:szCs w:val="36"/>
        </w:rPr>
        <w:t xml:space="preserve">The IT industry in Bangladesh is growing </w:t>
      </w:r>
      <w:r w:rsidR="00693C4C">
        <w:rPr>
          <w:sz w:val="36"/>
          <w:szCs w:val="36"/>
        </w:rPr>
        <w:t xml:space="preserve">rapidly </w:t>
      </w:r>
      <w:r w:rsidRPr="00416A85">
        <w:rPr>
          <w:sz w:val="36"/>
          <w:szCs w:val="36"/>
        </w:rPr>
        <w:t>and contributing significantly to economic development. Despite this progress, many leaders in the sector continue to rely on traditional decision</w:t>
      </w:r>
      <w:r w:rsidR="00693C4C">
        <w:rPr>
          <w:sz w:val="36"/>
          <w:szCs w:val="36"/>
        </w:rPr>
        <w:t xml:space="preserve"> </w:t>
      </w:r>
      <w:r w:rsidR="00BF7845">
        <w:rPr>
          <w:sz w:val="36"/>
          <w:szCs w:val="36"/>
        </w:rPr>
        <w:t xml:space="preserve">in </w:t>
      </w:r>
      <w:r w:rsidRPr="00416A85">
        <w:rPr>
          <w:sz w:val="36"/>
          <w:szCs w:val="36"/>
        </w:rPr>
        <w:t>making methods that are often based on personal experience and intuition rather than data</w:t>
      </w:r>
      <w:r w:rsidR="00693C4C">
        <w:rPr>
          <w:sz w:val="36"/>
          <w:szCs w:val="36"/>
        </w:rPr>
        <w:t xml:space="preserve"> </w:t>
      </w:r>
      <w:r w:rsidRPr="00416A85">
        <w:rPr>
          <w:sz w:val="36"/>
          <w:szCs w:val="36"/>
        </w:rPr>
        <w:t xml:space="preserve">driven insights. While AI </w:t>
      </w:r>
      <w:r w:rsidR="00B35067">
        <w:rPr>
          <w:sz w:val="36"/>
          <w:szCs w:val="36"/>
        </w:rPr>
        <w:t xml:space="preserve">helps </w:t>
      </w:r>
      <w:r w:rsidRPr="00416A85">
        <w:rPr>
          <w:sz w:val="36"/>
          <w:szCs w:val="36"/>
        </w:rPr>
        <w:t xml:space="preserve">to improve decision accuracy, reduce human </w:t>
      </w:r>
      <w:r w:rsidR="00693C4C">
        <w:rPr>
          <w:sz w:val="36"/>
          <w:szCs w:val="36"/>
        </w:rPr>
        <w:t>bias</w:t>
      </w:r>
      <w:r w:rsidR="00B35067">
        <w:rPr>
          <w:sz w:val="36"/>
          <w:szCs w:val="36"/>
        </w:rPr>
        <w:t xml:space="preserve">, </w:t>
      </w:r>
      <w:r w:rsidR="00693C4C">
        <w:rPr>
          <w:sz w:val="36"/>
          <w:szCs w:val="36"/>
        </w:rPr>
        <w:t>risks</w:t>
      </w:r>
      <w:r w:rsidR="00B070D7">
        <w:rPr>
          <w:sz w:val="36"/>
          <w:szCs w:val="36"/>
        </w:rPr>
        <w:t>,</w:t>
      </w:r>
      <w:r w:rsidR="00B35067">
        <w:rPr>
          <w:sz w:val="36"/>
          <w:szCs w:val="36"/>
        </w:rPr>
        <w:t xml:space="preserve"> </w:t>
      </w:r>
      <w:r w:rsidRPr="00416A85">
        <w:rPr>
          <w:sz w:val="36"/>
          <w:szCs w:val="36"/>
        </w:rPr>
        <w:t>support leaders with information</w:t>
      </w:r>
      <w:r w:rsidR="00B070D7">
        <w:rPr>
          <w:sz w:val="36"/>
          <w:szCs w:val="36"/>
        </w:rPr>
        <w:t xml:space="preserve"> on time</w:t>
      </w:r>
      <w:r w:rsidRPr="00416A85">
        <w:rPr>
          <w:sz w:val="36"/>
          <w:szCs w:val="36"/>
        </w:rPr>
        <w:t>, its adoption remains uneven. Some leaders lack sufficient knowledge, skills</w:t>
      </w:r>
      <w:r w:rsidR="00B070D7">
        <w:rPr>
          <w:sz w:val="36"/>
          <w:szCs w:val="36"/>
        </w:rPr>
        <w:t xml:space="preserve"> </w:t>
      </w:r>
      <w:r w:rsidRPr="00416A85">
        <w:rPr>
          <w:sz w:val="36"/>
          <w:szCs w:val="36"/>
        </w:rPr>
        <w:t>or confidence to use AI</w:t>
      </w:r>
      <w:r w:rsidR="00B070D7">
        <w:rPr>
          <w:sz w:val="36"/>
          <w:szCs w:val="36"/>
        </w:rPr>
        <w:t xml:space="preserve"> </w:t>
      </w:r>
      <w:r w:rsidRPr="00416A85">
        <w:rPr>
          <w:sz w:val="36"/>
          <w:szCs w:val="36"/>
        </w:rPr>
        <w:t>based tools effectively, while others are concerned about data security, ethical issues</w:t>
      </w:r>
      <w:r w:rsidR="005D3AF7">
        <w:rPr>
          <w:sz w:val="36"/>
          <w:szCs w:val="36"/>
        </w:rPr>
        <w:t xml:space="preserve"> </w:t>
      </w:r>
      <w:r w:rsidRPr="00416A85">
        <w:rPr>
          <w:sz w:val="36"/>
          <w:szCs w:val="36"/>
        </w:rPr>
        <w:t>and organizational readiness.</w:t>
      </w:r>
      <w:r w:rsidR="00F36113">
        <w:rPr>
          <w:sz w:val="36"/>
          <w:szCs w:val="36"/>
        </w:rPr>
        <w:t xml:space="preserve"> </w:t>
      </w:r>
      <w:r w:rsidRPr="00416A85">
        <w:rPr>
          <w:sz w:val="36"/>
          <w:szCs w:val="36"/>
        </w:rPr>
        <w:t>As a result, there is a gap between the potential benefits of AI and its actual use in leadership decision</w:t>
      </w:r>
      <w:r w:rsidR="005D3AF7">
        <w:rPr>
          <w:sz w:val="36"/>
          <w:szCs w:val="36"/>
        </w:rPr>
        <w:t xml:space="preserve"> </w:t>
      </w:r>
      <w:r w:rsidRPr="00416A85">
        <w:rPr>
          <w:sz w:val="36"/>
          <w:szCs w:val="36"/>
        </w:rPr>
        <w:t xml:space="preserve">making within Bangladesh’s IT sector. Without a clear understanding of how AI influences leadership decisions, organizations may struggle to fully leverage technology for strategic growth. Therefore, </w:t>
      </w:r>
      <w:r w:rsidR="00E1276A">
        <w:rPr>
          <w:sz w:val="36"/>
          <w:szCs w:val="36"/>
        </w:rPr>
        <w:t xml:space="preserve">main </w:t>
      </w:r>
      <w:r w:rsidRPr="00416A85">
        <w:rPr>
          <w:sz w:val="36"/>
          <w:szCs w:val="36"/>
        </w:rPr>
        <w:t>aims to explore how Artificial Intelligence impacts leadership decision</w:t>
      </w:r>
      <w:r w:rsidR="001D2FE7">
        <w:rPr>
          <w:sz w:val="36"/>
          <w:szCs w:val="36"/>
        </w:rPr>
        <w:t xml:space="preserve"> </w:t>
      </w:r>
      <w:r w:rsidRPr="00416A85">
        <w:rPr>
          <w:sz w:val="36"/>
          <w:szCs w:val="36"/>
        </w:rPr>
        <w:t>in the IT sector of Bangladesh, highlighting both the opportunities and challenges faced by leaders in adapting to AI</w:t>
      </w:r>
      <w:r w:rsidR="005D3AF7">
        <w:rPr>
          <w:sz w:val="36"/>
          <w:szCs w:val="36"/>
        </w:rPr>
        <w:t xml:space="preserve"> </w:t>
      </w:r>
      <w:r w:rsidRPr="00416A85">
        <w:rPr>
          <w:sz w:val="36"/>
          <w:szCs w:val="36"/>
        </w:rPr>
        <w:t>driven approaches.</w:t>
      </w:r>
    </w:p>
    <w:p w14:paraId="18F1DD12" w14:textId="00884470" w:rsidR="00285D62" w:rsidRPr="00807E79" w:rsidRDefault="00B42971" w:rsidP="00807E79">
      <w:pPr>
        <w:pStyle w:val="NormalWeb"/>
        <w:rPr>
          <w:sz w:val="36"/>
          <w:szCs w:val="36"/>
        </w:rPr>
      </w:pPr>
      <w:r>
        <w:rPr>
          <w:rFonts w:ascii="-webkit-standard" w:hAnsi="-webkit-standard"/>
          <w:b/>
          <w:bCs/>
          <w:color w:val="000000"/>
          <w:sz w:val="40"/>
          <w:szCs w:val="40"/>
        </w:rPr>
        <w:t>1.</w:t>
      </w:r>
      <w:r w:rsidR="00775200">
        <w:rPr>
          <w:rFonts w:ascii="-webkit-standard" w:hAnsi="-webkit-standard"/>
          <w:b/>
          <w:bCs/>
          <w:color w:val="000000"/>
          <w:sz w:val="40"/>
          <w:szCs w:val="40"/>
        </w:rPr>
        <w:t>2</w:t>
      </w:r>
      <w:r>
        <w:rPr>
          <w:rFonts w:ascii="-webkit-standard" w:hAnsi="-webkit-standard"/>
          <w:b/>
          <w:bCs/>
          <w:color w:val="000000"/>
          <w:sz w:val="40"/>
          <w:szCs w:val="40"/>
        </w:rPr>
        <w:t xml:space="preserve"> </w:t>
      </w:r>
      <w:r w:rsidR="00BA6B2D">
        <w:rPr>
          <w:rFonts w:ascii="-webkit-standard" w:hAnsi="-webkit-standard"/>
          <w:b/>
          <w:bCs/>
          <w:color w:val="000000"/>
          <w:sz w:val="40"/>
          <w:szCs w:val="40"/>
        </w:rPr>
        <w:t xml:space="preserve">Research </w:t>
      </w:r>
      <w:r w:rsidR="00E30F69">
        <w:rPr>
          <w:rFonts w:ascii="-webkit-standard" w:hAnsi="-webkit-standard"/>
          <w:b/>
          <w:bCs/>
          <w:color w:val="000000"/>
          <w:sz w:val="40"/>
          <w:szCs w:val="40"/>
        </w:rPr>
        <w:t>aim</w:t>
      </w:r>
      <w:r w:rsidR="00E04FA2" w:rsidRPr="00420EF4">
        <w:rPr>
          <w:rFonts w:ascii="-webkit-standard" w:hAnsi="-webkit-standard"/>
          <w:color w:val="000000"/>
          <w:sz w:val="40"/>
          <w:szCs w:val="40"/>
        </w:rPr>
        <w:t xml:space="preserve"> </w:t>
      </w:r>
    </w:p>
    <w:p w14:paraId="1A3E6B4F" w14:textId="77777777" w:rsidR="006B3F53" w:rsidRDefault="00102D48" w:rsidP="00B97BA2">
      <w:pPr>
        <w:rPr>
          <w:rFonts w:ascii="-webkit-standard" w:hAnsi="-webkit-standard"/>
          <w:b/>
          <w:bCs/>
          <w:color w:val="000000"/>
          <w:sz w:val="32"/>
          <w:szCs w:val="32"/>
        </w:rPr>
      </w:pPr>
      <w:r w:rsidRPr="00102D48">
        <w:rPr>
          <w:rFonts w:ascii="-webkit-standard" w:hAnsi="-webkit-standard"/>
          <w:color w:val="000000"/>
          <w:sz w:val="36"/>
          <w:szCs w:val="36"/>
        </w:rPr>
        <w:t xml:space="preserve">The </w:t>
      </w:r>
      <w:r w:rsidR="00C37F14">
        <w:rPr>
          <w:rFonts w:ascii="-webkit-standard" w:hAnsi="-webkit-standard"/>
          <w:color w:val="000000"/>
          <w:sz w:val="36"/>
          <w:szCs w:val="36"/>
        </w:rPr>
        <w:t>purpose</w:t>
      </w:r>
      <w:r w:rsidRPr="00102D48">
        <w:rPr>
          <w:rFonts w:ascii="-webkit-standard" w:hAnsi="-webkit-standard"/>
          <w:color w:val="000000"/>
          <w:sz w:val="36"/>
          <w:szCs w:val="36"/>
        </w:rPr>
        <w:t xml:space="preserve"> of this study is to explore how Artificial Intelligence is influencing the way leaders make decisions in the IT sector in Bangladesh. This research seeks to understand how IT leaders use AI tools in their daily work, how these tools support or change their decision-making, and what benefits and difficulties leaders face when relying on AI for important organi</w:t>
      </w:r>
      <w:r w:rsidR="005D3AF7">
        <w:rPr>
          <w:rFonts w:ascii="-webkit-standard" w:hAnsi="-webkit-standard"/>
          <w:color w:val="000000"/>
          <w:sz w:val="36"/>
          <w:szCs w:val="36"/>
        </w:rPr>
        <w:t>z</w:t>
      </w:r>
      <w:r w:rsidRPr="00102D48">
        <w:rPr>
          <w:rFonts w:ascii="-webkit-standard" w:hAnsi="-webkit-standard"/>
          <w:color w:val="000000"/>
          <w:sz w:val="36"/>
          <w:szCs w:val="36"/>
        </w:rPr>
        <w:t>ational decisions. The study also aims to examine leaders’ understanding of AI and their concerns about issues such as ethics, trust</w:t>
      </w:r>
      <w:r w:rsidR="005D3AF7">
        <w:rPr>
          <w:rFonts w:ascii="-webkit-standard" w:hAnsi="-webkit-standard"/>
          <w:color w:val="000000"/>
          <w:sz w:val="36"/>
          <w:szCs w:val="36"/>
        </w:rPr>
        <w:t xml:space="preserve"> </w:t>
      </w:r>
      <w:r w:rsidRPr="00102D48">
        <w:rPr>
          <w:rFonts w:ascii="-webkit-standard" w:hAnsi="-webkit-standard"/>
          <w:color w:val="000000"/>
          <w:sz w:val="36"/>
          <w:szCs w:val="36"/>
        </w:rPr>
        <w:t>and accountability, in order to gain a clearer picture of how AI</w:t>
      </w:r>
      <w:r w:rsidR="007F76F4">
        <w:rPr>
          <w:rFonts w:ascii="-webkit-standard" w:hAnsi="-webkit-standard"/>
          <w:color w:val="000000"/>
          <w:sz w:val="36"/>
          <w:szCs w:val="36"/>
        </w:rPr>
        <w:t xml:space="preserve"> </w:t>
      </w:r>
      <w:r w:rsidRPr="00102D48">
        <w:rPr>
          <w:rFonts w:ascii="-webkit-standard" w:hAnsi="-webkit-standard"/>
          <w:color w:val="000000"/>
          <w:sz w:val="36"/>
          <w:szCs w:val="36"/>
        </w:rPr>
        <w:t>driven decision</w:t>
      </w:r>
      <w:r w:rsidR="007F76F4">
        <w:rPr>
          <w:rFonts w:ascii="-webkit-standard" w:hAnsi="-webkit-standard"/>
          <w:color w:val="000000"/>
          <w:sz w:val="36"/>
          <w:szCs w:val="36"/>
        </w:rPr>
        <w:t xml:space="preserve"> </w:t>
      </w:r>
      <w:r w:rsidRPr="00102D48">
        <w:rPr>
          <w:rFonts w:ascii="-webkit-standard" w:hAnsi="-webkit-standard"/>
          <w:color w:val="000000"/>
          <w:sz w:val="36"/>
          <w:szCs w:val="36"/>
        </w:rPr>
        <w:t>making is shaping leadership practices in the Bangladeshi IT industry</w:t>
      </w:r>
      <w:r>
        <w:rPr>
          <w:rFonts w:ascii="-webkit-standard" w:hAnsi="-webkit-standard"/>
          <w:color w:val="000000"/>
          <w:sz w:val="27"/>
          <w:szCs w:val="27"/>
        </w:rPr>
        <w:t>.</w:t>
      </w:r>
    </w:p>
    <w:p w14:paraId="75E293CE" w14:textId="77777777" w:rsidR="007659D6" w:rsidRDefault="007659D6" w:rsidP="00B97BA2">
      <w:pPr>
        <w:rPr>
          <w:rFonts w:ascii="-webkit-standard" w:hAnsi="-webkit-standard"/>
          <w:b/>
          <w:bCs/>
          <w:color w:val="000000"/>
          <w:sz w:val="40"/>
          <w:szCs w:val="40"/>
        </w:rPr>
      </w:pPr>
    </w:p>
    <w:p w14:paraId="35696989" w14:textId="06B62D52" w:rsidR="005F695F" w:rsidRPr="006B3F53" w:rsidRDefault="001A2BB4" w:rsidP="00B97BA2">
      <w:pPr>
        <w:rPr>
          <w:rFonts w:ascii="-webkit-standard" w:hAnsi="-webkit-standard"/>
          <w:b/>
          <w:bCs/>
          <w:color w:val="000000"/>
          <w:sz w:val="32"/>
          <w:szCs w:val="32"/>
        </w:rPr>
      </w:pPr>
      <w:r>
        <w:rPr>
          <w:rFonts w:ascii="-webkit-standard" w:hAnsi="-webkit-standard"/>
          <w:b/>
          <w:bCs/>
          <w:color w:val="000000"/>
          <w:sz w:val="40"/>
          <w:szCs w:val="40"/>
        </w:rPr>
        <w:t xml:space="preserve">Research </w:t>
      </w:r>
      <w:r w:rsidR="000E4B88" w:rsidRPr="00420EF4">
        <w:rPr>
          <w:rFonts w:ascii="-webkit-standard" w:hAnsi="-webkit-standard"/>
          <w:b/>
          <w:bCs/>
          <w:color w:val="000000"/>
          <w:sz w:val="40"/>
          <w:szCs w:val="40"/>
        </w:rPr>
        <w:t>Objectives</w:t>
      </w:r>
    </w:p>
    <w:p w14:paraId="7767ED9B" w14:textId="06B3A90F" w:rsidR="002F0934" w:rsidRDefault="006C4496" w:rsidP="00B97BA2">
      <w:pPr>
        <w:rPr>
          <w:rFonts w:ascii="-webkit-standard" w:hAnsi="-webkit-standard"/>
          <w:b/>
          <w:bCs/>
          <w:color w:val="000000"/>
          <w:sz w:val="40"/>
          <w:szCs w:val="40"/>
        </w:rPr>
      </w:pPr>
      <w:r w:rsidRPr="00420EF4">
        <w:rPr>
          <w:rFonts w:ascii="-webkit-standard" w:hAnsi="-webkit-standard"/>
          <w:b/>
          <w:bCs/>
          <w:color w:val="000000"/>
          <w:sz w:val="40"/>
          <w:szCs w:val="40"/>
        </w:rPr>
        <w:t xml:space="preserve"> </w:t>
      </w:r>
    </w:p>
    <w:p w14:paraId="0B8131FC" w14:textId="45803EE4" w:rsidR="00D135F9" w:rsidRDefault="004C4DDD" w:rsidP="00B97BA2">
      <w:pPr>
        <w:rPr>
          <w:rFonts w:ascii="-webkit-standard" w:hAnsi="-webkit-standard"/>
          <w:color w:val="000000"/>
          <w:sz w:val="40"/>
          <w:szCs w:val="40"/>
        </w:rPr>
      </w:pPr>
      <w:r w:rsidRPr="004C4DDD">
        <w:rPr>
          <w:rFonts w:ascii="-webkit-standard" w:hAnsi="-webkit-standard"/>
          <w:color w:val="000000"/>
          <w:sz w:val="40"/>
          <w:szCs w:val="40"/>
        </w:rPr>
        <w:t xml:space="preserve">The objectives </w:t>
      </w:r>
      <w:proofErr w:type="gramStart"/>
      <w:r w:rsidRPr="004C4DDD">
        <w:rPr>
          <w:rFonts w:ascii="-webkit-standard" w:hAnsi="-webkit-standard"/>
          <w:color w:val="000000"/>
          <w:sz w:val="40"/>
          <w:szCs w:val="40"/>
        </w:rPr>
        <w:t>is</w:t>
      </w:r>
      <w:proofErr w:type="gramEnd"/>
      <w:r w:rsidR="00241BFD">
        <w:rPr>
          <w:rFonts w:ascii="-webkit-standard" w:hAnsi="-webkit-standard"/>
          <w:color w:val="000000"/>
          <w:sz w:val="40"/>
          <w:szCs w:val="40"/>
        </w:rPr>
        <w:t xml:space="preserve"> </w:t>
      </w:r>
      <w:r w:rsidRPr="004C4DDD">
        <w:rPr>
          <w:rFonts w:ascii="-webkit-standard" w:hAnsi="-webkit-standard"/>
          <w:color w:val="000000"/>
          <w:sz w:val="40"/>
          <w:szCs w:val="40"/>
        </w:rPr>
        <w:t>given below,</w:t>
      </w:r>
    </w:p>
    <w:p w14:paraId="3C6CDD1A" w14:textId="77777777" w:rsidR="005F695F" w:rsidRPr="004C4DDD" w:rsidRDefault="005F695F" w:rsidP="00B97BA2">
      <w:pPr>
        <w:rPr>
          <w:rFonts w:ascii="-webkit-standard" w:hAnsi="-webkit-standard"/>
          <w:color w:val="000000"/>
          <w:sz w:val="40"/>
          <w:szCs w:val="40"/>
        </w:rPr>
      </w:pPr>
    </w:p>
    <w:p w14:paraId="72610F54" w14:textId="43FEAB78" w:rsidR="00A67CC8" w:rsidRPr="000F6E37" w:rsidRDefault="000F6E37" w:rsidP="008C4C06">
      <w:pPr>
        <w:rPr>
          <w:rFonts w:ascii="-webkit-standard" w:hAnsi="-webkit-standard"/>
          <w:color w:val="000000"/>
          <w:sz w:val="36"/>
          <w:szCs w:val="36"/>
        </w:rPr>
      </w:pPr>
      <w:r>
        <w:rPr>
          <w:rStyle w:val="Strong"/>
          <w:color w:val="000000"/>
          <w:sz w:val="32"/>
          <w:szCs w:val="32"/>
        </w:rPr>
        <w:t xml:space="preserve"> </w:t>
      </w:r>
      <w:r w:rsidRPr="000F6E37">
        <w:rPr>
          <w:rStyle w:val="Strong"/>
          <w:color w:val="000000"/>
          <w:sz w:val="36"/>
          <w:szCs w:val="36"/>
        </w:rPr>
        <w:t>1.</w:t>
      </w:r>
      <w:r w:rsidR="00A67CC8" w:rsidRPr="000F6E37">
        <w:rPr>
          <w:rStyle w:val="Strong"/>
          <w:color w:val="000000"/>
          <w:sz w:val="36"/>
          <w:szCs w:val="36"/>
        </w:rPr>
        <w:t>To evaluate</w:t>
      </w:r>
      <w:r w:rsidR="00A67CC8" w:rsidRPr="000F6E37">
        <w:rPr>
          <w:rStyle w:val="apple-converted-space"/>
          <w:rFonts w:ascii="-webkit-standard" w:hAnsi="-webkit-standard"/>
          <w:color w:val="000000"/>
          <w:sz w:val="36"/>
          <w:szCs w:val="36"/>
        </w:rPr>
        <w:t> </w:t>
      </w:r>
      <w:r w:rsidR="00A67CC8" w:rsidRPr="000F6E37">
        <w:rPr>
          <w:rFonts w:ascii="-webkit-standard" w:hAnsi="-webkit-standard"/>
          <w:color w:val="000000"/>
          <w:sz w:val="36"/>
          <w:szCs w:val="36"/>
        </w:rPr>
        <w:t xml:space="preserve">the </w:t>
      </w:r>
      <w:r w:rsidR="00714059">
        <w:rPr>
          <w:rFonts w:ascii="-webkit-standard" w:hAnsi="-webkit-standard"/>
          <w:color w:val="000000"/>
          <w:sz w:val="36"/>
          <w:szCs w:val="36"/>
        </w:rPr>
        <w:t>effect</w:t>
      </w:r>
      <w:r w:rsidR="00A67CC8" w:rsidRPr="000F6E37">
        <w:rPr>
          <w:rFonts w:ascii="-webkit-standard" w:hAnsi="-webkit-standard"/>
          <w:color w:val="000000"/>
          <w:sz w:val="36"/>
          <w:szCs w:val="36"/>
        </w:rPr>
        <w:t xml:space="preserve"> of AI on the speed, effectiveness</w:t>
      </w:r>
      <w:r w:rsidR="002938E9" w:rsidRPr="000F6E37">
        <w:rPr>
          <w:rFonts w:ascii="-webkit-standard" w:hAnsi="-webkit-standard"/>
          <w:color w:val="000000"/>
          <w:sz w:val="36"/>
          <w:szCs w:val="36"/>
        </w:rPr>
        <w:t>,</w:t>
      </w:r>
      <w:r w:rsidR="00EB7F38" w:rsidRPr="000F6E37">
        <w:rPr>
          <w:rFonts w:ascii="-webkit-standard" w:hAnsi="-webkit-standard"/>
          <w:color w:val="000000"/>
          <w:sz w:val="36"/>
          <w:szCs w:val="36"/>
        </w:rPr>
        <w:t xml:space="preserve"> </w:t>
      </w:r>
      <w:r w:rsidR="002938E9" w:rsidRPr="000F6E37">
        <w:rPr>
          <w:rFonts w:ascii="-webkit-standard" w:hAnsi="-webkit-standard"/>
          <w:color w:val="000000"/>
          <w:sz w:val="36"/>
          <w:szCs w:val="36"/>
        </w:rPr>
        <w:t>accuracy</w:t>
      </w:r>
      <w:r w:rsidR="00A67CC8" w:rsidRPr="000F6E37">
        <w:rPr>
          <w:rFonts w:ascii="-webkit-standard" w:hAnsi="-webkit-standard"/>
          <w:color w:val="000000"/>
          <w:sz w:val="36"/>
          <w:szCs w:val="36"/>
        </w:rPr>
        <w:t xml:space="preserve"> of leadership decisions</w:t>
      </w:r>
      <w:r w:rsidR="002938E9" w:rsidRPr="000F6E37">
        <w:rPr>
          <w:rFonts w:ascii="-webkit-standard" w:hAnsi="-webkit-standard"/>
          <w:color w:val="000000"/>
          <w:sz w:val="36"/>
          <w:szCs w:val="36"/>
        </w:rPr>
        <w:t xml:space="preserve"> making</w:t>
      </w:r>
      <w:r w:rsidR="00A67CC8" w:rsidRPr="000F6E37">
        <w:rPr>
          <w:rFonts w:ascii="-webkit-standard" w:hAnsi="-webkit-standard"/>
          <w:color w:val="000000"/>
          <w:sz w:val="36"/>
          <w:szCs w:val="36"/>
        </w:rPr>
        <w:t xml:space="preserve"> in IT </w:t>
      </w:r>
      <w:r w:rsidR="002938E9" w:rsidRPr="000F6E37">
        <w:rPr>
          <w:rFonts w:ascii="-webkit-standard" w:hAnsi="-webkit-standard"/>
          <w:color w:val="000000"/>
          <w:sz w:val="36"/>
          <w:szCs w:val="36"/>
        </w:rPr>
        <w:t>sector</w:t>
      </w:r>
      <w:r w:rsidR="00822835" w:rsidRPr="000F6E37">
        <w:rPr>
          <w:rFonts w:ascii="-webkit-standard" w:hAnsi="-webkit-standard"/>
          <w:color w:val="000000"/>
          <w:sz w:val="36"/>
          <w:szCs w:val="36"/>
        </w:rPr>
        <w:t>.</w:t>
      </w:r>
    </w:p>
    <w:p w14:paraId="35C67963" w14:textId="21CA7845" w:rsidR="002938E9" w:rsidRPr="000F6E37" w:rsidRDefault="008C4C06" w:rsidP="000F6E37">
      <w:pPr>
        <w:rPr>
          <w:rFonts w:ascii="-webkit-standard" w:hAnsi="-webkit-standard"/>
          <w:color w:val="000000"/>
          <w:sz w:val="36"/>
          <w:szCs w:val="36"/>
        </w:rPr>
      </w:pPr>
      <w:r w:rsidRPr="000F6E37">
        <w:rPr>
          <w:rStyle w:val="Strong"/>
          <w:color w:val="000000"/>
          <w:sz w:val="36"/>
          <w:szCs w:val="36"/>
        </w:rPr>
        <w:t>2.</w:t>
      </w:r>
      <w:r w:rsidR="00D27B4D" w:rsidRPr="000F6E37">
        <w:rPr>
          <w:rStyle w:val="Strong"/>
          <w:color w:val="000000"/>
          <w:sz w:val="36"/>
          <w:szCs w:val="36"/>
        </w:rPr>
        <w:t xml:space="preserve">To </w:t>
      </w:r>
      <w:r w:rsidR="007719A1" w:rsidRPr="000F6E37">
        <w:rPr>
          <w:rStyle w:val="Strong"/>
          <w:color w:val="000000"/>
          <w:sz w:val="36"/>
          <w:szCs w:val="36"/>
        </w:rPr>
        <w:t>explore</w:t>
      </w:r>
      <w:r w:rsidR="00D27B4D" w:rsidRPr="000F6E37">
        <w:rPr>
          <w:rStyle w:val="apple-converted-space"/>
          <w:rFonts w:ascii="-webkit-standard" w:hAnsi="-webkit-standard"/>
          <w:color w:val="000000"/>
          <w:sz w:val="36"/>
          <w:szCs w:val="36"/>
        </w:rPr>
        <w:t> </w:t>
      </w:r>
      <w:r w:rsidR="00D27B4D" w:rsidRPr="000F6E37">
        <w:rPr>
          <w:rFonts w:ascii="-webkit-standard" w:hAnsi="-webkit-standard"/>
          <w:color w:val="000000"/>
          <w:sz w:val="36"/>
          <w:szCs w:val="36"/>
        </w:rPr>
        <w:t>how</w:t>
      </w:r>
      <w:r w:rsidR="009B074B" w:rsidRPr="000F6E37">
        <w:rPr>
          <w:rFonts w:ascii="-webkit-standard" w:hAnsi="-webkit-standard"/>
          <w:color w:val="000000"/>
          <w:sz w:val="36"/>
          <w:szCs w:val="36"/>
        </w:rPr>
        <w:t xml:space="preserve"> imple</w:t>
      </w:r>
      <w:r w:rsidR="00E76F24" w:rsidRPr="000F6E37">
        <w:rPr>
          <w:rFonts w:ascii="-webkit-standard" w:hAnsi="-webkit-standard"/>
          <w:color w:val="000000"/>
          <w:sz w:val="36"/>
          <w:szCs w:val="36"/>
        </w:rPr>
        <w:t>men</w:t>
      </w:r>
      <w:r w:rsidR="009B074B" w:rsidRPr="000F6E37">
        <w:rPr>
          <w:rFonts w:ascii="-webkit-standard" w:hAnsi="-webkit-standard"/>
          <w:color w:val="000000"/>
          <w:sz w:val="36"/>
          <w:szCs w:val="36"/>
        </w:rPr>
        <w:t>tation of</w:t>
      </w:r>
      <w:r w:rsidR="00D27B4D" w:rsidRPr="000F6E37">
        <w:rPr>
          <w:rFonts w:ascii="-webkit-standard" w:hAnsi="-webkit-standard"/>
          <w:color w:val="000000"/>
          <w:sz w:val="36"/>
          <w:szCs w:val="36"/>
        </w:rPr>
        <w:t xml:space="preserve"> AI affects</w:t>
      </w:r>
      <w:r w:rsidR="00B82455" w:rsidRPr="000F6E37">
        <w:rPr>
          <w:rFonts w:ascii="-webkit-standard" w:hAnsi="-webkit-standard"/>
          <w:color w:val="000000"/>
          <w:sz w:val="36"/>
          <w:szCs w:val="36"/>
        </w:rPr>
        <w:t xml:space="preserve"> the</w:t>
      </w:r>
      <w:r w:rsidR="00D27B4D" w:rsidRPr="000F6E37">
        <w:rPr>
          <w:rFonts w:ascii="-webkit-standard" w:hAnsi="-webkit-standard"/>
          <w:color w:val="000000"/>
          <w:sz w:val="36"/>
          <w:szCs w:val="36"/>
        </w:rPr>
        <w:t xml:space="preserve"> organizational performance</w:t>
      </w:r>
      <w:r w:rsidR="002C6AA1" w:rsidRPr="000F6E37">
        <w:rPr>
          <w:rFonts w:ascii="-webkit-standard" w:hAnsi="-webkit-standard"/>
          <w:color w:val="000000"/>
          <w:sz w:val="36"/>
          <w:szCs w:val="36"/>
        </w:rPr>
        <w:t>.</w:t>
      </w:r>
    </w:p>
    <w:p w14:paraId="396EA0A0" w14:textId="6CBD7F58" w:rsidR="00E24096" w:rsidRDefault="008C4C06" w:rsidP="000F6E37">
      <w:pPr>
        <w:rPr>
          <w:rStyle w:val="Strong"/>
          <w:b w:val="0"/>
          <w:bCs w:val="0"/>
          <w:color w:val="000000"/>
          <w:sz w:val="32"/>
          <w:szCs w:val="32"/>
        </w:rPr>
      </w:pPr>
      <w:r w:rsidRPr="000F6E37">
        <w:rPr>
          <w:rStyle w:val="Strong"/>
          <w:color w:val="000000"/>
          <w:sz w:val="36"/>
          <w:szCs w:val="36"/>
        </w:rPr>
        <w:t>3.</w:t>
      </w:r>
      <w:r w:rsidR="003C603F" w:rsidRPr="000F6E37">
        <w:rPr>
          <w:rStyle w:val="Strong"/>
          <w:color w:val="000000"/>
          <w:sz w:val="36"/>
          <w:szCs w:val="36"/>
        </w:rPr>
        <w:t xml:space="preserve">To provide </w:t>
      </w:r>
      <w:r w:rsidR="003C603F" w:rsidRPr="000F6E37">
        <w:rPr>
          <w:rStyle w:val="Strong"/>
          <w:b w:val="0"/>
          <w:bCs w:val="0"/>
          <w:color w:val="000000"/>
          <w:sz w:val="36"/>
          <w:szCs w:val="36"/>
        </w:rPr>
        <w:t>recommend</w:t>
      </w:r>
      <w:r w:rsidR="00D37759" w:rsidRPr="000F6E37">
        <w:rPr>
          <w:rStyle w:val="Strong"/>
          <w:b w:val="0"/>
          <w:bCs w:val="0"/>
          <w:color w:val="000000"/>
          <w:sz w:val="36"/>
          <w:szCs w:val="36"/>
        </w:rPr>
        <w:t xml:space="preserve"> AI</w:t>
      </w:r>
      <w:r w:rsidR="00960193" w:rsidRPr="000F6E37">
        <w:rPr>
          <w:rStyle w:val="Strong"/>
          <w:b w:val="0"/>
          <w:bCs w:val="0"/>
          <w:color w:val="000000"/>
          <w:sz w:val="36"/>
          <w:szCs w:val="36"/>
        </w:rPr>
        <w:t xml:space="preserve"> power in leadership decision making</w:t>
      </w:r>
      <w:r w:rsidR="00960193" w:rsidRPr="008C4C06">
        <w:rPr>
          <w:rStyle w:val="Strong"/>
          <w:b w:val="0"/>
          <w:bCs w:val="0"/>
          <w:color w:val="000000"/>
          <w:sz w:val="32"/>
          <w:szCs w:val="32"/>
        </w:rPr>
        <w:t>.</w:t>
      </w:r>
    </w:p>
    <w:p w14:paraId="2CDABFE0" w14:textId="77777777" w:rsidR="005F695F" w:rsidRDefault="005F695F" w:rsidP="000F6E37">
      <w:pPr>
        <w:rPr>
          <w:rStyle w:val="Strong"/>
          <w:b w:val="0"/>
          <w:bCs w:val="0"/>
          <w:color w:val="000000"/>
          <w:sz w:val="32"/>
          <w:szCs w:val="32"/>
        </w:rPr>
      </w:pPr>
    </w:p>
    <w:p w14:paraId="29BEFAF4" w14:textId="3A55D4C0" w:rsidR="0007091F" w:rsidRPr="004D005F" w:rsidRDefault="0007091F" w:rsidP="000F6E37">
      <w:pPr>
        <w:rPr>
          <w:rStyle w:val="Strong"/>
          <w:b w:val="0"/>
          <w:bCs w:val="0"/>
          <w:color w:val="000000"/>
          <w:sz w:val="40"/>
          <w:szCs w:val="40"/>
        </w:rPr>
      </w:pPr>
      <w:r w:rsidRPr="004D005F">
        <w:rPr>
          <w:rStyle w:val="Strong"/>
          <w:b w:val="0"/>
          <w:bCs w:val="0"/>
          <w:color w:val="000000"/>
          <w:sz w:val="40"/>
          <w:szCs w:val="40"/>
        </w:rPr>
        <w:t>Research Question</w:t>
      </w:r>
    </w:p>
    <w:p w14:paraId="5E12B8B9" w14:textId="77777777" w:rsidR="005F695F" w:rsidRDefault="005F695F" w:rsidP="000F6E37">
      <w:pPr>
        <w:rPr>
          <w:rStyle w:val="Strong"/>
          <w:color w:val="000000"/>
          <w:sz w:val="40"/>
          <w:szCs w:val="40"/>
        </w:rPr>
      </w:pPr>
    </w:p>
    <w:p w14:paraId="22E0604D" w14:textId="7701EE3F" w:rsidR="0007091F" w:rsidRDefault="0007091F" w:rsidP="000F6E37">
      <w:pPr>
        <w:rPr>
          <w:rStyle w:val="Strong"/>
          <w:b w:val="0"/>
          <w:bCs w:val="0"/>
          <w:color w:val="000000"/>
          <w:sz w:val="40"/>
          <w:szCs w:val="40"/>
        </w:rPr>
      </w:pPr>
      <w:r w:rsidRPr="005E30ED">
        <w:rPr>
          <w:rStyle w:val="Strong"/>
          <w:b w:val="0"/>
          <w:bCs w:val="0"/>
          <w:color w:val="000000"/>
          <w:sz w:val="40"/>
          <w:szCs w:val="40"/>
        </w:rPr>
        <w:t>The research question is given</w:t>
      </w:r>
      <w:r>
        <w:rPr>
          <w:rStyle w:val="Strong"/>
          <w:color w:val="000000"/>
          <w:sz w:val="40"/>
          <w:szCs w:val="40"/>
        </w:rPr>
        <w:t xml:space="preserve"> </w:t>
      </w:r>
      <w:r w:rsidRPr="005E30ED">
        <w:rPr>
          <w:rStyle w:val="Strong"/>
          <w:b w:val="0"/>
          <w:bCs w:val="0"/>
          <w:color w:val="000000"/>
          <w:sz w:val="40"/>
          <w:szCs w:val="40"/>
        </w:rPr>
        <w:t>below</w:t>
      </w:r>
      <w:r w:rsidR="005E30ED" w:rsidRPr="005E30ED">
        <w:rPr>
          <w:rStyle w:val="Strong"/>
          <w:b w:val="0"/>
          <w:bCs w:val="0"/>
          <w:color w:val="000000"/>
          <w:sz w:val="40"/>
          <w:szCs w:val="40"/>
        </w:rPr>
        <w:t>,</w:t>
      </w:r>
    </w:p>
    <w:p w14:paraId="3955793F" w14:textId="77777777" w:rsidR="005F695F" w:rsidRDefault="005F695F" w:rsidP="000F6E37">
      <w:pPr>
        <w:rPr>
          <w:rStyle w:val="Strong"/>
          <w:color w:val="000000"/>
          <w:sz w:val="40"/>
          <w:szCs w:val="40"/>
        </w:rPr>
      </w:pPr>
    </w:p>
    <w:p w14:paraId="3279FA3E" w14:textId="0E534B80" w:rsidR="005E30ED" w:rsidRPr="00CD467D" w:rsidRDefault="005E30ED" w:rsidP="00CD467D">
      <w:pPr>
        <w:pStyle w:val="ListParagraph"/>
        <w:numPr>
          <w:ilvl w:val="0"/>
          <w:numId w:val="4"/>
        </w:numPr>
        <w:rPr>
          <w:sz w:val="36"/>
          <w:szCs w:val="36"/>
        </w:rPr>
      </w:pPr>
      <w:r w:rsidRPr="00CD467D">
        <w:rPr>
          <w:sz w:val="36"/>
          <w:szCs w:val="36"/>
        </w:rPr>
        <w:t>How does the use of Artificial Intelligence influence the way leaders make decisions in the IT sector in Bangladesh?</w:t>
      </w:r>
    </w:p>
    <w:p w14:paraId="453E9E7F" w14:textId="3766E561" w:rsidR="00CD467D" w:rsidRPr="00AF52AE" w:rsidRDefault="005135FB" w:rsidP="00CD467D">
      <w:pPr>
        <w:pStyle w:val="ListParagraph"/>
        <w:numPr>
          <w:ilvl w:val="0"/>
          <w:numId w:val="4"/>
        </w:numPr>
        <w:rPr>
          <w:rFonts w:ascii="-webkit-standard" w:hAnsi="-webkit-standard"/>
          <w:color w:val="000000"/>
          <w:sz w:val="36"/>
          <w:szCs w:val="36"/>
        </w:rPr>
      </w:pPr>
      <w:r w:rsidRPr="00AF52AE">
        <w:rPr>
          <w:sz w:val="36"/>
          <w:szCs w:val="36"/>
        </w:rPr>
        <w:t>How are IT leaders in Bangladesh currently using AI tools to support their decision</w:t>
      </w:r>
      <w:r w:rsidR="00241BFD">
        <w:rPr>
          <w:sz w:val="36"/>
          <w:szCs w:val="36"/>
        </w:rPr>
        <w:t xml:space="preserve"> </w:t>
      </w:r>
      <w:r w:rsidRPr="00AF52AE">
        <w:rPr>
          <w:sz w:val="36"/>
          <w:szCs w:val="36"/>
        </w:rPr>
        <w:t>making?</w:t>
      </w:r>
    </w:p>
    <w:p w14:paraId="42FD8840" w14:textId="257E93A2" w:rsidR="005135FB" w:rsidRPr="005F695F" w:rsidRDefault="00AF52AE" w:rsidP="00CD467D">
      <w:pPr>
        <w:pStyle w:val="ListParagraph"/>
        <w:numPr>
          <w:ilvl w:val="0"/>
          <w:numId w:val="4"/>
        </w:numPr>
        <w:rPr>
          <w:rFonts w:ascii="-webkit-standard" w:hAnsi="-webkit-standard"/>
          <w:color w:val="000000"/>
          <w:sz w:val="36"/>
          <w:szCs w:val="36"/>
        </w:rPr>
      </w:pPr>
      <w:r w:rsidRPr="00AF52AE">
        <w:rPr>
          <w:sz w:val="36"/>
          <w:szCs w:val="36"/>
        </w:rPr>
        <w:t>How do leaders feel about relying on AI when making important business decisions?</w:t>
      </w:r>
    </w:p>
    <w:p w14:paraId="37919C1E" w14:textId="77777777" w:rsidR="005F695F" w:rsidRPr="008D46B9" w:rsidRDefault="005F695F" w:rsidP="005F695F">
      <w:pPr>
        <w:pStyle w:val="ListParagraph"/>
        <w:rPr>
          <w:rFonts w:ascii="-webkit-standard" w:hAnsi="-webkit-standard"/>
          <w:color w:val="000000"/>
          <w:sz w:val="36"/>
          <w:szCs w:val="36"/>
        </w:rPr>
      </w:pPr>
    </w:p>
    <w:p w14:paraId="734B6969" w14:textId="09CFA4A4" w:rsidR="008D46B9" w:rsidRDefault="008D46B9" w:rsidP="008D46B9">
      <w:pPr>
        <w:ind w:left="360"/>
        <w:rPr>
          <w:rFonts w:ascii="-webkit-standard" w:hAnsi="-webkit-standard"/>
          <w:b/>
          <w:bCs/>
          <w:color w:val="000000"/>
          <w:sz w:val="40"/>
          <w:szCs w:val="40"/>
        </w:rPr>
      </w:pPr>
      <w:r w:rsidRPr="008D46B9">
        <w:rPr>
          <w:rFonts w:ascii="-webkit-standard" w:hAnsi="-webkit-standard"/>
          <w:b/>
          <w:bCs/>
          <w:color w:val="000000"/>
          <w:sz w:val="40"/>
          <w:szCs w:val="40"/>
        </w:rPr>
        <w:t>1.</w:t>
      </w:r>
      <w:r w:rsidR="00B763EE">
        <w:rPr>
          <w:rFonts w:ascii="-webkit-standard" w:hAnsi="-webkit-standard"/>
          <w:b/>
          <w:bCs/>
          <w:color w:val="000000"/>
          <w:sz w:val="40"/>
          <w:szCs w:val="40"/>
        </w:rPr>
        <w:t xml:space="preserve">4 </w:t>
      </w:r>
      <w:r w:rsidRPr="008D46B9">
        <w:rPr>
          <w:rFonts w:ascii="-webkit-standard" w:hAnsi="-webkit-standard"/>
          <w:b/>
          <w:bCs/>
          <w:color w:val="000000"/>
          <w:sz w:val="40"/>
          <w:szCs w:val="40"/>
        </w:rPr>
        <w:t>Significance of the Study</w:t>
      </w:r>
    </w:p>
    <w:p w14:paraId="517ABC0D" w14:textId="67A77011" w:rsidR="000932AA" w:rsidRPr="000932AA" w:rsidRDefault="00281F01" w:rsidP="000932AA">
      <w:pPr>
        <w:pStyle w:val="NormalWeb"/>
        <w:rPr>
          <w:color w:val="000000"/>
          <w:sz w:val="36"/>
          <w:szCs w:val="36"/>
        </w:rPr>
      </w:pPr>
      <w:proofErr w:type="gramStart"/>
      <w:r>
        <w:rPr>
          <w:color w:val="000000"/>
          <w:sz w:val="36"/>
          <w:szCs w:val="36"/>
        </w:rPr>
        <w:t>H</w:t>
      </w:r>
      <w:r w:rsidR="000932AA" w:rsidRPr="000932AA">
        <w:rPr>
          <w:color w:val="000000"/>
          <w:sz w:val="36"/>
          <w:szCs w:val="36"/>
        </w:rPr>
        <w:t>ow</w:t>
      </w:r>
      <w:proofErr w:type="gramEnd"/>
      <w:r w:rsidR="000932AA" w:rsidRPr="000932AA">
        <w:rPr>
          <w:color w:val="000000"/>
          <w:sz w:val="36"/>
          <w:szCs w:val="36"/>
        </w:rPr>
        <w:t xml:space="preserve"> artificial intelligence (AI) is changing the way leaders </w:t>
      </w:r>
      <w:r w:rsidR="007C3A47">
        <w:rPr>
          <w:color w:val="000000"/>
          <w:sz w:val="36"/>
          <w:szCs w:val="36"/>
        </w:rPr>
        <w:t>from</w:t>
      </w:r>
      <w:r w:rsidR="000932AA" w:rsidRPr="000932AA">
        <w:rPr>
          <w:color w:val="000000"/>
          <w:sz w:val="36"/>
          <w:szCs w:val="36"/>
        </w:rPr>
        <w:t xml:space="preserve"> Bangladesh’s IT sector make decisions</w:t>
      </w:r>
      <w:r w:rsidR="00112413">
        <w:rPr>
          <w:color w:val="000000"/>
          <w:sz w:val="36"/>
          <w:szCs w:val="36"/>
        </w:rPr>
        <w:t xml:space="preserve"> can know from here</w:t>
      </w:r>
      <w:r w:rsidR="000932AA" w:rsidRPr="000932AA">
        <w:rPr>
          <w:color w:val="000000"/>
          <w:sz w:val="36"/>
          <w:szCs w:val="36"/>
        </w:rPr>
        <w:t>. In today’s fast</w:t>
      </w:r>
      <w:r w:rsidR="005A62F2">
        <w:rPr>
          <w:color w:val="000000"/>
          <w:sz w:val="36"/>
          <w:szCs w:val="36"/>
        </w:rPr>
        <w:t xml:space="preserve"> </w:t>
      </w:r>
      <w:r w:rsidR="000932AA" w:rsidRPr="000932AA">
        <w:rPr>
          <w:color w:val="000000"/>
          <w:sz w:val="36"/>
          <w:szCs w:val="36"/>
        </w:rPr>
        <w:t>moving tech world, leaders face complex challenges, and AI can provide tools to analyze data, predict trends, and make smarter choices. By exploring this, the study can show how AI supports leaders in planning, problem</w:t>
      </w:r>
      <w:r w:rsidR="00241BFD">
        <w:rPr>
          <w:color w:val="000000"/>
          <w:sz w:val="36"/>
          <w:szCs w:val="36"/>
        </w:rPr>
        <w:t xml:space="preserve"> </w:t>
      </w:r>
      <w:r w:rsidR="000932AA" w:rsidRPr="000932AA">
        <w:rPr>
          <w:color w:val="000000"/>
          <w:sz w:val="36"/>
          <w:szCs w:val="36"/>
        </w:rPr>
        <w:t>solving, and improving overall efficiency.</w:t>
      </w:r>
      <w:r w:rsidR="006B3F53">
        <w:rPr>
          <w:color w:val="000000"/>
          <w:sz w:val="36"/>
          <w:szCs w:val="36"/>
        </w:rPr>
        <w:t xml:space="preserve"> </w:t>
      </w:r>
      <w:r w:rsidR="000932AA" w:rsidRPr="000932AA">
        <w:rPr>
          <w:color w:val="000000"/>
          <w:sz w:val="36"/>
          <w:szCs w:val="36"/>
        </w:rPr>
        <w:t xml:space="preserve">It also highlights opportunities for IT companies in Bangladesh to innovate and stay competitive. At the same time, it brings attention to challenges, </w:t>
      </w:r>
      <w:r w:rsidR="005A62F2">
        <w:rPr>
          <w:color w:val="000000"/>
          <w:sz w:val="36"/>
          <w:szCs w:val="36"/>
        </w:rPr>
        <w:t>for example,</w:t>
      </w:r>
      <w:r w:rsidR="000932AA" w:rsidRPr="000932AA">
        <w:rPr>
          <w:color w:val="000000"/>
          <w:sz w:val="36"/>
          <w:szCs w:val="36"/>
        </w:rPr>
        <w:t xml:space="preserve"> ethical concerns or over</w:t>
      </w:r>
      <w:r w:rsidR="005A62F2">
        <w:rPr>
          <w:color w:val="000000"/>
          <w:sz w:val="36"/>
          <w:szCs w:val="36"/>
        </w:rPr>
        <w:t xml:space="preserve"> </w:t>
      </w:r>
      <w:r w:rsidR="000932AA" w:rsidRPr="000932AA">
        <w:rPr>
          <w:color w:val="000000"/>
          <w:sz w:val="36"/>
          <w:szCs w:val="36"/>
        </w:rPr>
        <w:t>reliance on technology, helping leaders use AI responsibly. Finally, the research adds to local knowledge, showing how AI impacts decision</w:t>
      </w:r>
      <w:r w:rsidR="00112367">
        <w:rPr>
          <w:color w:val="000000"/>
          <w:sz w:val="36"/>
          <w:szCs w:val="36"/>
        </w:rPr>
        <w:t xml:space="preserve"> </w:t>
      </w:r>
      <w:r w:rsidR="000932AA" w:rsidRPr="000932AA">
        <w:rPr>
          <w:color w:val="000000"/>
          <w:sz w:val="36"/>
          <w:szCs w:val="36"/>
        </w:rPr>
        <w:t>making in a Bangladeshi context which can guide future leaders, policymakers</w:t>
      </w:r>
      <w:r w:rsidR="00432BF6">
        <w:rPr>
          <w:color w:val="000000"/>
          <w:sz w:val="36"/>
          <w:szCs w:val="36"/>
        </w:rPr>
        <w:t xml:space="preserve"> </w:t>
      </w:r>
      <w:r w:rsidR="000932AA" w:rsidRPr="000932AA">
        <w:rPr>
          <w:color w:val="000000"/>
          <w:sz w:val="36"/>
          <w:szCs w:val="36"/>
        </w:rPr>
        <w:t>and organizations in embracing AI effectively.</w:t>
      </w:r>
    </w:p>
    <w:p w14:paraId="6081ED5D" w14:textId="7DEBE7B7" w:rsidR="00BC0D0F" w:rsidRPr="007610CA" w:rsidRDefault="00BC0D0F" w:rsidP="003D0E0D">
      <w:pPr>
        <w:pStyle w:val="NormalWeb"/>
        <w:rPr>
          <w:rFonts w:ascii="-webkit-standard" w:hAnsi="-webkit-standard"/>
          <w:b/>
          <w:bCs/>
          <w:color w:val="000000"/>
          <w:sz w:val="44"/>
          <w:szCs w:val="44"/>
        </w:rPr>
      </w:pPr>
      <w:r w:rsidRPr="007610CA">
        <w:rPr>
          <w:rFonts w:ascii="-webkit-standard" w:hAnsi="-webkit-standard"/>
          <w:b/>
          <w:bCs/>
          <w:color w:val="000000"/>
          <w:sz w:val="44"/>
          <w:szCs w:val="44"/>
        </w:rPr>
        <w:t>2. Literature Review</w:t>
      </w:r>
    </w:p>
    <w:p w14:paraId="024427E6" w14:textId="0A90D09A" w:rsidR="004C5C1E" w:rsidRPr="00A848D9" w:rsidRDefault="003A09DF" w:rsidP="004C5C1E">
      <w:pPr>
        <w:pStyle w:val="NormalWeb"/>
        <w:rPr>
          <w:color w:val="000000"/>
          <w:sz w:val="36"/>
          <w:szCs w:val="36"/>
        </w:rPr>
      </w:pPr>
      <w:r w:rsidRPr="00E97C81">
        <w:rPr>
          <w:rStyle w:val="Strong"/>
          <w:rFonts w:eastAsiaTheme="majorEastAsia"/>
          <w:b w:val="0"/>
          <w:bCs w:val="0"/>
          <w:color w:val="000000"/>
          <w:sz w:val="36"/>
          <w:szCs w:val="36"/>
        </w:rPr>
        <w:t>Artificial Intelligence (AI</w:t>
      </w:r>
      <w:r w:rsidRPr="00E97C81">
        <w:rPr>
          <w:rStyle w:val="Strong"/>
          <w:rFonts w:eastAsiaTheme="majorEastAsia"/>
          <w:color w:val="000000"/>
          <w:sz w:val="36"/>
          <w:szCs w:val="36"/>
        </w:rPr>
        <w:t>)</w:t>
      </w:r>
      <w:r w:rsidRPr="00E97C81">
        <w:rPr>
          <w:rStyle w:val="apple-converted-space"/>
          <w:rFonts w:ascii="-webkit-standard" w:eastAsiaTheme="majorEastAsia" w:hAnsi="-webkit-standard"/>
          <w:color w:val="000000"/>
          <w:sz w:val="36"/>
          <w:szCs w:val="36"/>
        </w:rPr>
        <w:t> </w:t>
      </w:r>
      <w:r w:rsidRPr="00E97C81">
        <w:rPr>
          <w:rFonts w:ascii="-webkit-standard" w:hAnsi="-webkit-standard"/>
          <w:color w:val="000000"/>
          <w:sz w:val="36"/>
          <w:szCs w:val="36"/>
        </w:rPr>
        <w:t>refers to computer systems and software that can</w:t>
      </w:r>
      <w:r w:rsidRPr="00E97C81">
        <w:rPr>
          <w:rStyle w:val="apple-converted-space"/>
          <w:rFonts w:ascii="-webkit-standard" w:eastAsiaTheme="majorEastAsia" w:hAnsi="-webkit-standard"/>
          <w:color w:val="000000"/>
          <w:sz w:val="36"/>
          <w:szCs w:val="36"/>
        </w:rPr>
        <w:t> </w:t>
      </w:r>
      <w:r w:rsidRPr="00E97C81">
        <w:rPr>
          <w:rStyle w:val="Strong"/>
          <w:rFonts w:eastAsiaTheme="majorEastAsia"/>
          <w:b w:val="0"/>
          <w:bCs w:val="0"/>
          <w:color w:val="000000"/>
          <w:sz w:val="36"/>
          <w:szCs w:val="36"/>
        </w:rPr>
        <w:t>learn from data,</w:t>
      </w:r>
      <w:r w:rsidR="00D51076">
        <w:rPr>
          <w:rStyle w:val="Strong"/>
          <w:rFonts w:eastAsiaTheme="majorEastAsia"/>
          <w:b w:val="0"/>
          <w:bCs w:val="0"/>
          <w:color w:val="000000"/>
          <w:sz w:val="36"/>
          <w:szCs w:val="36"/>
        </w:rPr>
        <w:t xml:space="preserve"> </w:t>
      </w:r>
      <w:r w:rsidRPr="00E97C81">
        <w:rPr>
          <w:rStyle w:val="Strong"/>
          <w:rFonts w:eastAsiaTheme="majorEastAsia"/>
          <w:b w:val="0"/>
          <w:bCs w:val="0"/>
          <w:color w:val="000000"/>
          <w:sz w:val="36"/>
          <w:szCs w:val="36"/>
        </w:rPr>
        <w:t>offer insights that help people solve problems and make decisions</w:t>
      </w:r>
      <w:r w:rsidRPr="00E97C81">
        <w:rPr>
          <w:rFonts w:ascii="-webkit-standard" w:hAnsi="-webkit-standard"/>
          <w:b/>
          <w:bCs/>
          <w:color w:val="000000"/>
          <w:sz w:val="36"/>
          <w:szCs w:val="36"/>
        </w:rPr>
        <w:t>.</w:t>
      </w:r>
      <w:r w:rsidRPr="00E97C81">
        <w:rPr>
          <w:rFonts w:ascii="-webkit-standard" w:hAnsi="-webkit-standard"/>
          <w:color w:val="000000"/>
          <w:sz w:val="36"/>
          <w:szCs w:val="36"/>
        </w:rPr>
        <w:t xml:space="preserve"> Unlike traditional software that follows fixed instructions, AI can improve over time by analy</w:t>
      </w:r>
      <w:r>
        <w:rPr>
          <w:rFonts w:ascii="-webkit-standard" w:hAnsi="-webkit-standard"/>
          <w:color w:val="000000"/>
          <w:sz w:val="36"/>
          <w:szCs w:val="36"/>
        </w:rPr>
        <w:t>z</w:t>
      </w:r>
      <w:r w:rsidRPr="00E97C81">
        <w:rPr>
          <w:rFonts w:ascii="-webkit-standard" w:hAnsi="-webkit-standard"/>
          <w:color w:val="000000"/>
          <w:sz w:val="36"/>
          <w:szCs w:val="36"/>
        </w:rPr>
        <w:t>ing information and generating predictions or recommendations that support human thinking.</w:t>
      </w:r>
      <w:r w:rsidRPr="00E97C81">
        <w:rPr>
          <w:rStyle w:val="apple-converted-space"/>
          <w:rFonts w:ascii="-webkit-standard" w:eastAsiaTheme="majorEastAsia" w:hAnsi="-webkit-standard"/>
          <w:color w:val="000000"/>
          <w:sz w:val="36"/>
          <w:szCs w:val="36"/>
        </w:rPr>
        <w:t> </w:t>
      </w:r>
      <w:r w:rsidRPr="00E97C81">
        <w:rPr>
          <w:rStyle w:val="Strong"/>
          <w:rFonts w:eastAsiaTheme="majorEastAsia"/>
          <w:b w:val="0"/>
          <w:bCs w:val="0"/>
          <w:color w:val="000000"/>
          <w:sz w:val="36"/>
          <w:szCs w:val="36"/>
        </w:rPr>
        <w:t>Leadership decision making</w:t>
      </w:r>
      <w:r w:rsidRPr="00E97C81">
        <w:rPr>
          <w:rStyle w:val="apple-converted-space"/>
          <w:rFonts w:ascii="-webkit-standard" w:eastAsiaTheme="majorEastAsia" w:hAnsi="-webkit-standard"/>
          <w:b/>
          <w:bCs/>
          <w:color w:val="000000"/>
          <w:sz w:val="36"/>
          <w:szCs w:val="36"/>
        </w:rPr>
        <w:t> </w:t>
      </w:r>
      <w:r w:rsidRPr="00E97C81">
        <w:rPr>
          <w:rFonts w:ascii="-webkit-standard" w:hAnsi="-webkit-standard"/>
          <w:color w:val="000000"/>
          <w:sz w:val="36"/>
          <w:szCs w:val="36"/>
        </w:rPr>
        <w:t>refers to the process where leaders</w:t>
      </w:r>
      <w:r w:rsidRPr="00E97C81">
        <w:rPr>
          <w:rStyle w:val="apple-converted-space"/>
          <w:rFonts w:ascii="-webkit-standard" w:eastAsiaTheme="majorEastAsia" w:hAnsi="-webkit-standard"/>
          <w:color w:val="000000"/>
          <w:sz w:val="36"/>
          <w:szCs w:val="36"/>
        </w:rPr>
        <w:t> </w:t>
      </w:r>
      <w:r w:rsidRPr="00E97C81">
        <w:rPr>
          <w:rStyle w:val="Strong"/>
          <w:rFonts w:eastAsiaTheme="majorEastAsia"/>
          <w:b w:val="0"/>
          <w:bCs w:val="0"/>
          <w:color w:val="000000"/>
          <w:sz w:val="36"/>
          <w:szCs w:val="36"/>
        </w:rPr>
        <w:t>identify what choices need to be made, gather and interpret information, and then choose a course of action that best helps the organi</w:t>
      </w:r>
      <w:r>
        <w:rPr>
          <w:rStyle w:val="Strong"/>
          <w:rFonts w:eastAsiaTheme="majorEastAsia"/>
          <w:b w:val="0"/>
          <w:bCs w:val="0"/>
          <w:color w:val="000000"/>
          <w:sz w:val="36"/>
          <w:szCs w:val="36"/>
        </w:rPr>
        <w:t>z</w:t>
      </w:r>
      <w:r w:rsidRPr="00E97C81">
        <w:rPr>
          <w:rStyle w:val="Strong"/>
          <w:rFonts w:eastAsiaTheme="majorEastAsia"/>
          <w:b w:val="0"/>
          <w:bCs w:val="0"/>
          <w:color w:val="000000"/>
          <w:sz w:val="36"/>
          <w:szCs w:val="36"/>
        </w:rPr>
        <w:t>ation reach its goals.</w:t>
      </w:r>
      <w:r>
        <w:rPr>
          <w:rStyle w:val="Strong"/>
          <w:rFonts w:eastAsiaTheme="majorEastAsia"/>
          <w:b w:val="0"/>
          <w:bCs w:val="0"/>
          <w:color w:val="000000"/>
          <w:sz w:val="36"/>
          <w:szCs w:val="36"/>
        </w:rPr>
        <w:t xml:space="preserve"> </w:t>
      </w:r>
      <w:r w:rsidRPr="00E97C81">
        <w:rPr>
          <w:rFonts w:ascii="-webkit-standard" w:hAnsi="-webkit-standard"/>
          <w:color w:val="000000"/>
          <w:sz w:val="36"/>
          <w:szCs w:val="36"/>
        </w:rPr>
        <w:t>Leaders consider both data and human factors like team morale, organi</w:t>
      </w:r>
      <w:r>
        <w:rPr>
          <w:rFonts w:ascii="-webkit-standard" w:hAnsi="-webkit-standard"/>
          <w:color w:val="000000"/>
          <w:sz w:val="36"/>
          <w:szCs w:val="36"/>
        </w:rPr>
        <w:t>z</w:t>
      </w:r>
      <w:r w:rsidRPr="00E97C81">
        <w:rPr>
          <w:rFonts w:ascii="-webkit-standard" w:hAnsi="-webkit-standard"/>
          <w:color w:val="000000"/>
          <w:sz w:val="36"/>
          <w:szCs w:val="36"/>
        </w:rPr>
        <w:t>ational values, and long-term impact when making important decisions</w:t>
      </w:r>
      <w:r>
        <w:rPr>
          <w:rFonts w:ascii="-webkit-standard" w:hAnsi="-webkit-standard"/>
          <w:color w:val="000000"/>
          <w:sz w:val="27"/>
          <w:szCs w:val="27"/>
        </w:rPr>
        <w:t xml:space="preserve">. </w:t>
      </w:r>
      <w:r w:rsidRPr="0065559B">
        <w:rPr>
          <w:rStyle w:val="Strong"/>
          <w:rFonts w:eastAsiaTheme="majorEastAsia"/>
          <w:b w:val="0"/>
          <w:bCs w:val="0"/>
          <w:color w:val="000000"/>
          <w:sz w:val="36"/>
          <w:szCs w:val="36"/>
        </w:rPr>
        <w:t>Leadership decision</w:t>
      </w:r>
      <w:r w:rsidRPr="0065559B">
        <w:rPr>
          <w:rStyle w:val="Strong"/>
          <w:rFonts w:eastAsiaTheme="majorEastAsia"/>
          <w:b w:val="0"/>
          <w:bCs w:val="0"/>
          <w:color w:val="000000"/>
          <w:sz w:val="36"/>
          <w:szCs w:val="36"/>
        </w:rPr>
        <w:noBreakHyphen/>
        <w:t>making</w:t>
      </w:r>
      <w:r w:rsidRPr="00D94584">
        <w:rPr>
          <w:rStyle w:val="apple-converted-space"/>
          <w:rFonts w:ascii="-webkit-standard" w:eastAsiaTheme="majorEastAsia" w:hAnsi="-webkit-standard"/>
          <w:color w:val="000000"/>
          <w:sz w:val="36"/>
          <w:szCs w:val="36"/>
        </w:rPr>
        <w:t> </w:t>
      </w:r>
      <w:r w:rsidRPr="00D94584">
        <w:rPr>
          <w:rFonts w:ascii="-webkit-standard" w:hAnsi="-webkit-standard"/>
          <w:color w:val="000000"/>
          <w:sz w:val="36"/>
          <w:szCs w:val="36"/>
        </w:rPr>
        <w:t>refers to the process leaders use to</w:t>
      </w:r>
      <w:r w:rsidRPr="00D94584">
        <w:rPr>
          <w:rStyle w:val="apple-converted-space"/>
          <w:rFonts w:ascii="-webkit-standard" w:eastAsiaTheme="majorEastAsia" w:hAnsi="-webkit-standard"/>
          <w:color w:val="000000"/>
          <w:sz w:val="36"/>
          <w:szCs w:val="36"/>
        </w:rPr>
        <w:t> </w:t>
      </w:r>
      <w:r w:rsidRPr="0065559B">
        <w:rPr>
          <w:rStyle w:val="Strong"/>
          <w:rFonts w:eastAsiaTheme="majorEastAsia"/>
          <w:b w:val="0"/>
          <w:bCs w:val="0"/>
          <w:color w:val="000000"/>
          <w:sz w:val="36"/>
          <w:szCs w:val="36"/>
        </w:rPr>
        <w:t>identify what decisions need to be made, collect and interpret relevant information, compare possible options, and then choose the best course</w:t>
      </w:r>
      <w:r w:rsidRPr="00D94584">
        <w:rPr>
          <w:rStyle w:val="Strong"/>
          <w:rFonts w:eastAsiaTheme="majorEastAsia"/>
          <w:color w:val="000000"/>
          <w:sz w:val="36"/>
          <w:szCs w:val="36"/>
        </w:rPr>
        <w:t xml:space="preserve"> </w:t>
      </w:r>
      <w:r w:rsidRPr="0065559B">
        <w:rPr>
          <w:rStyle w:val="Strong"/>
          <w:rFonts w:eastAsiaTheme="majorEastAsia"/>
          <w:b w:val="0"/>
          <w:bCs w:val="0"/>
          <w:color w:val="000000"/>
          <w:sz w:val="36"/>
          <w:szCs w:val="36"/>
        </w:rPr>
        <w:t>of action</w:t>
      </w:r>
      <w:r w:rsidRPr="00D94584">
        <w:rPr>
          <w:rStyle w:val="apple-converted-space"/>
          <w:rFonts w:ascii="-webkit-standard" w:eastAsiaTheme="majorEastAsia" w:hAnsi="-webkit-standard"/>
          <w:color w:val="000000"/>
          <w:sz w:val="36"/>
          <w:szCs w:val="36"/>
        </w:rPr>
        <w:t> </w:t>
      </w:r>
      <w:r w:rsidRPr="00D94584">
        <w:rPr>
          <w:rFonts w:ascii="-webkit-standard" w:hAnsi="-webkit-standard"/>
          <w:color w:val="000000"/>
          <w:sz w:val="36"/>
          <w:szCs w:val="36"/>
        </w:rPr>
        <w:t>to help the organi</w:t>
      </w:r>
      <w:r>
        <w:rPr>
          <w:rFonts w:ascii="-webkit-standard" w:hAnsi="-webkit-standard"/>
          <w:color w:val="000000"/>
          <w:sz w:val="36"/>
          <w:szCs w:val="36"/>
        </w:rPr>
        <w:t>z</w:t>
      </w:r>
      <w:r w:rsidRPr="00D94584">
        <w:rPr>
          <w:rFonts w:ascii="-webkit-standard" w:hAnsi="-webkit-standard"/>
          <w:color w:val="000000"/>
          <w:sz w:val="36"/>
          <w:szCs w:val="36"/>
        </w:rPr>
        <w:t>ation achieve its goals.</w:t>
      </w:r>
      <w:r w:rsidRPr="00A848D9">
        <w:rPr>
          <w:color w:val="000000"/>
          <w:sz w:val="36"/>
          <w:szCs w:val="36"/>
        </w:rPr>
        <w:t xml:space="preserve"> </w:t>
      </w:r>
      <w:r w:rsidR="00371FF0" w:rsidRPr="00A848D9">
        <w:rPr>
          <w:color w:val="000000"/>
          <w:sz w:val="36"/>
          <w:szCs w:val="36"/>
        </w:rPr>
        <w:t xml:space="preserve">Recent studies suggest that effective leadership today is less about choosing between artificial intelligence and human judgment and more about finding the right balance between the two. Mohammed et al. (2025) </w:t>
      </w:r>
      <w:r w:rsidR="007C3A47">
        <w:rPr>
          <w:color w:val="000000"/>
          <w:sz w:val="36"/>
          <w:szCs w:val="36"/>
        </w:rPr>
        <w:t xml:space="preserve">suggest </w:t>
      </w:r>
      <w:r w:rsidR="00371FF0" w:rsidRPr="00A848D9">
        <w:rPr>
          <w:color w:val="000000"/>
          <w:sz w:val="36"/>
          <w:szCs w:val="36"/>
        </w:rPr>
        <w:t>that although AI can greatly improve analytical accuracy and operational efficiency, it cannot replace the human ability to understand context, consider ethical implications, and exercise sound judgment.</w:t>
      </w:r>
      <w:r w:rsidR="006B3F53">
        <w:rPr>
          <w:color w:val="000000"/>
          <w:sz w:val="36"/>
          <w:szCs w:val="36"/>
        </w:rPr>
        <w:t xml:space="preserve"> </w:t>
      </w:r>
      <w:r w:rsidR="00371FF0" w:rsidRPr="00A848D9">
        <w:rPr>
          <w:color w:val="000000"/>
          <w:sz w:val="36"/>
          <w:szCs w:val="36"/>
        </w:rPr>
        <w:t>Technologies such as machine learning, predictive analytics</w:t>
      </w:r>
      <w:r w:rsidR="00B21A2C">
        <w:rPr>
          <w:color w:val="000000"/>
          <w:sz w:val="36"/>
          <w:szCs w:val="36"/>
        </w:rPr>
        <w:t xml:space="preserve"> as well as </w:t>
      </w:r>
      <w:r w:rsidR="00371FF0" w:rsidRPr="00A848D9">
        <w:rPr>
          <w:color w:val="000000"/>
          <w:sz w:val="36"/>
          <w:szCs w:val="36"/>
        </w:rPr>
        <w:t xml:space="preserve">decision-support systems help leaders make sense of large </w:t>
      </w:r>
      <w:r w:rsidR="00590811">
        <w:rPr>
          <w:color w:val="000000"/>
          <w:sz w:val="36"/>
          <w:szCs w:val="36"/>
        </w:rPr>
        <w:t xml:space="preserve">amounts </w:t>
      </w:r>
      <w:r w:rsidR="00371FF0" w:rsidRPr="00A848D9">
        <w:rPr>
          <w:color w:val="000000"/>
          <w:sz w:val="36"/>
          <w:szCs w:val="36"/>
        </w:rPr>
        <w:t>of data</w:t>
      </w:r>
      <w:r w:rsidR="006A2675">
        <w:rPr>
          <w:color w:val="000000"/>
          <w:sz w:val="36"/>
          <w:szCs w:val="36"/>
        </w:rPr>
        <w:t xml:space="preserve"> </w:t>
      </w:r>
      <w:r w:rsidR="00371FF0" w:rsidRPr="00A848D9">
        <w:rPr>
          <w:color w:val="000000"/>
          <w:sz w:val="36"/>
          <w:szCs w:val="36"/>
        </w:rPr>
        <w:t xml:space="preserve">and anticipate future trends </w:t>
      </w:r>
      <w:r w:rsidR="00821596">
        <w:rPr>
          <w:color w:val="000000"/>
          <w:sz w:val="36"/>
          <w:szCs w:val="36"/>
        </w:rPr>
        <w:t>which</w:t>
      </w:r>
      <w:r w:rsidR="00371FF0" w:rsidRPr="00A848D9">
        <w:rPr>
          <w:color w:val="000000"/>
          <w:sz w:val="36"/>
          <w:szCs w:val="36"/>
        </w:rPr>
        <w:t xml:space="preserve"> would be difficult to detect manually (Haque et al., 2025). By improving both the speed and quality of decisions, AI enables IT leaders to respond more confidently and effectively to fast-changing business environments</w:t>
      </w:r>
      <w:r w:rsidR="00112367">
        <w:rPr>
          <w:color w:val="000000"/>
          <w:sz w:val="36"/>
          <w:szCs w:val="36"/>
        </w:rPr>
        <w:t xml:space="preserve"> </w:t>
      </w:r>
      <w:r w:rsidR="00371FF0" w:rsidRPr="00A848D9">
        <w:rPr>
          <w:color w:val="000000"/>
          <w:sz w:val="36"/>
          <w:szCs w:val="36"/>
        </w:rPr>
        <w:t>while still relying on human judgment to guide final decisions.</w:t>
      </w:r>
      <w:r w:rsidR="006B3F53">
        <w:rPr>
          <w:color w:val="000000"/>
          <w:sz w:val="36"/>
          <w:szCs w:val="36"/>
        </w:rPr>
        <w:t xml:space="preserve"> </w:t>
      </w:r>
      <w:r w:rsidR="004C5C1E" w:rsidRPr="00A848D9">
        <w:rPr>
          <w:color w:val="000000"/>
          <w:sz w:val="36"/>
          <w:szCs w:val="36"/>
        </w:rPr>
        <w:t>Although artificial intelligence can significantly strengthen analytical capabilities, effective leadership still depends on th</w:t>
      </w:r>
      <w:r w:rsidR="00B35D17">
        <w:rPr>
          <w:color w:val="000000"/>
          <w:sz w:val="36"/>
          <w:szCs w:val="36"/>
        </w:rPr>
        <w:t xml:space="preserve">e </w:t>
      </w:r>
      <w:r w:rsidR="004C5C1E" w:rsidRPr="00A848D9">
        <w:rPr>
          <w:color w:val="000000"/>
          <w:sz w:val="36"/>
          <w:szCs w:val="36"/>
        </w:rPr>
        <w:t>balance between AI</w:t>
      </w:r>
      <w:r w:rsidR="00112367">
        <w:rPr>
          <w:color w:val="000000"/>
          <w:sz w:val="36"/>
          <w:szCs w:val="36"/>
        </w:rPr>
        <w:t xml:space="preserve"> </w:t>
      </w:r>
      <w:r w:rsidR="004C5C1E" w:rsidRPr="00A848D9">
        <w:rPr>
          <w:color w:val="000000"/>
          <w:sz w:val="36"/>
          <w:szCs w:val="36"/>
        </w:rPr>
        <w:t xml:space="preserve">driven insights and human judgment. Leaders need to make sense </w:t>
      </w:r>
      <w:r w:rsidR="003725F7">
        <w:rPr>
          <w:color w:val="000000"/>
          <w:sz w:val="36"/>
          <w:szCs w:val="36"/>
        </w:rPr>
        <w:t xml:space="preserve">for </w:t>
      </w:r>
      <w:r w:rsidR="004C5C1E" w:rsidRPr="00A848D9">
        <w:rPr>
          <w:color w:val="000000"/>
          <w:sz w:val="36"/>
          <w:szCs w:val="36"/>
        </w:rPr>
        <w:t>what AI systems produce, combine those insights with situational awareness, and consider ethical implications before acting. Without this human involvement, there is a real risk of algorithmic bias or inappropriate dependence on automated recommendations (</w:t>
      </w:r>
      <w:proofErr w:type="spellStart"/>
      <w:r w:rsidR="004C5C1E" w:rsidRPr="00A848D9">
        <w:rPr>
          <w:color w:val="000000"/>
          <w:sz w:val="36"/>
          <w:szCs w:val="36"/>
        </w:rPr>
        <w:t>Elhabt</w:t>
      </w:r>
      <w:r w:rsidR="00B858E8">
        <w:rPr>
          <w:color w:val="000000"/>
          <w:sz w:val="36"/>
          <w:szCs w:val="36"/>
        </w:rPr>
        <w:t>i</w:t>
      </w:r>
      <w:proofErr w:type="spellEnd"/>
      <w:r w:rsidR="00B858E8">
        <w:rPr>
          <w:color w:val="000000"/>
          <w:sz w:val="36"/>
          <w:szCs w:val="36"/>
        </w:rPr>
        <w:t xml:space="preserve"> </w:t>
      </w:r>
      <w:r w:rsidR="004C5C1E" w:rsidRPr="00A848D9">
        <w:rPr>
          <w:color w:val="000000"/>
          <w:sz w:val="36"/>
          <w:szCs w:val="36"/>
        </w:rPr>
        <w:t>&amp; Assal, 2025). Research increasingly points to the value of human</w:t>
      </w:r>
      <w:r w:rsidR="00F6249E">
        <w:rPr>
          <w:color w:val="000000"/>
          <w:sz w:val="36"/>
          <w:szCs w:val="36"/>
        </w:rPr>
        <w:t xml:space="preserve"> </w:t>
      </w:r>
      <w:r w:rsidR="004C5C1E" w:rsidRPr="00A848D9">
        <w:rPr>
          <w:color w:val="000000"/>
          <w:sz w:val="36"/>
          <w:szCs w:val="36"/>
        </w:rPr>
        <w:t>AI collaboration, where AI supports decision-making rather than replaces it, highlighting the importance of AI literacy for leaders who must understand both the strengths and limitations of these technologies (Joshi, 2025).</w:t>
      </w:r>
    </w:p>
    <w:p w14:paraId="2DB441B8" w14:textId="023035A7" w:rsidR="006902B8" w:rsidRPr="00A848D9" w:rsidRDefault="004C5C1E" w:rsidP="006902B8">
      <w:pPr>
        <w:pStyle w:val="NormalWeb"/>
        <w:rPr>
          <w:color w:val="000000"/>
          <w:sz w:val="36"/>
          <w:szCs w:val="36"/>
        </w:rPr>
      </w:pPr>
      <w:r w:rsidRPr="00A848D9">
        <w:rPr>
          <w:color w:val="000000"/>
          <w:sz w:val="36"/>
          <w:szCs w:val="36"/>
        </w:rPr>
        <w:t>Transformational leaders, for example, are often more willing to embrace new technologies and integrate AI into strategic and managerial decision-making. By encouraging innovation and adaptability, these leaders can use AI to enhance overall organizational performance (</w:t>
      </w:r>
      <w:proofErr w:type="spellStart"/>
      <w:r w:rsidRPr="00A848D9">
        <w:rPr>
          <w:color w:val="000000"/>
          <w:sz w:val="36"/>
          <w:szCs w:val="36"/>
        </w:rPr>
        <w:t>Abositta</w:t>
      </w:r>
      <w:proofErr w:type="spellEnd"/>
      <w:r w:rsidRPr="00A848D9">
        <w:rPr>
          <w:color w:val="000000"/>
          <w:sz w:val="36"/>
          <w:szCs w:val="36"/>
        </w:rPr>
        <w:t xml:space="preserve"> et al., 2024). In addition, López-Solís et al. (2025) note that AI helps leaders think more strategically by enabling complex scenario analysis and the evaluation of multiple factors at once. This is particularly important in IT project management, where decisions about resources and risks can have significant consequences.</w:t>
      </w:r>
      <w:r w:rsidR="00545C44" w:rsidRPr="00A848D9">
        <w:rPr>
          <w:rFonts w:ascii="-webkit-standard" w:hAnsi="-webkit-standard"/>
          <w:color w:val="000000"/>
          <w:sz w:val="36"/>
          <w:szCs w:val="36"/>
        </w:rPr>
        <w:t xml:space="preserve"> Ethical concerns and governance therefore remain central to AI-enabled leadership. While AI has </w:t>
      </w:r>
      <w:r w:rsidR="00C93FB5">
        <w:rPr>
          <w:rFonts w:ascii="-webkit-standard" w:hAnsi="-webkit-standard"/>
          <w:color w:val="000000"/>
          <w:sz w:val="36"/>
          <w:szCs w:val="36"/>
        </w:rPr>
        <w:t>a</w:t>
      </w:r>
      <w:r w:rsidR="00545C44" w:rsidRPr="00A848D9">
        <w:rPr>
          <w:rFonts w:ascii="-webkit-standard" w:hAnsi="-webkit-standard"/>
          <w:color w:val="000000"/>
          <w:sz w:val="36"/>
          <w:szCs w:val="36"/>
        </w:rPr>
        <w:t xml:space="preserve"> potential to reduce some human </w:t>
      </w:r>
      <w:r w:rsidR="00C93FB5">
        <w:rPr>
          <w:rFonts w:ascii="-webkit-standard" w:hAnsi="-webkit-standard"/>
          <w:color w:val="000000"/>
          <w:sz w:val="36"/>
          <w:szCs w:val="36"/>
        </w:rPr>
        <w:t>risks</w:t>
      </w:r>
      <w:r w:rsidR="00545C44" w:rsidRPr="00A848D9">
        <w:rPr>
          <w:rFonts w:ascii="-webkit-standard" w:hAnsi="-webkit-standard"/>
          <w:color w:val="000000"/>
          <w:sz w:val="36"/>
          <w:szCs w:val="36"/>
        </w:rPr>
        <w:t>, poorly designed or opaque systems can create new forms of bias and undermine fairness. For this reason, leaders must take responsibility for establishing clear governance structures that promote transparency, accountability, and ethical oversight, especially in IT organizations that handle sensitive data (</w:t>
      </w:r>
      <w:proofErr w:type="spellStart"/>
      <w:r w:rsidR="00545C44" w:rsidRPr="00A848D9">
        <w:rPr>
          <w:rFonts w:ascii="-webkit-standard" w:hAnsi="-webkit-standard"/>
          <w:color w:val="000000"/>
          <w:sz w:val="36"/>
          <w:szCs w:val="36"/>
        </w:rPr>
        <w:t>Elhabti</w:t>
      </w:r>
      <w:proofErr w:type="spellEnd"/>
      <w:r w:rsidR="00545C44" w:rsidRPr="00A848D9">
        <w:rPr>
          <w:rFonts w:ascii="-webkit-standard" w:hAnsi="-webkit-standard"/>
          <w:color w:val="000000"/>
          <w:sz w:val="36"/>
          <w:szCs w:val="36"/>
        </w:rPr>
        <w:t xml:space="preserve"> &amp; Assal, 2025</w:t>
      </w:r>
      <w:proofErr w:type="gramStart"/>
      <w:r w:rsidR="00545C44" w:rsidRPr="00A848D9">
        <w:rPr>
          <w:rFonts w:ascii="-webkit-standard" w:hAnsi="-webkit-standard"/>
          <w:color w:val="000000"/>
          <w:sz w:val="36"/>
          <w:szCs w:val="36"/>
        </w:rPr>
        <w:t>).</w:t>
      </w:r>
      <w:r w:rsidR="006902B8" w:rsidRPr="00A848D9">
        <w:rPr>
          <w:color w:val="000000"/>
          <w:sz w:val="36"/>
          <w:szCs w:val="36"/>
        </w:rPr>
        <w:t>In</w:t>
      </w:r>
      <w:proofErr w:type="gramEnd"/>
      <w:r w:rsidR="006902B8" w:rsidRPr="00A848D9">
        <w:rPr>
          <w:color w:val="000000"/>
          <w:sz w:val="36"/>
          <w:szCs w:val="36"/>
        </w:rPr>
        <w:t xml:space="preserve"> Bangladesh, the IT sector is expanding at a rapid pace, creating new opportunities for us</w:t>
      </w:r>
      <w:r w:rsidR="001012C4">
        <w:rPr>
          <w:color w:val="000000"/>
          <w:sz w:val="36"/>
          <w:szCs w:val="36"/>
        </w:rPr>
        <w:t>age</w:t>
      </w:r>
      <w:r w:rsidR="00C301D6">
        <w:rPr>
          <w:color w:val="000000"/>
          <w:sz w:val="36"/>
          <w:szCs w:val="36"/>
        </w:rPr>
        <w:t xml:space="preserve"> </w:t>
      </w:r>
      <w:r w:rsidR="006902B8" w:rsidRPr="00A848D9">
        <w:rPr>
          <w:color w:val="000000"/>
          <w:sz w:val="36"/>
          <w:szCs w:val="36"/>
        </w:rPr>
        <w:t xml:space="preserve">of </w:t>
      </w:r>
      <w:r w:rsidR="00C301D6">
        <w:rPr>
          <w:color w:val="000000"/>
          <w:sz w:val="36"/>
          <w:szCs w:val="36"/>
        </w:rPr>
        <w:t>AI</w:t>
      </w:r>
      <w:r w:rsidR="006902B8" w:rsidRPr="00A848D9">
        <w:rPr>
          <w:color w:val="000000"/>
          <w:sz w:val="36"/>
          <w:szCs w:val="36"/>
        </w:rPr>
        <w:t xml:space="preserve"> in leadership decision-making. However, th</w:t>
      </w:r>
      <w:r w:rsidR="00F16E9C">
        <w:rPr>
          <w:color w:val="000000"/>
          <w:sz w:val="36"/>
          <w:szCs w:val="36"/>
        </w:rPr>
        <w:t>e</w:t>
      </w:r>
      <w:r w:rsidR="006902B8" w:rsidRPr="00A848D9">
        <w:rPr>
          <w:color w:val="000000"/>
          <w:sz w:val="36"/>
          <w:szCs w:val="36"/>
        </w:rPr>
        <w:t xml:space="preserve"> growth also comes with challenges. Limited AI expertise, gaps in digital infrastructure, and the absence of well-established regulatory frameworks can make it difficult for organizations to fully benefit from AI technologies (Hasan &amp; Haque, 2024). Even so, existing research suggests that when IT leaders invest in building AI literacy and strengthen key leadership skills</w:t>
      </w:r>
      <w:r w:rsidR="00B858E8">
        <w:rPr>
          <w:color w:val="000000"/>
          <w:sz w:val="36"/>
          <w:szCs w:val="36"/>
        </w:rPr>
        <w:t xml:space="preserve"> </w:t>
      </w:r>
      <w:r w:rsidR="006902B8" w:rsidRPr="00A848D9">
        <w:rPr>
          <w:color w:val="000000"/>
          <w:sz w:val="36"/>
          <w:szCs w:val="36"/>
        </w:rPr>
        <w:t>such as technological understanding, strategic vision</w:t>
      </w:r>
      <w:r w:rsidR="00BB3385">
        <w:rPr>
          <w:color w:val="000000"/>
          <w:sz w:val="36"/>
          <w:szCs w:val="36"/>
        </w:rPr>
        <w:t xml:space="preserve"> </w:t>
      </w:r>
      <w:r w:rsidR="006902B8" w:rsidRPr="00A848D9">
        <w:rPr>
          <w:color w:val="000000"/>
          <w:sz w:val="36"/>
          <w:szCs w:val="36"/>
        </w:rPr>
        <w:t>and ethical judgment</w:t>
      </w:r>
      <w:r w:rsidR="00B858E8">
        <w:rPr>
          <w:color w:val="000000"/>
          <w:sz w:val="36"/>
          <w:szCs w:val="36"/>
        </w:rPr>
        <w:t xml:space="preserve"> </w:t>
      </w:r>
      <w:r w:rsidR="006902B8" w:rsidRPr="00A848D9">
        <w:rPr>
          <w:color w:val="000000"/>
          <w:sz w:val="36"/>
          <w:szCs w:val="36"/>
        </w:rPr>
        <w:t>they are better positioned to use AI as a source of competitive advantage (</w:t>
      </w:r>
      <w:proofErr w:type="spellStart"/>
      <w:r w:rsidR="006902B8" w:rsidRPr="00A848D9">
        <w:rPr>
          <w:color w:val="000000"/>
          <w:sz w:val="36"/>
          <w:szCs w:val="36"/>
        </w:rPr>
        <w:t>Abositta</w:t>
      </w:r>
      <w:proofErr w:type="spellEnd"/>
      <w:r w:rsidR="006902B8" w:rsidRPr="00A848D9">
        <w:rPr>
          <w:color w:val="000000"/>
          <w:sz w:val="36"/>
          <w:szCs w:val="36"/>
        </w:rPr>
        <w:t xml:space="preserve"> et al., 2024; Hasan &amp; Haque, 2024).Scholars stress the need for clear ethical frameworks, transparency, and accountability to ensure that AI systems are used in </w:t>
      </w:r>
      <w:r w:rsidR="00E71B20">
        <w:rPr>
          <w:color w:val="000000"/>
          <w:sz w:val="36"/>
          <w:szCs w:val="36"/>
        </w:rPr>
        <w:t xml:space="preserve">various </w:t>
      </w:r>
      <w:r w:rsidR="006902B8" w:rsidRPr="00A848D9">
        <w:rPr>
          <w:color w:val="000000"/>
          <w:sz w:val="36"/>
          <w:szCs w:val="36"/>
        </w:rPr>
        <w:t xml:space="preserve">ways that promote </w:t>
      </w:r>
      <w:proofErr w:type="spellStart"/>
      <w:r w:rsidR="006902B8" w:rsidRPr="00A848D9">
        <w:rPr>
          <w:color w:val="000000"/>
          <w:sz w:val="36"/>
          <w:szCs w:val="36"/>
        </w:rPr>
        <w:t>fairness</w:t>
      </w:r>
      <w:r w:rsidR="00E71B20">
        <w:rPr>
          <w:color w:val="000000"/>
          <w:sz w:val="36"/>
          <w:szCs w:val="36"/>
        </w:rPr>
        <w:t>,</w:t>
      </w:r>
      <w:r w:rsidR="006902B8" w:rsidRPr="00A848D9">
        <w:rPr>
          <w:color w:val="000000"/>
          <w:sz w:val="36"/>
          <w:szCs w:val="36"/>
        </w:rPr>
        <w:t>t</w:t>
      </w:r>
      <w:proofErr w:type="spellEnd"/>
      <w:r w:rsidR="00E71B20">
        <w:rPr>
          <w:color w:val="000000"/>
          <w:sz w:val="36"/>
          <w:szCs w:val="36"/>
        </w:rPr>
        <w:t xml:space="preserve"> </w:t>
      </w:r>
      <w:r w:rsidR="006902B8" w:rsidRPr="00A848D9">
        <w:rPr>
          <w:color w:val="000000"/>
          <w:sz w:val="36"/>
          <w:szCs w:val="36"/>
        </w:rPr>
        <w:t>rust</w:t>
      </w:r>
      <w:r w:rsidR="00E71B20">
        <w:rPr>
          <w:color w:val="000000"/>
          <w:sz w:val="36"/>
          <w:szCs w:val="36"/>
        </w:rPr>
        <w:t xml:space="preserve"> </w:t>
      </w:r>
      <w:r w:rsidR="006902B8" w:rsidRPr="00A848D9">
        <w:rPr>
          <w:color w:val="000000"/>
          <w:sz w:val="36"/>
          <w:szCs w:val="36"/>
        </w:rPr>
        <w:t xml:space="preserve">rather than creating new risks or unintended consequences (Batool, </w:t>
      </w:r>
      <w:proofErr w:type="spellStart"/>
      <w:r w:rsidR="006902B8" w:rsidRPr="00A848D9">
        <w:rPr>
          <w:color w:val="000000"/>
          <w:sz w:val="36"/>
          <w:szCs w:val="36"/>
        </w:rPr>
        <w:t>Zowghi</w:t>
      </w:r>
      <w:proofErr w:type="spellEnd"/>
      <w:r w:rsidR="006902B8" w:rsidRPr="00A848D9">
        <w:rPr>
          <w:color w:val="000000"/>
          <w:sz w:val="36"/>
          <w:szCs w:val="36"/>
        </w:rPr>
        <w:t>, &amp; Bano, 2023).</w:t>
      </w:r>
    </w:p>
    <w:p w14:paraId="63A6B0A5" w14:textId="01DA94FD" w:rsidR="005E3EF6" w:rsidRPr="00A848D9" w:rsidRDefault="00A6004E" w:rsidP="005E3EF6">
      <w:pPr>
        <w:pStyle w:val="NormalWeb"/>
        <w:rPr>
          <w:color w:val="000000"/>
          <w:sz w:val="36"/>
          <w:szCs w:val="36"/>
        </w:rPr>
      </w:pPr>
      <w:r w:rsidRPr="00A848D9">
        <w:rPr>
          <w:color w:val="000000"/>
          <w:sz w:val="36"/>
          <w:szCs w:val="36"/>
        </w:rPr>
        <w:t xml:space="preserve">Research also consistently shows that AI can positively influence leadership </w:t>
      </w:r>
      <w:r w:rsidR="000B764B">
        <w:rPr>
          <w:color w:val="000000"/>
          <w:sz w:val="36"/>
          <w:szCs w:val="36"/>
        </w:rPr>
        <w:t xml:space="preserve">to make the </w:t>
      </w:r>
      <w:r w:rsidRPr="00A848D9">
        <w:rPr>
          <w:color w:val="000000"/>
          <w:sz w:val="36"/>
          <w:szCs w:val="36"/>
        </w:rPr>
        <w:t>decision by improving the speed, accuracy</w:t>
      </w:r>
      <w:r w:rsidR="00BB3385">
        <w:rPr>
          <w:color w:val="000000"/>
          <w:sz w:val="36"/>
          <w:szCs w:val="36"/>
        </w:rPr>
        <w:t xml:space="preserve"> </w:t>
      </w:r>
      <w:r w:rsidRPr="00A848D9">
        <w:rPr>
          <w:color w:val="000000"/>
          <w:sz w:val="36"/>
          <w:szCs w:val="36"/>
        </w:rPr>
        <w:t>and quality of decisions. For example,</w:t>
      </w:r>
      <w:r w:rsidR="00E0627A">
        <w:rPr>
          <w:color w:val="000000"/>
          <w:sz w:val="36"/>
          <w:szCs w:val="36"/>
        </w:rPr>
        <w:t xml:space="preserve"> </w:t>
      </w:r>
      <w:proofErr w:type="spellStart"/>
      <w:r w:rsidRPr="00A848D9">
        <w:rPr>
          <w:color w:val="000000"/>
          <w:sz w:val="36"/>
          <w:szCs w:val="36"/>
        </w:rPr>
        <w:t>Medlama</w:t>
      </w:r>
      <w:proofErr w:type="spellEnd"/>
      <w:r w:rsidRPr="00A848D9">
        <w:rPr>
          <w:color w:val="000000"/>
          <w:sz w:val="36"/>
          <w:szCs w:val="36"/>
        </w:rPr>
        <w:t xml:space="preserve"> et al. (2025) note that AI helps leaders manage and analyze large </w:t>
      </w:r>
      <w:r w:rsidR="00451CCF">
        <w:rPr>
          <w:color w:val="000000"/>
          <w:sz w:val="36"/>
          <w:szCs w:val="36"/>
        </w:rPr>
        <w:t xml:space="preserve">amounts </w:t>
      </w:r>
      <w:r w:rsidRPr="00A848D9">
        <w:rPr>
          <w:color w:val="000000"/>
          <w:sz w:val="36"/>
          <w:szCs w:val="36"/>
        </w:rPr>
        <w:t xml:space="preserve">of </w:t>
      </w:r>
      <w:r w:rsidR="0022790D">
        <w:rPr>
          <w:color w:val="000000"/>
          <w:sz w:val="36"/>
          <w:szCs w:val="36"/>
        </w:rPr>
        <w:t xml:space="preserve">data which are </w:t>
      </w:r>
      <w:r w:rsidRPr="00A848D9">
        <w:rPr>
          <w:color w:val="000000"/>
          <w:sz w:val="36"/>
          <w:szCs w:val="36"/>
        </w:rPr>
        <w:t>both structured and unstructured, making predictive and evidence-based decision-making more accessible. Similarly, Akter et al. (2024) point out that AI</w:t>
      </w:r>
      <w:r w:rsidR="00B858E8">
        <w:rPr>
          <w:color w:val="000000"/>
          <w:sz w:val="36"/>
          <w:szCs w:val="36"/>
        </w:rPr>
        <w:t xml:space="preserve"> </w:t>
      </w:r>
      <w:r w:rsidRPr="00A848D9">
        <w:rPr>
          <w:color w:val="000000"/>
          <w:sz w:val="36"/>
          <w:szCs w:val="36"/>
        </w:rPr>
        <w:t>driven systems enable leaders to detect patterns, emerging trends</w:t>
      </w:r>
      <w:r w:rsidR="00BB3385">
        <w:rPr>
          <w:color w:val="000000"/>
          <w:sz w:val="36"/>
          <w:szCs w:val="36"/>
        </w:rPr>
        <w:t xml:space="preserve"> </w:t>
      </w:r>
      <w:r w:rsidRPr="00A848D9">
        <w:rPr>
          <w:color w:val="000000"/>
          <w:sz w:val="36"/>
          <w:szCs w:val="36"/>
        </w:rPr>
        <w:t>and potential risks that may be overlooked by traditional decision-making approaches.</w:t>
      </w:r>
      <w:r w:rsidR="006B3F53">
        <w:rPr>
          <w:color w:val="000000"/>
          <w:sz w:val="36"/>
          <w:szCs w:val="36"/>
        </w:rPr>
        <w:t xml:space="preserve"> </w:t>
      </w:r>
      <w:r w:rsidRPr="00A848D9">
        <w:rPr>
          <w:color w:val="000000"/>
          <w:sz w:val="36"/>
          <w:szCs w:val="36"/>
        </w:rPr>
        <w:t>Zárate-Torres (2025) emphasizes that effective leadership in AI</w:t>
      </w:r>
      <w:r w:rsidR="00B858E8">
        <w:rPr>
          <w:color w:val="000000"/>
          <w:sz w:val="36"/>
          <w:szCs w:val="36"/>
        </w:rPr>
        <w:t xml:space="preserve"> </w:t>
      </w:r>
      <w:r w:rsidRPr="00A848D9">
        <w:rPr>
          <w:color w:val="000000"/>
          <w:sz w:val="36"/>
          <w:szCs w:val="36"/>
        </w:rPr>
        <w:t>supported environments depends on maintaining a balance between algorithmic intelligence and human judgment, particularly when decisions involve ethical considerations, long-term strategy, and people</w:t>
      </w:r>
      <w:r w:rsidR="00B858E8">
        <w:rPr>
          <w:color w:val="000000"/>
          <w:sz w:val="36"/>
          <w:szCs w:val="36"/>
        </w:rPr>
        <w:t xml:space="preserve"> </w:t>
      </w:r>
      <w:r w:rsidRPr="00A848D9">
        <w:rPr>
          <w:color w:val="000000"/>
          <w:sz w:val="36"/>
          <w:szCs w:val="36"/>
        </w:rPr>
        <w:t>centered issues.</w:t>
      </w:r>
      <w:r w:rsidR="00E0627A">
        <w:rPr>
          <w:color w:val="000000"/>
          <w:sz w:val="36"/>
          <w:szCs w:val="36"/>
        </w:rPr>
        <w:t xml:space="preserve"> </w:t>
      </w:r>
      <w:r w:rsidR="00082CFF" w:rsidRPr="00A848D9">
        <w:rPr>
          <w:color w:val="000000"/>
          <w:sz w:val="36"/>
          <w:szCs w:val="36"/>
        </w:rPr>
        <w:t>As leaders increasingly rely on AI insights, they must remain flexible, interpret complex data thoughtfully</w:t>
      </w:r>
      <w:r w:rsidR="0082675C">
        <w:rPr>
          <w:color w:val="000000"/>
          <w:sz w:val="36"/>
          <w:szCs w:val="36"/>
        </w:rPr>
        <w:t xml:space="preserve"> </w:t>
      </w:r>
      <w:r w:rsidR="00082CFF" w:rsidRPr="00A848D9">
        <w:rPr>
          <w:color w:val="000000"/>
          <w:sz w:val="36"/>
          <w:szCs w:val="36"/>
        </w:rPr>
        <w:t>and balance technological outputs with human judgment. Zárate-Torres (2025) emphasizes that ethical leadership plays a</w:t>
      </w:r>
      <w:r w:rsidR="00493E54">
        <w:rPr>
          <w:color w:val="000000"/>
          <w:sz w:val="36"/>
          <w:szCs w:val="36"/>
        </w:rPr>
        <w:t>n</w:t>
      </w:r>
      <w:r w:rsidR="00082CFF" w:rsidRPr="00A848D9">
        <w:rPr>
          <w:color w:val="000000"/>
          <w:sz w:val="36"/>
          <w:szCs w:val="36"/>
        </w:rPr>
        <w:t xml:space="preserve"> </w:t>
      </w:r>
      <w:r w:rsidR="00493E54">
        <w:rPr>
          <w:color w:val="000000"/>
          <w:sz w:val="36"/>
          <w:szCs w:val="36"/>
        </w:rPr>
        <w:t>important</w:t>
      </w:r>
      <w:r w:rsidR="00082CFF" w:rsidRPr="00A848D9">
        <w:rPr>
          <w:color w:val="000000"/>
          <w:sz w:val="36"/>
          <w:szCs w:val="36"/>
        </w:rPr>
        <w:t xml:space="preserve"> role in human</w:t>
      </w:r>
      <w:r w:rsidR="0082675C">
        <w:rPr>
          <w:color w:val="000000"/>
          <w:sz w:val="36"/>
          <w:szCs w:val="36"/>
        </w:rPr>
        <w:t xml:space="preserve"> </w:t>
      </w:r>
      <w:r w:rsidR="00082CFF" w:rsidRPr="00A848D9">
        <w:rPr>
          <w:color w:val="000000"/>
          <w:sz w:val="36"/>
          <w:szCs w:val="36"/>
        </w:rPr>
        <w:t>collaboration, making sure that AI recommendations align with organizational values and broader societal expectations. At the same time, research points to a gap between national AI ambitions and organizations’ ability to implement these technologies, which can limit how much leaders can fully trust or rely on AI</w:t>
      </w:r>
      <w:r w:rsidR="001C58B9">
        <w:rPr>
          <w:color w:val="000000"/>
          <w:sz w:val="36"/>
          <w:szCs w:val="36"/>
        </w:rPr>
        <w:t xml:space="preserve"> </w:t>
      </w:r>
      <w:r w:rsidR="00082CFF" w:rsidRPr="00A848D9">
        <w:rPr>
          <w:color w:val="000000"/>
          <w:sz w:val="36"/>
          <w:szCs w:val="36"/>
        </w:rPr>
        <w:t>based insights (Sultana et al., 2026</w:t>
      </w:r>
      <w:proofErr w:type="gramStart"/>
      <w:r w:rsidR="00082CFF" w:rsidRPr="00A848D9">
        <w:rPr>
          <w:color w:val="000000"/>
          <w:sz w:val="36"/>
          <w:szCs w:val="36"/>
        </w:rPr>
        <w:t>).This</w:t>
      </w:r>
      <w:proofErr w:type="gramEnd"/>
      <w:r w:rsidR="00082CFF" w:rsidRPr="00A848D9">
        <w:rPr>
          <w:color w:val="000000"/>
          <w:sz w:val="36"/>
          <w:szCs w:val="36"/>
        </w:rPr>
        <w:t xml:space="preserve"> is where AI literacy becomes essential</w:t>
      </w:r>
      <w:r w:rsidR="001C58B9">
        <w:rPr>
          <w:color w:val="000000"/>
          <w:sz w:val="36"/>
          <w:szCs w:val="36"/>
        </w:rPr>
        <w:t xml:space="preserve"> </w:t>
      </w:r>
      <w:r w:rsidR="00082CFF" w:rsidRPr="00A848D9">
        <w:rPr>
          <w:color w:val="000000"/>
          <w:sz w:val="36"/>
          <w:szCs w:val="36"/>
        </w:rPr>
        <w:t>not just knowing how to use technology, but understanding how to apply it responsibly and inclusively in leadership practices (Asghar et al., 2025). When leaders are AI</w:t>
      </w:r>
      <w:r w:rsidR="001C58B9">
        <w:rPr>
          <w:color w:val="000000"/>
          <w:sz w:val="36"/>
          <w:szCs w:val="36"/>
        </w:rPr>
        <w:t xml:space="preserve"> </w:t>
      </w:r>
      <w:r w:rsidR="00082CFF" w:rsidRPr="00A848D9">
        <w:rPr>
          <w:color w:val="000000"/>
          <w:sz w:val="36"/>
          <w:szCs w:val="36"/>
        </w:rPr>
        <w:t>literate, they can make evidence-based decisions while remaining aware of the ethical and practical limits of AI. Even though AI can help reduce human cognitive bias and support better decision-making, challenges around ethics and human oversight remain (Davenport, 2018</w:t>
      </w:r>
      <w:proofErr w:type="gramStart"/>
      <w:r w:rsidR="00082CFF" w:rsidRPr="00A848D9">
        <w:rPr>
          <w:color w:val="000000"/>
          <w:sz w:val="36"/>
          <w:szCs w:val="36"/>
        </w:rPr>
        <w:t>).In</w:t>
      </w:r>
      <w:proofErr w:type="gramEnd"/>
      <w:r w:rsidR="00082CFF" w:rsidRPr="00A848D9">
        <w:rPr>
          <w:color w:val="000000"/>
          <w:sz w:val="36"/>
          <w:szCs w:val="36"/>
        </w:rPr>
        <w:t xml:space="preserve"> the context of Bangladeshi businesses, AI shows real promise for improving operational efficiency and decision-making. Leaders can use AI to</w:t>
      </w:r>
      <w:r w:rsidR="00ED759A">
        <w:rPr>
          <w:color w:val="000000"/>
          <w:sz w:val="36"/>
          <w:szCs w:val="36"/>
        </w:rPr>
        <w:t xml:space="preserve"> </w:t>
      </w:r>
      <w:r w:rsidR="00082CFF" w:rsidRPr="00A848D9">
        <w:rPr>
          <w:color w:val="000000"/>
          <w:sz w:val="36"/>
          <w:szCs w:val="36"/>
        </w:rPr>
        <w:t xml:space="preserve">automate routine processes, make faster, more </w:t>
      </w:r>
      <w:proofErr w:type="spellStart"/>
      <w:r w:rsidR="00082CFF" w:rsidRPr="00A848D9">
        <w:rPr>
          <w:color w:val="000000"/>
          <w:sz w:val="36"/>
          <w:szCs w:val="36"/>
        </w:rPr>
        <w:t>inform</w:t>
      </w:r>
      <w:r w:rsidR="00BC3F30">
        <w:rPr>
          <w:color w:val="000000"/>
          <w:sz w:val="36"/>
          <w:szCs w:val="36"/>
        </w:rPr>
        <w:t>able</w:t>
      </w:r>
      <w:proofErr w:type="spellEnd"/>
      <w:r w:rsidR="00BC3F30">
        <w:rPr>
          <w:color w:val="000000"/>
          <w:sz w:val="36"/>
          <w:szCs w:val="36"/>
        </w:rPr>
        <w:t xml:space="preserve"> </w:t>
      </w:r>
      <w:r w:rsidR="00082CFF" w:rsidRPr="00A848D9">
        <w:rPr>
          <w:color w:val="000000"/>
          <w:sz w:val="36"/>
          <w:szCs w:val="36"/>
        </w:rPr>
        <w:t>decisions. However, skill gaps, infrastructure limitations, and ethical concerns continue to pose significant challenges (Sarker, Khan, &amp; Roon, 2024</w:t>
      </w:r>
      <w:proofErr w:type="gramStart"/>
      <w:r w:rsidR="00082CFF" w:rsidRPr="00A848D9">
        <w:rPr>
          <w:color w:val="000000"/>
          <w:sz w:val="36"/>
          <w:szCs w:val="36"/>
        </w:rPr>
        <w:t>).</w:t>
      </w:r>
      <w:r w:rsidR="003F4354" w:rsidRPr="00A848D9">
        <w:rPr>
          <w:rFonts w:ascii="-webkit-standard" w:hAnsi="-webkit-standard"/>
          <w:color w:val="000000"/>
          <w:sz w:val="36"/>
          <w:szCs w:val="36"/>
        </w:rPr>
        <w:t>Graca</w:t>
      </w:r>
      <w:proofErr w:type="gramEnd"/>
      <w:r w:rsidR="003F4354" w:rsidRPr="00A848D9">
        <w:rPr>
          <w:rFonts w:ascii="-webkit-standard" w:hAnsi="-webkit-standard"/>
          <w:color w:val="000000"/>
          <w:sz w:val="36"/>
          <w:szCs w:val="36"/>
        </w:rPr>
        <w:t xml:space="preserve"> (2025) highlights that effective AI integration requires agile leadership, strong ethical governance, and improved decision-making processes.</w:t>
      </w:r>
      <w:r w:rsidR="00E0627A">
        <w:rPr>
          <w:rFonts w:ascii="-webkit-standard" w:hAnsi="-webkit-standard"/>
          <w:color w:val="000000"/>
          <w:sz w:val="36"/>
          <w:szCs w:val="36"/>
        </w:rPr>
        <w:t xml:space="preserve"> </w:t>
      </w:r>
      <w:r w:rsidR="003F4354" w:rsidRPr="00A848D9">
        <w:rPr>
          <w:rFonts w:ascii="-webkit-standard" w:hAnsi="-webkit-standard"/>
          <w:color w:val="000000"/>
          <w:sz w:val="36"/>
          <w:szCs w:val="36"/>
        </w:rPr>
        <w:t xml:space="preserve">Similarly, Huang and </w:t>
      </w:r>
      <w:proofErr w:type="spellStart"/>
      <w:r w:rsidR="003F4354" w:rsidRPr="00A848D9">
        <w:rPr>
          <w:rFonts w:ascii="-webkit-standard" w:hAnsi="-webkit-standard"/>
          <w:color w:val="000000"/>
          <w:sz w:val="36"/>
          <w:szCs w:val="36"/>
        </w:rPr>
        <w:t>Niyomsilp</w:t>
      </w:r>
      <w:proofErr w:type="spellEnd"/>
      <w:r w:rsidR="003F4354" w:rsidRPr="00A848D9">
        <w:rPr>
          <w:rFonts w:ascii="-webkit-standard" w:hAnsi="-webkit-standard"/>
          <w:color w:val="000000"/>
          <w:sz w:val="36"/>
          <w:szCs w:val="36"/>
        </w:rPr>
        <w:t xml:space="preserve"> (2025) show that AI can automate complex analytics and reduce bias, but stress that transparent governance and ongoing human oversight are vital, especially in technology</w:t>
      </w:r>
      <w:r w:rsidR="001C58B9">
        <w:rPr>
          <w:rFonts w:ascii="-webkit-standard" w:hAnsi="-webkit-standard"/>
          <w:color w:val="000000"/>
          <w:sz w:val="36"/>
          <w:szCs w:val="36"/>
        </w:rPr>
        <w:t xml:space="preserve"> </w:t>
      </w:r>
      <w:r w:rsidR="003F4354" w:rsidRPr="00A848D9">
        <w:rPr>
          <w:rFonts w:ascii="-webkit-standard" w:hAnsi="-webkit-standard"/>
          <w:color w:val="000000"/>
          <w:sz w:val="36"/>
          <w:szCs w:val="36"/>
        </w:rPr>
        <w:t>driven organizations.</w:t>
      </w:r>
    </w:p>
    <w:p w14:paraId="685C4DDF" w14:textId="4BBC6ADA" w:rsidR="00597020" w:rsidRPr="00A848D9" w:rsidRDefault="00597020" w:rsidP="00597020">
      <w:pPr>
        <w:pStyle w:val="NormalWeb"/>
        <w:rPr>
          <w:sz w:val="36"/>
          <w:szCs w:val="36"/>
        </w:rPr>
      </w:pPr>
      <w:r w:rsidRPr="00A848D9">
        <w:rPr>
          <w:sz w:val="36"/>
          <w:szCs w:val="36"/>
        </w:rPr>
        <w:t xml:space="preserve">Recent research suggests that AI is becoming an important support for leaders as they make complex managerial decisions. </w:t>
      </w:r>
      <w:proofErr w:type="spellStart"/>
      <w:r w:rsidRPr="00A848D9">
        <w:rPr>
          <w:sz w:val="36"/>
          <w:szCs w:val="36"/>
        </w:rPr>
        <w:t>Elhabti</w:t>
      </w:r>
      <w:proofErr w:type="spellEnd"/>
      <w:r w:rsidRPr="00A848D9">
        <w:rPr>
          <w:sz w:val="36"/>
          <w:szCs w:val="36"/>
        </w:rPr>
        <w:t xml:space="preserve"> and Assal (2025) show that AI can help reduce common cognitive biases, encouraging leaders to rely more on evidence rather than intuition alone. This is especially relevant for IT leaders, who often need to interpret large amounts of data while still applying human judgment.</w:t>
      </w:r>
    </w:p>
    <w:p w14:paraId="0BA49F18" w14:textId="1AAA55A0" w:rsidR="00223D46" w:rsidRPr="00EF4A9B" w:rsidRDefault="00597020" w:rsidP="00EB72AB">
      <w:pPr>
        <w:pStyle w:val="NormalWeb"/>
        <w:rPr>
          <w:sz w:val="36"/>
          <w:szCs w:val="36"/>
        </w:rPr>
      </w:pPr>
      <w:r w:rsidRPr="00A848D9">
        <w:rPr>
          <w:sz w:val="36"/>
          <w:szCs w:val="36"/>
        </w:rPr>
        <w:t>Similarly, Joshi (2025) explains how AI supports multi</w:t>
      </w:r>
      <w:r w:rsidR="001C58B9">
        <w:rPr>
          <w:sz w:val="36"/>
          <w:szCs w:val="36"/>
        </w:rPr>
        <w:t xml:space="preserve"> </w:t>
      </w:r>
      <w:r w:rsidRPr="00A848D9">
        <w:rPr>
          <w:sz w:val="36"/>
          <w:szCs w:val="36"/>
        </w:rPr>
        <w:t xml:space="preserve">criteria decision making, improves collaboration among stakeholders, and helps organizations manage conflict more effectively. These findings highlight that AI’s benefits depend on the technology itself </w:t>
      </w:r>
      <w:r w:rsidR="004F7CB9">
        <w:rPr>
          <w:sz w:val="36"/>
          <w:szCs w:val="36"/>
        </w:rPr>
        <w:t>and also</w:t>
      </w:r>
      <w:r w:rsidRPr="00A848D9">
        <w:rPr>
          <w:sz w:val="36"/>
          <w:szCs w:val="36"/>
        </w:rPr>
        <w:t xml:space="preserve"> on how leaders guide teams through change and foster collaboration. Although much of this research is not specific to Bangladesh, studies in engineering and management contexts suggest that transformational leadership plays a key role in making AI adoption successful. These insights offer valuable guidance for shaping leadership approaches in the IT sector, particularly in emerging economies.</w:t>
      </w:r>
      <w:r w:rsidR="008E1D26">
        <w:rPr>
          <w:sz w:val="36"/>
          <w:szCs w:val="36"/>
        </w:rPr>
        <w:t xml:space="preserve"> </w:t>
      </w:r>
      <w:r w:rsidR="00F11D37" w:rsidRPr="00A848D9">
        <w:rPr>
          <w:sz w:val="36"/>
          <w:szCs w:val="36"/>
        </w:rPr>
        <w:t>Recent studies show that AI is increasingly shaping how leaders think about ethics and decision making. Domin and Klawitter (2025) point out that when managers rely on AI</w:t>
      </w:r>
      <w:r w:rsidR="001C58B9">
        <w:rPr>
          <w:sz w:val="36"/>
          <w:szCs w:val="36"/>
        </w:rPr>
        <w:t xml:space="preserve"> </w:t>
      </w:r>
      <w:r w:rsidR="00F11D37" w:rsidRPr="00A848D9">
        <w:rPr>
          <w:sz w:val="36"/>
          <w:szCs w:val="36"/>
        </w:rPr>
        <w:t>generated risk scores, their ethical</w:t>
      </w:r>
      <w:r w:rsidR="001F4F3F" w:rsidRPr="00A848D9">
        <w:rPr>
          <w:color w:val="000000"/>
          <w:sz w:val="36"/>
          <w:szCs w:val="36"/>
        </w:rPr>
        <w:t>.</w:t>
      </w:r>
      <w:r w:rsidR="001F4F3F" w:rsidRPr="00A848D9">
        <w:rPr>
          <w:rStyle w:val="apple-converted-space"/>
          <w:rFonts w:eastAsiaTheme="majorEastAsia"/>
          <w:color w:val="000000"/>
          <w:sz w:val="36"/>
          <w:szCs w:val="36"/>
        </w:rPr>
        <w:t> </w:t>
      </w:r>
      <w:r w:rsidR="00F11D37" w:rsidRPr="00A848D9">
        <w:rPr>
          <w:sz w:val="36"/>
          <w:szCs w:val="36"/>
        </w:rPr>
        <w:t>judgments are influenced by how much they trust and understand those scores. This highlights a simple but important idea: leaders need clear ethical guidelines to help them interpret AI outputs responsibly, rather than treating them as unquestionable truths.</w:t>
      </w:r>
      <w:r w:rsidR="008E1D26">
        <w:rPr>
          <w:sz w:val="36"/>
          <w:szCs w:val="36"/>
        </w:rPr>
        <w:t xml:space="preserve"> </w:t>
      </w:r>
      <w:r w:rsidR="00F11D37" w:rsidRPr="00A848D9">
        <w:rPr>
          <w:sz w:val="36"/>
          <w:szCs w:val="36"/>
        </w:rPr>
        <w:t>Looking at leadership skills more broadly, Hasan and Haque (2024) argue that managing AI and IT modernization is not just a technical challenge. Leaders also need a strong strategic vision, the ability to govern AI ethically, and confidence in using data to guide decisions. These capabilities become especially important as AI becomes embedded in everyday operations within IT</w:t>
      </w:r>
      <w:r w:rsidR="001C58B9">
        <w:rPr>
          <w:sz w:val="36"/>
          <w:szCs w:val="36"/>
        </w:rPr>
        <w:t xml:space="preserve"> </w:t>
      </w:r>
      <w:r w:rsidR="00F11D37" w:rsidRPr="00A848D9">
        <w:rPr>
          <w:sz w:val="36"/>
          <w:szCs w:val="36"/>
        </w:rPr>
        <w:t>driven organizations.</w:t>
      </w:r>
      <w:r w:rsidR="008E1D26">
        <w:rPr>
          <w:sz w:val="36"/>
          <w:szCs w:val="36"/>
        </w:rPr>
        <w:t xml:space="preserve"> </w:t>
      </w:r>
      <w:r w:rsidR="00F11D37" w:rsidRPr="00A848D9">
        <w:rPr>
          <w:sz w:val="36"/>
          <w:szCs w:val="36"/>
        </w:rPr>
        <w:t>Conceptual research by Muhammad, Kazi, and Ahmed (2023) helps explain why AI can be so valuable in decision making: it speeds up analysis and turns complex data into actionable insights. Related studies, including those by Lima and Rahman (2025), show that even in areas like human resource management, ethical AI governance and clear leadership decision frameworks matter</w:t>
      </w:r>
      <w:r w:rsidR="001C58B9">
        <w:rPr>
          <w:sz w:val="36"/>
          <w:szCs w:val="36"/>
        </w:rPr>
        <w:t xml:space="preserve"> </w:t>
      </w:r>
      <w:r w:rsidR="00F11D37" w:rsidRPr="00A848D9">
        <w:rPr>
          <w:sz w:val="36"/>
          <w:szCs w:val="36"/>
        </w:rPr>
        <w:t>and these lessons easily carry over to IT leadership contexts.</w:t>
      </w:r>
      <w:r w:rsidR="008E1D26">
        <w:rPr>
          <w:sz w:val="36"/>
          <w:szCs w:val="36"/>
        </w:rPr>
        <w:t xml:space="preserve"> </w:t>
      </w:r>
      <w:r w:rsidR="002D4E2F" w:rsidRPr="00A848D9">
        <w:rPr>
          <w:sz w:val="36"/>
          <w:szCs w:val="36"/>
        </w:rPr>
        <w:t>Overall, the literature agrees on one key point: AI does not replace leadership judgment</w:t>
      </w:r>
      <w:r w:rsidR="001C58B9">
        <w:rPr>
          <w:sz w:val="36"/>
          <w:szCs w:val="36"/>
        </w:rPr>
        <w:t xml:space="preserve"> </w:t>
      </w:r>
      <w:r w:rsidR="002D4E2F" w:rsidRPr="00A848D9">
        <w:rPr>
          <w:sz w:val="36"/>
          <w:szCs w:val="36"/>
        </w:rPr>
        <w:t>it strengthens it. By reducing uncertainty and helping leaders recognize their own cognitive biases, AI supports more balanced and confident decisions (Ashritha &amp; Reddy, 2023). As Raisch and Krakowski (2021) note, this is particularly valuable in IT firms, where leaders regularly face high</w:t>
      </w:r>
      <w:r w:rsidR="001C58B9">
        <w:rPr>
          <w:sz w:val="36"/>
          <w:szCs w:val="36"/>
        </w:rPr>
        <w:t xml:space="preserve"> </w:t>
      </w:r>
      <w:r w:rsidR="002D4E2F" w:rsidRPr="00A848D9">
        <w:rPr>
          <w:sz w:val="36"/>
          <w:szCs w:val="36"/>
        </w:rPr>
        <w:t>stakes choices about product development, system deployment, and entering new markets.</w:t>
      </w:r>
      <w:r w:rsidR="008E1D26">
        <w:rPr>
          <w:rStyle w:val="Strong"/>
          <w:b w:val="0"/>
          <w:bCs w:val="0"/>
          <w:sz w:val="36"/>
          <w:szCs w:val="36"/>
        </w:rPr>
        <w:t xml:space="preserve"> </w:t>
      </w:r>
      <w:r w:rsidR="0050792A" w:rsidRPr="00A848D9">
        <w:rPr>
          <w:sz w:val="36"/>
          <w:szCs w:val="36"/>
        </w:rPr>
        <w:t>Shrestha et al. (2021) explain that AI</w:t>
      </w:r>
      <w:r w:rsidR="001C58B9">
        <w:rPr>
          <w:sz w:val="36"/>
          <w:szCs w:val="36"/>
        </w:rPr>
        <w:t xml:space="preserve"> </w:t>
      </w:r>
      <w:r w:rsidR="0050792A" w:rsidRPr="00A848D9">
        <w:rPr>
          <w:sz w:val="36"/>
          <w:szCs w:val="36"/>
        </w:rPr>
        <w:t>powered analytics help leaders rely less on gut feeling and more on careful comparison of options. By allowing multiple alternatives and outcomes to be assessed at once, AI supports decisions that are not only more rational but also easier to explain and justify to others.</w:t>
      </w:r>
      <w:r w:rsidR="008E1D26">
        <w:rPr>
          <w:sz w:val="36"/>
          <w:szCs w:val="36"/>
        </w:rPr>
        <w:t xml:space="preserve"> </w:t>
      </w:r>
      <w:r w:rsidR="0050792A" w:rsidRPr="00A848D9">
        <w:rPr>
          <w:sz w:val="36"/>
          <w:szCs w:val="36"/>
        </w:rPr>
        <w:t xml:space="preserve">However, AI also changes how much freedom leaders have in making decisions. </w:t>
      </w:r>
      <w:proofErr w:type="spellStart"/>
      <w:r w:rsidR="0050792A" w:rsidRPr="00A848D9">
        <w:rPr>
          <w:sz w:val="36"/>
          <w:szCs w:val="36"/>
        </w:rPr>
        <w:t>Meijerink</w:t>
      </w:r>
      <w:proofErr w:type="spellEnd"/>
      <w:r w:rsidR="0050792A" w:rsidRPr="00A848D9">
        <w:rPr>
          <w:sz w:val="36"/>
          <w:szCs w:val="36"/>
        </w:rPr>
        <w:t xml:space="preserve">, </w:t>
      </w:r>
      <w:proofErr w:type="spellStart"/>
      <w:r w:rsidR="0050792A" w:rsidRPr="00A848D9">
        <w:rPr>
          <w:sz w:val="36"/>
          <w:szCs w:val="36"/>
        </w:rPr>
        <w:t>Bondarouk</w:t>
      </w:r>
      <w:proofErr w:type="spellEnd"/>
      <w:r w:rsidR="0050792A" w:rsidRPr="00A848D9">
        <w:rPr>
          <w:sz w:val="36"/>
          <w:szCs w:val="36"/>
        </w:rPr>
        <w:t xml:space="preserve">, and Lepak (2021) note that when decisions are increasingly shaped by algorithms, leadership discretion can become more limited. </w:t>
      </w:r>
      <w:proofErr w:type="spellStart"/>
      <w:r w:rsidR="0050792A" w:rsidRPr="00A848D9">
        <w:rPr>
          <w:sz w:val="36"/>
          <w:szCs w:val="36"/>
        </w:rPr>
        <w:t>Floridi</w:t>
      </w:r>
      <w:proofErr w:type="spellEnd"/>
      <w:r w:rsidR="0050792A" w:rsidRPr="00A848D9">
        <w:rPr>
          <w:sz w:val="36"/>
          <w:szCs w:val="36"/>
        </w:rPr>
        <w:t xml:space="preserve"> et al. (2021) argue that strong ethical governance is </w:t>
      </w:r>
      <w:r w:rsidR="00665DD4">
        <w:rPr>
          <w:sz w:val="36"/>
          <w:szCs w:val="36"/>
        </w:rPr>
        <w:t xml:space="preserve">necessary </w:t>
      </w:r>
      <w:r w:rsidR="0050792A" w:rsidRPr="00A848D9">
        <w:rPr>
          <w:sz w:val="36"/>
          <w:szCs w:val="36"/>
        </w:rPr>
        <w:t>if leaders want to build trust in AI-supported decisions. Leaders play a</w:t>
      </w:r>
      <w:r w:rsidR="00D66A28">
        <w:rPr>
          <w:sz w:val="36"/>
          <w:szCs w:val="36"/>
        </w:rPr>
        <w:t>n important</w:t>
      </w:r>
      <w:r w:rsidR="0050792A" w:rsidRPr="00A848D9">
        <w:rPr>
          <w:sz w:val="36"/>
          <w:szCs w:val="36"/>
        </w:rPr>
        <w:t xml:space="preserve"> role reflect organizational values and wider social expectations, rather than undermining them.</w:t>
      </w:r>
      <w:r w:rsidR="006234E8">
        <w:rPr>
          <w:sz w:val="36"/>
          <w:szCs w:val="36"/>
        </w:rPr>
        <w:t xml:space="preserve"> </w:t>
      </w:r>
      <w:r w:rsidR="0050792A" w:rsidRPr="00A848D9">
        <w:rPr>
          <w:sz w:val="36"/>
          <w:szCs w:val="36"/>
        </w:rPr>
        <w:t xml:space="preserve">Brynjolfsson and </w:t>
      </w:r>
      <w:proofErr w:type="spellStart"/>
      <w:r w:rsidR="0050792A" w:rsidRPr="00A848D9">
        <w:rPr>
          <w:sz w:val="36"/>
          <w:szCs w:val="36"/>
        </w:rPr>
        <w:t>McElheran</w:t>
      </w:r>
      <w:proofErr w:type="spellEnd"/>
      <w:r w:rsidR="0050792A" w:rsidRPr="00A848D9">
        <w:rPr>
          <w:sz w:val="36"/>
          <w:szCs w:val="36"/>
        </w:rPr>
        <w:t xml:space="preserve"> (2021) suggest that organizations gain the most from AI when leaders are comfortable working with data and analytics, because leadership judgment ultimately determines how AI insights are interpreted and turned into action.</w:t>
      </w:r>
      <w:r w:rsidR="006234E8">
        <w:rPr>
          <w:sz w:val="36"/>
          <w:szCs w:val="36"/>
        </w:rPr>
        <w:t xml:space="preserve"> </w:t>
      </w:r>
      <w:r w:rsidR="00917081" w:rsidRPr="00A848D9">
        <w:rPr>
          <w:sz w:val="36"/>
          <w:szCs w:val="36"/>
        </w:rPr>
        <w:t>AI is increasingly acting as a thinking partner for leaders, helping them cut through information overload and make sense of complex problems. Instead of replacing human judgment, AI supports leaders by spotting patterns, forecasting trends, and testing different scenarios, which ultimately leads to better-quality decisions (</w:t>
      </w:r>
      <w:proofErr w:type="spellStart"/>
      <w:r w:rsidR="00917081" w:rsidRPr="00A848D9">
        <w:rPr>
          <w:sz w:val="36"/>
          <w:szCs w:val="36"/>
        </w:rPr>
        <w:t>Verganti</w:t>
      </w:r>
      <w:proofErr w:type="spellEnd"/>
      <w:r w:rsidR="00917081" w:rsidRPr="00A848D9">
        <w:rPr>
          <w:sz w:val="36"/>
          <w:szCs w:val="36"/>
        </w:rPr>
        <w:t xml:space="preserve"> et al., 2020; </w:t>
      </w:r>
      <w:proofErr w:type="spellStart"/>
      <w:r w:rsidR="00917081" w:rsidRPr="00A848D9">
        <w:rPr>
          <w:sz w:val="36"/>
          <w:szCs w:val="36"/>
        </w:rPr>
        <w:t>Jarrahi</w:t>
      </w:r>
      <w:proofErr w:type="spellEnd"/>
      <w:r w:rsidR="00917081" w:rsidRPr="00A848D9">
        <w:rPr>
          <w:sz w:val="36"/>
          <w:szCs w:val="36"/>
        </w:rPr>
        <w:t xml:space="preserve">, 2021). </w:t>
      </w:r>
      <w:r w:rsidR="006234E8">
        <w:rPr>
          <w:sz w:val="36"/>
          <w:szCs w:val="36"/>
        </w:rPr>
        <w:t xml:space="preserve"> </w:t>
      </w:r>
      <w:r w:rsidR="00917081" w:rsidRPr="00A848D9">
        <w:rPr>
          <w:sz w:val="36"/>
          <w:szCs w:val="36"/>
        </w:rPr>
        <w:t xml:space="preserve">As AI becomes part of everyday decision making, it also changes how power and authority are distributed within organizations. Research suggests that decisions are no longer shaped only by hierarchy but increasingly by data and algorithms (Faraj, </w:t>
      </w:r>
      <w:proofErr w:type="spellStart"/>
      <w:r w:rsidR="00917081" w:rsidRPr="00A848D9">
        <w:rPr>
          <w:sz w:val="36"/>
          <w:szCs w:val="36"/>
        </w:rPr>
        <w:t>Pachidi</w:t>
      </w:r>
      <w:proofErr w:type="spellEnd"/>
      <w:r w:rsidR="00917081" w:rsidRPr="00A848D9">
        <w:rPr>
          <w:sz w:val="36"/>
          <w:szCs w:val="36"/>
        </w:rPr>
        <w:t>, &amp; Sayegh, 2018; Keding, 2021). Whether leaders actually rely on AI often comes down to trust. Studies show that leaders are far more comfortable using AI recommendations when they understand how the system reaches its conclusions (</w:t>
      </w:r>
      <w:proofErr w:type="spellStart"/>
      <w:r w:rsidR="00917081" w:rsidRPr="00A848D9">
        <w:rPr>
          <w:sz w:val="36"/>
          <w:szCs w:val="36"/>
        </w:rPr>
        <w:t>Glikson</w:t>
      </w:r>
      <w:proofErr w:type="spellEnd"/>
      <w:r w:rsidR="00917081" w:rsidRPr="00A848D9">
        <w:rPr>
          <w:sz w:val="36"/>
          <w:szCs w:val="36"/>
        </w:rPr>
        <w:t xml:space="preserve"> &amp; Woolley, 2020). AI is particularly valuable in assessing risk, as it can uncover hidden patterns and warn leaders about potential problems before they escalate (</w:t>
      </w:r>
      <w:proofErr w:type="spellStart"/>
      <w:r w:rsidR="00917081" w:rsidRPr="00A848D9">
        <w:rPr>
          <w:sz w:val="36"/>
          <w:szCs w:val="36"/>
        </w:rPr>
        <w:t>Bughin</w:t>
      </w:r>
      <w:proofErr w:type="spellEnd"/>
      <w:r w:rsidR="00917081" w:rsidRPr="00A848D9">
        <w:rPr>
          <w:sz w:val="36"/>
          <w:szCs w:val="36"/>
        </w:rPr>
        <w:t xml:space="preserve"> et al., 2021). When AI systems provide clear explanations, leaders are more likely to use them in high</w:t>
      </w:r>
      <w:r w:rsidR="0024213D">
        <w:rPr>
          <w:sz w:val="36"/>
          <w:szCs w:val="36"/>
        </w:rPr>
        <w:t xml:space="preserve"> </w:t>
      </w:r>
      <w:r w:rsidR="00917081" w:rsidRPr="00A848D9">
        <w:rPr>
          <w:sz w:val="36"/>
          <w:szCs w:val="36"/>
        </w:rPr>
        <w:t>impact decisions such as performance evaluation, cybersecurity planning, and resource allocation (Samek et al., 2021</w:t>
      </w:r>
      <w:proofErr w:type="gramStart"/>
      <w:r w:rsidR="00917081" w:rsidRPr="00A848D9">
        <w:rPr>
          <w:sz w:val="36"/>
          <w:szCs w:val="36"/>
        </w:rPr>
        <w:t>).</w:t>
      </w:r>
      <w:r w:rsidR="00E616B4">
        <w:rPr>
          <w:sz w:val="36"/>
          <w:szCs w:val="36"/>
        </w:rPr>
        <w:t>It</w:t>
      </w:r>
      <w:proofErr w:type="gramEnd"/>
      <w:r w:rsidR="00E616B4">
        <w:rPr>
          <w:sz w:val="36"/>
          <w:szCs w:val="36"/>
        </w:rPr>
        <w:t xml:space="preserve"> </w:t>
      </w:r>
      <w:r w:rsidR="00917081" w:rsidRPr="00A848D9">
        <w:rPr>
          <w:sz w:val="36"/>
          <w:szCs w:val="36"/>
        </w:rPr>
        <w:t xml:space="preserve">is especially </w:t>
      </w:r>
      <w:r w:rsidR="00E616B4">
        <w:rPr>
          <w:sz w:val="36"/>
          <w:szCs w:val="36"/>
        </w:rPr>
        <w:t>necessary</w:t>
      </w:r>
      <w:r w:rsidR="00917081" w:rsidRPr="00A848D9">
        <w:rPr>
          <w:sz w:val="36"/>
          <w:szCs w:val="36"/>
        </w:rPr>
        <w:t xml:space="preserve"> in countries like Bangladesh, where confidence in automated systems is still developing.</w:t>
      </w:r>
      <w:r w:rsidR="006234E8">
        <w:rPr>
          <w:sz w:val="36"/>
          <w:szCs w:val="36"/>
        </w:rPr>
        <w:t xml:space="preserve"> </w:t>
      </w:r>
      <w:r w:rsidR="0022784A" w:rsidRPr="00A848D9">
        <w:rPr>
          <w:sz w:val="36"/>
          <w:szCs w:val="36"/>
        </w:rPr>
        <w:t>By combining data from across functions, AI improves coordination and shared understanding among leadership teams (Chen et al., 2021). In IT organizations, this means decisions about software development, marketing, finance, and human resources can be made in a more aligned way. As Uhl-Bien and Arena (2018) suggest, leaders who remain flexible and open to learning are better equipped for AI</w:t>
      </w:r>
      <w:r w:rsidR="0024213D">
        <w:rPr>
          <w:sz w:val="36"/>
          <w:szCs w:val="36"/>
        </w:rPr>
        <w:t xml:space="preserve"> </w:t>
      </w:r>
      <w:r w:rsidR="0022784A" w:rsidRPr="00A848D9">
        <w:rPr>
          <w:sz w:val="36"/>
          <w:szCs w:val="36"/>
        </w:rPr>
        <w:t>enabled environments</w:t>
      </w:r>
      <w:r w:rsidR="0024213D">
        <w:rPr>
          <w:sz w:val="36"/>
          <w:szCs w:val="36"/>
        </w:rPr>
        <w:t xml:space="preserve"> </w:t>
      </w:r>
      <w:r w:rsidR="0022784A" w:rsidRPr="00A848D9">
        <w:rPr>
          <w:sz w:val="36"/>
          <w:szCs w:val="36"/>
        </w:rPr>
        <w:t>an insight that matters greatly for the future of Bangladesh’s IT sector.</w:t>
      </w:r>
      <w:r w:rsidR="006234E8">
        <w:rPr>
          <w:sz w:val="36"/>
          <w:szCs w:val="36"/>
        </w:rPr>
        <w:t xml:space="preserve"> </w:t>
      </w:r>
      <w:r w:rsidR="0022784A" w:rsidRPr="00A848D9">
        <w:rPr>
          <w:sz w:val="36"/>
          <w:szCs w:val="36"/>
        </w:rPr>
        <w:t>AI helps by organizing data in advance and offering predictive insights, making decision making less overwhelming (</w:t>
      </w:r>
      <w:proofErr w:type="spellStart"/>
      <w:r w:rsidR="0022784A" w:rsidRPr="00A848D9">
        <w:rPr>
          <w:sz w:val="36"/>
          <w:szCs w:val="36"/>
        </w:rPr>
        <w:t>Jarrahi</w:t>
      </w:r>
      <w:proofErr w:type="spellEnd"/>
      <w:r w:rsidR="0022784A" w:rsidRPr="00A848D9">
        <w:rPr>
          <w:sz w:val="36"/>
          <w:szCs w:val="36"/>
        </w:rPr>
        <w:t>, 2021). Explainable AI strengthens this process further by showing how recommendations are generated, which is crucial when decisions carry ethical or strategic consequences (Arrieta et al., 2020</w:t>
      </w:r>
      <w:proofErr w:type="gramStart"/>
      <w:r w:rsidR="0022784A" w:rsidRPr="00A848D9">
        <w:rPr>
          <w:sz w:val="36"/>
          <w:szCs w:val="36"/>
        </w:rPr>
        <w:t>).As</w:t>
      </w:r>
      <w:proofErr w:type="gramEnd"/>
      <w:r w:rsidR="0022784A" w:rsidRPr="00A848D9">
        <w:rPr>
          <w:sz w:val="36"/>
          <w:szCs w:val="36"/>
        </w:rPr>
        <w:t xml:space="preserve"> AI becomes part of leadership routines, it also reshapes how leaders see themselves. Rather than being the sole decision makers, leaders increasingly act as integrators</w:t>
      </w:r>
      <w:r w:rsidR="0024213D">
        <w:rPr>
          <w:sz w:val="36"/>
          <w:szCs w:val="36"/>
        </w:rPr>
        <w:t xml:space="preserve"> </w:t>
      </w:r>
      <w:r w:rsidR="0022784A" w:rsidRPr="00A848D9">
        <w:rPr>
          <w:sz w:val="36"/>
          <w:szCs w:val="36"/>
        </w:rPr>
        <w:t>bringing together human judgment and machine-generated insights (Raisch &amp; Krakowski, 2021). This shift, however, comes with ethical responsibilities. AI systems can reflect and amplify existing</w:t>
      </w:r>
      <w:r w:rsidR="00EF4A9B">
        <w:rPr>
          <w:sz w:val="36"/>
          <w:szCs w:val="36"/>
        </w:rPr>
        <w:t xml:space="preserve"> </w:t>
      </w:r>
      <w:r w:rsidR="00CB0CAD">
        <w:rPr>
          <w:sz w:val="36"/>
          <w:szCs w:val="36"/>
        </w:rPr>
        <w:t xml:space="preserve">risks </w:t>
      </w:r>
      <w:r w:rsidR="0022784A" w:rsidRPr="00A848D9">
        <w:rPr>
          <w:sz w:val="36"/>
          <w:szCs w:val="36"/>
        </w:rPr>
        <w:t xml:space="preserve">in data, leading to unfair </w:t>
      </w:r>
      <w:r w:rsidR="00CB0CAD">
        <w:rPr>
          <w:sz w:val="36"/>
          <w:szCs w:val="36"/>
        </w:rPr>
        <w:t>results</w:t>
      </w:r>
      <w:r w:rsidR="0022784A" w:rsidRPr="00A848D9">
        <w:rPr>
          <w:sz w:val="36"/>
          <w:szCs w:val="36"/>
        </w:rPr>
        <w:t xml:space="preserve"> if leaders are not vigilant (Mittelstadt et al., 2016). </w:t>
      </w:r>
      <w:r w:rsidR="00EF4A9B">
        <w:rPr>
          <w:sz w:val="36"/>
          <w:szCs w:val="36"/>
        </w:rPr>
        <w:t xml:space="preserve"> </w:t>
      </w:r>
      <w:r w:rsidR="0022784A" w:rsidRPr="00A848D9">
        <w:rPr>
          <w:sz w:val="36"/>
          <w:szCs w:val="36"/>
        </w:rPr>
        <w:t>Ultimately, everything depends on strong data governance. The way</w:t>
      </w:r>
      <w:r w:rsidR="00DF137F">
        <w:rPr>
          <w:sz w:val="36"/>
          <w:szCs w:val="36"/>
        </w:rPr>
        <w:t xml:space="preserve"> </w:t>
      </w:r>
      <w:r w:rsidR="0022784A" w:rsidRPr="00A848D9">
        <w:rPr>
          <w:sz w:val="36"/>
          <w:szCs w:val="36"/>
        </w:rPr>
        <w:t>data is collected, stored, shared,</w:t>
      </w:r>
      <w:r w:rsidR="007E2C87">
        <w:rPr>
          <w:sz w:val="36"/>
          <w:szCs w:val="36"/>
        </w:rPr>
        <w:t xml:space="preserve"> </w:t>
      </w:r>
      <w:r w:rsidR="0022784A" w:rsidRPr="00A848D9">
        <w:rPr>
          <w:sz w:val="36"/>
          <w:szCs w:val="36"/>
        </w:rPr>
        <w:t>used determines the quality of AI</w:t>
      </w:r>
      <w:r w:rsidR="00C842A5">
        <w:rPr>
          <w:sz w:val="36"/>
          <w:szCs w:val="36"/>
        </w:rPr>
        <w:t xml:space="preserve"> </w:t>
      </w:r>
      <w:r w:rsidR="0022784A" w:rsidRPr="00A848D9">
        <w:rPr>
          <w:sz w:val="36"/>
          <w:szCs w:val="36"/>
        </w:rPr>
        <w:t>driven decisions (Kiron et al., 2021). Without clear rules and oversight, even advanced AI systems can lead leaders astray. When used well, however, AI supports evidence-based leadership by reducing cognitive bias and providing timely, reliable insights (</w:t>
      </w:r>
      <w:proofErr w:type="spellStart"/>
      <w:r w:rsidR="0022784A" w:rsidRPr="00A848D9">
        <w:rPr>
          <w:sz w:val="36"/>
          <w:szCs w:val="36"/>
        </w:rPr>
        <w:t>Shabur</w:t>
      </w:r>
      <w:proofErr w:type="spellEnd"/>
      <w:r w:rsidR="0022784A" w:rsidRPr="00A848D9">
        <w:rPr>
          <w:sz w:val="36"/>
          <w:szCs w:val="36"/>
        </w:rPr>
        <w:t>, 2024). Beyond decision making, AI is also reshaping work itself, often creating new roles and redefining leadership responsibilities rather than simply replacing people (Wilson, Daugherty, &amp; Morini Bianzino, 2017).</w:t>
      </w:r>
      <w:r w:rsidR="008D6084" w:rsidRPr="008D6084">
        <w:rPr>
          <w:rStyle w:val="Heading1Char"/>
          <w:color w:val="000000"/>
        </w:rPr>
        <w:t xml:space="preserve"> </w:t>
      </w:r>
      <w:r w:rsidR="006B5EFA" w:rsidRPr="00D40985">
        <w:rPr>
          <w:sz w:val="36"/>
          <w:szCs w:val="36"/>
        </w:rPr>
        <w:t>Cao (2021) shows that while AI can support better organizational decisions, managers do not automatically embrace it. Instead, their willingness to use AI is shaped by very human concerns, such as trust in the system, fear of losing control, and personal anxiety about relying on automated tools. By connecting these concerns to established leadership adoption theories, the study illustrates the early challenges leaders face when incorporating AI into their decision-making processes.</w:t>
      </w:r>
    </w:p>
    <w:p w14:paraId="7BEDA324" w14:textId="407192CD" w:rsidR="00EB72AB" w:rsidRPr="00EF4A9B" w:rsidRDefault="002D24DB" w:rsidP="001304C2">
      <w:pPr>
        <w:pStyle w:val="NormalWeb"/>
        <w:rPr>
          <w:rFonts w:ascii="-webkit-standard" w:hAnsi="-webkit-standard"/>
          <w:color w:val="000000"/>
          <w:sz w:val="36"/>
          <w:szCs w:val="36"/>
        </w:rPr>
      </w:pPr>
      <w:r w:rsidRPr="00D40985">
        <w:rPr>
          <w:sz w:val="36"/>
          <w:szCs w:val="36"/>
        </w:rPr>
        <w:t xml:space="preserve">Starke et al. (2021) reviewed studies on how people experience decisions made or recommended by algorithms across different settings. They showed that people care deeply about whether these systems feel fair, understandable, and accountable. </w:t>
      </w:r>
      <w:proofErr w:type="spellStart"/>
      <w:r w:rsidR="00D44211" w:rsidRPr="00D40985">
        <w:rPr>
          <w:sz w:val="36"/>
          <w:szCs w:val="36"/>
        </w:rPr>
        <w:t>Dietvors</w:t>
      </w:r>
      <w:r w:rsidR="00B15606">
        <w:rPr>
          <w:sz w:val="36"/>
          <w:szCs w:val="36"/>
        </w:rPr>
        <w:t>t</w:t>
      </w:r>
      <w:proofErr w:type="spellEnd"/>
      <w:r w:rsidR="00D44211" w:rsidRPr="00D40985">
        <w:rPr>
          <w:sz w:val="36"/>
          <w:szCs w:val="36"/>
        </w:rPr>
        <w:t>, Simmons, and Massey (2015) explored people respon</w:t>
      </w:r>
      <w:r w:rsidR="00275AFA">
        <w:rPr>
          <w:sz w:val="36"/>
          <w:szCs w:val="36"/>
        </w:rPr>
        <w:t>ses</w:t>
      </w:r>
      <w:r w:rsidR="00D44211" w:rsidRPr="00D40985">
        <w:rPr>
          <w:sz w:val="36"/>
          <w:szCs w:val="36"/>
        </w:rPr>
        <w:t xml:space="preserve"> to advice from algorithms versus humans. They showed that people are surprisingly quick to give up on algorithms after seeing even a small mistake, choosing human judgment instead</w:t>
      </w:r>
      <w:r w:rsidR="00C842A5">
        <w:rPr>
          <w:sz w:val="36"/>
          <w:szCs w:val="36"/>
        </w:rPr>
        <w:t xml:space="preserve"> </w:t>
      </w:r>
      <w:r w:rsidR="00D44211" w:rsidRPr="00D40985">
        <w:rPr>
          <w:sz w:val="36"/>
          <w:szCs w:val="36"/>
        </w:rPr>
        <w:t>even when the algorithm performs better overall.</w:t>
      </w:r>
    </w:p>
    <w:p w14:paraId="07A8B37D" w14:textId="5E2543E6" w:rsidR="00880BBD" w:rsidRPr="00DF50B2" w:rsidRDefault="00BC0D0F" w:rsidP="00E2652C">
      <w:pPr>
        <w:pStyle w:val="NormalWeb"/>
        <w:rPr>
          <w:rFonts w:ascii="-webkit-standard" w:hAnsi="-webkit-standard"/>
          <w:b/>
          <w:bCs/>
          <w:color w:val="000000"/>
          <w:sz w:val="40"/>
          <w:szCs w:val="40"/>
        </w:rPr>
      </w:pPr>
      <w:r>
        <w:rPr>
          <w:rFonts w:ascii="-webkit-standard" w:hAnsi="-webkit-standard"/>
          <w:b/>
          <w:bCs/>
          <w:color w:val="000000"/>
          <w:sz w:val="40"/>
          <w:szCs w:val="40"/>
        </w:rPr>
        <w:t xml:space="preserve">2.1 </w:t>
      </w:r>
      <w:r w:rsidR="006E2E05" w:rsidRPr="00DF50B2">
        <w:rPr>
          <w:rFonts w:ascii="-webkit-standard" w:hAnsi="-webkit-standard"/>
          <w:b/>
          <w:bCs/>
          <w:color w:val="000000"/>
          <w:sz w:val="40"/>
          <w:szCs w:val="40"/>
        </w:rPr>
        <w:t>Theor</w:t>
      </w:r>
      <w:r>
        <w:rPr>
          <w:rFonts w:ascii="-webkit-standard" w:hAnsi="-webkit-standard"/>
          <w:b/>
          <w:bCs/>
          <w:color w:val="000000"/>
          <w:sz w:val="40"/>
          <w:szCs w:val="40"/>
        </w:rPr>
        <w:t>etical Framework</w:t>
      </w:r>
    </w:p>
    <w:p w14:paraId="1337F676" w14:textId="070EDCC8" w:rsidR="0050510A" w:rsidRPr="0050510A" w:rsidRDefault="004B38D2" w:rsidP="00EF4A9B">
      <w:pPr>
        <w:pStyle w:val="NormalWeb"/>
        <w:ind w:left="720"/>
        <w:rPr>
          <w:color w:val="000000"/>
          <w:sz w:val="36"/>
          <w:szCs w:val="36"/>
        </w:rPr>
      </w:pPr>
      <w:r w:rsidRPr="0017774C">
        <w:rPr>
          <w:rFonts w:ascii="-webkit-standard" w:hAnsi="-webkit-standard"/>
          <w:color w:val="000000"/>
          <w:sz w:val="36"/>
          <w:szCs w:val="36"/>
        </w:rPr>
        <w:t>Transformational leadership</w:t>
      </w:r>
      <w:r w:rsidR="00AC073B" w:rsidRPr="0017774C">
        <w:rPr>
          <w:rFonts w:ascii="-webkit-standard" w:hAnsi="-webkit-standard"/>
          <w:color w:val="000000"/>
          <w:sz w:val="36"/>
          <w:szCs w:val="36"/>
        </w:rPr>
        <w:t xml:space="preserve"> theory</w:t>
      </w:r>
      <w:r w:rsidR="00AC073B" w:rsidRPr="009D3FD2">
        <w:rPr>
          <w:rFonts w:ascii="-webkit-standard" w:hAnsi="-webkit-standard"/>
          <w:color w:val="000000"/>
          <w:sz w:val="36"/>
          <w:szCs w:val="36"/>
        </w:rPr>
        <w:t xml:space="preserve"> will be applicable in this </w:t>
      </w:r>
      <w:r w:rsidR="00D777FF" w:rsidRPr="009D3FD2">
        <w:rPr>
          <w:rFonts w:ascii="-webkit-standard" w:hAnsi="-webkit-standard"/>
          <w:color w:val="000000"/>
          <w:sz w:val="36"/>
          <w:szCs w:val="36"/>
        </w:rPr>
        <w:t>research</w:t>
      </w:r>
      <w:r w:rsidR="009D3FD2" w:rsidRPr="009D3FD2">
        <w:rPr>
          <w:rFonts w:ascii="-webkit-standard" w:hAnsi="-webkit-standard"/>
          <w:color w:val="000000"/>
          <w:sz w:val="36"/>
          <w:szCs w:val="36"/>
        </w:rPr>
        <w:t xml:space="preserve"> </w:t>
      </w:r>
      <w:r w:rsidR="0017774C">
        <w:rPr>
          <w:rFonts w:ascii="-webkit-standard" w:hAnsi="-webkit-standard"/>
          <w:color w:val="000000"/>
          <w:sz w:val="36"/>
          <w:szCs w:val="36"/>
        </w:rPr>
        <w:t xml:space="preserve">as </w:t>
      </w:r>
      <w:r w:rsidR="009745AB" w:rsidRPr="009D3FD2">
        <w:rPr>
          <w:rFonts w:ascii="-webkit-standard" w:hAnsi="-webkit-standard"/>
          <w:color w:val="000000"/>
          <w:sz w:val="36"/>
          <w:szCs w:val="36"/>
        </w:rPr>
        <w:t xml:space="preserve">it focuses on </w:t>
      </w:r>
      <w:r w:rsidR="00F742F3" w:rsidRPr="009D3FD2">
        <w:rPr>
          <w:rFonts w:ascii="-webkit-standard" w:hAnsi="-webkit-standard"/>
          <w:color w:val="000000"/>
          <w:sz w:val="36"/>
          <w:szCs w:val="36"/>
        </w:rPr>
        <w:t>organizational performance.</w:t>
      </w:r>
      <w:r w:rsidR="00EF4A9B">
        <w:rPr>
          <w:rFonts w:ascii="-webkit-standard" w:hAnsi="-webkit-standard"/>
          <w:color w:val="000000"/>
          <w:sz w:val="36"/>
          <w:szCs w:val="36"/>
        </w:rPr>
        <w:t xml:space="preserve"> </w:t>
      </w:r>
      <w:r w:rsidR="0050510A" w:rsidRPr="0017774C">
        <w:rPr>
          <w:color w:val="000000"/>
          <w:sz w:val="36"/>
          <w:szCs w:val="36"/>
        </w:rPr>
        <w:t>Transformational Leadership Theory and AI in the IT Sector of Bangladesh</w:t>
      </w:r>
      <w:r w:rsidR="00EF4A9B">
        <w:rPr>
          <w:color w:val="000000"/>
          <w:sz w:val="36"/>
          <w:szCs w:val="36"/>
        </w:rPr>
        <w:t xml:space="preserve"> </w:t>
      </w:r>
      <w:r w:rsidR="0050510A" w:rsidRPr="0050510A">
        <w:rPr>
          <w:color w:val="000000"/>
          <w:sz w:val="36"/>
          <w:szCs w:val="36"/>
        </w:rPr>
        <w:t xml:space="preserve">Transformational leadership </w:t>
      </w:r>
      <w:proofErr w:type="gramStart"/>
      <w:r w:rsidR="0050510A" w:rsidRPr="0050510A">
        <w:rPr>
          <w:color w:val="000000"/>
          <w:sz w:val="36"/>
          <w:szCs w:val="36"/>
        </w:rPr>
        <w:t>is</w:t>
      </w:r>
      <w:proofErr w:type="gramEnd"/>
      <w:r w:rsidR="0050510A" w:rsidRPr="0050510A">
        <w:rPr>
          <w:color w:val="000000"/>
          <w:sz w:val="36"/>
          <w:szCs w:val="36"/>
        </w:rPr>
        <w:t xml:space="preserve"> all about leaders inspiring and motivating their teams to go beyond ordinary performance, innovate, and embrace change. Instead of just managing day-to-day tasks, transformational leaders focus on </w:t>
      </w:r>
      <w:r w:rsidR="0050510A" w:rsidRPr="00597FF4">
        <w:rPr>
          <w:color w:val="000000"/>
          <w:sz w:val="36"/>
          <w:szCs w:val="36"/>
        </w:rPr>
        <w:t>vision, creativity, and personal development</w:t>
      </w:r>
      <w:r w:rsidR="0050510A" w:rsidRPr="0050510A">
        <w:rPr>
          <w:color w:val="000000"/>
          <w:sz w:val="36"/>
          <w:szCs w:val="36"/>
        </w:rPr>
        <w:t>. They encourage employees to think critically, challenge assumptions, and work together toward ambitious goals.</w:t>
      </w:r>
      <w:r w:rsidR="00033348">
        <w:rPr>
          <w:color w:val="000000"/>
          <w:sz w:val="36"/>
          <w:szCs w:val="36"/>
        </w:rPr>
        <w:t xml:space="preserve"> </w:t>
      </w:r>
      <w:r w:rsidR="0050510A" w:rsidRPr="0050510A">
        <w:rPr>
          <w:color w:val="000000"/>
          <w:sz w:val="36"/>
          <w:szCs w:val="36"/>
        </w:rPr>
        <w:t>In the </w:t>
      </w:r>
      <w:r w:rsidR="0050510A" w:rsidRPr="00597FF4">
        <w:rPr>
          <w:color w:val="000000"/>
          <w:sz w:val="36"/>
          <w:szCs w:val="36"/>
        </w:rPr>
        <w:t>Bangladeshi IT sector</w:t>
      </w:r>
      <w:r w:rsidR="0050510A" w:rsidRPr="0050510A">
        <w:rPr>
          <w:color w:val="000000"/>
          <w:sz w:val="36"/>
          <w:szCs w:val="36"/>
        </w:rPr>
        <w:t>, which is growing rapidly and constantly evolving, transformational leadership can play a role in leveraging </w:t>
      </w:r>
      <w:r w:rsidR="008D5341">
        <w:rPr>
          <w:color w:val="000000"/>
          <w:sz w:val="36"/>
          <w:szCs w:val="36"/>
        </w:rPr>
        <w:t>a</w:t>
      </w:r>
      <w:r w:rsidR="0050510A" w:rsidRPr="00597FF4">
        <w:rPr>
          <w:color w:val="000000"/>
          <w:sz w:val="36"/>
          <w:szCs w:val="36"/>
        </w:rPr>
        <w:t>rtificial Intelligence (AI)</w:t>
      </w:r>
      <w:r w:rsidR="0050510A" w:rsidRPr="0050510A">
        <w:rPr>
          <w:color w:val="000000"/>
          <w:sz w:val="36"/>
          <w:szCs w:val="36"/>
        </w:rPr>
        <w:t> for better decision</w:t>
      </w:r>
      <w:r w:rsidR="008D5341">
        <w:rPr>
          <w:color w:val="000000"/>
          <w:sz w:val="36"/>
          <w:szCs w:val="36"/>
        </w:rPr>
        <w:t xml:space="preserve"> </w:t>
      </w:r>
      <w:r w:rsidR="0050510A" w:rsidRPr="0050510A">
        <w:rPr>
          <w:color w:val="000000"/>
          <w:sz w:val="36"/>
          <w:szCs w:val="36"/>
        </w:rPr>
        <w:t>making.</w:t>
      </w:r>
      <w:r w:rsidR="00E42004">
        <w:rPr>
          <w:color w:val="000000"/>
          <w:sz w:val="36"/>
          <w:szCs w:val="36"/>
        </w:rPr>
        <w:t xml:space="preserve"> </w:t>
      </w:r>
      <w:r w:rsidR="008D5341">
        <w:rPr>
          <w:color w:val="000000"/>
          <w:sz w:val="36"/>
          <w:szCs w:val="36"/>
        </w:rPr>
        <w:t>such as</w:t>
      </w:r>
      <w:r w:rsidR="0050510A" w:rsidRPr="0050510A">
        <w:rPr>
          <w:color w:val="000000"/>
          <w:sz w:val="36"/>
          <w:szCs w:val="36"/>
        </w:rPr>
        <w:t>:</w:t>
      </w:r>
    </w:p>
    <w:p w14:paraId="64F6B567" w14:textId="5FCA8C60" w:rsidR="0050510A" w:rsidRPr="0050510A" w:rsidRDefault="0050510A" w:rsidP="0050510A">
      <w:pPr>
        <w:numPr>
          <w:ilvl w:val="0"/>
          <w:numId w:val="3"/>
        </w:numPr>
        <w:spacing w:before="100" w:beforeAutospacing="1" w:after="100" w:afterAutospacing="1"/>
        <w:rPr>
          <w:color w:val="000000"/>
          <w:sz w:val="36"/>
          <w:szCs w:val="36"/>
        </w:rPr>
      </w:pPr>
      <w:r w:rsidRPr="0050510A">
        <w:rPr>
          <w:b/>
          <w:bCs/>
          <w:color w:val="000000"/>
          <w:sz w:val="36"/>
          <w:szCs w:val="36"/>
        </w:rPr>
        <w:t>Inspiring Innovation Through AI</w:t>
      </w:r>
      <w:r w:rsidRPr="0050510A">
        <w:rPr>
          <w:color w:val="000000"/>
          <w:sz w:val="36"/>
          <w:szCs w:val="36"/>
        </w:rPr>
        <w:br/>
        <w:t xml:space="preserve">Transformational leaders motivate teams to </w:t>
      </w:r>
      <w:r w:rsidR="00FC046B">
        <w:rPr>
          <w:color w:val="000000"/>
          <w:sz w:val="36"/>
          <w:szCs w:val="36"/>
        </w:rPr>
        <w:t xml:space="preserve">do </w:t>
      </w:r>
      <w:r w:rsidRPr="0050510A">
        <w:rPr>
          <w:color w:val="000000"/>
          <w:sz w:val="36"/>
          <w:szCs w:val="36"/>
        </w:rPr>
        <w:t xml:space="preserve">experiment with new technologies. By encouraging AI </w:t>
      </w:r>
      <w:r w:rsidR="0054408B">
        <w:rPr>
          <w:color w:val="000000"/>
          <w:sz w:val="36"/>
          <w:szCs w:val="36"/>
        </w:rPr>
        <w:t xml:space="preserve">usage </w:t>
      </w:r>
      <w:r w:rsidRPr="0050510A">
        <w:rPr>
          <w:color w:val="000000"/>
          <w:sz w:val="36"/>
          <w:szCs w:val="36"/>
        </w:rPr>
        <w:t>tools</w:t>
      </w:r>
      <w:r w:rsidR="0077496E">
        <w:rPr>
          <w:color w:val="000000"/>
          <w:sz w:val="36"/>
          <w:szCs w:val="36"/>
        </w:rPr>
        <w:t xml:space="preserve"> </w:t>
      </w:r>
      <w:r w:rsidRPr="0050510A">
        <w:rPr>
          <w:color w:val="000000"/>
          <w:sz w:val="36"/>
          <w:szCs w:val="36"/>
        </w:rPr>
        <w:t>like predictive analytics, machine learning and automated reporting</w:t>
      </w:r>
      <w:r w:rsidR="0077496E">
        <w:rPr>
          <w:color w:val="000000"/>
          <w:sz w:val="36"/>
          <w:szCs w:val="36"/>
        </w:rPr>
        <w:t xml:space="preserve"> </w:t>
      </w:r>
      <w:r w:rsidRPr="0050510A">
        <w:rPr>
          <w:color w:val="000000"/>
          <w:sz w:val="36"/>
          <w:szCs w:val="36"/>
        </w:rPr>
        <w:t xml:space="preserve">they help teams explore smarter ways of working. </w:t>
      </w:r>
    </w:p>
    <w:p w14:paraId="45720260" w14:textId="77777777" w:rsidR="00033348" w:rsidRDefault="003601DA" w:rsidP="00033348">
      <w:pPr>
        <w:pStyle w:val="NormalWeb"/>
        <w:numPr>
          <w:ilvl w:val="0"/>
          <w:numId w:val="3"/>
        </w:numPr>
        <w:rPr>
          <w:sz w:val="36"/>
          <w:szCs w:val="36"/>
        </w:rPr>
      </w:pPr>
      <w:r w:rsidRPr="00686E3A">
        <w:rPr>
          <w:rStyle w:val="Strong"/>
          <w:rFonts w:eastAsiaTheme="majorEastAsia"/>
          <w:sz w:val="36"/>
          <w:szCs w:val="36"/>
        </w:rPr>
        <w:t>Enhancing Strategic Decision Making</w:t>
      </w:r>
      <w:r w:rsidRPr="00686E3A">
        <w:rPr>
          <w:sz w:val="36"/>
          <w:szCs w:val="36"/>
        </w:rPr>
        <w:br/>
        <w:t>AI provides leaders with massive data and insights that would be impossible</w:t>
      </w:r>
      <w:r w:rsidR="00506D65">
        <w:rPr>
          <w:sz w:val="36"/>
          <w:szCs w:val="36"/>
        </w:rPr>
        <w:t xml:space="preserve"> </w:t>
      </w:r>
      <w:r w:rsidRPr="00686E3A">
        <w:rPr>
          <w:sz w:val="36"/>
          <w:szCs w:val="36"/>
        </w:rPr>
        <w:t>to process alone</w:t>
      </w:r>
      <w:r w:rsidR="00506D65">
        <w:rPr>
          <w:sz w:val="36"/>
          <w:szCs w:val="36"/>
        </w:rPr>
        <w:t xml:space="preserve"> by human</w:t>
      </w:r>
      <w:r w:rsidRPr="00686E3A">
        <w:rPr>
          <w:sz w:val="36"/>
          <w:szCs w:val="36"/>
        </w:rPr>
        <w:t>. Transformational leaders use these insights to make</w:t>
      </w:r>
      <w:r w:rsidRPr="00686E3A">
        <w:rPr>
          <w:rStyle w:val="apple-converted-space"/>
          <w:rFonts w:eastAsiaTheme="majorEastAsia"/>
          <w:sz w:val="36"/>
          <w:szCs w:val="36"/>
        </w:rPr>
        <w:t> </w:t>
      </w:r>
      <w:r w:rsidRPr="00986C83">
        <w:rPr>
          <w:rStyle w:val="Strong"/>
          <w:rFonts w:eastAsiaTheme="majorEastAsia"/>
          <w:b w:val="0"/>
          <w:bCs w:val="0"/>
          <w:sz w:val="36"/>
          <w:szCs w:val="36"/>
        </w:rPr>
        <w:t>forward</w:t>
      </w:r>
      <w:r w:rsidR="00986C83">
        <w:rPr>
          <w:rStyle w:val="Strong"/>
          <w:rFonts w:eastAsiaTheme="majorEastAsia"/>
          <w:b w:val="0"/>
          <w:bCs w:val="0"/>
          <w:sz w:val="36"/>
          <w:szCs w:val="36"/>
        </w:rPr>
        <w:t xml:space="preserve"> </w:t>
      </w:r>
      <w:r w:rsidRPr="00986C83">
        <w:rPr>
          <w:rStyle w:val="Strong"/>
          <w:rFonts w:eastAsiaTheme="majorEastAsia"/>
          <w:b w:val="0"/>
          <w:bCs w:val="0"/>
          <w:sz w:val="36"/>
          <w:szCs w:val="36"/>
        </w:rPr>
        <w:t>thinking, strategic decisions</w:t>
      </w:r>
      <w:r w:rsidRPr="00686E3A">
        <w:rPr>
          <w:rStyle w:val="apple-converted-space"/>
          <w:rFonts w:eastAsiaTheme="majorEastAsia"/>
          <w:sz w:val="36"/>
          <w:szCs w:val="36"/>
        </w:rPr>
        <w:t> </w:t>
      </w:r>
      <w:r w:rsidRPr="00686E3A">
        <w:rPr>
          <w:sz w:val="36"/>
          <w:szCs w:val="36"/>
        </w:rPr>
        <w:t>rather than just reacting to problems as they arise. In the</w:t>
      </w:r>
      <w:r w:rsidR="00986C83">
        <w:rPr>
          <w:sz w:val="36"/>
          <w:szCs w:val="36"/>
        </w:rPr>
        <w:t xml:space="preserve"> </w:t>
      </w:r>
      <w:r w:rsidRPr="00686E3A">
        <w:rPr>
          <w:sz w:val="36"/>
          <w:szCs w:val="36"/>
        </w:rPr>
        <w:t>Bangladeshi IT industry, this can give companies a significant competitive edge.</w:t>
      </w:r>
    </w:p>
    <w:p w14:paraId="01D6D0F3" w14:textId="1293A6C8" w:rsidR="00033348" w:rsidRPr="00033348" w:rsidRDefault="003601DA" w:rsidP="00033348">
      <w:pPr>
        <w:pStyle w:val="NormalWeb"/>
        <w:numPr>
          <w:ilvl w:val="0"/>
          <w:numId w:val="3"/>
        </w:numPr>
        <w:rPr>
          <w:sz w:val="36"/>
          <w:szCs w:val="36"/>
        </w:rPr>
      </w:pPr>
      <w:r w:rsidRPr="00033348">
        <w:rPr>
          <w:rStyle w:val="Strong"/>
          <w:rFonts w:eastAsiaTheme="majorEastAsia"/>
          <w:sz w:val="36"/>
          <w:szCs w:val="36"/>
        </w:rPr>
        <w:t>Fostering a Learning Culture</w:t>
      </w:r>
      <w:r w:rsidRPr="00033348">
        <w:rPr>
          <w:sz w:val="36"/>
          <w:szCs w:val="36"/>
        </w:rPr>
        <w:br/>
        <w:t>AI can seem intimidating at first, especially for employees unfamiliar with advanced tech. Transformational leaders ease this by mentoring and inspiring tea</w:t>
      </w:r>
      <w:r w:rsidR="004C5F87" w:rsidRPr="00033348">
        <w:rPr>
          <w:sz w:val="36"/>
          <w:szCs w:val="36"/>
        </w:rPr>
        <w:t>m members</w:t>
      </w:r>
      <w:r w:rsidRPr="00033348">
        <w:rPr>
          <w:sz w:val="36"/>
          <w:szCs w:val="36"/>
        </w:rPr>
        <w:t xml:space="preserve"> to</w:t>
      </w:r>
      <w:r w:rsidRPr="00033348">
        <w:rPr>
          <w:rStyle w:val="apple-converted-space"/>
          <w:rFonts w:eastAsiaTheme="majorEastAsia"/>
          <w:sz w:val="36"/>
          <w:szCs w:val="36"/>
        </w:rPr>
        <w:t> </w:t>
      </w:r>
      <w:r w:rsidRPr="00033348">
        <w:rPr>
          <w:rStyle w:val="Strong"/>
          <w:rFonts w:eastAsiaTheme="majorEastAsia"/>
          <w:b w:val="0"/>
          <w:bCs w:val="0"/>
          <w:sz w:val="36"/>
          <w:szCs w:val="36"/>
        </w:rPr>
        <w:t>learn</w:t>
      </w:r>
      <w:r w:rsidRPr="00033348">
        <w:rPr>
          <w:b/>
          <w:bCs/>
          <w:sz w:val="36"/>
          <w:szCs w:val="36"/>
        </w:rPr>
        <w:t>.</w:t>
      </w:r>
      <w:r w:rsidRPr="00033348">
        <w:rPr>
          <w:sz w:val="36"/>
          <w:szCs w:val="36"/>
        </w:rPr>
        <w:t xml:space="preserve"> They show that </w:t>
      </w:r>
      <w:r w:rsidR="00B167B8" w:rsidRPr="00033348">
        <w:rPr>
          <w:sz w:val="36"/>
          <w:szCs w:val="36"/>
        </w:rPr>
        <w:t xml:space="preserve">it </w:t>
      </w:r>
      <w:r w:rsidR="005058C3" w:rsidRPr="00033348">
        <w:rPr>
          <w:sz w:val="36"/>
          <w:szCs w:val="36"/>
        </w:rPr>
        <w:t>helps</w:t>
      </w:r>
      <w:r w:rsidRPr="00033348">
        <w:rPr>
          <w:sz w:val="36"/>
          <w:szCs w:val="36"/>
        </w:rPr>
        <w:t xml:space="preserve"> to enhance human judgment, </w:t>
      </w:r>
      <w:r w:rsidR="00E85EE9" w:rsidRPr="00033348">
        <w:rPr>
          <w:sz w:val="36"/>
          <w:szCs w:val="36"/>
        </w:rPr>
        <w:t xml:space="preserve">it is </w:t>
      </w:r>
      <w:r w:rsidRPr="00033348">
        <w:rPr>
          <w:sz w:val="36"/>
          <w:szCs w:val="36"/>
        </w:rPr>
        <w:t xml:space="preserve">not </w:t>
      </w:r>
      <w:proofErr w:type="gramStart"/>
      <w:r w:rsidRPr="00033348">
        <w:rPr>
          <w:sz w:val="36"/>
          <w:szCs w:val="36"/>
        </w:rPr>
        <w:t>replace</w:t>
      </w:r>
      <w:proofErr w:type="gramEnd"/>
      <w:r w:rsidRPr="00033348">
        <w:rPr>
          <w:sz w:val="36"/>
          <w:szCs w:val="36"/>
        </w:rPr>
        <w:t xml:space="preserve"> </w:t>
      </w:r>
      <w:r w:rsidR="00E85EE9" w:rsidRPr="00033348">
        <w:rPr>
          <w:sz w:val="36"/>
          <w:szCs w:val="36"/>
        </w:rPr>
        <w:t>human</w:t>
      </w:r>
      <w:r w:rsidRPr="00033348">
        <w:rPr>
          <w:sz w:val="36"/>
          <w:szCs w:val="36"/>
        </w:rPr>
        <w:t>. This human-centric approach reduces fear and resistance, encouraging faster adoption of AI systems.</w:t>
      </w:r>
    </w:p>
    <w:p w14:paraId="7DCD2959" w14:textId="35E73486" w:rsidR="00033348" w:rsidRPr="00033348" w:rsidRDefault="00EF4A9B" w:rsidP="001C74DE">
      <w:pPr>
        <w:pStyle w:val="NormalWeb"/>
        <w:ind w:left="360"/>
        <w:rPr>
          <w:sz w:val="36"/>
          <w:szCs w:val="36"/>
        </w:rPr>
      </w:pPr>
      <w:r w:rsidRPr="00033348">
        <w:rPr>
          <w:rStyle w:val="Strong"/>
          <w:rFonts w:eastAsiaTheme="majorEastAsia"/>
          <w:b w:val="0"/>
          <w:bCs w:val="0"/>
          <w:color w:val="000000"/>
          <w:sz w:val="36"/>
          <w:szCs w:val="36"/>
        </w:rPr>
        <w:t>4.</w:t>
      </w:r>
      <w:r w:rsidR="003601DA" w:rsidRPr="00033348">
        <w:rPr>
          <w:rStyle w:val="Strong"/>
          <w:rFonts w:eastAsiaTheme="majorEastAsia"/>
          <w:color w:val="000000"/>
          <w:sz w:val="36"/>
          <w:szCs w:val="36"/>
        </w:rPr>
        <w:t>Ethical and Responsible AI Use</w:t>
      </w:r>
      <w:r w:rsidR="003601DA" w:rsidRPr="00033348">
        <w:rPr>
          <w:color w:val="000000"/>
          <w:sz w:val="36"/>
          <w:szCs w:val="36"/>
        </w:rPr>
        <w:br/>
      </w:r>
      <w:r w:rsidR="003601DA" w:rsidRPr="00033348">
        <w:rPr>
          <w:rFonts w:ascii="-webkit-standard" w:hAnsi="-webkit-standard"/>
          <w:color w:val="000000"/>
          <w:sz w:val="36"/>
          <w:szCs w:val="36"/>
        </w:rPr>
        <w:t>A transformational leader also emphasizes</w:t>
      </w:r>
      <w:r w:rsidR="003601DA" w:rsidRPr="00033348">
        <w:rPr>
          <w:rStyle w:val="apple-converted-space"/>
          <w:rFonts w:ascii="-webkit-standard" w:eastAsiaTheme="majorEastAsia" w:hAnsi="-webkit-standard"/>
          <w:color w:val="000000"/>
          <w:sz w:val="36"/>
          <w:szCs w:val="36"/>
        </w:rPr>
        <w:t> </w:t>
      </w:r>
      <w:r w:rsidR="003601DA" w:rsidRPr="00033348">
        <w:rPr>
          <w:rStyle w:val="Strong"/>
          <w:rFonts w:eastAsiaTheme="majorEastAsia"/>
          <w:b w:val="0"/>
          <w:bCs w:val="0"/>
          <w:color w:val="000000"/>
          <w:sz w:val="36"/>
          <w:szCs w:val="36"/>
        </w:rPr>
        <w:t>ethical considerations</w:t>
      </w:r>
      <w:r w:rsidR="003601DA" w:rsidRPr="00033348">
        <w:rPr>
          <w:rFonts w:ascii="-webkit-standard" w:hAnsi="-webkit-standard"/>
          <w:b/>
          <w:bCs/>
          <w:color w:val="000000"/>
          <w:sz w:val="36"/>
          <w:szCs w:val="36"/>
        </w:rPr>
        <w:t>.</w:t>
      </w:r>
      <w:r w:rsidR="003601DA" w:rsidRPr="00033348">
        <w:rPr>
          <w:rFonts w:ascii="-webkit-standard" w:hAnsi="-webkit-standard"/>
          <w:color w:val="000000"/>
          <w:sz w:val="36"/>
          <w:szCs w:val="36"/>
        </w:rPr>
        <w:t xml:space="preserve"> In Bangladesh’s IT sector, where data privacy and fairness are crucial, leaders guided by transformational principles</w:t>
      </w:r>
      <w:r w:rsidR="00EE50E4" w:rsidRPr="00033348">
        <w:rPr>
          <w:rFonts w:ascii="-webkit-standard" w:hAnsi="-webkit-standard"/>
          <w:color w:val="000000"/>
          <w:sz w:val="36"/>
          <w:szCs w:val="36"/>
        </w:rPr>
        <w:t>.</w:t>
      </w:r>
    </w:p>
    <w:p w14:paraId="60A748B5" w14:textId="0BC41E5A" w:rsidR="00686E3A" w:rsidRDefault="009D3FD2" w:rsidP="00033348">
      <w:pPr>
        <w:pStyle w:val="NormalWeb"/>
        <w:ind w:left="360"/>
        <w:rPr>
          <w:rFonts w:ascii="-webkit-standard" w:hAnsi="-webkit-standard"/>
          <w:color w:val="000000"/>
          <w:sz w:val="36"/>
          <w:szCs w:val="36"/>
        </w:rPr>
      </w:pPr>
      <w:r w:rsidRPr="00686E3A">
        <w:rPr>
          <w:rFonts w:ascii="-webkit-standard" w:hAnsi="-webkit-standard"/>
          <w:color w:val="000000"/>
          <w:sz w:val="36"/>
          <w:szCs w:val="36"/>
        </w:rPr>
        <w:t>Transformational leaders in the Bangladeshi IT sector use AI not just for efficiency but to</w:t>
      </w:r>
      <w:r w:rsidRPr="00686E3A">
        <w:rPr>
          <w:rStyle w:val="apple-converted-space"/>
          <w:rFonts w:ascii="-webkit-standard" w:eastAsiaTheme="majorEastAsia" w:hAnsi="-webkit-standard"/>
          <w:color w:val="000000"/>
          <w:sz w:val="36"/>
          <w:szCs w:val="36"/>
        </w:rPr>
        <w:t> </w:t>
      </w:r>
      <w:r w:rsidRPr="00E85EE9">
        <w:rPr>
          <w:rStyle w:val="Strong"/>
          <w:rFonts w:eastAsiaTheme="majorEastAsia"/>
          <w:b w:val="0"/>
          <w:bCs w:val="0"/>
          <w:color w:val="000000"/>
          <w:sz w:val="36"/>
          <w:szCs w:val="36"/>
        </w:rPr>
        <w:t>amplify human creativity, improve decision quality</w:t>
      </w:r>
      <w:r w:rsidR="00E85EE9">
        <w:rPr>
          <w:rStyle w:val="Strong"/>
          <w:rFonts w:eastAsiaTheme="majorEastAsia"/>
          <w:b w:val="0"/>
          <w:bCs w:val="0"/>
          <w:color w:val="000000"/>
          <w:sz w:val="36"/>
          <w:szCs w:val="36"/>
        </w:rPr>
        <w:t xml:space="preserve"> </w:t>
      </w:r>
      <w:r w:rsidRPr="00E85EE9">
        <w:rPr>
          <w:rStyle w:val="Strong"/>
          <w:rFonts w:eastAsiaTheme="majorEastAsia"/>
          <w:b w:val="0"/>
          <w:bCs w:val="0"/>
          <w:color w:val="000000"/>
          <w:sz w:val="36"/>
          <w:szCs w:val="36"/>
        </w:rPr>
        <w:t>and inspire innovation</w:t>
      </w:r>
      <w:r w:rsidRPr="00E85EE9">
        <w:rPr>
          <w:rFonts w:ascii="-webkit-standard" w:hAnsi="-webkit-standard"/>
          <w:b/>
          <w:bCs/>
          <w:color w:val="000000"/>
          <w:sz w:val="36"/>
          <w:szCs w:val="36"/>
        </w:rPr>
        <w:t xml:space="preserve">. </w:t>
      </w:r>
      <w:r w:rsidRPr="00686E3A">
        <w:rPr>
          <w:rFonts w:ascii="-webkit-standard" w:hAnsi="-webkit-standard"/>
          <w:color w:val="000000"/>
          <w:sz w:val="36"/>
          <w:szCs w:val="36"/>
        </w:rPr>
        <w:t>AI becomes a partner that supports their vision, while the leader ensures that technology is used responsibly and ethically. The combination of AI and transformational leadership can drive smarter, faster, and more human</w:t>
      </w:r>
      <w:r w:rsidR="002507FB">
        <w:rPr>
          <w:rFonts w:ascii="-webkit-standard" w:hAnsi="-webkit-standard"/>
          <w:color w:val="000000"/>
          <w:sz w:val="36"/>
          <w:szCs w:val="36"/>
        </w:rPr>
        <w:t xml:space="preserve"> </w:t>
      </w:r>
      <w:r w:rsidRPr="00686E3A">
        <w:rPr>
          <w:rFonts w:ascii="-webkit-standard" w:hAnsi="-webkit-standard"/>
          <w:color w:val="000000"/>
          <w:sz w:val="36"/>
          <w:szCs w:val="36"/>
        </w:rPr>
        <w:t>centered decision</w:t>
      </w:r>
      <w:r w:rsidR="002507FB">
        <w:rPr>
          <w:rFonts w:ascii="-webkit-standard" w:hAnsi="-webkit-standard"/>
          <w:color w:val="000000"/>
          <w:sz w:val="36"/>
          <w:szCs w:val="36"/>
        </w:rPr>
        <w:t xml:space="preserve"> </w:t>
      </w:r>
      <w:r w:rsidRPr="00686E3A">
        <w:rPr>
          <w:rFonts w:ascii="-webkit-standard" w:hAnsi="-webkit-standard"/>
          <w:color w:val="000000"/>
          <w:sz w:val="36"/>
          <w:szCs w:val="36"/>
        </w:rPr>
        <w:t>making in a competitive and rapidly growing IT environment.</w:t>
      </w:r>
    </w:p>
    <w:p w14:paraId="13E36C6E" w14:textId="75074EFA" w:rsidR="00D83941" w:rsidRPr="00D83941" w:rsidRDefault="000C148F" w:rsidP="00D83941">
      <w:pPr>
        <w:spacing w:before="100" w:beforeAutospacing="1" w:after="100" w:afterAutospacing="1"/>
        <w:outlineLvl w:val="2"/>
        <w:rPr>
          <w:b/>
          <w:bCs/>
          <w:color w:val="000000"/>
          <w:sz w:val="40"/>
          <w:szCs w:val="40"/>
        </w:rPr>
      </w:pPr>
      <w:r>
        <w:rPr>
          <w:b/>
          <w:bCs/>
          <w:color w:val="000000"/>
          <w:sz w:val="40"/>
          <w:szCs w:val="40"/>
        </w:rPr>
        <w:t xml:space="preserve"> 2.2 </w:t>
      </w:r>
      <w:r w:rsidR="00D83941" w:rsidRPr="00D83941">
        <w:rPr>
          <w:b/>
          <w:bCs/>
          <w:color w:val="000000"/>
          <w:sz w:val="40"/>
          <w:szCs w:val="40"/>
        </w:rPr>
        <w:t>Generalization on Leadership</w:t>
      </w:r>
    </w:p>
    <w:p w14:paraId="16C3801F" w14:textId="5F965008" w:rsidR="00D83941" w:rsidRDefault="00D83941" w:rsidP="00D83941">
      <w:pPr>
        <w:spacing w:before="100" w:beforeAutospacing="1" w:after="100" w:afterAutospacing="1"/>
        <w:rPr>
          <w:color w:val="000000"/>
          <w:sz w:val="36"/>
          <w:szCs w:val="36"/>
        </w:rPr>
      </w:pPr>
      <w:r w:rsidRPr="00D83941">
        <w:rPr>
          <w:color w:val="000000"/>
          <w:sz w:val="36"/>
          <w:szCs w:val="36"/>
        </w:rPr>
        <w:t>Leadership in the IT sector is changing fast with the rise of AI. In the past, leaders mostly relied on experience and intuition to make decisions which could be slow or sometimes inaccurate. Today, AI helps leaders make smarter, faster</w:t>
      </w:r>
      <w:r>
        <w:rPr>
          <w:color w:val="000000"/>
          <w:sz w:val="36"/>
          <w:szCs w:val="36"/>
        </w:rPr>
        <w:t xml:space="preserve"> </w:t>
      </w:r>
      <w:r w:rsidRPr="00D83941">
        <w:rPr>
          <w:color w:val="000000"/>
          <w:sz w:val="36"/>
          <w:szCs w:val="36"/>
        </w:rPr>
        <w:t>and more informed choices</w:t>
      </w:r>
      <w:r w:rsidR="00B83B6E">
        <w:rPr>
          <w:color w:val="000000"/>
          <w:sz w:val="36"/>
          <w:szCs w:val="36"/>
        </w:rPr>
        <w:t>,</w:t>
      </w:r>
      <w:r w:rsidR="007E2C87">
        <w:rPr>
          <w:color w:val="000000"/>
          <w:sz w:val="36"/>
          <w:szCs w:val="36"/>
        </w:rPr>
        <w:t xml:space="preserve"> </w:t>
      </w:r>
      <w:r w:rsidRPr="00D83941">
        <w:rPr>
          <w:color w:val="000000"/>
          <w:sz w:val="36"/>
          <w:szCs w:val="36"/>
        </w:rPr>
        <w:t>predicting trends</w:t>
      </w:r>
      <w:r w:rsidR="00EE598E">
        <w:rPr>
          <w:color w:val="000000"/>
          <w:sz w:val="36"/>
          <w:szCs w:val="36"/>
        </w:rPr>
        <w:t xml:space="preserve"> in contrast,</w:t>
      </w:r>
      <w:r w:rsidR="00BC3E31">
        <w:rPr>
          <w:color w:val="000000"/>
          <w:sz w:val="36"/>
          <w:szCs w:val="36"/>
        </w:rPr>
        <w:t xml:space="preserve"> </w:t>
      </w:r>
      <w:r w:rsidRPr="00D83941">
        <w:rPr>
          <w:color w:val="000000"/>
          <w:sz w:val="36"/>
          <w:szCs w:val="36"/>
        </w:rPr>
        <w:t>technology alone isn’t enough</w:t>
      </w:r>
      <w:r>
        <w:rPr>
          <w:color w:val="000000"/>
          <w:sz w:val="36"/>
          <w:szCs w:val="36"/>
        </w:rPr>
        <w:t xml:space="preserve"> </w:t>
      </w:r>
      <w:r w:rsidRPr="00D83941">
        <w:rPr>
          <w:color w:val="000000"/>
          <w:sz w:val="36"/>
          <w:szCs w:val="36"/>
        </w:rPr>
        <w:t>good leaders still need judgment, vision, and ethical awareness to use AI effectively. In short, modern IT leadership is about combining human insight with AI tools to make better decisions and guide organizations toward success.</w:t>
      </w:r>
    </w:p>
    <w:p w14:paraId="3D84DEB1" w14:textId="19AB291A" w:rsidR="0077435B" w:rsidRPr="0077435B" w:rsidRDefault="000C148F" w:rsidP="0077435B">
      <w:pPr>
        <w:spacing w:before="100" w:beforeAutospacing="1" w:after="100" w:afterAutospacing="1"/>
        <w:outlineLvl w:val="2"/>
        <w:rPr>
          <w:b/>
          <w:bCs/>
          <w:color w:val="000000"/>
          <w:sz w:val="36"/>
          <w:szCs w:val="36"/>
        </w:rPr>
      </w:pPr>
      <w:r>
        <w:rPr>
          <w:b/>
          <w:bCs/>
          <w:color w:val="000000"/>
          <w:sz w:val="36"/>
          <w:szCs w:val="36"/>
        </w:rPr>
        <w:t xml:space="preserve">2.3 </w:t>
      </w:r>
      <w:r w:rsidR="0077435B" w:rsidRPr="0077435B">
        <w:rPr>
          <w:b/>
          <w:bCs/>
          <w:color w:val="000000"/>
          <w:sz w:val="36"/>
          <w:szCs w:val="36"/>
        </w:rPr>
        <w:t>AI Implementation in Organizations</w:t>
      </w:r>
    </w:p>
    <w:p w14:paraId="494450A6" w14:textId="77777777" w:rsidR="00C173E7" w:rsidRDefault="0077435B" w:rsidP="00C173E7">
      <w:pPr>
        <w:pStyle w:val="NormalWeb"/>
        <w:rPr>
          <w:color w:val="000000"/>
          <w:sz w:val="36"/>
          <w:szCs w:val="36"/>
        </w:rPr>
      </w:pPr>
      <w:r w:rsidRPr="0077435B">
        <w:rPr>
          <w:color w:val="000000"/>
          <w:sz w:val="36"/>
          <w:szCs w:val="36"/>
        </w:rPr>
        <w:t>Implementing AI in an organization means bringing artificial intelligence into daily operations to help make work smarter, faster</w:t>
      </w:r>
      <w:r w:rsidR="00EE598E">
        <w:rPr>
          <w:color w:val="000000"/>
          <w:sz w:val="36"/>
          <w:szCs w:val="36"/>
        </w:rPr>
        <w:t xml:space="preserve"> </w:t>
      </w:r>
      <w:r w:rsidRPr="0077435B">
        <w:rPr>
          <w:color w:val="000000"/>
          <w:sz w:val="36"/>
          <w:szCs w:val="36"/>
        </w:rPr>
        <w:t xml:space="preserve">and more efficient. </w:t>
      </w:r>
      <w:r w:rsidR="006C5387" w:rsidRPr="006C5387">
        <w:rPr>
          <w:color w:val="000000"/>
          <w:sz w:val="36"/>
          <w:szCs w:val="36"/>
        </w:rPr>
        <w:t>Before</w:t>
      </w:r>
      <w:r w:rsidR="00B83B6E">
        <w:rPr>
          <w:color w:val="000000"/>
          <w:sz w:val="36"/>
          <w:szCs w:val="36"/>
        </w:rPr>
        <w:t xml:space="preserve"> </w:t>
      </w:r>
      <w:r w:rsidR="006C5387" w:rsidRPr="006C5387">
        <w:rPr>
          <w:color w:val="000000"/>
          <w:sz w:val="36"/>
          <w:szCs w:val="36"/>
        </w:rPr>
        <w:t>AI</w:t>
      </w:r>
      <w:r w:rsidR="00B83B6E">
        <w:rPr>
          <w:color w:val="000000"/>
          <w:sz w:val="36"/>
          <w:szCs w:val="36"/>
        </w:rPr>
        <w:t xml:space="preserve"> adoption,</w:t>
      </w:r>
      <w:r w:rsidR="006C5387" w:rsidRPr="006C5387">
        <w:rPr>
          <w:color w:val="000000"/>
          <w:sz w:val="36"/>
          <w:szCs w:val="36"/>
        </w:rPr>
        <w:t xml:space="preserve"> leaders in Bangladesh’s IT sector made most decisions based on experience, intuition</w:t>
      </w:r>
      <w:r w:rsidR="00C95990">
        <w:rPr>
          <w:color w:val="000000"/>
          <w:sz w:val="36"/>
          <w:szCs w:val="36"/>
        </w:rPr>
        <w:t xml:space="preserve"> </w:t>
      </w:r>
      <w:r w:rsidR="006C5387" w:rsidRPr="006C5387">
        <w:rPr>
          <w:color w:val="000000"/>
          <w:sz w:val="36"/>
          <w:szCs w:val="36"/>
        </w:rPr>
        <w:t>and limited data. This made decision</w:t>
      </w:r>
      <w:r w:rsidR="00C95990">
        <w:rPr>
          <w:color w:val="000000"/>
          <w:sz w:val="36"/>
          <w:szCs w:val="36"/>
        </w:rPr>
        <w:t xml:space="preserve"> </w:t>
      </w:r>
      <w:r w:rsidR="006C5387" w:rsidRPr="006C5387">
        <w:rPr>
          <w:color w:val="000000"/>
          <w:sz w:val="36"/>
          <w:szCs w:val="36"/>
        </w:rPr>
        <w:t>making slower, risk assessments less precise</w:t>
      </w:r>
      <w:r w:rsidR="00C95990">
        <w:rPr>
          <w:color w:val="000000"/>
          <w:sz w:val="36"/>
          <w:szCs w:val="36"/>
        </w:rPr>
        <w:t xml:space="preserve"> </w:t>
      </w:r>
      <w:r w:rsidR="006C5387" w:rsidRPr="006C5387">
        <w:rPr>
          <w:color w:val="000000"/>
          <w:sz w:val="36"/>
          <w:szCs w:val="36"/>
        </w:rPr>
        <w:t>and resource allocation less efficient. Strategic planning relied on human judgment</w:t>
      </w:r>
      <w:r w:rsidR="00C95990">
        <w:rPr>
          <w:color w:val="000000"/>
          <w:sz w:val="36"/>
          <w:szCs w:val="36"/>
        </w:rPr>
        <w:t xml:space="preserve"> </w:t>
      </w:r>
      <w:r w:rsidR="006C5387" w:rsidRPr="006C5387">
        <w:rPr>
          <w:color w:val="000000"/>
          <w:sz w:val="36"/>
          <w:szCs w:val="36"/>
        </w:rPr>
        <w:t>which sometimes missed emerging trends</w:t>
      </w:r>
      <w:r w:rsidR="00C95990">
        <w:rPr>
          <w:color w:val="000000"/>
          <w:sz w:val="36"/>
          <w:szCs w:val="36"/>
        </w:rPr>
        <w:t xml:space="preserve"> </w:t>
      </w:r>
      <w:r w:rsidR="006C5387" w:rsidRPr="006C5387">
        <w:rPr>
          <w:color w:val="000000"/>
          <w:sz w:val="36"/>
          <w:szCs w:val="36"/>
        </w:rPr>
        <w:t>and innovation was slower because it depended mostly on past experiences.</w:t>
      </w:r>
      <w:r w:rsidR="001C74DE">
        <w:rPr>
          <w:color w:val="000000"/>
          <w:sz w:val="36"/>
          <w:szCs w:val="36"/>
        </w:rPr>
        <w:t xml:space="preserve"> </w:t>
      </w:r>
      <w:r w:rsidR="006C5387" w:rsidRPr="006C5387">
        <w:rPr>
          <w:color w:val="000000"/>
          <w:sz w:val="36"/>
          <w:szCs w:val="36"/>
        </w:rPr>
        <w:t>With AI, the situation has changed dramatically. Leaders can now analyze</w:t>
      </w:r>
      <w:r w:rsidR="00AA47AC">
        <w:rPr>
          <w:color w:val="000000"/>
          <w:sz w:val="36"/>
          <w:szCs w:val="36"/>
        </w:rPr>
        <w:t xml:space="preserve"> huge</w:t>
      </w:r>
      <w:r w:rsidR="006C5387" w:rsidRPr="006C5387">
        <w:rPr>
          <w:color w:val="000000"/>
          <w:sz w:val="36"/>
          <w:szCs w:val="36"/>
        </w:rPr>
        <w:t xml:space="preserve"> data, identify patterns, predict risks, faster decisions. AI also helps optimize resources, improve efficiency</w:t>
      </w:r>
      <w:r w:rsidR="007D4965">
        <w:rPr>
          <w:color w:val="000000"/>
          <w:sz w:val="36"/>
          <w:szCs w:val="36"/>
        </w:rPr>
        <w:t xml:space="preserve"> </w:t>
      </w:r>
      <w:r w:rsidR="006C5387" w:rsidRPr="006C5387">
        <w:rPr>
          <w:color w:val="000000"/>
          <w:sz w:val="36"/>
          <w:szCs w:val="36"/>
        </w:rPr>
        <w:t>and discover new opportunities for innovation, giving companies a competitive edge.</w:t>
      </w:r>
      <w:r w:rsidR="00603621">
        <w:rPr>
          <w:color w:val="000000"/>
          <w:sz w:val="36"/>
          <w:szCs w:val="36"/>
        </w:rPr>
        <w:t xml:space="preserve"> </w:t>
      </w:r>
      <w:r w:rsidR="006C5387" w:rsidRPr="006C5387">
        <w:rPr>
          <w:color w:val="000000"/>
          <w:sz w:val="36"/>
          <w:szCs w:val="36"/>
        </w:rPr>
        <w:t>Overall, AI has transformed leadership decision-making from reactive and manual to proactive, data-driven</w:t>
      </w:r>
      <w:r w:rsidR="00BB2895">
        <w:rPr>
          <w:color w:val="000000"/>
          <w:sz w:val="36"/>
          <w:szCs w:val="36"/>
        </w:rPr>
        <w:t xml:space="preserve"> </w:t>
      </w:r>
      <w:r w:rsidR="006C5387" w:rsidRPr="006C5387">
        <w:rPr>
          <w:color w:val="000000"/>
          <w:sz w:val="36"/>
          <w:szCs w:val="36"/>
        </w:rPr>
        <w:t>and forward</w:t>
      </w:r>
      <w:r w:rsidR="00BB2895">
        <w:rPr>
          <w:color w:val="000000"/>
          <w:sz w:val="36"/>
          <w:szCs w:val="36"/>
        </w:rPr>
        <w:t xml:space="preserve"> </w:t>
      </w:r>
      <w:r w:rsidR="006C5387" w:rsidRPr="006C5387">
        <w:rPr>
          <w:color w:val="000000"/>
          <w:sz w:val="36"/>
          <w:szCs w:val="36"/>
        </w:rPr>
        <w:t>thinking.</w:t>
      </w:r>
      <w:r w:rsidR="001C74DE">
        <w:rPr>
          <w:color w:val="000000"/>
          <w:sz w:val="36"/>
          <w:szCs w:val="36"/>
        </w:rPr>
        <w:t xml:space="preserve"> </w:t>
      </w:r>
      <w:r w:rsidRPr="0077435B">
        <w:rPr>
          <w:color w:val="000000"/>
          <w:sz w:val="36"/>
          <w:szCs w:val="36"/>
        </w:rPr>
        <w:t>In the IT sector, this could involve using AI to analyze data, predict trends or improve customer support. But AI doesn’t work on its own</w:t>
      </w:r>
      <w:r w:rsidR="0077496E">
        <w:rPr>
          <w:color w:val="000000"/>
          <w:sz w:val="36"/>
          <w:szCs w:val="36"/>
        </w:rPr>
        <w:t xml:space="preserve"> </w:t>
      </w:r>
      <w:r w:rsidRPr="0077435B">
        <w:rPr>
          <w:color w:val="000000"/>
          <w:sz w:val="36"/>
          <w:szCs w:val="36"/>
        </w:rPr>
        <w:t>it needs strong leadership, a clear plan</w:t>
      </w:r>
      <w:r w:rsidR="00BB2895">
        <w:rPr>
          <w:color w:val="000000"/>
          <w:sz w:val="36"/>
          <w:szCs w:val="36"/>
        </w:rPr>
        <w:t xml:space="preserve"> </w:t>
      </w:r>
      <w:r w:rsidRPr="0077435B">
        <w:rPr>
          <w:color w:val="000000"/>
          <w:sz w:val="36"/>
          <w:szCs w:val="36"/>
        </w:rPr>
        <w:t>and training for employees to use it effectively.AI helps leaders make better decisions, optimize resources</w:t>
      </w:r>
      <w:r w:rsidR="00B05A95">
        <w:rPr>
          <w:color w:val="000000"/>
          <w:sz w:val="36"/>
          <w:szCs w:val="36"/>
        </w:rPr>
        <w:t xml:space="preserve"> </w:t>
      </w:r>
      <w:r w:rsidRPr="0077435B">
        <w:rPr>
          <w:color w:val="000000"/>
          <w:sz w:val="36"/>
          <w:szCs w:val="36"/>
        </w:rPr>
        <w:t xml:space="preserve">and keep their companies competitive in a </w:t>
      </w:r>
      <w:proofErr w:type="gramStart"/>
      <w:r w:rsidRPr="0077435B">
        <w:rPr>
          <w:color w:val="000000"/>
          <w:sz w:val="36"/>
          <w:szCs w:val="36"/>
        </w:rPr>
        <w:t>fast</w:t>
      </w:r>
      <w:r w:rsidR="00605D0A">
        <w:rPr>
          <w:color w:val="000000"/>
          <w:sz w:val="36"/>
          <w:szCs w:val="36"/>
        </w:rPr>
        <w:t xml:space="preserve"> </w:t>
      </w:r>
      <w:r w:rsidRPr="0077435B">
        <w:rPr>
          <w:color w:val="000000"/>
          <w:sz w:val="36"/>
          <w:szCs w:val="36"/>
        </w:rPr>
        <w:t>changing</w:t>
      </w:r>
      <w:proofErr w:type="gramEnd"/>
      <w:r w:rsidRPr="0077435B">
        <w:rPr>
          <w:color w:val="000000"/>
          <w:sz w:val="36"/>
          <w:szCs w:val="36"/>
        </w:rPr>
        <w:t xml:space="preserve"> tech world.</w:t>
      </w:r>
    </w:p>
    <w:p w14:paraId="376BFB3C" w14:textId="77777777" w:rsidR="00C173E7" w:rsidRDefault="00C173E7" w:rsidP="00C173E7">
      <w:pPr>
        <w:pStyle w:val="NormalWeb"/>
        <w:rPr>
          <w:color w:val="000000"/>
          <w:sz w:val="36"/>
          <w:szCs w:val="36"/>
        </w:rPr>
      </w:pPr>
    </w:p>
    <w:p w14:paraId="481DB5E8" w14:textId="5CD6CC64" w:rsidR="003428CD" w:rsidRPr="00C173E7" w:rsidRDefault="000C148F" w:rsidP="00C173E7">
      <w:pPr>
        <w:pStyle w:val="NormalWeb"/>
        <w:rPr>
          <w:color w:val="000000"/>
          <w:sz w:val="36"/>
          <w:szCs w:val="36"/>
        </w:rPr>
      </w:pPr>
      <w:r>
        <w:rPr>
          <w:b/>
          <w:bCs/>
          <w:color w:val="000000"/>
          <w:sz w:val="40"/>
          <w:szCs w:val="40"/>
        </w:rPr>
        <w:t xml:space="preserve">2.4 </w:t>
      </w:r>
      <w:r w:rsidR="003428CD" w:rsidRPr="003428CD">
        <w:rPr>
          <w:b/>
          <w:bCs/>
          <w:color w:val="000000"/>
          <w:sz w:val="40"/>
          <w:szCs w:val="40"/>
        </w:rPr>
        <w:t>Organizational Culture and AI</w:t>
      </w:r>
    </w:p>
    <w:p w14:paraId="2797A4FC" w14:textId="043CF6FA" w:rsidR="003428CD" w:rsidRDefault="003428CD" w:rsidP="003428CD">
      <w:pPr>
        <w:spacing w:before="100" w:beforeAutospacing="1" w:after="100" w:afterAutospacing="1"/>
        <w:rPr>
          <w:color w:val="000000"/>
          <w:sz w:val="36"/>
          <w:szCs w:val="36"/>
        </w:rPr>
      </w:pPr>
      <w:r w:rsidRPr="003428CD">
        <w:rPr>
          <w:color w:val="000000"/>
          <w:sz w:val="36"/>
          <w:szCs w:val="36"/>
        </w:rPr>
        <w:t>Organizational culture is basically the way people in a company think, work, and make decisions together. When it comes to AI, culture can make a huge difference in how well a company adapts to new technologies. IT companies with a culture that encourages innovation, learning</w:t>
      </w:r>
      <w:r w:rsidR="00605D0A">
        <w:rPr>
          <w:color w:val="000000"/>
          <w:sz w:val="36"/>
          <w:szCs w:val="36"/>
        </w:rPr>
        <w:t xml:space="preserve"> </w:t>
      </w:r>
      <w:r w:rsidRPr="003428CD">
        <w:rPr>
          <w:color w:val="000000"/>
          <w:sz w:val="36"/>
          <w:szCs w:val="36"/>
        </w:rPr>
        <w:t>and flexibility tend to adopt AI more easily. Leaders in these organizations are willing to experiment with AI, trust data</w:t>
      </w:r>
      <w:r w:rsidR="00605D0A">
        <w:rPr>
          <w:color w:val="000000"/>
          <w:sz w:val="36"/>
          <w:szCs w:val="36"/>
        </w:rPr>
        <w:t xml:space="preserve"> </w:t>
      </w:r>
      <w:r w:rsidRPr="003428CD">
        <w:rPr>
          <w:color w:val="000000"/>
          <w:sz w:val="36"/>
          <w:szCs w:val="36"/>
        </w:rPr>
        <w:t>driven insights</w:t>
      </w:r>
      <w:r w:rsidR="00B05A95">
        <w:rPr>
          <w:color w:val="000000"/>
          <w:sz w:val="36"/>
          <w:szCs w:val="36"/>
        </w:rPr>
        <w:t xml:space="preserve"> </w:t>
      </w:r>
      <w:r w:rsidRPr="003428CD">
        <w:rPr>
          <w:color w:val="000000"/>
          <w:sz w:val="36"/>
          <w:szCs w:val="36"/>
        </w:rPr>
        <w:t>and motivate employees to use AI to work smarter.</w:t>
      </w:r>
      <w:r w:rsidR="001C74DE">
        <w:rPr>
          <w:color w:val="000000"/>
          <w:sz w:val="36"/>
          <w:szCs w:val="36"/>
        </w:rPr>
        <w:t xml:space="preserve"> </w:t>
      </w:r>
      <w:r w:rsidRPr="003428CD">
        <w:rPr>
          <w:color w:val="000000"/>
          <w:sz w:val="36"/>
          <w:szCs w:val="36"/>
        </w:rPr>
        <w:t>On the other hand, a rigid or risk</w:t>
      </w:r>
      <w:r w:rsidR="00B05A95">
        <w:rPr>
          <w:color w:val="000000"/>
          <w:sz w:val="36"/>
          <w:szCs w:val="36"/>
        </w:rPr>
        <w:t xml:space="preserve"> </w:t>
      </w:r>
      <w:r w:rsidRPr="003428CD">
        <w:rPr>
          <w:color w:val="000000"/>
          <w:sz w:val="36"/>
          <w:szCs w:val="36"/>
        </w:rPr>
        <w:t>averse culture can make people resist AI, worry about job security</w:t>
      </w:r>
      <w:r w:rsidR="00BA5FE6">
        <w:rPr>
          <w:color w:val="000000"/>
          <w:sz w:val="36"/>
          <w:szCs w:val="36"/>
        </w:rPr>
        <w:t xml:space="preserve"> </w:t>
      </w:r>
      <w:r w:rsidRPr="003428CD">
        <w:rPr>
          <w:color w:val="000000"/>
          <w:sz w:val="36"/>
          <w:szCs w:val="36"/>
        </w:rPr>
        <w:t>or distrust automated decisions. Interestingly, AI can also shape culture by encouraging more transparent,</w:t>
      </w:r>
      <w:r w:rsidR="003A21FE">
        <w:rPr>
          <w:color w:val="000000"/>
          <w:sz w:val="36"/>
          <w:szCs w:val="36"/>
        </w:rPr>
        <w:t xml:space="preserve"> </w:t>
      </w:r>
      <w:r w:rsidRPr="003428CD">
        <w:rPr>
          <w:color w:val="000000"/>
          <w:sz w:val="36"/>
          <w:szCs w:val="36"/>
        </w:rPr>
        <w:t>evidence</w:t>
      </w:r>
      <w:r w:rsidR="00CE6A25">
        <w:rPr>
          <w:color w:val="000000"/>
          <w:sz w:val="36"/>
          <w:szCs w:val="36"/>
        </w:rPr>
        <w:t>-</w:t>
      </w:r>
      <w:r w:rsidRPr="003428CD">
        <w:rPr>
          <w:color w:val="000000"/>
          <w:sz w:val="36"/>
          <w:szCs w:val="36"/>
        </w:rPr>
        <w:t>based decision</w:t>
      </w:r>
      <w:r w:rsidR="00B05A95">
        <w:rPr>
          <w:color w:val="000000"/>
          <w:sz w:val="36"/>
          <w:szCs w:val="36"/>
        </w:rPr>
        <w:t xml:space="preserve"> </w:t>
      </w:r>
      <w:r w:rsidRPr="003428CD">
        <w:rPr>
          <w:color w:val="000000"/>
          <w:sz w:val="36"/>
          <w:szCs w:val="36"/>
        </w:rPr>
        <w:t>making and collaboration. In short, a positive culture helps AI succeed, and AI can</w:t>
      </w:r>
      <w:r w:rsidR="00CE6A25">
        <w:rPr>
          <w:color w:val="000000"/>
          <w:sz w:val="36"/>
          <w:szCs w:val="36"/>
        </w:rPr>
        <w:t xml:space="preserve"> </w:t>
      </w:r>
      <w:r w:rsidRPr="003428CD">
        <w:rPr>
          <w:color w:val="000000"/>
          <w:sz w:val="36"/>
          <w:szCs w:val="36"/>
        </w:rPr>
        <w:t>make the workplace smarter and more innovative.</w:t>
      </w:r>
    </w:p>
    <w:p w14:paraId="39C0C25A" w14:textId="6E9E428E" w:rsidR="0084340E" w:rsidRDefault="00DA6F89" w:rsidP="003428CD">
      <w:pPr>
        <w:spacing w:before="100" w:beforeAutospacing="1" w:after="100" w:afterAutospacing="1"/>
        <w:rPr>
          <w:b/>
          <w:bCs/>
          <w:color w:val="000000"/>
          <w:sz w:val="40"/>
          <w:szCs w:val="40"/>
        </w:rPr>
      </w:pPr>
      <w:r>
        <w:rPr>
          <w:b/>
          <w:bCs/>
          <w:color w:val="000000"/>
          <w:sz w:val="40"/>
          <w:szCs w:val="40"/>
        </w:rPr>
        <w:t>2.</w:t>
      </w:r>
      <w:r w:rsidR="000C148F">
        <w:rPr>
          <w:b/>
          <w:bCs/>
          <w:color w:val="000000"/>
          <w:sz w:val="40"/>
          <w:szCs w:val="40"/>
        </w:rPr>
        <w:t>5</w:t>
      </w:r>
      <w:r>
        <w:rPr>
          <w:b/>
          <w:bCs/>
          <w:color w:val="000000"/>
          <w:sz w:val="40"/>
          <w:szCs w:val="40"/>
        </w:rPr>
        <w:t xml:space="preserve"> </w:t>
      </w:r>
      <w:r w:rsidR="0084340E" w:rsidRPr="0084340E">
        <w:rPr>
          <w:b/>
          <w:bCs/>
          <w:color w:val="000000"/>
          <w:sz w:val="40"/>
          <w:szCs w:val="40"/>
        </w:rPr>
        <w:t>Research Gap</w:t>
      </w:r>
    </w:p>
    <w:p w14:paraId="46D60B63" w14:textId="77DC5C26" w:rsidR="00E54B66" w:rsidRDefault="00E54B66" w:rsidP="00E54B66">
      <w:pPr>
        <w:pStyle w:val="NormalWeb"/>
        <w:rPr>
          <w:color w:val="000000"/>
          <w:sz w:val="36"/>
          <w:szCs w:val="36"/>
        </w:rPr>
      </w:pPr>
      <w:r w:rsidRPr="003A5B36">
        <w:rPr>
          <w:rFonts w:ascii="-webkit-standard" w:hAnsi="-webkit-standard"/>
          <w:color w:val="000000"/>
          <w:sz w:val="36"/>
          <w:szCs w:val="36"/>
        </w:rPr>
        <w:t>Though IT sector is one of the major developer and useful innovation secto</w:t>
      </w:r>
      <w:r w:rsidR="00B05A95">
        <w:rPr>
          <w:rFonts w:ascii="-webkit-standard" w:hAnsi="-webkit-standard"/>
          <w:color w:val="000000"/>
          <w:sz w:val="36"/>
          <w:szCs w:val="36"/>
        </w:rPr>
        <w:t>r</w:t>
      </w:r>
      <w:r w:rsidR="00CE6A25">
        <w:rPr>
          <w:rFonts w:ascii="-webkit-standard" w:hAnsi="-webkit-standard"/>
          <w:color w:val="000000"/>
          <w:sz w:val="36"/>
          <w:szCs w:val="36"/>
        </w:rPr>
        <w:t>s</w:t>
      </w:r>
      <w:r w:rsidRPr="003A5B36">
        <w:rPr>
          <w:rFonts w:ascii="-webkit-standard" w:hAnsi="-webkit-standard"/>
          <w:color w:val="000000"/>
          <w:sz w:val="36"/>
          <w:szCs w:val="36"/>
        </w:rPr>
        <w:t>, there has some lack of research work on the IT sector’s leadership dynamics especially reforming, improving leadership roles, decision making in Bangladesh</w:t>
      </w:r>
      <w:r>
        <w:rPr>
          <w:rFonts w:ascii="-webkit-standard" w:hAnsi="-webkit-standard"/>
          <w:color w:val="000000"/>
          <w:sz w:val="32"/>
          <w:szCs w:val="32"/>
        </w:rPr>
        <w:t>.</w:t>
      </w:r>
      <w:r w:rsidRPr="007017D2">
        <w:rPr>
          <w:color w:val="000000"/>
        </w:rPr>
        <w:t xml:space="preserve"> </w:t>
      </w:r>
      <w:r w:rsidRPr="00317851">
        <w:rPr>
          <w:color w:val="000000"/>
          <w:sz w:val="36"/>
          <w:szCs w:val="36"/>
        </w:rPr>
        <w:t>Although</w:t>
      </w:r>
      <w:r w:rsidR="005A02C1">
        <w:rPr>
          <w:color w:val="000000"/>
          <w:sz w:val="36"/>
          <w:szCs w:val="36"/>
        </w:rPr>
        <w:t xml:space="preserve"> </w:t>
      </w:r>
      <w:r w:rsidRPr="00317851">
        <w:rPr>
          <w:color w:val="000000"/>
          <w:sz w:val="36"/>
          <w:szCs w:val="36"/>
        </w:rPr>
        <w:t>AI</w:t>
      </w:r>
      <w:r w:rsidR="005A02C1">
        <w:rPr>
          <w:color w:val="000000"/>
          <w:sz w:val="36"/>
          <w:szCs w:val="36"/>
        </w:rPr>
        <w:t xml:space="preserve"> </w:t>
      </w:r>
      <w:r w:rsidRPr="00317851">
        <w:rPr>
          <w:color w:val="000000"/>
          <w:sz w:val="36"/>
          <w:szCs w:val="36"/>
        </w:rPr>
        <w:t>has gained significant attention for its role in improving organi</w:t>
      </w:r>
      <w:r w:rsidR="00B05A95">
        <w:rPr>
          <w:color w:val="000000"/>
          <w:sz w:val="36"/>
          <w:szCs w:val="36"/>
        </w:rPr>
        <w:t>z</w:t>
      </w:r>
      <w:r w:rsidRPr="00317851">
        <w:rPr>
          <w:color w:val="000000"/>
          <w:sz w:val="36"/>
          <w:szCs w:val="36"/>
        </w:rPr>
        <w:t>ational decision-making, there is still limited understanding of how it influences leadership decisions in real-world settings</w:t>
      </w:r>
      <w:r w:rsidR="0077496E">
        <w:rPr>
          <w:color w:val="000000"/>
          <w:sz w:val="36"/>
          <w:szCs w:val="36"/>
        </w:rPr>
        <w:t xml:space="preserve"> </w:t>
      </w:r>
      <w:r w:rsidRPr="00317851">
        <w:rPr>
          <w:color w:val="000000"/>
          <w:sz w:val="36"/>
          <w:szCs w:val="36"/>
        </w:rPr>
        <w:t>in developing countries</w:t>
      </w:r>
      <w:r w:rsidR="00FD2E03">
        <w:rPr>
          <w:color w:val="000000"/>
          <w:sz w:val="36"/>
          <w:szCs w:val="36"/>
        </w:rPr>
        <w:t>,</w:t>
      </w:r>
      <w:r w:rsidRPr="00317851">
        <w:rPr>
          <w:color w:val="000000"/>
          <w:sz w:val="36"/>
          <w:szCs w:val="36"/>
        </w:rPr>
        <w:t xml:space="preserve"> Bangladesh. Most existing studies on AI and leadership are based on organi</w:t>
      </w:r>
      <w:r w:rsidR="00B05A95">
        <w:rPr>
          <w:color w:val="000000"/>
          <w:sz w:val="36"/>
          <w:szCs w:val="36"/>
        </w:rPr>
        <w:t>z</w:t>
      </w:r>
      <w:r w:rsidRPr="00317851">
        <w:rPr>
          <w:color w:val="000000"/>
          <w:sz w:val="36"/>
          <w:szCs w:val="36"/>
        </w:rPr>
        <w:t xml:space="preserve">ations in developed economies, where access to advanced technology, skilled professionals, and strong digital infrastructure is relatively high. </w:t>
      </w:r>
      <w:r w:rsidR="001C74DE">
        <w:rPr>
          <w:color w:val="000000"/>
          <w:sz w:val="36"/>
          <w:szCs w:val="36"/>
        </w:rPr>
        <w:t xml:space="preserve"> </w:t>
      </w:r>
      <w:r w:rsidRPr="00317851">
        <w:rPr>
          <w:color w:val="000000"/>
          <w:sz w:val="36"/>
          <w:szCs w:val="36"/>
        </w:rPr>
        <w:t>Much of the current literature focuses on technical benefits</w:t>
      </w:r>
      <w:r w:rsidR="00C967A0">
        <w:rPr>
          <w:color w:val="000000"/>
          <w:sz w:val="36"/>
          <w:szCs w:val="36"/>
        </w:rPr>
        <w:t xml:space="preserve"> for example</w:t>
      </w:r>
      <w:r w:rsidR="000C3D86">
        <w:rPr>
          <w:color w:val="000000"/>
          <w:sz w:val="36"/>
          <w:szCs w:val="36"/>
        </w:rPr>
        <w:t>,</w:t>
      </w:r>
      <w:r w:rsidR="00DA6550">
        <w:rPr>
          <w:color w:val="000000"/>
          <w:sz w:val="36"/>
          <w:szCs w:val="36"/>
        </w:rPr>
        <w:t xml:space="preserve"> improvement</w:t>
      </w:r>
      <w:r w:rsidRPr="00317851">
        <w:rPr>
          <w:color w:val="000000"/>
          <w:sz w:val="36"/>
          <w:szCs w:val="36"/>
        </w:rPr>
        <w:t>, accuracy</w:t>
      </w:r>
      <w:r w:rsidR="007C2290">
        <w:rPr>
          <w:color w:val="000000"/>
          <w:sz w:val="36"/>
          <w:szCs w:val="36"/>
        </w:rPr>
        <w:t xml:space="preserve"> </w:t>
      </w:r>
      <w:r w:rsidRPr="00317851">
        <w:rPr>
          <w:color w:val="000000"/>
          <w:sz w:val="36"/>
          <w:szCs w:val="36"/>
        </w:rPr>
        <w:t>and performance outcomes. However, fewer studies explore how AI actually shapes</w:t>
      </w:r>
      <w:r w:rsidRPr="00317851">
        <w:rPr>
          <w:rStyle w:val="apple-converted-space"/>
          <w:rFonts w:eastAsiaTheme="majorEastAsia"/>
          <w:color w:val="000000"/>
          <w:sz w:val="36"/>
          <w:szCs w:val="36"/>
        </w:rPr>
        <w:t> </w:t>
      </w:r>
      <w:r w:rsidRPr="0077496E">
        <w:rPr>
          <w:rStyle w:val="Emphasis"/>
          <w:rFonts w:eastAsiaTheme="majorEastAsia"/>
          <w:i w:val="0"/>
          <w:iCs w:val="0"/>
          <w:color w:val="000000"/>
          <w:sz w:val="36"/>
          <w:szCs w:val="36"/>
        </w:rPr>
        <w:t xml:space="preserve">leaders’ thinking and </w:t>
      </w:r>
      <w:r w:rsidR="007C2290">
        <w:rPr>
          <w:rStyle w:val="Emphasis"/>
          <w:rFonts w:eastAsiaTheme="majorEastAsia"/>
          <w:i w:val="0"/>
          <w:iCs w:val="0"/>
          <w:color w:val="000000"/>
          <w:sz w:val="36"/>
          <w:szCs w:val="36"/>
        </w:rPr>
        <w:t>act</w:t>
      </w:r>
      <w:r w:rsidRPr="0077496E">
        <w:rPr>
          <w:i/>
          <w:iCs/>
          <w:color w:val="000000"/>
          <w:sz w:val="36"/>
          <w:szCs w:val="36"/>
        </w:rPr>
        <w:t>.</w:t>
      </w:r>
      <w:r w:rsidRPr="00317851">
        <w:rPr>
          <w:color w:val="000000"/>
          <w:sz w:val="36"/>
          <w:szCs w:val="36"/>
        </w:rPr>
        <w:t xml:space="preserve"> There </w:t>
      </w:r>
      <w:r w:rsidR="000C3D86">
        <w:rPr>
          <w:color w:val="000000"/>
          <w:sz w:val="36"/>
          <w:szCs w:val="36"/>
        </w:rPr>
        <w:t>has</w:t>
      </w:r>
      <w:r w:rsidRPr="00317851">
        <w:rPr>
          <w:color w:val="000000"/>
          <w:sz w:val="36"/>
          <w:szCs w:val="36"/>
        </w:rPr>
        <w:t xml:space="preserve"> noticeable</w:t>
      </w:r>
      <w:r w:rsidR="00E14E96">
        <w:rPr>
          <w:color w:val="000000"/>
          <w:sz w:val="36"/>
          <w:szCs w:val="36"/>
        </w:rPr>
        <w:t xml:space="preserve"> </w:t>
      </w:r>
      <w:r w:rsidR="000C3D86">
        <w:rPr>
          <w:color w:val="000000"/>
          <w:sz w:val="36"/>
          <w:szCs w:val="36"/>
        </w:rPr>
        <w:t>limited</w:t>
      </w:r>
      <w:r w:rsidRPr="00317851">
        <w:rPr>
          <w:color w:val="000000"/>
          <w:sz w:val="36"/>
          <w:szCs w:val="36"/>
        </w:rPr>
        <w:t xml:space="preserve"> research </w:t>
      </w:r>
      <w:r w:rsidR="004B656D">
        <w:rPr>
          <w:color w:val="000000"/>
          <w:sz w:val="36"/>
          <w:szCs w:val="36"/>
        </w:rPr>
        <w:t>for</w:t>
      </w:r>
      <w:r w:rsidR="00CA598D">
        <w:rPr>
          <w:color w:val="000000"/>
          <w:sz w:val="36"/>
          <w:szCs w:val="36"/>
        </w:rPr>
        <w:t xml:space="preserve"> examin</w:t>
      </w:r>
      <w:r w:rsidR="004B656D">
        <w:rPr>
          <w:color w:val="000000"/>
          <w:sz w:val="36"/>
          <w:szCs w:val="36"/>
        </w:rPr>
        <w:t xml:space="preserve">ing </w:t>
      </w:r>
      <w:r w:rsidRPr="00317851">
        <w:rPr>
          <w:color w:val="000000"/>
          <w:sz w:val="36"/>
          <w:szCs w:val="36"/>
        </w:rPr>
        <w:t xml:space="preserve">how AI </w:t>
      </w:r>
      <w:r w:rsidR="004F4177">
        <w:rPr>
          <w:color w:val="000000"/>
          <w:sz w:val="36"/>
          <w:szCs w:val="36"/>
        </w:rPr>
        <w:t xml:space="preserve">influence </w:t>
      </w:r>
      <w:r w:rsidRPr="00317851">
        <w:rPr>
          <w:color w:val="000000"/>
          <w:sz w:val="36"/>
          <w:szCs w:val="36"/>
        </w:rPr>
        <w:t xml:space="preserve">leaders’ confidence </w:t>
      </w:r>
      <w:r w:rsidR="004F4177">
        <w:rPr>
          <w:color w:val="000000"/>
          <w:sz w:val="36"/>
          <w:szCs w:val="36"/>
        </w:rPr>
        <w:t>on</w:t>
      </w:r>
      <w:r w:rsidRPr="00317851">
        <w:rPr>
          <w:color w:val="000000"/>
          <w:sz w:val="36"/>
          <w:szCs w:val="36"/>
        </w:rPr>
        <w:t xml:space="preserve"> decision-making, their reliance on data versus intuition, and their ability to handle uncertainty and risk within Bangladeshi IT organi</w:t>
      </w:r>
      <w:r w:rsidR="007C2290">
        <w:rPr>
          <w:color w:val="000000"/>
          <w:sz w:val="36"/>
          <w:szCs w:val="36"/>
        </w:rPr>
        <w:t>z</w:t>
      </w:r>
      <w:r w:rsidRPr="00317851">
        <w:rPr>
          <w:color w:val="000000"/>
          <w:sz w:val="36"/>
          <w:szCs w:val="36"/>
        </w:rPr>
        <w:t>ations.</w:t>
      </w:r>
      <w:r w:rsidR="00CD5353">
        <w:rPr>
          <w:color w:val="000000"/>
          <w:sz w:val="36"/>
          <w:szCs w:val="36"/>
        </w:rPr>
        <w:t xml:space="preserve"> </w:t>
      </w:r>
      <w:r w:rsidRPr="00317851">
        <w:rPr>
          <w:color w:val="000000"/>
          <w:sz w:val="36"/>
          <w:szCs w:val="36"/>
        </w:rPr>
        <w:t>Another important gap relates to</w:t>
      </w:r>
      <w:r w:rsidRPr="00317851">
        <w:rPr>
          <w:rStyle w:val="apple-converted-space"/>
          <w:rFonts w:eastAsiaTheme="majorEastAsia"/>
          <w:color w:val="000000"/>
          <w:sz w:val="36"/>
          <w:szCs w:val="36"/>
        </w:rPr>
        <w:t> </w:t>
      </w:r>
      <w:r w:rsidRPr="007C2290">
        <w:rPr>
          <w:rStyle w:val="Strong"/>
          <w:rFonts w:eastAsiaTheme="majorEastAsia"/>
          <w:b w:val="0"/>
          <w:bCs w:val="0"/>
          <w:color w:val="000000"/>
          <w:sz w:val="36"/>
          <w:szCs w:val="36"/>
        </w:rPr>
        <w:t>AI literacy among leaders</w:t>
      </w:r>
      <w:r w:rsidRPr="00317851">
        <w:rPr>
          <w:color w:val="000000"/>
          <w:sz w:val="36"/>
          <w:szCs w:val="36"/>
        </w:rPr>
        <w:t>. Many studies assume that managers and executives possess the necessary knowledge to understand and interpret AI</w:t>
      </w:r>
      <w:r w:rsidR="0077496E">
        <w:rPr>
          <w:color w:val="000000"/>
          <w:sz w:val="36"/>
          <w:szCs w:val="36"/>
        </w:rPr>
        <w:t xml:space="preserve"> </w:t>
      </w:r>
      <w:r w:rsidRPr="00317851">
        <w:rPr>
          <w:color w:val="000000"/>
          <w:sz w:val="36"/>
          <w:szCs w:val="36"/>
        </w:rPr>
        <w:t xml:space="preserve">generated insights. In practice, however, IT leaders in Bangladesh may vary widely in their exposure to and understanding of AI technologies. There is limited research investigating how this skills gap influences leaders’ </w:t>
      </w:r>
      <w:r w:rsidR="00872B17">
        <w:rPr>
          <w:color w:val="000000"/>
          <w:sz w:val="36"/>
          <w:szCs w:val="36"/>
        </w:rPr>
        <w:t xml:space="preserve">belief </w:t>
      </w:r>
      <w:r w:rsidRPr="00317851">
        <w:rPr>
          <w:color w:val="000000"/>
          <w:sz w:val="36"/>
          <w:szCs w:val="36"/>
        </w:rPr>
        <w:t>in AI systems</w:t>
      </w:r>
      <w:r w:rsidR="00F723DB">
        <w:rPr>
          <w:color w:val="000000"/>
          <w:sz w:val="36"/>
          <w:szCs w:val="36"/>
        </w:rPr>
        <w:t>.</w:t>
      </w:r>
      <w:r w:rsidR="000D506D">
        <w:rPr>
          <w:color w:val="000000"/>
          <w:sz w:val="36"/>
          <w:szCs w:val="36"/>
        </w:rPr>
        <w:t xml:space="preserve"> </w:t>
      </w:r>
      <w:r w:rsidRPr="00317851">
        <w:rPr>
          <w:color w:val="000000"/>
          <w:sz w:val="36"/>
          <w:szCs w:val="36"/>
        </w:rPr>
        <w:t xml:space="preserve">Ethical and governance issues also remain underexplored in the local context. </w:t>
      </w:r>
      <w:r w:rsidR="007C3B3B">
        <w:rPr>
          <w:color w:val="000000"/>
          <w:sz w:val="36"/>
          <w:szCs w:val="36"/>
        </w:rPr>
        <w:t>F</w:t>
      </w:r>
      <w:r w:rsidRPr="00317851">
        <w:rPr>
          <w:color w:val="000000"/>
          <w:sz w:val="36"/>
          <w:szCs w:val="36"/>
        </w:rPr>
        <w:t>ew studies examine how leaders in Bangladesh address these challenges when using AI in decision-making. Given the evolving regulatory environment and organi</w:t>
      </w:r>
      <w:r w:rsidR="007C2290">
        <w:rPr>
          <w:color w:val="000000"/>
          <w:sz w:val="36"/>
          <w:szCs w:val="36"/>
        </w:rPr>
        <w:t>z</w:t>
      </w:r>
      <w:r w:rsidRPr="00317851">
        <w:rPr>
          <w:color w:val="000000"/>
          <w:sz w:val="36"/>
          <w:szCs w:val="36"/>
        </w:rPr>
        <w:t>ational policies in the country, understanding leaders’ approaches to ethical AI use is essential.</w:t>
      </w:r>
      <w:r w:rsidR="00CD5353">
        <w:rPr>
          <w:color w:val="000000"/>
          <w:sz w:val="36"/>
          <w:szCs w:val="36"/>
        </w:rPr>
        <w:t xml:space="preserve"> </w:t>
      </w:r>
      <w:r w:rsidRPr="00317851">
        <w:rPr>
          <w:color w:val="000000"/>
          <w:sz w:val="36"/>
          <w:szCs w:val="36"/>
        </w:rPr>
        <w:t>Finally, most studies rely on quantitative data</w:t>
      </w:r>
      <w:r w:rsidR="00BB2DF8">
        <w:rPr>
          <w:color w:val="000000"/>
          <w:sz w:val="36"/>
          <w:szCs w:val="36"/>
        </w:rPr>
        <w:t xml:space="preserve"> </w:t>
      </w:r>
      <w:r w:rsidRPr="00317851">
        <w:rPr>
          <w:color w:val="000000"/>
          <w:sz w:val="36"/>
          <w:szCs w:val="36"/>
        </w:rPr>
        <w:t>leaving little room for leaders’ personal experiences and perceptions. There is a clear lack of qualitative research that captures how IT leaders in Bangladesh experience AI in their daily decision</w:t>
      </w:r>
      <w:r w:rsidR="00BF2AD5">
        <w:rPr>
          <w:color w:val="000000"/>
          <w:sz w:val="36"/>
          <w:szCs w:val="36"/>
        </w:rPr>
        <w:t xml:space="preserve"> on </w:t>
      </w:r>
      <w:r w:rsidRPr="00317851">
        <w:rPr>
          <w:color w:val="000000"/>
          <w:sz w:val="36"/>
          <w:szCs w:val="36"/>
        </w:rPr>
        <w:t>making processes, including the challenges, resistance, and opportunities they encounter.</w:t>
      </w:r>
      <w:r w:rsidR="000D506D">
        <w:rPr>
          <w:color w:val="000000"/>
          <w:sz w:val="36"/>
          <w:szCs w:val="36"/>
        </w:rPr>
        <w:t xml:space="preserve"> </w:t>
      </w:r>
      <w:r w:rsidRPr="00317851">
        <w:rPr>
          <w:color w:val="000000"/>
          <w:sz w:val="36"/>
          <w:szCs w:val="36"/>
        </w:rPr>
        <w:t xml:space="preserve">Overall, there </w:t>
      </w:r>
      <w:r w:rsidR="00212F81">
        <w:rPr>
          <w:color w:val="000000"/>
          <w:sz w:val="36"/>
          <w:szCs w:val="36"/>
        </w:rPr>
        <w:t xml:space="preserve">has </w:t>
      </w:r>
      <w:r w:rsidRPr="00317851">
        <w:rPr>
          <w:color w:val="000000"/>
          <w:sz w:val="36"/>
          <w:szCs w:val="36"/>
        </w:rPr>
        <w:t xml:space="preserve">a clear research gap </w:t>
      </w:r>
      <w:r w:rsidR="00927055">
        <w:rPr>
          <w:color w:val="000000"/>
          <w:sz w:val="36"/>
          <w:szCs w:val="36"/>
        </w:rPr>
        <w:t xml:space="preserve">to </w:t>
      </w:r>
      <w:r w:rsidRPr="00317851">
        <w:rPr>
          <w:color w:val="000000"/>
          <w:sz w:val="36"/>
          <w:szCs w:val="36"/>
        </w:rPr>
        <w:t>understand how AI influences leadership decision</w:t>
      </w:r>
      <w:r w:rsidR="00BF2AD5">
        <w:rPr>
          <w:color w:val="000000"/>
          <w:sz w:val="36"/>
          <w:szCs w:val="36"/>
        </w:rPr>
        <w:t xml:space="preserve"> </w:t>
      </w:r>
      <w:r w:rsidRPr="00317851">
        <w:rPr>
          <w:color w:val="000000"/>
          <w:sz w:val="36"/>
          <w:szCs w:val="36"/>
        </w:rPr>
        <w:t>making in the IT sector in Bangladesh from a contextual</w:t>
      </w:r>
      <w:r w:rsidR="00BF2AD5">
        <w:rPr>
          <w:color w:val="000000"/>
          <w:sz w:val="36"/>
          <w:szCs w:val="36"/>
        </w:rPr>
        <w:t xml:space="preserve"> </w:t>
      </w:r>
      <w:r w:rsidRPr="00317851">
        <w:rPr>
          <w:color w:val="000000"/>
          <w:sz w:val="36"/>
          <w:szCs w:val="36"/>
        </w:rPr>
        <w:t>and ethical perspective. Addressing this gap can provide valuable insights for organi</w:t>
      </w:r>
      <w:r w:rsidR="00BF2AD5">
        <w:rPr>
          <w:color w:val="000000"/>
          <w:sz w:val="36"/>
          <w:szCs w:val="36"/>
        </w:rPr>
        <w:t>z</w:t>
      </w:r>
      <w:r w:rsidRPr="00317851">
        <w:rPr>
          <w:color w:val="000000"/>
          <w:sz w:val="36"/>
          <w:szCs w:val="36"/>
        </w:rPr>
        <w:t>ations, educators a</w:t>
      </w:r>
      <w:r w:rsidR="004D1ED1">
        <w:rPr>
          <w:color w:val="000000"/>
          <w:sz w:val="36"/>
          <w:szCs w:val="36"/>
        </w:rPr>
        <w:t xml:space="preserve">s well as </w:t>
      </w:r>
      <w:r w:rsidRPr="00317851">
        <w:rPr>
          <w:color w:val="000000"/>
          <w:sz w:val="36"/>
          <w:szCs w:val="36"/>
        </w:rPr>
        <w:t>responsible AI</w:t>
      </w:r>
      <w:r w:rsidR="00AB3949">
        <w:rPr>
          <w:color w:val="000000"/>
          <w:sz w:val="36"/>
          <w:szCs w:val="36"/>
        </w:rPr>
        <w:t xml:space="preserve"> </w:t>
      </w:r>
      <w:r w:rsidRPr="00317851">
        <w:rPr>
          <w:color w:val="000000"/>
          <w:sz w:val="36"/>
          <w:szCs w:val="36"/>
        </w:rPr>
        <w:t>driven leadership.</w:t>
      </w:r>
    </w:p>
    <w:p w14:paraId="68051445" w14:textId="486C2611" w:rsidR="00C833E5" w:rsidRDefault="00C833E5" w:rsidP="00E54B66">
      <w:pPr>
        <w:pStyle w:val="NormalWeb"/>
        <w:rPr>
          <w:b/>
          <w:bCs/>
          <w:color w:val="000000"/>
          <w:sz w:val="40"/>
          <w:szCs w:val="40"/>
        </w:rPr>
      </w:pPr>
      <w:r w:rsidRPr="00C833E5">
        <w:rPr>
          <w:b/>
          <w:bCs/>
          <w:color w:val="000000"/>
          <w:sz w:val="40"/>
          <w:szCs w:val="40"/>
        </w:rPr>
        <w:t>3.Methodology</w:t>
      </w:r>
    </w:p>
    <w:p w14:paraId="25DBE7D6" w14:textId="77FD23FA" w:rsidR="007B38B6" w:rsidRPr="00F530DD" w:rsidRDefault="00F530DD" w:rsidP="007B38B6">
      <w:pPr>
        <w:pStyle w:val="Heading2"/>
        <w:rPr>
          <w:b/>
          <w:bCs/>
          <w:color w:val="000000"/>
          <w:sz w:val="36"/>
          <w:szCs w:val="36"/>
        </w:rPr>
      </w:pPr>
      <w:r>
        <w:rPr>
          <w:b/>
          <w:bCs/>
          <w:color w:val="000000"/>
          <w:sz w:val="36"/>
          <w:szCs w:val="36"/>
        </w:rPr>
        <w:t xml:space="preserve">3.1 </w:t>
      </w:r>
      <w:r w:rsidR="007B38B6" w:rsidRPr="00F530DD">
        <w:rPr>
          <w:b/>
          <w:bCs/>
          <w:color w:val="000000"/>
          <w:sz w:val="36"/>
          <w:szCs w:val="36"/>
        </w:rPr>
        <w:t>Research Philosophy</w:t>
      </w:r>
    </w:p>
    <w:p w14:paraId="78070C5F" w14:textId="3BBB6810" w:rsidR="007B38B6" w:rsidRPr="00F530DD" w:rsidRDefault="007B38B6" w:rsidP="007B38B6">
      <w:pPr>
        <w:pStyle w:val="NormalWeb"/>
        <w:rPr>
          <w:color w:val="000000"/>
          <w:sz w:val="36"/>
          <w:szCs w:val="36"/>
        </w:rPr>
      </w:pPr>
      <w:r w:rsidRPr="00F530DD">
        <w:rPr>
          <w:color w:val="000000"/>
          <w:sz w:val="36"/>
          <w:szCs w:val="36"/>
        </w:rPr>
        <w:t>This study is based on an</w:t>
      </w:r>
      <w:r w:rsidRPr="00F530DD">
        <w:rPr>
          <w:rStyle w:val="apple-converted-space"/>
          <w:rFonts w:eastAsiaTheme="majorEastAsia"/>
          <w:color w:val="000000"/>
          <w:sz w:val="36"/>
          <w:szCs w:val="36"/>
        </w:rPr>
        <w:t> </w:t>
      </w:r>
      <w:r w:rsidRPr="00026F7A">
        <w:rPr>
          <w:rStyle w:val="Strong"/>
          <w:rFonts w:eastAsiaTheme="majorEastAsia"/>
          <w:b w:val="0"/>
          <w:bCs w:val="0"/>
          <w:color w:val="000000"/>
          <w:sz w:val="36"/>
          <w:szCs w:val="36"/>
        </w:rPr>
        <w:t>interpretivist research philosophy</w:t>
      </w:r>
      <w:r w:rsidRPr="00F530DD">
        <w:rPr>
          <w:color w:val="000000"/>
          <w:sz w:val="36"/>
          <w:szCs w:val="36"/>
        </w:rPr>
        <w:t>. Interpretivism is commonly used in research that seeks to understand how individuals make sense of their experiences and surroundings. In leadership studies, many scholars argue that decision-making is not simply a technical or rational process; rather, it is influenced by personal judgment, organizational culture, technological familiarity</w:t>
      </w:r>
      <w:r w:rsidR="00FC5357">
        <w:rPr>
          <w:color w:val="000000"/>
          <w:sz w:val="36"/>
          <w:szCs w:val="36"/>
        </w:rPr>
        <w:t xml:space="preserve"> </w:t>
      </w:r>
      <w:r w:rsidRPr="00F530DD">
        <w:rPr>
          <w:color w:val="000000"/>
          <w:sz w:val="36"/>
          <w:szCs w:val="36"/>
        </w:rPr>
        <w:t>and social context (Saunders et al., 2019).</w:t>
      </w:r>
      <w:r w:rsidR="000D506D">
        <w:rPr>
          <w:color w:val="000000"/>
          <w:sz w:val="36"/>
          <w:szCs w:val="36"/>
        </w:rPr>
        <w:t xml:space="preserve"> </w:t>
      </w:r>
      <w:r w:rsidRPr="00F530DD">
        <w:rPr>
          <w:color w:val="000000"/>
          <w:sz w:val="36"/>
          <w:szCs w:val="36"/>
        </w:rPr>
        <w:t>Artificial Intelligence (AI) does not function independently from leaders. Instead, it interacts with their beliefs, trust in technology, experience</w:t>
      </w:r>
      <w:r w:rsidR="00CE4AB6">
        <w:rPr>
          <w:color w:val="000000"/>
          <w:sz w:val="36"/>
          <w:szCs w:val="36"/>
        </w:rPr>
        <w:t xml:space="preserve"> </w:t>
      </w:r>
      <w:r w:rsidRPr="00F530DD">
        <w:rPr>
          <w:color w:val="000000"/>
          <w:sz w:val="36"/>
          <w:szCs w:val="36"/>
        </w:rPr>
        <w:t>and organizational norms. Existing literature on digital transformation suggests that technologies such as AI reshape managerial roles and decision-making processes, but their impact depends heavily on how leaders interpret and use them (Vial, 2019). This means that AI’s influence is not purely objective; it is experienced differently across organizations and individuals.</w:t>
      </w:r>
      <w:r w:rsidR="000D506D">
        <w:rPr>
          <w:color w:val="000000"/>
          <w:sz w:val="36"/>
          <w:szCs w:val="36"/>
        </w:rPr>
        <w:t xml:space="preserve"> </w:t>
      </w:r>
      <w:r w:rsidRPr="00F530DD">
        <w:rPr>
          <w:color w:val="000000"/>
          <w:sz w:val="36"/>
          <w:szCs w:val="36"/>
        </w:rPr>
        <w:t>Since this study aims to explore how leaders in Bangladesh’s IT sector understand and experience AI in their decision-making processes, interpretivism provides an appropriate philosophical foundation. It allows the researcher to focus on participants’ perspectives and understand the meaning they attach to AI in their professional roles.</w:t>
      </w:r>
    </w:p>
    <w:p w14:paraId="65A06F75" w14:textId="455A2ACD" w:rsidR="007B38B6" w:rsidRPr="007A55EC" w:rsidRDefault="007A55EC" w:rsidP="007B38B6">
      <w:pPr>
        <w:pStyle w:val="Heading2"/>
        <w:rPr>
          <w:b/>
          <w:bCs/>
          <w:color w:val="000000"/>
          <w:sz w:val="36"/>
          <w:szCs w:val="36"/>
        </w:rPr>
      </w:pPr>
      <w:r>
        <w:rPr>
          <w:b/>
          <w:bCs/>
          <w:color w:val="000000"/>
          <w:sz w:val="36"/>
          <w:szCs w:val="36"/>
        </w:rPr>
        <w:t xml:space="preserve">3.2 </w:t>
      </w:r>
      <w:r w:rsidR="007B38B6" w:rsidRPr="007A55EC">
        <w:rPr>
          <w:b/>
          <w:bCs/>
          <w:color w:val="000000"/>
          <w:sz w:val="36"/>
          <w:szCs w:val="36"/>
        </w:rPr>
        <w:t>Research Approach</w:t>
      </w:r>
    </w:p>
    <w:p w14:paraId="0EA13E40" w14:textId="66339571" w:rsidR="007B38B6" w:rsidRPr="00F530DD" w:rsidRDefault="007B38B6" w:rsidP="005A18B0">
      <w:pPr>
        <w:pStyle w:val="NormalWeb"/>
        <w:rPr>
          <w:color w:val="000000"/>
          <w:sz w:val="36"/>
          <w:szCs w:val="36"/>
        </w:rPr>
      </w:pPr>
      <w:r w:rsidRPr="00F530DD">
        <w:rPr>
          <w:color w:val="000000"/>
          <w:sz w:val="36"/>
          <w:szCs w:val="36"/>
        </w:rPr>
        <w:t>This research follows a</w:t>
      </w:r>
      <w:r w:rsidR="00385FA3">
        <w:rPr>
          <w:color w:val="000000"/>
          <w:sz w:val="36"/>
          <w:szCs w:val="36"/>
        </w:rPr>
        <w:t xml:space="preserve"> qualitative and </w:t>
      </w:r>
      <w:proofErr w:type="gramStart"/>
      <w:r w:rsidR="00385FA3">
        <w:rPr>
          <w:color w:val="000000"/>
          <w:sz w:val="36"/>
          <w:szCs w:val="36"/>
        </w:rPr>
        <w:t>theory based</w:t>
      </w:r>
      <w:proofErr w:type="gramEnd"/>
      <w:r w:rsidR="00385FA3">
        <w:rPr>
          <w:color w:val="000000"/>
          <w:sz w:val="36"/>
          <w:szCs w:val="36"/>
        </w:rPr>
        <w:t xml:space="preserve"> research approach to obta</w:t>
      </w:r>
      <w:r w:rsidR="001753AE">
        <w:rPr>
          <w:color w:val="000000"/>
          <w:sz w:val="36"/>
          <w:szCs w:val="36"/>
        </w:rPr>
        <w:t>i</w:t>
      </w:r>
      <w:r w:rsidR="00385FA3">
        <w:rPr>
          <w:color w:val="000000"/>
          <w:sz w:val="36"/>
          <w:szCs w:val="36"/>
        </w:rPr>
        <w:t>n the impact of AI on leadership decision making in IT sector</w:t>
      </w:r>
      <w:r w:rsidRPr="00F530DD">
        <w:rPr>
          <w:color w:val="000000"/>
          <w:sz w:val="36"/>
          <w:szCs w:val="36"/>
        </w:rPr>
        <w:t>.</w:t>
      </w:r>
      <w:r w:rsidR="000D506D">
        <w:rPr>
          <w:color w:val="000000"/>
          <w:sz w:val="36"/>
          <w:szCs w:val="36"/>
        </w:rPr>
        <w:t xml:space="preserve"> </w:t>
      </w:r>
      <w:r w:rsidR="00FF2A51">
        <w:rPr>
          <w:color w:val="000000"/>
          <w:sz w:val="36"/>
          <w:szCs w:val="36"/>
        </w:rPr>
        <w:t xml:space="preserve">This approach is suitable because </w:t>
      </w:r>
      <w:r w:rsidR="00B502E6">
        <w:rPr>
          <w:color w:val="000000"/>
          <w:sz w:val="36"/>
          <w:szCs w:val="36"/>
        </w:rPr>
        <w:t xml:space="preserve">the research does not focus on </w:t>
      </w:r>
      <w:r w:rsidR="00B84584">
        <w:rPr>
          <w:color w:val="000000"/>
          <w:sz w:val="36"/>
          <w:szCs w:val="36"/>
        </w:rPr>
        <w:t>testing hypothesis</w:t>
      </w:r>
      <w:r w:rsidR="00B502E6">
        <w:rPr>
          <w:color w:val="000000"/>
          <w:sz w:val="36"/>
          <w:szCs w:val="36"/>
        </w:rPr>
        <w:t xml:space="preserve"> or </w:t>
      </w:r>
      <w:r w:rsidR="00737D4B">
        <w:rPr>
          <w:color w:val="000000"/>
          <w:sz w:val="36"/>
          <w:szCs w:val="36"/>
        </w:rPr>
        <w:t>quantifying causal relationships</w:t>
      </w:r>
      <w:r w:rsidRPr="00F530DD">
        <w:rPr>
          <w:color w:val="000000"/>
          <w:sz w:val="36"/>
          <w:szCs w:val="36"/>
        </w:rPr>
        <w:t>. Rather than starting with fixed hypotheses, the researcher allows themes to emerge from participants’ experiences (Bryman, 2016).</w:t>
      </w:r>
      <w:r w:rsidR="000D506D">
        <w:rPr>
          <w:color w:val="000000"/>
          <w:sz w:val="36"/>
          <w:szCs w:val="36"/>
        </w:rPr>
        <w:t xml:space="preserve"> </w:t>
      </w:r>
      <w:r w:rsidRPr="00F530DD">
        <w:rPr>
          <w:color w:val="000000"/>
          <w:sz w:val="36"/>
          <w:szCs w:val="36"/>
        </w:rPr>
        <w:t>The literature on AI and leadership highlights several possible effects of AI</w:t>
      </w:r>
      <w:r w:rsidR="00A54023">
        <w:rPr>
          <w:color w:val="000000"/>
          <w:sz w:val="36"/>
          <w:szCs w:val="36"/>
        </w:rPr>
        <w:t xml:space="preserve"> </w:t>
      </w:r>
      <w:r w:rsidRPr="00F530DD">
        <w:rPr>
          <w:color w:val="000000"/>
          <w:sz w:val="36"/>
          <w:szCs w:val="36"/>
        </w:rPr>
        <w:t>such as improved data-driven decision-making, concerns about algorithmic bias, changes in managerial control, and ethical challenges. However, most of these studies are based on Western contexts. There is limited research focusing specifically on Bangladesh</w:t>
      </w:r>
      <w:r w:rsidR="00385FA3">
        <w:rPr>
          <w:color w:val="000000"/>
          <w:sz w:val="36"/>
          <w:szCs w:val="36"/>
        </w:rPr>
        <w:t xml:space="preserve"> I</w:t>
      </w:r>
      <w:r w:rsidRPr="00F530DD">
        <w:rPr>
          <w:color w:val="000000"/>
          <w:sz w:val="36"/>
          <w:szCs w:val="36"/>
        </w:rPr>
        <w:t>T sector.</w:t>
      </w:r>
      <w:r w:rsidR="000D506D">
        <w:rPr>
          <w:color w:val="000000"/>
          <w:sz w:val="36"/>
          <w:szCs w:val="36"/>
        </w:rPr>
        <w:t xml:space="preserve"> </w:t>
      </w:r>
      <w:r w:rsidRPr="00F530DD">
        <w:rPr>
          <w:color w:val="000000"/>
          <w:sz w:val="36"/>
          <w:szCs w:val="36"/>
        </w:rPr>
        <w:t>Because the local context may influence how AI is adopted and used in leadership, it is more appropriate to explore the issue openly rather than test predefined assumptions. The inductive approach therefore allows the researcher to</w:t>
      </w:r>
      <w:r w:rsidR="005A18B0">
        <w:rPr>
          <w:color w:val="000000"/>
          <w:sz w:val="36"/>
          <w:szCs w:val="36"/>
        </w:rPr>
        <w:t xml:space="preserve"> g</w:t>
      </w:r>
      <w:r w:rsidRPr="00F530DD">
        <w:rPr>
          <w:color w:val="000000"/>
          <w:sz w:val="36"/>
          <w:szCs w:val="36"/>
        </w:rPr>
        <w:t>ather in-depth insights from IT leaders,</w:t>
      </w:r>
      <w:r w:rsidR="00B73DF9">
        <w:rPr>
          <w:color w:val="000000"/>
          <w:sz w:val="36"/>
          <w:szCs w:val="36"/>
        </w:rPr>
        <w:t xml:space="preserve"> </w:t>
      </w:r>
      <w:r w:rsidR="005A18B0">
        <w:rPr>
          <w:color w:val="000000"/>
          <w:sz w:val="36"/>
          <w:szCs w:val="36"/>
        </w:rPr>
        <w:t>i</w:t>
      </w:r>
      <w:r w:rsidRPr="00F530DD">
        <w:rPr>
          <w:color w:val="000000"/>
          <w:sz w:val="36"/>
          <w:szCs w:val="36"/>
        </w:rPr>
        <w:t>dentify recurring themes related to AI’s influence,</w:t>
      </w:r>
      <w:r w:rsidR="00B73DF9">
        <w:rPr>
          <w:color w:val="000000"/>
          <w:sz w:val="36"/>
          <w:szCs w:val="36"/>
        </w:rPr>
        <w:t xml:space="preserve"> </w:t>
      </w:r>
      <w:r w:rsidR="005A18B0">
        <w:rPr>
          <w:color w:val="000000"/>
          <w:sz w:val="36"/>
          <w:szCs w:val="36"/>
        </w:rPr>
        <w:t>d</w:t>
      </w:r>
      <w:r w:rsidRPr="00F530DD">
        <w:rPr>
          <w:color w:val="000000"/>
          <w:sz w:val="36"/>
          <w:szCs w:val="36"/>
        </w:rPr>
        <w:t>evelop context-specific understanding grounded in real experiences.</w:t>
      </w:r>
    </w:p>
    <w:p w14:paraId="0D496277" w14:textId="2F28D36A" w:rsidR="007B38B6" w:rsidRPr="007A55EC" w:rsidRDefault="007A55EC" w:rsidP="007B38B6">
      <w:pPr>
        <w:pStyle w:val="Heading2"/>
        <w:rPr>
          <w:b/>
          <w:bCs/>
          <w:color w:val="000000"/>
          <w:sz w:val="36"/>
          <w:szCs w:val="36"/>
        </w:rPr>
      </w:pPr>
      <w:r>
        <w:rPr>
          <w:b/>
          <w:bCs/>
          <w:color w:val="000000"/>
          <w:sz w:val="36"/>
          <w:szCs w:val="36"/>
        </w:rPr>
        <w:t xml:space="preserve">3.3 </w:t>
      </w:r>
      <w:r w:rsidR="007B38B6" w:rsidRPr="007A55EC">
        <w:rPr>
          <w:b/>
          <w:bCs/>
          <w:color w:val="000000"/>
          <w:sz w:val="36"/>
          <w:szCs w:val="36"/>
        </w:rPr>
        <w:t>Research Design</w:t>
      </w:r>
    </w:p>
    <w:p w14:paraId="535332E4" w14:textId="4E895804" w:rsidR="007B38B6" w:rsidRPr="00F530DD" w:rsidRDefault="007B38B6" w:rsidP="007B38B6">
      <w:pPr>
        <w:pStyle w:val="NormalWeb"/>
        <w:rPr>
          <w:color w:val="000000"/>
          <w:sz w:val="36"/>
          <w:szCs w:val="36"/>
        </w:rPr>
      </w:pPr>
      <w:r w:rsidRPr="00F530DD">
        <w:rPr>
          <w:color w:val="000000"/>
          <w:sz w:val="36"/>
          <w:szCs w:val="36"/>
        </w:rPr>
        <w:t>This study adopts a</w:t>
      </w:r>
      <w:r w:rsidRPr="00F530DD">
        <w:rPr>
          <w:rStyle w:val="apple-converted-space"/>
          <w:rFonts w:eastAsiaTheme="majorEastAsia"/>
          <w:color w:val="000000"/>
          <w:sz w:val="36"/>
          <w:szCs w:val="36"/>
        </w:rPr>
        <w:t> </w:t>
      </w:r>
      <w:r w:rsidRPr="00026F7A">
        <w:rPr>
          <w:rStyle w:val="Strong"/>
          <w:rFonts w:eastAsiaTheme="majorEastAsia"/>
          <w:b w:val="0"/>
          <w:bCs w:val="0"/>
          <w:color w:val="000000"/>
          <w:sz w:val="36"/>
          <w:szCs w:val="36"/>
        </w:rPr>
        <w:t>qualitative exploratory research design</w:t>
      </w:r>
      <w:r w:rsidR="00B73DF9" w:rsidRPr="00026F7A">
        <w:rPr>
          <w:b/>
          <w:bCs/>
          <w:color w:val="000000"/>
          <w:sz w:val="36"/>
          <w:szCs w:val="36"/>
        </w:rPr>
        <w:t>.</w:t>
      </w:r>
    </w:p>
    <w:p w14:paraId="39D42F7E" w14:textId="4C435449" w:rsidR="007B38B6" w:rsidRPr="002A6118" w:rsidRDefault="007B38B6" w:rsidP="007B38B6">
      <w:pPr>
        <w:pStyle w:val="Heading3"/>
        <w:rPr>
          <w:b/>
          <w:bCs/>
          <w:color w:val="000000"/>
          <w:sz w:val="36"/>
          <w:szCs w:val="36"/>
        </w:rPr>
      </w:pPr>
      <w:r w:rsidRPr="002A6118">
        <w:rPr>
          <w:b/>
          <w:bCs/>
          <w:color w:val="000000"/>
          <w:sz w:val="36"/>
          <w:szCs w:val="36"/>
        </w:rPr>
        <w:t>Qualitative Design</w:t>
      </w:r>
    </w:p>
    <w:p w14:paraId="497CFCEF" w14:textId="0128D002" w:rsidR="007B38B6" w:rsidRPr="00F530DD" w:rsidRDefault="007B38B6" w:rsidP="007B38B6">
      <w:pPr>
        <w:pStyle w:val="NormalWeb"/>
        <w:rPr>
          <w:color w:val="000000"/>
          <w:sz w:val="36"/>
          <w:szCs w:val="36"/>
        </w:rPr>
      </w:pPr>
      <w:r w:rsidRPr="00F530DD">
        <w:rPr>
          <w:color w:val="000000"/>
          <w:sz w:val="36"/>
          <w:szCs w:val="36"/>
        </w:rPr>
        <w:t>A qualitative design is suitable because the research focuses on understanding processes rather than measuring numerical outcomes. Leadership decision-making influenced by AI involves human judgment, trust in technology, organizational culture and strategic thinking. These elements cannot be fully captured through quantitative surveys alone.</w:t>
      </w:r>
      <w:r w:rsidR="000D506D">
        <w:rPr>
          <w:color w:val="000000"/>
          <w:sz w:val="36"/>
          <w:szCs w:val="36"/>
        </w:rPr>
        <w:t xml:space="preserve"> </w:t>
      </w:r>
      <w:r w:rsidRPr="00F530DD">
        <w:rPr>
          <w:color w:val="000000"/>
          <w:sz w:val="36"/>
          <w:szCs w:val="36"/>
        </w:rPr>
        <w:t>Creswell (201</w:t>
      </w:r>
      <w:r w:rsidR="00B06FE8">
        <w:rPr>
          <w:color w:val="000000"/>
          <w:sz w:val="36"/>
          <w:szCs w:val="36"/>
        </w:rPr>
        <w:t>6</w:t>
      </w:r>
      <w:r w:rsidRPr="00F530DD">
        <w:rPr>
          <w:color w:val="000000"/>
          <w:sz w:val="36"/>
          <w:szCs w:val="36"/>
        </w:rPr>
        <w:t>) explains that qualitative research is particularly useful when exploring complex phenomena where little is known about the context. Since AI adoption in leadership roles within Bangladesh is still evolving, qualitative methods allow deeper exploration of how leaders experience and interpret these changes.</w:t>
      </w:r>
    </w:p>
    <w:p w14:paraId="5B002F2B" w14:textId="7AD5A55E" w:rsidR="007B38B6" w:rsidRPr="002A6118" w:rsidRDefault="007B38B6" w:rsidP="007B38B6">
      <w:pPr>
        <w:pStyle w:val="Heading3"/>
        <w:rPr>
          <w:b/>
          <w:bCs/>
          <w:color w:val="000000"/>
          <w:sz w:val="36"/>
          <w:szCs w:val="36"/>
        </w:rPr>
      </w:pPr>
      <w:r w:rsidRPr="002A6118">
        <w:rPr>
          <w:b/>
          <w:bCs/>
          <w:color w:val="000000"/>
          <w:sz w:val="36"/>
          <w:szCs w:val="36"/>
        </w:rPr>
        <w:t>Exploratory Nature</w:t>
      </w:r>
    </w:p>
    <w:p w14:paraId="311E765D" w14:textId="77777777" w:rsidR="007B38B6" w:rsidRDefault="007B38B6" w:rsidP="007B38B6">
      <w:pPr>
        <w:pStyle w:val="NormalWeb"/>
        <w:rPr>
          <w:color w:val="000000"/>
          <w:sz w:val="36"/>
          <w:szCs w:val="36"/>
        </w:rPr>
      </w:pPr>
      <w:r w:rsidRPr="00F530DD">
        <w:rPr>
          <w:color w:val="000000"/>
          <w:sz w:val="36"/>
          <w:szCs w:val="36"/>
        </w:rPr>
        <w:t>The study is exploratory because research on AI-driven leadership decision-making in Bangladesh remains limited. There is a need to generate new insights rather than simply confirm existing global theories. An exploratory design supports the aim of discovering patterns, challenges, and opportunities related to AI use in leadership.</w:t>
      </w:r>
    </w:p>
    <w:p w14:paraId="4D116930" w14:textId="66AF85D6" w:rsidR="000F2B46" w:rsidRPr="0023332A" w:rsidRDefault="000F2B46" w:rsidP="000F2B46">
      <w:pPr>
        <w:pStyle w:val="Heading3"/>
        <w:rPr>
          <w:color w:val="000000"/>
          <w:sz w:val="36"/>
          <w:szCs w:val="36"/>
        </w:rPr>
      </w:pPr>
      <w:r w:rsidRPr="0023332A">
        <w:rPr>
          <w:rStyle w:val="Strong"/>
          <w:color w:val="000000"/>
          <w:sz w:val="36"/>
          <w:szCs w:val="36"/>
        </w:rPr>
        <w:t>3.</w:t>
      </w:r>
      <w:r w:rsidR="004C0A6F">
        <w:rPr>
          <w:rStyle w:val="Strong"/>
          <w:color w:val="000000"/>
          <w:sz w:val="36"/>
          <w:szCs w:val="36"/>
        </w:rPr>
        <w:t>4</w:t>
      </w:r>
      <w:r w:rsidRPr="0023332A">
        <w:rPr>
          <w:rStyle w:val="Strong"/>
          <w:color w:val="000000"/>
          <w:sz w:val="36"/>
          <w:szCs w:val="36"/>
        </w:rPr>
        <w:t xml:space="preserve"> Data Collection Method</w:t>
      </w:r>
    </w:p>
    <w:p w14:paraId="23DD7A18" w14:textId="77777777" w:rsidR="008743F7" w:rsidRDefault="000F2B46" w:rsidP="008743F7">
      <w:pPr>
        <w:pStyle w:val="NormalWeb"/>
        <w:rPr>
          <w:color w:val="000000"/>
          <w:sz w:val="36"/>
          <w:szCs w:val="36"/>
        </w:rPr>
      </w:pPr>
      <w:r w:rsidRPr="0023332A">
        <w:rPr>
          <w:color w:val="000000"/>
          <w:sz w:val="36"/>
          <w:szCs w:val="36"/>
        </w:rPr>
        <w:t>This study use</w:t>
      </w:r>
      <w:r w:rsidR="00461204">
        <w:rPr>
          <w:color w:val="000000"/>
          <w:sz w:val="36"/>
          <w:szCs w:val="36"/>
        </w:rPr>
        <w:t>s</w:t>
      </w:r>
      <w:r w:rsidRPr="0023332A">
        <w:rPr>
          <w:color w:val="000000"/>
          <w:sz w:val="36"/>
          <w:szCs w:val="36"/>
        </w:rPr>
        <w:t xml:space="preserve"> a literature review to gather secondary data. Instead of collecting primary data through surveys or interviews, the research </w:t>
      </w:r>
      <w:proofErr w:type="gramStart"/>
      <w:r w:rsidR="00EF013C">
        <w:rPr>
          <w:color w:val="000000"/>
          <w:sz w:val="36"/>
          <w:szCs w:val="36"/>
        </w:rPr>
        <w:t>depend</w:t>
      </w:r>
      <w:proofErr w:type="gramEnd"/>
      <w:r w:rsidR="00EF013C">
        <w:rPr>
          <w:color w:val="000000"/>
          <w:sz w:val="36"/>
          <w:szCs w:val="36"/>
        </w:rPr>
        <w:t xml:space="preserve"> </w:t>
      </w:r>
      <w:r w:rsidRPr="0023332A">
        <w:rPr>
          <w:color w:val="000000"/>
          <w:sz w:val="36"/>
          <w:szCs w:val="36"/>
        </w:rPr>
        <w:t xml:space="preserve">on existing </w:t>
      </w:r>
      <w:r w:rsidR="00BC754F">
        <w:rPr>
          <w:color w:val="000000"/>
          <w:sz w:val="36"/>
          <w:szCs w:val="36"/>
        </w:rPr>
        <w:t>54</w:t>
      </w:r>
      <w:r w:rsidR="00DF55B9">
        <w:rPr>
          <w:color w:val="000000"/>
          <w:sz w:val="36"/>
          <w:szCs w:val="36"/>
        </w:rPr>
        <w:t xml:space="preserve"> </w:t>
      </w:r>
      <w:r w:rsidRPr="0023332A">
        <w:rPr>
          <w:color w:val="000000"/>
          <w:sz w:val="36"/>
          <w:szCs w:val="36"/>
        </w:rPr>
        <w:t>scholarly articles, professional reports, policy documents</w:t>
      </w:r>
      <w:r w:rsidR="00F4605E">
        <w:rPr>
          <w:color w:val="000000"/>
          <w:sz w:val="36"/>
          <w:szCs w:val="36"/>
        </w:rPr>
        <w:t xml:space="preserve"> </w:t>
      </w:r>
      <w:r w:rsidRPr="0023332A">
        <w:rPr>
          <w:color w:val="000000"/>
          <w:sz w:val="36"/>
          <w:szCs w:val="36"/>
        </w:rPr>
        <w:t xml:space="preserve">and relevant academic books. These sources </w:t>
      </w:r>
      <w:r w:rsidR="00EF013C">
        <w:rPr>
          <w:color w:val="000000"/>
          <w:sz w:val="36"/>
          <w:szCs w:val="36"/>
        </w:rPr>
        <w:t xml:space="preserve">are </w:t>
      </w:r>
      <w:r w:rsidRPr="0023332A">
        <w:rPr>
          <w:color w:val="000000"/>
          <w:sz w:val="36"/>
          <w:szCs w:val="36"/>
        </w:rPr>
        <w:t>collected from reputable academic databases and organi</w:t>
      </w:r>
      <w:r w:rsidR="00F4605E">
        <w:rPr>
          <w:color w:val="000000"/>
          <w:sz w:val="36"/>
          <w:szCs w:val="36"/>
        </w:rPr>
        <w:t>z</w:t>
      </w:r>
      <w:r w:rsidRPr="0023332A">
        <w:rPr>
          <w:color w:val="000000"/>
          <w:sz w:val="36"/>
          <w:szCs w:val="36"/>
        </w:rPr>
        <w:t>ational publications using carefully selected keywords related to artificial intelligence, leadership decision-making</w:t>
      </w:r>
      <w:r w:rsidR="00B55B48">
        <w:rPr>
          <w:color w:val="000000"/>
          <w:sz w:val="36"/>
          <w:szCs w:val="36"/>
        </w:rPr>
        <w:t xml:space="preserve"> </w:t>
      </w:r>
      <w:r w:rsidRPr="0023332A">
        <w:rPr>
          <w:color w:val="000000"/>
          <w:sz w:val="36"/>
          <w:szCs w:val="36"/>
        </w:rPr>
        <w:t>and the IT sector.</w:t>
      </w:r>
      <w:r w:rsidR="008743F7">
        <w:rPr>
          <w:color w:val="000000"/>
          <w:sz w:val="36"/>
          <w:szCs w:val="36"/>
        </w:rPr>
        <w:t xml:space="preserve"> </w:t>
      </w:r>
      <w:r w:rsidRPr="0023332A">
        <w:rPr>
          <w:color w:val="000000"/>
          <w:sz w:val="36"/>
          <w:szCs w:val="36"/>
        </w:rPr>
        <w:t xml:space="preserve">To ensure quality and relevance, clear inclusion and exclusion criteria </w:t>
      </w:r>
      <w:r w:rsidR="00EF013C">
        <w:rPr>
          <w:color w:val="000000"/>
          <w:sz w:val="36"/>
          <w:szCs w:val="36"/>
        </w:rPr>
        <w:t>are</w:t>
      </w:r>
      <w:r w:rsidRPr="0023332A">
        <w:rPr>
          <w:color w:val="000000"/>
          <w:sz w:val="36"/>
          <w:szCs w:val="36"/>
        </w:rPr>
        <w:t xml:space="preserve"> applied. Only studies that directly address</w:t>
      </w:r>
      <w:r w:rsidR="004678BE">
        <w:rPr>
          <w:color w:val="000000"/>
          <w:sz w:val="36"/>
          <w:szCs w:val="36"/>
        </w:rPr>
        <w:t xml:space="preserve"> </w:t>
      </w:r>
      <w:r w:rsidRPr="0023332A">
        <w:rPr>
          <w:color w:val="000000"/>
          <w:sz w:val="36"/>
          <w:szCs w:val="36"/>
        </w:rPr>
        <w:t>AI applications, leadership roles, organi</w:t>
      </w:r>
      <w:r w:rsidR="00B55B48">
        <w:rPr>
          <w:color w:val="000000"/>
          <w:sz w:val="36"/>
          <w:szCs w:val="36"/>
        </w:rPr>
        <w:t>z</w:t>
      </w:r>
      <w:r w:rsidRPr="0023332A">
        <w:rPr>
          <w:color w:val="000000"/>
          <w:sz w:val="36"/>
          <w:szCs w:val="36"/>
        </w:rPr>
        <w:t xml:space="preserve">ational decision-making or the IT industry context </w:t>
      </w:r>
      <w:r w:rsidR="004678BE">
        <w:rPr>
          <w:color w:val="000000"/>
          <w:sz w:val="36"/>
          <w:szCs w:val="36"/>
        </w:rPr>
        <w:t>are</w:t>
      </w:r>
      <w:r w:rsidRPr="0023332A">
        <w:rPr>
          <w:color w:val="000000"/>
          <w:sz w:val="36"/>
          <w:szCs w:val="36"/>
        </w:rPr>
        <w:t xml:space="preserve"> selected. Articles that </w:t>
      </w:r>
      <w:r w:rsidR="004678BE">
        <w:rPr>
          <w:color w:val="000000"/>
          <w:sz w:val="36"/>
          <w:szCs w:val="36"/>
        </w:rPr>
        <w:t xml:space="preserve">are </w:t>
      </w:r>
      <w:r w:rsidRPr="0023332A">
        <w:rPr>
          <w:color w:val="000000"/>
          <w:sz w:val="36"/>
          <w:szCs w:val="36"/>
        </w:rPr>
        <w:t>outdated, unrelated</w:t>
      </w:r>
      <w:r w:rsidR="00B55B48">
        <w:rPr>
          <w:color w:val="000000"/>
          <w:sz w:val="36"/>
          <w:szCs w:val="36"/>
        </w:rPr>
        <w:t xml:space="preserve"> </w:t>
      </w:r>
      <w:r w:rsidRPr="0023332A">
        <w:rPr>
          <w:color w:val="000000"/>
          <w:sz w:val="36"/>
          <w:szCs w:val="36"/>
        </w:rPr>
        <w:t xml:space="preserve">or lacking academic credibility </w:t>
      </w:r>
      <w:r w:rsidR="004678BE">
        <w:rPr>
          <w:color w:val="000000"/>
          <w:sz w:val="36"/>
          <w:szCs w:val="36"/>
        </w:rPr>
        <w:t xml:space="preserve">are </w:t>
      </w:r>
      <w:r w:rsidRPr="0023332A">
        <w:rPr>
          <w:color w:val="000000"/>
          <w:sz w:val="36"/>
          <w:szCs w:val="36"/>
        </w:rPr>
        <w:t xml:space="preserve">excluded. Each selected source </w:t>
      </w:r>
      <w:r w:rsidR="004678BE">
        <w:rPr>
          <w:color w:val="000000"/>
          <w:sz w:val="36"/>
          <w:szCs w:val="36"/>
        </w:rPr>
        <w:t>is</w:t>
      </w:r>
      <w:r w:rsidRPr="0023332A">
        <w:rPr>
          <w:color w:val="000000"/>
          <w:sz w:val="36"/>
          <w:szCs w:val="36"/>
        </w:rPr>
        <w:t xml:space="preserve"> carefully documented and organi</w:t>
      </w:r>
      <w:r w:rsidR="00B55B48">
        <w:rPr>
          <w:color w:val="000000"/>
          <w:sz w:val="36"/>
          <w:szCs w:val="36"/>
        </w:rPr>
        <w:t>z</w:t>
      </w:r>
      <w:r w:rsidRPr="0023332A">
        <w:rPr>
          <w:color w:val="000000"/>
          <w:sz w:val="36"/>
          <w:szCs w:val="36"/>
        </w:rPr>
        <w:t>ed in a structured literature matrix to support systematic comparison and in-depth analysis.</w:t>
      </w:r>
    </w:p>
    <w:p w14:paraId="11AB42E2" w14:textId="77777777" w:rsidR="008743F7" w:rsidRDefault="008743F7" w:rsidP="008743F7">
      <w:pPr>
        <w:pStyle w:val="NormalWeb"/>
        <w:rPr>
          <w:color w:val="000000"/>
          <w:sz w:val="36"/>
          <w:szCs w:val="36"/>
        </w:rPr>
      </w:pPr>
    </w:p>
    <w:p w14:paraId="06B021C9" w14:textId="2461B0A4" w:rsidR="000F2B46" w:rsidRPr="0023332A" w:rsidRDefault="000F2B46" w:rsidP="008743F7">
      <w:pPr>
        <w:pStyle w:val="NormalWeb"/>
        <w:rPr>
          <w:color w:val="000000"/>
          <w:sz w:val="36"/>
          <w:szCs w:val="36"/>
        </w:rPr>
      </w:pPr>
      <w:r w:rsidRPr="0023332A">
        <w:rPr>
          <w:rStyle w:val="Strong"/>
          <w:color w:val="000000"/>
          <w:sz w:val="36"/>
          <w:szCs w:val="36"/>
        </w:rPr>
        <w:t>3.</w:t>
      </w:r>
      <w:r w:rsidR="003C0FB9">
        <w:rPr>
          <w:rStyle w:val="Strong"/>
          <w:color w:val="000000"/>
          <w:sz w:val="36"/>
          <w:szCs w:val="36"/>
        </w:rPr>
        <w:t>5</w:t>
      </w:r>
      <w:r w:rsidRPr="0023332A">
        <w:rPr>
          <w:rStyle w:val="Strong"/>
          <w:color w:val="000000"/>
          <w:sz w:val="36"/>
          <w:szCs w:val="36"/>
        </w:rPr>
        <w:t xml:space="preserve"> Data Analysis</w:t>
      </w:r>
      <w:r w:rsidR="00281EAD">
        <w:rPr>
          <w:rStyle w:val="Strong"/>
          <w:color w:val="000000"/>
          <w:sz w:val="36"/>
          <w:szCs w:val="36"/>
        </w:rPr>
        <w:t xml:space="preserve"> And Findings</w:t>
      </w:r>
    </w:p>
    <w:p w14:paraId="38B88454" w14:textId="60FAF6CF" w:rsidR="00262093" w:rsidRDefault="000F2B46" w:rsidP="00520C8D">
      <w:pPr>
        <w:pStyle w:val="NormalWeb"/>
        <w:rPr>
          <w:color w:val="000000"/>
          <w:sz w:val="36"/>
          <w:szCs w:val="36"/>
        </w:rPr>
      </w:pPr>
      <w:r w:rsidRPr="0023332A">
        <w:rPr>
          <w:color w:val="000000"/>
          <w:sz w:val="36"/>
          <w:szCs w:val="36"/>
        </w:rPr>
        <w:t xml:space="preserve">The collected literature </w:t>
      </w:r>
      <w:r w:rsidR="00E67CC6">
        <w:rPr>
          <w:color w:val="000000"/>
          <w:sz w:val="36"/>
          <w:szCs w:val="36"/>
        </w:rPr>
        <w:t>is</w:t>
      </w:r>
      <w:r w:rsidRPr="0023332A">
        <w:rPr>
          <w:color w:val="000000"/>
          <w:sz w:val="36"/>
          <w:szCs w:val="36"/>
        </w:rPr>
        <w:t xml:space="preserve"> analy</w:t>
      </w:r>
      <w:r w:rsidR="00290509">
        <w:rPr>
          <w:color w:val="000000"/>
          <w:sz w:val="36"/>
          <w:szCs w:val="36"/>
        </w:rPr>
        <w:t>z</w:t>
      </w:r>
      <w:r w:rsidRPr="0023332A">
        <w:rPr>
          <w:color w:val="000000"/>
          <w:sz w:val="36"/>
          <w:szCs w:val="36"/>
        </w:rPr>
        <w:t xml:space="preserve">ed using thematic analysis and content analysis. First, the studies </w:t>
      </w:r>
      <w:r w:rsidR="00E67CC6">
        <w:rPr>
          <w:color w:val="000000"/>
          <w:sz w:val="36"/>
          <w:szCs w:val="36"/>
        </w:rPr>
        <w:t>are</w:t>
      </w:r>
      <w:r w:rsidRPr="0023332A">
        <w:rPr>
          <w:color w:val="000000"/>
          <w:sz w:val="36"/>
          <w:szCs w:val="36"/>
        </w:rPr>
        <w:t xml:space="preserve"> reviewed in detail to identify recurring themes related to how artificial intelligence influences leadership decision-making, organi</w:t>
      </w:r>
      <w:r w:rsidR="00290509">
        <w:rPr>
          <w:color w:val="000000"/>
          <w:sz w:val="36"/>
          <w:szCs w:val="36"/>
        </w:rPr>
        <w:t>z</w:t>
      </w:r>
      <w:r w:rsidRPr="0023332A">
        <w:rPr>
          <w:color w:val="000000"/>
          <w:sz w:val="36"/>
          <w:szCs w:val="36"/>
        </w:rPr>
        <w:t>ational strategies and managerial responsibilities. These themes emerge</w:t>
      </w:r>
      <w:r w:rsidR="00E67CC6">
        <w:rPr>
          <w:color w:val="000000"/>
          <w:sz w:val="36"/>
          <w:szCs w:val="36"/>
        </w:rPr>
        <w:t xml:space="preserve"> </w:t>
      </w:r>
      <w:r w:rsidRPr="0023332A">
        <w:rPr>
          <w:color w:val="000000"/>
          <w:sz w:val="36"/>
          <w:szCs w:val="36"/>
        </w:rPr>
        <w:t>gradually through repeated reading and comparison of the selected</w:t>
      </w:r>
      <w:r w:rsidR="00E342BF">
        <w:rPr>
          <w:color w:val="000000"/>
          <w:sz w:val="36"/>
          <w:szCs w:val="36"/>
        </w:rPr>
        <w:t xml:space="preserve"> </w:t>
      </w:r>
      <w:r w:rsidRPr="0023332A">
        <w:rPr>
          <w:color w:val="000000"/>
          <w:sz w:val="36"/>
          <w:szCs w:val="36"/>
        </w:rPr>
        <w:t>sources.</w:t>
      </w:r>
      <w:r w:rsidR="00143B16">
        <w:rPr>
          <w:color w:val="000000"/>
          <w:sz w:val="36"/>
          <w:szCs w:val="36"/>
        </w:rPr>
        <w:t xml:space="preserve"> </w:t>
      </w:r>
      <w:r w:rsidR="00F20A61">
        <w:rPr>
          <w:color w:val="000000"/>
          <w:sz w:val="36"/>
          <w:szCs w:val="36"/>
        </w:rPr>
        <w:t>The</w:t>
      </w:r>
      <w:r w:rsidR="00520C8D" w:rsidRPr="00F20A61">
        <w:rPr>
          <w:color w:val="000000"/>
          <w:sz w:val="36"/>
          <w:szCs w:val="36"/>
        </w:rPr>
        <w:t xml:space="preserve"> main focus of the study revolves around</w:t>
      </w:r>
      <w:r w:rsidR="00520C8D" w:rsidRPr="00F20A61">
        <w:rPr>
          <w:rStyle w:val="apple-converted-space"/>
          <w:rFonts w:eastAsiaTheme="majorEastAsia"/>
          <w:color w:val="000000"/>
          <w:sz w:val="36"/>
          <w:szCs w:val="36"/>
        </w:rPr>
        <w:t> </w:t>
      </w:r>
      <w:r w:rsidR="00520C8D" w:rsidRPr="007B7A87">
        <w:rPr>
          <w:rStyle w:val="Strong"/>
          <w:rFonts w:eastAsiaTheme="majorEastAsia"/>
          <w:b w:val="0"/>
          <w:bCs w:val="0"/>
          <w:color w:val="000000"/>
          <w:sz w:val="36"/>
          <w:szCs w:val="36"/>
        </w:rPr>
        <w:t>Artificial Intelligence (AI), leadership, decision-making, the IT sector, and Bangladesh</w:t>
      </w:r>
      <w:r w:rsidR="00520C8D" w:rsidRPr="007B7A87">
        <w:rPr>
          <w:b/>
          <w:bCs/>
          <w:color w:val="000000"/>
          <w:sz w:val="36"/>
          <w:szCs w:val="36"/>
        </w:rPr>
        <w:t>.</w:t>
      </w:r>
      <w:r w:rsidR="00520C8D" w:rsidRPr="00F20A61">
        <w:rPr>
          <w:color w:val="000000"/>
          <w:sz w:val="36"/>
          <w:szCs w:val="36"/>
        </w:rPr>
        <w:t xml:space="preserve"> These represent the central pillars of the research.</w:t>
      </w:r>
      <w:r w:rsidR="008743F7">
        <w:rPr>
          <w:color w:val="000000"/>
          <w:sz w:val="36"/>
          <w:szCs w:val="36"/>
        </w:rPr>
        <w:t xml:space="preserve"> </w:t>
      </w:r>
      <w:r w:rsidR="00520C8D" w:rsidRPr="00F20A61">
        <w:rPr>
          <w:color w:val="000000"/>
          <w:sz w:val="36"/>
          <w:szCs w:val="36"/>
        </w:rPr>
        <w:t>In relation to Artificial Intelligence, the literature frequently discusses terms such as</w:t>
      </w:r>
      <w:r w:rsidR="00520C8D" w:rsidRPr="00F20A61">
        <w:rPr>
          <w:rStyle w:val="apple-converted-space"/>
          <w:rFonts w:eastAsiaTheme="majorEastAsia"/>
          <w:color w:val="000000"/>
          <w:sz w:val="36"/>
          <w:szCs w:val="36"/>
        </w:rPr>
        <w:t> </w:t>
      </w:r>
      <w:r w:rsidR="00520C8D" w:rsidRPr="007B7A87">
        <w:rPr>
          <w:rStyle w:val="Strong"/>
          <w:rFonts w:eastAsiaTheme="majorEastAsia"/>
          <w:b w:val="0"/>
          <w:bCs w:val="0"/>
          <w:color w:val="000000"/>
          <w:sz w:val="36"/>
          <w:szCs w:val="36"/>
        </w:rPr>
        <w:t>machine learning, predictive analytics, big data analytics, intelligent systems, automation, AI-driven decision support systems, algorithmic decision-making, and data-driven decision-making</w:t>
      </w:r>
      <w:r w:rsidR="00520C8D" w:rsidRPr="00F20A61">
        <w:rPr>
          <w:color w:val="000000"/>
          <w:sz w:val="36"/>
          <w:szCs w:val="36"/>
        </w:rPr>
        <w:t>. These concepts highlight how AI technologies are integrated into organizational processes and strategic planning.</w:t>
      </w:r>
      <w:r w:rsidR="00CA06A9">
        <w:rPr>
          <w:color w:val="000000"/>
          <w:sz w:val="36"/>
          <w:szCs w:val="36"/>
        </w:rPr>
        <w:t xml:space="preserve"> </w:t>
      </w:r>
      <w:r w:rsidR="00520C8D" w:rsidRPr="00F20A61">
        <w:rPr>
          <w:color w:val="000000"/>
          <w:sz w:val="36"/>
          <w:szCs w:val="36"/>
        </w:rPr>
        <w:t>From the leadership perspective, important keywords include</w:t>
      </w:r>
      <w:r w:rsidR="00520C8D" w:rsidRPr="00F20A61">
        <w:rPr>
          <w:rStyle w:val="apple-converted-space"/>
          <w:rFonts w:eastAsiaTheme="majorEastAsia"/>
          <w:color w:val="000000"/>
          <w:sz w:val="36"/>
          <w:szCs w:val="36"/>
        </w:rPr>
        <w:t> </w:t>
      </w:r>
      <w:r w:rsidR="00520C8D" w:rsidRPr="00263380">
        <w:rPr>
          <w:rStyle w:val="Strong"/>
          <w:rFonts w:eastAsiaTheme="majorEastAsia"/>
          <w:b w:val="0"/>
          <w:bCs w:val="0"/>
          <w:color w:val="000000"/>
          <w:sz w:val="36"/>
          <w:szCs w:val="36"/>
        </w:rPr>
        <w:t>transformational leadership, digital leadership, leadership effectiveness, leadership adaptability, innovation leadership, and change management</w:t>
      </w:r>
      <w:r w:rsidR="00520C8D" w:rsidRPr="00F20A61">
        <w:rPr>
          <w:color w:val="000000"/>
          <w:sz w:val="36"/>
          <w:szCs w:val="36"/>
        </w:rPr>
        <w:t>.</w:t>
      </w:r>
    </w:p>
    <w:p w14:paraId="5741ABBB" w14:textId="16DB4FFF" w:rsidR="00CA06A9" w:rsidRPr="00CA06A9" w:rsidRDefault="00CA06A9" w:rsidP="00CA06A9">
      <w:pPr>
        <w:pStyle w:val="Heading2"/>
        <w:rPr>
          <w:rFonts w:ascii="Times New Roman" w:eastAsia="Times New Roman" w:hAnsi="Times New Roman" w:cs="Times New Roman"/>
          <w:b/>
          <w:bCs/>
          <w:color w:val="000000"/>
          <w:kern w:val="0"/>
          <w:szCs w:val="32"/>
          <w14:ligatures w14:val="none"/>
        </w:rPr>
      </w:pPr>
      <w:r w:rsidRPr="00CA06A9">
        <w:rPr>
          <w:rFonts w:ascii="Times New Roman" w:eastAsia="Times New Roman" w:hAnsi="Times New Roman" w:cs="Times New Roman"/>
          <w:b/>
          <w:bCs/>
          <w:color w:val="000000"/>
          <w:kern w:val="0"/>
          <w:szCs w:val="32"/>
          <w14:ligatures w14:val="none"/>
        </w:rPr>
        <w:t>Theme 1: Artificial Intelligence and Technological A</w:t>
      </w:r>
      <w:r w:rsidR="00B87650">
        <w:rPr>
          <w:rFonts w:ascii="Times New Roman" w:eastAsia="Times New Roman" w:hAnsi="Times New Roman" w:cs="Times New Roman"/>
          <w:b/>
          <w:bCs/>
          <w:color w:val="000000"/>
          <w:kern w:val="0"/>
          <w:szCs w:val="32"/>
          <w14:ligatures w14:val="none"/>
        </w:rPr>
        <w:t>doption</w:t>
      </w:r>
    </w:p>
    <w:p w14:paraId="6650C7CA" w14:textId="65F6C3C6" w:rsidR="00CA06A9" w:rsidRDefault="00CA06A9" w:rsidP="00CA06A9">
      <w:pPr>
        <w:spacing w:before="100" w:beforeAutospacing="1" w:after="100" w:afterAutospacing="1"/>
        <w:rPr>
          <w:color w:val="000000"/>
          <w:sz w:val="32"/>
          <w:szCs w:val="32"/>
        </w:rPr>
      </w:pPr>
      <w:r w:rsidRPr="00262093">
        <w:rPr>
          <w:color w:val="000000"/>
          <w:sz w:val="32"/>
          <w:szCs w:val="32"/>
        </w:rPr>
        <w:t>The first theme centers on Artificial Intelligence and the technologies that support it. The literature consistently highlights how AI-powered tools are transforming organizational processes and reshaping how decisions are made.</w:t>
      </w:r>
      <w:r w:rsidR="000E4AFE">
        <w:rPr>
          <w:color w:val="000000"/>
          <w:sz w:val="32"/>
          <w:szCs w:val="32"/>
        </w:rPr>
        <w:t xml:space="preserve"> </w:t>
      </w:r>
      <w:r w:rsidRPr="00262093">
        <w:rPr>
          <w:color w:val="000000"/>
          <w:sz w:val="32"/>
          <w:szCs w:val="32"/>
        </w:rPr>
        <w:t>Key concepts under this theme include Artificial Intelligence (AI), machine learning, predictive analytics, big data analytics, intelligent systems, automation, AI-driven decision support systems, algorithmic decision-making, data-driven decision-making, and business intelligence.</w:t>
      </w:r>
      <w:r w:rsidR="005D165E">
        <w:rPr>
          <w:color w:val="000000"/>
          <w:sz w:val="32"/>
          <w:szCs w:val="32"/>
        </w:rPr>
        <w:t xml:space="preserve"> </w:t>
      </w:r>
      <w:r w:rsidRPr="00262093">
        <w:rPr>
          <w:color w:val="000000"/>
          <w:sz w:val="32"/>
          <w:szCs w:val="32"/>
        </w:rPr>
        <w:t>These technologies enable leaders to access real-time insights, analyze large volumes of data</w:t>
      </w:r>
      <w:r w:rsidR="003279F7">
        <w:rPr>
          <w:color w:val="000000"/>
          <w:sz w:val="32"/>
          <w:szCs w:val="32"/>
        </w:rPr>
        <w:t xml:space="preserve"> </w:t>
      </w:r>
      <w:r w:rsidRPr="00262093">
        <w:rPr>
          <w:color w:val="000000"/>
          <w:sz w:val="32"/>
          <w:szCs w:val="32"/>
        </w:rPr>
        <w:t>and make more informed and timely decisions. As a result, AI is no longer just a technical tool but a strategic resource within modern organizations.</w:t>
      </w:r>
    </w:p>
    <w:p w14:paraId="576ADC6C" w14:textId="77777777" w:rsidR="00CA06A9" w:rsidRPr="00262093" w:rsidRDefault="00CA06A9" w:rsidP="00CA06A9">
      <w:pPr>
        <w:spacing w:before="100" w:beforeAutospacing="1" w:after="100" w:afterAutospacing="1"/>
        <w:outlineLvl w:val="1"/>
        <w:rPr>
          <w:b/>
          <w:bCs/>
          <w:color w:val="000000"/>
          <w:sz w:val="32"/>
          <w:szCs w:val="32"/>
        </w:rPr>
      </w:pPr>
      <w:r w:rsidRPr="00262093">
        <w:rPr>
          <w:b/>
          <w:bCs/>
          <w:color w:val="000000"/>
          <w:sz w:val="32"/>
          <w:szCs w:val="32"/>
        </w:rPr>
        <w:t>Theme 2: Leadership in the Digital Age</w:t>
      </w:r>
    </w:p>
    <w:p w14:paraId="7C0AF5BA" w14:textId="77777777" w:rsidR="001021AB" w:rsidRDefault="00CA06A9" w:rsidP="001021AB">
      <w:pPr>
        <w:spacing w:before="100" w:beforeAutospacing="1" w:after="100" w:afterAutospacing="1"/>
        <w:rPr>
          <w:color w:val="000000"/>
          <w:sz w:val="32"/>
          <w:szCs w:val="32"/>
        </w:rPr>
      </w:pPr>
      <w:r w:rsidRPr="00262093">
        <w:rPr>
          <w:color w:val="000000"/>
          <w:sz w:val="32"/>
          <w:szCs w:val="32"/>
        </w:rPr>
        <w:t>The second theme focuses on the evolving nature of leadership in technology-driven environments. With the integration of AI into organizational systems, leadership roles are becoming more complex and strategically oriented.</w:t>
      </w:r>
      <w:r w:rsidR="001021AB">
        <w:rPr>
          <w:color w:val="000000"/>
          <w:sz w:val="32"/>
          <w:szCs w:val="32"/>
        </w:rPr>
        <w:t xml:space="preserve"> </w:t>
      </w:r>
      <w:r w:rsidRPr="00262093">
        <w:rPr>
          <w:color w:val="000000"/>
          <w:sz w:val="32"/>
          <w:szCs w:val="32"/>
        </w:rPr>
        <w:t>Important terms in this category include strategic leadership, transformational leadership, digital leadership, technology leadership, executive decision-making, leadership effectiveness, leadership adaptability, innovation leadership, and change management.</w:t>
      </w:r>
      <w:r w:rsidR="001021AB">
        <w:rPr>
          <w:color w:val="000000"/>
          <w:sz w:val="32"/>
          <w:szCs w:val="32"/>
        </w:rPr>
        <w:t xml:space="preserve"> </w:t>
      </w:r>
      <w:r w:rsidRPr="00262093">
        <w:rPr>
          <w:color w:val="000000"/>
          <w:sz w:val="32"/>
          <w:szCs w:val="32"/>
        </w:rPr>
        <w:t>The literature suggests that leaders must not only understand technology but also guide their teams through digital transformation. Adaptability, vision, and the ability to manage technological change are increasingly essential leadership qualities in the IT sector.</w:t>
      </w:r>
    </w:p>
    <w:p w14:paraId="06676676" w14:textId="22323AEA" w:rsidR="00CA06A9" w:rsidRPr="00262093" w:rsidRDefault="00CA06A9" w:rsidP="001021AB">
      <w:pPr>
        <w:spacing w:before="100" w:beforeAutospacing="1" w:after="100" w:afterAutospacing="1"/>
        <w:rPr>
          <w:color w:val="000000"/>
          <w:sz w:val="32"/>
          <w:szCs w:val="32"/>
        </w:rPr>
      </w:pPr>
      <w:r w:rsidRPr="00262093">
        <w:rPr>
          <w:b/>
          <w:bCs/>
          <w:color w:val="000000"/>
          <w:sz w:val="32"/>
          <w:szCs w:val="32"/>
        </w:rPr>
        <w:t>Theme 3: AI and Decision-Making Processes</w:t>
      </w:r>
    </w:p>
    <w:p w14:paraId="42723C56" w14:textId="728172D5" w:rsidR="00CA06A9" w:rsidRPr="00262093" w:rsidRDefault="00CA06A9" w:rsidP="00CA06A9">
      <w:pPr>
        <w:spacing w:before="100" w:beforeAutospacing="1" w:after="100" w:afterAutospacing="1"/>
        <w:rPr>
          <w:color w:val="000000"/>
          <w:sz w:val="32"/>
          <w:szCs w:val="32"/>
        </w:rPr>
      </w:pPr>
      <w:r w:rsidRPr="00262093">
        <w:rPr>
          <w:color w:val="000000"/>
          <w:sz w:val="32"/>
          <w:szCs w:val="32"/>
        </w:rPr>
        <w:t>This theme directly addresses how AI influences managerial and strategic decision-making. Studies emphasize that AI enhances both the quality and speed of decisions by providing evidence-based insights and predictive capabilities.</w:t>
      </w:r>
      <w:r w:rsidR="00F25C08">
        <w:rPr>
          <w:color w:val="000000"/>
          <w:sz w:val="32"/>
          <w:szCs w:val="32"/>
        </w:rPr>
        <w:t xml:space="preserve"> </w:t>
      </w:r>
      <w:r w:rsidRPr="00262093">
        <w:rPr>
          <w:color w:val="000000"/>
          <w:sz w:val="32"/>
          <w:szCs w:val="32"/>
        </w:rPr>
        <w:t>Relevant keywords include strategic decision-making, operational decision-making, evidence-based decision-making, risk assessment, uncertainty management, cognitive bias in decision-making, human–AI collaboration, and augmented decision-making.</w:t>
      </w:r>
      <w:r w:rsidR="007A10C8">
        <w:rPr>
          <w:color w:val="000000"/>
          <w:sz w:val="32"/>
          <w:szCs w:val="32"/>
        </w:rPr>
        <w:t xml:space="preserve"> </w:t>
      </w:r>
      <w:r w:rsidRPr="00262093">
        <w:rPr>
          <w:color w:val="000000"/>
          <w:sz w:val="32"/>
          <w:szCs w:val="32"/>
        </w:rPr>
        <w:t>Research indicates that AI can reduce human bias, support complex problem-solving, and assist leaders in navigating uncertain and competitive environments. However, it also highlights the importance of balancing human judgment with machine-generated insights.</w:t>
      </w:r>
    </w:p>
    <w:p w14:paraId="0BCAF86D" w14:textId="77777777" w:rsidR="00CA06A9" w:rsidRPr="00262093" w:rsidRDefault="00CA06A9" w:rsidP="00CA06A9">
      <w:pPr>
        <w:spacing w:before="100" w:beforeAutospacing="1" w:after="100" w:afterAutospacing="1"/>
        <w:outlineLvl w:val="1"/>
        <w:rPr>
          <w:b/>
          <w:bCs/>
          <w:color w:val="000000"/>
          <w:sz w:val="32"/>
          <w:szCs w:val="32"/>
        </w:rPr>
      </w:pPr>
      <w:r w:rsidRPr="00262093">
        <w:rPr>
          <w:b/>
          <w:bCs/>
          <w:color w:val="000000"/>
          <w:sz w:val="32"/>
          <w:szCs w:val="32"/>
        </w:rPr>
        <w:t>Theme 4: The IT Sector Context in Bangladesh</w:t>
      </w:r>
    </w:p>
    <w:p w14:paraId="57DD2F73" w14:textId="77777777" w:rsidR="0023035A" w:rsidRDefault="00CA06A9" w:rsidP="0023035A">
      <w:pPr>
        <w:spacing w:before="100" w:beforeAutospacing="1" w:after="100" w:afterAutospacing="1"/>
        <w:rPr>
          <w:color w:val="000000"/>
          <w:sz w:val="32"/>
          <w:szCs w:val="32"/>
        </w:rPr>
      </w:pPr>
      <w:r w:rsidRPr="00262093">
        <w:rPr>
          <w:color w:val="000000"/>
          <w:sz w:val="32"/>
          <w:szCs w:val="32"/>
        </w:rPr>
        <w:t>The fourth theme situates the study within the specific industry and national context. The IT sector in Bangladesh has experienced rapid growth and increasing digital transformation in recent years.</w:t>
      </w:r>
      <w:r w:rsidR="000D507E">
        <w:rPr>
          <w:color w:val="000000"/>
          <w:sz w:val="32"/>
          <w:szCs w:val="32"/>
        </w:rPr>
        <w:t xml:space="preserve"> </w:t>
      </w:r>
      <w:r w:rsidRPr="00262093">
        <w:rPr>
          <w:color w:val="000000"/>
          <w:sz w:val="32"/>
          <w:szCs w:val="32"/>
        </w:rPr>
        <w:t>Keywords associated with this theme include ICT industry in Bangladesh, software industry in Bangladesh, digital transformation in Bangladesh, tech startups, Industry and the Smart Bangladesh Vision.</w:t>
      </w:r>
      <w:r w:rsidR="0023035A">
        <w:rPr>
          <w:color w:val="000000"/>
          <w:sz w:val="32"/>
          <w:szCs w:val="32"/>
        </w:rPr>
        <w:t xml:space="preserve"> </w:t>
      </w:r>
      <w:r w:rsidRPr="00262093">
        <w:rPr>
          <w:color w:val="000000"/>
          <w:sz w:val="32"/>
          <w:szCs w:val="32"/>
        </w:rPr>
        <w:t>These concepts reflect the country’s strategic focus on technological advancement and innovation. Understanding this context is crucial for analyzing how AI adoption influences leadership practices within Bangladeshi IT organizations.</w:t>
      </w:r>
    </w:p>
    <w:p w14:paraId="5331FFEE" w14:textId="368999C7" w:rsidR="00CA06A9" w:rsidRPr="00262093" w:rsidRDefault="00CA06A9" w:rsidP="0023035A">
      <w:pPr>
        <w:spacing w:before="100" w:beforeAutospacing="1" w:after="100" w:afterAutospacing="1"/>
        <w:rPr>
          <w:color w:val="000000"/>
          <w:sz w:val="32"/>
          <w:szCs w:val="32"/>
        </w:rPr>
      </w:pPr>
      <w:r w:rsidRPr="00262093">
        <w:rPr>
          <w:b/>
          <w:bCs/>
          <w:color w:val="000000"/>
          <w:sz w:val="32"/>
          <w:szCs w:val="32"/>
        </w:rPr>
        <w:t>Theme 5: Organizational and Behavioral Dimensions</w:t>
      </w:r>
    </w:p>
    <w:p w14:paraId="522BB231" w14:textId="039AAC65" w:rsidR="00CA06A9" w:rsidRPr="00262093" w:rsidRDefault="00CA06A9" w:rsidP="00CA06A9">
      <w:pPr>
        <w:spacing w:before="100" w:beforeAutospacing="1" w:after="100" w:afterAutospacing="1"/>
        <w:rPr>
          <w:color w:val="000000"/>
          <w:sz w:val="32"/>
          <w:szCs w:val="32"/>
        </w:rPr>
      </w:pPr>
      <w:r w:rsidRPr="00262093">
        <w:rPr>
          <w:color w:val="000000"/>
          <w:sz w:val="32"/>
          <w:szCs w:val="32"/>
        </w:rPr>
        <w:t>The final theme highlights the internal organizational factors that shape the impact of AI on leadership decision-making. Technology alone does not guarantee improved performance</w:t>
      </w:r>
      <w:r w:rsidR="0023035A">
        <w:rPr>
          <w:color w:val="000000"/>
          <w:sz w:val="32"/>
          <w:szCs w:val="32"/>
        </w:rPr>
        <w:t xml:space="preserve"> </w:t>
      </w:r>
      <w:r w:rsidRPr="00262093">
        <w:rPr>
          <w:color w:val="000000"/>
          <w:sz w:val="32"/>
          <w:szCs w:val="32"/>
        </w:rPr>
        <w:t>organizational readiness and employee attitudes play a critical role.</w:t>
      </w:r>
      <w:r w:rsidR="0023035A">
        <w:rPr>
          <w:color w:val="000000"/>
          <w:sz w:val="32"/>
          <w:szCs w:val="32"/>
        </w:rPr>
        <w:t xml:space="preserve"> </w:t>
      </w:r>
      <w:r w:rsidRPr="00262093">
        <w:rPr>
          <w:color w:val="000000"/>
          <w:sz w:val="32"/>
          <w:szCs w:val="32"/>
        </w:rPr>
        <w:t>Key terms here include organizational performance, innovation capability, technology adoption, digital maturity, organizational culture, employee acceptance of AI, technology readiness, and trust in AI systems.</w:t>
      </w:r>
      <w:r w:rsidR="0023035A">
        <w:rPr>
          <w:color w:val="000000"/>
          <w:sz w:val="32"/>
          <w:szCs w:val="32"/>
        </w:rPr>
        <w:t xml:space="preserve"> </w:t>
      </w:r>
      <w:r w:rsidRPr="00262093">
        <w:rPr>
          <w:color w:val="000000"/>
          <w:sz w:val="32"/>
          <w:szCs w:val="32"/>
        </w:rPr>
        <w:t>The literature emphasizes that leaders must foster a supportive culture and build trust in AI systems to ensure successful integration and effective decision-making outcomes.</w:t>
      </w:r>
    </w:p>
    <w:p w14:paraId="065FE9E8" w14:textId="77777777" w:rsidR="00CA06A9" w:rsidRPr="00CA06A9" w:rsidRDefault="00CA06A9" w:rsidP="00CA06A9">
      <w:pPr>
        <w:pStyle w:val="NormalWeb"/>
        <w:rPr>
          <w:rFonts w:ascii="-webkit-standard" w:hAnsi="-webkit-standard"/>
          <w:b/>
          <w:bCs/>
          <w:color w:val="000000"/>
          <w:sz w:val="32"/>
          <w:szCs w:val="32"/>
        </w:rPr>
      </w:pPr>
      <w:r w:rsidRPr="00CA06A9">
        <w:rPr>
          <w:rFonts w:ascii="-webkit-standard" w:hAnsi="-webkit-standard"/>
          <w:color w:val="000000"/>
          <w:sz w:val="32"/>
          <w:szCs w:val="32"/>
        </w:rPr>
        <w:t>Together, these themes provide a comprehensive foundation for examining how Artificial Intelligence is influencing leadership decision-making within the IT sector in Bangladesh.</w:t>
      </w:r>
      <w:r w:rsidRPr="00CA06A9">
        <w:rPr>
          <w:rStyle w:val="apple-converted-space"/>
          <w:rFonts w:ascii="-webkit-standard" w:eastAsiaTheme="majorEastAsia" w:hAnsi="-webkit-standard"/>
          <w:color w:val="000000"/>
          <w:sz w:val="32"/>
          <w:szCs w:val="32"/>
        </w:rPr>
        <w:t> </w:t>
      </w:r>
    </w:p>
    <w:p w14:paraId="0C72529F" w14:textId="27A932CE" w:rsidR="00CF1094" w:rsidRDefault="000F2B46" w:rsidP="00CF1094">
      <w:pPr>
        <w:pStyle w:val="Heading2"/>
        <w:rPr>
          <w:color w:val="000000"/>
          <w:sz w:val="36"/>
          <w:szCs w:val="36"/>
        </w:rPr>
      </w:pPr>
      <w:r w:rsidRPr="0023332A">
        <w:rPr>
          <w:color w:val="000000"/>
          <w:sz w:val="36"/>
          <w:szCs w:val="36"/>
        </w:rPr>
        <w:t xml:space="preserve">Content analysis </w:t>
      </w:r>
      <w:r w:rsidR="00E67CC6">
        <w:rPr>
          <w:color w:val="000000"/>
          <w:sz w:val="36"/>
          <w:szCs w:val="36"/>
        </w:rPr>
        <w:t>is</w:t>
      </w:r>
      <w:r w:rsidRPr="0023332A">
        <w:rPr>
          <w:color w:val="000000"/>
          <w:sz w:val="36"/>
          <w:szCs w:val="36"/>
        </w:rPr>
        <w:t xml:space="preserve"> then used to categori</w:t>
      </w:r>
      <w:r w:rsidR="00C45A22">
        <w:rPr>
          <w:color w:val="000000"/>
          <w:sz w:val="36"/>
          <w:szCs w:val="36"/>
        </w:rPr>
        <w:t>z</w:t>
      </w:r>
      <w:r w:rsidRPr="0023332A">
        <w:rPr>
          <w:color w:val="000000"/>
          <w:sz w:val="36"/>
          <w:szCs w:val="36"/>
        </w:rPr>
        <w:t>e and code similar ideas across different studies.</w:t>
      </w:r>
      <w:r w:rsidR="004678BE">
        <w:rPr>
          <w:color w:val="000000"/>
          <w:sz w:val="36"/>
          <w:szCs w:val="36"/>
        </w:rPr>
        <w:t xml:space="preserve"> </w:t>
      </w:r>
      <w:r w:rsidRPr="0023332A">
        <w:rPr>
          <w:color w:val="000000"/>
          <w:sz w:val="36"/>
          <w:szCs w:val="36"/>
        </w:rPr>
        <w:t xml:space="preserve">This process </w:t>
      </w:r>
      <w:proofErr w:type="gramStart"/>
      <w:r w:rsidRPr="0023332A">
        <w:rPr>
          <w:color w:val="000000"/>
          <w:sz w:val="36"/>
          <w:szCs w:val="36"/>
        </w:rPr>
        <w:t>help</w:t>
      </w:r>
      <w:proofErr w:type="gramEnd"/>
      <w:r w:rsidR="00E67CC6">
        <w:rPr>
          <w:color w:val="000000"/>
          <w:sz w:val="36"/>
          <w:szCs w:val="36"/>
        </w:rPr>
        <w:t xml:space="preserve"> </w:t>
      </w:r>
      <w:r w:rsidRPr="0023332A">
        <w:rPr>
          <w:color w:val="000000"/>
          <w:sz w:val="36"/>
          <w:szCs w:val="36"/>
        </w:rPr>
        <w:t>identify patterns, similarities and differences in how AI affects leadership practices.</w:t>
      </w:r>
    </w:p>
    <w:p w14:paraId="4D741A86" w14:textId="1F02D696" w:rsidR="0097423F" w:rsidRPr="00CF1094" w:rsidRDefault="0097423F" w:rsidP="00CF1094">
      <w:pPr>
        <w:pStyle w:val="Heading2"/>
        <w:rPr>
          <w:color w:val="000000"/>
          <w:sz w:val="36"/>
          <w:szCs w:val="36"/>
        </w:rPr>
      </w:pPr>
      <w:r w:rsidRPr="00CF1094">
        <w:rPr>
          <w:color w:val="000000"/>
          <w:sz w:val="36"/>
          <w:szCs w:val="36"/>
        </w:rPr>
        <w:t>Coding Framework</w:t>
      </w:r>
      <w:r w:rsidR="00CF1094">
        <w:rPr>
          <w:color w:val="000000"/>
          <w:sz w:val="36"/>
          <w:szCs w:val="36"/>
        </w:rPr>
        <w:t>:</w:t>
      </w:r>
    </w:p>
    <w:p w14:paraId="7A2A7220" w14:textId="77777777" w:rsidR="0097423F" w:rsidRPr="000630D6" w:rsidRDefault="0097423F" w:rsidP="0097423F">
      <w:pPr>
        <w:pStyle w:val="NormalWeb"/>
        <w:rPr>
          <w:color w:val="000000"/>
          <w:sz w:val="36"/>
          <w:szCs w:val="36"/>
        </w:rPr>
      </w:pPr>
      <w:r w:rsidRPr="000630D6">
        <w:rPr>
          <w:color w:val="000000"/>
          <w:sz w:val="36"/>
          <w:szCs w:val="36"/>
        </w:rPr>
        <w:t>To analyze the data systematically, a coding structure has been developed based on the major themes identified in the literature review.</w:t>
      </w:r>
    </w:p>
    <w:p w14:paraId="69DE163B" w14:textId="4D1CD835" w:rsidR="00AB4581" w:rsidRPr="002F0399" w:rsidRDefault="0097423F" w:rsidP="00AB4581">
      <w:pPr>
        <w:pStyle w:val="Heading2"/>
        <w:rPr>
          <w:rFonts w:ascii="Times New Roman" w:eastAsia="Times New Roman" w:hAnsi="Times New Roman" w:cs="Times New Roman"/>
          <w:color w:val="000000"/>
          <w:kern w:val="0"/>
          <w:szCs w:val="32"/>
          <w14:ligatures w14:val="none"/>
        </w:rPr>
      </w:pPr>
      <w:r w:rsidRPr="002F0399">
        <w:rPr>
          <w:color w:val="000000"/>
          <w:szCs w:val="32"/>
        </w:rPr>
        <w:t xml:space="preserve">Theme 1: </w:t>
      </w:r>
      <w:r w:rsidR="00AB4581" w:rsidRPr="002F0399">
        <w:rPr>
          <w:rFonts w:ascii="Times New Roman" w:eastAsia="Times New Roman" w:hAnsi="Times New Roman" w:cs="Times New Roman"/>
          <w:color w:val="000000"/>
          <w:kern w:val="0"/>
          <w:szCs w:val="32"/>
          <w14:ligatures w14:val="none"/>
        </w:rPr>
        <w:t>Artificial Intelligence and Technological A</w:t>
      </w:r>
      <w:r w:rsidR="00FB298E" w:rsidRPr="002F0399">
        <w:rPr>
          <w:rFonts w:ascii="Times New Roman" w:eastAsia="Times New Roman" w:hAnsi="Times New Roman" w:cs="Times New Roman"/>
          <w:color w:val="000000"/>
          <w:kern w:val="0"/>
          <w:szCs w:val="32"/>
          <w14:ligatures w14:val="none"/>
        </w:rPr>
        <w:t>doption</w:t>
      </w:r>
    </w:p>
    <w:p w14:paraId="38CEBBE3" w14:textId="6BC44916" w:rsidR="0097423F" w:rsidRPr="0052236C" w:rsidRDefault="0097423F" w:rsidP="0097423F">
      <w:pPr>
        <w:pStyle w:val="NormalWeb"/>
        <w:rPr>
          <w:color w:val="000000"/>
          <w:sz w:val="32"/>
          <w:szCs w:val="32"/>
        </w:rPr>
      </w:pPr>
      <w:r w:rsidRPr="0052236C">
        <w:rPr>
          <w:color w:val="000000"/>
          <w:sz w:val="32"/>
          <w:szCs w:val="32"/>
        </w:rPr>
        <w:t>This theme examines how AI is being introduced and used within IT organizations.</w:t>
      </w:r>
      <w:r w:rsidR="00CD0ACD">
        <w:rPr>
          <w:color w:val="000000"/>
          <w:sz w:val="32"/>
          <w:szCs w:val="32"/>
        </w:rPr>
        <w:t xml:space="preserve"> </w:t>
      </w:r>
      <w:r w:rsidRPr="0052236C">
        <w:rPr>
          <w:color w:val="000000"/>
          <w:sz w:val="32"/>
          <w:szCs w:val="32"/>
        </w:rPr>
        <w:t>Codes include:</w:t>
      </w:r>
    </w:p>
    <w:p w14:paraId="595CBD88" w14:textId="77777777" w:rsidR="00012457" w:rsidRDefault="006710BF" w:rsidP="00F017B2">
      <w:pPr>
        <w:pStyle w:val="NormalWeb"/>
        <w:rPr>
          <w:rStyle w:val="Strong"/>
          <w:rFonts w:eastAsiaTheme="majorEastAsia"/>
          <w:color w:val="000000"/>
          <w:sz w:val="32"/>
          <w:szCs w:val="32"/>
        </w:rPr>
      </w:pPr>
      <w:r>
        <w:rPr>
          <w:rStyle w:val="Strong"/>
          <w:rFonts w:eastAsiaTheme="majorEastAsia"/>
          <w:color w:val="000000"/>
          <w:sz w:val="32"/>
          <w:szCs w:val="32"/>
        </w:rPr>
        <w:t xml:space="preserve">      </w:t>
      </w:r>
    </w:p>
    <w:tbl>
      <w:tblPr>
        <w:tblStyle w:val="TableGrid"/>
        <w:tblW w:w="0" w:type="auto"/>
        <w:tblLook w:val="04A0" w:firstRow="1" w:lastRow="0" w:firstColumn="1" w:lastColumn="0" w:noHBand="0" w:noVBand="1"/>
      </w:tblPr>
      <w:tblGrid>
        <w:gridCol w:w="9350"/>
      </w:tblGrid>
      <w:tr w:rsidR="00012457" w:rsidRPr="00012457" w14:paraId="235B9423" w14:textId="77777777">
        <w:tc>
          <w:tcPr>
            <w:tcW w:w="9350" w:type="dxa"/>
          </w:tcPr>
          <w:p w14:paraId="455D3232" w14:textId="77777777" w:rsidR="00012457" w:rsidRPr="009B7F39" w:rsidRDefault="00012457" w:rsidP="00814C6F">
            <w:pPr>
              <w:pStyle w:val="NormalWeb"/>
              <w:rPr>
                <w:color w:val="000000"/>
                <w:sz w:val="32"/>
                <w:szCs w:val="32"/>
              </w:rPr>
            </w:pPr>
            <w:r w:rsidRPr="009B7F39">
              <w:rPr>
                <w:rStyle w:val="Strong"/>
                <w:rFonts w:eastAsiaTheme="majorEastAsia"/>
                <w:color w:val="000000"/>
                <w:sz w:val="32"/>
                <w:szCs w:val="32"/>
              </w:rPr>
              <w:t>1.AI_USE</w:t>
            </w:r>
            <w:r w:rsidRPr="009B7F39">
              <w:rPr>
                <w:rStyle w:val="apple-converted-space"/>
                <w:rFonts w:eastAsiaTheme="majorEastAsia"/>
                <w:color w:val="000000"/>
                <w:sz w:val="32"/>
                <w:szCs w:val="32"/>
              </w:rPr>
              <w:t> </w:t>
            </w:r>
            <w:r w:rsidRPr="009B7F39">
              <w:rPr>
                <w:color w:val="000000"/>
                <w:sz w:val="32"/>
                <w:szCs w:val="32"/>
              </w:rPr>
              <w:t>– Use of AI tools in daily operations</w:t>
            </w:r>
          </w:p>
        </w:tc>
      </w:tr>
      <w:tr w:rsidR="00012457" w:rsidRPr="00012457" w14:paraId="69F77632" w14:textId="77777777">
        <w:tc>
          <w:tcPr>
            <w:tcW w:w="9350" w:type="dxa"/>
          </w:tcPr>
          <w:p w14:paraId="0B4ED2BE" w14:textId="0F7EE601" w:rsidR="00012457" w:rsidRPr="009B7F39" w:rsidRDefault="00012457" w:rsidP="00814C6F">
            <w:pPr>
              <w:pStyle w:val="NormalWeb"/>
              <w:rPr>
                <w:color w:val="000000"/>
                <w:sz w:val="32"/>
                <w:szCs w:val="32"/>
              </w:rPr>
            </w:pPr>
            <w:r w:rsidRPr="009B7F39">
              <w:rPr>
                <w:rStyle w:val="Strong"/>
                <w:rFonts w:eastAsiaTheme="majorEastAsia"/>
                <w:color w:val="000000"/>
                <w:sz w:val="32"/>
                <w:szCs w:val="32"/>
              </w:rPr>
              <w:t>2.AI_STRAT</w:t>
            </w:r>
            <w:r w:rsidRPr="009B7F39">
              <w:rPr>
                <w:rStyle w:val="apple-converted-space"/>
                <w:rFonts w:eastAsiaTheme="majorEastAsia"/>
                <w:color w:val="000000"/>
                <w:sz w:val="32"/>
                <w:szCs w:val="32"/>
              </w:rPr>
              <w:t> </w:t>
            </w:r>
            <w:r w:rsidRPr="009B7F39">
              <w:rPr>
                <w:color w:val="000000"/>
                <w:sz w:val="32"/>
                <w:szCs w:val="32"/>
              </w:rPr>
              <w:t>– Use of AI in strategic planning and forecasting</w:t>
            </w:r>
          </w:p>
        </w:tc>
      </w:tr>
      <w:tr w:rsidR="00012457" w:rsidRPr="00012457" w14:paraId="6C036FCF" w14:textId="77777777">
        <w:tc>
          <w:tcPr>
            <w:tcW w:w="9350" w:type="dxa"/>
          </w:tcPr>
          <w:p w14:paraId="557E5EB0" w14:textId="599FE6A5" w:rsidR="00012457" w:rsidRPr="009B7F39" w:rsidRDefault="00012457" w:rsidP="00814C6F">
            <w:pPr>
              <w:pStyle w:val="NormalWeb"/>
              <w:rPr>
                <w:color w:val="000000"/>
                <w:sz w:val="32"/>
                <w:szCs w:val="32"/>
              </w:rPr>
            </w:pPr>
            <w:r w:rsidRPr="009B7F39">
              <w:rPr>
                <w:rStyle w:val="Strong"/>
                <w:rFonts w:eastAsiaTheme="majorEastAsia"/>
                <w:color w:val="000000"/>
                <w:sz w:val="32"/>
                <w:szCs w:val="32"/>
              </w:rPr>
              <w:t>3.AI_AUTO</w:t>
            </w:r>
            <w:r w:rsidRPr="009B7F39">
              <w:rPr>
                <w:rStyle w:val="apple-converted-space"/>
                <w:rFonts w:eastAsiaTheme="majorEastAsia"/>
                <w:color w:val="000000"/>
                <w:sz w:val="32"/>
                <w:szCs w:val="32"/>
              </w:rPr>
              <w:t> </w:t>
            </w:r>
            <w:r w:rsidRPr="009B7F39">
              <w:rPr>
                <w:color w:val="000000"/>
                <w:sz w:val="32"/>
                <w:szCs w:val="32"/>
              </w:rPr>
              <w:t>– Automation of routine tasks</w:t>
            </w:r>
          </w:p>
        </w:tc>
      </w:tr>
      <w:tr w:rsidR="00012457" w:rsidRPr="00012457" w14:paraId="29862FB9" w14:textId="77777777">
        <w:tc>
          <w:tcPr>
            <w:tcW w:w="9350" w:type="dxa"/>
          </w:tcPr>
          <w:p w14:paraId="5AE54B4A" w14:textId="2EA61E5C" w:rsidR="00012457" w:rsidRPr="009B7F39" w:rsidRDefault="00012457" w:rsidP="00814C6F">
            <w:pPr>
              <w:pStyle w:val="NormalWeb"/>
              <w:rPr>
                <w:color w:val="000000"/>
                <w:sz w:val="32"/>
                <w:szCs w:val="32"/>
              </w:rPr>
            </w:pPr>
            <w:r w:rsidRPr="009B7F39">
              <w:rPr>
                <w:rStyle w:val="Strong"/>
                <w:rFonts w:eastAsiaTheme="majorEastAsia"/>
                <w:color w:val="000000"/>
                <w:sz w:val="32"/>
                <w:szCs w:val="32"/>
              </w:rPr>
              <w:t>4.EFFICIENCY</w:t>
            </w:r>
            <w:r w:rsidRPr="009B7F39">
              <w:rPr>
                <w:rStyle w:val="apple-converted-space"/>
                <w:rFonts w:eastAsiaTheme="majorEastAsia"/>
                <w:color w:val="000000"/>
                <w:sz w:val="32"/>
                <w:szCs w:val="32"/>
              </w:rPr>
              <w:t> </w:t>
            </w:r>
            <w:r w:rsidRPr="009B7F39">
              <w:rPr>
                <w:color w:val="000000"/>
                <w:sz w:val="32"/>
                <w:szCs w:val="32"/>
              </w:rPr>
              <w:t>– Perceived improvement in productivity and speed</w:t>
            </w:r>
          </w:p>
        </w:tc>
      </w:tr>
      <w:tr w:rsidR="00012457" w:rsidRPr="00012457" w14:paraId="39729A21" w14:textId="77777777">
        <w:tc>
          <w:tcPr>
            <w:tcW w:w="9350" w:type="dxa"/>
          </w:tcPr>
          <w:p w14:paraId="1BE19DE2" w14:textId="644B0FB2" w:rsidR="00012457" w:rsidRPr="009B7F39" w:rsidRDefault="00012457" w:rsidP="00814C6F">
            <w:pPr>
              <w:pStyle w:val="NormalWeb"/>
              <w:rPr>
                <w:color w:val="000000"/>
                <w:sz w:val="32"/>
                <w:szCs w:val="32"/>
              </w:rPr>
            </w:pPr>
            <w:r w:rsidRPr="009B7F39">
              <w:rPr>
                <w:rStyle w:val="Strong"/>
                <w:rFonts w:eastAsiaTheme="majorEastAsia"/>
                <w:color w:val="000000"/>
                <w:sz w:val="32"/>
                <w:szCs w:val="32"/>
              </w:rPr>
              <w:t>5.ACCURACY</w:t>
            </w:r>
            <w:r w:rsidRPr="009B7F39">
              <w:rPr>
                <w:rStyle w:val="apple-converted-space"/>
                <w:rFonts w:eastAsiaTheme="majorEastAsia"/>
                <w:color w:val="000000"/>
                <w:sz w:val="32"/>
                <w:szCs w:val="32"/>
              </w:rPr>
              <w:t> </w:t>
            </w:r>
            <w:r w:rsidRPr="009B7F39">
              <w:rPr>
                <w:color w:val="000000"/>
                <w:sz w:val="32"/>
                <w:szCs w:val="32"/>
              </w:rPr>
              <w:t>– Increased accuracy in decisions</w:t>
            </w:r>
          </w:p>
        </w:tc>
      </w:tr>
      <w:tr w:rsidR="00012457" w:rsidRPr="00012457" w14:paraId="2FB4B3BC" w14:textId="77777777">
        <w:tc>
          <w:tcPr>
            <w:tcW w:w="9350" w:type="dxa"/>
          </w:tcPr>
          <w:p w14:paraId="7C8FB236" w14:textId="1FEC2A5A" w:rsidR="00012457" w:rsidRPr="009B7F39" w:rsidRDefault="00012457" w:rsidP="00814C6F">
            <w:pPr>
              <w:pStyle w:val="NormalWeb"/>
              <w:rPr>
                <w:color w:val="000000"/>
                <w:sz w:val="32"/>
                <w:szCs w:val="32"/>
              </w:rPr>
            </w:pPr>
            <w:r w:rsidRPr="009B7F39">
              <w:rPr>
                <w:rStyle w:val="Strong"/>
                <w:rFonts w:eastAsiaTheme="majorEastAsia"/>
                <w:color w:val="000000"/>
                <w:sz w:val="32"/>
                <w:szCs w:val="32"/>
              </w:rPr>
              <w:t>6.SKILL_GAP</w:t>
            </w:r>
            <w:r w:rsidRPr="009B7F39">
              <w:rPr>
                <w:rStyle w:val="apple-converted-space"/>
                <w:rFonts w:eastAsiaTheme="majorEastAsia"/>
                <w:color w:val="000000"/>
                <w:sz w:val="32"/>
                <w:szCs w:val="32"/>
              </w:rPr>
              <w:t> </w:t>
            </w:r>
            <w:r w:rsidRPr="009B7F39">
              <w:rPr>
                <w:color w:val="000000"/>
                <w:sz w:val="32"/>
                <w:szCs w:val="32"/>
              </w:rPr>
              <w:t>– Lack of technical expertise</w:t>
            </w:r>
          </w:p>
        </w:tc>
      </w:tr>
      <w:tr w:rsidR="00012457" w:rsidRPr="00012457" w14:paraId="77D3E12E" w14:textId="77777777">
        <w:tc>
          <w:tcPr>
            <w:tcW w:w="9350" w:type="dxa"/>
          </w:tcPr>
          <w:p w14:paraId="425FFF59" w14:textId="0981653E" w:rsidR="00012457" w:rsidRPr="009B7F39" w:rsidRDefault="00012457" w:rsidP="00814C6F">
            <w:pPr>
              <w:pStyle w:val="NormalWeb"/>
              <w:rPr>
                <w:color w:val="000000"/>
                <w:sz w:val="32"/>
                <w:szCs w:val="32"/>
              </w:rPr>
            </w:pPr>
            <w:r w:rsidRPr="009B7F39">
              <w:rPr>
                <w:rStyle w:val="Strong"/>
                <w:rFonts w:eastAsiaTheme="majorEastAsia"/>
                <w:color w:val="000000"/>
                <w:sz w:val="32"/>
                <w:szCs w:val="32"/>
              </w:rPr>
              <w:t>7.RESISTANCE</w:t>
            </w:r>
            <w:r w:rsidRPr="009B7F39">
              <w:rPr>
                <w:rStyle w:val="apple-converted-space"/>
                <w:rFonts w:eastAsiaTheme="majorEastAsia"/>
                <w:color w:val="000000"/>
                <w:sz w:val="32"/>
                <w:szCs w:val="32"/>
              </w:rPr>
              <w:t> </w:t>
            </w:r>
            <w:r w:rsidRPr="009B7F39">
              <w:rPr>
                <w:color w:val="000000"/>
                <w:sz w:val="32"/>
                <w:szCs w:val="32"/>
              </w:rPr>
              <w:t>– Employee resistance to AI adoption</w:t>
            </w:r>
          </w:p>
        </w:tc>
      </w:tr>
    </w:tbl>
    <w:p w14:paraId="0E748F75" w14:textId="708A52C4" w:rsidR="0006556A" w:rsidRPr="00AB0894" w:rsidRDefault="0006556A" w:rsidP="0097423F">
      <w:pPr>
        <w:pStyle w:val="NormalWeb"/>
        <w:rPr>
          <w:color w:val="000000"/>
          <w:sz w:val="36"/>
          <w:szCs w:val="36"/>
        </w:rPr>
      </w:pPr>
      <w:r>
        <w:rPr>
          <w:color w:val="000000"/>
          <w:sz w:val="32"/>
          <w:szCs w:val="32"/>
        </w:rPr>
        <w:t xml:space="preserve">                        </w:t>
      </w:r>
      <w:r w:rsidR="00AB0894">
        <w:rPr>
          <w:color w:val="000000"/>
          <w:sz w:val="32"/>
          <w:szCs w:val="32"/>
        </w:rPr>
        <w:t xml:space="preserve">                 </w:t>
      </w:r>
      <w:r w:rsidRPr="00AB0894">
        <w:rPr>
          <w:color w:val="000000"/>
          <w:sz w:val="36"/>
          <w:szCs w:val="36"/>
        </w:rPr>
        <w:t>Table-1</w:t>
      </w:r>
    </w:p>
    <w:p w14:paraId="3AA36F3E" w14:textId="5741B2C8" w:rsidR="0097423F" w:rsidRPr="0052236C" w:rsidRDefault="0097423F" w:rsidP="0097423F">
      <w:pPr>
        <w:pStyle w:val="NormalWeb"/>
        <w:rPr>
          <w:color w:val="000000"/>
          <w:sz w:val="32"/>
          <w:szCs w:val="32"/>
        </w:rPr>
      </w:pPr>
      <w:r w:rsidRPr="0052236C">
        <w:rPr>
          <w:color w:val="000000"/>
          <w:sz w:val="32"/>
          <w:szCs w:val="32"/>
        </w:rPr>
        <w:t>These codes help capture both the benefits and challenges of AI implementation within organizations.</w:t>
      </w:r>
    </w:p>
    <w:p w14:paraId="176898B9" w14:textId="77777777" w:rsidR="00B87650" w:rsidRPr="002F0399" w:rsidRDefault="0097423F" w:rsidP="00B87650">
      <w:pPr>
        <w:spacing w:before="100" w:beforeAutospacing="1" w:after="100" w:afterAutospacing="1"/>
        <w:outlineLvl w:val="1"/>
        <w:rPr>
          <w:color w:val="000000"/>
          <w:sz w:val="32"/>
          <w:szCs w:val="32"/>
        </w:rPr>
      </w:pPr>
      <w:r w:rsidRPr="002F0399">
        <w:rPr>
          <w:color w:val="000000"/>
          <w:sz w:val="32"/>
          <w:szCs w:val="32"/>
        </w:rPr>
        <w:t>Theme 2:</w:t>
      </w:r>
      <w:r w:rsidRPr="002F0399">
        <w:rPr>
          <w:color w:val="000000"/>
          <w:szCs w:val="32"/>
        </w:rPr>
        <w:t xml:space="preserve"> </w:t>
      </w:r>
      <w:r w:rsidR="00B87650" w:rsidRPr="002F0399">
        <w:rPr>
          <w:color w:val="000000"/>
          <w:sz w:val="32"/>
          <w:szCs w:val="32"/>
        </w:rPr>
        <w:t>Leadership in the Digital Age</w:t>
      </w:r>
    </w:p>
    <w:p w14:paraId="35F2E424" w14:textId="5DDA1457" w:rsidR="0097423F" w:rsidRPr="0052236C" w:rsidRDefault="0097423F" w:rsidP="0097423F">
      <w:pPr>
        <w:pStyle w:val="NormalWeb"/>
        <w:rPr>
          <w:color w:val="000000"/>
          <w:sz w:val="32"/>
          <w:szCs w:val="32"/>
        </w:rPr>
      </w:pPr>
      <w:r w:rsidRPr="0052236C">
        <w:rPr>
          <w:color w:val="000000"/>
          <w:sz w:val="32"/>
          <w:szCs w:val="32"/>
        </w:rPr>
        <w:t>This theme focuses on how AI is changing the role and mindset of leaders.</w:t>
      </w:r>
      <w:r w:rsidR="00710306">
        <w:rPr>
          <w:color w:val="000000"/>
          <w:sz w:val="32"/>
          <w:szCs w:val="32"/>
        </w:rPr>
        <w:t xml:space="preserve"> </w:t>
      </w:r>
      <w:r w:rsidR="003D0891">
        <w:rPr>
          <w:color w:val="000000"/>
          <w:sz w:val="32"/>
          <w:szCs w:val="32"/>
        </w:rPr>
        <w:t>C</w:t>
      </w:r>
      <w:r w:rsidRPr="0052236C">
        <w:rPr>
          <w:color w:val="000000"/>
          <w:sz w:val="32"/>
          <w:szCs w:val="32"/>
        </w:rPr>
        <w:t>odes include:</w:t>
      </w:r>
    </w:p>
    <w:tbl>
      <w:tblPr>
        <w:tblStyle w:val="TableGrid"/>
        <w:tblW w:w="0" w:type="auto"/>
        <w:tblLook w:val="04A0" w:firstRow="1" w:lastRow="0" w:firstColumn="1" w:lastColumn="0" w:noHBand="0" w:noVBand="1"/>
      </w:tblPr>
      <w:tblGrid>
        <w:gridCol w:w="9350"/>
      </w:tblGrid>
      <w:tr w:rsidR="00AD75E5" w:rsidRPr="00AD75E5" w14:paraId="6B7663C4" w14:textId="77777777">
        <w:tc>
          <w:tcPr>
            <w:tcW w:w="9350" w:type="dxa"/>
          </w:tcPr>
          <w:p w14:paraId="75702CDF" w14:textId="77777777" w:rsidR="00AD75E5" w:rsidRPr="00AD75E5" w:rsidRDefault="00AD75E5" w:rsidP="008810EA">
            <w:pPr>
              <w:pStyle w:val="NormalWeb"/>
              <w:rPr>
                <w:color w:val="000000"/>
                <w:sz w:val="32"/>
                <w:szCs w:val="32"/>
              </w:rPr>
            </w:pPr>
            <w:r w:rsidRPr="00AD75E5">
              <w:rPr>
                <w:rStyle w:val="Strong"/>
                <w:rFonts w:eastAsiaTheme="majorEastAsia"/>
                <w:color w:val="000000"/>
                <w:sz w:val="32"/>
                <w:szCs w:val="32"/>
              </w:rPr>
              <w:t>1.ROLE_SHIFT</w:t>
            </w:r>
            <w:r w:rsidRPr="00AD75E5">
              <w:rPr>
                <w:rStyle w:val="apple-converted-space"/>
                <w:rFonts w:eastAsiaTheme="majorEastAsia"/>
                <w:color w:val="000000"/>
                <w:sz w:val="32"/>
                <w:szCs w:val="32"/>
              </w:rPr>
              <w:t> </w:t>
            </w:r>
            <w:r w:rsidRPr="00AD75E5">
              <w:rPr>
                <w:color w:val="000000"/>
                <w:sz w:val="32"/>
                <w:szCs w:val="32"/>
              </w:rPr>
              <w:t>– Transition from intuition-based to data-driven leadership</w:t>
            </w:r>
          </w:p>
        </w:tc>
      </w:tr>
      <w:tr w:rsidR="00AD75E5" w:rsidRPr="00AD75E5" w14:paraId="64640B08" w14:textId="77777777">
        <w:tc>
          <w:tcPr>
            <w:tcW w:w="9350" w:type="dxa"/>
          </w:tcPr>
          <w:p w14:paraId="37DE40AD" w14:textId="77777777" w:rsidR="00AD75E5" w:rsidRPr="00AD75E5" w:rsidRDefault="00AD75E5" w:rsidP="008810EA">
            <w:pPr>
              <w:pStyle w:val="NormalWeb"/>
              <w:rPr>
                <w:color w:val="000000"/>
                <w:sz w:val="32"/>
                <w:szCs w:val="32"/>
              </w:rPr>
            </w:pPr>
            <w:r w:rsidRPr="00AD75E5">
              <w:rPr>
                <w:rStyle w:val="Strong"/>
                <w:rFonts w:eastAsiaTheme="majorEastAsia"/>
                <w:color w:val="000000"/>
                <w:sz w:val="32"/>
                <w:szCs w:val="32"/>
              </w:rPr>
              <w:t>2.TECH_UNDER</w:t>
            </w:r>
            <w:r w:rsidRPr="00AD75E5">
              <w:rPr>
                <w:rStyle w:val="apple-converted-space"/>
                <w:rFonts w:eastAsiaTheme="majorEastAsia"/>
                <w:color w:val="000000"/>
                <w:sz w:val="32"/>
                <w:szCs w:val="32"/>
              </w:rPr>
              <w:t> </w:t>
            </w:r>
            <w:r w:rsidRPr="00AD75E5">
              <w:rPr>
                <w:color w:val="000000"/>
                <w:sz w:val="32"/>
                <w:szCs w:val="32"/>
              </w:rPr>
              <w:t>– Leader’s understanding of AI technologies</w:t>
            </w:r>
          </w:p>
        </w:tc>
      </w:tr>
      <w:tr w:rsidR="00AD75E5" w:rsidRPr="00AD75E5" w14:paraId="6A91BAB8" w14:textId="77777777">
        <w:tc>
          <w:tcPr>
            <w:tcW w:w="9350" w:type="dxa"/>
          </w:tcPr>
          <w:p w14:paraId="6D08181B" w14:textId="77777777" w:rsidR="00AD75E5" w:rsidRPr="00AD75E5" w:rsidRDefault="00AD75E5" w:rsidP="008810EA">
            <w:pPr>
              <w:pStyle w:val="NormalWeb"/>
              <w:rPr>
                <w:color w:val="000000"/>
                <w:sz w:val="32"/>
                <w:szCs w:val="32"/>
              </w:rPr>
            </w:pPr>
            <w:r w:rsidRPr="00AD75E5">
              <w:rPr>
                <w:rStyle w:val="Strong"/>
                <w:rFonts w:eastAsiaTheme="majorEastAsia"/>
                <w:color w:val="000000"/>
                <w:sz w:val="32"/>
                <w:szCs w:val="32"/>
              </w:rPr>
              <w:t>3.STRAT_ALIGN</w:t>
            </w:r>
            <w:r w:rsidRPr="00AD75E5">
              <w:rPr>
                <w:rStyle w:val="apple-converted-space"/>
                <w:rFonts w:eastAsiaTheme="majorEastAsia"/>
                <w:color w:val="000000"/>
                <w:sz w:val="32"/>
                <w:szCs w:val="32"/>
              </w:rPr>
              <w:t>-</w:t>
            </w:r>
            <w:r w:rsidRPr="00AD75E5">
              <w:rPr>
                <w:color w:val="000000"/>
                <w:sz w:val="32"/>
                <w:szCs w:val="32"/>
              </w:rPr>
              <w:t>Alignment between AI initiatives and business strategy</w:t>
            </w:r>
          </w:p>
        </w:tc>
      </w:tr>
      <w:tr w:rsidR="00AD75E5" w:rsidRPr="00AD75E5" w14:paraId="03223FA9" w14:textId="77777777">
        <w:tc>
          <w:tcPr>
            <w:tcW w:w="9350" w:type="dxa"/>
          </w:tcPr>
          <w:p w14:paraId="73B508DF" w14:textId="77777777" w:rsidR="00AD75E5" w:rsidRPr="00AD75E5" w:rsidRDefault="00AD75E5" w:rsidP="008810EA">
            <w:pPr>
              <w:pStyle w:val="NormalWeb"/>
              <w:rPr>
                <w:color w:val="000000"/>
                <w:sz w:val="32"/>
                <w:szCs w:val="32"/>
              </w:rPr>
            </w:pPr>
            <w:r w:rsidRPr="00AD75E5">
              <w:rPr>
                <w:rStyle w:val="Strong"/>
                <w:rFonts w:eastAsiaTheme="majorEastAsia"/>
                <w:color w:val="000000"/>
                <w:sz w:val="32"/>
                <w:szCs w:val="32"/>
              </w:rPr>
              <w:t>4.ADAPT</w:t>
            </w:r>
            <w:r w:rsidRPr="00AD75E5">
              <w:rPr>
                <w:rStyle w:val="apple-converted-space"/>
                <w:rFonts w:eastAsiaTheme="majorEastAsia"/>
                <w:color w:val="000000"/>
                <w:sz w:val="32"/>
                <w:szCs w:val="32"/>
              </w:rPr>
              <w:t>-</w:t>
            </w:r>
            <w:r w:rsidRPr="00AD75E5">
              <w:rPr>
                <w:color w:val="000000"/>
                <w:sz w:val="32"/>
                <w:szCs w:val="32"/>
              </w:rPr>
              <w:t>Leadership adaptability</w:t>
            </w:r>
          </w:p>
        </w:tc>
      </w:tr>
      <w:tr w:rsidR="00AD75E5" w:rsidRPr="00AD75E5" w14:paraId="5E7C4856" w14:textId="77777777">
        <w:tc>
          <w:tcPr>
            <w:tcW w:w="9350" w:type="dxa"/>
          </w:tcPr>
          <w:p w14:paraId="53F0F88E" w14:textId="77777777" w:rsidR="00AD75E5" w:rsidRPr="00AD75E5" w:rsidRDefault="00AD75E5" w:rsidP="008810EA">
            <w:pPr>
              <w:pStyle w:val="NormalWeb"/>
              <w:rPr>
                <w:color w:val="000000"/>
                <w:sz w:val="32"/>
                <w:szCs w:val="32"/>
              </w:rPr>
            </w:pPr>
            <w:r w:rsidRPr="00AD75E5">
              <w:rPr>
                <w:rStyle w:val="Strong"/>
                <w:rFonts w:eastAsiaTheme="majorEastAsia"/>
                <w:color w:val="000000"/>
                <w:sz w:val="32"/>
                <w:szCs w:val="32"/>
              </w:rPr>
              <w:t>5.INNOV-</w:t>
            </w:r>
            <w:r w:rsidRPr="00AD75E5">
              <w:rPr>
                <w:color w:val="000000"/>
                <w:sz w:val="32"/>
                <w:szCs w:val="32"/>
              </w:rPr>
              <w:t xml:space="preserve"> Innovation-oriented leadership</w:t>
            </w:r>
          </w:p>
        </w:tc>
      </w:tr>
      <w:tr w:rsidR="00AD75E5" w:rsidRPr="00AD75E5" w14:paraId="7144E4FE" w14:textId="77777777">
        <w:tc>
          <w:tcPr>
            <w:tcW w:w="9350" w:type="dxa"/>
          </w:tcPr>
          <w:p w14:paraId="60EFF989" w14:textId="77777777" w:rsidR="00AD75E5" w:rsidRPr="00AD75E5" w:rsidRDefault="00AD75E5" w:rsidP="008810EA">
            <w:pPr>
              <w:pStyle w:val="NormalWeb"/>
              <w:rPr>
                <w:color w:val="000000"/>
                <w:sz w:val="32"/>
                <w:szCs w:val="32"/>
              </w:rPr>
            </w:pPr>
            <w:r w:rsidRPr="00AD75E5">
              <w:rPr>
                <w:rStyle w:val="Strong"/>
                <w:rFonts w:eastAsiaTheme="majorEastAsia"/>
                <w:color w:val="000000"/>
                <w:sz w:val="32"/>
                <w:szCs w:val="32"/>
              </w:rPr>
              <w:t>6.CHANGE_MGT</w:t>
            </w:r>
            <w:r w:rsidRPr="00AD75E5">
              <w:rPr>
                <w:rStyle w:val="apple-converted-space"/>
                <w:rFonts w:eastAsiaTheme="majorEastAsia"/>
                <w:color w:val="000000"/>
                <w:sz w:val="32"/>
                <w:szCs w:val="32"/>
              </w:rPr>
              <w:t>-</w:t>
            </w:r>
            <w:r w:rsidRPr="00AD75E5">
              <w:rPr>
                <w:color w:val="000000"/>
                <w:sz w:val="32"/>
                <w:szCs w:val="32"/>
              </w:rPr>
              <w:t>Ability to manage technological change</w:t>
            </w:r>
          </w:p>
        </w:tc>
      </w:tr>
    </w:tbl>
    <w:p w14:paraId="55E68FA4" w14:textId="26AE5631" w:rsidR="00AB0894" w:rsidRPr="00AB0894" w:rsidRDefault="00AB0894" w:rsidP="0097423F">
      <w:pPr>
        <w:pStyle w:val="NormalWeb"/>
        <w:rPr>
          <w:color w:val="000000"/>
          <w:sz w:val="36"/>
          <w:szCs w:val="36"/>
        </w:rPr>
      </w:pPr>
      <w:r w:rsidRPr="00AB0894">
        <w:rPr>
          <w:color w:val="000000"/>
          <w:sz w:val="36"/>
          <w:szCs w:val="36"/>
        </w:rPr>
        <w:t xml:space="preserve">                                     </w:t>
      </w:r>
      <w:r w:rsidRPr="00AB0894">
        <w:rPr>
          <w:color w:val="000000"/>
          <w:sz w:val="36"/>
          <w:szCs w:val="36"/>
        </w:rPr>
        <w:t>Table-</w:t>
      </w:r>
      <w:r w:rsidRPr="00AB0894">
        <w:rPr>
          <w:color w:val="000000"/>
          <w:sz w:val="36"/>
          <w:szCs w:val="36"/>
        </w:rPr>
        <w:t>2</w:t>
      </w:r>
    </w:p>
    <w:p w14:paraId="42E47C76" w14:textId="3701AA14" w:rsidR="0097423F" w:rsidRPr="0052236C" w:rsidRDefault="0097423F" w:rsidP="0097423F">
      <w:pPr>
        <w:pStyle w:val="NormalWeb"/>
        <w:rPr>
          <w:color w:val="000000"/>
          <w:sz w:val="32"/>
          <w:szCs w:val="32"/>
        </w:rPr>
      </w:pPr>
      <w:r w:rsidRPr="0052236C">
        <w:rPr>
          <w:color w:val="000000"/>
          <w:sz w:val="32"/>
          <w:szCs w:val="32"/>
        </w:rPr>
        <w:t>This theme explores how leaders adapt their decision-making style in response to technological advancement.</w:t>
      </w:r>
    </w:p>
    <w:p w14:paraId="3577DFE7" w14:textId="10DFAFE7" w:rsidR="0097423F" w:rsidRPr="00E71D40" w:rsidRDefault="0097423F" w:rsidP="0097423F">
      <w:pPr>
        <w:pStyle w:val="Heading2"/>
        <w:rPr>
          <w:color w:val="000000"/>
          <w:szCs w:val="32"/>
        </w:rPr>
      </w:pPr>
      <w:r w:rsidRPr="00E71D40">
        <w:rPr>
          <w:color w:val="000000"/>
          <w:szCs w:val="32"/>
        </w:rPr>
        <w:t xml:space="preserve">Theme 3: </w:t>
      </w:r>
      <w:r w:rsidR="00727EB1" w:rsidRPr="00E71D40">
        <w:rPr>
          <w:color w:val="000000"/>
          <w:szCs w:val="32"/>
        </w:rPr>
        <w:t xml:space="preserve">AI and Decision-Making Processes </w:t>
      </w:r>
    </w:p>
    <w:p w14:paraId="610A2AB6" w14:textId="63C997B9" w:rsidR="0097423F" w:rsidRDefault="0097423F" w:rsidP="0097423F">
      <w:pPr>
        <w:pStyle w:val="NormalWeb"/>
        <w:rPr>
          <w:color w:val="000000"/>
          <w:sz w:val="32"/>
          <w:szCs w:val="32"/>
        </w:rPr>
      </w:pPr>
      <w:r w:rsidRPr="0052236C">
        <w:rPr>
          <w:color w:val="000000"/>
          <w:sz w:val="32"/>
          <w:szCs w:val="32"/>
        </w:rPr>
        <w:t>This theme directly addresses the core focus of the study: how AI influences decisions.</w:t>
      </w:r>
      <w:r w:rsidR="00226E3A">
        <w:rPr>
          <w:color w:val="000000"/>
          <w:sz w:val="32"/>
          <w:szCs w:val="32"/>
        </w:rPr>
        <w:t xml:space="preserve"> </w:t>
      </w:r>
      <w:r w:rsidRPr="0052236C">
        <w:rPr>
          <w:color w:val="000000"/>
          <w:sz w:val="32"/>
          <w:szCs w:val="32"/>
        </w:rPr>
        <w:t>Key codes include:</w:t>
      </w:r>
    </w:p>
    <w:p w14:paraId="423BBE14" w14:textId="6D0D3350" w:rsidR="00290CB1" w:rsidRPr="0052236C" w:rsidRDefault="00290CB1" w:rsidP="0097423F">
      <w:pPr>
        <w:pStyle w:val="NormalWeb"/>
        <w:rPr>
          <w:color w:val="000000"/>
          <w:sz w:val="32"/>
          <w:szCs w:val="32"/>
        </w:rPr>
      </w:pPr>
    </w:p>
    <w:tbl>
      <w:tblPr>
        <w:tblStyle w:val="TableGrid"/>
        <w:tblW w:w="0" w:type="auto"/>
        <w:tblLook w:val="04A0" w:firstRow="1" w:lastRow="0" w:firstColumn="1" w:lastColumn="0" w:noHBand="0" w:noVBand="1"/>
      </w:tblPr>
      <w:tblGrid>
        <w:gridCol w:w="4675"/>
        <w:gridCol w:w="4590"/>
      </w:tblGrid>
      <w:tr w:rsidR="00C10D69" w:rsidRPr="00C10D69" w14:paraId="7CC80AFF" w14:textId="77777777" w:rsidTr="006A1011">
        <w:tc>
          <w:tcPr>
            <w:tcW w:w="4675" w:type="dxa"/>
          </w:tcPr>
          <w:p w14:paraId="6D1CF6CA"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1.EVID_BASED</w:t>
            </w:r>
          </w:p>
        </w:tc>
        <w:tc>
          <w:tcPr>
            <w:tcW w:w="4590" w:type="dxa"/>
          </w:tcPr>
          <w:p w14:paraId="0B349F18" w14:textId="71F3D8B5" w:rsidR="00C10D69" w:rsidRPr="00C10D69" w:rsidRDefault="00C10D69" w:rsidP="007D1245">
            <w:pPr>
              <w:pStyle w:val="NormalWeb"/>
              <w:rPr>
                <w:color w:val="000000"/>
                <w:sz w:val="32"/>
                <w:szCs w:val="32"/>
              </w:rPr>
            </w:pPr>
            <w:r w:rsidRPr="00C10D69">
              <w:rPr>
                <w:color w:val="000000"/>
                <w:sz w:val="32"/>
                <w:szCs w:val="32"/>
              </w:rPr>
              <w:t>Evidence</w:t>
            </w:r>
            <w:r w:rsidR="00DC0568" w:rsidRPr="00C10D69">
              <w:rPr>
                <w:color w:val="000000"/>
                <w:sz w:val="32"/>
                <w:szCs w:val="32"/>
              </w:rPr>
              <w:t xml:space="preserve"> based decision making</w:t>
            </w:r>
          </w:p>
        </w:tc>
      </w:tr>
      <w:tr w:rsidR="00C10D69" w:rsidRPr="00C10D69" w14:paraId="377ECBF7" w14:textId="77777777" w:rsidTr="006A1011">
        <w:tc>
          <w:tcPr>
            <w:tcW w:w="4675" w:type="dxa"/>
          </w:tcPr>
          <w:p w14:paraId="215ACA15" w14:textId="242BC240" w:rsidR="00C10D69" w:rsidRPr="00C10D69" w:rsidRDefault="00C10D69" w:rsidP="007D1245">
            <w:pPr>
              <w:pStyle w:val="NormalWeb"/>
              <w:rPr>
                <w:color w:val="000000"/>
                <w:sz w:val="32"/>
                <w:szCs w:val="32"/>
              </w:rPr>
            </w:pPr>
          </w:p>
        </w:tc>
        <w:tc>
          <w:tcPr>
            <w:tcW w:w="4590" w:type="dxa"/>
          </w:tcPr>
          <w:p w14:paraId="33073B68" w14:textId="57990398" w:rsidR="00C10D69" w:rsidRPr="00C10D69" w:rsidRDefault="00C10D69" w:rsidP="007D1245">
            <w:pPr>
              <w:pStyle w:val="NormalWeb"/>
              <w:rPr>
                <w:color w:val="000000"/>
                <w:sz w:val="32"/>
                <w:szCs w:val="32"/>
              </w:rPr>
            </w:pPr>
          </w:p>
        </w:tc>
      </w:tr>
      <w:tr w:rsidR="00C10D69" w:rsidRPr="00C10D69" w14:paraId="4566CA37" w14:textId="77777777" w:rsidTr="006A1011">
        <w:tc>
          <w:tcPr>
            <w:tcW w:w="4675" w:type="dxa"/>
          </w:tcPr>
          <w:p w14:paraId="16638BA3"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2.PREDICT</w:t>
            </w:r>
          </w:p>
        </w:tc>
        <w:tc>
          <w:tcPr>
            <w:tcW w:w="4590" w:type="dxa"/>
          </w:tcPr>
          <w:p w14:paraId="03F0BBF1" w14:textId="77777777" w:rsidR="00C10D69" w:rsidRPr="00C10D69" w:rsidRDefault="00C10D69" w:rsidP="007D1245">
            <w:pPr>
              <w:pStyle w:val="NormalWeb"/>
              <w:rPr>
                <w:color w:val="000000"/>
                <w:sz w:val="32"/>
                <w:szCs w:val="32"/>
              </w:rPr>
            </w:pPr>
            <w:r w:rsidRPr="00C10D69">
              <w:rPr>
                <w:color w:val="000000"/>
                <w:sz w:val="32"/>
                <w:szCs w:val="32"/>
              </w:rPr>
              <w:t>Use of predictive analytics</w:t>
            </w:r>
          </w:p>
        </w:tc>
      </w:tr>
      <w:tr w:rsidR="00C10D69" w:rsidRPr="00C10D69" w14:paraId="51840F50" w14:textId="77777777" w:rsidTr="006A1011">
        <w:tc>
          <w:tcPr>
            <w:tcW w:w="4675" w:type="dxa"/>
          </w:tcPr>
          <w:p w14:paraId="13688CA1"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3.REAL_TIME</w:t>
            </w:r>
          </w:p>
        </w:tc>
        <w:tc>
          <w:tcPr>
            <w:tcW w:w="4590" w:type="dxa"/>
          </w:tcPr>
          <w:p w14:paraId="2CE7BE80" w14:textId="7A0E11E3" w:rsidR="00C10D69" w:rsidRPr="00C10D69" w:rsidRDefault="00C10D69" w:rsidP="007D1245">
            <w:pPr>
              <w:pStyle w:val="NormalWeb"/>
              <w:rPr>
                <w:color w:val="000000"/>
                <w:sz w:val="32"/>
                <w:szCs w:val="32"/>
              </w:rPr>
            </w:pPr>
            <w:r w:rsidRPr="00C10D69">
              <w:rPr>
                <w:color w:val="000000"/>
                <w:sz w:val="32"/>
                <w:szCs w:val="32"/>
              </w:rPr>
              <w:t>Real</w:t>
            </w:r>
            <w:r w:rsidR="00DC0568" w:rsidRPr="00C10D69">
              <w:rPr>
                <w:color w:val="000000"/>
                <w:sz w:val="32"/>
                <w:szCs w:val="32"/>
              </w:rPr>
              <w:t xml:space="preserve"> time decision support</w:t>
            </w:r>
          </w:p>
        </w:tc>
      </w:tr>
      <w:tr w:rsidR="00C10D69" w:rsidRPr="00C10D69" w14:paraId="298A8DF0" w14:textId="77777777" w:rsidTr="006A1011">
        <w:tc>
          <w:tcPr>
            <w:tcW w:w="4675" w:type="dxa"/>
          </w:tcPr>
          <w:p w14:paraId="524C4F98" w14:textId="46087DE2" w:rsidR="00C10D69" w:rsidRPr="00C10D69" w:rsidRDefault="00C10D69" w:rsidP="007D1245">
            <w:pPr>
              <w:pStyle w:val="NormalWeb"/>
              <w:rPr>
                <w:color w:val="000000"/>
                <w:sz w:val="32"/>
                <w:szCs w:val="32"/>
              </w:rPr>
            </w:pPr>
          </w:p>
        </w:tc>
        <w:tc>
          <w:tcPr>
            <w:tcW w:w="4590" w:type="dxa"/>
          </w:tcPr>
          <w:p w14:paraId="54966AC3" w14:textId="77777777" w:rsidR="00C10D69" w:rsidRPr="00C10D69" w:rsidRDefault="00C10D69" w:rsidP="007D1245">
            <w:pPr>
              <w:pStyle w:val="NormalWeb"/>
              <w:rPr>
                <w:color w:val="000000"/>
                <w:sz w:val="32"/>
                <w:szCs w:val="32"/>
              </w:rPr>
            </w:pPr>
          </w:p>
        </w:tc>
      </w:tr>
      <w:tr w:rsidR="00C10D69" w:rsidRPr="00C10D69" w14:paraId="749FE0BF" w14:textId="77777777" w:rsidTr="006A1011">
        <w:tc>
          <w:tcPr>
            <w:tcW w:w="4675" w:type="dxa"/>
          </w:tcPr>
          <w:p w14:paraId="4373F486"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4.HUMAN_JUDG</w:t>
            </w:r>
          </w:p>
        </w:tc>
        <w:tc>
          <w:tcPr>
            <w:tcW w:w="4590" w:type="dxa"/>
          </w:tcPr>
          <w:p w14:paraId="52788555" w14:textId="77777777" w:rsidR="00C10D69" w:rsidRPr="00C10D69" w:rsidRDefault="00C10D69" w:rsidP="007D1245">
            <w:pPr>
              <w:pStyle w:val="NormalWeb"/>
              <w:rPr>
                <w:color w:val="000000"/>
                <w:sz w:val="32"/>
                <w:szCs w:val="32"/>
              </w:rPr>
            </w:pPr>
            <w:r w:rsidRPr="00C10D69">
              <w:rPr>
                <w:color w:val="000000"/>
                <w:sz w:val="32"/>
                <w:szCs w:val="32"/>
              </w:rPr>
              <w:t>Continued reliance on human judgment</w:t>
            </w:r>
          </w:p>
        </w:tc>
      </w:tr>
      <w:tr w:rsidR="00C10D69" w:rsidRPr="00C10D69" w14:paraId="74463F34" w14:textId="77777777" w:rsidTr="006A1011">
        <w:tc>
          <w:tcPr>
            <w:tcW w:w="4675" w:type="dxa"/>
          </w:tcPr>
          <w:p w14:paraId="347DFB8B"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5.TRUST_AI</w:t>
            </w:r>
          </w:p>
        </w:tc>
        <w:tc>
          <w:tcPr>
            <w:tcW w:w="4590" w:type="dxa"/>
          </w:tcPr>
          <w:p w14:paraId="6027DC96" w14:textId="4640BD06" w:rsidR="00C10D69" w:rsidRPr="00C10D69" w:rsidRDefault="00C10D69" w:rsidP="007D1245">
            <w:pPr>
              <w:pStyle w:val="NormalWeb"/>
              <w:rPr>
                <w:color w:val="000000"/>
                <w:sz w:val="32"/>
                <w:szCs w:val="32"/>
              </w:rPr>
            </w:pPr>
            <w:r w:rsidRPr="00C10D69">
              <w:rPr>
                <w:color w:val="000000"/>
                <w:sz w:val="32"/>
                <w:szCs w:val="32"/>
              </w:rPr>
              <w:t>Trust in AI</w:t>
            </w:r>
            <w:r w:rsidR="006F2A2E" w:rsidRPr="00C10D69">
              <w:rPr>
                <w:color w:val="000000"/>
                <w:sz w:val="32"/>
                <w:szCs w:val="32"/>
              </w:rPr>
              <w:t xml:space="preserve"> generated recommendations</w:t>
            </w:r>
          </w:p>
        </w:tc>
      </w:tr>
      <w:tr w:rsidR="00C10D69" w:rsidRPr="00C10D69" w14:paraId="4E681217" w14:textId="77777777" w:rsidTr="006A1011">
        <w:tc>
          <w:tcPr>
            <w:tcW w:w="4675" w:type="dxa"/>
          </w:tcPr>
          <w:p w14:paraId="45F3B07E" w14:textId="72008E95" w:rsidR="00C10D69" w:rsidRPr="00C10D69" w:rsidRDefault="00C10D69" w:rsidP="007D1245">
            <w:pPr>
              <w:pStyle w:val="NormalWeb"/>
              <w:rPr>
                <w:color w:val="000000"/>
                <w:sz w:val="32"/>
                <w:szCs w:val="32"/>
              </w:rPr>
            </w:pPr>
          </w:p>
        </w:tc>
        <w:tc>
          <w:tcPr>
            <w:tcW w:w="4590" w:type="dxa"/>
          </w:tcPr>
          <w:p w14:paraId="30C69C54" w14:textId="77777777" w:rsidR="00C10D69" w:rsidRPr="00C10D69" w:rsidRDefault="00C10D69" w:rsidP="007D1245">
            <w:pPr>
              <w:pStyle w:val="NormalWeb"/>
              <w:rPr>
                <w:color w:val="000000"/>
                <w:sz w:val="32"/>
                <w:szCs w:val="32"/>
              </w:rPr>
            </w:pPr>
          </w:p>
        </w:tc>
      </w:tr>
      <w:tr w:rsidR="00C10D69" w:rsidRPr="00C10D69" w14:paraId="1386F59A" w14:textId="77777777" w:rsidTr="006A1011">
        <w:tc>
          <w:tcPr>
            <w:tcW w:w="4675" w:type="dxa"/>
          </w:tcPr>
          <w:p w14:paraId="098AD274" w14:textId="77777777" w:rsidR="00C10D69" w:rsidRPr="00C10D69" w:rsidRDefault="00C10D69" w:rsidP="007D1245">
            <w:pPr>
              <w:pStyle w:val="NormalWeb"/>
              <w:rPr>
                <w:color w:val="000000"/>
                <w:sz w:val="32"/>
                <w:szCs w:val="32"/>
              </w:rPr>
            </w:pPr>
            <w:r w:rsidRPr="00C10D69">
              <w:rPr>
                <w:rStyle w:val="Strong"/>
                <w:rFonts w:eastAsiaTheme="majorEastAsia"/>
                <w:color w:val="000000"/>
                <w:sz w:val="32"/>
                <w:szCs w:val="32"/>
              </w:rPr>
              <w:t>6.AUG_DEC</w:t>
            </w:r>
            <w:r w:rsidRPr="00C10D69">
              <w:rPr>
                <w:rStyle w:val="apple-converted-space"/>
                <w:rFonts w:eastAsiaTheme="majorEastAsia"/>
                <w:color w:val="000000"/>
                <w:sz w:val="32"/>
                <w:szCs w:val="32"/>
              </w:rPr>
              <w:t> </w:t>
            </w:r>
          </w:p>
        </w:tc>
        <w:tc>
          <w:tcPr>
            <w:tcW w:w="4590" w:type="dxa"/>
          </w:tcPr>
          <w:p w14:paraId="2DB8544E" w14:textId="77777777" w:rsidR="00C10D69" w:rsidRPr="00C10D69" w:rsidRDefault="00C10D69" w:rsidP="007D1245">
            <w:pPr>
              <w:pStyle w:val="NormalWeb"/>
              <w:rPr>
                <w:color w:val="000000"/>
                <w:sz w:val="32"/>
                <w:szCs w:val="32"/>
              </w:rPr>
            </w:pPr>
            <w:r w:rsidRPr="00C10D69">
              <w:rPr>
                <w:color w:val="000000"/>
                <w:sz w:val="32"/>
                <w:szCs w:val="32"/>
              </w:rPr>
              <w:t>AI as a supportive (not replacement) tool</w:t>
            </w:r>
          </w:p>
        </w:tc>
      </w:tr>
      <w:tr w:rsidR="00C10D69" w:rsidRPr="00C10D69" w14:paraId="4C33E7F9" w14:textId="77777777" w:rsidTr="006A1011">
        <w:tc>
          <w:tcPr>
            <w:tcW w:w="4675" w:type="dxa"/>
          </w:tcPr>
          <w:p w14:paraId="3B88D070"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7.RISK_MGT</w:t>
            </w:r>
          </w:p>
        </w:tc>
        <w:tc>
          <w:tcPr>
            <w:tcW w:w="4590" w:type="dxa"/>
          </w:tcPr>
          <w:p w14:paraId="0AB13B12" w14:textId="77777777" w:rsidR="00C10D69" w:rsidRPr="00C10D69" w:rsidRDefault="00C10D69" w:rsidP="007D1245">
            <w:pPr>
              <w:pStyle w:val="NormalWeb"/>
              <w:rPr>
                <w:color w:val="000000"/>
                <w:sz w:val="32"/>
                <w:szCs w:val="32"/>
              </w:rPr>
            </w:pPr>
            <w:r w:rsidRPr="00C10D69">
              <w:rPr>
                <w:color w:val="000000"/>
                <w:sz w:val="32"/>
                <w:szCs w:val="32"/>
              </w:rPr>
              <w:t>Improved risk assessment</w:t>
            </w:r>
          </w:p>
        </w:tc>
      </w:tr>
      <w:tr w:rsidR="00C10D69" w:rsidRPr="00C10D69" w14:paraId="5652C821" w14:textId="77777777" w:rsidTr="006A1011">
        <w:tc>
          <w:tcPr>
            <w:tcW w:w="4675" w:type="dxa"/>
          </w:tcPr>
          <w:p w14:paraId="7E570B67"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8.BIAS_RED</w:t>
            </w:r>
          </w:p>
        </w:tc>
        <w:tc>
          <w:tcPr>
            <w:tcW w:w="4590" w:type="dxa"/>
          </w:tcPr>
          <w:p w14:paraId="6C5D675A" w14:textId="77777777" w:rsidR="00C10D69" w:rsidRPr="00C10D69" w:rsidRDefault="00C10D69" w:rsidP="007D1245">
            <w:pPr>
              <w:pStyle w:val="NormalWeb"/>
              <w:rPr>
                <w:color w:val="000000"/>
                <w:sz w:val="32"/>
                <w:szCs w:val="32"/>
              </w:rPr>
            </w:pPr>
            <w:r w:rsidRPr="00C10D69">
              <w:rPr>
                <w:color w:val="000000"/>
                <w:sz w:val="32"/>
                <w:szCs w:val="32"/>
              </w:rPr>
              <w:t>Reduction of cognitive bias</w:t>
            </w:r>
          </w:p>
        </w:tc>
      </w:tr>
      <w:tr w:rsidR="00C10D69" w:rsidRPr="00C10D69" w14:paraId="2D6B0703" w14:textId="77777777" w:rsidTr="006A1011">
        <w:tc>
          <w:tcPr>
            <w:tcW w:w="4675" w:type="dxa"/>
          </w:tcPr>
          <w:p w14:paraId="40D46B23" w14:textId="77777777" w:rsidR="00C10D69" w:rsidRPr="00C10D69" w:rsidRDefault="00C10D69" w:rsidP="007D1245">
            <w:pPr>
              <w:pStyle w:val="NormalWeb"/>
              <w:rPr>
                <w:rStyle w:val="apple-converted-space"/>
                <w:rFonts w:eastAsiaTheme="majorEastAsia"/>
                <w:color w:val="000000"/>
                <w:sz w:val="32"/>
                <w:szCs w:val="32"/>
              </w:rPr>
            </w:pPr>
            <w:r w:rsidRPr="00C10D69">
              <w:rPr>
                <w:rStyle w:val="Strong"/>
                <w:rFonts w:eastAsiaTheme="majorEastAsia"/>
                <w:color w:val="000000"/>
                <w:sz w:val="32"/>
                <w:szCs w:val="32"/>
              </w:rPr>
              <w:t>9.ETHICAL</w:t>
            </w:r>
          </w:p>
        </w:tc>
        <w:tc>
          <w:tcPr>
            <w:tcW w:w="4590" w:type="dxa"/>
          </w:tcPr>
          <w:p w14:paraId="301EECB1" w14:textId="77777777" w:rsidR="00C10D69" w:rsidRPr="00C10D69" w:rsidRDefault="00C10D69" w:rsidP="007D1245">
            <w:pPr>
              <w:pStyle w:val="NormalWeb"/>
              <w:rPr>
                <w:color w:val="000000"/>
                <w:sz w:val="32"/>
                <w:szCs w:val="32"/>
              </w:rPr>
            </w:pPr>
            <w:r w:rsidRPr="00C10D69">
              <w:rPr>
                <w:color w:val="000000"/>
                <w:sz w:val="32"/>
                <w:szCs w:val="32"/>
              </w:rPr>
              <w:t>Ethical concerns regarding AI decisions</w:t>
            </w:r>
          </w:p>
        </w:tc>
      </w:tr>
    </w:tbl>
    <w:p w14:paraId="4A1E2E6C" w14:textId="4A6084E2" w:rsidR="00290CB1" w:rsidRDefault="00290CB1" w:rsidP="0097423F">
      <w:pPr>
        <w:pStyle w:val="NormalWeb"/>
        <w:rPr>
          <w:color w:val="000000"/>
          <w:sz w:val="36"/>
          <w:szCs w:val="36"/>
        </w:rPr>
      </w:pPr>
      <w:r>
        <w:rPr>
          <w:color w:val="000000"/>
          <w:sz w:val="36"/>
          <w:szCs w:val="36"/>
        </w:rPr>
        <w:t xml:space="preserve">                                      </w:t>
      </w:r>
      <w:r w:rsidRPr="00AB0894">
        <w:rPr>
          <w:color w:val="000000"/>
          <w:sz w:val="36"/>
          <w:szCs w:val="36"/>
        </w:rPr>
        <w:t>Table-</w:t>
      </w:r>
      <w:r>
        <w:rPr>
          <w:color w:val="000000"/>
          <w:sz w:val="36"/>
          <w:szCs w:val="36"/>
        </w:rPr>
        <w:t>3</w:t>
      </w:r>
    </w:p>
    <w:p w14:paraId="3A72D8DA" w14:textId="0FB266CB" w:rsidR="0097423F" w:rsidRPr="00DE5BE8" w:rsidRDefault="0097423F" w:rsidP="0097423F">
      <w:pPr>
        <w:pStyle w:val="NormalWeb"/>
        <w:rPr>
          <w:color w:val="000000"/>
          <w:sz w:val="36"/>
          <w:szCs w:val="36"/>
        </w:rPr>
      </w:pPr>
      <w:r w:rsidRPr="0052236C">
        <w:rPr>
          <w:color w:val="000000"/>
          <w:sz w:val="32"/>
          <w:szCs w:val="32"/>
        </w:rPr>
        <w:t>This theme allows the researcher to examine whether AI enhances, reshapes, or complicates leadership decisions.</w:t>
      </w:r>
    </w:p>
    <w:p w14:paraId="62F5F2B1" w14:textId="4F68E24C" w:rsidR="0097423F" w:rsidRPr="0052236C" w:rsidRDefault="0097423F" w:rsidP="0097423F">
      <w:pPr>
        <w:rPr>
          <w:sz w:val="32"/>
          <w:szCs w:val="32"/>
        </w:rPr>
      </w:pPr>
    </w:p>
    <w:p w14:paraId="7174BB8D" w14:textId="07F274CE" w:rsidR="00CC2D99" w:rsidRPr="00E71D40" w:rsidRDefault="0097423F" w:rsidP="00CC2D99">
      <w:pPr>
        <w:spacing w:before="100" w:beforeAutospacing="1" w:after="100" w:afterAutospacing="1"/>
        <w:outlineLvl w:val="1"/>
        <w:rPr>
          <w:color w:val="000000"/>
          <w:sz w:val="32"/>
          <w:szCs w:val="32"/>
        </w:rPr>
      </w:pPr>
      <w:r w:rsidRPr="00E71D40">
        <w:rPr>
          <w:color w:val="000000"/>
          <w:sz w:val="32"/>
          <w:szCs w:val="32"/>
        </w:rPr>
        <w:t xml:space="preserve">Theme </w:t>
      </w:r>
      <w:r w:rsidR="00CB2C9E" w:rsidRPr="00E71D40">
        <w:rPr>
          <w:color w:val="000000"/>
          <w:sz w:val="32"/>
          <w:szCs w:val="32"/>
        </w:rPr>
        <w:t>4</w:t>
      </w:r>
      <w:r w:rsidRPr="00E71D40">
        <w:rPr>
          <w:color w:val="000000"/>
          <w:sz w:val="32"/>
          <w:szCs w:val="32"/>
        </w:rPr>
        <w:t>:</w:t>
      </w:r>
      <w:r w:rsidRPr="00E71D40">
        <w:rPr>
          <w:color w:val="000000"/>
          <w:szCs w:val="32"/>
        </w:rPr>
        <w:t xml:space="preserve"> </w:t>
      </w:r>
      <w:r w:rsidR="00853595" w:rsidRPr="00E71D40">
        <w:rPr>
          <w:color w:val="000000"/>
          <w:sz w:val="32"/>
          <w:szCs w:val="32"/>
        </w:rPr>
        <w:t>The IT Sector Context in Bangladesh</w:t>
      </w:r>
    </w:p>
    <w:p w14:paraId="6C6E1AC3" w14:textId="0C13DF93" w:rsidR="0097423F" w:rsidRPr="00CC2D99" w:rsidRDefault="0097423F" w:rsidP="00CC2D99">
      <w:pPr>
        <w:spacing w:before="100" w:beforeAutospacing="1" w:after="100" w:afterAutospacing="1"/>
        <w:outlineLvl w:val="1"/>
        <w:rPr>
          <w:b/>
          <w:bCs/>
          <w:color w:val="000000"/>
          <w:sz w:val="32"/>
          <w:szCs w:val="32"/>
        </w:rPr>
      </w:pPr>
      <w:r w:rsidRPr="0052236C">
        <w:rPr>
          <w:color w:val="000000"/>
          <w:sz w:val="32"/>
          <w:szCs w:val="32"/>
        </w:rPr>
        <w:t>This theme situates the findings within the broader industry context.</w:t>
      </w:r>
      <w:r w:rsidR="000E4AFE">
        <w:rPr>
          <w:color w:val="000000"/>
          <w:sz w:val="32"/>
          <w:szCs w:val="32"/>
        </w:rPr>
        <w:t xml:space="preserve"> </w:t>
      </w:r>
      <w:r w:rsidRPr="0052236C">
        <w:rPr>
          <w:color w:val="000000"/>
          <w:sz w:val="32"/>
          <w:szCs w:val="32"/>
        </w:rPr>
        <w:t>Codes include:</w:t>
      </w:r>
    </w:p>
    <w:tbl>
      <w:tblPr>
        <w:tblStyle w:val="TableGrid"/>
        <w:tblW w:w="0" w:type="auto"/>
        <w:tblLook w:val="0420" w:firstRow="1" w:lastRow="0" w:firstColumn="0" w:lastColumn="0" w:noHBand="0" w:noVBand="1"/>
      </w:tblPr>
      <w:tblGrid>
        <w:gridCol w:w="4675"/>
        <w:gridCol w:w="4675"/>
      </w:tblGrid>
      <w:tr w:rsidR="008E626A" w:rsidRPr="008E626A" w14:paraId="73C8EEB8" w14:textId="77777777" w:rsidTr="00E837E7">
        <w:tc>
          <w:tcPr>
            <w:tcW w:w="4675" w:type="dxa"/>
          </w:tcPr>
          <w:p w14:paraId="4187C64C" w14:textId="77777777" w:rsidR="008E626A" w:rsidRPr="008E626A" w:rsidRDefault="008E626A" w:rsidP="000C6D4E">
            <w:pPr>
              <w:pStyle w:val="NormalWeb"/>
              <w:rPr>
                <w:rStyle w:val="apple-converted-space"/>
                <w:rFonts w:eastAsiaTheme="majorEastAsia"/>
                <w:color w:val="000000"/>
                <w:sz w:val="32"/>
                <w:szCs w:val="32"/>
              </w:rPr>
            </w:pPr>
            <w:r w:rsidRPr="008E626A">
              <w:rPr>
                <w:rStyle w:val="Strong"/>
                <w:rFonts w:eastAsiaTheme="majorEastAsia"/>
                <w:color w:val="000000"/>
                <w:sz w:val="32"/>
                <w:szCs w:val="32"/>
              </w:rPr>
              <w:t>1.ICT_GROWTH</w:t>
            </w:r>
          </w:p>
        </w:tc>
        <w:tc>
          <w:tcPr>
            <w:tcW w:w="4675" w:type="dxa"/>
          </w:tcPr>
          <w:p w14:paraId="10CF1798" w14:textId="77777777" w:rsidR="008E626A" w:rsidRPr="008E626A" w:rsidRDefault="008E626A" w:rsidP="000C6D4E">
            <w:pPr>
              <w:pStyle w:val="NormalWeb"/>
              <w:rPr>
                <w:color w:val="000000"/>
                <w:sz w:val="32"/>
                <w:szCs w:val="32"/>
              </w:rPr>
            </w:pPr>
            <w:r w:rsidRPr="008E626A">
              <w:rPr>
                <w:color w:val="000000"/>
                <w:sz w:val="32"/>
                <w:szCs w:val="32"/>
              </w:rPr>
              <w:t>Growth of the ICT sector</w:t>
            </w:r>
          </w:p>
        </w:tc>
      </w:tr>
      <w:tr w:rsidR="008E626A" w:rsidRPr="008E626A" w14:paraId="47531BE0" w14:textId="77777777" w:rsidTr="00E837E7">
        <w:tc>
          <w:tcPr>
            <w:tcW w:w="4675" w:type="dxa"/>
          </w:tcPr>
          <w:p w14:paraId="7E7AF423" w14:textId="77777777" w:rsidR="008E626A" w:rsidRPr="008E626A" w:rsidRDefault="008E626A" w:rsidP="000C6D4E">
            <w:pPr>
              <w:pStyle w:val="NormalWeb"/>
              <w:rPr>
                <w:color w:val="000000"/>
                <w:sz w:val="32"/>
                <w:szCs w:val="32"/>
              </w:rPr>
            </w:pPr>
            <w:r w:rsidRPr="008E626A">
              <w:rPr>
                <w:rStyle w:val="Strong"/>
                <w:rFonts w:eastAsiaTheme="majorEastAsia"/>
                <w:color w:val="000000"/>
                <w:sz w:val="32"/>
                <w:szCs w:val="32"/>
              </w:rPr>
              <w:t>2.GOV_POLICY</w:t>
            </w:r>
          </w:p>
        </w:tc>
        <w:tc>
          <w:tcPr>
            <w:tcW w:w="4675" w:type="dxa"/>
          </w:tcPr>
          <w:p w14:paraId="4DF4E71D" w14:textId="77777777" w:rsidR="008E626A" w:rsidRPr="008E626A" w:rsidRDefault="008E626A" w:rsidP="000C6D4E">
            <w:pPr>
              <w:pStyle w:val="NormalWeb"/>
              <w:rPr>
                <w:color w:val="000000"/>
                <w:sz w:val="32"/>
                <w:szCs w:val="32"/>
              </w:rPr>
            </w:pPr>
            <w:r w:rsidRPr="008E626A">
              <w:rPr>
                <w:color w:val="000000"/>
                <w:sz w:val="32"/>
                <w:szCs w:val="32"/>
              </w:rPr>
              <w:t>Government digital initiatives</w:t>
            </w:r>
          </w:p>
        </w:tc>
      </w:tr>
      <w:tr w:rsidR="008E626A" w:rsidRPr="008E626A" w14:paraId="1DE98A6C" w14:textId="77777777" w:rsidTr="00E837E7">
        <w:tc>
          <w:tcPr>
            <w:tcW w:w="4675" w:type="dxa"/>
          </w:tcPr>
          <w:p w14:paraId="5A614022" w14:textId="77777777" w:rsidR="008E626A" w:rsidRPr="008E626A" w:rsidRDefault="008E626A" w:rsidP="000C6D4E">
            <w:pPr>
              <w:pStyle w:val="NormalWeb"/>
              <w:rPr>
                <w:rStyle w:val="apple-converted-space"/>
                <w:rFonts w:eastAsiaTheme="majorEastAsia"/>
                <w:color w:val="000000"/>
                <w:sz w:val="32"/>
                <w:szCs w:val="32"/>
              </w:rPr>
            </w:pPr>
            <w:r w:rsidRPr="008E626A">
              <w:rPr>
                <w:rStyle w:val="Strong"/>
                <w:rFonts w:eastAsiaTheme="majorEastAsia"/>
                <w:color w:val="000000"/>
                <w:sz w:val="32"/>
                <w:szCs w:val="32"/>
              </w:rPr>
              <w:t>3.MARKET_COMP</w:t>
            </w:r>
          </w:p>
        </w:tc>
        <w:tc>
          <w:tcPr>
            <w:tcW w:w="4675" w:type="dxa"/>
          </w:tcPr>
          <w:p w14:paraId="5FE6376F" w14:textId="77777777" w:rsidR="008E626A" w:rsidRPr="008E626A" w:rsidRDefault="008E626A" w:rsidP="000C6D4E">
            <w:pPr>
              <w:pStyle w:val="NormalWeb"/>
              <w:rPr>
                <w:color w:val="000000"/>
                <w:sz w:val="32"/>
                <w:szCs w:val="32"/>
              </w:rPr>
            </w:pPr>
            <w:r w:rsidRPr="008E626A">
              <w:rPr>
                <w:color w:val="000000"/>
                <w:sz w:val="32"/>
                <w:szCs w:val="32"/>
              </w:rPr>
              <w:t>Competitive market pressures</w:t>
            </w:r>
          </w:p>
        </w:tc>
      </w:tr>
      <w:tr w:rsidR="008E626A" w:rsidRPr="008E626A" w14:paraId="500FE388" w14:textId="77777777" w:rsidTr="00E837E7">
        <w:tc>
          <w:tcPr>
            <w:tcW w:w="4675" w:type="dxa"/>
          </w:tcPr>
          <w:p w14:paraId="237016B2" w14:textId="77777777" w:rsidR="008E626A" w:rsidRPr="008E626A" w:rsidRDefault="008E626A" w:rsidP="000C6D4E">
            <w:pPr>
              <w:pStyle w:val="NormalWeb"/>
              <w:rPr>
                <w:color w:val="000000"/>
                <w:sz w:val="32"/>
                <w:szCs w:val="32"/>
              </w:rPr>
            </w:pPr>
            <w:r w:rsidRPr="008E626A">
              <w:rPr>
                <w:rStyle w:val="Strong"/>
                <w:rFonts w:eastAsiaTheme="majorEastAsia"/>
                <w:color w:val="000000"/>
                <w:sz w:val="32"/>
                <w:szCs w:val="32"/>
              </w:rPr>
              <w:t>4.GLOBAL_PRESS</w:t>
            </w:r>
          </w:p>
        </w:tc>
        <w:tc>
          <w:tcPr>
            <w:tcW w:w="4675" w:type="dxa"/>
          </w:tcPr>
          <w:p w14:paraId="1E236CC1" w14:textId="77777777" w:rsidR="008E626A" w:rsidRPr="008E626A" w:rsidRDefault="008E626A" w:rsidP="000C6D4E">
            <w:pPr>
              <w:pStyle w:val="NormalWeb"/>
              <w:rPr>
                <w:color w:val="000000"/>
                <w:sz w:val="32"/>
                <w:szCs w:val="32"/>
              </w:rPr>
            </w:pPr>
            <w:r w:rsidRPr="008E626A">
              <w:rPr>
                <w:color w:val="000000"/>
                <w:sz w:val="32"/>
                <w:szCs w:val="32"/>
              </w:rPr>
              <w:t>Global outsourcing and international competition</w:t>
            </w:r>
          </w:p>
        </w:tc>
      </w:tr>
    </w:tbl>
    <w:p w14:paraId="3855D381" w14:textId="2BB776E9" w:rsidR="004801DD" w:rsidRDefault="004801DD" w:rsidP="00CB2C9E">
      <w:pPr>
        <w:pStyle w:val="Heading2"/>
        <w:rPr>
          <w:color w:val="000000"/>
          <w:sz w:val="36"/>
          <w:szCs w:val="36"/>
        </w:rPr>
      </w:pPr>
      <w:r>
        <w:rPr>
          <w:color w:val="000000"/>
          <w:sz w:val="36"/>
          <w:szCs w:val="36"/>
        </w:rPr>
        <w:t xml:space="preserve">                                                  </w:t>
      </w:r>
      <w:r w:rsidRPr="00AB0894">
        <w:rPr>
          <w:color w:val="000000"/>
          <w:sz w:val="36"/>
          <w:szCs w:val="36"/>
        </w:rPr>
        <w:t>Table-</w:t>
      </w:r>
      <w:r>
        <w:rPr>
          <w:color w:val="000000"/>
          <w:sz w:val="36"/>
          <w:szCs w:val="36"/>
        </w:rPr>
        <w:t>4</w:t>
      </w:r>
    </w:p>
    <w:p w14:paraId="20A0161A" w14:textId="7961CF2C" w:rsidR="00CB2C9E" w:rsidRPr="00E71D40" w:rsidRDefault="00CB2C9E" w:rsidP="00CB2C9E">
      <w:pPr>
        <w:pStyle w:val="Heading2"/>
        <w:rPr>
          <w:color w:val="000000"/>
          <w:szCs w:val="32"/>
        </w:rPr>
      </w:pPr>
      <w:r w:rsidRPr="00E71D40">
        <w:rPr>
          <w:color w:val="000000"/>
          <w:szCs w:val="32"/>
        </w:rPr>
        <w:t>Theme 5: Organizational and Behavioral Dimen</w:t>
      </w:r>
      <w:r w:rsidR="002F0399" w:rsidRPr="00E71D40">
        <w:rPr>
          <w:color w:val="000000"/>
          <w:szCs w:val="32"/>
        </w:rPr>
        <w:t>s</w:t>
      </w:r>
      <w:r w:rsidRPr="00E71D40">
        <w:rPr>
          <w:color w:val="000000"/>
          <w:szCs w:val="32"/>
        </w:rPr>
        <w:t>ions</w:t>
      </w:r>
    </w:p>
    <w:p w14:paraId="387CAAA1" w14:textId="77777777" w:rsidR="00CB2C9E" w:rsidRPr="0052236C" w:rsidRDefault="00CB2C9E" w:rsidP="00CB2C9E">
      <w:pPr>
        <w:pStyle w:val="NormalWeb"/>
        <w:rPr>
          <w:color w:val="000000"/>
          <w:sz w:val="32"/>
          <w:szCs w:val="32"/>
        </w:rPr>
      </w:pPr>
      <w:r w:rsidRPr="0052236C">
        <w:rPr>
          <w:color w:val="000000"/>
          <w:sz w:val="32"/>
          <w:szCs w:val="32"/>
        </w:rPr>
        <w:t>This theme captures internal organizational dynamics that influence AI-driven leadership.</w:t>
      </w:r>
      <w:r>
        <w:rPr>
          <w:color w:val="000000"/>
          <w:sz w:val="32"/>
          <w:szCs w:val="32"/>
        </w:rPr>
        <w:t xml:space="preserve"> </w:t>
      </w:r>
      <w:r w:rsidRPr="0052236C">
        <w:rPr>
          <w:color w:val="000000"/>
          <w:sz w:val="32"/>
          <w:szCs w:val="32"/>
        </w:rPr>
        <w:t>Codes include:</w:t>
      </w:r>
    </w:p>
    <w:tbl>
      <w:tblPr>
        <w:tblStyle w:val="TableGrid"/>
        <w:tblW w:w="0" w:type="auto"/>
        <w:tblLook w:val="04A0" w:firstRow="1" w:lastRow="0" w:firstColumn="1" w:lastColumn="0" w:noHBand="0" w:noVBand="1"/>
      </w:tblPr>
      <w:tblGrid>
        <w:gridCol w:w="9350"/>
      </w:tblGrid>
      <w:tr w:rsidR="00F6731C" w:rsidRPr="00F6731C" w14:paraId="1CCAF97B" w14:textId="77777777">
        <w:tc>
          <w:tcPr>
            <w:tcW w:w="9350" w:type="dxa"/>
          </w:tcPr>
          <w:p w14:paraId="10D0293E" w14:textId="77777777" w:rsidR="00F6731C" w:rsidRPr="00F6731C" w:rsidRDefault="00F6731C" w:rsidP="009400D1">
            <w:pPr>
              <w:pStyle w:val="NormalWeb"/>
              <w:rPr>
                <w:color w:val="000000"/>
                <w:sz w:val="32"/>
                <w:szCs w:val="32"/>
              </w:rPr>
            </w:pPr>
            <w:r w:rsidRPr="00F6731C">
              <w:rPr>
                <w:rStyle w:val="Strong"/>
                <w:rFonts w:eastAsiaTheme="majorEastAsia"/>
                <w:color w:val="000000"/>
                <w:sz w:val="32"/>
                <w:szCs w:val="32"/>
              </w:rPr>
              <w:t>1.TECH_READY</w:t>
            </w:r>
            <w:r w:rsidRPr="00F6731C">
              <w:rPr>
                <w:rStyle w:val="apple-converted-space"/>
                <w:rFonts w:eastAsiaTheme="majorEastAsia"/>
                <w:color w:val="000000"/>
                <w:sz w:val="32"/>
                <w:szCs w:val="32"/>
              </w:rPr>
              <w:t>-</w:t>
            </w:r>
            <w:r w:rsidRPr="00F6731C">
              <w:rPr>
                <w:color w:val="000000"/>
                <w:sz w:val="32"/>
                <w:szCs w:val="32"/>
              </w:rPr>
              <w:t>Technological infrastructure readiness</w:t>
            </w:r>
          </w:p>
        </w:tc>
      </w:tr>
      <w:tr w:rsidR="00F6731C" w:rsidRPr="00F6731C" w14:paraId="523BDF12" w14:textId="77777777">
        <w:tc>
          <w:tcPr>
            <w:tcW w:w="9350" w:type="dxa"/>
          </w:tcPr>
          <w:p w14:paraId="31D1A1E0" w14:textId="77777777" w:rsidR="00F6731C" w:rsidRPr="00F6731C" w:rsidRDefault="00F6731C" w:rsidP="009400D1">
            <w:pPr>
              <w:pStyle w:val="NormalWeb"/>
              <w:rPr>
                <w:color w:val="000000"/>
                <w:sz w:val="32"/>
                <w:szCs w:val="32"/>
              </w:rPr>
            </w:pPr>
            <w:r w:rsidRPr="00F6731C">
              <w:rPr>
                <w:rStyle w:val="Strong"/>
                <w:rFonts w:eastAsiaTheme="majorEastAsia"/>
                <w:color w:val="000000"/>
                <w:sz w:val="32"/>
                <w:szCs w:val="32"/>
              </w:rPr>
              <w:t>2.DIGITAL_MAT</w:t>
            </w:r>
            <w:r w:rsidRPr="00F6731C">
              <w:rPr>
                <w:rStyle w:val="apple-converted-space"/>
                <w:rFonts w:eastAsiaTheme="majorEastAsia"/>
                <w:color w:val="000000"/>
                <w:sz w:val="32"/>
                <w:szCs w:val="32"/>
              </w:rPr>
              <w:t>-</w:t>
            </w:r>
            <w:r w:rsidRPr="00F6731C">
              <w:rPr>
                <w:color w:val="000000"/>
                <w:sz w:val="32"/>
                <w:szCs w:val="32"/>
              </w:rPr>
              <w:t xml:space="preserve"> Level of digital maturity</w:t>
            </w:r>
          </w:p>
        </w:tc>
      </w:tr>
      <w:tr w:rsidR="00F6731C" w:rsidRPr="00F6731C" w14:paraId="67C90465" w14:textId="77777777">
        <w:tc>
          <w:tcPr>
            <w:tcW w:w="9350" w:type="dxa"/>
          </w:tcPr>
          <w:p w14:paraId="5DE9A76E" w14:textId="77777777" w:rsidR="00F6731C" w:rsidRPr="00F6731C" w:rsidRDefault="00F6731C" w:rsidP="009400D1">
            <w:pPr>
              <w:pStyle w:val="NormalWeb"/>
              <w:rPr>
                <w:color w:val="000000"/>
                <w:sz w:val="32"/>
                <w:szCs w:val="32"/>
              </w:rPr>
            </w:pPr>
            <w:r w:rsidRPr="00F6731C">
              <w:rPr>
                <w:rStyle w:val="Strong"/>
                <w:rFonts w:eastAsiaTheme="majorEastAsia"/>
                <w:color w:val="000000"/>
                <w:sz w:val="32"/>
                <w:szCs w:val="32"/>
              </w:rPr>
              <w:t>3.INNOV_CULT</w:t>
            </w:r>
            <w:r w:rsidRPr="00F6731C">
              <w:rPr>
                <w:rStyle w:val="apple-converted-space"/>
                <w:rFonts w:eastAsiaTheme="majorEastAsia"/>
                <w:color w:val="000000"/>
                <w:sz w:val="32"/>
                <w:szCs w:val="32"/>
              </w:rPr>
              <w:t>-</w:t>
            </w:r>
            <w:r w:rsidRPr="00F6731C">
              <w:rPr>
                <w:color w:val="000000"/>
                <w:sz w:val="32"/>
                <w:szCs w:val="32"/>
              </w:rPr>
              <w:t>Innovation-supportive culture</w:t>
            </w:r>
          </w:p>
        </w:tc>
      </w:tr>
      <w:tr w:rsidR="00F6731C" w:rsidRPr="00F6731C" w14:paraId="7F646194" w14:textId="77777777">
        <w:tc>
          <w:tcPr>
            <w:tcW w:w="9350" w:type="dxa"/>
          </w:tcPr>
          <w:p w14:paraId="25BA83F0" w14:textId="77777777" w:rsidR="00F6731C" w:rsidRPr="00F6731C" w:rsidRDefault="00F6731C" w:rsidP="009400D1">
            <w:pPr>
              <w:pStyle w:val="NormalWeb"/>
              <w:rPr>
                <w:color w:val="000000"/>
                <w:sz w:val="32"/>
                <w:szCs w:val="32"/>
              </w:rPr>
            </w:pPr>
            <w:r w:rsidRPr="00F6731C">
              <w:rPr>
                <w:rStyle w:val="Strong"/>
                <w:rFonts w:eastAsiaTheme="majorEastAsia"/>
                <w:color w:val="000000"/>
                <w:sz w:val="32"/>
                <w:szCs w:val="32"/>
              </w:rPr>
              <w:t>4.LEARN_CULT</w:t>
            </w:r>
            <w:r w:rsidRPr="00F6731C">
              <w:rPr>
                <w:rStyle w:val="apple-converted-space"/>
                <w:rFonts w:eastAsiaTheme="majorEastAsia"/>
                <w:color w:val="000000"/>
                <w:sz w:val="32"/>
                <w:szCs w:val="32"/>
              </w:rPr>
              <w:t>-</w:t>
            </w:r>
            <w:r w:rsidRPr="00F6731C">
              <w:rPr>
                <w:color w:val="000000"/>
                <w:sz w:val="32"/>
                <w:szCs w:val="32"/>
              </w:rPr>
              <w:t>Learning-oriented organizational culture</w:t>
            </w:r>
          </w:p>
        </w:tc>
      </w:tr>
      <w:tr w:rsidR="00F6731C" w:rsidRPr="00F6731C" w14:paraId="3108D2C6" w14:textId="77777777">
        <w:tc>
          <w:tcPr>
            <w:tcW w:w="9350" w:type="dxa"/>
          </w:tcPr>
          <w:p w14:paraId="49007156" w14:textId="77777777" w:rsidR="00F6731C" w:rsidRPr="00F6731C" w:rsidRDefault="00F6731C" w:rsidP="009400D1">
            <w:pPr>
              <w:pStyle w:val="NormalWeb"/>
              <w:rPr>
                <w:color w:val="000000"/>
                <w:sz w:val="32"/>
                <w:szCs w:val="32"/>
              </w:rPr>
            </w:pPr>
            <w:r w:rsidRPr="00F6731C">
              <w:rPr>
                <w:rStyle w:val="Strong"/>
                <w:rFonts w:eastAsiaTheme="majorEastAsia"/>
                <w:color w:val="000000"/>
                <w:sz w:val="32"/>
                <w:szCs w:val="32"/>
              </w:rPr>
              <w:t>5.EMP_ACCEPT</w:t>
            </w:r>
            <w:r w:rsidRPr="00F6731C">
              <w:rPr>
                <w:rStyle w:val="apple-converted-space"/>
                <w:rFonts w:eastAsiaTheme="majorEastAsia"/>
                <w:color w:val="000000"/>
                <w:sz w:val="32"/>
                <w:szCs w:val="32"/>
              </w:rPr>
              <w:t>-</w:t>
            </w:r>
            <w:r w:rsidRPr="00F6731C">
              <w:rPr>
                <w:color w:val="000000"/>
                <w:sz w:val="32"/>
                <w:szCs w:val="32"/>
              </w:rPr>
              <w:t>Employee acceptance of AI</w:t>
            </w:r>
          </w:p>
        </w:tc>
      </w:tr>
      <w:tr w:rsidR="00F6731C" w:rsidRPr="00F6731C" w14:paraId="797FB3AD" w14:textId="77777777">
        <w:tc>
          <w:tcPr>
            <w:tcW w:w="9350" w:type="dxa"/>
          </w:tcPr>
          <w:p w14:paraId="3A8ACA4D" w14:textId="77777777" w:rsidR="00F6731C" w:rsidRPr="00F6731C" w:rsidRDefault="00F6731C" w:rsidP="009400D1">
            <w:pPr>
              <w:pStyle w:val="NormalWeb"/>
              <w:rPr>
                <w:color w:val="000000"/>
                <w:sz w:val="32"/>
                <w:szCs w:val="32"/>
              </w:rPr>
            </w:pPr>
            <w:r w:rsidRPr="00F6731C">
              <w:rPr>
                <w:rStyle w:val="Strong"/>
                <w:rFonts w:eastAsiaTheme="majorEastAsia"/>
                <w:color w:val="000000"/>
                <w:sz w:val="32"/>
                <w:szCs w:val="32"/>
              </w:rPr>
              <w:t>6.JOB_SEC</w:t>
            </w:r>
            <w:r w:rsidRPr="00F6731C">
              <w:rPr>
                <w:rStyle w:val="apple-converted-space"/>
                <w:rFonts w:eastAsiaTheme="majorEastAsia"/>
                <w:color w:val="000000"/>
                <w:sz w:val="32"/>
                <w:szCs w:val="32"/>
              </w:rPr>
              <w:t>-</w:t>
            </w:r>
            <w:r w:rsidRPr="00F6731C">
              <w:rPr>
                <w:color w:val="000000"/>
                <w:sz w:val="32"/>
                <w:szCs w:val="32"/>
              </w:rPr>
              <w:t xml:space="preserve"> Concerns about job security</w:t>
            </w:r>
          </w:p>
        </w:tc>
      </w:tr>
    </w:tbl>
    <w:p w14:paraId="377235B6" w14:textId="5F5B3255" w:rsidR="004801DD" w:rsidRDefault="004801DD" w:rsidP="000F2B46">
      <w:pPr>
        <w:pStyle w:val="NormalWeb"/>
        <w:rPr>
          <w:color w:val="000000"/>
          <w:sz w:val="36"/>
          <w:szCs w:val="36"/>
        </w:rPr>
      </w:pPr>
      <w:r>
        <w:rPr>
          <w:color w:val="000000"/>
          <w:sz w:val="36"/>
          <w:szCs w:val="36"/>
        </w:rPr>
        <w:t xml:space="preserve">                              </w:t>
      </w:r>
      <w:r w:rsidRPr="00AB0894">
        <w:rPr>
          <w:color w:val="000000"/>
          <w:sz w:val="36"/>
          <w:szCs w:val="36"/>
        </w:rPr>
        <w:t>Table-</w:t>
      </w:r>
      <w:r>
        <w:rPr>
          <w:color w:val="000000"/>
          <w:sz w:val="36"/>
          <w:szCs w:val="36"/>
        </w:rPr>
        <w:t>5</w:t>
      </w:r>
    </w:p>
    <w:p w14:paraId="2550BE63" w14:textId="07DCA9FE" w:rsidR="001E1F52" w:rsidRDefault="00CB2C9E" w:rsidP="000F2B46">
      <w:pPr>
        <w:pStyle w:val="NormalWeb"/>
        <w:rPr>
          <w:color w:val="000000"/>
          <w:sz w:val="32"/>
          <w:szCs w:val="32"/>
        </w:rPr>
      </w:pPr>
      <w:r w:rsidRPr="0052236C">
        <w:rPr>
          <w:color w:val="000000"/>
          <w:sz w:val="32"/>
          <w:szCs w:val="32"/>
        </w:rPr>
        <w:t>These codes help explain why AI may be more effective in some organizations than others.</w:t>
      </w:r>
    </w:p>
    <w:p w14:paraId="049E2170" w14:textId="3EE2FEAB" w:rsidR="000F2B46" w:rsidRPr="008D7EB9" w:rsidRDefault="0097423F" w:rsidP="000F2B46">
      <w:pPr>
        <w:pStyle w:val="NormalWeb"/>
        <w:rPr>
          <w:color w:val="000000"/>
          <w:sz w:val="32"/>
          <w:szCs w:val="32"/>
        </w:rPr>
      </w:pPr>
      <w:r w:rsidRPr="0052236C">
        <w:rPr>
          <w:color w:val="000000"/>
          <w:sz w:val="32"/>
          <w:szCs w:val="32"/>
        </w:rPr>
        <w:t>These contextual factors are particularly important for understanding how leadership decision-making is shaped within the IT industry of Banglades</w:t>
      </w:r>
      <w:r w:rsidR="005756A0">
        <w:rPr>
          <w:color w:val="000000"/>
          <w:sz w:val="32"/>
          <w:szCs w:val="32"/>
        </w:rPr>
        <w:t>h</w:t>
      </w:r>
      <w:r w:rsidR="008D7EB9">
        <w:rPr>
          <w:color w:val="000000"/>
          <w:sz w:val="32"/>
          <w:szCs w:val="32"/>
        </w:rPr>
        <w:t>.</w:t>
      </w:r>
      <w:r w:rsidR="0073011F">
        <w:rPr>
          <w:color w:val="000000"/>
          <w:sz w:val="32"/>
          <w:szCs w:val="32"/>
        </w:rPr>
        <w:t xml:space="preserve"> </w:t>
      </w:r>
      <w:r w:rsidR="000F2B46" w:rsidRPr="0073011F">
        <w:rPr>
          <w:color w:val="000000"/>
          <w:sz w:val="32"/>
          <w:szCs w:val="32"/>
        </w:rPr>
        <w:t xml:space="preserve">This analysis </w:t>
      </w:r>
      <w:proofErr w:type="gramStart"/>
      <w:r w:rsidR="000F2B46" w:rsidRPr="0073011F">
        <w:rPr>
          <w:color w:val="000000"/>
          <w:sz w:val="32"/>
          <w:szCs w:val="32"/>
        </w:rPr>
        <w:t>enable</w:t>
      </w:r>
      <w:proofErr w:type="gramEnd"/>
      <w:r w:rsidR="00E67CC6" w:rsidRPr="0073011F">
        <w:rPr>
          <w:color w:val="000000"/>
          <w:sz w:val="32"/>
          <w:szCs w:val="32"/>
        </w:rPr>
        <w:t xml:space="preserve"> </w:t>
      </w:r>
      <w:r w:rsidR="000F2B46" w:rsidRPr="0073011F">
        <w:rPr>
          <w:color w:val="000000"/>
          <w:sz w:val="32"/>
          <w:szCs w:val="32"/>
        </w:rPr>
        <w:t>the study to develop well-supported academic conclusions regarding the ethical, strategic</w:t>
      </w:r>
      <w:r w:rsidR="00371A23" w:rsidRPr="0073011F">
        <w:rPr>
          <w:color w:val="000000"/>
          <w:sz w:val="32"/>
          <w:szCs w:val="32"/>
        </w:rPr>
        <w:t xml:space="preserve"> </w:t>
      </w:r>
      <w:r w:rsidR="000F2B46" w:rsidRPr="0073011F">
        <w:rPr>
          <w:color w:val="000000"/>
          <w:sz w:val="32"/>
          <w:szCs w:val="32"/>
        </w:rPr>
        <w:t>and operational implications of AI in leadership decision-making within the IT industry</w:t>
      </w:r>
      <w:r w:rsidR="000F2B46" w:rsidRPr="0023332A">
        <w:rPr>
          <w:color w:val="000000"/>
          <w:sz w:val="36"/>
          <w:szCs w:val="36"/>
        </w:rPr>
        <w:t>.</w:t>
      </w:r>
    </w:p>
    <w:p w14:paraId="5DCAE89E" w14:textId="52C2F8FF" w:rsidR="00ED32AB" w:rsidRPr="0023332A" w:rsidRDefault="00ED32AB" w:rsidP="00ED32AB">
      <w:pPr>
        <w:pStyle w:val="NormalWeb"/>
        <w:rPr>
          <w:color w:val="000000"/>
          <w:sz w:val="36"/>
          <w:szCs w:val="36"/>
        </w:rPr>
      </w:pPr>
    </w:p>
    <w:p w14:paraId="0BDAD63F" w14:textId="5D9440EF" w:rsidR="004E07E5" w:rsidRDefault="004E07E5" w:rsidP="00AC2518">
      <w:pPr>
        <w:pStyle w:val="NormalWeb"/>
        <w:ind w:left="720"/>
        <w:rPr>
          <w:color w:val="000000"/>
          <w:sz w:val="36"/>
          <w:szCs w:val="36"/>
        </w:rPr>
      </w:pPr>
    </w:p>
    <w:p w14:paraId="29070B71" w14:textId="5AA3D716" w:rsidR="0039070C" w:rsidRPr="003C0FB9" w:rsidRDefault="0039070C" w:rsidP="003C0FB9">
      <w:pPr>
        <w:pStyle w:val="ListParagraph"/>
        <w:numPr>
          <w:ilvl w:val="1"/>
          <w:numId w:val="21"/>
        </w:numPr>
        <w:spacing w:before="100" w:beforeAutospacing="1" w:after="100" w:afterAutospacing="1"/>
        <w:outlineLvl w:val="2"/>
        <w:rPr>
          <w:b/>
          <w:bCs/>
          <w:color w:val="000000"/>
          <w:sz w:val="36"/>
          <w:szCs w:val="36"/>
        </w:rPr>
      </w:pPr>
      <w:r w:rsidRPr="003C0FB9">
        <w:rPr>
          <w:b/>
          <w:bCs/>
          <w:color w:val="000000"/>
          <w:sz w:val="36"/>
          <w:szCs w:val="36"/>
        </w:rPr>
        <w:t xml:space="preserve">Ethical Considerations </w:t>
      </w:r>
    </w:p>
    <w:p w14:paraId="2D610BFC" w14:textId="22EE0A3E" w:rsidR="007E45D6" w:rsidRPr="00FD443F" w:rsidRDefault="00295028" w:rsidP="00A73D56">
      <w:pPr>
        <w:pStyle w:val="NormalWeb"/>
        <w:rPr>
          <w:color w:val="000000"/>
        </w:rPr>
      </w:pPr>
      <w:r>
        <w:rPr>
          <w:color w:val="000000"/>
          <w:sz w:val="36"/>
          <w:szCs w:val="36"/>
        </w:rPr>
        <w:t xml:space="preserve">Ethical consideration for the secondary data and </w:t>
      </w:r>
      <w:r w:rsidR="008B38B5">
        <w:rPr>
          <w:color w:val="000000"/>
          <w:sz w:val="36"/>
          <w:szCs w:val="36"/>
        </w:rPr>
        <w:t>w</w:t>
      </w:r>
      <w:r w:rsidR="006E7773" w:rsidRPr="006E7773">
        <w:rPr>
          <w:color w:val="000000"/>
          <w:sz w:val="36"/>
          <w:szCs w:val="36"/>
        </w:rPr>
        <w:t>hen conducting research on how AI impacts leadership decision-making in Bangladesh’s IT sector using qualitative methods and secondary data, it is important to handle the study ethically.</w:t>
      </w:r>
      <w:r w:rsidR="00E23A07">
        <w:rPr>
          <w:color w:val="000000"/>
          <w:sz w:val="36"/>
          <w:szCs w:val="36"/>
        </w:rPr>
        <w:t xml:space="preserve"> </w:t>
      </w:r>
      <w:r w:rsidR="00285010">
        <w:rPr>
          <w:color w:val="000000"/>
          <w:sz w:val="36"/>
          <w:szCs w:val="36"/>
        </w:rPr>
        <w:t>There is no ethical</w:t>
      </w:r>
      <w:r w:rsidR="000E1CA5">
        <w:rPr>
          <w:color w:val="000000"/>
          <w:sz w:val="36"/>
          <w:szCs w:val="36"/>
        </w:rPr>
        <w:t xml:space="preserve"> issue involved because all the literature download from public websi</w:t>
      </w:r>
      <w:r w:rsidR="00E23A07">
        <w:rPr>
          <w:color w:val="000000"/>
          <w:sz w:val="36"/>
          <w:szCs w:val="36"/>
        </w:rPr>
        <w:t>t</w:t>
      </w:r>
      <w:r w:rsidR="000E1CA5">
        <w:rPr>
          <w:color w:val="000000"/>
          <w:sz w:val="36"/>
          <w:szCs w:val="36"/>
        </w:rPr>
        <w:t>e.</w:t>
      </w:r>
      <w:r w:rsidR="006E7773" w:rsidRPr="006E7773">
        <w:rPr>
          <w:color w:val="000000"/>
          <w:sz w:val="36"/>
          <w:szCs w:val="36"/>
        </w:rPr>
        <w:t xml:space="preserve"> </w:t>
      </w:r>
      <w:r w:rsidR="00920075">
        <w:rPr>
          <w:color w:val="000000"/>
          <w:sz w:val="36"/>
          <w:szCs w:val="36"/>
        </w:rPr>
        <w:t xml:space="preserve">The </w:t>
      </w:r>
      <w:r w:rsidR="00C2682D">
        <w:rPr>
          <w:color w:val="000000"/>
          <w:sz w:val="36"/>
          <w:szCs w:val="36"/>
        </w:rPr>
        <w:t xml:space="preserve">level of ethical consideration for this study is </w:t>
      </w:r>
      <w:r w:rsidR="00CE250A">
        <w:rPr>
          <w:color w:val="000000"/>
          <w:sz w:val="36"/>
          <w:szCs w:val="36"/>
        </w:rPr>
        <w:t xml:space="preserve">not so high as it is based on </w:t>
      </w:r>
      <w:r w:rsidR="008B38B5">
        <w:rPr>
          <w:color w:val="000000"/>
          <w:sz w:val="36"/>
          <w:szCs w:val="36"/>
        </w:rPr>
        <w:t xml:space="preserve">both </w:t>
      </w:r>
      <w:r w:rsidR="00A46049">
        <w:rPr>
          <w:color w:val="000000"/>
          <w:sz w:val="36"/>
          <w:szCs w:val="36"/>
        </w:rPr>
        <w:t>theory and the secondary data. There is not necessary for collection any primary data</w:t>
      </w:r>
      <w:r w:rsidR="007C0ADF">
        <w:rPr>
          <w:color w:val="000000"/>
          <w:sz w:val="36"/>
          <w:szCs w:val="36"/>
        </w:rPr>
        <w:t xml:space="preserve"> and </w:t>
      </w:r>
      <w:r w:rsidR="006372AE">
        <w:rPr>
          <w:color w:val="000000"/>
          <w:sz w:val="36"/>
          <w:szCs w:val="36"/>
        </w:rPr>
        <w:t>there has no issues of informed con</w:t>
      </w:r>
      <w:r w:rsidR="00FA0BE4">
        <w:rPr>
          <w:color w:val="000000"/>
          <w:sz w:val="36"/>
          <w:szCs w:val="36"/>
        </w:rPr>
        <w:t>sent, confidentiality</w:t>
      </w:r>
      <w:r w:rsidR="00D13F5F">
        <w:rPr>
          <w:color w:val="000000"/>
          <w:sz w:val="36"/>
          <w:szCs w:val="36"/>
        </w:rPr>
        <w:t xml:space="preserve"> for the participants</w:t>
      </w:r>
      <w:r w:rsidR="00FA0BE4">
        <w:rPr>
          <w:color w:val="000000"/>
          <w:sz w:val="36"/>
          <w:szCs w:val="36"/>
        </w:rPr>
        <w:t>.</w:t>
      </w:r>
      <w:r w:rsidR="00593641">
        <w:rPr>
          <w:color w:val="000000"/>
          <w:sz w:val="36"/>
          <w:szCs w:val="36"/>
        </w:rPr>
        <w:t xml:space="preserve"> </w:t>
      </w:r>
      <w:r w:rsidR="00BD4458" w:rsidRPr="00A73D56">
        <w:rPr>
          <w:color w:val="000000"/>
          <w:sz w:val="36"/>
          <w:szCs w:val="36"/>
        </w:rPr>
        <w:t xml:space="preserve">Qualitative research often involves interpretation, which can introduce bias. Ethical considerations </w:t>
      </w:r>
      <w:proofErr w:type="gramStart"/>
      <w:r w:rsidR="00BD4458" w:rsidRPr="00A73D56">
        <w:rPr>
          <w:color w:val="000000"/>
          <w:sz w:val="36"/>
          <w:szCs w:val="36"/>
        </w:rPr>
        <w:t>include</w:t>
      </w:r>
      <w:r w:rsidR="00A73D56" w:rsidRPr="00A73D56">
        <w:rPr>
          <w:color w:val="000000"/>
          <w:sz w:val="36"/>
          <w:szCs w:val="36"/>
        </w:rPr>
        <w:t>s</w:t>
      </w:r>
      <w:proofErr w:type="gramEnd"/>
      <w:r w:rsidR="00135056">
        <w:rPr>
          <w:color w:val="000000"/>
          <w:sz w:val="36"/>
          <w:szCs w:val="36"/>
        </w:rPr>
        <w:t xml:space="preserve"> </w:t>
      </w:r>
      <w:r w:rsidR="00A73D56" w:rsidRPr="00A73D56">
        <w:rPr>
          <w:color w:val="000000"/>
          <w:sz w:val="36"/>
          <w:szCs w:val="36"/>
        </w:rPr>
        <w:t>p</w:t>
      </w:r>
      <w:r w:rsidR="00BD4458" w:rsidRPr="00A73D56">
        <w:rPr>
          <w:color w:val="000000"/>
          <w:sz w:val="36"/>
          <w:szCs w:val="36"/>
        </w:rPr>
        <w:t>resenting data objectively without exaggeration</w:t>
      </w:r>
      <w:r w:rsidR="00A73D56" w:rsidRPr="00A73D56">
        <w:rPr>
          <w:color w:val="000000"/>
          <w:sz w:val="36"/>
          <w:szCs w:val="36"/>
        </w:rPr>
        <w:t>, a</w:t>
      </w:r>
      <w:r w:rsidR="00BD4458" w:rsidRPr="00A73D56">
        <w:rPr>
          <w:color w:val="000000"/>
          <w:sz w:val="36"/>
          <w:szCs w:val="36"/>
        </w:rPr>
        <w:t>cknowledging limitations of the data</w:t>
      </w:r>
      <w:r w:rsidR="00A73D56" w:rsidRPr="00A73D56">
        <w:rPr>
          <w:color w:val="000000"/>
          <w:sz w:val="36"/>
          <w:szCs w:val="36"/>
        </w:rPr>
        <w:t>,</w:t>
      </w:r>
      <w:r w:rsidR="00A73D56">
        <w:rPr>
          <w:color w:val="000000"/>
          <w:sz w:val="36"/>
          <w:szCs w:val="36"/>
        </w:rPr>
        <w:t xml:space="preserve"> </w:t>
      </w:r>
      <w:r w:rsidR="00A73D56" w:rsidRPr="00A73D56">
        <w:rPr>
          <w:color w:val="000000"/>
          <w:sz w:val="36"/>
          <w:szCs w:val="36"/>
        </w:rPr>
        <w:t>c</w:t>
      </w:r>
      <w:r w:rsidR="00BD4458" w:rsidRPr="00A73D56">
        <w:rPr>
          <w:color w:val="000000"/>
          <w:sz w:val="36"/>
          <w:szCs w:val="36"/>
        </w:rPr>
        <w:t>onsidering cultural and organizational contexts in Bangladesh to avoid misrepresenting local practices.</w:t>
      </w:r>
      <w:r w:rsidR="006E7773" w:rsidRPr="00FD443F">
        <w:rPr>
          <w:color w:val="000000"/>
          <w:sz w:val="36"/>
          <w:szCs w:val="36"/>
        </w:rPr>
        <w:t xml:space="preserve"> Care must be taken to avoid potential harm</w:t>
      </w:r>
      <w:r w:rsidR="00135056">
        <w:rPr>
          <w:color w:val="000000"/>
          <w:sz w:val="36"/>
          <w:szCs w:val="36"/>
        </w:rPr>
        <w:t xml:space="preserve"> </w:t>
      </w:r>
      <w:r w:rsidR="006E7773" w:rsidRPr="00FD443F">
        <w:rPr>
          <w:color w:val="000000"/>
          <w:sz w:val="36"/>
          <w:szCs w:val="36"/>
        </w:rPr>
        <w:t>such as exposing company strategies or reinforcing biases, while interpreting the</w:t>
      </w:r>
      <w:r w:rsidR="004057DB" w:rsidRPr="00FD443F">
        <w:rPr>
          <w:color w:val="000000"/>
          <w:sz w:val="36"/>
          <w:szCs w:val="36"/>
        </w:rPr>
        <w:t xml:space="preserve"> secondary</w:t>
      </w:r>
      <w:r w:rsidR="006E7773" w:rsidRPr="00FD443F">
        <w:rPr>
          <w:color w:val="000000"/>
          <w:sz w:val="36"/>
          <w:szCs w:val="36"/>
        </w:rPr>
        <w:t xml:space="preserve"> data fairly and considering the local context. </w:t>
      </w:r>
      <w:r w:rsidR="007E45D6" w:rsidRPr="00FD443F">
        <w:rPr>
          <w:color w:val="000000"/>
          <w:sz w:val="36"/>
          <w:szCs w:val="36"/>
        </w:rPr>
        <w:t>Ethical research requires transparency about how secondary data was selected and analyzed, the scope and limitations of the study, any assumptions made during interpretation.</w:t>
      </w:r>
    </w:p>
    <w:p w14:paraId="6A6DAE26" w14:textId="7F15872D" w:rsidR="006E7773" w:rsidRPr="006E7773" w:rsidRDefault="006E7773" w:rsidP="006E7773">
      <w:pPr>
        <w:pStyle w:val="NormalWeb"/>
        <w:ind w:left="500"/>
        <w:rPr>
          <w:color w:val="000000"/>
          <w:sz w:val="36"/>
          <w:szCs w:val="36"/>
        </w:rPr>
      </w:pPr>
    </w:p>
    <w:p w14:paraId="3B57A9EF" w14:textId="77777777" w:rsidR="006E7773" w:rsidRPr="006E7773" w:rsidRDefault="006E7773" w:rsidP="006E7773">
      <w:pPr>
        <w:pStyle w:val="ListParagraph"/>
        <w:spacing w:before="100" w:beforeAutospacing="1" w:after="100" w:afterAutospacing="1"/>
        <w:ind w:left="820"/>
        <w:outlineLvl w:val="2"/>
        <w:rPr>
          <w:b/>
          <w:bCs/>
          <w:color w:val="000000"/>
          <w:sz w:val="36"/>
          <w:szCs w:val="36"/>
        </w:rPr>
      </w:pPr>
    </w:p>
    <w:p w14:paraId="79A9CDAD" w14:textId="77777777" w:rsidR="005D50B6" w:rsidRDefault="00100A84" w:rsidP="005D50B6">
      <w:pPr>
        <w:pStyle w:val="NormalWeb"/>
        <w:numPr>
          <w:ilvl w:val="0"/>
          <w:numId w:val="9"/>
        </w:numPr>
        <w:rPr>
          <w:rFonts w:ascii="-webkit-standard" w:hAnsi="-webkit-standard"/>
          <w:b/>
          <w:bCs/>
          <w:color w:val="000000"/>
          <w:sz w:val="36"/>
          <w:szCs w:val="36"/>
        </w:rPr>
      </w:pPr>
      <w:r w:rsidRPr="004C530A">
        <w:rPr>
          <w:rFonts w:ascii="-webkit-standard" w:hAnsi="-webkit-standard"/>
          <w:b/>
          <w:bCs/>
          <w:color w:val="000000"/>
          <w:sz w:val="36"/>
          <w:szCs w:val="36"/>
        </w:rPr>
        <w:t xml:space="preserve"> </w:t>
      </w:r>
      <w:r w:rsidR="004C530A" w:rsidRPr="004C530A">
        <w:rPr>
          <w:rFonts w:ascii="-webkit-standard" w:hAnsi="-webkit-standard"/>
          <w:b/>
          <w:bCs/>
          <w:color w:val="000000"/>
          <w:sz w:val="36"/>
          <w:szCs w:val="36"/>
        </w:rPr>
        <w:t>Discussion</w:t>
      </w:r>
    </w:p>
    <w:p w14:paraId="35820020" w14:textId="3EEECCAE" w:rsidR="00F47401" w:rsidRDefault="00AA7D5A" w:rsidP="00B833C8">
      <w:pPr>
        <w:pStyle w:val="NormalWeb"/>
        <w:rPr>
          <w:rFonts w:ascii="-webkit-standard" w:hAnsi="-webkit-standard"/>
          <w:b/>
          <w:bCs/>
          <w:color w:val="000000"/>
          <w:sz w:val="36"/>
          <w:szCs w:val="36"/>
        </w:rPr>
      </w:pPr>
      <w:r w:rsidRPr="005D50B6">
        <w:rPr>
          <w:sz w:val="36"/>
          <w:szCs w:val="36"/>
        </w:rPr>
        <w:t xml:space="preserve">Findings to Objective 1, </w:t>
      </w:r>
      <w:r w:rsidRPr="005D50B6">
        <w:rPr>
          <w:color w:val="000000"/>
          <w:sz w:val="36"/>
          <w:szCs w:val="36"/>
        </w:rPr>
        <w:t xml:space="preserve">the literature suggests that AI has a significant and positive </w:t>
      </w:r>
      <w:r w:rsidR="00C85C77">
        <w:rPr>
          <w:color w:val="000000"/>
          <w:sz w:val="36"/>
          <w:szCs w:val="36"/>
        </w:rPr>
        <w:t>effect</w:t>
      </w:r>
      <w:r w:rsidRPr="005D50B6">
        <w:rPr>
          <w:color w:val="000000"/>
          <w:sz w:val="36"/>
          <w:szCs w:val="36"/>
        </w:rPr>
        <w:t xml:space="preserve"> on leadership decision-making in Bangladesh’s IT sector. It improves accuracy, speed and strategic insight. At the same time, it introduces new challenges related to infrastructure, ethics, workforce management and skill development.</w:t>
      </w:r>
      <w:r w:rsidR="00A334C5">
        <w:rPr>
          <w:color w:val="000000"/>
          <w:sz w:val="36"/>
          <w:szCs w:val="36"/>
        </w:rPr>
        <w:t xml:space="preserve"> </w:t>
      </w:r>
      <w:r w:rsidR="00F56D3C" w:rsidRPr="005D50B6">
        <w:rPr>
          <w:color w:val="000000"/>
          <w:sz w:val="36"/>
          <w:szCs w:val="36"/>
        </w:rPr>
        <w:t>Based on the literature review</w:t>
      </w:r>
      <w:r w:rsidR="002C6BB0" w:rsidRPr="005D50B6">
        <w:rPr>
          <w:color w:val="000000"/>
          <w:sz w:val="36"/>
          <w:szCs w:val="36"/>
        </w:rPr>
        <w:t xml:space="preserve"> and ke</w:t>
      </w:r>
      <w:r w:rsidR="00F63AFE" w:rsidRPr="005D50B6">
        <w:rPr>
          <w:color w:val="000000"/>
          <w:sz w:val="36"/>
          <w:szCs w:val="36"/>
        </w:rPr>
        <w:t>ywords such as</w:t>
      </w:r>
      <w:r w:rsidR="00B57438" w:rsidRPr="005D50B6">
        <w:rPr>
          <w:rFonts w:hAnsi="Symbol"/>
        </w:rPr>
        <w:t xml:space="preserve"> </w:t>
      </w:r>
      <w:r w:rsidR="00B57438" w:rsidRPr="005D50B6">
        <w:rPr>
          <w:sz w:val="36"/>
          <w:szCs w:val="36"/>
        </w:rPr>
        <w:t>m</w:t>
      </w:r>
      <w:r w:rsidR="00F63AFE" w:rsidRPr="005D50B6">
        <w:rPr>
          <w:sz w:val="36"/>
          <w:szCs w:val="36"/>
        </w:rPr>
        <w:t xml:space="preserve">achine </w:t>
      </w:r>
      <w:r w:rsidR="008831C8" w:rsidRPr="005D50B6">
        <w:rPr>
          <w:sz w:val="36"/>
          <w:szCs w:val="36"/>
        </w:rPr>
        <w:t>l</w:t>
      </w:r>
      <w:r w:rsidR="00F63AFE" w:rsidRPr="005D50B6">
        <w:rPr>
          <w:sz w:val="36"/>
          <w:szCs w:val="36"/>
        </w:rPr>
        <w:t>earning</w:t>
      </w:r>
      <w:r w:rsidR="008831C8" w:rsidRPr="005D50B6">
        <w:rPr>
          <w:sz w:val="36"/>
          <w:szCs w:val="36"/>
        </w:rPr>
        <w:t>,</w:t>
      </w:r>
      <w:r w:rsidR="005822BC" w:rsidRPr="005D50B6">
        <w:rPr>
          <w:sz w:val="36"/>
          <w:szCs w:val="36"/>
        </w:rPr>
        <w:t xml:space="preserve"> </w:t>
      </w:r>
      <w:r w:rsidR="008831C8" w:rsidRPr="005D50B6">
        <w:rPr>
          <w:sz w:val="36"/>
          <w:szCs w:val="36"/>
        </w:rPr>
        <w:t>p</w:t>
      </w:r>
      <w:r w:rsidR="00F63AFE" w:rsidRPr="005D50B6">
        <w:rPr>
          <w:sz w:val="36"/>
          <w:szCs w:val="36"/>
        </w:rPr>
        <w:t xml:space="preserve">redictive </w:t>
      </w:r>
      <w:r w:rsidR="005822BC" w:rsidRPr="005D50B6">
        <w:rPr>
          <w:sz w:val="36"/>
          <w:szCs w:val="36"/>
        </w:rPr>
        <w:t>a</w:t>
      </w:r>
      <w:r w:rsidR="00F63AFE" w:rsidRPr="005D50B6">
        <w:rPr>
          <w:sz w:val="36"/>
          <w:szCs w:val="36"/>
        </w:rPr>
        <w:t>nalytics</w:t>
      </w:r>
      <w:r w:rsidR="008831C8" w:rsidRPr="005D50B6">
        <w:rPr>
          <w:sz w:val="36"/>
          <w:szCs w:val="36"/>
        </w:rPr>
        <w:t>,</w:t>
      </w:r>
      <w:r w:rsidR="005822BC" w:rsidRPr="005D50B6">
        <w:rPr>
          <w:sz w:val="36"/>
          <w:szCs w:val="36"/>
        </w:rPr>
        <w:t xml:space="preserve"> b</w:t>
      </w:r>
      <w:r w:rsidR="00F63AFE" w:rsidRPr="005D50B6">
        <w:rPr>
          <w:sz w:val="36"/>
          <w:szCs w:val="36"/>
        </w:rPr>
        <w:t xml:space="preserve">ig </w:t>
      </w:r>
      <w:r w:rsidR="005822BC" w:rsidRPr="005D50B6">
        <w:rPr>
          <w:sz w:val="36"/>
          <w:szCs w:val="36"/>
        </w:rPr>
        <w:t>d</w:t>
      </w:r>
      <w:r w:rsidR="00F63AFE" w:rsidRPr="005D50B6">
        <w:rPr>
          <w:sz w:val="36"/>
          <w:szCs w:val="36"/>
        </w:rPr>
        <w:t xml:space="preserve">ata </w:t>
      </w:r>
      <w:r w:rsidR="005822BC" w:rsidRPr="005D50B6">
        <w:rPr>
          <w:sz w:val="36"/>
          <w:szCs w:val="36"/>
        </w:rPr>
        <w:t>a</w:t>
      </w:r>
      <w:r w:rsidR="00F63AFE" w:rsidRPr="005D50B6">
        <w:rPr>
          <w:sz w:val="36"/>
          <w:szCs w:val="36"/>
        </w:rPr>
        <w:t>nalytics</w:t>
      </w:r>
      <w:r w:rsidR="008831C8" w:rsidRPr="005D50B6">
        <w:rPr>
          <w:sz w:val="36"/>
          <w:szCs w:val="36"/>
        </w:rPr>
        <w:t>,</w:t>
      </w:r>
      <w:r w:rsidR="005822BC" w:rsidRPr="005D50B6">
        <w:rPr>
          <w:sz w:val="36"/>
          <w:szCs w:val="36"/>
        </w:rPr>
        <w:t xml:space="preserve"> i</w:t>
      </w:r>
      <w:r w:rsidR="00F63AFE" w:rsidRPr="005D50B6">
        <w:rPr>
          <w:sz w:val="36"/>
          <w:szCs w:val="36"/>
        </w:rPr>
        <w:t xml:space="preserve">ntelligent </w:t>
      </w:r>
      <w:r w:rsidR="005822BC" w:rsidRPr="005D50B6">
        <w:rPr>
          <w:sz w:val="36"/>
          <w:szCs w:val="36"/>
        </w:rPr>
        <w:t>d</w:t>
      </w:r>
      <w:r w:rsidR="00F63AFE" w:rsidRPr="005D50B6">
        <w:rPr>
          <w:sz w:val="36"/>
          <w:szCs w:val="36"/>
        </w:rPr>
        <w:t>ecision</w:t>
      </w:r>
      <w:r w:rsidR="008831C8" w:rsidRPr="005D50B6">
        <w:rPr>
          <w:sz w:val="36"/>
          <w:szCs w:val="36"/>
        </w:rPr>
        <w:t>,</w:t>
      </w:r>
      <w:r w:rsidR="00D607BF" w:rsidRPr="005D50B6">
        <w:rPr>
          <w:sz w:val="36"/>
          <w:szCs w:val="36"/>
        </w:rPr>
        <w:t xml:space="preserve"> </w:t>
      </w:r>
      <w:r w:rsidR="005822BC" w:rsidRPr="005D50B6">
        <w:rPr>
          <w:sz w:val="36"/>
          <w:szCs w:val="36"/>
        </w:rPr>
        <w:t>s</w:t>
      </w:r>
      <w:r w:rsidR="00F63AFE" w:rsidRPr="005D50B6">
        <w:rPr>
          <w:sz w:val="36"/>
          <w:szCs w:val="36"/>
        </w:rPr>
        <w:t xml:space="preserve">upport </w:t>
      </w:r>
      <w:r w:rsidR="005822BC" w:rsidRPr="005D50B6">
        <w:rPr>
          <w:sz w:val="36"/>
          <w:szCs w:val="36"/>
        </w:rPr>
        <w:t>s</w:t>
      </w:r>
      <w:r w:rsidR="00F63AFE" w:rsidRPr="005D50B6">
        <w:rPr>
          <w:sz w:val="36"/>
          <w:szCs w:val="36"/>
        </w:rPr>
        <w:t>ystems</w:t>
      </w:r>
      <w:r w:rsidR="00D607BF" w:rsidRPr="005D50B6">
        <w:rPr>
          <w:sz w:val="36"/>
          <w:szCs w:val="36"/>
        </w:rPr>
        <w:t xml:space="preserve"> a</w:t>
      </w:r>
      <w:r w:rsidR="00F63AFE" w:rsidRPr="005D50B6">
        <w:rPr>
          <w:sz w:val="36"/>
          <w:szCs w:val="36"/>
        </w:rPr>
        <w:t>utomatio</w:t>
      </w:r>
      <w:r w:rsidR="008831C8" w:rsidRPr="005D50B6">
        <w:rPr>
          <w:sz w:val="36"/>
          <w:szCs w:val="36"/>
        </w:rPr>
        <w:t>n</w:t>
      </w:r>
      <w:r w:rsidR="00D607BF" w:rsidRPr="005D50B6">
        <w:rPr>
          <w:sz w:val="36"/>
          <w:szCs w:val="36"/>
        </w:rPr>
        <w:t>,</w:t>
      </w:r>
      <w:r w:rsidR="002462E9" w:rsidRPr="005D50B6">
        <w:rPr>
          <w:sz w:val="36"/>
          <w:szCs w:val="36"/>
        </w:rPr>
        <w:t xml:space="preserve"> d</w:t>
      </w:r>
      <w:r w:rsidR="00F63AFE" w:rsidRPr="005D50B6">
        <w:rPr>
          <w:sz w:val="36"/>
          <w:szCs w:val="36"/>
        </w:rPr>
        <w:t>ata-</w:t>
      </w:r>
      <w:r w:rsidR="002462E9" w:rsidRPr="005D50B6">
        <w:rPr>
          <w:sz w:val="36"/>
          <w:szCs w:val="36"/>
        </w:rPr>
        <w:t>d</w:t>
      </w:r>
      <w:r w:rsidR="00F63AFE" w:rsidRPr="005D50B6">
        <w:rPr>
          <w:sz w:val="36"/>
          <w:szCs w:val="36"/>
        </w:rPr>
        <w:t xml:space="preserve">riven </w:t>
      </w:r>
      <w:r w:rsidR="002462E9" w:rsidRPr="005D50B6">
        <w:rPr>
          <w:sz w:val="36"/>
          <w:szCs w:val="36"/>
        </w:rPr>
        <w:t>d</w:t>
      </w:r>
      <w:r w:rsidR="00F63AFE" w:rsidRPr="005D50B6">
        <w:rPr>
          <w:sz w:val="36"/>
          <w:szCs w:val="36"/>
        </w:rPr>
        <w:t>ecision-</w:t>
      </w:r>
      <w:r w:rsidR="002462E9" w:rsidRPr="005D50B6">
        <w:rPr>
          <w:sz w:val="36"/>
          <w:szCs w:val="36"/>
        </w:rPr>
        <w:t>m</w:t>
      </w:r>
      <w:r w:rsidR="00F63AFE" w:rsidRPr="005D50B6">
        <w:rPr>
          <w:sz w:val="36"/>
          <w:szCs w:val="36"/>
        </w:rPr>
        <w:t>aking</w:t>
      </w:r>
      <w:r w:rsidR="00D607BF" w:rsidRPr="005D50B6">
        <w:rPr>
          <w:sz w:val="36"/>
          <w:szCs w:val="36"/>
        </w:rPr>
        <w:t>,</w:t>
      </w:r>
      <w:r w:rsidR="002462E9" w:rsidRPr="005D50B6">
        <w:rPr>
          <w:sz w:val="36"/>
          <w:szCs w:val="36"/>
        </w:rPr>
        <w:t xml:space="preserve"> b</w:t>
      </w:r>
      <w:r w:rsidR="00F63AFE" w:rsidRPr="005D50B6">
        <w:rPr>
          <w:sz w:val="36"/>
          <w:szCs w:val="36"/>
        </w:rPr>
        <w:t xml:space="preserve">usiness </w:t>
      </w:r>
      <w:r w:rsidR="002462E9" w:rsidRPr="005D50B6">
        <w:rPr>
          <w:sz w:val="36"/>
          <w:szCs w:val="36"/>
        </w:rPr>
        <w:t>i</w:t>
      </w:r>
      <w:r w:rsidR="00F63AFE" w:rsidRPr="005D50B6">
        <w:rPr>
          <w:sz w:val="36"/>
          <w:szCs w:val="36"/>
        </w:rPr>
        <w:t>ntelligence</w:t>
      </w:r>
      <w:r w:rsidR="00D607BF" w:rsidRPr="005D50B6">
        <w:rPr>
          <w:sz w:val="36"/>
          <w:szCs w:val="36"/>
        </w:rPr>
        <w:t>,</w:t>
      </w:r>
      <w:r w:rsidR="002462E9" w:rsidRPr="005D50B6">
        <w:rPr>
          <w:sz w:val="36"/>
          <w:szCs w:val="36"/>
        </w:rPr>
        <w:t xml:space="preserve"> h</w:t>
      </w:r>
      <w:r w:rsidR="00F63AFE" w:rsidRPr="005D50B6">
        <w:rPr>
          <w:sz w:val="36"/>
          <w:szCs w:val="36"/>
        </w:rPr>
        <w:t>uman</w:t>
      </w:r>
      <w:r w:rsidR="002462E9" w:rsidRPr="005D50B6">
        <w:rPr>
          <w:sz w:val="36"/>
          <w:szCs w:val="36"/>
        </w:rPr>
        <w:t>-</w:t>
      </w:r>
      <w:r w:rsidR="00F63AFE" w:rsidRPr="005D50B6">
        <w:rPr>
          <w:sz w:val="36"/>
          <w:szCs w:val="36"/>
        </w:rPr>
        <w:t>AI</w:t>
      </w:r>
      <w:r w:rsidR="002462E9" w:rsidRPr="005D50B6">
        <w:rPr>
          <w:sz w:val="36"/>
          <w:szCs w:val="36"/>
        </w:rPr>
        <w:t xml:space="preserve"> c</w:t>
      </w:r>
      <w:r w:rsidR="00F63AFE" w:rsidRPr="005D50B6">
        <w:rPr>
          <w:sz w:val="36"/>
          <w:szCs w:val="36"/>
        </w:rPr>
        <w:t>ollaboration</w:t>
      </w:r>
      <w:r w:rsidR="002462E9" w:rsidRPr="005D50B6">
        <w:rPr>
          <w:sz w:val="36"/>
          <w:szCs w:val="36"/>
        </w:rPr>
        <w:t>, a</w:t>
      </w:r>
      <w:r w:rsidR="00F63AFE" w:rsidRPr="005D50B6">
        <w:rPr>
          <w:sz w:val="36"/>
          <w:szCs w:val="36"/>
        </w:rPr>
        <w:t xml:space="preserve">lgorithmic </w:t>
      </w:r>
      <w:r w:rsidR="002462E9" w:rsidRPr="005D50B6">
        <w:rPr>
          <w:sz w:val="36"/>
          <w:szCs w:val="36"/>
        </w:rPr>
        <w:t>d</w:t>
      </w:r>
      <w:r w:rsidR="00F63AFE" w:rsidRPr="005D50B6">
        <w:rPr>
          <w:sz w:val="36"/>
          <w:szCs w:val="36"/>
        </w:rPr>
        <w:t>ecision-</w:t>
      </w:r>
      <w:r w:rsidR="002462E9" w:rsidRPr="005D50B6">
        <w:rPr>
          <w:sz w:val="36"/>
          <w:szCs w:val="36"/>
        </w:rPr>
        <w:t>m</w:t>
      </w:r>
      <w:r w:rsidR="00F63AFE" w:rsidRPr="005D50B6">
        <w:rPr>
          <w:sz w:val="36"/>
          <w:szCs w:val="36"/>
        </w:rPr>
        <w:t>aking</w:t>
      </w:r>
      <w:r w:rsidR="002462E9" w:rsidRPr="005D50B6">
        <w:rPr>
          <w:sz w:val="36"/>
          <w:szCs w:val="36"/>
        </w:rPr>
        <w:t>.</w:t>
      </w:r>
      <w:r w:rsidR="00F56D3C" w:rsidRPr="005D50B6">
        <w:rPr>
          <w:color w:val="000000"/>
          <w:sz w:val="36"/>
          <w:szCs w:val="36"/>
        </w:rPr>
        <w:t>it is clear that Artificial Intelligence (AI) is gradually reshaping how leaders make decisions in the IT sector of Bangladesh. Rather than completely replacing human judgment, AI acts as a powerful support tool that improves the speed, accuracy</w:t>
      </w:r>
      <w:r w:rsidR="004A597E" w:rsidRPr="005D50B6">
        <w:rPr>
          <w:color w:val="000000"/>
          <w:sz w:val="36"/>
          <w:szCs w:val="36"/>
        </w:rPr>
        <w:t xml:space="preserve"> </w:t>
      </w:r>
      <w:r w:rsidR="00F56D3C" w:rsidRPr="005D50B6">
        <w:rPr>
          <w:color w:val="000000"/>
          <w:sz w:val="36"/>
          <w:szCs w:val="36"/>
        </w:rPr>
        <w:t>and strategic quality of leadership decisions. The findings reveal both opportunities and challenges</w:t>
      </w:r>
      <w:r w:rsidR="004A597E" w:rsidRPr="005D50B6">
        <w:rPr>
          <w:color w:val="000000"/>
          <w:sz w:val="36"/>
          <w:szCs w:val="36"/>
        </w:rPr>
        <w:t xml:space="preserve"> </w:t>
      </w:r>
      <w:r w:rsidR="00F56D3C" w:rsidRPr="005D50B6">
        <w:rPr>
          <w:color w:val="000000"/>
          <w:sz w:val="36"/>
          <w:szCs w:val="36"/>
        </w:rPr>
        <w:t>especially within the context of Bangladesh’s developing digital economy.</w:t>
      </w:r>
    </w:p>
    <w:p w14:paraId="57311249" w14:textId="0AF3DB8C" w:rsidR="00B833C8" w:rsidRPr="001A2735" w:rsidRDefault="00403FEB" w:rsidP="00B833C8">
      <w:pPr>
        <w:pStyle w:val="NormalWeb"/>
        <w:rPr>
          <w:rFonts w:ascii="-webkit-standard" w:hAnsi="-webkit-standard"/>
          <w:b/>
          <w:bCs/>
          <w:color w:val="000000"/>
          <w:sz w:val="36"/>
          <w:szCs w:val="36"/>
        </w:rPr>
      </w:pPr>
      <w:r w:rsidRPr="003A0360">
        <w:rPr>
          <w:rStyle w:val="Strong"/>
          <w:b w:val="0"/>
          <w:bCs w:val="0"/>
          <w:color w:val="000000"/>
          <w:sz w:val="36"/>
          <w:szCs w:val="36"/>
        </w:rPr>
        <w:t>Findings to objectives 2,</w:t>
      </w:r>
      <w:r>
        <w:rPr>
          <w:rStyle w:val="Strong"/>
          <w:b w:val="0"/>
          <w:bCs w:val="0"/>
          <w:color w:val="000000"/>
          <w:sz w:val="36"/>
          <w:szCs w:val="36"/>
        </w:rPr>
        <w:t xml:space="preserve"> </w:t>
      </w:r>
      <w:r w:rsidRPr="00990A29">
        <w:rPr>
          <w:color w:val="000000"/>
          <w:sz w:val="36"/>
          <w:szCs w:val="36"/>
        </w:rPr>
        <w:t xml:space="preserve">AI should be viewed as a decision-support system rather than a decision-maker. Leaders who successfully integrate AI into their organizations </w:t>
      </w:r>
      <w:r>
        <w:rPr>
          <w:color w:val="000000"/>
          <w:sz w:val="36"/>
          <w:szCs w:val="36"/>
        </w:rPr>
        <w:t xml:space="preserve">and organization performance </w:t>
      </w:r>
      <w:r w:rsidRPr="00990A29">
        <w:rPr>
          <w:color w:val="000000"/>
          <w:sz w:val="36"/>
          <w:szCs w:val="36"/>
        </w:rPr>
        <w:t>are more likely to achieve competitive advantage and sustainable growth</w:t>
      </w:r>
      <w:r w:rsidR="004F11C5">
        <w:rPr>
          <w:color w:val="000000"/>
          <w:sz w:val="36"/>
          <w:szCs w:val="36"/>
        </w:rPr>
        <w:t xml:space="preserve"> </w:t>
      </w:r>
      <w:r w:rsidR="00CC0039">
        <w:rPr>
          <w:sz w:val="36"/>
          <w:szCs w:val="36"/>
        </w:rPr>
        <w:t>s</w:t>
      </w:r>
      <w:r w:rsidR="00842BFF" w:rsidRPr="005F428B">
        <w:rPr>
          <w:sz w:val="36"/>
          <w:szCs w:val="36"/>
        </w:rPr>
        <w:t xml:space="preserve">trategic </w:t>
      </w:r>
      <w:r w:rsidR="00423F7D">
        <w:rPr>
          <w:sz w:val="36"/>
          <w:szCs w:val="36"/>
        </w:rPr>
        <w:t>p</w:t>
      </w:r>
      <w:r w:rsidR="00842BFF" w:rsidRPr="005F428B">
        <w:rPr>
          <w:sz w:val="36"/>
          <w:szCs w:val="36"/>
        </w:rPr>
        <w:t>lanning</w:t>
      </w:r>
      <w:r w:rsidR="005F428B">
        <w:rPr>
          <w:sz w:val="36"/>
          <w:szCs w:val="36"/>
        </w:rPr>
        <w:t>,</w:t>
      </w:r>
      <w:r w:rsidR="00194054">
        <w:rPr>
          <w:sz w:val="36"/>
          <w:szCs w:val="36"/>
        </w:rPr>
        <w:t xml:space="preserve"> </w:t>
      </w:r>
      <w:r w:rsidR="00423F7D">
        <w:rPr>
          <w:sz w:val="36"/>
          <w:szCs w:val="36"/>
        </w:rPr>
        <w:t>c</w:t>
      </w:r>
      <w:r w:rsidR="00842BFF" w:rsidRPr="005F428B">
        <w:rPr>
          <w:sz w:val="36"/>
          <w:szCs w:val="36"/>
        </w:rPr>
        <w:t xml:space="preserve">ompetitive </w:t>
      </w:r>
      <w:r w:rsidR="00423F7D">
        <w:rPr>
          <w:sz w:val="36"/>
          <w:szCs w:val="36"/>
        </w:rPr>
        <w:t>p</w:t>
      </w:r>
      <w:r w:rsidR="00842BFF" w:rsidRPr="005F428B">
        <w:rPr>
          <w:sz w:val="36"/>
          <w:szCs w:val="36"/>
        </w:rPr>
        <w:t>ositioning</w:t>
      </w:r>
      <w:r w:rsidR="005F428B">
        <w:rPr>
          <w:sz w:val="36"/>
          <w:szCs w:val="36"/>
        </w:rPr>
        <w:t>,</w:t>
      </w:r>
      <w:r w:rsidR="00194054">
        <w:rPr>
          <w:sz w:val="36"/>
          <w:szCs w:val="36"/>
        </w:rPr>
        <w:t xml:space="preserve"> </w:t>
      </w:r>
      <w:r w:rsidR="00423F7D">
        <w:rPr>
          <w:sz w:val="36"/>
          <w:szCs w:val="36"/>
        </w:rPr>
        <w:t>s</w:t>
      </w:r>
      <w:r w:rsidR="00842BFF" w:rsidRPr="005F428B">
        <w:rPr>
          <w:sz w:val="36"/>
          <w:szCs w:val="36"/>
        </w:rPr>
        <w:t xml:space="preserve">trategic </w:t>
      </w:r>
      <w:r w:rsidR="00423F7D">
        <w:rPr>
          <w:sz w:val="36"/>
          <w:szCs w:val="36"/>
        </w:rPr>
        <w:t>d</w:t>
      </w:r>
      <w:r w:rsidR="00842BFF" w:rsidRPr="005F428B">
        <w:rPr>
          <w:sz w:val="36"/>
          <w:szCs w:val="36"/>
        </w:rPr>
        <w:t>ecision-</w:t>
      </w:r>
      <w:r w:rsidR="00423F7D">
        <w:rPr>
          <w:sz w:val="36"/>
          <w:szCs w:val="36"/>
        </w:rPr>
        <w:t>m</w:t>
      </w:r>
      <w:r w:rsidR="00842BFF" w:rsidRPr="005F428B">
        <w:rPr>
          <w:sz w:val="36"/>
          <w:szCs w:val="36"/>
        </w:rPr>
        <w:t>aking</w:t>
      </w:r>
      <w:r w:rsidR="005F428B">
        <w:rPr>
          <w:sz w:val="36"/>
          <w:szCs w:val="36"/>
        </w:rPr>
        <w:t>,</w:t>
      </w:r>
      <w:r w:rsidR="00194054">
        <w:rPr>
          <w:sz w:val="36"/>
          <w:szCs w:val="36"/>
        </w:rPr>
        <w:t xml:space="preserve"> </w:t>
      </w:r>
      <w:r w:rsidR="00423F7D">
        <w:rPr>
          <w:sz w:val="36"/>
          <w:szCs w:val="36"/>
        </w:rPr>
        <w:t>b</w:t>
      </w:r>
      <w:r w:rsidR="00842BFF" w:rsidRPr="005F428B">
        <w:rPr>
          <w:sz w:val="36"/>
          <w:szCs w:val="36"/>
        </w:rPr>
        <w:t xml:space="preserve">usiness </w:t>
      </w:r>
      <w:r w:rsidR="00423F7D">
        <w:rPr>
          <w:sz w:val="36"/>
          <w:szCs w:val="36"/>
        </w:rPr>
        <w:t>s</w:t>
      </w:r>
      <w:r w:rsidR="00842BFF" w:rsidRPr="005F428B">
        <w:rPr>
          <w:sz w:val="36"/>
          <w:szCs w:val="36"/>
        </w:rPr>
        <w:t>trategy</w:t>
      </w:r>
      <w:r w:rsidR="005F428B">
        <w:rPr>
          <w:sz w:val="36"/>
          <w:szCs w:val="36"/>
        </w:rPr>
        <w:t>,</w:t>
      </w:r>
      <w:r w:rsidR="00194054">
        <w:rPr>
          <w:sz w:val="36"/>
          <w:szCs w:val="36"/>
        </w:rPr>
        <w:t xml:space="preserve"> </w:t>
      </w:r>
      <w:r w:rsidR="00423F7D">
        <w:rPr>
          <w:sz w:val="36"/>
          <w:szCs w:val="36"/>
        </w:rPr>
        <w:t>c</w:t>
      </w:r>
      <w:r w:rsidR="00842BFF" w:rsidRPr="005F428B">
        <w:rPr>
          <w:sz w:val="36"/>
          <w:szCs w:val="36"/>
        </w:rPr>
        <w:t xml:space="preserve">orporate </w:t>
      </w:r>
      <w:r w:rsidR="00423F7D">
        <w:rPr>
          <w:sz w:val="36"/>
          <w:szCs w:val="36"/>
        </w:rPr>
        <w:t>s</w:t>
      </w:r>
      <w:r w:rsidR="00842BFF" w:rsidRPr="005F428B">
        <w:rPr>
          <w:sz w:val="36"/>
          <w:szCs w:val="36"/>
        </w:rPr>
        <w:t>trategy</w:t>
      </w:r>
      <w:r w:rsidR="005F428B">
        <w:rPr>
          <w:sz w:val="36"/>
          <w:szCs w:val="36"/>
        </w:rPr>
        <w:t>,</w:t>
      </w:r>
      <w:r w:rsidR="00194054">
        <w:rPr>
          <w:sz w:val="36"/>
          <w:szCs w:val="36"/>
        </w:rPr>
        <w:t xml:space="preserve"> </w:t>
      </w:r>
      <w:r w:rsidR="00423F7D">
        <w:rPr>
          <w:sz w:val="36"/>
          <w:szCs w:val="36"/>
        </w:rPr>
        <w:t>l</w:t>
      </w:r>
      <w:r w:rsidR="00842BFF" w:rsidRPr="005F428B">
        <w:rPr>
          <w:sz w:val="36"/>
          <w:szCs w:val="36"/>
        </w:rPr>
        <w:t>ong-</w:t>
      </w:r>
      <w:r w:rsidR="00423F7D">
        <w:rPr>
          <w:sz w:val="36"/>
          <w:szCs w:val="36"/>
        </w:rPr>
        <w:t>t</w:t>
      </w:r>
      <w:r w:rsidR="00842BFF" w:rsidRPr="005F428B">
        <w:rPr>
          <w:sz w:val="36"/>
          <w:szCs w:val="36"/>
        </w:rPr>
        <w:t xml:space="preserve">erm </w:t>
      </w:r>
      <w:r w:rsidR="00423F7D">
        <w:rPr>
          <w:sz w:val="36"/>
          <w:szCs w:val="36"/>
        </w:rPr>
        <w:t>p</w:t>
      </w:r>
      <w:r w:rsidR="00842BFF" w:rsidRPr="005F428B">
        <w:rPr>
          <w:sz w:val="36"/>
          <w:szCs w:val="36"/>
        </w:rPr>
        <w:t>lanning</w:t>
      </w:r>
      <w:r w:rsidR="00084B75">
        <w:rPr>
          <w:sz w:val="36"/>
          <w:szCs w:val="36"/>
        </w:rPr>
        <w:t xml:space="preserve"> </w:t>
      </w:r>
      <w:r w:rsidR="005F428B">
        <w:rPr>
          <w:sz w:val="36"/>
          <w:szCs w:val="36"/>
        </w:rPr>
        <w:t>are important ke</w:t>
      </w:r>
      <w:r w:rsidR="00423F7D">
        <w:rPr>
          <w:sz w:val="36"/>
          <w:szCs w:val="36"/>
        </w:rPr>
        <w:t xml:space="preserve">ywords for </w:t>
      </w:r>
      <w:proofErr w:type="gramStart"/>
      <w:r w:rsidR="00423F7D">
        <w:rPr>
          <w:sz w:val="36"/>
          <w:szCs w:val="36"/>
        </w:rPr>
        <w:t>this</w:t>
      </w:r>
      <w:r w:rsidR="00BC6459">
        <w:rPr>
          <w:sz w:val="36"/>
          <w:szCs w:val="36"/>
        </w:rPr>
        <w:t xml:space="preserve"> </w:t>
      </w:r>
      <w:r w:rsidR="00084B75">
        <w:rPr>
          <w:sz w:val="36"/>
          <w:szCs w:val="36"/>
        </w:rPr>
        <w:t>findings</w:t>
      </w:r>
      <w:proofErr w:type="gramEnd"/>
      <w:r w:rsidR="00423F7D">
        <w:rPr>
          <w:sz w:val="36"/>
          <w:szCs w:val="36"/>
        </w:rPr>
        <w:t>.</w:t>
      </w:r>
      <w:r w:rsidR="00194054">
        <w:rPr>
          <w:sz w:val="36"/>
          <w:szCs w:val="36"/>
        </w:rPr>
        <w:t xml:space="preserve"> </w:t>
      </w:r>
      <w:r w:rsidR="00423F7D">
        <w:rPr>
          <w:sz w:val="36"/>
          <w:szCs w:val="36"/>
        </w:rPr>
        <w:t>An</w:t>
      </w:r>
      <w:r w:rsidR="00B833C8" w:rsidRPr="00990A29">
        <w:rPr>
          <w:color w:val="000000"/>
          <w:sz w:val="36"/>
          <w:szCs w:val="36"/>
        </w:rPr>
        <w:t xml:space="preserve"> important finding is that AI improves </w:t>
      </w:r>
      <w:r w:rsidR="00C37C1E">
        <w:rPr>
          <w:color w:val="000000"/>
          <w:sz w:val="36"/>
          <w:szCs w:val="36"/>
        </w:rPr>
        <w:t>organizational performances</w:t>
      </w:r>
      <w:r w:rsidR="00B833C8" w:rsidRPr="00990A29">
        <w:rPr>
          <w:color w:val="000000"/>
          <w:sz w:val="36"/>
          <w:szCs w:val="36"/>
        </w:rPr>
        <w:t>. AI systems can analyze market trends, global outsourcing patterns</w:t>
      </w:r>
      <w:r w:rsidR="00DA7A43">
        <w:rPr>
          <w:color w:val="000000"/>
          <w:sz w:val="36"/>
          <w:szCs w:val="36"/>
        </w:rPr>
        <w:t xml:space="preserve"> </w:t>
      </w:r>
      <w:r w:rsidR="00B833C8" w:rsidRPr="00990A29">
        <w:rPr>
          <w:color w:val="000000"/>
          <w:sz w:val="36"/>
          <w:szCs w:val="36"/>
        </w:rPr>
        <w:t>and technological developments faster than traditional methods. For a growing IT outsourcing destination like Bangladesh, this is particularly important.</w:t>
      </w:r>
      <w:r w:rsidR="00A27A36">
        <w:rPr>
          <w:color w:val="000000"/>
          <w:sz w:val="36"/>
          <w:szCs w:val="36"/>
        </w:rPr>
        <w:t xml:space="preserve"> </w:t>
      </w:r>
      <w:r w:rsidR="00B833C8" w:rsidRPr="00990A29">
        <w:rPr>
          <w:color w:val="000000"/>
          <w:sz w:val="36"/>
          <w:szCs w:val="36"/>
        </w:rPr>
        <w:t>Leaders can use AI insights to identify new international clients, forecast industry changes</w:t>
      </w:r>
      <w:r w:rsidR="006B3D27">
        <w:rPr>
          <w:color w:val="000000"/>
          <w:sz w:val="36"/>
          <w:szCs w:val="36"/>
        </w:rPr>
        <w:t xml:space="preserve"> </w:t>
      </w:r>
      <w:r w:rsidR="00B833C8" w:rsidRPr="00990A29">
        <w:rPr>
          <w:color w:val="000000"/>
          <w:sz w:val="36"/>
          <w:szCs w:val="36"/>
        </w:rPr>
        <w:t>and adjust business strategies accordingly. This gives firms a competitive advantage in the global market.</w:t>
      </w:r>
    </w:p>
    <w:p w14:paraId="168F8EFE" w14:textId="286DA674" w:rsidR="005D2471" w:rsidRPr="00CF603A" w:rsidRDefault="003305A2" w:rsidP="00CF603A">
      <w:pPr>
        <w:rPr>
          <w:color w:val="000000"/>
          <w:sz w:val="32"/>
          <w:szCs w:val="32"/>
        </w:rPr>
      </w:pPr>
      <w:r>
        <w:rPr>
          <w:color w:val="000000"/>
          <w:sz w:val="36"/>
          <w:szCs w:val="36"/>
        </w:rPr>
        <w:t>Findings to objectives 3,</w:t>
      </w:r>
      <w:r w:rsidR="00896ECC">
        <w:rPr>
          <w:color w:val="000000"/>
          <w:sz w:val="36"/>
          <w:szCs w:val="36"/>
        </w:rPr>
        <w:t xml:space="preserve"> the</w:t>
      </w:r>
      <w:r>
        <w:rPr>
          <w:color w:val="000000"/>
          <w:sz w:val="36"/>
          <w:szCs w:val="36"/>
        </w:rPr>
        <w:t xml:space="preserve"> </w:t>
      </w:r>
      <w:r w:rsidR="00896ECC">
        <w:rPr>
          <w:color w:val="000000"/>
          <w:sz w:val="36"/>
          <w:szCs w:val="36"/>
        </w:rPr>
        <w:t>l</w:t>
      </w:r>
      <w:r w:rsidR="007852F3">
        <w:rPr>
          <w:color w:val="000000"/>
          <w:sz w:val="36"/>
          <w:szCs w:val="36"/>
        </w:rPr>
        <w:t>iteratu</w:t>
      </w:r>
      <w:r w:rsidR="00C80438">
        <w:rPr>
          <w:color w:val="000000"/>
          <w:sz w:val="36"/>
          <w:szCs w:val="36"/>
        </w:rPr>
        <w:t>re confirms the recom</w:t>
      </w:r>
      <w:r w:rsidR="00896ECC">
        <w:rPr>
          <w:color w:val="000000"/>
          <w:sz w:val="36"/>
          <w:szCs w:val="36"/>
        </w:rPr>
        <w:t>m</w:t>
      </w:r>
      <w:r w:rsidR="00C80438">
        <w:rPr>
          <w:color w:val="000000"/>
          <w:sz w:val="36"/>
          <w:szCs w:val="36"/>
        </w:rPr>
        <w:t>endation of AI</w:t>
      </w:r>
      <w:r w:rsidR="00871B67">
        <w:rPr>
          <w:color w:val="000000"/>
          <w:sz w:val="36"/>
          <w:szCs w:val="36"/>
        </w:rPr>
        <w:t>.</w:t>
      </w:r>
      <w:r w:rsidR="00896ECC">
        <w:rPr>
          <w:color w:val="000000"/>
          <w:sz w:val="36"/>
          <w:szCs w:val="36"/>
        </w:rPr>
        <w:t xml:space="preserve"> </w:t>
      </w:r>
      <w:r w:rsidR="00871B67">
        <w:rPr>
          <w:color w:val="000000"/>
          <w:sz w:val="36"/>
          <w:szCs w:val="36"/>
        </w:rPr>
        <w:t>The</w:t>
      </w:r>
      <w:r w:rsidRPr="00990A29">
        <w:rPr>
          <w:color w:val="000000"/>
          <w:sz w:val="36"/>
          <w:szCs w:val="36"/>
        </w:rPr>
        <w:t xml:space="preserve"> </w:t>
      </w:r>
      <w:r>
        <w:rPr>
          <w:color w:val="000000"/>
          <w:sz w:val="36"/>
          <w:szCs w:val="36"/>
        </w:rPr>
        <w:t xml:space="preserve">power </w:t>
      </w:r>
      <w:r w:rsidRPr="00990A29">
        <w:rPr>
          <w:color w:val="000000"/>
          <w:sz w:val="36"/>
          <w:szCs w:val="36"/>
        </w:rPr>
        <w:t xml:space="preserve">of AI </w:t>
      </w:r>
      <w:r>
        <w:rPr>
          <w:color w:val="000000"/>
          <w:sz w:val="36"/>
          <w:szCs w:val="36"/>
        </w:rPr>
        <w:t xml:space="preserve">implication </w:t>
      </w:r>
      <w:r w:rsidRPr="00990A29">
        <w:rPr>
          <w:color w:val="000000"/>
          <w:sz w:val="36"/>
          <w:szCs w:val="36"/>
        </w:rPr>
        <w:t>on leadership decision-making in Bangladesh’s IT sector is transformational. Its success depends on how well leaders balance technology with human judgment, innovation with ethics and automation with employee development.</w:t>
      </w:r>
      <w:r w:rsidR="00990185">
        <w:rPr>
          <w:sz w:val="36"/>
          <w:szCs w:val="36"/>
        </w:rPr>
        <w:t xml:space="preserve"> </w:t>
      </w:r>
      <w:r w:rsidR="00047DF3" w:rsidRPr="00990A29">
        <w:rPr>
          <w:color w:val="000000"/>
          <w:sz w:val="36"/>
          <w:szCs w:val="36"/>
        </w:rPr>
        <w:t>The literature also highlights</w:t>
      </w:r>
      <w:r w:rsidR="00E243B2">
        <w:rPr>
          <w:color w:val="000000"/>
          <w:sz w:val="36"/>
          <w:szCs w:val="36"/>
        </w:rPr>
        <w:t xml:space="preserve"> with keywords </w:t>
      </w:r>
      <w:r w:rsidR="00E243B2" w:rsidRPr="005C0DD2">
        <w:rPr>
          <w:sz w:val="36"/>
          <w:szCs w:val="36"/>
        </w:rPr>
        <w:t>AI-</w:t>
      </w:r>
      <w:r w:rsidR="00E243B2">
        <w:rPr>
          <w:sz w:val="36"/>
          <w:szCs w:val="36"/>
        </w:rPr>
        <w:t>d</w:t>
      </w:r>
      <w:r w:rsidR="00E243B2" w:rsidRPr="005C0DD2">
        <w:rPr>
          <w:sz w:val="36"/>
          <w:szCs w:val="36"/>
        </w:rPr>
        <w:t xml:space="preserve">riven </w:t>
      </w:r>
      <w:r w:rsidR="00E243B2">
        <w:rPr>
          <w:sz w:val="36"/>
          <w:szCs w:val="36"/>
        </w:rPr>
        <w:t>a</w:t>
      </w:r>
      <w:r w:rsidR="00E243B2" w:rsidRPr="005C0DD2">
        <w:rPr>
          <w:sz w:val="36"/>
          <w:szCs w:val="36"/>
        </w:rPr>
        <w:t>utomation</w:t>
      </w:r>
      <w:r w:rsidR="00E243B2">
        <w:rPr>
          <w:sz w:val="36"/>
          <w:szCs w:val="36"/>
        </w:rPr>
        <w:t>, w</w:t>
      </w:r>
      <w:r w:rsidR="00E243B2" w:rsidRPr="005C0DD2">
        <w:rPr>
          <w:sz w:val="36"/>
          <w:szCs w:val="36"/>
        </w:rPr>
        <w:t xml:space="preserve">orkflow </w:t>
      </w:r>
      <w:r w:rsidR="00E243B2">
        <w:rPr>
          <w:sz w:val="36"/>
          <w:szCs w:val="36"/>
        </w:rPr>
        <w:t>a</w:t>
      </w:r>
      <w:r w:rsidR="00E243B2" w:rsidRPr="005C0DD2">
        <w:rPr>
          <w:sz w:val="36"/>
          <w:szCs w:val="36"/>
        </w:rPr>
        <w:t>utomation</w:t>
      </w:r>
      <w:r w:rsidR="00E243B2" w:rsidRPr="00990A29">
        <w:rPr>
          <w:color w:val="000000"/>
          <w:sz w:val="36"/>
          <w:szCs w:val="36"/>
        </w:rPr>
        <w:t xml:space="preserve"> </w:t>
      </w:r>
      <w:r w:rsidR="00047DF3" w:rsidRPr="00990A29">
        <w:rPr>
          <w:color w:val="000000"/>
          <w:sz w:val="36"/>
          <w:szCs w:val="36"/>
        </w:rPr>
        <w:t>how AI-driven automation improves operational efficiency. In many IT companies, AI tools are used for automated testing, cybersecurity monitoring, chatbot services</w:t>
      </w:r>
      <w:r w:rsidR="00B152F9">
        <w:rPr>
          <w:color w:val="000000"/>
          <w:sz w:val="36"/>
          <w:szCs w:val="36"/>
        </w:rPr>
        <w:t xml:space="preserve"> </w:t>
      </w:r>
      <w:r w:rsidR="00047DF3" w:rsidRPr="00990A29">
        <w:rPr>
          <w:color w:val="000000"/>
          <w:sz w:val="36"/>
          <w:szCs w:val="36"/>
        </w:rPr>
        <w:t>and even recruitment screening.</w:t>
      </w:r>
      <w:r w:rsidR="00856666">
        <w:rPr>
          <w:color w:val="000000"/>
          <w:sz w:val="36"/>
          <w:szCs w:val="36"/>
        </w:rPr>
        <w:t xml:space="preserve"> </w:t>
      </w:r>
      <w:r w:rsidR="00047DF3" w:rsidRPr="00990A29">
        <w:rPr>
          <w:color w:val="000000"/>
          <w:sz w:val="36"/>
          <w:szCs w:val="36"/>
        </w:rPr>
        <w:t>This reduces the burden of repetitive tasks and allows leaders to focus more on long-term goals instead of daily operational problems. Decision-making becomes faster because leaders have access to real-time reports and dashboards.</w:t>
      </w:r>
      <w:r w:rsidR="00BF679D" w:rsidRPr="00990A29">
        <w:rPr>
          <w:color w:val="000000"/>
          <w:sz w:val="36"/>
          <w:szCs w:val="36"/>
        </w:rPr>
        <w:t>AI is not just changing decisions</w:t>
      </w:r>
      <w:r w:rsidR="00A85E1C">
        <w:rPr>
          <w:color w:val="000000"/>
          <w:sz w:val="36"/>
          <w:szCs w:val="36"/>
        </w:rPr>
        <w:t xml:space="preserve"> </w:t>
      </w:r>
      <w:r w:rsidR="00BF679D" w:rsidRPr="00990A29">
        <w:rPr>
          <w:color w:val="000000"/>
          <w:sz w:val="36"/>
          <w:szCs w:val="36"/>
        </w:rPr>
        <w:t xml:space="preserve">it is changing leaders themselves. </w:t>
      </w:r>
      <w:r w:rsidR="005D213C">
        <w:rPr>
          <w:color w:val="000000"/>
          <w:sz w:val="36"/>
          <w:szCs w:val="36"/>
        </w:rPr>
        <w:t xml:space="preserve"> </w:t>
      </w:r>
      <w:r w:rsidR="00944E09">
        <w:rPr>
          <w:color w:val="000000"/>
          <w:sz w:val="36"/>
          <w:szCs w:val="36"/>
        </w:rPr>
        <w:t>K</w:t>
      </w:r>
      <w:r w:rsidR="005D213C">
        <w:rPr>
          <w:color w:val="000000"/>
          <w:sz w:val="36"/>
          <w:szCs w:val="36"/>
        </w:rPr>
        <w:t>eywords such as</w:t>
      </w:r>
      <w:r w:rsidR="00F330BF">
        <w:rPr>
          <w:rFonts w:hAnsi="Symbol"/>
          <w:sz w:val="36"/>
          <w:szCs w:val="36"/>
        </w:rPr>
        <w:t xml:space="preserve"> </w:t>
      </w:r>
      <w:r w:rsidR="00705305">
        <w:rPr>
          <w:sz w:val="36"/>
          <w:szCs w:val="36"/>
        </w:rPr>
        <w:t>s</w:t>
      </w:r>
      <w:r w:rsidR="005D213C" w:rsidRPr="00F330BF">
        <w:rPr>
          <w:sz w:val="36"/>
          <w:szCs w:val="36"/>
        </w:rPr>
        <w:t xml:space="preserve">trategic </w:t>
      </w:r>
      <w:r w:rsidR="00705305">
        <w:rPr>
          <w:sz w:val="36"/>
          <w:szCs w:val="36"/>
        </w:rPr>
        <w:t>l</w:t>
      </w:r>
      <w:r w:rsidR="005D213C" w:rsidRPr="00F330BF">
        <w:rPr>
          <w:sz w:val="36"/>
          <w:szCs w:val="36"/>
        </w:rPr>
        <w:t>eadership</w:t>
      </w:r>
      <w:r w:rsidR="00F330BF">
        <w:rPr>
          <w:sz w:val="36"/>
          <w:szCs w:val="36"/>
        </w:rPr>
        <w:t>,</w:t>
      </w:r>
      <w:r w:rsidR="00705305">
        <w:rPr>
          <w:sz w:val="36"/>
          <w:szCs w:val="36"/>
        </w:rPr>
        <w:t xml:space="preserve"> d</w:t>
      </w:r>
      <w:r w:rsidR="005D213C" w:rsidRPr="00F330BF">
        <w:rPr>
          <w:sz w:val="36"/>
          <w:szCs w:val="36"/>
        </w:rPr>
        <w:t xml:space="preserve">igital </w:t>
      </w:r>
      <w:r w:rsidR="00705305">
        <w:rPr>
          <w:sz w:val="36"/>
          <w:szCs w:val="36"/>
        </w:rPr>
        <w:t>l</w:t>
      </w:r>
      <w:r w:rsidR="005D213C" w:rsidRPr="00F330BF">
        <w:rPr>
          <w:sz w:val="36"/>
          <w:szCs w:val="36"/>
        </w:rPr>
        <w:t>eadership</w:t>
      </w:r>
      <w:r w:rsidR="00F330BF">
        <w:rPr>
          <w:sz w:val="36"/>
          <w:szCs w:val="36"/>
        </w:rPr>
        <w:t>,</w:t>
      </w:r>
      <w:r w:rsidR="00705305">
        <w:rPr>
          <w:sz w:val="36"/>
          <w:szCs w:val="36"/>
        </w:rPr>
        <w:t xml:space="preserve"> t</w:t>
      </w:r>
      <w:r w:rsidR="005D213C" w:rsidRPr="00F330BF">
        <w:rPr>
          <w:sz w:val="36"/>
          <w:szCs w:val="36"/>
        </w:rPr>
        <w:t xml:space="preserve">ransformational </w:t>
      </w:r>
      <w:r w:rsidR="00705305">
        <w:rPr>
          <w:sz w:val="36"/>
          <w:szCs w:val="36"/>
        </w:rPr>
        <w:t>l</w:t>
      </w:r>
      <w:r w:rsidR="005D213C" w:rsidRPr="00F330BF">
        <w:rPr>
          <w:sz w:val="36"/>
          <w:szCs w:val="36"/>
        </w:rPr>
        <w:t>eadership</w:t>
      </w:r>
      <w:r w:rsidR="00705305">
        <w:rPr>
          <w:sz w:val="36"/>
          <w:szCs w:val="36"/>
        </w:rPr>
        <w:t>,</w:t>
      </w:r>
      <w:r w:rsidR="005D213C" w:rsidRPr="00F330BF">
        <w:rPr>
          <w:sz w:val="36"/>
          <w:szCs w:val="36"/>
        </w:rPr>
        <w:t xml:space="preserve"> </w:t>
      </w:r>
      <w:r w:rsidR="00705305">
        <w:rPr>
          <w:sz w:val="36"/>
          <w:szCs w:val="36"/>
        </w:rPr>
        <w:t>t</w:t>
      </w:r>
      <w:r w:rsidR="005D213C" w:rsidRPr="00F330BF">
        <w:rPr>
          <w:sz w:val="36"/>
          <w:szCs w:val="36"/>
        </w:rPr>
        <w:t xml:space="preserve">echnology </w:t>
      </w:r>
      <w:r w:rsidR="00705305">
        <w:rPr>
          <w:sz w:val="36"/>
          <w:szCs w:val="36"/>
        </w:rPr>
        <w:t>l</w:t>
      </w:r>
      <w:r w:rsidR="005D213C" w:rsidRPr="00F330BF">
        <w:rPr>
          <w:sz w:val="36"/>
          <w:szCs w:val="36"/>
        </w:rPr>
        <w:t>eadership</w:t>
      </w:r>
      <w:r w:rsidR="00705305">
        <w:rPr>
          <w:sz w:val="36"/>
          <w:szCs w:val="36"/>
        </w:rPr>
        <w:t>, l</w:t>
      </w:r>
      <w:r w:rsidR="005D213C" w:rsidRPr="00F330BF">
        <w:rPr>
          <w:sz w:val="36"/>
          <w:szCs w:val="36"/>
        </w:rPr>
        <w:t xml:space="preserve">eadership </w:t>
      </w:r>
      <w:r w:rsidR="00705305">
        <w:rPr>
          <w:sz w:val="36"/>
          <w:szCs w:val="36"/>
        </w:rPr>
        <w:t>e</w:t>
      </w:r>
      <w:r w:rsidR="005D213C" w:rsidRPr="00F330BF">
        <w:rPr>
          <w:sz w:val="36"/>
          <w:szCs w:val="36"/>
        </w:rPr>
        <w:t>ffectiveness</w:t>
      </w:r>
      <w:r w:rsidR="00705305">
        <w:rPr>
          <w:sz w:val="36"/>
          <w:szCs w:val="36"/>
        </w:rPr>
        <w:t>, l</w:t>
      </w:r>
      <w:r w:rsidR="005D213C" w:rsidRPr="00F330BF">
        <w:rPr>
          <w:sz w:val="36"/>
          <w:szCs w:val="36"/>
        </w:rPr>
        <w:t xml:space="preserve">eadership </w:t>
      </w:r>
      <w:r w:rsidR="00705305">
        <w:rPr>
          <w:sz w:val="36"/>
          <w:szCs w:val="36"/>
        </w:rPr>
        <w:t>a</w:t>
      </w:r>
      <w:r w:rsidR="005D213C" w:rsidRPr="00F330BF">
        <w:rPr>
          <w:sz w:val="36"/>
          <w:szCs w:val="36"/>
        </w:rPr>
        <w:t>daptability</w:t>
      </w:r>
      <w:r w:rsidR="00705305">
        <w:rPr>
          <w:sz w:val="36"/>
          <w:szCs w:val="36"/>
        </w:rPr>
        <w:t>, i</w:t>
      </w:r>
      <w:r w:rsidR="005D213C" w:rsidRPr="00F330BF">
        <w:rPr>
          <w:sz w:val="36"/>
          <w:szCs w:val="36"/>
        </w:rPr>
        <w:t xml:space="preserve">nnovation </w:t>
      </w:r>
      <w:r w:rsidR="00705305">
        <w:rPr>
          <w:sz w:val="36"/>
          <w:szCs w:val="36"/>
        </w:rPr>
        <w:t>l</w:t>
      </w:r>
      <w:r w:rsidR="005D213C" w:rsidRPr="00F330BF">
        <w:rPr>
          <w:sz w:val="36"/>
          <w:szCs w:val="36"/>
        </w:rPr>
        <w:t>eadership</w:t>
      </w:r>
      <w:r w:rsidR="00705305">
        <w:rPr>
          <w:sz w:val="36"/>
          <w:szCs w:val="36"/>
        </w:rPr>
        <w:t>, e</w:t>
      </w:r>
      <w:r w:rsidR="005D213C" w:rsidRPr="00F330BF">
        <w:rPr>
          <w:sz w:val="36"/>
          <w:szCs w:val="36"/>
        </w:rPr>
        <w:t xml:space="preserve">xecutive </w:t>
      </w:r>
      <w:r w:rsidR="00705305">
        <w:rPr>
          <w:sz w:val="36"/>
          <w:szCs w:val="36"/>
        </w:rPr>
        <w:t>d</w:t>
      </w:r>
      <w:r w:rsidR="005D213C" w:rsidRPr="00F330BF">
        <w:rPr>
          <w:sz w:val="36"/>
          <w:szCs w:val="36"/>
        </w:rPr>
        <w:t>ecision-</w:t>
      </w:r>
      <w:r w:rsidR="00705305">
        <w:rPr>
          <w:sz w:val="36"/>
          <w:szCs w:val="36"/>
        </w:rPr>
        <w:t>m</w:t>
      </w:r>
      <w:r w:rsidR="005D213C" w:rsidRPr="00F330BF">
        <w:rPr>
          <w:sz w:val="36"/>
          <w:szCs w:val="36"/>
        </w:rPr>
        <w:t>aking</w:t>
      </w:r>
      <w:r w:rsidR="00705305">
        <w:rPr>
          <w:sz w:val="36"/>
          <w:szCs w:val="36"/>
        </w:rPr>
        <w:t xml:space="preserve"> </w:t>
      </w:r>
      <w:r w:rsidR="00BF679D" w:rsidRPr="00990A29">
        <w:rPr>
          <w:color w:val="000000"/>
          <w:sz w:val="36"/>
          <w:szCs w:val="36"/>
        </w:rPr>
        <w:t>sho</w:t>
      </w:r>
      <w:r w:rsidR="00705305">
        <w:rPr>
          <w:color w:val="000000"/>
          <w:sz w:val="36"/>
          <w:szCs w:val="36"/>
        </w:rPr>
        <w:t>w</w:t>
      </w:r>
      <w:r w:rsidR="00BF679D" w:rsidRPr="00990A29">
        <w:rPr>
          <w:color w:val="000000"/>
          <w:sz w:val="36"/>
          <w:szCs w:val="36"/>
        </w:rPr>
        <w:t xml:space="preserve"> that leaders now need digital literacy, analytical thinking</w:t>
      </w:r>
      <w:r w:rsidR="00A85E1C">
        <w:rPr>
          <w:color w:val="000000"/>
          <w:sz w:val="36"/>
          <w:szCs w:val="36"/>
        </w:rPr>
        <w:t xml:space="preserve"> </w:t>
      </w:r>
      <w:r w:rsidR="00BF679D" w:rsidRPr="00990A29">
        <w:rPr>
          <w:color w:val="000000"/>
          <w:sz w:val="36"/>
          <w:szCs w:val="36"/>
        </w:rPr>
        <w:t>and the ability to interpret AI</w:t>
      </w:r>
      <w:r w:rsidR="00A85E1C">
        <w:rPr>
          <w:color w:val="000000"/>
          <w:sz w:val="36"/>
          <w:szCs w:val="36"/>
        </w:rPr>
        <w:t xml:space="preserve"> </w:t>
      </w:r>
      <w:r w:rsidR="00BF679D" w:rsidRPr="00990A29">
        <w:rPr>
          <w:color w:val="000000"/>
          <w:sz w:val="36"/>
          <w:szCs w:val="36"/>
        </w:rPr>
        <w:t>generated insights</w:t>
      </w:r>
      <w:r w:rsidR="00F0004E">
        <w:rPr>
          <w:color w:val="000000"/>
          <w:sz w:val="36"/>
          <w:szCs w:val="36"/>
        </w:rPr>
        <w:t>.</w:t>
      </w:r>
      <w:r w:rsidR="009B23BC">
        <w:rPr>
          <w:color w:val="000000"/>
          <w:sz w:val="36"/>
          <w:szCs w:val="36"/>
        </w:rPr>
        <w:t xml:space="preserve"> </w:t>
      </w:r>
      <w:r w:rsidR="00BF679D" w:rsidRPr="00990A29">
        <w:rPr>
          <w:color w:val="000000"/>
          <w:sz w:val="36"/>
          <w:szCs w:val="36"/>
        </w:rPr>
        <w:t>Younger leaders in Bangladesh’s IT industry often adapt more quickly to AI tools, while traditional management styles may struggle with technological transformation.</w:t>
      </w:r>
    </w:p>
    <w:p w14:paraId="16A2B256" w14:textId="7FEF7054" w:rsidR="007840AD" w:rsidRDefault="004B5586" w:rsidP="00BA6149">
      <w:pPr>
        <w:pStyle w:val="NormalWeb"/>
        <w:rPr>
          <w:rFonts w:ascii="-webkit-standard" w:hAnsi="-webkit-standard"/>
          <w:b/>
          <w:bCs/>
          <w:color w:val="000000"/>
          <w:sz w:val="36"/>
          <w:szCs w:val="36"/>
        </w:rPr>
      </w:pPr>
      <w:r>
        <w:rPr>
          <w:rFonts w:ascii="-webkit-standard" w:hAnsi="-webkit-standard"/>
          <w:b/>
          <w:bCs/>
          <w:color w:val="000000"/>
          <w:sz w:val="36"/>
          <w:szCs w:val="36"/>
        </w:rPr>
        <w:t>5.0</w:t>
      </w:r>
      <w:r w:rsidR="00AA591A">
        <w:rPr>
          <w:rFonts w:ascii="-webkit-standard" w:hAnsi="-webkit-standard"/>
          <w:b/>
          <w:bCs/>
          <w:color w:val="000000"/>
          <w:sz w:val="36"/>
          <w:szCs w:val="36"/>
        </w:rPr>
        <w:t xml:space="preserve"> Research </w:t>
      </w:r>
      <w:r w:rsidR="00BA6149">
        <w:rPr>
          <w:rFonts w:ascii="-webkit-standard" w:hAnsi="-webkit-standard"/>
          <w:b/>
          <w:bCs/>
          <w:color w:val="000000"/>
          <w:sz w:val="36"/>
          <w:szCs w:val="36"/>
        </w:rPr>
        <w:t>Summary and Recommendations</w:t>
      </w:r>
    </w:p>
    <w:p w14:paraId="74DF3C13" w14:textId="00111172" w:rsidR="004B5586" w:rsidRDefault="004B5586" w:rsidP="00BA6149">
      <w:pPr>
        <w:pStyle w:val="NormalWeb"/>
        <w:rPr>
          <w:rFonts w:ascii="-webkit-standard" w:hAnsi="-webkit-standard"/>
          <w:b/>
          <w:bCs/>
          <w:color w:val="000000"/>
          <w:sz w:val="36"/>
          <w:szCs w:val="36"/>
        </w:rPr>
      </w:pPr>
      <w:r>
        <w:rPr>
          <w:rFonts w:ascii="-webkit-standard" w:hAnsi="-webkit-standard"/>
          <w:b/>
          <w:bCs/>
          <w:color w:val="000000"/>
          <w:sz w:val="36"/>
          <w:szCs w:val="36"/>
        </w:rPr>
        <w:t>5.1 Research Summary</w:t>
      </w:r>
      <w:r w:rsidR="00512E61">
        <w:rPr>
          <w:rFonts w:ascii="-webkit-standard" w:hAnsi="-webkit-standard"/>
          <w:b/>
          <w:bCs/>
          <w:color w:val="000000"/>
          <w:sz w:val="36"/>
          <w:szCs w:val="36"/>
        </w:rPr>
        <w:t>:</w:t>
      </w:r>
    </w:p>
    <w:p w14:paraId="72526A46" w14:textId="165A155B" w:rsidR="00937077" w:rsidRPr="005119F3" w:rsidRDefault="00937077" w:rsidP="00937077">
      <w:pPr>
        <w:pStyle w:val="NormalWeb"/>
        <w:rPr>
          <w:color w:val="000000"/>
          <w:sz w:val="36"/>
          <w:szCs w:val="36"/>
        </w:rPr>
      </w:pPr>
      <w:r w:rsidRPr="005119F3">
        <w:rPr>
          <w:color w:val="000000"/>
          <w:sz w:val="36"/>
          <w:szCs w:val="36"/>
        </w:rPr>
        <w:t>From the literature reviewed, it is clear that Artificial Intelligence (AI) is gradually changing how leaders make decisions in the IT sector of Bangladesh. AI is not replacing leaders but it is transforming the way they gather information, analyze situations, and make strategic choices.</w:t>
      </w:r>
      <w:r w:rsidR="008E0460">
        <w:rPr>
          <w:color w:val="000000"/>
          <w:sz w:val="36"/>
          <w:szCs w:val="36"/>
        </w:rPr>
        <w:t xml:space="preserve"> </w:t>
      </w:r>
      <w:r w:rsidRPr="005119F3">
        <w:rPr>
          <w:color w:val="000000"/>
          <w:sz w:val="36"/>
          <w:szCs w:val="36"/>
        </w:rPr>
        <w:t xml:space="preserve">One of </w:t>
      </w:r>
      <w:proofErr w:type="gramStart"/>
      <w:r w:rsidRPr="005119F3">
        <w:rPr>
          <w:color w:val="000000"/>
          <w:sz w:val="36"/>
          <w:szCs w:val="36"/>
        </w:rPr>
        <w:t>the  findings</w:t>
      </w:r>
      <w:proofErr w:type="gramEnd"/>
      <w:r w:rsidRPr="005119F3">
        <w:rPr>
          <w:color w:val="000000"/>
          <w:sz w:val="36"/>
          <w:szCs w:val="36"/>
        </w:rPr>
        <w:t xml:space="preserve"> is that AI supports more data-driven decision-making. In the past, many leaders relied heavily on personal experience and intuition. While experience is still valuable, AI tools now allow managers to analyze large amounts of data quickly and accurately. In major IT hubs like</w:t>
      </w:r>
      <w:r w:rsidRPr="005119F3">
        <w:rPr>
          <w:rStyle w:val="apple-converted-space"/>
          <w:rFonts w:eastAsiaTheme="majorEastAsia"/>
          <w:color w:val="000000"/>
          <w:sz w:val="36"/>
          <w:szCs w:val="36"/>
        </w:rPr>
        <w:t> </w:t>
      </w:r>
      <w:r w:rsidRPr="005119F3">
        <w:rPr>
          <w:rStyle w:val="whitespace-normal"/>
          <w:rFonts w:eastAsiaTheme="majorEastAsia"/>
          <w:color w:val="000000"/>
          <w:sz w:val="36"/>
          <w:szCs w:val="36"/>
        </w:rPr>
        <w:t>Dhaka</w:t>
      </w:r>
      <w:r w:rsidRPr="005119F3">
        <w:rPr>
          <w:rStyle w:val="apple-converted-space"/>
          <w:rFonts w:eastAsiaTheme="majorEastAsia"/>
          <w:color w:val="000000"/>
          <w:sz w:val="36"/>
          <w:szCs w:val="36"/>
        </w:rPr>
        <w:t> </w:t>
      </w:r>
      <w:r w:rsidRPr="005119F3">
        <w:rPr>
          <w:color w:val="000000"/>
          <w:sz w:val="36"/>
          <w:szCs w:val="36"/>
        </w:rPr>
        <w:t>and</w:t>
      </w:r>
      <w:r w:rsidRPr="005119F3">
        <w:rPr>
          <w:rStyle w:val="apple-converted-space"/>
          <w:rFonts w:eastAsiaTheme="majorEastAsia"/>
          <w:color w:val="000000"/>
          <w:sz w:val="36"/>
          <w:szCs w:val="36"/>
        </w:rPr>
        <w:t> </w:t>
      </w:r>
      <w:r w:rsidRPr="005119F3">
        <w:rPr>
          <w:rStyle w:val="whitespace-normal"/>
          <w:rFonts w:eastAsiaTheme="majorEastAsia"/>
          <w:color w:val="000000"/>
          <w:sz w:val="36"/>
          <w:szCs w:val="36"/>
        </w:rPr>
        <w:t>Chattogram</w:t>
      </w:r>
      <w:r w:rsidRPr="005119F3">
        <w:rPr>
          <w:color w:val="000000"/>
          <w:sz w:val="36"/>
          <w:szCs w:val="36"/>
        </w:rPr>
        <w:t>, companies are increasingly using AI-based analytics to monitor performance, predict project risks, and understand customer behavior. This improves the quality and speed of decisions.</w:t>
      </w:r>
      <w:r w:rsidR="00420525">
        <w:rPr>
          <w:color w:val="000000"/>
          <w:sz w:val="36"/>
          <w:szCs w:val="36"/>
        </w:rPr>
        <w:t xml:space="preserve"> </w:t>
      </w:r>
      <w:r w:rsidRPr="005119F3">
        <w:rPr>
          <w:color w:val="000000"/>
          <w:sz w:val="36"/>
          <w:szCs w:val="36"/>
        </w:rPr>
        <w:t>Another important finding is that AI strengthens strategic planning. Since Bangladesh is growing as a global IT outsourcing destination, leaders must constantly monitor international market trends. AI systems help analyze global demand, technology shifts, and competitive movements. This enables leaders to respond more quickly to changes and remain competitive in the international market.</w:t>
      </w:r>
      <w:r w:rsidR="008E0460">
        <w:rPr>
          <w:color w:val="000000"/>
          <w:sz w:val="36"/>
          <w:szCs w:val="36"/>
        </w:rPr>
        <w:t xml:space="preserve"> </w:t>
      </w:r>
      <w:r w:rsidRPr="005119F3">
        <w:rPr>
          <w:color w:val="000000"/>
          <w:sz w:val="36"/>
          <w:szCs w:val="36"/>
        </w:rPr>
        <w:t>The literature shows that AI improves operational efficiency. Automation tools reduce repetitive tasks such as CV screening, cybersecurity monitoring, customer service responses. As a result, leaders can focus more on long-term planning and innovation instead of routine management issues.</w:t>
      </w:r>
      <w:r w:rsidR="007308AD">
        <w:rPr>
          <w:color w:val="000000"/>
          <w:sz w:val="36"/>
          <w:szCs w:val="36"/>
        </w:rPr>
        <w:t xml:space="preserve"> </w:t>
      </w:r>
      <w:r w:rsidRPr="005119F3">
        <w:rPr>
          <w:color w:val="000000"/>
          <w:sz w:val="36"/>
          <w:szCs w:val="36"/>
        </w:rPr>
        <w:t>However, the research also highlights several challenges. Not all IT firms in Bangladesh are equally prepared to adopt AI. Smaller companies may lack financial resources, infrastructure</w:t>
      </w:r>
      <w:r w:rsidR="007308AD">
        <w:rPr>
          <w:color w:val="000000"/>
          <w:sz w:val="36"/>
          <w:szCs w:val="36"/>
        </w:rPr>
        <w:t xml:space="preserve"> </w:t>
      </w:r>
      <w:r w:rsidRPr="005119F3">
        <w:rPr>
          <w:color w:val="000000"/>
          <w:sz w:val="36"/>
          <w:szCs w:val="36"/>
        </w:rPr>
        <w:t>or skilled professionals. There are also concerns about data privacy, cybersecurity</w:t>
      </w:r>
      <w:r w:rsidR="00FC2668">
        <w:rPr>
          <w:color w:val="000000"/>
          <w:sz w:val="36"/>
          <w:szCs w:val="36"/>
        </w:rPr>
        <w:t xml:space="preserve"> </w:t>
      </w:r>
      <w:r w:rsidRPr="005119F3">
        <w:rPr>
          <w:color w:val="000000"/>
          <w:sz w:val="36"/>
          <w:szCs w:val="36"/>
        </w:rPr>
        <w:t>and algorithmic bias. Employees may fear job displacement, which can create resistance to AI adoption.</w:t>
      </w:r>
      <w:r w:rsidR="0091538F">
        <w:rPr>
          <w:color w:val="000000"/>
          <w:sz w:val="36"/>
          <w:szCs w:val="36"/>
        </w:rPr>
        <w:t xml:space="preserve"> </w:t>
      </w:r>
      <w:r w:rsidRPr="005119F3">
        <w:rPr>
          <w:color w:val="000000"/>
          <w:sz w:val="36"/>
          <w:szCs w:val="36"/>
        </w:rPr>
        <w:t>Another key insight from the literature is that AI is changing leadership skills. Today’s leaders must be digitally aware and capable of understanding AI</w:t>
      </w:r>
      <w:r w:rsidR="005735A3">
        <w:rPr>
          <w:color w:val="000000"/>
          <w:sz w:val="36"/>
          <w:szCs w:val="36"/>
        </w:rPr>
        <w:t xml:space="preserve"> </w:t>
      </w:r>
      <w:r w:rsidRPr="005119F3">
        <w:rPr>
          <w:color w:val="000000"/>
          <w:sz w:val="36"/>
          <w:szCs w:val="36"/>
        </w:rPr>
        <w:t>generated insights. At the same time, human qualities such as communication, emotional intelligence, ethical thinking and decision accountability remain extremely important. The most effective leadership approach appears to be a balance between machine intelligence and human judgment.</w:t>
      </w:r>
      <w:r w:rsidR="00C2737F">
        <w:rPr>
          <w:color w:val="000000"/>
          <w:sz w:val="36"/>
          <w:szCs w:val="36"/>
        </w:rPr>
        <w:t xml:space="preserve"> </w:t>
      </w:r>
      <w:r w:rsidRPr="005119F3">
        <w:rPr>
          <w:color w:val="000000"/>
          <w:sz w:val="36"/>
          <w:szCs w:val="36"/>
        </w:rPr>
        <w:t>Overall, the literature suggests that AI acts as a powerful support system for leadership decision-making. Its impact is positive, but its success depends on how well leaders manage technology, people</w:t>
      </w:r>
      <w:r w:rsidR="00C2737F">
        <w:rPr>
          <w:color w:val="000000"/>
          <w:sz w:val="36"/>
          <w:szCs w:val="36"/>
        </w:rPr>
        <w:t xml:space="preserve"> </w:t>
      </w:r>
      <w:r w:rsidRPr="005119F3">
        <w:rPr>
          <w:color w:val="000000"/>
          <w:sz w:val="36"/>
          <w:szCs w:val="36"/>
        </w:rPr>
        <w:t>and ethics together.</w:t>
      </w:r>
    </w:p>
    <w:p w14:paraId="1C7586BE" w14:textId="06738160" w:rsidR="00937077" w:rsidRPr="005119F3" w:rsidRDefault="00AA591A" w:rsidP="00937077">
      <w:pPr>
        <w:pStyle w:val="Heading1"/>
        <w:rPr>
          <w:b/>
          <w:bCs/>
          <w:color w:val="000000"/>
          <w:sz w:val="36"/>
          <w:szCs w:val="36"/>
        </w:rPr>
      </w:pPr>
      <w:r w:rsidRPr="005119F3">
        <w:rPr>
          <w:b/>
          <w:bCs/>
          <w:color w:val="000000"/>
          <w:sz w:val="36"/>
          <w:szCs w:val="36"/>
        </w:rPr>
        <w:t xml:space="preserve">5.2 </w:t>
      </w:r>
      <w:r w:rsidR="00937077" w:rsidRPr="005119F3">
        <w:rPr>
          <w:b/>
          <w:bCs/>
          <w:color w:val="000000"/>
          <w:sz w:val="36"/>
          <w:szCs w:val="36"/>
        </w:rPr>
        <w:t>Recommendations</w:t>
      </w:r>
    </w:p>
    <w:p w14:paraId="31ACB49D" w14:textId="02F6CDA2" w:rsidR="00937077" w:rsidRPr="005119F3" w:rsidRDefault="00937077" w:rsidP="00937077">
      <w:pPr>
        <w:pStyle w:val="NormalWeb"/>
        <w:rPr>
          <w:color w:val="000000"/>
          <w:sz w:val="36"/>
          <w:szCs w:val="36"/>
        </w:rPr>
      </w:pPr>
      <w:r w:rsidRPr="005119F3">
        <w:rPr>
          <w:color w:val="000000"/>
          <w:sz w:val="36"/>
          <w:szCs w:val="36"/>
        </w:rPr>
        <w:t>Based on the findings from the literature, several practical recommendations can be made for the IT sector in Bangladesh.</w:t>
      </w:r>
      <w:r w:rsidR="00C2737F">
        <w:rPr>
          <w:color w:val="000000"/>
          <w:sz w:val="36"/>
          <w:szCs w:val="36"/>
        </w:rPr>
        <w:t xml:space="preserve"> </w:t>
      </w:r>
      <w:r w:rsidRPr="005119F3">
        <w:rPr>
          <w:color w:val="000000"/>
          <w:sz w:val="36"/>
          <w:szCs w:val="36"/>
        </w:rPr>
        <w:t>First, organizations should invest in technological infrastructure. Without proper data systems and AI tools, leaders cannot fully benefit from AI-driven insights. Companies should gradually modernize their systems and build strong data management practices.</w:t>
      </w:r>
      <w:r w:rsidR="00C2737F">
        <w:rPr>
          <w:color w:val="000000"/>
          <w:sz w:val="36"/>
          <w:szCs w:val="36"/>
        </w:rPr>
        <w:t xml:space="preserve"> </w:t>
      </w:r>
      <w:r w:rsidRPr="005119F3">
        <w:rPr>
          <w:color w:val="000000"/>
          <w:sz w:val="36"/>
          <w:szCs w:val="36"/>
        </w:rPr>
        <w:t>Second, leadership development programs should include digital and AI-related training. Leaders do not need to be technical experts, but they must understand how AI works, its limitations, and how to interpret its results. Continuous learning is essential in a rapidly evolving technological environment.</w:t>
      </w:r>
      <w:r w:rsidR="00C2737F">
        <w:rPr>
          <w:color w:val="000000"/>
          <w:sz w:val="36"/>
          <w:szCs w:val="36"/>
        </w:rPr>
        <w:t xml:space="preserve"> </w:t>
      </w:r>
      <w:r w:rsidRPr="005119F3">
        <w:rPr>
          <w:color w:val="000000"/>
          <w:sz w:val="36"/>
          <w:szCs w:val="36"/>
        </w:rPr>
        <w:t>Third, organizations must focus on ethical AI practices. Clear policies regarding data privacy, transparency, and accountability should be developed. Responsible use of AI will help build trust with clients, employees, and international partners.</w:t>
      </w:r>
      <w:r w:rsidR="00C2737F">
        <w:rPr>
          <w:color w:val="000000"/>
          <w:sz w:val="36"/>
          <w:szCs w:val="36"/>
        </w:rPr>
        <w:t xml:space="preserve"> </w:t>
      </w:r>
      <w:r w:rsidRPr="005119F3">
        <w:rPr>
          <w:color w:val="000000"/>
          <w:sz w:val="36"/>
          <w:szCs w:val="36"/>
        </w:rPr>
        <w:t>Fourth, companies should balance automation with employee development. Instead of replacing workers, leaders should provide reskilling and upskilling opportunities so employees can adapt to new AI-supported roles. This will reduce fear and resistance while increasing overall productivity.</w:t>
      </w:r>
      <w:r w:rsidR="00C2737F">
        <w:rPr>
          <w:color w:val="000000"/>
          <w:sz w:val="36"/>
          <w:szCs w:val="36"/>
        </w:rPr>
        <w:t xml:space="preserve"> </w:t>
      </w:r>
      <w:r w:rsidRPr="005119F3">
        <w:rPr>
          <w:color w:val="000000"/>
          <w:sz w:val="36"/>
          <w:szCs w:val="36"/>
        </w:rPr>
        <w:t>Finally, policymakers in Bangladesh should support AI adoption through clear guidelines and national strategies. A supportive regulatory environment will encourage innovation while ensuring ethical standards are maintained.</w:t>
      </w:r>
    </w:p>
    <w:p w14:paraId="39A09122" w14:textId="23C73BC6" w:rsidR="00175BD3" w:rsidRPr="00784ADC" w:rsidRDefault="00784ADC" w:rsidP="00175BD3">
      <w:pPr>
        <w:pStyle w:val="NormalWeb"/>
        <w:rPr>
          <w:rFonts w:ascii="-webkit-standard" w:hAnsi="-webkit-standard"/>
          <w:b/>
          <w:bCs/>
          <w:color w:val="000000"/>
          <w:sz w:val="40"/>
          <w:szCs w:val="40"/>
        </w:rPr>
      </w:pPr>
      <w:r w:rsidRPr="00784ADC">
        <w:rPr>
          <w:rFonts w:ascii="-webkit-standard" w:hAnsi="-webkit-standard"/>
          <w:b/>
          <w:bCs/>
          <w:color w:val="000000"/>
          <w:sz w:val="40"/>
          <w:szCs w:val="40"/>
        </w:rPr>
        <w:t xml:space="preserve">5.3 </w:t>
      </w:r>
      <w:r w:rsidR="00175BD3" w:rsidRPr="00784ADC">
        <w:rPr>
          <w:rFonts w:ascii="-webkit-standard" w:hAnsi="-webkit-standard"/>
          <w:b/>
          <w:bCs/>
          <w:color w:val="000000"/>
          <w:sz w:val="40"/>
          <w:szCs w:val="40"/>
        </w:rPr>
        <w:t>Theoretical Contribution</w:t>
      </w:r>
    </w:p>
    <w:p w14:paraId="3626E391" w14:textId="705028BC" w:rsidR="00175BD3" w:rsidRPr="00784ADC" w:rsidRDefault="00175BD3" w:rsidP="00175BD3">
      <w:pPr>
        <w:pStyle w:val="NormalWeb"/>
        <w:rPr>
          <w:color w:val="000000"/>
          <w:sz w:val="36"/>
          <w:szCs w:val="36"/>
        </w:rPr>
      </w:pPr>
      <w:r w:rsidRPr="00784ADC">
        <w:rPr>
          <w:color w:val="000000"/>
          <w:sz w:val="36"/>
          <w:szCs w:val="36"/>
        </w:rPr>
        <w:t>Th</w:t>
      </w:r>
      <w:r w:rsidR="00136FE8">
        <w:rPr>
          <w:color w:val="000000"/>
          <w:sz w:val="36"/>
          <w:szCs w:val="36"/>
        </w:rPr>
        <w:t>e</w:t>
      </w:r>
      <w:r w:rsidRPr="00784ADC">
        <w:rPr>
          <w:color w:val="000000"/>
          <w:sz w:val="36"/>
          <w:szCs w:val="36"/>
        </w:rPr>
        <w:t xml:space="preserve"> study offers new insights into how Artificial Intelligence (AI) is shaping leadership decision making in the IT sector of Bangladesh. While most existing leadership and decision-making theories come from Western or highly developed contexts, this research brings a fresh perspective by focusing on a developing country environment</w:t>
      </w:r>
      <w:r w:rsidR="007A4C18">
        <w:rPr>
          <w:color w:val="000000"/>
          <w:sz w:val="36"/>
          <w:szCs w:val="36"/>
        </w:rPr>
        <w:t xml:space="preserve"> </w:t>
      </w:r>
      <w:r w:rsidRPr="00784ADC">
        <w:rPr>
          <w:color w:val="000000"/>
          <w:sz w:val="36"/>
          <w:szCs w:val="36"/>
        </w:rPr>
        <w:t>where technology adoption and organizational culture face unique challenges.</w:t>
      </w:r>
      <w:r w:rsidR="0086772E">
        <w:rPr>
          <w:color w:val="000000"/>
          <w:sz w:val="36"/>
          <w:szCs w:val="36"/>
        </w:rPr>
        <w:t xml:space="preserve"> </w:t>
      </w:r>
      <w:r w:rsidRPr="00784ADC">
        <w:rPr>
          <w:color w:val="000000"/>
          <w:sz w:val="36"/>
          <w:szCs w:val="36"/>
        </w:rPr>
        <w:t>Traditionally, leadership decisions have been explained as either experience-based or purely rational. This research shows that in today’s IT companies, AI acts as a thinking partner for leaders. It helps them process large amounts of complex data quickly, spot patterns they might miss</w:t>
      </w:r>
      <w:r w:rsidR="00ED4297">
        <w:rPr>
          <w:color w:val="000000"/>
          <w:sz w:val="36"/>
          <w:szCs w:val="36"/>
        </w:rPr>
        <w:t xml:space="preserve"> </w:t>
      </w:r>
      <w:r w:rsidRPr="00784ADC">
        <w:rPr>
          <w:color w:val="000000"/>
          <w:sz w:val="36"/>
          <w:szCs w:val="36"/>
        </w:rPr>
        <w:t>and make more informed decisions. Leaders are no longer relying only on gut feelings</w:t>
      </w:r>
      <w:r w:rsidR="007A4C18">
        <w:rPr>
          <w:color w:val="000000"/>
          <w:sz w:val="36"/>
          <w:szCs w:val="36"/>
        </w:rPr>
        <w:t xml:space="preserve"> </w:t>
      </w:r>
      <w:r w:rsidRPr="00784ADC">
        <w:rPr>
          <w:color w:val="000000"/>
          <w:sz w:val="36"/>
          <w:szCs w:val="36"/>
        </w:rPr>
        <w:t>they are using AI insights to guide strategic choices.</w:t>
      </w:r>
      <w:r w:rsidR="0086772E">
        <w:rPr>
          <w:color w:val="000000"/>
          <w:sz w:val="36"/>
          <w:szCs w:val="36"/>
        </w:rPr>
        <w:t xml:space="preserve"> </w:t>
      </w:r>
      <w:r w:rsidRPr="00784ADC">
        <w:rPr>
          <w:color w:val="000000"/>
          <w:sz w:val="36"/>
          <w:szCs w:val="36"/>
        </w:rPr>
        <w:t>The study adds to</w:t>
      </w:r>
      <w:r w:rsidRPr="00784ADC">
        <w:rPr>
          <w:rStyle w:val="apple-converted-space"/>
          <w:rFonts w:eastAsiaTheme="majorEastAsia"/>
          <w:color w:val="000000"/>
          <w:sz w:val="36"/>
          <w:szCs w:val="36"/>
        </w:rPr>
        <w:t> </w:t>
      </w:r>
      <w:r w:rsidR="0096549D" w:rsidRPr="007A4C18">
        <w:rPr>
          <w:rStyle w:val="apple-converted-space"/>
          <w:rFonts w:eastAsiaTheme="majorEastAsia"/>
          <w:color w:val="000000"/>
          <w:sz w:val="36"/>
          <w:szCs w:val="36"/>
        </w:rPr>
        <w:t xml:space="preserve">Transformational </w:t>
      </w:r>
      <w:r w:rsidRPr="007A4C18">
        <w:rPr>
          <w:rStyle w:val="Strong"/>
          <w:rFonts w:eastAsiaTheme="majorEastAsia"/>
          <w:b w:val="0"/>
          <w:bCs w:val="0"/>
          <w:color w:val="000000"/>
          <w:sz w:val="36"/>
          <w:szCs w:val="36"/>
        </w:rPr>
        <w:t>leadership theory</w:t>
      </w:r>
      <w:r w:rsidRPr="00784ADC">
        <w:rPr>
          <w:rStyle w:val="apple-converted-space"/>
          <w:rFonts w:eastAsiaTheme="majorEastAsia"/>
          <w:color w:val="000000"/>
          <w:sz w:val="36"/>
          <w:szCs w:val="36"/>
        </w:rPr>
        <w:t> </w:t>
      </w:r>
      <w:r w:rsidRPr="00784ADC">
        <w:rPr>
          <w:color w:val="000000"/>
          <w:sz w:val="36"/>
          <w:szCs w:val="36"/>
        </w:rPr>
        <w:t xml:space="preserve">by highlighting the concept </w:t>
      </w:r>
      <w:r w:rsidR="007A4C18">
        <w:rPr>
          <w:color w:val="000000"/>
          <w:sz w:val="36"/>
          <w:szCs w:val="36"/>
        </w:rPr>
        <w:t>of</w:t>
      </w:r>
      <w:r w:rsidRPr="00FF01D4">
        <w:rPr>
          <w:rStyle w:val="apple-converted-space"/>
          <w:rFonts w:eastAsiaTheme="majorEastAsia"/>
          <w:i/>
          <w:iCs/>
          <w:color w:val="000000"/>
          <w:sz w:val="36"/>
          <w:szCs w:val="36"/>
        </w:rPr>
        <w:t> </w:t>
      </w:r>
      <w:r w:rsidRPr="00FF01D4">
        <w:rPr>
          <w:rStyle w:val="Emphasis"/>
          <w:rFonts w:eastAsiaTheme="majorEastAsia"/>
          <w:i w:val="0"/>
          <w:iCs w:val="0"/>
          <w:color w:val="000000"/>
          <w:sz w:val="36"/>
          <w:szCs w:val="36"/>
        </w:rPr>
        <w:t>AI</w:t>
      </w:r>
      <w:r w:rsidR="007A4C18">
        <w:rPr>
          <w:rStyle w:val="Emphasis"/>
          <w:rFonts w:eastAsiaTheme="majorEastAsia"/>
          <w:i w:val="0"/>
          <w:iCs w:val="0"/>
          <w:color w:val="000000"/>
          <w:sz w:val="36"/>
          <w:szCs w:val="36"/>
        </w:rPr>
        <w:t xml:space="preserve"> </w:t>
      </w:r>
      <w:r w:rsidRPr="00FF01D4">
        <w:rPr>
          <w:rStyle w:val="Emphasis"/>
          <w:rFonts w:eastAsiaTheme="majorEastAsia"/>
          <w:i w:val="0"/>
          <w:iCs w:val="0"/>
          <w:color w:val="000000"/>
          <w:sz w:val="36"/>
          <w:szCs w:val="36"/>
        </w:rPr>
        <w:t>supported leadership</w:t>
      </w:r>
      <w:r w:rsidRPr="00784ADC">
        <w:rPr>
          <w:color w:val="000000"/>
          <w:sz w:val="36"/>
          <w:szCs w:val="36"/>
        </w:rPr>
        <w:t>. Here, AI does not replace human leaders; instead, it strengthens their abilities. Leaders can anticipate project risks, forecast market trends</w:t>
      </w:r>
      <w:r w:rsidR="00E7523F">
        <w:rPr>
          <w:color w:val="000000"/>
          <w:sz w:val="36"/>
          <w:szCs w:val="36"/>
        </w:rPr>
        <w:t xml:space="preserve"> </w:t>
      </w:r>
      <w:r w:rsidRPr="00784ADC">
        <w:rPr>
          <w:color w:val="000000"/>
          <w:sz w:val="36"/>
          <w:szCs w:val="36"/>
        </w:rPr>
        <w:t>and respond faster to challenges. This complements ideas from transformational and adaptive leadership theories, showing how leaders can leverage technology to navigate change and uncertainty more effectively.</w:t>
      </w:r>
    </w:p>
    <w:p w14:paraId="7E2733A1" w14:textId="5AFAD00C" w:rsidR="00C7397A" w:rsidRDefault="002F127E" w:rsidP="002F127E">
      <w:pPr>
        <w:pStyle w:val="NormalWeb"/>
        <w:numPr>
          <w:ilvl w:val="1"/>
          <w:numId w:val="23"/>
        </w:numPr>
        <w:rPr>
          <w:color w:val="000000"/>
        </w:rPr>
      </w:pPr>
      <w:r>
        <w:rPr>
          <w:b/>
          <w:bCs/>
          <w:color w:val="000000"/>
          <w:sz w:val="36"/>
          <w:szCs w:val="36"/>
        </w:rPr>
        <w:t xml:space="preserve"> </w:t>
      </w:r>
      <w:r w:rsidR="00D13E3D" w:rsidRPr="00D22C8B">
        <w:rPr>
          <w:rFonts w:ascii="-webkit-standard" w:hAnsi="-webkit-standard"/>
          <w:b/>
          <w:bCs/>
          <w:color w:val="000000"/>
          <w:sz w:val="40"/>
          <w:szCs w:val="40"/>
        </w:rPr>
        <w:t>Limitation</w:t>
      </w:r>
      <w:r w:rsidR="00D22C8B" w:rsidRPr="00D22C8B">
        <w:rPr>
          <w:rFonts w:ascii="-webkit-standard" w:hAnsi="-webkit-standard"/>
          <w:b/>
          <w:bCs/>
          <w:color w:val="000000"/>
          <w:sz w:val="40"/>
          <w:szCs w:val="40"/>
        </w:rPr>
        <w:t>s</w:t>
      </w:r>
      <w:r w:rsidR="00254A63" w:rsidRPr="00254A63">
        <w:rPr>
          <w:color w:val="000000"/>
        </w:rPr>
        <w:t xml:space="preserve"> </w:t>
      </w:r>
    </w:p>
    <w:p w14:paraId="2328A774" w14:textId="71B5A453" w:rsidR="007834D7" w:rsidRDefault="005E5095" w:rsidP="005043F1">
      <w:pPr>
        <w:pStyle w:val="NormalWeb"/>
        <w:rPr>
          <w:color w:val="000000"/>
          <w:sz w:val="36"/>
          <w:szCs w:val="36"/>
        </w:rPr>
      </w:pPr>
      <w:r w:rsidRPr="008128B3">
        <w:rPr>
          <w:color w:val="000000"/>
          <w:sz w:val="36"/>
          <w:szCs w:val="36"/>
        </w:rPr>
        <w:t>While AI is showing a lot of promise in improving leadership decision-making in Bangladesh’s IT sector, there are several important limitations to keep in mind:</w:t>
      </w:r>
      <w:r w:rsidRPr="008128B3">
        <w:rPr>
          <w:color w:val="000000"/>
          <w:sz w:val="36"/>
          <w:szCs w:val="36"/>
        </w:rPr>
        <w:br/>
        <w:t>Most of the studies on AI and leadership come from developed countries. There is very little research that specifically looks at Bangladesh. This means that some conclusions may not fully reflect the realities, culture, and challenges of the local IT industry</w:t>
      </w:r>
      <w:r w:rsidR="00F62B22">
        <w:rPr>
          <w:color w:val="000000"/>
          <w:sz w:val="36"/>
          <w:szCs w:val="36"/>
        </w:rPr>
        <w:t>.</w:t>
      </w:r>
      <w:r w:rsidRPr="008128B3">
        <w:rPr>
          <w:color w:val="000000"/>
          <w:sz w:val="36"/>
          <w:szCs w:val="36"/>
        </w:rPr>
        <w:t>AI tools and techniques are evolving at an incredibly fast pace. What works today might be outdated in just a few years. This makes it difficult to draw long-term conclusions about how AI will impact leadership in the future.</w:t>
      </w:r>
      <w:r w:rsidR="00C2737F">
        <w:rPr>
          <w:color w:val="000000"/>
          <w:sz w:val="36"/>
          <w:szCs w:val="36"/>
        </w:rPr>
        <w:t xml:space="preserve"> </w:t>
      </w:r>
      <w:r w:rsidRPr="008128B3">
        <w:rPr>
          <w:color w:val="000000"/>
          <w:sz w:val="36"/>
          <w:szCs w:val="36"/>
        </w:rPr>
        <w:t>The IT sector in Bangladesh is very diverse, from large multinational firms to small startups. AI adoption, infrastructure, and leadership readiness vary a lot between organizations, so the findings may not apply equally to every company.</w:t>
      </w:r>
      <w:r w:rsidR="0042574A">
        <w:rPr>
          <w:color w:val="000000"/>
          <w:sz w:val="36"/>
          <w:szCs w:val="36"/>
        </w:rPr>
        <w:t xml:space="preserve"> </w:t>
      </w:r>
      <w:r w:rsidRPr="008128B3">
        <w:rPr>
          <w:color w:val="000000"/>
          <w:sz w:val="36"/>
          <w:szCs w:val="36"/>
        </w:rPr>
        <w:t>Many IT firms in Bangladesh still face challenges with collecting and maintaining accurate data. AI relies on good-quality data to work effectively, and limited or poor-quality data can reduce its usefulness.</w:t>
      </w:r>
      <w:r w:rsidR="00FD163D">
        <w:rPr>
          <w:color w:val="000000"/>
          <w:sz w:val="36"/>
          <w:szCs w:val="36"/>
        </w:rPr>
        <w:t xml:space="preserve"> </w:t>
      </w:r>
      <w:r w:rsidRPr="008128B3">
        <w:rPr>
          <w:color w:val="000000"/>
          <w:sz w:val="36"/>
          <w:szCs w:val="36"/>
        </w:rPr>
        <w:t>Technology alone doesn’t guarantee better decision-making. Leaders’ willingness to adopt AI, employees’ acceptance</w:t>
      </w:r>
      <w:r w:rsidR="0080512E">
        <w:rPr>
          <w:color w:val="000000"/>
          <w:sz w:val="36"/>
          <w:szCs w:val="36"/>
        </w:rPr>
        <w:t xml:space="preserve"> </w:t>
      </w:r>
      <w:r w:rsidRPr="008128B3">
        <w:rPr>
          <w:color w:val="000000"/>
          <w:sz w:val="36"/>
          <w:szCs w:val="36"/>
        </w:rPr>
        <w:t>and the overall organizational culture play a big role. These human aspects are difficult to measure and can vary widely between firms.</w:t>
      </w:r>
      <w:r w:rsidR="0042574A">
        <w:rPr>
          <w:color w:val="000000"/>
          <w:sz w:val="36"/>
          <w:szCs w:val="36"/>
        </w:rPr>
        <w:t xml:space="preserve"> </w:t>
      </w:r>
      <w:r w:rsidRPr="008128B3">
        <w:rPr>
          <w:color w:val="000000"/>
          <w:sz w:val="36"/>
          <w:szCs w:val="36"/>
        </w:rPr>
        <w:t>Bangladesh does not yet have comprehensive laws or guidelines for AI governance. Many studies assume a strong regulatory environment, which may not exist locally. This limits how easily global research can be applied to the Bangladeshi context.</w:t>
      </w:r>
      <w:r w:rsidR="00FD163D">
        <w:rPr>
          <w:color w:val="000000"/>
          <w:sz w:val="36"/>
          <w:szCs w:val="36"/>
        </w:rPr>
        <w:t xml:space="preserve"> </w:t>
      </w:r>
      <w:r w:rsidRPr="008128B3">
        <w:rPr>
          <w:color w:val="000000"/>
          <w:sz w:val="36"/>
          <w:szCs w:val="36"/>
        </w:rPr>
        <w:t>Much of the available literature is theoretical or based on case studies from developed markets. Positive outcomes of AI are often emphasized, while failures or challenges may be underreported, especially in developing economies</w:t>
      </w:r>
      <w:r w:rsidR="00FD61E1">
        <w:rPr>
          <w:color w:val="000000"/>
          <w:sz w:val="36"/>
          <w:szCs w:val="36"/>
        </w:rPr>
        <w:t>.</w:t>
      </w:r>
      <w:r w:rsidR="00FD163D">
        <w:rPr>
          <w:color w:val="000000"/>
          <w:sz w:val="36"/>
          <w:szCs w:val="36"/>
        </w:rPr>
        <w:t xml:space="preserve"> </w:t>
      </w:r>
    </w:p>
    <w:p w14:paraId="3D7AE3FC" w14:textId="77777777" w:rsidR="00761FA2" w:rsidRDefault="00F77D3E" w:rsidP="005043F1">
      <w:pPr>
        <w:pStyle w:val="NormalWeb"/>
        <w:rPr>
          <w:b/>
          <w:bCs/>
          <w:color w:val="000000"/>
          <w:sz w:val="36"/>
          <w:szCs w:val="36"/>
        </w:rPr>
      </w:pPr>
      <w:r w:rsidRPr="00F77D3E">
        <w:rPr>
          <w:b/>
          <w:bCs/>
          <w:color w:val="000000"/>
          <w:sz w:val="36"/>
          <w:szCs w:val="36"/>
        </w:rPr>
        <w:t>Recommendation for Future Research:</w:t>
      </w:r>
    </w:p>
    <w:p w14:paraId="0FC35C53" w14:textId="4F063DBA" w:rsidR="005043F1" w:rsidRPr="00761FA2" w:rsidRDefault="005043F1" w:rsidP="005043F1">
      <w:pPr>
        <w:pStyle w:val="NormalWeb"/>
        <w:rPr>
          <w:b/>
          <w:bCs/>
          <w:color w:val="000000"/>
          <w:sz w:val="36"/>
          <w:szCs w:val="36"/>
        </w:rPr>
      </w:pPr>
      <w:r w:rsidRPr="006064E2">
        <w:rPr>
          <w:color w:val="000000"/>
          <w:sz w:val="36"/>
          <w:szCs w:val="36"/>
        </w:rPr>
        <w:t>Although this study highlights how Artificial Intelligence is shaping leadership decision-making in Bangladesh’s IT sector, there is still significant scope for further research.</w:t>
      </w:r>
      <w:r w:rsidR="00C2737F">
        <w:rPr>
          <w:color w:val="000000"/>
          <w:sz w:val="36"/>
          <w:szCs w:val="36"/>
        </w:rPr>
        <w:t xml:space="preserve"> </w:t>
      </w:r>
      <w:r w:rsidRPr="006064E2">
        <w:rPr>
          <w:color w:val="000000"/>
          <w:sz w:val="36"/>
          <w:szCs w:val="36"/>
        </w:rPr>
        <w:t>First, future studies could compare how AI influences leadership decisions in the IT sector with other industries such as banking, telecommunications, or healthcare. This comparison would help determine whether the impact of AI is unique to the IT industry or part of a broader transformation across Bangladesh’s economy.</w:t>
      </w:r>
      <w:r w:rsidR="00FE1B14">
        <w:rPr>
          <w:color w:val="000000"/>
          <w:sz w:val="36"/>
          <w:szCs w:val="36"/>
        </w:rPr>
        <w:t xml:space="preserve"> </w:t>
      </w:r>
      <w:r w:rsidRPr="006064E2">
        <w:rPr>
          <w:color w:val="000000"/>
          <w:sz w:val="36"/>
          <w:szCs w:val="36"/>
        </w:rPr>
        <w:t>Second, more long-term research is needed. Most existing studies focus on short-term observations, but leadership transformation through AI happens gradually. Conducting longitudinal studies would allow researchers to understand how leaders adapt to AI tools over time and how their decision-making styles evolve.</w:t>
      </w:r>
      <w:r w:rsidR="00FE1B14">
        <w:rPr>
          <w:color w:val="000000"/>
          <w:sz w:val="36"/>
          <w:szCs w:val="36"/>
        </w:rPr>
        <w:t xml:space="preserve"> </w:t>
      </w:r>
      <w:r w:rsidRPr="006064E2">
        <w:rPr>
          <w:color w:val="000000"/>
          <w:sz w:val="36"/>
          <w:szCs w:val="36"/>
        </w:rPr>
        <w:t>Another important area is organizational size and AI readiness. The impact of AI on leadership decisions may differ between startups, small and medium enterprises (SMEs), and large IT firms. Future research could explore how resource availability, digital maturity, and technical expertise influence the effectiveness of AI-assisted leadership.</w:t>
      </w:r>
      <w:r w:rsidR="00FE1B14">
        <w:rPr>
          <w:color w:val="000000"/>
          <w:sz w:val="36"/>
          <w:szCs w:val="36"/>
        </w:rPr>
        <w:t xml:space="preserve"> </w:t>
      </w:r>
      <w:r w:rsidRPr="006064E2">
        <w:rPr>
          <w:color w:val="000000"/>
          <w:sz w:val="36"/>
          <w:szCs w:val="36"/>
        </w:rPr>
        <w:t>Ethical and governance issues also deserve deeper investigation. As leaders increasingly rely on AI-driven analytics, concerns related to data privacy, algorithmic bias, and accountability become more important. Examining how companies align with national ICT policies and collaborate with organizations like</w:t>
      </w:r>
      <w:r w:rsidRPr="006064E2">
        <w:rPr>
          <w:rStyle w:val="apple-converted-space"/>
          <w:rFonts w:eastAsiaTheme="majorEastAsia"/>
          <w:color w:val="000000"/>
          <w:sz w:val="36"/>
          <w:szCs w:val="36"/>
        </w:rPr>
        <w:t> </w:t>
      </w:r>
      <w:r w:rsidRPr="006064E2">
        <w:rPr>
          <w:rStyle w:val="whitespace-normal"/>
          <w:rFonts w:eastAsiaTheme="majorEastAsia"/>
          <w:color w:val="000000"/>
          <w:sz w:val="36"/>
          <w:szCs w:val="36"/>
        </w:rPr>
        <w:t>Bangladesh Association of Software and Information Services</w:t>
      </w:r>
      <w:r w:rsidRPr="006064E2">
        <w:rPr>
          <w:rStyle w:val="apple-converted-space"/>
          <w:rFonts w:eastAsiaTheme="majorEastAsia"/>
          <w:color w:val="000000"/>
          <w:sz w:val="36"/>
          <w:szCs w:val="36"/>
        </w:rPr>
        <w:t> </w:t>
      </w:r>
      <w:r w:rsidRPr="006064E2">
        <w:rPr>
          <w:color w:val="000000"/>
          <w:sz w:val="36"/>
          <w:szCs w:val="36"/>
        </w:rPr>
        <w:t>(BASIS) or the</w:t>
      </w:r>
      <w:r w:rsidRPr="006064E2">
        <w:rPr>
          <w:rStyle w:val="apple-converted-space"/>
          <w:rFonts w:eastAsiaTheme="majorEastAsia"/>
          <w:color w:val="000000"/>
          <w:sz w:val="36"/>
          <w:szCs w:val="36"/>
        </w:rPr>
        <w:t> </w:t>
      </w:r>
      <w:r w:rsidRPr="006064E2">
        <w:rPr>
          <w:rStyle w:val="whitespace-normal"/>
          <w:rFonts w:eastAsiaTheme="majorEastAsia"/>
          <w:color w:val="000000"/>
          <w:sz w:val="36"/>
          <w:szCs w:val="36"/>
        </w:rPr>
        <w:t>ICT Division</w:t>
      </w:r>
      <w:r w:rsidRPr="006064E2">
        <w:rPr>
          <w:rStyle w:val="apple-converted-space"/>
          <w:rFonts w:eastAsiaTheme="majorEastAsia"/>
          <w:color w:val="000000"/>
          <w:sz w:val="36"/>
          <w:szCs w:val="36"/>
        </w:rPr>
        <w:t> </w:t>
      </w:r>
      <w:r w:rsidRPr="006064E2">
        <w:rPr>
          <w:color w:val="000000"/>
          <w:sz w:val="36"/>
          <w:szCs w:val="36"/>
        </w:rPr>
        <w:t>could provide practical insights into responsible AI usage.</w:t>
      </w:r>
      <w:r w:rsidR="00FE1B14">
        <w:rPr>
          <w:color w:val="000000"/>
          <w:sz w:val="36"/>
          <w:szCs w:val="36"/>
        </w:rPr>
        <w:t xml:space="preserve"> </w:t>
      </w:r>
      <w:r w:rsidRPr="006064E2">
        <w:rPr>
          <w:color w:val="000000"/>
          <w:sz w:val="36"/>
          <w:szCs w:val="36"/>
        </w:rPr>
        <w:t>Future research could also explore how human leaders and AI systems can best work together. Instead of viewing AI as a replacement for leadership judgment, researchers could focus on identifying situations where AI enhances strategic thinking and where human intuition remains essential. This would provide a balanced perspective on human</w:t>
      </w:r>
      <w:r w:rsidR="006064E2">
        <w:rPr>
          <w:color w:val="000000"/>
          <w:sz w:val="36"/>
          <w:szCs w:val="36"/>
        </w:rPr>
        <w:t xml:space="preserve"> </w:t>
      </w:r>
      <w:r w:rsidRPr="006064E2">
        <w:rPr>
          <w:color w:val="000000"/>
          <w:sz w:val="36"/>
          <w:szCs w:val="36"/>
        </w:rPr>
        <w:t>AI collaboration.</w:t>
      </w:r>
      <w:r w:rsidR="00FE1B14">
        <w:rPr>
          <w:color w:val="000000"/>
          <w:sz w:val="36"/>
          <w:szCs w:val="36"/>
        </w:rPr>
        <w:t xml:space="preserve"> </w:t>
      </w:r>
      <w:r w:rsidRPr="006064E2">
        <w:rPr>
          <w:color w:val="000000"/>
          <w:sz w:val="36"/>
          <w:szCs w:val="36"/>
        </w:rPr>
        <w:t>Cultural factors in Bangladesh should also be examined. Since many organizations operate within hierarchical structures, future studies could investigate how leaders and employees perceive AI-driven decisions, whether there is resistance to automation, and how trust in AI systems is developed.</w:t>
      </w:r>
      <w:r w:rsidR="008E3697" w:rsidRPr="008E3697">
        <w:rPr>
          <w:color w:val="000000"/>
          <w:sz w:val="36"/>
          <w:szCs w:val="36"/>
        </w:rPr>
        <w:t xml:space="preserve"> </w:t>
      </w:r>
      <w:r w:rsidR="008E3697" w:rsidRPr="006064E2">
        <w:rPr>
          <w:color w:val="000000"/>
          <w:sz w:val="36"/>
          <w:szCs w:val="36"/>
        </w:rPr>
        <w:t>future research could assess how national initiatives such as</w:t>
      </w:r>
      <w:r w:rsidR="008E3697" w:rsidRPr="006064E2">
        <w:rPr>
          <w:rStyle w:val="apple-converted-space"/>
          <w:rFonts w:eastAsiaTheme="majorEastAsia"/>
          <w:color w:val="000000"/>
          <w:sz w:val="36"/>
          <w:szCs w:val="36"/>
        </w:rPr>
        <w:t> </w:t>
      </w:r>
      <w:r w:rsidR="008E3697" w:rsidRPr="006064E2">
        <w:rPr>
          <w:rStyle w:val="whitespace-normal"/>
          <w:rFonts w:eastAsiaTheme="majorEastAsia"/>
          <w:color w:val="000000"/>
          <w:sz w:val="36"/>
          <w:szCs w:val="36"/>
        </w:rPr>
        <w:t>Digital Bangladesh</w:t>
      </w:r>
      <w:r w:rsidR="008E3697" w:rsidRPr="006064E2">
        <w:rPr>
          <w:rStyle w:val="apple-converted-space"/>
          <w:rFonts w:eastAsiaTheme="majorEastAsia"/>
          <w:color w:val="000000"/>
          <w:sz w:val="36"/>
          <w:szCs w:val="36"/>
        </w:rPr>
        <w:t> </w:t>
      </w:r>
      <w:r w:rsidR="008E3697" w:rsidRPr="006064E2">
        <w:rPr>
          <w:color w:val="000000"/>
          <w:sz w:val="36"/>
          <w:szCs w:val="36"/>
        </w:rPr>
        <w:t>influence AI adoption in leadership practices, especially beyond major urban centers like</w:t>
      </w:r>
      <w:r w:rsidR="008E3697" w:rsidRPr="006064E2">
        <w:rPr>
          <w:rStyle w:val="apple-converted-space"/>
          <w:rFonts w:eastAsiaTheme="majorEastAsia"/>
          <w:color w:val="000000"/>
          <w:sz w:val="36"/>
          <w:szCs w:val="36"/>
        </w:rPr>
        <w:t> </w:t>
      </w:r>
      <w:r w:rsidR="008E3697" w:rsidRPr="006064E2">
        <w:rPr>
          <w:rStyle w:val="whitespace-normal"/>
          <w:rFonts w:eastAsiaTheme="majorEastAsia"/>
          <w:color w:val="000000"/>
          <w:sz w:val="36"/>
          <w:szCs w:val="36"/>
        </w:rPr>
        <w:t>Dhaka</w:t>
      </w:r>
      <w:r w:rsidR="008E3697" w:rsidRPr="006064E2">
        <w:rPr>
          <w:color w:val="000000"/>
          <w:sz w:val="36"/>
          <w:szCs w:val="36"/>
        </w:rPr>
        <w:t>. Expanding research to other regions would provide a more comprehensive national perspective</w:t>
      </w:r>
      <w:r w:rsidR="008E3697">
        <w:rPr>
          <w:color w:val="000000"/>
          <w:sz w:val="36"/>
          <w:szCs w:val="36"/>
        </w:rPr>
        <w:t>.</w:t>
      </w:r>
      <w:r w:rsidR="00FE1B14">
        <w:rPr>
          <w:color w:val="000000"/>
          <w:sz w:val="36"/>
          <w:szCs w:val="36"/>
        </w:rPr>
        <w:t xml:space="preserve"> </w:t>
      </w:r>
      <w:r w:rsidRPr="006064E2">
        <w:rPr>
          <w:color w:val="000000"/>
          <w:sz w:val="36"/>
          <w:szCs w:val="36"/>
        </w:rPr>
        <w:t>Additionally, empirical research is needed to measure the impact of AI-assisted leadership on employee morale, innovation</w:t>
      </w:r>
      <w:r w:rsidR="0059127B">
        <w:rPr>
          <w:color w:val="000000"/>
          <w:sz w:val="36"/>
          <w:szCs w:val="36"/>
        </w:rPr>
        <w:t xml:space="preserve"> </w:t>
      </w:r>
      <w:r w:rsidRPr="006064E2">
        <w:rPr>
          <w:color w:val="000000"/>
          <w:sz w:val="36"/>
          <w:szCs w:val="36"/>
        </w:rPr>
        <w:t xml:space="preserve">and overall organizational performance. </w:t>
      </w:r>
      <w:r w:rsidR="00E501A6">
        <w:rPr>
          <w:color w:val="000000"/>
          <w:sz w:val="36"/>
          <w:szCs w:val="36"/>
        </w:rPr>
        <w:t>In future studies,</w:t>
      </w:r>
      <w:r w:rsidR="008E3697">
        <w:rPr>
          <w:color w:val="000000"/>
          <w:sz w:val="36"/>
          <w:szCs w:val="36"/>
        </w:rPr>
        <w:t xml:space="preserve"> </w:t>
      </w:r>
      <w:r w:rsidR="009E22D8">
        <w:rPr>
          <w:color w:val="000000"/>
          <w:sz w:val="36"/>
          <w:szCs w:val="36"/>
        </w:rPr>
        <w:t>the study should be extended to include empirical research techni</w:t>
      </w:r>
      <w:r w:rsidR="00470B5E">
        <w:rPr>
          <w:color w:val="000000"/>
          <w:sz w:val="36"/>
          <w:szCs w:val="36"/>
        </w:rPr>
        <w:t>ques like interviews,</w:t>
      </w:r>
      <w:r w:rsidR="00C95530">
        <w:rPr>
          <w:color w:val="000000"/>
          <w:sz w:val="36"/>
          <w:szCs w:val="36"/>
        </w:rPr>
        <w:t xml:space="preserve"> </w:t>
      </w:r>
      <w:r w:rsidR="00470B5E">
        <w:rPr>
          <w:color w:val="000000"/>
          <w:sz w:val="36"/>
          <w:szCs w:val="36"/>
        </w:rPr>
        <w:t>surveys or case studies to include</w:t>
      </w:r>
      <w:r w:rsidR="0064565A">
        <w:rPr>
          <w:color w:val="000000"/>
          <w:sz w:val="36"/>
          <w:szCs w:val="36"/>
        </w:rPr>
        <w:t xml:space="preserve"> team leaders in various sectors.</w:t>
      </w:r>
      <w:r w:rsidR="00C95530">
        <w:rPr>
          <w:color w:val="000000"/>
          <w:sz w:val="36"/>
          <w:szCs w:val="36"/>
        </w:rPr>
        <w:t xml:space="preserve"> </w:t>
      </w:r>
      <w:r w:rsidRPr="006064E2">
        <w:rPr>
          <w:color w:val="000000"/>
          <w:sz w:val="36"/>
          <w:szCs w:val="36"/>
        </w:rPr>
        <w:t>Quantitative studies could help establish whether AI-driven decisions actually improve productivity and competitiveness.</w:t>
      </w:r>
    </w:p>
    <w:p w14:paraId="1E3623C2" w14:textId="3EBB68EA" w:rsidR="008E77AC" w:rsidRPr="00686E3A" w:rsidRDefault="005043F1" w:rsidP="00AD5895">
      <w:pPr>
        <w:pStyle w:val="NormalWeb"/>
        <w:rPr>
          <w:color w:val="000000"/>
          <w:sz w:val="36"/>
          <w:szCs w:val="36"/>
        </w:rPr>
      </w:pPr>
      <w:r w:rsidRPr="006064E2">
        <w:rPr>
          <w:color w:val="000000"/>
          <w:sz w:val="36"/>
          <w:szCs w:val="36"/>
        </w:rPr>
        <w:t xml:space="preserve"> </w:t>
      </w:r>
      <w:r w:rsidR="008E77AC" w:rsidRPr="00686E3A">
        <w:rPr>
          <w:rFonts w:ascii="-webkit-standard" w:hAnsi="-webkit-standard"/>
          <w:b/>
          <w:bCs/>
          <w:color w:val="000000"/>
          <w:sz w:val="44"/>
          <w:szCs w:val="44"/>
        </w:rPr>
        <w:t>References</w:t>
      </w:r>
      <w:r w:rsidR="00D229ED">
        <w:rPr>
          <w:rFonts w:ascii="-webkit-standard" w:hAnsi="-webkit-standard"/>
          <w:b/>
          <w:bCs/>
          <w:color w:val="000000"/>
          <w:sz w:val="44"/>
          <w:szCs w:val="44"/>
        </w:rPr>
        <w:t>:</w:t>
      </w:r>
    </w:p>
    <w:p w14:paraId="0BD9BC82" w14:textId="3C5EF76E" w:rsidR="00D229ED" w:rsidRPr="00820AD3" w:rsidRDefault="00D229ED" w:rsidP="00D229ED">
      <w:pPr>
        <w:pStyle w:val="NormalWeb"/>
        <w:rPr>
          <w:sz w:val="32"/>
          <w:szCs w:val="32"/>
        </w:rPr>
      </w:pPr>
      <w:r w:rsidRPr="00820AD3">
        <w:rPr>
          <w:rFonts w:hAnsi="Symbol"/>
          <w:sz w:val="32"/>
          <w:szCs w:val="32"/>
        </w:rPr>
        <w:t>1.</w:t>
      </w:r>
      <w:r w:rsidRPr="00820AD3">
        <w:rPr>
          <w:sz w:val="32"/>
          <w:szCs w:val="32"/>
        </w:rPr>
        <w:t xml:space="preserve"> </w:t>
      </w:r>
      <w:r w:rsidR="00A6622F" w:rsidRPr="00820AD3">
        <w:rPr>
          <w:rFonts w:ascii="Arial" w:hAnsi="Arial" w:cs="Arial"/>
          <w:color w:val="222222"/>
          <w:sz w:val="32"/>
          <w:szCs w:val="32"/>
          <w:shd w:val="clear" w:color="auto" w:fill="FFFFFF"/>
        </w:rPr>
        <w:t xml:space="preserve">Dwivedi, Y.K., Hughes, L., </w:t>
      </w:r>
      <w:proofErr w:type="spellStart"/>
      <w:r w:rsidR="00A6622F" w:rsidRPr="00820AD3">
        <w:rPr>
          <w:rFonts w:ascii="Arial" w:hAnsi="Arial" w:cs="Arial"/>
          <w:color w:val="222222"/>
          <w:sz w:val="32"/>
          <w:szCs w:val="32"/>
          <w:shd w:val="clear" w:color="auto" w:fill="FFFFFF"/>
        </w:rPr>
        <w:t>Ismagilova</w:t>
      </w:r>
      <w:proofErr w:type="spellEnd"/>
      <w:r w:rsidR="00A6622F" w:rsidRPr="00820AD3">
        <w:rPr>
          <w:rFonts w:ascii="Arial" w:hAnsi="Arial" w:cs="Arial"/>
          <w:color w:val="222222"/>
          <w:sz w:val="32"/>
          <w:szCs w:val="32"/>
          <w:shd w:val="clear" w:color="auto" w:fill="FFFFFF"/>
        </w:rPr>
        <w:t xml:space="preserve">, E., Aarts, G., Coombs, C., Crick, T., Duan, Y., Dwivedi, R., Edwards, J., </w:t>
      </w:r>
      <w:proofErr w:type="spellStart"/>
      <w:r w:rsidR="00A6622F" w:rsidRPr="00820AD3">
        <w:rPr>
          <w:rFonts w:ascii="Arial" w:hAnsi="Arial" w:cs="Arial"/>
          <w:color w:val="222222"/>
          <w:sz w:val="32"/>
          <w:szCs w:val="32"/>
          <w:shd w:val="clear" w:color="auto" w:fill="FFFFFF"/>
        </w:rPr>
        <w:t>Eirug</w:t>
      </w:r>
      <w:proofErr w:type="spellEnd"/>
      <w:r w:rsidR="00A6622F" w:rsidRPr="00820AD3">
        <w:rPr>
          <w:rFonts w:ascii="Arial" w:hAnsi="Arial" w:cs="Arial"/>
          <w:color w:val="222222"/>
          <w:sz w:val="32"/>
          <w:szCs w:val="32"/>
          <w:shd w:val="clear" w:color="auto" w:fill="FFFFFF"/>
        </w:rPr>
        <w:t>, A. and Galanos, V., 2021. Artificial Intelligence (AI): Multidisciplinary perspectives on emerging challenges, opportunities, and agenda for research, practice and policy.</w:t>
      </w:r>
      <w:r w:rsidR="00A6622F" w:rsidRPr="00820AD3">
        <w:rPr>
          <w:rStyle w:val="apple-converted-space"/>
          <w:rFonts w:ascii="Arial" w:eastAsiaTheme="majorEastAsia" w:hAnsi="Arial" w:cs="Arial"/>
          <w:color w:val="222222"/>
          <w:sz w:val="32"/>
          <w:szCs w:val="32"/>
          <w:shd w:val="clear" w:color="auto" w:fill="FFFFFF"/>
        </w:rPr>
        <w:t> </w:t>
      </w:r>
      <w:r w:rsidR="00A6622F" w:rsidRPr="00820AD3">
        <w:rPr>
          <w:rFonts w:ascii="Arial" w:hAnsi="Arial" w:cs="Arial"/>
          <w:i/>
          <w:iCs/>
          <w:color w:val="222222"/>
          <w:sz w:val="32"/>
          <w:szCs w:val="32"/>
        </w:rPr>
        <w:t>International journal of information management</w:t>
      </w:r>
      <w:r w:rsidR="00A6622F" w:rsidRPr="00820AD3">
        <w:rPr>
          <w:rFonts w:ascii="Arial" w:hAnsi="Arial" w:cs="Arial"/>
          <w:color w:val="222222"/>
          <w:sz w:val="32"/>
          <w:szCs w:val="32"/>
          <w:shd w:val="clear" w:color="auto" w:fill="FFFFFF"/>
        </w:rPr>
        <w:t>,</w:t>
      </w:r>
      <w:r w:rsidR="00A6622F" w:rsidRPr="00820AD3">
        <w:rPr>
          <w:rStyle w:val="apple-converted-space"/>
          <w:rFonts w:ascii="Arial" w:eastAsiaTheme="majorEastAsia" w:hAnsi="Arial" w:cs="Arial"/>
          <w:color w:val="222222"/>
          <w:sz w:val="32"/>
          <w:szCs w:val="32"/>
          <w:shd w:val="clear" w:color="auto" w:fill="FFFFFF"/>
        </w:rPr>
        <w:t> </w:t>
      </w:r>
      <w:r w:rsidR="00A6622F" w:rsidRPr="00820AD3">
        <w:rPr>
          <w:rFonts w:ascii="Arial" w:hAnsi="Arial" w:cs="Arial"/>
          <w:i/>
          <w:iCs/>
          <w:color w:val="222222"/>
          <w:sz w:val="32"/>
          <w:szCs w:val="32"/>
        </w:rPr>
        <w:t>57</w:t>
      </w:r>
      <w:r w:rsidR="00A6622F" w:rsidRPr="00820AD3">
        <w:rPr>
          <w:rFonts w:ascii="Arial" w:hAnsi="Arial" w:cs="Arial"/>
          <w:color w:val="222222"/>
          <w:sz w:val="32"/>
          <w:szCs w:val="32"/>
          <w:shd w:val="clear" w:color="auto" w:fill="FFFFFF"/>
        </w:rPr>
        <w:t>, p.101994.</w:t>
      </w:r>
      <w:r w:rsidR="00E7311C" w:rsidRPr="00820AD3">
        <w:rPr>
          <w:sz w:val="32"/>
          <w:szCs w:val="32"/>
        </w:rPr>
        <w:t xml:space="preserve"> </w:t>
      </w:r>
      <w:hyperlink r:id="rId7" w:tgtFrame="_blank" w:tooltip="Persistent link using digital object identifier" w:history="1">
        <w:r w:rsidR="00E7311C" w:rsidRPr="00820AD3">
          <w:rPr>
            <w:rStyle w:val="anchor-text"/>
            <w:rFonts w:ascii="Arial" w:eastAsiaTheme="majorEastAsia" w:hAnsi="Arial" w:cs="Arial"/>
            <w:color w:val="0272B1"/>
            <w:sz w:val="32"/>
            <w:szCs w:val="32"/>
          </w:rPr>
          <w:t>https://doi.org/10.1016/j.ijinfomgt.2019.08.002</w:t>
        </w:r>
      </w:hyperlink>
    </w:p>
    <w:p w14:paraId="48DBB748" w14:textId="2ACCBC2A" w:rsidR="008E77AC" w:rsidRPr="00820AD3" w:rsidRDefault="008E77AC" w:rsidP="008E77AC">
      <w:pPr>
        <w:pStyle w:val="NormalWeb"/>
        <w:rPr>
          <w:sz w:val="32"/>
          <w:szCs w:val="32"/>
        </w:rPr>
      </w:pPr>
    </w:p>
    <w:p w14:paraId="285B35E8" w14:textId="05326DE0" w:rsidR="001A02DA" w:rsidRPr="00820AD3" w:rsidRDefault="00963601" w:rsidP="001A02DA">
      <w:pPr>
        <w:pStyle w:val="NormalWeb"/>
        <w:rPr>
          <w:sz w:val="32"/>
          <w:szCs w:val="32"/>
        </w:rPr>
      </w:pPr>
      <w:r w:rsidRPr="00820AD3">
        <w:rPr>
          <w:rFonts w:hAnsi="Symbol"/>
          <w:sz w:val="32"/>
          <w:szCs w:val="32"/>
        </w:rPr>
        <w:t>2.</w:t>
      </w:r>
      <w:r w:rsidR="0082081D" w:rsidRPr="00820AD3">
        <w:rPr>
          <w:rFonts w:ascii="Arial" w:hAnsi="Arial" w:cs="Arial"/>
          <w:color w:val="222222"/>
          <w:sz w:val="32"/>
          <w:szCs w:val="32"/>
          <w:shd w:val="clear" w:color="auto" w:fill="FFFFFF"/>
        </w:rPr>
        <w:t>Rahman, K., Alam, M.R., Chowdhury, R. and Urbi, S.R.C., 2024. The Evolution of Business Analytics: Frameworks, Tools, and Real-World Impact on Strategic Decision-Making in the Digital Age.</w:t>
      </w:r>
      <w:r w:rsidR="0082081D" w:rsidRPr="00820AD3">
        <w:rPr>
          <w:rStyle w:val="apple-converted-space"/>
          <w:rFonts w:ascii="Arial" w:eastAsiaTheme="majorEastAsia" w:hAnsi="Arial" w:cs="Arial"/>
          <w:color w:val="222222"/>
          <w:sz w:val="32"/>
          <w:szCs w:val="32"/>
          <w:shd w:val="clear" w:color="auto" w:fill="FFFFFF"/>
        </w:rPr>
        <w:t> </w:t>
      </w:r>
      <w:r w:rsidR="0082081D" w:rsidRPr="00820AD3">
        <w:rPr>
          <w:rFonts w:ascii="Arial" w:hAnsi="Arial" w:cs="Arial"/>
          <w:i/>
          <w:iCs/>
          <w:color w:val="222222"/>
          <w:sz w:val="32"/>
          <w:szCs w:val="32"/>
        </w:rPr>
        <w:t>Pathfinder of Research</w:t>
      </w:r>
      <w:r w:rsidR="0082081D" w:rsidRPr="00820AD3">
        <w:rPr>
          <w:rFonts w:ascii="Arial" w:hAnsi="Arial" w:cs="Arial"/>
          <w:color w:val="222222"/>
          <w:sz w:val="32"/>
          <w:szCs w:val="32"/>
          <w:shd w:val="clear" w:color="auto" w:fill="FFFFFF"/>
        </w:rPr>
        <w:t>,</w:t>
      </w:r>
      <w:r w:rsidR="0082081D" w:rsidRPr="00820AD3">
        <w:rPr>
          <w:rStyle w:val="apple-converted-space"/>
          <w:rFonts w:ascii="Arial" w:eastAsiaTheme="majorEastAsia" w:hAnsi="Arial" w:cs="Arial"/>
          <w:color w:val="222222"/>
          <w:sz w:val="32"/>
          <w:szCs w:val="32"/>
          <w:shd w:val="clear" w:color="auto" w:fill="FFFFFF"/>
        </w:rPr>
        <w:t> </w:t>
      </w:r>
      <w:r w:rsidR="0082081D" w:rsidRPr="00820AD3">
        <w:rPr>
          <w:rFonts w:ascii="Arial" w:hAnsi="Arial" w:cs="Arial"/>
          <w:i/>
          <w:iCs/>
          <w:color w:val="222222"/>
          <w:sz w:val="32"/>
          <w:szCs w:val="32"/>
        </w:rPr>
        <w:t>2</w:t>
      </w:r>
      <w:r w:rsidR="0082081D" w:rsidRPr="00820AD3">
        <w:rPr>
          <w:rFonts w:ascii="Arial" w:hAnsi="Arial" w:cs="Arial"/>
          <w:color w:val="222222"/>
          <w:sz w:val="32"/>
          <w:szCs w:val="32"/>
          <w:shd w:val="clear" w:color="auto" w:fill="FFFFFF"/>
        </w:rPr>
        <w:t>(2), pp.37-58.</w:t>
      </w:r>
      <w:r w:rsidR="00D565D2" w:rsidRPr="00820AD3">
        <w:rPr>
          <w:sz w:val="32"/>
          <w:szCs w:val="32"/>
        </w:rPr>
        <w:t xml:space="preserve"> </w:t>
      </w:r>
      <w:hyperlink r:id="rId8" w:history="1">
        <w:r w:rsidR="00D565D2" w:rsidRPr="00820AD3">
          <w:rPr>
            <w:rStyle w:val="Hyperlink"/>
            <w:rFonts w:ascii="Noto Sans" w:eastAsiaTheme="majorEastAsia" w:hAnsi="Noto Sans" w:cs="Noto Sans"/>
            <w:color w:val="008ACB"/>
            <w:sz w:val="32"/>
            <w:szCs w:val="32"/>
            <w:shd w:val="clear" w:color="auto" w:fill="FFFFFF"/>
          </w:rPr>
          <w:t>https://doi.org/10.69937/pf.por.2.2.30</w:t>
        </w:r>
      </w:hyperlink>
    </w:p>
    <w:p w14:paraId="6B0E71FC" w14:textId="4E2FD827" w:rsidR="008E77AC" w:rsidRPr="00820AD3" w:rsidRDefault="008E77AC" w:rsidP="008E77AC">
      <w:pPr>
        <w:pStyle w:val="NormalWeb"/>
        <w:rPr>
          <w:sz w:val="32"/>
          <w:szCs w:val="32"/>
        </w:rPr>
      </w:pPr>
    </w:p>
    <w:p w14:paraId="09C41118" w14:textId="10E6FA2E" w:rsidR="00033366" w:rsidRPr="00820AD3" w:rsidRDefault="00F651AE" w:rsidP="00D94C5D">
      <w:pPr>
        <w:pStyle w:val="NormalWeb"/>
        <w:rPr>
          <w:sz w:val="32"/>
          <w:szCs w:val="32"/>
        </w:rPr>
      </w:pPr>
      <w:r w:rsidRPr="00820AD3">
        <w:rPr>
          <w:rFonts w:hAnsi="Symbol"/>
          <w:sz w:val="32"/>
          <w:szCs w:val="32"/>
        </w:rPr>
        <w:t>3.</w:t>
      </w:r>
      <w:r w:rsidR="00814337" w:rsidRPr="00820AD3">
        <w:rPr>
          <w:rFonts w:ascii="Arial" w:hAnsi="Arial" w:cs="Arial"/>
          <w:color w:val="222222"/>
          <w:sz w:val="32"/>
          <w:szCs w:val="32"/>
          <w:shd w:val="clear" w:color="auto" w:fill="FFFFFF"/>
        </w:rPr>
        <w:t xml:space="preserve">Sarker, M.S., Khan, F.S. and Roon, S.L., 2024. The Impact of Artificial Intelligence (AI) on Business Operations in </w:t>
      </w:r>
      <w:proofErr w:type="spellStart"/>
      <w:proofErr w:type="gramStart"/>
      <w:r w:rsidR="00814337" w:rsidRPr="00820AD3">
        <w:rPr>
          <w:rFonts w:ascii="Arial" w:hAnsi="Arial" w:cs="Arial"/>
          <w:color w:val="222222"/>
          <w:sz w:val="32"/>
          <w:szCs w:val="32"/>
          <w:shd w:val="clear" w:color="auto" w:fill="FFFFFF"/>
        </w:rPr>
        <w:t>Bangladesh</w:t>
      </w:r>
      <w:r w:rsidR="00E90A59" w:rsidRPr="00820AD3">
        <w:rPr>
          <w:rFonts w:ascii="Arial" w:hAnsi="Arial" w:cs="Arial"/>
          <w:color w:val="222222"/>
          <w:sz w:val="32"/>
          <w:szCs w:val="32"/>
          <w:shd w:val="clear" w:color="auto" w:fill="FFFFFF"/>
        </w:rPr>
        <w:t>,V</w:t>
      </w:r>
      <w:proofErr w:type="spellEnd"/>
      <w:proofErr w:type="gramEnd"/>
      <w:r w:rsidR="00E90A59" w:rsidRPr="00820AD3">
        <w:rPr>
          <w:rFonts w:ascii="Arial" w:hAnsi="Arial" w:cs="Arial"/>
          <w:color w:val="222222"/>
          <w:sz w:val="32"/>
          <w:szCs w:val="32"/>
          <w:shd w:val="clear" w:color="auto" w:fill="FFFFFF"/>
        </w:rPr>
        <w:t>(9),</w:t>
      </w:r>
      <w:r w:rsidR="00AD0760" w:rsidRPr="00820AD3">
        <w:rPr>
          <w:rFonts w:ascii="Arial" w:hAnsi="Arial" w:cs="Arial"/>
          <w:color w:val="222222"/>
          <w:sz w:val="32"/>
          <w:szCs w:val="32"/>
          <w:shd w:val="clear" w:color="auto" w:fill="FFFFFF"/>
        </w:rPr>
        <w:t xml:space="preserve"> </w:t>
      </w:r>
      <w:r w:rsidR="00E90A59" w:rsidRPr="00820AD3">
        <w:rPr>
          <w:rFonts w:ascii="Arial" w:hAnsi="Arial" w:cs="Arial"/>
          <w:color w:val="222222"/>
          <w:sz w:val="32"/>
          <w:szCs w:val="32"/>
          <w:shd w:val="clear" w:color="auto" w:fill="FFFFFF"/>
        </w:rPr>
        <w:t>pp.</w:t>
      </w:r>
      <w:r w:rsidR="007D51E2" w:rsidRPr="00820AD3">
        <w:rPr>
          <w:rFonts w:ascii="Arial" w:hAnsi="Arial" w:cs="Arial"/>
          <w:color w:val="222222"/>
          <w:sz w:val="32"/>
          <w:szCs w:val="32"/>
          <w:shd w:val="clear" w:color="auto" w:fill="FFFFFF"/>
        </w:rPr>
        <w:t>36-41.</w:t>
      </w:r>
      <w:r w:rsidR="00CA3678" w:rsidRPr="00820AD3">
        <w:rPr>
          <w:sz w:val="32"/>
          <w:szCs w:val="32"/>
        </w:rPr>
        <w:t xml:space="preserve"> </w:t>
      </w:r>
      <w:r w:rsidR="00033366" w:rsidRPr="00820AD3">
        <w:rPr>
          <w:sz w:val="32"/>
          <w:szCs w:val="32"/>
        </w:rPr>
        <w:t>https://doi.org/10.38124/ijisrt/IJISRT24SEP140</w:t>
      </w:r>
    </w:p>
    <w:p w14:paraId="228F5D63" w14:textId="1212D9FD" w:rsidR="009E41EF" w:rsidRPr="00820AD3" w:rsidRDefault="00F651AE" w:rsidP="00D94C5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4.</w:t>
      </w:r>
      <w:r w:rsidR="009E41EF" w:rsidRPr="00820AD3">
        <w:rPr>
          <w:rFonts w:ascii="Arial" w:hAnsi="Arial" w:cs="Arial"/>
          <w:color w:val="222222"/>
          <w:sz w:val="32"/>
          <w:szCs w:val="32"/>
          <w:shd w:val="clear" w:color="auto" w:fill="FFFFFF"/>
        </w:rPr>
        <w:t xml:space="preserve">Mohammed, A., </w:t>
      </w:r>
      <w:proofErr w:type="spellStart"/>
      <w:r w:rsidR="009E41EF" w:rsidRPr="00820AD3">
        <w:rPr>
          <w:rFonts w:ascii="Arial" w:hAnsi="Arial" w:cs="Arial"/>
          <w:color w:val="222222"/>
          <w:sz w:val="32"/>
          <w:szCs w:val="32"/>
          <w:shd w:val="clear" w:color="auto" w:fill="FFFFFF"/>
        </w:rPr>
        <w:t>Bambale</w:t>
      </w:r>
      <w:proofErr w:type="spellEnd"/>
      <w:r w:rsidR="009E41EF" w:rsidRPr="00820AD3">
        <w:rPr>
          <w:rFonts w:ascii="Arial" w:hAnsi="Arial" w:cs="Arial"/>
          <w:color w:val="222222"/>
          <w:sz w:val="32"/>
          <w:szCs w:val="32"/>
          <w:shd w:val="clear" w:color="auto" w:fill="FFFFFF"/>
        </w:rPr>
        <w:t>, S.A. and Abdullahi, U., 2025. AI-Driven Decision-Making in Leadership: Balancing Automation and Human Judgment for Optimal Organizational Performance. </w:t>
      </w:r>
      <w:r w:rsidR="009E41EF" w:rsidRPr="00820AD3">
        <w:rPr>
          <w:rFonts w:ascii="Arial" w:hAnsi="Arial" w:cs="Arial"/>
          <w:i/>
          <w:iCs/>
          <w:color w:val="222222"/>
          <w:sz w:val="32"/>
          <w:szCs w:val="32"/>
          <w:shd w:val="clear" w:color="auto" w:fill="FFFFFF"/>
        </w:rPr>
        <w:t>Journal of Economics and Administrative Sciences</w:t>
      </w:r>
      <w:r w:rsidR="009E41EF" w:rsidRPr="00820AD3">
        <w:rPr>
          <w:rFonts w:ascii="Arial" w:hAnsi="Arial" w:cs="Arial"/>
          <w:color w:val="222222"/>
          <w:sz w:val="32"/>
          <w:szCs w:val="32"/>
          <w:shd w:val="clear" w:color="auto" w:fill="FFFFFF"/>
        </w:rPr>
        <w:t>, </w:t>
      </w:r>
      <w:r w:rsidR="009E41EF" w:rsidRPr="00820AD3">
        <w:rPr>
          <w:rFonts w:ascii="Arial" w:hAnsi="Arial" w:cs="Arial"/>
          <w:i/>
          <w:iCs/>
          <w:color w:val="222222"/>
          <w:sz w:val="32"/>
          <w:szCs w:val="32"/>
          <w:shd w:val="clear" w:color="auto" w:fill="FFFFFF"/>
        </w:rPr>
        <w:t>31</w:t>
      </w:r>
      <w:r w:rsidR="009E41EF" w:rsidRPr="00820AD3">
        <w:rPr>
          <w:rFonts w:ascii="Arial" w:hAnsi="Arial" w:cs="Arial"/>
          <w:color w:val="222222"/>
          <w:sz w:val="32"/>
          <w:szCs w:val="32"/>
          <w:shd w:val="clear" w:color="auto" w:fill="FFFFFF"/>
        </w:rPr>
        <w:t>(150), pp.129-141.</w:t>
      </w:r>
      <w:r w:rsidR="00C9451B" w:rsidRPr="00820AD3">
        <w:rPr>
          <w:sz w:val="32"/>
          <w:szCs w:val="32"/>
        </w:rPr>
        <w:t xml:space="preserve"> </w:t>
      </w:r>
      <w:r w:rsidR="00C9451B" w:rsidRPr="00820AD3">
        <w:rPr>
          <w:rFonts w:ascii="Arial" w:hAnsi="Arial" w:cs="Arial"/>
          <w:color w:val="222222"/>
          <w:sz w:val="32"/>
          <w:szCs w:val="32"/>
          <w:shd w:val="clear" w:color="auto" w:fill="FFFFFF"/>
        </w:rPr>
        <w:t>https://doi.org/10.33095/hv149002</w:t>
      </w:r>
    </w:p>
    <w:tbl>
      <w:tblPr>
        <w:tblW w:w="6480" w:type="dxa"/>
        <w:tblInd w:w="90" w:type="dxa"/>
        <w:shd w:val="clear" w:color="auto" w:fill="FFFFFF"/>
        <w:tblCellMar>
          <w:left w:w="0" w:type="dxa"/>
          <w:right w:w="0" w:type="dxa"/>
        </w:tblCellMar>
        <w:tblLook w:val="04A0" w:firstRow="1" w:lastRow="0" w:firstColumn="1" w:lastColumn="0" w:noHBand="0" w:noVBand="1"/>
      </w:tblPr>
      <w:tblGrid>
        <w:gridCol w:w="6480"/>
      </w:tblGrid>
      <w:tr w:rsidR="00410365" w:rsidRPr="00820AD3" w14:paraId="7F0B3C53" w14:textId="77777777" w:rsidTr="00A9498C">
        <w:tc>
          <w:tcPr>
            <w:tcW w:w="6480" w:type="dxa"/>
            <w:shd w:val="clear" w:color="auto" w:fill="FFFFFF"/>
            <w:tcMar>
              <w:top w:w="120" w:type="dxa"/>
              <w:left w:w="0" w:type="dxa"/>
              <w:bottom w:w="120" w:type="dxa"/>
              <w:right w:w="0" w:type="dxa"/>
            </w:tcMar>
            <w:hideMark/>
          </w:tcPr>
          <w:p w14:paraId="32300B95" w14:textId="77777777" w:rsidR="00410365" w:rsidRPr="00820AD3" w:rsidRDefault="00F651AE">
            <w:pPr>
              <w:rPr>
                <w:rFonts w:ascii="Arial" w:hAnsi="Arial" w:cs="Arial"/>
                <w:color w:val="222222"/>
                <w:sz w:val="32"/>
                <w:szCs w:val="32"/>
              </w:rPr>
            </w:pPr>
            <w:r w:rsidRPr="00820AD3">
              <w:rPr>
                <w:rFonts w:ascii="Arial" w:hAnsi="Arial" w:cs="Arial"/>
                <w:color w:val="222222"/>
                <w:sz w:val="32"/>
                <w:szCs w:val="32"/>
              </w:rPr>
              <w:t>5.</w:t>
            </w:r>
            <w:r w:rsidR="00410365" w:rsidRPr="00820AD3">
              <w:rPr>
                <w:rFonts w:ascii="Arial" w:hAnsi="Arial" w:cs="Arial"/>
                <w:color w:val="222222"/>
                <w:sz w:val="32"/>
                <w:szCs w:val="32"/>
              </w:rPr>
              <w:t xml:space="preserve">Haque, S., Islam, S., Islam, M.I., Islam, S., Khan, R., </w:t>
            </w:r>
            <w:proofErr w:type="spellStart"/>
            <w:r w:rsidR="00410365" w:rsidRPr="00820AD3">
              <w:rPr>
                <w:rFonts w:ascii="Arial" w:hAnsi="Arial" w:cs="Arial"/>
                <w:color w:val="222222"/>
                <w:sz w:val="32"/>
                <w:szCs w:val="32"/>
              </w:rPr>
              <w:t>Tarafder</w:t>
            </w:r>
            <w:proofErr w:type="spellEnd"/>
            <w:r w:rsidR="00410365" w:rsidRPr="00820AD3">
              <w:rPr>
                <w:rFonts w:ascii="Arial" w:hAnsi="Arial" w:cs="Arial"/>
                <w:color w:val="222222"/>
                <w:sz w:val="32"/>
                <w:szCs w:val="32"/>
              </w:rPr>
              <w:t>, T.R. and Mohammad, N., 2025. Enhancing adaptive learning, communication, and therapeutic accessibility through the integration of artificial intelligence and data-driven personalization in digital health platforms for students with autism spectrum disorder. </w:t>
            </w:r>
            <w:r w:rsidR="00410365" w:rsidRPr="00820AD3">
              <w:rPr>
                <w:rFonts w:ascii="Arial" w:hAnsi="Arial" w:cs="Arial"/>
                <w:i/>
                <w:iCs/>
                <w:color w:val="222222"/>
                <w:sz w:val="32"/>
                <w:szCs w:val="32"/>
              </w:rPr>
              <w:t>Journal of Posthumanism</w:t>
            </w:r>
            <w:r w:rsidR="00410365" w:rsidRPr="00820AD3">
              <w:rPr>
                <w:rFonts w:ascii="Arial" w:hAnsi="Arial" w:cs="Arial"/>
                <w:color w:val="222222"/>
                <w:sz w:val="32"/>
                <w:szCs w:val="32"/>
              </w:rPr>
              <w:t>, </w:t>
            </w:r>
            <w:r w:rsidR="00410365" w:rsidRPr="00820AD3">
              <w:rPr>
                <w:rFonts w:ascii="Arial" w:hAnsi="Arial" w:cs="Arial"/>
                <w:i/>
                <w:iCs/>
                <w:color w:val="222222"/>
                <w:sz w:val="32"/>
                <w:szCs w:val="32"/>
              </w:rPr>
              <w:t>5</w:t>
            </w:r>
            <w:r w:rsidR="00410365" w:rsidRPr="00820AD3">
              <w:rPr>
                <w:rFonts w:ascii="Arial" w:hAnsi="Arial" w:cs="Arial"/>
                <w:color w:val="222222"/>
                <w:sz w:val="32"/>
                <w:szCs w:val="32"/>
              </w:rPr>
              <w:t>(8), pp.737-756.</w:t>
            </w:r>
          </w:p>
          <w:p w14:paraId="5780B0CB" w14:textId="70DF262A" w:rsidR="009D242A" w:rsidRPr="00820AD3" w:rsidRDefault="009D242A">
            <w:pPr>
              <w:rPr>
                <w:rFonts w:ascii="Arial" w:hAnsi="Arial" w:cs="Arial"/>
                <w:color w:val="222222"/>
                <w:sz w:val="32"/>
                <w:szCs w:val="32"/>
              </w:rPr>
            </w:pPr>
            <w:r w:rsidRPr="00820AD3">
              <w:rPr>
                <w:sz w:val="32"/>
                <w:szCs w:val="32"/>
              </w:rPr>
              <w:t>https://doi.org/10.63332/joph.v5i8.3255</w:t>
            </w:r>
          </w:p>
        </w:tc>
      </w:tr>
      <w:tr w:rsidR="00410365" w:rsidRPr="00820AD3" w14:paraId="09DC97D0" w14:textId="77777777" w:rsidTr="00A9498C">
        <w:tc>
          <w:tcPr>
            <w:tcW w:w="6480" w:type="dxa"/>
            <w:shd w:val="clear" w:color="auto" w:fill="FFFFFF"/>
            <w:tcMar>
              <w:top w:w="120" w:type="dxa"/>
              <w:left w:w="0" w:type="dxa"/>
              <w:bottom w:w="120" w:type="dxa"/>
              <w:right w:w="0" w:type="dxa"/>
            </w:tcMar>
            <w:hideMark/>
          </w:tcPr>
          <w:p w14:paraId="6D164186" w14:textId="77777777" w:rsidR="00410365" w:rsidRPr="00820AD3" w:rsidRDefault="00410365">
            <w:pPr>
              <w:rPr>
                <w:rFonts w:ascii="Arial" w:hAnsi="Arial" w:cs="Arial"/>
                <w:color w:val="222222"/>
                <w:sz w:val="32"/>
                <w:szCs w:val="32"/>
              </w:rPr>
            </w:pPr>
          </w:p>
        </w:tc>
      </w:tr>
    </w:tbl>
    <w:p w14:paraId="6EB8A9DA" w14:textId="77777777" w:rsidR="00410365" w:rsidRPr="00820AD3" w:rsidRDefault="00410365" w:rsidP="00410365">
      <w:pPr>
        <w:rPr>
          <w:sz w:val="32"/>
          <w:szCs w:val="32"/>
        </w:rPr>
      </w:pPr>
    </w:p>
    <w:p w14:paraId="3054BD88" w14:textId="2AB25D8D" w:rsidR="00410365" w:rsidRPr="00820AD3" w:rsidRDefault="00F651AE" w:rsidP="00D94C5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6</w:t>
      </w:r>
      <w:r w:rsidR="000248A8" w:rsidRPr="00820AD3">
        <w:rPr>
          <w:rFonts w:ascii="Arial" w:hAnsi="Arial" w:cs="Arial"/>
          <w:i/>
          <w:iCs/>
          <w:color w:val="222222"/>
          <w:sz w:val="32"/>
          <w:szCs w:val="32"/>
          <w:shd w:val="clear" w:color="auto" w:fill="FFFFFF"/>
        </w:rPr>
        <w:t>.</w:t>
      </w:r>
      <w:r w:rsidR="006D3E92" w:rsidRPr="00820AD3">
        <w:rPr>
          <w:rFonts w:ascii="Arial" w:hAnsi="Arial" w:cs="Arial"/>
          <w:color w:val="222222"/>
          <w:sz w:val="32"/>
          <w:szCs w:val="32"/>
          <w:shd w:val="clear" w:color="auto" w:fill="FFFFFF"/>
        </w:rPr>
        <w:t xml:space="preserve"> </w:t>
      </w:r>
      <w:proofErr w:type="spellStart"/>
      <w:r w:rsidR="006D3E92" w:rsidRPr="00820AD3">
        <w:rPr>
          <w:rFonts w:ascii="Arial" w:hAnsi="Arial" w:cs="Arial"/>
          <w:color w:val="222222"/>
          <w:sz w:val="32"/>
          <w:szCs w:val="32"/>
          <w:shd w:val="clear" w:color="auto" w:fill="FFFFFF"/>
        </w:rPr>
        <w:t>Dietvorst</w:t>
      </w:r>
      <w:proofErr w:type="spellEnd"/>
      <w:r w:rsidR="006D3E92" w:rsidRPr="00820AD3">
        <w:rPr>
          <w:rFonts w:ascii="Arial" w:hAnsi="Arial" w:cs="Arial"/>
          <w:color w:val="222222"/>
          <w:sz w:val="32"/>
          <w:szCs w:val="32"/>
          <w:shd w:val="clear" w:color="auto" w:fill="FFFFFF"/>
        </w:rPr>
        <w:t>, B.J., Simmons, J.P. and Massey, C., 2015. Algorithm aversion: people erroneously avoid algorithms after seeing them err. </w:t>
      </w:r>
      <w:r w:rsidR="006D3E92" w:rsidRPr="00820AD3">
        <w:rPr>
          <w:rFonts w:ascii="Arial" w:hAnsi="Arial" w:cs="Arial"/>
          <w:i/>
          <w:iCs/>
          <w:color w:val="222222"/>
          <w:sz w:val="32"/>
          <w:szCs w:val="32"/>
          <w:shd w:val="clear" w:color="auto" w:fill="FFFFFF"/>
        </w:rPr>
        <w:t>Journal of experimental psychology: General</w:t>
      </w:r>
      <w:r w:rsidR="006D3E92" w:rsidRPr="00820AD3">
        <w:rPr>
          <w:rFonts w:ascii="Arial" w:hAnsi="Arial" w:cs="Arial"/>
          <w:color w:val="222222"/>
          <w:sz w:val="32"/>
          <w:szCs w:val="32"/>
          <w:shd w:val="clear" w:color="auto" w:fill="FFFFFF"/>
        </w:rPr>
        <w:t>, </w:t>
      </w:r>
      <w:r w:rsidR="006D3E92" w:rsidRPr="00820AD3">
        <w:rPr>
          <w:rFonts w:ascii="Arial" w:hAnsi="Arial" w:cs="Arial"/>
          <w:i/>
          <w:iCs/>
          <w:color w:val="222222"/>
          <w:sz w:val="32"/>
          <w:szCs w:val="32"/>
          <w:shd w:val="clear" w:color="auto" w:fill="FFFFFF"/>
        </w:rPr>
        <w:t>144</w:t>
      </w:r>
      <w:r w:rsidR="006D3E92" w:rsidRPr="00820AD3">
        <w:rPr>
          <w:rFonts w:ascii="Arial" w:hAnsi="Arial" w:cs="Arial"/>
          <w:color w:val="222222"/>
          <w:sz w:val="32"/>
          <w:szCs w:val="32"/>
          <w:shd w:val="clear" w:color="auto" w:fill="FFFFFF"/>
        </w:rPr>
        <w:t>(1), p.114.</w:t>
      </w:r>
      <w:r w:rsidR="00386B32" w:rsidRPr="00820AD3">
        <w:rPr>
          <w:sz w:val="32"/>
          <w:szCs w:val="32"/>
        </w:rPr>
        <w:t xml:space="preserve"> </w:t>
      </w:r>
      <w:r w:rsidR="00386B32" w:rsidRPr="00820AD3">
        <w:rPr>
          <w:rFonts w:ascii="Arial" w:hAnsi="Arial" w:cs="Arial"/>
          <w:color w:val="222222"/>
          <w:sz w:val="32"/>
          <w:szCs w:val="32"/>
          <w:shd w:val="clear" w:color="auto" w:fill="FFFFFF"/>
        </w:rPr>
        <w:t>https://psycnet.apa.org/fulltext/2014-48748-001.html</w:t>
      </w:r>
    </w:p>
    <w:p w14:paraId="4E1DFFF3" w14:textId="77777777" w:rsidR="002630D1" w:rsidRPr="00820AD3" w:rsidRDefault="00F651AE" w:rsidP="00D94C5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 xml:space="preserve">7. </w:t>
      </w:r>
      <w:proofErr w:type="spellStart"/>
      <w:r w:rsidR="00335432" w:rsidRPr="00820AD3">
        <w:rPr>
          <w:rFonts w:ascii="Arial" w:hAnsi="Arial" w:cs="Arial"/>
          <w:color w:val="222222"/>
          <w:sz w:val="32"/>
          <w:szCs w:val="32"/>
          <w:shd w:val="clear" w:color="auto" w:fill="FFFFFF"/>
        </w:rPr>
        <w:t>Elhabti</w:t>
      </w:r>
      <w:proofErr w:type="spellEnd"/>
      <w:r w:rsidR="00335432" w:rsidRPr="00820AD3">
        <w:rPr>
          <w:rFonts w:ascii="Arial" w:hAnsi="Arial" w:cs="Arial"/>
          <w:color w:val="222222"/>
          <w:sz w:val="32"/>
          <w:szCs w:val="32"/>
          <w:shd w:val="clear" w:color="auto" w:fill="FFFFFF"/>
        </w:rPr>
        <w:t>, Z. and Assal, S., 2025. The Impact of AI in Reducing Biases in Managerial Decision-Making: Towards Organizational Agility and Evidence-Based Leadership. </w:t>
      </w:r>
      <w:r w:rsidR="00335432" w:rsidRPr="00820AD3">
        <w:rPr>
          <w:rFonts w:ascii="Arial" w:hAnsi="Arial" w:cs="Arial"/>
          <w:i/>
          <w:iCs/>
          <w:color w:val="222222"/>
          <w:sz w:val="32"/>
          <w:szCs w:val="32"/>
          <w:shd w:val="clear" w:color="auto" w:fill="FFFFFF"/>
        </w:rPr>
        <w:t>Leadership and Organizational Insights</w:t>
      </w:r>
      <w:r w:rsidR="00335432" w:rsidRPr="00820AD3">
        <w:rPr>
          <w:rFonts w:ascii="Arial" w:hAnsi="Arial" w:cs="Arial"/>
          <w:color w:val="222222"/>
          <w:sz w:val="32"/>
          <w:szCs w:val="32"/>
          <w:shd w:val="clear" w:color="auto" w:fill="FFFFFF"/>
        </w:rPr>
        <w:t>, </w:t>
      </w:r>
      <w:r w:rsidR="00335432" w:rsidRPr="00820AD3">
        <w:rPr>
          <w:rFonts w:ascii="Arial" w:hAnsi="Arial" w:cs="Arial"/>
          <w:i/>
          <w:iCs/>
          <w:color w:val="222222"/>
          <w:sz w:val="32"/>
          <w:szCs w:val="32"/>
          <w:shd w:val="clear" w:color="auto" w:fill="FFFFFF"/>
        </w:rPr>
        <w:t>1</w:t>
      </w:r>
      <w:r w:rsidR="00335432" w:rsidRPr="00820AD3">
        <w:rPr>
          <w:rFonts w:ascii="Arial" w:hAnsi="Arial" w:cs="Arial"/>
          <w:color w:val="222222"/>
          <w:sz w:val="32"/>
          <w:szCs w:val="32"/>
          <w:shd w:val="clear" w:color="auto" w:fill="FFFFFF"/>
        </w:rPr>
        <w:t>(2), pp.47</w:t>
      </w:r>
      <w:r w:rsidR="002630D1" w:rsidRPr="00820AD3">
        <w:rPr>
          <w:rFonts w:ascii="Arial" w:hAnsi="Arial" w:cs="Arial"/>
          <w:color w:val="222222"/>
          <w:sz w:val="32"/>
          <w:szCs w:val="32"/>
          <w:shd w:val="clear" w:color="auto" w:fill="FFFFFF"/>
        </w:rPr>
        <w:t>-</w:t>
      </w:r>
      <w:r w:rsidR="00335432" w:rsidRPr="00820AD3">
        <w:rPr>
          <w:rFonts w:ascii="Arial" w:hAnsi="Arial" w:cs="Arial"/>
          <w:color w:val="222222"/>
          <w:sz w:val="32"/>
          <w:szCs w:val="32"/>
          <w:shd w:val="clear" w:color="auto" w:fill="FFFFFF"/>
        </w:rPr>
        <w:t>51</w:t>
      </w:r>
      <w:r w:rsidR="002630D1" w:rsidRPr="00820AD3">
        <w:rPr>
          <w:rFonts w:ascii="Arial" w:hAnsi="Arial" w:cs="Arial"/>
          <w:color w:val="222222"/>
          <w:sz w:val="32"/>
          <w:szCs w:val="32"/>
          <w:shd w:val="clear" w:color="auto" w:fill="FFFFFF"/>
        </w:rPr>
        <w:t>.</w:t>
      </w:r>
    </w:p>
    <w:p w14:paraId="7A7EC69D" w14:textId="4AC3A1AB" w:rsidR="00D6535D" w:rsidRPr="00820AD3" w:rsidRDefault="00D6535D" w:rsidP="00D94C5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https://doi.org/10.64229/s3x5xm46</w:t>
      </w:r>
    </w:p>
    <w:p w14:paraId="474C77BC" w14:textId="6C5B4681" w:rsidR="006233B2" w:rsidRPr="00820AD3" w:rsidRDefault="00F651AE" w:rsidP="00D94C5D">
      <w:pPr>
        <w:pStyle w:val="NormalWeb"/>
        <w:rPr>
          <w:rFonts w:ascii="Arial" w:hAnsi="Arial" w:cs="Arial"/>
          <w:color w:val="222222"/>
          <w:sz w:val="32"/>
          <w:szCs w:val="32"/>
          <w:shd w:val="clear" w:color="auto" w:fill="FFFFFF"/>
        </w:rPr>
      </w:pPr>
      <w:r w:rsidRPr="00820AD3">
        <w:rPr>
          <w:rFonts w:ascii="Noto Sans" w:hAnsi="Noto Sans" w:cs="Noto Sans"/>
          <w:sz w:val="32"/>
          <w:szCs w:val="32"/>
          <w:shd w:val="clear" w:color="auto" w:fill="FFFFFF"/>
        </w:rPr>
        <w:t>8.</w:t>
      </w:r>
      <w:r w:rsidR="00FD0B12" w:rsidRPr="00820AD3">
        <w:rPr>
          <w:rFonts w:ascii="Noto Sans" w:hAnsi="Noto Sans" w:cs="Noto Sans"/>
          <w:sz w:val="32"/>
          <w:szCs w:val="32"/>
          <w:shd w:val="clear" w:color="auto" w:fill="FFFFFF"/>
        </w:rPr>
        <w:t>Joshi, S. (2025). Review of Artificial Intelligence in Management, Leadership, Decision-Making and Collaboration.</w:t>
      </w:r>
      <w:r w:rsidR="00FD0B12" w:rsidRPr="00820AD3">
        <w:rPr>
          <w:rStyle w:val="apple-converted-space"/>
          <w:rFonts w:ascii="Noto Sans" w:eastAsiaTheme="majorEastAsia" w:hAnsi="Noto Sans" w:cs="Noto Sans"/>
          <w:sz w:val="32"/>
          <w:szCs w:val="32"/>
          <w:shd w:val="clear" w:color="auto" w:fill="FFFFFF"/>
        </w:rPr>
        <w:t> </w:t>
      </w:r>
      <w:r w:rsidR="00FD0B12" w:rsidRPr="00820AD3">
        <w:rPr>
          <w:rFonts w:ascii="Noto Sans" w:hAnsi="Noto Sans" w:cs="Noto Sans"/>
          <w:i/>
          <w:iCs/>
          <w:sz w:val="32"/>
          <w:szCs w:val="32"/>
        </w:rPr>
        <w:t>International Journal of Science and Social Science Research</w:t>
      </w:r>
      <w:r w:rsidR="00FD0B12" w:rsidRPr="00820AD3">
        <w:rPr>
          <w:rFonts w:ascii="Noto Sans" w:hAnsi="Noto Sans" w:cs="Noto Sans"/>
          <w:sz w:val="32"/>
          <w:szCs w:val="32"/>
          <w:shd w:val="clear" w:color="auto" w:fill="FFFFFF"/>
        </w:rPr>
        <w:t>,</w:t>
      </w:r>
      <w:r w:rsidR="00FD0B12" w:rsidRPr="00820AD3">
        <w:rPr>
          <w:rStyle w:val="apple-converted-space"/>
          <w:rFonts w:ascii="Noto Sans" w:eastAsiaTheme="majorEastAsia" w:hAnsi="Noto Sans" w:cs="Noto Sans"/>
          <w:sz w:val="32"/>
          <w:szCs w:val="32"/>
          <w:shd w:val="clear" w:color="auto" w:fill="FFFFFF"/>
        </w:rPr>
        <w:t> </w:t>
      </w:r>
      <w:r w:rsidR="00FD0B12" w:rsidRPr="00820AD3">
        <w:rPr>
          <w:rFonts w:ascii="Noto Sans" w:hAnsi="Noto Sans" w:cs="Noto Sans"/>
          <w:i/>
          <w:iCs/>
          <w:sz w:val="32"/>
          <w:szCs w:val="32"/>
        </w:rPr>
        <w:t>3</w:t>
      </w:r>
      <w:r w:rsidR="00FD0B12" w:rsidRPr="00820AD3">
        <w:rPr>
          <w:rFonts w:ascii="Noto Sans" w:hAnsi="Noto Sans" w:cs="Noto Sans"/>
          <w:sz w:val="32"/>
          <w:szCs w:val="32"/>
          <w:shd w:val="clear" w:color="auto" w:fill="FFFFFF"/>
        </w:rPr>
        <w:t>(1), 48–74.</w:t>
      </w:r>
      <w:r w:rsidR="00FD0B12" w:rsidRPr="00820AD3">
        <w:rPr>
          <w:rFonts w:ascii="Arial" w:hAnsi="Arial" w:cs="Arial"/>
          <w:color w:val="222222"/>
          <w:sz w:val="32"/>
          <w:szCs w:val="32"/>
          <w:shd w:val="clear" w:color="auto" w:fill="FFFFFF"/>
        </w:rPr>
        <w:t xml:space="preserve"> </w:t>
      </w:r>
    </w:p>
    <w:p w14:paraId="2325EAC9" w14:textId="77777777" w:rsidR="006D36DC" w:rsidRPr="00820AD3" w:rsidRDefault="00F651AE" w:rsidP="00D94C5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9.</w:t>
      </w:r>
      <w:r w:rsidR="00F0529C" w:rsidRPr="00820AD3">
        <w:rPr>
          <w:rFonts w:ascii="Arial" w:hAnsi="Arial" w:cs="Arial"/>
          <w:color w:val="222222"/>
          <w:sz w:val="32"/>
          <w:szCs w:val="32"/>
          <w:shd w:val="clear" w:color="auto" w:fill="FFFFFF"/>
        </w:rPr>
        <w:t>López-Solís, O., Luzuriaga-Jaramillo, A., Bedoya-Jara, M., Naranjo-Santamaría, J., Bonilla-Jurado, D. and Acosta-Vargas, P., 2025. Effect of generative artificial intelligence on strategic decision-making in entrepreneurial business initiatives: A systematic literature review. </w:t>
      </w:r>
      <w:r w:rsidR="00F0529C" w:rsidRPr="00820AD3">
        <w:rPr>
          <w:rFonts w:ascii="Arial" w:hAnsi="Arial" w:cs="Arial"/>
          <w:i/>
          <w:iCs/>
          <w:color w:val="222222"/>
          <w:sz w:val="32"/>
          <w:szCs w:val="32"/>
          <w:shd w:val="clear" w:color="auto" w:fill="FFFFFF"/>
        </w:rPr>
        <w:t>Administrative Sciences</w:t>
      </w:r>
      <w:r w:rsidR="00F0529C" w:rsidRPr="00820AD3">
        <w:rPr>
          <w:rFonts w:ascii="Arial" w:hAnsi="Arial" w:cs="Arial"/>
          <w:color w:val="222222"/>
          <w:sz w:val="32"/>
          <w:szCs w:val="32"/>
          <w:shd w:val="clear" w:color="auto" w:fill="FFFFFF"/>
        </w:rPr>
        <w:t>, </w:t>
      </w:r>
      <w:r w:rsidR="00F0529C" w:rsidRPr="00820AD3">
        <w:rPr>
          <w:rFonts w:ascii="Arial" w:hAnsi="Arial" w:cs="Arial"/>
          <w:i/>
          <w:iCs/>
          <w:color w:val="222222"/>
          <w:sz w:val="32"/>
          <w:szCs w:val="32"/>
          <w:shd w:val="clear" w:color="auto" w:fill="FFFFFF"/>
        </w:rPr>
        <w:t>15</w:t>
      </w:r>
      <w:r w:rsidR="00F0529C" w:rsidRPr="00820AD3">
        <w:rPr>
          <w:rFonts w:ascii="Arial" w:hAnsi="Arial" w:cs="Arial"/>
          <w:color w:val="222222"/>
          <w:sz w:val="32"/>
          <w:szCs w:val="32"/>
          <w:shd w:val="clear" w:color="auto" w:fill="FFFFFF"/>
        </w:rPr>
        <w:t>(2), p.66.</w:t>
      </w:r>
    </w:p>
    <w:p w14:paraId="3E886D84" w14:textId="4F379A43" w:rsidR="007B0C44" w:rsidRPr="00820AD3" w:rsidRDefault="007B0C44" w:rsidP="00D94C5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https://doi.org/10.3390/admsci15020066</w:t>
      </w:r>
    </w:p>
    <w:p w14:paraId="0C226838" w14:textId="270DE763" w:rsidR="00342EF2" w:rsidRPr="00820AD3" w:rsidRDefault="00F651AE" w:rsidP="00D94C5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10.</w:t>
      </w:r>
      <w:r w:rsidR="00342EF2" w:rsidRPr="00820AD3">
        <w:rPr>
          <w:rFonts w:ascii="Arial" w:hAnsi="Arial" w:cs="Arial"/>
          <w:color w:val="222222"/>
          <w:sz w:val="32"/>
          <w:szCs w:val="32"/>
          <w:shd w:val="clear" w:color="auto" w:fill="FFFFFF"/>
        </w:rPr>
        <w:t>Abositta, A., Adedokun, M.W. and Berberoğlu, A., 2024. Influence of Artificial Intelligence on Engineering Management Decision-Making with Mediating Role of Transformational Leadership. </w:t>
      </w:r>
      <w:r w:rsidR="00342EF2" w:rsidRPr="00820AD3">
        <w:rPr>
          <w:rFonts w:ascii="Arial" w:hAnsi="Arial" w:cs="Arial"/>
          <w:i/>
          <w:iCs/>
          <w:color w:val="222222"/>
          <w:sz w:val="32"/>
          <w:szCs w:val="32"/>
          <w:shd w:val="clear" w:color="auto" w:fill="FFFFFF"/>
        </w:rPr>
        <w:t>Systems</w:t>
      </w:r>
      <w:r w:rsidR="00342EF2" w:rsidRPr="00820AD3">
        <w:rPr>
          <w:rFonts w:ascii="Arial" w:hAnsi="Arial" w:cs="Arial"/>
          <w:color w:val="222222"/>
          <w:sz w:val="32"/>
          <w:szCs w:val="32"/>
          <w:shd w:val="clear" w:color="auto" w:fill="FFFFFF"/>
        </w:rPr>
        <w:t>, </w:t>
      </w:r>
      <w:r w:rsidR="00342EF2" w:rsidRPr="00820AD3">
        <w:rPr>
          <w:rFonts w:ascii="Arial" w:hAnsi="Arial" w:cs="Arial"/>
          <w:i/>
          <w:iCs/>
          <w:color w:val="222222"/>
          <w:sz w:val="32"/>
          <w:szCs w:val="32"/>
          <w:shd w:val="clear" w:color="auto" w:fill="FFFFFF"/>
        </w:rPr>
        <w:t>12</w:t>
      </w:r>
      <w:r w:rsidR="00342EF2" w:rsidRPr="00820AD3">
        <w:rPr>
          <w:rFonts w:ascii="Arial" w:hAnsi="Arial" w:cs="Arial"/>
          <w:color w:val="222222"/>
          <w:sz w:val="32"/>
          <w:szCs w:val="32"/>
          <w:shd w:val="clear" w:color="auto" w:fill="FFFFFF"/>
        </w:rPr>
        <w:t>(12), p.570.</w:t>
      </w:r>
      <w:r w:rsidR="00CA2EB4" w:rsidRPr="00820AD3">
        <w:rPr>
          <w:sz w:val="32"/>
          <w:szCs w:val="32"/>
        </w:rPr>
        <w:t xml:space="preserve"> </w:t>
      </w:r>
      <w:r w:rsidR="00CA2EB4" w:rsidRPr="00820AD3">
        <w:rPr>
          <w:rFonts w:ascii="Arial" w:hAnsi="Arial" w:cs="Arial"/>
          <w:color w:val="222222"/>
          <w:sz w:val="32"/>
          <w:szCs w:val="32"/>
          <w:shd w:val="clear" w:color="auto" w:fill="FFFFFF"/>
        </w:rPr>
        <w:t>https://doi.org/10.3390/systems12120570</w:t>
      </w:r>
    </w:p>
    <w:p w14:paraId="28E3D8B9" w14:textId="1EC9481E" w:rsidR="008B775B" w:rsidRPr="00820AD3" w:rsidRDefault="00F651AE" w:rsidP="00D94C5D">
      <w:pPr>
        <w:pStyle w:val="NormalWeb"/>
        <w:rPr>
          <w:rFonts w:ascii="Segoe UI" w:hAnsi="Segoe UI" w:cs="Segoe UI"/>
          <w:color w:val="212529"/>
          <w:sz w:val="32"/>
          <w:szCs w:val="32"/>
          <w:shd w:val="clear" w:color="auto" w:fill="FFFFFF"/>
        </w:rPr>
      </w:pPr>
      <w:r w:rsidRPr="00820AD3">
        <w:rPr>
          <w:rFonts w:ascii="Segoe UI" w:hAnsi="Segoe UI" w:cs="Segoe UI"/>
          <w:color w:val="212529"/>
          <w:sz w:val="32"/>
          <w:szCs w:val="32"/>
          <w:shd w:val="clear" w:color="auto" w:fill="FFFFFF"/>
        </w:rPr>
        <w:t>11.</w:t>
      </w:r>
      <w:r w:rsidR="008B775B" w:rsidRPr="00820AD3">
        <w:rPr>
          <w:rFonts w:ascii="Segoe UI" w:hAnsi="Segoe UI" w:cs="Segoe UI"/>
          <w:color w:val="212529"/>
          <w:sz w:val="32"/>
          <w:szCs w:val="32"/>
          <w:shd w:val="clear" w:color="auto" w:fill="FFFFFF"/>
        </w:rPr>
        <w:t>Hasan, K. M., Haque, M. R. (2024). "Leadership Competencies for Managing AI and IT Modernization Projects", Applied IT &amp; Engineering, 2(1), 1-8, 10532</w:t>
      </w:r>
    </w:p>
    <w:p w14:paraId="0CD28E1F" w14:textId="4B387B52" w:rsidR="00E668FE" w:rsidRPr="00820AD3" w:rsidRDefault="00E668FE" w:rsidP="00D94C5D">
      <w:pPr>
        <w:pStyle w:val="NormalWeb"/>
        <w:rPr>
          <w:rFonts w:ascii="Segoe UI" w:hAnsi="Segoe UI" w:cs="Segoe UI"/>
          <w:color w:val="212529"/>
          <w:sz w:val="32"/>
          <w:szCs w:val="32"/>
          <w:shd w:val="clear" w:color="auto" w:fill="FFFFFF"/>
        </w:rPr>
      </w:pPr>
      <w:r w:rsidRPr="00820AD3">
        <w:rPr>
          <w:rFonts w:ascii="Segoe UI" w:hAnsi="Segoe UI" w:cs="Segoe UI"/>
          <w:color w:val="212529"/>
          <w:sz w:val="32"/>
          <w:szCs w:val="32"/>
          <w:shd w:val="clear" w:color="auto" w:fill="FFFFFF"/>
        </w:rPr>
        <w:t>https://doi.org/10.25163/engineering.2110532</w:t>
      </w:r>
    </w:p>
    <w:p w14:paraId="1545CDE8" w14:textId="4F217F7F" w:rsidR="00833B95" w:rsidRPr="00820AD3" w:rsidRDefault="00C07D9B" w:rsidP="00833B95">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12.</w:t>
      </w:r>
      <w:r w:rsidR="00CC38EC" w:rsidRPr="00820AD3">
        <w:rPr>
          <w:rFonts w:ascii="Arial" w:hAnsi="Arial" w:cs="Arial"/>
          <w:color w:val="222222"/>
          <w:sz w:val="32"/>
          <w:szCs w:val="32"/>
          <w:shd w:val="clear" w:color="auto" w:fill="FFFFFF"/>
        </w:rPr>
        <w:t xml:space="preserve">Akter, F., Ria, H.T. and </w:t>
      </w:r>
      <w:proofErr w:type="spellStart"/>
      <w:r w:rsidR="00CC38EC" w:rsidRPr="00820AD3">
        <w:rPr>
          <w:rFonts w:ascii="Arial" w:hAnsi="Arial" w:cs="Arial"/>
          <w:color w:val="222222"/>
          <w:sz w:val="32"/>
          <w:szCs w:val="32"/>
          <w:shd w:val="clear" w:color="auto" w:fill="FFFFFF"/>
        </w:rPr>
        <w:t>Thunga</w:t>
      </w:r>
      <w:proofErr w:type="spellEnd"/>
      <w:r w:rsidR="00CC38EC" w:rsidRPr="00820AD3">
        <w:rPr>
          <w:rFonts w:ascii="Arial" w:hAnsi="Arial" w:cs="Arial"/>
          <w:color w:val="222222"/>
          <w:sz w:val="32"/>
          <w:szCs w:val="32"/>
          <w:shd w:val="clear" w:color="auto" w:fill="FFFFFF"/>
        </w:rPr>
        <w:t>, U., 2024. Exploring the Impact of Artificial Intelligence on Business Decision-Making Processes. </w:t>
      </w:r>
      <w:r w:rsidR="00CC38EC" w:rsidRPr="00820AD3">
        <w:rPr>
          <w:rFonts w:ascii="Arial" w:hAnsi="Arial" w:cs="Arial"/>
          <w:i/>
          <w:iCs/>
          <w:color w:val="222222"/>
          <w:sz w:val="32"/>
          <w:szCs w:val="32"/>
          <w:shd w:val="clear" w:color="auto" w:fill="FFFFFF"/>
        </w:rPr>
        <w:t>Journal of Business and Management Studies</w:t>
      </w:r>
      <w:r w:rsidR="00CC38EC" w:rsidRPr="00820AD3">
        <w:rPr>
          <w:rFonts w:ascii="Arial" w:hAnsi="Arial" w:cs="Arial"/>
          <w:color w:val="222222"/>
          <w:sz w:val="32"/>
          <w:szCs w:val="32"/>
          <w:shd w:val="clear" w:color="auto" w:fill="FFFFFF"/>
        </w:rPr>
        <w:t>, </w:t>
      </w:r>
      <w:r w:rsidR="00CC38EC" w:rsidRPr="00820AD3">
        <w:rPr>
          <w:rFonts w:ascii="Arial" w:hAnsi="Arial" w:cs="Arial"/>
          <w:i/>
          <w:iCs/>
          <w:color w:val="222222"/>
          <w:sz w:val="32"/>
          <w:szCs w:val="32"/>
          <w:shd w:val="clear" w:color="auto" w:fill="FFFFFF"/>
        </w:rPr>
        <w:t>6</w:t>
      </w:r>
      <w:r w:rsidR="00CC38EC" w:rsidRPr="00820AD3">
        <w:rPr>
          <w:rFonts w:ascii="Arial" w:hAnsi="Arial" w:cs="Arial"/>
          <w:color w:val="222222"/>
          <w:sz w:val="32"/>
          <w:szCs w:val="32"/>
          <w:shd w:val="clear" w:color="auto" w:fill="FFFFFF"/>
        </w:rPr>
        <w:t>(6), pp.357-366.</w:t>
      </w:r>
      <w:r w:rsidR="00833B95" w:rsidRPr="00820AD3">
        <w:rPr>
          <w:rFonts w:ascii="Arial" w:hAnsi="Arial" w:cs="Arial"/>
          <w:color w:val="222222"/>
          <w:sz w:val="32"/>
          <w:szCs w:val="32"/>
          <w:shd w:val="clear" w:color="auto" w:fill="FFFFFF"/>
        </w:rPr>
        <w:t xml:space="preserve"> </w:t>
      </w:r>
      <w:r w:rsidR="007F3674" w:rsidRPr="00820AD3">
        <w:rPr>
          <w:rFonts w:ascii="Arial" w:hAnsi="Arial" w:cs="Arial"/>
          <w:color w:val="222222"/>
          <w:sz w:val="32"/>
          <w:szCs w:val="32"/>
          <w:shd w:val="clear" w:color="auto" w:fill="FFFFFF"/>
        </w:rPr>
        <w:t>https://doi.org/10.32996/jbms.2024.6.6.19</w:t>
      </w:r>
    </w:p>
    <w:p w14:paraId="2A26AB45" w14:textId="31F90344" w:rsidR="00CC38EC" w:rsidRPr="00820AD3" w:rsidRDefault="00CC38EC" w:rsidP="00D94C5D">
      <w:pPr>
        <w:pStyle w:val="NormalWeb"/>
        <w:rPr>
          <w:rFonts w:ascii="Arial" w:hAnsi="Arial" w:cs="Arial"/>
          <w:color w:val="222222"/>
          <w:sz w:val="32"/>
          <w:szCs w:val="32"/>
          <w:shd w:val="clear" w:color="auto" w:fill="FFFFFF"/>
        </w:rPr>
      </w:pPr>
    </w:p>
    <w:p w14:paraId="2078C8F5" w14:textId="3FEFFA32" w:rsidR="002A1398" w:rsidRPr="00820AD3" w:rsidRDefault="00C07D9B" w:rsidP="00D94C5D">
      <w:pPr>
        <w:pStyle w:val="NormalWeb"/>
        <w:rPr>
          <w:rFonts w:ascii="Segoe UI" w:hAnsi="Segoe UI" w:cs="Segoe UI"/>
          <w:color w:val="212529"/>
          <w:sz w:val="32"/>
          <w:szCs w:val="32"/>
          <w:shd w:val="clear" w:color="auto" w:fill="FFFFFF"/>
        </w:rPr>
      </w:pPr>
      <w:r w:rsidRPr="00820AD3">
        <w:rPr>
          <w:rFonts w:ascii="Arial" w:hAnsi="Arial" w:cs="Arial"/>
          <w:color w:val="222222"/>
          <w:sz w:val="32"/>
          <w:szCs w:val="32"/>
          <w:shd w:val="clear" w:color="auto" w:fill="FFFFFF"/>
        </w:rPr>
        <w:t>13.</w:t>
      </w:r>
      <w:r w:rsidR="00583143" w:rsidRPr="00820AD3">
        <w:rPr>
          <w:rFonts w:ascii="Arial" w:hAnsi="Arial" w:cs="Arial"/>
          <w:color w:val="222222"/>
          <w:sz w:val="32"/>
          <w:szCs w:val="32"/>
          <w:shd w:val="clear" w:color="auto" w:fill="FFFFFF"/>
        </w:rPr>
        <w:t xml:space="preserve">Medlama, M., Vianney, L., </w:t>
      </w:r>
      <w:proofErr w:type="spellStart"/>
      <w:r w:rsidR="00583143" w:rsidRPr="00820AD3">
        <w:rPr>
          <w:rFonts w:ascii="Arial" w:hAnsi="Arial" w:cs="Arial"/>
          <w:color w:val="222222"/>
          <w:sz w:val="32"/>
          <w:szCs w:val="32"/>
          <w:shd w:val="clear" w:color="auto" w:fill="FFFFFF"/>
        </w:rPr>
        <w:t>Piring</w:t>
      </w:r>
      <w:proofErr w:type="spellEnd"/>
      <w:r w:rsidR="00583143" w:rsidRPr="00820AD3">
        <w:rPr>
          <w:rFonts w:ascii="Arial" w:hAnsi="Arial" w:cs="Arial"/>
          <w:color w:val="222222"/>
          <w:sz w:val="32"/>
          <w:szCs w:val="32"/>
          <w:shd w:val="clear" w:color="auto" w:fill="FFFFFF"/>
        </w:rPr>
        <w:t xml:space="preserve">, R., Ilham, S. and </w:t>
      </w:r>
      <w:proofErr w:type="spellStart"/>
      <w:r w:rsidR="00583143" w:rsidRPr="00820AD3">
        <w:rPr>
          <w:rFonts w:ascii="Arial" w:hAnsi="Arial" w:cs="Arial"/>
          <w:color w:val="222222"/>
          <w:sz w:val="32"/>
          <w:szCs w:val="32"/>
          <w:shd w:val="clear" w:color="auto" w:fill="FFFFFF"/>
        </w:rPr>
        <w:t>Annamalah</w:t>
      </w:r>
      <w:proofErr w:type="spellEnd"/>
      <w:r w:rsidR="00583143" w:rsidRPr="00820AD3">
        <w:rPr>
          <w:rFonts w:ascii="Arial" w:hAnsi="Arial" w:cs="Arial"/>
          <w:color w:val="222222"/>
          <w:sz w:val="32"/>
          <w:szCs w:val="32"/>
          <w:shd w:val="clear" w:color="auto" w:fill="FFFFFF"/>
        </w:rPr>
        <w:t>, S., 2025. The Impact of Artificial Intelligence on Leadership Decision-Making: Opportunities and Challenges. </w:t>
      </w:r>
      <w:r w:rsidR="00583143" w:rsidRPr="00820AD3">
        <w:rPr>
          <w:rFonts w:ascii="Arial" w:hAnsi="Arial" w:cs="Arial"/>
          <w:i/>
          <w:iCs/>
          <w:color w:val="222222"/>
          <w:sz w:val="32"/>
          <w:szCs w:val="32"/>
          <w:shd w:val="clear" w:color="auto" w:fill="FFFFFF"/>
        </w:rPr>
        <w:t>Communications on Applied Nonlinear Analysis</w:t>
      </w:r>
      <w:r w:rsidR="00583143" w:rsidRPr="00820AD3">
        <w:rPr>
          <w:rFonts w:ascii="Arial" w:hAnsi="Arial" w:cs="Arial"/>
          <w:color w:val="222222"/>
          <w:sz w:val="32"/>
          <w:szCs w:val="32"/>
          <w:shd w:val="clear" w:color="auto" w:fill="FFFFFF"/>
        </w:rPr>
        <w:t>, </w:t>
      </w:r>
      <w:r w:rsidR="00583143" w:rsidRPr="00820AD3">
        <w:rPr>
          <w:rFonts w:ascii="Arial" w:hAnsi="Arial" w:cs="Arial"/>
          <w:i/>
          <w:iCs/>
          <w:color w:val="222222"/>
          <w:sz w:val="32"/>
          <w:szCs w:val="32"/>
          <w:shd w:val="clear" w:color="auto" w:fill="FFFFFF"/>
        </w:rPr>
        <w:t>32</w:t>
      </w:r>
      <w:r w:rsidR="00583143" w:rsidRPr="00820AD3">
        <w:rPr>
          <w:rFonts w:ascii="Arial" w:hAnsi="Arial" w:cs="Arial"/>
          <w:color w:val="222222"/>
          <w:sz w:val="32"/>
          <w:szCs w:val="32"/>
          <w:shd w:val="clear" w:color="auto" w:fill="FFFFFF"/>
        </w:rPr>
        <w:t>, p.1878.</w:t>
      </w:r>
      <w:r w:rsidR="001563F2" w:rsidRPr="00820AD3">
        <w:rPr>
          <w:sz w:val="32"/>
          <w:szCs w:val="32"/>
        </w:rPr>
        <w:t xml:space="preserve"> </w:t>
      </w:r>
    </w:p>
    <w:p w14:paraId="2437BC25" w14:textId="720E91F2" w:rsidR="008E77AC" w:rsidRPr="00820AD3" w:rsidRDefault="00C07D9B" w:rsidP="008E77AC">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14.</w:t>
      </w:r>
      <w:r w:rsidR="00C63725" w:rsidRPr="00820AD3">
        <w:rPr>
          <w:rFonts w:ascii="Arial" w:hAnsi="Arial" w:cs="Arial"/>
          <w:color w:val="222222"/>
          <w:sz w:val="32"/>
          <w:szCs w:val="32"/>
          <w:shd w:val="clear" w:color="auto" w:fill="FFFFFF"/>
        </w:rPr>
        <w:t xml:space="preserve">Batool, A., </w:t>
      </w:r>
      <w:proofErr w:type="spellStart"/>
      <w:r w:rsidR="00C63725" w:rsidRPr="00820AD3">
        <w:rPr>
          <w:rFonts w:ascii="Arial" w:hAnsi="Arial" w:cs="Arial"/>
          <w:color w:val="222222"/>
          <w:sz w:val="32"/>
          <w:szCs w:val="32"/>
          <w:shd w:val="clear" w:color="auto" w:fill="FFFFFF"/>
        </w:rPr>
        <w:t>Zowghi</w:t>
      </w:r>
      <w:proofErr w:type="spellEnd"/>
      <w:r w:rsidR="00C63725" w:rsidRPr="00820AD3">
        <w:rPr>
          <w:rFonts w:ascii="Arial" w:hAnsi="Arial" w:cs="Arial"/>
          <w:color w:val="222222"/>
          <w:sz w:val="32"/>
          <w:szCs w:val="32"/>
          <w:shd w:val="clear" w:color="auto" w:fill="FFFFFF"/>
        </w:rPr>
        <w:t>, D. and Bano, M., 2025. AI governance: a systematic literature review. </w:t>
      </w:r>
      <w:r w:rsidR="00C63725" w:rsidRPr="00820AD3">
        <w:rPr>
          <w:rFonts w:ascii="Arial" w:hAnsi="Arial" w:cs="Arial"/>
          <w:i/>
          <w:iCs/>
          <w:color w:val="222222"/>
          <w:sz w:val="32"/>
          <w:szCs w:val="32"/>
          <w:shd w:val="clear" w:color="auto" w:fill="FFFFFF"/>
        </w:rPr>
        <w:t>AI and Ethics</w:t>
      </w:r>
      <w:r w:rsidR="00C63725" w:rsidRPr="00820AD3">
        <w:rPr>
          <w:rFonts w:ascii="Arial" w:hAnsi="Arial" w:cs="Arial"/>
          <w:color w:val="222222"/>
          <w:sz w:val="32"/>
          <w:szCs w:val="32"/>
          <w:shd w:val="clear" w:color="auto" w:fill="FFFFFF"/>
        </w:rPr>
        <w:t>, pp.1-15.</w:t>
      </w:r>
    </w:p>
    <w:p w14:paraId="51C7E1A7" w14:textId="77770765" w:rsidR="00E70F7D" w:rsidRPr="00820AD3" w:rsidRDefault="00C07D9B" w:rsidP="008E77AC">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15.</w:t>
      </w:r>
      <w:r w:rsidR="001250AB" w:rsidRPr="00820AD3">
        <w:rPr>
          <w:rFonts w:ascii="Arial" w:hAnsi="Arial" w:cs="Arial"/>
          <w:color w:val="222222"/>
          <w:sz w:val="32"/>
          <w:szCs w:val="32"/>
          <w:shd w:val="clear" w:color="auto" w:fill="FFFFFF"/>
        </w:rPr>
        <w:t>Zárate-Torres, R., Rey-Sarmiento, C.F., Acosta-Prado, J.C., Gómez-Cruz, N.A., Rodríguez Castro, D.Y. and Camargo, J., 2025. Influence of Leadership on Human–Artificial Intelligence Collaboration. </w:t>
      </w:r>
      <w:r w:rsidR="001250AB" w:rsidRPr="00820AD3">
        <w:rPr>
          <w:rFonts w:ascii="Arial" w:hAnsi="Arial" w:cs="Arial"/>
          <w:i/>
          <w:iCs/>
          <w:color w:val="222222"/>
          <w:sz w:val="32"/>
          <w:szCs w:val="32"/>
          <w:shd w:val="clear" w:color="auto" w:fill="FFFFFF"/>
        </w:rPr>
        <w:t>Behavioral Sciences</w:t>
      </w:r>
      <w:r w:rsidR="001250AB" w:rsidRPr="00820AD3">
        <w:rPr>
          <w:rFonts w:ascii="Arial" w:hAnsi="Arial" w:cs="Arial"/>
          <w:color w:val="222222"/>
          <w:sz w:val="32"/>
          <w:szCs w:val="32"/>
          <w:shd w:val="clear" w:color="auto" w:fill="FFFFFF"/>
        </w:rPr>
        <w:t>, </w:t>
      </w:r>
      <w:r w:rsidR="001250AB" w:rsidRPr="00820AD3">
        <w:rPr>
          <w:rFonts w:ascii="Arial" w:hAnsi="Arial" w:cs="Arial"/>
          <w:i/>
          <w:iCs/>
          <w:color w:val="222222"/>
          <w:sz w:val="32"/>
          <w:szCs w:val="32"/>
          <w:shd w:val="clear" w:color="auto" w:fill="FFFFFF"/>
        </w:rPr>
        <w:t>15</w:t>
      </w:r>
      <w:r w:rsidR="001250AB" w:rsidRPr="00820AD3">
        <w:rPr>
          <w:rFonts w:ascii="Arial" w:hAnsi="Arial" w:cs="Arial"/>
          <w:color w:val="222222"/>
          <w:sz w:val="32"/>
          <w:szCs w:val="32"/>
          <w:shd w:val="clear" w:color="auto" w:fill="FFFFFF"/>
        </w:rPr>
        <w:t>(7), p.873.</w:t>
      </w:r>
      <w:r w:rsidR="002740B0" w:rsidRPr="00820AD3">
        <w:rPr>
          <w:sz w:val="32"/>
          <w:szCs w:val="32"/>
        </w:rPr>
        <w:t xml:space="preserve"> </w:t>
      </w:r>
      <w:r w:rsidR="002740B0" w:rsidRPr="00820AD3">
        <w:rPr>
          <w:rFonts w:ascii="Arial" w:hAnsi="Arial" w:cs="Arial"/>
          <w:color w:val="222222"/>
          <w:sz w:val="32"/>
          <w:szCs w:val="32"/>
          <w:shd w:val="clear" w:color="auto" w:fill="FFFFFF"/>
        </w:rPr>
        <w:t>https://doi.org/10.3390/bs15070873</w:t>
      </w:r>
    </w:p>
    <w:p w14:paraId="66D01446" w14:textId="5DA5A310" w:rsidR="00C07D9B" w:rsidRPr="00820AD3" w:rsidRDefault="00C07D9B" w:rsidP="008E77AC">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16.</w:t>
      </w:r>
      <w:r w:rsidR="00646069" w:rsidRPr="00820AD3">
        <w:rPr>
          <w:rFonts w:ascii="Arial" w:hAnsi="Arial" w:cs="Arial"/>
          <w:color w:val="222222"/>
          <w:sz w:val="32"/>
          <w:szCs w:val="32"/>
          <w:shd w:val="clear" w:color="auto" w:fill="FFFFFF"/>
        </w:rPr>
        <w:t xml:space="preserve"> Sultana, S., Samad, R., Haque, M., Sultana, Z., Jahangir, Z., Hossain, B.M., Noman, R.M. and Ahmed, S.I., 2026. Bangladesh AI Readiness: Perspectives from the Academia, Industry, and Government. </w:t>
      </w:r>
      <w:proofErr w:type="spellStart"/>
      <w:r w:rsidR="00646069" w:rsidRPr="00820AD3">
        <w:rPr>
          <w:rFonts w:ascii="Arial" w:hAnsi="Arial" w:cs="Arial"/>
          <w:i/>
          <w:iCs/>
          <w:color w:val="222222"/>
          <w:sz w:val="32"/>
          <w:szCs w:val="32"/>
          <w:shd w:val="clear" w:color="auto" w:fill="FFFFFF"/>
        </w:rPr>
        <w:t>arXiv</w:t>
      </w:r>
      <w:proofErr w:type="spellEnd"/>
      <w:r w:rsidR="00646069" w:rsidRPr="00820AD3">
        <w:rPr>
          <w:rFonts w:ascii="Arial" w:hAnsi="Arial" w:cs="Arial"/>
          <w:i/>
          <w:iCs/>
          <w:color w:val="222222"/>
          <w:sz w:val="32"/>
          <w:szCs w:val="32"/>
          <w:shd w:val="clear" w:color="auto" w:fill="FFFFFF"/>
        </w:rPr>
        <w:t xml:space="preserve"> preprint arXiv:2601.12934</w:t>
      </w:r>
      <w:r w:rsidR="00450AEB" w:rsidRPr="00820AD3">
        <w:rPr>
          <w:rFonts w:ascii="Arial" w:hAnsi="Arial" w:cs="Arial"/>
          <w:color w:val="222222"/>
          <w:sz w:val="32"/>
          <w:szCs w:val="32"/>
          <w:shd w:val="clear" w:color="auto" w:fill="FFFFFF"/>
        </w:rPr>
        <w:t>,</w:t>
      </w:r>
      <w:r w:rsidR="001005A1" w:rsidRPr="00820AD3">
        <w:rPr>
          <w:rFonts w:ascii="Arial" w:hAnsi="Arial" w:cs="Arial"/>
          <w:color w:val="222222"/>
          <w:sz w:val="32"/>
          <w:szCs w:val="32"/>
          <w:shd w:val="clear" w:color="auto" w:fill="FFFFFF"/>
        </w:rPr>
        <w:t xml:space="preserve"> </w:t>
      </w:r>
      <w:r w:rsidR="00450AEB" w:rsidRPr="00820AD3">
        <w:rPr>
          <w:rFonts w:ascii="Arial" w:hAnsi="Arial" w:cs="Arial"/>
          <w:color w:val="222222"/>
          <w:sz w:val="32"/>
          <w:szCs w:val="32"/>
          <w:shd w:val="clear" w:color="auto" w:fill="FFFFFF"/>
        </w:rPr>
        <w:t>pp.1-12.</w:t>
      </w:r>
      <w:r w:rsidR="00D01406" w:rsidRPr="00820AD3">
        <w:rPr>
          <w:sz w:val="32"/>
          <w:szCs w:val="32"/>
        </w:rPr>
        <w:t xml:space="preserve"> </w:t>
      </w:r>
      <w:r w:rsidR="00D01406" w:rsidRPr="00820AD3">
        <w:rPr>
          <w:rFonts w:ascii="Arial" w:hAnsi="Arial" w:cs="Arial"/>
          <w:color w:val="222222"/>
          <w:sz w:val="32"/>
          <w:szCs w:val="32"/>
          <w:shd w:val="clear" w:color="auto" w:fill="FFFFFF"/>
        </w:rPr>
        <w:t>https://doi.org/10.48550/arXiv.2601.12934</w:t>
      </w:r>
    </w:p>
    <w:p w14:paraId="0A6337AC" w14:textId="287A5092" w:rsidR="008E77AC" w:rsidRPr="00820AD3" w:rsidRDefault="00920A17" w:rsidP="005374F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17.</w:t>
      </w:r>
      <w:r w:rsidR="005374FD" w:rsidRPr="00820AD3">
        <w:rPr>
          <w:rFonts w:ascii="Arial" w:hAnsi="Arial" w:cs="Arial"/>
          <w:color w:val="222222"/>
          <w:sz w:val="32"/>
          <w:szCs w:val="32"/>
          <w:shd w:val="clear" w:color="auto" w:fill="FFFFFF"/>
        </w:rPr>
        <w:t xml:space="preserve"> Asghar, M.Z., Iqbal, J., </w:t>
      </w:r>
      <w:proofErr w:type="spellStart"/>
      <w:r w:rsidR="005374FD" w:rsidRPr="00820AD3">
        <w:rPr>
          <w:rFonts w:ascii="Arial" w:hAnsi="Arial" w:cs="Arial"/>
          <w:color w:val="222222"/>
          <w:sz w:val="32"/>
          <w:szCs w:val="32"/>
          <w:shd w:val="clear" w:color="auto" w:fill="FFFFFF"/>
        </w:rPr>
        <w:t>Özbilen</w:t>
      </w:r>
      <w:proofErr w:type="spellEnd"/>
      <w:r w:rsidR="005374FD" w:rsidRPr="00820AD3">
        <w:rPr>
          <w:rFonts w:ascii="Arial" w:hAnsi="Arial" w:cs="Arial"/>
          <w:color w:val="222222"/>
          <w:sz w:val="32"/>
          <w:szCs w:val="32"/>
          <w:shd w:val="clear" w:color="auto" w:fill="FFFFFF"/>
        </w:rPr>
        <w:t xml:space="preserve">, F.M., Abedin, J., </w:t>
      </w:r>
      <w:proofErr w:type="spellStart"/>
      <w:r w:rsidR="005374FD" w:rsidRPr="00820AD3">
        <w:rPr>
          <w:rFonts w:ascii="Arial" w:hAnsi="Arial" w:cs="Arial"/>
          <w:color w:val="222222"/>
          <w:sz w:val="32"/>
          <w:szCs w:val="32"/>
          <w:shd w:val="clear" w:color="auto" w:fill="FFFFFF"/>
        </w:rPr>
        <w:t>Järvenoja</w:t>
      </w:r>
      <w:proofErr w:type="spellEnd"/>
      <w:r w:rsidR="005374FD" w:rsidRPr="00820AD3">
        <w:rPr>
          <w:rFonts w:ascii="Arial" w:hAnsi="Arial" w:cs="Arial"/>
          <w:color w:val="222222"/>
          <w:sz w:val="32"/>
          <w:szCs w:val="32"/>
          <w:shd w:val="clear" w:color="auto" w:fill="FFFFFF"/>
        </w:rPr>
        <w:t xml:space="preserve">, H. and </w:t>
      </w:r>
      <w:proofErr w:type="spellStart"/>
      <w:r w:rsidR="005374FD" w:rsidRPr="00820AD3">
        <w:rPr>
          <w:rFonts w:ascii="Arial" w:hAnsi="Arial" w:cs="Arial"/>
          <w:color w:val="222222"/>
          <w:sz w:val="32"/>
          <w:szCs w:val="32"/>
          <w:shd w:val="clear" w:color="auto" w:fill="FFFFFF"/>
        </w:rPr>
        <w:t>Widanapathirana</w:t>
      </w:r>
      <w:proofErr w:type="spellEnd"/>
      <w:r w:rsidR="005374FD" w:rsidRPr="00820AD3">
        <w:rPr>
          <w:rFonts w:ascii="Arial" w:hAnsi="Arial" w:cs="Arial"/>
          <w:color w:val="222222"/>
          <w:sz w:val="32"/>
          <w:szCs w:val="32"/>
          <w:shd w:val="clear" w:color="auto" w:fill="FFFFFF"/>
        </w:rPr>
        <w:t>, U., 2025. The nexus of artificial intelligence literacy collaborative knowledge practices and inclusive leadership development among higher education students in Bangladesh China Finland and Turkey. </w:t>
      </w:r>
      <w:r w:rsidR="005374FD" w:rsidRPr="00820AD3">
        <w:rPr>
          <w:rFonts w:ascii="Arial" w:hAnsi="Arial" w:cs="Arial"/>
          <w:i/>
          <w:iCs/>
          <w:color w:val="222222"/>
          <w:sz w:val="32"/>
          <w:szCs w:val="32"/>
          <w:shd w:val="clear" w:color="auto" w:fill="FFFFFF"/>
        </w:rPr>
        <w:t>Discover Computing</w:t>
      </w:r>
      <w:r w:rsidR="005374FD" w:rsidRPr="00820AD3">
        <w:rPr>
          <w:rFonts w:ascii="Arial" w:hAnsi="Arial" w:cs="Arial"/>
          <w:color w:val="222222"/>
          <w:sz w:val="32"/>
          <w:szCs w:val="32"/>
          <w:shd w:val="clear" w:color="auto" w:fill="FFFFFF"/>
        </w:rPr>
        <w:t>, </w:t>
      </w:r>
      <w:r w:rsidR="005374FD" w:rsidRPr="00820AD3">
        <w:rPr>
          <w:rFonts w:ascii="Arial" w:hAnsi="Arial" w:cs="Arial"/>
          <w:i/>
          <w:iCs/>
          <w:color w:val="222222"/>
          <w:sz w:val="32"/>
          <w:szCs w:val="32"/>
          <w:shd w:val="clear" w:color="auto" w:fill="FFFFFF"/>
        </w:rPr>
        <w:t>28</w:t>
      </w:r>
      <w:r w:rsidR="005374FD" w:rsidRPr="00820AD3">
        <w:rPr>
          <w:rFonts w:ascii="Arial" w:hAnsi="Arial" w:cs="Arial"/>
          <w:color w:val="222222"/>
          <w:sz w:val="32"/>
          <w:szCs w:val="32"/>
          <w:shd w:val="clear" w:color="auto" w:fill="FFFFFF"/>
        </w:rPr>
        <w:t>(1), p.172</w:t>
      </w:r>
    </w:p>
    <w:p w14:paraId="761638CF" w14:textId="073CF40A" w:rsidR="002E5194" w:rsidRPr="00820AD3" w:rsidRDefault="005374FD" w:rsidP="005374F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18.</w:t>
      </w:r>
      <w:r w:rsidR="00312F97" w:rsidRPr="00820AD3">
        <w:rPr>
          <w:rFonts w:ascii="Arial" w:hAnsi="Arial" w:cs="Arial"/>
          <w:color w:val="222222"/>
          <w:sz w:val="32"/>
          <w:szCs w:val="32"/>
          <w:shd w:val="clear" w:color="auto" w:fill="FFFFFF"/>
        </w:rPr>
        <w:t xml:space="preserve"> </w:t>
      </w:r>
      <w:r w:rsidR="00584811" w:rsidRPr="00820AD3">
        <w:rPr>
          <w:rFonts w:ascii="Arial" w:hAnsi="Arial" w:cs="Arial"/>
          <w:color w:val="222222"/>
          <w:sz w:val="32"/>
          <w:szCs w:val="32"/>
          <w:shd w:val="clear" w:color="auto" w:fill="FFFFFF"/>
        </w:rPr>
        <w:t xml:space="preserve">Davenport, T.H. and </w:t>
      </w:r>
      <w:proofErr w:type="spellStart"/>
      <w:r w:rsidR="00584811" w:rsidRPr="00820AD3">
        <w:rPr>
          <w:rFonts w:ascii="Arial" w:hAnsi="Arial" w:cs="Arial"/>
          <w:color w:val="222222"/>
          <w:sz w:val="32"/>
          <w:szCs w:val="32"/>
          <w:shd w:val="clear" w:color="auto" w:fill="FFFFFF"/>
        </w:rPr>
        <w:t>Ronanki</w:t>
      </w:r>
      <w:proofErr w:type="spellEnd"/>
      <w:r w:rsidR="00584811" w:rsidRPr="00820AD3">
        <w:rPr>
          <w:rFonts w:ascii="Arial" w:hAnsi="Arial" w:cs="Arial"/>
          <w:color w:val="222222"/>
          <w:sz w:val="32"/>
          <w:szCs w:val="32"/>
          <w:shd w:val="clear" w:color="auto" w:fill="FFFFFF"/>
        </w:rPr>
        <w:t>, R., 2018. Artificial intelligence for the real world. </w:t>
      </w:r>
      <w:r w:rsidR="00584811" w:rsidRPr="00820AD3">
        <w:rPr>
          <w:rFonts w:ascii="Arial" w:hAnsi="Arial" w:cs="Arial"/>
          <w:i/>
          <w:iCs/>
          <w:color w:val="222222"/>
          <w:sz w:val="32"/>
          <w:szCs w:val="32"/>
          <w:shd w:val="clear" w:color="auto" w:fill="FFFFFF"/>
        </w:rPr>
        <w:t>Harvard business review</w:t>
      </w:r>
      <w:r w:rsidR="00584811" w:rsidRPr="00820AD3">
        <w:rPr>
          <w:rFonts w:ascii="Arial" w:hAnsi="Arial" w:cs="Arial"/>
          <w:color w:val="222222"/>
          <w:sz w:val="32"/>
          <w:szCs w:val="32"/>
          <w:shd w:val="clear" w:color="auto" w:fill="FFFFFF"/>
        </w:rPr>
        <w:t>, </w:t>
      </w:r>
      <w:r w:rsidR="00584811" w:rsidRPr="00820AD3">
        <w:rPr>
          <w:rFonts w:ascii="Arial" w:hAnsi="Arial" w:cs="Arial"/>
          <w:i/>
          <w:iCs/>
          <w:color w:val="222222"/>
          <w:sz w:val="32"/>
          <w:szCs w:val="32"/>
          <w:shd w:val="clear" w:color="auto" w:fill="FFFFFF"/>
        </w:rPr>
        <w:t>96</w:t>
      </w:r>
      <w:r w:rsidR="00584811" w:rsidRPr="00820AD3">
        <w:rPr>
          <w:rFonts w:ascii="Arial" w:hAnsi="Arial" w:cs="Arial"/>
          <w:color w:val="222222"/>
          <w:sz w:val="32"/>
          <w:szCs w:val="32"/>
          <w:shd w:val="clear" w:color="auto" w:fill="FFFFFF"/>
        </w:rPr>
        <w:t>(1), pp.108-116.</w:t>
      </w:r>
      <w:r w:rsidR="00DE794D" w:rsidRPr="00820AD3">
        <w:rPr>
          <w:rFonts w:ascii="Arial" w:hAnsi="Arial" w:cs="Arial"/>
          <w:color w:val="222222"/>
          <w:sz w:val="32"/>
          <w:szCs w:val="32"/>
          <w:shd w:val="clear" w:color="auto" w:fill="FFFFFF"/>
        </w:rPr>
        <w:t xml:space="preserve"> </w:t>
      </w:r>
    </w:p>
    <w:p w14:paraId="043D5DAA" w14:textId="0319D595" w:rsidR="0005667A" w:rsidRPr="00820AD3" w:rsidRDefault="002E5194" w:rsidP="00A5579E">
      <w:pPr>
        <w:pStyle w:val="NormalWeb"/>
        <w:rPr>
          <w:rFonts w:ascii="greycliff_light" w:hAnsi="greycliff_light"/>
          <w:color w:val="343A40"/>
          <w:sz w:val="32"/>
          <w:szCs w:val="32"/>
          <w:shd w:val="clear" w:color="auto" w:fill="FFFFFF"/>
        </w:rPr>
      </w:pPr>
      <w:r w:rsidRPr="00820AD3">
        <w:rPr>
          <w:rFonts w:ascii="Arial" w:hAnsi="Arial" w:cs="Arial"/>
          <w:color w:val="222222"/>
          <w:sz w:val="32"/>
          <w:szCs w:val="32"/>
          <w:shd w:val="clear" w:color="auto" w:fill="FFFFFF"/>
        </w:rPr>
        <w:t>19.</w:t>
      </w:r>
      <w:r w:rsidR="002D7ED9" w:rsidRPr="00820AD3">
        <w:rPr>
          <w:rFonts w:ascii="Arial" w:hAnsi="Arial" w:cs="Arial"/>
          <w:color w:val="222222"/>
          <w:sz w:val="32"/>
          <w:szCs w:val="32"/>
          <w:shd w:val="clear" w:color="auto" w:fill="FFFFFF"/>
        </w:rPr>
        <w:t>Cao, G., Duan, Y., Edwards, J.S. and Dwivedi, Y.K., 2021. Understanding managers’ attitudes and behavioral intentions towards using artificial intelligence for organizational decision-making. </w:t>
      </w:r>
      <w:proofErr w:type="spellStart"/>
      <w:r w:rsidR="002D7ED9" w:rsidRPr="00820AD3">
        <w:rPr>
          <w:rFonts w:ascii="Arial" w:hAnsi="Arial" w:cs="Arial"/>
          <w:i/>
          <w:iCs/>
          <w:color w:val="222222"/>
          <w:sz w:val="32"/>
          <w:szCs w:val="32"/>
          <w:shd w:val="clear" w:color="auto" w:fill="FFFFFF"/>
        </w:rPr>
        <w:t>Technovation</w:t>
      </w:r>
      <w:proofErr w:type="spellEnd"/>
      <w:r w:rsidR="002D7ED9" w:rsidRPr="00820AD3">
        <w:rPr>
          <w:rFonts w:ascii="Arial" w:hAnsi="Arial" w:cs="Arial"/>
          <w:color w:val="222222"/>
          <w:sz w:val="32"/>
          <w:szCs w:val="32"/>
          <w:shd w:val="clear" w:color="auto" w:fill="FFFFFF"/>
        </w:rPr>
        <w:t>, </w:t>
      </w:r>
      <w:r w:rsidR="002D7ED9" w:rsidRPr="00820AD3">
        <w:rPr>
          <w:rFonts w:ascii="Arial" w:hAnsi="Arial" w:cs="Arial"/>
          <w:i/>
          <w:iCs/>
          <w:color w:val="222222"/>
          <w:sz w:val="32"/>
          <w:szCs w:val="32"/>
          <w:shd w:val="clear" w:color="auto" w:fill="FFFFFF"/>
        </w:rPr>
        <w:t>106</w:t>
      </w:r>
      <w:r w:rsidR="002D7ED9" w:rsidRPr="00820AD3">
        <w:rPr>
          <w:rFonts w:ascii="Arial" w:hAnsi="Arial" w:cs="Arial"/>
          <w:color w:val="222222"/>
          <w:sz w:val="32"/>
          <w:szCs w:val="32"/>
          <w:shd w:val="clear" w:color="auto" w:fill="FFFFFF"/>
        </w:rPr>
        <w:t>, p.102312.</w:t>
      </w:r>
      <w:r w:rsidR="000952B0" w:rsidRPr="00820AD3">
        <w:rPr>
          <w:sz w:val="32"/>
          <w:szCs w:val="32"/>
        </w:rPr>
        <w:t xml:space="preserve"> </w:t>
      </w:r>
    </w:p>
    <w:p w14:paraId="52B0E5C5" w14:textId="03A3D767" w:rsidR="002D7ED9" w:rsidRPr="00820AD3" w:rsidRDefault="00F8590B" w:rsidP="00A5579E">
      <w:pPr>
        <w:pStyle w:val="NormalWeb"/>
        <w:rPr>
          <w:rFonts w:ascii="Arial" w:hAnsi="Arial" w:cs="Arial"/>
          <w:color w:val="222222"/>
          <w:sz w:val="32"/>
          <w:szCs w:val="32"/>
          <w:shd w:val="clear" w:color="auto" w:fill="FFFFFF"/>
        </w:rPr>
      </w:pPr>
      <w:hyperlink r:id="rId9" w:history="1">
        <w:r w:rsidRPr="00820AD3">
          <w:rPr>
            <w:rStyle w:val="Hyperlink"/>
            <w:rFonts w:ascii="Arial" w:eastAsiaTheme="majorEastAsia" w:hAnsi="Arial" w:cs="Arial"/>
            <w:sz w:val="32"/>
            <w:szCs w:val="32"/>
          </w:rPr>
          <w:t>https://doi.org/10.1016/j.technovation.2021.102312</w:t>
        </w:r>
      </w:hyperlink>
    </w:p>
    <w:p w14:paraId="5636314E" w14:textId="736E82B1" w:rsidR="00AD7B3B" w:rsidRPr="00820AD3" w:rsidRDefault="0035075D" w:rsidP="005374FD">
      <w:pPr>
        <w:pStyle w:val="NormalWeb"/>
        <w:rPr>
          <w:rFonts w:ascii="Open Sans" w:hAnsi="Open Sans" w:cs="Open Sans"/>
          <w:color w:val="333333"/>
          <w:sz w:val="32"/>
          <w:szCs w:val="32"/>
          <w:shd w:val="clear" w:color="auto" w:fill="FFFFFF"/>
        </w:rPr>
      </w:pPr>
      <w:r w:rsidRPr="00820AD3">
        <w:rPr>
          <w:rFonts w:ascii="Open Sans" w:hAnsi="Open Sans" w:cs="Open Sans"/>
          <w:color w:val="333333"/>
          <w:sz w:val="32"/>
          <w:szCs w:val="32"/>
          <w:shd w:val="clear" w:color="auto" w:fill="FFFFFF"/>
        </w:rPr>
        <w:t xml:space="preserve"> </w:t>
      </w:r>
    </w:p>
    <w:p w14:paraId="45802F59" w14:textId="6EEB76B7" w:rsidR="00A21D4D" w:rsidRPr="00820AD3" w:rsidRDefault="00AD7B3B" w:rsidP="005374FD">
      <w:pPr>
        <w:pStyle w:val="NormalWeb"/>
        <w:rPr>
          <w:rFonts w:ascii="Arial" w:hAnsi="Arial" w:cs="Arial"/>
          <w:color w:val="222222"/>
          <w:sz w:val="32"/>
          <w:szCs w:val="32"/>
          <w:shd w:val="clear" w:color="auto" w:fill="FFFFFF"/>
        </w:rPr>
      </w:pPr>
      <w:r w:rsidRPr="00820AD3">
        <w:rPr>
          <w:rFonts w:ascii="Open Sans" w:hAnsi="Open Sans" w:cs="Open Sans"/>
          <w:color w:val="333333"/>
          <w:sz w:val="32"/>
          <w:szCs w:val="32"/>
          <w:shd w:val="clear" w:color="auto" w:fill="FFFFFF"/>
        </w:rPr>
        <w:t>20.</w:t>
      </w:r>
      <w:r w:rsidR="0035075D" w:rsidRPr="00820AD3">
        <w:rPr>
          <w:rFonts w:ascii="Open Sans" w:hAnsi="Open Sans" w:cs="Open Sans"/>
          <w:color w:val="333333"/>
          <w:sz w:val="32"/>
          <w:szCs w:val="32"/>
          <w:shd w:val="clear" w:color="auto" w:fill="FFFFFF"/>
        </w:rPr>
        <w:t>Hossain, S., Fernando, M., &amp; Akter, S. (2025). Digital Leadership: Towards a Dynamic Managerial Capability Perspective of Artificial Intelligence-Driven Leader Capabilities.</w:t>
      </w:r>
      <w:r w:rsidR="0035075D" w:rsidRPr="00820AD3">
        <w:rPr>
          <w:rStyle w:val="apple-converted-space"/>
          <w:rFonts w:ascii="Open Sans" w:eastAsiaTheme="majorEastAsia" w:hAnsi="Open Sans" w:cs="Open Sans"/>
          <w:color w:val="333333"/>
          <w:sz w:val="32"/>
          <w:szCs w:val="32"/>
          <w:shd w:val="clear" w:color="auto" w:fill="FFFFFF"/>
        </w:rPr>
        <w:t> </w:t>
      </w:r>
      <w:r w:rsidR="0035075D" w:rsidRPr="00820AD3">
        <w:rPr>
          <w:rFonts w:ascii="Open Sans" w:hAnsi="Open Sans" w:cs="Open Sans"/>
          <w:i/>
          <w:iCs/>
          <w:color w:val="333333"/>
          <w:sz w:val="32"/>
          <w:szCs w:val="32"/>
        </w:rPr>
        <w:t>Journal of Leadership &amp; Organizational Studies</w:t>
      </w:r>
      <w:r w:rsidR="0035075D" w:rsidRPr="00820AD3">
        <w:rPr>
          <w:rFonts w:ascii="Open Sans" w:hAnsi="Open Sans" w:cs="Open Sans"/>
          <w:color w:val="333333"/>
          <w:sz w:val="32"/>
          <w:szCs w:val="32"/>
          <w:shd w:val="clear" w:color="auto" w:fill="FFFFFF"/>
        </w:rPr>
        <w:t>,</w:t>
      </w:r>
      <w:r w:rsidR="0035075D" w:rsidRPr="00820AD3">
        <w:rPr>
          <w:rStyle w:val="apple-converted-space"/>
          <w:rFonts w:ascii="Open Sans" w:eastAsiaTheme="majorEastAsia" w:hAnsi="Open Sans" w:cs="Open Sans"/>
          <w:color w:val="333333"/>
          <w:sz w:val="32"/>
          <w:szCs w:val="32"/>
          <w:shd w:val="clear" w:color="auto" w:fill="FFFFFF"/>
        </w:rPr>
        <w:t> </w:t>
      </w:r>
      <w:r w:rsidR="0035075D" w:rsidRPr="00820AD3">
        <w:rPr>
          <w:rFonts w:ascii="Open Sans" w:hAnsi="Open Sans" w:cs="Open Sans"/>
          <w:i/>
          <w:iCs/>
          <w:color w:val="333333"/>
          <w:sz w:val="32"/>
          <w:szCs w:val="32"/>
        </w:rPr>
        <w:t>32</w:t>
      </w:r>
      <w:r w:rsidR="0035075D" w:rsidRPr="00820AD3">
        <w:rPr>
          <w:rFonts w:ascii="Open Sans" w:hAnsi="Open Sans" w:cs="Open Sans"/>
          <w:color w:val="333333"/>
          <w:sz w:val="32"/>
          <w:szCs w:val="32"/>
          <w:shd w:val="clear" w:color="auto" w:fill="FFFFFF"/>
        </w:rPr>
        <w:t>(2), 189-208.</w:t>
      </w:r>
      <w:r w:rsidR="00DE794D" w:rsidRPr="00820AD3">
        <w:rPr>
          <w:rFonts w:ascii="Arial" w:hAnsi="Arial" w:cs="Arial"/>
          <w:color w:val="222222"/>
          <w:sz w:val="32"/>
          <w:szCs w:val="32"/>
          <w:shd w:val="clear" w:color="auto" w:fill="FFFFFF"/>
        </w:rPr>
        <w:t>ations in Bangladesh.</w:t>
      </w:r>
      <w:r w:rsidR="00312F97" w:rsidRPr="00820AD3">
        <w:rPr>
          <w:rFonts w:ascii="Arial" w:hAnsi="Arial" w:cs="Arial"/>
          <w:color w:val="222222"/>
          <w:sz w:val="32"/>
          <w:szCs w:val="32"/>
          <w:shd w:val="clear" w:color="auto" w:fill="FFFFFF"/>
        </w:rPr>
        <w:t>, </w:t>
      </w:r>
      <w:r w:rsidR="00312F97" w:rsidRPr="00820AD3">
        <w:rPr>
          <w:rFonts w:ascii="Arial" w:hAnsi="Arial" w:cs="Arial"/>
          <w:i/>
          <w:iCs/>
          <w:color w:val="222222"/>
          <w:sz w:val="32"/>
          <w:szCs w:val="32"/>
          <w:shd w:val="clear" w:color="auto" w:fill="FFFFFF"/>
        </w:rPr>
        <w:t>96</w:t>
      </w:r>
      <w:r w:rsidR="00312F97" w:rsidRPr="00820AD3">
        <w:rPr>
          <w:rFonts w:ascii="Arial" w:hAnsi="Arial" w:cs="Arial"/>
          <w:color w:val="222222"/>
          <w:sz w:val="32"/>
          <w:szCs w:val="32"/>
          <w:shd w:val="clear" w:color="auto" w:fill="FFFFFF"/>
        </w:rPr>
        <w:t>(1), pp.108-116.</w:t>
      </w:r>
      <w:r w:rsidR="00E533DE" w:rsidRPr="00820AD3">
        <w:rPr>
          <w:sz w:val="32"/>
          <w:szCs w:val="32"/>
        </w:rPr>
        <w:t xml:space="preserve"> </w:t>
      </w:r>
      <w:hyperlink r:id="rId10" w:history="1">
        <w:r w:rsidR="00A21D4D" w:rsidRPr="00820AD3">
          <w:rPr>
            <w:rStyle w:val="Hyperlink"/>
            <w:rFonts w:ascii="Arial" w:hAnsi="Arial" w:cs="Arial"/>
            <w:sz w:val="32"/>
            <w:szCs w:val="32"/>
            <w:shd w:val="clear" w:color="auto" w:fill="FFFFFF"/>
          </w:rPr>
          <w:t>https://doi.org/10.1177/15480518251319624</w:t>
        </w:r>
      </w:hyperlink>
    </w:p>
    <w:p w14:paraId="6C845B46" w14:textId="59733D2B" w:rsidR="00527E8E" w:rsidRPr="00820AD3" w:rsidRDefault="004C7CC6" w:rsidP="005374F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21. Graca, A., 2025. The Impact of Artificial Intelligence on Leadership: A Systematic Literature Review of Emerging Aspects and Organizational Effectiveness.</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European Management Studies</w:t>
      </w:r>
      <w:r w:rsidRPr="00820AD3">
        <w:rPr>
          <w:rFonts w:ascii="Arial" w:hAnsi="Arial" w:cs="Arial"/>
          <w:color w:val="222222"/>
          <w:sz w:val="32"/>
          <w:szCs w:val="32"/>
          <w:shd w:val="clear" w:color="auto" w:fill="FFFFFF"/>
        </w:rPr>
        <w:t>,</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23</w:t>
      </w:r>
      <w:r w:rsidRPr="00820AD3">
        <w:rPr>
          <w:rFonts w:ascii="Arial" w:hAnsi="Arial" w:cs="Arial"/>
          <w:color w:val="222222"/>
          <w:sz w:val="32"/>
          <w:szCs w:val="32"/>
          <w:shd w:val="clear" w:color="auto" w:fill="FFFFFF"/>
        </w:rPr>
        <w:t>(3), pp.59-86.</w:t>
      </w:r>
      <w:r w:rsidR="005D2D2F" w:rsidRPr="00820AD3">
        <w:rPr>
          <w:sz w:val="32"/>
          <w:szCs w:val="32"/>
        </w:rPr>
        <w:t xml:space="preserve"> </w:t>
      </w:r>
      <w:hyperlink r:id="rId11" w:history="1">
        <w:r w:rsidR="00527E8E" w:rsidRPr="00820AD3">
          <w:rPr>
            <w:rStyle w:val="Hyperlink"/>
            <w:rFonts w:ascii="Arial" w:hAnsi="Arial" w:cs="Arial"/>
            <w:sz w:val="32"/>
            <w:szCs w:val="32"/>
            <w:shd w:val="clear" w:color="auto" w:fill="FFFFFF"/>
          </w:rPr>
          <w:t>https://doi.org/10.7172/2956-7602.109.3</w:t>
        </w:r>
      </w:hyperlink>
    </w:p>
    <w:p w14:paraId="6289D262" w14:textId="1ED99C00" w:rsidR="006932D8" w:rsidRPr="00820AD3" w:rsidRDefault="006932D8" w:rsidP="005374F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 xml:space="preserve">22. Huang, B. and </w:t>
      </w:r>
      <w:proofErr w:type="spellStart"/>
      <w:r w:rsidRPr="00820AD3">
        <w:rPr>
          <w:rFonts w:ascii="Arial" w:hAnsi="Arial" w:cs="Arial"/>
          <w:color w:val="222222"/>
          <w:sz w:val="32"/>
          <w:szCs w:val="32"/>
          <w:shd w:val="clear" w:color="auto" w:fill="FFFFFF"/>
        </w:rPr>
        <w:t>Niyomsilp</w:t>
      </w:r>
      <w:proofErr w:type="spellEnd"/>
      <w:r w:rsidRPr="00820AD3">
        <w:rPr>
          <w:rFonts w:ascii="Arial" w:hAnsi="Arial" w:cs="Arial"/>
          <w:color w:val="222222"/>
          <w:sz w:val="32"/>
          <w:szCs w:val="32"/>
          <w:shd w:val="clear" w:color="auto" w:fill="FFFFFF"/>
        </w:rPr>
        <w:t>, E., 2025. The impact of artificial intelligence on organizational decision-making processes.</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Edelweiss Applied Science and Technology</w:t>
      </w:r>
      <w:r w:rsidRPr="00820AD3">
        <w:rPr>
          <w:rFonts w:ascii="Arial" w:hAnsi="Arial" w:cs="Arial"/>
          <w:color w:val="222222"/>
          <w:sz w:val="32"/>
          <w:szCs w:val="32"/>
          <w:shd w:val="clear" w:color="auto" w:fill="FFFFFF"/>
        </w:rPr>
        <w:t>,</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9</w:t>
      </w:r>
      <w:r w:rsidRPr="00820AD3">
        <w:rPr>
          <w:rFonts w:ascii="Arial" w:hAnsi="Arial" w:cs="Arial"/>
          <w:color w:val="222222"/>
          <w:sz w:val="32"/>
          <w:szCs w:val="32"/>
          <w:shd w:val="clear" w:color="auto" w:fill="FFFFFF"/>
        </w:rPr>
        <w:t>(4), pp.794-808.</w:t>
      </w:r>
      <w:r w:rsidR="00FD1BFC" w:rsidRPr="00820AD3">
        <w:rPr>
          <w:rFonts w:ascii="Arial" w:hAnsi="Arial" w:cs="Arial"/>
          <w:color w:val="333333"/>
          <w:sz w:val="32"/>
          <w:szCs w:val="32"/>
          <w:shd w:val="clear" w:color="auto" w:fill="FFFFFF"/>
        </w:rPr>
        <w:t xml:space="preserve"> </w:t>
      </w:r>
    </w:p>
    <w:p w14:paraId="24203E05" w14:textId="3499AFFE" w:rsidR="00D2348F" w:rsidRPr="00820AD3" w:rsidRDefault="007B02AF" w:rsidP="005374FD">
      <w:pPr>
        <w:pStyle w:val="NormalWeb"/>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 xml:space="preserve">23. </w:t>
      </w:r>
      <w:proofErr w:type="spellStart"/>
      <w:r w:rsidRPr="00820AD3">
        <w:rPr>
          <w:rFonts w:ascii="Arial" w:hAnsi="Arial" w:cs="Arial"/>
          <w:color w:val="222222"/>
          <w:sz w:val="32"/>
          <w:szCs w:val="32"/>
          <w:shd w:val="clear" w:color="auto" w:fill="FFFFFF"/>
        </w:rPr>
        <w:t>Elhabti</w:t>
      </w:r>
      <w:proofErr w:type="spellEnd"/>
      <w:r w:rsidRPr="00820AD3">
        <w:rPr>
          <w:rFonts w:ascii="Arial" w:hAnsi="Arial" w:cs="Arial"/>
          <w:color w:val="222222"/>
          <w:sz w:val="32"/>
          <w:szCs w:val="32"/>
          <w:shd w:val="clear" w:color="auto" w:fill="FFFFFF"/>
        </w:rPr>
        <w:t>, Z. and Assal, S., 2025. The Impact of AI in Reducing Biases in Managerial Decision-Making: Towards Organizational Agility and Evidence-Based Leadership.</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Leadership and Organizational Insights</w:t>
      </w:r>
      <w:r w:rsidRPr="00820AD3">
        <w:rPr>
          <w:rFonts w:ascii="Arial" w:hAnsi="Arial" w:cs="Arial"/>
          <w:color w:val="222222"/>
          <w:sz w:val="32"/>
          <w:szCs w:val="32"/>
          <w:shd w:val="clear" w:color="auto" w:fill="FFFFFF"/>
        </w:rPr>
        <w:t>,</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1</w:t>
      </w:r>
      <w:r w:rsidRPr="00820AD3">
        <w:rPr>
          <w:rFonts w:ascii="Arial" w:hAnsi="Arial" w:cs="Arial"/>
          <w:color w:val="222222"/>
          <w:sz w:val="32"/>
          <w:szCs w:val="32"/>
          <w:shd w:val="clear" w:color="auto" w:fill="FFFFFF"/>
        </w:rPr>
        <w:t>(2), pp.47-51.</w:t>
      </w:r>
      <w:r w:rsidR="00224BC3" w:rsidRPr="00820AD3">
        <w:rPr>
          <w:sz w:val="32"/>
          <w:szCs w:val="32"/>
        </w:rPr>
        <w:t xml:space="preserve"> </w:t>
      </w:r>
      <w:r w:rsidR="00224BC3" w:rsidRPr="00820AD3">
        <w:rPr>
          <w:rFonts w:ascii="Arial" w:hAnsi="Arial" w:cs="Arial"/>
          <w:color w:val="222222"/>
          <w:sz w:val="32"/>
          <w:szCs w:val="32"/>
          <w:shd w:val="clear" w:color="auto" w:fill="FFFFFF"/>
        </w:rPr>
        <w:t>https://doi.org/10.64229/s3x5xm46</w:t>
      </w:r>
    </w:p>
    <w:p w14:paraId="415FF0F8" w14:textId="77777777" w:rsidR="00427E73" w:rsidRPr="00820AD3" w:rsidRDefault="00371ED4" w:rsidP="00CC5F94">
      <w:pPr>
        <w:pStyle w:val="NormalWeb"/>
        <w:rPr>
          <w:color w:val="000000"/>
          <w:sz w:val="32"/>
          <w:szCs w:val="32"/>
        </w:rPr>
      </w:pPr>
      <w:r w:rsidRPr="00820AD3">
        <w:rPr>
          <w:rFonts w:ascii="Arial" w:hAnsi="Arial" w:cs="Arial"/>
          <w:color w:val="222222"/>
          <w:sz w:val="32"/>
          <w:szCs w:val="32"/>
          <w:shd w:val="clear" w:color="auto" w:fill="FFFFFF"/>
        </w:rPr>
        <w:t>24. Joshi, S., 2025. Review of Artificial Intelligence in Management, Leadership, Decision-Making and Collaboration</w:t>
      </w:r>
      <w:r w:rsidR="00CC5F94" w:rsidRPr="00820AD3">
        <w:rPr>
          <w:rFonts w:ascii="Arial" w:hAnsi="Arial" w:cs="Arial"/>
          <w:color w:val="222222"/>
          <w:sz w:val="32"/>
          <w:szCs w:val="32"/>
          <w:shd w:val="clear" w:color="auto" w:fill="FFFFFF"/>
        </w:rPr>
        <w:t>,</w:t>
      </w:r>
      <w:r w:rsidR="00CC5F94" w:rsidRPr="00820AD3">
        <w:rPr>
          <w:color w:val="000000"/>
          <w:sz w:val="32"/>
          <w:szCs w:val="32"/>
        </w:rPr>
        <w:t xml:space="preserve"> 3(1</w:t>
      </w:r>
      <w:proofErr w:type="gramStart"/>
      <w:r w:rsidR="00CC5F94" w:rsidRPr="00820AD3">
        <w:rPr>
          <w:color w:val="000000"/>
          <w:sz w:val="32"/>
          <w:szCs w:val="32"/>
        </w:rPr>
        <w:t>),</w:t>
      </w:r>
      <w:r w:rsidR="00F577F3" w:rsidRPr="00820AD3">
        <w:rPr>
          <w:color w:val="000000"/>
          <w:sz w:val="32"/>
          <w:szCs w:val="32"/>
        </w:rPr>
        <w:t>pp.</w:t>
      </w:r>
      <w:proofErr w:type="gramEnd"/>
      <w:r w:rsidR="00CC5F94" w:rsidRPr="00820AD3">
        <w:rPr>
          <w:color w:val="000000"/>
          <w:sz w:val="32"/>
          <w:szCs w:val="32"/>
        </w:rPr>
        <w:t>48–7</w:t>
      </w:r>
      <w:r w:rsidR="00964343" w:rsidRPr="00820AD3">
        <w:rPr>
          <w:color w:val="000000"/>
          <w:sz w:val="32"/>
          <w:szCs w:val="32"/>
        </w:rPr>
        <w:t>4</w:t>
      </w:r>
    </w:p>
    <w:p w14:paraId="4EAA72A0" w14:textId="2A923691" w:rsidR="00427E73" w:rsidRPr="00820AD3" w:rsidRDefault="00427E73" w:rsidP="00CC5F94">
      <w:pPr>
        <w:pStyle w:val="NormalWeb"/>
        <w:rPr>
          <w:color w:val="000000"/>
          <w:sz w:val="32"/>
          <w:szCs w:val="32"/>
        </w:rPr>
      </w:pPr>
    </w:p>
    <w:tbl>
      <w:tblPr>
        <w:tblpPr w:leftFromText="180" w:rightFromText="180" w:vertAnchor="text" w:tblpY="1"/>
        <w:tblOverlap w:val="never"/>
        <w:tblW w:w="7110" w:type="dxa"/>
        <w:tblCellMar>
          <w:left w:w="0" w:type="dxa"/>
          <w:right w:w="0" w:type="dxa"/>
        </w:tblCellMar>
        <w:tblLook w:val="04A0" w:firstRow="1" w:lastRow="0" w:firstColumn="1" w:lastColumn="0" w:noHBand="0" w:noVBand="1"/>
      </w:tblPr>
      <w:tblGrid>
        <w:gridCol w:w="9360"/>
      </w:tblGrid>
      <w:tr w:rsidR="00616363" w:rsidRPr="00820AD3" w14:paraId="615A1791" w14:textId="77777777" w:rsidTr="00B60C1A">
        <w:tc>
          <w:tcPr>
            <w:tcW w:w="7110" w:type="dxa"/>
            <w:vAlign w:val="center"/>
            <w:hideMark/>
          </w:tcPr>
          <w:p w14:paraId="6B8ED3A3" w14:textId="77777777" w:rsidR="00616363" w:rsidRPr="00820AD3" w:rsidRDefault="00616363" w:rsidP="00B60C1A">
            <w:pPr>
              <w:rPr>
                <w:sz w:val="32"/>
                <w:szCs w:val="32"/>
              </w:rPr>
            </w:pPr>
          </w:p>
        </w:tc>
      </w:tr>
      <w:tr w:rsidR="00616363" w:rsidRPr="00820AD3" w14:paraId="34766B97" w14:textId="77777777" w:rsidTr="00B60C1A">
        <w:tc>
          <w:tcPr>
            <w:tcW w:w="7110" w:type="dxa"/>
            <w:tcMar>
              <w:top w:w="120" w:type="dxa"/>
              <w:left w:w="0" w:type="dxa"/>
              <w:bottom w:w="120" w:type="dxa"/>
              <w:right w:w="0" w:type="dxa"/>
            </w:tcMar>
            <w:hideMark/>
          </w:tcPr>
          <w:p w14:paraId="51FB1F8F" w14:textId="5E1671EB" w:rsidR="002C2D70" w:rsidRPr="00820AD3" w:rsidRDefault="001F02ED" w:rsidP="00B60C1A">
            <w:pPr>
              <w:rPr>
                <w:rFonts w:ascii="Arial" w:hAnsi="Arial" w:cs="Arial"/>
                <w:color w:val="222222"/>
                <w:sz w:val="32"/>
                <w:szCs w:val="32"/>
              </w:rPr>
            </w:pPr>
            <w:r w:rsidRPr="00820AD3">
              <w:rPr>
                <w:rFonts w:ascii="Arial" w:hAnsi="Arial" w:cs="Arial"/>
                <w:color w:val="222222"/>
                <w:sz w:val="32"/>
                <w:szCs w:val="32"/>
              </w:rPr>
              <w:t>25.</w:t>
            </w:r>
            <w:r w:rsidR="00616363" w:rsidRPr="00820AD3">
              <w:rPr>
                <w:rFonts w:ascii="Arial" w:hAnsi="Arial" w:cs="Arial"/>
                <w:color w:val="222222"/>
                <w:sz w:val="32"/>
                <w:szCs w:val="32"/>
              </w:rPr>
              <w:t>Domin, H. and Klawitter, E., 2025. The Impact of AI Risk Scores on Business Managers’ Ethical Decision-Making.</w:t>
            </w:r>
            <w:r w:rsidR="00616363" w:rsidRPr="00820AD3">
              <w:rPr>
                <w:rStyle w:val="apple-converted-space"/>
                <w:rFonts w:ascii="Arial" w:eastAsiaTheme="majorEastAsia" w:hAnsi="Arial" w:cs="Arial"/>
                <w:color w:val="222222"/>
                <w:sz w:val="32"/>
                <w:szCs w:val="32"/>
              </w:rPr>
              <w:t> </w:t>
            </w:r>
            <w:r w:rsidR="00616363" w:rsidRPr="00820AD3">
              <w:rPr>
                <w:rFonts w:ascii="Arial" w:hAnsi="Arial" w:cs="Arial"/>
                <w:i/>
                <w:iCs/>
                <w:color w:val="222222"/>
                <w:sz w:val="32"/>
                <w:szCs w:val="32"/>
              </w:rPr>
              <w:t>Journal of Leadership, Accountability &amp; Ethics</w:t>
            </w:r>
            <w:r w:rsidR="00616363" w:rsidRPr="00820AD3">
              <w:rPr>
                <w:rFonts w:ascii="Arial" w:hAnsi="Arial" w:cs="Arial"/>
                <w:color w:val="222222"/>
                <w:sz w:val="32"/>
                <w:szCs w:val="32"/>
              </w:rPr>
              <w:t>,</w:t>
            </w:r>
            <w:r w:rsidR="00616363" w:rsidRPr="00820AD3">
              <w:rPr>
                <w:rStyle w:val="apple-converted-space"/>
                <w:rFonts w:ascii="Arial" w:eastAsiaTheme="majorEastAsia" w:hAnsi="Arial" w:cs="Arial"/>
                <w:color w:val="222222"/>
                <w:sz w:val="32"/>
                <w:szCs w:val="32"/>
              </w:rPr>
              <w:t> </w:t>
            </w:r>
            <w:r w:rsidR="00616363" w:rsidRPr="00820AD3">
              <w:rPr>
                <w:rFonts w:ascii="Arial" w:hAnsi="Arial" w:cs="Arial"/>
                <w:i/>
                <w:iCs/>
                <w:color w:val="222222"/>
                <w:sz w:val="32"/>
                <w:szCs w:val="32"/>
              </w:rPr>
              <w:t>22</w:t>
            </w:r>
            <w:r w:rsidR="00616363" w:rsidRPr="00820AD3">
              <w:rPr>
                <w:rFonts w:ascii="Arial" w:hAnsi="Arial" w:cs="Arial"/>
                <w:color w:val="222222"/>
                <w:sz w:val="32"/>
                <w:szCs w:val="32"/>
              </w:rPr>
              <w:t>(2</w:t>
            </w:r>
            <w:proofErr w:type="gramStart"/>
            <w:r w:rsidR="00616363" w:rsidRPr="00820AD3">
              <w:rPr>
                <w:rFonts w:ascii="Arial" w:hAnsi="Arial" w:cs="Arial"/>
                <w:color w:val="222222"/>
                <w:sz w:val="32"/>
                <w:szCs w:val="32"/>
              </w:rPr>
              <w:t>)</w:t>
            </w:r>
            <w:r w:rsidR="003C084A" w:rsidRPr="00820AD3">
              <w:rPr>
                <w:rFonts w:ascii="Arial" w:hAnsi="Arial" w:cs="Arial"/>
                <w:color w:val="222222"/>
                <w:sz w:val="32"/>
                <w:szCs w:val="32"/>
              </w:rPr>
              <w:t>,pp.</w:t>
            </w:r>
            <w:proofErr w:type="gramEnd"/>
            <w:r w:rsidR="003C084A" w:rsidRPr="00820AD3">
              <w:rPr>
                <w:rFonts w:ascii="Arial" w:hAnsi="Arial" w:cs="Arial"/>
                <w:color w:val="222222"/>
                <w:sz w:val="32"/>
                <w:szCs w:val="32"/>
              </w:rPr>
              <w:t>77</w:t>
            </w:r>
            <w:r w:rsidR="002C2D70" w:rsidRPr="00820AD3">
              <w:rPr>
                <w:rFonts w:ascii="Arial" w:hAnsi="Arial" w:cs="Arial"/>
                <w:color w:val="222222"/>
                <w:sz w:val="32"/>
                <w:szCs w:val="32"/>
              </w:rPr>
              <w:t>.</w:t>
            </w:r>
          </w:p>
          <w:p w14:paraId="254A515C" w14:textId="77777777" w:rsidR="009B3C8E" w:rsidRPr="00820AD3" w:rsidRDefault="009B3C8E" w:rsidP="00B60C1A">
            <w:pPr>
              <w:rPr>
                <w:rFonts w:ascii="Arial" w:hAnsi="Arial" w:cs="Arial"/>
                <w:color w:val="222222"/>
                <w:sz w:val="32"/>
                <w:szCs w:val="32"/>
              </w:rPr>
            </w:pPr>
          </w:p>
          <w:p w14:paraId="4F2D14FD" w14:textId="02C0BBCF" w:rsidR="009B3C8E" w:rsidRPr="00820AD3" w:rsidRDefault="009B3C8E" w:rsidP="00B60C1A">
            <w:pPr>
              <w:rPr>
                <w:rFonts w:ascii="Arial" w:hAnsi="Arial" w:cs="Arial"/>
                <w:color w:val="222222"/>
                <w:sz w:val="32"/>
                <w:szCs w:val="32"/>
                <w:shd w:val="clear" w:color="auto" w:fill="FFFFFF"/>
              </w:rPr>
            </w:pPr>
            <w:r w:rsidRPr="00820AD3">
              <w:rPr>
                <w:rFonts w:ascii="Arial" w:hAnsi="Arial" w:cs="Arial"/>
                <w:color w:val="222222"/>
                <w:sz w:val="32"/>
                <w:szCs w:val="32"/>
              </w:rPr>
              <w:t>26.</w:t>
            </w:r>
            <w:r w:rsidRPr="00820AD3">
              <w:rPr>
                <w:rFonts w:ascii="Arial" w:hAnsi="Arial" w:cs="Arial"/>
                <w:color w:val="222222"/>
                <w:sz w:val="32"/>
                <w:szCs w:val="32"/>
                <w:shd w:val="clear" w:color="auto" w:fill="FFFFFF"/>
              </w:rPr>
              <w:t xml:space="preserve"> Maksudul, K. and Rezaul, M., 2024. Leadership competencies for managing AI and IT modernization projects.</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Applied IT &amp; Engineering</w:t>
            </w:r>
            <w:r w:rsidRPr="00820AD3">
              <w:rPr>
                <w:rFonts w:ascii="Arial" w:hAnsi="Arial" w:cs="Arial"/>
                <w:color w:val="222222"/>
                <w:sz w:val="32"/>
                <w:szCs w:val="32"/>
                <w:shd w:val="clear" w:color="auto" w:fill="FFFFFF"/>
              </w:rPr>
              <w:t>,</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2</w:t>
            </w:r>
            <w:r w:rsidRPr="00820AD3">
              <w:rPr>
                <w:rFonts w:ascii="Arial" w:hAnsi="Arial" w:cs="Arial"/>
                <w:color w:val="222222"/>
                <w:sz w:val="32"/>
                <w:szCs w:val="32"/>
                <w:shd w:val="clear" w:color="auto" w:fill="FFFFFF"/>
              </w:rPr>
              <w:t>(1), pp.1-8.</w:t>
            </w:r>
            <w:r w:rsidR="00A26F5F" w:rsidRPr="00820AD3">
              <w:rPr>
                <w:rFonts w:ascii="Segoe UI" w:hAnsi="Segoe UI" w:cs="Segoe UI"/>
                <w:color w:val="212529"/>
                <w:sz w:val="32"/>
                <w:szCs w:val="32"/>
                <w:shd w:val="clear" w:color="auto" w:fill="FFFFFF"/>
              </w:rPr>
              <w:t xml:space="preserve"> https://doi.org/10.25163/engineering.2110532</w:t>
            </w:r>
          </w:p>
          <w:p w14:paraId="31E64AA0" w14:textId="77777777" w:rsidR="000C3F2D" w:rsidRPr="00820AD3" w:rsidRDefault="000C3F2D" w:rsidP="00B60C1A">
            <w:pPr>
              <w:rPr>
                <w:rFonts w:ascii="Arial" w:hAnsi="Arial" w:cs="Arial"/>
                <w:color w:val="222222"/>
                <w:sz w:val="32"/>
                <w:szCs w:val="32"/>
              </w:rPr>
            </w:pPr>
          </w:p>
          <w:p w14:paraId="33490C92" w14:textId="77777777" w:rsidR="007C24BF" w:rsidRPr="00820AD3" w:rsidRDefault="000C3F2D" w:rsidP="00B60C1A">
            <w:pPr>
              <w:rPr>
                <w:rFonts w:ascii="Arial" w:hAnsi="Arial" w:cs="Arial"/>
                <w:color w:val="222222"/>
                <w:sz w:val="32"/>
                <w:szCs w:val="32"/>
                <w:shd w:val="clear" w:color="auto" w:fill="FFFFFF"/>
              </w:rPr>
            </w:pPr>
            <w:r w:rsidRPr="00820AD3">
              <w:rPr>
                <w:rFonts w:ascii="Arial" w:hAnsi="Arial" w:cs="Arial"/>
                <w:color w:val="222222"/>
                <w:sz w:val="32"/>
                <w:szCs w:val="32"/>
              </w:rPr>
              <w:t>27.</w:t>
            </w:r>
            <w:r w:rsidRPr="00820AD3">
              <w:rPr>
                <w:rFonts w:ascii="Arial" w:hAnsi="Arial" w:cs="Arial"/>
                <w:color w:val="222222"/>
                <w:sz w:val="32"/>
                <w:szCs w:val="32"/>
                <w:shd w:val="clear" w:color="auto" w:fill="FFFFFF"/>
              </w:rPr>
              <w:t xml:space="preserve"> Muhammad, J., Kazi, A.K. and Ahmed, B., 2023. Artificial Intelligence a Catalyst for the Business Decision Making: A Conceptual Analysis.</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Journal</w:t>
            </w:r>
            <w:r w:rsidR="008168CF" w:rsidRPr="00820AD3">
              <w:rPr>
                <w:rFonts w:ascii="Arial" w:hAnsi="Arial" w:cs="Arial"/>
                <w:i/>
                <w:iCs/>
                <w:color w:val="222222"/>
                <w:sz w:val="32"/>
                <w:szCs w:val="32"/>
              </w:rPr>
              <w:t xml:space="preserve"> </w:t>
            </w:r>
            <w:r w:rsidRPr="00820AD3">
              <w:rPr>
                <w:rFonts w:ascii="Arial" w:hAnsi="Arial" w:cs="Arial"/>
                <w:i/>
                <w:iCs/>
                <w:color w:val="222222"/>
                <w:sz w:val="32"/>
                <w:szCs w:val="32"/>
              </w:rPr>
              <w:t>of Development and Social Sciences</w:t>
            </w:r>
            <w:r w:rsidRPr="00820AD3">
              <w:rPr>
                <w:rFonts w:ascii="Arial" w:hAnsi="Arial" w:cs="Arial"/>
                <w:color w:val="222222"/>
                <w:sz w:val="32"/>
                <w:szCs w:val="32"/>
                <w:shd w:val="clear" w:color="auto" w:fill="FFFFFF"/>
              </w:rPr>
              <w:t>,</w:t>
            </w:r>
            <w:r w:rsidRPr="00820AD3">
              <w:rPr>
                <w:rStyle w:val="apple-converted-space"/>
                <w:rFonts w:ascii="Arial" w:eastAsiaTheme="majorEastAsia" w:hAnsi="Arial" w:cs="Arial"/>
                <w:color w:val="222222"/>
                <w:sz w:val="32"/>
                <w:szCs w:val="32"/>
                <w:shd w:val="clear" w:color="auto" w:fill="FFFFFF"/>
              </w:rPr>
              <w:t> </w:t>
            </w:r>
            <w:r w:rsidRPr="00820AD3">
              <w:rPr>
                <w:rFonts w:ascii="Arial" w:hAnsi="Arial" w:cs="Arial"/>
                <w:i/>
                <w:iCs/>
                <w:color w:val="222222"/>
                <w:sz w:val="32"/>
                <w:szCs w:val="32"/>
              </w:rPr>
              <w:t>4</w:t>
            </w:r>
            <w:r w:rsidRPr="00820AD3">
              <w:rPr>
                <w:rFonts w:ascii="Arial" w:hAnsi="Arial" w:cs="Arial"/>
                <w:color w:val="222222"/>
                <w:sz w:val="32"/>
                <w:szCs w:val="32"/>
                <w:shd w:val="clear" w:color="auto" w:fill="FFFFFF"/>
              </w:rPr>
              <w:t>(4</w:t>
            </w:r>
            <w:proofErr w:type="gramStart"/>
            <w:r w:rsidRPr="00820AD3">
              <w:rPr>
                <w:rFonts w:ascii="Arial" w:hAnsi="Arial" w:cs="Arial"/>
                <w:color w:val="222222"/>
                <w:sz w:val="32"/>
                <w:szCs w:val="32"/>
                <w:shd w:val="clear" w:color="auto" w:fill="FFFFFF"/>
              </w:rPr>
              <w:t>),pp.</w:t>
            </w:r>
            <w:proofErr w:type="gramEnd"/>
            <w:r w:rsidRPr="00820AD3">
              <w:rPr>
                <w:rFonts w:ascii="Arial" w:hAnsi="Arial" w:cs="Arial"/>
                <w:color w:val="222222"/>
                <w:sz w:val="32"/>
                <w:szCs w:val="32"/>
                <w:shd w:val="clear" w:color="auto" w:fill="FFFFFF"/>
              </w:rPr>
              <w:t>699-706.</w:t>
            </w:r>
          </w:p>
          <w:p w14:paraId="1F5AB796" w14:textId="75EA298D" w:rsidR="000C3F2D" w:rsidRPr="00820AD3" w:rsidRDefault="007D0AEB" w:rsidP="00B60C1A">
            <w:pPr>
              <w:rPr>
                <w:rFonts w:ascii="Arial" w:hAnsi="Arial" w:cs="Arial"/>
                <w:color w:val="222222"/>
                <w:sz w:val="32"/>
                <w:szCs w:val="32"/>
                <w:shd w:val="clear" w:color="auto" w:fill="FFFFFF"/>
              </w:rPr>
            </w:pPr>
            <w:r w:rsidRPr="00820AD3">
              <w:rPr>
                <w:sz w:val="32"/>
                <w:szCs w:val="32"/>
              </w:rPr>
              <w:t xml:space="preserve"> </w:t>
            </w:r>
            <w:r w:rsidRPr="00820AD3">
              <w:rPr>
                <w:rFonts w:ascii="Arial" w:hAnsi="Arial" w:cs="Arial"/>
                <w:color w:val="222222"/>
                <w:sz w:val="32"/>
                <w:szCs w:val="32"/>
                <w:shd w:val="clear" w:color="auto" w:fill="FFFFFF"/>
              </w:rPr>
              <w:t>https://doi.org/10.47205/jdss.2023(4-IV)62</w:t>
            </w:r>
          </w:p>
          <w:p w14:paraId="20CB1B8E" w14:textId="77777777" w:rsidR="00DC5896" w:rsidRPr="00820AD3" w:rsidRDefault="00DC5896" w:rsidP="00B60C1A">
            <w:pPr>
              <w:rPr>
                <w:rFonts w:ascii="Arial" w:hAnsi="Arial" w:cs="Arial"/>
                <w:color w:val="222222"/>
                <w:sz w:val="32"/>
                <w:szCs w:val="32"/>
                <w:shd w:val="clear" w:color="auto" w:fill="FFFFFF"/>
              </w:rPr>
            </w:pPr>
          </w:p>
          <w:p w14:paraId="17E4A5C4" w14:textId="08717071" w:rsidR="008168CF" w:rsidRPr="00820AD3" w:rsidRDefault="008168CF" w:rsidP="00B60C1A">
            <w:pPr>
              <w:rPr>
                <w:rFonts w:ascii="Arial" w:hAnsi="Arial" w:cs="Arial"/>
                <w:color w:val="222222"/>
                <w:sz w:val="32"/>
                <w:szCs w:val="32"/>
                <w:shd w:val="clear" w:color="auto" w:fill="FFFFFF"/>
              </w:rPr>
            </w:pPr>
            <w:r w:rsidRPr="00820AD3">
              <w:rPr>
                <w:rFonts w:ascii="Arial" w:hAnsi="Arial" w:cs="Arial"/>
                <w:i/>
                <w:iCs/>
                <w:color w:val="222222"/>
                <w:sz w:val="32"/>
                <w:szCs w:val="32"/>
              </w:rPr>
              <w:t xml:space="preserve"> 28.</w:t>
            </w:r>
            <w:r w:rsidR="00B637C1" w:rsidRPr="00820AD3">
              <w:rPr>
                <w:rFonts w:ascii="Arial" w:hAnsi="Arial" w:cs="Arial"/>
                <w:color w:val="222222"/>
                <w:sz w:val="32"/>
                <w:szCs w:val="32"/>
                <w:shd w:val="clear" w:color="auto" w:fill="FFFFFF"/>
              </w:rPr>
              <w:t xml:space="preserve"> Ghias, S. and Muhammad, J., 2023. Role of Artificial Intelligence on Leadership Decision Making: A Perspective of Business Sector Organization. </w:t>
            </w:r>
            <w:r w:rsidR="00B637C1" w:rsidRPr="00820AD3">
              <w:rPr>
                <w:rFonts w:ascii="Arial" w:hAnsi="Arial" w:cs="Arial"/>
                <w:i/>
                <w:iCs/>
                <w:color w:val="222222"/>
                <w:sz w:val="32"/>
                <w:szCs w:val="32"/>
                <w:shd w:val="clear" w:color="auto" w:fill="FFFFFF"/>
              </w:rPr>
              <w:t>Annals of Human and Social Sciences</w:t>
            </w:r>
            <w:r w:rsidR="00B637C1" w:rsidRPr="00820AD3">
              <w:rPr>
                <w:rFonts w:ascii="Arial" w:hAnsi="Arial" w:cs="Arial"/>
                <w:color w:val="222222"/>
                <w:sz w:val="32"/>
                <w:szCs w:val="32"/>
                <w:shd w:val="clear" w:color="auto" w:fill="FFFFFF"/>
              </w:rPr>
              <w:t>, </w:t>
            </w:r>
            <w:r w:rsidR="00B637C1" w:rsidRPr="00820AD3">
              <w:rPr>
                <w:rFonts w:ascii="Arial" w:hAnsi="Arial" w:cs="Arial"/>
                <w:i/>
                <w:iCs/>
                <w:color w:val="222222"/>
                <w:sz w:val="32"/>
                <w:szCs w:val="32"/>
                <w:shd w:val="clear" w:color="auto" w:fill="FFFFFF"/>
              </w:rPr>
              <w:t>4</w:t>
            </w:r>
            <w:r w:rsidR="00B637C1" w:rsidRPr="00820AD3">
              <w:rPr>
                <w:rFonts w:ascii="Arial" w:hAnsi="Arial" w:cs="Arial"/>
                <w:color w:val="222222"/>
                <w:sz w:val="32"/>
                <w:szCs w:val="32"/>
                <w:shd w:val="clear" w:color="auto" w:fill="FFFFFF"/>
              </w:rPr>
              <w:t>(3), pp.195-203.</w:t>
            </w:r>
            <w:r w:rsidR="007938C6" w:rsidRPr="00820AD3">
              <w:rPr>
                <w:sz w:val="32"/>
                <w:szCs w:val="32"/>
              </w:rPr>
              <w:t xml:space="preserve"> </w:t>
            </w:r>
            <w:r w:rsidR="007938C6" w:rsidRPr="00820AD3">
              <w:rPr>
                <w:rFonts w:ascii="Arial" w:hAnsi="Arial" w:cs="Arial"/>
                <w:color w:val="222222"/>
                <w:sz w:val="32"/>
                <w:szCs w:val="32"/>
                <w:shd w:val="clear" w:color="auto" w:fill="FFFFFF"/>
              </w:rPr>
              <w:t>https://doi.org/10.35484/ahss.2023(4-III)18</w:t>
            </w:r>
          </w:p>
          <w:p w14:paraId="7387817C" w14:textId="77777777" w:rsidR="00DC5896" w:rsidRPr="00820AD3" w:rsidRDefault="00DC5896" w:rsidP="00B60C1A">
            <w:pPr>
              <w:rPr>
                <w:rFonts w:ascii="Arial" w:hAnsi="Arial" w:cs="Arial"/>
                <w:color w:val="222222"/>
                <w:sz w:val="32"/>
                <w:szCs w:val="32"/>
                <w:shd w:val="clear" w:color="auto" w:fill="FFFFFF"/>
              </w:rPr>
            </w:pPr>
          </w:p>
          <w:p w14:paraId="09F1A24C" w14:textId="4EE500D9" w:rsidR="00D92F40" w:rsidRPr="00820AD3" w:rsidRDefault="00D92F40" w:rsidP="00B60C1A">
            <w:pPr>
              <w:rPr>
                <w:rFonts w:ascii="Arial" w:hAnsi="Arial" w:cs="Arial"/>
                <w:color w:val="222222"/>
                <w:sz w:val="32"/>
                <w:szCs w:val="32"/>
                <w:shd w:val="clear" w:color="auto" w:fill="FFFFFF"/>
              </w:rPr>
            </w:pPr>
            <w:r w:rsidRPr="00820AD3">
              <w:rPr>
                <w:rFonts w:ascii="Arial" w:hAnsi="Arial" w:cs="Arial"/>
                <w:color w:val="222222"/>
                <w:sz w:val="32"/>
                <w:szCs w:val="32"/>
              </w:rPr>
              <w:t xml:space="preserve"> 29.</w:t>
            </w:r>
            <w:r w:rsidRPr="00820AD3">
              <w:rPr>
                <w:rFonts w:ascii="Arial" w:hAnsi="Arial" w:cs="Arial"/>
                <w:color w:val="222222"/>
                <w:sz w:val="32"/>
                <w:szCs w:val="32"/>
                <w:shd w:val="clear" w:color="auto" w:fill="FFFFFF"/>
              </w:rPr>
              <w:t xml:space="preserve"> Lima, S.A. and Rahman, M.M., 2025. Ethical Singularity in HRM: Redefining Leadership, Decision-Making, and Inclusion in AI-Governed Organizations. </w:t>
            </w:r>
            <w:r w:rsidRPr="00820AD3">
              <w:rPr>
                <w:rFonts w:ascii="Arial" w:hAnsi="Arial" w:cs="Arial"/>
                <w:i/>
                <w:iCs/>
                <w:color w:val="222222"/>
                <w:sz w:val="32"/>
                <w:szCs w:val="32"/>
                <w:shd w:val="clear" w:color="auto" w:fill="FFFFFF"/>
              </w:rPr>
              <w:t>Journal of Artificial Intelligence General science (JAIGS) ISSN: 3006-4023</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8</w:t>
            </w:r>
            <w:r w:rsidRPr="00820AD3">
              <w:rPr>
                <w:rFonts w:ascii="Arial" w:hAnsi="Arial" w:cs="Arial"/>
                <w:color w:val="222222"/>
                <w:sz w:val="32"/>
                <w:szCs w:val="32"/>
                <w:shd w:val="clear" w:color="auto" w:fill="FFFFFF"/>
              </w:rPr>
              <w:t>(02), pp.262-292.</w:t>
            </w:r>
            <w:r w:rsidR="00613329" w:rsidRPr="00820AD3">
              <w:rPr>
                <w:sz w:val="32"/>
                <w:szCs w:val="32"/>
              </w:rPr>
              <w:t xml:space="preserve"> </w:t>
            </w:r>
          </w:p>
          <w:p w14:paraId="5F159C95" w14:textId="77777777" w:rsidR="005A135A" w:rsidRPr="00820AD3" w:rsidRDefault="005A135A" w:rsidP="00B60C1A">
            <w:pPr>
              <w:rPr>
                <w:rFonts w:ascii="Arial" w:hAnsi="Arial" w:cs="Arial"/>
                <w:color w:val="222222"/>
                <w:sz w:val="32"/>
                <w:szCs w:val="32"/>
                <w:shd w:val="clear" w:color="auto" w:fill="FFFFFF"/>
              </w:rPr>
            </w:pPr>
          </w:p>
          <w:p w14:paraId="168148B2" w14:textId="24E6AA4F" w:rsidR="00750AF4" w:rsidRPr="00820AD3" w:rsidRDefault="00F20330" w:rsidP="00B60C1A">
            <w:pPr>
              <w:rPr>
                <w:sz w:val="32"/>
                <w:szCs w:val="32"/>
              </w:rPr>
            </w:pPr>
            <w:r w:rsidRPr="00820AD3">
              <w:rPr>
                <w:rFonts w:ascii="Arial" w:hAnsi="Arial" w:cs="Arial"/>
                <w:color w:val="222222"/>
                <w:sz w:val="32"/>
                <w:szCs w:val="32"/>
                <w:shd w:val="clear" w:color="auto" w:fill="FFFFFF"/>
              </w:rPr>
              <w:t>30. Ashritha, P. and Reddy, P.S., 2023. Impact of artificial intelligence on management decision-making. </w:t>
            </w:r>
            <w:r w:rsidRPr="00820AD3">
              <w:rPr>
                <w:rFonts w:ascii="Arial" w:hAnsi="Arial" w:cs="Arial"/>
                <w:i/>
                <w:iCs/>
                <w:color w:val="222222"/>
                <w:sz w:val="32"/>
                <w:szCs w:val="32"/>
                <w:shd w:val="clear" w:color="auto" w:fill="FFFFFF"/>
              </w:rPr>
              <w:t>International Journal of Advances in Business and Management Research (IJABMR)</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1</w:t>
            </w:r>
            <w:r w:rsidRPr="00820AD3">
              <w:rPr>
                <w:rFonts w:ascii="Arial" w:hAnsi="Arial" w:cs="Arial"/>
                <w:color w:val="222222"/>
                <w:sz w:val="32"/>
                <w:szCs w:val="32"/>
                <w:shd w:val="clear" w:color="auto" w:fill="FFFFFF"/>
              </w:rPr>
              <w:t>(2), pp.10-18.</w:t>
            </w:r>
            <w:r w:rsidR="00532C89" w:rsidRPr="00820AD3">
              <w:rPr>
                <w:sz w:val="32"/>
                <w:szCs w:val="32"/>
              </w:rPr>
              <w:t xml:space="preserve"> </w:t>
            </w:r>
            <w:r w:rsidR="00750AF4" w:rsidRPr="00820AD3">
              <w:rPr>
                <w:sz w:val="32"/>
                <w:szCs w:val="32"/>
              </w:rPr>
              <w:t xml:space="preserve"> </w:t>
            </w:r>
          </w:p>
          <w:p w14:paraId="44B1BCFB" w14:textId="78CE87D6" w:rsidR="00F20330" w:rsidRPr="00820AD3" w:rsidRDefault="00532C89"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https://ejournal.svgacademy.org/index.php/ijabmr/article/view/13/35</w:t>
            </w:r>
          </w:p>
          <w:p w14:paraId="2FD4A0B8" w14:textId="77777777" w:rsidR="005A135A" w:rsidRPr="00820AD3" w:rsidRDefault="005A135A" w:rsidP="00B60C1A">
            <w:pPr>
              <w:rPr>
                <w:rFonts w:ascii="Arial" w:hAnsi="Arial" w:cs="Arial"/>
                <w:color w:val="222222"/>
                <w:sz w:val="32"/>
                <w:szCs w:val="32"/>
                <w:shd w:val="clear" w:color="auto" w:fill="FFFFFF"/>
              </w:rPr>
            </w:pPr>
          </w:p>
          <w:p w14:paraId="58EB3B2A" w14:textId="43EE3FE5" w:rsidR="005A135A" w:rsidRPr="00820AD3" w:rsidRDefault="005A135A"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31. Raisch, S. and Krakowski, S., 2021. Artificial intelligence and management: The automation–augmentation paradox. </w:t>
            </w:r>
            <w:r w:rsidRPr="00820AD3">
              <w:rPr>
                <w:rFonts w:ascii="Arial" w:hAnsi="Arial" w:cs="Arial"/>
                <w:i/>
                <w:iCs/>
                <w:color w:val="222222"/>
                <w:sz w:val="32"/>
                <w:szCs w:val="32"/>
                <w:shd w:val="clear" w:color="auto" w:fill="FFFFFF"/>
              </w:rPr>
              <w:t>Academy of management review</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46</w:t>
            </w:r>
            <w:r w:rsidRPr="00820AD3">
              <w:rPr>
                <w:rFonts w:ascii="Arial" w:hAnsi="Arial" w:cs="Arial"/>
                <w:color w:val="222222"/>
                <w:sz w:val="32"/>
                <w:szCs w:val="32"/>
                <w:shd w:val="clear" w:color="auto" w:fill="FFFFFF"/>
              </w:rPr>
              <w:t>(1), pp.192-210.</w:t>
            </w:r>
            <w:r w:rsidR="0009344E" w:rsidRPr="00820AD3">
              <w:rPr>
                <w:rStyle w:val="Heading2Char"/>
                <w:rFonts w:ascii="Source Sans Pro" w:hAnsi="Source Sans Pro"/>
                <w:color w:val="000000"/>
                <w:szCs w:val="32"/>
              </w:rPr>
              <w:t xml:space="preserve"> </w:t>
            </w:r>
            <w:hyperlink r:id="rId12" w:history="1">
              <w:r w:rsidR="00605E78" w:rsidRPr="00820AD3">
                <w:rPr>
                  <w:rStyle w:val="Hyperlink"/>
                  <w:rFonts w:ascii="Source Sans Pro" w:eastAsiaTheme="majorEastAsia" w:hAnsi="Source Sans Pro"/>
                  <w:sz w:val="32"/>
                  <w:szCs w:val="32"/>
                </w:rPr>
                <w:t>https://doi.org/10.5465/amr.2018.0072</w:t>
              </w:r>
            </w:hyperlink>
          </w:p>
          <w:p w14:paraId="691A674C" w14:textId="77777777" w:rsidR="0043607F" w:rsidRPr="00820AD3" w:rsidRDefault="0043607F" w:rsidP="00B60C1A">
            <w:pPr>
              <w:rPr>
                <w:rFonts w:ascii="Arial" w:hAnsi="Arial" w:cs="Arial"/>
                <w:color w:val="222222"/>
                <w:sz w:val="32"/>
                <w:szCs w:val="32"/>
                <w:shd w:val="clear" w:color="auto" w:fill="FFFFFF"/>
              </w:rPr>
            </w:pPr>
          </w:p>
          <w:p w14:paraId="00372BC4" w14:textId="1E1E7CC0" w:rsidR="00DC5896" w:rsidRPr="00820AD3" w:rsidRDefault="000614DA" w:rsidP="00B60C1A">
            <w:pPr>
              <w:rPr>
                <w:rFonts w:ascii="Arial" w:hAnsi="Arial" w:cs="Arial"/>
                <w:color w:val="222222"/>
                <w:sz w:val="32"/>
                <w:szCs w:val="32"/>
                <w:shd w:val="clear" w:color="auto" w:fill="FFFFFF"/>
              </w:rPr>
            </w:pPr>
            <w:r w:rsidRPr="00820AD3">
              <w:rPr>
                <w:rFonts w:ascii="Arial" w:hAnsi="Arial" w:cs="Arial"/>
                <w:color w:val="222222"/>
                <w:sz w:val="32"/>
                <w:szCs w:val="32"/>
              </w:rPr>
              <w:t>32.</w:t>
            </w:r>
            <w:r w:rsidRPr="00820AD3">
              <w:rPr>
                <w:rFonts w:ascii="Arial" w:hAnsi="Arial" w:cs="Arial"/>
                <w:color w:val="222222"/>
                <w:sz w:val="32"/>
                <w:szCs w:val="32"/>
                <w:shd w:val="clear" w:color="auto" w:fill="FFFFFF"/>
              </w:rPr>
              <w:t xml:space="preserve"> Shrestha, Y.R., Ben-Menahem, S.M. and Von Krogh, G., 2019. Organizational decision-making structures in the age of artificial intelligence. </w:t>
            </w:r>
            <w:r w:rsidRPr="00820AD3">
              <w:rPr>
                <w:rFonts w:ascii="Arial" w:hAnsi="Arial" w:cs="Arial"/>
                <w:i/>
                <w:iCs/>
                <w:color w:val="222222"/>
                <w:sz w:val="32"/>
                <w:szCs w:val="32"/>
                <w:shd w:val="clear" w:color="auto" w:fill="FFFFFF"/>
              </w:rPr>
              <w:t>California management review</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61</w:t>
            </w:r>
            <w:r w:rsidRPr="00820AD3">
              <w:rPr>
                <w:rFonts w:ascii="Arial" w:hAnsi="Arial" w:cs="Arial"/>
                <w:color w:val="222222"/>
                <w:sz w:val="32"/>
                <w:szCs w:val="32"/>
                <w:shd w:val="clear" w:color="auto" w:fill="FFFFFF"/>
              </w:rPr>
              <w:t>(4), pp.66-83.</w:t>
            </w:r>
            <w:r w:rsidR="009E517E" w:rsidRPr="00820AD3">
              <w:rPr>
                <w:sz w:val="32"/>
                <w:szCs w:val="32"/>
              </w:rPr>
              <w:t xml:space="preserve"> </w:t>
            </w:r>
            <w:hyperlink r:id="rId13" w:history="1">
              <w:r w:rsidR="009E517E" w:rsidRPr="00820AD3">
                <w:rPr>
                  <w:rStyle w:val="Hyperlink"/>
                  <w:rFonts w:ascii="Open Sans" w:eastAsiaTheme="majorEastAsia" w:hAnsi="Open Sans" w:cs="Open Sans"/>
                  <w:color w:val="1554B2"/>
                  <w:sz w:val="32"/>
                  <w:szCs w:val="32"/>
                  <w:shd w:val="clear" w:color="auto" w:fill="FFFFFF"/>
                </w:rPr>
                <w:t>https://doi.org/10.1177/0008125619862257</w:t>
              </w:r>
            </w:hyperlink>
          </w:p>
          <w:p w14:paraId="558EB73A" w14:textId="77777777" w:rsidR="009467F8" w:rsidRPr="00820AD3" w:rsidRDefault="009467F8" w:rsidP="00B60C1A">
            <w:pPr>
              <w:rPr>
                <w:rFonts w:ascii="Arial" w:hAnsi="Arial" w:cs="Arial"/>
                <w:color w:val="222222"/>
                <w:sz w:val="32"/>
                <w:szCs w:val="32"/>
              </w:rPr>
            </w:pPr>
          </w:p>
          <w:p w14:paraId="41C885A2" w14:textId="56B1127A" w:rsidR="009467F8" w:rsidRPr="00820AD3" w:rsidRDefault="009467F8" w:rsidP="00B60C1A">
            <w:pPr>
              <w:rPr>
                <w:rFonts w:ascii="Arial" w:hAnsi="Arial" w:cs="Arial"/>
                <w:color w:val="222222"/>
                <w:sz w:val="32"/>
                <w:szCs w:val="32"/>
                <w:shd w:val="clear" w:color="auto" w:fill="FFFFFF"/>
              </w:rPr>
            </w:pPr>
            <w:r w:rsidRPr="00820AD3">
              <w:rPr>
                <w:rFonts w:ascii="Arial" w:hAnsi="Arial" w:cs="Arial"/>
                <w:color w:val="222222"/>
                <w:sz w:val="32"/>
                <w:szCs w:val="32"/>
              </w:rPr>
              <w:t>33.</w:t>
            </w:r>
            <w:r w:rsidRPr="00820AD3">
              <w:rPr>
                <w:rFonts w:ascii="Arial" w:hAnsi="Arial" w:cs="Arial"/>
                <w:color w:val="222222"/>
                <w:sz w:val="32"/>
                <w:szCs w:val="32"/>
                <w:shd w:val="clear" w:color="auto" w:fill="FFFFFF"/>
              </w:rPr>
              <w:t xml:space="preserve"> Kuhn, K.M., </w:t>
            </w:r>
            <w:proofErr w:type="spellStart"/>
            <w:r w:rsidRPr="00820AD3">
              <w:rPr>
                <w:rFonts w:ascii="Arial" w:hAnsi="Arial" w:cs="Arial"/>
                <w:color w:val="222222"/>
                <w:sz w:val="32"/>
                <w:szCs w:val="32"/>
                <w:shd w:val="clear" w:color="auto" w:fill="FFFFFF"/>
              </w:rPr>
              <w:t>Meijerink</w:t>
            </w:r>
            <w:proofErr w:type="spellEnd"/>
            <w:r w:rsidRPr="00820AD3">
              <w:rPr>
                <w:rFonts w:ascii="Arial" w:hAnsi="Arial" w:cs="Arial"/>
                <w:color w:val="222222"/>
                <w:sz w:val="32"/>
                <w:szCs w:val="32"/>
                <w:shd w:val="clear" w:color="auto" w:fill="FFFFFF"/>
              </w:rPr>
              <w:t>, J. and Keegan, A., 2021. Human resource management and the gig economy: Challenges and opportunities at the intersection between organizational HR decision-makers and digital labor platforms. </w:t>
            </w:r>
            <w:r w:rsidRPr="00820AD3">
              <w:rPr>
                <w:rFonts w:ascii="Arial" w:hAnsi="Arial" w:cs="Arial"/>
                <w:i/>
                <w:iCs/>
                <w:color w:val="222222"/>
                <w:sz w:val="32"/>
                <w:szCs w:val="32"/>
                <w:shd w:val="clear" w:color="auto" w:fill="FFFFFF"/>
              </w:rPr>
              <w:t>Research in personnel and human resources management</w:t>
            </w:r>
            <w:r w:rsidRPr="00820AD3">
              <w:rPr>
                <w:rFonts w:ascii="Arial" w:hAnsi="Arial" w:cs="Arial"/>
                <w:color w:val="222222"/>
                <w:sz w:val="32"/>
                <w:szCs w:val="32"/>
                <w:shd w:val="clear" w:color="auto" w:fill="FFFFFF"/>
              </w:rPr>
              <w:t>, pp.1-46.</w:t>
            </w:r>
            <w:r w:rsidR="003E5C03" w:rsidRPr="00820AD3">
              <w:rPr>
                <w:sz w:val="32"/>
                <w:szCs w:val="32"/>
              </w:rPr>
              <w:t xml:space="preserve"> </w:t>
            </w:r>
            <w:hyperlink r:id="rId14" w:tgtFrame="_blank" w:history="1">
              <w:r w:rsidR="003E5C03" w:rsidRPr="00820AD3">
                <w:rPr>
                  <w:rStyle w:val="Hyperlink"/>
                  <w:rFonts w:ascii="Arial" w:eastAsiaTheme="majorEastAsia" w:hAnsi="Arial" w:cs="Arial"/>
                  <w:color w:val="1C696A"/>
                  <w:sz w:val="32"/>
                  <w:szCs w:val="32"/>
                  <w:bdr w:val="none" w:sz="0" w:space="0" w:color="auto" w:frame="1"/>
                  <w:shd w:val="clear" w:color="auto" w:fill="F7F7F7"/>
                </w:rPr>
                <w:t>https://doi.org/10.1108/S0742-730120210000039001</w:t>
              </w:r>
            </w:hyperlink>
          </w:p>
          <w:p w14:paraId="685E29F1" w14:textId="77777777" w:rsidR="00592EE4" w:rsidRPr="00820AD3" w:rsidRDefault="00592EE4" w:rsidP="00B60C1A">
            <w:pPr>
              <w:rPr>
                <w:rFonts w:ascii="Arial" w:hAnsi="Arial" w:cs="Arial"/>
                <w:color w:val="222222"/>
                <w:sz w:val="32"/>
                <w:szCs w:val="32"/>
                <w:shd w:val="clear" w:color="auto" w:fill="FFFFFF"/>
              </w:rPr>
            </w:pPr>
          </w:p>
          <w:p w14:paraId="79545E15" w14:textId="1CCA81EA" w:rsidR="00592EE4" w:rsidRPr="00820AD3" w:rsidRDefault="00592EE4"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 xml:space="preserve">34. </w:t>
            </w:r>
            <w:proofErr w:type="spellStart"/>
            <w:r w:rsidRPr="00820AD3">
              <w:rPr>
                <w:rFonts w:ascii="Arial" w:hAnsi="Arial" w:cs="Arial"/>
                <w:color w:val="222222"/>
                <w:sz w:val="32"/>
                <w:szCs w:val="32"/>
                <w:shd w:val="clear" w:color="auto" w:fill="FFFFFF"/>
              </w:rPr>
              <w:t>Floridi</w:t>
            </w:r>
            <w:proofErr w:type="spellEnd"/>
            <w:r w:rsidRPr="00820AD3">
              <w:rPr>
                <w:rFonts w:ascii="Arial" w:hAnsi="Arial" w:cs="Arial"/>
                <w:color w:val="222222"/>
                <w:sz w:val="32"/>
                <w:szCs w:val="32"/>
                <w:shd w:val="clear" w:color="auto" w:fill="FFFFFF"/>
              </w:rPr>
              <w:t xml:space="preserve">, L., Cowls, J., </w:t>
            </w:r>
            <w:proofErr w:type="spellStart"/>
            <w:r w:rsidRPr="00820AD3">
              <w:rPr>
                <w:rFonts w:ascii="Arial" w:hAnsi="Arial" w:cs="Arial"/>
                <w:color w:val="222222"/>
                <w:sz w:val="32"/>
                <w:szCs w:val="32"/>
                <w:shd w:val="clear" w:color="auto" w:fill="FFFFFF"/>
              </w:rPr>
              <w:t>Beltrametti</w:t>
            </w:r>
            <w:proofErr w:type="spellEnd"/>
            <w:r w:rsidRPr="00820AD3">
              <w:rPr>
                <w:rFonts w:ascii="Arial" w:hAnsi="Arial" w:cs="Arial"/>
                <w:color w:val="222222"/>
                <w:sz w:val="32"/>
                <w:szCs w:val="32"/>
                <w:shd w:val="clear" w:color="auto" w:fill="FFFFFF"/>
              </w:rPr>
              <w:t xml:space="preserve">, M., Chatila, R., </w:t>
            </w:r>
            <w:proofErr w:type="spellStart"/>
            <w:r w:rsidRPr="00820AD3">
              <w:rPr>
                <w:rFonts w:ascii="Arial" w:hAnsi="Arial" w:cs="Arial"/>
                <w:color w:val="222222"/>
                <w:sz w:val="32"/>
                <w:szCs w:val="32"/>
                <w:shd w:val="clear" w:color="auto" w:fill="FFFFFF"/>
              </w:rPr>
              <w:t>Chazerand</w:t>
            </w:r>
            <w:proofErr w:type="spellEnd"/>
            <w:r w:rsidRPr="00820AD3">
              <w:rPr>
                <w:rFonts w:ascii="Arial" w:hAnsi="Arial" w:cs="Arial"/>
                <w:color w:val="222222"/>
                <w:sz w:val="32"/>
                <w:szCs w:val="32"/>
                <w:shd w:val="clear" w:color="auto" w:fill="FFFFFF"/>
              </w:rPr>
              <w:t xml:space="preserve">, P., Dignum, V., Luetge, C., Madelin, R., </w:t>
            </w:r>
            <w:proofErr w:type="spellStart"/>
            <w:r w:rsidRPr="00820AD3">
              <w:rPr>
                <w:rFonts w:ascii="Arial" w:hAnsi="Arial" w:cs="Arial"/>
                <w:color w:val="222222"/>
                <w:sz w:val="32"/>
                <w:szCs w:val="32"/>
                <w:shd w:val="clear" w:color="auto" w:fill="FFFFFF"/>
              </w:rPr>
              <w:t>Pagallo</w:t>
            </w:r>
            <w:proofErr w:type="spellEnd"/>
            <w:r w:rsidRPr="00820AD3">
              <w:rPr>
                <w:rFonts w:ascii="Arial" w:hAnsi="Arial" w:cs="Arial"/>
                <w:color w:val="222222"/>
                <w:sz w:val="32"/>
                <w:szCs w:val="32"/>
                <w:shd w:val="clear" w:color="auto" w:fill="FFFFFF"/>
              </w:rPr>
              <w:t>, U., Rossi, F. and Schafer, B., 2018. AI4People—An ethical framework for a good AI society: Opportunities, risks, principles, and recommendations. </w:t>
            </w:r>
            <w:r w:rsidRPr="00820AD3">
              <w:rPr>
                <w:rFonts w:ascii="Arial" w:hAnsi="Arial" w:cs="Arial"/>
                <w:i/>
                <w:iCs/>
                <w:color w:val="222222"/>
                <w:sz w:val="32"/>
                <w:szCs w:val="32"/>
                <w:shd w:val="clear" w:color="auto" w:fill="FFFFFF"/>
              </w:rPr>
              <w:t>Minds and machines</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28</w:t>
            </w:r>
            <w:r w:rsidRPr="00820AD3">
              <w:rPr>
                <w:rFonts w:ascii="Arial" w:hAnsi="Arial" w:cs="Arial"/>
                <w:color w:val="222222"/>
                <w:sz w:val="32"/>
                <w:szCs w:val="32"/>
                <w:shd w:val="clear" w:color="auto" w:fill="FFFFFF"/>
              </w:rPr>
              <w:t>(4), pp.689-707.</w:t>
            </w:r>
            <w:r w:rsidR="00421A4D" w:rsidRPr="00820AD3">
              <w:rPr>
                <w:sz w:val="32"/>
                <w:szCs w:val="32"/>
              </w:rPr>
              <w:t xml:space="preserve"> </w:t>
            </w:r>
          </w:p>
          <w:p w14:paraId="5E9069E4" w14:textId="77777777" w:rsidR="00CC0D6D" w:rsidRPr="00820AD3" w:rsidRDefault="00CC0D6D" w:rsidP="00B60C1A">
            <w:pPr>
              <w:rPr>
                <w:rFonts w:ascii="Arial" w:hAnsi="Arial" w:cs="Arial"/>
                <w:color w:val="222222"/>
                <w:sz w:val="32"/>
                <w:szCs w:val="32"/>
              </w:rPr>
            </w:pPr>
          </w:p>
          <w:p w14:paraId="4A72F975" w14:textId="77777777" w:rsidR="000C3FAC" w:rsidRPr="00820AD3" w:rsidRDefault="00CC0D6D" w:rsidP="00B60C1A">
            <w:pPr>
              <w:rPr>
                <w:rFonts w:ascii="Georgia" w:hAnsi="Georgia"/>
                <w:color w:val="353C3F"/>
                <w:sz w:val="32"/>
                <w:szCs w:val="32"/>
                <w:shd w:val="clear" w:color="auto" w:fill="FFFFFF"/>
              </w:rPr>
            </w:pPr>
            <w:r w:rsidRPr="00820AD3">
              <w:rPr>
                <w:rFonts w:ascii="Arial" w:hAnsi="Arial" w:cs="Arial"/>
                <w:color w:val="222222"/>
                <w:sz w:val="32"/>
                <w:szCs w:val="32"/>
              </w:rPr>
              <w:t>35.</w:t>
            </w:r>
            <w:r w:rsidR="005049C3" w:rsidRPr="00820AD3">
              <w:rPr>
                <w:rFonts w:ascii="Arial" w:hAnsi="Arial" w:cs="Arial"/>
                <w:color w:val="222222"/>
                <w:sz w:val="32"/>
                <w:szCs w:val="32"/>
                <w:shd w:val="clear" w:color="auto" w:fill="FFFFFF"/>
              </w:rPr>
              <w:t xml:space="preserve"> </w:t>
            </w:r>
            <w:r w:rsidR="004D4580" w:rsidRPr="00820AD3">
              <w:rPr>
                <w:rFonts w:ascii="Arial" w:hAnsi="Arial" w:cs="Arial"/>
                <w:color w:val="222222"/>
                <w:sz w:val="32"/>
                <w:szCs w:val="32"/>
                <w:shd w:val="clear" w:color="auto" w:fill="FFFFFF"/>
              </w:rPr>
              <w:t>Brynjolfsson, E. and McElheran, K., 2016. The rapid adoption of data-driven decision-making. </w:t>
            </w:r>
            <w:r w:rsidR="004D4580" w:rsidRPr="00820AD3">
              <w:rPr>
                <w:rFonts w:ascii="Arial" w:hAnsi="Arial" w:cs="Arial"/>
                <w:i/>
                <w:iCs/>
                <w:color w:val="222222"/>
                <w:sz w:val="32"/>
                <w:szCs w:val="32"/>
                <w:shd w:val="clear" w:color="auto" w:fill="FFFFFF"/>
              </w:rPr>
              <w:t>American Economic Review</w:t>
            </w:r>
            <w:r w:rsidR="004D4580" w:rsidRPr="00820AD3">
              <w:rPr>
                <w:rFonts w:ascii="Arial" w:hAnsi="Arial" w:cs="Arial"/>
                <w:color w:val="222222"/>
                <w:sz w:val="32"/>
                <w:szCs w:val="32"/>
                <w:shd w:val="clear" w:color="auto" w:fill="FFFFFF"/>
              </w:rPr>
              <w:t>, </w:t>
            </w:r>
            <w:r w:rsidR="004D4580" w:rsidRPr="00820AD3">
              <w:rPr>
                <w:rFonts w:ascii="Arial" w:hAnsi="Arial" w:cs="Arial"/>
                <w:i/>
                <w:iCs/>
                <w:color w:val="222222"/>
                <w:sz w:val="32"/>
                <w:szCs w:val="32"/>
                <w:shd w:val="clear" w:color="auto" w:fill="FFFFFF"/>
              </w:rPr>
              <w:t>106</w:t>
            </w:r>
            <w:r w:rsidR="004D4580" w:rsidRPr="00820AD3">
              <w:rPr>
                <w:rFonts w:ascii="Arial" w:hAnsi="Arial" w:cs="Arial"/>
                <w:color w:val="222222"/>
                <w:sz w:val="32"/>
                <w:szCs w:val="32"/>
                <w:shd w:val="clear" w:color="auto" w:fill="FFFFFF"/>
              </w:rPr>
              <w:t>(5), pp.133-139.</w:t>
            </w:r>
            <w:r w:rsidR="006358FA" w:rsidRPr="00820AD3">
              <w:rPr>
                <w:rFonts w:ascii="Georgia" w:hAnsi="Georgia"/>
                <w:color w:val="353C3F"/>
                <w:sz w:val="32"/>
                <w:szCs w:val="32"/>
                <w:shd w:val="clear" w:color="auto" w:fill="FFFFFF"/>
              </w:rPr>
              <w:t xml:space="preserve"> </w:t>
            </w:r>
          </w:p>
          <w:p w14:paraId="72A1C522" w14:textId="3988A6C7" w:rsidR="00CC0D6D" w:rsidRPr="00820AD3" w:rsidRDefault="006358FA" w:rsidP="00B60C1A">
            <w:pPr>
              <w:rPr>
                <w:rFonts w:ascii="Arial" w:hAnsi="Arial" w:cs="Arial"/>
                <w:color w:val="222222"/>
                <w:sz w:val="32"/>
                <w:szCs w:val="32"/>
                <w:shd w:val="clear" w:color="auto" w:fill="FFFFFF"/>
              </w:rPr>
            </w:pPr>
            <w:r w:rsidRPr="00820AD3">
              <w:rPr>
                <w:rFonts w:ascii="Georgia" w:hAnsi="Georgia"/>
                <w:color w:val="353C3F"/>
                <w:sz w:val="32"/>
                <w:szCs w:val="32"/>
                <w:shd w:val="clear" w:color="auto" w:fill="FFFFFF"/>
              </w:rPr>
              <w:t>DOI: 10.1257/</w:t>
            </w:r>
            <w:proofErr w:type="gramStart"/>
            <w:r w:rsidRPr="00820AD3">
              <w:rPr>
                <w:rFonts w:ascii="Georgia" w:hAnsi="Georgia"/>
                <w:color w:val="353C3F"/>
                <w:sz w:val="32"/>
                <w:szCs w:val="32"/>
                <w:shd w:val="clear" w:color="auto" w:fill="FFFFFF"/>
              </w:rPr>
              <w:t>aer.p</w:t>
            </w:r>
            <w:proofErr w:type="gramEnd"/>
            <w:r w:rsidRPr="00820AD3">
              <w:rPr>
                <w:rFonts w:ascii="Georgia" w:hAnsi="Georgia"/>
                <w:color w:val="353C3F"/>
                <w:sz w:val="32"/>
                <w:szCs w:val="32"/>
                <w:shd w:val="clear" w:color="auto" w:fill="FFFFFF"/>
              </w:rPr>
              <w:t>20161016</w:t>
            </w:r>
          </w:p>
          <w:p w14:paraId="4C370BDB" w14:textId="77777777" w:rsidR="00F1428E" w:rsidRPr="00820AD3" w:rsidRDefault="00F1428E" w:rsidP="00B60C1A">
            <w:pPr>
              <w:rPr>
                <w:rFonts w:ascii="Arial" w:hAnsi="Arial" w:cs="Arial"/>
                <w:color w:val="222222"/>
                <w:sz w:val="32"/>
                <w:szCs w:val="32"/>
              </w:rPr>
            </w:pPr>
          </w:p>
          <w:p w14:paraId="17DB045F" w14:textId="7C1404C1" w:rsidR="00F1428E" w:rsidRPr="00820AD3" w:rsidRDefault="00F1428E" w:rsidP="00B60C1A">
            <w:pPr>
              <w:rPr>
                <w:rFonts w:ascii="Arial" w:hAnsi="Arial" w:cs="Arial"/>
                <w:color w:val="222222"/>
                <w:sz w:val="32"/>
                <w:szCs w:val="32"/>
                <w:shd w:val="clear" w:color="auto" w:fill="FFFFFF"/>
              </w:rPr>
            </w:pPr>
            <w:r w:rsidRPr="00820AD3">
              <w:rPr>
                <w:rFonts w:ascii="Arial" w:hAnsi="Arial" w:cs="Arial"/>
                <w:color w:val="222222"/>
                <w:sz w:val="32"/>
                <w:szCs w:val="32"/>
              </w:rPr>
              <w:t>36.</w:t>
            </w:r>
            <w:r w:rsidRPr="00820AD3">
              <w:rPr>
                <w:rFonts w:ascii="Arial" w:hAnsi="Arial" w:cs="Arial"/>
                <w:color w:val="222222"/>
                <w:sz w:val="32"/>
                <w:szCs w:val="32"/>
                <w:shd w:val="clear" w:color="auto" w:fill="FFFFFF"/>
              </w:rPr>
              <w:t xml:space="preserve"> </w:t>
            </w:r>
            <w:proofErr w:type="spellStart"/>
            <w:r w:rsidRPr="00820AD3">
              <w:rPr>
                <w:rFonts w:ascii="Arial" w:hAnsi="Arial" w:cs="Arial"/>
                <w:color w:val="222222"/>
                <w:sz w:val="32"/>
                <w:szCs w:val="32"/>
                <w:shd w:val="clear" w:color="auto" w:fill="FFFFFF"/>
              </w:rPr>
              <w:t>Jarrahi</w:t>
            </w:r>
            <w:proofErr w:type="spellEnd"/>
            <w:r w:rsidRPr="00820AD3">
              <w:rPr>
                <w:rFonts w:ascii="Arial" w:hAnsi="Arial" w:cs="Arial"/>
                <w:color w:val="222222"/>
                <w:sz w:val="32"/>
                <w:szCs w:val="32"/>
                <w:shd w:val="clear" w:color="auto" w:fill="FFFFFF"/>
              </w:rPr>
              <w:t>, M.H., 2018. Artificial intelligence and the future of work: Human-AI symbiosis in organizational decision making. </w:t>
            </w:r>
            <w:r w:rsidRPr="00820AD3">
              <w:rPr>
                <w:rFonts w:ascii="Arial" w:hAnsi="Arial" w:cs="Arial"/>
                <w:i/>
                <w:iCs/>
                <w:color w:val="222222"/>
                <w:sz w:val="32"/>
                <w:szCs w:val="32"/>
                <w:shd w:val="clear" w:color="auto" w:fill="FFFFFF"/>
              </w:rPr>
              <w:t>Business horizons</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61</w:t>
            </w:r>
            <w:r w:rsidRPr="00820AD3">
              <w:rPr>
                <w:rFonts w:ascii="Arial" w:hAnsi="Arial" w:cs="Arial"/>
                <w:color w:val="222222"/>
                <w:sz w:val="32"/>
                <w:szCs w:val="32"/>
                <w:shd w:val="clear" w:color="auto" w:fill="FFFFFF"/>
              </w:rPr>
              <w:t>(4), pp.577-586.</w:t>
            </w:r>
            <w:r w:rsidR="00464C6E" w:rsidRPr="00820AD3">
              <w:rPr>
                <w:sz w:val="32"/>
                <w:szCs w:val="32"/>
              </w:rPr>
              <w:t xml:space="preserve"> </w:t>
            </w:r>
            <w:hyperlink r:id="rId15" w:tgtFrame="_blank" w:tooltip="Persistent link using digital object identifier" w:history="1">
              <w:r w:rsidR="00464C6E" w:rsidRPr="00820AD3">
                <w:rPr>
                  <w:rStyle w:val="anchor-text"/>
                  <w:rFonts w:ascii="Arial" w:eastAsiaTheme="majorEastAsia" w:hAnsi="Arial" w:cs="Arial"/>
                  <w:color w:val="0272B1"/>
                  <w:sz w:val="32"/>
                  <w:szCs w:val="32"/>
                </w:rPr>
                <w:t>https://doi.org/10.1016/j.bushor.2018.03.007</w:t>
              </w:r>
            </w:hyperlink>
          </w:p>
          <w:p w14:paraId="60D1FF5E" w14:textId="77777777" w:rsidR="00DE3E47" w:rsidRPr="00820AD3" w:rsidRDefault="00DE3E47" w:rsidP="00B60C1A">
            <w:pPr>
              <w:rPr>
                <w:rFonts w:ascii="Arial" w:hAnsi="Arial" w:cs="Arial"/>
                <w:color w:val="222222"/>
                <w:sz w:val="32"/>
                <w:szCs w:val="32"/>
              </w:rPr>
            </w:pPr>
          </w:p>
          <w:p w14:paraId="6BB0E2A0" w14:textId="7DC82AFB" w:rsidR="00DE3E47" w:rsidRPr="00820AD3" w:rsidRDefault="00DE3E47" w:rsidP="00B60C1A">
            <w:pPr>
              <w:rPr>
                <w:rFonts w:ascii="Arial" w:hAnsi="Arial" w:cs="Arial"/>
                <w:color w:val="222222"/>
                <w:sz w:val="32"/>
                <w:szCs w:val="32"/>
                <w:shd w:val="clear" w:color="auto" w:fill="FFFFFF"/>
              </w:rPr>
            </w:pPr>
            <w:r w:rsidRPr="00820AD3">
              <w:rPr>
                <w:rFonts w:ascii="Arial" w:hAnsi="Arial" w:cs="Arial"/>
                <w:color w:val="222222"/>
                <w:sz w:val="32"/>
                <w:szCs w:val="32"/>
              </w:rPr>
              <w:t>37.</w:t>
            </w:r>
            <w:r w:rsidRPr="00820AD3">
              <w:rPr>
                <w:rFonts w:ascii="Arial" w:hAnsi="Arial" w:cs="Arial"/>
                <w:color w:val="222222"/>
                <w:sz w:val="32"/>
                <w:szCs w:val="32"/>
                <w:shd w:val="clear" w:color="auto" w:fill="FFFFFF"/>
              </w:rPr>
              <w:t xml:space="preserve"> Keding, C., 2021. Understanding the interplay of artificial intelligence and strategic management: four decades of research in review. </w:t>
            </w:r>
            <w:r w:rsidRPr="00820AD3">
              <w:rPr>
                <w:rFonts w:ascii="Arial" w:hAnsi="Arial" w:cs="Arial"/>
                <w:i/>
                <w:iCs/>
                <w:color w:val="222222"/>
                <w:sz w:val="32"/>
                <w:szCs w:val="32"/>
                <w:shd w:val="clear" w:color="auto" w:fill="FFFFFF"/>
              </w:rPr>
              <w:t>Management Review Quarterly</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71</w:t>
            </w:r>
            <w:r w:rsidRPr="00820AD3">
              <w:rPr>
                <w:rFonts w:ascii="Arial" w:hAnsi="Arial" w:cs="Arial"/>
                <w:color w:val="222222"/>
                <w:sz w:val="32"/>
                <w:szCs w:val="32"/>
                <w:shd w:val="clear" w:color="auto" w:fill="FFFFFF"/>
              </w:rPr>
              <w:t>(1), pp.91-134.</w:t>
            </w:r>
            <w:r w:rsidR="0088111F" w:rsidRPr="00820AD3">
              <w:rPr>
                <w:sz w:val="32"/>
                <w:szCs w:val="32"/>
              </w:rPr>
              <w:t xml:space="preserve"> </w:t>
            </w:r>
          </w:p>
          <w:p w14:paraId="36BBD3B6" w14:textId="77777777" w:rsidR="00EF06E8" w:rsidRPr="00820AD3" w:rsidRDefault="00EF06E8" w:rsidP="00B60C1A">
            <w:pPr>
              <w:rPr>
                <w:rFonts w:ascii="Arial" w:hAnsi="Arial" w:cs="Arial"/>
                <w:color w:val="222222"/>
                <w:sz w:val="32"/>
                <w:szCs w:val="32"/>
              </w:rPr>
            </w:pPr>
          </w:p>
          <w:p w14:paraId="5B3786AE" w14:textId="759A7C58" w:rsidR="00EF06E8" w:rsidRPr="00820AD3" w:rsidRDefault="00EF06E8" w:rsidP="00B60C1A">
            <w:pPr>
              <w:rPr>
                <w:rFonts w:ascii="Arial" w:hAnsi="Arial" w:cs="Arial"/>
                <w:color w:val="222222"/>
                <w:sz w:val="32"/>
                <w:szCs w:val="32"/>
                <w:shd w:val="clear" w:color="auto" w:fill="FFFFFF"/>
              </w:rPr>
            </w:pPr>
            <w:r w:rsidRPr="00820AD3">
              <w:rPr>
                <w:rFonts w:ascii="Arial" w:hAnsi="Arial" w:cs="Arial"/>
                <w:color w:val="222222"/>
                <w:sz w:val="32"/>
                <w:szCs w:val="32"/>
              </w:rPr>
              <w:t>38.</w:t>
            </w:r>
            <w:r w:rsidR="00A8497D" w:rsidRPr="00820AD3">
              <w:rPr>
                <w:rFonts w:ascii="Arial" w:hAnsi="Arial" w:cs="Arial"/>
                <w:color w:val="222222"/>
                <w:sz w:val="32"/>
                <w:szCs w:val="32"/>
                <w:shd w:val="clear" w:color="auto" w:fill="FFFFFF"/>
              </w:rPr>
              <w:t xml:space="preserve"> Kiron, D., Shockley, R., Kruschwitz, N., Finch, G. and Haydock, M., 2012. Analytics: The widening divide. </w:t>
            </w:r>
            <w:r w:rsidR="00A8497D" w:rsidRPr="00820AD3">
              <w:rPr>
                <w:rFonts w:ascii="Arial" w:hAnsi="Arial" w:cs="Arial"/>
                <w:i/>
                <w:iCs/>
                <w:color w:val="222222"/>
                <w:sz w:val="32"/>
                <w:szCs w:val="32"/>
                <w:shd w:val="clear" w:color="auto" w:fill="FFFFFF"/>
              </w:rPr>
              <w:t>MIT Sloan Management Review</w:t>
            </w:r>
            <w:r w:rsidR="00A8497D" w:rsidRPr="00820AD3">
              <w:rPr>
                <w:rFonts w:ascii="Arial" w:hAnsi="Arial" w:cs="Arial"/>
                <w:color w:val="222222"/>
                <w:sz w:val="32"/>
                <w:szCs w:val="32"/>
                <w:shd w:val="clear" w:color="auto" w:fill="FFFFFF"/>
              </w:rPr>
              <w:t>, </w:t>
            </w:r>
            <w:r w:rsidR="00A8497D" w:rsidRPr="00820AD3">
              <w:rPr>
                <w:rFonts w:ascii="Arial" w:hAnsi="Arial" w:cs="Arial"/>
                <w:i/>
                <w:iCs/>
                <w:color w:val="222222"/>
                <w:sz w:val="32"/>
                <w:szCs w:val="32"/>
                <w:shd w:val="clear" w:color="auto" w:fill="FFFFFF"/>
              </w:rPr>
              <w:t>53</w:t>
            </w:r>
            <w:r w:rsidR="00A8497D" w:rsidRPr="00820AD3">
              <w:rPr>
                <w:rFonts w:ascii="Arial" w:hAnsi="Arial" w:cs="Arial"/>
                <w:color w:val="222222"/>
                <w:sz w:val="32"/>
                <w:szCs w:val="32"/>
                <w:shd w:val="clear" w:color="auto" w:fill="FFFFFF"/>
              </w:rPr>
              <w:t>(2), p.1.</w:t>
            </w:r>
            <w:r w:rsidR="00BF23BD" w:rsidRPr="00820AD3">
              <w:rPr>
                <w:sz w:val="32"/>
                <w:szCs w:val="32"/>
              </w:rPr>
              <w:t xml:space="preserve"> </w:t>
            </w:r>
          </w:p>
          <w:p w14:paraId="5531FB8B" w14:textId="77777777" w:rsidR="00AF6B9A" w:rsidRPr="00820AD3" w:rsidRDefault="00AF6B9A" w:rsidP="00B60C1A">
            <w:pPr>
              <w:rPr>
                <w:rFonts w:ascii="Arial" w:hAnsi="Arial" w:cs="Arial"/>
                <w:color w:val="222222"/>
                <w:sz w:val="32"/>
                <w:szCs w:val="32"/>
              </w:rPr>
            </w:pPr>
          </w:p>
          <w:p w14:paraId="4F8271E1" w14:textId="59B5A2BA" w:rsidR="00AF6B9A" w:rsidRPr="00820AD3" w:rsidRDefault="00AF6B9A" w:rsidP="00B60C1A">
            <w:pPr>
              <w:rPr>
                <w:rFonts w:ascii="Arial" w:hAnsi="Arial" w:cs="Arial"/>
                <w:color w:val="222222"/>
                <w:sz w:val="32"/>
                <w:szCs w:val="32"/>
                <w:shd w:val="clear" w:color="auto" w:fill="FFFFFF"/>
              </w:rPr>
            </w:pPr>
            <w:r w:rsidRPr="00820AD3">
              <w:rPr>
                <w:rFonts w:ascii="Arial" w:hAnsi="Arial" w:cs="Arial"/>
                <w:color w:val="222222"/>
                <w:sz w:val="32"/>
                <w:szCs w:val="32"/>
              </w:rPr>
              <w:t>39.</w:t>
            </w:r>
            <w:r w:rsidRPr="00820AD3">
              <w:rPr>
                <w:rFonts w:ascii="Arial" w:hAnsi="Arial" w:cs="Arial"/>
                <w:color w:val="222222"/>
                <w:sz w:val="32"/>
                <w:szCs w:val="32"/>
                <w:shd w:val="clear" w:color="auto" w:fill="FFFFFF"/>
              </w:rPr>
              <w:t xml:space="preserve"> Glikson, E. and Woolley, A.W., 2020. Human trust in artificial intelligence: Review of empirical research. </w:t>
            </w:r>
            <w:r w:rsidRPr="00820AD3">
              <w:rPr>
                <w:rFonts w:ascii="Arial" w:hAnsi="Arial" w:cs="Arial"/>
                <w:i/>
                <w:iCs/>
                <w:color w:val="222222"/>
                <w:sz w:val="32"/>
                <w:szCs w:val="32"/>
                <w:shd w:val="clear" w:color="auto" w:fill="FFFFFF"/>
              </w:rPr>
              <w:t>Academy of management annals</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14</w:t>
            </w:r>
            <w:r w:rsidRPr="00820AD3">
              <w:rPr>
                <w:rFonts w:ascii="Arial" w:hAnsi="Arial" w:cs="Arial"/>
                <w:color w:val="222222"/>
                <w:sz w:val="32"/>
                <w:szCs w:val="32"/>
                <w:shd w:val="clear" w:color="auto" w:fill="FFFFFF"/>
              </w:rPr>
              <w:t>(2), pp.627-660.</w:t>
            </w:r>
            <w:r w:rsidR="000A1450" w:rsidRPr="00820AD3">
              <w:rPr>
                <w:rStyle w:val="Heading2Char"/>
                <w:rFonts w:ascii="Source Sans Pro" w:hAnsi="Source Sans Pro"/>
                <w:color w:val="000000"/>
                <w:szCs w:val="32"/>
                <w:shd w:val="clear" w:color="auto" w:fill="FFFFFF"/>
              </w:rPr>
              <w:t xml:space="preserve"> </w:t>
            </w:r>
            <w:hyperlink r:id="rId16" w:history="1">
              <w:r w:rsidR="00711149" w:rsidRPr="00820AD3">
                <w:rPr>
                  <w:rStyle w:val="Hyperlink"/>
                  <w:rFonts w:ascii="Source Sans Pro" w:eastAsiaTheme="majorEastAsia" w:hAnsi="Source Sans Pro"/>
                  <w:sz w:val="32"/>
                  <w:szCs w:val="32"/>
                </w:rPr>
                <w:t>https://doi.org/10.5465/annals.2018.0057</w:t>
              </w:r>
            </w:hyperlink>
          </w:p>
          <w:p w14:paraId="560A66B8" w14:textId="77777777" w:rsidR="00ED2BF5" w:rsidRPr="00820AD3" w:rsidRDefault="00ED2BF5" w:rsidP="00B60C1A">
            <w:pPr>
              <w:rPr>
                <w:rFonts w:ascii="Arial" w:hAnsi="Arial" w:cs="Arial"/>
                <w:color w:val="222222"/>
                <w:sz w:val="32"/>
                <w:szCs w:val="32"/>
              </w:rPr>
            </w:pPr>
          </w:p>
          <w:p w14:paraId="2B2BE5EF" w14:textId="0262C72F" w:rsidR="001F48C4" w:rsidRPr="00820AD3" w:rsidRDefault="00ED2BF5" w:rsidP="001F48C4">
            <w:pPr>
              <w:pStyle w:val="Heading3"/>
              <w:shd w:val="clear" w:color="auto" w:fill="FFFFFF"/>
              <w:spacing w:before="0" w:after="30" w:line="285" w:lineRule="atLeast"/>
              <w:ind w:right="1500"/>
              <w:rPr>
                <w:rFonts w:ascii="Arial" w:hAnsi="Arial" w:cs="Arial"/>
                <w:color w:val="222222"/>
                <w:sz w:val="32"/>
                <w:szCs w:val="32"/>
              </w:rPr>
            </w:pPr>
            <w:r w:rsidRPr="00820AD3">
              <w:rPr>
                <w:rFonts w:ascii="Arial" w:hAnsi="Arial" w:cs="Arial"/>
                <w:color w:val="222222"/>
                <w:sz w:val="32"/>
                <w:szCs w:val="32"/>
              </w:rPr>
              <w:t>40.</w:t>
            </w:r>
            <w:r w:rsidRPr="00820AD3">
              <w:rPr>
                <w:rFonts w:ascii="Arial" w:hAnsi="Arial" w:cs="Arial"/>
                <w:color w:val="222222"/>
                <w:sz w:val="32"/>
                <w:szCs w:val="32"/>
                <w:shd w:val="clear" w:color="auto" w:fill="FFFFFF"/>
              </w:rPr>
              <w:t xml:space="preserve"> </w:t>
            </w:r>
            <w:proofErr w:type="spellStart"/>
            <w:r w:rsidRPr="00820AD3">
              <w:rPr>
                <w:rFonts w:ascii="Arial" w:hAnsi="Arial" w:cs="Arial"/>
                <w:color w:val="222222"/>
                <w:sz w:val="32"/>
                <w:szCs w:val="32"/>
                <w:shd w:val="clear" w:color="auto" w:fill="FFFFFF"/>
              </w:rPr>
              <w:t>Bughin</w:t>
            </w:r>
            <w:proofErr w:type="spellEnd"/>
            <w:r w:rsidRPr="00820AD3">
              <w:rPr>
                <w:rFonts w:ascii="Arial" w:hAnsi="Arial" w:cs="Arial"/>
                <w:color w:val="222222"/>
                <w:sz w:val="32"/>
                <w:szCs w:val="32"/>
                <w:shd w:val="clear" w:color="auto" w:fill="FFFFFF"/>
              </w:rPr>
              <w:t>, J., Seong, J., Manyika, J., Chui, M. and Joshi, R., 2018. Notes from the AI frontier: Modeling the impact of AI on the world economy. </w:t>
            </w:r>
            <w:r w:rsidRPr="00820AD3">
              <w:rPr>
                <w:rFonts w:ascii="Arial" w:hAnsi="Arial" w:cs="Arial"/>
                <w:i/>
                <w:iCs/>
                <w:color w:val="222222"/>
                <w:sz w:val="32"/>
                <w:szCs w:val="32"/>
                <w:shd w:val="clear" w:color="auto" w:fill="FFFFFF"/>
              </w:rPr>
              <w:t>McKinsey Global Institute</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4</w:t>
            </w:r>
            <w:r w:rsidRPr="00820AD3">
              <w:rPr>
                <w:rFonts w:ascii="Arial" w:hAnsi="Arial" w:cs="Arial"/>
                <w:color w:val="222222"/>
                <w:sz w:val="32"/>
                <w:szCs w:val="32"/>
                <w:shd w:val="clear" w:color="auto" w:fill="FFFFFF"/>
              </w:rPr>
              <w:t>(1), pp.2</w:t>
            </w:r>
            <w:r w:rsidR="00DD4C40" w:rsidRPr="00820AD3">
              <w:rPr>
                <w:rFonts w:ascii="Arial" w:hAnsi="Arial" w:cs="Arial"/>
                <w:color w:val="222222"/>
                <w:sz w:val="32"/>
                <w:szCs w:val="32"/>
                <w:shd w:val="clear" w:color="auto" w:fill="FFFFFF"/>
              </w:rPr>
              <w:t>-</w:t>
            </w:r>
            <w:r w:rsidRPr="00820AD3">
              <w:rPr>
                <w:rFonts w:ascii="Arial" w:hAnsi="Arial" w:cs="Arial"/>
                <w:color w:val="222222"/>
                <w:sz w:val="32"/>
                <w:szCs w:val="32"/>
                <w:shd w:val="clear" w:color="auto" w:fill="FFFFFF"/>
              </w:rPr>
              <w:t>61.</w:t>
            </w:r>
            <w:r w:rsidR="00C82D30" w:rsidRPr="00820AD3">
              <w:rPr>
                <w:sz w:val="32"/>
                <w:szCs w:val="32"/>
              </w:rPr>
              <w:t xml:space="preserve"> </w:t>
            </w:r>
          </w:p>
          <w:p w14:paraId="2F9EB34F" w14:textId="4E20BAFE" w:rsidR="00ED2BF5" w:rsidRPr="00820AD3" w:rsidRDefault="00ED2BF5" w:rsidP="00B60C1A">
            <w:pPr>
              <w:rPr>
                <w:rFonts w:ascii="Arial" w:hAnsi="Arial" w:cs="Arial"/>
                <w:color w:val="222222"/>
                <w:sz w:val="32"/>
                <w:szCs w:val="32"/>
                <w:shd w:val="clear" w:color="auto" w:fill="FFFFFF"/>
              </w:rPr>
            </w:pPr>
          </w:p>
          <w:p w14:paraId="7278D190" w14:textId="77777777" w:rsidR="00AF374E" w:rsidRPr="00820AD3" w:rsidRDefault="00AF374E" w:rsidP="00B60C1A">
            <w:pPr>
              <w:rPr>
                <w:rFonts w:ascii="Arial" w:hAnsi="Arial" w:cs="Arial"/>
                <w:color w:val="222222"/>
                <w:sz w:val="32"/>
                <w:szCs w:val="32"/>
                <w:shd w:val="clear" w:color="auto" w:fill="FFFFFF"/>
              </w:rPr>
            </w:pPr>
          </w:p>
          <w:p w14:paraId="78DF030E" w14:textId="1FA358FE" w:rsidR="003C2962" w:rsidRPr="00820AD3" w:rsidRDefault="003C2962"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41. Samek, W., Montavon, G., Vedaldi, A., Hansen, L.K. and Müller, K.R. eds., 2019. </w:t>
            </w:r>
            <w:r w:rsidRPr="00820AD3">
              <w:rPr>
                <w:rFonts w:ascii="Arial" w:hAnsi="Arial" w:cs="Arial"/>
                <w:i/>
                <w:iCs/>
                <w:color w:val="222222"/>
                <w:sz w:val="32"/>
                <w:szCs w:val="32"/>
                <w:shd w:val="clear" w:color="auto" w:fill="FFFFFF"/>
              </w:rPr>
              <w:t>Explainable AI: interpreting, explaining and visualizing deep learning</w:t>
            </w:r>
            <w:r w:rsidRPr="00820AD3">
              <w:rPr>
                <w:rFonts w:ascii="Arial" w:hAnsi="Arial" w:cs="Arial"/>
                <w:color w:val="222222"/>
                <w:sz w:val="32"/>
                <w:szCs w:val="32"/>
                <w:shd w:val="clear" w:color="auto" w:fill="FFFFFF"/>
              </w:rPr>
              <w:t> (Vol. 11700). Springer Nature</w:t>
            </w:r>
            <w:r w:rsidR="00722C21" w:rsidRPr="00820AD3">
              <w:rPr>
                <w:rFonts w:ascii="Arial" w:hAnsi="Arial" w:cs="Arial"/>
                <w:color w:val="222222"/>
                <w:sz w:val="32"/>
                <w:szCs w:val="32"/>
                <w:shd w:val="clear" w:color="auto" w:fill="FFFFFF"/>
              </w:rPr>
              <w:t>,</w:t>
            </w:r>
            <w:r w:rsidR="008004C4" w:rsidRPr="00820AD3">
              <w:rPr>
                <w:rFonts w:ascii="Arial" w:hAnsi="Arial" w:cs="Arial"/>
                <w:color w:val="222222"/>
                <w:sz w:val="32"/>
                <w:szCs w:val="32"/>
                <w:shd w:val="clear" w:color="auto" w:fill="FFFFFF"/>
              </w:rPr>
              <w:t xml:space="preserve"> </w:t>
            </w:r>
            <w:r w:rsidR="00722C21" w:rsidRPr="00820AD3">
              <w:rPr>
                <w:rFonts w:ascii="Arial" w:hAnsi="Arial" w:cs="Arial"/>
                <w:color w:val="222222"/>
                <w:sz w:val="32"/>
                <w:szCs w:val="32"/>
                <w:shd w:val="clear" w:color="auto" w:fill="FFFFFF"/>
              </w:rPr>
              <w:t>pp.439.</w:t>
            </w:r>
            <w:r w:rsidR="0047314D" w:rsidRPr="00820AD3">
              <w:rPr>
                <w:sz w:val="32"/>
                <w:szCs w:val="32"/>
              </w:rPr>
              <w:t xml:space="preserve"> </w:t>
            </w:r>
          </w:p>
          <w:p w14:paraId="1E1CF9C7" w14:textId="77777777" w:rsidR="00272610" w:rsidRPr="00820AD3" w:rsidRDefault="00272610" w:rsidP="00B60C1A">
            <w:pPr>
              <w:rPr>
                <w:rFonts w:ascii="Arial" w:hAnsi="Arial" w:cs="Arial"/>
                <w:color w:val="222222"/>
                <w:sz w:val="32"/>
                <w:szCs w:val="32"/>
                <w:shd w:val="clear" w:color="auto" w:fill="FFFFFF"/>
              </w:rPr>
            </w:pPr>
          </w:p>
          <w:p w14:paraId="1BC464F9" w14:textId="73F59D5E" w:rsidR="0079352E" w:rsidRPr="00820AD3" w:rsidRDefault="00272610"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4</w:t>
            </w:r>
            <w:r w:rsidR="0079352E" w:rsidRPr="00820AD3">
              <w:rPr>
                <w:rFonts w:ascii="Arial" w:hAnsi="Arial" w:cs="Arial"/>
                <w:color w:val="222222"/>
                <w:sz w:val="32"/>
                <w:szCs w:val="32"/>
                <w:shd w:val="clear" w:color="auto" w:fill="FFFFFF"/>
              </w:rPr>
              <w:t>2</w:t>
            </w:r>
            <w:r w:rsidRPr="00820AD3">
              <w:rPr>
                <w:rFonts w:ascii="Arial" w:hAnsi="Arial" w:cs="Arial"/>
                <w:color w:val="222222"/>
                <w:sz w:val="32"/>
                <w:szCs w:val="32"/>
                <w:shd w:val="clear" w:color="auto" w:fill="FFFFFF"/>
              </w:rPr>
              <w:t xml:space="preserve">. Chen, H., Chiang, R.H. and </w:t>
            </w:r>
            <w:proofErr w:type="spellStart"/>
            <w:r w:rsidRPr="00820AD3">
              <w:rPr>
                <w:rFonts w:ascii="Arial" w:hAnsi="Arial" w:cs="Arial"/>
                <w:color w:val="222222"/>
                <w:sz w:val="32"/>
                <w:szCs w:val="32"/>
                <w:shd w:val="clear" w:color="auto" w:fill="FFFFFF"/>
              </w:rPr>
              <w:t>Storey</w:t>
            </w:r>
            <w:proofErr w:type="spellEnd"/>
            <w:r w:rsidRPr="00820AD3">
              <w:rPr>
                <w:rFonts w:ascii="Arial" w:hAnsi="Arial" w:cs="Arial"/>
                <w:color w:val="222222"/>
                <w:sz w:val="32"/>
                <w:szCs w:val="32"/>
                <w:shd w:val="clear" w:color="auto" w:fill="FFFFFF"/>
              </w:rPr>
              <w:t>, V.C., 2012. Business intelligence and analytics: From big data to big impact. </w:t>
            </w:r>
            <w:r w:rsidRPr="00820AD3">
              <w:rPr>
                <w:rFonts w:ascii="Arial" w:hAnsi="Arial" w:cs="Arial"/>
                <w:i/>
                <w:iCs/>
                <w:color w:val="222222"/>
                <w:sz w:val="32"/>
                <w:szCs w:val="32"/>
                <w:shd w:val="clear" w:color="auto" w:fill="FFFFFF"/>
              </w:rPr>
              <w:t>MIS quarterly</w:t>
            </w:r>
            <w:r w:rsidRPr="00820AD3">
              <w:rPr>
                <w:rFonts w:ascii="Arial" w:hAnsi="Arial" w:cs="Arial"/>
                <w:color w:val="222222"/>
                <w:sz w:val="32"/>
                <w:szCs w:val="32"/>
                <w:shd w:val="clear" w:color="auto" w:fill="FFFFFF"/>
              </w:rPr>
              <w:t>, pp.1165-1188.</w:t>
            </w:r>
            <w:r w:rsidR="00612656" w:rsidRPr="00820AD3">
              <w:rPr>
                <w:sz w:val="32"/>
                <w:szCs w:val="32"/>
              </w:rPr>
              <w:t xml:space="preserve"> </w:t>
            </w:r>
            <w:hyperlink r:id="rId17" w:history="1">
              <w:r w:rsidR="00612656" w:rsidRPr="00820AD3">
                <w:rPr>
                  <w:rStyle w:val="Hyperlink"/>
                  <w:rFonts w:ascii="Arial" w:hAnsi="Arial" w:cs="Arial"/>
                  <w:sz w:val="32"/>
                  <w:szCs w:val="32"/>
                  <w:shd w:val="clear" w:color="auto" w:fill="FFFFFF"/>
                </w:rPr>
                <w:t>https://doi.org/10.2307/41703503</w:t>
              </w:r>
            </w:hyperlink>
          </w:p>
          <w:p w14:paraId="154C2DB4" w14:textId="77777777" w:rsidR="00612656" w:rsidRPr="00820AD3" w:rsidRDefault="00612656" w:rsidP="00B60C1A">
            <w:pPr>
              <w:rPr>
                <w:rFonts w:ascii="Arial" w:hAnsi="Arial" w:cs="Arial"/>
                <w:color w:val="222222"/>
                <w:sz w:val="32"/>
                <w:szCs w:val="32"/>
                <w:shd w:val="clear" w:color="auto" w:fill="FFFFFF"/>
              </w:rPr>
            </w:pPr>
          </w:p>
          <w:p w14:paraId="13DACEFF" w14:textId="2DA2930B" w:rsidR="0079352E" w:rsidRPr="00820AD3" w:rsidRDefault="0079352E"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43. Uhl-Bien, M. and Arena, M., 2018. Leadership for organizational adaptability: A theoretical synthesis and integrative framework. </w:t>
            </w:r>
            <w:r w:rsidRPr="00820AD3">
              <w:rPr>
                <w:rFonts w:ascii="Arial" w:hAnsi="Arial" w:cs="Arial"/>
                <w:i/>
                <w:iCs/>
                <w:color w:val="222222"/>
                <w:sz w:val="32"/>
                <w:szCs w:val="32"/>
                <w:shd w:val="clear" w:color="auto" w:fill="FFFFFF"/>
              </w:rPr>
              <w:t>The leadership quarterly</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29</w:t>
            </w:r>
            <w:r w:rsidRPr="00820AD3">
              <w:rPr>
                <w:rFonts w:ascii="Arial" w:hAnsi="Arial" w:cs="Arial"/>
                <w:color w:val="222222"/>
                <w:sz w:val="32"/>
                <w:szCs w:val="32"/>
                <w:shd w:val="clear" w:color="auto" w:fill="FFFFFF"/>
              </w:rPr>
              <w:t>(1), pp.89-104.</w:t>
            </w:r>
            <w:r w:rsidR="009607F6" w:rsidRPr="00820AD3">
              <w:rPr>
                <w:sz w:val="32"/>
                <w:szCs w:val="32"/>
              </w:rPr>
              <w:t xml:space="preserve"> </w:t>
            </w:r>
            <w:hyperlink r:id="rId18" w:tgtFrame="_blank" w:tooltip="Persistent link using digital object identifier" w:history="1">
              <w:r w:rsidR="009607F6" w:rsidRPr="00820AD3">
                <w:rPr>
                  <w:rStyle w:val="anchor-text"/>
                  <w:rFonts w:ascii="Arial" w:eastAsiaTheme="majorEastAsia" w:hAnsi="Arial" w:cs="Arial"/>
                  <w:color w:val="0272B1"/>
                  <w:sz w:val="32"/>
                  <w:szCs w:val="32"/>
                </w:rPr>
                <w:t>https://doi.org/10.1016/j.leaqua.2017.12.009</w:t>
              </w:r>
            </w:hyperlink>
          </w:p>
          <w:p w14:paraId="5DD1EE58" w14:textId="77777777" w:rsidR="003A6672" w:rsidRPr="00820AD3" w:rsidRDefault="003A6672" w:rsidP="00B60C1A">
            <w:pPr>
              <w:rPr>
                <w:rFonts w:ascii="Arial" w:hAnsi="Arial" w:cs="Arial"/>
                <w:color w:val="222222"/>
                <w:sz w:val="32"/>
                <w:szCs w:val="32"/>
                <w:shd w:val="clear" w:color="auto" w:fill="FFFFFF"/>
              </w:rPr>
            </w:pPr>
          </w:p>
          <w:p w14:paraId="64CAA511" w14:textId="1EA4961B" w:rsidR="003A6672" w:rsidRPr="00820AD3" w:rsidRDefault="003A6672"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 xml:space="preserve">44. </w:t>
            </w:r>
            <w:proofErr w:type="spellStart"/>
            <w:r w:rsidRPr="00820AD3">
              <w:rPr>
                <w:rFonts w:ascii="Arial" w:hAnsi="Arial" w:cs="Arial"/>
                <w:color w:val="222222"/>
                <w:sz w:val="32"/>
                <w:szCs w:val="32"/>
                <w:shd w:val="clear" w:color="auto" w:fill="FFFFFF"/>
              </w:rPr>
              <w:t>Jarrahi</w:t>
            </w:r>
            <w:proofErr w:type="spellEnd"/>
            <w:r w:rsidRPr="00820AD3">
              <w:rPr>
                <w:rFonts w:ascii="Arial" w:hAnsi="Arial" w:cs="Arial"/>
                <w:color w:val="222222"/>
                <w:sz w:val="32"/>
                <w:szCs w:val="32"/>
                <w:shd w:val="clear" w:color="auto" w:fill="FFFFFF"/>
              </w:rPr>
              <w:t>, M.H., 2018. Artificial intelligence and the future of work: Human-AI symbiosis in organizational decision making. </w:t>
            </w:r>
            <w:r w:rsidRPr="00820AD3">
              <w:rPr>
                <w:rFonts w:ascii="Arial" w:hAnsi="Arial" w:cs="Arial"/>
                <w:i/>
                <w:iCs/>
                <w:color w:val="222222"/>
                <w:sz w:val="32"/>
                <w:szCs w:val="32"/>
                <w:shd w:val="clear" w:color="auto" w:fill="FFFFFF"/>
              </w:rPr>
              <w:t>Business horizons</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61</w:t>
            </w:r>
            <w:r w:rsidRPr="00820AD3">
              <w:rPr>
                <w:rFonts w:ascii="Arial" w:hAnsi="Arial" w:cs="Arial"/>
                <w:color w:val="222222"/>
                <w:sz w:val="32"/>
                <w:szCs w:val="32"/>
                <w:shd w:val="clear" w:color="auto" w:fill="FFFFFF"/>
              </w:rPr>
              <w:t>(4), pp.577-586.</w:t>
            </w:r>
            <w:r w:rsidR="00527E01" w:rsidRPr="00820AD3">
              <w:rPr>
                <w:sz w:val="32"/>
                <w:szCs w:val="32"/>
              </w:rPr>
              <w:t xml:space="preserve"> </w:t>
            </w:r>
            <w:hyperlink r:id="rId19" w:tgtFrame="_blank" w:tooltip="Persistent link using digital object identifier" w:history="1">
              <w:r w:rsidR="00527E01" w:rsidRPr="00820AD3">
                <w:rPr>
                  <w:rStyle w:val="anchor-text"/>
                  <w:rFonts w:ascii="Arial" w:eastAsiaTheme="majorEastAsia" w:hAnsi="Arial" w:cs="Arial"/>
                  <w:color w:val="0272B1"/>
                  <w:sz w:val="32"/>
                  <w:szCs w:val="32"/>
                </w:rPr>
                <w:t>https://doi.org/10.1016/j.bushor.2018.03.007</w:t>
              </w:r>
            </w:hyperlink>
          </w:p>
          <w:p w14:paraId="17AF6CD6" w14:textId="77777777" w:rsidR="00F67524" w:rsidRPr="00820AD3" w:rsidRDefault="00F67524" w:rsidP="00B60C1A">
            <w:pPr>
              <w:rPr>
                <w:rFonts w:ascii="Arial" w:hAnsi="Arial" w:cs="Arial"/>
                <w:color w:val="222222"/>
                <w:sz w:val="32"/>
                <w:szCs w:val="32"/>
                <w:shd w:val="clear" w:color="auto" w:fill="FFFFFF"/>
              </w:rPr>
            </w:pPr>
          </w:p>
          <w:p w14:paraId="1319FF0D" w14:textId="0ECE0A0A" w:rsidR="008004C4" w:rsidRPr="00820AD3" w:rsidRDefault="00F67524" w:rsidP="00B60C1A">
            <w:pPr>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 xml:space="preserve">45. Arrieta, A.B., Díaz-Rodríguez, N., Del Ser, J., </w:t>
            </w:r>
            <w:proofErr w:type="spellStart"/>
            <w:r w:rsidRPr="00820AD3">
              <w:rPr>
                <w:rFonts w:ascii="Arial" w:hAnsi="Arial" w:cs="Arial"/>
                <w:color w:val="222222"/>
                <w:sz w:val="32"/>
                <w:szCs w:val="32"/>
                <w:shd w:val="clear" w:color="auto" w:fill="FFFFFF"/>
              </w:rPr>
              <w:t>Bennetot</w:t>
            </w:r>
            <w:proofErr w:type="spellEnd"/>
            <w:r w:rsidRPr="00820AD3">
              <w:rPr>
                <w:rFonts w:ascii="Arial" w:hAnsi="Arial" w:cs="Arial"/>
                <w:color w:val="222222"/>
                <w:sz w:val="32"/>
                <w:szCs w:val="32"/>
                <w:shd w:val="clear" w:color="auto" w:fill="FFFFFF"/>
              </w:rPr>
              <w:t>, A., Tabik, S., Barbado, A., García, S., Gil-López, S., Molina, D., Benjamins, R. and Chatila, R., 2020. Explainable Artificial Intelligence (XAI): Concepts, taxonomies, opportunities and challenges toward responsible AI. </w:t>
            </w:r>
            <w:r w:rsidRPr="00820AD3">
              <w:rPr>
                <w:rFonts w:ascii="Arial" w:hAnsi="Arial" w:cs="Arial"/>
                <w:i/>
                <w:iCs/>
                <w:color w:val="222222"/>
                <w:sz w:val="32"/>
                <w:szCs w:val="32"/>
                <w:shd w:val="clear" w:color="auto" w:fill="FFFFFF"/>
              </w:rPr>
              <w:t>Information fusion</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58</w:t>
            </w:r>
            <w:r w:rsidRPr="00820AD3">
              <w:rPr>
                <w:rFonts w:ascii="Arial" w:hAnsi="Arial" w:cs="Arial"/>
                <w:color w:val="222222"/>
                <w:sz w:val="32"/>
                <w:szCs w:val="32"/>
                <w:shd w:val="clear" w:color="auto" w:fill="FFFFFF"/>
              </w:rPr>
              <w:t>, pp.82-115.</w:t>
            </w:r>
          </w:p>
          <w:p w14:paraId="312685B9" w14:textId="201BF19E" w:rsidR="00AF4E77" w:rsidRPr="00820AD3" w:rsidRDefault="00AF4E77" w:rsidP="00B60C1A">
            <w:pPr>
              <w:rPr>
                <w:rFonts w:ascii="Arial" w:hAnsi="Arial" w:cs="Arial"/>
                <w:color w:val="222222"/>
                <w:sz w:val="32"/>
                <w:szCs w:val="32"/>
                <w:shd w:val="clear" w:color="auto" w:fill="FFFFFF"/>
              </w:rPr>
            </w:pPr>
            <w:hyperlink r:id="rId20" w:tgtFrame="_blank" w:tooltip="Persistent link using digital object identifier" w:history="1">
              <w:r w:rsidRPr="00820AD3">
                <w:rPr>
                  <w:rStyle w:val="anchor-text"/>
                  <w:rFonts w:ascii="Arial" w:eastAsiaTheme="majorEastAsia" w:hAnsi="Arial" w:cs="Arial"/>
                  <w:color w:val="0272B1"/>
                  <w:sz w:val="32"/>
                  <w:szCs w:val="32"/>
                </w:rPr>
                <w:t>https://doi.org/10.1016/j.inffus.2019.12.012</w:t>
              </w:r>
            </w:hyperlink>
          </w:p>
          <w:tbl>
            <w:tblPr>
              <w:tblW w:w="6570" w:type="dxa"/>
              <w:shd w:val="clear" w:color="auto" w:fill="FFFFFF"/>
              <w:tblCellMar>
                <w:left w:w="0" w:type="dxa"/>
                <w:right w:w="0" w:type="dxa"/>
              </w:tblCellMar>
              <w:tblLook w:val="04A0" w:firstRow="1" w:lastRow="0" w:firstColumn="1" w:lastColumn="0" w:noHBand="0" w:noVBand="1"/>
            </w:tblPr>
            <w:tblGrid>
              <w:gridCol w:w="6813"/>
            </w:tblGrid>
            <w:tr w:rsidR="00FC30C7" w:rsidRPr="00820AD3" w14:paraId="0CBC750D" w14:textId="77777777">
              <w:tc>
                <w:tcPr>
                  <w:tcW w:w="0" w:type="auto"/>
                  <w:shd w:val="clear" w:color="auto" w:fill="FFFFFF"/>
                  <w:tcMar>
                    <w:top w:w="120" w:type="dxa"/>
                    <w:left w:w="0" w:type="dxa"/>
                    <w:bottom w:w="120" w:type="dxa"/>
                    <w:right w:w="0" w:type="dxa"/>
                  </w:tcMar>
                  <w:hideMark/>
                </w:tcPr>
                <w:p w14:paraId="4DB09158" w14:textId="77777777" w:rsidR="00237E79" w:rsidRPr="00820AD3" w:rsidRDefault="008004C4" w:rsidP="0050552A">
                  <w:pPr>
                    <w:framePr w:hSpace="180" w:wrap="around" w:vAnchor="text" w:hAnchor="text" w:y="1"/>
                    <w:suppressOverlap/>
                    <w:rPr>
                      <w:rFonts w:ascii="Arial" w:hAnsi="Arial" w:cs="Arial"/>
                      <w:color w:val="222222"/>
                      <w:sz w:val="32"/>
                      <w:szCs w:val="32"/>
                    </w:rPr>
                  </w:pPr>
                  <w:r w:rsidRPr="00820AD3">
                    <w:rPr>
                      <w:rFonts w:ascii="Arial" w:hAnsi="Arial" w:cs="Arial"/>
                      <w:color w:val="222222"/>
                      <w:sz w:val="32"/>
                      <w:szCs w:val="32"/>
                    </w:rPr>
                    <w:t xml:space="preserve">46. </w:t>
                  </w:r>
                  <w:r w:rsidR="00FC30C7" w:rsidRPr="00820AD3">
                    <w:rPr>
                      <w:rFonts w:ascii="Arial" w:hAnsi="Arial" w:cs="Arial"/>
                      <w:color w:val="222222"/>
                      <w:sz w:val="32"/>
                      <w:szCs w:val="32"/>
                    </w:rPr>
                    <w:t>Raisch, S. and Krakowski, S., 2021. Artificial intelligence and management: The automation–augmentation paradox. </w:t>
                  </w:r>
                  <w:r w:rsidR="00FC30C7" w:rsidRPr="00820AD3">
                    <w:rPr>
                      <w:rFonts w:ascii="Arial" w:hAnsi="Arial" w:cs="Arial"/>
                      <w:i/>
                      <w:iCs/>
                      <w:color w:val="222222"/>
                      <w:sz w:val="32"/>
                      <w:szCs w:val="32"/>
                    </w:rPr>
                    <w:t>Academy of management review</w:t>
                  </w:r>
                  <w:r w:rsidR="00FC30C7" w:rsidRPr="00820AD3">
                    <w:rPr>
                      <w:rFonts w:ascii="Arial" w:hAnsi="Arial" w:cs="Arial"/>
                      <w:color w:val="222222"/>
                      <w:sz w:val="32"/>
                      <w:szCs w:val="32"/>
                    </w:rPr>
                    <w:t>, </w:t>
                  </w:r>
                  <w:r w:rsidR="00FC30C7" w:rsidRPr="00820AD3">
                    <w:rPr>
                      <w:rFonts w:ascii="Arial" w:hAnsi="Arial" w:cs="Arial"/>
                      <w:i/>
                      <w:iCs/>
                      <w:color w:val="222222"/>
                      <w:sz w:val="32"/>
                      <w:szCs w:val="32"/>
                    </w:rPr>
                    <w:t>46</w:t>
                  </w:r>
                  <w:r w:rsidR="00FC30C7" w:rsidRPr="00820AD3">
                    <w:rPr>
                      <w:rFonts w:ascii="Arial" w:hAnsi="Arial" w:cs="Arial"/>
                      <w:color w:val="222222"/>
                      <w:sz w:val="32"/>
                      <w:szCs w:val="32"/>
                    </w:rPr>
                    <w:t>(1), pp.192-210</w:t>
                  </w:r>
                </w:p>
                <w:p w14:paraId="70411B2D" w14:textId="449080B3" w:rsidR="00FC30C7" w:rsidRPr="00820AD3" w:rsidRDefault="00237E79" w:rsidP="0050552A">
                  <w:pPr>
                    <w:framePr w:hSpace="180" w:wrap="around" w:vAnchor="text" w:hAnchor="text" w:y="1"/>
                    <w:suppressOverlap/>
                    <w:rPr>
                      <w:rFonts w:ascii="Arial" w:hAnsi="Arial" w:cs="Arial"/>
                      <w:color w:val="222222"/>
                      <w:sz w:val="32"/>
                      <w:szCs w:val="32"/>
                    </w:rPr>
                  </w:pPr>
                  <w:hyperlink r:id="rId21" w:history="1">
                    <w:r w:rsidRPr="00820AD3">
                      <w:rPr>
                        <w:rStyle w:val="Hyperlink"/>
                        <w:rFonts w:ascii="Source Sans Pro" w:eastAsiaTheme="majorEastAsia" w:hAnsi="Source Sans Pro"/>
                        <w:sz w:val="32"/>
                        <w:szCs w:val="32"/>
                      </w:rPr>
                      <w:t>https://doi.org/10.5465/amr.2018.0072</w:t>
                    </w:r>
                  </w:hyperlink>
                </w:p>
              </w:tc>
            </w:tr>
            <w:tr w:rsidR="00FC30C7" w:rsidRPr="00820AD3" w14:paraId="0BA28756" w14:textId="77777777">
              <w:tc>
                <w:tcPr>
                  <w:tcW w:w="0" w:type="auto"/>
                  <w:shd w:val="clear" w:color="auto" w:fill="FFFFFF"/>
                  <w:tcMar>
                    <w:top w:w="120" w:type="dxa"/>
                    <w:left w:w="0" w:type="dxa"/>
                    <w:bottom w:w="120" w:type="dxa"/>
                    <w:right w:w="0" w:type="dxa"/>
                  </w:tcMar>
                  <w:hideMark/>
                </w:tcPr>
                <w:p w14:paraId="5ED2386E" w14:textId="0E31C3AD" w:rsidR="00637DFA" w:rsidRPr="00820AD3" w:rsidRDefault="005559A4" w:rsidP="0050552A">
                  <w:pPr>
                    <w:framePr w:hSpace="180" w:wrap="around" w:vAnchor="text" w:hAnchor="text" w:y="1"/>
                    <w:suppressOverlap/>
                    <w:rPr>
                      <w:rFonts w:ascii="Arial" w:hAnsi="Arial" w:cs="Arial"/>
                      <w:color w:val="222222"/>
                      <w:sz w:val="32"/>
                      <w:szCs w:val="32"/>
                      <w:shd w:val="clear" w:color="auto" w:fill="FFFFFF"/>
                    </w:rPr>
                  </w:pPr>
                  <w:r w:rsidRPr="00820AD3">
                    <w:rPr>
                      <w:rFonts w:ascii="Arial" w:hAnsi="Arial" w:cs="Arial"/>
                      <w:color w:val="222222"/>
                      <w:sz w:val="32"/>
                      <w:szCs w:val="32"/>
                    </w:rPr>
                    <w:t>47.</w:t>
                  </w:r>
                  <w:r w:rsidRPr="00820AD3">
                    <w:rPr>
                      <w:rFonts w:ascii="Arial" w:hAnsi="Arial" w:cs="Arial"/>
                      <w:color w:val="222222"/>
                      <w:sz w:val="32"/>
                      <w:szCs w:val="32"/>
                      <w:shd w:val="clear" w:color="auto" w:fill="FFFFFF"/>
                    </w:rPr>
                    <w:t xml:space="preserve"> Mittelstadt, B.D., </w:t>
                  </w:r>
                  <w:proofErr w:type="spellStart"/>
                  <w:r w:rsidRPr="00820AD3">
                    <w:rPr>
                      <w:rFonts w:ascii="Arial" w:hAnsi="Arial" w:cs="Arial"/>
                      <w:color w:val="222222"/>
                      <w:sz w:val="32"/>
                      <w:szCs w:val="32"/>
                      <w:shd w:val="clear" w:color="auto" w:fill="FFFFFF"/>
                    </w:rPr>
                    <w:t>Allo</w:t>
                  </w:r>
                  <w:proofErr w:type="spellEnd"/>
                  <w:r w:rsidRPr="00820AD3">
                    <w:rPr>
                      <w:rFonts w:ascii="Arial" w:hAnsi="Arial" w:cs="Arial"/>
                      <w:color w:val="222222"/>
                      <w:sz w:val="32"/>
                      <w:szCs w:val="32"/>
                      <w:shd w:val="clear" w:color="auto" w:fill="FFFFFF"/>
                    </w:rPr>
                    <w:t xml:space="preserve">, P., Taddeo, M., Wachter, S. and </w:t>
                  </w:r>
                  <w:proofErr w:type="spellStart"/>
                  <w:r w:rsidRPr="00820AD3">
                    <w:rPr>
                      <w:rFonts w:ascii="Arial" w:hAnsi="Arial" w:cs="Arial"/>
                      <w:color w:val="222222"/>
                      <w:sz w:val="32"/>
                      <w:szCs w:val="32"/>
                      <w:shd w:val="clear" w:color="auto" w:fill="FFFFFF"/>
                    </w:rPr>
                    <w:t>Floridi</w:t>
                  </w:r>
                  <w:proofErr w:type="spellEnd"/>
                  <w:r w:rsidRPr="00820AD3">
                    <w:rPr>
                      <w:rFonts w:ascii="Arial" w:hAnsi="Arial" w:cs="Arial"/>
                      <w:color w:val="222222"/>
                      <w:sz w:val="32"/>
                      <w:szCs w:val="32"/>
                      <w:shd w:val="clear" w:color="auto" w:fill="FFFFFF"/>
                    </w:rPr>
                    <w:t>, L., 2016. The ethics of algorithms: Mapping the debate. </w:t>
                  </w:r>
                  <w:r w:rsidRPr="00820AD3">
                    <w:rPr>
                      <w:rFonts w:ascii="Arial" w:hAnsi="Arial" w:cs="Arial"/>
                      <w:i/>
                      <w:iCs/>
                      <w:color w:val="222222"/>
                      <w:sz w:val="32"/>
                      <w:szCs w:val="32"/>
                      <w:shd w:val="clear" w:color="auto" w:fill="FFFFFF"/>
                    </w:rPr>
                    <w:t>Big Data &amp; Society</w:t>
                  </w:r>
                  <w:r w:rsidRPr="00820AD3">
                    <w:rPr>
                      <w:rFonts w:ascii="Arial" w:hAnsi="Arial" w:cs="Arial"/>
                      <w:color w:val="222222"/>
                      <w:sz w:val="32"/>
                      <w:szCs w:val="32"/>
                      <w:shd w:val="clear" w:color="auto" w:fill="FFFFFF"/>
                    </w:rPr>
                    <w:t>, </w:t>
                  </w:r>
                  <w:r w:rsidRPr="00820AD3">
                    <w:rPr>
                      <w:rFonts w:ascii="Arial" w:hAnsi="Arial" w:cs="Arial"/>
                      <w:i/>
                      <w:iCs/>
                      <w:color w:val="222222"/>
                      <w:sz w:val="32"/>
                      <w:szCs w:val="32"/>
                      <w:shd w:val="clear" w:color="auto" w:fill="FFFFFF"/>
                    </w:rPr>
                    <w:t>3</w:t>
                  </w:r>
                  <w:r w:rsidRPr="00820AD3">
                    <w:rPr>
                      <w:rFonts w:ascii="Arial" w:hAnsi="Arial" w:cs="Arial"/>
                      <w:color w:val="222222"/>
                      <w:sz w:val="32"/>
                      <w:szCs w:val="32"/>
                      <w:shd w:val="clear" w:color="auto" w:fill="FFFFFF"/>
                    </w:rPr>
                    <w:t>(2), p.2053951716679679</w:t>
                  </w:r>
                  <w:r w:rsidR="007E6383" w:rsidRPr="00820AD3">
                    <w:rPr>
                      <w:rFonts w:ascii="Arial" w:hAnsi="Arial" w:cs="Arial"/>
                      <w:color w:val="222222"/>
                      <w:sz w:val="32"/>
                      <w:szCs w:val="32"/>
                      <w:shd w:val="clear" w:color="auto" w:fill="FFFFFF"/>
                    </w:rPr>
                    <w:t>,</w:t>
                  </w:r>
                  <w:r w:rsidR="00C176B4">
                    <w:rPr>
                      <w:rFonts w:ascii="Arial" w:hAnsi="Arial" w:cs="Arial"/>
                      <w:color w:val="222222"/>
                      <w:sz w:val="32"/>
                      <w:szCs w:val="32"/>
                      <w:shd w:val="clear" w:color="auto" w:fill="FFFFFF"/>
                    </w:rPr>
                    <w:t xml:space="preserve"> </w:t>
                  </w:r>
                  <w:r w:rsidR="007E6383" w:rsidRPr="00820AD3">
                    <w:rPr>
                      <w:rFonts w:ascii="Arial" w:hAnsi="Arial" w:cs="Arial"/>
                      <w:color w:val="222222"/>
                      <w:sz w:val="32"/>
                      <w:szCs w:val="32"/>
                      <w:shd w:val="clear" w:color="auto" w:fill="FFFFFF"/>
                    </w:rPr>
                    <w:t>pp.1-</w:t>
                  </w:r>
                  <w:r w:rsidR="005A0156" w:rsidRPr="00820AD3">
                    <w:rPr>
                      <w:rFonts w:ascii="Arial" w:hAnsi="Arial" w:cs="Arial"/>
                      <w:color w:val="222222"/>
                      <w:sz w:val="32"/>
                      <w:szCs w:val="32"/>
                      <w:shd w:val="clear" w:color="auto" w:fill="FFFFFF"/>
                    </w:rPr>
                    <w:t>21</w:t>
                  </w:r>
                </w:p>
                <w:p w14:paraId="41C04C6E" w14:textId="22CD066A" w:rsidR="00637DFA" w:rsidRPr="00820AD3" w:rsidRDefault="00637DFA" w:rsidP="0050552A">
                  <w:pPr>
                    <w:framePr w:hSpace="180" w:wrap="around" w:vAnchor="text" w:hAnchor="text" w:y="1"/>
                    <w:suppressOverlap/>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https://doi.org/10.1177/2053951716679679</w:t>
                  </w:r>
                </w:p>
                <w:p w14:paraId="1287A935" w14:textId="77777777" w:rsidR="00070B0A" w:rsidRPr="00820AD3" w:rsidRDefault="00070B0A" w:rsidP="0050552A">
                  <w:pPr>
                    <w:framePr w:hSpace="180" w:wrap="around" w:vAnchor="text" w:hAnchor="text" w:y="1"/>
                    <w:suppressOverlap/>
                    <w:rPr>
                      <w:rFonts w:ascii="Arial" w:hAnsi="Arial" w:cs="Arial"/>
                      <w:color w:val="222222"/>
                      <w:sz w:val="32"/>
                      <w:szCs w:val="32"/>
                      <w:shd w:val="clear" w:color="auto" w:fill="FFFFFF"/>
                    </w:rPr>
                  </w:pPr>
                </w:p>
                <w:p w14:paraId="09458B08" w14:textId="12A7B1F5" w:rsidR="00070B0A" w:rsidRPr="00820AD3" w:rsidRDefault="00070B0A" w:rsidP="0050552A">
                  <w:pPr>
                    <w:framePr w:hSpace="180" w:wrap="around" w:vAnchor="text" w:hAnchor="text" w:y="1"/>
                    <w:suppressOverlap/>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48.</w:t>
                  </w:r>
                  <w:r w:rsidR="00E7454D" w:rsidRPr="00820AD3">
                    <w:rPr>
                      <w:rFonts w:ascii="Arial" w:hAnsi="Arial" w:cs="Arial"/>
                      <w:color w:val="222222"/>
                      <w:sz w:val="32"/>
                      <w:szCs w:val="32"/>
                      <w:shd w:val="clear" w:color="auto" w:fill="FFFFFF"/>
                    </w:rPr>
                    <w:t xml:space="preserve">Starke, C., </w:t>
                  </w:r>
                  <w:proofErr w:type="spellStart"/>
                  <w:r w:rsidR="00E7454D" w:rsidRPr="00820AD3">
                    <w:rPr>
                      <w:rFonts w:ascii="Arial" w:hAnsi="Arial" w:cs="Arial"/>
                      <w:color w:val="222222"/>
                      <w:sz w:val="32"/>
                      <w:szCs w:val="32"/>
                      <w:shd w:val="clear" w:color="auto" w:fill="FFFFFF"/>
                    </w:rPr>
                    <w:t>Baleis</w:t>
                  </w:r>
                  <w:proofErr w:type="spellEnd"/>
                  <w:r w:rsidR="00E7454D" w:rsidRPr="00820AD3">
                    <w:rPr>
                      <w:rFonts w:ascii="Arial" w:hAnsi="Arial" w:cs="Arial"/>
                      <w:color w:val="222222"/>
                      <w:sz w:val="32"/>
                      <w:szCs w:val="32"/>
                      <w:shd w:val="clear" w:color="auto" w:fill="FFFFFF"/>
                    </w:rPr>
                    <w:t>, J., Keller, B. and Marcinkowski, F., 2022. Fairness perceptions of algorithmic decision-making: A systematic review of the empirical literature. </w:t>
                  </w:r>
                  <w:r w:rsidR="00E7454D" w:rsidRPr="00820AD3">
                    <w:rPr>
                      <w:rFonts w:ascii="Arial" w:hAnsi="Arial" w:cs="Arial"/>
                      <w:i/>
                      <w:iCs/>
                      <w:color w:val="222222"/>
                      <w:sz w:val="32"/>
                      <w:szCs w:val="32"/>
                      <w:shd w:val="clear" w:color="auto" w:fill="FFFFFF"/>
                    </w:rPr>
                    <w:t>Big Data &amp; Society</w:t>
                  </w:r>
                  <w:r w:rsidR="00E7454D" w:rsidRPr="00820AD3">
                    <w:rPr>
                      <w:rFonts w:ascii="Arial" w:hAnsi="Arial" w:cs="Arial"/>
                      <w:color w:val="222222"/>
                      <w:sz w:val="32"/>
                      <w:szCs w:val="32"/>
                      <w:shd w:val="clear" w:color="auto" w:fill="FFFFFF"/>
                    </w:rPr>
                    <w:t>, </w:t>
                  </w:r>
                  <w:r w:rsidR="00E7454D" w:rsidRPr="00820AD3">
                    <w:rPr>
                      <w:rFonts w:ascii="Arial" w:hAnsi="Arial" w:cs="Arial"/>
                      <w:i/>
                      <w:iCs/>
                      <w:color w:val="222222"/>
                      <w:sz w:val="32"/>
                      <w:szCs w:val="32"/>
                      <w:shd w:val="clear" w:color="auto" w:fill="FFFFFF"/>
                    </w:rPr>
                    <w:t>9</w:t>
                  </w:r>
                  <w:r w:rsidR="00E7454D" w:rsidRPr="00820AD3">
                    <w:rPr>
                      <w:rFonts w:ascii="Arial" w:hAnsi="Arial" w:cs="Arial"/>
                      <w:color w:val="222222"/>
                      <w:sz w:val="32"/>
                      <w:szCs w:val="32"/>
                      <w:shd w:val="clear" w:color="auto" w:fill="FFFFFF"/>
                    </w:rPr>
                    <w:t>(2), p.20539517221115189.</w:t>
                  </w:r>
                  <w:r w:rsidR="00985CFC" w:rsidRPr="00820AD3">
                    <w:rPr>
                      <w:sz w:val="32"/>
                      <w:szCs w:val="32"/>
                    </w:rPr>
                    <w:t xml:space="preserve"> </w:t>
                  </w:r>
                  <w:hyperlink r:id="rId22" w:history="1">
                    <w:r w:rsidR="00985CFC" w:rsidRPr="00820AD3">
                      <w:rPr>
                        <w:rStyle w:val="Hyperlink"/>
                        <w:rFonts w:ascii="Open Sans" w:eastAsiaTheme="majorEastAsia" w:hAnsi="Open Sans" w:cs="Open Sans"/>
                        <w:color w:val="1554B2"/>
                        <w:sz w:val="32"/>
                        <w:szCs w:val="32"/>
                        <w:shd w:val="clear" w:color="auto" w:fill="FFFFFF"/>
                      </w:rPr>
                      <w:t>https://doi.org/10.1177/20539517221115189</w:t>
                    </w:r>
                  </w:hyperlink>
                </w:p>
                <w:p w14:paraId="4ED9BD92" w14:textId="77777777" w:rsidR="00F01BD4" w:rsidRPr="00820AD3" w:rsidRDefault="00F01BD4" w:rsidP="0050552A">
                  <w:pPr>
                    <w:framePr w:hSpace="180" w:wrap="around" w:vAnchor="text" w:hAnchor="text" w:y="1"/>
                    <w:suppressOverlap/>
                    <w:rPr>
                      <w:rFonts w:ascii="Arial" w:hAnsi="Arial" w:cs="Arial"/>
                      <w:color w:val="222222"/>
                      <w:sz w:val="32"/>
                      <w:szCs w:val="32"/>
                    </w:rPr>
                  </w:pPr>
                </w:p>
                <w:p w14:paraId="4A0AFFAA" w14:textId="09B10C88" w:rsidR="00F01BD4" w:rsidRPr="00820AD3" w:rsidRDefault="00F01BD4" w:rsidP="0050552A">
                  <w:pPr>
                    <w:framePr w:hSpace="180" w:wrap="around" w:vAnchor="text" w:hAnchor="text" w:y="1"/>
                    <w:suppressOverlap/>
                    <w:rPr>
                      <w:rFonts w:ascii="Arial" w:hAnsi="Arial" w:cs="Arial"/>
                      <w:color w:val="222222"/>
                      <w:sz w:val="32"/>
                      <w:szCs w:val="32"/>
                    </w:rPr>
                  </w:pPr>
                  <w:r w:rsidRPr="00820AD3">
                    <w:rPr>
                      <w:rFonts w:ascii="Arial" w:hAnsi="Arial" w:cs="Arial"/>
                      <w:color w:val="222222"/>
                      <w:sz w:val="32"/>
                      <w:szCs w:val="32"/>
                    </w:rPr>
                    <w:t>49.</w:t>
                  </w:r>
                  <w:r w:rsidR="00C01763" w:rsidRPr="00820AD3">
                    <w:rPr>
                      <w:rFonts w:ascii="Arial" w:hAnsi="Arial" w:cs="Arial"/>
                      <w:color w:val="222222"/>
                      <w:sz w:val="32"/>
                      <w:szCs w:val="32"/>
                      <w:shd w:val="clear" w:color="auto" w:fill="FFFFFF"/>
                    </w:rPr>
                    <w:t xml:space="preserve"> </w:t>
                  </w:r>
                  <w:proofErr w:type="spellStart"/>
                  <w:r w:rsidR="00C01763" w:rsidRPr="00820AD3">
                    <w:rPr>
                      <w:rFonts w:ascii="Arial" w:hAnsi="Arial" w:cs="Arial"/>
                      <w:color w:val="222222"/>
                      <w:sz w:val="32"/>
                      <w:szCs w:val="32"/>
                      <w:shd w:val="clear" w:color="auto" w:fill="FFFFFF"/>
                    </w:rPr>
                    <w:t>Shabur</w:t>
                  </w:r>
                  <w:proofErr w:type="spellEnd"/>
                  <w:r w:rsidR="00C01763" w:rsidRPr="00820AD3">
                    <w:rPr>
                      <w:rFonts w:ascii="Arial" w:hAnsi="Arial" w:cs="Arial"/>
                      <w:color w:val="222222"/>
                      <w:sz w:val="32"/>
                      <w:szCs w:val="32"/>
                      <w:shd w:val="clear" w:color="auto" w:fill="FFFFFF"/>
                    </w:rPr>
                    <w:t>, M.A., 2024. The potential and implications of artificial intelligence in Bangladesh’s early career planning education.</w:t>
                  </w:r>
                  <w:r w:rsidR="00C01763" w:rsidRPr="00820AD3">
                    <w:rPr>
                      <w:rStyle w:val="apple-converted-space"/>
                      <w:rFonts w:ascii="Arial" w:eastAsiaTheme="majorEastAsia" w:hAnsi="Arial" w:cs="Arial"/>
                      <w:color w:val="222222"/>
                      <w:sz w:val="32"/>
                      <w:szCs w:val="32"/>
                      <w:shd w:val="clear" w:color="auto" w:fill="FFFFFF"/>
                    </w:rPr>
                    <w:t> </w:t>
                  </w:r>
                  <w:r w:rsidR="00C01763" w:rsidRPr="00820AD3">
                    <w:rPr>
                      <w:rFonts w:ascii="Arial" w:hAnsi="Arial" w:cs="Arial"/>
                      <w:i/>
                      <w:iCs/>
                      <w:color w:val="222222"/>
                      <w:sz w:val="32"/>
                      <w:szCs w:val="32"/>
                    </w:rPr>
                    <w:t>Discover Global Society</w:t>
                  </w:r>
                  <w:r w:rsidR="00C01763" w:rsidRPr="00820AD3">
                    <w:rPr>
                      <w:rFonts w:ascii="Arial" w:hAnsi="Arial" w:cs="Arial"/>
                      <w:color w:val="222222"/>
                      <w:sz w:val="32"/>
                      <w:szCs w:val="32"/>
                      <w:shd w:val="clear" w:color="auto" w:fill="FFFFFF"/>
                    </w:rPr>
                    <w:t>,</w:t>
                  </w:r>
                  <w:r w:rsidR="00C01763" w:rsidRPr="00820AD3">
                    <w:rPr>
                      <w:rStyle w:val="apple-converted-space"/>
                      <w:rFonts w:ascii="Arial" w:eastAsiaTheme="majorEastAsia" w:hAnsi="Arial" w:cs="Arial"/>
                      <w:color w:val="222222"/>
                      <w:sz w:val="32"/>
                      <w:szCs w:val="32"/>
                      <w:shd w:val="clear" w:color="auto" w:fill="FFFFFF"/>
                    </w:rPr>
                    <w:t> </w:t>
                  </w:r>
                  <w:r w:rsidR="00C01763" w:rsidRPr="00820AD3">
                    <w:rPr>
                      <w:rFonts w:ascii="Arial" w:hAnsi="Arial" w:cs="Arial"/>
                      <w:i/>
                      <w:iCs/>
                      <w:color w:val="222222"/>
                      <w:sz w:val="32"/>
                      <w:szCs w:val="32"/>
                    </w:rPr>
                    <w:t>2</w:t>
                  </w:r>
                  <w:r w:rsidR="00C01763" w:rsidRPr="00820AD3">
                    <w:rPr>
                      <w:rFonts w:ascii="Arial" w:hAnsi="Arial" w:cs="Arial"/>
                      <w:color w:val="222222"/>
                      <w:sz w:val="32"/>
                      <w:szCs w:val="32"/>
                      <w:shd w:val="clear" w:color="auto" w:fill="FFFFFF"/>
                    </w:rPr>
                    <w:t>(1), p.50.</w:t>
                  </w:r>
                  <w:r w:rsidR="00A21DAF" w:rsidRPr="00820AD3">
                    <w:rPr>
                      <w:sz w:val="32"/>
                      <w:szCs w:val="32"/>
                    </w:rPr>
                    <w:t xml:space="preserve"> </w:t>
                  </w:r>
                  <w:r w:rsidR="00A21DAF" w:rsidRPr="00820AD3">
                    <w:rPr>
                      <w:rFonts w:ascii="Arial" w:hAnsi="Arial" w:cs="Arial"/>
                      <w:color w:val="222222"/>
                      <w:sz w:val="32"/>
                      <w:szCs w:val="32"/>
                      <w:shd w:val="clear" w:color="auto" w:fill="FFFFFF"/>
                    </w:rPr>
                    <w:t>https://link.springer.com/article/10.1007/s44282-024-00072-6</w:t>
                  </w:r>
                </w:p>
                <w:p w14:paraId="2AABB8BB" w14:textId="77777777" w:rsidR="00F01BD4" w:rsidRPr="00820AD3" w:rsidRDefault="00F01BD4" w:rsidP="0050552A">
                  <w:pPr>
                    <w:framePr w:hSpace="180" w:wrap="around" w:vAnchor="text" w:hAnchor="text" w:y="1"/>
                    <w:suppressOverlap/>
                    <w:rPr>
                      <w:rFonts w:ascii="Arial" w:hAnsi="Arial" w:cs="Arial"/>
                      <w:color w:val="222222"/>
                      <w:sz w:val="32"/>
                      <w:szCs w:val="32"/>
                    </w:rPr>
                  </w:pPr>
                </w:p>
                <w:p w14:paraId="73D3BA30" w14:textId="77777777" w:rsidR="00C24D7F" w:rsidRPr="00820AD3" w:rsidRDefault="00F01BD4" w:rsidP="0050552A">
                  <w:pPr>
                    <w:framePr w:hSpace="180" w:wrap="around" w:vAnchor="text" w:hAnchor="text" w:y="1"/>
                    <w:suppressOverlap/>
                    <w:rPr>
                      <w:rFonts w:ascii="Arial" w:hAnsi="Arial" w:cs="Arial"/>
                      <w:color w:val="222222"/>
                      <w:sz w:val="32"/>
                      <w:szCs w:val="32"/>
                      <w:shd w:val="clear" w:color="auto" w:fill="FFFFFF"/>
                    </w:rPr>
                  </w:pPr>
                  <w:r w:rsidRPr="00820AD3">
                    <w:rPr>
                      <w:rFonts w:ascii="Arial" w:hAnsi="Arial" w:cs="Arial"/>
                      <w:color w:val="222222"/>
                      <w:sz w:val="32"/>
                      <w:szCs w:val="32"/>
                    </w:rPr>
                    <w:t>50.</w:t>
                  </w:r>
                  <w:r w:rsidR="00730A09" w:rsidRPr="00820AD3">
                    <w:rPr>
                      <w:rFonts w:ascii="Arial" w:hAnsi="Arial" w:cs="Arial"/>
                      <w:color w:val="222222"/>
                      <w:sz w:val="32"/>
                      <w:szCs w:val="32"/>
                      <w:shd w:val="clear" w:color="auto" w:fill="FFFFFF"/>
                    </w:rPr>
                    <w:t xml:space="preserve"> Wilson, H.J., Daugherty, P. and </w:t>
                  </w:r>
                  <w:proofErr w:type="spellStart"/>
                  <w:r w:rsidR="00730A09" w:rsidRPr="00820AD3">
                    <w:rPr>
                      <w:rFonts w:ascii="Arial" w:hAnsi="Arial" w:cs="Arial"/>
                      <w:color w:val="222222"/>
                      <w:sz w:val="32"/>
                      <w:szCs w:val="32"/>
                      <w:shd w:val="clear" w:color="auto" w:fill="FFFFFF"/>
                    </w:rPr>
                    <w:t>Bianzino</w:t>
                  </w:r>
                  <w:proofErr w:type="spellEnd"/>
                  <w:r w:rsidR="00730A09" w:rsidRPr="00820AD3">
                    <w:rPr>
                      <w:rFonts w:ascii="Arial" w:hAnsi="Arial" w:cs="Arial"/>
                      <w:color w:val="222222"/>
                      <w:sz w:val="32"/>
                      <w:szCs w:val="32"/>
                      <w:shd w:val="clear" w:color="auto" w:fill="FFFFFF"/>
                    </w:rPr>
                    <w:t>, N., 2017. The jobs that artificial intelligence will create.</w:t>
                  </w:r>
                  <w:r w:rsidR="00730A09" w:rsidRPr="00820AD3">
                    <w:rPr>
                      <w:rStyle w:val="apple-converted-space"/>
                      <w:rFonts w:ascii="Arial" w:eastAsiaTheme="majorEastAsia" w:hAnsi="Arial" w:cs="Arial"/>
                      <w:color w:val="222222"/>
                      <w:sz w:val="32"/>
                      <w:szCs w:val="32"/>
                      <w:shd w:val="clear" w:color="auto" w:fill="FFFFFF"/>
                    </w:rPr>
                    <w:t> </w:t>
                  </w:r>
                  <w:r w:rsidR="00730A09" w:rsidRPr="00820AD3">
                    <w:rPr>
                      <w:rFonts w:ascii="Arial" w:hAnsi="Arial" w:cs="Arial"/>
                      <w:i/>
                      <w:iCs/>
                      <w:color w:val="222222"/>
                      <w:sz w:val="32"/>
                      <w:szCs w:val="32"/>
                    </w:rPr>
                    <w:t>MIT Sloan Management Review</w:t>
                  </w:r>
                  <w:r w:rsidR="00730A09" w:rsidRPr="00820AD3">
                    <w:rPr>
                      <w:rFonts w:ascii="Arial" w:hAnsi="Arial" w:cs="Arial"/>
                      <w:color w:val="222222"/>
                      <w:sz w:val="32"/>
                      <w:szCs w:val="32"/>
                      <w:shd w:val="clear" w:color="auto" w:fill="FFFFFF"/>
                    </w:rPr>
                    <w:t>,</w:t>
                  </w:r>
                  <w:r w:rsidR="00730A09" w:rsidRPr="00820AD3">
                    <w:rPr>
                      <w:rStyle w:val="apple-converted-space"/>
                      <w:rFonts w:ascii="Arial" w:eastAsiaTheme="majorEastAsia" w:hAnsi="Arial" w:cs="Arial"/>
                      <w:color w:val="222222"/>
                      <w:sz w:val="32"/>
                      <w:szCs w:val="32"/>
                      <w:shd w:val="clear" w:color="auto" w:fill="FFFFFF"/>
                    </w:rPr>
                    <w:t> </w:t>
                  </w:r>
                  <w:r w:rsidR="00730A09" w:rsidRPr="00820AD3">
                    <w:rPr>
                      <w:rFonts w:ascii="Arial" w:hAnsi="Arial" w:cs="Arial"/>
                      <w:i/>
                      <w:iCs/>
                      <w:color w:val="222222"/>
                      <w:sz w:val="32"/>
                      <w:szCs w:val="32"/>
                    </w:rPr>
                    <w:t>58</w:t>
                  </w:r>
                  <w:r w:rsidR="00730A09" w:rsidRPr="00820AD3">
                    <w:rPr>
                      <w:rFonts w:ascii="Arial" w:hAnsi="Arial" w:cs="Arial"/>
                      <w:color w:val="222222"/>
                      <w:sz w:val="32"/>
                      <w:szCs w:val="32"/>
                      <w:shd w:val="clear" w:color="auto" w:fill="FFFFFF"/>
                    </w:rPr>
                    <w:t>(4), p.14.</w:t>
                  </w:r>
                </w:p>
                <w:p w14:paraId="78E89564" w14:textId="77777777" w:rsidR="00C24D7F" w:rsidRPr="00820AD3" w:rsidRDefault="00C24D7F" w:rsidP="0050552A">
                  <w:pPr>
                    <w:framePr w:hSpace="180" w:wrap="around" w:vAnchor="text" w:hAnchor="text" w:y="1"/>
                    <w:suppressOverlap/>
                    <w:rPr>
                      <w:rFonts w:ascii="Arial" w:hAnsi="Arial" w:cs="Arial"/>
                      <w:color w:val="222222"/>
                      <w:sz w:val="32"/>
                      <w:szCs w:val="32"/>
                      <w:shd w:val="clear" w:color="auto" w:fill="FFFFFF"/>
                    </w:rPr>
                  </w:pPr>
                </w:p>
                <w:p w14:paraId="18DFB634" w14:textId="4EB0DA31" w:rsidR="00C24D7F" w:rsidRPr="00820AD3" w:rsidRDefault="00C24D7F" w:rsidP="0050552A">
                  <w:pPr>
                    <w:framePr w:hSpace="180" w:wrap="around" w:vAnchor="text" w:hAnchor="text" w:y="1"/>
                    <w:suppressOverlap/>
                    <w:rPr>
                      <w:rFonts w:ascii="Arial" w:hAnsi="Arial" w:cs="Arial"/>
                      <w:color w:val="222222"/>
                      <w:sz w:val="32"/>
                      <w:szCs w:val="32"/>
                      <w:shd w:val="clear" w:color="auto" w:fill="FFFFFF"/>
                    </w:rPr>
                  </w:pPr>
                  <w:r w:rsidRPr="00820AD3">
                    <w:rPr>
                      <w:rFonts w:ascii="Arial" w:hAnsi="Arial" w:cs="Arial"/>
                      <w:color w:val="222222"/>
                      <w:sz w:val="32"/>
                      <w:szCs w:val="32"/>
                      <w:shd w:val="clear" w:color="auto" w:fill="FFFFFF"/>
                    </w:rPr>
                    <w:t>51</w:t>
                  </w:r>
                  <w:r w:rsidR="00820AD3">
                    <w:rPr>
                      <w:rFonts w:ascii="Arial" w:hAnsi="Arial" w:cs="Arial"/>
                      <w:color w:val="222222"/>
                      <w:sz w:val="32"/>
                      <w:szCs w:val="32"/>
                      <w:shd w:val="clear" w:color="auto" w:fill="FFFFFF"/>
                    </w:rPr>
                    <w:t>.</w:t>
                  </w:r>
                  <w:r w:rsidR="00C3260C" w:rsidRPr="00820AD3">
                    <w:rPr>
                      <w:sz w:val="32"/>
                      <w:szCs w:val="32"/>
                    </w:rPr>
                    <w:t xml:space="preserve"> </w:t>
                  </w:r>
                </w:p>
                <w:tbl>
                  <w:tblPr>
                    <w:tblW w:w="6570" w:type="dxa"/>
                    <w:shd w:val="clear" w:color="auto" w:fill="FFFFFF"/>
                    <w:tblCellMar>
                      <w:left w:w="0" w:type="dxa"/>
                      <w:right w:w="0" w:type="dxa"/>
                    </w:tblCellMar>
                    <w:tblLook w:val="04A0" w:firstRow="1" w:lastRow="0" w:firstColumn="1" w:lastColumn="0" w:noHBand="0" w:noVBand="1"/>
                  </w:tblPr>
                  <w:tblGrid>
                    <w:gridCol w:w="6570"/>
                  </w:tblGrid>
                  <w:tr w:rsidR="00C24D7F" w:rsidRPr="00820AD3" w14:paraId="79CB56B8" w14:textId="77777777">
                    <w:tc>
                      <w:tcPr>
                        <w:tcW w:w="0" w:type="auto"/>
                        <w:shd w:val="clear" w:color="auto" w:fill="FFFFFF"/>
                        <w:tcMar>
                          <w:top w:w="120" w:type="dxa"/>
                          <w:left w:w="0" w:type="dxa"/>
                          <w:bottom w:w="120" w:type="dxa"/>
                          <w:right w:w="0" w:type="dxa"/>
                        </w:tcMar>
                        <w:hideMark/>
                      </w:tcPr>
                      <w:p w14:paraId="33D166EA" w14:textId="77777777" w:rsidR="00C24D7F" w:rsidRDefault="00C24D7F" w:rsidP="0050552A">
                        <w:pPr>
                          <w:framePr w:hSpace="180" w:wrap="around" w:vAnchor="text" w:hAnchor="text" w:y="1"/>
                          <w:suppressOverlap/>
                          <w:rPr>
                            <w:rFonts w:ascii="Arial" w:hAnsi="Arial" w:cs="Arial"/>
                            <w:color w:val="222222"/>
                            <w:sz w:val="32"/>
                            <w:szCs w:val="32"/>
                          </w:rPr>
                        </w:pPr>
                        <w:r w:rsidRPr="00820AD3">
                          <w:rPr>
                            <w:rFonts w:ascii="Arial" w:hAnsi="Arial" w:cs="Arial"/>
                            <w:color w:val="222222"/>
                            <w:sz w:val="32"/>
                            <w:szCs w:val="32"/>
                          </w:rPr>
                          <w:t>Saunders, M., Lewis, P. and Thornhill, A., 2009. </w:t>
                        </w:r>
                        <w:r w:rsidRPr="00820AD3">
                          <w:rPr>
                            <w:rFonts w:ascii="Arial" w:hAnsi="Arial" w:cs="Arial"/>
                            <w:i/>
                            <w:iCs/>
                            <w:color w:val="222222"/>
                            <w:sz w:val="32"/>
                            <w:szCs w:val="32"/>
                          </w:rPr>
                          <w:t>Research methods for business students</w:t>
                        </w:r>
                        <w:r w:rsidRPr="00820AD3">
                          <w:rPr>
                            <w:rFonts w:ascii="Arial" w:hAnsi="Arial" w:cs="Arial"/>
                            <w:color w:val="222222"/>
                            <w:sz w:val="32"/>
                            <w:szCs w:val="32"/>
                          </w:rPr>
                          <w:t>. Pearson education.</w:t>
                        </w:r>
                      </w:p>
                      <w:p w14:paraId="352BD184" w14:textId="77777777" w:rsidR="00515E20" w:rsidRPr="00820AD3" w:rsidRDefault="00515E20" w:rsidP="0050552A">
                        <w:pPr>
                          <w:framePr w:hSpace="180" w:wrap="around" w:vAnchor="text" w:hAnchor="text" w:y="1"/>
                          <w:suppressOverlap/>
                          <w:rPr>
                            <w:rFonts w:ascii="Arial" w:hAnsi="Arial" w:cs="Arial"/>
                            <w:color w:val="222222"/>
                            <w:sz w:val="32"/>
                            <w:szCs w:val="32"/>
                          </w:rPr>
                        </w:pPr>
                      </w:p>
                      <w:p w14:paraId="1C58D497" w14:textId="6FED637D" w:rsidR="00BD65EA" w:rsidRPr="00820AD3" w:rsidRDefault="00BD65EA" w:rsidP="0050552A">
                        <w:pPr>
                          <w:framePr w:hSpace="180" w:wrap="around" w:vAnchor="text" w:hAnchor="text" w:y="1"/>
                          <w:suppressOverlap/>
                          <w:rPr>
                            <w:rFonts w:ascii="Arial" w:hAnsi="Arial" w:cs="Arial"/>
                            <w:color w:val="222222"/>
                            <w:sz w:val="32"/>
                            <w:szCs w:val="32"/>
                            <w:shd w:val="clear" w:color="auto" w:fill="FFFFFF"/>
                          </w:rPr>
                        </w:pPr>
                        <w:r w:rsidRPr="00820AD3">
                          <w:rPr>
                            <w:rFonts w:ascii="Arial" w:hAnsi="Arial" w:cs="Arial"/>
                            <w:color w:val="222222"/>
                            <w:sz w:val="32"/>
                            <w:szCs w:val="32"/>
                          </w:rPr>
                          <w:t>52.</w:t>
                        </w:r>
                        <w:r w:rsidRPr="00820AD3">
                          <w:rPr>
                            <w:rFonts w:ascii="Arial" w:hAnsi="Arial" w:cs="Arial"/>
                            <w:color w:val="222222"/>
                            <w:sz w:val="32"/>
                            <w:szCs w:val="32"/>
                            <w:shd w:val="clear" w:color="auto" w:fill="FFFFFF"/>
                          </w:rPr>
                          <w:t xml:space="preserve"> Creswell, J.W. and Poth, C.N., 2016. </w:t>
                        </w:r>
                        <w:r w:rsidRPr="00820AD3">
                          <w:rPr>
                            <w:rFonts w:ascii="Arial" w:hAnsi="Arial" w:cs="Arial"/>
                            <w:i/>
                            <w:iCs/>
                            <w:color w:val="222222"/>
                            <w:sz w:val="32"/>
                            <w:szCs w:val="32"/>
                            <w:shd w:val="clear" w:color="auto" w:fill="FFFFFF"/>
                          </w:rPr>
                          <w:t>Qualitative inquiry and research design: Choosing among five approaches</w:t>
                        </w:r>
                        <w:r w:rsidRPr="00820AD3">
                          <w:rPr>
                            <w:rFonts w:ascii="Arial" w:hAnsi="Arial" w:cs="Arial"/>
                            <w:color w:val="222222"/>
                            <w:sz w:val="32"/>
                            <w:szCs w:val="32"/>
                            <w:shd w:val="clear" w:color="auto" w:fill="FFFFFF"/>
                          </w:rPr>
                          <w:t xml:space="preserve">. Sage </w:t>
                        </w:r>
                        <w:proofErr w:type="gramStart"/>
                        <w:r w:rsidRPr="00820AD3">
                          <w:rPr>
                            <w:rFonts w:ascii="Arial" w:hAnsi="Arial" w:cs="Arial"/>
                            <w:color w:val="222222"/>
                            <w:sz w:val="32"/>
                            <w:szCs w:val="32"/>
                            <w:shd w:val="clear" w:color="auto" w:fill="FFFFFF"/>
                          </w:rPr>
                          <w:t>publications</w:t>
                        </w:r>
                        <w:r w:rsidR="00B06FE8" w:rsidRPr="00820AD3">
                          <w:rPr>
                            <w:rFonts w:ascii="Arial" w:hAnsi="Arial" w:cs="Arial"/>
                            <w:color w:val="222222"/>
                            <w:sz w:val="32"/>
                            <w:szCs w:val="32"/>
                            <w:shd w:val="clear" w:color="auto" w:fill="FFFFFF"/>
                          </w:rPr>
                          <w:t>,pp.</w:t>
                        </w:r>
                        <w:proofErr w:type="gramEnd"/>
                        <w:r w:rsidR="00B06FE8" w:rsidRPr="00820AD3">
                          <w:rPr>
                            <w:rFonts w:ascii="Arial" w:hAnsi="Arial" w:cs="Arial"/>
                            <w:color w:val="222222"/>
                            <w:sz w:val="32"/>
                            <w:szCs w:val="32"/>
                            <w:shd w:val="clear" w:color="auto" w:fill="FFFFFF"/>
                          </w:rPr>
                          <w:t>42-49.</w:t>
                        </w:r>
                      </w:p>
                      <w:p w14:paraId="3573A62B" w14:textId="77777777" w:rsidR="00F129B8" w:rsidRPr="00820AD3" w:rsidRDefault="00F129B8" w:rsidP="0050552A">
                        <w:pPr>
                          <w:framePr w:hSpace="180" w:wrap="around" w:vAnchor="text" w:hAnchor="text" w:y="1"/>
                          <w:suppressOverlap/>
                          <w:rPr>
                            <w:rFonts w:ascii="Arial" w:hAnsi="Arial" w:cs="Arial"/>
                            <w:color w:val="222222"/>
                            <w:sz w:val="32"/>
                            <w:szCs w:val="32"/>
                          </w:rPr>
                        </w:pPr>
                      </w:p>
                      <w:p w14:paraId="74F23333" w14:textId="77777777" w:rsidR="005C6E85" w:rsidRPr="00820AD3" w:rsidRDefault="005C6E85" w:rsidP="0050552A">
                        <w:pPr>
                          <w:framePr w:hSpace="180" w:wrap="around" w:vAnchor="text" w:hAnchor="text" w:y="1"/>
                          <w:suppressOverlap/>
                          <w:rPr>
                            <w:rFonts w:ascii="Arial" w:hAnsi="Arial" w:cs="Arial"/>
                            <w:color w:val="222222"/>
                            <w:sz w:val="32"/>
                            <w:szCs w:val="32"/>
                            <w:shd w:val="clear" w:color="auto" w:fill="FFFFFF"/>
                          </w:rPr>
                        </w:pPr>
                        <w:r w:rsidRPr="00820AD3">
                          <w:rPr>
                            <w:rFonts w:ascii="Arial" w:hAnsi="Arial" w:cs="Arial"/>
                            <w:color w:val="222222"/>
                            <w:sz w:val="32"/>
                            <w:szCs w:val="32"/>
                          </w:rPr>
                          <w:t>53.</w:t>
                        </w:r>
                        <w:r w:rsidRPr="00820AD3">
                          <w:rPr>
                            <w:rFonts w:ascii="Arial" w:hAnsi="Arial" w:cs="Arial"/>
                            <w:color w:val="222222"/>
                            <w:sz w:val="32"/>
                            <w:szCs w:val="32"/>
                            <w:shd w:val="clear" w:color="auto" w:fill="FFFFFF"/>
                          </w:rPr>
                          <w:t xml:space="preserve"> Vial, G., 2021. Understanding digital transformation: A review and a research agenda. </w:t>
                        </w:r>
                        <w:r w:rsidRPr="00820AD3">
                          <w:rPr>
                            <w:rFonts w:ascii="Arial" w:hAnsi="Arial" w:cs="Arial"/>
                            <w:i/>
                            <w:iCs/>
                            <w:color w:val="222222"/>
                            <w:sz w:val="32"/>
                            <w:szCs w:val="32"/>
                            <w:shd w:val="clear" w:color="auto" w:fill="FFFFFF"/>
                          </w:rPr>
                          <w:t>Managing digital transformation</w:t>
                        </w:r>
                        <w:r w:rsidRPr="00820AD3">
                          <w:rPr>
                            <w:rFonts w:ascii="Arial" w:hAnsi="Arial" w:cs="Arial"/>
                            <w:color w:val="222222"/>
                            <w:sz w:val="32"/>
                            <w:szCs w:val="32"/>
                            <w:shd w:val="clear" w:color="auto" w:fill="FFFFFF"/>
                          </w:rPr>
                          <w:t>, pp.13-66.</w:t>
                        </w:r>
                      </w:p>
                      <w:p w14:paraId="308999FD" w14:textId="77777777" w:rsidR="00A17A43" w:rsidRPr="00820AD3" w:rsidRDefault="00A17A43" w:rsidP="0050552A">
                        <w:pPr>
                          <w:framePr w:hSpace="180" w:wrap="around" w:vAnchor="text" w:hAnchor="text" w:y="1"/>
                          <w:suppressOverlap/>
                          <w:rPr>
                            <w:rFonts w:ascii="Arial" w:hAnsi="Arial" w:cs="Arial"/>
                            <w:color w:val="222222"/>
                            <w:sz w:val="32"/>
                            <w:szCs w:val="32"/>
                          </w:rPr>
                        </w:pPr>
                      </w:p>
                      <w:p w14:paraId="595DAD39" w14:textId="03E43FD0" w:rsidR="00A17A43" w:rsidRPr="00820AD3" w:rsidRDefault="00A17A43" w:rsidP="0050552A">
                        <w:pPr>
                          <w:framePr w:hSpace="180" w:wrap="around" w:vAnchor="text" w:hAnchor="text" w:y="1"/>
                          <w:suppressOverlap/>
                          <w:rPr>
                            <w:rFonts w:ascii="Arial" w:hAnsi="Arial" w:cs="Arial"/>
                            <w:color w:val="222222"/>
                            <w:sz w:val="32"/>
                            <w:szCs w:val="32"/>
                          </w:rPr>
                        </w:pPr>
                        <w:r w:rsidRPr="00820AD3">
                          <w:rPr>
                            <w:rFonts w:ascii="Arial" w:hAnsi="Arial" w:cs="Arial"/>
                            <w:color w:val="222222"/>
                            <w:sz w:val="32"/>
                            <w:szCs w:val="32"/>
                          </w:rPr>
                          <w:t>54.</w:t>
                        </w:r>
                        <w:r w:rsidRPr="00820AD3">
                          <w:rPr>
                            <w:rFonts w:ascii="Arial" w:hAnsi="Arial" w:cs="Arial"/>
                            <w:color w:val="222222"/>
                            <w:sz w:val="32"/>
                            <w:szCs w:val="32"/>
                            <w:shd w:val="clear" w:color="auto" w:fill="FFFFFF"/>
                          </w:rPr>
                          <w:t xml:space="preserve"> Bryman, A., 2016. </w:t>
                        </w:r>
                        <w:r w:rsidRPr="00820AD3">
                          <w:rPr>
                            <w:rFonts w:ascii="Arial" w:hAnsi="Arial" w:cs="Arial"/>
                            <w:i/>
                            <w:iCs/>
                            <w:color w:val="222222"/>
                            <w:sz w:val="32"/>
                            <w:szCs w:val="32"/>
                            <w:shd w:val="clear" w:color="auto" w:fill="FFFFFF"/>
                          </w:rPr>
                          <w:t>Social research methods</w:t>
                        </w:r>
                        <w:r w:rsidRPr="00820AD3">
                          <w:rPr>
                            <w:rFonts w:ascii="Arial" w:hAnsi="Arial" w:cs="Arial"/>
                            <w:color w:val="222222"/>
                            <w:sz w:val="32"/>
                            <w:szCs w:val="32"/>
                            <w:shd w:val="clear" w:color="auto" w:fill="FFFFFF"/>
                          </w:rPr>
                          <w:t xml:space="preserve">. Oxford university </w:t>
                        </w:r>
                        <w:proofErr w:type="gramStart"/>
                        <w:r w:rsidRPr="00820AD3">
                          <w:rPr>
                            <w:rFonts w:ascii="Arial" w:hAnsi="Arial" w:cs="Arial"/>
                            <w:color w:val="222222"/>
                            <w:sz w:val="32"/>
                            <w:szCs w:val="32"/>
                            <w:shd w:val="clear" w:color="auto" w:fill="FFFFFF"/>
                          </w:rPr>
                          <w:t>press</w:t>
                        </w:r>
                        <w:r w:rsidR="00654556" w:rsidRPr="00820AD3">
                          <w:rPr>
                            <w:rFonts w:ascii="Arial" w:hAnsi="Arial" w:cs="Arial"/>
                            <w:color w:val="222222"/>
                            <w:sz w:val="32"/>
                            <w:szCs w:val="32"/>
                            <w:shd w:val="clear" w:color="auto" w:fill="FFFFFF"/>
                          </w:rPr>
                          <w:t>,pp.</w:t>
                        </w:r>
                        <w:proofErr w:type="gramEnd"/>
                        <w:r w:rsidR="00654556" w:rsidRPr="00820AD3">
                          <w:rPr>
                            <w:rFonts w:ascii="Arial" w:hAnsi="Arial" w:cs="Arial"/>
                            <w:color w:val="222222"/>
                            <w:sz w:val="32"/>
                            <w:szCs w:val="32"/>
                            <w:shd w:val="clear" w:color="auto" w:fill="FFFFFF"/>
                          </w:rPr>
                          <w:t>39-42.</w:t>
                        </w:r>
                      </w:p>
                    </w:tc>
                  </w:tr>
                  <w:tr w:rsidR="00C24D7F" w:rsidRPr="00820AD3" w14:paraId="66B73735" w14:textId="77777777">
                    <w:tc>
                      <w:tcPr>
                        <w:tcW w:w="0" w:type="auto"/>
                        <w:shd w:val="clear" w:color="auto" w:fill="FFFFFF"/>
                        <w:tcMar>
                          <w:top w:w="120" w:type="dxa"/>
                          <w:left w:w="0" w:type="dxa"/>
                          <w:bottom w:w="120" w:type="dxa"/>
                          <w:right w:w="0" w:type="dxa"/>
                        </w:tcMar>
                        <w:hideMark/>
                      </w:tcPr>
                      <w:p w14:paraId="08CACA15" w14:textId="77777777" w:rsidR="00C24D7F" w:rsidRPr="00820AD3" w:rsidRDefault="00C24D7F" w:rsidP="0050552A">
                        <w:pPr>
                          <w:framePr w:hSpace="180" w:wrap="around" w:vAnchor="text" w:hAnchor="text" w:y="1"/>
                          <w:suppressOverlap/>
                          <w:rPr>
                            <w:rFonts w:ascii="Arial" w:hAnsi="Arial" w:cs="Arial"/>
                            <w:color w:val="222222"/>
                            <w:sz w:val="32"/>
                            <w:szCs w:val="32"/>
                          </w:rPr>
                        </w:pPr>
                      </w:p>
                    </w:tc>
                  </w:tr>
                </w:tbl>
                <w:p w14:paraId="1DCDD335" w14:textId="77777777" w:rsidR="00C24D7F" w:rsidRPr="00820AD3" w:rsidRDefault="00C24D7F" w:rsidP="0050552A">
                  <w:pPr>
                    <w:framePr w:hSpace="180" w:wrap="around" w:vAnchor="text" w:hAnchor="text" w:y="1"/>
                    <w:suppressOverlap/>
                    <w:rPr>
                      <w:sz w:val="32"/>
                      <w:szCs w:val="32"/>
                    </w:rPr>
                  </w:pPr>
                </w:p>
                <w:p w14:paraId="3A28439E" w14:textId="549CA7D7" w:rsidR="00C3260C" w:rsidRPr="00820AD3" w:rsidRDefault="00C3260C" w:rsidP="0050552A">
                  <w:pPr>
                    <w:framePr w:hSpace="180" w:wrap="around" w:vAnchor="text" w:hAnchor="text" w:y="1"/>
                    <w:suppressOverlap/>
                    <w:rPr>
                      <w:sz w:val="32"/>
                      <w:szCs w:val="32"/>
                    </w:rPr>
                  </w:pPr>
                </w:p>
                <w:p w14:paraId="34E3362F" w14:textId="33E297E5" w:rsidR="00F01BD4" w:rsidRPr="00820AD3" w:rsidRDefault="00F01BD4" w:rsidP="0050552A">
                  <w:pPr>
                    <w:framePr w:hSpace="180" w:wrap="around" w:vAnchor="text" w:hAnchor="text" w:y="1"/>
                    <w:suppressOverlap/>
                    <w:rPr>
                      <w:rFonts w:ascii="Arial" w:hAnsi="Arial" w:cs="Arial"/>
                      <w:color w:val="222222"/>
                      <w:sz w:val="32"/>
                      <w:szCs w:val="32"/>
                    </w:rPr>
                  </w:pPr>
                </w:p>
              </w:tc>
            </w:tr>
          </w:tbl>
          <w:p w14:paraId="5846F01D" w14:textId="0FB9E629" w:rsidR="00FC30C7" w:rsidRPr="00820AD3" w:rsidRDefault="00FC30C7" w:rsidP="00B60C1A">
            <w:pPr>
              <w:rPr>
                <w:rFonts w:ascii="Arial" w:hAnsi="Arial" w:cs="Arial"/>
                <w:color w:val="222222"/>
                <w:sz w:val="32"/>
                <w:szCs w:val="32"/>
              </w:rPr>
            </w:pPr>
          </w:p>
        </w:tc>
      </w:tr>
      <w:tr w:rsidR="00616363" w:rsidRPr="00820AD3" w14:paraId="2EDD8ACD" w14:textId="77777777" w:rsidTr="00B60C1A">
        <w:tc>
          <w:tcPr>
            <w:tcW w:w="7110" w:type="dxa"/>
            <w:tcMar>
              <w:top w:w="120" w:type="dxa"/>
              <w:left w:w="0" w:type="dxa"/>
              <w:bottom w:w="120" w:type="dxa"/>
              <w:right w:w="0" w:type="dxa"/>
            </w:tcMar>
            <w:hideMark/>
          </w:tcPr>
          <w:p w14:paraId="3E0A5EA4" w14:textId="77777777" w:rsidR="00616363" w:rsidRPr="00820AD3" w:rsidRDefault="00616363" w:rsidP="00B60C1A">
            <w:pPr>
              <w:rPr>
                <w:rFonts w:ascii="Arial" w:hAnsi="Arial" w:cs="Arial"/>
                <w:color w:val="222222"/>
                <w:sz w:val="32"/>
                <w:szCs w:val="32"/>
              </w:rPr>
            </w:pPr>
          </w:p>
        </w:tc>
      </w:tr>
    </w:tbl>
    <w:p w14:paraId="0422B06B" w14:textId="2B79ADBF" w:rsidR="00616363" w:rsidRPr="00820AD3" w:rsidRDefault="00B60C1A" w:rsidP="00616363">
      <w:pPr>
        <w:rPr>
          <w:sz w:val="32"/>
          <w:szCs w:val="32"/>
        </w:rPr>
      </w:pPr>
      <w:r w:rsidRPr="00820AD3">
        <w:rPr>
          <w:sz w:val="32"/>
          <w:szCs w:val="32"/>
        </w:rPr>
        <w:br w:type="textWrapping" w:clear="all"/>
      </w:r>
    </w:p>
    <w:p w14:paraId="67B7FF9D" w14:textId="4ECBFEA0" w:rsidR="00616363" w:rsidRPr="00820AD3" w:rsidRDefault="00616363" w:rsidP="00CC5F94">
      <w:pPr>
        <w:pStyle w:val="NormalWeb"/>
        <w:rPr>
          <w:color w:val="000000"/>
          <w:sz w:val="32"/>
          <w:szCs w:val="32"/>
        </w:rPr>
      </w:pPr>
    </w:p>
    <w:p w14:paraId="3651F310" w14:textId="3D5BF9E8" w:rsidR="00371ED4" w:rsidRPr="00820AD3" w:rsidRDefault="00371ED4" w:rsidP="005374FD">
      <w:pPr>
        <w:pStyle w:val="NormalWeb"/>
        <w:rPr>
          <w:rFonts w:ascii="-webkit-standard" w:hAnsi="-webkit-standard"/>
          <w:b/>
          <w:bCs/>
          <w:color w:val="000000"/>
          <w:sz w:val="32"/>
          <w:szCs w:val="32"/>
        </w:rPr>
      </w:pPr>
    </w:p>
    <w:p w14:paraId="7325E96B" w14:textId="41A7CB86" w:rsidR="00822835" w:rsidRPr="00820AD3" w:rsidRDefault="00822835" w:rsidP="00E76F24">
      <w:pPr>
        <w:ind w:left="360"/>
        <w:rPr>
          <w:rFonts w:ascii="-webkit-standard" w:hAnsi="-webkit-standard"/>
          <w:color w:val="000000"/>
          <w:sz w:val="32"/>
          <w:szCs w:val="32"/>
        </w:rPr>
      </w:pPr>
    </w:p>
    <w:sectPr w:rsidR="00822835" w:rsidRPr="00820A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A4577" w14:textId="77777777" w:rsidR="00BF186A" w:rsidRDefault="00BF186A" w:rsidP="00DE5BE8">
      <w:r>
        <w:separator/>
      </w:r>
    </w:p>
  </w:endnote>
  <w:endnote w:type="continuationSeparator" w:id="0">
    <w:p w14:paraId="0770231B" w14:textId="77777777" w:rsidR="00BF186A" w:rsidRDefault="00BF186A" w:rsidP="00DE5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ebkit-standard">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greycliff_ligh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Source Sans Pro">
    <w:panose1 w:val="020B0503030403020204"/>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39AF2" w14:textId="77777777" w:rsidR="00BF186A" w:rsidRDefault="00BF186A" w:rsidP="00DE5BE8">
      <w:r>
        <w:separator/>
      </w:r>
    </w:p>
  </w:footnote>
  <w:footnote w:type="continuationSeparator" w:id="0">
    <w:p w14:paraId="4D199032" w14:textId="77777777" w:rsidR="00BF186A" w:rsidRDefault="00BF186A" w:rsidP="00DE5B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42BB"/>
    <w:multiLevelType w:val="multilevel"/>
    <w:tmpl w:val="66C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E6866"/>
    <w:multiLevelType w:val="multilevel"/>
    <w:tmpl w:val="C59A33E6"/>
    <w:lvl w:ilvl="0">
      <w:start w:val="1"/>
      <w:numFmt w:val="decimal"/>
      <w:lvlText w:val="%1."/>
      <w:lvlJc w:val="left"/>
      <w:pPr>
        <w:ind w:left="720" w:hanging="360"/>
      </w:pPr>
      <w:rPr>
        <w:rFonts w:hint="default"/>
        <w:b/>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0A0F2533"/>
    <w:multiLevelType w:val="multilevel"/>
    <w:tmpl w:val="97A40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C96DF8"/>
    <w:multiLevelType w:val="multilevel"/>
    <w:tmpl w:val="41F0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B209A"/>
    <w:multiLevelType w:val="multilevel"/>
    <w:tmpl w:val="C5B667D0"/>
    <w:lvl w:ilvl="0">
      <w:start w:val="4"/>
      <w:numFmt w:val="decimal"/>
      <w:lvlText w:val="%1.0"/>
      <w:lvlJc w:val="left"/>
      <w:pPr>
        <w:ind w:left="720" w:hanging="720"/>
      </w:pPr>
      <w:rPr>
        <w:rFonts w:hint="default"/>
      </w:rPr>
    </w:lvl>
    <w:lvl w:ilvl="1">
      <w:start w:val="1"/>
      <w:numFmt w:val="decimalZero"/>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1B890FBF"/>
    <w:multiLevelType w:val="multilevel"/>
    <w:tmpl w:val="8A94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F5DE0"/>
    <w:multiLevelType w:val="hybridMultilevel"/>
    <w:tmpl w:val="3B860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6F1CBC"/>
    <w:multiLevelType w:val="multilevel"/>
    <w:tmpl w:val="172AFE3C"/>
    <w:lvl w:ilvl="0">
      <w:start w:val="5"/>
      <w:numFmt w:val="decimal"/>
      <w:lvlText w:val="%1"/>
      <w:lvlJc w:val="left"/>
      <w:pPr>
        <w:ind w:left="560" w:hanging="560"/>
      </w:pPr>
      <w:rPr>
        <w:rFonts w:ascii="-webkit-standard" w:hAnsi="-webkit-standard" w:hint="default"/>
        <w:b/>
        <w:sz w:val="40"/>
      </w:rPr>
    </w:lvl>
    <w:lvl w:ilvl="1">
      <w:start w:val="4"/>
      <w:numFmt w:val="decimal"/>
      <w:lvlText w:val="%1.%2"/>
      <w:lvlJc w:val="left"/>
      <w:pPr>
        <w:ind w:left="720" w:hanging="720"/>
      </w:pPr>
      <w:rPr>
        <w:rFonts w:ascii="-webkit-standard" w:hAnsi="-webkit-standard" w:hint="default"/>
        <w:b/>
        <w:sz w:val="40"/>
      </w:rPr>
    </w:lvl>
    <w:lvl w:ilvl="2">
      <w:start w:val="1"/>
      <w:numFmt w:val="decimal"/>
      <w:lvlText w:val="%1.%2.%3"/>
      <w:lvlJc w:val="left"/>
      <w:pPr>
        <w:ind w:left="720" w:hanging="720"/>
      </w:pPr>
      <w:rPr>
        <w:rFonts w:ascii="-webkit-standard" w:hAnsi="-webkit-standard" w:hint="default"/>
        <w:b/>
        <w:sz w:val="40"/>
      </w:rPr>
    </w:lvl>
    <w:lvl w:ilvl="3">
      <w:start w:val="1"/>
      <w:numFmt w:val="decimal"/>
      <w:lvlText w:val="%1.%2.%3.%4"/>
      <w:lvlJc w:val="left"/>
      <w:pPr>
        <w:ind w:left="1080" w:hanging="1080"/>
      </w:pPr>
      <w:rPr>
        <w:rFonts w:ascii="-webkit-standard" w:hAnsi="-webkit-standard" w:hint="default"/>
        <w:b/>
        <w:sz w:val="40"/>
      </w:rPr>
    </w:lvl>
    <w:lvl w:ilvl="4">
      <w:start w:val="1"/>
      <w:numFmt w:val="decimal"/>
      <w:lvlText w:val="%1.%2.%3.%4.%5"/>
      <w:lvlJc w:val="left"/>
      <w:pPr>
        <w:ind w:left="1440" w:hanging="1440"/>
      </w:pPr>
      <w:rPr>
        <w:rFonts w:ascii="-webkit-standard" w:hAnsi="-webkit-standard" w:hint="default"/>
        <w:b/>
        <w:sz w:val="40"/>
      </w:rPr>
    </w:lvl>
    <w:lvl w:ilvl="5">
      <w:start w:val="1"/>
      <w:numFmt w:val="decimal"/>
      <w:lvlText w:val="%1.%2.%3.%4.%5.%6"/>
      <w:lvlJc w:val="left"/>
      <w:pPr>
        <w:ind w:left="1800" w:hanging="1800"/>
      </w:pPr>
      <w:rPr>
        <w:rFonts w:ascii="-webkit-standard" w:hAnsi="-webkit-standard" w:hint="default"/>
        <w:b/>
        <w:sz w:val="40"/>
      </w:rPr>
    </w:lvl>
    <w:lvl w:ilvl="6">
      <w:start w:val="1"/>
      <w:numFmt w:val="decimal"/>
      <w:lvlText w:val="%1.%2.%3.%4.%5.%6.%7"/>
      <w:lvlJc w:val="left"/>
      <w:pPr>
        <w:ind w:left="1800" w:hanging="1800"/>
      </w:pPr>
      <w:rPr>
        <w:rFonts w:ascii="-webkit-standard" w:hAnsi="-webkit-standard" w:hint="default"/>
        <w:b/>
        <w:sz w:val="40"/>
      </w:rPr>
    </w:lvl>
    <w:lvl w:ilvl="7">
      <w:start w:val="1"/>
      <w:numFmt w:val="decimal"/>
      <w:lvlText w:val="%1.%2.%3.%4.%5.%6.%7.%8"/>
      <w:lvlJc w:val="left"/>
      <w:pPr>
        <w:ind w:left="2160" w:hanging="2160"/>
      </w:pPr>
      <w:rPr>
        <w:rFonts w:ascii="-webkit-standard" w:hAnsi="-webkit-standard" w:hint="default"/>
        <w:b/>
        <w:sz w:val="40"/>
      </w:rPr>
    </w:lvl>
    <w:lvl w:ilvl="8">
      <w:start w:val="1"/>
      <w:numFmt w:val="decimal"/>
      <w:lvlText w:val="%1.%2.%3.%4.%5.%6.%7.%8.%9"/>
      <w:lvlJc w:val="left"/>
      <w:pPr>
        <w:ind w:left="2520" w:hanging="2520"/>
      </w:pPr>
      <w:rPr>
        <w:rFonts w:ascii="-webkit-standard" w:hAnsi="-webkit-standard" w:hint="default"/>
        <w:b/>
        <w:sz w:val="40"/>
      </w:rPr>
    </w:lvl>
  </w:abstractNum>
  <w:abstractNum w:abstractNumId="8" w15:restartNumberingAfterBreak="0">
    <w:nsid w:val="2BC2619D"/>
    <w:multiLevelType w:val="multilevel"/>
    <w:tmpl w:val="2EA82EFA"/>
    <w:lvl w:ilvl="0">
      <w:start w:val="5"/>
      <w:numFmt w:val="decimal"/>
      <w:lvlText w:val="%1"/>
      <w:lvlJc w:val="left"/>
      <w:pPr>
        <w:ind w:left="460" w:hanging="460"/>
      </w:pPr>
      <w:rPr>
        <w:rFonts w:hint="default"/>
        <w:b/>
        <w:sz w:val="36"/>
      </w:rPr>
    </w:lvl>
    <w:lvl w:ilvl="1">
      <w:start w:val="4"/>
      <w:numFmt w:val="decimal"/>
      <w:lvlText w:val="%1.%2"/>
      <w:lvlJc w:val="left"/>
      <w:pPr>
        <w:ind w:left="460" w:hanging="460"/>
      </w:pPr>
      <w:rPr>
        <w:rFonts w:hint="default"/>
        <w:b/>
        <w:sz w:val="36"/>
      </w:rPr>
    </w:lvl>
    <w:lvl w:ilvl="2">
      <w:start w:val="1"/>
      <w:numFmt w:val="decimal"/>
      <w:lvlText w:val="%1.%2.%3"/>
      <w:lvlJc w:val="left"/>
      <w:pPr>
        <w:ind w:left="720" w:hanging="720"/>
      </w:pPr>
      <w:rPr>
        <w:rFonts w:hint="default"/>
        <w:b/>
        <w:sz w:val="36"/>
      </w:rPr>
    </w:lvl>
    <w:lvl w:ilvl="3">
      <w:start w:val="1"/>
      <w:numFmt w:val="decimal"/>
      <w:lvlText w:val="%1.%2.%3.%4"/>
      <w:lvlJc w:val="left"/>
      <w:pPr>
        <w:ind w:left="720" w:hanging="720"/>
      </w:pPr>
      <w:rPr>
        <w:rFonts w:hint="default"/>
        <w:b/>
        <w:sz w:val="36"/>
      </w:rPr>
    </w:lvl>
    <w:lvl w:ilvl="4">
      <w:start w:val="1"/>
      <w:numFmt w:val="decimal"/>
      <w:lvlText w:val="%1.%2.%3.%4.%5"/>
      <w:lvlJc w:val="left"/>
      <w:pPr>
        <w:ind w:left="1080" w:hanging="1080"/>
      </w:pPr>
      <w:rPr>
        <w:rFonts w:hint="default"/>
        <w:b/>
        <w:sz w:val="36"/>
      </w:rPr>
    </w:lvl>
    <w:lvl w:ilvl="5">
      <w:start w:val="1"/>
      <w:numFmt w:val="decimal"/>
      <w:lvlText w:val="%1.%2.%3.%4.%5.%6"/>
      <w:lvlJc w:val="left"/>
      <w:pPr>
        <w:ind w:left="1080" w:hanging="1080"/>
      </w:pPr>
      <w:rPr>
        <w:rFonts w:hint="default"/>
        <w:b/>
        <w:sz w:val="36"/>
      </w:rPr>
    </w:lvl>
    <w:lvl w:ilvl="6">
      <w:start w:val="1"/>
      <w:numFmt w:val="decimal"/>
      <w:lvlText w:val="%1.%2.%3.%4.%5.%6.%7"/>
      <w:lvlJc w:val="left"/>
      <w:pPr>
        <w:ind w:left="1440" w:hanging="1440"/>
      </w:pPr>
      <w:rPr>
        <w:rFonts w:hint="default"/>
        <w:b/>
        <w:sz w:val="36"/>
      </w:rPr>
    </w:lvl>
    <w:lvl w:ilvl="7">
      <w:start w:val="1"/>
      <w:numFmt w:val="decimal"/>
      <w:lvlText w:val="%1.%2.%3.%4.%5.%6.%7.%8"/>
      <w:lvlJc w:val="left"/>
      <w:pPr>
        <w:ind w:left="1440" w:hanging="1440"/>
      </w:pPr>
      <w:rPr>
        <w:rFonts w:hint="default"/>
        <w:b/>
        <w:sz w:val="36"/>
      </w:rPr>
    </w:lvl>
    <w:lvl w:ilvl="8">
      <w:start w:val="1"/>
      <w:numFmt w:val="decimal"/>
      <w:lvlText w:val="%1.%2.%3.%4.%5.%6.%7.%8.%9"/>
      <w:lvlJc w:val="left"/>
      <w:pPr>
        <w:ind w:left="1800" w:hanging="1800"/>
      </w:pPr>
      <w:rPr>
        <w:rFonts w:hint="default"/>
        <w:b/>
        <w:sz w:val="36"/>
      </w:rPr>
    </w:lvl>
  </w:abstractNum>
  <w:abstractNum w:abstractNumId="9" w15:restartNumberingAfterBreak="0">
    <w:nsid w:val="2C4A4754"/>
    <w:multiLevelType w:val="multilevel"/>
    <w:tmpl w:val="3402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E0155"/>
    <w:multiLevelType w:val="multilevel"/>
    <w:tmpl w:val="99FC0728"/>
    <w:lvl w:ilvl="0">
      <w:start w:val="3"/>
      <w:numFmt w:val="decimal"/>
      <w:lvlText w:val="%1"/>
      <w:lvlJc w:val="left"/>
      <w:pPr>
        <w:ind w:left="500" w:hanging="500"/>
      </w:pPr>
      <w:rPr>
        <w:rFonts w:hint="default"/>
      </w:rPr>
    </w:lvl>
    <w:lvl w:ilvl="1">
      <w:start w:val="4"/>
      <w:numFmt w:val="decimal"/>
      <w:lvlText w:val="%1.%2"/>
      <w:lvlJc w:val="left"/>
      <w:pPr>
        <w:ind w:left="820" w:hanging="720"/>
      </w:pPr>
      <w:rPr>
        <w:rFonts w:hint="default"/>
      </w:rPr>
    </w:lvl>
    <w:lvl w:ilvl="2">
      <w:start w:val="1"/>
      <w:numFmt w:val="decimal"/>
      <w:lvlText w:val="%1.%2.%3"/>
      <w:lvlJc w:val="left"/>
      <w:pPr>
        <w:ind w:left="1280" w:hanging="1080"/>
      </w:pPr>
      <w:rPr>
        <w:rFonts w:hint="default"/>
      </w:rPr>
    </w:lvl>
    <w:lvl w:ilvl="3">
      <w:start w:val="1"/>
      <w:numFmt w:val="decimal"/>
      <w:lvlText w:val="%1.%2.%3.%4"/>
      <w:lvlJc w:val="left"/>
      <w:pPr>
        <w:ind w:left="1740" w:hanging="1440"/>
      </w:pPr>
      <w:rPr>
        <w:rFonts w:hint="default"/>
      </w:rPr>
    </w:lvl>
    <w:lvl w:ilvl="4">
      <w:start w:val="1"/>
      <w:numFmt w:val="decimal"/>
      <w:lvlText w:val="%1.%2.%3.%4.%5"/>
      <w:lvlJc w:val="left"/>
      <w:pPr>
        <w:ind w:left="1840" w:hanging="1440"/>
      </w:pPr>
      <w:rPr>
        <w:rFonts w:hint="default"/>
      </w:rPr>
    </w:lvl>
    <w:lvl w:ilvl="5">
      <w:start w:val="1"/>
      <w:numFmt w:val="decimal"/>
      <w:lvlText w:val="%1.%2.%3.%4.%5.%6"/>
      <w:lvlJc w:val="left"/>
      <w:pPr>
        <w:ind w:left="2300" w:hanging="1800"/>
      </w:pPr>
      <w:rPr>
        <w:rFonts w:hint="default"/>
      </w:rPr>
    </w:lvl>
    <w:lvl w:ilvl="6">
      <w:start w:val="1"/>
      <w:numFmt w:val="decimal"/>
      <w:lvlText w:val="%1.%2.%3.%4.%5.%6.%7"/>
      <w:lvlJc w:val="left"/>
      <w:pPr>
        <w:ind w:left="2760" w:hanging="2160"/>
      </w:pPr>
      <w:rPr>
        <w:rFonts w:hint="default"/>
      </w:rPr>
    </w:lvl>
    <w:lvl w:ilvl="7">
      <w:start w:val="1"/>
      <w:numFmt w:val="decimal"/>
      <w:lvlText w:val="%1.%2.%3.%4.%5.%6.%7.%8"/>
      <w:lvlJc w:val="left"/>
      <w:pPr>
        <w:ind w:left="3220" w:hanging="2520"/>
      </w:pPr>
      <w:rPr>
        <w:rFonts w:hint="default"/>
      </w:rPr>
    </w:lvl>
    <w:lvl w:ilvl="8">
      <w:start w:val="1"/>
      <w:numFmt w:val="decimal"/>
      <w:lvlText w:val="%1.%2.%3.%4.%5.%6.%7.%8.%9"/>
      <w:lvlJc w:val="left"/>
      <w:pPr>
        <w:ind w:left="3680" w:hanging="2880"/>
      </w:pPr>
      <w:rPr>
        <w:rFonts w:hint="default"/>
      </w:rPr>
    </w:lvl>
  </w:abstractNum>
  <w:abstractNum w:abstractNumId="11" w15:restartNumberingAfterBreak="0">
    <w:nsid w:val="30101969"/>
    <w:multiLevelType w:val="multilevel"/>
    <w:tmpl w:val="1630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A65D83"/>
    <w:multiLevelType w:val="multilevel"/>
    <w:tmpl w:val="8ACA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07882"/>
    <w:multiLevelType w:val="multilevel"/>
    <w:tmpl w:val="C758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F46BA"/>
    <w:multiLevelType w:val="multilevel"/>
    <w:tmpl w:val="3FA4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A32C56"/>
    <w:multiLevelType w:val="multilevel"/>
    <w:tmpl w:val="3ED8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3E3086"/>
    <w:multiLevelType w:val="multilevel"/>
    <w:tmpl w:val="800024D6"/>
    <w:lvl w:ilvl="0">
      <w:start w:val="3"/>
      <w:numFmt w:val="decimal"/>
      <w:lvlText w:val="%1"/>
      <w:lvlJc w:val="left"/>
      <w:pPr>
        <w:ind w:left="460" w:hanging="4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58101FE6"/>
    <w:multiLevelType w:val="multilevel"/>
    <w:tmpl w:val="CDAE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6047B"/>
    <w:multiLevelType w:val="multilevel"/>
    <w:tmpl w:val="4A56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44076"/>
    <w:multiLevelType w:val="multilevel"/>
    <w:tmpl w:val="708A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C46FD5"/>
    <w:multiLevelType w:val="multilevel"/>
    <w:tmpl w:val="04D49B70"/>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B01742"/>
    <w:multiLevelType w:val="multilevel"/>
    <w:tmpl w:val="F1BA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8257AD"/>
    <w:multiLevelType w:val="multilevel"/>
    <w:tmpl w:val="8CEE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911898"/>
    <w:multiLevelType w:val="multilevel"/>
    <w:tmpl w:val="58E47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DD0021"/>
    <w:multiLevelType w:val="multilevel"/>
    <w:tmpl w:val="6456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4B67D9"/>
    <w:multiLevelType w:val="multilevel"/>
    <w:tmpl w:val="6FA8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17318C"/>
    <w:multiLevelType w:val="multilevel"/>
    <w:tmpl w:val="FA64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3E383B"/>
    <w:multiLevelType w:val="multilevel"/>
    <w:tmpl w:val="F9B0710E"/>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num w:numId="1" w16cid:durableId="1783529013">
    <w:abstractNumId w:val="6"/>
  </w:num>
  <w:num w:numId="2" w16cid:durableId="1699773340">
    <w:abstractNumId w:val="21"/>
  </w:num>
  <w:num w:numId="3" w16cid:durableId="815220403">
    <w:abstractNumId w:val="23"/>
  </w:num>
  <w:num w:numId="4" w16cid:durableId="305202834">
    <w:abstractNumId w:val="1"/>
  </w:num>
  <w:num w:numId="5" w16cid:durableId="1339649467">
    <w:abstractNumId w:val="15"/>
  </w:num>
  <w:num w:numId="6" w16cid:durableId="2092579277">
    <w:abstractNumId w:val="11"/>
  </w:num>
  <w:num w:numId="7" w16cid:durableId="1117984538">
    <w:abstractNumId w:val="20"/>
  </w:num>
  <w:num w:numId="8" w16cid:durableId="116991169">
    <w:abstractNumId w:val="10"/>
  </w:num>
  <w:num w:numId="9" w16cid:durableId="286736645">
    <w:abstractNumId w:val="4"/>
  </w:num>
  <w:num w:numId="10" w16cid:durableId="1458718677">
    <w:abstractNumId w:val="3"/>
  </w:num>
  <w:num w:numId="11" w16cid:durableId="1188983131">
    <w:abstractNumId w:val="13"/>
  </w:num>
  <w:num w:numId="12" w16cid:durableId="1660646008">
    <w:abstractNumId w:val="25"/>
  </w:num>
  <w:num w:numId="13" w16cid:durableId="1328438444">
    <w:abstractNumId w:val="5"/>
  </w:num>
  <w:num w:numId="14" w16cid:durableId="80569329">
    <w:abstractNumId w:val="2"/>
  </w:num>
  <w:num w:numId="15" w16cid:durableId="1511604895">
    <w:abstractNumId w:val="14"/>
  </w:num>
  <w:num w:numId="16" w16cid:durableId="55471947">
    <w:abstractNumId w:val="26"/>
  </w:num>
  <w:num w:numId="17" w16cid:durableId="537473256">
    <w:abstractNumId w:val="0"/>
  </w:num>
  <w:num w:numId="18" w16cid:durableId="1279333550">
    <w:abstractNumId w:val="27"/>
  </w:num>
  <w:num w:numId="19" w16cid:durableId="722363175">
    <w:abstractNumId w:val="18"/>
  </w:num>
  <w:num w:numId="20" w16cid:durableId="554589767">
    <w:abstractNumId w:val="9"/>
  </w:num>
  <w:num w:numId="21" w16cid:durableId="1204515098">
    <w:abstractNumId w:val="16"/>
  </w:num>
  <w:num w:numId="22" w16cid:durableId="98336140">
    <w:abstractNumId w:val="7"/>
  </w:num>
  <w:num w:numId="23" w16cid:durableId="1145701120">
    <w:abstractNumId w:val="8"/>
  </w:num>
  <w:num w:numId="24" w16cid:durableId="1081565722">
    <w:abstractNumId w:val="24"/>
  </w:num>
  <w:num w:numId="25" w16cid:durableId="375550351">
    <w:abstractNumId w:val="19"/>
  </w:num>
  <w:num w:numId="26" w16cid:durableId="2106462206">
    <w:abstractNumId w:val="17"/>
  </w:num>
  <w:num w:numId="27" w16cid:durableId="1000540769">
    <w:abstractNumId w:val="12"/>
  </w:num>
  <w:num w:numId="28" w16cid:durableId="7317790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6FE"/>
    <w:rsid w:val="00006849"/>
    <w:rsid w:val="00012457"/>
    <w:rsid w:val="00013EF2"/>
    <w:rsid w:val="0001586A"/>
    <w:rsid w:val="000248A8"/>
    <w:rsid w:val="00026F7A"/>
    <w:rsid w:val="00033348"/>
    <w:rsid w:val="00033366"/>
    <w:rsid w:val="00034184"/>
    <w:rsid w:val="00041DE6"/>
    <w:rsid w:val="00041F61"/>
    <w:rsid w:val="00045518"/>
    <w:rsid w:val="00047DF3"/>
    <w:rsid w:val="000525F7"/>
    <w:rsid w:val="00055802"/>
    <w:rsid w:val="000561F9"/>
    <w:rsid w:val="0005667A"/>
    <w:rsid w:val="0005704D"/>
    <w:rsid w:val="000614DA"/>
    <w:rsid w:val="0006166B"/>
    <w:rsid w:val="000630D6"/>
    <w:rsid w:val="00063BC5"/>
    <w:rsid w:val="0006556A"/>
    <w:rsid w:val="000661B7"/>
    <w:rsid w:val="00067E31"/>
    <w:rsid w:val="0007091F"/>
    <w:rsid w:val="00070B0A"/>
    <w:rsid w:val="00070E45"/>
    <w:rsid w:val="0007437E"/>
    <w:rsid w:val="00074D5E"/>
    <w:rsid w:val="00082CFF"/>
    <w:rsid w:val="00083BB6"/>
    <w:rsid w:val="00084B75"/>
    <w:rsid w:val="000932AA"/>
    <w:rsid w:val="0009344E"/>
    <w:rsid w:val="000952B0"/>
    <w:rsid w:val="000A0D5D"/>
    <w:rsid w:val="000A1450"/>
    <w:rsid w:val="000A17EC"/>
    <w:rsid w:val="000A6307"/>
    <w:rsid w:val="000A6A9B"/>
    <w:rsid w:val="000A6E4C"/>
    <w:rsid w:val="000A75E2"/>
    <w:rsid w:val="000B4106"/>
    <w:rsid w:val="000B49A2"/>
    <w:rsid w:val="000B53BE"/>
    <w:rsid w:val="000B764B"/>
    <w:rsid w:val="000C148F"/>
    <w:rsid w:val="000C3D86"/>
    <w:rsid w:val="000C3F2D"/>
    <w:rsid w:val="000C3FAC"/>
    <w:rsid w:val="000C4AFA"/>
    <w:rsid w:val="000D37B5"/>
    <w:rsid w:val="000D419F"/>
    <w:rsid w:val="000D506D"/>
    <w:rsid w:val="000D507E"/>
    <w:rsid w:val="000D525E"/>
    <w:rsid w:val="000D606A"/>
    <w:rsid w:val="000D7300"/>
    <w:rsid w:val="000E0406"/>
    <w:rsid w:val="000E054A"/>
    <w:rsid w:val="000E1CA5"/>
    <w:rsid w:val="000E4AFE"/>
    <w:rsid w:val="000E4B88"/>
    <w:rsid w:val="000F03EF"/>
    <w:rsid w:val="000F2529"/>
    <w:rsid w:val="000F2B46"/>
    <w:rsid w:val="000F373B"/>
    <w:rsid w:val="000F4FA4"/>
    <w:rsid w:val="000F6E37"/>
    <w:rsid w:val="001005A1"/>
    <w:rsid w:val="00100A84"/>
    <w:rsid w:val="00100C74"/>
    <w:rsid w:val="001012C4"/>
    <w:rsid w:val="001021AB"/>
    <w:rsid w:val="00102D48"/>
    <w:rsid w:val="001040C2"/>
    <w:rsid w:val="001067D1"/>
    <w:rsid w:val="00112367"/>
    <w:rsid w:val="00112413"/>
    <w:rsid w:val="00112C86"/>
    <w:rsid w:val="001157F0"/>
    <w:rsid w:val="00123720"/>
    <w:rsid w:val="00124227"/>
    <w:rsid w:val="001250AB"/>
    <w:rsid w:val="00125AEC"/>
    <w:rsid w:val="001270AE"/>
    <w:rsid w:val="001304C2"/>
    <w:rsid w:val="00135056"/>
    <w:rsid w:val="0013555D"/>
    <w:rsid w:val="001356C8"/>
    <w:rsid w:val="00136FE8"/>
    <w:rsid w:val="00140E68"/>
    <w:rsid w:val="001415AC"/>
    <w:rsid w:val="00142D9E"/>
    <w:rsid w:val="00143B16"/>
    <w:rsid w:val="00145A70"/>
    <w:rsid w:val="00145C65"/>
    <w:rsid w:val="001563F2"/>
    <w:rsid w:val="00161225"/>
    <w:rsid w:val="00164C7C"/>
    <w:rsid w:val="001753AE"/>
    <w:rsid w:val="001758AA"/>
    <w:rsid w:val="00175BD3"/>
    <w:rsid w:val="0017774C"/>
    <w:rsid w:val="00194054"/>
    <w:rsid w:val="001A02DA"/>
    <w:rsid w:val="001A071D"/>
    <w:rsid w:val="001A2735"/>
    <w:rsid w:val="001A28C5"/>
    <w:rsid w:val="001A2984"/>
    <w:rsid w:val="001A2BB4"/>
    <w:rsid w:val="001A720C"/>
    <w:rsid w:val="001B05CE"/>
    <w:rsid w:val="001B1AB1"/>
    <w:rsid w:val="001B49C0"/>
    <w:rsid w:val="001B5921"/>
    <w:rsid w:val="001C58B9"/>
    <w:rsid w:val="001C74DE"/>
    <w:rsid w:val="001D2FE7"/>
    <w:rsid w:val="001D4BB4"/>
    <w:rsid w:val="001D5582"/>
    <w:rsid w:val="001E084B"/>
    <w:rsid w:val="001E1F52"/>
    <w:rsid w:val="001E234D"/>
    <w:rsid w:val="001E2F61"/>
    <w:rsid w:val="001E354C"/>
    <w:rsid w:val="001E5D8F"/>
    <w:rsid w:val="001E6D21"/>
    <w:rsid w:val="001E6DDA"/>
    <w:rsid w:val="001F02ED"/>
    <w:rsid w:val="001F047C"/>
    <w:rsid w:val="001F48C4"/>
    <w:rsid w:val="001F4F3F"/>
    <w:rsid w:val="00200B07"/>
    <w:rsid w:val="00201341"/>
    <w:rsid w:val="00201420"/>
    <w:rsid w:val="0020367F"/>
    <w:rsid w:val="002045FD"/>
    <w:rsid w:val="002078D1"/>
    <w:rsid w:val="00210218"/>
    <w:rsid w:val="002114DA"/>
    <w:rsid w:val="00212944"/>
    <w:rsid w:val="00212F81"/>
    <w:rsid w:val="00213C5E"/>
    <w:rsid w:val="00223D46"/>
    <w:rsid w:val="00224BC3"/>
    <w:rsid w:val="00226E3A"/>
    <w:rsid w:val="0022784A"/>
    <w:rsid w:val="0022790D"/>
    <w:rsid w:val="002300AE"/>
    <w:rsid w:val="0023035A"/>
    <w:rsid w:val="0023332A"/>
    <w:rsid w:val="00234EE4"/>
    <w:rsid w:val="002354CC"/>
    <w:rsid w:val="00237E79"/>
    <w:rsid w:val="00241A32"/>
    <w:rsid w:val="00241BFD"/>
    <w:rsid w:val="00241D97"/>
    <w:rsid w:val="0024213D"/>
    <w:rsid w:val="002462E9"/>
    <w:rsid w:val="0025005A"/>
    <w:rsid w:val="002507FB"/>
    <w:rsid w:val="00254A63"/>
    <w:rsid w:val="00262093"/>
    <w:rsid w:val="002625AB"/>
    <w:rsid w:val="00262E70"/>
    <w:rsid w:val="002630D1"/>
    <w:rsid w:val="00263380"/>
    <w:rsid w:val="00272380"/>
    <w:rsid w:val="00272610"/>
    <w:rsid w:val="002740B0"/>
    <w:rsid w:val="00275AFA"/>
    <w:rsid w:val="00277C60"/>
    <w:rsid w:val="00281EAD"/>
    <w:rsid w:val="00281F01"/>
    <w:rsid w:val="002823C0"/>
    <w:rsid w:val="00283EAF"/>
    <w:rsid w:val="00284D09"/>
    <w:rsid w:val="00285010"/>
    <w:rsid w:val="00285D62"/>
    <w:rsid w:val="00286CD8"/>
    <w:rsid w:val="00290509"/>
    <w:rsid w:val="00290CB1"/>
    <w:rsid w:val="002938E9"/>
    <w:rsid w:val="00295028"/>
    <w:rsid w:val="0029554D"/>
    <w:rsid w:val="00295980"/>
    <w:rsid w:val="002966A8"/>
    <w:rsid w:val="002A1398"/>
    <w:rsid w:val="002A2A28"/>
    <w:rsid w:val="002A6118"/>
    <w:rsid w:val="002A736C"/>
    <w:rsid w:val="002A7817"/>
    <w:rsid w:val="002B2907"/>
    <w:rsid w:val="002B3628"/>
    <w:rsid w:val="002C2D70"/>
    <w:rsid w:val="002C3896"/>
    <w:rsid w:val="002C68C0"/>
    <w:rsid w:val="002C6AA1"/>
    <w:rsid w:val="002C6BB0"/>
    <w:rsid w:val="002C7F2C"/>
    <w:rsid w:val="002D24DB"/>
    <w:rsid w:val="002D417D"/>
    <w:rsid w:val="002D4E2F"/>
    <w:rsid w:val="002D5362"/>
    <w:rsid w:val="002D76FE"/>
    <w:rsid w:val="002D7ED9"/>
    <w:rsid w:val="002E18E1"/>
    <w:rsid w:val="002E1B4F"/>
    <w:rsid w:val="002E469E"/>
    <w:rsid w:val="002E5194"/>
    <w:rsid w:val="002F0399"/>
    <w:rsid w:val="002F0934"/>
    <w:rsid w:val="002F127E"/>
    <w:rsid w:val="002F3FDE"/>
    <w:rsid w:val="002F4E4B"/>
    <w:rsid w:val="002F55C9"/>
    <w:rsid w:val="002F5A18"/>
    <w:rsid w:val="002F6C86"/>
    <w:rsid w:val="00312F2E"/>
    <w:rsid w:val="00312F97"/>
    <w:rsid w:val="00313946"/>
    <w:rsid w:val="00317851"/>
    <w:rsid w:val="00320129"/>
    <w:rsid w:val="00321C80"/>
    <w:rsid w:val="00323A28"/>
    <w:rsid w:val="00325067"/>
    <w:rsid w:val="003279F7"/>
    <w:rsid w:val="00327F07"/>
    <w:rsid w:val="00330218"/>
    <w:rsid w:val="003305A2"/>
    <w:rsid w:val="00335432"/>
    <w:rsid w:val="00337029"/>
    <w:rsid w:val="00337CB5"/>
    <w:rsid w:val="00341B66"/>
    <w:rsid w:val="00342482"/>
    <w:rsid w:val="003428CD"/>
    <w:rsid w:val="00342EF2"/>
    <w:rsid w:val="00343F11"/>
    <w:rsid w:val="0035075D"/>
    <w:rsid w:val="00352060"/>
    <w:rsid w:val="003601DA"/>
    <w:rsid w:val="003609D4"/>
    <w:rsid w:val="00361394"/>
    <w:rsid w:val="003644A9"/>
    <w:rsid w:val="00371A23"/>
    <w:rsid w:val="00371ED4"/>
    <w:rsid w:val="00371FF0"/>
    <w:rsid w:val="003725F7"/>
    <w:rsid w:val="00376856"/>
    <w:rsid w:val="003769CF"/>
    <w:rsid w:val="00377A74"/>
    <w:rsid w:val="0038012D"/>
    <w:rsid w:val="00385937"/>
    <w:rsid w:val="00385FA3"/>
    <w:rsid w:val="003868EF"/>
    <w:rsid w:val="00386B32"/>
    <w:rsid w:val="0039070C"/>
    <w:rsid w:val="00391E6E"/>
    <w:rsid w:val="003931B0"/>
    <w:rsid w:val="003A0360"/>
    <w:rsid w:val="003A09DF"/>
    <w:rsid w:val="003A21FE"/>
    <w:rsid w:val="003A26BC"/>
    <w:rsid w:val="003A5100"/>
    <w:rsid w:val="003A5B36"/>
    <w:rsid w:val="003A6672"/>
    <w:rsid w:val="003B189A"/>
    <w:rsid w:val="003B3CEE"/>
    <w:rsid w:val="003B54C0"/>
    <w:rsid w:val="003B6775"/>
    <w:rsid w:val="003C084A"/>
    <w:rsid w:val="003C0FB9"/>
    <w:rsid w:val="003C15F7"/>
    <w:rsid w:val="003C2962"/>
    <w:rsid w:val="003C603F"/>
    <w:rsid w:val="003D0891"/>
    <w:rsid w:val="003D0E0D"/>
    <w:rsid w:val="003D462C"/>
    <w:rsid w:val="003D62B6"/>
    <w:rsid w:val="003D7513"/>
    <w:rsid w:val="003E0021"/>
    <w:rsid w:val="003E117F"/>
    <w:rsid w:val="003E196A"/>
    <w:rsid w:val="003E3D55"/>
    <w:rsid w:val="003E5C03"/>
    <w:rsid w:val="003F4354"/>
    <w:rsid w:val="003F6864"/>
    <w:rsid w:val="003F737A"/>
    <w:rsid w:val="00403FEB"/>
    <w:rsid w:val="004057DB"/>
    <w:rsid w:val="00405B8D"/>
    <w:rsid w:val="00406004"/>
    <w:rsid w:val="00407C86"/>
    <w:rsid w:val="00410365"/>
    <w:rsid w:val="00413BC6"/>
    <w:rsid w:val="00413C3F"/>
    <w:rsid w:val="0041690B"/>
    <w:rsid w:val="00416A85"/>
    <w:rsid w:val="00420525"/>
    <w:rsid w:val="00420D93"/>
    <w:rsid w:val="00420EF4"/>
    <w:rsid w:val="00421A4D"/>
    <w:rsid w:val="004225CA"/>
    <w:rsid w:val="00423F7D"/>
    <w:rsid w:val="00424AAA"/>
    <w:rsid w:val="00424B58"/>
    <w:rsid w:val="0042538A"/>
    <w:rsid w:val="0042574A"/>
    <w:rsid w:val="00425A6D"/>
    <w:rsid w:val="00427E73"/>
    <w:rsid w:val="004325AF"/>
    <w:rsid w:val="00432BF6"/>
    <w:rsid w:val="0043607F"/>
    <w:rsid w:val="0043734F"/>
    <w:rsid w:val="0044638C"/>
    <w:rsid w:val="00447354"/>
    <w:rsid w:val="004502A7"/>
    <w:rsid w:val="00450AEB"/>
    <w:rsid w:val="00451CCF"/>
    <w:rsid w:val="00461204"/>
    <w:rsid w:val="00463CEE"/>
    <w:rsid w:val="00464C6E"/>
    <w:rsid w:val="00465BB6"/>
    <w:rsid w:val="004678BE"/>
    <w:rsid w:val="00470B5E"/>
    <w:rsid w:val="00471806"/>
    <w:rsid w:val="00471F89"/>
    <w:rsid w:val="00472C0B"/>
    <w:rsid w:val="0047314D"/>
    <w:rsid w:val="004775FE"/>
    <w:rsid w:val="004801DD"/>
    <w:rsid w:val="00483481"/>
    <w:rsid w:val="004866D2"/>
    <w:rsid w:val="0049162F"/>
    <w:rsid w:val="00491D28"/>
    <w:rsid w:val="00493E54"/>
    <w:rsid w:val="00497788"/>
    <w:rsid w:val="004A2200"/>
    <w:rsid w:val="004A312B"/>
    <w:rsid w:val="004A597E"/>
    <w:rsid w:val="004A6A66"/>
    <w:rsid w:val="004B0266"/>
    <w:rsid w:val="004B0B6B"/>
    <w:rsid w:val="004B0EC9"/>
    <w:rsid w:val="004B2F45"/>
    <w:rsid w:val="004B38D2"/>
    <w:rsid w:val="004B5586"/>
    <w:rsid w:val="004B59F7"/>
    <w:rsid w:val="004B656D"/>
    <w:rsid w:val="004C0A6F"/>
    <w:rsid w:val="004C4DDD"/>
    <w:rsid w:val="004C5267"/>
    <w:rsid w:val="004C530A"/>
    <w:rsid w:val="004C5C1E"/>
    <w:rsid w:val="004C5F87"/>
    <w:rsid w:val="004C7A1D"/>
    <w:rsid w:val="004C7CC6"/>
    <w:rsid w:val="004D005F"/>
    <w:rsid w:val="004D1ED1"/>
    <w:rsid w:val="004D2AF8"/>
    <w:rsid w:val="004D2EF5"/>
    <w:rsid w:val="004D4580"/>
    <w:rsid w:val="004E07E5"/>
    <w:rsid w:val="004E0E54"/>
    <w:rsid w:val="004E1284"/>
    <w:rsid w:val="004E3789"/>
    <w:rsid w:val="004E5CD7"/>
    <w:rsid w:val="004E612F"/>
    <w:rsid w:val="004E6412"/>
    <w:rsid w:val="004E7013"/>
    <w:rsid w:val="004F0181"/>
    <w:rsid w:val="004F11C5"/>
    <w:rsid w:val="004F4177"/>
    <w:rsid w:val="004F78E3"/>
    <w:rsid w:val="004F7CB9"/>
    <w:rsid w:val="005018F8"/>
    <w:rsid w:val="00503428"/>
    <w:rsid w:val="005043F1"/>
    <w:rsid w:val="005049C3"/>
    <w:rsid w:val="0050510A"/>
    <w:rsid w:val="0050552A"/>
    <w:rsid w:val="005058C3"/>
    <w:rsid w:val="0050687B"/>
    <w:rsid w:val="00506D65"/>
    <w:rsid w:val="0050792A"/>
    <w:rsid w:val="005119F3"/>
    <w:rsid w:val="00512E61"/>
    <w:rsid w:val="005135FB"/>
    <w:rsid w:val="0051485E"/>
    <w:rsid w:val="00515E20"/>
    <w:rsid w:val="0051636F"/>
    <w:rsid w:val="005165D6"/>
    <w:rsid w:val="00520C8D"/>
    <w:rsid w:val="0052236C"/>
    <w:rsid w:val="00527E01"/>
    <w:rsid w:val="00527E8E"/>
    <w:rsid w:val="00532C89"/>
    <w:rsid w:val="005364BC"/>
    <w:rsid w:val="00536EA6"/>
    <w:rsid w:val="00537474"/>
    <w:rsid w:val="005374FD"/>
    <w:rsid w:val="0054408B"/>
    <w:rsid w:val="005449AA"/>
    <w:rsid w:val="00545C44"/>
    <w:rsid w:val="00547346"/>
    <w:rsid w:val="00547DC6"/>
    <w:rsid w:val="00553267"/>
    <w:rsid w:val="00555251"/>
    <w:rsid w:val="005559A4"/>
    <w:rsid w:val="00557099"/>
    <w:rsid w:val="00561F32"/>
    <w:rsid w:val="005622C5"/>
    <w:rsid w:val="005677E9"/>
    <w:rsid w:val="005735A3"/>
    <w:rsid w:val="005756A0"/>
    <w:rsid w:val="005822BC"/>
    <w:rsid w:val="00583143"/>
    <w:rsid w:val="00584315"/>
    <w:rsid w:val="00584811"/>
    <w:rsid w:val="00586144"/>
    <w:rsid w:val="00590811"/>
    <w:rsid w:val="0059127B"/>
    <w:rsid w:val="00592EE4"/>
    <w:rsid w:val="00593641"/>
    <w:rsid w:val="00595DD2"/>
    <w:rsid w:val="00597020"/>
    <w:rsid w:val="00597FF4"/>
    <w:rsid w:val="005A0156"/>
    <w:rsid w:val="005A02C1"/>
    <w:rsid w:val="005A135A"/>
    <w:rsid w:val="005A18B0"/>
    <w:rsid w:val="005A244B"/>
    <w:rsid w:val="005A2E17"/>
    <w:rsid w:val="005A62F2"/>
    <w:rsid w:val="005B035B"/>
    <w:rsid w:val="005B6F50"/>
    <w:rsid w:val="005C0DD2"/>
    <w:rsid w:val="005C380C"/>
    <w:rsid w:val="005C6E85"/>
    <w:rsid w:val="005D165E"/>
    <w:rsid w:val="005D1A9F"/>
    <w:rsid w:val="005D213C"/>
    <w:rsid w:val="005D2471"/>
    <w:rsid w:val="005D2D2F"/>
    <w:rsid w:val="005D3513"/>
    <w:rsid w:val="005D38CF"/>
    <w:rsid w:val="005D3AF7"/>
    <w:rsid w:val="005D50B6"/>
    <w:rsid w:val="005E26F3"/>
    <w:rsid w:val="005E30ED"/>
    <w:rsid w:val="005E3EF6"/>
    <w:rsid w:val="005E4549"/>
    <w:rsid w:val="005E5095"/>
    <w:rsid w:val="005F0BAD"/>
    <w:rsid w:val="005F428B"/>
    <w:rsid w:val="005F63E4"/>
    <w:rsid w:val="005F695F"/>
    <w:rsid w:val="005F6CDB"/>
    <w:rsid w:val="005F7FFB"/>
    <w:rsid w:val="00600841"/>
    <w:rsid w:val="00603621"/>
    <w:rsid w:val="00605D0A"/>
    <w:rsid w:val="00605E78"/>
    <w:rsid w:val="00605E85"/>
    <w:rsid w:val="006064E2"/>
    <w:rsid w:val="00606CF2"/>
    <w:rsid w:val="0061074B"/>
    <w:rsid w:val="00612656"/>
    <w:rsid w:val="00613329"/>
    <w:rsid w:val="00616363"/>
    <w:rsid w:val="006230AB"/>
    <w:rsid w:val="006233B2"/>
    <w:rsid w:val="006234E8"/>
    <w:rsid w:val="0062601E"/>
    <w:rsid w:val="00631B69"/>
    <w:rsid w:val="006358FA"/>
    <w:rsid w:val="006372AE"/>
    <w:rsid w:val="00637DFA"/>
    <w:rsid w:val="0064012B"/>
    <w:rsid w:val="006404AC"/>
    <w:rsid w:val="00640A9C"/>
    <w:rsid w:val="00640B51"/>
    <w:rsid w:val="006415E9"/>
    <w:rsid w:val="00644914"/>
    <w:rsid w:val="0064565A"/>
    <w:rsid w:val="00646069"/>
    <w:rsid w:val="006465B3"/>
    <w:rsid w:val="00647309"/>
    <w:rsid w:val="006476A4"/>
    <w:rsid w:val="006512FF"/>
    <w:rsid w:val="00652F93"/>
    <w:rsid w:val="006539BF"/>
    <w:rsid w:val="00654466"/>
    <w:rsid w:val="00654556"/>
    <w:rsid w:val="00662EF7"/>
    <w:rsid w:val="00665DD4"/>
    <w:rsid w:val="006710BF"/>
    <w:rsid w:val="00672702"/>
    <w:rsid w:val="00676AB8"/>
    <w:rsid w:val="0067778A"/>
    <w:rsid w:val="00682744"/>
    <w:rsid w:val="00682F0E"/>
    <w:rsid w:val="006840FA"/>
    <w:rsid w:val="00685D97"/>
    <w:rsid w:val="00686E3A"/>
    <w:rsid w:val="006902B8"/>
    <w:rsid w:val="00692B3B"/>
    <w:rsid w:val="00692F58"/>
    <w:rsid w:val="006932D8"/>
    <w:rsid w:val="00693C4C"/>
    <w:rsid w:val="00697F9F"/>
    <w:rsid w:val="006A1011"/>
    <w:rsid w:val="006A2675"/>
    <w:rsid w:val="006A2BCE"/>
    <w:rsid w:val="006A36AD"/>
    <w:rsid w:val="006B03A3"/>
    <w:rsid w:val="006B0864"/>
    <w:rsid w:val="006B3D27"/>
    <w:rsid w:val="006B3F53"/>
    <w:rsid w:val="006B5EFA"/>
    <w:rsid w:val="006B79FC"/>
    <w:rsid w:val="006C0011"/>
    <w:rsid w:val="006C2F40"/>
    <w:rsid w:val="006C4496"/>
    <w:rsid w:val="006C5387"/>
    <w:rsid w:val="006D36DC"/>
    <w:rsid w:val="006D3E92"/>
    <w:rsid w:val="006E128D"/>
    <w:rsid w:val="006E2794"/>
    <w:rsid w:val="006E2E05"/>
    <w:rsid w:val="006E41F3"/>
    <w:rsid w:val="006E67F0"/>
    <w:rsid w:val="006E7773"/>
    <w:rsid w:val="006F1C71"/>
    <w:rsid w:val="006F2A2E"/>
    <w:rsid w:val="006F6AC9"/>
    <w:rsid w:val="006F6D48"/>
    <w:rsid w:val="007017D2"/>
    <w:rsid w:val="00704505"/>
    <w:rsid w:val="00705305"/>
    <w:rsid w:val="0070756D"/>
    <w:rsid w:val="00710306"/>
    <w:rsid w:val="00711149"/>
    <w:rsid w:val="00714059"/>
    <w:rsid w:val="00714AB7"/>
    <w:rsid w:val="007159BC"/>
    <w:rsid w:val="00720AE7"/>
    <w:rsid w:val="007211E2"/>
    <w:rsid w:val="007216EC"/>
    <w:rsid w:val="00722B6E"/>
    <w:rsid w:val="00722C21"/>
    <w:rsid w:val="00723AD0"/>
    <w:rsid w:val="00724975"/>
    <w:rsid w:val="007251C6"/>
    <w:rsid w:val="00727EB1"/>
    <w:rsid w:val="0073011F"/>
    <w:rsid w:val="007308AD"/>
    <w:rsid w:val="00730A09"/>
    <w:rsid w:val="007319D4"/>
    <w:rsid w:val="007335A3"/>
    <w:rsid w:val="00737D4B"/>
    <w:rsid w:val="007407AF"/>
    <w:rsid w:val="00750AF4"/>
    <w:rsid w:val="0076063A"/>
    <w:rsid w:val="007607B5"/>
    <w:rsid w:val="007610CA"/>
    <w:rsid w:val="00761FA2"/>
    <w:rsid w:val="007659D6"/>
    <w:rsid w:val="007719A1"/>
    <w:rsid w:val="0077435B"/>
    <w:rsid w:val="0077496E"/>
    <w:rsid w:val="00775200"/>
    <w:rsid w:val="00775D50"/>
    <w:rsid w:val="0077639A"/>
    <w:rsid w:val="00776A39"/>
    <w:rsid w:val="00780261"/>
    <w:rsid w:val="007807BD"/>
    <w:rsid w:val="00781203"/>
    <w:rsid w:val="00781532"/>
    <w:rsid w:val="00782D86"/>
    <w:rsid w:val="007834D7"/>
    <w:rsid w:val="007840AD"/>
    <w:rsid w:val="007841B0"/>
    <w:rsid w:val="00784ADC"/>
    <w:rsid w:val="007852F3"/>
    <w:rsid w:val="00792FF0"/>
    <w:rsid w:val="0079352E"/>
    <w:rsid w:val="007938C6"/>
    <w:rsid w:val="007A10C8"/>
    <w:rsid w:val="007A2B56"/>
    <w:rsid w:val="007A4431"/>
    <w:rsid w:val="007A4C18"/>
    <w:rsid w:val="007A55EC"/>
    <w:rsid w:val="007A69BC"/>
    <w:rsid w:val="007A7063"/>
    <w:rsid w:val="007A76E8"/>
    <w:rsid w:val="007B02AF"/>
    <w:rsid w:val="007B0C44"/>
    <w:rsid w:val="007B38B6"/>
    <w:rsid w:val="007B6D85"/>
    <w:rsid w:val="007B7A87"/>
    <w:rsid w:val="007C0ADF"/>
    <w:rsid w:val="007C14B7"/>
    <w:rsid w:val="007C2290"/>
    <w:rsid w:val="007C24BF"/>
    <w:rsid w:val="007C3A47"/>
    <w:rsid w:val="007C3B3B"/>
    <w:rsid w:val="007C43F4"/>
    <w:rsid w:val="007C7CB1"/>
    <w:rsid w:val="007C7E6D"/>
    <w:rsid w:val="007D0AEB"/>
    <w:rsid w:val="007D1FA7"/>
    <w:rsid w:val="007D4965"/>
    <w:rsid w:val="007D517A"/>
    <w:rsid w:val="007D51E2"/>
    <w:rsid w:val="007E2C87"/>
    <w:rsid w:val="007E4341"/>
    <w:rsid w:val="007E45D6"/>
    <w:rsid w:val="007E6383"/>
    <w:rsid w:val="007E6999"/>
    <w:rsid w:val="007F3674"/>
    <w:rsid w:val="007F57F6"/>
    <w:rsid w:val="007F76F4"/>
    <w:rsid w:val="00800493"/>
    <w:rsid w:val="008004C4"/>
    <w:rsid w:val="00801DC7"/>
    <w:rsid w:val="0080512E"/>
    <w:rsid w:val="008076E9"/>
    <w:rsid w:val="00807E79"/>
    <w:rsid w:val="008128B3"/>
    <w:rsid w:val="00814337"/>
    <w:rsid w:val="0081469A"/>
    <w:rsid w:val="00814A15"/>
    <w:rsid w:val="00814D45"/>
    <w:rsid w:val="0081624D"/>
    <w:rsid w:val="008168CF"/>
    <w:rsid w:val="008200F1"/>
    <w:rsid w:val="0082081D"/>
    <w:rsid w:val="00820AD3"/>
    <w:rsid w:val="00821596"/>
    <w:rsid w:val="00822835"/>
    <w:rsid w:val="00822AB7"/>
    <w:rsid w:val="0082675C"/>
    <w:rsid w:val="00826C09"/>
    <w:rsid w:val="00833B95"/>
    <w:rsid w:val="00834D65"/>
    <w:rsid w:val="00836CF7"/>
    <w:rsid w:val="00840DEF"/>
    <w:rsid w:val="00841F0A"/>
    <w:rsid w:val="00842BFF"/>
    <w:rsid w:val="0084340E"/>
    <w:rsid w:val="0085175B"/>
    <w:rsid w:val="00852C6E"/>
    <w:rsid w:val="00853595"/>
    <w:rsid w:val="008555C0"/>
    <w:rsid w:val="00856666"/>
    <w:rsid w:val="00857FB0"/>
    <w:rsid w:val="00860485"/>
    <w:rsid w:val="00863B6D"/>
    <w:rsid w:val="0086401E"/>
    <w:rsid w:val="00865B70"/>
    <w:rsid w:val="0086772E"/>
    <w:rsid w:val="00870D1A"/>
    <w:rsid w:val="00871B67"/>
    <w:rsid w:val="00872B17"/>
    <w:rsid w:val="008743F7"/>
    <w:rsid w:val="00876778"/>
    <w:rsid w:val="00880BBD"/>
    <w:rsid w:val="0088111F"/>
    <w:rsid w:val="008831C8"/>
    <w:rsid w:val="008840E5"/>
    <w:rsid w:val="00886454"/>
    <w:rsid w:val="00891D8F"/>
    <w:rsid w:val="008924F5"/>
    <w:rsid w:val="00894363"/>
    <w:rsid w:val="00896ECC"/>
    <w:rsid w:val="00897F2B"/>
    <w:rsid w:val="008A04AF"/>
    <w:rsid w:val="008A2E12"/>
    <w:rsid w:val="008A4AC7"/>
    <w:rsid w:val="008A68C0"/>
    <w:rsid w:val="008A6BA5"/>
    <w:rsid w:val="008A798C"/>
    <w:rsid w:val="008A7E5A"/>
    <w:rsid w:val="008B38B5"/>
    <w:rsid w:val="008B578F"/>
    <w:rsid w:val="008B775B"/>
    <w:rsid w:val="008C3580"/>
    <w:rsid w:val="008C3816"/>
    <w:rsid w:val="008C4C06"/>
    <w:rsid w:val="008C6C04"/>
    <w:rsid w:val="008D072A"/>
    <w:rsid w:val="008D2F0A"/>
    <w:rsid w:val="008D3B59"/>
    <w:rsid w:val="008D46B9"/>
    <w:rsid w:val="008D5341"/>
    <w:rsid w:val="008D6084"/>
    <w:rsid w:val="008D7228"/>
    <w:rsid w:val="008D7EB9"/>
    <w:rsid w:val="008E0460"/>
    <w:rsid w:val="008E0A5B"/>
    <w:rsid w:val="008E1D26"/>
    <w:rsid w:val="008E2B80"/>
    <w:rsid w:val="008E2FFE"/>
    <w:rsid w:val="008E3697"/>
    <w:rsid w:val="008E3C01"/>
    <w:rsid w:val="008E455F"/>
    <w:rsid w:val="008E4C82"/>
    <w:rsid w:val="008E626A"/>
    <w:rsid w:val="008E77AC"/>
    <w:rsid w:val="008E7F57"/>
    <w:rsid w:val="008F11AC"/>
    <w:rsid w:val="008F1F59"/>
    <w:rsid w:val="008F6CE8"/>
    <w:rsid w:val="00900640"/>
    <w:rsid w:val="00900D9B"/>
    <w:rsid w:val="00901AFE"/>
    <w:rsid w:val="00902BB0"/>
    <w:rsid w:val="0090405F"/>
    <w:rsid w:val="00904533"/>
    <w:rsid w:val="00904D0C"/>
    <w:rsid w:val="00905037"/>
    <w:rsid w:val="0090552C"/>
    <w:rsid w:val="00907B7D"/>
    <w:rsid w:val="00911317"/>
    <w:rsid w:val="00911405"/>
    <w:rsid w:val="009128DA"/>
    <w:rsid w:val="0091538F"/>
    <w:rsid w:val="00915C97"/>
    <w:rsid w:val="00917081"/>
    <w:rsid w:val="0091708D"/>
    <w:rsid w:val="00920075"/>
    <w:rsid w:val="00920A17"/>
    <w:rsid w:val="00922BFE"/>
    <w:rsid w:val="00927055"/>
    <w:rsid w:val="0092753D"/>
    <w:rsid w:val="00927650"/>
    <w:rsid w:val="00932024"/>
    <w:rsid w:val="00934A6F"/>
    <w:rsid w:val="00937077"/>
    <w:rsid w:val="009420E3"/>
    <w:rsid w:val="00943444"/>
    <w:rsid w:val="00944E09"/>
    <w:rsid w:val="009467F8"/>
    <w:rsid w:val="00950753"/>
    <w:rsid w:val="00951636"/>
    <w:rsid w:val="0095476C"/>
    <w:rsid w:val="0095559A"/>
    <w:rsid w:val="00956C73"/>
    <w:rsid w:val="00960193"/>
    <w:rsid w:val="009607F6"/>
    <w:rsid w:val="0096200E"/>
    <w:rsid w:val="00963601"/>
    <w:rsid w:val="00964343"/>
    <w:rsid w:val="0096549D"/>
    <w:rsid w:val="00970BC7"/>
    <w:rsid w:val="00973264"/>
    <w:rsid w:val="0097423F"/>
    <w:rsid w:val="009745AB"/>
    <w:rsid w:val="009754FD"/>
    <w:rsid w:val="00980259"/>
    <w:rsid w:val="00980FCC"/>
    <w:rsid w:val="00984327"/>
    <w:rsid w:val="00984BA2"/>
    <w:rsid w:val="00985CFC"/>
    <w:rsid w:val="00986C83"/>
    <w:rsid w:val="00990185"/>
    <w:rsid w:val="00990A29"/>
    <w:rsid w:val="00995767"/>
    <w:rsid w:val="00997BAE"/>
    <w:rsid w:val="009A46F0"/>
    <w:rsid w:val="009A49AC"/>
    <w:rsid w:val="009B074B"/>
    <w:rsid w:val="009B0763"/>
    <w:rsid w:val="009B1037"/>
    <w:rsid w:val="009B23BC"/>
    <w:rsid w:val="009B27F7"/>
    <w:rsid w:val="009B3C8E"/>
    <w:rsid w:val="009B42AA"/>
    <w:rsid w:val="009B4AFD"/>
    <w:rsid w:val="009B7F39"/>
    <w:rsid w:val="009C0C58"/>
    <w:rsid w:val="009C4595"/>
    <w:rsid w:val="009D0C44"/>
    <w:rsid w:val="009D242A"/>
    <w:rsid w:val="009D3FD2"/>
    <w:rsid w:val="009E22D8"/>
    <w:rsid w:val="009E41EF"/>
    <w:rsid w:val="009E517E"/>
    <w:rsid w:val="009E6B5C"/>
    <w:rsid w:val="009F50E2"/>
    <w:rsid w:val="009F5FF1"/>
    <w:rsid w:val="009F60C0"/>
    <w:rsid w:val="009F7885"/>
    <w:rsid w:val="00A023B5"/>
    <w:rsid w:val="00A04B76"/>
    <w:rsid w:val="00A101B8"/>
    <w:rsid w:val="00A17A43"/>
    <w:rsid w:val="00A17B54"/>
    <w:rsid w:val="00A21D4D"/>
    <w:rsid w:val="00A21DAF"/>
    <w:rsid w:val="00A22C00"/>
    <w:rsid w:val="00A23A5F"/>
    <w:rsid w:val="00A24AE1"/>
    <w:rsid w:val="00A26F5F"/>
    <w:rsid w:val="00A27A36"/>
    <w:rsid w:val="00A32B1C"/>
    <w:rsid w:val="00A334C5"/>
    <w:rsid w:val="00A33B77"/>
    <w:rsid w:val="00A35443"/>
    <w:rsid w:val="00A4024B"/>
    <w:rsid w:val="00A424E1"/>
    <w:rsid w:val="00A44008"/>
    <w:rsid w:val="00A446DE"/>
    <w:rsid w:val="00A45C07"/>
    <w:rsid w:val="00A46049"/>
    <w:rsid w:val="00A54023"/>
    <w:rsid w:val="00A5579E"/>
    <w:rsid w:val="00A55ABD"/>
    <w:rsid w:val="00A6004E"/>
    <w:rsid w:val="00A64FF0"/>
    <w:rsid w:val="00A6622F"/>
    <w:rsid w:val="00A66A3F"/>
    <w:rsid w:val="00A67CC8"/>
    <w:rsid w:val="00A701CB"/>
    <w:rsid w:val="00A71A8B"/>
    <w:rsid w:val="00A73D56"/>
    <w:rsid w:val="00A75BDE"/>
    <w:rsid w:val="00A763EE"/>
    <w:rsid w:val="00A77D72"/>
    <w:rsid w:val="00A8322C"/>
    <w:rsid w:val="00A84276"/>
    <w:rsid w:val="00A848D9"/>
    <w:rsid w:val="00A8497D"/>
    <w:rsid w:val="00A85E1C"/>
    <w:rsid w:val="00A8604A"/>
    <w:rsid w:val="00A9219C"/>
    <w:rsid w:val="00A9498C"/>
    <w:rsid w:val="00A94D4D"/>
    <w:rsid w:val="00AA47AC"/>
    <w:rsid w:val="00AA591A"/>
    <w:rsid w:val="00AA7D5A"/>
    <w:rsid w:val="00AB0174"/>
    <w:rsid w:val="00AB0894"/>
    <w:rsid w:val="00AB3949"/>
    <w:rsid w:val="00AB4581"/>
    <w:rsid w:val="00AC073B"/>
    <w:rsid w:val="00AC2518"/>
    <w:rsid w:val="00AD0760"/>
    <w:rsid w:val="00AD5895"/>
    <w:rsid w:val="00AD6A7E"/>
    <w:rsid w:val="00AD75E5"/>
    <w:rsid w:val="00AD7B3B"/>
    <w:rsid w:val="00AE44A7"/>
    <w:rsid w:val="00AE45B5"/>
    <w:rsid w:val="00AE546B"/>
    <w:rsid w:val="00AE6838"/>
    <w:rsid w:val="00AE7EF6"/>
    <w:rsid w:val="00AF0461"/>
    <w:rsid w:val="00AF3659"/>
    <w:rsid w:val="00AF374E"/>
    <w:rsid w:val="00AF3B82"/>
    <w:rsid w:val="00AF4B65"/>
    <w:rsid w:val="00AF4E77"/>
    <w:rsid w:val="00AF52AE"/>
    <w:rsid w:val="00AF639D"/>
    <w:rsid w:val="00AF6B9A"/>
    <w:rsid w:val="00B044CD"/>
    <w:rsid w:val="00B05A95"/>
    <w:rsid w:val="00B06FE8"/>
    <w:rsid w:val="00B070D7"/>
    <w:rsid w:val="00B12241"/>
    <w:rsid w:val="00B152F9"/>
    <w:rsid w:val="00B15606"/>
    <w:rsid w:val="00B167B8"/>
    <w:rsid w:val="00B21A2C"/>
    <w:rsid w:val="00B253DC"/>
    <w:rsid w:val="00B26D0D"/>
    <w:rsid w:val="00B26EF4"/>
    <w:rsid w:val="00B27DE1"/>
    <w:rsid w:val="00B35067"/>
    <w:rsid w:val="00B35D17"/>
    <w:rsid w:val="00B40C2F"/>
    <w:rsid w:val="00B42971"/>
    <w:rsid w:val="00B445C0"/>
    <w:rsid w:val="00B44EA1"/>
    <w:rsid w:val="00B44EE3"/>
    <w:rsid w:val="00B46416"/>
    <w:rsid w:val="00B502E6"/>
    <w:rsid w:val="00B51B71"/>
    <w:rsid w:val="00B52B80"/>
    <w:rsid w:val="00B54282"/>
    <w:rsid w:val="00B55B48"/>
    <w:rsid w:val="00B57438"/>
    <w:rsid w:val="00B60C1A"/>
    <w:rsid w:val="00B637C1"/>
    <w:rsid w:val="00B73DF9"/>
    <w:rsid w:val="00B753E5"/>
    <w:rsid w:val="00B7626A"/>
    <w:rsid w:val="00B763EE"/>
    <w:rsid w:val="00B80F29"/>
    <w:rsid w:val="00B82455"/>
    <w:rsid w:val="00B833C8"/>
    <w:rsid w:val="00B83527"/>
    <w:rsid w:val="00B83B6E"/>
    <w:rsid w:val="00B84584"/>
    <w:rsid w:val="00B858E8"/>
    <w:rsid w:val="00B85C6F"/>
    <w:rsid w:val="00B86EFB"/>
    <w:rsid w:val="00B87650"/>
    <w:rsid w:val="00B9108F"/>
    <w:rsid w:val="00B93DB1"/>
    <w:rsid w:val="00B97BA2"/>
    <w:rsid w:val="00BA1C68"/>
    <w:rsid w:val="00BA5885"/>
    <w:rsid w:val="00BA5FE6"/>
    <w:rsid w:val="00BA6149"/>
    <w:rsid w:val="00BA6B2D"/>
    <w:rsid w:val="00BB1065"/>
    <w:rsid w:val="00BB141E"/>
    <w:rsid w:val="00BB2895"/>
    <w:rsid w:val="00BB2DF8"/>
    <w:rsid w:val="00BB3385"/>
    <w:rsid w:val="00BB475E"/>
    <w:rsid w:val="00BB4E71"/>
    <w:rsid w:val="00BB5827"/>
    <w:rsid w:val="00BB7AB9"/>
    <w:rsid w:val="00BC0D0F"/>
    <w:rsid w:val="00BC27FB"/>
    <w:rsid w:val="00BC3E31"/>
    <w:rsid w:val="00BC3F30"/>
    <w:rsid w:val="00BC6459"/>
    <w:rsid w:val="00BC6D27"/>
    <w:rsid w:val="00BC754F"/>
    <w:rsid w:val="00BD4458"/>
    <w:rsid w:val="00BD5C44"/>
    <w:rsid w:val="00BD6569"/>
    <w:rsid w:val="00BD65EA"/>
    <w:rsid w:val="00BE0EF5"/>
    <w:rsid w:val="00BE12D5"/>
    <w:rsid w:val="00BF186A"/>
    <w:rsid w:val="00BF23BD"/>
    <w:rsid w:val="00BF24F6"/>
    <w:rsid w:val="00BF2AD5"/>
    <w:rsid w:val="00BF4406"/>
    <w:rsid w:val="00BF66F2"/>
    <w:rsid w:val="00BF670E"/>
    <w:rsid w:val="00BF679D"/>
    <w:rsid w:val="00BF76E0"/>
    <w:rsid w:val="00BF7845"/>
    <w:rsid w:val="00BF7CAD"/>
    <w:rsid w:val="00C01763"/>
    <w:rsid w:val="00C025D2"/>
    <w:rsid w:val="00C07D9B"/>
    <w:rsid w:val="00C10D69"/>
    <w:rsid w:val="00C16EBB"/>
    <w:rsid w:val="00C173E7"/>
    <w:rsid w:val="00C176B4"/>
    <w:rsid w:val="00C20460"/>
    <w:rsid w:val="00C22333"/>
    <w:rsid w:val="00C22C69"/>
    <w:rsid w:val="00C23449"/>
    <w:rsid w:val="00C234C9"/>
    <w:rsid w:val="00C24D7F"/>
    <w:rsid w:val="00C2682D"/>
    <w:rsid w:val="00C2737F"/>
    <w:rsid w:val="00C301D6"/>
    <w:rsid w:val="00C3080D"/>
    <w:rsid w:val="00C3260C"/>
    <w:rsid w:val="00C33732"/>
    <w:rsid w:val="00C35F08"/>
    <w:rsid w:val="00C36BC8"/>
    <w:rsid w:val="00C37C1E"/>
    <w:rsid w:val="00C37F14"/>
    <w:rsid w:val="00C45A22"/>
    <w:rsid w:val="00C463C8"/>
    <w:rsid w:val="00C54C53"/>
    <w:rsid w:val="00C56AEF"/>
    <w:rsid w:val="00C56B87"/>
    <w:rsid w:val="00C57646"/>
    <w:rsid w:val="00C63725"/>
    <w:rsid w:val="00C7188A"/>
    <w:rsid w:val="00C7397A"/>
    <w:rsid w:val="00C74FDA"/>
    <w:rsid w:val="00C75A81"/>
    <w:rsid w:val="00C80438"/>
    <w:rsid w:val="00C80503"/>
    <w:rsid w:val="00C81F92"/>
    <w:rsid w:val="00C82D30"/>
    <w:rsid w:val="00C833E5"/>
    <w:rsid w:val="00C841D9"/>
    <w:rsid w:val="00C842A5"/>
    <w:rsid w:val="00C84A1E"/>
    <w:rsid w:val="00C85C77"/>
    <w:rsid w:val="00C85EC2"/>
    <w:rsid w:val="00C872F0"/>
    <w:rsid w:val="00C93CC7"/>
    <w:rsid w:val="00C93FB5"/>
    <w:rsid w:val="00C9451B"/>
    <w:rsid w:val="00C95530"/>
    <w:rsid w:val="00C95990"/>
    <w:rsid w:val="00C967A0"/>
    <w:rsid w:val="00CA06A9"/>
    <w:rsid w:val="00CA2EB4"/>
    <w:rsid w:val="00CA3678"/>
    <w:rsid w:val="00CA598D"/>
    <w:rsid w:val="00CB0CAD"/>
    <w:rsid w:val="00CB1E6A"/>
    <w:rsid w:val="00CB2C9E"/>
    <w:rsid w:val="00CC0039"/>
    <w:rsid w:val="00CC0D6D"/>
    <w:rsid w:val="00CC2D99"/>
    <w:rsid w:val="00CC38EC"/>
    <w:rsid w:val="00CC5F94"/>
    <w:rsid w:val="00CD0ACD"/>
    <w:rsid w:val="00CD417F"/>
    <w:rsid w:val="00CD467D"/>
    <w:rsid w:val="00CD5353"/>
    <w:rsid w:val="00CE250A"/>
    <w:rsid w:val="00CE3308"/>
    <w:rsid w:val="00CE4AB6"/>
    <w:rsid w:val="00CE6A25"/>
    <w:rsid w:val="00CF1094"/>
    <w:rsid w:val="00CF5812"/>
    <w:rsid w:val="00CF603A"/>
    <w:rsid w:val="00D01406"/>
    <w:rsid w:val="00D0391C"/>
    <w:rsid w:val="00D07DF2"/>
    <w:rsid w:val="00D12E94"/>
    <w:rsid w:val="00D135F9"/>
    <w:rsid w:val="00D138D8"/>
    <w:rsid w:val="00D13E3D"/>
    <w:rsid w:val="00D13F5F"/>
    <w:rsid w:val="00D14041"/>
    <w:rsid w:val="00D1763A"/>
    <w:rsid w:val="00D2186D"/>
    <w:rsid w:val="00D21F72"/>
    <w:rsid w:val="00D229ED"/>
    <w:rsid w:val="00D22C8B"/>
    <w:rsid w:val="00D2348F"/>
    <w:rsid w:val="00D27B4D"/>
    <w:rsid w:val="00D33606"/>
    <w:rsid w:val="00D3394F"/>
    <w:rsid w:val="00D341A4"/>
    <w:rsid w:val="00D37759"/>
    <w:rsid w:val="00D40985"/>
    <w:rsid w:val="00D44211"/>
    <w:rsid w:val="00D51076"/>
    <w:rsid w:val="00D54ED9"/>
    <w:rsid w:val="00D55AC2"/>
    <w:rsid w:val="00D565D2"/>
    <w:rsid w:val="00D56862"/>
    <w:rsid w:val="00D607BF"/>
    <w:rsid w:val="00D632E4"/>
    <w:rsid w:val="00D6535D"/>
    <w:rsid w:val="00D66A28"/>
    <w:rsid w:val="00D740D8"/>
    <w:rsid w:val="00D777FF"/>
    <w:rsid w:val="00D82302"/>
    <w:rsid w:val="00D83941"/>
    <w:rsid w:val="00D843EC"/>
    <w:rsid w:val="00D85545"/>
    <w:rsid w:val="00D9022E"/>
    <w:rsid w:val="00D907DA"/>
    <w:rsid w:val="00D92F40"/>
    <w:rsid w:val="00D94C5D"/>
    <w:rsid w:val="00D97153"/>
    <w:rsid w:val="00DA257C"/>
    <w:rsid w:val="00DA6550"/>
    <w:rsid w:val="00DA6F89"/>
    <w:rsid w:val="00DA7A43"/>
    <w:rsid w:val="00DB2E3E"/>
    <w:rsid w:val="00DB7491"/>
    <w:rsid w:val="00DC045B"/>
    <w:rsid w:val="00DC0568"/>
    <w:rsid w:val="00DC0F8D"/>
    <w:rsid w:val="00DC2D03"/>
    <w:rsid w:val="00DC357D"/>
    <w:rsid w:val="00DC5896"/>
    <w:rsid w:val="00DD1A50"/>
    <w:rsid w:val="00DD4C40"/>
    <w:rsid w:val="00DE3E47"/>
    <w:rsid w:val="00DE4E65"/>
    <w:rsid w:val="00DE5BE8"/>
    <w:rsid w:val="00DE794D"/>
    <w:rsid w:val="00DF137F"/>
    <w:rsid w:val="00DF50B2"/>
    <w:rsid w:val="00DF55B9"/>
    <w:rsid w:val="00E04FA2"/>
    <w:rsid w:val="00E05D9A"/>
    <w:rsid w:val="00E0627A"/>
    <w:rsid w:val="00E11AF2"/>
    <w:rsid w:val="00E1276A"/>
    <w:rsid w:val="00E13374"/>
    <w:rsid w:val="00E144FE"/>
    <w:rsid w:val="00E14E96"/>
    <w:rsid w:val="00E16360"/>
    <w:rsid w:val="00E207CB"/>
    <w:rsid w:val="00E23A07"/>
    <w:rsid w:val="00E24096"/>
    <w:rsid w:val="00E243B2"/>
    <w:rsid w:val="00E2652C"/>
    <w:rsid w:val="00E269B4"/>
    <w:rsid w:val="00E30F69"/>
    <w:rsid w:val="00E331EC"/>
    <w:rsid w:val="00E342BF"/>
    <w:rsid w:val="00E35315"/>
    <w:rsid w:val="00E42004"/>
    <w:rsid w:val="00E42550"/>
    <w:rsid w:val="00E45BBB"/>
    <w:rsid w:val="00E501A6"/>
    <w:rsid w:val="00E51710"/>
    <w:rsid w:val="00E533DE"/>
    <w:rsid w:val="00E53D75"/>
    <w:rsid w:val="00E54B66"/>
    <w:rsid w:val="00E616B4"/>
    <w:rsid w:val="00E63A5D"/>
    <w:rsid w:val="00E668FE"/>
    <w:rsid w:val="00E67125"/>
    <w:rsid w:val="00E67CC6"/>
    <w:rsid w:val="00E70F7D"/>
    <w:rsid w:val="00E71B20"/>
    <w:rsid w:val="00E71D40"/>
    <w:rsid w:val="00E7311C"/>
    <w:rsid w:val="00E7387A"/>
    <w:rsid w:val="00E7454D"/>
    <w:rsid w:val="00E7523F"/>
    <w:rsid w:val="00E76F24"/>
    <w:rsid w:val="00E837E7"/>
    <w:rsid w:val="00E84504"/>
    <w:rsid w:val="00E85EE9"/>
    <w:rsid w:val="00E90A59"/>
    <w:rsid w:val="00E92ACF"/>
    <w:rsid w:val="00E94A89"/>
    <w:rsid w:val="00EA08FE"/>
    <w:rsid w:val="00EA2AFA"/>
    <w:rsid w:val="00EA2E65"/>
    <w:rsid w:val="00EA6C3F"/>
    <w:rsid w:val="00EA6D50"/>
    <w:rsid w:val="00EA7292"/>
    <w:rsid w:val="00EB4B70"/>
    <w:rsid w:val="00EB53D9"/>
    <w:rsid w:val="00EB6D73"/>
    <w:rsid w:val="00EB72AB"/>
    <w:rsid w:val="00EB7D5D"/>
    <w:rsid w:val="00EB7F38"/>
    <w:rsid w:val="00EC586F"/>
    <w:rsid w:val="00EC6681"/>
    <w:rsid w:val="00EC6781"/>
    <w:rsid w:val="00ED2BF5"/>
    <w:rsid w:val="00ED32AB"/>
    <w:rsid w:val="00ED4297"/>
    <w:rsid w:val="00ED5BF4"/>
    <w:rsid w:val="00ED759A"/>
    <w:rsid w:val="00EE3CDD"/>
    <w:rsid w:val="00EE50E4"/>
    <w:rsid w:val="00EE598E"/>
    <w:rsid w:val="00EF013C"/>
    <w:rsid w:val="00EF06E8"/>
    <w:rsid w:val="00EF1C50"/>
    <w:rsid w:val="00EF1F31"/>
    <w:rsid w:val="00EF4A9B"/>
    <w:rsid w:val="00F0004E"/>
    <w:rsid w:val="00F01101"/>
    <w:rsid w:val="00F017B2"/>
    <w:rsid w:val="00F01BD4"/>
    <w:rsid w:val="00F0529C"/>
    <w:rsid w:val="00F0599C"/>
    <w:rsid w:val="00F11A3E"/>
    <w:rsid w:val="00F11D37"/>
    <w:rsid w:val="00F129B8"/>
    <w:rsid w:val="00F12AEC"/>
    <w:rsid w:val="00F1428E"/>
    <w:rsid w:val="00F16245"/>
    <w:rsid w:val="00F16E9C"/>
    <w:rsid w:val="00F20330"/>
    <w:rsid w:val="00F20A61"/>
    <w:rsid w:val="00F21FDA"/>
    <w:rsid w:val="00F226B7"/>
    <w:rsid w:val="00F25C08"/>
    <w:rsid w:val="00F330BF"/>
    <w:rsid w:val="00F360D7"/>
    <w:rsid w:val="00F36113"/>
    <w:rsid w:val="00F40F49"/>
    <w:rsid w:val="00F4214B"/>
    <w:rsid w:val="00F42D67"/>
    <w:rsid w:val="00F43615"/>
    <w:rsid w:val="00F43B73"/>
    <w:rsid w:val="00F44124"/>
    <w:rsid w:val="00F4605E"/>
    <w:rsid w:val="00F46B22"/>
    <w:rsid w:val="00F47401"/>
    <w:rsid w:val="00F50104"/>
    <w:rsid w:val="00F530DD"/>
    <w:rsid w:val="00F53B18"/>
    <w:rsid w:val="00F56D3C"/>
    <w:rsid w:val="00F577F3"/>
    <w:rsid w:val="00F57C69"/>
    <w:rsid w:val="00F60A0E"/>
    <w:rsid w:val="00F6249E"/>
    <w:rsid w:val="00F62B22"/>
    <w:rsid w:val="00F63AFE"/>
    <w:rsid w:val="00F651AE"/>
    <w:rsid w:val="00F6731C"/>
    <w:rsid w:val="00F67524"/>
    <w:rsid w:val="00F677ED"/>
    <w:rsid w:val="00F67FFA"/>
    <w:rsid w:val="00F723DB"/>
    <w:rsid w:val="00F742F3"/>
    <w:rsid w:val="00F757F2"/>
    <w:rsid w:val="00F77D3E"/>
    <w:rsid w:val="00F830A3"/>
    <w:rsid w:val="00F83FE7"/>
    <w:rsid w:val="00F844A3"/>
    <w:rsid w:val="00F8590B"/>
    <w:rsid w:val="00F86AE2"/>
    <w:rsid w:val="00F86C14"/>
    <w:rsid w:val="00F91E78"/>
    <w:rsid w:val="00FA0BE4"/>
    <w:rsid w:val="00FA26D2"/>
    <w:rsid w:val="00FA501A"/>
    <w:rsid w:val="00FB17CD"/>
    <w:rsid w:val="00FB298E"/>
    <w:rsid w:val="00FB43FD"/>
    <w:rsid w:val="00FC046B"/>
    <w:rsid w:val="00FC1BC0"/>
    <w:rsid w:val="00FC2668"/>
    <w:rsid w:val="00FC30C7"/>
    <w:rsid w:val="00FC50F0"/>
    <w:rsid w:val="00FC5357"/>
    <w:rsid w:val="00FD0395"/>
    <w:rsid w:val="00FD0B12"/>
    <w:rsid w:val="00FD163D"/>
    <w:rsid w:val="00FD1BFC"/>
    <w:rsid w:val="00FD2E03"/>
    <w:rsid w:val="00FD41A3"/>
    <w:rsid w:val="00FD443F"/>
    <w:rsid w:val="00FD61E1"/>
    <w:rsid w:val="00FE1B14"/>
    <w:rsid w:val="00FE2307"/>
    <w:rsid w:val="00FE4D49"/>
    <w:rsid w:val="00FE5984"/>
    <w:rsid w:val="00FE6D12"/>
    <w:rsid w:val="00FF01D4"/>
    <w:rsid w:val="00FF2A51"/>
    <w:rsid w:val="00FF3EAD"/>
    <w:rsid w:val="00FF5CCF"/>
    <w:rsid w:val="00FF657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A9BA9"/>
  <w15:chartTrackingRefBased/>
  <w15:docId w15:val="{A928FDC6-94C3-054E-8832-E319E935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093"/>
    <w:pPr>
      <w:spacing w:after="0" w:line="240" w:lineRule="auto"/>
    </w:pPr>
    <w:rPr>
      <w:rFonts w:ascii="Times New Roman" w:eastAsia="Times New Roman" w:hAnsi="Times New Roman" w:cs="Times New Roman"/>
      <w:kern w:val="0"/>
      <w:szCs w:val="24"/>
      <w14:ligatures w14:val="none"/>
    </w:rPr>
  </w:style>
  <w:style w:type="paragraph" w:styleId="Heading1">
    <w:name w:val="heading 1"/>
    <w:basedOn w:val="Normal"/>
    <w:next w:val="Normal"/>
    <w:link w:val="Heading1Char"/>
    <w:uiPriority w:val="9"/>
    <w:qFormat/>
    <w:rsid w:val="002D76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50"/>
      <w14:ligatures w14:val="standardContextual"/>
    </w:rPr>
  </w:style>
  <w:style w:type="paragraph" w:styleId="Heading2">
    <w:name w:val="heading 2"/>
    <w:basedOn w:val="Normal"/>
    <w:next w:val="Normal"/>
    <w:link w:val="Heading2Char"/>
    <w:uiPriority w:val="9"/>
    <w:unhideWhenUsed/>
    <w:qFormat/>
    <w:rsid w:val="002D76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40"/>
      <w14:ligatures w14:val="standardContextual"/>
    </w:rPr>
  </w:style>
  <w:style w:type="paragraph" w:styleId="Heading3">
    <w:name w:val="heading 3"/>
    <w:basedOn w:val="Normal"/>
    <w:next w:val="Normal"/>
    <w:link w:val="Heading3Char"/>
    <w:uiPriority w:val="9"/>
    <w:unhideWhenUsed/>
    <w:qFormat/>
    <w:rsid w:val="002D76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35"/>
      <w14:ligatures w14:val="standardContextual"/>
    </w:rPr>
  </w:style>
  <w:style w:type="paragraph" w:styleId="Heading4">
    <w:name w:val="heading 4"/>
    <w:basedOn w:val="Normal"/>
    <w:next w:val="Normal"/>
    <w:link w:val="Heading4Char"/>
    <w:uiPriority w:val="9"/>
    <w:unhideWhenUsed/>
    <w:qFormat/>
    <w:rsid w:val="002D76FE"/>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30"/>
      <w14:ligatures w14:val="standardContextual"/>
    </w:rPr>
  </w:style>
  <w:style w:type="paragraph" w:styleId="Heading5">
    <w:name w:val="heading 5"/>
    <w:basedOn w:val="Normal"/>
    <w:next w:val="Normal"/>
    <w:link w:val="Heading5Char"/>
    <w:uiPriority w:val="9"/>
    <w:semiHidden/>
    <w:unhideWhenUsed/>
    <w:qFormat/>
    <w:rsid w:val="002D76FE"/>
    <w:pPr>
      <w:keepNext/>
      <w:keepLines/>
      <w:spacing w:before="80" w:after="40" w:line="278" w:lineRule="auto"/>
      <w:outlineLvl w:val="4"/>
    </w:pPr>
    <w:rPr>
      <w:rFonts w:asciiTheme="minorHAnsi" w:eastAsiaTheme="majorEastAsia" w:hAnsiTheme="minorHAnsi" w:cstheme="majorBidi"/>
      <w:color w:val="0F4761" w:themeColor="accent1" w:themeShade="BF"/>
      <w:kern w:val="2"/>
      <w:szCs w:val="30"/>
      <w14:ligatures w14:val="standardContextual"/>
    </w:rPr>
  </w:style>
  <w:style w:type="paragraph" w:styleId="Heading6">
    <w:name w:val="heading 6"/>
    <w:basedOn w:val="Normal"/>
    <w:next w:val="Normal"/>
    <w:link w:val="Heading6Char"/>
    <w:uiPriority w:val="9"/>
    <w:semiHidden/>
    <w:unhideWhenUsed/>
    <w:qFormat/>
    <w:rsid w:val="002D76FE"/>
    <w:pPr>
      <w:keepNext/>
      <w:keepLines/>
      <w:spacing w:before="40" w:line="278" w:lineRule="auto"/>
      <w:outlineLvl w:val="5"/>
    </w:pPr>
    <w:rPr>
      <w:rFonts w:asciiTheme="minorHAnsi" w:eastAsiaTheme="majorEastAsia" w:hAnsiTheme="minorHAnsi" w:cstheme="majorBidi"/>
      <w:i/>
      <w:iCs/>
      <w:color w:val="595959" w:themeColor="text1" w:themeTint="A6"/>
      <w:kern w:val="2"/>
      <w:szCs w:val="30"/>
      <w14:ligatures w14:val="standardContextual"/>
    </w:rPr>
  </w:style>
  <w:style w:type="paragraph" w:styleId="Heading7">
    <w:name w:val="heading 7"/>
    <w:basedOn w:val="Normal"/>
    <w:next w:val="Normal"/>
    <w:link w:val="Heading7Char"/>
    <w:uiPriority w:val="9"/>
    <w:semiHidden/>
    <w:unhideWhenUsed/>
    <w:qFormat/>
    <w:rsid w:val="002D76FE"/>
    <w:pPr>
      <w:keepNext/>
      <w:keepLines/>
      <w:spacing w:before="40" w:line="278" w:lineRule="auto"/>
      <w:outlineLvl w:val="6"/>
    </w:pPr>
    <w:rPr>
      <w:rFonts w:asciiTheme="minorHAnsi" w:eastAsiaTheme="majorEastAsia" w:hAnsiTheme="minorHAnsi" w:cstheme="majorBidi"/>
      <w:color w:val="595959" w:themeColor="text1" w:themeTint="A6"/>
      <w:kern w:val="2"/>
      <w:szCs w:val="30"/>
      <w14:ligatures w14:val="standardContextual"/>
    </w:rPr>
  </w:style>
  <w:style w:type="paragraph" w:styleId="Heading8">
    <w:name w:val="heading 8"/>
    <w:basedOn w:val="Normal"/>
    <w:next w:val="Normal"/>
    <w:link w:val="Heading8Char"/>
    <w:uiPriority w:val="9"/>
    <w:semiHidden/>
    <w:unhideWhenUsed/>
    <w:qFormat/>
    <w:rsid w:val="002D76FE"/>
    <w:pPr>
      <w:keepNext/>
      <w:keepLines/>
      <w:spacing w:line="278" w:lineRule="auto"/>
      <w:outlineLvl w:val="7"/>
    </w:pPr>
    <w:rPr>
      <w:rFonts w:asciiTheme="minorHAnsi" w:eastAsiaTheme="majorEastAsia" w:hAnsiTheme="minorHAnsi" w:cstheme="majorBidi"/>
      <w:i/>
      <w:iCs/>
      <w:color w:val="272727" w:themeColor="text1" w:themeTint="D8"/>
      <w:kern w:val="2"/>
      <w:szCs w:val="30"/>
      <w14:ligatures w14:val="standardContextual"/>
    </w:rPr>
  </w:style>
  <w:style w:type="paragraph" w:styleId="Heading9">
    <w:name w:val="heading 9"/>
    <w:basedOn w:val="Normal"/>
    <w:next w:val="Normal"/>
    <w:link w:val="Heading9Char"/>
    <w:uiPriority w:val="9"/>
    <w:semiHidden/>
    <w:unhideWhenUsed/>
    <w:qFormat/>
    <w:rsid w:val="002D76FE"/>
    <w:pPr>
      <w:keepNext/>
      <w:keepLines/>
      <w:spacing w:line="278" w:lineRule="auto"/>
      <w:outlineLvl w:val="8"/>
    </w:pPr>
    <w:rPr>
      <w:rFonts w:asciiTheme="minorHAnsi" w:eastAsiaTheme="majorEastAsia" w:hAnsiTheme="minorHAnsi" w:cstheme="majorBidi"/>
      <w:color w:val="272727" w:themeColor="text1" w:themeTint="D8"/>
      <w:kern w:val="2"/>
      <w:szCs w:val="3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6FE"/>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2D76FE"/>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2D76FE"/>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rsid w:val="002D7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6FE"/>
    <w:rPr>
      <w:rFonts w:eastAsiaTheme="majorEastAsia" w:cstheme="majorBidi"/>
      <w:color w:val="272727" w:themeColor="text1" w:themeTint="D8"/>
    </w:rPr>
  </w:style>
  <w:style w:type="paragraph" w:styleId="Title">
    <w:name w:val="Title"/>
    <w:basedOn w:val="Normal"/>
    <w:next w:val="Normal"/>
    <w:link w:val="TitleChar"/>
    <w:uiPriority w:val="10"/>
    <w:qFormat/>
    <w:rsid w:val="002D76FE"/>
    <w:pPr>
      <w:spacing w:after="80"/>
      <w:contextualSpacing/>
    </w:pPr>
    <w:rPr>
      <w:rFonts w:asciiTheme="majorHAnsi" w:eastAsiaTheme="majorEastAsia" w:hAnsiTheme="majorHAnsi" w:cstheme="majorBidi"/>
      <w:spacing w:val="-10"/>
      <w:kern w:val="28"/>
      <w:sz w:val="56"/>
      <w:szCs w:val="71"/>
      <w14:ligatures w14:val="standardContextual"/>
    </w:rPr>
  </w:style>
  <w:style w:type="character" w:customStyle="1" w:styleId="TitleChar">
    <w:name w:val="Title Char"/>
    <w:basedOn w:val="DefaultParagraphFont"/>
    <w:link w:val="Title"/>
    <w:uiPriority w:val="10"/>
    <w:rsid w:val="002D76F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D76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35"/>
      <w14:ligatures w14:val="standardContextual"/>
    </w:rPr>
  </w:style>
  <w:style w:type="character" w:customStyle="1" w:styleId="SubtitleChar">
    <w:name w:val="Subtitle Char"/>
    <w:basedOn w:val="DefaultParagraphFont"/>
    <w:link w:val="Subtitle"/>
    <w:uiPriority w:val="11"/>
    <w:rsid w:val="002D76F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D76FE"/>
    <w:pPr>
      <w:spacing w:before="160" w:after="160" w:line="278" w:lineRule="auto"/>
      <w:jc w:val="center"/>
    </w:pPr>
    <w:rPr>
      <w:rFonts w:asciiTheme="minorHAnsi" w:eastAsiaTheme="minorHAnsi" w:hAnsiTheme="minorHAnsi" w:cs="Vrinda"/>
      <w:i/>
      <w:iCs/>
      <w:color w:val="404040" w:themeColor="text1" w:themeTint="BF"/>
      <w:kern w:val="2"/>
      <w:szCs w:val="30"/>
      <w14:ligatures w14:val="standardContextual"/>
    </w:rPr>
  </w:style>
  <w:style w:type="character" w:customStyle="1" w:styleId="QuoteChar">
    <w:name w:val="Quote Char"/>
    <w:basedOn w:val="DefaultParagraphFont"/>
    <w:link w:val="Quote"/>
    <w:uiPriority w:val="29"/>
    <w:rsid w:val="002D76FE"/>
    <w:rPr>
      <w:rFonts w:cs="Vrinda"/>
      <w:i/>
      <w:iCs/>
      <w:color w:val="404040" w:themeColor="text1" w:themeTint="BF"/>
    </w:rPr>
  </w:style>
  <w:style w:type="paragraph" w:styleId="ListParagraph">
    <w:name w:val="List Paragraph"/>
    <w:basedOn w:val="Normal"/>
    <w:uiPriority w:val="34"/>
    <w:qFormat/>
    <w:rsid w:val="002D76FE"/>
    <w:pPr>
      <w:spacing w:after="160" w:line="278" w:lineRule="auto"/>
      <w:ind w:left="720"/>
      <w:contextualSpacing/>
    </w:pPr>
    <w:rPr>
      <w:rFonts w:asciiTheme="minorHAnsi" w:eastAsiaTheme="minorHAnsi" w:hAnsiTheme="minorHAnsi" w:cs="Vrinda"/>
      <w:kern w:val="2"/>
      <w:szCs w:val="30"/>
      <w14:ligatures w14:val="standardContextual"/>
    </w:rPr>
  </w:style>
  <w:style w:type="character" w:styleId="IntenseEmphasis">
    <w:name w:val="Intense Emphasis"/>
    <w:basedOn w:val="DefaultParagraphFont"/>
    <w:uiPriority w:val="21"/>
    <w:qFormat/>
    <w:rsid w:val="002D76FE"/>
    <w:rPr>
      <w:i/>
      <w:iCs/>
      <w:color w:val="0F4761" w:themeColor="accent1" w:themeShade="BF"/>
    </w:rPr>
  </w:style>
  <w:style w:type="paragraph" w:styleId="IntenseQuote">
    <w:name w:val="Intense Quote"/>
    <w:basedOn w:val="Normal"/>
    <w:next w:val="Normal"/>
    <w:link w:val="IntenseQuoteChar"/>
    <w:uiPriority w:val="30"/>
    <w:qFormat/>
    <w:rsid w:val="002D76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Vrinda"/>
      <w:i/>
      <w:iCs/>
      <w:color w:val="0F4761" w:themeColor="accent1" w:themeShade="BF"/>
      <w:kern w:val="2"/>
      <w:szCs w:val="30"/>
      <w14:ligatures w14:val="standardContextual"/>
    </w:rPr>
  </w:style>
  <w:style w:type="character" w:customStyle="1" w:styleId="IntenseQuoteChar">
    <w:name w:val="Intense Quote Char"/>
    <w:basedOn w:val="DefaultParagraphFont"/>
    <w:link w:val="IntenseQuote"/>
    <w:uiPriority w:val="30"/>
    <w:rsid w:val="002D76FE"/>
    <w:rPr>
      <w:rFonts w:cs="Vrinda"/>
      <w:i/>
      <w:iCs/>
      <w:color w:val="0F4761" w:themeColor="accent1" w:themeShade="BF"/>
    </w:rPr>
  </w:style>
  <w:style w:type="character" w:styleId="IntenseReference">
    <w:name w:val="Intense Reference"/>
    <w:basedOn w:val="DefaultParagraphFont"/>
    <w:uiPriority w:val="32"/>
    <w:qFormat/>
    <w:rsid w:val="002D76FE"/>
    <w:rPr>
      <w:b/>
      <w:bCs/>
      <w:smallCaps/>
      <w:color w:val="0F4761" w:themeColor="accent1" w:themeShade="BF"/>
      <w:spacing w:val="5"/>
    </w:rPr>
  </w:style>
  <w:style w:type="character" w:customStyle="1" w:styleId="apple-converted-space">
    <w:name w:val="apple-converted-space"/>
    <w:basedOn w:val="DefaultParagraphFont"/>
    <w:rsid w:val="007E6999"/>
  </w:style>
  <w:style w:type="character" w:styleId="Emphasis">
    <w:name w:val="Emphasis"/>
    <w:basedOn w:val="DefaultParagraphFont"/>
    <w:uiPriority w:val="20"/>
    <w:qFormat/>
    <w:rsid w:val="007E6999"/>
    <w:rPr>
      <w:i/>
      <w:iCs/>
    </w:rPr>
  </w:style>
  <w:style w:type="character" w:styleId="Strong">
    <w:name w:val="Strong"/>
    <w:basedOn w:val="DefaultParagraphFont"/>
    <w:uiPriority w:val="22"/>
    <w:qFormat/>
    <w:rsid w:val="00A67CC8"/>
    <w:rPr>
      <w:b/>
      <w:bCs/>
    </w:rPr>
  </w:style>
  <w:style w:type="paragraph" w:styleId="NormalWeb">
    <w:name w:val="Normal (Web)"/>
    <w:basedOn w:val="Normal"/>
    <w:uiPriority w:val="99"/>
    <w:unhideWhenUsed/>
    <w:rsid w:val="00F83FE7"/>
    <w:pPr>
      <w:spacing w:before="100" w:beforeAutospacing="1" w:after="100" w:afterAutospacing="1"/>
    </w:pPr>
  </w:style>
  <w:style w:type="character" w:styleId="Hyperlink">
    <w:name w:val="Hyperlink"/>
    <w:basedOn w:val="DefaultParagraphFont"/>
    <w:uiPriority w:val="99"/>
    <w:unhideWhenUsed/>
    <w:rsid w:val="00A21D4D"/>
    <w:rPr>
      <w:color w:val="467886" w:themeColor="hyperlink"/>
      <w:u w:val="single"/>
    </w:rPr>
  </w:style>
  <w:style w:type="character" w:styleId="UnresolvedMention">
    <w:name w:val="Unresolved Mention"/>
    <w:basedOn w:val="DefaultParagraphFont"/>
    <w:uiPriority w:val="99"/>
    <w:semiHidden/>
    <w:unhideWhenUsed/>
    <w:rsid w:val="00A21D4D"/>
    <w:rPr>
      <w:color w:val="605E5C"/>
      <w:shd w:val="clear" w:color="auto" w:fill="E1DFDD"/>
    </w:rPr>
  </w:style>
  <w:style w:type="character" w:customStyle="1" w:styleId="epub-sectionitem">
    <w:name w:val="epub-section__item"/>
    <w:basedOn w:val="DefaultParagraphFont"/>
    <w:rsid w:val="0009344E"/>
  </w:style>
  <w:style w:type="character" w:customStyle="1" w:styleId="epub-sectiondate">
    <w:name w:val="epub-section__date"/>
    <w:basedOn w:val="DefaultParagraphFont"/>
    <w:rsid w:val="0009344E"/>
  </w:style>
  <w:style w:type="character" w:styleId="FollowedHyperlink">
    <w:name w:val="FollowedHyperlink"/>
    <w:basedOn w:val="DefaultParagraphFont"/>
    <w:uiPriority w:val="99"/>
    <w:semiHidden/>
    <w:unhideWhenUsed/>
    <w:rsid w:val="0009344E"/>
    <w:rPr>
      <w:color w:val="96607D" w:themeColor="followedHyperlink"/>
      <w:u w:val="single"/>
    </w:rPr>
  </w:style>
  <w:style w:type="character" w:customStyle="1" w:styleId="anchor-text">
    <w:name w:val="anchor-text"/>
    <w:basedOn w:val="DefaultParagraphFont"/>
    <w:rsid w:val="00464C6E"/>
  </w:style>
  <w:style w:type="character" w:customStyle="1" w:styleId="whitespace-normal">
    <w:name w:val="whitespace-normal"/>
    <w:basedOn w:val="DefaultParagraphFont"/>
    <w:rsid w:val="009F7885"/>
  </w:style>
  <w:style w:type="table" w:styleId="TableGrid">
    <w:name w:val="Table Grid"/>
    <w:basedOn w:val="TableNormal"/>
    <w:uiPriority w:val="39"/>
    <w:rsid w:val="00AE4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5BE8"/>
    <w:pPr>
      <w:tabs>
        <w:tab w:val="center" w:pos="4680"/>
        <w:tab w:val="right" w:pos="9360"/>
      </w:tabs>
    </w:pPr>
    <w:rPr>
      <w:szCs w:val="30"/>
    </w:rPr>
  </w:style>
  <w:style w:type="character" w:customStyle="1" w:styleId="HeaderChar">
    <w:name w:val="Header Char"/>
    <w:basedOn w:val="DefaultParagraphFont"/>
    <w:link w:val="Header"/>
    <w:uiPriority w:val="99"/>
    <w:rsid w:val="00DE5BE8"/>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DE5BE8"/>
    <w:pPr>
      <w:tabs>
        <w:tab w:val="center" w:pos="4680"/>
        <w:tab w:val="right" w:pos="9360"/>
      </w:tabs>
    </w:pPr>
    <w:rPr>
      <w:szCs w:val="30"/>
    </w:rPr>
  </w:style>
  <w:style w:type="character" w:customStyle="1" w:styleId="FooterChar">
    <w:name w:val="Footer Char"/>
    <w:basedOn w:val="DefaultParagraphFont"/>
    <w:link w:val="Footer"/>
    <w:uiPriority w:val="99"/>
    <w:rsid w:val="00DE5BE8"/>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69937/pf.por.2.2.30" TargetMode="External"/><Relationship Id="rId13" Type="http://schemas.openxmlformats.org/officeDocument/2006/relationships/hyperlink" Target="https://doi.org/10.1177/0008125619862257" TargetMode="External"/><Relationship Id="rId18" Type="http://schemas.openxmlformats.org/officeDocument/2006/relationships/hyperlink" Target="https://doi.org/10.1016/j.leaqua.2017.12.009" TargetMode="External"/><Relationship Id="rId3" Type="http://schemas.openxmlformats.org/officeDocument/2006/relationships/settings" Target="settings.xml"/><Relationship Id="rId21" Type="http://schemas.openxmlformats.org/officeDocument/2006/relationships/hyperlink" Target="https://doi.org/10.5465/amr.2018.0072" TargetMode="External"/><Relationship Id="rId7" Type="http://schemas.openxmlformats.org/officeDocument/2006/relationships/hyperlink" Target="https://doi.org/10.1016/j.ijinfomgt.2019.08.002" TargetMode="External"/><Relationship Id="rId12" Type="http://schemas.openxmlformats.org/officeDocument/2006/relationships/hyperlink" Target="https://doi.org/10.5465/amr.2018.0072" TargetMode="External"/><Relationship Id="rId17" Type="http://schemas.openxmlformats.org/officeDocument/2006/relationships/hyperlink" Target="https://doi.org/10.2307/41703503" TargetMode="External"/><Relationship Id="rId2" Type="http://schemas.openxmlformats.org/officeDocument/2006/relationships/styles" Target="styles.xml"/><Relationship Id="rId16" Type="http://schemas.openxmlformats.org/officeDocument/2006/relationships/hyperlink" Target="https://doi.org/10.5465/annals.2018.0057" TargetMode="External"/><Relationship Id="rId20" Type="http://schemas.openxmlformats.org/officeDocument/2006/relationships/hyperlink" Target="https://doi.org/10.1016/j.inffus.2019.12.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172/2956-7602.109.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j.bushor.2018.03.007" TargetMode="External"/><Relationship Id="rId23" Type="http://schemas.openxmlformats.org/officeDocument/2006/relationships/fontTable" Target="fontTable.xml"/><Relationship Id="rId10" Type="http://schemas.openxmlformats.org/officeDocument/2006/relationships/hyperlink" Target="https://doi.org/10.1177/15480518251319624" TargetMode="External"/><Relationship Id="rId19" Type="http://schemas.openxmlformats.org/officeDocument/2006/relationships/hyperlink" Target="https://doi.org/10.1016/j.bushor.2018.03.007" TargetMode="External"/><Relationship Id="rId4" Type="http://schemas.openxmlformats.org/officeDocument/2006/relationships/webSettings" Target="webSettings.xml"/><Relationship Id="rId9" Type="http://schemas.openxmlformats.org/officeDocument/2006/relationships/hyperlink" Target="https://doi.org/10.1016/j.technovation.2021.102312" TargetMode="External"/><Relationship Id="rId14" Type="http://schemas.openxmlformats.org/officeDocument/2006/relationships/hyperlink" Target="https://doi.org/10.1108/S0742-730120210000039001" TargetMode="External"/><Relationship Id="rId22" Type="http://schemas.openxmlformats.org/officeDocument/2006/relationships/hyperlink" Target="https://doi.org/10.1177/205395172211151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487</TotalTime>
  <Pages>1</Pages>
  <Words>11282</Words>
  <Characters>64310</Characters>
  <Application>Microsoft Office Word</Application>
  <DocSecurity>0</DocSecurity>
  <Lines>535</Lines>
  <Paragraphs>150</Paragraphs>
  <ScaleCrop>false</ScaleCrop>
  <Company/>
  <LinksUpToDate>false</LinksUpToDate>
  <CharactersWithSpaces>75442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 islam</dc:creator>
  <cp:keywords/>
  <dc:description/>
  <cp:lastModifiedBy>Sadia Islam</cp:lastModifiedBy>
  <cp:revision>484</cp:revision>
  <dcterms:created xsi:type="dcterms:W3CDTF">2026-02-02T12:01:00Z</dcterms:created>
  <dcterms:modified xsi:type="dcterms:W3CDTF">2026-03-12T17:06:00Z</dcterms:modified>
</cp:coreProperties>
</file>