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D13A2" w14:textId="77777777" w:rsidR="00DB515B" w:rsidRDefault="00DB515B" w:rsidP="000C6778">
      <w:pPr>
        <w:spacing w:line="480" w:lineRule="auto"/>
        <w:jc w:val="both"/>
        <w:rPr>
          <w:rFonts w:ascii="Times New Roman" w:hAnsi="Times New Roman" w:cs="Times New Roman"/>
          <w:b/>
          <w:bCs/>
          <w:sz w:val="24"/>
          <w:szCs w:val="24"/>
          <w:u w:val="single"/>
        </w:rPr>
      </w:pPr>
    </w:p>
    <w:p w14:paraId="7B7958F9" w14:textId="0D5F08CC" w:rsidR="00DB515B" w:rsidRPr="00DB515B" w:rsidRDefault="00DB515B" w:rsidP="00DB515B">
      <w:pPr>
        <w:jc w:val="center"/>
        <w:rPr>
          <w:rFonts w:ascii="Times New Roman" w:hAnsi="Times New Roman" w:cs="Times New Roman"/>
          <w:b/>
          <w:bCs/>
          <w:sz w:val="36"/>
          <w:szCs w:val="36"/>
          <w:u w:val="single"/>
        </w:rPr>
      </w:pPr>
      <w:r w:rsidRPr="00DB515B">
        <w:rPr>
          <w:rFonts w:ascii="Times New Roman" w:hAnsi="Times New Roman" w:cs="Times New Roman"/>
          <w:b/>
          <w:bCs/>
          <w:sz w:val="36"/>
          <w:szCs w:val="36"/>
          <w:u w:val="single"/>
        </w:rPr>
        <w:t>Student Name: Lourie John</w:t>
      </w:r>
    </w:p>
    <w:p w14:paraId="79573939" w14:textId="77777777" w:rsidR="00DB515B" w:rsidRPr="00DB515B" w:rsidRDefault="00DB515B" w:rsidP="00DB515B">
      <w:pPr>
        <w:jc w:val="center"/>
        <w:rPr>
          <w:rFonts w:ascii="Times New Roman" w:hAnsi="Times New Roman" w:cs="Times New Roman"/>
          <w:b/>
          <w:bCs/>
          <w:sz w:val="36"/>
          <w:szCs w:val="36"/>
          <w:u w:val="single"/>
        </w:rPr>
      </w:pPr>
      <w:r w:rsidRPr="00DB515B">
        <w:rPr>
          <w:rFonts w:ascii="Times New Roman" w:hAnsi="Times New Roman" w:cs="Times New Roman"/>
          <w:b/>
          <w:bCs/>
          <w:sz w:val="36"/>
          <w:szCs w:val="36"/>
          <w:u w:val="single"/>
        </w:rPr>
        <w:t>Student Number: 2113730</w:t>
      </w:r>
    </w:p>
    <w:p w14:paraId="223B27C9" w14:textId="77777777" w:rsidR="00DB515B" w:rsidRPr="00DB515B" w:rsidRDefault="00DB515B" w:rsidP="00DB515B">
      <w:pPr>
        <w:jc w:val="center"/>
        <w:rPr>
          <w:rFonts w:ascii="Times New Roman" w:hAnsi="Times New Roman" w:cs="Times New Roman"/>
          <w:b/>
          <w:bCs/>
          <w:sz w:val="36"/>
          <w:szCs w:val="36"/>
          <w:u w:val="single"/>
        </w:rPr>
      </w:pPr>
      <w:r w:rsidRPr="00DB515B">
        <w:rPr>
          <w:rFonts w:ascii="Times New Roman" w:hAnsi="Times New Roman" w:cs="Times New Roman"/>
          <w:b/>
          <w:bCs/>
          <w:sz w:val="36"/>
          <w:szCs w:val="36"/>
          <w:u w:val="single"/>
        </w:rPr>
        <w:t>Module Code: HPHE5013/HPHE6013</w:t>
      </w:r>
    </w:p>
    <w:p w14:paraId="52720909" w14:textId="699DDDA3" w:rsidR="00DB515B" w:rsidRPr="00DB515B" w:rsidRDefault="00DB515B" w:rsidP="00DB515B">
      <w:pPr>
        <w:jc w:val="center"/>
        <w:rPr>
          <w:rFonts w:ascii="Times New Roman" w:hAnsi="Times New Roman" w:cs="Times New Roman"/>
          <w:b/>
          <w:bCs/>
          <w:sz w:val="36"/>
          <w:szCs w:val="36"/>
          <w:u w:val="single"/>
        </w:rPr>
      </w:pPr>
      <w:r w:rsidRPr="00DB515B">
        <w:rPr>
          <w:rFonts w:ascii="Times New Roman" w:hAnsi="Times New Roman" w:cs="Times New Roman"/>
          <w:b/>
          <w:bCs/>
          <w:sz w:val="36"/>
          <w:szCs w:val="36"/>
          <w:u w:val="single"/>
        </w:rPr>
        <w:t>Module: Difficult Heritage/Dark Tourism</w:t>
      </w:r>
    </w:p>
    <w:p w14:paraId="7BD16EE4" w14:textId="551C4121" w:rsidR="00DB515B" w:rsidRDefault="00DB515B" w:rsidP="00DB515B">
      <w:pPr>
        <w:jc w:val="center"/>
        <w:rPr>
          <w:rFonts w:ascii="Times New Roman" w:hAnsi="Times New Roman" w:cs="Times New Roman"/>
          <w:b/>
          <w:bCs/>
          <w:sz w:val="36"/>
          <w:szCs w:val="36"/>
          <w:u w:val="single"/>
        </w:rPr>
      </w:pPr>
      <w:r w:rsidRPr="00DB515B">
        <w:rPr>
          <w:rFonts w:ascii="Times New Roman" w:hAnsi="Times New Roman" w:cs="Times New Roman"/>
          <w:b/>
          <w:bCs/>
          <w:sz w:val="36"/>
          <w:szCs w:val="36"/>
          <w:u w:val="single"/>
        </w:rPr>
        <w:t>Due Date: 19</w:t>
      </w:r>
      <w:r w:rsidRPr="00DB515B">
        <w:rPr>
          <w:rFonts w:ascii="Times New Roman" w:hAnsi="Times New Roman" w:cs="Times New Roman"/>
          <w:b/>
          <w:bCs/>
          <w:sz w:val="36"/>
          <w:szCs w:val="36"/>
          <w:u w:val="single"/>
          <w:vertAlign w:val="superscript"/>
        </w:rPr>
        <w:t>th</w:t>
      </w:r>
      <w:r w:rsidRPr="00DB515B">
        <w:rPr>
          <w:rFonts w:ascii="Times New Roman" w:hAnsi="Times New Roman" w:cs="Times New Roman"/>
          <w:b/>
          <w:bCs/>
          <w:sz w:val="36"/>
          <w:szCs w:val="36"/>
          <w:u w:val="single"/>
        </w:rPr>
        <w:t xml:space="preserve"> March 2023</w:t>
      </w:r>
    </w:p>
    <w:p w14:paraId="37FB74F7" w14:textId="341E703C" w:rsidR="00DB515B" w:rsidRPr="00DB515B" w:rsidRDefault="00DB515B" w:rsidP="00DB515B">
      <w:pPr>
        <w:jc w:val="center"/>
        <w:rPr>
          <w:rFonts w:ascii="Times New Roman" w:hAnsi="Times New Roman" w:cs="Times New Roman"/>
          <w:b/>
          <w:bCs/>
          <w:sz w:val="36"/>
          <w:szCs w:val="36"/>
          <w:u w:val="single"/>
        </w:rPr>
      </w:pPr>
      <w:r>
        <w:rPr>
          <w:rFonts w:ascii="Times New Roman" w:hAnsi="Times New Roman" w:cs="Times New Roman"/>
          <w:b/>
          <w:bCs/>
          <w:noProof/>
          <w:sz w:val="24"/>
          <w:szCs w:val="24"/>
          <w:u w:val="single"/>
        </w:rPr>
        <w:drawing>
          <wp:inline distT="0" distB="0" distL="0" distR="0" wp14:anchorId="0EC47821" wp14:editId="224144A9">
            <wp:extent cx="2493645" cy="1152525"/>
            <wp:effectExtent l="0" t="0" r="190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645" cy="1152525"/>
                    </a:xfrm>
                    <a:prstGeom prst="rect">
                      <a:avLst/>
                    </a:prstGeom>
                    <a:noFill/>
                  </pic:spPr>
                </pic:pic>
              </a:graphicData>
            </a:graphic>
          </wp:inline>
        </w:drawing>
      </w:r>
    </w:p>
    <w:p w14:paraId="2EDB3C02" w14:textId="58DC9FBB" w:rsidR="00DB515B" w:rsidRDefault="00DB515B">
      <w:pPr>
        <w:rPr>
          <w:rFonts w:ascii="Times New Roman" w:hAnsi="Times New Roman" w:cs="Times New Roman"/>
          <w:b/>
          <w:bCs/>
          <w:sz w:val="24"/>
          <w:szCs w:val="24"/>
          <w:u w:val="single"/>
        </w:rPr>
      </w:pPr>
    </w:p>
    <w:p w14:paraId="0A087DDA" w14:textId="02D0D46A" w:rsidR="00DB515B" w:rsidRDefault="00DB515B">
      <w:pPr>
        <w:rPr>
          <w:rFonts w:ascii="Times New Roman" w:hAnsi="Times New Roman" w:cs="Times New Roman"/>
          <w:b/>
          <w:bCs/>
          <w:sz w:val="24"/>
          <w:szCs w:val="24"/>
          <w:u w:val="single"/>
        </w:rPr>
      </w:pPr>
    </w:p>
    <w:p w14:paraId="20718D2C" w14:textId="5FB79DBD" w:rsidR="00DB515B" w:rsidRDefault="00DB515B">
      <w:pPr>
        <w:rPr>
          <w:rFonts w:ascii="Times New Roman" w:hAnsi="Times New Roman" w:cs="Times New Roman"/>
          <w:b/>
          <w:bCs/>
          <w:sz w:val="24"/>
          <w:szCs w:val="24"/>
          <w:u w:val="single"/>
        </w:rPr>
      </w:pPr>
    </w:p>
    <w:p w14:paraId="53B0DB6F" w14:textId="42DF0325" w:rsidR="00DB515B" w:rsidRDefault="00DB515B">
      <w:pPr>
        <w:rPr>
          <w:rFonts w:ascii="Times New Roman" w:hAnsi="Times New Roman" w:cs="Times New Roman"/>
          <w:b/>
          <w:bCs/>
          <w:sz w:val="24"/>
          <w:szCs w:val="24"/>
          <w:u w:val="single"/>
        </w:rPr>
      </w:pPr>
    </w:p>
    <w:p w14:paraId="008889C6" w14:textId="111A108D" w:rsidR="00DB515B" w:rsidRDefault="00DB515B">
      <w:pPr>
        <w:rPr>
          <w:rFonts w:ascii="Times New Roman" w:hAnsi="Times New Roman" w:cs="Times New Roman"/>
          <w:b/>
          <w:bCs/>
          <w:sz w:val="24"/>
          <w:szCs w:val="24"/>
          <w:u w:val="single"/>
        </w:rPr>
      </w:pPr>
    </w:p>
    <w:p w14:paraId="2FF9BDBA" w14:textId="1AF05902" w:rsidR="00DB515B" w:rsidRDefault="00DB515B">
      <w:pPr>
        <w:rPr>
          <w:rFonts w:ascii="Times New Roman" w:hAnsi="Times New Roman" w:cs="Times New Roman"/>
          <w:b/>
          <w:bCs/>
          <w:sz w:val="24"/>
          <w:szCs w:val="24"/>
          <w:u w:val="single"/>
        </w:rPr>
      </w:pPr>
    </w:p>
    <w:p w14:paraId="1193680D" w14:textId="5F0B6D09" w:rsidR="00DB515B" w:rsidRDefault="00DB515B">
      <w:pPr>
        <w:rPr>
          <w:rFonts w:ascii="Times New Roman" w:hAnsi="Times New Roman" w:cs="Times New Roman"/>
          <w:b/>
          <w:bCs/>
          <w:sz w:val="24"/>
          <w:szCs w:val="24"/>
          <w:u w:val="single"/>
        </w:rPr>
      </w:pPr>
    </w:p>
    <w:p w14:paraId="5462DE34" w14:textId="6FF350A5" w:rsidR="00DB515B" w:rsidRDefault="00DB515B">
      <w:pPr>
        <w:rPr>
          <w:rFonts w:ascii="Times New Roman" w:hAnsi="Times New Roman" w:cs="Times New Roman"/>
          <w:b/>
          <w:bCs/>
          <w:sz w:val="24"/>
          <w:szCs w:val="24"/>
          <w:u w:val="single"/>
        </w:rPr>
      </w:pPr>
    </w:p>
    <w:p w14:paraId="6469CF63" w14:textId="4A45F623" w:rsidR="00DB515B" w:rsidRDefault="00DB515B">
      <w:pPr>
        <w:rPr>
          <w:rFonts w:ascii="Times New Roman" w:hAnsi="Times New Roman" w:cs="Times New Roman"/>
          <w:b/>
          <w:bCs/>
          <w:sz w:val="24"/>
          <w:szCs w:val="24"/>
          <w:u w:val="single"/>
        </w:rPr>
      </w:pPr>
    </w:p>
    <w:p w14:paraId="79006923" w14:textId="1FCE6E69" w:rsidR="00DB515B" w:rsidRDefault="00DB515B">
      <w:pPr>
        <w:rPr>
          <w:rFonts w:ascii="Times New Roman" w:hAnsi="Times New Roman" w:cs="Times New Roman"/>
          <w:b/>
          <w:bCs/>
          <w:sz w:val="24"/>
          <w:szCs w:val="24"/>
          <w:u w:val="single"/>
        </w:rPr>
      </w:pPr>
    </w:p>
    <w:p w14:paraId="4D6E6E03" w14:textId="207F47F4" w:rsidR="00DB515B" w:rsidRDefault="00DB515B">
      <w:pPr>
        <w:rPr>
          <w:rFonts w:ascii="Times New Roman" w:hAnsi="Times New Roman" w:cs="Times New Roman"/>
          <w:b/>
          <w:bCs/>
          <w:sz w:val="24"/>
          <w:szCs w:val="24"/>
          <w:u w:val="single"/>
        </w:rPr>
      </w:pPr>
    </w:p>
    <w:p w14:paraId="4DF80D78" w14:textId="4029866A" w:rsidR="00DB515B" w:rsidRDefault="00DB515B">
      <w:pPr>
        <w:rPr>
          <w:rFonts w:ascii="Times New Roman" w:hAnsi="Times New Roman" w:cs="Times New Roman"/>
          <w:b/>
          <w:bCs/>
          <w:sz w:val="24"/>
          <w:szCs w:val="24"/>
          <w:u w:val="single"/>
        </w:rPr>
      </w:pPr>
    </w:p>
    <w:p w14:paraId="141677D6" w14:textId="3D0012BA" w:rsidR="00DB515B" w:rsidRDefault="00DB515B">
      <w:pPr>
        <w:rPr>
          <w:rFonts w:ascii="Times New Roman" w:hAnsi="Times New Roman" w:cs="Times New Roman"/>
          <w:b/>
          <w:bCs/>
          <w:sz w:val="24"/>
          <w:szCs w:val="24"/>
          <w:u w:val="single"/>
        </w:rPr>
      </w:pPr>
    </w:p>
    <w:p w14:paraId="46DB3612" w14:textId="62B63BD6" w:rsidR="00DB515B" w:rsidRDefault="00DB515B">
      <w:pPr>
        <w:rPr>
          <w:rFonts w:ascii="Times New Roman" w:hAnsi="Times New Roman" w:cs="Times New Roman"/>
          <w:b/>
          <w:bCs/>
          <w:sz w:val="24"/>
          <w:szCs w:val="24"/>
          <w:u w:val="single"/>
        </w:rPr>
      </w:pPr>
    </w:p>
    <w:p w14:paraId="04225EC8" w14:textId="359AD08F" w:rsidR="00DB515B" w:rsidRDefault="00DB515B">
      <w:pPr>
        <w:rPr>
          <w:rFonts w:ascii="Times New Roman" w:hAnsi="Times New Roman" w:cs="Times New Roman"/>
          <w:b/>
          <w:bCs/>
          <w:sz w:val="24"/>
          <w:szCs w:val="24"/>
          <w:u w:val="single"/>
        </w:rPr>
      </w:pPr>
    </w:p>
    <w:p w14:paraId="0F3FD6BE" w14:textId="1F1DF3DE" w:rsidR="00DB515B" w:rsidRDefault="00DB515B">
      <w:pPr>
        <w:rPr>
          <w:rFonts w:ascii="Times New Roman" w:hAnsi="Times New Roman" w:cs="Times New Roman"/>
          <w:b/>
          <w:bCs/>
          <w:sz w:val="24"/>
          <w:szCs w:val="24"/>
          <w:u w:val="single"/>
        </w:rPr>
      </w:pPr>
    </w:p>
    <w:p w14:paraId="5B215201" w14:textId="2853DFB5" w:rsidR="00DB515B" w:rsidRDefault="00DB515B">
      <w:pPr>
        <w:rPr>
          <w:rFonts w:ascii="Times New Roman" w:hAnsi="Times New Roman" w:cs="Times New Roman"/>
          <w:b/>
          <w:bCs/>
          <w:sz w:val="24"/>
          <w:szCs w:val="24"/>
          <w:u w:val="single"/>
        </w:rPr>
      </w:pPr>
    </w:p>
    <w:p w14:paraId="3AA1BB5E" w14:textId="77777777" w:rsidR="00DB515B" w:rsidRDefault="00DB515B">
      <w:pPr>
        <w:rPr>
          <w:rFonts w:ascii="Times New Roman" w:hAnsi="Times New Roman" w:cs="Times New Roman"/>
          <w:b/>
          <w:bCs/>
          <w:sz w:val="24"/>
          <w:szCs w:val="24"/>
          <w:u w:val="single"/>
        </w:rPr>
      </w:pPr>
    </w:p>
    <w:p w14:paraId="4647B5A4" w14:textId="6656E6A5" w:rsidR="003A5C18" w:rsidRPr="00C83F64" w:rsidRDefault="003A5C18" w:rsidP="000C6778">
      <w:pPr>
        <w:spacing w:line="480" w:lineRule="auto"/>
        <w:jc w:val="both"/>
        <w:rPr>
          <w:rFonts w:ascii="Times New Roman" w:hAnsi="Times New Roman" w:cs="Times New Roman"/>
          <w:b/>
          <w:bCs/>
          <w:sz w:val="24"/>
          <w:szCs w:val="24"/>
          <w:u w:val="single"/>
        </w:rPr>
      </w:pPr>
      <w:r w:rsidRPr="00C83F64">
        <w:rPr>
          <w:rFonts w:ascii="Times New Roman" w:hAnsi="Times New Roman" w:cs="Times New Roman"/>
          <w:b/>
          <w:bCs/>
          <w:sz w:val="24"/>
          <w:szCs w:val="24"/>
          <w:u w:val="single"/>
        </w:rPr>
        <w:lastRenderedPageBreak/>
        <w:t>INTRODUCTION</w:t>
      </w:r>
    </w:p>
    <w:p w14:paraId="2B2C6DFE" w14:textId="6A7ECCE2" w:rsidR="00FD33E7" w:rsidRDefault="003A5C18" w:rsidP="000C6778">
      <w:pPr>
        <w:spacing w:line="480" w:lineRule="auto"/>
        <w:jc w:val="both"/>
        <w:rPr>
          <w:rFonts w:ascii="Times New Roman" w:hAnsi="Times New Roman" w:cs="Times New Roman"/>
          <w:sz w:val="24"/>
          <w:szCs w:val="24"/>
        </w:rPr>
      </w:pPr>
      <w:r>
        <w:rPr>
          <w:rFonts w:ascii="Times New Roman" w:hAnsi="Times New Roman" w:cs="Times New Roman"/>
          <w:sz w:val="24"/>
          <w:szCs w:val="24"/>
        </w:rPr>
        <w:t>In the twenty-first century today, when most people who do not call the islands of the Caribbean home think about it, they think of Carnival, rum,</w:t>
      </w:r>
      <w:r w:rsidR="00601C76">
        <w:rPr>
          <w:rFonts w:ascii="Times New Roman" w:hAnsi="Times New Roman" w:cs="Times New Roman"/>
          <w:sz w:val="24"/>
          <w:szCs w:val="24"/>
        </w:rPr>
        <w:t xml:space="preserve"> food,</w:t>
      </w:r>
      <w:r>
        <w:rPr>
          <w:rFonts w:ascii="Times New Roman" w:hAnsi="Times New Roman" w:cs="Times New Roman"/>
          <w:sz w:val="24"/>
          <w:szCs w:val="24"/>
        </w:rPr>
        <w:t xml:space="preserve"> sand, sun, and sea. However, the islands represent much more than that and carry with them all a very dark history, one filled with blood, death, </w:t>
      </w:r>
      <w:proofErr w:type="gramStart"/>
      <w:r>
        <w:rPr>
          <w:rFonts w:ascii="Times New Roman" w:hAnsi="Times New Roman" w:cs="Times New Roman"/>
          <w:sz w:val="24"/>
          <w:szCs w:val="24"/>
        </w:rPr>
        <w:t>tears</w:t>
      </w:r>
      <w:proofErr w:type="gramEnd"/>
      <w:r w:rsidR="00411265">
        <w:rPr>
          <w:rFonts w:ascii="Times New Roman" w:hAnsi="Times New Roman" w:cs="Times New Roman"/>
          <w:sz w:val="24"/>
          <w:szCs w:val="24"/>
        </w:rPr>
        <w:t xml:space="preserve"> and strength. </w:t>
      </w:r>
      <w:r w:rsidR="00601C76">
        <w:rPr>
          <w:rFonts w:ascii="Times New Roman" w:hAnsi="Times New Roman" w:cs="Times New Roman"/>
          <w:sz w:val="24"/>
          <w:szCs w:val="24"/>
        </w:rPr>
        <w:t xml:space="preserve">So, in the eyes of Caribbean natives, Carnival is a symbol of freedom, they are a region of people who are stronger than any rum, with a shared cuisine that is reflective of their multi-heritage, and </w:t>
      </w:r>
      <w:r w:rsidR="00761EF5">
        <w:rPr>
          <w:rFonts w:ascii="Times New Roman" w:hAnsi="Times New Roman" w:cs="Times New Roman"/>
          <w:sz w:val="24"/>
          <w:szCs w:val="24"/>
        </w:rPr>
        <w:t xml:space="preserve">whose ancestors had their identities ripped away as they slaved in the sun farming sugarcane. The dark heritage of the Caribbean is not lost or forgotten simply because the outside world </w:t>
      </w:r>
      <w:r w:rsidR="00804266">
        <w:rPr>
          <w:rFonts w:ascii="Times New Roman" w:hAnsi="Times New Roman" w:cs="Times New Roman"/>
          <w:sz w:val="24"/>
          <w:szCs w:val="24"/>
        </w:rPr>
        <w:t>turns</w:t>
      </w:r>
      <w:r w:rsidR="00761EF5">
        <w:rPr>
          <w:rFonts w:ascii="Times New Roman" w:hAnsi="Times New Roman" w:cs="Times New Roman"/>
          <w:sz w:val="24"/>
          <w:szCs w:val="24"/>
        </w:rPr>
        <w:t xml:space="preserve"> a blind eye towards it. It is as alive as ever in the language (dialect/creole) spoken, the music, food, and the physical remnants left behind of a darker time. These remnants are a site to see and attract both tourist and locals alike. </w:t>
      </w:r>
      <w:r w:rsidR="002B29AC">
        <w:rPr>
          <w:rFonts w:ascii="Times New Roman" w:hAnsi="Times New Roman" w:cs="Times New Roman"/>
          <w:sz w:val="24"/>
          <w:szCs w:val="24"/>
        </w:rPr>
        <w:t xml:space="preserve">They hold great beauty as they do history and all Caribbean islands alike use them to their advantage to boost tourism. Though some might argue that this also promotes heritage, it also masks and trivializes the real history and heritage </w:t>
      </w:r>
      <w:r w:rsidR="0051465D">
        <w:rPr>
          <w:rFonts w:ascii="Times New Roman" w:hAnsi="Times New Roman" w:cs="Times New Roman"/>
          <w:sz w:val="24"/>
          <w:szCs w:val="24"/>
        </w:rPr>
        <w:t xml:space="preserve">behind it. </w:t>
      </w:r>
      <w:r w:rsidR="001D6CF6">
        <w:rPr>
          <w:rFonts w:ascii="Times New Roman" w:hAnsi="Times New Roman" w:cs="Times New Roman"/>
          <w:sz w:val="24"/>
          <w:szCs w:val="24"/>
        </w:rPr>
        <w:t xml:space="preserve">One such example of a physical place (remnant) in the Caribbean that stands as a </w:t>
      </w:r>
      <w:r w:rsidR="00C83F64">
        <w:rPr>
          <w:rFonts w:ascii="Times New Roman" w:hAnsi="Times New Roman" w:cs="Times New Roman"/>
          <w:sz w:val="24"/>
          <w:szCs w:val="24"/>
        </w:rPr>
        <w:t xml:space="preserve">symbol of dark heritage and history is The Black Point Tunnel also known as the Jasper Rock Tunnel in St. Vincent and the Grenadines. </w:t>
      </w:r>
    </w:p>
    <w:p w14:paraId="0BEE53E9" w14:textId="33EDA29E" w:rsidR="00C83F64" w:rsidRDefault="00C83F64" w:rsidP="000C6778">
      <w:pPr>
        <w:spacing w:line="480" w:lineRule="auto"/>
        <w:jc w:val="both"/>
        <w:rPr>
          <w:rFonts w:ascii="Times New Roman" w:hAnsi="Times New Roman" w:cs="Times New Roman"/>
          <w:sz w:val="24"/>
          <w:szCs w:val="24"/>
        </w:rPr>
      </w:pPr>
    </w:p>
    <w:p w14:paraId="3E845BC5" w14:textId="76C15C45" w:rsidR="00C83F64" w:rsidRDefault="00C83F64" w:rsidP="000C6778">
      <w:pPr>
        <w:spacing w:line="480" w:lineRule="auto"/>
        <w:jc w:val="both"/>
        <w:rPr>
          <w:rFonts w:ascii="Times New Roman" w:hAnsi="Times New Roman" w:cs="Times New Roman"/>
          <w:sz w:val="24"/>
          <w:szCs w:val="24"/>
        </w:rPr>
      </w:pPr>
    </w:p>
    <w:p w14:paraId="72FDBCBF" w14:textId="0B3EEAFE" w:rsidR="00C83F64" w:rsidRDefault="00C83F64" w:rsidP="000C6778">
      <w:pPr>
        <w:spacing w:line="480" w:lineRule="auto"/>
        <w:jc w:val="both"/>
        <w:rPr>
          <w:rFonts w:ascii="Times New Roman" w:hAnsi="Times New Roman" w:cs="Times New Roman"/>
          <w:sz w:val="24"/>
          <w:szCs w:val="24"/>
        </w:rPr>
      </w:pPr>
    </w:p>
    <w:p w14:paraId="07C9D2A4" w14:textId="64A2922D" w:rsidR="00C83F64" w:rsidRDefault="00C83F64" w:rsidP="000C6778">
      <w:pPr>
        <w:spacing w:line="480" w:lineRule="auto"/>
        <w:jc w:val="both"/>
        <w:rPr>
          <w:rFonts w:ascii="Times New Roman" w:hAnsi="Times New Roman" w:cs="Times New Roman"/>
          <w:sz w:val="24"/>
          <w:szCs w:val="24"/>
        </w:rPr>
      </w:pPr>
    </w:p>
    <w:p w14:paraId="4BCEB5D1" w14:textId="77777777" w:rsidR="00C83F64" w:rsidRDefault="00C83F64" w:rsidP="000C6778">
      <w:pPr>
        <w:spacing w:line="480" w:lineRule="auto"/>
        <w:jc w:val="both"/>
        <w:rPr>
          <w:rFonts w:ascii="Times New Roman" w:hAnsi="Times New Roman" w:cs="Times New Roman"/>
          <w:sz w:val="24"/>
          <w:szCs w:val="24"/>
        </w:rPr>
      </w:pPr>
    </w:p>
    <w:p w14:paraId="4599E53B" w14:textId="3BFBE1D3" w:rsidR="00C83F64" w:rsidRDefault="00C83F64" w:rsidP="000C6778">
      <w:pPr>
        <w:spacing w:line="480" w:lineRule="auto"/>
        <w:jc w:val="both"/>
        <w:rPr>
          <w:rFonts w:ascii="Times New Roman" w:hAnsi="Times New Roman" w:cs="Times New Roman"/>
          <w:sz w:val="24"/>
          <w:szCs w:val="24"/>
        </w:rPr>
      </w:pPr>
    </w:p>
    <w:p w14:paraId="491329E1" w14:textId="7F3A687D" w:rsidR="00C83F64" w:rsidRDefault="00C83F64" w:rsidP="000C6778">
      <w:pPr>
        <w:spacing w:line="480" w:lineRule="auto"/>
        <w:jc w:val="both"/>
        <w:rPr>
          <w:rFonts w:ascii="Times New Roman" w:hAnsi="Times New Roman" w:cs="Times New Roman"/>
          <w:sz w:val="24"/>
          <w:szCs w:val="24"/>
        </w:rPr>
      </w:pPr>
    </w:p>
    <w:p w14:paraId="7EC775BF" w14:textId="1B3E7422" w:rsidR="00C83F64" w:rsidRDefault="00C83F64" w:rsidP="00C83F64">
      <w:pPr>
        <w:spacing w:line="480" w:lineRule="auto"/>
        <w:jc w:val="center"/>
        <w:rPr>
          <w:rFonts w:ascii="Times New Roman" w:hAnsi="Times New Roman" w:cs="Times New Roman"/>
          <w:b/>
          <w:bCs/>
          <w:sz w:val="24"/>
          <w:szCs w:val="24"/>
          <w:u w:val="single"/>
        </w:rPr>
      </w:pPr>
      <w:r w:rsidRPr="00C83F64">
        <w:rPr>
          <w:rFonts w:ascii="Times New Roman" w:hAnsi="Times New Roman" w:cs="Times New Roman"/>
          <w:b/>
          <w:bCs/>
          <w:sz w:val="24"/>
          <w:szCs w:val="24"/>
          <w:u w:val="single"/>
        </w:rPr>
        <w:lastRenderedPageBreak/>
        <w:t>The Dark Origins of The Black Point Tunnel SVG</w:t>
      </w:r>
    </w:p>
    <w:p w14:paraId="4B8ED8EB" w14:textId="51FD8611" w:rsidR="0065165D" w:rsidRPr="0065165D" w:rsidRDefault="0065165D" w:rsidP="0065165D">
      <w:pPr>
        <w:spacing w:line="480" w:lineRule="auto"/>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E1E93D0" wp14:editId="1307C618">
            <wp:extent cx="6029582" cy="272218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1134" cy="2749974"/>
                    </a:xfrm>
                    <a:prstGeom prst="rect">
                      <a:avLst/>
                    </a:prstGeom>
                    <a:noFill/>
                  </pic:spPr>
                </pic:pic>
              </a:graphicData>
            </a:graphic>
          </wp:inline>
        </w:drawing>
      </w:r>
      <w:r>
        <w:rPr>
          <w:rFonts w:ascii="Times New Roman" w:hAnsi="Times New Roman" w:cs="Times New Roman"/>
          <w:noProof/>
          <w:sz w:val="24"/>
          <w:szCs w:val="24"/>
        </w:rPr>
        <w:t>Image showing the entrance of The Black Point Tunnel by Gooding (2014)</w:t>
      </w:r>
      <w:r w:rsidR="00EC54B8">
        <w:rPr>
          <w:rFonts w:ascii="Times New Roman" w:hAnsi="Times New Roman" w:cs="Times New Roman"/>
          <w:noProof/>
          <w:sz w:val="24"/>
          <w:szCs w:val="24"/>
        </w:rPr>
        <w:t>.</w:t>
      </w:r>
    </w:p>
    <w:p w14:paraId="1D53EB20" w14:textId="0723028C" w:rsidR="0065165D" w:rsidRDefault="0065165D"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48EBE8" wp14:editId="6E0322B2">
            <wp:extent cx="6033620" cy="3394037"/>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3416" cy="3467050"/>
                    </a:xfrm>
                    <a:prstGeom prst="rect">
                      <a:avLst/>
                    </a:prstGeom>
                    <a:noFill/>
                  </pic:spPr>
                </pic:pic>
              </a:graphicData>
            </a:graphic>
          </wp:inline>
        </w:drawing>
      </w:r>
      <w:r>
        <w:rPr>
          <w:rFonts w:ascii="Times New Roman" w:hAnsi="Times New Roman" w:cs="Times New Roman"/>
          <w:sz w:val="24"/>
          <w:szCs w:val="24"/>
        </w:rPr>
        <w:t xml:space="preserve">Image showing the inside of </w:t>
      </w:r>
      <w:r w:rsidR="00EC54B8">
        <w:rPr>
          <w:rFonts w:ascii="Times New Roman" w:hAnsi="Times New Roman" w:cs="Times New Roman"/>
          <w:sz w:val="24"/>
          <w:szCs w:val="24"/>
        </w:rPr>
        <w:t xml:space="preserve">The Black Point Tunnel by </w:t>
      </w:r>
      <w:proofErr w:type="spellStart"/>
      <w:r w:rsidR="00EC54B8">
        <w:rPr>
          <w:rFonts w:ascii="Times New Roman" w:hAnsi="Times New Roman" w:cs="Times New Roman"/>
          <w:sz w:val="24"/>
          <w:szCs w:val="24"/>
        </w:rPr>
        <w:t>Bridlal</w:t>
      </w:r>
      <w:proofErr w:type="spellEnd"/>
      <w:r w:rsidR="00EC54B8">
        <w:rPr>
          <w:rFonts w:ascii="Times New Roman" w:hAnsi="Times New Roman" w:cs="Times New Roman"/>
          <w:sz w:val="24"/>
          <w:szCs w:val="24"/>
        </w:rPr>
        <w:t xml:space="preserve"> (2020). </w:t>
      </w:r>
    </w:p>
    <w:p w14:paraId="652569C2" w14:textId="67571A74" w:rsidR="00EC54B8" w:rsidRDefault="00EC54B8" w:rsidP="0065165D">
      <w:pPr>
        <w:spacing w:line="480" w:lineRule="auto"/>
        <w:jc w:val="both"/>
        <w:rPr>
          <w:rFonts w:ascii="Times New Roman" w:hAnsi="Times New Roman" w:cs="Times New Roman"/>
          <w:sz w:val="24"/>
          <w:szCs w:val="24"/>
        </w:rPr>
      </w:pPr>
    </w:p>
    <w:p w14:paraId="50785B94" w14:textId="25BB0E3A" w:rsidR="00EC54B8" w:rsidRDefault="00EC54B8" w:rsidP="0065165D">
      <w:pPr>
        <w:spacing w:line="480" w:lineRule="auto"/>
        <w:jc w:val="both"/>
        <w:rPr>
          <w:rFonts w:ascii="Times New Roman" w:hAnsi="Times New Roman" w:cs="Times New Roman"/>
          <w:sz w:val="24"/>
          <w:szCs w:val="24"/>
        </w:rPr>
      </w:pPr>
    </w:p>
    <w:p w14:paraId="141D8F61" w14:textId="5616BAB9" w:rsidR="00D630E3" w:rsidRDefault="00D630E3"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Black Point Tunnel is home to the Caribbean Island of St. Vincent and the Grenadines. </w:t>
      </w:r>
      <w:r w:rsidRPr="00D630E3">
        <w:rPr>
          <w:rFonts w:ascii="Times New Roman" w:hAnsi="Times New Roman" w:cs="Times New Roman"/>
          <w:sz w:val="24"/>
          <w:szCs w:val="24"/>
        </w:rPr>
        <w:t xml:space="preserve">St. Vincent is a </w:t>
      </w:r>
      <w:r>
        <w:rPr>
          <w:rFonts w:ascii="Times New Roman" w:hAnsi="Times New Roman" w:cs="Times New Roman"/>
          <w:sz w:val="24"/>
          <w:szCs w:val="24"/>
        </w:rPr>
        <w:t xml:space="preserve">small </w:t>
      </w:r>
      <w:r w:rsidRPr="00D630E3">
        <w:rPr>
          <w:rFonts w:ascii="Times New Roman" w:hAnsi="Times New Roman" w:cs="Times New Roman"/>
          <w:sz w:val="24"/>
          <w:szCs w:val="24"/>
        </w:rPr>
        <w:t>island</w:t>
      </w:r>
      <w:r>
        <w:rPr>
          <w:rFonts w:ascii="Times New Roman" w:hAnsi="Times New Roman" w:cs="Times New Roman"/>
          <w:sz w:val="24"/>
          <w:szCs w:val="24"/>
        </w:rPr>
        <w:t xml:space="preserve"> about </w:t>
      </w:r>
      <w:r w:rsidRPr="00D630E3">
        <w:rPr>
          <w:rFonts w:ascii="Times New Roman" w:hAnsi="Times New Roman" w:cs="Times New Roman"/>
          <w:sz w:val="24"/>
          <w:szCs w:val="24"/>
        </w:rPr>
        <w:t>133 square miles located in the southeast Windward Islands of the Lesser Antilles. It has a population of roughly 110,400 people. St. Vincent is the mother</w:t>
      </w:r>
      <w:r>
        <w:rPr>
          <w:rFonts w:ascii="Times New Roman" w:hAnsi="Times New Roman" w:cs="Times New Roman"/>
          <w:sz w:val="24"/>
          <w:szCs w:val="24"/>
        </w:rPr>
        <w:t xml:space="preserve"> </w:t>
      </w:r>
      <w:r w:rsidRPr="00D630E3">
        <w:rPr>
          <w:rFonts w:ascii="Times New Roman" w:hAnsi="Times New Roman" w:cs="Times New Roman"/>
          <w:sz w:val="24"/>
          <w:szCs w:val="24"/>
        </w:rPr>
        <w:t>island</w:t>
      </w:r>
      <w:r>
        <w:rPr>
          <w:rFonts w:ascii="Times New Roman" w:hAnsi="Times New Roman" w:cs="Times New Roman"/>
          <w:sz w:val="24"/>
          <w:szCs w:val="24"/>
        </w:rPr>
        <w:t xml:space="preserve"> and is </w:t>
      </w:r>
      <w:r w:rsidRPr="00D630E3">
        <w:rPr>
          <w:rFonts w:ascii="Times New Roman" w:hAnsi="Times New Roman" w:cs="Times New Roman"/>
          <w:sz w:val="24"/>
          <w:szCs w:val="24"/>
        </w:rPr>
        <w:t>followed by the Grenadines</w:t>
      </w:r>
      <w:r>
        <w:rPr>
          <w:rFonts w:ascii="Times New Roman" w:hAnsi="Times New Roman" w:cs="Times New Roman"/>
          <w:sz w:val="24"/>
          <w:szCs w:val="24"/>
        </w:rPr>
        <w:t>, The Grenadines are</w:t>
      </w:r>
      <w:r w:rsidRPr="00D630E3">
        <w:rPr>
          <w:rFonts w:ascii="Times New Roman" w:hAnsi="Times New Roman" w:cs="Times New Roman"/>
          <w:sz w:val="24"/>
          <w:szCs w:val="24"/>
        </w:rPr>
        <w:t xml:space="preserve"> a lovely series of </w:t>
      </w:r>
      <w:r w:rsidR="009304AA">
        <w:rPr>
          <w:rFonts w:ascii="Times New Roman" w:hAnsi="Times New Roman" w:cs="Times New Roman"/>
          <w:sz w:val="24"/>
          <w:szCs w:val="24"/>
        </w:rPr>
        <w:t>smaller sister</w:t>
      </w:r>
      <w:r w:rsidRPr="00D630E3">
        <w:rPr>
          <w:rFonts w:ascii="Times New Roman" w:hAnsi="Times New Roman" w:cs="Times New Roman"/>
          <w:sz w:val="24"/>
          <w:szCs w:val="24"/>
        </w:rPr>
        <w:t xml:space="preserve"> islands. St. Vincent and the Grenadines is made up of 32 islands and cays.</w:t>
      </w:r>
      <w:r w:rsidR="009304AA">
        <w:rPr>
          <w:rFonts w:ascii="Times New Roman" w:hAnsi="Times New Roman" w:cs="Times New Roman"/>
          <w:sz w:val="24"/>
          <w:szCs w:val="24"/>
        </w:rPr>
        <w:t xml:space="preserve"> The island is best known for the Grenadines, its beautiful underwater and marine life, being the breadfruit capital of the Caribbean and most importantly being one of the few islands in the Caribbean </w:t>
      </w:r>
      <w:r w:rsidR="00BD66F9">
        <w:rPr>
          <w:rFonts w:ascii="Times New Roman" w:hAnsi="Times New Roman" w:cs="Times New Roman"/>
          <w:sz w:val="24"/>
          <w:szCs w:val="24"/>
        </w:rPr>
        <w:t xml:space="preserve">that were home to the indigenous group of natives known as Carib, Garifuna and Kalinago which are all different variations of the Carib. </w:t>
      </w:r>
    </w:p>
    <w:p w14:paraId="32F52647" w14:textId="2284322E" w:rsidR="00C66608" w:rsidRDefault="00FF0DF4"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DA41DD">
        <w:rPr>
          <w:rFonts w:ascii="Times New Roman" w:hAnsi="Times New Roman" w:cs="Times New Roman"/>
          <w:sz w:val="24"/>
          <w:szCs w:val="24"/>
        </w:rPr>
        <w:t xml:space="preserve">he island is said to have been discovered and named by the ‘great’ explorer Christopher Columbus even though it had been home to the native Caribs for over 200 years prior. </w:t>
      </w:r>
      <w:r w:rsidR="00672123">
        <w:rPr>
          <w:rFonts w:ascii="Times New Roman" w:hAnsi="Times New Roman" w:cs="Times New Roman"/>
          <w:sz w:val="24"/>
          <w:szCs w:val="24"/>
        </w:rPr>
        <w:t xml:space="preserve">According to </w:t>
      </w:r>
      <w:r w:rsidR="00672123" w:rsidRPr="00672123">
        <w:rPr>
          <w:rFonts w:ascii="Times New Roman" w:hAnsi="Times New Roman" w:cs="Times New Roman"/>
          <w:sz w:val="24"/>
          <w:szCs w:val="24"/>
        </w:rPr>
        <w:t>Trillo</w:t>
      </w:r>
      <w:r w:rsidR="00454A2F">
        <w:rPr>
          <w:rFonts w:ascii="Times New Roman" w:hAnsi="Times New Roman" w:cs="Times New Roman"/>
          <w:sz w:val="24"/>
          <w:szCs w:val="24"/>
        </w:rPr>
        <w:t xml:space="preserve"> </w:t>
      </w:r>
      <w:r w:rsidR="00672123" w:rsidRPr="00672123">
        <w:rPr>
          <w:rFonts w:ascii="Times New Roman" w:hAnsi="Times New Roman" w:cs="Times New Roman"/>
          <w:sz w:val="24"/>
          <w:szCs w:val="24"/>
        </w:rPr>
        <w:t xml:space="preserve">(2022) </w:t>
      </w:r>
      <w:r w:rsidR="00DA41DD" w:rsidRPr="00DA41DD">
        <w:rPr>
          <w:rFonts w:ascii="Times New Roman" w:hAnsi="Times New Roman" w:cs="Times New Roman"/>
          <w:sz w:val="24"/>
          <w:szCs w:val="24"/>
        </w:rPr>
        <w:t>Saint Vincent</w:t>
      </w:r>
      <w:r>
        <w:rPr>
          <w:rFonts w:ascii="Times New Roman" w:hAnsi="Times New Roman" w:cs="Times New Roman"/>
          <w:sz w:val="24"/>
          <w:szCs w:val="24"/>
        </w:rPr>
        <w:t>, was once known as the island of</w:t>
      </w:r>
      <w:r w:rsidR="00DA41DD" w:rsidRPr="00DA41DD">
        <w:rPr>
          <w:rFonts w:ascii="Times New Roman" w:hAnsi="Times New Roman" w:cs="Times New Roman"/>
          <w:sz w:val="24"/>
          <w:szCs w:val="24"/>
        </w:rPr>
        <w:t xml:space="preserve"> </w:t>
      </w:r>
      <w:r w:rsidR="00672123">
        <w:rPr>
          <w:rFonts w:ascii="Times New Roman" w:hAnsi="Times New Roman" w:cs="Times New Roman"/>
          <w:sz w:val="24"/>
          <w:szCs w:val="24"/>
        </w:rPr>
        <w:t>‘</w:t>
      </w:r>
      <w:proofErr w:type="spellStart"/>
      <w:r w:rsidR="00DA41DD" w:rsidRPr="00DA41DD">
        <w:rPr>
          <w:rFonts w:ascii="Times New Roman" w:hAnsi="Times New Roman" w:cs="Times New Roman"/>
          <w:sz w:val="24"/>
          <w:szCs w:val="24"/>
        </w:rPr>
        <w:t>Youloumainby</w:t>
      </w:r>
      <w:proofErr w:type="spellEnd"/>
      <w:r w:rsidR="00672123">
        <w:rPr>
          <w:rFonts w:ascii="Times New Roman" w:hAnsi="Times New Roman" w:cs="Times New Roman"/>
          <w:sz w:val="24"/>
          <w:szCs w:val="24"/>
        </w:rPr>
        <w:t>’ and ‘</w:t>
      </w:r>
      <w:proofErr w:type="spellStart"/>
      <w:r w:rsidR="00672123">
        <w:rPr>
          <w:rFonts w:ascii="Times New Roman" w:hAnsi="Times New Roman" w:cs="Times New Roman"/>
          <w:sz w:val="24"/>
          <w:szCs w:val="24"/>
        </w:rPr>
        <w:t>Hairouna</w:t>
      </w:r>
      <w:proofErr w:type="spellEnd"/>
      <w:r w:rsidR="00672123">
        <w:rPr>
          <w:rFonts w:ascii="Times New Roman" w:hAnsi="Times New Roman" w:cs="Times New Roman"/>
          <w:sz w:val="24"/>
          <w:szCs w:val="24"/>
        </w:rPr>
        <w:t>’</w:t>
      </w:r>
      <w:r>
        <w:rPr>
          <w:rFonts w:ascii="Times New Roman" w:hAnsi="Times New Roman" w:cs="Times New Roman"/>
          <w:sz w:val="24"/>
          <w:szCs w:val="24"/>
        </w:rPr>
        <w:t xml:space="preserve"> </w:t>
      </w:r>
      <w:r w:rsidR="00DA41DD" w:rsidRPr="00DA41DD">
        <w:rPr>
          <w:rFonts w:ascii="Times New Roman" w:hAnsi="Times New Roman" w:cs="Times New Roman"/>
          <w:sz w:val="24"/>
          <w:szCs w:val="24"/>
        </w:rPr>
        <w:t>by the native Caribs in honour of the rainbow spirit</w:t>
      </w:r>
      <w:r w:rsidR="00672123">
        <w:rPr>
          <w:rFonts w:ascii="Times New Roman" w:hAnsi="Times New Roman" w:cs="Times New Roman"/>
          <w:sz w:val="24"/>
          <w:szCs w:val="24"/>
        </w:rPr>
        <w:t xml:space="preserve"> and</w:t>
      </w:r>
      <w:r w:rsidR="00D028C9">
        <w:rPr>
          <w:rFonts w:ascii="Times New Roman" w:hAnsi="Times New Roman" w:cs="Times New Roman"/>
          <w:sz w:val="24"/>
          <w:szCs w:val="24"/>
        </w:rPr>
        <w:t xml:space="preserve"> the blessings of </w:t>
      </w:r>
      <w:r w:rsidR="00672123">
        <w:rPr>
          <w:rFonts w:ascii="Times New Roman" w:hAnsi="Times New Roman" w:cs="Times New Roman"/>
          <w:sz w:val="24"/>
          <w:szCs w:val="24"/>
        </w:rPr>
        <w:t xml:space="preserve">the </w:t>
      </w:r>
      <w:r w:rsidR="00D028C9">
        <w:rPr>
          <w:rFonts w:ascii="Times New Roman" w:hAnsi="Times New Roman" w:cs="Times New Roman"/>
          <w:sz w:val="24"/>
          <w:szCs w:val="24"/>
        </w:rPr>
        <w:t>island</w:t>
      </w:r>
      <w:r w:rsidR="00D028C9" w:rsidRPr="00DA41DD">
        <w:rPr>
          <w:rFonts w:ascii="Times New Roman" w:hAnsi="Times New Roman" w:cs="Times New Roman"/>
          <w:sz w:val="24"/>
          <w:szCs w:val="24"/>
        </w:rPr>
        <w:t>. Christopher</w:t>
      </w:r>
      <w:r w:rsidR="00DA41DD" w:rsidRPr="00DA41DD">
        <w:rPr>
          <w:rFonts w:ascii="Times New Roman" w:hAnsi="Times New Roman" w:cs="Times New Roman"/>
          <w:sz w:val="24"/>
          <w:szCs w:val="24"/>
        </w:rPr>
        <w:t xml:space="preserve"> Columbus and the Spanish conquistadors named the island after Saint Vincent of Saragossa when they landed in 1498.</w:t>
      </w:r>
      <w:r w:rsidR="00454A2F">
        <w:rPr>
          <w:rFonts w:ascii="Times New Roman" w:hAnsi="Times New Roman" w:cs="Times New Roman"/>
          <w:sz w:val="24"/>
          <w:szCs w:val="24"/>
        </w:rPr>
        <w:t xml:space="preserve"> According to British teacher historian </w:t>
      </w:r>
      <w:r w:rsidR="00454A2F" w:rsidRPr="00454A2F">
        <w:rPr>
          <w:rFonts w:ascii="Times New Roman" w:hAnsi="Times New Roman" w:cs="Times New Roman"/>
          <w:sz w:val="24"/>
          <w:szCs w:val="24"/>
        </w:rPr>
        <w:t>Luscombe</w:t>
      </w:r>
      <w:r w:rsidR="00454A2F">
        <w:rPr>
          <w:rFonts w:ascii="Times New Roman" w:hAnsi="Times New Roman" w:cs="Times New Roman"/>
          <w:sz w:val="24"/>
          <w:szCs w:val="24"/>
        </w:rPr>
        <w:t xml:space="preserve"> (</w:t>
      </w:r>
      <w:r w:rsidR="00454A2F" w:rsidRPr="00454A2F">
        <w:rPr>
          <w:rFonts w:ascii="Times New Roman" w:hAnsi="Times New Roman" w:cs="Times New Roman"/>
          <w:sz w:val="24"/>
          <w:szCs w:val="24"/>
        </w:rPr>
        <w:t>2020)</w:t>
      </w:r>
      <w:r w:rsidR="00B8058A">
        <w:rPr>
          <w:rFonts w:ascii="Times New Roman" w:hAnsi="Times New Roman" w:cs="Times New Roman"/>
          <w:sz w:val="24"/>
          <w:szCs w:val="24"/>
        </w:rPr>
        <w:t xml:space="preserve"> and studies conducted by Vincentian historian </w:t>
      </w:r>
      <w:proofErr w:type="spellStart"/>
      <w:r w:rsidR="00B8058A">
        <w:rPr>
          <w:rFonts w:ascii="Times New Roman" w:hAnsi="Times New Roman" w:cs="Times New Roman"/>
          <w:sz w:val="24"/>
          <w:szCs w:val="24"/>
        </w:rPr>
        <w:t>Dr.</w:t>
      </w:r>
      <w:proofErr w:type="spellEnd"/>
      <w:r w:rsidR="00B8058A">
        <w:rPr>
          <w:rFonts w:ascii="Times New Roman" w:hAnsi="Times New Roman" w:cs="Times New Roman"/>
          <w:sz w:val="24"/>
          <w:szCs w:val="24"/>
        </w:rPr>
        <w:t xml:space="preserve"> Adrian Fraser,</w:t>
      </w:r>
      <w:r w:rsidR="00454A2F">
        <w:rPr>
          <w:rFonts w:ascii="Times New Roman" w:hAnsi="Times New Roman" w:cs="Times New Roman"/>
          <w:sz w:val="24"/>
          <w:szCs w:val="24"/>
        </w:rPr>
        <w:t xml:space="preserve"> despite this discovery the natives remained undisturbed for many years until</w:t>
      </w:r>
      <w:r w:rsidR="00917BCB">
        <w:rPr>
          <w:rFonts w:ascii="Times New Roman" w:hAnsi="Times New Roman" w:cs="Times New Roman"/>
          <w:sz w:val="24"/>
          <w:szCs w:val="24"/>
        </w:rPr>
        <w:t xml:space="preserve"> the invasion of the French then the British in the 1600’s </w:t>
      </w:r>
      <w:r w:rsidR="009624B6">
        <w:rPr>
          <w:rFonts w:ascii="Times New Roman" w:hAnsi="Times New Roman" w:cs="Times New Roman"/>
          <w:sz w:val="24"/>
          <w:szCs w:val="24"/>
        </w:rPr>
        <w:t>and</w:t>
      </w:r>
      <w:r w:rsidR="00917BCB">
        <w:rPr>
          <w:rFonts w:ascii="Times New Roman" w:hAnsi="Times New Roman" w:cs="Times New Roman"/>
          <w:sz w:val="24"/>
          <w:szCs w:val="24"/>
        </w:rPr>
        <w:t xml:space="preserve"> their attempts to colonize the island and its inhabitants. </w:t>
      </w:r>
      <w:r w:rsidR="00917BCB" w:rsidRPr="00917BCB">
        <w:rPr>
          <w:rFonts w:ascii="Times New Roman" w:hAnsi="Times New Roman" w:cs="Times New Roman"/>
          <w:sz w:val="24"/>
          <w:szCs w:val="24"/>
        </w:rPr>
        <w:t xml:space="preserve">The Earl of Carlisle by Charles I </w:t>
      </w:r>
      <w:r w:rsidR="009624B6">
        <w:rPr>
          <w:rFonts w:ascii="Times New Roman" w:hAnsi="Times New Roman" w:cs="Times New Roman"/>
          <w:sz w:val="24"/>
          <w:szCs w:val="24"/>
        </w:rPr>
        <w:t xml:space="preserve">claimed ownership of the island </w:t>
      </w:r>
      <w:r w:rsidR="00917BCB" w:rsidRPr="00917BCB">
        <w:rPr>
          <w:rFonts w:ascii="Times New Roman" w:hAnsi="Times New Roman" w:cs="Times New Roman"/>
          <w:sz w:val="24"/>
          <w:szCs w:val="24"/>
        </w:rPr>
        <w:t>in 1627, and it was re-granted to Lord Willoughby in 1672.</w:t>
      </w:r>
      <w:r w:rsidR="009624B6">
        <w:rPr>
          <w:rFonts w:ascii="Times New Roman" w:hAnsi="Times New Roman" w:cs="Times New Roman"/>
          <w:sz w:val="24"/>
          <w:szCs w:val="24"/>
        </w:rPr>
        <w:t xml:space="preserve"> The Caribs and the French lived in somewhat of a neutral system as the French understood their rebellious spirit and unwillingness to be colonised and enslaved. Despite this,</w:t>
      </w:r>
      <w:r w:rsidR="00917BCB" w:rsidRPr="00917BCB">
        <w:rPr>
          <w:rFonts w:ascii="Times New Roman" w:hAnsi="Times New Roman" w:cs="Times New Roman"/>
          <w:sz w:val="24"/>
          <w:szCs w:val="24"/>
        </w:rPr>
        <w:t xml:space="preserve"> </w:t>
      </w:r>
      <w:r w:rsidR="009624B6">
        <w:rPr>
          <w:rFonts w:ascii="Times New Roman" w:hAnsi="Times New Roman" w:cs="Times New Roman"/>
          <w:sz w:val="24"/>
          <w:szCs w:val="24"/>
        </w:rPr>
        <w:t xml:space="preserve">British </w:t>
      </w:r>
      <w:r w:rsidR="00917BCB" w:rsidRPr="00917BCB">
        <w:rPr>
          <w:rFonts w:ascii="Times New Roman" w:hAnsi="Times New Roman" w:cs="Times New Roman"/>
          <w:sz w:val="24"/>
          <w:szCs w:val="24"/>
        </w:rPr>
        <w:t>General Monckton seized the island in 1762, and colonisation continued despite the Caribs' resistance to recognise British dominion.</w:t>
      </w:r>
      <w:r w:rsidR="009624B6">
        <w:rPr>
          <w:rFonts w:ascii="Times New Roman" w:hAnsi="Times New Roman" w:cs="Times New Roman"/>
          <w:sz w:val="24"/>
          <w:szCs w:val="24"/>
        </w:rPr>
        <w:t xml:space="preserve"> After </w:t>
      </w:r>
      <w:r w:rsidR="00FA5BA6">
        <w:rPr>
          <w:rFonts w:ascii="Times New Roman" w:hAnsi="Times New Roman" w:cs="Times New Roman"/>
          <w:sz w:val="24"/>
          <w:szCs w:val="24"/>
        </w:rPr>
        <w:t>endless fighting against the natives, the British labelled the Caribs as cannibals, aggressive</w:t>
      </w:r>
      <w:r w:rsidR="00335CA6">
        <w:rPr>
          <w:rFonts w:ascii="Times New Roman" w:hAnsi="Times New Roman" w:cs="Times New Roman"/>
          <w:sz w:val="24"/>
          <w:szCs w:val="24"/>
        </w:rPr>
        <w:t>, uneducated</w:t>
      </w:r>
      <w:r w:rsidR="00FA5BA6">
        <w:rPr>
          <w:rFonts w:ascii="Times New Roman" w:hAnsi="Times New Roman" w:cs="Times New Roman"/>
          <w:sz w:val="24"/>
          <w:szCs w:val="24"/>
        </w:rPr>
        <w:t xml:space="preserve"> and war like, these are sadly characteristics that were taught in schools, printed in CARIBBEAN history </w:t>
      </w:r>
      <w:r w:rsidR="00C73408">
        <w:rPr>
          <w:rFonts w:ascii="Times New Roman" w:hAnsi="Times New Roman" w:cs="Times New Roman"/>
          <w:sz w:val="24"/>
          <w:szCs w:val="24"/>
        </w:rPr>
        <w:t>books,</w:t>
      </w:r>
      <w:r w:rsidR="00335CA6">
        <w:rPr>
          <w:rFonts w:ascii="Times New Roman" w:hAnsi="Times New Roman" w:cs="Times New Roman"/>
          <w:sz w:val="24"/>
          <w:szCs w:val="24"/>
        </w:rPr>
        <w:t xml:space="preserve"> </w:t>
      </w:r>
      <w:r w:rsidR="00335CA6">
        <w:rPr>
          <w:rFonts w:ascii="Times New Roman" w:hAnsi="Times New Roman" w:cs="Times New Roman"/>
          <w:sz w:val="24"/>
          <w:szCs w:val="24"/>
        </w:rPr>
        <w:lastRenderedPageBreak/>
        <w:t>and are still associated to the people today.</w:t>
      </w:r>
      <w:r w:rsidR="00917BCB" w:rsidRPr="00917BCB">
        <w:rPr>
          <w:rFonts w:ascii="Times New Roman" w:hAnsi="Times New Roman" w:cs="Times New Roman"/>
          <w:sz w:val="24"/>
          <w:szCs w:val="24"/>
        </w:rPr>
        <w:t xml:space="preserve"> A deal was signed with</w:t>
      </w:r>
      <w:r w:rsidR="00335CA6">
        <w:rPr>
          <w:rFonts w:ascii="Times New Roman" w:hAnsi="Times New Roman" w:cs="Times New Roman"/>
          <w:sz w:val="24"/>
          <w:szCs w:val="24"/>
        </w:rPr>
        <w:t xml:space="preserve"> the French and allegedly the Caribs</w:t>
      </w:r>
      <w:r w:rsidR="00917BCB" w:rsidRPr="00917BCB">
        <w:rPr>
          <w:rFonts w:ascii="Times New Roman" w:hAnsi="Times New Roman" w:cs="Times New Roman"/>
          <w:sz w:val="24"/>
          <w:szCs w:val="24"/>
        </w:rPr>
        <w:t xml:space="preserve"> in 1773, and the island was given to the French in 1779</w:t>
      </w:r>
      <w:r w:rsidR="00335CA6">
        <w:rPr>
          <w:rFonts w:ascii="Times New Roman" w:hAnsi="Times New Roman" w:cs="Times New Roman"/>
          <w:sz w:val="24"/>
          <w:szCs w:val="24"/>
        </w:rPr>
        <w:t>. The British invaded once again, as the slave trade was in motion and the island</w:t>
      </w:r>
      <w:r w:rsidR="00917BCB" w:rsidRPr="00917BCB">
        <w:rPr>
          <w:rFonts w:ascii="Times New Roman" w:hAnsi="Times New Roman" w:cs="Times New Roman"/>
          <w:sz w:val="24"/>
          <w:szCs w:val="24"/>
        </w:rPr>
        <w:t xml:space="preserve"> was returned </w:t>
      </w:r>
      <w:r w:rsidR="00804266" w:rsidRPr="00917BCB">
        <w:rPr>
          <w:rFonts w:ascii="Times New Roman" w:hAnsi="Times New Roman" w:cs="Times New Roman"/>
          <w:sz w:val="24"/>
          <w:szCs w:val="24"/>
        </w:rPr>
        <w:t xml:space="preserve">to </w:t>
      </w:r>
      <w:r w:rsidR="00804266">
        <w:rPr>
          <w:rFonts w:ascii="Times New Roman" w:hAnsi="Times New Roman" w:cs="Times New Roman"/>
          <w:sz w:val="24"/>
          <w:szCs w:val="24"/>
        </w:rPr>
        <w:t xml:space="preserve">the </w:t>
      </w:r>
      <w:r w:rsidR="00917BCB" w:rsidRPr="00917BCB">
        <w:rPr>
          <w:rFonts w:ascii="Times New Roman" w:hAnsi="Times New Roman" w:cs="Times New Roman"/>
          <w:sz w:val="24"/>
          <w:szCs w:val="24"/>
        </w:rPr>
        <w:t xml:space="preserve">British by the Treaty of Versailles (1783). The Caribs rebelled in 1795, aided by the French, and were finally defeated </w:t>
      </w:r>
      <w:r w:rsidR="00EA6F14">
        <w:rPr>
          <w:rFonts w:ascii="Times New Roman" w:hAnsi="Times New Roman" w:cs="Times New Roman"/>
          <w:sz w:val="24"/>
          <w:szCs w:val="24"/>
        </w:rPr>
        <w:t>on March 14</w:t>
      </w:r>
      <w:r w:rsidR="00EA6F14" w:rsidRPr="00EA6F14">
        <w:rPr>
          <w:rFonts w:ascii="Times New Roman" w:hAnsi="Times New Roman" w:cs="Times New Roman"/>
          <w:sz w:val="24"/>
          <w:szCs w:val="24"/>
          <w:vertAlign w:val="superscript"/>
        </w:rPr>
        <w:t>th</w:t>
      </w:r>
      <w:r w:rsidR="00EA6F14">
        <w:rPr>
          <w:rFonts w:ascii="Times New Roman" w:hAnsi="Times New Roman" w:cs="Times New Roman"/>
          <w:sz w:val="24"/>
          <w:szCs w:val="24"/>
          <w:vertAlign w:val="superscript"/>
        </w:rPr>
        <w:t xml:space="preserve"> </w:t>
      </w:r>
      <w:r w:rsidR="00917BCB" w:rsidRPr="00917BCB">
        <w:rPr>
          <w:rFonts w:ascii="Times New Roman" w:hAnsi="Times New Roman" w:cs="Times New Roman"/>
          <w:sz w:val="24"/>
          <w:szCs w:val="24"/>
        </w:rPr>
        <w:t>1796 after much warfare by Sir Ralph Abercromby.</w:t>
      </w:r>
      <w:r w:rsidR="00EA6F14">
        <w:rPr>
          <w:rFonts w:ascii="Times New Roman" w:hAnsi="Times New Roman" w:cs="Times New Roman"/>
          <w:sz w:val="24"/>
          <w:szCs w:val="24"/>
        </w:rPr>
        <w:t xml:space="preserve"> Lots of lives were lost and March 14</w:t>
      </w:r>
      <w:r w:rsidR="00EA6F14" w:rsidRPr="00EA6F14">
        <w:rPr>
          <w:rFonts w:ascii="Times New Roman" w:hAnsi="Times New Roman" w:cs="Times New Roman"/>
          <w:sz w:val="24"/>
          <w:szCs w:val="24"/>
          <w:vertAlign w:val="superscript"/>
        </w:rPr>
        <w:t>th</w:t>
      </w:r>
      <w:r w:rsidR="00EA6F14">
        <w:rPr>
          <w:rFonts w:ascii="Times New Roman" w:hAnsi="Times New Roman" w:cs="Times New Roman"/>
          <w:sz w:val="24"/>
          <w:szCs w:val="24"/>
        </w:rPr>
        <w:t xml:space="preserve"> is a public holiday in St. Vincent and t</w:t>
      </w:r>
      <w:r w:rsidR="00C73408">
        <w:rPr>
          <w:rFonts w:ascii="Times New Roman" w:hAnsi="Times New Roman" w:cs="Times New Roman"/>
          <w:sz w:val="24"/>
          <w:szCs w:val="24"/>
        </w:rPr>
        <w:t xml:space="preserve">he </w:t>
      </w:r>
      <w:r w:rsidR="00EA6F14">
        <w:rPr>
          <w:rFonts w:ascii="Times New Roman" w:hAnsi="Times New Roman" w:cs="Times New Roman"/>
          <w:sz w:val="24"/>
          <w:szCs w:val="24"/>
        </w:rPr>
        <w:t>Grenadines. Celebrated as the country’s ‘National Hero’s Day’ on th</w:t>
      </w:r>
      <w:r w:rsidR="00C73408">
        <w:rPr>
          <w:rFonts w:ascii="Times New Roman" w:hAnsi="Times New Roman" w:cs="Times New Roman"/>
          <w:sz w:val="24"/>
          <w:szCs w:val="24"/>
        </w:rPr>
        <w:t xml:space="preserve">is day the war is remembered and paramount (Carib) Garifuna chief ‘Joseph </w:t>
      </w:r>
      <w:proofErr w:type="spellStart"/>
      <w:r w:rsidR="00C73408">
        <w:rPr>
          <w:rFonts w:ascii="Times New Roman" w:hAnsi="Times New Roman" w:cs="Times New Roman"/>
          <w:sz w:val="24"/>
          <w:szCs w:val="24"/>
        </w:rPr>
        <w:t>Chatoyer</w:t>
      </w:r>
      <w:proofErr w:type="spellEnd"/>
      <w:r w:rsidR="00C73408">
        <w:rPr>
          <w:rFonts w:ascii="Times New Roman" w:hAnsi="Times New Roman" w:cs="Times New Roman"/>
          <w:sz w:val="24"/>
          <w:szCs w:val="24"/>
        </w:rPr>
        <w:t>’ SVG’s national hero is celebrated is for his sacrifice and fight for his people. St. Vincent and the Grenadines gained independence from the British on October 27</w:t>
      </w:r>
      <w:r w:rsidR="00C73408" w:rsidRPr="00C73408">
        <w:rPr>
          <w:rFonts w:ascii="Times New Roman" w:hAnsi="Times New Roman" w:cs="Times New Roman"/>
          <w:sz w:val="24"/>
          <w:szCs w:val="24"/>
          <w:vertAlign w:val="superscript"/>
        </w:rPr>
        <w:t>th</w:t>
      </w:r>
      <w:r w:rsidR="00C73408">
        <w:rPr>
          <w:rFonts w:ascii="Times New Roman" w:hAnsi="Times New Roman" w:cs="Times New Roman"/>
          <w:sz w:val="24"/>
          <w:szCs w:val="24"/>
        </w:rPr>
        <w:t xml:space="preserve"> 1979, however, today the King is still head of </w:t>
      </w:r>
      <w:r w:rsidR="00C66608">
        <w:rPr>
          <w:rFonts w:ascii="Times New Roman" w:hAnsi="Times New Roman" w:cs="Times New Roman"/>
          <w:sz w:val="24"/>
          <w:szCs w:val="24"/>
        </w:rPr>
        <w:t>state</w:t>
      </w:r>
      <w:r w:rsidR="00804266">
        <w:rPr>
          <w:rFonts w:ascii="Times New Roman" w:hAnsi="Times New Roman" w:cs="Times New Roman"/>
          <w:sz w:val="24"/>
          <w:szCs w:val="24"/>
        </w:rPr>
        <w:t>.</w:t>
      </w:r>
    </w:p>
    <w:p w14:paraId="3BEE6307" w14:textId="7BA08CD0" w:rsidR="00AB43E7" w:rsidRPr="00AB43E7" w:rsidRDefault="00C66608" w:rsidP="00AB43E7">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F505A7" wp14:editId="0CE68D3F">
            <wp:extent cx="5321300" cy="4813300"/>
            <wp:effectExtent l="0" t="0" r="0" b="635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21300" cy="4813300"/>
                    </a:xfrm>
                    <a:prstGeom prst="rect">
                      <a:avLst/>
                    </a:prstGeom>
                    <a:noFill/>
                  </pic:spPr>
                </pic:pic>
              </a:graphicData>
            </a:graphic>
          </wp:inline>
        </w:drawing>
      </w:r>
      <w:r w:rsidR="00AB43E7">
        <w:rPr>
          <w:rFonts w:ascii="Times New Roman" w:hAnsi="Times New Roman" w:cs="Times New Roman"/>
          <w:sz w:val="24"/>
          <w:szCs w:val="24"/>
        </w:rPr>
        <w:t xml:space="preserve">Drawing of the Caribs sourced by </w:t>
      </w:r>
      <w:r w:rsidR="00AB43E7" w:rsidRPr="00AB43E7">
        <w:rPr>
          <w:rFonts w:ascii="Times New Roman" w:hAnsi="Times New Roman" w:cs="Times New Roman"/>
          <w:sz w:val="24"/>
          <w:szCs w:val="24"/>
        </w:rPr>
        <w:t>British Library/Mechanical Curator collection</w:t>
      </w:r>
      <w:r w:rsidR="00AB43E7">
        <w:rPr>
          <w:rFonts w:ascii="Times New Roman" w:hAnsi="Times New Roman" w:cs="Times New Roman"/>
          <w:sz w:val="24"/>
          <w:szCs w:val="24"/>
        </w:rPr>
        <w:t xml:space="preserve"> (2023)</w:t>
      </w:r>
    </w:p>
    <w:p w14:paraId="08CC4091" w14:textId="5AAC1CEF" w:rsidR="00C66608" w:rsidRDefault="00A808A3"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02D52E1" wp14:editId="36283338">
            <wp:extent cx="5596255" cy="5071353"/>
            <wp:effectExtent l="0" t="0" r="4445" b="0"/>
            <wp:docPr id="6" name="Video 6" descr="The Garinagu (Garifuna) History &amp; TimeLine (Part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deo 6" descr="The Garinagu (Garifuna) History &amp; TimeLine (Part 1)">
                      <a:hlinkClick r:id="rId11"/>
                    </pic:cNvPr>
                    <pic:cNvPicPr/>
                  </pic:nvPicPr>
                  <pic:blipFill>
                    <a:blip r:embed="rId1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lCG8EKV6LCQ?feature=oembed&quot; frameborder=&quot;0&quot; allow=&quot;accelerometer; autoplay; clipboard-write; encrypted-media; gyroscope; picture-in-picture; web-share&quot; allowfullscreen=&quot;&quot; title=&quot;The Garinagu (Garifuna) History &amp; TimeLine (Part 1)&quot; sandbox=&quot;allow-scripts allow-same-origin allow-popups&quot;&gt;&lt;/iframe&gt;" h="113" w="200"/>
                        </a:ext>
                      </a:extLst>
                    </a:blip>
                    <a:stretch>
                      <a:fillRect/>
                    </a:stretch>
                  </pic:blipFill>
                  <pic:spPr>
                    <a:xfrm>
                      <a:off x="0" y="0"/>
                      <a:ext cx="5605689" cy="5079902"/>
                    </a:xfrm>
                    <a:prstGeom prst="rect">
                      <a:avLst/>
                    </a:prstGeom>
                  </pic:spPr>
                </pic:pic>
              </a:graphicData>
            </a:graphic>
          </wp:inline>
        </w:drawing>
      </w:r>
    </w:p>
    <w:p w14:paraId="17DED791" w14:textId="136EE6D5" w:rsidR="00A808A3" w:rsidRDefault="00A808A3"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YouTube video by </w:t>
      </w:r>
      <w:proofErr w:type="spellStart"/>
      <w:r w:rsidRPr="00A808A3">
        <w:rPr>
          <w:rFonts w:ascii="Times New Roman" w:hAnsi="Times New Roman" w:cs="Times New Roman"/>
          <w:sz w:val="24"/>
          <w:szCs w:val="24"/>
        </w:rPr>
        <w:t>Hininio</w:t>
      </w:r>
      <w:proofErr w:type="spellEnd"/>
      <w:r w:rsidRPr="00A808A3">
        <w:rPr>
          <w:rFonts w:ascii="Times New Roman" w:hAnsi="Times New Roman" w:cs="Times New Roman"/>
          <w:sz w:val="24"/>
          <w:szCs w:val="24"/>
        </w:rPr>
        <w:t xml:space="preserve"> (2014)</w:t>
      </w:r>
      <w:r>
        <w:rPr>
          <w:rFonts w:ascii="Times New Roman" w:hAnsi="Times New Roman" w:cs="Times New Roman"/>
          <w:sz w:val="24"/>
          <w:szCs w:val="24"/>
        </w:rPr>
        <w:t xml:space="preserve"> detailing Carib (Garifuna) history. </w:t>
      </w:r>
    </w:p>
    <w:p w14:paraId="209A3CF7" w14:textId="1D876251" w:rsidR="00B8058A" w:rsidRDefault="00B8058A"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D38F78" wp14:editId="1F43D0A6">
            <wp:extent cx="5939790" cy="5019472"/>
            <wp:effectExtent l="0" t="0" r="3810" b="0"/>
            <wp:docPr id="8" name="Video 8" descr="Dr Adrian Fraser Historian| Garifuna| slavery| St Vincent and the Grenadines Independenc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ideo 8" descr="Dr Adrian Fraser Historian| Garifuna| slavery| St Vincent and the Grenadines Independence">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HE6TO3oTKsQ?feature=oembed&quot; frameborder=&quot;0&quot; allow=&quot;accelerometer; autoplay; clipboard-write; encrypted-media; gyroscope; picture-in-picture; web-share&quot; allowfullscreen=&quot;&quot; title=&quot;Dr Adrian Fraser Historian| Garifuna| slavery| St Vincent and the Grenadines Independence&quot; sandbox=&quot;allow-scripts allow-same-origin allow-popups&quot;&gt;&lt;/iframe&gt;" h="150" w="200"/>
                        </a:ext>
                      </a:extLst>
                    </a:blip>
                    <a:stretch>
                      <a:fillRect/>
                    </a:stretch>
                  </pic:blipFill>
                  <pic:spPr>
                    <a:xfrm>
                      <a:off x="0" y="0"/>
                      <a:ext cx="5945899" cy="5024634"/>
                    </a:xfrm>
                    <a:prstGeom prst="rect">
                      <a:avLst/>
                    </a:prstGeom>
                  </pic:spPr>
                </pic:pic>
              </a:graphicData>
            </a:graphic>
          </wp:inline>
        </w:drawing>
      </w:r>
    </w:p>
    <w:p w14:paraId="0710D9A3" w14:textId="00C81812" w:rsidR="00C66608" w:rsidRDefault="00B8058A"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YouTube video of an interview with local historian </w:t>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Adrian Fraser on Vincentian lost history, by Sayers TV (202</w:t>
      </w:r>
      <w:r w:rsidR="001E4930">
        <w:rPr>
          <w:rFonts w:ascii="Times New Roman" w:hAnsi="Times New Roman" w:cs="Times New Roman"/>
          <w:sz w:val="24"/>
          <w:szCs w:val="24"/>
        </w:rPr>
        <w:t>2</w:t>
      </w:r>
      <w:r>
        <w:rPr>
          <w:rFonts w:ascii="Times New Roman" w:hAnsi="Times New Roman" w:cs="Times New Roman"/>
          <w:sz w:val="24"/>
          <w:szCs w:val="24"/>
        </w:rPr>
        <w:t xml:space="preserve">). </w:t>
      </w:r>
    </w:p>
    <w:p w14:paraId="5CDC2418" w14:textId="04618F41" w:rsidR="00C66608" w:rsidRDefault="00C66608" w:rsidP="0065165D">
      <w:pPr>
        <w:spacing w:line="480" w:lineRule="auto"/>
        <w:jc w:val="both"/>
        <w:rPr>
          <w:rFonts w:ascii="Times New Roman" w:hAnsi="Times New Roman" w:cs="Times New Roman"/>
          <w:sz w:val="24"/>
          <w:szCs w:val="24"/>
        </w:rPr>
      </w:pPr>
    </w:p>
    <w:p w14:paraId="2DC15E9F" w14:textId="6E57C177" w:rsidR="00C66608" w:rsidRDefault="00C66608" w:rsidP="0065165D">
      <w:pPr>
        <w:spacing w:line="480" w:lineRule="auto"/>
        <w:jc w:val="both"/>
        <w:rPr>
          <w:rFonts w:ascii="Times New Roman" w:hAnsi="Times New Roman" w:cs="Times New Roman"/>
          <w:sz w:val="24"/>
          <w:szCs w:val="24"/>
        </w:rPr>
      </w:pPr>
    </w:p>
    <w:p w14:paraId="37A5EBEA" w14:textId="7358493F" w:rsidR="00C66608" w:rsidRDefault="00C66608" w:rsidP="0065165D">
      <w:pPr>
        <w:spacing w:line="480" w:lineRule="auto"/>
        <w:jc w:val="both"/>
        <w:rPr>
          <w:rFonts w:ascii="Times New Roman" w:hAnsi="Times New Roman" w:cs="Times New Roman"/>
          <w:sz w:val="24"/>
          <w:szCs w:val="24"/>
        </w:rPr>
      </w:pPr>
    </w:p>
    <w:p w14:paraId="1CFEDC8A" w14:textId="1E9A6119" w:rsidR="00C66608" w:rsidRDefault="00C66608" w:rsidP="0065165D">
      <w:pPr>
        <w:spacing w:line="480" w:lineRule="auto"/>
        <w:jc w:val="both"/>
        <w:rPr>
          <w:rFonts w:ascii="Times New Roman" w:hAnsi="Times New Roman" w:cs="Times New Roman"/>
          <w:sz w:val="24"/>
          <w:szCs w:val="24"/>
        </w:rPr>
      </w:pPr>
    </w:p>
    <w:p w14:paraId="238BAC90" w14:textId="4067E34C" w:rsidR="00B8058A" w:rsidRDefault="00B8058A" w:rsidP="0065165D">
      <w:pPr>
        <w:spacing w:line="480" w:lineRule="auto"/>
        <w:jc w:val="both"/>
        <w:rPr>
          <w:rFonts w:ascii="Times New Roman" w:hAnsi="Times New Roman" w:cs="Times New Roman"/>
          <w:sz w:val="24"/>
          <w:szCs w:val="24"/>
        </w:rPr>
      </w:pPr>
    </w:p>
    <w:p w14:paraId="4E31E581" w14:textId="1F3599D1" w:rsidR="0080338F" w:rsidRDefault="0080338F"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HOW DOES ALL THIS HISTORY (HERITAGE) RELATE TO THE BLACK POINT TUNNEL?</w:t>
      </w:r>
    </w:p>
    <w:p w14:paraId="665A972D" w14:textId="62EFB8ED" w:rsidR="00BE57B7" w:rsidRDefault="00BE57B7"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E470D2" wp14:editId="761D73C8">
            <wp:extent cx="6086475" cy="34290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6475" cy="3429000"/>
                    </a:xfrm>
                    <a:prstGeom prst="rect">
                      <a:avLst/>
                    </a:prstGeom>
                    <a:noFill/>
                  </pic:spPr>
                </pic:pic>
              </a:graphicData>
            </a:graphic>
          </wp:inline>
        </w:drawing>
      </w:r>
    </w:p>
    <w:p w14:paraId="61F23E63" w14:textId="77777777" w:rsidR="00A45110" w:rsidRDefault="001E4930"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Sugar was in high demand during the eighteenth century and according to </w:t>
      </w:r>
      <w:r w:rsidRPr="001E4930">
        <w:rPr>
          <w:rFonts w:ascii="Times New Roman" w:hAnsi="Times New Roman" w:cs="Times New Roman"/>
          <w:sz w:val="24"/>
          <w:szCs w:val="24"/>
        </w:rPr>
        <w:t>BBC History (2022)</w:t>
      </w:r>
      <w:r>
        <w:rPr>
          <w:rFonts w:ascii="Times New Roman" w:hAnsi="Times New Roman" w:cs="Times New Roman"/>
          <w:sz w:val="24"/>
          <w:szCs w:val="24"/>
        </w:rPr>
        <w:t xml:space="preserve">, this prompted the conquest of Caribbean islands and the Atlantic slave trade. </w:t>
      </w:r>
      <w:r w:rsidR="0092114B">
        <w:rPr>
          <w:rFonts w:ascii="Times New Roman" w:hAnsi="Times New Roman" w:cs="Times New Roman"/>
          <w:sz w:val="24"/>
          <w:szCs w:val="24"/>
        </w:rPr>
        <w:t xml:space="preserve">Due </w:t>
      </w:r>
      <w:r w:rsidR="00BE57B7">
        <w:rPr>
          <w:rFonts w:ascii="Times New Roman" w:hAnsi="Times New Roman" w:cs="Times New Roman"/>
          <w:sz w:val="24"/>
          <w:szCs w:val="24"/>
        </w:rPr>
        <w:t xml:space="preserve">to the Caribbean’s tropical climate and fertile soil, it was the perfect place to grow sugar cane. </w:t>
      </w:r>
      <w:r w:rsidR="00515521">
        <w:rPr>
          <w:rFonts w:ascii="Times New Roman" w:hAnsi="Times New Roman" w:cs="Times New Roman"/>
          <w:sz w:val="24"/>
          <w:szCs w:val="24"/>
        </w:rPr>
        <w:t>Almost</w:t>
      </w:r>
      <w:r w:rsidR="00BE57B7" w:rsidRPr="00BE57B7">
        <w:rPr>
          <w:rFonts w:ascii="Times New Roman" w:hAnsi="Times New Roman" w:cs="Times New Roman"/>
          <w:sz w:val="24"/>
          <w:szCs w:val="24"/>
        </w:rPr>
        <w:t xml:space="preserve"> every </w:t>
      </w:r>
      <w:r w:rsidR="00515521">
        <w:rPr>
          <w:rFonts w:ascii="Times New Roman" w:hAnsi="Times New Roman" w:cs="Times New Roman"/>
          <w:sz w:val="24"/>
          <w:szCs w:val="24"/>
        </w:rPr>
        <w:t xml:space="preserve">Caribbean </w:t>
      </w:r>
      <w:r w:rsidR="00515521" w:rsidRPr="00BE57B7">
        <w:rPr>
          <w:rFonts w:ascii="Times New Roman" w:hAnsi="Times New Roman" w:cs="Times New Roman"/>
          <w:sz w:val="24"/>
          <w:szCs w:val="24"/>
        </w:rPr>
        <w:t>Island</w:t>
      </w:r>
      <w:r w:rsidR="00BE57B7" w:rsidRPr="00BE57B7">
        <w:rPr>
          <w:rFonts w:ascii="Times New Roman" w:hAnsi="Times New Roman" w:cs="Times New Roman"/>
          <w:sz w:val="24"/>
          <w:szCs w:val="24"/>
        </w:rPr>
        <w:t xml:space="preserve"> was covered with sugar fields and mills for refining the cane for its </w:t>
      </w:r>
      <w:r w:rsidR="00515521" w:rsidRPr="00BE57B7">
        <w:rPr>
          <w:rFonts w:ascii="Times New Roman" w:hAnsi="Times New Roman" w:cs="Times New Roman"/>
          <w:sz w:val="24"/>
          <w:szCs w:val="24"/>
        </w:rPr>
        <w:t>delicious</w:t>
      </w:r>
      <w:r w:rsidR="00515521">
        <w:rPr>
          <w:rFonts w:ascii="Times New Roman" w:hAnsi="Times New Roman" w:cs="Times New Roman"/>
          <w:sz w:val="24"/>
          <w:szCs w:val="24"/>
        </w:rPr>
        <w:t xml:space="preserve"> sweet sugar</w:t>
      </w:r>
      <w:r w:rsidR="00BE57B7" w:rsidRPr="00BE57B7">
        <w:rPr>
          <w:rFonts w:ascii="Times New Roman" w:hAnsi="Times New Roman" w:cs="Times New Roman"/>
          <w:sz w:val="24"/>
          <w:szCs w:val="24"/>
        </w:rPr>
        <w:t xml:space="preserve">. </w:t>
      </w:r>
      <w:r w:rsidR="00515521">
        <w:rPr>
          <w:rFonts w:ascii="Times New Roman" w:hAnsi="Times New Roman" w:cs="Times New Roman"/>
          <w:sz w:val="24"/>
          <w:szCs w:val="24"/>
        </w:rPr>
        <w:t xml:space="preserve">The dark twist is that those who cultivated and milled the sugar cane reaped none of the financial gain nor were they allowed to </w:t>
      </w:r>
      <w:r w:rsidR="00A45110">
        <w:rPr>
          <w:rFonts w:ascii="Times New Roman" w:hAnsi="Times New Roman" w:cs="Times New Roman"/>
          <w:sz w:val="24"/>
          <w:szCs w:val="24"/>
        </w:rPr>
        <w:t xml:space="preserve">savour its sweetness. They instead were forced into hard labour, stolen from their homelands, had their land stolen and were treated like cattle. These persons were of Caribbean native and African origin. </w:t>
      </w:r>
      <w:r w:rsidR="00BE57B7" w:rsidRPr="00BE57B7">
        <w:rPr>
          <w:rFonts w:ascii="Times New Roman" w:hAnsi="Times New Roman" w:cs="Times New Roman"/>
          <w:sz w:val="24"/>
          <w:szCs w:val="24"/>
        </w:rPr>
        <w:t>Sugar commerce rose considerably between 1700 and 1709 as sugar became more popular for sweetening beverages like tea and coffee.</w:t>
      </w:r>
      <w:r w:rsidR="00A45110">
        <w:rPr>
          <w:rFonts w:ascii="Times New Roman" w:hAnsi="Times New Roman" w:cs="Times New Roman"/>
          <w:sz w:val="24"/>
          <w:szCs w:val="24"/>
        </w:rPr>
        <w:t xml:space="preserve"> It was a very profitable market and considered a luxury. </w:t>
      </w:r>
    </w:p>
    <w:p w14:paraId="1288C1DD" w14:textId="77777777" w:rsidR="00A45110" w:rsidRDefault="00A45110" w:rsidP="0065165D">
      <w:pPr>
        <w:spacing w:line="480" w:lineRule="auto"/>
        <w:jc w:val="both"/>
        <w:rPr>
          <w:rFonts w:ascii="Times New Roman" w:hAnsi="Times New Roman" w:cs="Times New Roman"/>
          <w:sz w:val="24"/>
          <w:szCs w:val="24"/>
        </w:rPr>
      </w:pPr>
    </w:p>
    <w:p w14:paraId="4AA32128" w14:textId="77777777" w:rsidR="00A45110" w:rsidRDefault="00A45110" w:rsidP="0065165D">
      <w:pPr>
        <w:spacing w:line="480" w:lineRule="auto"/>
        <w:jc w:val="both"/>
        <w:rPr>
          <w:rFonts w:ascii="Times New Roman" w:hAnsi="Times New Roman" w:cs="Times New Roman"/>
          <w:sz w:val="24"/>
          <w:szCs w:val="24"/>
        </w:rPr>
      </w:pPr>
    </w:p>
    <w:p w14:paraId="48F18601" w14:textId="04DB73B8" w:rsidR="009D3743" w:rsidRDefault="00A45110"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St. Vincent was no exception to the western world</w:t>
      </w:r>
      <w:r w:rsidR="00804266">
        <w:rPr>
          <w:rFonts w:ascii="Times New Roman" w:hAnsi="Times New Roman" w:cs="Times New Roman"/>
          <w:sz w:val="24"/>
          <w:szCs w:val="24"/>
        </w:rPr>
        <w:t>s</w:t>
      </w:r>
      <w:r>
        <w:rPr>
          <w:rFonts w:ascii="Times New Roman" w:hAnsi="Times New Roman" w:cs="Times New Roman"/>
          <w:sz w:val="24"/>
          <w:szCs w:val="24"/>
        </w:rPr>
        <w:t xml:space="preserve"> wicked greed and suffered the same fate. </w:t>
      </w:r>
      <w:r w:rsidR="00731EE1">
        <w:rPr>
          <w:rFonts w:ascii="Times New Roman" w:hAnsi="Times New Roman" w:cs="Times New Roman"/>
          <w:sz w:val="24"/>
          <w:szCs w:val="24"/>
        </w:rPr>
        <w:t xml:space="preserve">The cultivation of sugar was very </w:t>
      </w:r>
      <w:r w:rsidR="00804266">
        <w:rPr>
          <w:rFonts w:ascii="Times New Roman" w:hAnsi="Times New Roman" w:cs="Times New Roman"/>
          <w:sz w:val="24"/>
          <w:szCs w:val="24"/>
        </w:rPr>
        <w:t>labour-intensive</w:t>
      </w:r>
      <w:r w:rsidR="00BD2D37">
        <w:rPr>
          <w:rFonts w:ascii="Times New Roman" w:hAnsi="Times New Roman" w:cs="Times New Roman"/>
          <w:sz w:val="24"/>
          <w:szCs w:val="24"/>
        </w:rPr>
        <w:t xml:space="preserve"> work and historians at the BBC</w:t>
      </w:r>
      <w:r w:rsidR="00804266">
        <w:rPr>
          <w:rFonts w:ascii="Times New Roman" w:hAnsi="Times New Roman" w:cs="Times New Roman"/>
          <w:sz w:val="24"/>
          <w:szCs w:val="24"/>
        </w:rPr>
        <w:t xml:space="preserve"> </w:t>
      </w:r>
      <w:r w:rsidR="00BD2D37">
        <w:rPr>
          <w:rFonts w:ascii="Times New Roman" w:hAnsi="Times New Roman" w:cs="Times New Roman"/>
          <w:sz w:val="24"/>
          <w:szCs w:val="24"/>
        </w:rPr>
        <w:t>(2023) further explain that, there was a period where the natives would die off, by suicide, refusal to eat, being over worked and were considered very rebellious. As a result, African slaves were considered harder and more stronger workers who were less rebellious and easy to ‘breed’</w:t>
      </w:r>
      <w:r w:rsidR="00804266">
        <w:rPr>
          <w:rFonts w:ascii="Times New Roman" w:hAnsi="Times New Roman" w:cs="Times New Roman"/>
          <w:sz w:val="24"/>
          <w:szCs w:val="24"/>
        </w:rPr>
        <w:t xml:space="preserve"> and </w:t>
      </w:r>
      <w:r w:rsidR="00BD2D37">
        <w:rPr>
          <w:rFonts w:ascii="Times New Roman" w:hAnsi="Times New Roman" w:cs="Times New Roman"/>
          <w:sz w:val="24"/>
          <w:szCs w:val="24"/>
        </w:rPr>
        <w:t xml:space="preserve">multiply in ‘stock.’ African slaves were brought to the Caribbean to work, they became one with the Caribbean natives, their cultures merged into one and it </w:t>
      </w:r>
      <w:proofErr w:type="gramStart"/>
      <w:r w:rsidR="00BD2D37">
        <w:rPr>
          <w:rFonts w:ascii="Times New Roman" w:hAnsi="Times New Roman" w:cs="Times New Roman"/>
          <w:sz w:val="24"/>
          <w:szCs w:val="24"/>
        </w:rPr>
        <w:t>is a reflection of</w:t>
      </w:r>
      <w:proofErr w:type="gramEnd"/>
      <w:r w:rsidR="00BD2D37">
        <w:rPr>
          <w:rFonts w:ascii="Times New Roman" w:hAnsi="Times New Roman" w:cs="Times New Roman"/>
          <w:sz w:val="24"/>
          <w:szCs w:val="24"/>
        </w:rPr>
        <w:t xml:space="preserve"> the Caribbean people seen today. </w:t>
      </w:r>
      <w:r w:rsidR="008C413E">
        <w:rPr>
          <w:rFonts w:ascii="Times New Roman" w:hAnsi="Times New Roman" w:cs="Times New Roman"/>
          <w:sz w:val="24"/>
          <w:szCs w:val="24"/>
        </w:rPr>
        <w:t xml:space="preserve">British economist, writer and publicist </w:t>
      </w:r>
      <w:r w:rsidR="008C413E" w:rsidRPr="008C413E">
        <w:rPr>
          <w:rFonts w:ascii="Times New Roman" w:hAnsi="Times New Roman" w:cs="Times New Roman"/>
          <w:sz w:val="24"/>
          <w:szCs w:val="24"/>
        </w:rPr>
        <w:t>Malachi Postlethwaite stated in 1746</w:t>
      </w:r>
      <w:r w:rsidR="008C413E">
        <w:rPr>
          <w:rFonts w:ascii="Times New Roman" w:hAnsi="Times New Roman" w:cs="Times New Roman"/>
          <w:sz w:val="24"/>
          <w:szCs w:val="24"/>
        </w:rPr>
        <w:t xml:space="preserve"> boldly</w:t>
      </w:r>
      <w:r w:rsidR="008C413E" w:rsidRPr="008C413E">
        <w:rPr>
          <w:rFonts w:ascii="Times New Roman" w:hAnsi="Times New Roman" w:cs="Times New Roman"/>
          <w:sz w:val="24"/>
          <w:szCs w:val="24"/>
        </w:rPr>
        <w:t xml:space="preserve"> that without</w:t>
      </w:r>
      <w:r w:rsidR="00734E34">
        <w:rPr>
          <w:rFonts w:ascii="Times New Roman" w:hAnsi="Times New Roman" w:cs="Times New Roman"/>
          <w:sz w:val="24"/>
          <w:szCs w:val="24"/>
        </w:rPr>
        <w:t xml:space="preserve"> the</w:t>
      </w:r>
      <w:r w:rsidR="008C413E" w:rsidRPr="008C413E">
        <w:rPr>
          <w:rFonts w:ascii="Times New Roman" w:hAnsi="Times New Roman" w:cs="Times New Roman"/>
          <w:sz w:val="24"/>
          <w:szCs w:val="24"/>
        </w:rPr>
        <w:t xml:space="preserve"> </w:t>
      </w:r>
      <w:r w:rsidR="00734E34" w:rsidRPr="008C413E">
        <w:rPr>
          <w:rFonts w:ascii="Times New Roman" w:hAnsi="Times New Roman" w:cs="Times New Roman"/>
          <w:sz w:val="24"/>
          <w:szCs w:val="24"/>
        </w:rPr>
        <w:t>enslaved,</w:t>
      </w:r>
      <w:r w:rsidR="008C413E" w:rsidRPr="008C413E">
        <w:rPr>
          <w:rFonts w:ascii="Times New Roman" w:hAnsi="Times New Roman" w:cs="Times New Roman"/>
          <w:sz w:val="24"/>
          <w:szCs w:val="24"/>
        </w:rPr>
        <w:t xml:space="preserve"> "We can't have sugar, tobacco, rum, or anything else. As a result, </w:t>
      </w:r>
      <w:r w:rsidR="00734E34" w:rsidRPr="008C413E">
        <w:rPr>
          <w:rFonts w:ascii="Times New Roman" w:hAnsi="Times New Roman" w:cs="Times New Roman"/>
          <w:sz w:val="24"/>
          <w:szCs w:val="24"/>
        </w:rPr>
        <w:t xml:space="preserve">the </w:t>
      </w:r>
      <w:r w:rsidR="00734E34">
        <w:rPr>
          <w:rFonts w:ascii="Times New Roman" w:hAnsi="Times New Roman" w:cs="Times New Roman"/>
          <w:sz w:val="24"/>
          <w:szCs w:val="24"/>
        </w:rPr>
        <w:t xml:space="preserve">British </w:t>
      </w:r>
      <w:r w:rsidR="008C413E" w:rsidRPr="008C413E">
        <w:rPr>
          <w:rFonts w:ascii="Times New Roman" w:hAnsi="Times New Roman" w:cs="Times New Roman"/>
          <w:sz w:val="24"/>
          <w:szCs w:val="24"/>
        </w:rPr>
        <w:t>government money generated by the importation of plantation produce will be lost. Hundreds of thousands of British working in the triangle trade will lose their employment and go hungry ".</w:t>
      </w:r>
      <w:r w:rsidR="00734E34">
        <w:rPr>
          <w:rFonts w:ascii="Times New Roman" w:hAnsi="Times New Roman" w:cs="Times New Roman"/>
          <w:sz w:val="24"/>
          <w:szCs w:val="24"/>
        </w:rPr>
        <w:t xml:space="preserve"> </w:t>
      </w:r>
      <w:r w:rsidR="008C413E" w:rsidRPr="008C413E">
        <w:rPr>
          <w:rFonts w:ascii="Times New Roman" w:hAnsi="Times New Roman" w:cs="Times New Roman"/>
          <w:sz w:val="24"/>
          <w:szCs w:val="24"/>
        </w:rPr>
        <w:t>Many other</w:t>
      </w:r>
      <w:r w:rsidR="00734E34">
        <w:rPr>
          <w:rFonts w:ascii="Times New Roman" w:hAnsi="Times New Roman" w:cs="Times New Roman"/>
          <w:sz w:val="24"/>
          <w:szCs w:val="24"/>
        </w:rPr>
        <w:t xml:space="preserve"> economists and politicians</w:t>
      </w:r>
      <w:r w:rsidR="008C413E" w:rsidRPr="008C413E">
        <w:rPr>
          <w:rFonts w:ascii="Times New Roman" w:hAnsi="Times New Roman" w:cs="Times New Roman"/>
          <w:sz w:val="24"/>
          <w:szCs w:val="24"/>
        </w:rPr>
        <w:t xml:space="preserve"> agreed wit</w:t>
      </w:r>
      <w:r w:rsidR="00734E34">
        <w:rPr>
          <w:rFonts w:ascii="Times New Roman" w:hAnsi="Times New Roman" w:cs="Times New Roman"/>
          <w:sz w:val="24"/>
          <w:szCs w:val="24"/>
        </w:rPr>
        <w:t xml:space="preserve">h this paradigm </w:t>
      </w:r>
      <w:r w:rsidR="008C413E" w:rsidRPr="008C413E">
        <w:rPr>
          <w:rFonts w:ascii="Times New Roman" w:hAnsi="Times New Roman" w:cs="Times New Roman"/>
          <w:sz w:val="24"/>
          <w:szCs w:val="24"/>
        </w:rPr>
        <w:t>that the slave-based plantation system was critical to British prosperity, industry, and jobs.</w:t>
      </w:r>
      <w:r w:rsidR="00734E34">
        <w:rPr>
          <w:rFonts w:ascii="Times New Roman" w:hAnsi="Times New Roman" w:cs="Times New Roman"/>
          <w:sz w:val="24"/>
          <w:szCs w:val="24"/>
        </w:rPr>
        <w:t xml:space="preserve"> </w:t>
      </w:r>
      <w:r>
        <w:rPr>
          <w:rFonts w:ascii="Times New Roman" w:hAnsi="Times New Roman" w:cs="Times New Roman"/>
          <w:sz w:val="24"/>
          <w:szCs w:val="24"/>
        </w:rPr>
        <w:t>One of the biggest plantations on</w:t>
      </w:r>
      <w:r w:rsidR="008C413E">
        <w:rPr>
          <w:rFonts w:ascii="Times New Roman" w:hAnsi="Times New Roman" w:cs="Times New Roman"/>
          <w:sz w:val="24"/>
          <w:szCs w:val="24"/>
        </w:rPr>
        <w:t xml:space="preserve"> </w:t>
      </w:r>
      <w:r w:rsidR="00734E34">
        <w:rPr>
          <w:rFonts w:ascii="Times New Roman" w:hAnsi="Times New Roman" w:cs="Times New Roman"/>
          <w:sz w:val="24"/>
          <w:szCs w:val="24"/>
        </w:rPr>
        <w:t>St. Vincent</w:t>
      </w:r>
      <w:r>
        <w:rPr>
          <w:rFonts w:ascii="Times New Roman" w:hAnsi="Times New Roman" w:cs="Times New Roman"/>
          <w:sz w:val="24"/>
          <w:szCs w:val="24"/>
        </w:rPr>
        <w:t xml:space="preserve"> was the Grand Sable Estate on the windward side of the island in a village called </w:t>
      </w:r>
      <w:proofErr w:type="spellStart"/>
      <w:r>
        <w:rPr>
          <w:rFonts w:ascii="Times New Roman" w:hAnsi="Times New Roman" w:cs="Times New Roman"/>
          <w:sz w:val="24"/>
          <w:szCs w:val="24"/>
        </w:rPr>
        <w:t>Byrea</w:t>
      </w:r>
      <w:proofErr w:type="spellEnd"/>
      <w:r>
        <w:rPr>
          <w:rFonts w:ascii="Times New Roman" w:hAnsi="Times New Roman" w:cs="Times New Roman"/>
          <w:sz w:val="24"/>
          <w:szCs w:val="24"/>
        </w:rPr>
        <w:t xml:space="preserve">, this estate </w:t>
      </w:r>
      <w:r w:rsidR="00E51BE3">
        <w:rPr>
          <w:rFonts w:ascii="Times New Roman" w:hAnsi="Times New Roman" w:cs="Times New Roman"/>
          <w:sz w:val="24"/>
          <w:szCs w:val="24"/>
        </w:rPr>
        <w:t xml:space="preserve">was connected to The Black Point Tunnel </w:t>
      </w:r>
      <w:proofErr w:type="gramStart"/>
      <w:r w:rsidR="00E51BE3">
        <w:rPr>
          <w:rFonts w:ascii="Times New Roman" w:hAnsi="Times New Roman" w:cs="Times New Roman"/>
          <w:sz w:val="24"/>
          <w:szCs w:val="24"/>
        </w:rPr>
        <w:t>in an effort to</w:t>
      </w:r>
      <w:proofErr w:type="gramEnd"/>
      <w:r w:rsidR="00E51BE3">
        <w:rPr>
          <w:rFonts w:ascii="Times New Roman" w:hAnsi="Times New Roman" w:cs="Times New Roman"/>
          <w:sz w:val="24"/>
          <w:szCs w:val="24"/>
        </w:rPr>
        <w:t xml:space="preserve"> transport the sugar cane to the factory then finally, the finished product ready for </w:t>
      </w:r>
      <w:r w:rsidR="009D3743">
        <w:rPr>
          <w:rFonts w:ascii="Times New Roman" w:hAnsi="Times New Roman" w:cs="Times New Roman"/>
          <w:sz w:val="24"/>
          <w:szCs w:val="24"/>
        </w:rPr>
        <w:t>shipment.</w:t>
      </w:r>
    </w:p>
    <w:p w14:paraId="24426C24" w14:textId="77777777" w:rsidR="009D3743" w:rsidRDefault="009D3743"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DD05CA" wp14:editId="08530D09">
            <wp:extent cx="5827143" cy="2242820"/>
            <wp:effectExtent l="0" t="0" r="2540" b="5080"/>
            <wp:docPr id="10" name="Video 10" descr="Indigenous history of Saint Vincent and the Grenadin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ideo 10" descr="Indigenous history of Saint Vincent and the Grenadines">
                      <a:hlinkClick r:id="rId16"/>
                    </pic:cNvPr>
                    <pic:cNvPicPr/>
                  </pic:nvPicPr>
                  <pic:blipFill>
                    <a:blip r:embed="rId1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9r7rZ6fQsik?feature=oembed&quot; frameborder=&quot;0&quot; allow=&quot;accelerometer; autoplay; clipboard-write; encrypted-media; gyroscope; picture-in-picture; web-share&quot; allowfullscreen=&quot;&quot; title=&quot;Indigenous history of Saint Vincent and the Grenadines&quot; sandbox=&quot;allow-scripts allow-same-origin allow-popups&quot;&gt;&lt;/iframe&gt;" h="113" w="200"/>
                        </a:ext>
                      </a:extLst>
                    </a:blip>
                    <a:stretch>
                      <a:fillRect/>
                    </a:stretch>
                  </pic:blipFill>
                  <pic:spPr>
                    <a:xfrm>
                      <a:off x="0" y="0"/>
                      <a:ext cx="5844610" cy="2249543"/>
                    </a:xfrm>
                    <a:prstGeom prst="rect">
                      <a:avLst/>
                    </a:prstGeom>
                  </pic:spPr>
                </pic:pic>
              </a:graphicData>
            </a:graphic>
          </wp:inline>
        </w:drawing>
      </w:r>
      <w:r>
        <w:rPr>
          <w:rFonts w:ascii="Times New Roman" w:hAnsi="Times New Roman" w:cs="Times New Roman"/>
          <w:sz w:val="24"/>
          <w:szCs w:val="24"/>
        </w:rPr>
        <w:t xml:space="preserve"> </w:t>
      </w:r>
    </w:p>
    <w:p w14:paraId="578B5AF1" w14:textId="7527D3B7" w:rsidR="00C66608" w:rsidRDefault="009D3743"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Video by Vincentian filmmaker </w:t>
      </w:r>
      <w:proofErr w:type="spellStart"/>
      <w:r>
        <w:rPr>
          <w:rFonts w:ascii="Times New Roman" w:hAnsi="Times New Roman" w:cs="Times New Roman"/>
          <w:sz w:val="24"/>
          <w:szCs w:val="24"/>
        </w:rPr>
        <w:t>Akley</w:t>
      </w:r>
      <w:proofErr w:type="spellEnd"/>
      <w:r>
        <w:rPr>
          <w:rFonts w:ascii="Times New Roman" w:hAnsi="Times New Roman" w:cs="Times New Roman"/>
          <w:sz w:val="24"/>
          <w:szCs w:val="24"/>
        </w:rPr>
        <w:t xml:space="preserve"> Olton (2020) on the ‘Indigenous History of SVG’</w:t>
      </w:r>
    </w:p>
    <w:p w14:paraId="3241120E" w14:textId="09FE55B0" w:rsidR="00941096" w:rsidRDefault="003F60ED" w:rsidP="0094109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an article by </w:t>
      </w:r>
      <w:r w:rsidR="00462861">
        <w:rPr>
          <w:rFonts w:ascii="Times New Roman" w:hAnsi="Times New Roman" w:cs="Times New Roman"/>
          <w:sz w:val="24"/>
          <w:szCs w:val="24"/>
        </w:rPr>
        <w:t xml:space="preserve">The Vincentian (2012) newspaper, local historian </w:t>
      </w:r>
      <w:proofErr w:type="spellStart"/>
      <w:r w:rsidR="00462861">
        <w:rPr>
          <w:rFonts w:ascii="Times New Roman" w:hAnsi="Times New Roman" w:cs="Times New Roman"/>
          <w:sz w:val="24"/>
          <w:szCs w:val="24"/>
        </w:rPr>
        <w:t>Dr.</w:t>
      </w:r>
      <w:proofErr w:type="spellEnd"/>
      <w:r w:rsidR="00462861">
        <w:rPr>
          <w:rFonts w:ascii="Times New Roman" w:hAnsi="Times New Roman" w:cs="Times New Roman"/>
          <w:sz w:val="24"/>
          <w:szCs w:val="24"/>
        </w:rPr>
        <w:t xml:space="preserve"> Adrian Fraser addresses the dark history of The Grand Sable Estate and The Black Point Tunnel. </w:t>
      </w:r>
      <w:r w:rsidR="00CB3A3F" w:rsidRPr="00CB3A3F">
        <w:rPr>
          <w:rFonts w:ascii="Times New Roman" w:hAnsi="Times New Roman" w:cs="Times New Roman"/>
          <w:sz w:val="24"/>
          <w:szCs w:val="24"/>
        </w:rPr>
        <w:t xml:space="preserve">After </w:t>
      </w:r>
      <w:r w:rsidR="00CB3A3F">
        <w:rPr>
          <w:rFonts w:ascii="Times New Roman" w:hAnsi="Times New Roman" w:cs="Times New Roman"/>
          <w:sz w:val="24"/>
          <w:szCs w:val="24"/>
        </w:rPr>
        <w:t xml:space="preserve">most of the </w:t>
      </w:r>
      <w:r w:rsidR="00CB3A3F" w:rsidRPr="00CB3A3F">
        <w:rPr>
          <w:rFonts w:ascii="Times New Roman" w:hAnsi="Times New Roman" w:cs="Times New Roman"/>
          <w:sz w:val="24"/>
          <w:szCs w:val="24"/>
        </w:rPr>
        <w:t>Caribs were expelled in 1797</w:t>
      </w:r>
      <w:r w:rsidR="00CB3A3F">
        <w:rPr>
          <w:rFonts w:ascii="Times New Roman" w:hAnsi="Times New Roman" w:cs="Times New Roman"/>
          <w:sz w:val="24"/>
          <w:szCs w:val="24"/>
        </w:rPr>
        <w:t xml:space="preserve"> for their ‘rebellious ways’</w:t>
      </w:r>
      <w:r w:rsidR="00CB3A3F" w:rsidRPr="00CB3A3F">
        <w:rPr>
          <w:rFonts w:ascii="Times New Roman" w:hAnsi="Times New Roman" w:cs="Times New Roman"/>
          <w:sz w:val="24"/>
          <w:szCs w:val="24"/>
        </w:rPr>
        <w:t>, it took time to sell the</w:t>
      </w:r>
      <w:r w:rsidR="00CB3A3F">
        <w:rPr>
          <w:rFonts w:ascii="Times New Roman" w:hAnsi="Times New Roman" w:cs="Times New Roman"/>
          <w:sz w:val="24"/>
          <w:szCs w:val="24"/>
        </w:rPr>
        <w:t xml:space="preserve"> </w:t>
      </w:r>
      <w:r w:rsidR="00CB3A3F" w:rsidRPr="00CB3A3F">
        <w:rPr>
          <w:rFonts w:ascii="Times New Roman" w:hAnsi="Times New Roman" w:cs="Times New Roman"/>
          <w:sz w:val="24"/>
          <w:szCs w:val="24"/>
        </w:rPr>
        <w:t>lands</w:t>
      </w:r>
      <w:r w:rsidR="00CB3A3F">
        <w:rPr>
          <w:rFonts w:ascii="Times New Roman" w:hAnsi="Times New Roman" w:cs="Times New Roman"/>
          <w:sz w:val="24"/>
          <w:szCs w:val="24"/>
        </w:rPr>
        <w:t xml:space="preserve"> they occupied</w:t>
      </w:r>
      <w:r w:rsidR="00CB3A3F" w:rsidRPr="00CB3A3F">
        <w:rPr>
          <w:rFonts w:ascii="Times New Roman" w:hAnsi="Times New Roman" w:cs="Times New Roman"/>
          <w:sz w:val="24"/>
          <w:szCs w:val="24"/>
        </w:rPr>
        <w:t>, especially given the ongoing disputes over the 6,000 acres of land allotted to Colonel Thomas Brown</w:t>
      </w:r>
      <w:r w:rsidR="00CB3A3F">
        <w:rPr>
          <w:rFonts w:ascii="Times New Roman" w:hAnsi="Times New Roman" w:cs="Times New Roman"/>
          <w:sz w:val="24"/>
          <w:szCs w:val="24"/>
        </w:rPr>
        <w:t>, who was the ‘owner’</w:t>
      </w:r>
      <w:r w:rsidR="00CB3A3F" w:rsidRPr="00CB3A3F">
        <w:rPr>
          <w:rFonts w:ascii="Times New Roman" w:hAnsi="Times New Roman" w:cs="Times New Roman"/>
          <w:sz w:val="24"/>
          <w:szCs w:val="24"/>
        </w:rPr>
        <w:t>.</w:t>
      </w:r>
      <w:r w:rsidR="00CB3A3F">
        <w:rPr>
          <w:rFonts w:ascii="Times New Roman" w:hAnsi="Times New Roman" w:cs="Times New Roman"/>
          <w:sz w:val="24"/>
          <w:szCs w:val="24"/>
        </w:rPr>
        <w:t xml:space="preserve"> </w:t>
      </w:r>
      <w:r w:rsidR="00CB3A3F" w:rsidRPr="00CB3A3F">
        <w:rPr>
          <w:rFonts w:ascii="Times New Roman" w:hAnsi="Times New Roman" w:cs="Times New Roman"/>
          <w:sz w:val="24"/>
          <w:szCs w:val="24"/>
        </w:rPr>
        <w:t>A law</w:t>
      </w:r>
      <w:r w:rsidR="00CB3A3F">
        <w:rPr>
          <w:rFonts w:ascii="Times New Roman" w:hAnsi="Times New Roman" w:cs="Times New Roman"/>
          <w:sz w:val="24"/>
          <w:szCs w:val="24"/>
        </w:rPr>
        <w:t xml:space="preserve"> passed by the British</w:t>
      </w:r>
      <w:r w:rsidR="00CB3A3F" w:rsidRPr="00CB3A3F">
        <w:rPr>
          <w:rFonts w:ascii="Times New Roman" w:hAnsi="Times New Roman" w:cs="Times New Roman"/>
          <w:sz w:val="24"/>
          <w:szCs w:val="24"/>
        </w:rPr>
        <w:t xml:space="preserve"> </w:t>
      </w:r>
      <w:r w:rsidR="00CB3A3F">
        <w:rPr>
          <w:rFonts w:ascii="Times New Roman" w:hAnsi="Times New Roman" w:cs="Times New Roman"/>
          <w:sz w:val="24"/>
          <w:szCs w:val="24"/>
        </w:rPr>
        <w:t>in</w:t>
      </w:r>
      <w:r w:rsidR="00CB3A3F" w:rsidRPr="00CB3A3F">
        <w:rPr>
          <w:rFonts w:ascii="Times New Roman" w:hAnsi="Times New Roman" w:cs="Times New Roman"/>
          <w:sz w:val="24"/>
          <w:szCs w:val="24"/>
        </w:rPr>
        <w:t>1804 declared that the</w:t>
      </w:r>
      <w:r w:rsidR="00CB3A3F">
        <w:rPr>
          <w:rFonts w:ascii="Times New Roman" w:hAnsi="Times New Roman" w:cs="Times New Roman"/>
          <w:sz w:val="24"/>
          <w:szCs w:val="24"/>
        </w:rPr>
        <w:t xml:space="preserve"> natives</w:t>
      </w:r>
      <w:r w:rsidR="00CB3A3F" w:rsidRPr="00CB3A3F">
        <w:rPr>
          <w:rFonts w:ascii="Times New Roman" w:hAnsi="Times New Roman" w:cs="Times New Roman"/>
          <w:sz w:val="24"/>
          <w:szCs w:val="24"/>
        </w:rPr>
        <w:t xml:space="preserve"> had renounced all rights to previously occupied territories, and in 1805 an act of amnesty was issued for those who remained in St. Vincent. </w:t>
      </w:r>
      <w:r w:rsidR="0053195C" w:rsidRPr="0053195C">
        <w:rPr>
          <w:rFonts w:ascii="Times New Roman" w:hAnsi="Times New Roman" w:cs="Times New Roman"/>
          <w:sz w:val="24"/>
          <w:szCs w:val="24"/>
        </w:rPr>
        <w:t>It took considerable time for</w:t>
      </w:r>
      <w:r w:rsidR="0053195C">
        <w:rPr>
          <w:rFonts w:ascii="Times New Roman" w:hAnsi="Times New Roman" w:cs="Times New Roman"/>
          <w:sz w:val="24"/>
          <w:szCs w:val="24"/>
        </w:rPr>
        <w:t xml:space="preserve"> potential plantation owners </w:t>
      </w:r>
      <w:r w:rsidR="0053195C" w:rsidRPr="0053195C">
        <w:rPr>
          <w:rFonts w:ascii="Times New Roman" w:hAnsi="Times New Roman" w:cs="Times New Roman"/>
          <w:sz w:val="24"/>
          <w:szCs w:val="24"/>
        </w:rPr>
        <w:t xml:space="preserve">to </w:t>
      </w:r>
      <w:r w:rsidR="0053195C">
        <w:rPr>
          <w:rFonts w:ascii="Times New Roman" w:hAnsi="Times New Roman" w:cs="Times New Roman"/>
          <w:sz w:val="24"/>
          <w:szCs w:val="24"/>
        </w:rPr>
        <w:t>establish</w:t>
      </w:r>
      <w:r w:rsidR="0053195C" w:rsidRPr="0053195C">
        <w:rPr>
          <w:rFonts w:ascii="Times New Roman" w:hAnsi="Times New Roman" w:cs="Times New Roman"/>
          <w:sz w:val="24"/>
          <w:szCs w:val="24"/>
        </w:rPr>
        <w:t xml:space="preserve"> various estates from Carib lands. About the time that </w:t>
      </w:r>
      <w:r w:rsidR="0053195C">
        <w:rPr>
          <w:rFonts w:ascii="Times New Roman" w:hAnsi="Times New Roman" w:cs="Times New Roman"/>
          <w:sz w:val="24"/>
          <w:szCs w:val="24"/>
        </w:rPr>
        <w:t>The Black Point T</w:t>
      </w:r>
      <w:r w:rsidR="0053195C" w:rsidRPr="0053195C">
        <w:rPr>
          <w:rFonts w:ascii="Times New Roman" w:hAnsi="Times New Roman" w:cs="Times New Roman"/>
          <w:sz w:val="24"/>
          <w:szCs w:val="24"/>
        </w:rPr>
        <w:t>unnel, which</w:t>
      </w:r>
      <w:r w:rsidR="0053195C">
        <w:rPr>
          <w:rFonts w:ascii="Times New Roman" w:hAnsi="Times New Roman" w:cs="Times New Roman"/>
          <w:sz w:val="24"/>
          <w:szCs w:val="24"/>
        </w:rPr>
        <w:t xml:space="preserve"> was</w:t>
      </w:r>
      <w:r w:rsidR="0053195C" w:rsidRPr="0053195C">
        <w:rPr>
          <w:rFonts w:ascii="Times New Roman" w:hAnsi="Times New Roman" w:cs="Times New Roman"/>
          <w:sz w:val="24"/>
          <w:szCs w:val="24"/>
        </w:rPr>
        <w:t xml:space="preserve"> intended to increase connection between the Carib country estates and the rest of the country, was eventually constructed in 1813, an area of the Grand Sable estate was set aside for the town of Georgetown. The Carib country estates were already established and producing sugar at the time, according to the Slave Register, which was made feasible by an Act of 1817. Long thought to be excellent for sugar production, these territories were the major source of contention with the Caribs.</w:t>
      </w:r>
      <w:r w:rsidR="00D50B09">
        <w:rPr>
          <w:rFonts w:ascii="Times New Roman" w:hAnsi="Times New Roman" w:cs="Times New Roman"/>
          <w:sz w:val="24"/>
          <w:szCs w:val="24"/>
        </w:rPr>
        <w:t xml:space="preserve"> </w:t>
      </w:r>
      <w:r w:rsidR="00D50B09" w:rsidRPr="00D50B09">
        <w:rPr>
          <w:rFonts w:ascii="Times New Roman" w:hAnsi="Times New Roman" w:cs="Times New Roman"/>
          <w:sz w:val="24"/>
          <w:szCs w:val="24"/>
        </w:rPr>
        <w:t>Grand Sable, one of St. Vincent's largest estates, had 587 slaves by 1817.</w:t>
      </w:r>
      <w:r w:rsidR="00D50B09">
        <w:rPr>
          <w:rFonts w:ascii="Times New Roman" w:hAnsi="Times New Roman" w:cs="Times New Roman"/>
          <w:sz w:val="24"/>
          <w:szCs w:val="24"/>
        </w:rPr>
        <w:t xml:space="preserve"> Further research and documentation of past slave records by </w:t>
      </w:r>
      <w:r w:rsidR="00E81EAF">
        <w:rPr>
          <w:rFonts w:ascii="Times New Roman" w:hAnsi="Times New Roman" w:cs="Times New Roman"/>
          <w:sz w:val="24"/>
          <w:szCs w:val="24"/>
        </w:rPr>
        <w:t>The Cambridge University Press (</w:t>
      </w:r>
      <w:r w:rsidR="00D50B09" w:rsidRPr="00D50B09">
        <w:rPr>
          <w:rFonts w:ascii="Times New Roman" w:hAnsi="Times New Roman" w:cs="Times New Roman"/>
          <w:sz w:val="24"/>
          <w:szCs w:val="24"/>
        </w:rPr>
        <w:t>20</w:t>
      </w:r>
      <w:r w:rsidR="00E81EAF">
        <w:rPr>
          <w:rFonts w:ascii="Times New Roman" w:hAnsi="Times New Roman" w:cs="Times New Roman"/>
          <w:sz w:val="24"/>
          <w:szCs w:val="24"/>
        </w:rPr>
        <w:t>18</w:t>
      </w:r>
      <w:r w:rsidR="00D50B09">
        <w:rPr>
          <w:rFonts w:ascii="Times New Roman" w:hAnsi="Times New Roman" w:cs="Times New Roman"/>
          <w:sz w:val="24"/>
          <w:szCs w:val="24"/>
        </w:rPr>
        <w:t>)</w:t>
      </w:r>
      <w:r w:rsidR="00941096">
        <w:rPr>
          <w:rFonts w:ascii="Times New Roman" w:hAnsi="Times New Roman" w:cs="Times New Roman"/>
          <w:sz w:val="24"/>
          <w:szCs w:val="24"/>
        </w:rPr>
        <w:t xml:space="preserve"> proves that numerous slaves </w:t>
      </w:r>
      <w:r w:rsidR="00E81EAF">
        <w:rPr>
          <w:rFonts w:ascii="Times New Roman" w:hAnsi="Times New Roman" w:cs="Times New Roman"/>
          <w:sz w:val="24"/>
          <w:szCs w:val="24"/>
        </w:rPr>
        <w:t xml:space="preserve">did in fact pass through this estate and would </w:t>
      </w:r>
      <w:r w:rsidR="00804266">
        <w:rPr>
          <w:rFonts w:ascii="Times New Roman" w:hAnsi="Times New Roman" w:cs="Times New Roman"/>
          <w:sz w:val="24"/>
          <w:szCs w:val="24"/>
        </w:rPr>
        <w:t>have</w:t>
      </w:r>
      <w:r w:rsidR="00E81EAF">
        <w:rPr>
          <w:rFonts w:ascii="Times New Roman" w:hAnsi="Times New Roman" w:cs="Times New Roman"/>
          <w:sz w:val="24"/>
          <w:szCs w:val="24"/>
        </w:rPr>
        <w:t xml:space="preserve"> been apart of sugar cultivation and export linking them all again, directly to The Black Point Tunnel.</w:t>
      </w:r>
      <w:r w:rsidR="00D50B09" w:rsidRPr="00D50B09">
        <w:rPr>
          <w:rFonts w:ascii="Times New Roman" w:hAnsi="Times New Roman" w:cs="Times New Roman"/>
          <w:sz w:val="24"/>
          <w:szCs w:val="24"/>
        </w:rPr>
        <w:t xml:space="preserve"> </w:t>
      </w:r>
      <w:r w:rsidR="00D32D0D">
        <w:rPr>
          <w:rFonts w:ascii="Times New Roman" w:hAnsi="Times New Roman" w:cs="Times New Roman"/>
          <w:sz w:val="24"/>
          <w:szCs w:val="24"/>
        </w:rPr>
        <w:t>P</w:t>
      </w:r>
      <w:r w:rsidR="00D50B09" w:rsidRPr="00D50B09">
        <w:rPr>
          <w:rFonts w:ascii="Times New Roman" w:hAnsi="Times New Roman" w:cs="Times New Roman"/>
          <w:sz w:val="24"/>
          <w:szCs w:val="24"/>
        </w:rPr>
        <w:t xml:space="preserve">rocedures stipulated by the legislation for the abolition of slavery </w:t>
      </w:r>
      <w:r w:rsidR="00D32D0D">
        <w:rPr>
          <w:rFonts w:ascii="Times New Roman" w:hAnsi="Times New Roman" w:cs="Times New Roman"/>
          <w:sz w:val="24"/>
          <w:szCs w:val="24"/>
        </w:rPr>
        <w:t>eventually became</w:t>
      </w:r>
      <w:r w:rsidR="00D50B09" w:rsidRPr="00D50B09">
        <w:rPr>
          <w:rFonts w:ascii="Times New Roman" w:hAnsi="Times New Roman" w:cs="Times New Roman"/>
          <w:sz w:val="24"/>
          <w:szCs w:val="24"/>
        </w:rPr>
        <w:t xml:space="preserve"> implemented. The revelation that there remained inter-island slave trafficking and that slaves from foreign boats still involved in the trade were arriving in the colonies drove the drafting of a Slave Registration statute, which encountered considerable opposition in St. Vincent. With the abolition of the slave trade, more slaves arrived in the Americas between 1815 and 1830 than in the previous years of the 18th century.</w:t>
      </w:r>
      <w:r w:rsidR="00D32D0D">
        <w:rPr>
          <w:rFonts w:ascii="Times New Roman" w:hAnsi="Times New Roman" w:cs="Times New Roman"/>
          <w:sz w:val="24"/>
          <w:szCs w:val="24"/>
        </w:rPr>
        <w:t xml:space="preserve"> </w:t>
      </w:r>
    </w:p>
    <w:p w14:paraId="1CE99B64" w14:textId="759BAB83" w:rsidR="0080338F" w:rsidRDefault="00D32D0D" w:rsidP="0065165D">
      <w:pPr>
        <w:spacing w:line="480" w:lineRule="auto"/>
        <w:jc w:val="both"/>
        <w:rPr>
          <w:rFonts w:ascii="Times New Roman" w:hAnsi="Times New Roman" w:cs="Times New Roman"/>
          <w:sz w:val="24"/>
          <w:szCs w:val="24"/>
        </w:rPr>
      </w:pPr>
      <w:r w:rsidRPr="00D32D0D">
        <w:rPr>
          <w:rFonts w:ascii="Times New Roman" w:hAnsi="Times New Roman" w:cs="Times New Roman"/>
          <w:sz w:val="24"/>
          <w:szCs w:val="24"/>
        </w:rPr>
        <w:t xml:space="preserve">British manufacturers sold items to slave dealers, while British traders purchased produce raised with slave labour. At a Legislative Council meeting on October 12, 1815, a committee </w:t>
      </w:r>
      <w:r w:rsidRPr="00D32D0D">
        <w:rPr>
          <w:rFonts w:ascii="Times New Roman" w:hAnsi="Times New Roman" w:cs="Times New Roman"/>
          <w:sz w:val="24"/>
          <w:szCs w:val="24"/>
        </w:rPr>
        <w:lastRenderedPageBreak/>
        <w:t>formed to evaluate the Slave Register law issued a warning against "unwarranted meddling" by the Imperial Parliament in the internal affairs of the colonies. The Committee advocated its resistance, stating it should be done "by whatever legal or constitutional means possible," because it contradicted the initial rights that British settlers were encouraged to assert. The Assemblies were in danger of fading "into absolute insignificance" if they were allowed to continue. They urged for the establishment of communications in order to bolster their protest.</w:t>
      </w:r>
      <w:r w:rsidR="00235D48">
        <w:rPr>
          <w:rFonts w:ascii="Times New Roman" w:hAnsi="Times New Roman" w:cs="Times New Roman"/>
          <w:sz w:val="24"/>
          <w:szCs w:val="24"/>
        </w:rPr>
        <w:t xml:space="preserve"> </w:t>
      </w:r>
      <w:r w:rsidR="00E32E9E" w:rsidRPr="00E32E9E">
        <w:rPr>
          <w:rFonts w:ascii="Times New Roman" w:hAnsi="Times New Roman" w:cs="Times New Roman"/>
          <w:sz w:val="24"/>
          <w:szCs w:val="24"/>
        </w:rPr>
        <w:t>Under the Slave Laws</w:t>
      </w:r>
      <w:r w:rsidR="00E32E9E">
        <w:rPr>
          <w:rFonts w:ascii="Times New Roman" w:hAnsi="Times New Roman" w:cs="Times New Roman"/>
          <w:sz w:val="24"/>
          <w:szCs w:val="24"/>
        </w:rPr>
        <w:t xml:space="preserve"> in St. Vincent</w:t>
      </w:r>
      <w:r w:rsidR="00E32E9E" w:rsidRPr="00E32E9E">
        <w:rPr>
          <w:rFonts w:ascii="Times New Roman" w:hAnsi="Times New Roman" w:cs="Times New Roman"/>
          <w:sz w:val="24"/>
          <w:szCs w:val="24"/>
        </w:rPr>
        <w:t xml:space="preserve">, slaves were deemed property, but planters had to cope with the fact that they were also people all the time. As word of the 1816 rebellion in Barbados reached St. Vincent, martial rule was declared and the militia was summoned out. The slaves had previously seen what was possible thanks to Toussaint </w:t>
      </w:r>
      <w:proofErr w:type="spellStart"/>
      <w:r w:rsidR="00E32E9E" w:rsidRPr="00E32E9E">
        <w:rPr>
          <w:rFonts w:ascii="Times New Roman" w:hAnsi="Times New Roman" w:cs="Times New Roman"/>
          <w:sz w:val="24"/>
          <w:szCs w:val="24"/>
        </w:rPr>
        <w:t>LâOuverture's</w:t>
      </w:r>
      <w:proofErr w:type="spellEnd"/>
      <w:r w:rsidR="00E32E9E" w:rsidRPr="00E32E9E">
        <w:rPr>
          <w:rFonts w:ascii="Times New Roman" w:hAnsi="Times New Roman" w:cs="Times New Roman"/>
          <w:sz w:val="24"/>
          <w:szCs w:val="24"/>
        </w:rPr>
        <w:t xml:space="preserve"> insurrection and events in Haiti. According to Mrs. Carmichael, a Scottish planter's wife who arrived in St. Vincent in 1820 and lived a few years there, the slaves thought "that there is to be no </w:t>
      </w:r>
      <w:proofErr w:type="spellStart"/>
      <w:r w:rsidR="00E32E9E" w:rsidRPr="00E32E9E">
        <w:rPr>
          <w:rFonts w:ascii="Times New Roman" w:hAnsi="Times New Roman" w:cs="Times New Roman"/>
          <w:sz w:val="24"/>
          <w:szCs w:val="24"/>
        </w:rPr>
        <w:t>massas</w:t>
      </w:r>
      <w:proofErr w:type="spellEnd"/>
      <w:r w:rsidR="00E32E9E" w:rsidRPr="00E32E9E">
        <w:rPr>
          <w:rFonts w:ascii="Times New Roman" w:hAnsi="Times New Roman" w:cs="Times New Roman"/>
          <w:sz w:val="24"/>
          <w:szCs w:val="24"/>
        </w:rPr>
        <w:t xml:space="preserve"> at all and Massa King George is to buy up all the estate land and give them to dwell on."</w:t>
      </w:r>
    </w:p>
    <w:p w14:paraId="700FC3A3" w14:textId="37B8246A" w:rsidR="0075687D" w:rsidRDefault="0075687D"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8F40A5" wp14:editId="440F509C">
            <wp:extent cx="5812790" cy="33963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65989" cy="3427426"/>
                    </a:xfrm>
                    <a:prstGeom prst="rect">
                      <a:avLst/>
                    </a:prstGeom>
                    <a:noFill/>
                  </pic:spPr>
                </pic:pic>
              </a:graphicData>
            </a:graphic>
          </wp:inline>
        </w:drawing>
      </w:r>
    </w:p>
    <w:p w14:paraId="3B58E55E" w14:textId="68BB4D85" w:rsidR="0075687D" w:rsidRDefault="0075687D"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Image by Gooding (2014) of the modern-day Grand Sable Estate </w:t>
      </w:r>
    </w:p>
    <w:p w14:paraId="67C1CE40" w14:textId="48006DD1" w:rsidR="0075687D" w:rsidRDefault="0090255A"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0BA90C7" wp14:editId="3A5BBDD9">
            <wp:extent cx="5731510" cy="42989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381CEF4" w14:textId="6CF4CF25" w:rsidR="0090255A" w:rsidRDefault="0090255A"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Image by Gooding (2014</w:t>
      </w:r>
      <w:r w:rsidR="00DF7011">
        <w:rPr>
          <w:rFonts w:ascii="Times New Roman" w:hAnsi="Times New Roman" w:cs="Times New Roman"/>
          <w:sz w:val="24"/>
          <w:szCs w:val="24"/>
        </w:rPr>
        <w:t>) showing</w:t>
      </w:r>
      <w:r>
        <w:rPr>
          <w:rFonts w:ascii="Times New Roman" w:hAnsi="Times New Roman" w:cs="Times New Roman"/>
          <w:sz w:val="24"/>
          <w:szCs w:val="24"/>
        </w:rPr>
        <w:t xml:space="preserve"> parts of the old mill at Grand Sable. </w:t>
      </w:r>
    </w:p>
    <w:p w14:paraId="06D35CCC" w14:textId="77777777" w:rsidR="0075687D" w:rsidRDefault="0075687D" w:rsidP="0065165D">
      <w:pPr>
        <w:spacing w:line="480" w:lineRule="auto"/>
        <w:jc w:val="both"/>
        <w:rPr>
          <w:rFonts w:ascii="Times New Roman" w:hAnsi="Times New Roman" w:cs="Times New Roman"/>
          <w:sz w:val="24"/>
          <w:szCs w:val="24"/>
        </w:rPr>
      </w:pPr>
    </w:p>
    <w:p w14:paraId="678102BF" w14:textId="06208F63" w:rsidR="009266D4" w:rsidRDefault="00EB6DB0"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mentioned, The Grand Sable Estate housed many slaves of different sex and ages. In a dark twist of irony the slaves on this estate which is connected to The Black Point Tunnel, are on record being given ‘humane treatment’ and are described as being ‘privileged slaves’ in some records. These statements trivialize what slavery </w:t>
      </w:r>
      <w:proofErr w:type="gramStart"/>
      <w:r>
        <w:rPr>
          <w:rFonts w:ascii="Times New Roman" w:hAnsi="Times New Roman" w:cs="Times New Roman"/>
          <w:sz w:val="24"/>
          <w:szCs w:val="24"/>
        </w:rPr>
        <w:t>actually was</w:t>
      </w:r>
      <w:proofErr w:type="gramEnd"/>
      <w:r>
        <w:rPr>
          <w:rFonts w:ascii="Times New Roman" w:hAnsi="Times New Roman" w:cs="Times New Roman"/>
          <w:sz w:val="24"/>
          <w:szCs w:val="24"/>
        </w:rPr>
        <w:t xml:space="preserve"> and what it truly meant to be enslaved</w:t>
      </w:r>
      <w:r w:rsidR="000372A2">
        <w:rPr>
          <w:rFonts w:ascii="Times New Roman" w:hAnsi="Times New Roman" w:cs="Times New Roman"/>
          <w:sz w:val="24"/>
          <w:szCs w:val="24"/>
        </w:rPr>
        <w:t>, having your home, identity, freedom and hope ripped away from you. While the land that was once The Grand Sable Estate by itself is still there, it is not in the same condition it once was. There is a new building on the land and few people remember it</w:t>
      </w:r>
      <w:r w:rsidR="00FC5F29">
        <w:rPr>
          <w:rFonts w:ascii="Times New Roman" w:hAnsi="Times New Roman" w:cs="Times New Roman"/>
          <w:sz w:val="24"/>
          <w:szCs w:val="24"/>
        </w:rPr>
        <w:t xml:space="preserve"> for</w:t>
      </w:r>
      <w:r w:rsidR="000372A2">
        <w:rPr>
          <w:rFonts w:ascii="Times New Roman" w:hAnsi="Times New Roman" w:cs="Times New Roman"/>
          <w:sz w:val="24"/>
          <w:szCs w:val="24"/>
        </w:rPr>
        <w:t xml:space="preserve"> was what it truly was. The Black Point Tunnel </w:t>
      </w:r>
      <w:r w:rsidR="00FC5F29">
        <w:rPr>
          <w:rFonts w:ascii="Times New Roman" w:hAnsi="Times New Roman" w:cs="Times New Roman"/>
          <w:sz w:val="24"/>
          <w:szCs w:val="24"/>
        </w:rPr>
        <w:t>on</w:t>
      </w:r>
      <w:r w:rsidR="000372A2">
        <w:rPr>
          <w:rFonts w:ascii="Times New Roman" w:hAnsi="Times New Roman" w:cs="Times New Roman"/>
          <w:sz w:val="24"/>
          <w:szCs w:val="24"/>
        </w:rPr>
        <w:t xml:space="preserve"> the other hand stands strong as solid proof of all that transpired and is a historic relic of remembrance to be cherished. </w:t>
      </w:r>
      <w:r w:rsidR="0075687D" w:rsidRPr="0075687D">
        <w:rPr>
          <w:rFonts w:ascii="Times New Roman" w:hAnsi="Times New Roman" w:cs="Times New Roman"/>
          <w:sz w:val="24"/>
          <w:szCs w:val="24"/>
        </w:rPr>
        <w:t xml:space="preserve">This tunnel was constructed to transfer the then-valuable sugar cane (sugar) from the fields to the sugar refinery and finally to the </w:t>
      </w:r>
      <w:r w:rsidR="0075687D" w:rsidRPr="0075687D">
        <w:rPr>
          <w:rFonts w:ascii="Times New Roman" w:hAnsi="Times New Roman" w:cs="Times New Roman"/>
          <w:sz w:val="24"/>
          <w:szCs w:val="24"/>
        </w:rPr>
        <w:lastRenderedPageBreak/>
        <w:t>ships. The slaves laboured diligently, without the benefit of modern technology or equipment, to not only finish the tunnel, but also to cultivate sugar cane, harvest it, manufacture it, and prepare it for shipping.</w:t>
      </w:r>
      <w:r w:rsidR="005411A7">
        <w:rPr>
          <w:rFonts w:ascii="Times New Roman" w:hAnsi="Times New Roman" w:cs="Times New Roman"/>
          <w:sz w:val="24"/>
          <w:szCs w:val="24"/>
        </w:rPr>
        <w:t xml:space="preserve"> It was and still is considered an engineering masterpiece for its time and upon entry of the </w:t>
      </w:r>
      <w:r w:rsidR="00FD5A9B">
        <w:rPr>
          <w:rFonts w:ascii="Times New Roman" w:hAnsi="Times New Roman" w:cs="Times New Roman"/>
          <w:sz w:val="24"/>
          <w:szCs w:val="24"/>
        </w:rPr>
        <w:t>tunnel, the</w:t>
      </w:r>
      <w:r w:rsidR="005411A7">
        <w:rPr>
          <w:rFonts w:ascii="Times New Roman" w:hAnsi="Times New Roman" w:cs="Times New Roman"/>
          <w:sz w:val="24"/>
          <w:szCs w:val="24"/>
        </w:rPr>
        <w:t xml:space="preserve"> first thought that comes to mind is “</w:t>
      </w:r>
      <w:proofErr w:type="spellStart"/>
      <w:r w:rsidR="005411A7">
        <w:rPr>
          <w:rFonts w:ascii="Times New Roman" w:hAnsi="Times New Roman" w:cs="Times New Roman"/>
          <w:sz w:val="24"/>
          <w:szCs w:val="24"/>
        </w:rPr>
        <w:t>how ever</w:t>
      </w:r>
      <w:proofErr w:type="spellEnd"/>
      <w:r w:rsidR="005411A7">
        <w:rPr>
          <w:rFonts w:ascii="Times New Roman" w:hAnsi="Times New Roman" w:cs="Times New Roman"/>
          <w:sz w:val="24"/>
          <w:szCs w:val="24"/>
        </w:rPr>
        <w:t xml:space="preserve"> did they do this?” </w:t>
      </w:r>
      <w:r w:rsidR="00FD5A9B">
        <w:rPr>
          <w:rFonts w:ascii="Times New Roman" w:hAnsi="Times New Roman" w:cs="Times New Roman"/>
          <w:sz w:val="24"/>
          <w:szCs w:val="24"/>
        </w:rPr>
        <w:t>Slaves were forced to drill through 360 feet of volcanic rock to create this tunnel</w:t>
      </w:r>
      <w:r w:rsidR="007C4F92">
        <w:rPr>
          <w:rFonts w:ascii="Times New Roman" w:hAnsi="Times New Roman" w:cs="Times New Roman"/>
          <w:sz w:val="24"/>
          <w:szCs w:val="24"/>
        </w:rPr>
        <w:t>. W</w:t>
      </w:r>
      <w:r w:rsidR="00FD5A9B">
        <w:rPr>
          <w:rFonts w:ascii="Times New Roman" w:hAnsi="Times New Roman" w:cs="Times New Roman"/>
          <w:sz w:val="24"/>
          <w:szCs w:val="24"/>
        </w:rPr>
        <w:t xml:space="preserve">hile it was engineered by the British who got most of the praise and reaped the financial gains it provided, the slaves did </w:t>
      </w:r>
      <w:proofErr w:type="gramStart"/>
      <w:r w:rsidR="00FD5A9B">
        <w:rPr>
          <w:rFonts w:ascii="Times New Roman" w:hAnsi="Times New Roman" w:cs="Times New Roman"/>
          <w:sz w:val="24"/>
          <w:szCs w:val="24"/>
        </w:rPr>
        <w:t>all of</w:t>
      </w:r>
      <w:proofErr w:type="gramEnd"/>
      <w:r w:rsidR="00FD5A9B">
        <w:rPr>
          <w:rFonts w:ascii="Times New Roman" w:hAnsi="Times New Roman" w:cs="Times New Roman"/>
          <w:sz w:val="24"/>
          <w:szCs w:val="24"/>
        </w:rPr>
        <w:t xml:space="preserve"> the intensive labour surrounding its construction. In an in</w:t>
      </w:r>
      <w:r w:rsidR="006E2D6C">
        <w:rPr>
          <w:rFonts w:ascii="Times New Roman" w:hAnsi="Times New Roman" w:cs="Times New Roman"/>
          <w:sz w:val="24"/>
          <w:szCs w:val="24"/>
        </w:rPr>
        <w:t xml:space="preserve">terview with Sayers TV (2020) Vincentian historian </w:t>
      </w:r>
      <w:proofErr w:type="spellStart"/>
      <w:r w:rsidR="006E2D6C">
        <w:rPr>
          <w:rFonts w:ascii="Times New Roman" w:hAnsi="Times New Roman" w:cs="Times New Roman"/>
          <w:sz w:val="24"/>
          <w:szCs w:val="24"/>
        </w:rPr>
        <w:t>Dr.</w:t>
      </w:r>
      <w:proofErr w:type="spellEnd"/>
      <w:r w:rsidR="006E2D6C">
        <w:rPr>
          <w:rFonts w:ascii="Times New Roman" w:hAnsi="Times New Roman" w:cs="Times New Roman"/>
          <w:sz w:val="24"/>
          <w:szCs w:val="24"/>
        </w:rPr>
        <w:t xml:space="preserve"> Adrian Fraser explains, the tides and currents on the windward side of the island where the tunnel is located are very strong. As a result</w:t>
      </w:r>
      <w:r w:rsidR="00091A7C">
        <w:rPr>
          <w:rFonts w:ascii="Times New Roman" w:hAnsi="Times New Roman" w:cs="Times New Roman"/>
          <w:sz w:val="24"/>
          <w:szCs w:val="24"/>
        </w:rPr>
        <w:t xml:space="preserve">, the ships that came to The Black Point Tunnel were afraid to </w:t>
      </w:r>
      <w:proofErr w:type="gramStart"/>
      <w:r w:rsidR="00091A7C">
        <w:rPr>
          <w:rFonts w:ascii="Times New Roman" w:hAnsi="Times New Roman" w:cs="Times New Roman"/>
          <w:sz w:val="24"/>
          <w:szCs w:val="24"/>
        </w:rPr>
        <w:t>come into contact with</w:t>
      </w:r>
      <w:proofErr w:type="gramEnd"/>
      <w:r w:rsidR="00091A7C">
        <w:rPr>
          <w:rFonts w:ascii="Times New Roman" w:hAnsi="Times New Roman" w:cs="Times New Roman"/>
          <w:sz w:val="24"/>
          <w:szCs w:val="24"/>
        </w:rPr>
        <w:t xml:space="preserve"> these waters and would stay a distance away where they thought they were safe. There was and still is a stereotype attached to Caribs where they were thought to be one with the water and unable to drown</w:t>
      </w:r>
      <w:r w:rsidR="009D5FCC">
        <w:rPr>
          <w:rFonts w:ascii="Times New Roman" w:hAnsi="Times New Roman" w:cs="Times New Roman"/>
          <w:sz w:val="24"/>
          <w:szCs w:val="24"/>
        </w:rPr>
        <w:t xml:space="preserve">, because of this the natives would be the ones forced to travel out to sea on canoes with sacks of sugar and barrels of rum to these ships. These waters </w:t>
      </w:r>
      <w:proofErr w:type="gramStart"/>
      <w:r w:rsidR="009D5FCC">
        <w:rPr>
          <w:rFonts w:ascii="Times New Roman" w:hAnsi="Times New Roman" w:cs="Times New Roman"/>
          <w:sz w:val="24"/>
          <w:szCs w:val="24"/>
        </w:rPr>
        <w:t>are  considered</w:t>
      </w:r>
      <w:proofErr w:type="gramEnd"/>
      <w:r w:rsidR="009D5FCC">
        <w:rPr>
          <w:rFonts w:ascii="Times New Roman" w:hAnsi="Times New Roman" w:cs="Times New Roman"/>
          <w:sz w:val="24"/>
          <w:szCs w:val="24"/>
        </w:rPr>
        <w:t xml:space="preserve"> unsafe and</w:t>
      </w:r>
      <w:r w:rsidR="007C7BD3">
        <w:rPr>
          <w:rFonts w:ascii="Times New Roman" w:hAnsi="Times New Roman" w:cs="Times New Roman"/>
          <w:sz w:val="24"/>
          <w:szCs w:val="24"/>
        </w:rPr>
        <w:t xml:space="preserve"> </w:t>
      </w:r>
      <w:r w:rsidR="009D5FCC">
        <w:rPr>
          <w:rFonts w:ascii="Times New Roman" w:hAnsi="Times New Roman" w:cs="Times New Roman"/>
          <w:sz w:val="24"/>
          <w:szCs w:val="24"/>
        </w:rPr>
        <w:t>swimming</w:t>
      </w:r>
      <w:r w:rsidR="007C7BD3">
        <w:rPr>
          <w:rFonts w:ascii="Times New Roman" w:hAnsi="Times New Roman" w:cs="Times New Roman"/>
          <w:sz w:val="24"/>
          <w:szCs w:val="24"/>
        </w:rPr>
        <w:t xml:space="preserve"> and recreational activities are prohibited to this day</w:t>
      </w:r>
      <w:r w:rsidR="007C4F92">
        <w:rPr>
          <w:rFonts w:ascii="Times New Roman" w:hAnsi="Times New Roman" w:cs="Times New Roman"/>
          <w:sz w:val="24"/>
          <w:szCs w:val="24"/>
        </w:rPr>
        <w:t>. I</w:t>
      </w:r>
      <w:r w:rsidR="007C7BD3">
        <w:rPr>
          <w:rFonts w:ascii="Times New Roman" w:hAnsi="Times New Roman" w:cs="Times New Roman"/>
          <w:sz w:val="24"/>
          <w:szCs w:val="24"/>
        </w:rPr>
        <w:t xml:space="preserve">t is without a doubt that many Caribs lost their lives during this process. </w:t>
      </w:r>
      <w:r w:rsidR="00A44C21">
        <w:rPr>
          <w:rFonts w:ascii="Times New Roman" w:hAnsi="Times New Roman" w:cs="Times New Roman"/>
          <w:sz w:val="24"/>
          <w:szCs w:val="24"/>
        </w:rPr>
        <w:t>Today, The Bla</w:t>
      </w:r>
      <w:r w:rsidR="00B575F1">
        <w:rPr>
          <w:rFonts w:ascii="Times New Roman" w:hAnsi="Times New Roman" w:cs="Times New Roman"/>
          <w:sz w:val="24"/>
          <w:szCs w:val="24"/>
        </w:rPr>
        <w:t xml:space="preserve">ck Point Tunnel has been redesigned into what is described by SVG’s tourism authority as a ‘Family Friendly’ historical site and recreational park. Little is relayed about the </w:t>
      </w:r>
      <w:r w:rsidR="000B5CD3">
        <w:rPr>
          <w:rFonts w:ascii="Times New Roman" w:hAnsi="Times New Roman" w:cs="Times New Roman"/>
          <w:sz w:val="24"/>
          <w:szCs w:val="24"/>
        </w:rPr>
        <w:t>site’s</w:t>
      </w:r>
      <w:r w:rsidR="00B575F1">
        <w:rPr>
          <w:rFonts w:ascii="Times New Roman" w:hAnsi="Times New Roman" w:cs="Times New Roman"/>
          <w:sz w:val="24"/>
          <w:szCs w:val="24"/>
        </w:rPr>
        <w:t xml:space="preserve"> dark history </w:t>
      </w:r>
      <w:r w:rsidR="005B634B">
        <w:rPr>
          <w:rFonts w:ascii="Times New Roman" w:hAnsi="Times New Roman" w:cs="Times New Roman"/>
          <w:sz w:val="24"/>
          <w:szCs w:val="24"/>
        </w:rPr>
        <w:t xml:space="preserve">to visitors </w:t>
      </w:r>
      <w:r w:rsidR="000B5CD3">
        <w:rPr>
          <w:rFonts w:ascii="Times New Roman" w:hAnsi="Times New Roman" w:cs="Times New Roman"/>
          <w:sz w:val="24"/>
          <w:szCs w:val="24"/>
        </w:rPr>
        <w:t>whether</w:t>
      </w:r>
      <w:r w:rsidR="005B634B">
        <w:rPr>
          <w:rFonts w:ascii="Times New Roman" w:hAnsi="Times New Roman" w:cs="Times New Roman"/>
          <w:sz w:val="24"/>
          <w:szCs w:val="24"/>
        </w:rPr>
        <w:t xml:space="preserve"> local</w:t>
      </w:r>
      <w:r w:rsidR="000B5CD3">
        <w:rPr>
          <w:rFonts w:ascii="Times New Roman" w:hAnsi="Times New Roman" w:cs="Times New Roman"/>
          <w:sz w:val="24"/>
          <w:szCs w:val="24"/>
        </w:rPr>
        <w:t xml:space="preserve"> or international. As a result, the cultural significance behind The Black point Tunnel is lost, it is blocked by the greed for tourism revenue </w:t>
      </w:r>
      <w:r w:rsidR="009266D4">
        <w:rPr>
          <w:rFonts w:ascii="Times New Roman" w:hAnsi="Times New Roman" w:cs="Times New Roman"/>
          <w:sz w:val="24"/>
          <w:szCs w:val="24"/>
        </w:rPr>
        <w:t xml:space="preserve">that advertises the site </w:t>
      </w:r>
      <w:r w:rsidR="002D16C2">
        <w:rPr>
          <w:rFonts w:ascii="Times New Roman" w:hAnsi="Times New Roman" w:cs="Times New Roman"/>
          <w:sz w:val="24"/>
          <w:szCs w:val="24"/>
        </w:rPr>
        <w:t xml:space="preserve">mostly </w:t>
      </w:r>
      <w:r w:rsidR="009266D4">
        <w:rPr>
          <w:rFonts w:ascii="Times New Roman" w:hAnsi="Times New Roman" w:cs="Times New Roman"/>
          <w:sz w:val="24"/>
          <w:szCs w:val="24"/>
        </w:rPr>
        <w:t>for its uniqueness and beauty more than its historical importance</w:t>
      </w:r>
      <w:r w:rsidR="00CB0C71">
        <w:rPr>
          <w:rFonts w:ascii="Times New Roman" w:hAnsi="Times New Roman" w:cs="Times New Roman"/>
          <w:sz w:val="24"/>
          <w:szCs w:val="24"/>
        </w:rPr>
        <w:t>.</w:t>
      </w:r>
    </w:p>
    <w:p w14:paraId="2A2866D6" w14:textId="18EF74F0" w:rsidR="00D130C5" w:rsidRDefault="00D130C5" w:rsidP="0065165D">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948BAA8" wp14:editId="0FB98863">
            <wp:extent cx="5695233" cy="3794449"/>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6429" cy="3808571"/>
                    </a:xfrm>
                    <a:prstGeom prst="rect">
                      <a:avLst/>
                    </a:prstGeom>
                    <a:noFill/>
                  </pic:spPr>
                </pic:pic>
              </a:graphicData>
            </a:graphic>
          </wp:inline>
        </w:drawing>
      </w:r>
    </w:p>
    <w:p w14:paraId="6604B852" w14:textId="4424797B" w:rsidR="00820720" w:rsidRDefault="00325F39" w:rsidP="006516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130C5">
        <w:rPr>
          <w:rFonts w:ascii="Times New Roman" w:hAnsi="Times New Roman" w:cs="Times New Roman"/>
          <w:sz w:val="24"/>
          <w:szCs w:val="24"/>
        </w:rPr>
        <w:t xml:space="preserve">Image of the recreational park at The Black Point Tunnel by </w:t>
      </w:r>
      <w:proofErr w:type="spellStart"/>
      <w:proofErr w:type="gramStart"/>
      <w:r>
        <w:rPr>
          <w:rFonts w:ascii="Times New Roman" w:hAnsi="Times New Roman" w:cs="Times New Roman"/>
          <w:sz w:val="24"/>
          <w:szCs w:val="24"/>
        </w:rPr>
        <w:t>Bridglal</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2020)</w:t>
      </w:r>
    </w:p>
    <w:p w14:paraId="465B7FCE" w14:textId="3F42D1C9" w:rsidR="00325F39" w:rsidRDefault="00325F39" w:rsidP="0065165D">
      <w:pPr>
        <w:spacing w:line="480" w:lineRule="auto"/>
        <w:jc w:val="both"/>
        <w:rPr>
          <w:rFonts w:ascii="Times New Roman" w:hAnsi="Times New Roman" w:cs="Times New Roman"/>
          <w:sz w:val="24"/>
          <w:szCs w:val="24"/>
        </w:rPr>
      </w:pPr>
    </w:p>
    <w:p w14:paraId="0176DE98" w14:textId="760C9170" w:rsidR="00325F39" w:rsidRDefault="00DB515B" w:rsidP="00DB515B">
      <w:pPr>
        <w:spacing w:line="480" w:lineRule="auto"/>
        <w:jc w:val="center"/>
        <w:rPr>
          <w:rFonts w:ascii="Times New Roman" w:hAnsi="Times New Roman" w:cs="Times New Roman"/>
          <w:b/>
          <w:bCs/>
          <w:sz w:val="24"/>
          <w:szCs w:val="24"/>
          <w:u w:val="single"/>
        </w:rPr>
      </w:pPr>
      <w:r w:rsidRPr="00DB515B">
        <w:rPr>
          <w:rFonts w:ascii="Times New Roman" w:hAnsi="Times New Roman" w:cs="Times New Roman"/>
          <w:b/>
          <w:bCs/>
          <w:sz w:val="24"/>
          <w:szCs w:val="24"/>
          <w:u w:val="single"/>
        </w:rPr>
        <w:t>Ideas of re-negotiation</w:t>
      </w:r>
    </w:p>
    <w:p w14:paraId="0E154C15" w14:textId="57959B0F" w:rsidR="00CB0C71" w:rsidRDefault="00CB0C71" w:rsidP="00CB0C71">
      <w:pPr>
        <w:spacing w:line="480" w:lineRule="auto"/>
        <w:jc w:val="both"/>
        <w:rPr>
          <w:rFonts w:ascii="Times New Roman" w:hAnsi="Times New Roman" w:cs="Times New Roman"/>
          <w:sz w:val="24"/>
          <w:szCs w:val="24"/>
        </w:rPr>
      </w:pPr>
    </w:p>
    <w:p w14:paraId="216A6931" w14:textId="15409366" w:rsidR="00CB0C71" w:rsidRDefault="00CB0C71" w:rsidP="00CB0C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it relates to the physical site of The Black Point Tunnel (Jasper Rock Tunnel) SVG, there is nothing I would recommend. The Tourism board of St. Vincent and the Grenadines as well as the Eco Tourism Development Organization in charge of the site does a remarkable job of making sure the site is protected, maintained and attractive. They have certainly rejuvenated </w:t>
      </w:r>
      <w:r w:rsidR="00D81714">
        <w:rPr>
          <w:rFonts w:ascii="Times New Roman" w:hAnsi="Times New Roman" w:cs="Times New Roman"/>
          <w:sz w:val="24"/>
          <w:szCs w:val="24"/>
        </w:rPr>
        <w:t>the site and transformed it from a bat festered ‘cave’ into an area that can be truly admired for its inimitability and beauty. Coupled with the recreational park</w:t>
      </w:r>
      <w:r w:rsidR="00057FCA">
        <w:rPr>
          <w:rFonts w:ascii="Times New Roman" w:hAnsi="Times New Roman" w:cs="Times New Roman"/>
          <w:sz w:val="24"/>
          <w:szCs w:val="24"/>
        </w:rPr>
        <w:t>,</w:t>
      </w:r>
      <w:r w:rsidR="00D81714">
        <w:rPr>
          <w:rFonts w:ascii="Times New Roman" w:hAnsi="Times New Roman" w:cs="Times New Roman"/>
          <w:sz w:val="24"/>
          <w:szCs w:val="24"/>
        </w:rPr>
        <w:t xml:space="preserve"> </w:t>
      </w:r>
      <w:r w:rsidR="00057FCA">
        <w:rPr>
          <w:rFonts w:ascii="Times New Roman" w:hAnsi="Times New Roman" w:cs="Times New Roman"/>
          <w:sz w:val="24"/>
          <w:szCs w:val="24"/>
        </w:rPr>
        <w:t>The Black Point Tunnel is the perfect family outing, but, that’s just it, through these lenses the site and its importance is trivialized, The Black Point Tunnel has the potential and deserves to be so much more. As explored the tunnel has a very rich and dark history</w:t>
      </w:r>
      <w:r w:rsidR="00B125BB">
        <w:rPr>
          <w:rFonts w:ascii="Times New Roman" w:hAnsi="Times New Roman" w:cs="Times New Roman"/>
          <w:sz w:val="24"/>
          <w:szCs w:val="24"/>
        </w:rPr>
        <w:t xml:space="preserve">; </w:t>
      </w:r>
      <w:r w:rsidR="00057FCA">
        <w:rPr>
          <w:rFonts w:ascii="Times New Roman" w:hAnsi="Times New Roman" w:cs="Times New Roman"/>
          <w:sz w:val="24"/>
          <w:szCs w:val="24"/>
        </w:rPr>
        <w:t xml:space="preserve">it </w:t>
      </w:r>
      <w:proofErr w:type="gramStart"/>
      <w:r w:rsidR="00057FCA">
        <w:rPr>
          <w:rFonts w:ascii="Times New Roman" w:hAnsi="Times New Roman" w:cs="Times New Roman"/>
          <w:sz w:val="24"/>
          <w:szCs w:val="24"/>
        </w:rPr>
        <w:t>stand</w:t>
      </w:r>
      <w:proofErr w:type="gramEnd"/>
      <w:r w:rsidR="00057FCA">
        <w:rPr>
          <w:rFonts w:ascii="Times New Roman" w:hAnsi="Times New Roman" w:cs="Times New Roman"/>
          <w:sz w:val="24"/>
          <w:szCs w:val="24"/>
        </w:rPr>
        <w:t xml:space="preserve"> as a physical monument and is the </w:t>
      </w:r>
      <w:r w:rsidR="00057FCA">
        <w:rPr>
          <w:rFonts w:ascii="Times New Roman" w:hAnsi="Times New Roman" w:cs="Times New Roman"/>
          <w:sz w:val="24"/>
          <w:szCs w:val="24"/>
        </w:rPr>
        <w:lastRenderedPageBreak/>
        <w:t>epitome of what not only Vincentians</w:t>
      </w:r>
      <w:r w:rsidR="00B125BB">
        <w:rPr>
          <w:rFonts w:ascii="Times New Roman" w:hAnsi="Times New Roman" w:cs="Times New Roman"/>
          <w:sz w:val="24"/>
          <w:szCs w:val="24"/>
        </w:rPr>
        <w:t>,</w:t>
      </w:r>
      <w:r w:rsidR="00057FCA">
        <w:rPr>
          <w:rFonts w:ascii="Times New Roman" w:hAnsi="Times New Roman" w:cs="Times New Roman"/>
          <w:sz w:val="24"/>
          <w:szCs w:val="24"/>
        </w:rPr>
        <w:t xml:space="preserve"> but people of the Caribbean went through all in the name of greed and power.  </w:t>
      </w:r>
    </w:p>
    <w:p w14:paraId="69636FF8" w14:textId="77777777" w:rsidR="00B125BB" w:rsidRDefault="00B125BB" w:rsidP="00CB0C71">
      <w:pPr>
        <w:spacing w:line="480" w:lineRule="auto"/>
        <w:jc w:val="both"/>
        <w:rPr>
          <w:rFonts w:ascii="Times New Roman" w:hAnsi="Times New Roman" w:cs="Times New Roman"/>
          <w:sz w:val="24"/>
          <w:szCs w:val="24"/>
        </w:rPr>
      </w:pPr>
    </w:p>
    <w:p w14:paraId="013C539C" w14:textId="26CB601D" w:rsidR="00B125BB" w:rsidRDefault="00B125BB" w:rsidP="00CB0C71">
      <w:pPr>
        <w:spacing w:line="480" w:lineRule="auto"/>
        <w:jc w:val="both"/>
        <w:rPr>
          <w:rFonts w:ascii="Times New Roman" w:hAnsi="Times New Roman" w:cs="Times New Roman"/>
          <w:sz w:val="24"/>
          <w:szCs w:val="24"/>
        </w:rPr>
      </w:pPr>
      <w:r>
        <w:rPr>
          <w:rFonts w:ascii="Times New Roman" w:hAnsi="Times New Roman" w:cs="Times New Roman"/>
          <w:sz w:val="24"/>
          <w:szCs w:val="24"/>
        </w:rPr>
        <w:t>HOW CAN THE HISTORY OF THE SITE BE ENRICHED?</w:t>
      </w:r>
    </w:p>
    <w:p w14:paraId="6333009D" w14:textId="4244AF8D" w:rsidR="00B125BB" w:rsidRDefault="00B125BB" w:rsidP="00B125BB">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Historical information boots. More detailed information boots should be placed in and around the site </w:t>
      </w:r>
      <w:r w:rsidR="004F7B22">
        <w:rPr>
          <w:rFonts w:ascii="Times New Roman" w:hAnsi="Times New Roman" w:cs="Times New Roman"/>
          <w:sz w:val="24"/>
          <w:szCs w:val="24"/>
        </w:rPr>
        <w:t>outlining</w:t>
      </w:r>
      <w:r>
        <w:rPr>
          <w:rFonts w:ascii="Times New Roman" w:hAnsi="Times New Roman" w:cs="Times New Roman"/>
          <w:sz w:val="24"/>
          <w:szCs w:val="24"/>
        </w:rPr>
        <w:t xml:space="preserve"> its history and dark heritage. </w:t>
      </w:r>
      <w:r w:rsidR="004F7B22">
        <w:rPr>
          <w:rFonts w:ascii="Times New Roman" w:hAnsi="Times New Roman" w:cs="Times New Roman"/>
          <w:sz w:val="24"/>
          <w:szCs w:val="24"/>
        </w:rPr>
        <w:t>These booths</w:t>
      </w:r>
      <w:r>
        <w:rPr>
          <w:rFonts w:ascii="Times New Roman" w:hAnsi="Times New Roman" w:cs="Times New Roman"/>
          <w:sz w:val="24"/>
          <w:szCs w:val="24"/>
        </w:rPr>
        <w:t xml:space="preserve"> will help to keep locals and </w:t>
      </w:r>
      <w:r w:rsidR="004F7B22">
        <w:rPr>
          <w:rFonts w:ascii="Times New Roman" w:hAnsi="Times New Roman" w:cs="Times New Roman"/>
          <w:sz w:val="24"/>
          <w:szCs w:val="24"/>
        </w:rPr>
        <w:t>visitors</w:t>
      </w:r>
      <w:r>
        <w:rPr>
          <w:rFonts w:ascii="Times New Roman" w:hAnsi="Times New Roman" w:cs="Times New Roman"/>
          <w:sz w:val="24"/>
          <w:szCs w:val="24"/>
        </w:rPr>
        <w:t xml:space="preserve"> alike informed and educated about the sites history and all connected to it, this will help them to view the site as more than a beauty and marvel and appreciate its history. </w:t>
      </w:r>
    </w:p>
    <w:p w14:paraId="2FE0F86B" w14:textId="702A4CAC" w:rsidR="004F7B22" w:rsidRDefault="004F7B22" w:rsidP="00B125BB">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Tour guides and workers at The Black Point Tunnel and Recreational Park should all be educated about the sites history so that when they interact with visitors, they could effectively relay all that transpired, keeping visitors interested and captivated. </w:t>
      </w:r>
      <w:r w:rsidRPr="004F7B22">
        <w:rPr>
          <w:rFonts w:ascii="Times New Roman" w:hAnsi="Times New Roman" w:cs="Times New Roman"/>
          <w:sz w:val="24"/>
          <w:szCs w:val="24"/>
        </w:rPr>
        <w:t>Derrick (2023)</w:t>
      </w:r>
      <w:r>
        <w:rPr>
          <w:rFonts w:ascii="Times New Roman" w:hAnsi="Times New Roman" w:cs="Times New Roman"/>
          <w:sz w:val="24"/>
          <w:szCs w:val="24"/>
        </w:rPr>
        <w:t xml:space="preserve"> of Select school tours explains that b</w:t>
      </w:r>
      <w:r w:rsidRPr="004F7B22">
        <w:rPr>
          <w:rFonts w:ascii="Times New Roman" w:hAnsi="Times New Roman" w:cs="Times New Roman"/>
          <w:sz w:val="24"/>
          <w:szCs w:val="24"/>
        </w:rPr>
        <w:t xml:space="preserve">y their local expertise and educational assistance, a professional guide can help </w:t>
      </w:r>
      <w:r>
        <w:rPr>
          <w:rFonts w:ascii="Times New Roman" w:hAnsi="Times New Roman" w:cs="Times New Roman"/>
          <w:sz w:val="24"/>
          <w:szCs w:val="24"/>
        </w:rPr>
        <w:t>one</w:t>
      </w:r>
      <w:r w:rsidRPr="004F7B22">
        <w:rPr>
          <w:rFonts w:ascii="Times New Roman" w:hAnsi="Times New Roman" w:cs="Times New Roman"/>
          <w:sz w:val="24"/>
          <w:szCs w:val="24"/>
        </w:rPr>
        <w:t xml:space="preserve"> make the most of </w:t>
      </w:r>
      <w:r>
        <w:rPr>
          <w:rFonts w:ascii="Times New Roman" w:hAnsi="Times New Roman" w:cs="Times New Roman"/>
          <w:sz w:val="24"/>
          <w:szCs w:val="24"/>
        </w:rPr>
        <w:t>their</w:t>
      </w:r>
      <w:r w:rsidRPr="004F7B22">
        <w:rPr>
          <w:rFonts w:ascii="Times New Roman" w:hAnsi="Times New Roman" w:cs="Times New Roman"/>
          <w:sz w:val="24"/>
          <w:szCs w:val="24"/>
        </w:rPr>
        <w:t xml:space="preserve"> tour experience by delivering information in a way that will inspire, educate, and stimulate </w:t>
      </w:r>
      <w:r w:rsidR="00D41169">
        <w:rPr>
          <w:rFonts w:ascii="Times New Roman" w:hAnsi="Times New Roman" w:cs="Times New Roman"/>
          <w:sz w:val="24"/>
          <w:szCs w:val="24"/>
        </w:rPr>
        <w:t>visitors</w:t>
      </w:r>
      <w:r w:rsidRPr="004F7B22">
        <w:rPr>
          <w:rFonts w:ascii="Times New Roman" w:hAnsi="Times New Roman" w:cs="Times New Roman"/>
          <w:sz w:val="24"/>
          <w:szCs w:val="24"/>
        </w:rPr>
        <w:t xml:space="preserve">. If </w:t>
      </w:r>
      <w:r w:rsidR="00D41169">
        <w:rPr>
          <w:rFonts w:ascii="Times New Roman" w:hAnsi="Times New Roman" w:cs="Times New Roman"/>
          <w:sz w:val="24"/>
          <w:szCs w:val="24"/>
        </w:rPr>
        <w:t>one is</w:t>
      </w:r>
      <w:r w:rsidRPr="004F7B22">
        <w:rPr>
          <w:rFonts w:ascii="Times New Roman" w:hAnsi="Times New Roman" w:cs="Times New Roman"/>
          <w:sz w:val="24"/>
          <w:szCs w:val="24"/>
        </w:rPr>
        <w:t xml:space="preserve"> new to taking </w:t>
      </w:r>
      <w:r w:rsidR="00D41169" w:rsidRPr="004F7B22">
        <w:rPr>
          <w:rFonts w:ascii="Times New Roman" w:hAnsi="Times New Roman" w:cs="Times New Roman"/>
          <w:sz w:val="24"/>
          <w:szCs w:val="24"/>
        </w:rPr>
        <w:t>a tour</w:t>
      </w:r>
      <w:r w:rsidRPr="004F7B22">
        <w:rPr>
          <w:rFonts w:ascii="Times New Roman" w:hAnsi="Times New Roman" w:cs="Times New Roman"/>
          <w:sz w:val="24"/>
          <w:szCs w:val="24"/>
        </w:rPr>
        <w:t xml:space="preserve">, a guide can help </w:t>
      </w:r>
      <w:r w:rsidR="00D41169">
        <w:rPr>
          <w:rFonts w:ascii="Times New Roman" w:hAnsi="Times New Roman" w:cs="Times New Roman"/>
          <w:sz w:val="24"/>
          <w:szCs w:val="24"/>
        </w:rPr>
        <w:t>them</w:t>
      </w:r>
      <w:r w:rsidRPr="004F7B22">
        <w:rPr>
          <w:rFonts w:ascii="Times New Roman" w:hAnsi="Times New Roman" w:cs="Times New Roman"/>
          <w:sz w:val="24"/>
          <w:szCs w:val="24"/>
        </w:rPr>
        <w:t xml:space="preserve"> bring crucial historical eras and situations to life while also making the most of </w:t>
      </w:r>
      <w:r w:rsidR="00D41169">
        <w:rPr>
          <w:rFonts w:ascii="Times New Roman" w:hAnsi="Times New Roman" w:cs="Times New Roman"/>
          <w:sz w:val="24"/>
          <w:szCs w:val="24"/>
        </w:rPr>
        <w:t>their</w:t>
      </w:r>
      <w:r w:rsidRPr="004F7B22">
        <w:rPr>
          <w:rFonts w:ascii="Times New Roman" w:hAnsi="Times New Roman" w:cs="Times New Roman"/>
          <w:sz w:val="24"/>
          <w:szCs w:val="24"/>
        </w:rPr>
        <w:t xml:space="preserve"> time on tour.</w:t>
      </w:r>
    </w:p>
    <w:p w14:paraId="3E47550A" w14:textId="61EC791E" w:rsidR="00D41169" w:rsidRDefault="00D41169" w:rsidP="00355658">
      <w:pPr>
        <w:pStyle w:val="ListParagraph"/>
        <w:numPr>
          <w:ilvl w:val="0"/>
          <w:numId w:val="1"/>
        </w:numPr>
        <w:spacing w:line="480" w:lineRule="auto"/>
        <w:jc w:val="both"/>
        <w:rPr>
          <w:rFonts w:ascii="Times New Roman" w:hAnsi="Times New Roman" w:cs="Times New Roman"/>
          <w:sz w:val="24"/>
          <w:szCs w:val="24"/>
        </w:rPr>
      </w:pPr>
      <w:r w:rsidRPr="0085096A">
        <w:rPr>
          <w:rFonts w:ascii="Times New Roman" w:hAnsi="Times New Roman" w:cs="Times New Roman"/>
          <w:sz w:val="24"/>
          <w:szCs w:val="24"/>
        </w:rPr>
        <w:t xml:space="preserve">Locals </w:t>
      </w:r>
      <w:r w:rsidR="0085096A" w:rsidRPr="0085096A">
        <w:rPr>
          <w:rFonts w:ascii="Times New Roman" w:hAnsi="Times New Roman" w:cs="Times New Roman"/>
          <w:sz w:val="24"/>
          <w:szCs w:val="24"/>
        </w:rPr>
        <w:t>are not</w:t>
      </w:r>
      <w:r w:rsidRPr="0085096A">
        <w:rPr>
          <w:rFonts w:ascii="Times New Roman" w:hAnsi="Times New Roman" w:cs="Times New Roman"/>
          <w:sz w:val="24"/>
          <w:szCs w:val="24"/>
        </w:rPr>
        <w:t xml:space="preserve"> educated enough about Vincentian history and one way to preserve our heritage and culture can be through historical field</w:t>
      </w:r>
      <w:r w:rsidR="00CF06B8" w:rsidRPr="0085096A">
        <w:rPr>
          <w:rFonts w:ascii="Times New Roman" w:hAnsi="Times New Roman" w:cs="Times New Roman"/>
          <w:sz w:val="24"/>
          <w:szCs w:val="24"/>
        </w:rPr>
        <w:t xml:space="preserve"> </w:t>
      </w:r>
      <w:r w:rsidRPr="0085096A">
        <w:rPr>
          <w:rFonts w:ascii="Times New Roman" w:hAnsi="Times New Roman" w:cs="Times New Roman"/>
          <w:sz w:val="24"/>
          <w:szCs w:val="24"/>
        </w:rPr>
        <w:t xml:space="preserve">trips and on-site lectures. Schools should be encouraged to visit this site as they would a museum. There are no big museums in SVG, so, The Black Point Tunnel is the perfect place to see true Vincentian history. It shows what the ancestors went through and why freedom should be cherished and their fight should be remembered. </w:t>
      </w:r>
      <w:r w:rsidR="0085096A" w:rsidRPr="0085096A">
        <w:rPr>
          <w:rFonts w:ascii="Times New Roman" w:hAnsi="Times New Roman" w:cs="Times New Roman"/>
          <w:sz w:val="24"/>
          <w:szCs w:val="24"/>
        </w:rPr>
        <w:t xml:space="preserve">In a case study on the importance of field trips by </w:t>
      </w:r>
      <w:r w:rsidR="0085096A" w:rsidRPr="0085096A">
        <w:rPr>
          <w:rFonts w:ascii="Times New Roman" w:hAnsi="Times New Roman" w:cs="Times New Roman"/>
          <w:sz w:val="24"/>
          <w:szCs w:val="24"/>
        </w:rPr>
        <w:t>Kennedy (2014)</w:t>
      </w:r>
      <w:r w:rsidR="0085096A" w:rsidRPr="0085096A">
        <w:rPr>
          <w:rFonts w:ascii="Times New Roman" w:hAnsi="Times New Roman" w:cs="Times New Roman"/>
          <w:sz w:val="24"/>
          <w:szCs w:val="24"/>
        </w:rPr>
        <w:t xml:space="preserve"> a teacher explains that she</w:t>
      </w:r>
      <w:r w:rsidR="0085096A" w:rsidRPr="0085096A">
        <w:rPr>
          <w:rFonts w:ascii="Times New Roman" w:hAnsi="Times New Roman" w:cs="Times New Roman"/>
          <w:sz w:val="24"/>
          <w:szCs w:val="24"/>
        </w:rPr>
        <w:t xml:space="preserve"> absolutely think</w:t>
      </w:r>
      <w:r w:rsidR="0085096A" w:rsidRPr="0085096A">
        <w:rPr>
          <w:rFonts w:ascii="Times New Roman" w:hAnsi="Times New Roman" w:cs="Times New Roman"/>
          <w:sz w:val="24"/>
          <w:szCs w:val="24"/>
        </w:rPr>
        <w:t>s</w:t>
      </w:r>
      <w:r w:rsidR="0085096A" w:rsidRPr="0085096A">
        <w:rPr>
          <w:rFonts w:ascii="Times New Roman" w:hAnsi="Times New Roman" w:cs="Times New Roman"/>
          <w:sz w:val="24"/>
          <w:szCs w:val="24"/>
        </w:rPr>
        <w:t xml:space="preserve"> it has enhanced </w:t>
      </w:r>
      <w:r w:rsidR="0085096A" w:rsidRPr="0085096A">
        <w:rPr>
          <w:rFonts w:ascii="Times New Roman" w:hAnsi="Times New Roman" w:cs="Times New Roman"/>
          <w:sz w:val="24"/>
          <w:szCs w:val="24"/>
        </w:rPr>
        <w:t>her</w:t>
      </w:r>
      <w:r w:rsidR="0085096A" w:rsidRPr="0085096A">
        <w:rPr>
          <w:rFonts w:ascii="Times New Roman" w:hAnsi="Times New Roman" w:cs="Times New Roman"/>
          <w:sz w:val="24"/>
          <w:szCs w:val="24"/>
        </w:rPr>
        <w:t xml:space="preserve"> </w:t>
      </w:r>
      <w:r w:rsidR="0085096A" w:rsidRPr="0085096A">
        <w:rPr>
          <w:rFonts w:ascii="Times New Roman" w:hAnsi="Times New Roman" w:cs="Times New Roman"/>
          <w:sz w:val="24"/>
          <w:szCs w:val="24"/>
        </w:rPr>
        <w:lastRenderedPageBreak/>
        <w:t>enthusiasm for field excursions</w:t>
      </w:r>
      <w:r w:rsidR="0085096A" w:rsidRPr="0085096A">
        <w:rPr>
          <w:rFonts w:ascii="Times New Roman" w:hAnsi="Times New Roman" w:cs="Times New Roman"/>
          <w:sz w:val="24"/>
          <w:szCs w:val="24"/>
        </w:rPr>
        <w:t xml:space="preserve"> </w:t>
      </w:r>
      <w:r w:rsidR="007C4F92">
        <w:rPr>
          <w:rFonts w:ascii="Times New Roman" w:hAnsi="Times New Roman" w:cs="Times New Roman"/>
          <w:sz w:val="24"/>
          <w:szCs w:val="24"/>
        </w:rPr>
        <w:t xml:space="preserve">at </w:t>
      </w:r>
      <w:r w:rsidR="0085096A" w:rsidRPr="0085096A">
        <w:rPr>
          <w:rFonts w:ascii="Times New Roman" w:hAnsi="Times New Roman" w:cs="Times New Roman"/>
          <w:sz w:val="24"/>
          <w:szCs w:val="24"/>
        </w:rPr>
        <w:t>her</w:t>
      </w:r>
      <w:r w:rsidR="0085096A" w:rsidRPr="0085096A">
        <w:rPr>
          <w:rFonts w:ascii="Times New Roman" w:hAnsi="Times New Roman" w:cs="Times New Roman"/>
          <w:sz w:val="24"/>
          <w:szCs w:val="24"/>
        </w:rPr>
        <w:t xml:space="preserve"> school. </w:t>
      </w:r>
      <w:r w:rsidR="0085096A" w:rsidRPr="0085096A">
        <w:rPr>
          <w:rFonts w:ascii="Times New Roman" w:hAnsi="Times New Roman" w:cs="Times New Roman"/>
          <w:sz w:val="24"/>
          <w:szCs w:val="24"/>
        </w:rPr>
        <w:t xml:space="preserve">She explained that she </w:t>
      </w:r>
      <w:r w:rsidR="0085096A" w:rsidRPr="0085096A">
        <w:rPr>
          <w:rFonts w:ascii="Times New Roman" w:hAnsi="Times New Roman" w:cs="Times New Roman"/>
          <w:sz w:val="24"/>
          <w:szCs w:val="24"/>
        </w:rPr>
        <w:t>know</w:t>
      </w:r>
      <w:r w:rsidR="0085096A" w:rsidRPr="0085096A">
        <w:rPr>
          <w:rFonts w:ascii="Times New Roman" w:hAnsi="Times New Roman" w:cs="Times New Roman"/>
          <w:sz w:val="24"/>
          <w:szCs w:val="24"/>
        </w:rPr>
        <w:t>s</w:t>
      </w:r>
      <w:r w:rsidR="0085096A" w:rsidRPr="0085096A">
        <w:rPr>
          <w:rFonts w:ascii="Times New Roman" w:hAnsi="Times New Roman" w:cs="Times New Roman"/>
          <w:sz w:val="24"/>
          <w:szCs w:val="24"/>
        </w:rPr>
        <w:t xml:space="preserve"> that</w:t>
      </w:r>
      <w:r w:rsidR="0085096A" w:rsidRPr="0085096A">
        <w:rPr>
          <w:rFonts w:ascii="Times New Roman" w:hAnsi="Times New Roman" w:cs="Times New Roman"/>
          <w:sz w:val="24"/>
          <w:szCs w:val="24"/>
        </w:rPr>
        <w:t xml:space="preserve"> she would </w:t>
      </w:r>
      <w:r w:rsidR="0085096A" w:rsidRPr="0085096A">
        <w:rPr>
          <w:rFonts w:ascii="Times New Roman" w:hAnsi="Times New Roman" w:cs="Times New Roman"/>
          <w:sz w:val="24"/>
          <w:szCs w:val="24"/>
        </w:rPr>
        <w:t xml:space="preserve">want </w:t>
      </w:r>
      <w:r w:rsidR="0085096A" w:rsidRPr="0085096A">
        <w:rPr>
          <w:rFonts w:ascii="Times New Roman" w:hAnsi="Times New Roman" w:cs="Times New Roman"/>
          <w:sz w:val="24"/>
          <w:szCs w:val="24"/>
        </w:rPr>
        <w:t>her</w:t>
      </w:r>
      <w:r w:rsidR="0085096A" w:rsidRPr="0085096A">
        <w:rPr>
          <w:rFonts w:ascii="Times New Roman" w:hAnsi="Times New Roman" w:cs="Times New Roman"/>
          <w:sz w:val="24"/>
          <w:szCs w:val="24"/>
        </w:rPr>
        <w:t xml:space="preserve"> kids to go on field excursions and have that ability, not just for material, but also for social components, such as learning how to act in public and how to get along with one another in different situations</w:t>
      </w:r>
      <w:r w:rsidR="0085096A">
        <w:rPr>
          <w:rFonts w:ascii="Times New Roman" w:hAnsi="Times New Roman" w:cs="Times New Roman"/>
          <w:sz w:val="24"/>
          <w:szCs w:val="24"/>
        </w:rPr>
        <w:t xml:space="preserve"> and appreciate raw history and heritage. </w:t>
      </w:r>
    </w:p>
    <w:p w14:paraId="79AB13A6" w14:textId="30014C03" w:rsidR="008D2F68" w:rsidRDefault="008D2F68" w:rsidP="008D2F68">
      <w:pPr>
        <w:spacing w:line="480" w:lineRule="auto"/>
        <w:jc w:val="both"/>
        <w:rPr>
          <w:rFonts w:ascii="Times New Roman" w:hAnsi="Times New Roman" w:cs="Times New Roman"/>
          <w:sz w:val="24"/>
          <w:szCs w:val="24"/>
        </w:rPr>
      </w:pPr>
    </w:p>
    <w:p w14:paraId="3CCDE2DC" w14:textId="4184EE9C" w:rsidR="008D2F68" w:rsidRDefault="008D2F68" w:rsidP="008D2F68">
      <w:pPr>
        <w:spacing w:line="480" w:lineRule="auto"/>
        <w:jc w:val="both"/>
        <w:rPr>
          <w:rFonts w:ascii="Times New Roman" w:hAnsi="Times New Roman" w:cs="Times New Roman"/>
          <w:sz w:val="24"/>
          <w:szCs w:val="24"/>
        </w:rPr>
      </w:pPr>
    </w:p>
    <w:p w14:paraId="23C2A499" w14:textId="7D3157D2" w:rsidR="008D2F68" w:rsidRDefault="008D2F68" w:rsidP="008D2F68">
      <w:pPr>
        <w:spacing w:line="480" w:lineRule="auto"/>
        <w:jc w:val="both"/>
        <w:rPr>
          <w:rFonts w:ascii="Times New Roman" w:hAnsi="Times New Roman" w:cs="Times New Roman"/>
          <w:sz w:val="24"/>
          <w:szCs w:val="24"/>
        </w:rPr>
      </w:pPr>
    </w:p>
    <w:p w14:paraId="6903161D" w14:textId="36743612" w:rsidR="008D2F68" w:rsidRDefault="008D2F68" w:rsidP="008D2F68">
      <w:pPr>
        <w:spacing w:line="480" w:lineRule="auto"/>
        <w:jc w:val="both"/>
        <w:rPr>
          <w:rFonts w:ascii="Times New Roman" w:hAnsi="Times New Roman" w:cs="Times New Roman"/>
          <w:sz w:val="24"/>
          <w:szCs w:val="24"/>
        </w:rPr>
      </w:pPr>
    </w:p>
    <w:p w14:paraId="234B1AB8" w14:textId="4214FF06" w:rsidR="008D2F68" w:rsidRPr="008D2F68" w:rsidRDefault="008D2F68" w:rsidP="008D2F68">
      <w:pPr>
        <w:spacing w:line="480" w:lineRule="auto"/>
        <w:jc w:val="center"/>
        <w:rPr>
          <w:rFonts w:ascii="Times New Roman" w:hAnsi="Times New Roman" w:cs="Times New Roman"/>
          <w:b/>
          <w:bCs/>
          <w:sz w:val="24"/>
          <w:szCs w:val="24"/>
          <w:u w:val="single"/>
        </w:rPr>
      </w:pPr>
      <w:r w:rsidRPr="008D2F68">
        <w:rPr>
          <w:rFonts w:ascii="Times New Roman" w:hAnsi="Times New Roman" w:cs="Times New Roman"/>
          <w:b/>
          <w:bCs/>
          <w:sz w:val="24"/>
          <w:szCs w:val="24"/>
          <w:u w:val="single"/>
        </w:rPr>
        <w:t>THE END</w:t>
      </w:r>
    </w:p>
    <w:p w14:paraId="234DD477" w14:textId="28FD76B1" w:rsidR="00B149A7" w:rsidRDefault="00B149A7" w:rsidP="00B149A7">
      <w:pPr>
        <w:spacing w:line="480" w:lineRule="auto"/>
        <w:jc w:val="both"/>
        <w:rPr>
          <w:rFonts w:ascii="Times New Roman" w:hAnsi="Times New Roman" w:cs="Times New Roman"/>
          <w:sz w:val="24"/>
          <w:szCs w:val="24"/>
        </w:rPr>
      </w:pPr>
    </w:p>
    <w:p w14:paraId="1EBF2737" w14:textId="26502453" w:rsidR="00B149A7" w:rsidRDefault="00B149A7" w:rsidP="00B149A7">
      <w:pPr>
        <w:spacing w:line="480" w:lineRule="auto"/>
        <w:jc w:val="both"/>
        <w:rPr>
          <w:rFonts w:ascii="Times New Roman" w:hAnsi="Times New Roman" w:cs="Times New Roman"/>
          <w:sz w:val="24"/>
          <w:szCs w:val="24"/>
        </w:rPr>
      </w:pPr>
    </w:p>
    <w:p w14:paraId="6B8E5898" w14:textId="4EE9B442" w:rsidR="00B149A7" w:rsidRDefault="00B149A7" w:rsidP="00B149A7">
      <w:pPr>
        <w:spacing w:line="480" w:lineRule="auto"/>
        <w:jc w:val="both"/>
        <w:rPr>
          <w:rFonts w:ascii="Times New Roman" w:hAnsi="Times New Roman" w:cs="Times New Roman"/>
          <w:sz w:val="24"/>
          <w:szCs w:val="24"/>
        </w:rPr>
      </w:pPr>
    </w:p>
    <w:p w14:paraId="76B51753" w14:textId="1C4CB2B5" w:rsidR="00B149A7" w:rsidRDefault="00B149A7" w:rsidP="00B149A7">
      <w:pPr>
        <w:spacing w:line="480" w:lineRule="auto"/>
        <w:jc w:val="both"/>
        <w:rPr>
          <w:rFonts w:ascii="Times New Roman" w:hAnsi="Times New Roman" w:cs="Times New Roman"/>
          <w:sz w:val="24"/>
          <w:szCs w:val="24"/>
        </w:rPr>
      </w:pPr>
    </w:p>
    <w:p w14:paraId="45707E6E" w14:textId="07AF100A" w:rsidR="00B149A7" w:rsidRDefault="00B149A7" w:rsidP="00B149A7">
      <w:pPr>
        <w:spacing w:line="480" w:lineRule="auto"/>
        <w:jc w:val="both"/>
        <w:rPr>
          <w:rFonts w:ascii="Times New Roman" w:hAnsi="Times New Roman" w:cs="Times New Roman"/>
          <w:sz w:val="24"/>
          <w:szCs w:val="24"/>
        </w:rPr>
      </w:pPr>
    </w:p>
    <w:p w14:paraId="62070D72" w14:textId="439BC8FF" w:rsidR="00B149A7" w:rsidRDefault="00B149A7" w:rsidP="00B149A7">
      <w:pPr>
        <w:spacing w:line="480" w:lineRule="auto"/>
        <w:jc w:val="both"/>
        <w:rPr>
          <w:rFonts w:ascii="Times New Roman" w:hAnsi="Times New Roman" w:cs="Times New Roman"/>
          <w:sz w:val="24"/>
          <w:szCs w:val="24"/>
        </w:rPr>
      </w:pPr>
    </w:p>
    <w:p w14:paraId="4A7ABEC5" w14:textId="61F56721" w:rsidR="00B149A7" w:rsidRDefault="00B149A7" w:rsidP="00B149A7">
      <w:pPr>
        <w:spacing w:line="480" w:lineRule="auto"/>
        <w:jc w:val="both"/>
        <w:rPr>
          <w:rFonts w:ascii="Times New Roman" w:hAnsi="Times New Roman" w:cs="Times New Roman"/>
          <w:sz w:val="24"/>
          <w:szCs w:val="24"/>
        </w:rPr>
      </w:pPr>
    </w:p>
    <w:p w14:paraId="1E82357B" w14:textId="044A7705" w:rsidR="00B149A7" w:rsidRDefault="00B149A7" w:rsidP="00B149A7">
      <w:pPr>
        <w:spacing w:line="480" w:lineRule="auto"/>
        <w:jc w:val="both"/>
        <w:rPr>
          <w:rFonts w:ascii="Times New Roman" w:hAnsi="Times New Roman" w:cs="Times New Roman"/>
          <w:sz w:val="24"/>
          <w:szCs w:val="24"/>
        </w:rPr>
      </w:pPr>
    </w:p>
    <w:p w14:paraId="37C4AB4C" w14:textId="0EEC4A18" w:rsidR="00B149A7" w:rsidRDefault="00B149A7" w:rsidP="00B149A7">
      <w:pPr>
        <w:spacing w:line="480" w:lineRule="auto"/>
        <w:jc w:val="both"/>
        <w:rPr>
          <w:rFonts w:ascii="Times New Roman" w:hAnsi="Times New Roman" w:cs="Times New Roman"/>
          <w:sz w:val="24"/>
          <w:szCs w:val="24"/>
        </w:rPr>
      </w:pPr>
    </w:p>
    <w:p w14:paraId="19E33923" w14:textId="3D13B2F4" w:rsidR="00B149A7" w:rsidRDefault="00B149A7" w:rsidP="00B149A7">
      <w:pPr>
        <w:spacing w:line="480" w:lineRule="auto"/>
        <w:jc w:val="both"/>
        <w:rPr>
          <w:rFonts w:ascii="Times New Roman" w:hAnsi="Times New Roman" w:cs="Times New Roman"/>
          <w:sz w:val="24"/>
          <w:szCs w:val="24"/>
        </w:rPr>
      </w:pPr>
    </w:p>
    <w:p w14:paraId="37C5202B" w14:textId="206FF02F" w:rsidR="00B149A7" w:rsidRDefault="00B149A7" w:rsidP="00B149A7">
      <w:pPr>
        <w:spacing w:line="480" w:lineRule="auto"/>
        <w:jc w:val="both"/>
        <w:rPr>
          <w:rFonts w:ascii="Times New Roman" w:hAnsi="Times New Roman" w:cs="Times New Roman"/>
          <w:sz w:val="24"/>
          <w:szCs w:val="24"/>
        </w:rPr>
      </w:pPr>
    </w:p>
    <w:p w14:paraId="015DF765" w14:textId="0CE899A3" w:rsidR="00B149A7" w:rsidRDefault="00B149A7" w:rsidP="00B149A7">
      <w:pPr>
        <w:spacing w:line="480" w:lineRule="auto"/>
        <w:jc w:val="both"/>
        <w:rPr>
          <w:rFonts w:ascii="Times New Roman" w:hAnsi="Times New Roman" w:cs="Times New Roman"/>
          <w:sz w:val="24"/>
          <w:szCs w:val="24"/>
        </w:rPr>
      </w:pPr>
    </w:p>
    <w:p w14:paraId="525AC1AE" w14:textId="7EC50FC7" w:rsidR="00B149A7" w:rsidRDefault="00B149A7" w:rsidP="00B149A7">
      <w:pPr>
        <w:spacing w:line="480" w:lineRule="auto"/>
        <w:jc w:val="both"/>
        <w:rPr>
          <w:rFonts w:ascii="Times New Roman" w:hAnsi="Times New Roman" w:cs="Times New Roman"/>
          <w:sz w:val="24"/>
          <w:szCs w:val="24"/>
        </w:rPr>
      </w:pPr>
    </w:p>
    <w:p w14:paraId="68FB4C76" w14:textId="0BB13EC9" w:rsidR="00B149A7" w:rsidRDefault="00B149A7" w:rsidP="00B149A7">
      <w:pPr>
        <w:spacing w:line="480" w:lineRule="auto"/>
        <w:jc w:val="both"/>
        <w:rPr>
          <w:rFonts w:ascii="Times New Roman" w:hAnsi="Times New Roman" w:cs="Times New Roman"/>
          <w:sz w:val="24"/>
          <w:szCs w:val="24"/>
        </w:rPr>
      </w:pPr>
    </w:p>
    <w:p w14:paraId="29C2586C" w14:textId="1FC6F1F1" w:rsidR="00B149A7" w:rsidRDefault="00B149A7" w:rsidP="00B149A7">
      <w:pPr>
        <w:spacing w:line="480" w:lineRule="auto"/>
        <w:jc w:val="both"/>
        <w:rPr>
          <w:rFonts w:ascii="Times New Roman" w:hAnsi="Times New Roman" w:cs="Times New Roman"/>
          <w:sz w:val="24"/>
          <w:szCs w:val="24"/>
        </w:rPr>
      </w:pPr>
    </w:p>
    <w:p w14:paraId="2E3C61B3" w14:textId="5D7CDDE0" w:rsidR="00B149A7" w:rsidRDefault="00B149A7" w:rsidP="00B149A7">
      <w:pPr>
        <w:spacing w:line="480" w:lineRule="auto"/>
        <w:jc w:val="both"/>
        <w:rPr>
          <w:rFonts w:ascii="Times New Roman" w:hAnsi="Times New Roman" w:cs="Times New Roman"/>
          <w:sz w:val="24"/>
          <w:szCs w:val="24"/>
        </w:rPr>
      </w:pPr>
    </w:p>
    <w:p w14:paraId="120D429B"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Reference list</w:t>
      </w:r>
    </w:p>
    <w:p w14:paraId="21C0F62C"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Ali, J. (2009) </w:t>
      </w:r>
      <w:r w:rsidRPr="00B149A7">
        <w:rPr>
          <w:rFonts w:ascii="Times New Roman" w:hAnsi="Times New Roman" w:cs="Times New Roman"/>
          <w:i/>
          <w:iCs/>
          <w:sz w:val="24"/>
          <w:szCs w:val="24"/>
        </w:rPr>
        <w:t>Breadfruit: superfood of St Vincent</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Caribbean Beat Magazine</w:t>
      </w:r>
      <w:r w:rsidRPr="00B149A7">
        <w:rPr>
          <w:rFonts w:ascii="Times New Roman" w:hAnsi="Times New Roman" w:cs="Times New Roman"/>
          <w:sz w:val="24"/>
          <w:szCs w:val="24"/>
        </w:rPr>
        <w:t>. Available at: https://www.caribbean-beat.com/issue-96/superfood-st-vincent#axzz7vI6psQVY (Accessed: 7 March 2023).</w:t>
      </w:r>
    </w:p>
    <w:p w14:paraId="02B0C2DD"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BBC History (2022) </w:t>
      </w:r>
      <w:r w:rsidRPr="00B149A7">
        <w:rPr>
          <w:rFonts w:ascii="Times New Roman" w:hAnsi="Times New Roman" w:cs="Times New Roman"/>
          <w:i/>
          <w:iCs/>
          <w:sz w:val="24"/>
          <w:szCs w:val="24"/>
        </w:rPr>
        <w:t>British colonies - Britain and the Caribbean - National 5 History Revision</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BBC Bitesize</w:t>
      </w:r>
      <w:r w:rsidRPr="00B149A7">
        <w:rPr>
          <w:rFonts w:ascii="Times New Roman" w:hAnsi="Times New Roman" w:cs="Times New Roman"/>
          <w:sz w:val="24"/>
          <w:szCs w:val="24"/>
        </w:rPr>
        <w:t>. Available at: https://www.bbc.co.uk/bitesize/guides/zjyqtfr/revision/2#:~:text=Between%201700%20and%201709%20the%20trade%20in%20sugar (Accessed: 15 March 2023).</w:t>
      </w:r>
    </w:p>
    <w:p w14:paraId="523059B2"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British Library (2023) </w:t>
      </w:r>
      <w:r w:rsidRPr="00B149A7">
        <w:rPr>
          <w:rFonts w:ascii="Times New Roman" w:hAnsi="Times New Roman" w:cs="Times New Roman"/>
          <w:i/>
          <w:iCs/>
          <w:sz w:val="24"/>
          <w:szCs w:val="24"/>
        </w:rPr>
        <w:t>Peeking behind the curtain of the Mechanical Curator</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blogs.bl.uk</w:t>
      </w:r>
      <w:r w:rsidRPr="00B149A7">
        <w:rPr>
          <w:rFonts w:ascii="Times New Roman" w:hAnsi="Times New Roman" w:cs="Times New Roman"/>
          <w:sz w:val="24"/>
          <w:szCs w:val="24"/>
        </w:rPr>
        <w:t>. Available at: https://blogs.bl.uk/digital-scholarship/2013/10/peeking-behind-the-curtain-of-the-mechanical-curator.html (Accessed: 15 March 2023).</w:t>
      </w:r>
    </w:p>
    <w:p w14:paraId="23EDF176"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Das Gupta, K. (2015) </w:t>
      </w:r>
      <w:r w:rsidRPr="00B149A7">
        <w:rPr>
          <w:rFonts w:ascii="Times New Roman" w:hAnsi="Times New Roman" w:cs="Times New Roman"/>
          <w:i/>
          <w:iCs/>
          <w:sz w:val="24"/>
          <w:szCs w:val="24"/>
        </w:rPr>
        <w:t>Sweet cruelty</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www.downtoearth.org.in</w:t>
      </w:r>
      <w:r w:rsidRPr="00B149A7">
        <w:rPr>
          <w:rFonts w:ascii="Times New Roman" w:hAnsi="Times New Roman" w:cs="Times New Roman"/>
          <w:sz w:val="24"/>
          <w:szCs w:val="24"/>
        </w:rPr>
        <w:t>. Available at: https://www.downtoearth.org.in/coverage/sweet-cruelty-48588.</w:t>
      </w:r>
    </w:p>
    <w:p w14:paraId="7A5506A4"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Derrick, J. (2023) </w:t>
      </w:r>
      <w:r w:rsidRPr="00B149A7">
        <w:rPr>
          <w:rFonts w:ascii="Times New Roman" w:hAnsi="Times New Roman" w:cs="Times New Roman"/>
          <w:i/>
          <w:iCs/>
          <w:sz w:val="24"/>
          <w:szCs w:val="24"/>
        </w:rPr>
        <w:t>Educational Tour Guides</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selectschooltours.com</w:t>
      </w:r>
      <w:r w:rsidRPr="00B149A7">
        <w:rPr>
          <w:rFonts w:ascii="Times New Roman" w:hAnsi="Times New Roman" w:cs="Times New Roman"/>
          <w:sz w:val="24"/>
          <w:szCs w:val="24"/>
        </w:rPr>
        <w:t>. Available at: https://selectschooltours.com/resources/educational-tour-guides.</w:t>
      </w:r>
    </w:p>
    <w:p w14:paraId="2AECCC6C"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Gooding (2014) </w:t>
      </w:r>
      <w:r w:rsidRPr="00B149A7">
        <w:rPr>
          <w:rFonts w:ascii="Times New Roman" w:hAnsi="Times New Roman" w:cs="Times New Roman"/>
          <w:i/>
          <w:iCs/>
          <w:sz w:val="24"/>
          <w:szCs w:val="24"/>
        </w:rPr>
        <w:t>Black Point</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www.georgetownsvgrevisited.co.uk</w:t>
      </w:r>
      <w:r w:rsidRPr="00B149A7">
        <w:rPr>
          <w:rFonts w:ascii="Times New Roman" w:hAnsi="Times New Roman" w:cs="Times New Roman"/>
          <w:sz w:val="24"/>
          <w:szCs w:val="24"/>
        </w:rPr>
        <w:t>. Available at: https://www.georgetownsvgrevisited.co.uk/black-point.php (Accessed: 1 March 2023).</w:t>
      </w:r>
    </w:p>
    <w:p w14:paraId="596B150A" w14:textId="77777777" w:rsidR="00B149A7" w:rsidRPr="00B149A7" w:rsidRDefault="00B149A7" w:rsidP="00B149A7">
      <w:pPr>
        <w:spacing w:line="480" w:lineRule="auto"/>
        <w:jc w:val="both"/>
        <w:rPr>
          <w:rFonts w:ascii="Times New Roman" w:hAnsi="Times New Roman" w:cs="Times New Roman"/>
          <w:sz w:val="24"/>
          <w:szCs w:val="24"/>
        </w:rPr>
      </w:pPr>
      <w:proofErr w:type="spellStart"/>
      <w:r w:rsidRPr="00B149A7">
        <w:rPr>
          <w:rFonts w:ascii="Times New Roman" w:hAnsi="Times New Roman" w:cs="Times New Roman"/>
          <w:sz w:val="24"/>
          <w:szCs w:val="24"/>
        </w:rPr>
        <w:lastRenderedPageBreak/>
        <w:t>Hininio</w:t>
      </w:r>
      <w:proofErr w:type="spellEnd"/>
      <w:r w:rsidRPr="00B149A7">
        <w:rPr>
          <w:rFonts w:ascii="Times New Roman" w:hAnsi="Times New Roman" w:cs="Times New Roman"/>
          <w:sz w:val="24"/>
          <w:szCs w:val="24"/>
        </w:rPr>
        <w:t xml:space="preserve">, S. (2014) </w:t>
      </w:r>
      <w:r w:rsidRPr="00B149A7">
        <w:rPr>
          <w:rFonts w:ascii="Times New Roman" w:hAnsi="Times New Roman" w:cs="Times New Roman"/>
          <w:i/>
          <w:iCs/>
          <w:sz w:val="24"/>
          <w:szCs w:val="24"/>
        </w:rPr>
        <w:t>The Garinagu (Garifuna) History &amp; TimeLine (Part 1)</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www.youtube.com</w:t>
      </w:r>
      <w:r w:rsidRPr="00B149A7">
        <w:rPr>
          <w:rFonts w:ascii="Times New Roman" w:hAnsi="Times New Roman" w:cs="Times New Roman"/>
          <w:sz w:val="24"/>
          <w:szCs w:val="24"/>
        </w:rPr>
        <w:t>. Available at: https://youtu.be/lCG8EKV6LCQ (Accessed: 15 March 2023).</w:t>
      </w:r>
    </w:p>
    <w:p w14:paraId="7C12F73F"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Kennedy, M. (2014) </w:t>
      </w:r>
      <w:r w:rsidRPr="00B149A7">
        <w:rPr>
          <w:rFonts w:ascii="Times New Roman" w:hAnsi="Times New Roman" w:cs="Times New Roman"/>
          <w:i/>
          <w:iCs/>
          <w:sz w:val="24"/>
          <w:szCs w:val="24"/>
        </w:rPr>
        <w:t>The Benefit of Field Trips Recommended Citation</w:t>
      </w:r>
      <w:r w:rsidRPr="00B149A7">
        <w:rPr>
          <w:rFonts w:ascii="Times New Roman" w:hAnsi="Times New Roman" w:cs="Times New Roman"/>
          <w:sz w:val="24"/>
          <w:szCs w:val="24"/>
        </w:rPr>
        <w:t>.</w:t>
      </w:r>
    </w:p>
    <w:p w14:paraId="7EA42B30"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Luscombe, S. (2020) </w:t>
      </w:r>
      <w:r w:rsidRPr="00B149A7">
        <w:rPr>
          <w:rFonts w:ascii="Times New Roman" w:hAnsi="Times New Roman" w:cs="Times New Roman"/>
          <w:i/>
          <w:iCs/>
          <w:sz w:val="24"/>
          <w:szCs w:val="24"/>
        </w:rPr>
        <w:t>Saint Vincent and the Grenadines Colony</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www.britishempire.co.uk</w:t>
      </w:r>
      <w:r w:rsidRPr="00B149A7">
        <w:rPr>
          <w:rFonts w:ascii="Times New Roman" w:hAnsi="Times New Roman" w:cs="Times New Roman"/>
          <w:sz w:val="24"/>
          <w:szCs w:val="24"/>
        </w:rPr>
        <w:t>. Available at: https://www.britishempire.co.uk/maproom/stvincent.htm (Accessed: 15 March 2023).</w:t>
      </w:r>
    </w:p>
    <w:p w14:paraId="7B19C1A7"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i/>
          <w:iCs/>
          <w:sz w:val="24"/>
          <w:szCs w:val="24"/>
        </w:rPr>
        <w:t>National Sites of SVG</w:t>
      </w:r>
      <w:r w:rsidRPr="00B149A7">
        <w:rPr>
          <w:rFonts w:ascii="Times New Roman" w:hAnsi="Times New Roman" w:cs="Times New Roman"/>
          <w:sz w:val="24"/>
          <w:szCs w:val="24"/>
        </w:rPr>
        <w:t xml:space="preserve"> (2011) </w:t>
      </w:r>
      <w:r w:rsidRPr="00B149A7">
        <w:rPr>
          <w:rFonts w:ascii="Times New Roman" w:hAnsi="Times New Roman" w:cs="Times New Roman"/>
          <w:i/>
          <w:iCs/>
          <w:sz w:val="24"/>
          <w:szCs w:val="24"/>
        </w:rPr>
        <w:t>tourism.gov.vc</w:t>
      </w:r>
      <w:r w:rsidRPr="00B149A7">
        <w:rPr>
          <w:rFonts w:ascii="Times New Roman" w:hAnsi="Times New Roman" w:cs="Times New Roman"/>
          <w:sz w:val="24"/>
          <w:szCs w:val="24"/>
        </w:rPr>
        <w:t>. Available at: http://tourism.gov.vc/tourism/index.php/national-sites-of-svg (Accessed: 8 March 2023).</w:t>
      </w:r>
    </w:p>
    <w:p w14:paraId="26270F31"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Olton, A. (2020) </w:t>
      </w:r>
      <w:r w:rsidRPr="00B149A7">
        <w:rPr>
          <w:rFonts w:ascii="Times New Roman" w:hAnsi="Times New Roman" w:cs="Times New Roman"/>
          <w:i/>
          <w:iCs/>
          <w:sz w:val="24"/>
          <w:szCs w:val="24"/>
        </w:rPr>
        <w:t>Indigenous history of Saint Vincent and the Grenadines</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www.youtube.com</w:t>
      </w:r>
      <w:r w:rsidRPr="00B149A7">
        <w:rPr>
          <w:rFonts w:ascii="Times New Roman" w:hAnsi="Times New Roman" w:cs="Times New Roman"/>
          <w:sz w:val="24"/>
          <w:szCs w:val="24"/>
        </w:rPr>
        <w:t>. Available at: https://youtu.be/9r7rZ6fQsik (Accessed: 16 March 2023).</w:t>
      </w:r>
    </w:p>
    <w:p w14:paraId="437E9774"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i/>
          <w:iCs/>
          <w:sz w:val="24"/>
          <w:szCs w:val="24"/>
        </w:rPr>
        <w:t>Saint Vincent and the Grenadines - History | Britannica</w:t>
      </w:r>
      <w:r w:rsidRPr="00B149A7">
        <w:rPr>
          <w:rFonts w:ascii="Times New Roman" w:hAnsi="Times New Roman" w:cs="Times New Roman"/>
          <w:sz w:val="24"/>
          <w:szCs w:val="24"/>
        </w:rPr>
        <w:t xml:space="preserve"> (2012) </w:t>
      </w:r>
      <w:r w:rsidRPr="00B149A7">
        <w:rPr>
          <w:rFonts w:ascii="Times New Roman" w:hAnsi="Times New Roman" w:cs="Times New Roman"/>
          <w:i/>
          <w:iCs/>
          <w:sz w:val="24"/>
          <w:szCs w:val="24"/>
        </w:rPr>
        <w:t>www.britannica.com</w:t>
      </w:r>
      <w:r w:rsidRPr="00B149A7">
        <w:rPr>
          <w:rFonts w:ascii="Times New Roman" w:hAnsi="Times New Roman" w:cs="Times New Roman"/>
          <w:sz w:val="24"/>
          <w:szCs w:val="24"/>
        </w:rPr>
        <w:t>. Available at: https://www.britannica.com/place/Saint-Vincent-and-the-Grenadines/History.</w:t>
      </w:r>
    </w:p>
    <w:p w14:paraId="6A851002"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Sayers TV (2022) </w:t>
      </w:r>
      <w:r w:rsidRPr="00B149A7">
        <w:rPr>
          <w:rFonts w:ascii="Times New Roman" w:hAnsi="Times New Roman" w:cs="Times New Roman"/>
          <w:i/>
          <w:iCs/>
          <w:sz w:val="24"/>
          <w:szCs w:val="24"/>
        </w:rPr>
        <w:t>Dr Adrian Fraser Historian| Garifuna| slavery| St Vincent and the Grenadines Independence</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www.youtube.com</w:t>
      </w:r>
      <w:r w:rsidRPr="00B149A7">
        <w:rPr>
          <w:rFonts w:ascii="Times New Roman" w:hAnsi="Times New Roman" w:cs="Times New Roman"/>
          <w:sz w:val="24"/>
          <w:szCs w:val="24"/>
        </w:rPr>
        <w:t>. Available at: https://www.youtube.com/watch?v=HE6TO3oTKsQ (Accessed: 15 March 2023).</w:t>
      </w:r>
    </w:p>
    <w:p w14:paraId="0DC418E3"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SMITH, S.D. (2018) ‘“Not that of mere accident, but of humane treatment”: natural increase and “amelioration” on Grand Sable Estate, St Vincent’, </w:t>
      </w:r>
      <w:r w:rsidRPr="00B149A7">
        <w:rPr>
          <w:rFonts w:ascii="Times New Roman" w:hAnsi="Times New Roman" w:cs="Times New Roman"/>
          <w:i/>
          <w:iCs/>
          <w:sz w:val="24"/>
          <w:szCs w:val="24"/>
        </w:rPr>
        <w:t>Continuity and Change</w:t>
      </w:r>
      <w:r w:rsidRPr="00B149A7">
        <w:rPr>
          <w:rFonts w:ascii="Times New Roman" w:hAnsi="Times New Roman" w:cs="Times New Roman"/>
          <w:sz w:val="24"/>
          <w:szCs w:val="24"/>
        </w:rPr>
        <w:t>, 33(1), pp. 117–144. Available at: https://doi.org/10.1017/s0268416018000073.</w:t>
      </w:r>
    </w:p>
    <w:p w14:paraId="36FB6F1E"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i/>
          <w:iCs/>
          <w:sz w:val="24"/>
          <w:szCs w:val="24"/>
        </w:rPr>
        <w:t>St Vincent and the Grenadines Maps &amp; Facts</w:t>
      </w:r>
      <w:r w:rsidRPr="00B149A7">
        <w:rPr>
          <w:rFonts w:ascii="Times New Roman" w:hAnsi="Times New Roman" w:cs="Times New Roman"/>
          <w:sz w:val="24"/>
          <w:szCs w:val="24"/>
        </w:rPr>
        <w:t xml:space="preserve"> (no date) </w:t>
      </w:r>
      <w:proofErr w:type="spellStart"/>
      <w:r w:rsidRPr="00B149A7">
        <w:rPr>
          <w:rFonts w:ascii="Times New Roman" w:hAnsi="Times New Roman" w:cs="Times New Roman"/>
          <w:i/>
          <w:iCs/>
          <w:sz w:val="24"/>
          <w:szCs w:val="24"/>
        </w:rPr>
        <w:t>WorldAtlas</w:t>
      </w:r>
      <w:proofErr w:type="spellEnd"/>
      <w:r w:rsidRPr="00B149A7">
        <w:rPr>
          <w:rFonts w:ascii="Times New Roman" w:hAnsi="Times New Roman" w:cs="Times New Roman"/>
          <w:sz w:val="24"/>
          <w:szCs w:val="24"/>
        </w:rPr>
        <w:t>. Available at: https://www.worldatlas.com/maps/st-vincent-and-the-grenadines.</w:t>
      </w:r>
    </w:p>
    <w:p w14:paraId="66E2A3A5"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i/>
          <w:iCs/>
          <w:sz w:val="24"/>
          <w:szCs w:val="24"/>
        </w:rPr>
        <w:t>The flags of SVG</w:t>
      </w:r>
      <w:r w:rsidRPr="00B149A7">
        <w:rPr>
          <w:rFonts w:ascii="Times New Roman" w:hAnsi="Times New Roman" w:cs="Times New Roman"/>
          <w:sz w:val="24"/>
          <w:szCs w:val="24"/>
        </w:rPr>
        <w:t xml:space="preserve"> (2014) </w:t>
      </w:r>
      <w:r w:rsidRPr="00B149A7">
        <w:rPr>
          <w:rFonts w:ascii="Times New Roman" w:hAnsi="Times New Roman" w:cs="Times New Roman"/>
          <w:i/>
          <w:iCs/>
          <w:sz w:val="24"/>
          <w:szCs w:val="24"/>
        </w:rPr>
        <w:t>thevincentian.com</w:t>
      </w:r>
      <w:r w:rsidRPr="00B149A7">
        <w:rPr>
          <w:rFonts w:ascii="Times New Roman" w:hAnsi="Times New Roman" w:cs="Times New Roman"/>
          <w:sz w:val="24"/>
          <w:szCs w:val="24"/>
        </w:rPr>
        <w:t>. Available at: https://thevincentian.com/the-flags-of-svg-p1434-155.htm (Accessed: 8 March 2023).</w:t>
      </w:r>
    </w:p>
    <w:p w14:paraId="1FACD14D" w14:textId="77777777" w:rsidR="00B149A7" w:rsidRPr="00B149A7" w:rsidRDefault="00B149A7" w:rsidP="00B149A7">
      <w:pPr>
        <w:spacing w:line="480" w:lineRule="auto"/>
        <w:jc w:val="both"/>
        <w:rPr>
          <w:rFonts w:ascii="Times New Roman" w:hAnsi="Times New Roman" w:cs="Times New Roman"/>
          <w:sz w:val="24"/>
          <w:szCs w:val="24"/>
        </w:rPr>
      </w:pPr>
      <w:proofErr w:type="spellStart"/>
      <w:r w:rsidRPr="00B149A7">
        <w:rPr>
          <w:rFonts w:ascii="Times New Roman" w:hAnsi="Times New Roman" w:cs="Times New Roman"/>
          <w:sz w:val="24"/>
          <w:szCs w:val="24"/>
        </w:rPr>
        <w:lastRenderedPageBreak/>
        <w:t>the_muskox</w:t>
      </w:r>
      <w:proofErr w:type="spellEnd"/>
      <w:r w:rsidRPr="00B149A7">
        <w:rPr>
          <w:rFonts w:ascii="Times New Roman" w:hAnsi="Times New Roman" w:cs="Times New Roman"/>
          <w:sz w:val="24"/>
          <w:szCs w:val="24"/>
        </w:rPr>
        <w:t xml:space="preserve"> (2021) </w:t>
      </w:r>
      <w:r w:rsidRPr="00B149A7">
        <w:rPr>
          <w:rFonts w:ascii="Times New Roman" w:hAnsi="Times New Roman" w:cs="Times New Roman"/>
          <w:i/>
          <w:iCs/>
          <w:sz w:val="24"/>
          <w:szCs w:val="24"/>
        </w:rPr>
        <w:t>Pleistocene a’a flow on top of volcaniclastics, Black Point Tunnel, St. Vincent (geologists for scale)</w:t>
      </w:r>
      <w:r w:rsidRPr="00B149A7">
        <w:rPr>
          <w:rFonts w:ascii="Times New Roman" w:hAnsi="Times New Roman" w:cs="Times New Roman"/>
          <w:sz w:val="24"/>
          <w:szCs w:val="24"/>
        </w:rPr>
        <w:t>. Available at: https://www.reddit.com/r/geology/comments/l2s5j4/pleistocene_aa_flow_on_top_of_volcaniclastics/ (Accessed: 6 March 2023).</w:t>
      </w:r>
    </w:p>
    <w:p w14:paraId="43E64114" w14:textId="77777777" w:rsidR="00B149A7" w:rsidRPr="00B149A7" w:rsidRDefault="00B149A7" w:rsidP="00B149A7">
      <w:pPr>
        <w:spacing w:line="480" w:lineRule="auto"/>
        <w:jc w:val="both"/>
        <w:rPr>
          <w:rFonts w:ascii="Times New Roman" w:hAnsi="Times New Roman" w:cs="Times New Roman"/>
          <w:sz w:val="24"/>
          <w:szCs w:val="24"/>
        </w:rPr>
      </w:pPr>
      <w:r w:rsidRPr="00B149A7">
        <w:rPr>
          <w:rFonts w:ascii="Times New Roman" w:hAnsi="Times New Roman" w:cs="Times New Roman"/>
          <w:sz w:val="24"/>
          <w:szCs w:val="24"/>
        </w:rPr>
        <w:t xml:space="preserve">Trillo, M. (2022) </w:t>
      </w:r>
      <w:proofErr w:type="spellStart"/>
      <w:r w:rsidRPr="00B149A7">
        <w:rPr>
          <w:rFonts w:ascii="Times New Roman" w:hAnsi="Times New Roman" w:cs="Times New Roman"/>
          <w:i/>
          <w:iCs/>
          <w:sz w:val="24"/>
          <w:szCs w:val="24"/>
        </w:rPr>
        <w:t>Hairuna</w:t>
      </w:r>
      <w:proofErr w:type="spellEnd"/>
      <w:r w:rsidRPr="00B149A7">
        <w:rPr>
          <w:rFonts w:ascii="Times New Roman" w:hAnsi="Times New Roman" w:cs="Times New Roman"/>
          <w:i/>
          <w:iCs/>
          <w:sz w:val="24"/>
          <w:szCs w:val="24"/>
        </w:rPr>
        <w:t xml:space="preserve"> or The Land of The Blessed | </w:t>
      </w:r>
      <w:proofErr w:type="spellStart"/>
      <w:r w:rsidRPr="00B149A7">
        <w:rPr>
          <w:rFonts w:ascii="Times New Roman" w:hAnsi="Times New Roman" w:cs="Times New Roman"/>
          <w:i/>
          <w:iCs/>
          <w:sz w:val="24"/>
          <w:szCs w:val="24"/>
        </w:rPr>
        <w:t>Oikologica</w:t>
      </w:r>
      <w:proofErr w:type="spellEnd"/>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oikologica.com</w:t>
      </w:r>
      <w:r w:rsidRPr="00B149A7">
        <w:rPr>
          <w:rFonts w:ascii="Times New Roman" w:hAnsi="Times New Roman" w:cs="Times New Roman"/>
          <w:sz w:val="24"/>
          <w:szCs w:val="24"/>
        </w:rPr>
        <w:t>. Available at: https://oikologica.com/hairuna-or-the-land-of-the-blessed/ (Accessed: 13 March 2023).</w:t>
      </w:r>
    </w:p>
    <w:p w14:paraId="735B6864" w14:textId="77777777" w:rsidR="00B149A7" w:rsidRPr="00B149A7" w:rsidRDefault="00B149A7" w:rsidP="00B149A7">
      <w:pPr>
        <w:spacing w:line="480" w:lineRule="auto"/>
        <w:jc w:val="both"/>
        <w:rPr>
          <w:rFonts w:ascii="Times New Roman" w:hAnsi="Times New Roman" w:cs="Times New Roman"/>
          <w:sz w:val="24"/>
          <w:szCs w:val="24"/>
        </w:rPr>
      </w:pPr>
      <w:proofErr w:type="spellStart"/>
      <w:r w:rsidRPr="00B149A7">
        <w:rPr>
          <w:rFonts w:ascii="Times New Roman" w:hAnsi="Times New Roman" w:cs="Times New Roman"/>
          <w:sz w:val="24"/>
          <w:szCs w:val="24"/>
        </w:rPr>
        <w:t>Zarem</w:t>
      </w:r>
      <w:proofErr w:type="spellEnd"/>
      <w:r w:rsidRPr="00B149A7">
        <w:rPr>
          <w:rFonts w:ascii="Times New Roman" w:hAnsi="Times New Roman" w:cs="Times New Roman"/>
          <w:sz w:val="24"/>
          <w:szCs w:val="24"/>
        </w:rPr>
        <w:t xml:space="preserve">, J. (2016) </w:t>
      </w:r>
      <w:r w:rsidRPr="00B149A7">
        <w:rPr>
          <w:rFonts w:ascii="Times New Roman" w:hAnsi="Times New Roman" w:cs="Times New Roman"/>
          <w:i/>
          <w:iCs/>
          <w:sz w:val="24"/>
          <w:szCs w:val="24"/>
        </w:rPr>
        <w:t>Black Point Tunnel</w:t>
      </w:r>
      <w:r w:rsidRPr="00B149A7">
        <w:rPr>
          <w:rFonts w:ascii="Times New Roman" w:hAnsi="Times New Roman" w:cs="Times New Roman"/>
          <w:sz w:val="24"/>
          <w:szCs w:val="24"/>
        </w:rPr>
        <w:t xml:space="preserve">, </w:t>
      </w:r>
      <w:r w:rsidRPr="00B149A7">
        <w:rPr>
          <w:rFonts w:ascii="Times New Roman" w:hAnsi="Times New Roman" w:cs="Times New Roman"/>
          <w:i/>
          <w:iCs/>
          <w:sz w:val="24"/>
          <w:szCs w:val="24"/>
        </w:rPr>
        <w:t>AFAR Media</w:t>
      </w:r>
      <w:r w:rsidRPr="00B149A7">
        <w:rPr>
          <w:rFonts w:ascii="Times New Roman" w:hAnsi="Times New Roman" w:cs="Times New Roman"/>
          <w:sz w:val="24"/>
          <w:szCs w:val="24"/>
        </w:rPr>
        <w:t>. Available at: https://www.afar.com/places/black-point-heritage-and-recreational-park-byera (Accessed: 9 March 2023).</w:t>
      </w:r>
    </w:p>
    <w:p w14:paraId="1A58D004" w14:textId="77777777" w:rsidR="00B149A7" w:rsidRPr="00B149A7" w:rsidRDefault="00B149A7" w:rsidP="00B149A7">
      <w:pPr>
        <w:spacing w:line="480" w:lineRule="auto"/>
        <w:jc w:val="both"/>
        <w:rPr>
          <w:rFonts w:ascii="Times New Roman" w:hAnsi="Times New Roman" w:cs="Times New Roman"/>
          <w:sz w:val="24"/>
          <w:szCs w:val="24"/>
        </w:rPr>
      </w:pPr>
    </w:p>
    <w:p w14:paraId="608E7F9A" w14:textId="77777777" w:rsidR="00DB515B" w:rsidRPr="00DB515B" w:rsidRDefault="00DB515B" w:rsidP="00DB515B">
      <w:pPr>
        <w:spacing w:line="480" w:lineRule="auto"/>
        <w:rPr>
          <w:rFonts w:ascii="Times New Roman" w:hAnsi="Times New Roman" w:cs="Times New Roman"/>
          <w:sz w:val="24"/>
          <w:szCs w:val="24"/>
        </w:rPr>
      </w:pPr>
    </w:p>
    <w:p w14:paraId="7AEEB736" w14:textId="77777777" w:rsidR="00DB515B" w:rsidRPr="00DB515B" w:rsidRDefault="00DB515B" w:rsidP="00DB515B">
      <w:pPr>
        <w:spacing w:line="480" w:lineRule="auto"/>
        <w:jc w:val="center"/>
        <w:rPr>
          <w:rFonts w:ascii="Times New Roman" w:hAnsi="Times New Roman" w:cs="Times New Roman"/>
          <w:b/>
          <w:bCs/>
          <w:sz w:val="24"/>
          <w:szCs w:val="24"/>
          <w:u w:val="single"/>
        </w:rPr>
      </w:pPr>
    </w:p>
    <w:p w14:paraId="7FC6C555" w14:textId="77777777" w:rsidR="002D16C2" w:rsidRPr="0065165D" w:rsidRDefault="002D16C2" w:rsidP="0065165D">
      <w:pPr>
        <w:spacing w:line="480" w:lineRule="auto"/>
        <w:jc w:val="both"/>
        <w:rPr>
          <w:rFonts w:ascii="Times New Roman" w:hAnsi="Times New Roman" w:cs="Times New Roman"/>
          <w:sz w:val="24"/>
          <w:szCs w:val="24"/>
        </w:rPr>
      </w:pPr>
    </w:p>
    <w:sectPr w:rsidR="002D16C2" w:rsidRPr="006516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2409A" w14:textId="77777777" w:rsidR="00FE278C" w:rsidRDefault="00FE278C" w:rsidP="00AB43E7">
      <w:pPr>
        <w:spacing w:after="0" w:line="240" w:lineRule="auto"/>
      </w:pPr>
      <w:r>
        <w:separator/>
      </w:r>
    </w:p>
  </w:endnote>
  <w:endnote w:type="continuationSeparator" w:id="0">
    <w:p w14:paraId="01984360" w14:textId="77777777" w:rsidR="00FE278C" w:rsidRDefault="00FE278C" w:rsidP="00AB4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63353" w14:textId="77777777" w:rsidR="00FE278C" w:rsidRDefault="00FE278C" w:rsidP="00AB43E7">
      <w:pPr>
        <w:spacing w:after="0" w:line="240" w:lineRule="auto"/>
      </w:pPr>
      <w:r>
        <w:separator/>
      </w:r>
    </w:p>
  </w:footnote>
  <w:footnote w:type="continuationSeparator" w:id="0">
    <w:p w14:paraId="07339D84" w14:textId="77777777" w:rsidR="00FE278C" w:rsidRDefault="00FE278C" w:rsidP="00AB43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04B27"/>
    <w:multiLevelType w:val="hybridMultilevel"/>
    <w:tmpl w:val="AE707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176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8"/>
    <w:rsid w:val="000372A2"/>
    <w:rsid w:val="00042354"/>
    <w:rsid w:val="000464AE"/>
    <w:rsid w:val="00057FCA"/>
    <w:rsid w:val="00091A7C"/>
    <w:rsid w:val="000B5CD3"/>
    <w:rsid w:val="000C6778"/>
    <w:rsid w:val="001369F0"/>
    <w:rsid w:val="001D6CF6"/>
    <w:rsid w:val="001E4930"/>
    <w:rsid w:val="00221CB4"/>
    <w:rsid w:val="00235D48"/>
    <w:rsid w:val="00243FCB"/>
    <w:rsid w:val="002B29AC"/>
    <w:rsid w:val="002B7B4A"/>
    <w:rsid w:val="002D16C2"/>
    <w:rsid w:val="00325F39"/>
    <w:rsid w:val="00335CA6"/>
    <w:rsid w:val="003A5C18"/>
    <w:rsid w:val="003F60ED"/>
    <w:rsid w:val="00411265"/>
    <w:rsid w:val="00454A2F"/>
    <w:rsid w:val="00462861"/>
    <w:rsid w:val="004F7B22"/>
    <w:rsid w:val="0051465D"/>
    <w:rsid w:val="00515521"/>
    <w:rsid w:val="0053195C"/>
    <w:rsid w:val="005411A7"/>
    <w:rsid w:val="005B634B"/>
    <w:rsid w:val="005D68EB"/>
    <w:rsid w:val="00601C76"/>
    <w:rsid w:val="0061162E"/>
    <w:rsid w:val="006312E5"/>
    <w:rsid w:val="0065165D"/>
    <w:rsid w:val="00672123"/>
    <w:rsid w:val="006A550E"/>
    <w:rsid w:val="006B177D"/>
    <w:rsid w:val="006E2D6C"/>
    <w:rsid w:val="00731EE1"/>
    <w:rsid w:val="00734E34"/>
    <w:rsid w:val="0075687D"/>
    <w:rsid w:val="00761EF5"/>
    <w:rsid w:val="007C4F92"/>
    <w:rsid w:val="007C7BD3"/>
    <w:rsid w:val="0080338F"/>
    <w:rsid w:val="00804266"/>
    <w:rsid w:val="00820720"/>
    <w:rsid w:val="0085096A"/>
    <w:rsid w:val="008C413E"/>
    <w:rsid w:val="008D2F68"/>
    <w:rsid w:val="0090255A"/>
    <w:rsid w:val="00917BCB"/>
    <w:rsid w:val="0092114B"/>
    <w:rsid w:val="009266D4"/>
    <w:rsid w:val="009304AA"/>
    <w:rsid w:val="00930C28"/>
    <w:rsid w:val="00941096"/>
    <w:rsid w:val="009624B6"/>
    <w:rsid w:val="009A48DB"/>
    <w:rsid w:val="009C1830"/>
    <w:rsid w:val="009D3743"/>
    <w:rsid w:val="009D5FCC"/>
    <w:rsid w:val="00A118F8"/>
    <w:rsid w:val="00A44C21"/>
    <w:rsid w:val="00A45110"/>
    <w:rsid w:val="00A648F6"/>
    <w:rsid w:val="00A808A3"/>
    <w:rsid w:val="00AB43E7"/>
    <w:rsid w:val="00B125BB"/>
    <w:rsid w:val="00B149A7"/>
    <w:rsid w:val="00B36AB8"/>
    <w:rsid w:val="00B46A22"/>
    <w:rsid w:val="00B575F1"/>
    <w:rsid w:val="00B8058A"/>
    <w:rsid w:val="00BD2D37"/>
    <w:rsid w:val="00BD66F9"/>
    <w:rsid w:val="00BE57B7"/>
    <w:rsid w:val="00C000DA"/>
    <w:rsid w:val="00C4518A"/>
    <w:rsid w:val="00C66608"/>
    <w:rsid w:val="00C73408"/>
    <w:rsid w:val="00C83F64"/>
    <w:rsid w:val="00CB0C71"/>
    <w:rsid w:val="00CB3A3F"/>
    <w:rsid w:val="00CF02C0"/>
    <w:rsid w:val="00CF06B8"/>
    <w:rsid w:val="00D028C9"/>
    <w:rsid w:val="00D130C5"/>
    <w:rsid w:val="00D32D0D"/>
    <w:rsid w:val="00D41169"/>
    <w:rsid w:val="00D50B09"/>
    <w:rsid w:val="00D630E3"/>
    <w:rsid w:val="00D81714"/>
    <w:rsid w:val="00DA41DD"/>
    <w:rsid w:val="00DB515B"/>
    <w:rsid w:val="00DF7011"/>
    <w:rsid w:val="00E32E9E"/>
    <w:rsid w:val="00E51BE3"/>
    <w:rsid w:val="00E81EAF"/>
    <w:rsid w:val="00EA6F14"/>
    <w:rsid w:val="00EB6DB0"/>
    <w:rsid w:val="00EC54B8"/>
    <w:rsid w:val="00FA5BA6"/>
    <w:rsid w:val="00FC5F29"/>
    <w:rsid w:val="00FD33E7"/>
    <w:rsid w:val="00FD5A9B"/>
    <w:rsid w:val="00FE2598"/>
    <w:rsid w:val="00FE278C"/>
    <w:rsid w:val="00FF0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F5C92"/>
  <w15:chartTrackingRefBased/>
  <w15:docId w15:val="{6438470D-02B7-4150-8E46-67AF7ED2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3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4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3E7"/>
  </w:style>
  <w:style w:type="paragraph" w:styleId="Footer">
    <w:name w:val="footer"/>
    <w:basedOn w:val="Normal"/>
    <w:link w:val="FooterChar"/>
    <w:uiPriority w:val="99"/>
    <w:unhideWhenUsed/>
    <w:rsid w:val="00AB4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3E7"/>
  </w:style>
  <w:style w:type="character" w:customStyle="1" w:styleId="Heading1Char">
    <w:name w:val="Heading 1 Char"/>
    <w:basedOn w:val="DefaultParagraphFont"/>
    <w:link w:val="Heading1"/>
    <w:uiPriority w:val="9"/>
    <w:rsid w:val="00AB43E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B515B"/>
    <w:rPr>
      <w:rFonts w:ascii="Times New Roman" w:hAnsi="Times New Roman" w:cs="Times New Roman"/>
      <w:sz w:val="24"/>
      <w:szCs w:val="24"/>
    </w:rPr>
  </w:style>
  <w:style w:type="paragraph" w:styleId="ListParagraph">
    <w:name w:val="List Paragraph"/>
    <w:basedOn w:val="Normal"/>
    <w:uiPriority w:val="34"/>
    <w:qFormat/>
    <w:rsid w:val="00B125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127717">
      <w:bodyDiv w:val="1"/>
      <w:marLeft w:val="0"/>
      <w:marRight w:val="0"/>
      <w:marTop w:val="0"/>
      <w:marBottom w:val="0"/>
      <w:divBdr>
        <w:top w:val="none" w:sz="0" w:space="0" w:color="auto"/>
        <w:left w:val="none" w:sz="0" w:space="0" w:color="auto"/>
        <w:bottom w:val="none" w:sz="0" w:space="0" w:color="auto"/>
        <w:right w:val="none" w:sz="0" w:space="0" w:color="auto"/>
      </w:divBdr>
      <w:divsChild>
        <w:div w:id="967318788">
          <w:marLeft w:val="0"/>
          <w:marRight w:val="0"/>
          <w:marTop w:val="0"/>
          <w:marBottom w:val="0"/>
          <w:divBdr>
            <w:top w:val="none" w:sz="0" w:space="0" w:color="auto"/>
            <w:left w:val="none" w:sz="0" w:space="0" w:color="auto"/>
            <w:bottom w:val="none" w:sz="0" w:space="0" w:color="auto"/>
            <w:right w:val="none" w:sz="0" w:space="0" w:color="auto"/>
          </w:divBdr>
        </w:div>
      </w:divsChild>
    </w:div>
    <w:div w:id="1641229934">
      <w:bodyDiv w:val="1"/>
      <w:marLeft w:val="0"/>
      <w:marRight w:val="0"/>
      <w:marTop w:val="0"/>
      <w:marBottom w:val="0"/>
      <w:divBdr>
        <w:top w:val="none" w:sz="0" w:space="0" w:color="auto"/>
        <w:left w:val="none" w:sz="0" w:space="0" w:color="auto"/>
        <w:bottom w:val="none" w:sz="0" w:space="0" w:color="auto"/>
        <w:right w:val="none" w:sz="0" w:space="0" w:color="auto"/>
      </w:divBdr>
    </w:div>
    <w:div w:id="198843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embed/HE6TO3oTKsQ?feature=oembed" TargetMode="External"/><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hyperlink" Target="https://www.youtube.com/embed/9r7rZ6fQsik?feature=oembed" TargetMode="External"/><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embed/lCG8EKV6LCQ?feature=oembed"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jpeg"/><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6608</TotalTime>
  <Pages>19</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Lourie John</dc:creator>
  <cp:keywords/>
  <dc:description/>
  <cp:lastModifiedBy>Lourie John</cp:lastModifiedBy>
  <cp:revision>54</cp:revision>
  <dcterms:created xsi:type="dcterms:W3CDTF">2023-03-13T15:27:00Z</dcterms:created>
  <dcterms:modified xsi:type="dcterms:W3CDTF">2023-03-19T22:24:00Z</dcterms:modified>
</cp:coreProperties>
</file>