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4C8790" w14:textId="3BEECFE7" w:rsidR="0010048C" w:rsidRPr="00F413B8" w:rsidRDefault="001F16BF" w:rsidP="001F16BF">
      <w:pPr>
        <w:spacing w:line="360" w:lineRule="auto"/>
        <w:jc w:val="both"/>
        <w:rPr>
          <w:rFonts w:ascii="Arial" w:hAnsi="Arial" w:cs="Arial"/>
        </w:rPr>
      </w:pPr>
      <w:r w:rsidRPr="00F413B8">
        <w:rPr>
          <w:rFonts w:ascii="Arial" w:hAnsi="Arial" w:cs="Arial"/>
        </w:rPr>
        <w:t>References:</w:t>
      </w:r>
    </w:p>
    <w:p w14:paraId="6F4AB329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Attenborough, D. (2014). </w:t>
      </w:r>
      <w:r w:rsidRPr="00F413B8">
        <w:rPr>
          <w:rFonts w:ascii="Arial" w:hAnsi="Arial" w:cs="Arial"/>
          <w:i/>
          <w:iCs/>
          <w:lang w:val="en-US"/>
        </w:rPr>
        <w:t xml:space="preserve">State of Nature. </w:t>
      </w:r>
      <w:r w:rsidRPr="00F413B8">
        <w:rPr>
          <w:rFonts w:ascii="Arial" w:hAnsi="Arial" w:cs="Arial"/>
          <w:lang w:val="en-US"/>
        </w:rPr>
        <w:t xml:space="preserve">Available at: </w:t>
      </w:r>
      <w:hyperlink r:id="rId7" w:history="1">
        <w:r w:rsidRPr="00F413B8">
          <w:rPr>
            <w:rStyle w:val="Hyperlink"/>
            <w:rFonts w:ascii="Arial" w:hAnsi="Arial" w:cs="Arial"/>
            <w:lang w:val="en-US"/>
          </w:rPr>
          <w:t>https://youtube.com/watch?v=S9vwCjgJKs</w:t>
        </w:r>
      </w:hyperlink>
      <w:r w:rsidRPr="00F413B8">
        <w:rPr>
          <w:rFonts w:ascii="Arial" w:hAnsi="Arial" w:cs="Arial"/>
          <w:lang w:val="en-US"/>
        </w:rPr>
        <w:t xml:space="preserve"> </w:t>
      </w:r>
      <w:proofErr w:type="gramStart"/>
      <w:r w:rsidRPr="00F413B8">
        <w:rPr>
          <w:rFonts w:ascii="Arial" w:hAnsi="Arial" w:cs="Arial"/>
          <w:lang w:val="en-US"/>
        </w:rPr>
        <w:t xml:space="preserve">   (</w:t>
      </w:r>
      <w:proofErr w:type="gramEnd"/>
      <w:r w:rsidRPr="00F413B8">
        <w:rPr>
          <w:rFonts w:ascii="Arial" w:hAnsi="Arial" w:cs="Arial"/>
          <w:lang w:val="en-US"/>
        </w:rPr>
        <w:t>Accessed: 1</w:t>
      </w:r>
      <w:r w:rsidRPr="00F413B8">
        <w:rPr>
          <w:rFonts w:ascii="Arial" w:hAnsi="Arial" w:cs="Arial"/>
          <w:vertAlign w:val="superscript"/>
          <w:lang w:val="en-US"/>
        </w:rPr>
        <w:t>st</w:t>
      </w:r>
      <w:r w:rsidRPr="00F413B8">
        <w:rPr>
          <w:rFonts w:ascii="Arial" w:hAnsi="Arial" w:cs="Arial"/>
          <w:lang w:val="en-US"/>
        </w:rPr>
        <w:t xml:space="preserve"> July 2021).</w:t>
      </w:r>
    </w:p>
    <w:p w14:paraId="1FC82C06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Attenborough, D. (2020). </w:t>
      </w:r>
      <w:r w:rsidRPr="00F413B8">
        <w:rPr>
          <w:rFonts w:ascii="Arial" w:hAnsi="Arial" w:cs="Arial"/>
          <w:i/>
          <w:iCs/>
          <w:lang w:val="en-US"/>
        </w:rPr>
        <w:t>Quotation on Education.</w:t>
      </w:r>
      <w:r w:rsidRPr="00F413B8">
        <w:rPr>
          <w:rFonts w:ascii="Arial" w:hAnsi="Arial" w:cs="Arial"/>
          <w:lang w:val="en-US"/>
        </w:rPr>
        <w:t xml:space="preserve"> Available at:</w:t>
      </w:r>
      <w:r w:rsidRPr="00F413B8">
        <w:rPr>
          <w:rFonts w:ascii="Arial" w:hAnsi="Arial" w:cs="Arial"/>
        </w:rPr>
        <w:t xml:space="preserve"> </w:t>
      </w:r>
      <w:hyperlink r:id="rId8" w:anchor="economics" w:history="1">
        <w:r w:rsidRPr="00F413B8">
          <w:rPr>
            <w:rStyle w:val="Hyperlink"/>
            <w:rFonts w:ascii="Arial" w:hAnsi="Arial" w:cs="Arial"/>
            <w:lang w:val="en-US"/>
          </w:rPr>
          <w:t>https://www.environmentshow.com/david-attenborough-quotes/#economics</w:t>
        </w:r>
      </w:hyperlink>
      <w:r w:rsidRPr="00F413B8">
        <w:rPr>
          <w:rFonts w:ascii="Arial" w:hAnsi="Arial" w:cs="Arial"/>
          <w:lang w:val="en-US"/>
        </w:rPr>
        <w:t xml:space="preserve">  (Accessed: 8</w:t>
      </w:r>
      <w:r w:rsidRPr="00F413B8">
        <w:rPr>
          <w:rFonts w:ascii="Arial" w:hAnsi="Arial" w:cs="Arial"/>
          <w:vertAlign w:val="superscript"/>
          <w:lang w:val="en-US"/>
        </w:rPr>
        <w:t>th</w:t>
      </w:r>
      <w:r w:rsidRPr="00F413B8">
        <w:rPr>
          <w:rFonts w:ascii="Arial" w:hAnsi="Arial" w:cs="Arial"/>
          <w:lang w:val="en-US"/>
        </w:rPr>
        <w:t xml:space="preserve"> July 2021).</w:t>
      </w:r>
    </w:p>
    <w:p w14:paraId="5D4DAD08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Aubrey, K. and Riley, A. (2019). </w:t>
      </w:r>
      <w:r w:rsidRPr="00F413B8">
        <w:rPr>
          <w:rFonts w:ascii="Arial" w:hAnsi="Arial" w:cs="Arial"/>
          <w:i/>
          <w:iCs/>
          <w:lang w:val="en-US"/>
        </w:rPr>
        <w:t xml:space="preserve">Understanding and Using Educational Theories. </w:t>
      </w:r>
      <w:r w:rsidRPr="00F413B8">
        <w:rPr>
          <w:rFonts w:ascii="Arial" w:hAnsi="Arial" w:cs="Arial"/>
          <w:lang w:val="en-US"/>
        </w:rPr>
        <w:t>London: Sage.</w:t>
      </w:r>
    </w:p>
    <w:p w14:paraId="07F3F75B" w14:textId="77777777" w:rsidR="00BF35E4" w:rsidRPr="00F413B8" w:rsidRDefault="00BF35E4" w:rsidP="003F118C">
      <w:pPr>
        <w:rPr>
          <w:rFonts w:ascii="Arial" w:eastAsia="Times New Roman" w:hAnsi="Arial" w:cs="Arial"/>
          <w:lang w:eastAsia="en-GB"/>
        </w:rPr>
      </w:pPr>
      <w:r w:rsidRPr="00F413B8">
        <w:rPr>
          <w:rFonts w:ascii="Arial" w:hAnsi="Arial" w:cs="Arial"/>
          <w:lang w:val="en-US"/>
        </w:rPr>
        <w:t xml:space="preserve">Barrable, A. (2019). ‘Refocusing Environmental Education in the Early Years: A Brief Introduction to a Pedagogy for Connection’, </w:t>
      </w:r>
      <w:r w:rsidRPr="00F413B8">
        <w:rPr>
          <w:rFonts w:ascii="Arial" w:eastAsia="Times New Roman" w:hAnsi="Arial" w:cs="Arial"/>
          <w:i/>
          <w:iCs/>
          <w:lang w:eastAsia="en-GB"/>
        </w:rPr>
        <w:t>Education Sciences</w:t>
      </w:r>
      <w:r w:rsidRPr="00F413B8">
        <w:rPr>
          <w:rFonts w:ascii="Arial" w:eastAsia="Times New Roman" w:hAnsi="Arial" w:cs="Arial"/>
          <w:lang w:eastAsia="en-GB"/>
        </w:rPr>
        <w:t>, Volume 9, (1) pp. 61; doi:10.3390/educsci9010061</w:t>
      </w:r>
    </w:p>
    <w:p w14:paraId="356523AB" w14:textId="3795915A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proofErr w:type="spellStart"/>
      <w:r w:rsidRPr="00F413B8">
        <w:rPr>
          <w:rFonts w:ascii="Arial" w:hAnsi="Arial" w:cs="Arial"/>
          <w:lang w:val="en-US"/>
        </w:rPr>
        <w:t>Biomara</w:t>
      </w:r>
      <w:proofErr w:type="spellEnd"/>
      <w:r w:rsidRPr="00F413B8">
        <w:rPr>
          <w:rFonts w:ascii="Arial" w:hAnsi="Arial" w:cs="Arial"/>
          <w:lang w:val="en-US"/>
        </w:rPr>
        <w:t xml:space="preserve">. (2021). </w:t>
      </w:r>
      <w:r w:rsidRPr="00F413B8">
        <w:rPr>
          <w:rFonts w:ascii="Arial" w:hAnsi="Arial" w:cs="Arial"/>
          <w:i/>
          <w:iCs/>
          <w:lang w:val="en-US"/>
        </w:rPr>
        <w:t xml:space="preserve">The Importance of Seaweed Across the Ages. </w:t>
      </w:r>
      <w:r w:rsidRPr="00F413B8">
        <w:rPr>
          <w:rFonts w:ascii="Arial" w:hAnsi="Arial" w:cs="Arial"/>
          <w:lang w:val="en-US"/>
        </w:rPr>
        <w:t xml:space="preserve">Available at: </w:t>
      </w:r>
      <w:hyperlink r:id="rId9" w:history="1">
        <w:r w:rsidRPr="00F413B8">
          <w:rPr>
            <w:rStyle w:val="Hyperlink"/>
            <w:rFonts w:ascii="Arial" w:hAnsi="Arial" w:cs="Arial"/>
            <w:lang w:val="en-US"/>
          </w:rPr>
          <w:t>https://biomara.org/understanding-seaweed/the-importance-of-seaweed-across-the-ages.html</w:t>
        </w:r>
      </w:hyperlink>
      <w:r w:rsidRPr="00F413B8">
        <w:rPr>
          <w:rFonts w:ascii="Arial" w:hAnsi="Arial" w:cs="Arial"/>
          <w:lang w:val="en-US"/>
        </w:rPr>
        <w:t xml:space="preserve">   </w:t>
      </w:r>
      <w:proofErr w:type="gramStart"/>
      <w:r w:rsidRPr="00F413B8">
        <w:rPr>
          <w:rFonts w:ascii="Arial" w:hAnsi="Arial" w:cs="Arial"/>
          <w:lang w:val="en-US"/>
        </w:rPr>
        <w:t xml:space="preserve"> </w:t>
      </w:r>
      <w:r w:rsidR="007F61B5">
        <w:rPr>
          <w:rFonts w:ascii="Arial" w:hAnsi="Arial" w:cs="Arial"/>
          <w:lang w:val="en-US"/>
        </w:rPr>
        <w:t xml:space="preserve"> </w:t>
      </w:r>
      <w:r w:rsidRPr="00F413B8">
        <w:rPr>
          <w:rFonts w:ascii="Arial" w:hAnsi="Arial" w:cs="Arial"/>
          <w:lang w:val="en-US"/>
        </w:rPr>
        <w:t xml:space="preserve"> (</w:t>
      </w:r>
      <w:proofErr w:type="gramEnd"/>
      <w:r w:rsidRPr="00F413B8">
        <w:rPr>
          <w:rFonts w:ascii="Arial" w:hAnsi="Arial" w:cs="Arial"/>
          <w:lang w:val="en-US"/>
        </w:rPr>
        <w:t>Accessed: 2</w:t>
      </w:r>
      <w:r w:rsidRPr="00F413B8">
        <w:rPr>
          <w:rFonts w:ascii="Arial" w:hAnsi="Arial" w:cs="Arial"/>
          <w:vertAlign w:val="superscript"/>
          <w:lang w:val="en-US"/>
        </w:rPr>
        <w:t>nd</w:t>
      </w:r>
      <w:r w:rsidRPr="00F413B8">
        <w:rPr>
          <w:rFonts w:ascii="Arial" w:hAnsi="Arial" w:cs="Arial"/>
          <w:lang w:val="en-US"/>
        </w:rPr>
        <w:t xml:space="preserve"> July 2021).</w:t>
      </w:r>
    </w:p>
    <w:p w14:paraId="04162726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Bushby, B. (2003). </w:t>
      </w:r>
      <w:r w:rsidRPr="00F413B8">
        <w:rPr>
          <w:rFonts w:ascii="Arial" w:hAnsi="Arial" w:cs="Arial"/>
          <w:i/>
          <w:iCs/>
          <w:lang w:val="en-US"/>
        </w:rPr>
        <w:t xml:space="preserve">An Investigation into the John Muir Award and its Relationship with Outdoor Education and Environmental Education. </w:t>
      </w:r>
      <w:r w:rsidRPr="00F413B8">
        <w:rPr>
          <w:rFonts w:ascii="Arial" w:hAnsi="Arial" w:cs="Arial"/>
          <w:lang w:val="en-US"/>
        </w:rPr>
        <w:t>Available at:</w:t>
      </w:r>
      <w:r w:rsidRPr="00F413B8">
        <w:rPr>
          <w:rFonts w:ascii="Arial" w:hAnsi="Arial" w:cs="Arial"/>
        </w:rPr>
        <w:t xml:space="preserve"> </w:t>
      </w:r>
      <w:hyperlink r:id="rId10" w:history="1">
        <w:r w:rsidRPr="00F413B8">
          <w:rPr>
            <w:rStyle w:val="Hyperlink"/>
            <w:rFonts w:ascii="Arial" w:hAnsi="Arial" w:cs="Arial"/>
            <w:lang w:val="en-US"/>
          </w:rPr>
          <w:t>https://www.johnmuirtrust.org/assets/000/001/256/RB_Thesis_Summary_original_original.pdf?1611343572&amp;1435770115</w:t>
        </w:r>
      </w:hyperlink>
      <w:r w:rsidRPr="00F413B8">
        <w:rPr>
          <w:rFonts w:ascii="Arial" w:hAnsi="Arial" w:cs="Arial"/>
          <w:lang w:val="en-US"/>
        </w:rPr>
        <w:t xml:space="preserve">     (Accessed:  7</w:t>
      </w:r>
      <w:r w:rsidRPr="00F413B8">
        <w:rPr>
          <w:rFonts w:ascii="Arial" w:hAnsi="Arial" w:cs="Arial"/>
          <w:vertAlign w:val="superscript"/>
          <w:lang w:val="en-US"/>
        </w:rPr>
        <w:t>th</w:t>
      </w:r>
      <w:r w:rsidRPr="00F413B8">
        <w:rPr>
          <w:rFonts w:ascii="Arial" w:hAnsi="Arial" w:cs="Arial"/>
          <w:lang w:val="en-US"/>
        </w:rPr>
        <w:t xml:space="preserve"> July 2021).</w:t>
      </w:r>
    </w:p>
    <w:p w14:paraId="60E88FFB" w14:textId="77777777" w:rsidR="00BF35E4" w:rsidRPr="00F413B8" w:rsidRDefault="00BF35E4" w:rsidP="001F16BF">
      <w:pPr>
        <w:spacing w:line="360" w:lineRule="auto"/>
        <w:jc w:val="both"/>
        <w:rPr>
          <w:rFonts w:ascii="Arial" w:hAnsi="Arial" w:cs="Arial"/>
        </w:rPr>
      </w:pPr>
      <w:r w:rsidRPr="00F413B8">
        <w:rPr>
          <w:rFonts w:ascii="Arial" w:hAnsi="Arial" w:cs="Arial"/>
        </w:rPr>
        <w:t xml:space="preserve">Ceredigion Historical Society. (2021). </w:t>
      </w:r>
      <w:proofErr w:type="spellStart"/>
      <w:r w:rsidRPr="00F413B8">
        <w:rPr>
          <w:rFonts w:ascii="Arial" w:hAnsi="Arial" w:cs="Arial"/>
          <w:i/>
          <w:iCs/>
        </w:rPr>
        <w:t>Llanon</w:t>
      </w:r>
      <w:proofErr w:type="spellEnd"/>
      <w:r w:rsidRPr="00F413B8">
        <w:rPr>
          <w:rFonts w:ascii="Arial" w:hAnsi="Arial" w:cs="Arial"/>
          <w:i/>
          <w:iCs/>
        </w:rPr>
        <w:t xml:space="preserve"> History. </w:t>
      </w:r>
      <w:r w:rsidRPr="00F413B8">
        <w:rPr>
          <w:rFonts w:ascii="Arial" w:hAnsi="Arial" w:cs="Arial"/>
        </w:rPr>
        <w:t xml:space="preserve">Available at: </w:t>
      </w:r>
      <w:hyperlink r:id="rId11" w:history="1">
        <w:r w:rsidRPr="00F413B8">
          <w:rPr>
            <w:rStyle w:val="Hyperlink"/>
            <w:rFonts w:ascii="Arial" w:hAnsi="Arial" w:cs="Arial"/>
          </w:rPr>
          <w:t>https://ceredigionhistory.wales/llanon/</w:t>
        </w:r>
      </w:hyperlink>
      <w:r w:rsidRPr="00F413B8">
        <w:rPr>
          <w:rFonts w:ascii="Arial" w:hAnsi="Arial" w:cs="Arial"/>
        </w:rPr>
        <w:t xml:space="preserve">  ( Accessed: 20</w:t>
      </w:r>
      <w:r w:rsidRPr="00F413B8">
        <w:rPr>
          <w:rFonts w:ascii="Arial" w:hAnsi="Arial" w:cs="Arial"/>
          <w:vertAlign w:val="superscript"/>
        </w:rPr>
        <w:t>th</w:t>
      </w:r>
      <w:r w:rsidRPr="00F413B8">
        <w:rPr>
          <w:rFonts w:ascii="Arial" w:hAnsi="Arial" w:cs="Arial"/>
        </w:rPr>
        <w:t xml:space="preserve"> June 2021.</w:t>
      </w:r>
    </w:p>
    <w:p w14:paraId="54E86C58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>Chen -</w:t>
      </w:r>
      <w:proofErr w:type="spellStart"/>
      <w:r w:rsidRPr="00F413B8">
        <w:rPr>
          <w:rFonts w:ascii="Arial" w:hAnsi="Arial" w:cs="Arial"/>
          <w:lang w:val="en-US"/>
        </w:rPr>
        <w:t>Hsuan</w:t>
      </w:r>
      <w:proofErr w:type="spellEnd"/>
      <w:r w:rsidRPr="00F413B8">
        <w:rPr>
          <w:rFonts w:ascii="Arial" w:hAnsi="Arial" w:cs="Arial"/>
          <w:lang w:val="en-US"/>
        </w:rPr>
        <w:t xml:space="preserve"> – Cheng, J. and Monroe, M. (2021). ‘Connection to Nature: Children’s Affective Attitude Towards Nature’, Environment and Behaviour, 44(1). Pp 31-49.</w:t>
      </w:r>
    </w:p>
    <w:p w14:paraId="739155D7" w14:textId="77777777" w:rsidR="00BF35E4" w:rsidRPr="00F413B8" w:rsidRDefault="00BF35E4" w:rsidP="001F16BF">
      <w:pPr>
        <w:spacing w:line="360" w:lineRule="auto"/>
        <w:jc w:val="both"/>
        <w:rPr>
          <w:rFonts w:ascii="Arial" w:hAnsi="Arial" w:cs="Arial"/>
        </w:rPr>
      </w:pPr>
      <w:r w:rsidRPr="00F413B8">
        <w:rPr>
          <w:rFonts w:ascii="Arial" w:hAnsi="Arial" w:cs="Arial"/>
        </w:rPr>
        <w:t xml:space="preserve">Croke, R. Dale, H. Dunhill, A. et.al. (2021). ‘Integrating Sustainable Development and Children’s Rights: A Case Study on </w:t>
      </w:r>
      <w:proofErr w:type="spellStart"/>
      <w:r w:rsidRPr="00F413B8">
        <w:rPr>
          <w:rFonts w:ascii="Arial" w:hAnsi="Arial" w:cs="Arial"/>
        </w:rPr>
        <w:t>Wales’</w:t>
      </w:r>
      <w:proofErr w:type="spellEnd"/>
      <w:r w:rsidRPr="00F413B8">
        <w:rPr>
          <w:rFonts w:ascii="Arial" w:hAnsi="Arial" w:cs="Arial"/>
        </w:rPr>
        <w:t xml:space="preserve"> </w:t>
      </w:r>
      <w:r w:rsidRPr="00F413B8">
        <w:rPr>
          <w:rFonts w:ascii="Arial" w:hAnsi="Arial" w:cs="Arial"/>
          <w:i/>
          <w:iCs/>
        </w:rPr>
        <w:t xml:space="preserve">Social Sciences,10(100). </w:t>
      </w:r>
      <w:r w:rsidRPr="00F413B8">
        <w:rPr>
          <w:rFonts w:ascii="Arial" w:hAnsi="Arial" w:cs="Arial"/>
        </w:rPr>
        <w:t xml:space="preserve">Available at: </w:t>
      </w:r>
      <w:hyperlink r:id="rId12" w:history="1">
        <w:r w:rsidRPr="00F413B8">
          <w:rPr>
            <w:rStyle w:val="Hyperlink"/>
            <w:rFonts w:ascii="Arial" w:hAnsi="Arial" w:cs="Arial"/>
          </w:rPr>
          <w:t>https://doi.org/10.3390/socsci10030100</w:t>
        </w:r>
      </w:hyperlink>
      <w:r w:rsidRPr="00F413B8">
        <w:rPr>
          <w:rFonts w:ascii="Arial" w:hAnsi="Arial" w:cs="Arial"/>
        </w:rPr>
        <w:t xml:space="preserve">  (Accessed: 1</w:t>
      </w:r>
      <w:r w:rsidRPr="00F413B8">
        <w:rPr>
          <w:rFonts w:ascii="Arial" w:hAnsi="Arial" w:cs="Arial"/>
          <w:vertAlign w:val="superscript"/>
        </w:rPr>
        <w:t>st</w:t>
      </w:r>
      <w:r w:rsidRPr="00F413B8">
        <w:rPr>
          <w:rFonts w:ascii="Arial" w:hAnsi="Arial" w:cs="Arial"/>
        </w:rPr>
        <w:t xml:space="preserve"> July 2021).</w:t>
      </w:r>
    </w:p>
    <w:p w14:paraId="29970C32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i/>
          <w:iCs/>
          <w:lang w:val="en-US"/>
        </w:rPr>
      </w:pPr>
      <w:proofErr w:type="spellStart"/>
      <w:r w:rsidRPr="00F413B8">
        <w:rPr>
          <w:rFonts w:ascii="Arial" w:hAnsi="Arial" w:cs="Arial"/>
          <w:lang w:val="en-US"/>
        </w:rPr>
        <w:t>Estyn</w:t>
      </w:r>
      <w:proofErr w:type="spellEnd"/>
      <w:r w:rsidRPr="00F413B8">
        <w:rPr>
          <w:rFonts w:ascii="Arial" w:hAnsi="Arial" w:cs="Arial"/>
          <w:lang w:val="en-US"/>
        </w:rPr>
        <w:t xml:space="preserve">. (2014). </w:t>
      </w:r>
      <w:r w:rsidRPr="00F413B8">
        <w:rPr>
          <w:rFonts w:ascii="Arial" w:hAnsi="Arial" w:cs="Arial"/>
          <w:i/>
          <w:iCs/>
          <w:lang w:val="en-US"/>
        </w:rPr>
        <w:t xml:space="preserve">ESDGC, Progress in Education for Sustainable Development and Global Citizenship. </w:t>
      </w:r>
      <w:r w:rsidRPr="00F413B8">
        <w:rPr>
          <w:rFonts w:ascii="Arial" w:hAnsi="Arial" w:cs="Arial"/>
          <w:lang w:val="en-US"/>
        </w:rPr>
        <w:t xml:space="preserve">Available at: </w:t>
      </w:r>
      <w:r w:rsidRPr="00F413B8">
        <w:rPr>
          <w:rFonts w:ascii="Arial" w:hAnsi="Arial" w:cs="Arial"/>
          <w:i/>
          <w:iCs/>
          <w:lang w:val="en-US"/>
        </w:rPr>
        <w:t xml:space="preserve"> </w:t>
      </w:r>
      <w:hyperlink r:id="rId13" w:history="1">
        <w:r w:rsidRPr="00F413B8">
          <w:rPr>
            <w:rStyle w:val="Hyperlink"/>
            <w:rFonts w:ascii="Arial" w:hAnsi="Arial" w:cs="Arial"/>
            <w:i/>
            <w:iCs/>
            <w:lang w:val="en-US"/>
          </w:rPr>
          <w:t>https://www..gov.wales/system/files/2020-07/ESDGC%253A%2520Progress%2520in%2520education%2520for%2520sustainable%2520development%2520and%2520g</w:t>
        </w:r>
      </w:hyperlink>
      <w:r w:rsidRPr="00F413B8">
        <w:rPr>
          <w:rFonts w:ascii="Arial" w:hAnsi="Arial" w:cs="Arial"/>
          <w:i/>
          <w:iCs/>
          <w:lang w:val="en-US"/>
        </w:rPr>
        <w:t xml:space="preserve">    </w:t>
      </w:r>
      <w:r w:rsidRPr="00F413B8">
        <w:rPr>
          <w:rFonts w:ascii="Arial" w:hAnsi="Arial" w:cs="Arial"/>
          <w:lang w:val="en-US"/>
        </w:rPr>
        <w:t>(Accessed: 2</w:t>
      </w:r>
      <w:r w:rsidRPr="00F413B8">
        <w:rPr>
          <w:rFonts w:ascii="Arial" w:hAnsi="Arial" w:cs="Arial"/>
          <w:vertAlign w:val="superscript"/>
          <w:lang w:val="en-US"/>
        </w:rPr>
        <w:t>nd</w:t>
      </w:r>
      <w:r w:rsidRPr="00F413B8">
        <w:rPr>
          <w:rFonts w:ascii="Arial" w:hAnsi="Arial" w:cs="Arial"/>
          <w:lang w:val="en-US"/>
        </w:rPr>
        <w:t xml:space="preserve"> July 2021).</w:t>
      </w:r>
    </w:p>
    <w:p w14:paraId="22BBB401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lastRenderedPageBreak/>
        <w:t xml:space="preserve">John Muir Trust. (2019). </w:t>
      </w:r>
      <w:r w:rsidRPr="00F413B8">
        <w:rPr>
          <w:rFonts w:ascii="Arial" w:hAnsi="Arial" w:cs="Arial"/>
          <w:i/>
          <w:iCs/>
          <w:lang w:val="en-US"/>
        </w:rPr>
        <w:t xml:space="preserve">John Muir Trust Strategy 2019-21. </w:t>
      </w:r>
      <w:r w:rsidRPr="00F413B8">
        <w:rPr>
          <w:rFonts w:ascii="Arial" w:hAnsi="Arial" w:cs="Arial"/>
          <w:lang w:val="en-US"/>
        </w:rPr>
        <w:t xml:space="preserve">Available at: </w:t>
      </w:r>
      <w:hyperlink r:id="rId14" w:history="1">
        <w:r w:rsidRPr="00F413B8">
          <w:rPr>
            <w:rStyle w:val="Hyperlink"/>
            <w:rFonts w:ascii="Arial" w:hAnsi="Arial" w:cs="Arial"/>
            <w:lang w:val="en-US"/>
          </w:rPr>
          <w:t>https://www.johnmuirtrust.org/assets/000/000/574/JMT_Strategy_2019_to_2021_original_original.pdf?1597859254</w:t>
        </w:r>
      </w:hyperlink>
      <w:r w:rsidRPr="00F413B8">
        <w:rPr>
          <w:rFonts w:ascii="Arial" w:hAnsi="Arial" w:cs="Arial"/>
          <w:lang w:val="en-US"/>
        </w:rPr>
        <w:t xml:space="preserve">    (Accessed: 30</w:t>
      </w:r>
      <w:r w:rsidRPr="00F413B8">
        <w:rPr>
          <w:rFonts w:ascii="Arial" w:hAnsi="Arial" w:cs="Arial"/>
          <w:vertAlign w:val="superscript"/>
          <w:lang w:val="en-US"/>
        </w:rPr>
        <w:t>th</w:t>
      </w:r>
      <w:r w:rsidRPr="00F413B8">
        <w:rPr>
          <w:rFonts w:ascii="Arial" w:hAnsi="Arial" w:cs="Arial"/>
          <w:lang w:val="en-US"/>
        </w:rPr>
        <w:t xml:space="preserve"> June 2021).</w:t>
      </w:r>
    </w:p>
    <w:p w14:paraId="15F55C0A" w14:textId="77777777" w:rsidR="00BF35E4" w:rsidRPr="00F413B8" w:rsidRDefault="00BF35E4" w:rsidP="001F16BF">
      <w:pPr>
        <w:spacing w:line="360" w:lineRule="auto"/>
        <w:jc w:val="both"/>
        <w:rPr>
          <w:rFonts w:ascii="Arial" w:hAnsi="Arial" w:cs="Arial"/>
        </w:rPr>
      </w:pPr>
      <w:r w:rsidRPr="00F413B8">
        <w:rPr>
          <w:rFonts w:ascii="Arial" w:hAnsi="Arial" w:cs="Arial"/>
        </w:rPr>
        <w:t xml:space="preserve">John Muir Trust. (2019). </w:t>
      </w:r>
      <w:r w:rsidRPr="00F413B8">
        <w:rPr>
          <w:rFonts w:ascii="Arial" w:hAnsi="Arial" w:cs="Arial"/>
          <w:i/>
          <w:iCs/>
        </w:rPr>
        <w:t>Wild Places for People and Nature.</w:t>
      </w:r>
      <w:r w:rsidRPr="00F413B8">
        <w:rPr>
          <w:rFonts w:ascii="Arial" w:hAnsi="Arial" w:cs="Arial"/>
        </w:rPr>
        <w:t xml:space="preserve"> Available at: </w:t>
      </w:r>
      <w:hyperlink r:id="rId15" w:history="1">
        <w:r w:rsidRPr="00F413B8">
          <w:rPr>
            <w:rStyle w:val="Hyperlink"/>
            <w:rFonts w:ascii="Arial" w:hAnsi="Arial" w:cs="Arial"/>
          </w:rPr>
          <w:t>https://sway.office.com/ML6HXPfCcWXfqilA?ref=Link</w:t>
        </w:r>
      </w:hyperlink>
      <w:r w:rsidRPr="00F413B8">
        <w:rPr>
          <w:rFonts w:ascii="Arial" w:hAnsi="Arial" w:cs="Arial"/>
        </w:rPr>
        <w:t xml:space="preserve">   </w:t>
      </w:r>
      <w:proofErr w:type="gramStart"/>
      <w:r w:rsidRPr="00F413B8">
        <w:rPr>
          <w:rFonts w:ascii="Arial" w:hAnsi="Arial" w:cs="Arial"/>
        </w:rPr>
        <w:t xml:space="preserve">   (</w:t>
      </w:r>
      <w:proofErr w:type="gramEnd"/>
      <w:r w:rsidRPr="00F413B8">
        <w:rPr>
          <w:rFonts w:ascii="Arial" w:hAnsi="Arial" w:cs="Arial"/>
        </w:rPr>
        <w:t>Accessed: 15</w:t>
      </w:r>
      <w:r w:rsidRPr="00F413B8">
        <w:rPr>
          <w:rFonts w:ascii="Arial" w:hAnsi="Arial" w:cs="Arial"/>
          <w:vertAlign w:val="superscript"/>
        </w:rPr>
        <w:t>th</w:t>
      </w:r>
      <w:r w:rsidRPr="00F413B8">
        <w:rPr>
          <w:rFonts w:ascii="Arial" w:hAnsi="Arial" w:cs="Arial"/>
        </w:rPr>
        <w:t xml:space="preserve"> June 2021).</w:t>
      </w:r>
    </w:p>
    <w:p w14:paraId="00D89EAA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i/>
          <w:iCs/>
          <w:lang w:val="en-US"/>
        </w:rPr>
      </w:pPr>
      <w:r w:rsidRPr="00F413B8">
        <w:rPr>
          <w:rFonts w:ascii="Arial" w:hAnsi="Arial" w:cs="Arial"/>
          <w:lang w:val="en-US"/>
        </w:rPr>
        <w:t xml:space="preserve">John Muir Trust. (2021). </w:t>
      </w:r>
      <w:r w:rsidRPr="00F413B8">
        <w:rPr>
          <w:rFonts w:ascii="Arial" w:hAnsi="Arial" w:cs="Arial"/>
          <w:i/>
          <w:iCs/>
          <w:lang w:val="en-US"/>
        </w:rPr>
        <w:t xml:space="preserve">The John Muir Award. </w:t>
      </w:r>
      <w:r w:rsidRPr="00F413B8">
        <w:rPr>
          <w:rFonts w:ascii="Arial" w:hAnsi="Arial" w:cs="Arial"/>
          <w:lang w:val="en-US"/>
        </w:rPr>
        <w:t>Available at</w:t>
      </w:r>
      <w:r w:rsidRPr="00F413B8">
        <w:rPr>
          <w:rFonts w:ascii="Arial" w:hAnsi="Arial" w:cs="Arial"/>
          <w:i/>
          <w:iCs/>
          <w:lang w:val="en-US"/>
        </w:rPr>
        <w:t>:</w:t>
      </w:r>
      <w:r w:rsidRPr="00F413B8">
        <w:rPr>
          <w:rFonts w:ascii="Arial" w:hAnsi="Arial" w:cs="Arial"/>
        </w:rPr>
        <w:t xml:space="preserve"> </w:t>
      </w:r>
      <w:hyperlink r:id="rId16" w:history="1">
        <w:r w:rsidRPr="00F413B8">
          <w:rPr>
            <w:rStyle w:val="Hyperlink"/>
            <w:rFonts w:ascii="Arial" w:hAnsi="Arial" w:cs="Arial"/>
            <w:i/>
            <w:iCs/>
            <w:lang w:val="en-US"/>
          </w:rPr>
          <w:t>https://www.johnmuirtrust.org/john-muir-award</w:t>
        </w:r>
      </w:hyperlink>
      <w:proofErr w:type="gramStart"/>
      <w:r w:rsidRPr="00F413B8">
        <w:rPr>
          <w:rFonts w:ascii="Arial" w:hAnsi="Arial" w:cs="Arial"/>
          <w:i/>
          <w:iCs/>
          <w:lang w:val="en-US"/>
        </w:rPr>
        <w:t xml:space="preserve">   (</w:t>
      </w:r>
      <w:proofErr w:type="gramEnd"/>
      <w:r w:rsidRPr="00F413B8">
        <w:rPr>
          <w:rFonts w:ascii="Arial" w:hAnsi="Arial" w:cs="Arial"/>
          <w:i/>
          <w:iCs/>
          <w:lang w:val="en-US"/>
        </w:rPr>
        <w:t>Accessed: 30</w:t>
      </w:r>
      <w:r w:rsidRPr="00F413B8">
        <w:rPr>
          <w:rFonts w:ascii="Arial" w:hAnsi="Arial" w:cs="Arial"/>
          <w:i/>
          <w:iCs/>
          <w:vertAlign w:val="superscript"/>
          <w:lang w:val="en-US"/>
        </w:rPr>
        <w:t>th</w:t>
      </w:r>
      <w:r w:rsidRPr="00F413B8">
        <w:rPr>
          <w:rFonts w:ascii="Arial" w:hAnsi="Arial" w:cs="Arial"/>
          <w:i/>
          <w:iCs/>
          <w:lang w:val="en-US"/>
        </w:rPr>
        <w:t xml:space="preserve"> June 2021).</w:t>
      </w:r>
    </w:p>
    <w:p w14:paraId="114B879F" w14:textId="77777777" w:rsidR="00BF35E4" w:rsidRPr="00F413B8" w:rsidRDefault="00BF35E4" w:rsidP="001F16BF">
      <w:pPr>
        <w:spacing w:line="360" w:lineRule="auto"/>
        <w:jc w:val="both"/>
        <w:rPr>
          <w:rFonts w:ascii="Arial" w:hAnsi="Arial" w:cs="Arial"/>
        </w:rPr>
      </w:pPr>
      <w:r w:rsidRPr="00F413B8">
        <w:rPr>
          <w:rFonts w:ascii="Arial" w:hAnsi="Arial" w:cs="Arial"/>
        </w:rPr>
        <w:t xml:space="preserve">Jones, M. (2021). </w:t>
      </w:r>
      <w:r w:rsidRPr="00F413B8">
        <w:rPr>
          <w:rFonts w:ascii="Arial" w:hAnsi="Arial" w:cs="Arial"/>
          <w:i/>
          <w:iCs/>
        </w:rPr>
        <w:t>Developing a Sustainable Wales and Beyond.</w:t>
      </w:r>
      <w:r w:rsidRPr="00F413B8">
        <w:rPr>
          <w:rFonts w:ascii="Arial" w:hAnsi="Arial" w:cs="Arial"/>
        </w:rPr>
        <w:t xml:space="preserve"> Available at: </w:t>
      </w:r>
      <w:hyperlink r:id="rId17" w:history="1">
        <w:r w:rsidRPr="00F413B8">
          <w:rPr>
            <w:rStyle w:val="Hyperlink"/>
            <w:rFonts w:ascii="Arial" w:hAnsi="Arial" w:cs="Arial"/>
          </w:rPr>
          <w:t>https://Bera.ac.uk/blog/developing-a-sustainable-wales-and-beyond</w:t>
        </w:r>
      </w:hyperlink>
      <w:r w:rsidRPr="00F413B8">
        <w:rPr>
          <w:rFonts w:ascii="Arial" w:hAnsi="Arial" w:cs="Arial"/>
        </w:rPr>
        <w:t xml:space="preserve"> </w:t>
      </w:r>
      <w:proofErr w:type="gramStart"/>
      <w:r w:rsidRPr="00F413B8">
        <w:rPr>
          <w:rFonts w:ascii="Arial" w:hAnsi="Arial" w:cs="Arial"/>
        </w:rPr>
        <w:t xml:space="preserve">   (</w:t>
      </w:r>
      <w:proofErr w:type="gramEnd"/>
      <w:r w:rsidRPr="00F413B8">
        <w:rPr>
          <w:rFonts w:ascii="Arial" w:hAnsi="Arial" w:cs="Arial"/>
        </w:rPr>
        <w:t>Accessed: 1</w:t>
      </w:r>
      <w:r w:rsidRPr="00F413B8">
        <w:rPr>
          <w:rFonts w:ascii="Arial" w:hAnsi="Arial" w:cs="Arial"/>
          <w:vertAlign w:val="superscript"/>
        </w:rPr>
        <w:t>st</w:t>
      </w:r>
      <w:r w:rsidRPr="00F413B8">
        <w:rPr>
          <w:rFonts w:ascii="Arial" w:hAnsi="Arial" w:cs="Arial"/>
        </w:rPr>
        <w:t xml:space="preserve"> July 2021).</w:t>
      </w:r>
    </w:p>
    <w:p w14:paraId="199EAA85" w14:textId="77777777" w:rsidR="00BF35E4" w:rsidRPr="00F413B8" w:rsidRDefault="00BF35E4" w:rsidP="001F16BF">
      <w:pPr>
        <w:spacing w:line="360" w:lineRule="auto"/>
        <w:jc w:val="both"/>
        <w:rPr>
          <w:rFonts w:ascii="Arial" w:hAnsi="Arial" w:cs="Arial"/>
        </w:rPr>
      </w:pPr>
      <w:proofErr w:type="spellStart"/>
      <w:r w:rsidRPr="00F413B8">
        <w:rPr>
          <w:rFonts w:ascii="Arial" w:hAnsi="Arial" w:cs="Arial"/>
        </w:rPr>
        <w:t>Llanrhystud</w:t>
      </w:r>
      <w:proofErr w:type="spellEnd"/>
      <w:r w:rsidRPr="00F413B8">
        <w:rPr>
          <w:rFonts w:ascii="Arial" w:hAnsi="Arial" w:cs="Arial"/>
        </w:rPr>
        <w:t xml:space="preserve"> online. (2016) </w:t>
      </w:r>
      <w:r w:rsidRPr="00F413B8">
        <w:rPr>
          <w:rFonts w:ascii="Arial" w:hAnsi="Arial" w:cs="Arial"/>
          <w:i/>
          <w:iCs/>
        </w:rPr>
        <w:t xml:space="preserve">History of </w:t>
      </w:r>
      <w:proofErr w:type="spellStart"/>
      <w:r w:rsidRPr="00F413B8">
        <w:rPr>
          <w:rFonts w:ascii="Arial" w:hAnsi="Arial" w:cs="Arial"/>
          <w:i/>
          <w:iCs/>
        </w:rPr>
        <w:t>Llanon</w:t>
      </w:r>
      <w:proofErr w:type="spellEnd"/>
      <w:r w:rsidRPr="00F413B8">
        <w:rPr>
          <w:rFonts w:ascii="Arial" w:hAnsi="Arial" w:cs="Arial"/>
        </w:rPr>
        <w:t xml:space="preserve">. Available at: </w:t>
      </w:r>
      <w:hyperlink r:id="rId18" w:history="1">
        <w:r w:rsidRPr="00F413B8">
          <w:rPr>
            <w:rStyle w:val="Hyperlink"/>
            <w:rFonts w:ascii="Arial" w:hAnsi="Arial" w:cs="Arial"/>
          </w:rPr>
          <w:t>https://llanrhystud.co.uk/llanon-community</w:t>
        </w:r>
      </w:hyperlink>
      <w:r w:rsidRPr="00F413B8">
        <w:rPr>
          <w:rFonts w:ascii="Arial" w:hAnsi="Arial" w:cs="Arial"/>
        </w:rPr>
        <w:t xml:space="preserve"> (Accessed 29th June 2021.)</w:t>
      </w:r>
    </w:p>
    <w:p w14:paraId="7700616E" w14:textId="77777777" w:rsidR="00BF35E4" w:rsidRPr="00F413B8" w:rsidRDefault="00BF35E4" w:rsidP="001F16BF">
      <w:pPr>
        <w:spacing w:line="360" w:lineRule="auto"/>
        <w:jc w:val="both"/>
        <w:rPr>
          <w:rFonts w:ascii="Arial" w:hAnsi="Arial" w:cs="Arial"/>
        </w:rPr>
      </w:pPr>
      <w:proofErr w:type="spellStart"/>
      <w:r w:rsidRPr="00F413B8">
        <w:rPr>
          <w:rFonts w:ascii="Arial" w:hAnsi="Arial" w:cs="Arial"/>
        </w:rPr>
        <w:t>Llansanffraed</w:t>
      </w:r>
      <w:proofErr w:type="spellEnd"/>
      <w:r w:rsidRPr="00F413B8">
        <w:rPr>
          <w:rFonts w:ascii="Arial" w:hAnsi="Arial" w:cs="Arial"/>
        </w:rPr>
        <w:t xml:space="preserve"> History Society. (</w:t>
      </w:r>
      <w:proofErr w:type="gramStart"/>
      <w:r w:rsidRPr="00F413B8">
        <w:rPr>
          <w:rFonts w:ascii="Arial" w:hAnsi="Arial" w:cs="Arial"/>
        </w:rPr>
        <w:t>no</w:t>
      </w:r>
      <w:proofErr w:type="gramEnd"/>
      <w:r w:rsidRPr="00F413B8">
        <w:rPr>
          <w:rFonts w:ascii="Arial" w:hAnsi="Arial" w:cs="Arial"/>
        </w:rPr>
        <w:t xml:space="preserve"> date). </w:t>
      </w:r>
      <w:r w:rsidRPr="00F413B8">
        <w:rPr>
          <w:rFonts w:ascii="Arial" w:hAnsi="Arial" w:cs="Arial"/>
          <w:i/>
          <w:iCs/>
        </w:rPr>
        <w:t>Census Returns.</w:t>
      </w:r>
      <w:r w:rsidRPr="00F413B8">
        <w:rPr>
          <w:rFonts w:ascii="Arial" w:hAnsi="Arial" w:cs="Arial"/>
        </w:rPr>
        <w:t xml:space="preserve"> Available at: </w:t>
      </w:r>
      <w:hyperlink r:id="rId19" w:history="1">
        <w:r w:rsidRPr="00F413B8">
          <w:rPr>
            <w:rStyle w:val="Hyperlink"/>
            <w:rFonts w:ascii="Arial" w:hAnsi="Arial" w:cs="Arial"/>
          </w:rPr>
          <w:t>http://www.llanon.org.uk/joyceweb/histsochome.htm</w:t>
        </w:r>
      </w:hyperlink>
      <w:r w:rsidRPr="00F413B8">
        <w:rPr>
          <w:rFonts w:ascii="Arial" w:hAnsi="Arial" w:cs="Arial"/>
        </w:rPr>
        <w:t xml:space="preserve"> </w:t>
      </w:r>
      <w:proofErr w:type="gramStart"/>
      <w:r w:rsidRPr="00F413B8">
        <w:rPr>
          <w:rFonts w:ascii="Arial" w:hAnsi="Arial" w:cs="Arial"/>
        </w:rPr>
        <w:t xml:space="preserve">   (</w:t>
      </w:r>
      <w:proofErr w:type="gramEnd"/>
      <w:r w:rsidRPr="00F413B8">
        <w:rPr>
          <w:rFonts w:ascii="Arial" w:hAnsi="Arial" w:cs="Arial"/>
        </w:rPr>
        <w:t>Accessed: 20</w:t>
      </w:r>
      <w:r w:rsidRPr="00F413B8">
        <w:rPr>
          <w:rFonts w:ascii="Arial" w:hAnsi="Arial" w:cs="Arial"/>
          <w:vertAlign w:val="superscript"/>
        </w:rPr>
        <w:t>th</w:t>
      </w:r>
      <w:r w:rsidRPr="00F413B8">
        <w:rPr>
          <w:rFonts w:ascii="Arial" w:hAnsi="Arial" w:cs="Arial"/>
        </w:rPr>
        <w:t xml:space="preserve"> June 2021).</w:t>
      </w:r>
    </w:p>
    <w:p w14:paraId="64A6A87D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Oxford English Dictionary. (2021). </w:t>
      </w:r>
      <w:r w:rsidRPr="00F413B8">
        <w:rPr>
          <w:rFonts w:ascii="Arial" w:hAnsi="Arial" w:cs="Arial"/>
          <w:i/>
          <w:iCs/>
          <w:lang w:val="en-US"/>
        </w:rPr>
        <w:t xml:space="preserve">The Definition of Sustainability. </w:t>
      </w:r>
      <w:r w:rsidRPr="00F413B8">
        <w:rPr>
          <w:rFonts w:ascii="Arial" w:hAnsi="Arial" w:cs="Arial"/>
          <w:lang w:val="en-US"/>
        </w:rPr>
        <w:t xml:space="preserve">Available at: </w:t>
      </w:r>
      <w:hyperlink r:id="rId20" w:history="1">
        <w:r w:rsidRPr="00F413B8">
          <w:rPr>
            <w:rStyle w:val="Hyperlink"/>
            <w:rFonts w:ascii="Arial" w:hAnsi="Arial" w:cs="Arial"/>
            <w:lang w:val="en-US"/>
          </w:rPr>
          <w:t>https://www.oed.com/public/quicksearch/quick-search</w:t>
        </w:r>
      </w:hyperlink>
      <w:proofErr w:type="gramStart"/>
      <w:r w:rsidRPr="00F413B8">
        <w:rPr>
          <w:rFonts w:ascii="Arial" w:hAnsi="Arial" w:cs="Arial"/>
          <w:lang w:val="en-US"/>
        </w:rPr>
        <w:t xml:space="preserve">   (</w:t>
      </w:r>
      <w:proofErr w:type="gramEnd"/>
      <w:r w:rsidRPr="00F413B8">
        <w:rPr>
          <w:rFonts w:ascii="Arial" w:hAnsi="Arial" w:cs="Arial"/>
          <w:lang w:val="en-US"/>
        </w:rPr>
        <w:t>Accessed: 26</w:t>
      </w:r>
      <w:r w:rsidRPr="00F413B8">
        <w:rPr>
          <w:rFonts w:ascii="Arial" w:hAnsi="Arial" w:cs="Arial"/>
          <w:vertAlign w:val="superscript"/>
          <w:lang w:val="en-US"/>
        </w:rPr>
        <w:t>th</w:t>
      </w:r>
      <w:r w:rsidRPr="00F413B8">
        <w:rPr>
          <w:rFonts w:ascii="Arial" w:hAnsi="Arial" w:cs="Arial"/>
          <w:lang w:val="en-US"/>
        </w:rPr>
        <w:t xml:space="preserve"> June 2021).</w:t>
      </w:r>
    </w:p>
    <w:p w14:paraId="689ABED1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RSPB. (2021). </w:t>
      </w:r>
      <w:r w:rsidRPr="00F413B8">
        <w:rPr>
          <w:rFonts w:ascii="Arial" w:hAnsi="Arial" w:cs="Arial"/>
          <w:i/>
          <w:iCs/>
          <w:lang w:val="en-US"/>
        </w:rPr>
        <w:t xml:space="preserve">Farmers and Hedgerow Management. </w:t>
      </w:r>
      <w:r w:rsidRPr="00F413B8">
        <w:rPr>
          <w:rFonts w:ascii="Arial" w:hAnsi="Arial" w:cs="Arial"/>
          <w:lang w:val="en-US"/>
        </w:rPr>
        <w:t xml:space="preserve">Available at: </w:t>
      </w:r>
      <w:hyperlink r:id="rId21" w:history="1">
        <w:r w:rsidRPr="00F413B8">
          <w:rPr>
            <w:rStyle w:val="Hyperlink"/>
            <w:rFonts w:ascii="Arial" w:hAnsi="Arial" w:cs="Arial"/>
            <w:lang w:val="en-US"/>
          </w:rPr>
          <w:t>https://www.rspb.org.uk/our-work/conservation/conservation-and-sustainability/advice/conservation-land-management-advice/farm-hedges/farmers-and-hedgerow-management/</w:t>
        </w:r>
      </w:hyperlink>
      <w:r w:rsidRPr="00F413B8">
        <w:rPr>
          <w:rFonts w:ascii="Arial" w:hAnsi="Arial" w:cs="Arial"/>
          <w:lang w:val="en-US"/>
        </w:rPr>
        <w:t xml:space="preserve">     (Accessed: 30</w:t>
      </w:r>
      <w:r w:rsidRPr="00F413B8">
        <w:rPr>
          <w:rFonts w:ascii="Arial" w:hAnsi="Arial" w:cs="Arial"/>
          <w:vertAlign w:val="superscript"/>
          <w:lang w:val="en-US"/>
        </w:rPr>
        <w:t>th</w:t>
      </w:r>
      <w:r w:rsidRPr="00F413B8">
        <w:rPr>
          <w:rFonts w:ascii="Arial" w:hAnsi="Arial" w:cs="Arial"/>
          <w:lang w:val="en-US"/>
        </w:rPr>
        <w:t xml:space="preserve"> June 2021).</w:t>
      </w:r>
    </w:p>
    <w:p w14:paraId="139737FD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Samuelsson, I. and Park, E. (2017). ‘How to Educate Children for Sustainable Learning and for a Sustainable World’, </w:t>
      </w:r>
      <w:r w:rsidRPr="00F413B8">
        <w:rPr>
          <w:rFonts w:ascii="Arial" w:hAnsi="Arial" w:cs="Arial"/>
          <w:i/>
          <w:iCs/>
          <w:lang w:val="en-US"/>
        </w:rPr>
        <w:t>IJEC,</w:t>
      </w:r>
      <w:r w:rsidRPr="00F413B8">
        <w:rPr>
          <w:rFonts w:ascii="Arial" w:hAnsi="Arial" w:cs="Arial"/>
          <w:lang w:val="en-US"/>
        </w:rPr>
        <w:t>49, pp.237-285.</w:t>
      </w:r>
    </w:p>
    <w:p w14:paraId="2B4B9324" w14:textId="77777777" w:rsidR="00BF35E4" w:rsidRPr="00F413B8" w:rsidRDefault="00BF35E4" w:rsidP="001F16BF">
      <w:pPr>
        <w:spacing w:line="360" w:lineRule="auto"/>
        <w:jc w:val="both"/>
        <w:rPr>
          <w:rFonts w:ascii="Arial" w:hAnsi="Arial" w:cs="Arial"/>
        </w:rPr>
      </w:pPr>
      <w:r w:rsidRPr="00F413B8">
        <w:rPr>
          <w:rFonts w:ascii="Arial" w:hAnsi="Arial" w:cs="Arial"/>
        </w:rPr>
        <w:t>The Welsh Government. (2019).</w:t>
      </w:r>
      <w:r w:rsidRPr="00F413B8">
        <w:rPr>
          <w:rFonts w:ascii="Arial" w:hAnsi="Arial" w:cs="Arial"/>
          <w:i/>
          <w:iCs/>
        </w:rPr>
        <w:t xml:space="preserve"> Wales and the Sustainable Development Goals. </w:t>
      </w:r>
      <w:r w:rsidRPr="00F413B8">
        <w:rPr>
          <w:rFonts w:ascii="Arial" w:hAnsi="Arial" w:cs="Arial"/>
        </w:rPr>
        <w:t xml:space="preserve">Available at: </w:t>
      </w:r>
      <w:hyperlink r:id="rId22" w:history="1">
        <w:r w:rsidRPr="00F413B8">
          <w:rPr>
            <w:rStyle w:val="Hyperlink"/>
            <w:rFonts w:ascii="Arial" w:hAnsi="Arial" w:cs="Arial"/>
          </w:rPr>
          <w:t>https://futuregenerations.wales/wp-content/uploads/2019/07/Wales-_-SDGs-_-VNR-_-Supplementary-Report-for-Wales-_-Version-10.1-Final-w-cover-Eng.pdf</w:t>
        </w:r>
      </w:hyperlink>
      <w:r w:rsidRPr="00F413B8">
        <w:rPr>
          <w:rFonts w:ascii="Arial" w:hAnsi="Arial" w:cs="Arial"/>
        </w:rPr>
        <w:t xml:space="preserve">    Accessed: 2</w:t>
      </w:r>
      <w:r w:rsidRPr="00F413B8">
        <w:rPr>
          <w:rFonts w:ascii="Arial" w:hAnsi="Arial" w:cs="Arial"/>
          <w:vertAlign w:val="superscript"/>
        </w:rPr>
        <w:t>nd</w:t>
      </w:r>
      <w:r w:rsidRPr="00F413B8">
        <w:rPr>
          <w:rFonts w:ascii="Arial" w:hAnsi="Arial" w:cs="Arial"/>
        </w:rPr>
        <w:t xml:space="preserve"> July 2021.</w:t>
      </w:r>
    </w:p>
    <w:p w14:paraId="0D58A8B1" w14:textId="77777777" w:rsidR="00BF35E4" w:rsidRPr="00F413B8" w:rsidRDefault="00BF35E4" w:rsidP="001F16BF">
      <w:pPr>
        <w:spacing w:line="360" w:lineRule="auto"/>
        <w:jc w:val="both"/>
        <w:rPr>
          <w:rFonts w:ascii="Arial" w:hAnsi="Arial" w:cs="Arial"/>
        </w:rPr>
      </w:pPr>
      <w:r w:rsidRPr="00F413B8">
        <w:rPr>
          <w:rFonts w:ascii="Arial" w:hAnsi="Arial" w:cs="Arial"/>
        </w:rPr>
        <w:t xml:space="preserve">The Welsh Government. (2020). </w:t>
      </w:r>
      <w:r w:rsidRPr="00F413B8">
        <w:rPr>
          <w:rFonts w:ascii="Arial" w:hAnsi="Arial" w:cs="Arial"/>
          <w:i/>
          <w:iCs/>
        </w:rPr>
        <w:t xml:space="preserve">Curriculum for Wales: Implementation Plan. </w:t>
      </w:r>
      <w:r w:rsidRPr="00F413B8">
        <w:rPr>
          <w:rFonts w:ascii="Arial" w:hAnsi="Arial" w:cs="Arial"/>
        </w:rPr>
        <w:t xml:space="preserve">Available at: </w:t>
      </w:r>
      <w:hyperlink r:id="rId23" w:history="1">
        <w:r w:rsidRPr="00F413B8">
          <w:rPr>
            <w:rStyle w:val="Hyperlink"/>
            <w:rFonts w:ascii="Arial" w:hAnsi="Arial" w:cs="Arial"/>
          </w:rPr>
          <w:t>https://hwb.gov.wales/curriculum-for-wales/curriculum-for-wales-implementation-plan/</w:t>
        </w:r>
      </w:hyperlink>
      <w:proofErr w:type="gramStart"/>
      <w:r w:rsidRPr="00F413B8">
        <w:rPr>
          <w:rFonts w:ascii="Arial" w:hAnsi="Arial" w:cs="Arial"/>
        </w:rPr>
        <w:t xml:space="preserve">   (</w:t>
      </w:r>
      <w:proofErr w:type="gramEnd"/>
      <w:r w:rsidRPr="00F413B8">
        <w:rPr>
          <w:rFonts w:ascii="Arial" w:hAnsi="Arial" w:cs="Arial"/>
        </w:rPr>
        <w:t>Accessed: 1</w:t>
      </w:r>
      <w:r w:rsidRPr="00F413B8">
        <w:rPr>
          <w:rFonts w:ascii="Arial" w:hAnsi="Arial" w:cs="Arial"/>
          <w:vertAlign w:val="superscript"/>
        </w:rPr>
        <w:t>st</w:t>
      </w:r>
      <w:r w:rsidRPr="00F413B8">
        <w:rPr>
          <w:rFonts w:ascii="Arial" w:hAnsi="Arial" w:cs="Arial"/>
        </w:rPr>
        <w:t xml:space="preserve"> July 2021).</w:t>
      </w:r>
    </w:p>
    <w:p w14:paraId="1D4C5543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i/>
          <w:iCs/>
          <w:lang w:val="en-US"/>
        </w:rPr>
      </w:pPr>
      <w:proofErr w:type="spellStart"/>
      <w:r w:rsidRPr="00F413B8">
        <w:rPr>
          <w:rFonts w:ascii="Arial" w:hAnsi="Arial" w:cs="Arial"/>
          <w:lang w:val="en-US"/>
        </w:rPr>
        <w:lastRenderedPageBreak/>
        <w:t>Tinney</w:t>
      </w:r>
      <w:proofErr w:type="spellEnd"/>
      <w:r w:rsidRPr="00F413B8">
        <w:rPr>
          <w:rFonts w:ascii="Arial" w:hAnsi="Arial" w:cs="Arial"/>
          <w:lang w:val="en-US"/>
        </w:rPr>
        <w:t>, G. and Merriman, E. (2018). ‘Early Years Education and Education for Sustainable Development and Global Citizenship (ESDGC) – Two Sides of the Same Coin?’,</w:t>
      </w:r>
      <w:r w:rsidRPr="00F413B8">
        <w:rPr>
          <w:rFonts w:ascii="Arial" w:hAnsi="Arial" w:cs="Arial"/>
          <w:i/>
          <w:iCs/>
          <w:lang w:val="en-US"/>
        </w:rPr>
        <w:t xml:space="preserve"> Wales Journal of Learning and Teaching in Higher Education, 1(1), pp.71-76.</w:t>
      </w:r>
    </w:p>
    <w:p w14:paraId="146F9F58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UNICEF (No date) </w:t>
      </w:r>
      <w:r w:rsidRPr="00F413B8">
        <w:rPr>
          <w:rFonts w:ascii="Arial" w:hAnsi="Arial" w:cs="Arial"/>
          <w:i/>
          <w:iCs/>
          <w:lang w:val="en-US"/>
        </w:rPr>
        <w:t>The United Nations Convention on the Rights of the Child</w:t>
      </w:r>
      <w:r w:rsidRPr="00F413B8">
        <w:rPr>
          <w:rFonts w:ascii="Arial" w:hAnsi="Arial" w:cs="Arial"/>
          <w:lang w:val="en-US"/>
        </w:rPr>
        <w:t xml:space="preserve">. Available at: </w:t>
      </w:r>
      <w:hyperlink r:id="rId24" w:history="1">
        <w:r w:rsidRPr="00F413B8">
          <w:rPr>
            <w:rFonts w:ascii="Arial" w:hAnsi="Arial" w:cs="Arial"/>
            <w:color w:val="0563C1" w:themeColor="hyperlink"/>
            <w:u w:val="single"/>
            <w:lang w:val="en-US"/>
          </w:rPr>
          <w:t>https://www.unicef.org.uk/wp-content/uploads/2016/08/unicef-convention-rights-child-uncrc.pdf</w:t>
        </w:r>
      </w:hyperlink>
      <w:r w:rsidRPr="00F413B8">
        <w:rPr>
          <w:rFonts w:ascii="Arial" w:hAnsi="Arial" w:cs="Arial"/>
          <w:lang w:val="en-US"/>
        </w:rPr>
        <w:t xml:space="preserve"> (Accessed: 5th July 2021). </w:t>
      </w:r>
    </w:p>
    <w:p w14:paraId="1940A8B2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Warwick, P. (2017). </w:t>
      </w:r>
      <w:r w:rsidRPr="00F413B8">
        <w:rPr>
          <w:rFonts w:ascii="Arial" w:hAnsi="Arial" w:cs="Arial"/>
          <w:i/>
          <w:iCs/>
          <w:lang w:val="en-US"/>
        </w:rPr>
        <w:t>Towards a Pedagogy of Hope.</w:t>
      </w:r>
      <w:r w:rsidRPr="00F413B8">
        <w:rPr>
          <w:rFonts w:ascii="Arial" w:hAnsi="Arial" w:cs="Arial"/>
          <w:lang w:val="en-US"/>
        </w:rPr>
        <w:t xml:space="preserve"> Available at: </w:t>
      </w:r>
      <w:hyperlink r:id="rId25" w:history="1">
        <w:r w:rsidRPr="00F413B8">
          <w:rPr>
            <w:rStyle w:val="Hyperlink"/>
            <w:rFonts w:ascii="Arial" w:hAnsi="Arial" w:cs="Arial"/>
            <w:lang w:val="en-US"/>
          </w:rPr>
          <w:t>https://hdl.handle.net/10026.1/11852</w:t>
        </w:r>
      </w:hyperlink>
      <w:proofErr w:type="gramStart"/>
      <w:r w:rsidRPr="00F413B8">
        <w:rPr>
          <w:rFonts w:ascii="Arial" w:hAnsi="Arial" w:cs="Arial"/>
          <w:lang w:val="en-US"/>
        </w:rPr>
        <w:t xml:space="preserve">   (</w:t>
      </w:r>
      <w:proofErr w:type="gramEnd"/>
      <w:r w:rsidRPr="00F413B8">
        <w:rPr>
          <w:rFonts w:ascii="Arial" w:hAnsi="Arial" w:cs="Arial"/>
          <w:lang w:val="en-US"/>
        </w:rPr>
        <w:t>Accessed: 7</w:t>
      </w:r>
      <w:r w:rsidRPr="00F413B8">
        <w:rPr>
          <w:rFonts w:ascii="Arial" w:hAnsi="Arial" w:cs="Arial"/>
          <w:vertAlign w:val="superscript"/>
          <w:lang w:val="en-US"/>
        </w:rPr>
        <w:t>th</w:t>
      </w:r>
      <w:r w:rsidRPr="00F413B8">
        <w:rPr>
          <w:rFonts w:ascii="Arial" w:hAnsi="Arial" w:cs="Arial"/>
          <w:lang w:val="en-US"/>
        </w:rPr>
        <w:t xml:space="preserve"> July 2021).</w:t>
      </w:r>
    </w:p>
    <w:p w14:paraId="60947134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WCIA. (2019). </w:t>
      </w:r>
      <w:r w:rsidRPr="00F413B8">
        <w:rPr>
          <w:rFonts w:ascii="Arial" w:hAnsi="Arial" w:cs="Arial"/>
          <w:i/>
          <w:iCs/>
          <w:lang w:val="en-US"/>
        </w:rPr>
        <w:t xml:space="preserve">Feedback on Curriculum for Wales 2022. </w:t>
      </w:r>
      <w:r w:rsidRPr="00F413B8">
        <w:rPr>
          <w:rFonts w:ascii="Arial" w:hAnsi="Arial" w:cs="Arial"/>
          <w:lang w:val="en-US"/>
        </w:rPr>
        <w:t>Available at:</w:t>
      </w:r>
      <w:r w:rsidRPr="00F413B8">
        <w:rPr>
          <w:rFonts w:ascii="Arial" w:hAnsi="Arial" w:cs="Arial"/>
        </w:rPr>
        <w:t xml:space="preserve"> </w:t>
      </w:r>
      <w:hyperlink r:id="rId26" w:history="1">
        <w:r w:rsidRPr="00F413B8">
          <w:rPr>
            <w:rStyle w:val="Hyperlink"/>
            <w:rFonts w:ascii="Arial" w:hAnsi="Arial" w:cs="Arial"/>
            <w:lang w:val="en-US"/>
          </w:rPr>
          <w:t>https://www.wcia.org.uk/wp-content/uploads/2019/07/Feedback-on-Curriculum-for-Wales-2022-converted-1.pdf</w:t>
        </w:r>
      </w:hyperlink>
      <w:r w:rsidRPr="00F413B8">
        <w:rPr>
          <w:rFonts w:ascii="Arial" w:hAnsi="Arial" w:cs="Arial"/>
          <w:lang w:val="en-US"/>
        </w:rPr>
        <w:t xml:space="preserve">    (Accessed: 2</w:t>
      </w:r>
      <w:r w:rsidRPr="00F413B8">
        <w:rPr>
          <w:rFonts w:ascii="Arial" w:hAnsi="Arial" w:cs="Arial"/>
          <w:vertAlign w:val="superscript"/>
          <w:lang w:val="en-US"/>
        </w:rPr>
        <w:t>nd</w:t>
      </w:r>
      <w:r w:rsidRPr="00F413B8">
        <w:rPr>
          <w:rFonts w:ascii="Arial" w:hAnsi="Arial" w:cs="Arial"/>
          <w:lang w:val="en-US"/>
        </w:rPr>
        <w:t xml:space="preserve"> July 2022).</w:t>
      </w:r>
    </w:p>
    <w:p w14:paraId="39C7CF1A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Welsh Government. (2008). </w:t>
      </w:r>
      <w:r w:rsidRPr="00F413B8">
        <w:rPr>
          <w:rFonts w:ascii="Arial" w:hAnsi="Arial" w:cs="Arial"/>
          <w:i/>
          <w:iCs/>
          <w:lang w:val="en-US"/>
        </w:rPr>
        <w:t xml:space="preserve">Education for Sustainable Development and Global Citizenship; A Common Understanding for Schools. </w:t>
      </w:r>
      <w:r w:rsidRPr="00F413B8">
        <w:rPr>
          <w:rFonts w:ascii="Arial" w:hAnsi="Arial" w:cs="Arial"/>
          <w:lang w:val="en-US"/>
        </w:rPr>
        <w:t xml:space="preserve">Available at: </w:t>
      </w:r>
      <w:hyperlink r:id="rId27" w:history="1">
        <w:r w:rsidRPr="00F413B8">
          <w:rPr>
            <w:rStyle w:val="Hyperlink"/>
            <w:rFonts w:ascii="Arial" w:hAnsi="Arial" w:cs="Arial"/>
            <w:lang w:val="en-US"/>
          </w:rPr>
          <w:t>https://hwb.gov.wales/api/storage/eaf467e6-30fe-45c9-93ef-cb30f31f1c90/common-understanding-for-school.pdf</w:t>
        </w:r>
      </w:hyperlink>
      <w:r w:rsidRPr="00F413B8">
        <w:rPr>
          <w:rFonts w:ascii="Arial" w:hAnsi="Arial" w:cs="Arial"/>
          <w:lang w:val="en-US"/>
        </w:rPr>
        <w:t xml:space="preserve">    (Accessed: 2</w:t>
      </w:r>
      <w:r w:rsidRPr="00F413B8">
        <w:rPr>
          <w:rFonts w:ascii="Arial" w:hAnsi="Arial" w:cs="Arial"/>
          <w:vertAlign w:val="superscript"/>
          <w:lang w:val="en-US"/>
        </w:rPr>
        <w:t>nd</w:t>
      </w:r>
      <w:r w:rsidRPr="00F413B8">
        <w:rPr>
          <w:rFonts w:ascii="Arial" w:hAnsi="Arial" w:cs="Arial"/>
          <w:lang w:val="en-US"/>
        </w:rPr>
        <w:t xml:space="preserve"> July 2021).</w:t>
      </w:r>
    </w:p>
    <w:p w14:paraId="4160F1E9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Welsh Government. (2011). </w:t>
      </w:r>
      <w:r w:rsidRPr="00F413B8">
        <w:rPr>
          <w:rFonts w:ascii="Arial" w:hAnsi="Arial" w:cs="Arial"/>
          <w:i/>
          <w:iCs/>
          <w:lang w:val="en-US"/>
        </w:rPr>
        <w:t xml:space="preserve">Healthy and Sustainable Pre-School Scheme National Award Criteria. </w:t>
      </w:r>
      <w:r w:rsidRPr="00F413B8">
        <w:rPr>
          <w:rFonts w:ascii="Arial" w:hAnsi="Arial" w:cs="Arial"/>
          <w:lang w:val="en-US"/>
        </w:rPr>
        <w:t xml:space="preserve">Available at: </w:t>
      </w:r>
      <w:hyperlink r:id="rId28" w:history="1">
        <w:r w:rsidRPr="00F413B8">
          <w:rPr>
            <w:rStyle w:val="Hyperlink"/>
            <w:rFonts w:ascii="Arial" w:hAnsi="Arial" w:cs="Arial"/>
            <w:lang w:val="en-US"/>
          </w:rPr>
          <w:t>https://dera.ioe.ac.uk/14203/1/120124schoolawardcrireriaen.pdf</w:t>
        </w:r>
      </w:hyperlink>
      <w:r w:rsidRPr="00F413B8">
        <w:rPr>
          <w:rFonts w:ascii="Arial" w:hAnsi="Arial" w:cs="Arial"/>
          <w:lang w:val="en-US"/>
        </w:rPr>
        <w:t xml:space="preserve"> </w:t>
      </w:r>
      <w:proofErr w:type="gramStart"/>
      <w:r w:rsidRPr="00F413B8">
        <w:rPr>
          <w:rFonts w:ascii="Arial" w:hAnsi="Arial" w:cs="Arial"/>
          <w:lang w:val="en-US"/>
        </w:rPr>
        <w:t xml:space="preserve">   (</w:t>
      </w:r>
      <w:proofErr w:type="gramEnd"/>
      <w:r w:rsidRPr="00F413B8">
        <w:rPr>
          <w:rFonts w:ascii="Arial" w:hAnsi="Arial" w:cs="Arial"/>
          <w:lang w:val="en-US"/>
        </w:rPr>
        <w:t>Accessed: 2</w:t>
      </w:r>
      <w:r w:rsidRPr="00F413B8">
        <w:rPr>
          <w:rFonts w:ascii="Arial" w:hAnsi="Arial" w:cs="Arial"/>
          <w:vertAlign w:val="superscript"/>
          <w:lang w:val="en-US"/>
        </w:rPr>
        <w:t>nd</w:t>
      </w:r>
      <w:r w:rsidRPr="00F413B8">
        <w:rPr>
          <w:rFonts w:ascii="Arial" w:hAnsi="Arial" w:cs="Arial"/>
          <w:lang w:val="en-US"/>
        </w:rPr>
        <w:t xml:space="preserve"> July 2021).</w:t>
      </w:r>
    </w:p>
    <w:p w14:paraId="3F2D4CD7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Welsh Government. (2017). </w:t>
      </w:r>
      <w:r w:rsidRPr="00F413B8">
        <w:rPr>
          <w:rFonts w:ascii="Arial" w:hAnsi="Arial" w:cs="Arial"/>
          <w:i/>
          <w:iCs/>
          <w:lang w:val="en-US"/>
        </w:rPr>
        <w:t xml:space="preserve">Well-being of Future Generation (Wales) Act 2015. </w:t>
      </w:r>
      <w:r w:rsidRPr="00F413B8">
        <w:rPr>
          <w:rFonts w:ascii="Arial" w:hAnsi="Arial" w:cs="Arial"/>
          <w:lang w:val="en-US"/>
        </w:rPr>
        <w:t xml:space="preserve">Available at: </w:t>
      </w:r>
      <w:hyperlink r:id="rId29" w:history="1">
        <w:r w:rsidRPr="00F413B8">
          <w:rPr>
            <w:rStyle w:val="Hyperlink"/>
            <w:rFonts w:ascii="Arial" w:hAnsi="Arial" w:cs="Arial"/>
            <w:lang w:val="en-US"/>
          </w:rPr>
          <w:t>https://futuregenerations.wales/wp-content/uploads/2017/02/150623-guide-to-the-fg-act-en.pdf</w:t>
        </w:r>
      </w:hyperlink>
      <w:r w:rsidRPr="00F413B8">
        <w:rPr>
          <w:rFonts w:ascii="Arial" w:hAnsi="Arial" w:cs="Arial"/>
          <w:lang w:val="en-US"/>
        </w:rPr>
        <w:t xml:space="preserve"> </w:t>
      </w:r>
      <w:proofErr w:type="gramStart"/>
      <w:r w:rsidRPr="00F413B8">
        <w:rPr>
          <w:rFonts w:ascii="Arial" w:hAnsi="Arial" w:cs="Arial"/>
          <w:lang w:val="en-US"/>
        </w:rPr>
        <w:t xml:space="preserve">   (</w:t>
      </w:r>
      <w:proofErr w:type="gramEnd"/>
      <w:r w:rsidRPr="00F413B8">
        <w:rPr>
          <w:rFonts w:ascii="Arial" w:hAnsi="Arial" w:cs="Arial"/>
          <w:lang w:val="en-US"/>
        </w:rPr>
        <w:t>Accessed: 30</w:t>
      </w:r>
      <w:r w:rsidRPr="00F413B8">
        <w:rPr>
          <w:rFonts w:ascii="Arial" w:hAnsi="Arial" w:cs="Arial"/>
          <w:vertAlign w:val="superscript"/>
          <w:lang w:val="en-US"/>
        </w:rPr>
        <w:t>th</w:t>
      </w:r>
      <w:r w:rsidRPr="00F413B8">
        <w:rPr>
          <w:rFonts w:ascii="Arial" w:hAnsi="Arial" w:cs="Arial"/>
          <w:lang w:val="en-US"/>
        </w:rPr>
        <w:t xml:space="preserve"> June 2021).</w:t>
      </w:r>
    </w:p>
    <w:p w14:paraId="47E99BBD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 Welsh Government. (2020). Curriculum for Wales</w:t>
      </w:r>
      <w:r w:rsidRPr="00F413B8">
        <w:rPr>
          <w:rFonts w:ascii="Arial" w:hAnsi="Arial" w:cs="Arial"/>
          <w:i/>
          <w:iCs/>
          <w:lang w:val="en-US"/>
        </w:rPr>
        <w:t xml:space="preserve"> – Humanities. </w:t>
      </w:r>
      <w:r w:rsidRPr="00F413B8">
        <w:rPr>
          <w:rFonts w:ascii="Arial" w:hAnsi="Arial" w:cs="Arial"/>
          <w:lang w:val="en-US"/>
        </w:rPr>
        <w:t xml:space="preserve">Available at: </w:t>
      </w:r>
      <w:hyperlink r:id="rId30" w:history="1">
        <w:r w:rsidRPr="00F413B8">
          <w:rPr>
            <w:rStyle w:val="Hyperlink"/>
            <w:rFonts w:ascii="Arial" w:hAnsi="Arial" w:cs="Arial"/>
            <w:lang w:val="en-US"/>
          </w:rPr>
          <w:t>https://hwb.gov.wales/curriculum-for-wales/humanities/designing-your-curriculum</w:t>
        </w:r>
      </w:hyperlink>
      <w:proofErr w:type="gramStart"/>
      <w:r w:rsidRPr="00F413B8">
        <w:rPr>
          <w:rFonts w:ascii="Arial" w:hAnsi="Arial" w:cs="Arial"/>
          <w:lang w:val="en-US"/>
        </w:rPr>
        <w:t xml:space="preserve">   (</w:t>
      </w:r>
      <w:proofErr w:type="gramEnd"/>
      <w:r w:rsidRPr="00F413B8">
        <w:rPr>
          <w:rFonts w:ascii="Arial" w:hAnsi="Arial" w:cs="Arial"/>
          <w:lang w:val="en-US"/>
        </w:rPr>
        <w:t>Accessed: 1</w:t>
      </w:r>
      <w:r w:rsidRPr="00F413B8">
        <w:rPr>
          <w:rFonts w:ascii="Arial" w:hAnsi="Arial" w:cs="Arial"/>
          <w:vertAlign w:val="superscript"/>
          <w:lang w:val="en-US"/>
        </w:rPr>
        <w:t>st</w:t>
      </w:r>
      <w:r w:rsidRPr="00F413B8">
        <w:rPr>
          <w:rFonts w:ascii="Arial" w:hAnsi="Arial" w:cs="Arial"/>
          <w:lang w:val="en-US"/>
        </w:rPr>
        <w:t xml:space="preserve"> July 2021).</w:t>
      </w:r>
    </w:p>
    <w:p w14:paraId="68086E03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Welsh Government. (2021). </w:t>
      </w:r>
      <w:r w:rsidRPr="00F413B8">
        <w:rPr>
          <w:rFonts w:ascii="Arial" w:hAnsi="Arial" w:cs="Arial"/>
          <w:i/>
          <w:iCs/>
          <w:lang w:val="en-US"/>
        </w:rPr>
        <w:t xml:space="preserve">Well-being of Future Generations (Wales) Act 2015. </w:t>
      </w:r>
      <w:r w:rsidRPr="00F413B8">
        <w:rPr>
          <w:rFonts w:ascii="Arial" w:hAnsi="Arial" w:cs="Arial"/>
          <w:lang w:val="en-US"/>
        </w:rPr>
        <w:t xml:space="preserve">Available at: </w:t>
      </w:r>
      <w:hyperlink r:id="rId31" w:history="1">
        <w:r w:rsidRPr="00F413B8">
          <w:rPr>
            <w:rStyle w:val="Hyperlink"/>
            <w:rFonts w:ascii="Arial" w:hAnsi="Arial" w:cs="Arial"/>
            <w:lang w:val="en-US"/>
          </w:rPr>
          <w:t>https://gov.wales/sites/default/files/publications/2021-06/well-being-of-future-generations-wales-act-2015-the-essentials-2021.pdf</w:t>
        </w:r>
      </w:hyperlink>
      <w:r w:rsidRPr="00F413B8">
        <w:rPr>
          <w:rFonts w:ascii="Arial" w:hAnsi="Arial" w:cs="Arial"/>
          <w:lang w:val="en-US"/>
        </w:rPr>
        <w:t xml:space="preserve">   (Accessed: 30</w:t>
      </w:r>
      <w:r w:rsidRPr="00F413B8">
        <w:rPr>
          <w:rFonts w:ascii="Arial" w:hAnsi="Arial" w:cs="Arial"/>
          <w:vertAlign w:val="superscript"/>
          <w:lang w:val="en-US"/>
        </w:rPr>
        <w:t>th</w:t>
      </w:r>
      <w:r w:rsidRPr="00F413B8">
        <w:rPr>
          <w:rFonts w:ascii="Arial" w:hAnsi="Arial" w:cs="Arial"/>
          <w:lang w:val="en-US"/>
        </w:rPr>
        <w:t xml:space="preserve"> June 2021).</w:t>
      </w:r>
    </w:p>
    <w:p w14:paraId="26714674" w14:textId="77777777" w:rsidR="00BF35E4" w:rsidRPr="00F413B8" w:rsidRDefault="00BF35E4" w:rsidP="007D092C">
      <w:pPr>
        <w:spacing w:after="100" w:afterAutospacing="1" w:line="360" w:lineRule="auto"/>
        <w:jc w:val="both"/>
        <w:rPr>
          <w:rFonts w:ascii="Arial" w:hAnsi="Arial" w:cs="Arial"/>
          <w:lang w:val="en-US"/>
        </w:rPr>
      </w:pPr>
      <w:r w:rsidRPr="00F413B8">
        <w:rPr>
          <w:rFonts w:ascii="Arial" w:hAnsi="Arial" w:cs="Arial"/>
          <w:lang w:val="en-US"/>
        </w:rPr>
        <w:t xml:space="preserve">Williams, I. (2013). </w:t>
      </w:r>
      <w:r w:rsidRPr="00F413B8">
        <w:rPr>
          <w:rFonts w:ascii="Arial" w:hAnsi="Arial" w:cs="Arial"/>
          <w:i/>
          <w:iCs/>
          <w:lang w:val="en-US"/>
        </w:rPr>
        <w:t>State of Nature.</w:t>
      </w:r>
      <w:r w:rsidRPr="00F413B8">
        <w:rPr>
          <w:rFonts w:ascii="Arial" w:hAnsi="Arial" w:cs="Arial"/>
          <w:lang w:val="en-US"/>
        </w:rPr>
        <w:t xml:space="preserve"> Available at: </w:t>
      </w:r>
      <w:hyperlink r:id="rId32" w:history="1">
        <w:r w:rsidRPr="00F413B8">
          <w:rPr>
            <w:rStyle w:val="Hyperlink"/>
            <w:rFonts w:ascii="Arial" w:hAnsi="Arial" w:cs="Arial"/>
            <w:lang w:val="en-US"/>
          </w:rPr>
          <w:t>https://youtube.com/watch?v=FnJQjtvngqA</w:t>
        </w:r>
      </w:hyperlink>
      <w:proofErr w:type="gramStart"/>
      <w:r w:rsidRPr="00F413B8">
        <w:rPr>
          <w:rFonts w:ascii="Arial" w:hAnsi="Arial" w:cs="Arial"/>
          <w:lang w:val="en-US"/>
        </w:rPr>
        <w:t xml:space="preserve">   (</w:t>
      </w:r>
      <w:proofErr w:type="gramEnd"/>
      <w:r w:rsidRPr="00F413B8">
        <w:rPr>
          <w:rFonts w:ascii="Arial" w:hAnsi="Arial" w:cs="Arial"/>
          <w:lang w:val="en-US"/>
        </w:rPr>
        <w:t>Accessed: 1</w:t>
      </w:r>
      <w:r w:rsidRPr="00F413B8">
        <w:rPr>
          <w:rFonts w:ascii="Arial" w:hAnsi="Arial" w:cs="Arial"/>
          <w:vertAlign w:val="superscript"/>
          <w:lang w:val="en-US"/>
        </w:rPr>
        <w:t>st</w:t>
      </w:r>
      <w:r w:rsidRPr="00F413B8">
        <w:rPr>
          <w:rFonts w:ascii="Arial" w:hAnsi="Arial" w:cs="Arial"/>
          <w:lang w:val="en-US"/>
        </w:rPr>
        <w:t xml:space="preserve"> July 2021).</w:t>
      </w:r>
    </w:p>
    <w:p w14:paraId="55D8A26F" w14:textId="77777777" w:rsidR="00633B81" w:rsidRPr="002D30C8" w:rsidRDefault="00633B81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A6FE150" w14:textId="77777777" w:rsidR="0042288E" w:rsidRPr="008E3306" w:rsidRDefault="0042288E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D88E453" w14:textId="77777777" w:rsidR="004624BE" w:rsidRDefault="004624BE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08A16F6" w14:textId="77777777" w:rsidR="00DB4AA1" w:rsidRDefault="00DB4AA1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6294E13" w14:textId="77777777" w:rsidR="009453E7" w:rsidRPr="00B577D6" w:rsidRDefault="009453E7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9E5C591" w14:textId="77777777" w:rsidR="00C77CA4" w:rsidRPr="00024D93" w:rsidRDefault="00C77CA4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D005208" w14:textId="77777777" w:rsidR="00D1492B" w:rsidRPr="006A6448" w:rsidRDefault="00D1492B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58754C2" w14:textId="77777777" w:rsidR="00F12385" w:rsidRPr="00B00475" w:rsidRDefault="00F12385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B3117A8" w14:textId="77777777" w:rsidR="00AC4A77" w:rsidRPr="00AC4A77" w:rsidRDefault="00AC4A77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BE84642" w14:textId="77777777" w:rsidR="00CF6059" w:rsidRPr="00F87A78" w:rsidRDefault="00CF6059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C4417F2" w14:textId="77777777" w:rsidR="00DA3B9B" w:rsidRDefault="00DA3B9B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977BC2A" w14:textId="77777777" w:rsidR="00DA3B9B" w:rsidRPr="0039078F" w:rsidRDefault="00DA3B9B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DE8458E" w14:textId="544F1CFE" w:rsidR="007E42DC" w:rsidRDefault="000F64CA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</w:t>
      </w:r>
    </w:p>
    <w:p w14:paraId="2F80A5FF" w14:textId="77777777" w:rsidR="000F64CA" w:rsidRPr="000F64CA" w:rsidRDefault="000F64CA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C9F4F57" w14:textId="77777777" w:rsidR="00BD5855" w:rsidRPr="00C10480" w:rsidRDefault="00BD5855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005E0CA" w14:textId="1B525DCA" w:rsidR="00226514" w:rsidRPr="001F1952" w:rsidRDefault="00226514" w:rsidP="007D092C">
      <w:pPr>
        <w:spacing w:after="100" w:afterAutospacing="1"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</w:p>
    <w:p w14:paraId="221F8E92" w14:textId="77777777" w:rsidR="00790C35" w:rsidRPr="00896448" w:rsidRDefault="00790C35" w:rsidP="007D092C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A0DAAE4" w14:textId="77777777" w:rsidR="007D092C" w:rsidRDefault="007D092C" w:rsidP="001F16BF">
      <w:pPr>
        <w:spacing w:line="360" w:lineRule="auto"/>
        <w:jc w:val="both"/>
        <w:rPr>
          <w:rFonts w:ascii="Arial" w:hAnsi="Arial" w:cs="Arial"/>
        </w:rPr>
      </w:pPr>
    </w:p>
    <w:p w14:paraId="5E6338D8" w14:textId="77777777" w:rsidR="00773731" w:rsidRPr="00377CC0" w:rsidRDefault="00773731" w:rsidP="001F16BF">
      <w:pPr>
        <w:spacing w:line="360" w:lineRule="auto"/>
        <w:jc w:val="both"/>
        <w:rPr>
          <w:rFonts w:ascii="Arial" w:hAnsi="Arial" w:cs="Arial"/>
        </w:rPr>
      </w:pPr>
    </w:p>
    <w:p w14:paraId="37993118" w14:textId="77777777" w:rsidR="00EC34FF" w:rsidRDefault="00EC34FF" w:rsidP="001F16BF">
      <w:pPr>
        <w:spacing w:line="360" w:lineRule="auto"/>
        <w:jc w:val="both"/>
        <w:rPr>
          <w:rFonts w:ascii="Arial" w:hAnsi="Arial" w:cs="Arial"/>
        </w:rPr>
      </w:pPr>
    </w:p>
    <w:p w14:paraId="1CA3CEC0" w14:textId="77777777" w:rsidR="00777B03" w:rsidRPr="00275D82" w:rsidRDefault="00777B03" w:rsidP="001F16BF">
      <w:pPr>
        <w:spacing w:line="360" w:lineRule="auto"/>
        <w:jc w:val="both"/>
        <w:rPr>
          <w:rFonts w:ascii="Arial" w:hAnsi="Arial" w:cs="Arial"/>
        </w:rPr>
      </w:pPr>
    </w:p>
    <w:p w14:paraId="05930172" w14:textId="77777777" w:rsidR="0089140F" w:rsidRDefault="0089140F" w:rsidP="001F16BF">
      <w:pPr>
        <w:spacing w:line="360" w:lineRule="auto"/>
        <w:jc w:val="both"/>
        <w:rPr>
          <w:rFonts w:ascii="Arial" w:hAnsi="Arial" w:cs="Arial"/>
        </w:rPr>
      </w:pPr>
    </w:p>
    <w:p w14:paraId="3C815AC7" w14:textId="77777777" w:rsidR="0089140F" w:rsidRPr="0089140F" w:rsidRDefault="0089140F" w:rsidP="001F16BF">
      <w:pPr>
        <w:spacing w:line="360" w:lineRule="auto"/>
        <w:jc w:val="both"/>
        <w:rPr>
          <w:rFonts w:ascii="Arial" w:hAnsi="Arial" w:cs="Arial"/>
        </w:rPr>
      </w:pPr>
    </w:p>
    <w:p w14:paraId="129FADDD" w14:textId="77777777" w:rsidR="002C48B4" w:rsidRPr="002C48B4" w:rsidRDefault="002C48B4" w:rsidP="001F16BF">
      <w:pPr>
        <w:spacing w:line="360" w:lineRule="auto"/>
        <w:jc w:val="both"/>
        <w:rPr>
          <w:rFonts w:ascii="Arial" w:hAnsi="Arial" w:cs="Arial"/>
        </w:rPr>
      </w:pPr>
    </w:p>
    <w:p w14:paraId="09DA185A" w14:textId="77777777" w:rsidR="000E5FEA" w:rsidRPr="005D16EF" w:rsidRDefault="000E5FEA" w:rsidP="001F16BF">
      <w:pPr>
        <w:spacing w:line="360" w:lineRule="auto"/>
        <w:jc w:val="both"/>
        <w:rPr>
          <w:rFonts w:ascii="Arial" w:hAnsi="Arial" w:cs="Arial"/>
        </w:rPr>
      </w:pPr>
    </w:p>
    <w:p w14:paraId="2FC825AE" w14:textId="77777777" w:rsidR="00B3385A" w:rsidRPr="00FC69C6" w:rsidRDefault="00B3385A" w:rsidP="001F16BF">
      <w:pPr>
        <w:spacing w:line="360" w:lineRule="auto"/>
        <w:jc w:val="both"/>
        <w:rPr>
          <w:rFonts w:ascii="Arial" w:hAnsi="Arial" w:cs="Arial"/>
        </w:rPr>
      </w:pPr>
    </w:p>
    <w:p w14:paraId="54502258" w14:textId="77777777" w:rsidR="005F78DA" w:rsidRPr="001F16BF" w:rsidRDefault="005F78DA" w:rsidP="001F16BF">
      <w:pPr>
        <w:spacing w:line="360" w:lineRule="auto"/>
        <w:jc w:val="both"/>
        <w:rPr>
          <w:rFonts w:ascii="Arial" w:hAnsi="Arial" w:cs="Arial"/>
        </w:rPr>
      </w:pPr>
    </w:p>
    <w:sectPr w:rsidR="005F78DA" w:rsidRPr="001F16BF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D6B028F" w14:textId="77777777" w:rsidR="009B34A9" w:rsidRDefault="009B34A9" w:rsidP="001F16BF">
      <w:pPr>
        <w:spacing w:after="0" w:line="240" w:lineRule="auto"/>
      </w:pPr>
      <w:r>
        <w:separator/>
      </w:r>
    </w:p>
  </w:endnote>
  <w:endnote w:type="continuationSeparator" w:id="0">
    <w:p w14:paraId="6542AD12" w14:textId="77777777" w:rsidR="009B34A9" w:rsidRDefault="009B34A9" w:rsidP="001F16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D1F491" w14:textId="77777777" w:rsidR="009B34A9" w:rsidRDefault="009B34A9" w:rsidP="001F16BF">
      <w:pPr>
        <w:spacing w:after="0" w:line="240" w:lineRule="auto"/>
      </w:pPr>
      <w:r>
        <w:separator/>
      </w:r>
    </w:p>
  </w:footnote>
  <w:footnote w:type="continuationSeparator" w:id="0">
    <w:p w14:paraId="7519F2D8" w14:textId="77777777" w:rsidR="009B34A9" w:rsidRDefault="009B34A9" w:rsidP="001F16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A6F448" w14:textId="363AD3C2" w:rsidR="001F16BF" w:rsidRDefault="001F16BF">
    <w:pPr>
      <w:pStyle w:val="Header"/>
    </w:pPr>
    <w:r>
      <w:t>EAEE6005</w:t>
    </w:r>
    <w:r>
      <w:ptab w:relativeTo="margin" w:alignment="center" w:leader="none"/>
    </w:r>
    <w:r>
      <w:t>1908096</w:t>
    </w:r>
    <w:r>
      <w:ptab w:relativeTo="margin" w:alignment="right" w:leader="none"/>
    </w:r>
    <w:sdt>
      <w:sdtPr>
        <w:id w:val="968859952"/>
        <w:placeholder>
          <w:docPart w:val="870BCC0B5F6A412BB22BE69FC53DF035"/>
        </w:placeholder>
        <w:temporary/>
        <w:showingPlcHdr/>
        <w15:appearance w15:val="hidden"/>
      </w:sdtPr>
      <w:sdtEndPr/>
      <w:sdtContent>
        <w:r>
          <w:t>[Type here]</w:t>
        </w:r>
      </w:sdtContent>
    </w:sdt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6BF"/>
    <w:rsid w:val="0002308C"/>
    <w:rsid w:val="00024D93"/>
    <w:rsid w:val="000734CA"/>
    <w:rsid w:val="00075944"/>
    <w:rsid w:val="000760D9"/>
    <w:rsid w:val="000B76CD"/>
    <w:rsid w:val="000C5EF1"/>
    <w:rsid w:val="000C6546"/>
    <w:rsid w:val="000E51A3"/>
    <w:rsid w:val="000E5FEA"/>
    <w:rsid w:val="000F64CA"/>
    <w:rsid w:val="0010048C"/>
    <w:rsid w:val="00103AB4"/>
    <w:rsid w:val="001E3B33"/>
    <w:rsid w:val="001F16BF"/>
    <w:rsid w:val="001F1952"/>
    <w:rsid w:val="002136CD"/>
    <w:rsid w:val="00226514"/>
    <w:rsid w:val="00275D82"/>
    <w:rsid w:val="002C3F42"/>
    <w:rsid w:val="002C48B4"/>
    <w:rsid w:val="002D30C8"/>
    <w:rsid w:val="00316F33"/>
    <w:rsid w:val="00342233"/>
    <w:rsid w:val="003527C3"/>
    <w:rsid w:val="00352BD5"/>
    <w:rsid w:val="0036252A"/>
    <w:rsid w:val="00367174"/>
    <w:rsid w:val="00367EE3"/>
    <w:rsid w:val="00376807"/>
    <w:rsid w:val="00377CC0"/>
    <w:rsid w:val="00387E36"/>
    <w:rsid w:val="0039078F"/>
    <w:rsid w:val="003C6409"/>
    <w:rsid w:val="003E2359"/>
    <w:rsid w:val="003F118C"/>
    <w:rsid w:val="0040247B"/>
    <w:rsid w:val="0042288E"/>
    <w:rsid w:val="00433362"/>
    <w:rsid w:val="00454268"/>
    <w:rsid w:val="004624BE"/>
    <w:rsid w:val="0047006E"/>
    <w:rsid w:val="004D3325"/>
    <w:rsid w:val="00510B82"/>
    <w:rsid w:val="005A376F"/>
    <w:rsid w:val="005B55C1"/>
    <w:rsid w:val="005D16EF"/>
    <w:rsid w:val="005D271F"/>
    <w:rsid w:val="005F4A5B"/>
    <w:rsid w:val="005F78DA"/>
    <w:rsid w:val="00633B81"/>
    <w:rsid w:val="00664C7F"/>
    <w:rsid w:val="006A6448"/>
    <w:rsid w:val="006C4398"/>
    <w:rsid w:val="006F3198"/>
    <w:rsid w:val="006F5579"/>
    <w:rsid w:val="006F5BFB"/>
    <w:rsid w:val="007248B8"/>
    <w:rsid w:val="00725784"/>
    <w:rsid w:val="00773731"/>
    <w:rsid w:val="00777B03"/>
    <w:rsid w:val="00790C35"/>
    <w:rsid w:val="007A718D"/>
    <w:rsid w:val="007D092C"/>
    <w:rsid w:val="007D5F87"/>
    <w:rsid w:val="007E42DC"/>
    <w:rsid w:val="007F61B5"/>
    <w:rsid w:val="008069E2"/>
    <w:rsid w:val="00842F4D"/>
    <w:rsid w:val="008609E0"/>
    <w:rsid w:val="00882F5D"/>
    <w:rsid w:val="0089140F"/>
    <w:rsid w:val="00896448"/>
    <w:rsid w:val="008B2269"/>
    <w:rsid w:val="008B3232"/>
    <w:rsid w:val="008E3306"/>
    <w:rsid w:val="0093093A"/>
    <w:rsid w:val="009453E7"/>
    <w:rsid w:val="00954761"/>
    <w:rsid w:val="00954BC9"/>
    <w:rsid w:val="00962F0C"/>
    <w:rsid w:val="009719C9"/>
    <w:rsid w:val="00972E49"/>
    <w:rsid w:val="00991613"/>
    <w:rsid w:val="009B34A9"/>
    <w:rsid w:val="009F243B"/>
    <w:rsid w:val="00A07F15"/>
    <w:rsid w:val="00AC4A77"/>
    <w:rsid w:val="00AE367B"/>
    <w:rsid w:val="00B00475"/>
    <w:rsid w:val="00B25E1F"/>
    <w:rsid w:val="00B3385A"/>
    <w:rsid w:val="00B577D6"/>
    <w:rsid w:val="00BA3A1C"/>
    <w:rsid w:val="00BD320C"/>
    <w:rsid w:val="00BD4C4A"/>
    <w:rsid w:val="00BD5855"/>
    <w:rsid w:val="00BE72AE"/>
    <w:rsid w:val="00BF35E4"/>
    <w:rsid w:val="00C10480"/>
    <w:rsid w:val="00C35650"/>
    <w:rsid w:val="00C650DE"/>
    <w:rsid w:val="00C77CA4"/>
    <w:rsid w:val="00CA5EB4"/>
    <w:rsid w:val="00CC79F3"/>
    <w:rsid w:val="00CD3423"/>
    <w:rsid w:val="00CD5339"/>
    <w:rsid w:val="00CF5C33"/>
    <w:rsid w:val="00CF6059"/>
    <w:rsid w:val="00D1492B"/>
    <w:rsid w:val="00D235F4"/>
    <w:rsid w:val="00D53C01"/>
    <w:rsid w:val="00D8001F"/>
    <w:rsid w:val="00D95F7B"/>
    <w:rsid w:val="00DA3B9B"/>
    <w:rsid w:val="00DB4AA1"/>
    <w:rsid w:val="00DC1DF6"/>
    <w:rsid w:val="00DC2127"/>
    <w:rsid w:val="00E00FA0"/>
    <w:rsid w:val="00E34842"/>
    <w:rsid w:val="00E34995"/>
    <w:rsid w:val="00E473D3"/>
    <w:rsid w:val="00E817C7"/>
    <w:rsid w:val="00E93ABB"/>
    <w:rsid w:val="00EC34FF"/>
    <w:rsid w:val="00EE6D7B"/>
    <w:rsid w:val="00F12385"/>
    <w:rsid w:val="00F17F80"/>
    <w:rsid w:val="00F20AB9"/>
    <w:rsid w:val="00F413B8"/>
    <w:rsid w:val="00F56633"/>
    <w:rsid w:val="00F6626B"/>
    <w:rsid w:val="00F72A7A"/>
    <w:rsid w:val="00F87A78"/>
    <w:rsid w:val="00F915A7"/>
    <w:rsid w:val="00FC69C6"/>
    <w:rsid w:val="00FF0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8850F7"/>
  <w15:chartTrackingRefBased/>
  <w15:docId w15:val="{E8426C35-5A2E-4217-BDCA-04B9DE7965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16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16BF"/>
  </w:style>
  <w:style w:type="paragraph" w:styleId="Footer">
    <w:name w:val="footer"/>
    <w:basedOn w:val="Normal"/>
    <w:link w:val="FooterChar"/>
    <w:uiPriority w:val="99"/>
    <w:unhideWhenUsed/>
    <w:rsid w:val="001F16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16BF"/>
  </w:style>
  <w:style w:type="character" w:styleId="Hyperlink">
    <w:name w:val="Hyperlink"/>
    <w:basedOn w:val="DefaultParagraphFont"/>
    <w:uiPriority w:val="99"/>
    <w:unhideWhenUsed/>
    <w:rsid w:val="005F78D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78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6316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54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.gov.wales/system/files/2020-07/ESDGC%253A%2520Progress%2520in%2520education%2520for%2520sustainable%2520development%2520and%2520g" TargetMode="External"/><Relationship Id="rId18" Type="http://schemas.openxmlformats.org/officeDocument/2006/relationships/hyperlink" Target="https://llanrhystud.co.uk/llanon-community" TargetMode="External"/><Relationship Id="rId26" Type="http://schemas.openxmlformats.org/officeDocument/2006/relationships/hyperlink" Target="https://www.wcia.org.uk/wp-content/uploads/2019/07/Feedback-on-Curriculum-for-Wales-2022-converted-1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rspb.org.uk/our-work/conservation/conservation-and-sustainability/advice/conservation-land-management-advice/farm-hedges/farmers-and-hedgerow-management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youtube.com/watch?v=S9vwCjgJKs" TargetMode="External"/><Relationship Id="rId12" Type="http://schemas.openxmlformats.org/officeDocument/2006/relationships/hyperlink" Target="https://doi.org/10.3390/socsci10030100" TargetMode="External"/><Relationship Id="rId17" Type="http://schemas.openxmlformats.org/officeDocument/2006/relationships/hyperlink" Target="https://Bera.ac.uk/blog/developing-a-sustainable-wales-and-beyond" TargetMode="External"/><Relationship Id="rId25" Type="http://schemas.openxmlformats.org/officeDocument/2006/relationships/hyperlink" Target="https://hdl.handle.net/10026.1/11852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johnmuirtrust.org/john-muir-award" TargetMode="External"/><Relationship Id="rId20" Type="http://schemas.openxmlformats.org/officeDocument/2006/relationships/hyperlink" Target="https://www.oed.com/public/quicksearch/quick-search" TargetMode="External"/><Relationship Id="rId29" Type="http://schemas.openxmlformats.org/officeDocument/2006/relationships/hyperlink" Target="https://futuregenerations.wales/wp-content/uploads/2017/02/150623-guide-to-the-fg-act-en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ceredigionhistory.wales/llanon/" TargetMode="External"/><Relationship Id="rId24" Type="http://schemas.openxmlformats.org/officeDocument/2006/relationships/hyperlink" Target="https://www.unicef.org.uk/wp-content/uploads/2016/08/unicef-convention-rights-child-uncrc.pdf" TargetMode="External"/><Relationship Id="rId32" Type="http://schemas.openxmlformats.org/officeDocument/2006/relationships/hyperlink" Target="https://youtube.com/watch?v=FnJQjtvngqA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sway.office.com/ML6HXPfCcWXfqilA?ref=Link" TargetMode="External"/><Relationship Id="rId23" Type="http://schemas.openxmlformats.org/officeDocument/2006/relationships/hyperlink" Target="https://hwb.gov.wales/curriculum-for-wales/curriculum-for-wales-implementation-plan/" TargetMode="External"/><Relationship Id="rId28" Type="http://schemas.openxmlformats.org/officeDocument/2006/relationships/hyperlink" Target="https://dera.ioe.ac.uk/14203/1/120124schoolawardcrireriaen.pdf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johnmuirtrust.org/assets/000/001/256/RB_Thesis_Summary_original_original.pdf?1611343572&amp;1435770115" TargetMode="External"/><Relationship Id="rId19" Type="http://schemas.openxmlformats.org/officeDocument/2006/relationships/hyperlink" Target="http://www.llanon.org.uk/joyceweb/histsochome.htm" TargetMode="External"/><Relationship Id="rId31" Type="http://schemas.openxmlformats.org/officeDocument/2006/relationships/hyperlink" Target="https://gov.wales/sites/default/files/publications/2021-06/well-being-of-future-generations-wales-act-2015-the-essentials-202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iomara.org/understanding-seaweed/the-importance-of-seaweed-across-the-ages.html" TargetMode="External"/><Relationship Id="rId14" Type="http://schemas.openxmlformats.org/officeDocument/2006/relationships/hyperlink" Target="https://www.johnmuirtrust.org/assets/000/000/574/JMT_Strategy_2019_to_2021_original_original.pdf?1597859254" TargetMode="External"/><Relationship Id="rId22" Type="http://schemas.openxmlformats.org/officeDocument/2006/relationships/hyperlink" Target="https://futuregenerations.wales/wp-content/uploads/2019/07/Wales-_-SDGs-_-VNR-_-Supplementary-Report-for-Wales-_-Version-10.1-Final-w-cover-Eng.pdf" TargetMode="External"/><Relationship Id="rId27" Type="http://schemas.openxmlformats.org/officeDocument/2006/relationships/hyperlink" Target="https://hwb.gov.wales/api/storage/eaf467e6-30fe-45c9-93ef-cb30f31f1c90/common-understanding-for-school.pdf" TargetMode="External"/><Relationship Id="rId30" Type="http://schemas.openxmlformats.org/officeDocument/2006/relationships/hyperlink" Target="https://hwb.gov.wales/curriculum-for-wales/humanities/designing-your-curriculum" TargetMode="External"/><Relationship Id="rId35" Type="http://schemas.openxmlformats.org/officeDocument/2006/relationships/glossaryDocument" Target="glossary/document.xml"/><Relationship Id="rId8" Type="http://schemas.openxmlformats.org/officeDocument/2006/relationships/hyperlink" Target="https://www.environmentshow.com/david-attenborough-quotes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870BCC0B5F6A412BB22BE69FC53DF0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A2DFD6-13A1-4A5F-A701-02CFC1F88539}"/>
      </w:docPartPr>
      <w:docPartBody>
        <w:p w:rsidR="00050286" w:rsidRDefault="001D52A2" w:rsidP="001D52A2">
          <w:pPr>
            <w:pStyle w:val="870BCC0B5F6A412BB22BE69FC53DF035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52A2"/>
    <w:rsid w:val="00050286"/>
    <w:rsid w:val="001D52A2"/>
    <w:rsid w:val="00274BA8"/>
    <w:rsid w:val="00C22B31"/>
    <w:rsid w:val="00F50D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70BCC0B5F6A412BB22BE69FC53DF035">
    <w:name w:val="870BCC0B5F6A412BB22BE69FC53DF035"/>
    <w:rsid w:val="001D52A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A6F3EF-8E6C-47EC-BE95-128806B889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</TotalTime>
  <Pages>5</Pages>
  <Words>1261</Words>
  <Characters>7194</Characters>
  <Application>Microsoft Office Word</Application>
  <DocSecurity>0</DocSecurity>
  <Lines>59</Lines>
  <Paragraphs>16</Paragraphs>
  <ScaleCrop>false</ScaleCrop>
  <Company/>
  <LinksUpToDate>false</LinksUpToDate>
  <CharactersWithSpaces>8439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james</dc:creator>
  <cp:keywords/>
  <dc:description/>
  <cp:lastModifiedBy>lisa james</cp:lastModifiedBy>
  <cp:revision>133</cp:revision>
  <dcterms:created xsi:type="dcterms:W3CDTF">2021-07-08T17:26:00Z</dcterms:created>
  <dcterms:modified xsi:type="dcterms:W3CDTF">2021-07-10T12:45:00Z</dcterms:modified>
</cp:coreProperties>
</file>