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652A" w:rsidP="3BFA5239" w:rsidRDefault="1DDF52FF" w14:paraId="7F964D20" w14:textId="1F6CB979">
      <w:pPr>
        <w:jc w:val="center"/>
        <w:rPr>
          <w:rFonts w:ascii="Arial" w:hAnsi="Arial" w:eastAsia="Arial" w:cs="Arial"/>
          <w:color w:val="000000" w:themeColor="text1"/>
          <w:sz w:val="40"/>
          <w:szCs w:val="40"/>
        </w:rPr>
      </w:pPr>
      <w:r w:rsidRPr="3BFA5239">
        <w:rPr>
          <w:rFonts w:ascii="Arial" w:hAnsi="Arial" w:eastAsia="Arial" w:cs="Arial"/>
          <w:b/>
          <w:bCs/>
          <w:color w:val="000000" w:themeColor="text1"/>
          <w:sz w:val="40"/>
          <w:szCs w:val="40"/>
          <w:lang w:val="en-GB"/>
        </w:rPr>
        <w:t>PGCert Professional Practice</w:t>
      </w:r>
    </w:p>
    <w:p w:rsidR="00FB652A" w:rsidP="3BFA5239" w:rsidRDefault="00FB652A" w14:paraId="6BB23577" w14:textId="16B097BB">
      <w:pPr>
        <w:shd w:val="clear" w:color="auto" w:fill="FFFFFF" w:themeFill="background1"/>
        <w:spacing w:beforeAutospacing="1" w:afterAutospacing="1" w:line="240" w:lineRule="auto"/>
        <w:ind w:left="720"/>
        <w:jc w:val="center"/>
        <w:rPr>
          <w:rFonts w:ascii="Arial" w:hAnsi="Arial" w:eastAsia="Arial" w:cs="Arial"/>
          <w:color w:val="000000" w:themeColor="text1"/>
          <w:sz w:val="40"/>
          <w:szCs w:val="40"/>
        </w:rPr>
      </w:pPr>
    </w:p>
    <w:p w:rsidR="00FB652A" w:rsidP="3BFA5239" w:rsidRDefault="1DDF52FF" w14:paraId="42DBC894" w14:textId="498AD868">
      <w:pPr>
        <w:shd w:val="clear" w:color="auto" w:fill="FFFFFF" w:themeFill="background1"/>
        <w:spacing w:beforeAutospacing="1" w:afterAutospacing="1" w:line="240" w:lineRule="auto"/>
        <w:ind w:left="720"/>
        <w:jc w:val="center"/>
        <w:rPr>
          <w:rFonts w:ascii="Arial" w:hAnsi="Arial" w:eastAsia="Arial" w:cs="Arial"/>
          <w:color w:val="000000" w:themeColor="text1"/>
          <w:sz w:val="40"/>
          <w:szCs w:val="40"/>
        </w:rPr>
      </w:pPr>
      <w:r w:rsidRPr="3BFA5239">
        <w:rPr>
          <w:rFonts w:ascii="Arial" w:hAnsi="Arial" w:eastAsia="Arial" w:cs="Arial"/>
          <w:b/>
          <w:bCs/>
          <w:color w:val="000000" w:themeColor="text1"/>
          <w:sz w:val="40"/>
          <w:szCs w:val="40"/>
          <w:lang w:val="en-GB"/>
        </w:rPr>
        <w:t>Module code: BMPF7021</w:t>
      </w:r>
    </w:p>
    <w:p w:rsidR="00FB652A" w:rsidP="3BFA5239" w:rsidRDefault="00FB652A" w14:paraId="020B412D" w14:textId="591B4DF4">
      <w:pPr>
        <w:shd w:val="clear" w:color="auto" w:fill="FFFFFF" w:themeFill="background1"/>
        <w:spacing w:beforeAutospacing="1" w:afterAutospacing="1" w:line="240" w:lineRule="auto"/>
        <w:ind w:left="720"/>
        <w:jc w:val="center"/>
        <w:rPr>
          <w:rFonts w:ascii="Arial" w:hAnsi="Arial" w:eastAsia="Arial" w:cs="Arial"/>
          <w:b/>
          <w:bCs/>
          <w:color w:val="000000" w:themeColor="text1"/>
          <w:sz w:val="40"/>
          <w:szCs w:val="40"/>
          <w:lang w:val="en-GB"/>
        </w:rPr>
      </w:pPr>
    </w:p>
    <w:p w:rsidR="00FB652A" w:rsidP="3BFA5239" w:rsidRDefault="00FB652A" w14:paraId="2E9D844E" w14:textId="47CBB9E8">
      <w:pPr>
        <w:shd w:val="clear" w:color="auto" w:fill="FFFFFF" w:themeFill="background1"/>
        <w:spacing w:beforeAutospacing="1" w:afterAutospacing="1" w:line="240" w:lineRule="auto"/>
        <w:ind w:left="720"/>
        <w:jc w:val="center"/>
        <w:rPr>
          <w:rFonts w:ascii="Arial" w:hAnsi="Arial" w:eastAsia="Arial" w:cs="Arial"/>
          <w:b/>
          <w:bCs/>
          <w:color w:val="000000" w:themeColor="text1"/>
          <w:sz w:val="40"/>
          <w:szCs w:val="40"/>
          <w:lang w:val="en-GB"/>
        </w:rPr>
      </w:pPr>
    </w:p>
    <w:p w:rsidR="00FB652A" w:rsidP="3BFA5239" w:rsidRDefault="1DDF52FF" w14:paraId="7907B5F7" w14:textId="7FD97930">
      <w:pPr>
        <w:shd w:val="clear" w:color="auto" w:fill="FFFFFF" w:themeFill="background1"/>
        <w:spacing w:beforeAutospacing="1" w:afterAutospacing="1" w:line="240" w:lineRule="auto"/>
        <w:ind w:left="720"/>
        <w:jc w:val="center"/>
        <w:rPr>
          <w:rFonts w:ascii="Arial" w:hAnsi="Arial" w:eastAsia="Arial" w:cs="Arial"/>
          <w:color w:val="000000" w:themeColor="text1"/>
          <w:sz w:val="40"/>
          <w:szCs w:val="40"/>
        </w:rPr>
      </w:pPr>
      <w:r w:rsidRPr="3BFA5239">
        <w:rPr>
          <w:rFonts w:ascii="Arial" w:hAnsi="Arial" w:eastAsia="Arial" w:cs="Arial"/>
          <w:b/>
          <w:bCs/>
          <w:color w:val="000000" w:themeColor="text1"/>
          <w:sz w:val="40"/>
          <w:szCs w:val="40"/>
          <w:lang w:val="en-GB"/>
        </w:rPr>
        <w:t>Module Title: Authenticity and the Role of the Leader</w:t>
      </w:r>
    </w:p>
    <w:p w:rsidR="00FB652A" w:rsidP="3BFA5239" w:rsidRDefault="00FB652A" w14:paraId="1F52E8C0" w14:textId="3FA50F2F">
      <w:pPr>
        <w:shd w:val="clear" w:color="auto" w:fill="FFFFFF" w:themeFill="background1"/>
        <w:spacing w:beforeAutospacing="1" w:afterAutospacing="1" w:line="240" w:lineRule="auto"/>
        <w:ind w:left="720"/>
        <w:jc w:val="center"/>
        <w:rPr>
          <w:rFonts w:ascii="Arial" w:hAnsi="Arial" w:eastAsia="Arial" w:cs="Arial"/>
          <w:b/>
          <w:bCs/>
          <w:color w:val="000000" w:themeColor="text1"/>
          <w:sz w:val="40"/>
          <w:szCs w:val="40"/>
          <w:lang w:val="en-GB"/>
        </w:rPr>
      </w:pPr>
    </w:p>
    <w:p w:rsidR="00FB652A" w:rsidP="3BFA5239" w:rsidRDefault="00FB652A" w14:paraId="5D99F8C7" w14:textId="0783824D">
      <w:pPr>
        <w:shd w:val="clear" w:color="auto" w:fill="FFFFFF" w:themeFill="background1"/>
        <w:spacing w:beforeAutospacing="1" w:afterAutospacing="1" w:line="240" w:lineRule="auto"/>
        <w:ind w:left="720"/>
        <w:jc w:val="center"/>
        <w:rPr>
          <w:rFonts w:ascii="Arial" w:hAnsi="Arial" w:eastAsia="Arial" w:cs="Arial"/>
          <w:b/>
          <w:bCs/>
          <w:color w:val="000000" w:themeColor="text1"/>
          <w:sz w:val="40"/>
          <w:szCs w:val="40"/>
          <w:lang w:val="en-GB"/>
        </w:rPr>
      </w:pPr>
    </w:p>
    <w:p w:rsidR="00FB652A" w:rsidP="3BFA5239" w:rsidRDefault="1DDF52FF" w14:paraId="65B23D94" w14:textId="603F53C2">
      <w:pPr>
        <w:shd w:val="clear" w:color="auto" w:fill="FFFFFF" w:themeFill="background1"/>
        <w:spacing w:beforeAutospacing="1" w:afterAutospacing="1" w:line="240" w:lineRule="auto"/>
        <w:ind w:left="720"/>
        <w:jc w:val="center"/>
        <w:rPr>
          <w:rFonts w:ascii="Arial" w:hAnsi="Arial" w:eastAsia="Arial" w:cs="Arial"/>
          <w:b/>
          <w:bCs/>
          <w:color w:val="000000" w:themeColor="text1"/>
          <w:sz w:val="40"/>
          <w:szCs w:val="40"/>
          <w:lang w:val="en-GB"/>
        </w:rPr>
      </w:pPr>
      <w:r w:rsidRPr="3BFA5239">
        <w:rPr>
          <w:rFonts w:ascii="Arial" w:hAnsi="Arial" w:eastAsia="Arial" w:cs="Arial"/>
          <w:b/>
          <w:bCs/>
          <w:color w:val="000000" w:themeColor="text1"/>
          <w:sz w:val="40"/>
          <w:szCs w:val="40"/>
          <w:lang w:val="en-GB"/>
        </w:rPr>
        <w:t>Student Number: 22</w:t>
      </w:r>
      <w:r w:rsidRPr="3BFA5239" w:rsidR="061D116A">
        <w:rPr>
          <w:rFonts w:ascii="Arial" w:hAnsi="Arial" w:eastAsia="Arial" w:cs="Arial"/>
          <w:b/>
          <w:bCs/>
          <w:color w:val="000000" w:themeColor="text1"/>
          <w:sz w:val="40"/>
          <w:szCs w:val="40"/>
          <w:lang w:val="en-GB"/>
        </w:rPr>
        <w:t>41739</w:t>
      </w:r>
    </w:p>
    <w:p w:rsidR="00FB652A" w:rsidP="3BFA5239" w:rsidRDefault="00FB652A" w14:paraId="2FF07E5D" w14:textId="46C2EB96">
      <w:pPr>
        <w:shd w:val="clear" w:color="auto" w:fill="FFFFFF" w:themeFill="background1"/>
        <w:spacing w:beforeAutospacing="1" w:afterAutospacing="1" w:line="240" w:lineRule="auto"/>
        <w:ind w:left="720"/>
        <w:jc w:val="center"/>
        <w:rPr>
          <w:rFonts w:ascii="Arial" w:hAnsi="Arial" w:eastAsia="Arial" w:cs="Arial"/>
          <w:b/>
          <w:bCs/>
          <w:color w:val="000000" w:themeColor="text1"/>
          <w:sz w:val="40"/>
          <w:szCs w:val="40"/>
          <w:lang w:val="en-GB"/>
        </w:rPr>
      </w:pPr>
    </w:p>
    <w:p w:rsidR="00FB652A" w:rsidP="3BFA5239" w:rsidRDefault="00FB652A" w14:paraId="654C9A76" w14:textId="57B1A3B7">
      <w:pPr>
        <w:shd w:val="clear" w:color="auto" w:fill="FFFFFF" w:themeFill="background1"/>
        <w:spacing w:beforeAutospacing="1" w:afterAutospacing="1" w:line="240" w:lineRule="auto"/>
        <w:ind w:left="720"/>
        <w:jc w:val="center"/>
        <w:rPr>
          <w:rFonts w:ascii="Arial" w:hAnsi="Arial" w:eastAsia="Arial" w:cs="Arial"/>
          <w:b/>
          <w:bCs/>
          <w:color w:val="000000" w:themeColor="text1"/>
          <w:sz w:val="40"/>
          <w:szCs w:val="40"/>
          <w:lang w:val="en-GB"/>
        </w:rPr>
      </w:pPr>
    </w:p>
    <w:p w:rsidR="00FB652A" w:rsidP="3BFA5239" w:rsidRDefault="1DDF52FF" w14:paraId="1CD09E52" w14:textId="52FF1ED1">
      <w:pPr>
        <w:shd w:val="clear" w:color="auto" w:fill="FFFFFF" w:themeFill="background1"/>
        <w:spacing w:beforeAutospacing="1" w:afterAutospacing="1" w:line="240" w:lineRule="auto"/>
        <w:ind w:left="720"/>
        <w:jc w:val="center"/>
        <w:rPr>
          <w:rFonts w:ascii="Arial" w:hAnsi="Arial" w:eastAsia="Arial" w:cs="Arial"/>
          <w:color w:val="000000" w:themeColor="text1"/>
          <w:sz w:val="40"/>
          <w:szCs w:val="40"/>
        </w:rPr>
      </w:pPr>
      <w:r w:rsidRPr="3BFA5239">
        <w:rPr>
          <w:rFonts w:ascii="Arial" w:hAnsi="Arial" w:eastAsia="Arial" w:cs="Arial"/>
          <w:b/>
          <w:bCs/>
          <w:color w:val="000000" w:themeColor="text1"/>
          <w:sz w:val="40"/>
          <w:szCs w:val="40"/>
          <w:lang w:val="en-GB"/>
        </w:rPr>
        <w:t>Student Name: John Hillman</w:t>
      </w:r>
    </w:p>
    <w:p w:rsidR="00FB652A" w:rsidP="3BFA5239" w:rsidRDefault="00FB652A" w14:paraId="7332BE69" w14:textId="338EEF49">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0A24503E" w14:textId="1F3B3A7B">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103E600C" w14:textId="2B18CC87">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4194AEC5" w14:textId="68F8CD7C">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745CE4CA" w14:textId="62CD786C">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28404A0F" w14:textId="30880BBF">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527CA44B" w14:textId="59E047DA">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55AF6DB9" w14:textId="1EDABB64">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09DF0B39" w:rsidRDefault="00FB652A" w14:paraId="5D6C6375" w14:textId="2057C45A">
      <w:pPr>
        <w:shd w:val="clear" w:color="auto" w:fill="FFFFFF" w:themeFill="background1"/>
        <w:spacing w:beforeAutospacing="on" w:afterAutospacing="on" w:line="240" w:lineRule="auto"/>
        <w:ind w:left="720"/>
        <w:rPr>
          <w:rFonts w:ascii="Arial" w:hAnsi="Arial" w:eastAsia="Arial" w:cs="Arial"/>
          <w:b w:val="1"/>
          <w:bCs w:val="1"/>
          <w:color w:val="000000" w:themeColor="text1"/>
          <w:sz w:val="40"/>
          <w:szCs w:val="40"/>
          <w:lang w:val="en-GB"/>
        </w:rPr>
      </w:pPr>
      <w:r w:rsidRPr="09DF0B39" w:rsidR="57CFD5E8">
        <w:rPr>
          <w:rFonts w:ascii="Arial" w:hAnsi="Arial" w:eastAsia="Arial" w:cs="Arial"/>
          <w:b w:val="1"/>
          <w:bCs w:val="1"/>
          <w:color w:val="000000" w:themeColor="text1" w:themeTint="FF" w:themeShade="FF"/>
          <w:sz w:val="40"/>
          <w:szCs w:val="40"/>
          <w:lang w:val="en-GB"/>
        </w:rPr>
        <w:t>Contents-</w:t>
      </w:r>
    </w:p>
    <w:p w:rsidR="09DF0B39" w:rsidP="09DF0B39" w:rsidRDefault="09DF0B39" w14:paraId="5BDE454D" w14:textId="1E5AD6CF">
      <w:pPr>
        <w:pStyle w:val="Normal"/>
        <w:shd w:val="clear" w:color="auto" w:fill="FFFFFF" w:themeFill="background1"/>
        <w:spacing w:beforeAutospacing="on" w:afterAutospacing="on" w:line="240" w:lineRule="auto"/>
        <w:ind w:left="720"/>
        <w:rPr>
          <w:rFonts w:ascii="Arial" w:hAnsi="Arial" w:eastAsia="Arial" w:cs="Arial"/>
          <w:b w:val="1"/>
          <w:bCs w:val="1"/>
          <w:color w:val="000000" w:themeColor="text1" w:themeTint="FF" w:themeShade="FF"/>
          <w:sz w:val="40"/>
          <w:szCs w:val="40"/>
          <w:lang w:val="en-GB"/>
        </w:rPr>
      </w:pPr>
    </w:p>
    <w:p w:rsidR="57CFD5E8" w:rsidP="09DF0B39" w:rsidRDefault="57CFD5E8" w14:paraId="33A3EA43" w14:textId="50968E52">
      <w:pPr>
        <w:pStyle w:val="Normal"/>
        <w:shd w:val="clear" w:color="auto" w:fill="FFFFFF" w:themeFill="background1"/>
        <w:spacing w:beforeAutospacing="on" w:afterAutospacing="on" w:line="240" w:lineRule="auto"/>
        <w:ind w:left="720"/>
        <w:rPr>
          <w:rFonts w:ascii="Arial" w:hAnsi="Arial" w:eastAsia="Arial" w:cs="Arial"/>
          <w:b w:val="1"/>
          <w:bCs w:val="1"/>
          <w:color w:val="000000" w:themeColor="text1" w:themeTint="FF" w:themeShade="FF"/>
          <w:sz w:val="40"/>
          <w:szCs w:val="40"/>
          <w:lang w:val="en-GB"/>
        </w:rPr>
      </w:pPr>
      <w:r w:rsidRPr="09DF0B39" w:rsidR="57CFD5E8">
        <w:rPr>
          <w:rFonts w:ascii="Arial" w:hAnsi="Arial" w:eastAsia="Arial" w:cs="Arial"/>
          <w:b w:val="1"/>
          <w:bCs w:val="1"/>
          <w:color w:val="000000" w:themeColor="text1" w:themeTint="FF" w:themeShade="FF"/>
          <w:sz w:val="40"/>
          <w:szCs w:val="40"/>
          <w:lang w:val="en-GB"/>
        </w:rPr>
        <w:t xml:space="preserve">Assessment </w:t>
      </w:r>
      <w:r w:rsidRPr="09DF0B39" w:rsidR="2706243A">
        <w:rPr>
          <w:rFonts w:ascii="Arial" w:hAnsi="Arial" w:eastAsia="Arial" w:cs="Arial"/>
          <w:b w:val="1"/>
          <w:bCs w:val="1"/>
          <w:color w:val="000000" w:themeColor="text1" w:themeTint="FF" w:themeShade="FF"/>
          <w:sz w:val="40"/>
          <w:szCs w:val="40"/>
          <w:lang w:val="en-GB"/>
        </w:rPr>
        <w:t>C</w:t>
      </w:r>
      <w:r w:rsidRPr="09DF0B39" w:rsidR="57CFD5E8">
        <w:rPr>
          <w:rFonts w:ascii="Arial" w:hAnsi="Arial" w:eastAsia="Arial" w:cs="Arial"/>
          <w:b w:val="1"/>
          <w:bCs w:val="1"/>
          <w:color w:val="000000" w:themeColor="text1" w:themeTint="FF" w:themeShade="FF"/>
          <w:sz w:val="40"/>
          <w:szCs w:val="40"/>
          <w:lang w:val="en-GB"/>
        </w:rPr>
        <w:t xml:space="preserve">omponent </w:t>
      </w:r>
      <w:r w:rsidRPr="09DF0B39" w:rsidR="57CFD5E8">
        <w:rPr>
          <w:rFonts w:ascii="Arial" w:hAnsi="Arial" w:eastAsia="Arial" w:cs="Arial"/>
          <w:b w:val="1"/>
          <w:bCs w:val="1"/>
          <w:color w:val="000000" w:themeColor="text1" w:themeTint="FF" w:themeShade="FF"/>
          <w:sz w:val="40"/>
          <w:szCs w:val="40"/>
          <w:lang w:val="en-GB"/>
        </w:rPr>
        <w:t>1  Page</w:t>
      </w:r>
      <w:r w:rsidRPr="09DF0B39" w:rsidR="57CFD5E8">
        <w:rPr>
          <w:rFonts w:ascii="Arial" w:hAnsi="Arial" w:eastAsia="Arial" w:cs="Arial"/>
          <w:b w:val="1"/>
          <w:bCs w:val="1"/>
          <w:color w:val="000000" w:themeColor="text1" w:themeTint="FF" w:themeShade="FF"/>
          <w:sz w:val="40"/>
          <w:szCs w:val="40"/>
          <w:lang w:val="en-GB"/>
        </w:rPr>
        <w:t xml:space="preserve">   2- 11</w:t>
      </w:r>
    </w:p>
    <w:p w:rsidR="058D57C1" w:rsidP="09DF0B39" w:rsidRDefault="058D57C1" w14:paraId="16E08E21" w14:textId="338008B9">
      <w:pPr>
        <w:pStyle w:val="Normal"/>
        <w:shd w:val="clear" w:color="auto" w:fill="FFFFFF" w:themeFill="background1"/>
        <w:spacing w:beforeAutospacing="on" w:afterAutospacing="on" w:line="240" w:lineRule="auto"/>
        <w:ind w:left="720"/>
        <w:rPr>
          <w:rFonts w:ascii="Arial" w:hAnsi="Arial" w:eastAsia="Arial" w:cs="Arial"/>
          <w:b w:val="1"/>
          <w:bCs w:val="1"/>
          <w:color w:val="000000" w:themeColor="text1" w:themeTint="FF" w:themeShade="FF"/>
          <w:sz w:val="40"/>
          <w:szCs w:val="40"/>
          <w:lang w:val="en-GB"/>
        </w:rPr>
      </w:pPr>
      <w:r w:rsidRPr="09DF0B39" w:rsidR="058D57C1">
        <w:rPr>
          <w:rFonts w:ascii="Arial" w:hAnsi="Arial" w:eastAsia="Arial" w:cs="Arial"/>
          <w:b w:val="1"/>
          <w:bCs w:val="1"/>
          <w:color w:val="000000" w:themeColor="text1" w:themeTint="FF" w:themeShade="FF"/>
          <w:sz w:val="40"/>
          <w:szCs w:val="40"/>
          <w:lang w:val="en-GB"/>
        </w:rPr>
        <w:t xml:space="preserve">Assessment Component </w:t>
      </w:r>
      <w:r w:rsidRPr="09DF0B39" w:rsidR="058D57C1">
        <w:rPr>
          <w:rFonts w:ascii="Arial" w:hAnsi="Arial" w:eastAsia="Arial" w:cs="Arial"/>
          <w:b w:val="1"/>
          <w:bCs w:val="1"/>
          <w:color w:val="000000" w:themeColor="text1" w:themeTint="FF" w:themeShade="FF"/>
          <w:sz w:val="40"/>
          <w:szCs w:val="40"/>
          <w:lang w:val="en-GB"/>
        </w:rPr>
        <w:t>2</w:t>
      </w:r>
      <w:r w:rsidRPr="09DF0B39" w:rsidR="274F9DCD">
        <w:rPr>
          <w:rFonts w:ascii="Arial" w:hAnsi="Arial" w:eastAsia="Arial" w:cs="Arial"/>
          <w:b w:val="1"/>
          <w:bCs w:val="1"/>
          <w:color w:val="000000" w:themeColor="text1" w:themeTint="FF" w:themeShade="FF"/>
          <w:sz w:val="40"/>
          <w:szCs w:val="40"/>
          <w:lang w:val="en-GB"/>
        </w:rPr>
        <w:t xml:space="preserve">  Page</w:t>
      </w:r>
      <w:r w:rsidRPr="09DF0B39" w:rsidR="274F9DCD">
        <w:rPr>
          <w:rFonts w:ascii="Arial" w:hAnsi="Arial" w:eastAsia="Arial" w:cs="Arial"/>
          <w:b w:val="1"/>
          <w:bCs w:val="1"/>
          <w:color w:val="000000" w:themeColor="text1" w:themeTint="FF" w:themeShade="FF"/>
          <w:sz w:val="40"/>
          <w:szCs w:val="40"/>
          <w:lang w:val="en-GB"/>
        </w:rPr>
        <w:t xml:space="preserve">   12-23</w:t>
      </w:r>
    </w:p>
    <w:p w:rsidR="274F9DCD" w:rsidP="09DF0B39" w:rsidRDefault="274F9DCD" w14:paraId="40A4FB1C" w14:textId="2EA857ED">
      <w:pPr>
        <w:pStyle w:val="Normal"/>
        <w:shd w:val="clear" w:color="auto" w:fill="FFFFFF" w:themeFill="background1"/>
        <w:spacing w:beforeAutospacing="on" w:afterAutospacing="on" w:line="240" w:lineRule="auto"/>
        <w:ind w:left="720"/>
        <w:rPr>
          <w:rFonts w:ascii="Arial" w:hAnsi="Arial" w:eastAsia="Arial" w:cs="Arial"/>
          <w:b w:val="1"/>
          <w:bCs w:val="1"/>
          <w:color w:val="000000" w:themeColor="text1" w:themeTint="FF" w:themeShade="FF"/>
          <w:sz w:val="40"/>
          <w:szCs w:val="40"/>
          <w:lang w:val="en-GB"/>
        </w:rPr>
      </w:pPr>
      <w:r w:rsidRPr="09DF0B39" w:rsidR="274F9DCD">
        <w:rPr>
          <w:rFonts w:ascii="Arial" w:hAnsi="Arial" w:eastAsia="Arial" w:cs="Arial"/>
          <w:b w:val="1"/>
          <w:bCs w:val="1"/>
          <w:color w:val="000000" w:themeColor="text1" w:themeTint="FF" w:themeShade="FF"/>
          <w:sz w:val="40"/>
          <w:szCs w:val="40"/>
          <w:lang w:val="en-GB"/>
        </w:rPr>
        <w:t xml:space="preserve">Personal Dev. Plan (Appendix 1) </w:t>
      </w:r>
      <w:r w:rsidRPr="09DF0B39" w:rsidR="274F9DCD">
        <w:rPr>
          <w:rFonts w:ascii="Arial" w:hAnsi="Arial" w:eastAsia="Arial" w:cs="Arial"/>
          <w:b w:val="1"/>
          <w:bCs w:val="1"/>
          <w:color w:val="000000" w:themeColor="text1" w:themeTint="FF" w:themeShade="FF"/>
          <w:sz w:val="40"/>
          <w:szCs w:val="40"/>
          <w:lang w:val="en-GB"/>
        </w:rPr>
        <w:t>Page  24</w:t>
      </w:r>
      <w:r w:rsidRPr="09DF0B39" w:rsidR="274F9DCD">
        <w:rPr>
          <w:rFonts w:ascii="Arial" w:hAnsi="Arial" w:eastAsia="Arial" w:cs="Arial"/>
          <w:b w:val="1"/>
          <w:bCs w:val="1"/>
          <w:color w:val="000000" w:themeColor="text1" w:themeTint="FF" w:themeShade="FF"/>
          <w:sz w:val="40"/>
          <w:szCs w:val="40"/>
          <w:lang w:val="en-GB"/>
        </w:rPr>
        <w:t>-28</w:t>
      </w:r>
    </w:p>
    <w:p w:rsidR="274F9DCD" w:rsidP="09DF0B39" w:rsidRDefault="274F9DCD" w14:paraId="384079E5" w14:textId="7F1DC4F7">
      <w:pPr>
        <w:pStyle w:val="Normal"/>
        <w:shd w:val="clear" w:color="auto" w:fill="FFFFFF" w:themeFill="background1"/>
        <w:spacing w:beforeAutospacing="on" w:afterAutospacing="on" w:line="240" w:lineRule="auto"/>
        <w:ind w:left="720"/>
        <w:rPr>
          <w:rFonts w:ascii="Arial" w:hAnsi="Arial" w:eastAsia="Arial" w:cs="Arial"/>
          <w:b w:val="1"/>
          <w:bCs w:val="1"/>
          <w:color w:val="000000" w:themeColor="text1" w:themeTint="FF" w:themeShade="FF"/>
          <w:sz w:val="40"/>
          <w:szCs w:val="40"/>
          <w:lang w:val="en-GB"/>
        </w:rPr>
      </w:pPr>
      <w:r w:rsidRPr="09DF0B39" w:rsidR="274F9DCD">
        <w:rPr>
          <w:rFonts w:ascii="Arial" w:hAnsi="Arial" w:eastAsia="Arial" w:cs="Arial"/>
          <w:b w:val="1"/>
          <w:bCs w:val="1"/>
          <w:color w:val="000000" w:themeColor="text1" w:themeTint="FF" w:themeShade="FF"/>
          <w:sz w:val="40"/>
          <w:szCs w:val="40"/>
          <w:lang w:val="en-GB"/>
        </w:rPr>
        <w:t>References  Page</w:t>
      </w:r>
      <w:r w:rsidRPr="09DF0B39" w:rsidR="274F9DCD">
        <w:rPr>
          <w:rFonts w:ascii="Arial" w:hAnsi="Arial" w:eastAsia="Arial" w:cs="Arial"/>
          <w:b w:val="1"/>
          <w:bCs w:val="1"/>
          <w:color w:val="000000" w:themeColor="text1" w:themeTint="FF" w:themeShade="FF"/>
          <w:sz w:val="40"/>
          <w:szCs w:val="40"/>
          <w:lang w:val="en-GB"/>
        </w:rPr>
        <w:t xml:space="preserve"> 29-31</w:t>
      </w:r>
    </w:p>
    <w:p w:rsidR="00FB652A" w:rsidP="3BFA5239" w:rsidRDefault="00FB652A" w14:paraId="789425C6" w14:textId="790D7378">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0373D996" w14:textId="33BB2DAC">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2DD22858" w14:textId="16DA4F2E">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48D091A7" w14:textId="7264D7DB">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2DF060C8" w14:textId="46B0D5F5">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00FB652A" w14:paraId="3F7AD026" w14:textId="71D39F99">
      <w:pPr>
        <w:shd w:val="clear" w:color="auto" w:fill="FFFFFF" w:themeFill="background1"/>
        <w:spacing w:beforeAutospacing="1" w:afterAutospacing="1" w:line="240" w:lineRule="auto"/>
        <w:ind w:left="720"/>
        <w:rPr>
          <w:rFonts w:ascii="Arial" w:hAnsi="Arial" w:eastAsia="Arial" w:cs="Arial"/>
          <w:b/>
          <w:bCs/>
          <w:color w:val="000000" w:themeColor="text1"/>
          <w:sz w:val="40"/>
          <w:szCs w:val="40"/>
          <w:lang w:val="en-GB"/>
        </w:rPr>
      </w:pPr>
    </w:p>
    <w:p w:rsidR="00FB652A" w:rsidP="3BFA5239" w:rsidRDefault="6B19D12D" w14:paraId="40CE6AC3" w14:textId="47B33E58">
      <w:pPr>
        <w:rPr>
          <w:rFonts w:ascii="Arial" w:hAnsi="Arial" w:eastAsia="Arial" w:cs="Arial"/>
          <w:color w:val="000000" w:themeColor="text1"/>
          <w:sz w:val="24"/>
          <w:szCs w:val="24"/>
          <w:lang w:val="en-GB"/>
        </w:rPr>
      </w:pPr>
      <w:r w:rsidRPr="3BFA5239">
        <w:rPr>
          <w:rFonts w:ascii="Arial" w:hAnsi="Arial" w:eastAsia="Arial" w:cs="Arial"/>
          <w:b/>
          <w:bCs/>
          <w:color w:val="000000" w:themeColor="text1"/>
          <w:sz w:val="24"/>
          <w:szCs w:val="24"/>
          <w:u w:val="single"/>
          <w:lang w:val="en-GB"/>
        </w:rPr>
        <w:t>BMPF7021 - Assessment Component 1</w:t>
      </w:r>
    </w:p>
    <w:p w:rsidR="00FB652A" w:rsidP="3BFA5239" w:rsidRDefault="6B19D12D" w14:paraId="1D3084BE" w14:textId="117F9FB5">
      <w:pPr>
        <w:spacing w:line="360" w:lineRule="auto"/>
        <w:rPr>
          <w:rFonts w:ascii="Arial" w:hAnsi="Arial" w:eastAsia="Arial" w:cs="Arial"/>
          <w:color w:val="000000" w:themeColor="text1"/>
          <w:sz w:val="24"/>
          <w:szCs w:val="24"/>
          <w:lang w:val="en-GB"/>
        </w:rPr>
      </w:pPr>
      <w:r w:rsidRPr="3BFA5239">
        <w:rPr>
          <w:rFonts w:ascii="Arial" w:hAnsi="Arial" w:eastAsia="Arial" w:cs="Arial"/>
          <w:color w:val="000000" w:themeColor="text1"/>
          <w:sz w:val="24"/>
          <w:szCs w:val="24"/>
          <w:lang w:val="en-GB"/>
        </w:rPr>
        <w:t>A written assignment evaluating at least five leadership and management theories and models and identifying a model that is appropriate for the needs of their workplace including a clear rational for the choice of the model.</w:t>
      </w:r>
    </w:p>
    <w:p w:rsidR="00FB652A" w:rsidP="3BFA5239" w:rsidRDefault="1EFD04FE" w14:paraId="456464C1" w14:textId="43FEC568">
      <w:pPr>
        <w:shd w:val="clear" w:color="auto" w:fill="FFFFFF" w:themeFill="background1"/>
        <w:spacing w:beforeAutospacing="1" w:afterAutospacing="1" w:line="240" w:lineRule="auto"/>
        <w:rPr>
          <w:rFonts w:ascii="Arial" w:hAnsi="Arial" w:eastAsia="Arial" w:cs="Arial"/>
          <w:b/>
          <w:bCs/>
          <w:color w:val="000000" w:themeColor="text1"/>
          <w:sz w:val="24"/>
          <w:szCs w:val="24"/>
          <w:lang w:val="en-GB"/>
        </w:rPr>
      </w:pPr>
      <w:r w:rsidRPr="3BFA5239">
        <w:rPr>
          <w:rFonts w:ascii="Arial" w:hAnsi="Arial" w:eastAsia="Arial" w:cs="Arial"/>
          <w:b/>
          <w:bCs/>
          <w:color w:val="000000" w:themeColor="text1"/>
          <w:sz w:val="24"/>
          <w:szCs w:val="24"/>
          <w:lang w:val="en-GB"/>
        </w:rPr>
        <w:t>Introduction</w:t>
      </w:r>
    </w:p>
    <w:p w:rsidR="00FB652A" w:rsidP="3BFA5239" w:rsidRDefault="00FB652A" w14:paraId="52600DAE" w14:textId="26166940">
      <w:pPr>
        <w:shd w:val="clear" w:color="auto" w:fill="FFFFFF" w:themeFill="background1"/>
        <w:spacing w:beforeAutospacing="1" w:afterAutospacing="1" w:line="240" w:lineRule="auto"/>
        <w:rPr>
          <w:rFonts w:ascii="Arial" w:hAnsi="Arial" w:eastAsia="Arial" w:cs="Arial"/>
          <w:b/>
          <w:bCs/>
          <w:color w:val="000000" w:themeColor="text1"/>
          <w:sz w:val="24"/>
          <w:szCs w:val="24"/>
          <w:lang w:val="en-GB"/>
        </w:rPr>
      </w:pPr>
    </w:p>
    <w:p w:rsidR="00FB652A" w:rsidP="3BFA5239" w:rsidRDefault="1EFD04FE" w14:paraId="0819F87A" w14:textId="32D65F5B">
      <w:pPr>
        <w:spacing w:line="360" w:lineRule="auto"/>
        <w:jc w:val="both"/>
        <w:rPr>
          <w:rFonts w:ascii="Arial" w:hAnsi="Arial" w:eastAsia="Arial" w:cs="Arial"/>
          <w:color w:val="000000" w:themeColor="text1"/>
          <w:sz w:val="24"/>
          <w:szCs w:val="24"/>
          <w:lang w:val="en-GB"/>
        </w:rPr>
      </w:pPr>
      <w:r w:rsidRPr="3BFA5239">
        <w:rPr>
          <w:rFonts w:ascii="Arial" w:hAnsi="Arial" w:eastAsia="Arial" w:cs="Arial"/>
          <w:color w:val="000000" w:themeColor="text1"/>
          <w:sz w:val="24"/>
          <w:szCs w:val="24"/>
          <w:lang w:val="en-GB"/>
        </w:rPr>
        <w:t>The purpose of this essay is to explore 5 leadership and management styles</w:t>
      </w:r>
      <w:r w:rsidRPr="3BFA5239" w:rsidR="1D830D08">
        <w:rPr>
          <w:rFonts w:ascii="Arial" w:hAnsi="Arial" w:eastAsia="Arial" w:cs="Arial"/>
          <w:color w:val="000000" w:themeColor="text1"/>
          <w:sz w:val="24"/>
          <w:szCs w:val="24"/>
          <w:lang w:val="en-GB"/>
        </w:rPr>
        <w:t xml:space="preserve"> and how they could benefit my workplace’s practices</w:t>
      </w:r>
      <w:r w:rsidRPr="3BFA5239" w:rsidR="7CD57FA0">
        <w:rPr>
          <w:rFonts w:ascii="Arial" w:hAnsi="Arial" w:eastAsia="Arial" w:cs="Arial"/>
          <w:color w:val="000000" w:themeColor="text1"/>
          <w:sz w:val="24"/>
          <w:szCs w:val="24"/>
          <w:lang w:val="en-GB"/>
        </w:rPr>
        <w:t xml:space="preserve">. </w:t>
      </w:r>
      <w:r w:rsidRPr="3BFA5239" w:rsidR="63146F87">
        <w:rPr>
          <w:rFonts w:ascii="Arial" w:hAnsi="Arial" w:eastAsia="Arial" w:cs="Arial"/>
          <w:color w:val="000000" w:themeColor="text1"/>
          <w:sz w:val="24"/>
          <w:szCs w:val="24"/>
          <w:lang w:val="en-GB"/>
        </w:rPr>
        <w:t xml:space="preserve"> </w:t>
      </w:r>
    </w:p>
    <w:p w:rsidR="00FB652A" w:rsidP="3BFA5239" w:rsidRDefault="1EFD04FE" w14:paraId="55C02CFF" w14:textId="52AC3229">
      <w:pPr>
        <w:spacing w:line="360" w:lineRule="auto"/>
        <w:jc w:val="both"/>
        <w:rPr>
          <w:rFonts w:ascii="Arial" w:hAnsi="Arial" w:eastAsia="Arial" w:cs="Arial"/>
          <w:sz w:val="24"/>
          <w:szCs w:val="24"/>
          <w:lang w:val="en-GB"/>
        </w:rPr>
      </w:pPr>
      <w:r w:rsidRPr="3BFA5239">
        <w:rPr>
          <w:rFonts w:ascii="Arial" w:hAnsi="Arial" w:eastAsia="Arial" w:cs="Arial"/>
          <w:color w:val="000000" w:themeColor="text1"/>
          <w:sz w:val="24"/>
          <w:szCs w:val="24"/>
          <w:lang w:val="en-GB"/>
        </w:rPr>
        <w:t>I joined the Welsh Ambulance service</w:t>
      </w:r>
      <w:r w:rsidRPr="3BFA5239" w:rsidR="4AAB55F3">
        <w:rPr>
          <w:rFonts w:ascii="Arial" w:hAnsi="Arial" w:eastAsia="Arial" w:cs="Arial"/>
          <w:color w:val="000000" w:themeColor="text1"/>
          <w:sz w:val="24"/>
          <w:szCs w:val="24"/>
          <w:lang w:val="en-GB"/>
        </w:rPr>
        <w:t xml:space="preserve"> (WAST)</w:t>
      </w:r>
      <w:r w:rsidRPr="3BFA5239">
        <w:rPr>
          <w:rFonts w:ascii="Arial" w:hAnsi="Arial" w:eastAsia="Arial" w:cs="Arial"/>
          <w:color w:val="000000" w:themeColor="text1"/>
          <w:sz w:val="24"/>
          <w:szCs w:val="24"/>
          <w:lang w:val="en-GB"/>
        </w:rPr>
        <w:t xml:space="preserve"> after graduating from university in 1997. Working my way through patient transport, Emergency Medical Technician to qualifying as a Paramedic in 2000. In 2010, I gained a post graduate qualification and qualified as </w:t>
      </w:r>
      <w:r w:rsidRPr="3BFA5239">
        <w:rPr>
          <w:rFonts w:ascii="Arial" w:hAnsi="Arial" w:eastAsia="Arial" w:cs="Arial"/>
          <w:color w:val="000000" w:themeColor="text1"/>
          <w:sz w:val="24"/>
          <w:szCs w:val="24"/>
          <w:lang w:val="en-GB"/>
        </w:rPr>
        <w:lastRenderedPageBreak/>
        <w:t xml:space="preserve">a teacher and went on to teach Biology and Chemistry during a break from working with the ambulance service. I returned to Paramedic practice in 2020 and have taken a role as Senior Paramedic </w:t>
      </w:r>
      <w:r w:rsidRPr="3BFA5239" w:rsidR="414379FB">
        <w:rPr>
          <w:rFonts w:ascii="Arial" w:hAnsi="Arial" w:eastAsia="Arial" w:cs="Arial"/>
          <w:color w:val="000000" w:themeColor="text1"/>
          <w:sz w:val="24"/>
          <w:szCs w:val="24"/>
          <w:lang w:val="en-GB"/>
        </w:rPr>
        <w:t xml:space="preserve">(SP) </w:t>
      </w:r>
      <w:r w:rsidRPr="3BFA5239">
        <w:rPr>
          <w:rFonts w:ascii="Arial" w:hAnsi="Arial" w:eastAsia="Arial" w:cs="Arial"/>
          <w:color w:val="000000" w:themeColor="text1"/>
          <w:sz w:val="24"/>
          <w:szCs w:val="24"/>
          <w:lang w:val="en-GB"/>
        </w:rPr>
        <w:t xml:space="preserve">in Aneurin Bevan Health Board area. In </w:t>
      </w:r>
      <w:r w:rsidRPr="3BFA5239">
        <w:rPr>
          <w:rFonts w:ascii="Arial" w:hAnsi="Arial" w:eastAsia="Arial" w:cs="Arial"/>
          <w:color w:val="000000" w:themeColor="text1"/>
          <w:sz w:val="24"/>
          <w:szCs w:val="24"/>
        </w:rPr>
        <w:t>my current role as Senior Paramedic in Aneurin Bevan University Health Board. My primary role is to support staff in a clinical setting, ensuring that they are safe and competent practitioners, upholding the expected standards of practice. I also work on a Rapid Response Vehicle attending high acuity incidents with an extensive range of skills and knowledge to assist staff, providing additional support to patients who require further intervention/ management.</w:t>
      </w:r>
    </w:p>
    <w:p w:rsidR="00FB652A" w:rsidP="3BFA5239" w:rsidRDefault="67A88293" w14:paraId="4ED41974" w14:textId="54EA7998">
      <w:pPr>
        <w:shd w:val="clear" w:color="auto" w:fill="FFFFFF" w:themeFill="background1"/>
        <w:spacing w:after="0" w:line="360" w:lineRule="auto"/>
        <w:jc w:val="both"/>
        <w:rPr>
          <w:rFonts w:ascii="Arial" w:hAnsi="Arial" w:eastAsia="Arial" w:cs="Arial"/>
          <w:color w:val="212121"/>
          <w:sz w:val="24"/>
          <w:szCs w:val="24"/>
        </w:rPr>
      </w:pPr>
      <w:r w:rsidRPr="3BFA5239">
        <w:rPr>
          <w:rFonts w:ascii="Arial" w:hAnsi="Arial" w:eastAsia="Arial" w:cs="Arial"/>
          <w:color w:val="212121"/>
          <w:sz w:val="24"/>
          <w:szCs w:val="24"/>
        </w:rPr>
        <w:t xml:space="preserve">Clinical leadership is required to uphold the ethos and standards of an </w:t>
      </w:r>
      <w:r w:rsidRPr="3BFA5239" w:rsidR="411890EA">
        <w:rPr>
          <w:rFonts w:ascii="Arial" w:hAnsi="Arial" w:eastAsia="Arial" w:cs="Arial"/>
          <w:color w:val="212121"/>
          <w:sz w:val="24"/>
          <w:szCs w:val="24"/>
        </w:rPr>
        <w:t>organization</w:t>
      </w:r>
      <w:r w:rsidRPr="3BFA5239">
        <w:rPr>
          <w:rFonts w:ascii="Arial" w:hAnsi="Arial" w:eastAsia="Arial" w:cs="Arial"/>
          <w:color w:val="212121"/>
          <w:sz w:val="24"/>
          <w:szCs w:val="24"/>
        </w:rPr>
        <w:t xml:space="preserve"> and to promote the best quality of care. </w:t>
      </w:r>
      <w:r w:rsidRPr="3BFA5239" w:rsidR="361DE77A">
        <w:rPr>
          <w:rFonts w:ascii="Arial" w:hAnsi="Arial" w:eastAsia="Arial" w:cs="Arial"/>
          <w:color w:val="212121"/>
          <w:sz w:val="24"/>
          <w:szCs w:val="24"/>
        </w:rPr>
        <w:t xml:space="preserve">Efforts by organizations and individuals to encourage and develop transformational and relational leadership are needed to enhance satisfaction, recruitment, retention, and healthy work </w:t>
      </w:r>
      <w:r w:rsidRPr="3BFA5239" w:rsidR="517215DE">
        <w:rPr>
          <w:rFonts w:ascii="Arial" w:hAnsi="Arial" w:eastAsia="Arial" w:cs="Arial"/>
          <w:color w:val="212121"/>
          <w:sz w:val="24"/>
          <w:szCs w:val="24"/>
        </w:rPr>
        <w:t>environments. (</w:t>
      </w:r>
      <w:r w:rsidRPr="3BFA5239" w:rsidR="5017C12D">
        <w:rPr>
          <w:rFonts w:ascii="Arial" w:hAnsi="Arial" w:eastAsia="Arial" w:cs="Arial"/>
          <w:color w:val="212121"/>
          <w:sz w:val="24"/>
          <w:szCs w:val="24"/>
        </w:rPr>
        <w:t>Cummings, G. G., MacGregor 2010)</w:t>
      </w:r>
    </w:p>
    <w:p w:rsidR="00FB652A" w:rsidP="3BFA5239" w:rsidRDefault="00FB652A" w14:paraId="5B77A487" w14:textId="6C0FB9BE">
      <w:pPr>
        <w:shd w:val="clear" w:color="auto" w:fill="FFFFFF" w:themeFill="background1"/>
        <w:spacing w:after="0" w:line="360" w:lineRule="auto"/>
        <w:jc w:val="both"/>
        <w:rPr>
          <w:rFonts w:ascii="Arial" w:hAnsi="Arial" w:eastAsia="Arial" w:cs="Arial"/>
          <w:color w:val="212121"/>
          <w:sz w:val="24"/>
          <w:szCs w:val="24"/>
        </w:rPr>
      </w:pPr>
    </w:p>
    <w:p w:rsidR="00FB652A" w:rsidP="3BFA5239" w:rsidRDefault="0C0670C2" w14:paraId="7B4FF4EB" w14:textId="0C30479C">
      <w:pPr>
        <w:shd w:val="clear" w:color="auto" w:fill="FFFFFF" w:themeFill="background1"/>
        <w:spacing w:after="0" w:line="360" w:lineRule="auto"/>
        <w:jc w:val="both"/>
        <w:rPr>
          <w:rFonts w:ascii="Arial" w:hAnsi="Arial" w:eastAsia="Arial" w:cs="Arial"/>
          <w:color w:val="212121"/>
          <w:sz w:val="24"/>
          <w:szCs w:val="24"/>
        </w:rPr>
      </w:pPr>
      <w:r w:rsidRPr="3BFA5239">
        <w:rPr>
          <w:rFonts w:ascii="Arial" w:hAnsi="Arial" w:eastAsia="Arial" w:cs="Arial"/>
          <w:color w:val="212121"/>
          <w:sz w:val="24"/>
          <w:szCs w:val="24"/>
        </w:rPr>
        <w:t>The senior paramedic role is a vital part of the transformation and improvement of patient care within WA</w:t>
      </w:r>
      <w:r w:rsidRPr="3BFA5239" w:rsidR="22517B67">
        <w:rPr>
          <w:rFonts w:ascii="Arial" w:hAnsi="Arial" w:eastAsia="Arial" w:cs="Arial"/>
          <w:color w:val="212121"/>
          <w:sz w:val="24"/>
          <w:szCs w:val="24"/>
        </w:rPr>
        <w:t>ST</w:t>
      </w:r>
      <w:r w:rsidRPr="3BFA5239" w:rsidR="5111EC57">
        <w:rPr>
          <w:rFonts w:ascii="Arial" w:hAnsi="Arial" w:eastAsia="Arial" w:cs="Arial"/>
          <w:color w:val="212121"/>
          <w:sz w:val="24"/>
          <w:szCs w:val="24"/>
        </w:rPr>
        <w:t xml:space="preserve">. Since its inception there has been evidence to support the improvements in </w:t>
      </w:r>
      <w:r w:rsidRPr="3BFA5239" w:rsidR="6F094421">
        <w:rPr>
          <w:rFonts w:ascii="Arial" w:hAnsi="Arial" w:eastAsia="Arial" w:cs="Arial"/>
          <w:color w:val="212121"/>
          <w:sz w:val="24"/>
          <w:szCs w:val="24"/>
        </w:rPr>
        <w:t>outcomes</w:t>
      </w:r>
      <w:r w:rsidRPr="3BFA5239" w:rsidR="5111EC57">
        <w:rPr>
          <w:rFonts w:ascii="Arial" w:hAnsi="Arial" w:eastAsia="Arial" w:cs="Arial"/>
          <w:color w:val="212121"/>
          <w:sz w:val="24"/>
          <w:szCs w:val="24"/>
        </w:rPr>
        <w:t xml:space="preserve"> </w:t>
      </w:r>
      <w:r w:rsidRPr="3BFA5239" w:rsidR="33C7F9DE">
        <w:rPr>
          <w:rFonts w:ascii="Arial" w:hAnsi="Arial" w:eastAsia="Arial" w:cs="Arial"/>
          <w:color w:val="212121"/>
          <w:sz w:val="24"/>
          <w:szCs w:val="24"/>
        </w:rPr>
        <w:t>particularly</w:t>
      </w:r>
      <w:r w:rsidRPr="3BFA5239" w:rsidR="30645EF0">
        <w:rPr>
          <w:rFonts w:ascii="Arial" w:hAnsi="Arial" w:eastAsia="Arial" w:cs="Arial"/>
          <w:color w:val="212121"/>
          <w:sz w:val="24"/>
          <w:szCs w:val="24"/>
        </w:rPr>
        <w:t xml:space="preserve"> </w:t>
      </w:r>
      <w:r w:rsidRPr="3BFA5239" w:rsidR="5C67D29A">
        <w:rPr>
          <w:rFonts w:ascii="Arial" w:hAnsi="Arial" w:eastAsia="Arial" w:cs="Arial"/>
          <w:color w:val="212121"/>
          <w:sz w:val="24"/>
          <w:szCs w:val="24"/>
        </w:rPr>
        <w:t>regarding</w:t>
      </w:r>
      <w:r w:rsidRPr="3BFA5239" w:rsidR="30645EF0">
        <w:rPr>
          <w:rFonts w:ascii="Arial" w:hAnsi="Arial" w:eastAsia="Arial" w:cs="Arial"/>
          <w:color w:val="212121"/>
          <w:sz w:val="24"/>
          <w:szCs w:val="24"/>
        </w:rPr>
        <w:t xml:space="preserve"> cardiac arrect </w:t>
      </w:r>
      <w:r w:rsidRPr="3BFA5239" w:rsidR="18796371">
        <w:rPr>
          <w:rFonts w:ascii="Arial" w:hAnsi="Arial" w:eastAsia="Arial" w:cs="Arial"/>
          <w:color w:val="212121"/>
          <w:sz w:val="24"/>
          <w:szCs w:val="24"/>
        </w:rPr>
        <w:t>return</w:t>
      </w:r>
      <w:r w:rsidRPr="3BFA5239" w:rsidR="30645EF0">
        <w:rPr>
          <w:rFonts w:ascii="Arial" w:hAnsi="Arial" w:eastAsia="Arial" w:cs="Arial"/>
          <w:color w:val="212121"/>
          <w:sz w:val="24"/>
          <w:szCs w:val="24"/>
        </w:rPr>
        <w:t xml:space="preserve"> of spontaneous circulation, and also a marked </w:t>
      </w:r>
      <w:r w:rsidRPr="3BFA5239" w:rsidR="399050EF">
        <w:rPr>
          <w:rFonts w:ascii="Arial" w:hAnsi="Arial" w:eastAsia="Arial" w:cs="Arial"/>
          <w:color w:val="212121"/>
          <w:sz w:val="24"/>
          <w:szCs w:val="24"/>
        </w:rPr>
        <w:t>improvement</w:t>
      </w:r>
      <w:r w:rsidRPr="3BFA5239" w:rsidR="30645EF0">
        <w:rPr>
          <w:rFonts w:ascii="Arial" w:hAnsi="Arial" w:eastAsia="Arial" w:cs="Arial"/>
          <w:color w:val="212121"/>
          <w:sz w:val="24"/>
          <w:szCs w:val="24"/>
        </w:rPr>
        <w:t xml:space="preserve"> in staff attaining </w:t>
      </w:r>
      <w:r w:rsidRPr="3BFA5239" w:rsidR="2AD92CD3">
        <w:rPr>
          <w:rFonts w:ascii="Arial" w:hAnsi="Arial" w:eastAsia="Arial" w:cs="Arial"/>
          <w:color w:val="212121"/>
          <w:sz w:val="24"/>
          <w:szCs w:val="24"/>
        </w:rPr>
        <w:t>various</w:t>
      </w:r>
      <w:r w:rsidRPr="3BFA5239" w:rsidR="30645EF0">
        <w:rPr>
          <w:rFonts w:ascii="Arial" w:hAnsi="Arial" w:eastAsia="Arial" w:cs="Arial"/>
          <w:color w:val="212121"/>
          <w:sz w:val="24"/>
          <w:szCs w:val="24"/>
        </w:rPr>
        <w:t xml:space="preserve"> clinical </w:t>
      </w:r>
      <w:r w:rsidRPr="3BFA5239" w:rsidR="49C1A9AE">
        <w:rPr>
          <w:rFonts w:ascii="Arial" w:hAnsi="Arial" w:eastAsia="Arial" w:cs="Arial"/>
          <w:color w:val="212121"/>
          <w:sz w:val="24"/>
          <w:szCs w:val="24"/>
        </w:rPr>
        <w:t>indicators</w:t>
      </w:r>
      <w:r w:rsidRPr="3BFA5239" w:rsidR="415C7B83">
        <w:rPr>
          <w:rFonts w:ascii="Arial" w:hAnsi="Arial" w:eastAsia="Arial" w:cs="Arial"/>
          <w:color w:val="212121"/>
          <w:sz w:val="24"/>
          <w:szCs w:val="24"/>
        </w:rPr>
        <w:t xml:space="preserve"> </w:t>
      </w:r>
      <w:r w:rsidRPr="3BFA5239" w:rsidR="4E5BB6BA">
        <w:rPr>
          <w:rFonts w:ascii="Arial" w:hAnsi="Arial" w:eastAsia="Arial" w:cs="Arial"/>
          <w:color w:val="212121"/>
          <w:sz w:val="24"/>
          <w:szCs w:val="24"/>
        </w:rPr>
        <w:t>demonstrating that staff are taking ownership of their professional development.</w:t>
      </w:r>
    </w:p>
    <w:p w:rsidR="00FB652A" w:rsidP="3BFA5239" w:rsidRDefault="2C4F5887" w14:paraId="65755BBF" w14:textId="51CCEB57">
      <w:pPr>
        <w:shd w:val="clear" w:color="auto" w:fill="FFFFFF" w:themeFill="background1"/>
        <w:spacing w:after="0" w:line="360" w:lineRule="auto"/>
        <w:jc w:val="both"/>
        <w:rPr>
          <w:rFonts w:ascii="Arial" w:hAnsi="Arial" w:eastAsia="Arial" w:cs="Arial"/>
          <w:color w:val="212121"/>
          <w:sz w:val="24"/>
          <w:szCs w:val="24"/>
        </w:rPr>
      </w:pPr>
      <w:r w:rsidRPr="3BFA5239">
        <w:rPr>
          <w:rFonts w:ascii="Arial" w:hAnsi="Arial" w:eastAsia="Arial" w:cs="Arial"/>
          <w:color w:val="212121"/>
          <w:sz w:val="24"/>
          <w:szCs w:val="24"/>
        </w:rPr>
        <w:t xml:space="preserve">I have a wide range of </w:t>
      </w:r>
      <w:r w:rsidRPr="3BFA5239" w:rsidR="151BDDF0">
        <w:rPr>
          <w:rFonts w:ascii="Arial" w:hAnsi="Arial" w:eastAsia="Arial" w:cs="Arial"/>
          <w:color w:val="212121"/>
          <w:sz w:val="24"/>
          <w:szCs w:val="24"/>
        </w:rPr>
        <w:t>experience</w:t>
      </w:r>
      <w:r w:rsidRPr="3BFA5239">
        <w:rPr>
          <w:rFonts w:ascii="Arial" w:hAnsi="Arial" w:eastAsia="Arial" w:cs="Arial"/>
          <w:color w:val="212121"/>
          <w:sz w:val="24"/>
          <w:szCs w:val="24"/>
        </w:rPr>
        <w:t xml:space="preserve"> in </w:t>
      </w:r>
      <w:r w:rsidRPr="3BFA5239" w:rsidR="5BCDB956">
        <w:rPr>
          <w:rFonts w:ascii="Arial" w:hAnsi="Arial" w:eastAsia="Arial" w:cs="Arial"/>
          <w:color w:val="212121"/>
          <w:sz w:val="24"/>
          <w:szCs w:val="24"/>
        </w:rPr>
        <w:t>various</w:t>
      </w:r>
      <w:r w:rsidRPr="3BFA5239">
        <w:rPr>
          <w:rFonts w:ascii="Arial" w:hAnsi="Arial" w:eastAsia="Arial" w:cs="Arial"/>
          <w:color w:val="212121"/>
          <w:sz w:val="24"/>
          <w:szCs w:val="24"/>
        </w:rPr>
        <w:t xml:space="preserve"> roles as a leader and the </w:t>
      </w:r>
      <w:r w:rsidRPr="3BFA5239" w:rsidR="1D98120E">
        <w:rPr>
          <w:rFonts w:ascii="Arial" w:hAnsi="Arial" w:eastAsia="Arial" w:cs="Arial"/>
          <w:color w:val="212121"/>
          <w:sz w:val="24"/>
          <w:szCs w:val="24"/>
        </w:rPr>
        <w:t>exploration</w:t>
      </w:r>
      <w:r w:rsidRPr="3BFA5239">
        <w:rPr>
          <w:rFonts w:ascii="Arial" w:hAnsi="Arial" w:eastAsia="Arial" w:cs="Arial"/>
          <w:color w:val="212121"/>
          <w:sz w:val="24"/>
          <w:szCs w:val="24"/>
        </w:rPr>
        <w:t xml:space="preserve"> of different styles of </w:t>
      </w:r>
      <w:r w:rsidRPr="3BFA5239" w:rsidR="130AA586">
        <w:rPr>
          <w:rFonts w:ascii="Arial" w:hAnsi="Arial" w:eastAsia="Arial" w:cs="Arial"/>
          <w:color w:val="212121"/>
          <w:sz w:val="24"/>
          <w:szCs w:val="24"/>
        </w:rPr>
        <w:t>leadership</w:t>
      </w:r>
      <w:r w:rsidRPr="3BFA5239">
        <w:rPr>
          <w:rFonts w:ascii="Arial" w:hAnsi="Arial" w:eastAsia="Arial" w:cs="Arial"/>
          <w:color w:val="212121"/>
          <w:sz w:val="24"/>
          <w:szCs w:val="24"/>
        </w:rPr>
        <w:t xml:space="preserve"> can not only benefit myself, but having a breadth of understa</w:t>
      </w:r>
      <w:r w:rsidRPr="3BFA5239" w:rsidR="59CA12B6">
        <w:rPr>
          <w:rFonts w:ascii="Arial" w:hAnsi="Arial" w:eastAsia="Arial" w:cs="Arial"/>
          <w:color w:val="212121"/>
          <w:sz w:val="24"/>
          <w:szCs w:val="24"/>
        </w:rPr>
        <w:t>nding can also help people be led effectively</w:t>
      </w:r>
      <w:r w:rsidRPr="3BFA5239" w:rsidR="317CE454">
        <w:rPr>
          <w:rFonts w:ascii="Arial" w:hAnsi="Arial" w:eastAsia="Arial" w:cs="Arial"/>
          <w:color w:val="212121"/>
          <w:sz w:val="24"/>
          <w:szCs w:val="24"/>
        </w:rPr>
        <w:t>.</w:t>
      </w:r>
    </w:p>
    <w:p w:rsidR="00FB652A" w:rsidP="3BFA5239" w:rsidRDefault="00FB652A" w14:paraId="2088D7D8" w14:textId="45730666">
      <w:pPr>
        <w:shd w:val="clear" w:color="auto" w:fill="FFFFFF" w:themeFill="background1"/>
        <w:spacing w:after="0" w:line="360" w:lineRule="auto"/>
        <w:jc w:val="both"/>
        <w:rPr>
          <w:rFonts w:ascii="Arial" w:hAnsi="Arial" w:eastAsia="Arial" w:cs="Arial"/>
          <w:color w:val="212121"/>
          <w:sz w:val="24"/>
          <w:szCs w:val="24"/>
        </w:rPr>
      </w:pPr>
    </w:p>
    <w:p w:rsidR="00FB652A" w:rsidP="3BFA5239" w:rsidRDefault="00FB652A" w14:paraId="6AF45237" w14:textId="223EB1C5">
      <w:pPr>
        <w:shd w:val="clear" w:color="auto" w:fill="FFFFFF" w:themeFill="background1"/>
        <w:spacing w:after="0" w:line="360" w:lineRule="auto"/>
        <w:jc w:val="both"/>
        <w:rPr>
          <w:rFonts w:ascii="Arial" w:hAnsi="Arial" w:eastAsia="Arial" w:cs="Arial"/>
          <w:color w:val="212121"/>
          <w:sz w:val="24"/>
          <w:szCs w:val="24"/>
        </w:rPr>
      </w:pPr>
    </w:p>
    <w:p w:rsidR="00FB652A" w:rsidP="3BFA5239" w:rsidRDefault="00FB652A" w14:paraId="460B554A" w14:textId="7E4DFEF6">
      <w:pPr>
        <w:shd w:val="clear" w:color="auto" w:fill="FFFFFF" w:themeFill="background1"/>
        <w:spacing w:after="0" w:line="360" w:lineRule="auto"/>
        <w:jc w:val="both"/>
        <w:rPr>
          <w:rFonts w:ascii="Arial" w:hAnsi="Arial" w:eastAsia="Arial" w:cs="Arial"/>
          <w:color w:val="212121"/>
          <w:sz w:val="24"/>
          <w:szCs w:val="24"/>
        </w:rPr>
      </w:pPr>
    </w:p>
    <w:p w:rsidR="00FB652A" w:rsidP="3BFA5239" w:rsidRDefault="771D2752" w14:paraId="637B7516" w14:textId="724CC8FD">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b/>
          <w:bCs/>
          <w:color w:val="212121"/>
          <w:sz w:val="24"/>
          <w:szCs w:val="24"/>
          <w:u w:val="single"/>
        </w:rPr>
        <w:t>Examination of leadership styles</w:t>
      </w:r>
    </w:p>
    <w:p w:rsidR="00FB652A" w:rsidP="3BFA5239" w:rsidRDefault="00FB652A" w14:paraId="5FA92F4D" w14:textId="03690FDA">
      <w:pPr>
        <w:shd w:val="clear" w:color="auto" w:fill="FFFFFF" w:themeFill="background1"/>
        <w:spacing w:after="0" w:line="360" w:lineRule="auto"/>
        <w:jc w:val="both"/>
        <w:rPr>
          <w:rFonts w:ascii="Arial" w:hAnsi="Arial" w:eastAsia="Arial" w:cs="Arial"/>
          <w:b/>
          <w:bCs/>
          <w:color w:val="212121"/>
          <w:sz w:val="24"/>
          <w:szCs w:val="24"/>
          <w:u w:val="single"/>
        </w:rPr>
      </w:pPr>
    </w:p>
    <w:p w:rsidR="00FB652A" w:rsidP="3BFA5239" w:rsidRDefault="771D2752" w14:paraId="0E96E25A" w14:textId="4357AB47">
      <w:pPr>
        <w:shd w:val="clear" w:color="auto" w:fill="FFFFFF" w:themeFill="background1"/>
        <w:spacing w:after="0" w:line="360" w:lineRule="auto"/>
        <w:jc w:val="both"/>
        <w:rPr>
          <w:rFonts w:ascii="Arial" w:hAnsi="Arial" w:eastAsia="Arial" w:cs="Arial"/>
          <w:color w:val="242424"/>
          <w:sz w:val="24"/>
          <w:szCs w:val="24"/>
        </w:rPr>
      </w:pPr>
      <w:r w:rsidRPr="3BFA5239">
        <w:rPr>
          <w:rFonts w:ascii="Arial" w:hAnsi="Arial" w:eastAsia="Arial" w:cs="Arial"/>
          <w:b/>
          <w:bCs/>
          <w:sz w:val="24"/>
          <w:szCs w:val="24"/>
          <w:u w:val="single"/>
        </w:rPr>
        <w:t>Servant leadership</w:t>
      </w:r>
      <w:r w:rsidRPr="3BFA5239">
        <w:rPr>
          <w:rFonts w:ascii="Arial" w:hAnsi="Arial" w:eastAsia="Arial" w:cs="Arial"/>
          <w:color w:val="242424"/>
          <w:sz w:val="24"/>
          <w:szCs w:val="24"/>
        </w:rPr>
        <w:t xml:space="preserve"> is a leadership philosophy that emphasizes serving others, putting their needs first, and helping them develop and perform to their best potential. While it has gained popularity in recent years, there are both pro</w:t>
      </w:r>
      <w:r w:rsidRPr="3BFA5239" w:rsidR="4533B171">
        <w:rPr>
          <w:rFonts w:ascii="Arial" w:hAnsi="Arial" w:eastAsia="Arial" w:cs="Arial"/>
          <w:color w:val="242424"/>
          <w:sz w:val="24"/>
          <w:szCs w:val="24"/>
        </w:rPr>
        <w:t>s and cons to</w:t>
      </w:r>
      <w:r w:rsidRPr="3BFA5239">
        <w:rPr>
          <w:rFonts w:ascii="Arial" w:hAnsi="Arial" w:eastAsia="Arial" w:cs="Arial"/>
          <w:color w:val="242424"/>
          <w:sz w:val="24"/>
          <w:szCs w:val="24"/>
        </w:rPr>
        <w:t xml:space="preserve"> this approach. </w:t>
      </w:r>
    </w:p>
    <w:p w:rsidR="00FB652A" w:rsidP="3BFA5239" w:rsidRDefault="5FC010DA" w14:paraId="30A69E77" w14:textId="258C274E">
      <w:pPr>
        <w:shd w:val="clear" w:color="auto" w:fill="FFFFFF" w:themeFill="background1"/>
        <w:spacing w:after="0" w:line="360" w:lineRule="auto"/>
        <w:jc w:val="both"/>
        <w:rPr>
          <w:rFonts w:ascii="Arial" w:hAnsi="Arial" w:eastAsia="Arial" w:cs="Arial"/>
          <w:color w:val="242424"/>
          <w:sz w:val="24"/>
          <w:szCs w:val="24"/>
        </w:rPr>
      </w:pPr>
      <w:r w:rsidRPr="3BFA5239">
        <w:rPr>
          <w:rFonts w:ascii="Arial" w:hAnsi="Arial" w:eastAsia="Arial" w:cs="Arial"/>
          <w:color w:val="242424"/>
          <w:sz w:val="24"/>
          <w:szCs w:val="24"/>
        </w:rPr>
        <w:lastRenderedPageBreak/>
        <w:t xml:space="preserve">There is a balance to be struck between providing </w:t>
      </w:r>
      <w:r w:rsidRPr="3BFA5239" w:rsidR="32EC4394">
        <w:rPr>
          <w:rFonts w:ascii="Arial" w:hAnsi="Arial" w:eastAsia="Arial" w:cs="Arial"/>
          <w:color w:val="242424"/>
          <w:sz w:val="24"/>
          <w:szCs w:val="24"/>
        </w:rPr>
        <w:t>clear</w:t>
      </w:r>
      <w:r w:rsidRPr="3BFA5239">
        <w:rPr>
          <w:rFonts w:ascii="Arial" w:hAnsi="Arial" w:eastAsia="Arial" w:cs="Arial"/>
          <w:color w:val="242424"/>
          <w:sz w:val="24"/>
          <w:szCs w:val="24"/>
        </w:rPr>
        <w:t xml:space="preserve"> and visionary leadership and putting </w:t>
      </w:r>
      <w:r w:rsidRPr="3BFA5239" w:rsidR="3A742C23">
        <w:rPr>
          <w:rFonts w:ascii="Arial" w:hAnsi="Arial" w:eastAsia="Arial" w:cs="Arial"/>
          <w:color w:val="242424"/>
          <w:sz w:val="24"/>
          <w:szCs w:val="24"/>
        </w:rPr>
        <w:t>others</w:t>
      </w:r>
      <w:r w:rsidRPr="3BFA5239">
        <w:rPr>
          <w:rFonts w:ascii="Arial" w:hAnsi="Arial" w:eastAsia="Arial" w:cs="Arial"/>
          <w:color w:val="242424"/>
          <w:sz w:val="24"/>
          <w:szCs w:val="24"/>
        </w:rPr>
        <w:t xml:space="preserve"> first. There is a paradox between the </w:t>
      </w:r>
      <w:r w:rsidRPr="3BFA5239" w:rsidR="726FA1E4">
        <w:rPr>
          <w:rFonts w:ascii="Arial" w:hAnsi="Arial" w:eastAsia="Arial" w:cs="Arial"/>
          <w:color w:val="242424"/>
          <w:sz w:val="24"/>
          <w:szCs w:val="24"/>
        </w:rPr>
        <w:t>two and a risk that a charismatic leader may lead others into</w:t>
      </w:r>
      <w:r w:rsidRPr="3BFA5239" w:rsidR="31148716">
        <w:rPr>
          <w:rFonts w:ascii="Arial" w:hAnsi="Arial" w:eastAsia="Arial" w:cs="Arial"/>
          <w:color w:val="242424"/>
          <w:sz w:val="24"/>
          <w:szCs w:val="24"/>
        </w:rPr>
        <w:t xml:space="preserve"> cultures or behaviors that are not beneficial.</w:t>
      </w:r>
    </w:p>
    <w:p w:rsidR="00FB652A" w:rsidP="3BFA5239" w:rsidRDefault="00FB652A" w14:paraId="7347E86B" w14:textId="775B47E1">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29CF7793" w14:paraId="7F407C8E" w14:textId="22F56D44">
      <w:pPr>
        <w:shd w:val="clear" w:color="auto" w:fill="FFFFFF" w:themeFill="background1"/>
        <w:spacing w:after="0" w:line="360" w:lineRule="auto"/>
        <w:jc w:val="both"/>
        <w:rPr>
          <w:rFonts w:ascii="Arial" w:hAnsi="Arial" w:eastAsia="Arial" w:cs="Arial"/>
          <w:color w:val="242424"/>
          <w:sz w:val="24"/>
          <w:szCs w:val="24"/>
        </w:rPr>
      </w:pPr>
      <w:r w:rsidRPr="3BFA5239">
        <w:rPr>
          <w:rFonts w:ascii="Arial" w:hAnsi="Arial" w:eastAsia="Arial" w:cs="Arial"/>
          <w:color w:val="242424"/>
          <w:sz w:val="24"/>
          <w:szCs w:val="24"/>
        </w:rPr>
        <w:t>Leadership</w:t>
      </w:r>
      <w:r w:rsidRPr="3BFA5239" w:rsidR="70385148">
        <w:rPr>
          <w:rFonts w:ascii="Arial" w:hAnsi="Arial" w:eastAsia="Arial" w:cs="Arial"/>
          <w:color w:val="242424"/>
          <w:sz w:val="24"/>
          <w:szCs w:val="24"/>
        </w:rPr>
        <w:t xml:space="preserve"> can historically and culturally be </w:t>
      </w:r>
      <w:r w:rsidRPr="3BFA5239" w:rsidR="1983D305">
        <w:rPr>
          <w:rFonts w:ascii="Arial" w:hAnsi="Arial" w:eastAsia="Arial" w:cs="Arial"/>
          <w:color w:val="242424"/>
          <w:sz w:val="24"/>
          <w:szCs w:val="24"/>
        </w:rPr>
        <w:t>associated</w:t>
      </w:r>
      <w:r w:rsidRPr="3BFA5239" w:rsidR="70385148">
        <w:rPr>
          <w:rFonts w:ascii="Arial" w:hAnsi="Arial" w:eastAsia="Arial" w:cs="Arial"/>
          <w:color w:val="242424"/>
          <w:sz w:val="24"/>
          <w:szCs w:val="24"/>
        </w:rPr>
        <w:t xml:space="preserve"> with power and overbearing </w:t>
      </w:r>
      <w:r w:rsidRPr="3BFA5239" w:rsidR="7CD8EF85">
        <w:rPr>
          <w:rFonts w:ascii="Arial" w:hAnsi="Arial" w:eastAsia="Arial" w:cs="Arial"/>
          <w:color w:val="242424"/>
          <w:sz w:val="24"/>
          <w:szCs w:val="24"/>
        </w:rPr>
        <w:t>behaviors</w:t>
      </w:r>
      <w:r w:rsidRPr="3BFA5239" w:rsidR="70385148">
        <w:rPr>
          <w:rFonts w:ascii="Arial" w:hAnsi="Arial" w:eastAsia="Arial" w:cs="Arial"/>
          <w:color w:val="242424"/>
          <w:sz w:val="24"/>
          <w:szCs w:val="24"/>
        </w:rPr>
        <w:t>.</w:t>
      </w:r>
      <w:r w:rsidRPr="3BFA5239" w:rsidR="02E7E253">
        <w:rPr>
          <w:rFonts w:ascii="Arial" w:hAnsi="Arial" w:eastAsia="Arial" w:cs="Arial"/>
          <w:color w:val="242424"/>
          <w:sz w:val="24"/>
          <w:szCs w:val="24"/>
        </w:rPr>
        <w:t xml:space="preserve"> Greenleaf in 1977 suggested</w:t>
      </w:r>
      <w:r w:rsidRPr="3BFA5239" w:rsidR="123EB62D">
        <w:rPr>
          <w:rFonts w:ascii="Arial" w:hAnsi="Arial" w:eastAsia="Arial" w:cs="Arial"/>
          <w:color w:val="242424"/>
          <w:sz w:val="24"/>
          <w:szCs w:val="24"/>
        </w:rPr>
        <w:t xml:space="preserve"> that servant leadership is its own distinct style.</w:t>
      </w:r>
    </w:p>
    <w:p w:rsidR="00FB652A" w:rsidP="3BFA5239" w:rsidRDefault="00FB652A" w14:paraId="227B87F3" w14:textId="09FF8DBC">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4C7E5031" w14:paraId="11EEED68" w14:textId="4006984F">
      <w:pPr>
        <w:shd w:val="clear" w:color="auto" w:fill="FFFFFF" w:themeFill="background1"/>
        <w:spacing w:after="0" w:line="360" w:lineRule="auto"/>
        <w:jc w:val="both"/>
        <w:rPr>
          <w:rFonts w:ascii="Arial" w:hAnsi="Arial" w:eastAsia="Arial" w:cs="Arial"/>
          <w:sz w:val="24"/>
          <w:szCs w:val="24"/>
        </w:rPr>
      </w:pPr>
      <w:r w:rsidRPr="3BFA5239">
        <w:rPr>
          <w:rFonts w:ascii="Arial" w:hAnsi="Arial" w:eastAsia="Arial" w:cs="Arial"/>
          <w:color w:val="333333"/>
          <w:sz w:val="24"/>
          <w:szCs w:val="24"/>
        </w:rPr>
        <w:t>Servant leadership not only is inspirational but also contains moral safeguards (</w:t>
      </w:r>
      <w:r w:rsidRPr="3BFA5239">
        <w:rPr>
          <w:rFonts w:ascii="Arial" w:hAnsi="Arial" w:eastAsia="Arial" w:cs="Arial"/>
          <w:sz w:val="24"/>
          <w:szCs w:val="24"/>
          <w:u w:val="single"/>
        </w:rPr>
        <w:t>Graham, 1991</w:t>
      </w:r>
      <w:r w:rsidRPr="3BFA5239">
        <w:rPr>
          <w:rFonts w:ascii="Arial" w:hAnsi="Arial" w:eastAsia="Arial" w:cs="Arial"/>
          <w:sz w:val="24"/>
          <w:szCs w:val="24"/>
        </w:rPr>
        <w:t>)</w:t>
      </w:r>
      <w:r w:rsidRPr="3BFA5239">
        <w:rPr>
          <w:rFonts w:ascii="Arial" w:hAnsi="Arial" w:eastAsia="Arial" w:cs="Arial"/>
          <w:color w:val="333333"/>
          <w:sz w:val="24"/>
          <w:szCs w:val="24"/>
        </w:rPr>
        <w:t>. This paradoxical leadership function and style of servant provides critical mechanisms in the workplace to safeguard business ethics of an organization while also seeking performance.</w:t>
      </w:r>
    </w:p>
    <w:p w:rsidR="00FB652A" w:rsidP="3BFA5239" w:rsidRDefault="00FB652A" w14:paraId="28141D78" w14:textId="113B6872">
      <w:pPr>
        <w:shd w:val="clear" w:color="auto" w:fill="FFFFFF" w:themeFill="background1"/>
        <w:spacing w:after="0" w:line="360" w:lineRule="auto"/>
        <w:jc w:val="both"/>
        <w:rPr>
          <w:rFonts w:ascii="Arial" w:hAnsi="Arial" w:eastAsia="Arial" w:cs="Arial"/>
          <w:color w:val="333333"/>
          <w:sz w:val="24"/>
          <w:szCs w:val="24"/>
        </w:rPr>
      </w:pPr>
    </w:p>
    <w:p w:rsidR="00FB652A" w:rsidP="3BFA5239" w:rsidRDefault="5C2B621E" w14:paraId="116D874C" w14:textId="2696B0DA">
      <w:pPr>
        <w:shd w:val="clear" w:color="auto" w:fill="FFFFFF" w:themeFill="background1"/>
        <w:spacing w:after="0" w:line="360" w:lineRule="auto"/>
        <w:jc w:val="both"/>
        <w:rPr>
          <w:rFonts w:ascii="Arial" w:hAnsi="Arial" w:eastAsia="Arial" w:cs="Arial"/>
          <w:color w:val="333333"/>
          <w:sz w:val="24"/>
          <w:szCs w:val="24"/>
        </w:rPr>
      </w:pPr>
      <w:r w:rsidRPr="3BFA5239">
        <w:rPr>
          <w:rFonts w:ascii="Arial" w:hAnsi="Arial" w:eastAsia="Arial" w:cs="Arial"/>
          <w:color w:val="333333"/>
          <w:sz w:val="24"/>
          <w:szCs w:val="24"/>
        </w:rPr>
        <w:t>In examining servant leadership there can be some of the following drawbacks:</w:t>
      </w:r>
    </w:p>
    <w:p w:rsidR="00FB652A" w:rsidP="3BFA5239" w:rsidRDefault="771D2752" w14:paraId="0B669236" w14:textId="355E5697">
      <w:pPr>
        <w:shd w:val="clear" w:color="auto" w:fill="FFFFFF" w:themeFill="background1"/>
        <w:spacing w:after="0" w:line="360" w:lineRule="auto"/>
        <w:jc w:val="both"/>
        <w:rPr>
          <w:rFonts w:ascii="Arial" w:hAnsi="Arial" w:eastAsia="Arial" w:cs="Arial"/>
          <w:color w:val="242424"/>
          <w:sz w:val="24"/>
          <w:szCs w:val="24"/>
        </w:rPr>
      </w:pPr>
      <w:r w:rsidRPr="3BFA5239">
        <w:rPr>
          <w:rFonts w:ascii="Arial" w:hAnsi="Arial" w:eastAsia="Arial" w:cs="Arial"/>
          <w:color w:val="242424"/>
          <w:sz w:val="24"/>
          <w:szCs w:val="24"/>
        </w:rPr>
        <w:t xml:space="preserve">Potential for Exploitation: </w:t>
      </w:r>
      <w:r w:rsidRPr="3BFA5239" w:rsidR="4E2D65C1">
        <w:rPr>
          <w:rFonts w:ascii="Arial" w:hAnsi="Arial" w:eastAsia="Arial" w:cs="Arial"/>
          <w:color w:val="242424"/>
          <w:sz w:val="24"/>
          <w:szCs w:val="24"/>
        </w:rPr>
        <w:t>it could be</w:t>
      </w:r>
      <w:r w:rsidRPr="3BFA5239">
        <w:rPr>
          <w:rFonts w:ascii="Arial" w:hAnsi="Arial" w:eastAsia="Arial" w:cs="Arial"/>
          <w:color w:val="242424"/>
          <w:sz w:val="24"/>
          <w:szCs w:val="24"/>
        </w:rPr>
        <w:t xml:space="preserve"> </w:t>
      </w:r>
      <w:r w:rsidRPr="3BFA5239" w:rsidR="0C0852E8">
        <w:rPr>
          <w:rFonts w:ascii="Arial" w:hAnsi="Arial" w:eastAsia="Arial" w:cs="Arial"/>
          <w:color w:val="242424"/>
          <w:sz w:val="24"/>
          <w:szCs w:val="24"/>
        </w:rPr>
        <w:t>argued</w:t>
      </w:r>
      <w:r w:rsidRPr="3BFA5239">
        <w:rPr>
          <w:rFonts w:ascii="Arial" w:hAnsi="Arial" w:eastAsia="Arial" w:cs="Arial"/>
          <w:color w:val="242424"/>
          <w:sz w:val="24"/>
          <w:szCs w:val="24"/>
        </w:rPr>
        <w:t xml:space="preserve"> that servant leadership may create opportunities for exploitation, where leaders </w:t>
      </w:r>
      <w:r w:rsidRPr="3BFA5239" w:rsidR="74003FCE">
        <w:rPr>
          <w:rFonts w:ascii="Arial" w:hAnsi="Arial" w:eastAsia="Arial" w:cs="Arial"/>
          <w:color w:val="242424"/>
          <w:sz w:val="24"/>
          <w:szCs w:val="24"/>
        </w:rPr>
        <w:t>prioritize</w:t>
      </w:r>
      <w:r w:rsidRPr="3BFA5239">
        <w:rPr>
          <w:rFonts w:ascii="Arial" w:hAnsi="Arial" w:eastAsia="Arial" w:cs="Arial"/>
          <w:color w:val="242424"/>
          <w:sz w:val="24"/>
          <w:szCs w:val="24"/>
        </w:rPr>
        <w:t xml:space="preserve"> the needs of their followers to the extent that they neglect their own interests or the organization's goals. This imbalance could lead to burnout or ineffectiveness in leadership. </w:t>
      </w:r>
    </w:p>
    <w:p w:rsidR="00FB652A" w:rsidP="3BFA5239" w:rsidRDefault="00FB652A" w14:paraId="5800A907" w14:textId="7AB1106D">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066BB48F" w14:paraId="5356B300" w14:textId="588B74E9">
      <w:pPr>
        <w:shd w:val="clear" w:color="auto" w:fill="FFFFFF" w:themeFill="background1"/>
        <w:spacing w:after="0" w:line="360" w:lineRule="auto"/>
        <w:jc w:val="both"/>
        <w:rPr>
          <w:rFonts w:ascii="Arial" w:hAnsi="Arial" w:eastAsia="Arial" w:cs="Arial"/>
          <w:color w:val="242424"/>
          <w:sz w:val="24"/>
          <w:szCs w:val="24"/>
        </w:rPr>
      </w:pPr>
      <w:r w:rsidRPr="3BFA5239">
        <w:rPr>
          <w:rFonts w:ascii="Arial" w:hAnsi="Arial" w:eastAsia="Arial" w:cs="Arial"/>
          <w:color w:val="242424"/>
          <w:sz w:val="24"/>
          <w:szCs w:val="24"/>
        </w:rPr>
        <w:t>There</w:t>
      </w:r>
      <w:r w:rsidRPr="3BFA5239" w:rsidR="771D2752">
        <w:rPr>
          <w:rFonts w:ascii="Arial" w:hAnsi="Arial" w:eastAsia="Arial" w:cs="Arial"/>
          <w:color w:val="242424"/>
          <w:sz w:val="24"/>
          <w:szCs w:val="24"/>
        </w:rPr>
        <w:t xml:space="preserve"> </w:t>
      </w:r>
      <w:r w:rsidRPr="3BFA5239">
        <w:rPr>
          <w:rFonts w:ascii="Arial" w:hAnsi="Arial" w:eastAsia="Arial" w:cs="Arial"/>
          <w:color w:val="242424"/>
          <w:sz w:val="24"/>
          <w:szCs w:val="24"/>
        </w:rPr>
        <w:t>could also be a l</w:t>
      </w:r>
      <w:r w:rsidRPr="3BFA5239" w:rsidR="771D2752">
        <w:rPr>
          <w:rFonts w:ascii="Arial" w:hAnsi="Arial" w:eastAsia="Arial" w:cs="Arial"/>
          <w:color w:val="242424"/>
          <w:sz w:val="24"/>
          <w:szCs w:val="24"/>
        </w:rPr>
        <w:t xml:space="preserve">ack of </w:t>
      </w:r>
      <w:r w:rsidRPr="3BFA5239" w:rsidR="661237DA">
        <w:rPr>
          <w:rFonts w:ascii="Arial" w:hAnsi="Arial" w:eastAsia="Arial" w:cs="Arial"/>
          <w:color w:val="242424"/>
          <w:sz w:val="24"/>
          <w:szCs w:val="24"/>
        </w:rPr>
        <w:t>c</w:t>
      </w:r>
      <w:r w:rsidRPr="3BFA5239" w:rsidR="771D2752">
        <w:rPr>
          <w:rFonts w:ascii="Arial" w:hAnsi="Arial" w:eastAsia="Arial" w:cs="Arial"/>
          <w:color w:val="242424"/>
          <w:sz w:val="24"/>
          <w:szCs w:val="24"/>
        </w:rPr>
        <w:t xml:space="preserve">larity in </w:t>
      </w:r>
      <w:r w:rsidRPr="3BFA5239" w:rsidR="48AC2828">
        <w:rPr>
          <w:rFonts w:ascii="Arial" w:hAnsi="Arial" w:eastAsia="Arial" w:cs="Arial"/>
          <w:color w:val="242424"/>
          <w:sz w:val="24"/>
          <w:szCs w:val="24"/>
        </w:rPr>
        <w:t>a</w:t>
      </w:r>
      <w:r w:rsidRPr="3BFA5239" w:rsidR="771D2752">
        <w:rPr>
          <w:rFonts w:ascii="Arial" w:hAnsi="Arial" w:eastAsia="Arial" w:cs="Arial"/>
          <w:color w:val="242424"/>
          <w:sz w:val="24"/>
          <w:szCs w:val="24"/>
        </w:rPr>
        <w:t>uthority</w:t>
      </w:r>
      <w:r w:rsidRPr="3BFA5239" w:rsidR="555E9BDC">
        <w:rPr>
          <w:rFonts w:ascii="Arial" w:hAnsi="Arial" w:eastAsia="Arial" w:cs="Arial"/>
          <w:color w:val="242424"/>
          <w:sz w:val="24"/>
          <w:szCs w:val="24"/>
        </w:rPr>
        <w:t>.</w:t>
      </w:r>
      <w:r w:rsidRPr="3BFA5239" w:rsidR="771D2752">
        <w:rPr>
          <w:rFonts w:ascii="Arial" w:hAnsi="Arial" w:eastAsia="Arial" w:cs="Arial"/>
          <w:color w:val="242424"/>
          <w:sz w:val="24"/>
          <w:szCs w:val="24"/>
        </w:rPr>
        <w:t xml:space="preserve"> </w:t>
      </w:r>
      <w:r w:rsidRPr="3BFA5239" w:rsidR="7372E260">
        <w:rPr>
          <w:rFonts w:ascii="Arial" w:hAnsi="Arial" w:eastAsia="Arial" w:cs="Arial"/>
          <w:color w:val="242424"/>
          <w:sz w:val="24"/>
          <w:szCs w:val="24"/>
        </w:rPr>
        <w:t>S</w:t>
      </w:r>
      <w:r w:rsidRPr="3BFA5239" w:rsidR="771D2752">
        <w:rPr>
          <w:rFonts w:ascii="Arial" w:hAnsi="Arial" w:eastAsia="Arial" w:cs="Arial"/>
          <w:color w:val="242424"/>
          <w:sz w:val="24"/>
          <w:szCs w:val="24"/>
        </w:rPr>
        <w:t xml:space="preserve">ervant leadership blurs the lines of authority and accountability. In hierarchical structures, leaders are expected to provide direction and make tough decisions. Servant leadership, with its emphasis on serving others, might undermine traditional notions of leadership authority and decision-making. </w:t>
      </w:r>
    </w:p>
    <w:p w:rsidR="00FB652A" w:rsidP="3BFA5239" w:rsidRDefault="00FB652A" w14:paraId="5AECA67A" w14:textId="43C3AE32">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191B4599" w14:paraId="74B34236" w14:textId="0FFB4EEE">
      <w:pPr>
        <w:shd w:val="clear" w:color="auto" w:fill="FFFFFF" w:themeFill="background1"/>
        <w:spacing w:after="0" w:line="360" w:lineRule="auto"/>
        <w:jc w:val="both"/>
        <w:rPr>
          <w:rFonts w:ascii="Arial" w:hAnsi="Arial" w:eastAsia="Arial" w:cs="Arial"/>
          <w:color w:val="242424"/>
          <w:sz w:val="24"/>
          <w:szCs w:val="24"/>
        </w:rPr>
      </w:pPr>
      <w:r w:rsidRPr="3BFA5239">
        <w:rPr>
          <w:rFonts w:ascii="Arial" w:hAnsi="Arial" w:eastAsia="Arial" w:cs="Arial"/>
          <w:color w:val="242424"/>
          <w:sz w:val="24"/>
          <w:szCs w:val="24"/>
        </w:rPr>
        <w:t xml:space="preserve">There is also a risk that “followers” become dependent on the leader. Servant leadership </w:t>
      </w:r>
      <w:r w:rsidRPr="3BFA5239" w:rsidR="4B773024">
        <w:rPr>
          <w:rFonts w:ascii="Arial" w:hAnsi="Arial" w:eastAsia="Arial" w:cs="Arial"/>
          <w:color w:val="242424"/>
          <w:sz w:val="24"/>
          <w:szCs w:val="24"/>
        </w:rPr>
        <w:t>has its roots in religious leadership.</w:t>
      </w:r>
      <w:r w:rsidRPr="3BFA5239" w:rsidR="771D2752">
        <w:rPr>
          <w:rFonts w:ascii="Arial" w:hAnsi="Arial" w:eastAsia="Arial" w:cs="Arial"/>
          <w:color w:val="242424"/>
          <w:sz w:val="24"/>
          <w:szCs w:val="24"/>
        </w:rPr>
        <w:t xml:space="preserve"> </w:t>
      </w:r>
      <w:r w:rsidRPr="3BFA5239" w:rsidR="03B57EF2">
        <w:rPr>
          <w:rFonts w:ascii="Arial" w:hAnsi="Arial" w:eastAsia="Arial" w:cs="Arial"/>
          <w:color w:val="242424"/>
          <w:sz w:val="24"/>
          <w:szCs w:val="24"/>
        </w:rPr>
        <w:t>There could be</w:t>
      </w:r>
      <w:r w:rsidRPr="3BFA5239" w:rsidR="771D2752">
        <w:rPr>
          <w:rFonts w:ascii="Arial" w:hAnsi="Arial" w:eastAsia="Arial" w:cs="Arial"/>
          <w:color w:val="242424"/>
          <w:sz w:val="24"/>
          <w:szCs w:val="24"/>
        </w:rPr>
        <w:t xml:space="preserve"> concerns about the potential dependency that can develop within a servant leadership framework. Followers might become overly reliant on the leader for guidance and support, diminishing their ability to think and act independently. </w:t>
      </w:r>
      <w:r w:rsidRPr="3BFA5239" w:rsidR="701DBBB8">
        <w:rPr>
          <w:rFonts w:ascii="Arial" w:hAnsi="Arial" w:eastAsia="Arial" w:cs="Arial"/>
          <w:color w:val="242424"/>
          <w:sz w:val="24"/>
          <w:szCs w:val="24"/>
        </w:rPr>
        <w:t>This is potentially harmful for the individual and the organization.</w:t>
      </w:r>
    </w:p>
    <w:p w:rsidR="00FB652A" w:rsidP="3BFA5239" w:rsidRDefault="00FB652A" w14:paraId="440384E7" w14:textId="2A1E23F6">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771D2752" w14:paraId="740B4614" w14:textId="06321A06">
      <w:pPr>
        <w:shd w:val="clear" w:color="auto" w:fill="FFFFFF" w:themeFill="background1"/>
        <w:spacing w:after="0" w:line="360" w:lineRule="auto"/>
        <w:jc w:val="both"/>
        <w:rPr>
          <w:rFonts w:ascii="Arial" w:hAnsi="Arial" w:eastAsia="Arial" w:cs="Arial"/>
          <w:sz w:val="24"/>
          <w:szCs w:val="24"/>
        </w:rPr>
      </w:pPr>
      <w:r w:rsidRPr="3BFA5239">
        <w:rPr>
          <w:rFonts w:ascii="Arial" w:hAnsi="Arial" w:eastAsia="Arial" w:cs="Arial"/>
          <w:color w:val="242424"/>
          <w:sz w:val="24"/>
          <w:szCs w:val="24"/>
        </w:rPr>
        <w:lastRenderedPageBreak/>
        <w:t>Implementing servant leadership effectively can be challenging, especially in organizations with e</w:t>
      </w:r>
      <w:r w:rsidRPr="3BFA5239" w:rsidR="0A1C1556">
        <w:rPr>
          <w:rFonts w:ascii="Arial" w:hAnsi="Arial" w:eastAsia="Arial" w:cs="Arial"/>
          <w:color w:val="242424"/>
          <w:sz w:val="24"/>
          <w:szCs w:val="24"/>
        </w:rPr>
        <w:t xml:space="preserve">stablished </w:t>
      </w:r>
      <w:r w:rsidRPr="3BFA5239">
        <w:rPr>
          <w:rFonts w:ascii="Arial" w:hAnsi="Arial" w:eastAsia="Arial" w:cs="Arial"/>
          <w:color w:val="242424"/>
          <w:sz w:val="24"/>
          <w:szCs w:val="24"/>
        </w:rPr>
        <w:t xml:space="preserve">hierarchical structures or cultures that </w:t>
      </w:r>
      <w:r w:rsidRPr="3BFA5239" w:rsidR="3611697D">
        <w:rPr>
          <w:rFonts w:ascii="Arial" w:hAnsi="Arial" w:eastAsia="Arial" w:cs="Arial"/>
          <w:color w:val="242424"/>
          <w:sz w:val="24"/>
          <w:szCs w:val="24"/>
        </w:rPr>
        <w:t>emphasize</w:t>
      </w:r>
      <w:r w:rsidRPr="3BFA5239">
        <w:rPr>
          <w:rFonts w:ascii="Arial" w:hAnsi="Arial" w:eastAsia="Arial" w:cs="Arial"/>
          <w:color w:val="242424"/>
          <w:sz w:val="24"/>
          <w:szCs w:val="24"/>
        </w:rPr>
        <w:t xml:space="preserve"> top-down decision-making. It requires a significant shift in mindset and organizational dynamics, which can encounter resistance</w:t>
      </w:r>
      <w:r w:rsidRPr="3BFA5239" w:rsidR="1F8DE5F1">
        <w:rPr>
          <w:rFonts w:ascii="Arial" w:hAnsi="Arial" w:eastAsia="Arial" w:cs="Arial"/>
          <w:color w:val="242424"/>
          <w:sz w:val="24"/>
          <w:szCs w:val="24"/>
        </w:rPr>
        <w:t>.</w:t>
      </w:r>
    </w:p>
    <w:p w:rsidR="00FB652A" w:rsidP="3BFA5239" w:rsidRDefault="1F8DE5F1" w14:paraId="7100775C" w14:textId="5FF36E9B">
      <w:pPr>
        <w:shd w:val="clear" w:color="auto" w:fill="FFFFFF" w:themeFill="background1"/>
        <w:spacing w:after="0" w:line="360" w:lineRule="auto"/>
        <w:jc w:val="both"/>
        <w:rPr>
          <w:rFonts w:ascii="Arial" w:hAnsi="Arial" w:eastAsia="Arial" w:cs="Arial"/>
          <w:sz w:val="24"/>
          <w:szCs w:val="24"/>
        </w:rPr>
      </w:pPr>
      <w:r w:rsidRPr="3BFA5239">
        <w:rPr>
          <w:rFonts w:ascii="Arial" w:hAnsi="Arial" w:eastAsia="Arial" w:cs="Arial"/>
          <w:color w:val="242424"/>
          <w:sz w:val="24"/>
          <w:szCs w:val="24"/>
        </w:rPr>
        <w:t xml:space="preserve">I </w:t>
      </w:r>
      <w:r w:rsidRPr="3BFA5239" w:rsidR="74B64EAE">
        <w:rPr>
          <w:rFonts w:ascii="Arial" w:hAnsi="Arial" w:eastAsia="Arial" w:cs="Arial"/>
          <w:color w:val="242424"/>
          <w:sz w:val="24"/>
          <w:szCs w:val="24"/>
        </w:rPr>
        <w:t>believe</w:t>
      </w:r>
      <w:r w:rsidRPr="3BFA5239" w:rsidR="771D2752">
        <w:rPr>
          <w:rFonts w:ascii="Arial" w:hAnsi="Arial" w:eastAsia="Arial" w:cs="Arial"/>
          <w:color w:val="242424"/>
          <w:sz w:val="24"/>
          <w:szCs w:val="24"/>
        </w:rPr>
        <w:t xml:space="preserve"> fostering a supportive work environment is important, </w:t>
      </w:r>
      <w:r w:rsidRPr="3BFA5239" w:rsidR="2493A7E0">
        <w:rPr>
          <w:rFonts w:ascii="Arial" w:hAnsi="Arial" w:eastAsia="Arial" w:cs="Arial"/>
          <w:color w:val="242424"/>
          <w:sz w:val="24"/>
          <w:szCs w:val="24"/>
        </w:rPr>
        <w:t xml:space="preserve">but </w:t>
      </w:r>
      <w:r w:rsidRPr="3BFA5239" w:rsidR="771D2752">
        <w:rPr>
          <w:rFonts w:ascii="Arial" w:hAnsi="Arial" w:eastAsia="Arial" w:cs="Arial"/>
          <w:color w:val="242424"/>
          <w:sz w:val="24"/>
          <w:szCs w:val="24"/>
        </w:rPr>
        <w:t xml:space="preserve">it should not come at the expense of achieving strategic objectives or maintaining operational excellence. </w:t>
      </w:r>
    </w:p>
    <w:p w:rsidR="00FB652A" w:rsidP="3BFA5239" w:rsidRDefault="00FB652A" w14:paraId="52151206" w14:textId="1E9D1277">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5078A656" w14:paraId="0C4E6ABE" w14:textId="6A046220">
      <w:pPr>
        <w:shd w:val="clear" w:color="auto" w:fill="FFFFFF" w:themeFill="background1"/>
        <w:spacing w:after="0" w:line="360" w:lineRule="auto"/>
        <w:jc w:val="both"/>
        <w:rPr>
          <w:rFonts w:ascii="Arial" w:hAnsi="Arial" w:eastAsia="Arial" w:cs="Arial"/>
          <w:color w:val="242424"/>
          <w:sz w:val="24"/>
          <w:szCs w:val="24"/>
        </w:rPr>
      </w:pPr>
      <w:r w:rsidRPr="3BFA5239">
        <w:rPr>
          <w:rFonts w:ascii="Arial" w:hAnsi="Arial" w:eastAsia="Arial" w:cs="Arial"/>
          <w:color w:val="242424"/>
          <w:sz w:val="24"/>
          <w:szCs w:val="24"/>
        </w:rPr>
        <w:t xml:space="preserve">I think servant leadership is well suited to the clinical setting. If </w:t>
      </w:r>
      <w:r w:rsidRPr="3BFA5239" w:rsidR="3631AF53">
        <w:rPr>
          <w:rFonts w:ascii="Arial" w:hAnsi="Arial" w:eastAsia="Arial" w:cs="Arial"/>
          <w:color w:val="242424"/>
          <w:sz w:val="24"/>
          <w:szCs w:val="24"/>
        </w:rPr>
        <w:t>exemplary</w:t>
      </w:r>
      <w:r w:rsidRPr="3BFA5239">
        <w:rPr>
          <w:rFonts w:ascii="Arial" w:hAnsi="Arial" w:eastAsia="Arial" w:cs="Arial"/>
          <w:color w:val="242424"/>
          <w:sz w:val="24"/>
          <w:szCs w:val="24"/>
        </w:rPr>
        <w:t xml:space="preserve"> </w:t>
      </w:r>
      <w:r w:rsidRPr="3BFA5239" w:rsidR="0FEB145A">
        <w:rPr>
          <w:rFonts w:ascii="Arial" w:hAnsi="Arial" w:eastAsia="Arial" w:cs="Arial"/>
          <w:color w:val="242424"/>
          <w:sz w:val="24"/>
          <w:szCs w:val="24"/>
        </w:rPr>
        <w:t>leaders'</w:t>
      </w:r>
      <w:r w:rsidRPr="3BFA5239">
        <w:rPr>
          <w:rFonts w:ascii="Arial" w:hAnsi="Arial" w:eastAsia="Arial" w:cs="Arial"/>
          <w:color w:val="242424"/>
          <w:sz w:val="24"/>
          <w:szCs w:val="24"/>
        </w:rPr>
        <w:t xml:space="preserve"> model both effective practice and</w:t>
      </w:r>
      <w:r w:rsidRPr="3BFA5239" w:rsidR="56DF3CBA">
        <w:rPr>
          <w:rFonts w:ascii="Arial" w:hAnsi="Arial" w:eastAsia="Arial" w:cs="Arial"/>
          <w:color w:val="242424"/>
          <w:sz w:val="24"/>
          <w:szCs w:val="24"/>
        </w:rPr>
        <w:t xml:space="preserve"> person-centered care, then this can </w:t>
      </w:r>
      <w:r w:rsidRPr="3BFA5239" w:rsidR="653F33FB">
        <w:rPr>
          <w:rFonts w:ascii="Arial" w:hAnsi="Arial" w:eastAsia="Arial" w:cs="Arial"/>
          <w:color w:val="242424"/>
          <w:sz w:val="24"/>
          <w:szCs w:val="24"/>
        </w:rPr>
        <w:t>enable</w:t>
      </w:r>
      <w:r w:rsidRPr="3BFA5239" w:rsidR="56DF3CBA">
        <w:rPr>
          <w:rFonts w:ascii="Arial" w:hAnsi="Arial" w:eastAsia="Arial" w:cs="Arial"/>
          <w:color w:val="242424"/>
          <w:sz w:val="24"/>
          <w:szCs w:val="24"/>
        </w:rPr>
        <w:t xml:space="preserve"> others to become the best version of themselves.</w:t>
      </w:r>
    </w:p>
    <w:p w:rsidR="00FB652A" w:rsidP="3BFA5239" w:rsidRDefault="00FB652A" w14:paraId="30BF6849" w14:textId="0A6A4871">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771D2752" w14:paraId="4198F061" w14:textId="629C72F4">
      <w:pPr>
        <w:shd w:val="clear" w:color="auto" w:fill="FFFFFF" w:themeFill="background1"/>
        <w:spacing w:after="0" w:line="360" w:lineRule="auto"/>
        <w:jc w:val="both"/>
        <w:rPr>
          <w:rFonts w:ascii="Arial" w:hAnsi="Arial" w:eastAsia="Arial" w:cs="Arial"/>
          <w:sz w:val="24"/>
          <w:szCs w:val="24"/>
        </w:rPr>
      </w:pPr>
      <w:r w:rsidRPr="3BFA5239">
        <w:rPr>
          <w:rFonts w:ascii="Arial" w:hAnsi="Arial" w:eastAsia="Arial" w:cs="Arial"/>
          <w:color w:val="242424"/>
          <w:sz w:val="24"/>
          <w:szCs w:val="24"/>
        </w:rPr>
        <w:t>Like any leadership approach, servant leadership requires critical reflection, adaptability, and contextual understanding to be effective in diverse organizational settings.</w:t>
      </w:r>
    </w:p>
    <w:p w:rsidR="00FB652A" w:rsidP="3BFA5239" w:rsidRDefault="00FB652A" w14:paraId="2BCFA513" w14:textId="57AB894B">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334AE914" w14:paraId="4C8214B6" w14:textId="0D38BAB1">
      <w:pPr>
        <w:shd w:val="clear" w:color="auto" w:fill="FFFFFF" w:themeFill="background1"/>
        <w:spacing w:after="0" w:line="360" w:lineRule="auto"/>
        <w:jc w:val="both"/>
        <w:rPr>
          <w:rFonts w:ascii="Arial" w:hAnsi="Arial" w:eastAsia="Arial" w:cs="Arial"/>
          <w:color w:val="242424"/>
          <w:sz w:val="24"/>
          <w:szCs w:val="24"/>
        </w:rPr>
      </w:pPr>
      <w:r w:rsidRPr="3BFA5239">
        <w:rPr>
          <w:rFonts w:ascii="Arial" w:hAnsi="Arial" w:eastAsia="Arial" w:cs="Arial"/>
          <w:b/>
          <w:bCs/>
          <w:color w:val="242424"/>
          <w:sz w:val="24"/>
          <w:szCs w:val="24"/>
          <w:u w:val="single"/>
        </w:rPr>
        <w:t>Transactional Leadership</w:t>
      </w:r>
      <w:r w:rsidRPr="3BFA5239" w:rsidR="129D5BAD">
        <w:rPr>
          <w:rFonts w:ascii="Arial" w:hAnsi="Arial" w:eastAsia="Arial" w:cs="Arial"/>
          <w:color w:val="242424"/>
          <w:sz w:val="24"/>
          <w:szCs w:val="24"/>
        </w:rPr>
        <w:t xml:space="preserve"> is a style </w:t>
      </w:r>
      <w:r w:rsidRPr="3BFA5239" w:rsidR="45F1C8F0">
        <w:rPr>
          <w:rFonts w:ascii="Arial" w:hAnsi="Arial" w:eastAsia="Arial" w:cs="Arial"/>
          <w:color w:val="242424"/>
          <w:sz w:val="24"/>
          <w:szCs w:val="24"/>
        </w:rPr>
        <w:t>focused</w:t>
      </w:r>
      <w:r w:rsidRPr="3BFA5239" w:rsidR="129D5BAD">
        <w:rPr>
          <w:rFonts w:ascii="Arial" w:hAnsi="Arial" w:eastAsia="Arial" w:cs="Arial"/>
          <w:color w:val="242424"/>
          <w:sz w:val="24"/>
          <w:szCs w:val="24"/>
        </w:rPr>
        <w:t xml:space="preserve"> on exchanges between individuals. </w:t>
      </w:r>
      <w:r w:rsidRPr="3BFA5239" w:rsidR="2DDF1D8A">
        <w:rPr>
          <w:rFonts w:ascii="Arial" w:hAnsi="Arial" w:eastAsia="Arial" w:cs="Arial"/>
          <w:color w:val="242424"/>
          <w:sz w:val="24"/>
          <w:szCs w:val="24"/>
        </w:rPr>
        <w:t>Summarized</w:t>
      </w:r>
      <w:r w:rsidRPr="3BFA5239" w:rsidR="129D5BAD">
        <w:rPr>
          <w:rFonts w:ascii="Arial" w:hAnsi="Arial" w:eastAsia="Arial" w:cs="Arial"/>
          <w:color w:val="242424"/>
          <w:sz w:val="24"/>
          <w:szCs w:val="24"/>
        </w:rPr>
        <w:t xml:space="preserve"> as “if </w:t>
      </w:r>
      <w:r w:rsidRPr="3BFA5239" w:rsidR="367717B9">
        <w:rPr>
          <w:rFonts w:ascii="Arial" w:hAnsi="Arial" w:eastAsia="Arial" w:cs="Arial"/>
          <w:color w:val="242424"/>
          <w:sz w:val="24"/>
          <w:szCs w:val="24"/>
        </w:rPr>
        <w:t>I</w:t>
      </w:r>
      <w:r w:rsidRPr="3BFA5239" w:rsidR="129D5BAD">
        <w:rPr>
          <w:rFonts w:ascii="Arial" w:hAnsi="Arial" w:eastAsia="Arial" w:cs="Arial"/>
          <w:color w:val="242424"/>
          <w:sz w:val="24"/>
          <w:szCs w:val="24"/>
        </w:rPr>
        <w:t xml:space="preserve"> do this for yo</w:t>
      </w:r>
      <w:r w:rsidRPr="3BFA5239" w:rsidR="5FBE7FB6">
        <w:rPr>
          <w:rFonts w:ascii="Arial" w:hAnsi="Arial" w:eastAsia="Arial" w:cs="Arial"/>
          <w:color w:val="242424"/>
          <w:sz w:val="24"/>
          <w:szCs w:val="24"/>
        </w:rPr>
        <w:t>u. You will do that in return</w:t>
      </w:r>
      <w:r w:rsidRPr="3BFA5239" w:rsidR="7D676A05">
        <w:rPr>
          <w:rFonts w:ascii="Arial" w:hAnsi="Arial" w:eastAsia="Arial" w:cs="Arial"/>
          <w:color w:val="242424"/>
          <w:sz w:val="24"/>
          <w:szCs w:val="24"/>
        </w:rPr>
        <w:t>.”</w:t>
      </w:r>
      <w:r w:rsidRPr="3BFA5239" w:rsidR="66CA573D">
        <w:rPr>
          <w:rFonts w:ascii="Arial" w:hAnsi="Arial" w:eastAsia="Arial" w:cs="Arial"/>
          <w:color w:val="242424"/>
          <w:sz w:val="24"/>
          <w:szCs w:val="24"/>
        </w:rPr>
        <w:t xml:space="preserve"> This can often be a </w:t>
      </w:r>
      <w:r w:rsidRPr="3BFA5239" w:rsidR="721FA345">
        <w:rPr>
          <w:rFonts w:ascii="Arial" w:hAnsi="Arial" w:eastAsia="Arial" w:cs="Arial"/>
          <w:color w:val="242424"/>
          <w:sz w:val="24"/>
          <w:szCs w:val="24"/>
        </w:rPr>
        <w:t>performance-based</w:t>
      </w:r>
      <w:r w:rsidRPr="3BFA5239" w:rsidR="66CA573D">
        <w:rPr>
          <w:rFonts w:ascii="Arial" w:hAnsi="Arial" w:eastAsia="Arial" w:cs="Arial"/>
          <w:color w:val="242424"/>
          <w:sz w:val="24"/>
          <w:szCs w:val="24"/>
        </w:rPr>
        <w:t xml:space="preserve"> style of leadership where </w:t>
      </w:r>
      <w:r w:rsidRPr="3BFA5239" w:rsidR="5C8A079E">
        <w:rPr>
          <w:rFonts w:ascii="Arial" w:hAnsi="Arial" w:eastAsia="Arial" w:cs="Arial"/>
          <w:color w:val="242424"/>
          <w:sz w:val="24"/>
          <w:szCs w:val="24"/>
        </w:rPr>
        <w:t xml:space="preserve">people are rewarded for </w:t>
      </w:r>
      <w:r w:rsidRPr="3BFA5239" w:rsidR="7C7CBBBB">
        <w:rPr>
          <w:rFonts w:ascii="Arial" w:hAnsi="Arial" w:eastAsia="Arial" w:cs="Arial"/>
          <w:color w:val="242424"/>
          <w:sz w:val="24"/>
          <w:szCs w:val="24"/>
        </w:rPr>
        <w:t>their</w:t>
      </w:r>
      <w:r w:rsidRPr="3BFA5239" w:rsidR="5C8A079E">
        <w:rPr>
          <w:rFonts w:ascii="Arial" w:hAnsi="Arial" w:eastAsia="Arial" w:cs="Arial"/>
          <w:color w:val="242424"/>
          <w:sz w:val="24"/>
          <w:szCs w:val="24"/>
        </w:rPr>
        <w:t xml:space="preserve"> correct actions or reprimanded for poor </w:t>
      </w:r>
      <w:r w:rsidRPr="3BFA5239" w:rsidR="701AE69A">
        <w:rPr>
          <w:rFonts w:ascii="Arial" w:hAnsi="Arial" w:eastAsia="Arial" w:cs="Arial"/>
          <w:color w:val="242424"/>
          <w:sz w:val="24"/>
          <w:szCs w:val="24"/>
        </w:rPr>
        <w:t>performance</w:t>
      </w:r>
      <w:r w:rsidRPr="3BFA5239" w:rsidR="5C8A079E">
        <w:rPr>
          <w:rFonts w:ascii="Arial" w:hAnsi="Arial" w:eastAsia="Arial" w:cs="Arial"/>
          <w:color w:val="242424"/>
          <w:sz w:val="24"/>
          <w:szCs w:val="24"/>
        </w:rPr>
        <w:t>. There</w:t>
      </w:r>
      <w:r w:rsidRPr="3BFA5239" w:rsidR="3BDC7A37">
        <w:rPr>
          <w:rFonts w:ascii="Arial" w:hAnsi="Arial" w:eastAsia="Arial" w:cs="Arial"/>
          <w:color w:val="242424"/>
          <w:sz w:val="24"/>
          <w:szCs w:val="24"/>
        </w:rPr>
        <w:t xml:space="preserve"> are advantages to this style of leadership. It is clear and </w:t>
      </w:r>
      <w:r w:rsidRPr="3BFA5239" w:rsidR="78748D0A">
        <w:rPr>
          <w:rFonts w:ascii="Arial" w:hAnsi="Arial" w:eastAsia="Arial" w:cs="Arial"/>
          <w:color w:val="242424"/>
          <w:sz w:val="24"/>
          <w:szCs w:val="24"/>
        </w:rPr>
        <w:t>structured,</w:t>
      </w:r>
      <w:r w:rsidRPr="3BFA5239" w:rsidR="3BDC7A37">
        <w:rPr>
          <w:rFonts w:ascii="Arial" w:hAnsi="Arial" w:eastAsia="Arial" w:cs="Arial"/>
          <w:color w:val="242424"/>
          <w:sz w:val="24"/>
          <w:szCs w:val="24"/>
        </w:rPr>
        <w:t xml:space="preserve"> and the </w:t>
      </w:r>
      <w:r w:rsidRPr="3BFA5239" w:rsidR="06E277B9">
        <w:rPr>
          <w:rFonts w:ascii="Arial" w:hAnsi="Arial" w:eastAsia="Arial" w:cs="Arial"/>
          <w:color w:val="242424"/>
          <w:sz w:val="24"/>
          <w:szCs w:val="24"/>
        </w:rPr>
        <w:t>expectation</w:t>
      </w:r>
      <w:r w:rsidRPr="3BFA5239" w:rsidR="3BDC7A37">
        <w:rPr>
          <w:rFonts w:ascii="Arial" w:hAnsi="Arial" w:eastAsia="Arial" w:cs="Arial"/>
          <w:color w:val="242424"/>
          <w:sz w:val="24"/>
          <w:szCs w:val="24"/>
        </w:rPr>
        <w:t xml:space="preserve"> </w:t>
      </w:r>
      <w:r w:rsidRPr="3BFA5239" w:rsidR="51505829">
        <w:rPr>
          <w:rFonts w:ascii="Arial" w:hAnsi="Arial" w:eastAsia="Arial" w:cs="Arial"/>
          <w:color w:val="242424"/>
          <w:sz w:val="24"/>
          <w:szCs w:val="24"/>
        </w:rPr>
        <w:t>of</w:t>
      </w:r>
      <w:r w:rsidRPr="3BFA5239" w:rsidR="3BDC7A37">
        <w:rPr>
          <w:rFonts w:ascii="Arial" w:hAnsi="Arial" w:eastAsia="Arial" w:cs="Arial"/>
          <w:color w:val="242424"/>
          <w:sz w:val="24"/>
          <w:szCs w:val="24"/>
        </w:rPr>
        <w:t xml:space="preserve"> the individual </w:t>
      </w:r>
      <w:r w:rsidRPr="3BFA5239" w:rsidR="2DDE7DDA">
        <w:rPr>
          <w:rFonts w:ascii="Arial" w:hAnsi="Arial" w:eastAsia="Arial" w:cs="Arial"/>
          <w:color w:val="242424"/>
          <w:sz w:val="24"/>
          <w:szCs w:val="24"/>
        </w:rPr>
        <w:t>is explicit. It enables goal setting and has a framework for success and accountability. Leaders can motivate and encourag</w:t>
      </w:r>
      <w:r w:rsidRPr="3BFA5239" w:rsidR="6C83630B">
        <w:rPr>
          <w:rFonts w:ascii="Arial" w:hAnsi="Arial" w:eastAsia="Arial" w:cs="Arial"/>
          <w:color w:val="242424"/>
          <w:sz w:val="24"/>
          <w:szCs w:val="24"/>
        </w:rPr>
        <w:t xml:space="preserve">e performance and success can be </w:t>
      </w:r>
      <w:r w:rsidRPr="3BFA5239" w:rsidR="5438E5D2">
        <w:rPr>
          <w:rFonts w:ascii="Arial" w:hAnsi="Arial" w:eastAsia="Arial" w:cs="Arial"/>
          <w:color w:val="242424"/>
          <w:sz w:val="24"/>
          <w:szCs w:val="24"/>
        </w:rPr>
        <w:t>measurable</w:t>
      </w:r>
      <w:r w:rsidRPr="3BFA5239" w:rsidR="6C83630B">
        <w:rPr>
          <w:rFonts w:ascii="Arial" w:hAnsi="Arial" w:eastAsia="Arial" w:cs="Arial"/>
          <w:color w:val="242424"/>
          <w:sz w:val="24"/>
          <w:szCs w:val="24"/>
        </w:rPr>
        <w:t xml:space="preserve">. There are drawbacks to this style of </w:t>
      </w:r>
      <w:r w:rsidRPr="3BFA5239" w:rsidR="3D1CE925">
        <w:rPr>
          <w:rFonts w:ascii="Arial" w:hAnsi="Arial" w:eastAsia="Arial" w:cs="Arial"/>
          <w:color w:val="242424"/>
          <w:sz w:val="24"/>
          <w:szCs w:val="24"/>
        </w:rPr>
        <w:t>leadership</w:t>
      </w:r>
      <w:r w:rsidRPr="3BFA5239" w:rsidR="4BD5D5A4">
        <w:rPr>
          <w:rFonts w:ascii="Arial" w:hAnsi="Arial" w:eastAsia="Arial" w:cs="Arial"/>
          <w:color w:val="242424"/>
          <w:sz w:val="24"/>
          <w:szCs w:val="24"/>
        </w:rPr>
        <w:t xml:space="preserve"> as it can become very task driven and may not account for attitudes or cultures within the </w:t>
      </w:r>
      <w:r w:rsidRPr="3BFA5239" w:rsidR="5B5C8368">
        <w:rPr>
          <w:rFonts w:ascii="Arial" w:hAnsi="Arial" w:eastAsia="Arial" w:cs="Arial"/>
          <w:color w:val="242424"/>
          <w:sz w:val="24"/>
          <w:szCs w:val="24"/>
        </w:rPr>
        <w:t>organization</w:t>
      </w:r>
      <w:r w:rsidRPr="3BFA5239" w:rsidR="4BD5D5A4">
        <w:rPr>
          <w:rFonts w:ascii="Arial" w:hAnsi="Arial" w:eastAsia="Arial" w:cs="Arial"/>
          <w:color w:val="242424"/>
          <w:sz w:val="24"/>
          <w:szCs w:val="24"/>
        </w:rPr>
        <w:t>.</w:t>
      </w:r>
    </w:p>
    <w:p w:rsidR="00FB652A" w:rsidP="3BFA5239" w:rsidRDefault="00FB652A" w14:paraId="20CB4CCD" w14:textId="7CA38638">
      <w:pPr>
        <w:shd w:val="clear" w:color="auto" w:fill="FFFFFF" w:themeFill="background1"/>
        <w:spacing w:after="0" w:line="360" w:lineRule="auto"/>
        <w:jc w:val="both"/>
        <w:rPr>
          <w:rFonts w:ascii="Arial" w:hAnsi="Arial" w:eastAsia="Arial" w:cs="Arial"/>
          <w:color w:val="242424"/>
          <w:sz w:val="24"/>
          <w:szCs w:val="24"/>
        </w:rPr>
      </w:pPr>
    </w:p>
    <w:p w:rsidR="00FB652A" w:rsidP="3BFA5239" w:rsidRDefault="6623A6EE" w14:paraId="1959575D" w14:textId="258FA5C6">
      <w:pPr>
        <w:shd w:val="clear" w:color="auto" w:fill="FFFFFF" w:themeFill="background1"/>
        <w:spacing w:after="0" w:line="360" w:lineRule="auto"/>
        <w:jc w:val="both"/>
        <w:rPr>
          <w:rFonts w:ascii="Arial" w:hAnsi="Arial" w:eastAsia="Arial" w:cs="Arial"/>
          <w:sz w:val="24"/>
          <w:szCs w:val="24"/>
        </w:rPr>
      </w:pPr>
      <w:r w:rsidRPr="3BFA5239">
        <w:rPr>
          <w:rFonts w:ascii="Arial" w:hAnsi="Arial" w:eastAsia="Arial" w:cs="Arial"/>
          <w:sz w:val="24"/>
          <w:szCs w:val="24"/>
          <w:u w:val="single"/>
        </w:rPr>
        <w:t>Kuhnert and Lewis (1987)</w:t>
      </w:r>
      <w:r w:rsidRPr="3BFA5239">
        <w:rPr>
          <w:rFonts w:ascii="Arial" w:hAnsi="Arial" w:eastAsia="Arial" w:cs="Arial"/>
          <w:sz w:val="24"/>
          <w:szCs w:val="24"/>
        </w:rPr>
        <w:t xml:space="preserve"> argue that transactional leadership is the substitution of one goal for another to increase leadership performance, to encourage change in leadership employees to become ethical leaders of the future, by coaching them to recognize the challenges of leadership situations to lead the organization to increase employee performance. Another view is that transactional leaders identify employees’ needs and reward them for satisfying those needs so that they perform better (</w:t>
      </w:r>
      <w:r w:rsidRPr="3BFA5239">
        <w:rPr>
          <w:rFonts w:ascii="Arial" w:hAnsi="Arial" w:eastAsia="Arial" w:cs="Arial"/>
          <w:sz w:val="24"/>
          <w:szCs w:val="24"/>
          <w:u w:val="single"/>
        </w:rPr>
        <w:t>Arnold et al., 1998</w:t>
      </w:r>
      <w:r w:rsidRPr="3BFA5239">
        <w:rPr>
          <w:rFonts w:ascii="Arial" w:hAnsi="Arial" w:eastAsia="Arial" w:cs="Arial"/>
          <w:sz w:val="24"/>
          <w:szCs w:val="24"/>
        </w:rPr>
        <w:t>).</w:t>
      </w:r>
    </w:p>
    <w:p w:rsidR="00FB652A" w:rsidP="3BFA5239" w:rsidRDefault="00FB652A" w14:paraId="2503A17A" w14:textId="58A9B8A7">
      <w:pPr>
        <w:shd w:val="clear" w:color="auto" w:fill="FFFFFF" w:themeFill="background1"/>
        <w:spacing w:after="0" w:line="360" w:lineRule="auto"/>
        <w:jc w:val="both"/>
        <w:rPr>
          <w:rFonts w:ascii="Arial" w:hAnsi="Arial" w:eastAsia="Arial" w:cs="Arial"/>
          <w:sz w:val="24"/>
          <w:szCs w:val="24"/>
        </w:rPr>
      </w:pPr>
    </w:p>
    <w:p w:rsidR="00FB652A" w:rsidP="3BFA5239" w:rsidRDefault="77D20412" w14:paraId="2441B84C" w14:textId="1EA9EB90">
      <w:pPr>
        <w:shd w:val="clear" w:color="auto" w:fill="FFFFFF" w:themeFill="background1"/>
        <w:spacing w:after="0" w:line="360" w:lineRule="auto"/>
        <w:jc w:val="both"/>
        <w:rPr>
          <w:rFonts w:ascii="Arial" w:hAnsi="Arial" w:eastAsia="Arial" w:cs="Arial"/>
          <w:color w:val="333333"/>
          <w:sz w:val="24"/>
          <w:szCs w:val="24"/>
        </w:rPr>
      </w:pPr>
      <w:r w:rsidRPr="3BFA5239">
        <w:rPr>
          <w:rFonts w:ascii="Arial" w:hAnsi="Arial" w:eastAsia="Arial" w:cs="Arial"/>
          <w:color w:val="333333"/>
          <w:sz w:val="24"/>
          <w:szCs w:val="24"/>
        </w:rPr>
        <w:lastRenderedPageBreak/>
        <w:t>Bass 1997 states this is a carrot and stick method of leadership</w:t>
      </w:r>
      <w:r w:rsidRPr="3BFA5239" w:rsidR="4C585F54">
        <w:rPr>
          <w:rFonts w:ascii="Arial" w:hAnsi="Arial" w:eastAsia="Arial" w:cs="Arial"/>
          <w:color w:val="333333"/>
          <w:sz w:val="24"/>
          <w:szCs w:val="24"/>
        </w:rPr>
        <w:t xml:space="preserve"> and as such, I think that the clinical setting for this style of leadership is </w:t>
      </w:r>
      <w:r w:rsidRPr="3BFA5239" w:rsidR="76EC3B32">
        <w:rPr>
          <w:rFonts w:ascii="Arial" w:hAnsi="Arial" w:eastAsia="Arial" w:cs="Arial"/>
          <w:color w:val="333333"/>
          <w:sz w:val="24"/>
          <w:szCs w:val="24"/>
        </w:rPr>
        <w:t>problematic</w:t>
      </w:r>
      <w:r w:rsidRPr="3BFA5239" w:rsidR="4C585F54">
        <w:rPr>
          <w:rFonts w:ascii="Arial" w:hAnsi="Arial" w:eastAsia="Arial" w:cs="Arial"/>
          <w:color w:val="333333"/>
          <w:sz w:val="24"/>
          <w:szCs w:val="24"/>
        </w:rPr>
        <w:t xml:space="preserve">. </w:t>
      </w:r>
      <w:r w:rsidRPr="3BFA5239" w:rsidR="2D1CB1BA">
        <w:rPr>
          <w:rFonts w:ascii="Arial" w:hAnsi="Arial" w:eastAsia="Arial" w:cs="Arial"/>
          <w:color w:val="333333"/>
          <w:sz w:val="24"/>
          <w:szCs w:val="24"/>
        </w:rPr>
        <w:t>In the health care setting, whilst we set some targets and goals, each individual encounter is unique and requires those involved to be adaptable and innovative.</w:t>
      </w:r>
      <w:r w:rsidRPr="3BFA5239" w:rsidR="5BC7E567">
        <w:rPr>
          <w:rFonts w:ascii="Arial" w:hAnsi="Arial" w:eastAsia="Arial" w:cs="Arial"/>
          <w:color w:val="333333"/>
          <w:sz w:val="24"/>
          <w:szCs w:val="24"/>
        </w:rPr>
        <w:t xml:space="preserve"> It contrasts with the next style of leadership to be examined.</w:t>
      </w:r>
    </w:p>
    <w:p w:rsidR="00FB652A" w:rsidP="3BFA5239" w:rsidRDefault="00FB652A" w14:paraId="6A5410CF" w14:textId="155C6E8A">
      <w:pPr>
        <w:shd w:val="clear" w:color="auto" w:fill="FFFFFF" w:themeFill="background1"/>
        <w:spacing w:after="0" w:line="360" w:lineRule="auto"/>
        <w:jc w:val="both"/>
        <w:rPr>
          <w:rFonts w:ascii="Arial" w:hAnsi="Arial" w:eastAsia="Arial" w:cs="Arial"/>
          <w:color w:val="333333"/>
          <w:sz w:val="24"/>
          <w:szCs w:val="24"/>
        </w:rPr>
      </w:pPr>
    </w:p>
    <w:p w:rsidR="00FB652A" w:rsidP="3BFA5239" w:rsidRDefault="5BC7E567" w14:paraId="33F98BDA" w14:textId="3E7A902E">
      <w:pPr>
        <w:shd w:val="clear" w:color="auto" w:fill="FFFFFF" w:themeFill="background1"/>
        <w:spacing w:after="0" w:line="360" w:lineRule="auto"/>
        <w:jc w:val="both"/>
        <w:rPr>
          <w:rFonts w:ascii="Arial" w:hAnsi="Arial" w:eastAsia="Arial" w:cs="Arial"/>
          <w:color w:val="333333"/>
          <w:sz w:val="24"/>
          <w:szCs w:val="24"/>
        </w:rPr>
      </w:pPr>
      <w:r w:rsidRPr="3BFA5239">
        <w:rPr>
          <w:rFonts w:ascii="Arial" w:hAnsi="Arial" w:eastAsia="Arial" w:cs="Arial"/>
          <w:b/>
          <w:bCs/>
          <w:color w:val="333333"/>
          <w:sz w:val="24"/>
          <w:szCs w:val="24"/>
          <w:u w:val="single"/>
        </w:rPr>
        <w:t>Transformational Leadership</w:t>
      </w:r>
      <w:r w:rsidRPr="3BFA5239">
        <w:rPr>
          <w:rFonts w:ascii="Arial" w:hAnsi="Arial" w:eastAsia="Arial" w:cs="Arial"/>
          <w:color w:val="333333"/>
          <w:sz w:val="24"/>
          <w:szCs w:val="24"/>
        </w:rPr>
        <w:t xml:space="preserve"> </w:t>
      </w:r>
      <w:r w:rsidRPr="3BFA5239" w:rsidR="4640808E">
        <w:rPr>
          <w:rFonts w:ascii="Arial" w:hAnsi="Arial" w:eastAsia="Arial" w:cs="Arial"/>
          <w:color w:val="333333"/>
          <w:sz w:val="24"/>
          <w:szCs w:val="24"/>
        </w:rPr>
        <w:t>is a style where parties are motivated and supported to achive higher levels of success.</w:t>
      </w:r>
      <w:r w:rsidRPr="3BFA5239" w:rsidR="5DD141F4">
        <w:rPr>
          <w:rFonts w:ascii="Arial" w:hAnsi="Arial" w:eastAsia="Arial" w:cs="Arial"/>
          <w:color w:val="333333"/>
          <w:sz w:val="24"/>
          <w:szCs w:val="24"/>
        </w:rPr>
        <w:t xml:space="preserve"> Burns (</w:t>
      </w:r>
      <w:r w:rsidRPr="3BFA5239" w:rsidR="5B1B0C57">
        <w:rPr>
          <w:rFonts w:ascii="Arial" w:hAnsi="Arial" w:eastAsia="Arial" w:cs="Arial"/>
          <w:color w:val="333333"/>
          <w:sz w:val="24"/>
          <w:szCs w:val="24"/>
        </w:rPr>
        <w:t>1979) states</w:t>
      </w:r>
      <w:r w:rsidRPr="3BFA5239" w:rsidR="22588B68">
        <w:rPr>
          <w:rFonts w:ascii="Arial" w:hAnsi="Arial" w:eastAsia="Arial" w:cs="Arial"/>
          <w:color w:val="333333"/>
          <w:sz w:val="24"/>
          <w:szCs w:val="24"/>
        </w:rPr>
        <w:t xml:space="preserve"> that </w:t>
      </w:r>
      <w:r w:rsidRPr="3BFA5239" w:rsidR="65114D42">
        <w:rPr>
          <w:rFonts w:ascii="Arial" w:hAnsi="Arial" w:eastAsia="Arial" w:cs="Arial"/>
          <w:color w:val="333333"/>
          <w:sz w:val="24"/>
          <w:szCs w:val="24"/>
        </w:rPr>
        <w:t>transformational</w:t>
      </w:r>
      <w:r w:rsidRPr="3BFA5239" w:rsidR="22588B68">
        <w:rPr>
          <w:rFonts w:ascii="Arial" w:hAnsi="Arial" w:eastAsia="Arial" w:cs="Arial"/>
          <w:color w:val="333333"/>
          <w:sz w:val="24"/>
          <w:szCs w:val="24"/>
        </w:rPr>
        <w:t xml:space="preserve"> </w:t>
      </w:r>
      <w:r w:rsidRPr="3BFA5239" w:rsidR="23FA0046">
        <w:rPr>
          <w:rFonts w:ascii="Arial" w:hAnsi="Arial" w:eastAsia="Arial" w:cs="Arial"/>
          <w:color w:val="333333"/>
          <w:sz w:val="24"/>
          <w:szCs w:val="24"/>
        </w:rPr>
        <w:t>leadership</w:t>
      </w:r>
      <w:r w:rsidRPr="3BFA5239" w:rsidR="22588B68">
        <w:rPr>
          <w:rFonts w:ascii="Arial" w:hAnsi="Arial" w:eastAsia="Arial" w:cs="Arial"/>
          <w:color w:val="333333"/>
          <w:sz w:val="24"/>
          <w:szCs w:val="24"/>
        </w:rPr>
        <w:t xml:space="preserve"> uses </w:t>
      </w:r>
      <w:r w:rsidRPr="3BFA5239" w:rsidR="14C51515">
        <w:rPr>
          <w:rFonts w:ascii="Arial" w:hAnsi="Arial" w:eastAsia="Arial" w:cs="Arial"/>
          <w:color w:val="333333"/>
          <w:sz w:val="24"/>
          <w:szCs w:val="24"/>
        </w:rPr>
        <w:t>considered</w:t>
      </w:r>
      <w:r w:rsidRPr="3BFA5239" w:rsidR="22588B68">
        <w:rPr>
          <w:rFonts w:ascii="Arial" w:hAnsi="Arial" w:eastAsia="Arial" w:cs="Arial"/>
          <w:color w:val="333333"/>
          <w:sz w:val="24"/>
          <w:szCs w:val="24"/>
        </w:rPr>
        <w:t xml:space="preserve"> styles and techniques to empower and enhance efficiency values and attitudes </w:t>
      </w:r>
      <w:r w:rsidRPr="3BFA5239" w:rsidR="7BC899BE">
        <w:rPr>
          <w:rFonts w:ascii="Arial" w:hAnsi="Arial" w:eastAsia="Arial" w:cs="Arial"/>
          <w:color w:val="333333"/>
          <w:sz w:val="24"/>
          <w:szCs w:val="24"/>
        </w:rPr>
        <w:t xml:space="preserve">within an </w:t>
      </w:r>
      <w:r w:rsidRPr="3BFA5239" w:rsidR="378AC66D">
        <w:rPr>
          <w:rFonts w:ascii="Arial" w:hAnsi="Arial" w:eastAsia="Arial" w:cs="Arial"/>
          <w:color w:val="333333"/>
          <w:sz w:val="24"/>
          <w:szCs w:val="24"/>
        </w:rPr>
        <w:t>organization</w:t>
      </w:r>
      <w:r w:rsidRPr="3BFA5239" w:rsidR="7BC899BE">
        <w:rPr>
          <w:rFonts w:ascii="Arial" w:hAnsi="Arial" w:eastAsia="Arial" w:cs="Arial"/>
          <w:color w:val="333333"/>
          <w:sz w:val="24"/>
          <w:szCs w:val="24"/>
        </w:rPr>
        <w:t xml:space="preserve">. This can </w:t>
      </w:r>
      <w:r w:rsidRPr="3BFA5239" w:rsidR="7B581EE2">
        <w:rPr>
          <w:rFonts w:ascii="Arial" w:hAnsi="Arial" w:eastAsia="Arial" w:cs="Arial"/>
          <w:color w:val="333333"/>
          <w:sz w:val="24"/>
          <w:szCs w:val="24"/>
        </w:rPr>
        <w:t>lead</w:t>
      </w:r>
      <w:r w:rsidRPr="3BFA5239" w:rsidR="7BC899BE">
        <w:rPr>
          <w:rFonts w:ascii="Arial" w:hAnsi="Arial" w:eastAsia="Arial" w:cs="Arial"/>
          <w:color w:val="333333"/>
          <w:sz w:val="24"/>
          <w:szCs w:val="24"/>
        </w:rPr>
        <w:t xml:space="preserve"> to better productivity</w:t>
      </w:r>
      <w:r w:rsidRPr="3BFA5239" w:rsidR="635BEBCD">
        <w:rPr>
          <w:rFonts w:ascii="Arial" w:hAnsi="Arial" w:eastAsia="Arial" w:cs="Arial"/>
          <w:color w:val="333333"/>
          <w:sz w:val="24"/>
          <w:szCs w:val="24"/>
        </w:rPr>
        <w:t>.</w:t>
      </w:r>
    </w:p>
    <w:p w:rsidR="00FB652A" w:rsidP="3BFA5239" w:rsidRDefault="00FB652A" w14:paraId="1EE61EBD" w14:textId="1DB7AC5D">
      <w:pPr>
        <w:shd w:val="clear" w:color="auto" w:fill="FFFFFF" w:themeFill="background1"/>
        <w:spacing w:after="0" w:line="360" w:lineRule="auto"/>
        <w:jc w:val="both"/>
        <w:rPr>
          <w:rFonts w:ascii="Arial" w:hAnsi="Arial" w:eastAsia="Arial" w:cs="Arial"/>
          <w:color w:val="333333"/>
          <w:sz w:val="24"/>
          <w:szCs w:val="24"/>
        </w:rPr>
      </w:pPr>
    </w:p>
    <w:p w:rsidR="00FB652A" w:rsidP="3BFA5239" w:rsidRDefault="05AF27EA" w14:paraId="6E8755AD" w14:textId="2349062D">
      <w:pPr>
        <w:shd w:val="clear" w:color="auto" w:fill="FFFFFF" w:themeFill="background1"/>
        <w:spacing w:after="0" w:line="360" w:lineRule="auto"/>
        <w:jc w:val="both"/>
        <w:rPr>
          <w:rFonts w:ascii="Arial" w:hAnsi="Arial" w:eastAsia="Arial" w:cs="Arial"/>
          <w:color w:val="333333"/>
          <w:sz w:val="24"/>
          <w:szCs w:val="24"/>
          <w:lang w:val="en-GB"/>
        </w:rPr>
      </w:pPr>
      <w:r w:rsidRPr="3BFA5239">
        <w:rPr>
          <w:rFonts w:ascii="Arial" w:hAnsi="Arial" w:eastAsia="Arial" w:cs="Arial"/>
          <w:color w:val="242424"/>
          <w:sz w:val="24"/>
          <w:szCs w:val="24"/>
        </w:rPr>
        <w:t>Transformational leadership is a leadership style characterized by leaders who inspire and motivate their followers to achieve extraordinary outcomes and transcend their own self-interests for the collective good of the organization or society. This approach goes beyond transactional exchanges of rewards and punishments to foster deep commitment, innovation, and organizational change</w:t>
      </w:r>
      <w:r w:rsidRPr="3BFA5239" w:rsidR="65019A82">
        <w:rPr>
          <w:rFonts w:ascii="Arial" w:hAnsi="Arial" w:eastAsia="Arial" w:cs="Arial"/>
          <w:color w:val="242424"/>
          <w:sz w:val="24"/>
          <w:szCs w:val="24"/>
        </w:rPr>
        <w:t xml:space="preserve">. </w:t>
      </w:r>
      <w:r w:rsidRPr="3BFA5239" w:rsidR="65019A82">
        <w:rPr>
          <w:rFonts w:ascii="Arial" w:hAnsi="Arial" w:eastAsia="Arial" w:cs="Arial"/>
          <w:color w:val="333333"/>
          <w:sz w:val="24"/>
          <w:szCs w:val="24"/>
        </w:rPr>
        <w:t xml:space="preserve">Transformational leadership </w:t>
      </w:r>
      <w:r w:rsidRPr="3BFA5239" w:rsidR="03CE006A">
        <w:rPr>
          <w:rFonts w:ascii="Arial" w:hAnsi="Arial" w:eastAsia="Arial" w:cs="Arial"/>
          <w:color w:val="333333"/>
          <w:sz w:val="24"/>
          <w:szCs w:val="24"/>
        </w:rPr>
        <w:t>is a</w:t>
      </w:r>
      <w:r w:rsidRPr="3BFA5239" w:rsidR="65019A82">
        <w:rPr>
          <w:rFonts w:ascii="Arial" w:hAnsi="Arial" w:eastAsia="Arial" w:cs="Arial"/>
          <w:color w:val="333333"/>
          <w:sz w:val="24"/>
          <w:szCs w:val="24"/>
        </w:rPr>
        <w:t xml:space="preserve"> leadership style that fits better the current volatile hospital and clinical environment where the only real constant is change and where survival is dependent </w:t>
      </w:r>
      <w:r w:rsidRPr="3BFA5239" w:rsidR="23706A07">
        <w:rPr>
          <w:rFonts w:ascii="Arial" w:hAnsi="Arial" w:eastAsia="Arial" w:cs="Arial"/>
          <w:color w:val="333333"/>
          <w:sz w:val="24"/>
          <w:szCs w:val="24"/>
        </w:rPr>
        <w:t>on</w:t>
      </w:r>
      <w:r w:rsidRPr="3BFA5239" w:rsidR="65019A82">
        <w:rPr>
          <w:rFonts w:ascii="Arial" w:hAnsi="Arial" w:eastAsia="Arial" w:cs="Arial"/>
          <w:color w:val="333333"/>
          <w:sz w:val="24"/>
          <w:szCs w:val="24"/>
        </w:rPr>
        <w:t xml:space="preserve"> fast adaptation in this changing world. Transformational leadership is crucial to the building of cohesive, adaptive work teams that ultimately lead to success.</w:t>
      </w:r>
      <w:r w:rsidRPr="3BFA5239" w:rsidR="5BE4CE81">
        <w:rPr>
          <w:rFonts w:ascii="Arial" w:hAnsi="Arial" w:eastAsia="Arial" w:cs="Arial"/>
          <w:color w:val="333333"/>
          <w:sz w:val="24"/>
          <w:szCs w:val="24"/>
        </w:rPr>
        <w:t xml:space="preserve"> (</w:t>
      </w:r>
      <w:r w:rsidRPr="3BFA5239" w:rsidR="5BE4CE81">
        <w:rPr>
          <w:rFonts w:ascii="Arial" w:hAnsi="Arial" w:eastAsia="Arial" w:cs="Arial"/>
          <w:color w:val="333333"/>
          <w:sz w:val="24"/>
          <w:szCs w:val="24"/>
          <w:lang w:val="en-GB"/>
        </w:rPr>
        <w:t>Kotter J.P. 1990).</w:t>
      </w:r>
      <w:r w:rsidRPr="3BFA5239" w:rsidR="7A90E90F">
        <w:rPr>
          <w:rFonts w:ascii="Arial" w:hAnsi="Arial" w:eastAsia="Arial" w:cs="Arial"/>
          <w:color w:val="333333"/>
          <w:sz w:val="24"/>
          <w:szCs w:val="24"/>
          <w:lang w:val="en-GB"/>
        </w:rPr>
        <w:t xml:space="preserve"> Bass (2005) goes on to say that </w:t>
      </w:r>
      <w:r w:rsidRPr="3BFA5239" w:rsidR="0C3F4634">
        <w:rPr>
          <w:rFonts w:ascii="Arial" w:hAnsi="Arial" w:eastAsia="Arial" w:cs="Arial"/>
          <w:color w:val="333333"/>
          <w:sz w:val="24"/>
          <w:szCs w:val="24"/>
          <w:lang w:val="en-GB"/>
        </w:rPr>
        <w:t>transformational</w:t>
      </w:r>
      <w:r w:rsidRPr="3BFA5239" w:rsidR="7A90E90F">
        <w:rPr>
          <w:rFonts w:ascii="Arial" w:hAnsi="Arial" w:eastAsia="Arial" w:cs="Arial"/>
          <w:color w:val="333333"/>
          <w:sz w:val="24"/>
          <w:szCs w:val="24"/>
          <w:lang w:val="en-GB"/>
        </w:rPr>
        <w:t xml:space="preserve"> leadership </w:t>
      </w:r>
      <w:r w:rsidRPr="3BFA5239" w:rsidR="009C588A">
        <w:rPr>
          <w:rFonts w:ascii="Arial" w:hAnsi="Arial" w:eastAsia="Arial" w:cs="Arial"/>
          <w:color w:val="333333"/>
          <w:sz w:val="24"/>
          <w:szCs w:val="24"/>
          <w:lang w:val="en-GB"/>
        </w:rPr>
        <w:t>encourages</w:t>
      </w:r>
      <w:r w:rsidRPr="3BFA5239" w:rsidR="7A90E90F">
        <w:rPr>
          <w:rFonts w:ascii="Arial" w:hAnsi="Arial" w:eastAsia="Arial" w:cs="Arial"/>
          <w:color w:val="333333"/>
          <w:sz w:val="24"/>
          <w:szCs w:val="24"/>
          <w:lang w:val="en-GB"/>
        </w:rPr>
        <w:t xml:space="preserve"> and provides followers with inspiring</w:t>
      </w:r>
      <w:r w:rsidRPr="3BFA5239" w:rsidR="4D9A6102">
        <w:rPr>
          <w:rFonts w:ascii="Arial" w:hAnsi="Arial" w:eastAsia="Arial" w:cs="Arial"/>
          <w:color w:val="333333"/>
          <w:sz w:val="24"/>
          <w:szCs w:val="24"/>
          <w:lang w:val="en-GB"/>
        </w:rPr>
        <w:t xml:space="preserve"> vision by developing commitment, </w:t>
      </w:r>
      <w:r w:rsidRPr="3BFA5239" w:rsidR="77FCC10F">
        <w:rPr>
          <w:rFonts w:ascii="Arial" w:hAnsi="Arial" w:eastAsia="Arial" w:cs="Arial"/>
          <w:color w:val="333333"/>
          <w:sz w:val="24"/>
          <w:szCs w:val="24"/>
          <w:lang w:val="en-GB"/>
        </w:rPr>
        <w:t>desire,</w:t>
      </w:r>
      <w:r w:rsidRPr="3BFA5239" w:rsidR="4D9A6102">
        <w:rPr>
          <w:rFonts w:ascii="Arial" w:hAnsi="Arial" w:eastAsia="Arial" w:cs="Arial"/>
          <w:color w:val="333333"/>
          <w:sz w:val="24"/>
          <w:szCs w:val="24"/>
          <w:lang w:val="en-GB"/>
        </w:rPr>
        <w:t xml:space="preserve"> and </w:t>
      </w:r>
      <w:r w:rsidRPr="3BFA5239" w:rsidR="447D9501">
        <w:rPr>
          <w:rFonts w:ascii="Arial" w:hAnsi="Arial" w:eastAsia="Arial" w:cs="Arial"/>
          <w:color w:val="333333"/>
          <w:sz w:val="24"/>
          <w:szCs w:val="24"/>
          <w:lang w:val="en-GB"/>
        </w:rPr>
        <w:t>loyalty</w:t>
      </w:r>
      <w:r w:rsidRPr="3BFA5239" w:rsidR="4D9A6102">
        <w:rPr>
          <w:rFonts w:ascii="Arial" w:hAnsi="Arial" w:eastAsia="Arial" w:cs="Arial"/>
          <w:color w:val="333333"/>
          <w:sz w:val="24"/>
          <w:szCs w:val="24"/>
          <w:lang w:val="en-GB"/>
        </w:rPr>
        <w:t xml:space="preserve"> for the common good of the </w:t>
      </w:r>
      <w:r w:rsidRPr="3BFA5239" w:rsidR="5AA63D7C">
        <w:rPr>
          <w:rFonts w:ascii="Arial" w:hAnsi="Arial" w:eastAsia="Arial" w:cs="Arial"/>
          <w:color w:val="333333"/>
          <w:sz w:val="24"/>
          <w:szCs w:val="24"/>
          <w:lang w:val="en-GB"/>
        </w:rPr>
        <w:t>organisation</w:t>
      </w:r>
      <w:r w:rsidRPr="3BFA5239" w:rsidR="4D9A6102">
        <w:rPr>
          <w:rFonts w:ascii="Arial" w:hAnsi="Arial" w:eastAsia="Arial" w:cs="Arial"/>
          <w:color w:val="333333"/>
          <w:sz w:val="24"/>
          <w:szCs w:val="24"/>
          <w:lang w:val="en-GB"/>
        </w:rPr>
        <w:t>.</w:t>
      </w:r>
    </w:p>
    <w:p w:rsidR="00FB652A" w:rsidP="3BFA5239" w:rsidRDefault="00FB652A" w14:paraId="18702C01" w14:textId="164EB7AF">
      <w:pPr>
        <w:shd w:val="clear" w:color="auto" w:fill="FFFFFF" w:themeFill="background1"/>
        <w:spacing w:after="0" w:line="360" w:lineRule="auto"/>
        <w:jc w:val="both"/>
        <w:rPr>
          <w:rFonts w:ascii="Arial" w:hAnsi="Arial" w:eastAsia="Arial" w:cs="Arial"/>
          <w:color w:val="333333"/>
          <w:sz w:val="24"/>
          <w:szCs w:val="24"/>
          <w:lang w:val="en-GB"/>
        </w:rPr>
      </w:pPr>
    </w:p>
    <w:p w:rsidR="00FB652A" w:rsidP="3BFA5239" w:rsidRDefault="01AD1608" w14:paraId="6364F15E" w14:textId="5E5E4257">
      <w:pPr>
        <w:shd w:val="clear" w:color="auto" w:fill="FFFFFF" w:themeFill="background1"/>
        <w:spacing w:after="0" w:line="360" w:lineRule="auto"/>
        <w:jc w:val="both"/>
        <w:rPr>
          <w:rFonts w:ascii="Arial" w:hAnsi="Arial" w:eastAsia="Arial" w:cs="Arial"/>
          <w:color w:val="333333"/>
          <w:sz w:val="24"/>
          <w:szCs w:val="24"/>
          <w:lang w:val="en-GB"/>
        </w:rPr>
      </w:pPr>
      <w:r w:rsidRPr="3BFA5239">
        <w:rPr>
          <w:rFonts w:ascii="Arial" w:hAnsi="Arial" w:eastAsia="Arial" w:cs="Arial"/>
          <w:color w:val="333333"/>
          <w:sz w:val="24"/>
          <w:szCs w:val="24"/>
          <w:lang w:val="en-GB"/>
        </w:rPr>
        <w:t xml:space="preserve">Traditionally in the healthcare setting, leadership has been </w:t>
      </w:r>
      <w:r w:rsidRPr="3BFA5239" w:rsidR="552C8702">
        <w:rPr>
          <w:rFonts w:ascii="Arial" w:hAnsi="Arial" w:eastAsia="Arial" w:cs="Arial"/>
          <w:color w:val="333333"/>
          <w:sz w:val="24"/>
          <w:szCs w:val="24"/>
          <w:lang w:val="en-GB"/>
        </w:rPr>
        <w:t>hierarchical</w:t>
      </w:r>
      <w:r w:rsidRPr="3BFA5239">
        <w:rPr>
          <w:rFonts w:ascii="Arial" w:hAnsi="Arial" w:eastAsia="Arial" w:cs="Arial"/>
          <w:color w:val="333333"/>
          <w:sz w:val="24"/>
          <w:szCs w:val="24"/>
          <w:lang w:val="en-GB"/>
        </w:rPr>
        <w:t xml:space="preserve"> and in </w:t>
      </w:r>
      <w:r w:rsidRPr="3BFA5239" w:rsidR="1FA46DD2">
        <w:rPr>
          <w:rFonts w:ascii="Arial" w:hAnsi="Arial" w:eastAsia="Arial" w:cs="Arial"/>
          <w:color w:val="000000" w:themeColor="text1"/>
          <w:sz w:val="24"/>
          <w:szCs w:val="24"/>
          <w:lang w:val="en-GB"/>
        </w:rPr>
        <w:t>Claessens and Longerich (2003) examination of the introduction of transform</w:t>
      </w:r>
      <w:r w:rsidRPr="3BFA5239" w:rsidR="7EF6E06A">
        <w:rPr>
          <w:rFonts w:ascii="Arial" w:hAnsi="Arial" w:eastAsia="Arial" w:cs="Arial"/>
          <w:color w:val="000000" w:themeColor="text1"/>
          <w:sz w:val="24"/>
          <w:szCs w:val="24"/>
          <w:lang w:val="en-GB"/>
        </w:rPr>
        <w:t>ational leadership by the Royal College of Nursing states “</w:t>
      </w:r>
      <w:r w:rsidRPr="3BFA5239" w:rsidR="7EF6E06A">
        <w:rPr>
          <w:rFonts w:ascii="Arial" w:hAnsi="Arial" w:eastAsia="Arial" w:cs="Arial"/>
          <w:color w:val="333333"/>
          <w:sz w:val="24"/>
          <w:szCs w:val="24"/>
          <w:lang w:val="en-GB"/>
        </w:rPr>
        <w:t xml:space="preserve">Evidence from </w:t>
      </w:r>
      <w:r w:rsidRPr="3BFA5239" w:rsidR="1687A1D1">
        <w:rPr>
          <w:rFonts w:ascii="Arial" w:hAnsi="Arial" w:eastAsia="Arial" w:cs="Arial"/>
          <w:color w:val="333333"/>
          <w:sz w:val="24"/>
          <w:szCs w:val="24"/>
          <w:lang w:val="en-GB"/>
        </w:rPr>
        <w:t>non-health</w:t>
      </w:r>
      <w:r w:rsidRPr="3BFA5239" w:rsidR="7EF6E06A">
        <w:rPr>
          <w:rFonts w:ascii="Arial" w:hAnsi="Arial" w:eastAsia="Arial" w:cs="Arial"/>
          <w:color w:val="333333"/>
          <w:sz w:val="24"/>
          <w:szCs w:val="24"/>
          <w:lang w:val="en-GB"/>
        </w:rPr>
        <w:t xml:space="preserve"> care settings and findings from our own research in hospitals confirms the positive associations of transformational leadership and higher employee satisfaction and performance parameters. Employee satisfaction further correlates positively with consumers satisfaction in environments where services are delivered in a direct employee-consumer interface as is the case in health care.</w:t>
      </w:r>
      <w:r w:rsidRPr="3BFA5239" w:rsidR="2798C483">
        <w:rPr>
          <w:rFonts w:ascii="Arial" w:hAnsi="Arial" w:eastAsia="Arial" w:cs="Arial"/>
          <w:color w:val="333333"/>
          <w:sz w:val="24"/>
          <w:szCs w:val="24"/>
          <w:lang w:val="en-GB"/>
        </w:rPr>
        <w:t>”</w:t>
      </w:r>
    </w:p>
    <w:p w:rsidR="00FB652A" w:rsidP="3BFA5239" w:rsidRDefault="00FB652A" w14:paraId="71D03861" w14:textId="6367462D">
      <w:pPr>
        <w:shd w:val="clear" w:color="auto" w:fill="FFFFFF" w:themeFill="background1"/>
        <w:spacing w:after="0" w:line="360" w:lineRule="auto"/>
        <w:jc w:val="both"/>
        <w:rPr>
          <w:rFonts w:ascii="Arial" w:hAnsi="Arial" w:eastAsia="Arial" w:cs="Arial"/>
          <w:color w:val="333333"/>
          <w:sz w:val="24"/>
          <w:szCs w:val="24"/>
          <w:lang w:val="en-GB"/>
        </w:rPr>
      </w:pPr>
    </w:p>
    <w:p w:rsidR="00FB652A" w:rsidP="3BFA5239" w:rsidRDefault="6C397985" w14:paraId="3732386B" w14:textId="02898F42">
      <w:pPr>
        <w:shd w:val="clear" w:color="auto" w:fill="FFFFFF" w:themeFill="background1"/>
        <w:spacing w:after="0" w:line="360" w:lineRule="auto"/>
        <w:jc w:val="both"/>
        <w:rPr>
          <w:rFonts w:ascii="Arial" w:hAnsi="Arial" w:eastAsia="Arial" w:cs="Arial"/>
          <w:color w:val="242424"/>
          <w:sz w:val="24"/>
          <w:szCs w:val="24"/>
          <w:lang w:val="en-GB"/>
        </w:rPr>
      </w:pPr>
      <w:r w:rsidRPr="3BFA5239">
        <w:rPr>
          <w:rFonts w:ascii="Arial" w:hAnsi="Arial" w:eastAsia="Arial" w:cs="Arial"/>
          <w:color w:val="242424"/>
          <w:sz w:val="24"/>
          <w:szCs w:val="24"/>
          <w:lang w:val="en-GB"/>
        </w:rPr>
        <w:t>I believe t</w:t>
      </w:r>
      <w:r w:rsidRPr="3BFA5239" w:rsidR="6EEFAF22">
        <w:rPr>
          <w:rFonts w:ascii="Arial" w:hAnsi="Arial" w:eastAsia="Arial" w:cs="Arial"/>
          <w:color w:val="242424"/>
          <w:sz w:val="24"/>
          <w:szCs w:val="24"/>
          <w:lang w:val="en-GB"/>
        </w:rPr>
        <w:t xml:space="preserve">ransformational leaders demonstrate genuine concern for the individual needs, aspirations, and development of their followers. They take the time to understand each follower's strengths, weaknesses, and potential, offering personalized support and guidance to facilitate growth and achievement. This leadership style also </w:t>
      </w:r>
      <w:r w:rsidRPr="3BFA5239" w:rsidR="4E4221BB">
        <w:rPr>
          <w:rFonts w:ascii="Arial" w:hAnsi="Arial" w:eastAsia="Arial" w:cs="Arial"/>
          <w:color w:val="242424"/>
          <w:sz w:val="24"/>
          <w:szCs w:val="24"/>
          <w:lang w:val="en-GB"/>
        </w:rPr>
        <w:t xml:space="preserve">challenges </w:t>
      </w:r>
      <w:r w:rsidRPr="3BFA5239" w:rsidR="6EEFAF22">
        <w:rPr>
          <w:rFonts w:ascii="Arial" w:hAnsi="Arial" w:eastAsia="Arial" w:cs="Arial"/>
          <w:color w:val="242424"/>
          <w:sz w:val="24"/>
          <w:szCs w:val="24"/>
          <w:lang w:val="en-GB"/>
        </w:rPr>
        <w:t>the status quo and encourage</w:t>
      </w:r>
      <w:r w:rsidRPr="3BFA5239" w:rsidR="06807089">
        <w:rPr>
          <w:rFonts w:ascii="Arial" w:hAnsi="Arial" w:eastAsia="Arial" w:cs="Arial"/>
          <w:color w:val="242424"/>
          <w:sz w:val="24"/>
          <w:szCs w:val="24"/>
          <w:lang w:val="en-GB"/>
        </w:rPr>
        <w:t>s</w:t>
      </w:r>
      <w:r w:rsidRPr="3BFA5239" w:rsidR="6EEFAF22">
        <w:rPr>
          <w:rFonts w:ascii="Arial" w:hAnsi="Arial" w:eastAsia="Arial" w:cs="Arial"/>
          <w:color w:val="242424"/>
          <w:sz w:val="24"/>
          <w:szCs w:val="24"/>
          <w:lang w:val="en-GB"/>
        </w:rPr>
        <w:t xml:space="preserve"> followers to think critically, question assumptions, and explore </w:t>
      </w:r>
      <w:r w:rsidRPr="3BFA5239" w:rsidR="4D193B1D">
        <w:rPr>
          <w:rFonts w:ascii="Arial" w:hAnsi="Arial" w:eastAsia="Arial" w:cs="Arial"/>
          <w:color w:val="242424"/>
          <w:sz w:val="24"/>
          <w:szCs w:val="24"/>
          <w:lang w:val="en-GB"/>
        </w:rPr>
        <w:t>innovative ideas</w:t>
      </w:r>
      <w:r w:rsidRPr="3BFA5239" w:rsidR="6EEFAF22">
        <w:rPr>
          <w:rFonts w:ascii="Arial" w:hAnsi="Arial" w:eastAsia="Arial" w:cs="Arial"/>
          <w:color w:val="242424"/>
          <w:sz w:val="24"/>
          <w:szCs w:val="24"/>
          <w:lang w:val="en-GB"/>
        </w:rPr>
        <w:t>. They foster a culture of innovation and learning by promoting intellectual curiosity, creativity, and problem-solving</w:t>
      </w:r>
      <w:r w:rsidRPr="3BFA5239" w:rsidR="3A97F911">
        <w:rPr>
          <w:rFonts w:ascii="Arial" w:hAnsi="Arial" w:eastAsia="Arial" w:cs="Arial"/>
          <w:color w:val="242424"/>
          <w:sz w:val="24"/>
          <w:szCs w:val="24"/>
          <w:lang w:val="en-GB"/>
        </w:rPr>
        <w:t xml:space="preserve">. </w:t>
      </w:r>
      <w:r w:rsidRPr="3BFA5239" w:rsidR="6EEFAF22">
        <w:rPr>
          <w:rFonts w:ascii="Arial" w:hAnsi="Arial" w:eastAsia="Arial" w:cs="Arial"/>
          <w:color w:val="242424"/>
          <w:sz w:val="24"/>
          <w:szCs w:val="24"/>
          <w:lang w:val="en-GB"/>
        </w:rPr>
        <w:t xml:space="preserve">Transformational leaders </w:t>
      </w:r>
      <w:r w:rsidRPr="3BFA5239" w:rsidR="63006436">
        <w:rPr>
          <w:rFonts w:ascii="Arial" w:hAnsi="Arial" w:eastAsia="Arial" w:cs="Arial"/>
          <w:color w:val="242424"/>
          <w:sz w:val="24"/>
          <w:szCs w:val="24"/>
          <w:lang w:val="en-GB"/>
        </w:rPr>
        <w:t xml:space="preserve">also </w:t>
      </w:r>
      <w:r w:rsidRPr="3BFA5239" w:rsidR="6EEFAF22">
        <w:rPr>
          <w:rFonts w:ascii="Arial" w:hAnsi="Arial" w:eastAsia="Arial" w:cs="Arial"/>
          <w:color w:val="242424"/>
          <w:sz w:val="24"/>
          <w:szCs w:val="24"/>
          <w:lang w:val="en-GB"/>
        </w:rPr>
        <w:t xml:space="preserve">empower their followers by delegating authority, providing autonomy, and encouraging initiative. They create opportunities for followers to take ownership of their work, make decisions, and contribute meaningfully to organizational goals.  </w:t>
      </w:r>
      <w:r w:rsidRPr="3BFA5239" w:rsidR="0CE706ED">
        <w:rPr>
          <w:rFonts w:ascii="Arial" w:hAnsi="Arial" w:eastAsia="Arial" w:cs="Arial"/>
          <w:color w:val="242424"/>
          <w:sz w:val="24"/>
          <w:szCs w:val="24"/>
          <w:lang w:val="en-GB"/>
        </w:rPr>
        <w:t>Another benefit of this style is leaders</w:t>
      </w:r>
      <w:r w:rsidRPr="3BFA5239" w:rsidR="6EEFAF22">
        <w:rPr>
          <w:rFonts w:ascii="Arial" w:hAnsi="Arial" w:eastAsia="Arial" w:cs="Arial"/>
          <w:color w:val="242424"/>
          <w:sz w:val="24"/>
          <w:szCs w:val="24"/>
          <w:lang w:val="en-GB"/>
        </w:rPr>
        <w:t xml:space="preserve"> operate with integrity, authenticity, and </w:t>
      </w:r>
      <w:r w:rsidRPr="3BFA5239" w:rsidR="4B8BEC1E">
        <w:rPr>
          <w:rFonts w:ascii="Arial" w:hAnsi="Arial" w:eastAsia="Arial" w:cs="Arial"/>
          <w:color w:val="242424"/>
          <w:sz w:val="24"/>
          <w:szCs w:val="24"/>
          <w:lang w:val="en-GB"/>
        </w:rPr>
        <w:t>a keen sense</w:t>
      </w:r>
      <w:r w:rsidRPr="3BFA5239" w:rsidR="6EEFAF22">
        <w:rPr>
          <w:rFonts w:ascii="Arial" w:hAnsi="Arial" w:eastAsia="Arial" w:cs="Arial"/>
          <w:color w:val="242424"/>
          <w:sz w:val="24"/>
          <w:szCs w:val="24"/>
          <w:lang w:val="en-GB"/>
        </w:rPr>
        <w:t xml:space="preserve"> of ethics. They model ethical </w:t>
      </w:r>
      <w:r w:rsidRPr="3BFA5239" w:rsidR="7D1ADA08">
        <w:rPr>
          <w:rFonts w:ascii="Arial" w:hAnsi="Arial" w:eastAsia="Arial" w:cs="Arial"/>
          <w:color w:val="242424"/>
          <w:sz w:val="24"/>
          <w:szCs w:val="24"/>
          <w:lang w:val="en-GB"/>
        </w:rPr>
        <w:t>behaviour</w:t>
      </w:r>
      <w:r w:rsidRPr="3BFA5239" w:rsidR="6EEFAF22">
        <w:rPr>
          <w:rFonts w:ascii="Arial" w:hAnsi="Arial" w:eastAsia="Arial" w:cs="Arial"/>
          <w:color w:val="242424"/>
          <w:sz w:val="24"/>
          <w:szCs w:val="24"/>
          <w:lang w:val="en-GB"/>
        </w:rPr>
        <w:t>, championing values such as fairness, honesty, and accountability in their interactions with others. Transformational leaders</w:t>
      </w:r>
      <w:r w:rsidRPr="3BFA5239" w:rsidR="4148C150">
        <w:rPr>
          <w:rFonts w:ascii="Arial" w:hAnsi="Arial" w:eastAsia="Arial" w:cs="Arial"/>
          <w:color w:val="242424"/>
          <w:sz w:val="24"/>
          <w:szCs w:val="24"/>
          <w:lang w:val="en-GB"/>
        </w:rPr>
        <w:t>hip style can</w:t>
      </w:r>
      <w:r w:rsidRPr="3BFA5239" w:rsidR="6EEFAF22">
        <w:rPr>
          <w:rFonts w:ascii="Arial" w:hAnsi="Arial" w:eastAsia="Arial" w:cs="Arial"/>
          <w:color w:val="242424"/>
          <w:sz w:val="24"/>
          <w:szCs w:val="24"/>
          <w:lang w:val="en-GB"/>
        </w:rPr>
        <w:t xml:space="preserve"> drive organi</w:t>
      </w:r>
      <w:r w:rsidRPr="3BFA5239" w:rsidR="2ADE5EB7">
        <w:rPr>
          <w:rFonts w:ascii="Arial" w:hAnsi="Arial" w:eastAsia="Arial" w:cs="Arial"/>
          <w:color w:val="242424"/>
          <w:sz w:val="24"/>
          <w:szCs w:val="24"/>
          <w:lang w:val="en-GB"/>
        </w:rPr>
        <w:t>s</w:t>
      </w:r>
      <w:r w:rsidRPr="3BFA5239" w:rsidR="6EEFAF22">
        <w:rPr>
          <w:rFonts w:ascii="Arial" w:hAnsi="Arial" w:eastAsia="Arial" w:cs="Arial"/>
          <w:color w:val="242424"/>
          <w:sz w:val="24"/>
          <w:szCs w:val="24"/>
          <w:lang w:val="en-GB"/>
        </w:rPr>
        <w:t>ational change and adaptation by aligning strategies, structures, and processes with the shared vision and values of the organi</w:t>
      </w:r>
      <w:r w:rsidRPr="3BFA5239" w:rsidR="3F9DBB00">
        <w:rPr>
          <w:rFonts w:ascii="Arial" w:hAnsi="Arial" w:eastAsia="Arial" w:cs="Arial"/>
          <w:color w:val="242424"/>
          <w:sz w:val="24"/>
          <w:szCs w:val="24"/>
          <w:lang w:val="en-GB"/>
        </w:rPr>
        <w:t>s</w:t>
      </w:r>
      <w:r w:rsidRPr="3BFA5239" w:rsidR="6EEFAF22">
        <w:rPr>
          <w:rFonts w:ascii="Arial" w:hAnsi="Arial" w:eastAsia="Arial" w:cs="Arial"/>
          <w:color w:val="242424"/>
          <w:sz w:val="24"/>
          <w:szCs w:val="24"/>
          <w:lang w:val="en-GB"/>
        </w:rPr>
        <w:t>ation. They foster a culture of continuous improvement and resilience</w:t>
      </w:r>
      <w:r w:rsidRPr="3BFA5239" w:rsidR="1D16BB6A">
        <w:rPr>
          <w:rFonts w:ascii="Arial" w:hAnsi="Arial" w:eastAsia="Arial" w:cs="Arial"/>
          <w:color w:val="242424"/>
          <w:sz w:val="24"/>
          <w:szCs w:val="24"/>
          <w:lang w:val="en-GB"/>
        </w:rPr>
        <w:t xml:space="preserve">. </w:t>
      </w:r>
      <w:r w:rsidRPr="3BFA5239" w:rsidR="6EEFAF22">
        <w:rPr>
          <w:rFonts w:ascii="Arial" w:hAnsi="Arial" w:eastAsia="Arial" w:cs="Arial"/>
          <w:color w:val="242424"/>
          <w:sz w:val="24"/>
          <w:szCs w:val="24"/>
          <w:lang w:val="en-GB"/>
        </w:rPr>
        <w:t>Transformational leadership has been associated with numerous positive outcomes, including increased employee engagement, higher levels of job satisfaction, improved organizational performance, and greater innovation. However, it requires self-awareness, emotional intelligence, and a deep commitment to the growth and development of others. Effective transformational leadership involves building trust, fostering collaboration, and empowering individuals to realize their full potential in pursuit of shared goals and aspirations.</w:t>
      </w:r>
      <w:r w:rsidRPr="3BFA5239" w:rsidR="25C58E2A">
        <w:rPr>
          <w:rFonts w:ascii="Arial" w:hAnsi="Arial" w:eastAsia="Arial" w:cs="Arial"/>
          <w:color w:val="242424"/>
          <w:sz w:val="24"/>
          <w:szCs w:val="24"/>
          <w:lang w:val="en-GB"/>
        </w:rPr>
        <w:t xml:space="preserve"> </w:t>
      </w:r>
      <w:r w:rsidRPr="3BFA5239" w:rsidR="105FC783">
        <w:rPr>
          <w:rFonts w:ascii="Arial" w:hAnsi="Arial" w:eastAsia="Arial" w:cs="Arial"/>
          <w:color w:val="242424"/>
          <w:sz w:val="24"/>
          <w:szCs w:val="24"/>
          <w:lang w:val="en-GB"/>
        </w:rPr>
        <w:t>In my opinion Transformational</w:t>
      </w:r>
      <w:r w:rsidRPr="3BFA5239" w:rsidR="25C58E2A">
        <w:rPr>
          <w:rFonts w:ascii="Arial" w:hAnsi="Arial" w:eastAsia="Arial" w:cs="Arial"/>
          <w:color w:val="242424"/>
          <w:sz w:val="24"/>
          <w:szCs w:val="24"/>
          <w:lang w:val="en-GB"/>
        </w:rPr>
        <w:t xml:space="preserve"> leadership is one </w:t>
      </w:r>
      <w:r w:rsidRPr="3BFA5239" w:rsidR="228B266B">
        <w:rPr>
          <w:rFonts w:ascii="Arial" w:hAnsi="Arial" w:eastAsia="Arial" w:cs="Arial"/>
          <w:color w:val="242424"/>
          <w:sz w:val="24"/>
          <w:szCs w:val="24"/>
          <w:lang w:val="en-GB"/>
        </w:rPr>
        <w:t>which</w:t>
      </w:r>
      <w:r w:rsidRPr="3BFA5239" w:rsidR="25C58E2A">
        <w:rPr>
          <w:rFonts w:ascii="Arial" w:hAnsi="Arial" w:eastAsia="Arial" w:cs="Arial"/>
          <w:color w:val="242424"/>
          <w:sz w:val="24"/>
          <w:szCs w:val="24"/>
          <w:lang w:val="en-GB"/>
        </w:rPr>
        <w:t xml:space="preserve"> holds some lofty goals and requires organisational and cultural </w:t>
      </w:r>
      <w:r w:rsidRPr="3BFA5239" w:rsidR="02137673">
        <w:rPr>
          <w:rFonts w:ascii="Arial" w:hAnsi="Arial" w:eastAsia="Arial" w:cs="Arial"/>
          <w:color w:val="242424"/>
          <w:sz w:val="24"/>
          <w:szCs w:val="24"/>
          <w:lang w:val="en-GB"/>
        </w:rPr>
        <w:t>change but</w:t>
      </w:r>
      <w:r w:rsidRPr="3BFA5239" w:rsidR="1160FB69">
        <w:rPr>
          <w:rFonts w:ascii="Arial" w:hAnsi="Arial" w:eastAsia="Arial" w:cs="Arial"/>
          <w:color w:val="242424"/>
          <w:sz w:val="24"/>
          <w:szCs w:val="24"/>
          <w:lang w:val="en-GB"/>
        </w:rPr>
        <w:t xml:space="preserve"> is </w:t>
      </w:r>
      <w:r w:rsidRPr="3BFA5239" w:rsidR="0242C8E4">
        <w:rPr>
          <w:rFonts w:ascii="Arial" w:hAnsi="Arial" w:eastAsia="Arial" w:cs="Arial"/>
          <w:color w:val="242424"/>
          <w:sz w:val="24"/>
          <w:szCs w:val="24"/>
          <w:lang w:val="en-GB"/>
        </w:rPr>
        <w:t>ultimately</w:t>
      </w:r>
      <w:r w:rsidRPr="3BFA5239" w:rsidR="1160FB69">
        <w:rPr>
          <w:rFonts w:ascii="Arial" w:hAnsi="Arial" w:eastAsia="Arial" w:cs="Arial"/>
          <w:color w:val="242424"/>
          <w:sz w:val="24"/>
          <w:szCs w:val="24"/>
          <w:lang w:val="en-GB"/>
        </w:rPr>
        <w:t xml:space="preserve"> a model which can bring </w:t>
      </w:r>
      <w:r w:rsidRPr="3BFA5239" w:rsidR="7BFB34C1">
        <w:rPr>
          <w:rFonts w:ascii="Arial" w:hAnsi="Arial" w:eastAsia="Arial" w:cs="Arial"/>
          <w:color w:val="242424"/>
          <w:sz w:val="24"/>
          <w:szCs w:val="24"/>
          <w:lang w:val="en-GB"/>
        </w:rPr>
        <w:t>the</w:t>
      </w:r>
      <w:r w:rsidRPr="3BFA5239" w:rsidR="1160FB69">
        <w:rPr>
          <w:rFonts w:ascii="Arial" w:hAnsi="Arial" w:eastAsia="Arial" w:cs="Arial"/>
          <w:color w:val="242424"/>
          <w:sz w:val="24"/>
          <w:szCs w:val="24"/>
          <w:lang w:val="en-GB"/>
        </w:rPr>
        <w:t xml:space="preserve"> widest benefits to employees and the </w:t>
      </w:r>
      <w:r w:rsidRPr="3BFA5239" w:rsidR="551B3B16">
        <w:rPr>
          <w:rFonts w:ascii="Arial" w:hAnsi="Arial" w:eastAsia="Arial" w:cs="Arial"/>
          <w:color w:val="242424"/>
          <w:sz w:val="24"/>
          <w:szCs w:val="24"/>
          <w:lang w:val="en-GB"/>
        </w:rPr>
        <w:t>services</w:t>
      </w:r>
      <w:r w:rsidRPr="3BFA5239" w:rsidR="1160FB69">
        <w:rPr>
          <w:rFonts w:ascii="Arial" w:hAnsi="Arial" w:eastAsia="Arial" w:cs="Arial"/>
          <w:color w:val="242424"/>
          <w:sz w:val="24"/>
          <w:szCs w:val="24"/>
          <w:lang w:val="en-GB"/>
        </w:rPr>
        <w:t xml:space="preserve"> they provide.</w:t>
      </w:r>
    </w:p>
    <w:p w:rsidR="00FB652A" w:rsidP="3BFA5239" w:rsidRDefault="00FB652A" w14:paraId="4EC5397F" w14:textId="513DC7A9">
      <w:pPr>
        <w:shd w:val="clear" w:color="auto" w:fill="FFFFFF" w:themeFill="background1"/>
        <w:spacing w:after="0" w:line="360" w:lineRule="auto"/>
        <w:jc w:val="both"/>
        <w:rPr>
          <w:rFonts w:ascii="Arial" w:hAnsi="Arial" w:eastAsia="Arial" w:cs="Arial"/>
          <w:color w:val="242424"/>
          <w:sz w:val="24"/>
          <w:szCs w:val="24"/>
          <w:lang w:val="en-GB"/>
        </w:rPr>
      </w:pPr>
    </w:p>
    <w:p w:rsidR="00FB652A" w:rsidP="3BFA5239" w:rsidRDefault="21B08E94" w14:paraId="7D4C90EE" w14:textId="2D181D61">
      <w:pPr>
        <w:shd w:val="clear" w:color="auto" w:fill="FFFFFF" w:themeFill="background1"/>
        <w:spacing w:after="0" w:line="360" w:lineRule="auto"/>
        <w:jc w:val="both"/>
        <w:rPr>
          <w:rFonts w:ascii="Arial" w:hAnsi="Arial" w:eastAsia="Arial" w:cs="Arial"/>
          <w:color w:val="333333"/>
          <w:sz w:val="24"/>
          <w:szCs w:val="24"/>
          <w:lang w:val="en-GB"/>
        </w:rPr>
      </w:pPr>
      <w:r w:rsidRPr="3BFA5239">
        <w:rPr>
          <w:rFonts w:ascii="Arial" w:hAnsi="Arial" w:eastAsia="Arial" w:cs="Arial"/>
          <w:color w:val="242424"/>
          <w:sz w:val="24"/>
          <w:szCs w:val="24"/>
          <w:lang w:val="en-GB"/>
        </w:rPr>
        <w:t xml:space="preserve">A collaborative approach to leadership can be found in </w:t>
      </w:r>
      <w:r w:rsidRPr="3BFA5239">
        <w:rPr>
          <w:rFonts w:ascii="Arial" w:hAnsi="Arial" w:eastAsia="Arial" w:cs="Arial"/>
          <w:b/>
          <w:bCs/>
          <w:color w:val="242424"/>
          <w:sz w:val="24"/>
          <w:szCs w:val="24"/>
          <w:u w:val="single"/>
          <w:lang w:val="en-GB"/>
        </w:rPr>
        <w:t>Empowering Leadership</w:t>
      </w:r>
      <w:r w:rsidRPr="3BFA5239" w:rsidR="34601F9E">
        <w:rPr>
          <w:rFonts w:ascii="Arial" w:hAnsi="Arial" w:eastAsia="Arial" w:cs="Arial"/>
          <w:color w:val="242424"/>
          <w:sz w:val="24"/>
          <w:szCs w:val="24"/>
          <w:lang w:val="en-GB"/>
        </w:rPr>
        <w:t xml:space="preserve">. This style of leadership has power </w:t>
      </w:r>
      <w:r w:rsidRPr="3BFA5239" w:rsidR="0356B002">
        <w:rPr>
          <w:rFonts w:ascii="Arial" w:hAnsi="Arial" w:eastAsia="Arial" w:cs="Arial"/>
          <w:color w:val="242424"/>
          <w:sz w:val="24"/>
          <w:szCs w:val="24"/>
          <w:lang w:val="en-GB"/>
        </w:rPr>
        <w:t>sharing</w:t>
      </w:r>
      <w:r w:rsidRPr="3BFA5239" w:rsidR="34601F9E">
        <w:rPr>
          <w:rFonts w:ascii="Arial" w:hAnsi="Arial" w:eastAsia="Arial" w:cs="Arial"/>
          <w:color w:val="242424"/>
          <w:sz w:val="24"/>
          <w:szCs w:val="24"/>
          <w:lang w:val="en-GB"/>
        </w:rPr>
        <w:t xml:space="preserve"> at its heart and uses </w:t>
      </w:r>
      <w:r w:rsidRPr="3BFA5239" w:rsidR="1F14FB95">
        <w:rPr>
          <w:rFonts w:ascii="Arial" w:hAnsi="Arial" w:eastAsia="Arial" w:cs="Arial"/>
          <w:color w:val="242424"/>
          <w:sz w:val="24"/>
          <w:szCs w:val="24"/>
          <w:lang w:val="en-GB"/>
        </w:rPr>
        <w:t>several</w:t>
      </w:r>
      <w:r w:rsidRPr="3BFA5239" w:rsidR="34601F9E">
        <w:rPr>
          <w:rFonts w:ascii="Arial" w:hAnsi="Arial" w:eastAsia="Arial" w:cs="Arial"/>
          <w:color w:val="242424"/>
          <w:sz w:val="24"/>
          <w:szCs w:val="24"/>
          <w:lang w:val="en-GB"/>
        </w:rPr>
        <w:t xml:space="preserve"> different theories such as </w:t>
      </w:r>
      <w:r w:rsidRPr="3BFA5239" w:rsidR="7F4DFF75">
        <w:rPr>
          <w:rFonts w:ascii="Arial" w:hAnsi="Arial" w:eastAsia="Arial" w:cs="Arial"/>
          <w:color w:val="242424"/>
          <w:sz w:val="24"/>
          <w:szCs w:val="24"/>
          <w:lang w:val="en-GB"/>
        </w:rPr>
        <w:t xml:space="preserve">Social </w:t>
      </w:r>
      <w:r w:rsidRPr="3BFA5239" w:rsidR="34601F9E">
        <w:rPr>
          <w:rFonts w:ascii="Arial" w:hAnsi="Arial" w:eastAsia="Arial" w:cs="Arial"/>
          <w:color w:val="242424"/>
          <w:sz w:val="24"/>
          <w:szCs w:val="24"/>
          <w:lang w:val="en-GB"/>
        </w:rPr>
        <w:t>Co</w:t>
      </w:r>
      <w:r w:rsidRPr="3BFA5239" w:rsidR="05DE8ACA">
        <w:rPr>
          <w:rFonts w:ascii="Arial" w:hAnsi="Arial" w:eastAsia="Arial" w:cs="Arial"/>
          <w:color w:val="242424"/>
          <w:sz w:val="24"/>
          <w:szCs w:val="24"/>
          <w:lang w:val="en-GB"/>
        </w:rPr>
        <w:t>g</w:t>
      </w:r>
      <w:r w:rsidRPr="3BFA5239" w:rsidR="34601F9E">
        <w:rPr>
          <w:rFonts w:ascii="Arial" w:hAnsi="Arial" w:eastAsia="Arial" w:cs="Arial"/>
          <w:color w:val="242424"/>
          <w:sz w:val="24"/>
          <w:szCs w:val="24"/>
          <w:lang w:val="en-GB"/>
        </w:rPr>
        <w:t>nitive</w:t>
      </w:r>
      <w:r w:rsidRPr="3BFA5239" w:rsidR="2B43539D">
        <w:rPr>
          <w:rFonts w:ascii="Arial" w:hAnsi="Arial" w:eastAsia="Arial" w:cs="Arial"/>
          <w:color w:val="242424"/>
          <w:sz w:val="24"/>
          <w:szCs w:val="24"/>
          <w:lang w:val="en-GB"/>
        </w:rPr>
        <w:t xml:space="preserve"> Theory and </w:t>
      </w:r>
      <w:r w:rsidRPr="3BFA5239" w:rsidR="3DF2E4A7">
        <w:rPr>
          <w:rFonts w:ascii="Arial" w:hAnsi="Arial" w:eastAsia="Arial" w:cs="Arial"/>
          <w:color w:val="242424"/>
          <w:sz w:val="24"/>
          <w:szCs w:val="24"/>
          <w:lang w:val="en-GB"/>
        </w:rPr>
        <w:t>participative</w:t>
      </w:r>
      <w:r w:rsidRPr="3BFA5239" w:rsidR="2B43539D">
        <w:rPr>
          <w:rFonts w:ascii="Arial" w:hAnsi="Arial" w:eastAsia="Arial" w:cs="Arial"/>
          <w:color w:val="242424"/>
          <w:sz w:val="24"/>
          <w:szCs w:val="24"/>
          <w:lang w:val="en-GB"/>
        </w:rPr>
        <w:t xml:space="preserve"> goal </w:t>
      </w:r>
      <w:r w:rsidRPr="3BFA5239" w:rsidR="0AE44CB9">
        <w:rPr>
          <w:rFonts w:ascii="Arial" w:hAnsi="Arial" w:eastAsia="Arial" w:cs="Arial"/>
          <w:color w:val="242424"/>
          <w:sz w:val="24"/>
          <w:szCs w:val="24"/>
          <w:lang w:val="en-GB"/>
        </w:rPr>
        <w:t>setting, Van</w:t>
      </w:r>
      <w:r w:rsidRPr="3BFA5239" w:rsidR="2B43539D">
        <w:rPr>
          <w:rFonts w:ascii="Arial" w:hAnsi="Arial" w:eastAsia="Arial" w:cs="Arial"/>
          <w:color w:val="242424"/>
          <w:sz w:val="24"/>
          <w:szCs w:val="24"/>
          <w:lang w:val="en-GB"/>
        </w:rPr>
        <w:t xml:space="preserve"> Dierendonck and Dijkstra (2012)</w:t>
      </w:r>
      <w:r w:rsidRPr="3BFA5239" w:rsidR="6EF21D40">
        <w:rPr>
          <w:rFonts w:ascii="Arial" w:hAnsi="Arial" w:eastAsia="Arial" w:cs="Arial"/>
          <w:color w:val="242424"/>
          <w:sz w:val="24"/>
          <w:szCs w:val="24"/>
          <w:lang w:val="en-GB"/>
        </w:rPr>
        <w:t xml:space="preserve">. It gives information, </w:t>
      </w:r>
      <w:r w:rsidRPr="3BFA5239" w:rsidR="2EB40CC0">
        <w:rPr>
          <w:rFonts w:ascii="Arial" w:hAnsi="Arial" w:eastAsia="Arial" w:cs="Arial"/>
          <w:color w:val="242424"/>
          <w:sz w:val="24"/>
          <w:szCs w:val="24"/>
          <w:lang w:val="en-GB"/>
        </w:rPr>
        <w:t>resources,</w:t>
      </w:r>
      <w:r w:rsidRPr="3BFA5239" w:rsidR="6EF21D40">
        <w:rPr>
          <w:rFonts w:ascii="Arial" w:hAnsi="Arial" w:eastAsia="Arial" w:cs="Arial"/>
          <w:color w:val="242424"/>
          <w:sz w:val="24"/>
          <w:szCs w:val="24"/>
          <w:lang w:val="en-GB"/>
        </w:rPr>
        <w:t xml:space="preserve"> and control to employees to achieve goals</w:t>
      </w:r>
      <w:r w:rsidRPr="3BFA5239" w:rsidR="54AB263D">
        <w:rPr>
          <w:rFonts w:ascii="Arial" w:hAnsi="Arial" w:eastAsia="Arial" w:cs="Arial"/>
          <w:color w:val="242424"/>
          <w:sz w:val="24"/>
          <w:szCs w:val="24"/>
          <w:lang w:val="en-GB"/>
        </w:rPr>
        <w:t xml:space="preserve">. It is intended to create a working environment which gives </w:t>
      </w:r>
      <w:r w:rsidRPr="3BFA5239" w:rsidR="6C3BE7A3">
        <w:rPr>
          <w:rFonts w:ascii="Arial" w:hAnsi="Arial" w:eastAsia="Arial" w:cs="Arial"/>
          <w:color w:val="242424"/>
          <w:sz w:val="24"/>
          <w:szCs w:val="24"/>
          <w:lang w:val="en-GB"/>
        </w:rPr>
        <w:t xml:space="preserve">employees the opportunity to </w:t>
      </w:r>
      <w:r w:rsidRPr="3BFA5239" w:rsidR="6C3BE7A3">
        <w:rPr>
          <w:rFonts w:ascii="Arial" w:hAnsi="Arial" w:eastAsia="Arial" w:cs="Arial"/>
          <w:color w:val="242424"/>
          <w:sz w:val="24"/>
          <w:szCs w:val="24"/>
          <w:lang w:val="en-GB"/>
        </w:rPr>
        <w:lastRenderedPageBreak/>
        <w:t xml:space="preserve">effectively lead </w:t>
      </w:r>
      <w:r w:rsidRPr="3BFA5239" w:rsidR="0F29D942">
        <w:rPr>
          <w:rFonts w:ascii="Arial" w:hAnsi="Arial" w:eastAsia="Arial" w:cs="Arial"/>
          <w:color w:val="242424"/>
          <w:sz w:val="24"/>
          <w:szCs w:val="24"/>
          <w:lang w:val="en-GB"/>
        </w:rPr>
        <w:t>themselves</w:t>
      </w:r>
      <w:r w:rsidRPr="3BFA5239" w:rsidR="6C3BE7A3">
        <w:rPr>
          <w:rFonts w:ascii="Arial" w:hAnsi="Arial" w:eastAsia="Arial" w:cs="Arial"/>
          <w:color w:val="242424"/>
          <w:sz w:val="24"/>
          <w:szCs w:val="24"/>
          <w:lang w:val="en-GB"/>
        </w:rPr>
        <w:t>.</w:t>
      </w:r>
      <w:r w:rsidRPr="3BFA5239" w:rsidR="65C873FA">
        <w:rPr>
          <w:rFonts w:ascii="Segoe UI" w:hAnsi="Segoe UI" w:eastAsia="Segoe UI" w:cs="Segoe UI"/>
          <w:color w:val="242424"/>
          <w:lang w:val="en-GB"/>
        </w:rPr>
        <w:t xml:space="preserve"> </w:t>
      </w:r>
      <w:r w:rsidRPr="3BFA5239" w:rsidR="65C873FA">
        <w:rPr>
          <w:rFonts w:ascii="Arial" w:hAnsi="Arial" w:eastAsia="Arial" w:cs="Arial"/>
          <w:color w:val="242424"/>
          <w:sz w:val="24"/>
          <w:szCs w:val="24"/>
          <w:lang w:val="en-GB"/>
        </w:rPr>
        <w:t>Empowering leadership is a style of leadership that focuses on delegating authority, providing support, and fostering autonomy among team members. The primary goal of empowering leadership is to enable individuals to take ownership of their work, make decisions, and contribute meaningfully to the organization's objectives</w:t>
      </w:r>
      <w:r w:rsidRPr="3BFA5239" w:rsidR="70FA33B3">
        <w:rPr>
          <w:rFonts w:ascii="Arial" w:hAnsi="Arial" w:eastAsia="Arial" w:cs="Arial"/>
          <w:color w:val="242424"/>
          <w:sz w:val="24"/>
          <w:szCs w:val="24"/>
          <w:lang w:val="en-GB"/>
        </w:rPr>
        <w:t xml:space="preserve">. </w:t>
      </w:r>
      <w:r w:rsidRPr="3BFA5239" w:rsidR="45B1077E">
        <w:rPr>
          <w:rFonts w:ascii="Arial" w:hAnsi="Arial" w:eastAsia="Arial" w:cs="Arial"/>
          <w:color w:val="242424"/>
          <w:sz w:val="24"/>
          <w:szCs w:val="24"/>
          <w:lang w:val="en-GB"/>
        </w:rPr>
        <w:t>This leadership style will</w:t>
      </w:r>
      <w:r w:rsidRPr="3BFA5239" w:rsidR="70FA33B3">
        <w:rPr>
          <w:rFonts w:ascii="Arial" w:hAnsi="Arial" w:eastAsia="Arial" w:cs="Arial"/>
          <w:color w:val="242424"/>
          <w:sz w:val="24"/>
          <w:szCs w:val="24"/>
          <w:lang w:val="en-GB"/>
        </w:rPr>
        <w:t xml:space="preserve"> delegate decision-making authority and responsibility to their team members based on their capabilities, expertise, and areas of interest. By entrusting individuals with meaningful tasks and projects, empowering leaders demonstrate confidence in their abilities and promote accountability. </w:t>
      </w:r>
      <w:r w:rsidRPr="3BFA5239" w:rsidR="314C74BD">
        <w:rPr>
          <w:rFonts w:ascii="Arial" w:hAnsi="Arial" w:eastAsia="Arial" w:cs="Arial"/>
          <w:color w:val="242424"/>
          <w:sz w:val="24"/>
          <w:szCs w:val="24"/>
          <w:lang w:val="en-GB"/>
        </w:rPr>
        <w:t>L</w:t>
      </w:r>
      <w:r w:rsidRPr="3BFA5239" w:rsidR="70FA33B3">
        <w:rPr>
          <w:rFonts w:ascii="Arial" w:hAnsi="Arial" w:eastAsia="Arial" w:cs="Arial"/>
          <w:color w:val="242424"/>
          <w:sz w:val="24"/>
          <w:szCs w:val="24"/>
          <w:lang w:val="en-GB"/>
        </w:rPr>
        <w:t>eaders involve team members in collaborative decision-making processes whenever possible. They seek input, listen to diverse perspectives, and facilitate consensus-building, promoting a sense of ownership and collective responsibility for outcomes. Overall, empowering leadership is characterized by trust, respect, and collaboration. By empowering individuals to make meaningful contributions and take ownership of their work, empowering leaders foster a culture of engagement, innovation, and continuous improvement within the organization.</w:t>
      </w:r>
      <w:r w:rsidRPr="3BFA5239" w:rsidR="05F1E617">
        <w:rPr>
          <w:rFonts w:ascii="Open Sans" w:hAnsi="Open Sans" w:eastAsia="Open Sans" w:cs="Open Sans"/>
          <w:color w:val="333333"/>
          <w:sz w:val="24"/>
          <w:szCs w:val="24"/>
          <w:lang w:val="en-GB"/>
        </w:rPr>
        <w:t xml:space="preserve"> </w:t>
      </w:r>
      <w:r w:rsidRPr="3BFA5239" w:rsidR="05F1E617">
        <w:rPr>
          <w:rFonts w:ascii="Arial" w:hAnsi="Arial" w:eastAsia="Arial" w:cs="Arial"/>
          <w:color w:val="333333"/>
          <w:sz w:val="24"/>
          <w:szCs w:val="24"/>
          <w:lang w:val="en-GB"/>
        </w:rPr>
        <w:t xml:space="preserve">Empowering leaders make suggestions on how to improve work performance, teach employees how to solve problems on their own and provide help for employees when they ask for it (Arnold et al., 2000). They also display trust and confidence in their employees, ensuring that they have an adequate skill set and knowledge to perform well and fulfil their job </w:t>
      </w:r>
      <w:r w:rsidRPr="3BFA5239" w:rsidR="66D6ACC7">
        <w:rPr>
          <w:rFonts w:ascii="Arial" w:hAnsi="Arial" w:eastAsia="Arial" w:cs="Arial"/>
          <w:color w:val="333333"/>
          <w:sz w:val="24"/>
          <w:szCs w:val="24"/>
          <w:lang w:val="en-GB"/>
        </w:rPr>
        <w:t>roles.</w:t>
      </w:r>
      <w:r w:rsidRPr="3BFA5239" w:rsidR="05F1E617">
        <w:rPr>
          <w:rFonts w:ascii="Arial" w:hAnsi="Arial" w:eastAsia="Arial" w:cs="Arial"/>
          <w:color w:val="333333"/>
          <w:sz w:val="24"/>
          <w:szCs w:val="24"/>
          <w:lang w:val="en-GB"/>
        </w:rPr>
        <w:t xml:space="preserve"> All these behaviours should directly lead to an increased feeling of competence among employees.</w:t>
      </w:r>
      <w:r w:rsidRPr="3BFA5239" w:rsidR="6796A200">
        <w:rPr>
          <w:rFonts w:ascii="Arial" w:hAnsi="Arial" w:eastAsia="Arial" w:cs="Arial"/>
          <w:color w:val="333333"/>
          <w:sz w:val="24"/>
          <w:szCs w:val="24"/>
          <w:lang w:val="en-GB"/>
        </w:rPr>
        <w:t xml:space="preserve"> The </w:t>
      </w:r>
      <w:r w:rsidRPr="3BFA5239" w:rsidR="5F2E98C3">
        <w:rPr>
          <w:rFonts w:ascii="Arial" w:hAnsi="Arial" w:eastAsia="Arial" w:cs="Arial"/>
          <w:color w:val="333333"/>
          <w:sz w:val="24"/>
          <w:szCs w:val="24"/>
          <w:lang w:val="en-GB"/>
        </w:rPr>
        <w:t>employment</w:t>
      </w:r>
      <w:r w:rsidRPr="3BFA5239" w:rsidR="6796A200">
        <w:rPr>
          <w:rFonts w:ascii="Arial" w:hAnsi="Arial" w:eastAsia="Arial" w:cs="Arial"/>
          <w:color w:val="333333"/>
          <w:sz w:val="24"/>
          <w:szCs w:val="24"/>
          <w:lang w:val="en-GB"/>
        </w:rPr>
        <w:t xml:space="preserve"> of an empowering leadership style</w:t>
      </w:r>
      <w:r w:rsidRPr="3BFA5239" w:rsidR="0093880D">
        <w:rPr>
          <w:rFonts w:ascii="Arial" w:hAnsi="Arial" w:eastAsia="Arial" w:cs="Arial"/>
          <w:color w:val="333333"/>
          <w:sz w:val="24"/>
          <w:szCs w:val="24"/>
          <w:lang w:val="en-GB"/>
        </w:rPr>
        <w:t xml:space="preserve"> in the clinical setting may be somewhat negated by the fact that we follow strict guidelines and protocols which can limit the creative process and could be seen as dis</w:t>
      </w:r>
      <w:r w:rsidRPr="3BFA5239" w:rsidR="176CE791">
        <w:rPr>
          <w:rFonts w:ascii="Arial" w:hAnsi="Arial" w:eastAsia="Arial" w:cs="Arial"/>
          <w:color w:val="333333"/>
          <w:sz w:val="24"/>
          <w:szCs w:val="24"/>
          <w:lang w:val="en-GB"/>
        </w:rPr>
        <w:t>empowering as alternative solutions cannot be brought to task</w:t>
      </w:r>
      <w:r w:rsidRPr="3BFA5239" w:rsidR="3F667F91">
        <w:rPr>
          <w:rFonts w:ascii="Arial" w:hAnsi="Arial" w:eastAsia="Arial" w:cs="Arial"/>
          <w:color w:val="333333"/>
          <w:sz w:val="24"/>
          <w:szCs w:val="24"/>
          <w:lang w:val="en-GB"/>
        </w:rPr>
        <w:t xml:space="preserve">. </w:t>
      </w:r>
    </w:p>
    <w:p w:rsidR="00FB652A" w:rsidP="3BFA5239" w:rsidRDefault="00FB652A" w14:paraId="1C8123F7" w14:textId="2508A071">
      <w:pPr>
        <w:shd w:val="clear" w:color="auto" w:fill="FFFFFF" w:themeFill="background1"/>
        <w:spacing w:after="0" w:line="360" w:lineRule="auto"/>
        <w:jc w:val="both"/>
        <w:rPr>
          <w:rFonts w:ascii="Arial" w:hAnsi="Arial" w:eastAsia="Arial" w:cs="Arial"/>
          <w:color w:val="333333"/>
          <w:sz w:val="24"/>
          <w:szCs w:val="24"/>
          <w:lang w:val="en-GB"/>
        </w:rPr>
      </w:pPr>
    </w:p>
    <w:p w:rsidR="00FB652A" w:rsidP="3BFA5239" w:rsidRDefault="3F667F91" w14:paraId="543C2D2C" w14:textId="04D533FC">
      <w:pPr>
        <w:shd w:val="clear" w:color="auto" w:fill="FFFFFF" w:themeFill="background1"/>
        <w:spacing w:after="0" w:line="360" w:lineRule="auto"/>
        <w:jc w:val="both"/>
        <w:rPr>
          <w:rFonts w:ascii="Arial" w:hAnsi="Arial" w:eastAsia="Arial" w:cs="Arial"/>
          <w:b/>
          <w:bCs/>
          <w:color w:val="333333"/>
          <w:sz w:val="24"/>
          <w:szCs w:val="24"/>
          <w:u w:val="single"/>
          <w:lang w:val="en-GB"/>
        </w:rPr>
      </w:pPr>
      <w:r w:rsidRPr="3BFA5239">
        <w:rPr>
          <w:rFonts w:ascii="Arial" w:hAnsi="Arial" w:eastAsia="Arial" w:cs="Arial"/>
          <w:b/>
          <w:bCs/>
          <w:color w:val="333333"/>
          <w:sz w:val="24"/>
          <w:szCs w:val="24"/>
          <w:u w:val="single"/>
          <w:lang w:val="en-GB"/>
        </w:rPr>
        <w:t>Ethical Leadership</w:t>
      </w:r>
    </w:p>
    <w:p w:rsidR="00FB652A" w:rsidP="3BFA5239" w:rsidRDefault="3F667F91" w14:paraId="50BEA778" w14:textId="756A2C8E">
      <w:pPr>
        <w:spacing w:line="360" w:lineRule="auto"/>
        <w:jc w:val="both"/>
        <w:rPr>
          <w:rFonts w:ascii="Arial" w:hAnsi="Arial" w:eastAsia="Arial" w:cs="Arial"/>
          <w:sz w:val="24"/>
          <w:szCs w:val="24"/>
          <w:lang w:val="en-GB"/>
        </w:rPr>
      </w:pPr>
      <w:r w:rsidRPr="3BFA5239">
        <w:rPr>
          <w:rFonts w:ascii="Arial" w:hAnsi="Arial" w:eastAsia="Arial" w:cs="Arial"/>
          <w:sz w:val="24"/>
          <w:szCs w:val="24"/>
          <w:lang w:val="en-GB"/>
        </w:rPr>
        <w:t xml:space="preserve">The focus of ethical leadership is behaviour and the moral obligations of a leader through </w:t>
      </w:r>
      <w:r w:rsidRPr="3BFA5239" w:rsidR="2B426B54">
        <w:rPr>
          <w:rFonts w:ascii="Arial" w:hAnsi="Arial" w:eastAsia="Arial" w:cs="Arial"/>
          <w:sz w:val="24"/>
          <w:szCs w:val="24"/>
          <w:lang w:val="en-GB"/>
        </w:rPr>
        <w:t>beliefs</w:t>
      </w:r>
      <w:r w:rsidRPr="3BFA5239">
        <w:rPr>
          <w:rFonts w:ascii="Arial" w:hAnsi="Arial" w:eastAsia="Arial" w:cs="Arial"/>
          <w:sz w:val="24"/>
          <w:szCs w:val="24"/>
          <w:lang w:val="en-GB"/>
        </w:rPr>
        <w:t xml:space="preserve"> or ideals that have an impact on team members. An organization's behaviour should be guided by ethical leadership, according to Alshammari, N. Almutairi, and Fahad Thuwaini (2015). The necessity to promote integrity inside a company gave rise to ethical leadership. According to Resick et al. (2011), the adoption of an ethical leadership style facilitated the identification and cultivation of fundamental values, as well as the pursuit </w:t>
      </w:r>
      <w:r w:rsidRPr="3BFA5239">
        <w:rPr>
          <w:rFonts w:ascii="Arial" w:hAnsi="Arial" w:eastAsia="Arial" w:cs="Arial"/>
          <w:sz w:val="24"/>
          <w:szCs w:val="24"/>
          <w:lang w:val="en-GB"/>
        </w:rPr>
        <w:lastRenderedPageBreak/>
        <w:t>of truthful visions and choices that facilitated progress and positive transformations within the workforce and organisation. Numerous studies have found that a leader's exhibited attributes are associated with ethical leadership. According to Brown and Trevino (2006), these qualities of a leader guarantee that a moral leader is</w:t>
      </w:r>
      <w:r w:rsidRPr="3BFA5239" w:rsidR="0E2EF444">
        <w:rPr>
          <w:rFonts w:ascii="Arial" w:hAnsi="Arial" w:eastAsia="Arial" w:cs="Arial"/>
          <w:sz w:val="24"/>
          <w:szCs w:val="24"/>
          <w:lang w:val="en-GB"/>
        </w:rPr>
        <w:t xml:space="preserve"> a genuine person motivated by their own values and personality qualities. Their capacity to inspire moral leadership in others, to advocate for value-based management, and to effectively communicate with others are what drive their team members. </w:t>
      </w:r>
    </w:p>
    <w:p w:rsidR="00FB652A" w:rsidP="3BFA5239" w:rsidRDefault="419BD8F5" w14:paraId="6FCE299D" w14:textId="59FC6077">
      <w:pPr>
        <w:spacing w:line="360" w:lineRule="auto"/>
        <w:jc w:val="both"/>
        <w:rPr>
          <w:rFonts w:ascii="Arial" w:hAnsi="Arial" w:eastAsia="Arial" w:cs="Arial"/>
          <w:sz w:val="24"/>
          <w:szCs w:val="24"/>
          <w:lang w:val="en-GB"/>
        </w:rPr>
      </w:pPr>
      <w:r w:rsidRPr="3BFA5239">
        <w:rPr>
          <w:rFonts w:ascii="Arial" w:hAnsi="Arial" w:eastAsia="Arial" w:cs="Arial"/>
          <w:sz w:val="24"/>
          <w:szCs w:val="24"/>
          <w:lang w:val="en-GB"/>
        </w:rPr>
        <w:t xml:space="preserve">Moreover, transformational leadership ideals are the foundation for ethical leadership, according to Shakeel, Kruyen, and Van Thiel (2019). </w:t>
      </w:r>
    </w:p>
    <w:p w:rsidR="00FB652A" w:rsidP="3BFA5239" w:rsidRDefault="419BD8F5" w14:paraId="714E2946" w14:textId="374AE3A4">
      <w:pPr>
        <w:spacing w:line="360" w:lineRule="auto"/>
        <w:jc w:val="both"/>
        <w:rPr>
          <w:rFonts w:ascii="Arial" w:hAnsi="Arial" w:eastAsia="Arial" w:cs="Arial"/>
          <w:sz w:val="24"/>
          <w:szCs w:val="24"/>
          <w:lang w:val="en-GB"/>
        </w:rPr>
      </w:pPr>
      <w:r w:rsidRPr="3BFA5239">
        <w:rPr>
          <w:rFonts w:ascii="Arial" w:hAnsi="Arial" w:eastAsia="Arial" w:cs="Arial"/>
          <w:sz w:val="24"/>
          <w:szCs w:val="24"/>
          <w:lang w:val="en-GB"/>
        </w:rPr>
        <w:t>Setting a strong example of moral behaviour at the leadership level is a powerful way to encourage moral attitudes and actions in the healthcare industry. According to Barkhordari-Sharifabad, Ashktorab, and Atashzadeh-Shoorideh (2017), research on ethical leadership has shown that organisations with lower sickness rates, lower employee turnover, and more job satisfaction have better outcomes. One of the other beneficial results is that members of the organisation are becoming more committed. The researchers also point out that organisations that encourage immoral activity generally lack commitment, confidence, and motivation.</w:t>
      </w:r>
    </w:p>
    <w:p w:rsidR="00FB652A" w:rsidP="3BFA5239" w:rsidRDefault="00FB652A" w14:paraId="19D7235C" w14:textId="18DECA20">
      <w:pPr>
        <w:spacing w:line="360" w:lineRule="auto"/>
        <w:jc w:val="both"/>
        <w:rPr>
          <w:rFonts w:ascii="Arial" w:hAnsi="Arial" w:eastAsia="Arial" w:cs="Arial"/>
          <w:sz w:val="24"/>
          <w:szCs w:val="24"/>
        </w:rPr>
      </w:pPr>
    </w:p>
    <w:p w:rsidR="00FB652A" w:rsidP="3BFA5239" w:rsidRDefault="0E2EF444" w14:paraId="4FDAEB7E" w14:textId="11578F28">
      <w:pPr>
        <w:shd w:val="clear" w:color="auto" w:fill="FFFFFF" w:themeFill="background1"/>
        <w:spacing w:after="0" w:line="360" w:lineRule="auto"/>
        <w:jc w:val="both"/>
        <w:rPr>
          <w:rFonts w:ascii="Arial" w:hAnsi="Arial" w:eastAsia="Arial" w:cs="Arial"/>
          <w:sz w:val="24"/>
          <w:szCs w:val="24"/>
          <w:lang w:val="en-GB"/>
        </w:rPr>
      </w:pPr>
      <w:r w:rsidRPr="3BFA5239">
        <w:rPr>
          <w:rFonts w:ascii="Arial" w:hAnsi="Arial" w:eastAsia="Arial" w:cs="Arial"/>
          <w:sz w:val="24"/>
          <w:szCs w:val="24"/>
          <w:lang w:val="en-GB"/>
        </w:rPr>
        <w:t>Many ideas related to ethical leadership emerge; these are further emphasised by research and are demonstrated by a methodical process that emphasises aspects of multiple leadership philosophies. It is observed that a leader's ability to make choices based on their values supports each step of the evolution of ethical leadership.</w:t>
      </w:r>
    </w:p>
    <w:p w:rsidR="00FB652A" w:rsidP="3BFA5239" w:rsidRDefault="7B0FEE61" w14:paraId="133BD8F3" w14:textId="0915BB12">
      <w:pPr>
        <w:shd w:val="clear" w:color="auto" w:fill="FFFFFF" w:themeFill="background1"/>
        <w:spacing w:after="0" w:line="360" w:lineRule="auto"/>
        <w:jc w:val="both"/>
        <w:rPr>
          <w:rFonts w:ascii="Arial" w:hAnsi="Arial" w:eastAsia="Arial" w:cs="Arial"/>
          <w:sz w:val="24"/>
          <w:szCs w:val="24"/>
          <w:lang w:val="en-GB"/>
        </w:rPr>
      </w:pPr>
      <w:r w:rsidRPr="3BFA5239">
        <w:rPr>
          <w:rFonts w:ascii="Arial" w:hAnsi="Arial" w:eastAsia="Arial" w:cs="Arial"/>
          <w:sz w:val="24"/>
          <w:szCs w:val="24"/>
          <w:lang w:val="en-GB"/>
        </w:rPr>
        <w:t>Miska et al. (2013) offer a more comprehensive viewpoint on the limitations of ethical leadership, arguing that the precise duties and expectations of a responsible and ethical leader are ambiguous, despite the observed research and evidence supporting ethical leadership as a positive and evolving style of leadership. Similarly, Voegtlin (2016) describes the difficulties of acting morally, emphasising that an ethical leader must have complete support from the group they oversee in addition to exhibiting uniformity and clarity in their structure and interactions with all constituents of the organisation.</w:t>
      </w:r>
    </w:p>
    <w:p w:rsidR="00FB652A" w:rsidP="3BFA5239" w:rsidRDefault="7B0FEE61" w14:paraId="039D6622" w14:textId="2C6B5B33">
      <w:pPr>
        <w:shd w:val="clear" w:color="auto" w:fill="FFFFFF" w:themeFill="background1"/>
        <w:spacing w:after="0" w:line="360" w:lineRule="auto"/>
        <w:jc w:val="both"/>
        <w:rPr>
          <w:rFonts w:ascii="Arial" w:hAnsi="Arial" w:eastAsia="Arial" w:cs="Arial"/>
          <w:sz w:val="24"/>
          <w:szCs w:val="24"/>
          <w:lang w:val="en-GB"/>
        </w:rPr>
      </w:pPr>
      <w:r w:rsidRPr="3BFA5239">
        <w:rPr>
          <w:rFonts w:ascii="Arial" w:hAnsi="Arial" w:eastAsia="Arial" w:cs="Arial"/>
          <w:sz w:val="24"/>
          <w:szCs w:val="24"/>
          <w:lang w:val="en-GB"/>
        </w:rPr>
        <w:lastRenderedPageBreak/>
        <w:t xml:space="preserve">According to Demont-Biaggi (2019), morally and ethically viable ethical leadership necessitates honesty. This school of thought argues that while some leaders present an ethical front, there may be an overabundance of concern for the direction of the organisation and its immediate performance results, rather than for sustaining and advancing more long-term organisational goals. A focused and comprehensive perspective-taking skill, bolstered by prior leadership experiences with morally challenging situations, is recommended as </w:t>
      </w:r>
      <w:r w:rsidRPr="3BFA5239" w:rsidR="0A94DDED">
        <w:rPr>
          <w:rFonts w:ascii="Arial" w:hAnsi="Arial" w:eastAsia="Arial" w:cs="Arial"/>
          <w:sz w:val="24"/>
          <w:szCs w:val="24"/>
          <w:lang w:val="en-GB"/>
        </w:rPr>
        <w:t>how</w:t>
      </w:r>
      <w:r w:rsidRPr="3BFA5239">
        <w:rPr>
          <w:rFonts w:ascii="Arial" w:hAnsi="Arial" w:eastAsia="Arial" w:cs="Arial"/>
          <w:sz w:val="24"/>
          <w:szCs w:val="24"/>
          <w:lang w:val="en-GB"/>
        </w:rPr>
        <w:t xml:space="preserve"> an ethical and authentic leader comprehends their leadership role.</w:t>
      </w:r>
    </w:p>
    <w:p w:rsidR="00FB652A" w:rsidP="3BFA5239" w:rsidRDefault="59EDF518" w14:paraId="2F315A71" w14:textId="5A772175">
      <w:pPr>
        <w:shd w:val="clear" w:color="auto" w:fill="FFFFFF" w:themeFill="background1"/>
        <w:spacing w:after="0" w:line="360" w:lineRule="auto"/>
        <w:jc w:val="both"/>
        <w:rPr>
          <w:rFonts w:ascii="Arial" w:hAnsi="Arial" w:eastAsia="Arial" w:cs="Arial"/>
          <w:sz w:val="24"/>
          <w:szCs w:val="24"/>
          <w:lang w:val="en-GB"/>
        </w:rPr>
      </w:pPr>
      <w:r w:rsidRPr="3BFA5239">
        <w:rPr>
          <w:rFonts w:ascii="Arial" w:hAnsi="Arial" w:eastAsia="Arial" w:cs="Arial"/>
          <w:sz w:val="24"/>
          <w:szCs w:val="24"/>
          <w:lang w:val="en-GB"/>
        </w:rPr>
        <w:t>The notion of ethical leadership is beneficial for those in charge of healthcare organisations. Leading with virtues like honesty and integrity will provide a positive example for the organization's members. In the present healthcare environment, it's also critical for healthcare businesses to reduce absenteeism and preserve staff retention. The utilisation of ethical leadership in the ambulance service is advantageous due to its similarities to other theories, such as transformational leadership. It is imperative to depict ethical leadership, in my opinion</w:t>
      </w:r>
      <w:r w:rsidRPr="3BFA5239" w:rsidR="00B148DE">
        <w:rPr>
          <w:rFonts w:ascii="Arial" w:hAnsi="Arial" w:eastAsia="Arial" w:cs="Arial"/>
          <w:sz w:val="24"/>
          <w:szCs w:val="24"/>
          <w:lang w:val="en-GB"/>
        </w:rPr>
        <w:t xml:space="preserve">. </w:t>
      </w:r>
    </w:p>
    <w:p w:rsidR="00FB652A" w:rsidP="3BFA5239" w:rsidRDefault="00FB652A" w14:paraId="14571E22" w14:textId="15CC4D70">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4B7E107D" w14:textId="6E2D3D86">
      <w:pPr>
        <w:shd w:val="clear" w:color="auto" w:fill="FFFFFF" w:themeFill="background1"/>
        <w:spacing w:after="0" w:line="360" w:lineRule="auto"/>
        <w:jc w:val="both"/>
        <w:rPr>
          <w:rFonts w:ascii="Arial" w:hAnsi="Arial" w:eastAsia="Arial" w:cs="Arial"/>
          <w:sz w:val="24"/>
          <w:szCs w:val="24"/>
          <w:lang w:val="en-GB"/>
        </w:rPr>
      </w:pPr>
    </w:p>
    <w:p w:rsidR="00FB652A" w:rsidP="3BFA5239" w:rsidRDefault="124ED038" w14:paraId="3D71DACE" w14:textId="7DFE2960">
      <w:pPr>
        <w:shd w:val="clear" w:color="auto" w:fill="FFFFFF" w:themeFill="background1"/>
        <w:spacing w:after="0" w:line="360" w:lineRule="auto"/>
        <w:jc w:val="both"/>
        <w:rPr>
          <w:rFonts w:ascii="Arial" w:hAnsi="Arial" w:eastAsia="Arial" w:cs="Arial"/>
          <w:b/>
          <w:bCs/>
          <w:sz w:val="24"/>
          <w:szCs w:val="24"/>
          <w:u w:val="single"/>
          <w:lang w:val="en-GB"/>
        </w:rPr>
      </w:pPr>
      <w:r w:rsidRPr="3BFA5239">
        <w:rPr>
          <w:rFonts w:ascii="Arial" w:hAnsi="Arial" w:eastAsia="Arial" w:cs="Arial"/>
          <w:b/>
          <w:bCs/>
          <w:sz w:val="24"/>
          <w:szCs w:val="24"/>
          <w:u w:val="single"/>
          <w:lang w:val="en-GB"/>
        </w:rPr>
        <w:t>Conclusion</w:t>
      </w:r>
    </w:p>
    <w:p w:rsidR="00FB652A" w:rsidP="3BFA5239" w:rsidRDefault="124ED038" w14:paraId="10E5F8DD" w14:textId="79EEC8F2">
      <w:pPr>
        <w:shd w:val="clear" w:color="auto" w:fill="FFFFFF" w:themeFill="background1"/>
        <w:spacing w:after="0" w:line="360" w:lineRule="auto"/>
        <w:jc w:val="both"/>
        <w:rPr>
          <w:rFonts w:ascii="Arial" w:hAnsi="Arial" w:eastAsia="Arial" w:cs="Arial"/>
          <w:sz w:val="24"/>
          <w:szCs w:val="24"/>
          <w:lang w:val="en-GB"/>
        </w:rPr>
      </w:pPr>
      <w:r w:rsidRPr="3BFA5239">
        <w:rPr>
          <w:rFonts w:ascii="Arial" w:hAnsi="Arial" w:eastAsia="Arial" w:cs="Arial"/>
          <w:sz w:val="24"/>
          <w:szCs w:val="24"/>
          <w:lang w:val="en-GB"/>
        </w:rPr>
        <w:t>Effective leadership styles are essential for handling the intricacies of clinical settings in the always changing field of healthcare.</w:t>
      </w:r>
      <w:r w:rsidRPr="3BFA5239" w:rsidR="113FC677">
        <w:rPr>
          <w:rFonts w:ascii="Arial" w:hAnsi="Arial" w:eastAsia="Arial" w:cs="Arial"/>
          <w:sz w:val="24"/>
          <w:szCs w:val="24"/>
          <w:lang w:val="en-GB"/>
        </w:rPr>
        <w:t xml:space="preserve"> I do not </w:t>
      </w:r>
      <w:r w:rsidRPr="3BFA5239" w:rsidR="38E7294E">
        <w:rPr>
          <w:rFonts w:ascii="Arial" w:hAnsi="Arial" w:eastAsia="Arial" w:cs="Arial"/>
          <w:sz w:val="24"/>
          <w:szCs w:val="24"/>
          <w:lang w:val="en-GB"/>
        </w:rPr>
        <w:t>believe</w:t>
      </w:r>
      <w:r w:rsidRPr="3BFA5239" w:rsidR="113FC677">
        <w:rPr>
          <w:rFonts w:ascii="Arial" w:hAnsi="Arial" w:eastAsia="Arial" w:cs="Arial"/>
          <w:sz w:val="24"/>
          <w:szCs w:val="24"/>
          <w:lang w:val="en-GB"/>
        </w:rPr>
        <w:t xml:space="preserve"> that transactional or empowering leadership </w:t>
      </w:r>
      <w:r w:rsidRPr="3BFA5239" w:rsidR="18399BE7">
        <w:rPr>
          <w:rFonts w:ascii="Arial" w:hAnsi="Arial" w:eastAsia="Arial" w:cs="Arial"/>
          <w:sz w:val="24"/>
          <w:szCs w:val="24"/>
          <w:lang w:val="en-GB"/>
        </w:rPr>
        <w:t>styles are well suited to the clinical environment. The target focussed or reward for goals achieved sty</w:t>
      </w:r>
      <w:r w:rsidRPr="3BFA5239" w:rsidR="778C0E7F">
        <w:rPr>
          <w:rFonts w:ascii="Arial" w:hAnsi="Arial" w:eastAsia="Arial" w:cs="Arial"/>
          <w:sz w:val="24"/>
          <w:szCs w:val="24"/>
          <w:lang w:val="en-GB"/>
        </w:rPr>
        <w:t>le does not fit with the ever-changing situations within prehospital care.</w:t>
      </w:r>
      <w:r w:rsidRPr="3BFA5239" w:rsidR="18399BE7">
        <w:rPr>
          <w:rFonts w:ascii="Arial" w:hAnsi="Arial" w:eastAsia="Arial" w:cs="Arial"/>
          <w:sz w:val="24"/>
          <w:szCs w:val="24"/>
          <w:lang w:val="en-GB"/>
        </w:rPr>
        <w:t xml:space="preserve"> </w:t>
      </w:r>
      <w:r w:rsidRPr="3BFA5239" w:rsidR="238162A7">
        <w:rPr>
          <w:rFonts w:ascii="Arial" w:hAnsi="Arial" w:eastAsia="Arial" w:cs="Arial"/>
          <w:sz w:val="24"/>
          <w:szCs w:val="24"/>
          <w:lang w:val="en-GB"/>
        </w:rPr>
        <w:t xml:space="preserve">Similarly, empowering </w:t>
      </w:r>
      <w:r w:rsidRPr="3BFA5239" w:rsidR="4DC1B517">
        <w:rPr>
          <w:rFonts w:ascii="Arial" w:hAnsi="Arial" w:eastAsia="Arial" w:cs="Arial"/>
          <w:sz w:val="24"/>
          <w:szCs w:val="24"/>
          <w:lang w:val="en-GB"/>
        </w:rPr>
        <w:t>everyone</w:t>
      </w:r>
      <w:r w:rsidRPr="3BFA5239" w:rsidR="238162A7">
        <w:rPr>
          <w:rFonts w:ascii="Arial" w:hAnsi="Arial" w:eastAsia="Arial" w:cs="Arial"/>
          <w:sz w:val="24"/>
          <w:szCs w:val="24"/>
          <w:lang w:val="en-GB"/>
        </w:rPr>
        <w:t xml:space="preserve"> to be their own leader does not work when working in guidelines and protocols. It may have a benefit for pers</w:t>
      </w:r>
      <w:r w:rsidRPr="3BFA5239" w:rsidR="1583664A">
        <w:rPr>
          <w:rFonts w:ascii="Arial" w:hAnsi="Arial" w:eastAsia="Arial" w:cs="Arial"/>
          <w:sz w:val="24"/>
          <w:szCs w:val="24"/>
          <w:lang w:val="en-GB"/>
        </w:rPr>
        <w:t xml:space="preserve">onal professional development, but not as an organisational structure. </w:t>
      </w:r>
      <w:r w:rsidRPr="3BFA5239" w:rsidR="18399BE7">
        <w:rPr>
          <w:rFonts w:ascii="Arial" w:hAnsi="Arial" w:eastAsia="Arial" w:cs="Arial"/>
          <w:sz w:val="24"/>
          <w:szCs w:val="24"/>
          <w:lang w:val="en-GB"/>
        </w:rPr>
        <w:t>As</w:t>
      </w:r>
      <w:r w:rsidRPr="3BFA5239">
        <w:rPr>
          <w:rFonts w:ascii="Arial" w:hAnsi="Arial" w:eastAsia="Arial" w:cs="Arial"/>
          <w:sz w:val="24"/>
          <w:szCs w:val="24"/>
          <w:lang w:val="en-GB"/>
        </w:rPr>
        <w:t xml:space="preserve"> well-known paradigms, servant leadership, transformational leadership, and ethical leadership each offer distinctive strategies for leading teams, encouraging cooperation, and advancing patient-</w:t>
      </w:r>
      <w:r w:rsidRPr="3BFA5239" w:rsidR="3EF8DEF4">
        <w:rPr>
          <w:rFonts w:ascii="Arial" w:hAnsi="Arial" w:eastAsia="Arial" w:cs="Arial"/>
          <w:sz w:val="24"/>
          <w:szCs w:val="24"/>
          <w:lang w:val="en-GB"/>
        </w:rPr>
        <w:t>centred</w:t>
      </w:r>
      <w:r w:rsidRPr="3BFA5239">
        <w:rPr>
          <w:rFonts w:ascii="Arial" w:hAnsi="Arial" w:eastAsia="Arial" w:cs="Arial"/>
          <w:sz w:val="24"/>
          <w:szCs w:val="24"/>
          <w:lang w:val="en-GB"/>
        </w:rPr>
        <w:t xml:space="preserve"> care. This investigation reveals that although these leadership philosophies aim to improve patient outcomes and organisational effectiveness, they approach the task from different perspectives and employ different approaches.</w:t>
      </w:r>
      <w:r w:rsidRPr="3BFA5239" w:rsidR="6558482A">
        <w:rPr>
          <w:rFonts w:ascii="Arial" w:hAnsi="Arial" w:eastAsia="Arial" w:cs="Arial"/>
          <w:sz w:val="24"/>
          <w:szCs w:val="24"/>
          <w:lang w:val="en-GB"/>
        </w:rPr>
        <w:t xml:space="preserve"> Empathy, modesty, and stewardship are highlighted by servant leadership, which is based on the idea of putting others' needs </w:t>
      </w:r>
      <w:r w:rsidRPr="3BFA5239" w:rsidR="6558482A">
        <w:rPr>
          <w:rFonts w:ascii="Arial" w:hAnsi="Arial" w:eastAsia="Arial" w:cs="Arial"/>
          <w:sz w:val="24"/>
          <w:szCs w:val="24"/>
          <w:lang w:val="en-GB"/>
        </w:rPr>
        <w:lastRenderedPageBreak/>
        <w:t>before of one's own. In clinical settings, servant leaders put patients' and front-line healthcare workers' needs first, creating cultures of mutual respect, empowerment, and trust. Servant leaders create a climate of inclusivity and shared accountability by actively listening to the worries and observations of their team members. This improves staff morale and patient satisfaction in the long run. Servant leaders uphold the inherent worth of compassionate care by encouraging resilience and a feeling of shared purpose in the face of difficulties. The goal of transformational leadership is to stimulate significant change and innovation in healthcare organisations through vision, inspiration, and intellectual stimulation.</w:t>
      </w:r>
      <w:r w:rsidRPr="3BFA5239" w:rsidR="3CF22729">
        <w:rPr>
          <w:rFonts w:ascii="Arial" w:hAnsi="Arial" w:eastAsia="Arial" w:cs="Arial"/>
          <w:sz w:val="24"/>
          <w:szCs w:val="24"/>
          <w:lang w:val="en-GB"/>
        </w:rPr>
        <w:t xml:space="preserve"> Transformational leaders inspire teams to break beyond conventional barriers and adopt novel methods of providing care by articulating compelling future visions. Transformational leaders push excellence and cultivate a culture of continuous growth by enabling people to realise their full potential via coaching, mentoring, and ongoing education. Through the cultivation of an innovative and flexible environment, transformational leaders provide clinical teams with the skills and perspective needed to tackle new developments in healthcare and set their companies up for long-term success. Integrity, openness, and social responsibility are the cornerstones of ethical leadership, which acts as a compass for moral behaviour and ethical decision-making in clinical practice. Upholding the greatest standards of expertise and ethical integrity, ethical leaders put patient welfare first and fight for fair access to high-quality healthcare.</w:t>
      </w:r>
      <w:r w:rsidRPr="3BFA5239" w:rsidR="4358BD8D">
        <w:rPr>
          <w:rFonts w:ascii="Arial" w:hAnsi="Arial" w:eastAsia="Arial" w:cs="Arial"/>
          <w:sz w:val="24"/>
          <w:szCs w:val="24"/>
          <w:lang w:val="en-GB"/>
        </w:rPr>
        <w:t xml:space="preserve"> Ethical leaders cultivate environments of trust and responsibility where ethical challenges are met with compassion and tolerance for differing viewpoints through transparent communication and ethical discourse. Ethical leaders enable doctors to confidently and honourably traverse difficult ethical dilemmas by fostering a culture of ethical reflection and organisational learning. This, in turn, upholds the integrity and confidence of the healthcare profession. Finally, it should be noted that in clinical settings, the frameworks of servant leadership, transformational leadership, and ethical leadership are compatible and can be used to advance patient-</w:t>
      </w:r>
      <w:r w:rsidRPr="3BFA5239" w:rsidR="590177A9">
        <w:rPr>
          <w:rFonts w:ascii="Arial" w:hAnsi="Arial" w:eastAsia="Arial" w:cs="Arial"/>
          <w:sz w:val="24"/>
          <w:szCs w:val="24"/>
          <w:lang w:val="en-GB"/>
        </w:rPr>
        <w:t>centred</w:t>
      </w:r>
      <w:r w:rsidRPr="3BFA5239" w:rsidR="4358BD8D">
        <w:rPr>
          <w:rFonts w:ascii="Arial" w:hAnsi="Arial" w:eastAsia="Arial" w:cs="Arial"/>
          <w:sz w:val="24"/>
          <w:szCs w:val="24"/>
          <w:lang w:val="en-GB"/>
        </w:rPr>
        <w:t xml:space="preserve"> care, excellence, and collaboration. Even while every leadership style has its own unique viewpoints and approaches, they are all committed to values-driven leadership and the pursuit of excellence in healthcare delivery, which has a collective influence. Healthcare organisations may foster innovative and ethical decision-making cultures that improve </w:t>
      </w:r>
      <w:r w:rsidRPr="3BFA5239" w:rsidR="4358BD8D">
        <w:rPr>
          <w:rFonts w:ascii="Arial" w:hAnsi="Arial" w:eastAsia="Arial" w:cs="Arial"/>
          <w:sz w:val="24"/>
          <w:szCs w:val="24"/>
          <w:lang w:val="en-GB"/>
        </w:rPr>
        <w:lastRenderedPageBreak/>
        <w:t>patient care by adopting the principles of servant leadership, transformational leadership, and ethical leadership. These leadership philosophies light the way towards a future in healthcare delivery that is more just, compassionate, and sustainable as we continue to negotiate the ever-changing healthcare landscape.</w:t>
      </w:r>
    </w:p>
    <w:p w:rsidR="00FB652A" w:rsidP="3BFA5239" w:rsidRDefault="00FB652A" w14:paraId="49499F9C" w14:textId="153CF717">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4AD76A5E" w14:textId="73C3ACBB">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110488E3" w14:textId="4FACDFC9">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6680E96B" w14:textId="79B686C5">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67642874" w14:textId="393505EA">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5CFAC214" w14:textId="4A41ABB6">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411D3E1B" w14:textId="672BE23E">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3BDA9DAB" w14:textId="7C3FBA8B">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46BC7F53" w14:textId="444A43DF">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4D66ECEB" w14:textId="29F35B36">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31A1E44F" w14:textId="6E431534">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4472AA48" w14:textId="4EF8750D">
      <w:pPr>
        <w:shd w:val="clear" w:color="auto" w:fill="FFFFFF" w:themeFill="background1"/>
        <w:spacing w:after="0" w:line="360" w:lineRule="auto"/>
        <w:jc w:val="both"/>
        <w:rPr>
          <w:rFonts w:ascii="Arial" w:hAnsi="Arial" w:eastAsia="Arial" w:cs="Arial"/>
          <w:sz w:val="24"/>
          <w:szCs w:val="24"/>
          <w:lang w:val="en-GB"/>
        </w:rPr>
      </w:pPr>
    </w:p>
    <w:p w:rsidR="00FB652A" w:rsidP="3BFA5239" w:rsidRDefault="00FB652A" w14:paraId="5BADD236" w14:textId="5650330D">
      <w:pPr>
        <w:shd w:val="clear" w:color="auto" w:fill="FFFFFF" w:themeFill="background1"/>
        <w:spacing w:after="0" w:line="360" w:lineRule="auto"/>
        <w:jc w:val="both"/>
        <w:rPr>
          <w:rFonts w:ascii="Arial" w:hAnsi="Arial" w:eastAsia="Arial" w:cs="Arial"/>
          <w:color w:val="333333"/>
          <w:sz w:val="24"/>
          <w:szCs w:val="24"/>
          <w:lang w:val="en-GB"/>
        </w:rPr>
      </w:pPr>
    </w:p>
    <w:p w:rsidR="00FB652A" w:rsidP="3BFA5239" w:rsidRDefault="00FB652A" w14:paraId="2FE0BB3E" w14:textId="73704FFA">
      <w:pPr>
        <w:shd w:val="clear" w:color="auto" w:fill="FFFFFF" w:themeFill="background1"/>
        <w:spacing w:after="0" w:line="360" w:lineRule="auto"/>
        <w:jc w:val="both"/>
        <w:rPr>
          <w:rFonts w:ascii="Arial" w:hAnsi="Arial" w:eastAsia="Arial" w:cs="Arial"/>
          <w:color w:val="212121"/>
          <w:sz w:val="24"/>
          <w:szCs w:val="24"/>
        </w:rPr>
      </w:pPr>
    </w:p>
    <w:p w:rsidR="00FB652A" w:rsidP="3BFA5239" w:rsidRDefault="363C077A" w14:paraId="3DDDBDC7" w14:textId="692054EE">
      <w:pPr>
        <w:shd w:val="clear" w:color="auto" w:fill="FFFFFF" w:themeFill="background1"/>
        <w:spacing w:after="0" w:line="360" w:lineRule="auto"/>
        <w:jc w:val="both"/>
        <w:rPr>
          <w:rFonts w:ascii="Arial" w:hAnsi="Arial" w:eastAsia="Arial" w:cs="Arial"/>
          <w:b/>
          <w:bCs/>
          <w:color w:val="212121"/>
          <w:sz w:val="24"/>
          <w:szCs w:val="24"/>
        </w:rPr>
      </w:pPr>
      <w:r w:rsidRPr="3BFA5239">
        <w:rPr>
          <w:rFonts w:ascii="Arial" w:hAnsi="Arial" w:eastAsia="Arial" w:cs="Arial"/>
          <w:b/>
          <w:bCs/>
          <w:color w:val="212121"/>
          <w:sz w:val="24"/>
          <w:szCs w:val="24"/>
        </w:rPr>
        <w:t xml:space="preserve">BMPF7021 Assessment component 2 </w:t>
      </w:r>
    </w:p>
    <w:p w:rsidR="00FB652A" w:rsidP="3BFA5239" w:rsidRDefault="363C077A" w14:paraId="266B29C8" w14:textId="4770081D">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0AFB24D9" w14:textId="46F37D1B">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b/>
          <w:bCs/>
          <w:color w:val="212121"/>
          <w:sz w:val="24"/>
          <w:szCs w:val="24"/>
          <w:u w:val="single"/>
        </w:rPr>
        <w:t xml:space="preserve">Introduction </w:t>
      </w:r>
    </w:p>
    <w:p w:rsidR="00FB652A" w:rsidP="3BFA5239" w:rsidRDefault="363C077A" w14:paraId="61FCA0AF" w14:textId="07221056">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0019021E" w14:textId="3F2F4DE3">
      <w:pPr>
        <w:shd w:val="clear" w:color="auto" w:fill="FFFFFF" w:themeFill="background1"/>
        <w:spacing w:after="0" w:line="360" w:lineRule="auto"/>
        <w:jc w:val="both"/>
      </w:pPr>
      <w:r w:rsidRPr="3BFA5239">
        <w:rPr>
          <w:rFonts w:ascii="Arial" w:hAnsi="Arial" w:eastAsia="Arial" w:cs="Arial"/>
          <w:color w:val="212121"/>
          <w:sz w:val="24"/>
          <w:szCs w:val="24"/>
        </w:rPr>
        <w:t xml:space="preserve">A reflective assignment exploring and critically evaluating own leadership qualities and skills before assessing the impact of these on others in the workplace this reflection should inform the development of a personal development plan addressing identified areas for improvement. </w:t>
      </w:r>
    </w:p>
    <w:p w:rsidR="00FB652A" w:rsidP="3BFA5239" w:rsidRDefault="363C077A" w14:paraId="6F6B3067" w14:textId="3A6C5E44">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64FA0896" w14:textId="2455B100">
      <w:pPr>
        <w:shd w:val="clear" w:color="auto" w:fill="FFFFFF" w:themeFill="background1"/>
        <w:spacing w:after="0" w:line="360" w:lineRule="auto"/>
        <w:jc w:val="both"/>
      </w:pPr>
      <w:r w:rsidRPr="3BFA5239">
        <w:rPr>
          <w:rFonts w:ascii="Arial" w:hAnsi="Arial" w:eastAsia="Arial" w:cs="Arial"/>
          <w:color w:val="212121"/>
          <w:sz w:val="24"/>
          <w:szCs w:val="24"/>
        </w:rPr>
        <w:t xml:space="preserve"> This piece of work is a reflective assignment to critique and evaluate how my leadership qualities and skills have affected those in the workplace and what I think my leadership qualities and skills are. It will also touch on my leadership experiences and the successes </w:t>
      </w:r>
      <w:r w:rsidRPr="3BFA5239">
        <w:rPr>
          <w:rFonts w:ascii="Arial" w:hAnsi="Arial" w:eastAsia="Arial" w:cs="Arial"/>
          <w:color w:val="212121"/>
          <w:sz w:val="24"/>
          <w:szCs w:val="24"/>
        </w:rPr>
        <w:lastRenderedPageBreak/>
        <w:t xml:space="preserve">and failures that I have experienced, and how it is shaping and continues to shape my current practise in clinical leadership. </w:t>
      </w:r>
    </w:p>
    <w:p w:rsidR="00FB652A" w:rsidP="3BFA5239" w:rsidRDefault="363C077A" w14:paraId="08147172" w14:textId="5615BF08">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5611AE26" w14:textId="2134A14C">
      <w:pPr>
        <w:shd w:val="clear" w:color="auto" w:fill="FFFFFF" w:themeFill="background1"/>
        <w:spacing w:after="0" w:line="360" w:lineRule="auto"/>
        <w:jc w:val="both"/>
      </w:pPr>
      <w:r w:rsidRPr="3BFA5239">
        <w:rPr>
          <w:rFonts w:ascii="Arial" w:hAnsi="Arial" w:eastAsia="Arial" w:cs="Arial"/>
          <w:color w:val="212121"/>
          <w:sz w:val="24"/>
          <w:szCs w:val="24"/>
        </w:rPr>
        <w:t xml:space="preserve">Reflective practice is a process in which individuals engage in thoughtful analysis and evaluation of their experiences, actions, and decisions. It involves consciously thinking about learning from past experiences to improve future performance. Reflective practice often involves questioning assumptions exploring beliefs and values, identifying areas for growth, and considering alternative perspectives. It is widely used in various fields including education, healthcare, business, and personal development as a means of continuous learning and professional development. </w:t>
      </w:r>
    </w:p>
    <w:p w:rsidR="00FB652A" w:rsidP="3BFA5239" w:rsidRDefault="363C077A" w14:paraId="2B7D1271" w14:textId="0F01A9BE">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1DB82A59" w14:textId="3B48EB86">
      <w:pPr>
        <w:shd w:val="clear" w:color="auto" w:fill="FFFFFF" w:themeFill="background1"/>
        <w:spacing w:after="0" w:line="360" w:lineRule="auto"/>
        <w:jc w:val="both"/>
      </w:pPr>
      <w:r w:rsidRPr="3BFA5239">
        <w:rPr>
          <w:rFonts w:ascii="Arial" w:hAnsi="Arial" w:eastAsia="Arial" w:cs="Arial"/>
          <w:color w:val="212121"/>
          <w:sz w:val="24"/>
          <w:szCs w:val="24"/>
        </w:rPr>
        <w:t xml:space="preserve">There are various models of reflective practice each offer a structured approach to the process. There are many models of reflective practice such as Gibbs reflective cycle, Schohn’s experiential learning cycle, or Borton's 1970s model of reflection. The model I will be using has been developed on from 1970s model used by Borton and has been widely used in a clinical setting especially in nursing practice. I will be using Driscoll's model of reflective practice (Driscoll, J.J. 2007). This model focuses on three questions, what, so what and now what, and it guides a logical process to the reflective model. </w:t>
      </w:r>
    </w:p>
    <w:p w:rsidR="00FB652A" w:rsidP="3BFA5239" w:rsidRDefault="363C077A" w14:paraId="4085D012" w14:textId="7D7809E4">
      <w:pPr>
        <w:shd w:val="clear" w:color="auto" w:fill="FFFFFF" w:themeFill="background1"/>
        <w:spacing w:after="0" w:line="360" w:lineRule="auto"/>
        <w:jc w:val="both"/>
      </w:pPr>
      <w:r w:rsidRPr="3BFA5239">
        <w:rPr>
          <w:rFonts w:ascii="Arial" w:hAnsi="Arial" w:eastAsia="Arial" w:cs="Arial"/>
          <w:color w:val="212121"/>
          <w:sz w:val="24"/>
          <w:szCs w:val="24"/>
        </w:rPr>
        <w:t xml:space="preserve">The three steps in Driscoll's model comprise of Step 1 What? which is where we briefly describe the situation and what happened and </w:t>
      </w:r>
      <w:bookmarkStart w:name="_Int_0x66UiMB" w:id="0"/>
      <w:r w:rsidRPr="3BFA5239">
        <w:rPr>
          <w:rFonts w:ascii="Arial" w:hAnsi="Arial" w:eastAsia="Arial" w:cs="Arial"/>
          <w:color w:val="212121"/>
          <w:sz w:val="24"/>
          <w:szCs w:val="24"/>
        </w:rPr>
        <w:t>yours</w:t>
      </w:r>
      <w:bookmarkEnd w:id="0"/>
      <w:r w:rsidRPr="3BFA5239">
        <w:rPr>
          <w:rFonts w:ascii="Arial" w:hAnsi="Arial" w:eastAsia="Arial" w:cs="Arial"/>
          <w:color w:val="212121"/>
          <w:sz w:val="24"/>
          <w:szCs w:val="24"/>
        </w:rPr>
        <w:t xml:space="preserve"> and others involvement in the events and whether it was a valuable experience or not. In Step 2 So what? I will go on to talk about the feelings and reactions and why I reacted in certain ways. The third stage of the reflective cycle looks at “Now what?” and I will reflect on any negative outcomes, reflecting on the situation and what I would do differently if a comparable situation were to occur in the future. </w:t>
      </w:r>
    </w:p>
    <w:p w:rsidR="00FB652A" w:rsidP="3BFA5239" w:rsidRDefault="363C077A" w14:paraId="5736FA24" w14:textId="2D95F489">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55559B24" w14:textId="20D20851">
      <w:pPr>
        <w:shd w:val="clear" w:color="auto" w:fill="FFFFFF" w:themeFill="background1"/>
        <w:spacing w:after="0" w:line="360" w:lineRule="auto"/>
        <w:jc w:val="both"/>
      </w:pPr>
      <w:r w:rsidRPr="3BFA5239">
        <w:rPr>
          <w:rFonts w:ascii="Arial" w:hAnsi="Arial" w:eastAsia="Arial" w:cs="Arial"/>
          <w:color w:val="212121"/>
          <w:sz w:val="24"/>
          <w:szCs w:val="24"/>
        </w:rPr>
        <w:t xml:space="preserve">It is important to reflect on the role of a leader the qualities of a leader and the effectiveness of leadership so that you can develop your own leadership style and skills and as a result develop those that you are leading. </w:t>
      </w:r>
    </w:p>
    <w:p w:rsidR="00FB652A" w:rsidP="3BFA5239" w:rsidRDefault="363C077A" w14:paraId="5B0D2D8A" w14:textId="2FCE8CF2">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66816D6D" w14:textId="0CACD2C4">
      <w:pPr>
        <w:shd w:val="clear" w:color="auto" w:fill="FFFFFF" w:themeFill="background1"/>
        <w:spacing w:after="0" w:line="360" w:lineRule="auto"/>
        <w:jc w:val="both"/>
      </w:pPr>
      <w:r w:rsidRPr="3BFA5239">
        <w:rPr>
          <w:rFonts w:ascii="Arial" w:hAnsi="Arial" w:eastAsia="Arial" w:cs="Arial"/>
          <w:color w:val="212121"/>
          <w:sz w:val="24"/>
          <w:szCs w:val="24"/>
        </w:rPr>
        <w:lastRenderedPageBreak/>
        <w:t xml:space="preserve">I have held many leadership roles across a diverse range of situations. I had a short career in education leading small teams. I have led larger teams on two different career occasions in healthcare. Early on in my career when I first joined the ambulance service and upon my return in 2020. I have also held leadership roles in community groups, the alternative education sector, and the charity sector. My largest and most involving leadership role was the delivery of a global leadership development programme within the charity sector, looking at community engagement and disaster relief. I will elaborate on my leadership roles in the first section of Driscoll's reflective model. I strongly believe there is a difference between leadership and management. Leadership is a complex and multifaceted concept that has been studied and defined in various academic disciplines. While there is no single definition of leadership a widely cited definition comes from Peter G Northouse, a prominent leadership scholar who defines leadership as “a process whereby an individual influences a group of individuals to achieve a common goal.” There is also Bass 1970 who quoted leadership as “an interaction between two members or more members of a group that often involves structuring or restructuring the situation perceptions and expectations of the members”. Burns goes on to say the “transformation of leadership is where leaders and their followers raise one another to higher levels of morality and motivation. These definitions and perspectives show the dynamic and interactive nature of leadership highlighting its role in influencing individuals and groups to achieve common goals fostering positive change and addressing challenges in various contexts. Leadership is a rich and evolving field of study that continues to be explored which I shall try to explore personally in this critical reflection. Critical reflection is important because it helps me think about my role my successes my failures and shapes my future decision making and behaviours in the hope of attaining better outcomes. </w:t>
      </w:r>
    </w:p>
    <w:p w:rsidR="00FB652A" w:rsidP="3BFA5239" w:rsidRDefault="363C077A" w14:paraId="7E2E9F64" w14:textId="742A05AC">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5D4532F0" w14:textId="0E5F973B">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b/>
          <w:bCs/>
          <w:color w:val="212121"/>
          <w:sz w:val="24"/>
          <w:szCs w:val="24"/>
          <w:u w:val="single"/>
        </w:rPr>
        <w:t xml:space="preserve">Driscoll's Reflective model: </w:t>
      </w:r>
    </w:p>
    <w:p w:rsidR="00FB652A" w:rsidP="3BFA5239" w:rsidRDefault="363C077A" w14:paraId="7029C7F4" w14:textId="60BCB4BA">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b/>
          <w:bCs/>
          <w:color w:val="212121"/>
          <w:sz w:val="24"/>
          <w:szCs w:val="24"/>
          <w:u w:val="single"/>
        </w:rPr>
        <w:t xml:space="preserve"> </w:t>
      </w:r>
    </w:p>
    <w:p w:rsidR="00FB652A" w:rsidP="3BFA5239" w:rsidRDefault="363C077A" w14:paraId="55ED17A9" w14:textId="699746E1">
      <w:pPr>
        <w:shd w:val="clear" w:color="auto" w:fill="FFFFFF" w:themeFill="background1"/>
        <w:spacing w:after="0" w:line="360" w:lineRule="auto"/>
        <w:jc w:val="both"/>
        <w:rPr>
          <w:rFonts w:ascii="Arial" w:hAnsi="Arial" w:eastAsia="Arial" w:cs="Arial"/>
          <w:color w:val="212121"/>
          <w:sz w:val="24"/>
          <w:szCs w:val="24"/>
          <w:u w:val="single"/>
        </w:rPr>
      </w:pPr>
      <w:r w:rsidRPr="3BFA5239">
        <w:rPr>
          <w:rFonts w:ascii="Arial" w:hAnsi="Arial" w:eastAsia="Arial" w:cs="Arial"/>
          <w:b/>
          <w:bCs/>
          <w:color w:val="212121"/>
          <w:sz w:val="24"/>
          <w:szCs w:val="24"/>
          <w:u w:val="single"/>
        </w:rPr>
        <w:t>What?</w:t>
      </w:r>
      <w:r w:rsidRPr="3BFA5239">
        <w:rPr>
          <w:rFonts w:ascii="Arial" w:hAnsi="Arial" w:eastAsia="Arial" w:cs="Arial"/>
          <w:color w:val="212121"/>
          <w:sz w:val="24"/>
          <w:szCs w:val="24"/>
          <w:u w:val="single"/>
        </w:rPr>
        <w:t xml:space="preserve">  </w:t>
      </w:r>
    </w:p>
    <w:p w:rsidR="00FB652A" w:rsidP="3BFA5239" w:rsidRDefault="363C077A" w14:paraId="0EAAAE90" w14:textId="64DC3345">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44DCB842" w14:textId="6C5FF5A2">
      <w:pPr>
        <w:shd w:val="clear" w:color="auto" w:fill="FFFFFF" w:themeFill="background1"/>
        <w:spacing w:after="0" w:line="360" w:lineRule="auto"/>
        <w:jc w:val="both"/>
      </w:pPr>
      <w:r w:rsidRPr="3BFA5239">
        <w:rPr>
          <w:rFonts w:ascii="Arial" w:hAnsi="Arial" w:eastAsia="Arial" w:cs="Arial"/>
          <w:color w:val="212121"/>
          <w:sz w:val="24"/>
          <w:szCs w:val="24"/>
        </w:rPr>
        <w:t xml:space="preserve">I have seen many good and bad examples of leadership I have been under, and influenced by both inspiring and motivating leaders, and ones whose influence has been </w:t>
      </w:r>
      <w:r w:rsidRPr="3BFA5239">
        <w:rPr>
          <w:rFonts w:ascii="Arial" w:hAnsi="Arial" w:eastAsia="Arial" w:cs="Arial"/>
          <w:color w:val="212121"/>
          <w:sz w:val="24"/>
          <w:szCs w:val="24"/>
        </w:rPr>
        <w:lastRenderedPageBreak/>
        <w:t xml:space="preserve">detrimental to myself or the organisation. In relation to good leadership, Kouzes and Posner (2017) define good leadership as "the art of mobilizing others to want to struggle for shared aspirations". This definition underscores the role of inspiration and motivation in leadership, highlighting the leader's ability to engage others in pursuit of common goals. The motivating people to want to struggle improvement is particularly inspirational. Conversely, bad leadership can be characterized as "the failure to effectively lead, inspire, and guide others, resulting in negative outcomes for individuals, teams, and organizations" (Carsten &amp; Uhl-Bien, 2019). This definition highlights the detrimental impact of ineffective leadership on both the people being led and the overall organizational performance. </w:t>
      </w:r>
    </w:p>
    <w:p w:rsidR="00FB652A" w:rsidP="3BFA5239" w:rsidRDefault="363C077A" w14:paraId="7119B18C" w14:textId="3ABA6288">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23083675" w14:textId="234BA44A">
      <w:pPr>
        <w:shd w:val="clear" w:color="auto" w:fill="FFFFFF" w:themeFill="background1"/>
        <w:spacing w:after="0" w:line="360" w:lineRule="auto"/>
        <w:jc w:val="both"/>
      </w:pPr>
      <w:r w:rsidRPr="3BFA5239">
        <w:rPr>
          <w:rFonts w:ascii="Arial" w:hAnsi="Arial" w:eastAsia="Arial" w:cs="Arial"/>
          <w:color w:val="212121"/>
          <w:sz w:val="24"/>
          <w:szCs w:val="24"/>
        </w:rPr>
        <w:t xml:space="preserve">My experience of personal leadership came early on in university when I decided that there was not enough inclusion in sport at the establishment I was studying at. It was at that moment that I decided to create and lead an inclusive sport organisation giving people the opportunity to try different sports without having to commit to training or being in a team, just to see if they enjoyed the experience, I found this beneficial and inclusive. I saw people grow and become more confident through the programme I initiated. This was my first taste of leadership and seeing the positive benefits it could bring. It was probably the first time I noticed the beginnings of my personal leadership style. After leaving university I joined the ambulance service and after a period of progressing through to paramedic qualification, my skills and temperament had been noted and I was invited to apply for a role which supported other paramedics in their personal development and training. This role was known as an operational based assessor was a precursor to the current role I find myself in. I particularly enjoyed this role because it was supportive, and it was not hierarchical. I held no position of managerial power over people. I was an equal and supported what they did. Whilst this was not a formal role of leadership it was an experience that helped shape others which is a vital part of a bigger leadership role. Later in my career I decided to take a change in direction and went to university to complete a PGCE. I then took on a role as a teacher in a secondary school. During my three years within that role, I led and supported other newly qualified teachers as they came into the profession, guiding them and showing them how to be effective in their role. </w:t>
      </w:r>
    </w:p>
    <w:p w:rsidR="00FB652A" w:rsidP="3BFA5239" w:rsidRDefault="363C077A" w14:paraId="7826F00F" w14:textId="0D54C039">
      <w:pPr>
        <w:shd w:val="clear" w:color="auto" w:fill="FFFFFF" w:themeFill="background1"/>
        <w:spacing w:after="0" w:line="360" w:lineRule="auto"/>
        <w:jc w:val="both"/>
      </w:pPr>
      <w:r w:rsidRPr="3BFA5239">
        <w:rPr>
          <w:rFonts w:ascii="Arial" w:hAnsi="Arial" w:eastAsia="Arial" w:cs="Arial"/>
          <w:color w:val="212121"/>
          <w:sz w:val="24"/>
          <w:szCs w:val="24"/>
        </w:rPr>
        <w:lastRenderedPageBreak/>
        <w:t xml:space="preserve"> </w:t>
      </w:r>
    </w:p>
    <w:p w:rsidR="00FB652A" w:rsidP="3BFA5239" w:rsidRDefault="363C077A" w14:paraId="63290503" w14:textId="155BFAEA">
      <w:pPr>
        <w:shd w:val="clear" w:color="auto" w:fill="FFFFFF" w:themeFill="background1"/>
        <w:spacing w:after="0" w:line="360" w:lineRule="auto"/>
        <w:jc w:val="both"/>
      </w:pPr>
      <w:r w:rsidRPr="3BFA5239">
        <w:rPr>
          <w:rFonts w:ascii="Arial" w:hAnsi="Arial" w:eastAsia="Arial" w:cs="Arial"/>
          <w:color w:val="212121"/>
          <w:sz w:val="24"/>
          <w:szCs w:val="24"/>
        </w:rPr>
        <w:t xml:space="preserve">During that time, I also had the opportunity to pioneer some new projects which had not been thought of which was an extremely rewarding experience. It centred around taking the classroom out of the school and into the outdoors and building a team of people to deliver unique educational experiences. </w:t>
      </w:r>
    </w:p>
    <w:p w:rsidR="00FB652A" w:rsidP="3BFA5239" w:rsidRDefault="363C077A" w14:paraId="23BF7DA9" w14:textId="23DD437B">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47439DA9" w14:textId="0B575C58">
      <w:pPr>
        <w:shd w:val="clear" w:color="auto" w:fill="FFFFFF" w:themeFill="background1"/>
        <w:spacing w:after="0" w:line="360" w:lineRule="auto"/>
        <w:jc w:val="both"/>
      </w:pPr>
      <w:r w:rsidRPr="3BFA5239">
        <w:rPr>
          <w:rFonts w:ascii="Arial" w:hAnsi="Arial" w:eastAsia="Arial" w:cs="Arial"/>
          <w:color w:val="212121"/>
          <w:sz w:val="24"/>
          <w:szCs w:val="24"/>
        </w:rPr>
        <w:t xml:space="preserve">Due to my educational experience, I was then approached by a youth work organisation to set up a mentoring programme and train mentors to work alongside young people and enhance and develop their potential. I saw this as a beneficial leadership role as although I was not mentoring young people myself, I was building a team, creating a vision, and setting goals that were achieved by a team. The feedback I had from that leadership role was positive. </w:t>
      </w:r>
    </w:p>
    <w:p w:rsidR="00FB652A" w:rsidP="3BFA5239" w:rsidRDefault="363C077A" w14:paraId="15FAA6D0" w14:textId="54C47057">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724DB015" w14:textId="43849E54">
      <w:pPr>
        <w:shd w:val="clear" w:color="auto" w:fill="FFFFFF" w:themeFill="background1"/>
        <w:spacing w:after="0" w:line="360" w:lineRule="auto"/>
        <w:jc w:val="both"/>
      </w:pPr>
      <w:r w:rsidRPr="3BFA5239">
        <w:rPr>
          <w:rFonts w:ascii="Arial" w:hAnsi="Arial" w:eastAsia="Arial" w:cs="Arial"/>
          <w:color w:val="212121"/>
          <w:sz w:val="24"/>
          <w:szCs w:val="24"/>
        </w:rPr>
        <w:t xml:space="preserve">Following on from that experience, I started to work with an extreme sports organisation. During this time, I secured a four-year contract to create and deliver a leadership development programme which was focused on building teams to increase community engagement in areas that had been affected by natural disaster, particularly in surfing locations. I am particularly proud of this role because it was a global leadership programme and I spent much of those four years travelling to different countries and helping create teams of leaders that would go back to their localities and use their leadership skills in their setting to make a difference in their local community.  </w:t>
      </w:r>
    </w:p>
    <w:p w:rsidR="00FB652A" w:rsidP="3BFA5239" w:rsidRDefault="363C077A" w14:paraId="43E53C06" w14:textId="2A4D1756">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46ADCBE9" w14:textId="61947BAE">
      <w:pPr>
        <w:shd w:val="clear" w:color="auto" w:fill="FFFFFF" w:themeFill="background1"/>
        <w:spacing w:after="0" w:line="360" w:lineRule="auto"/>
        <w:jc w:val="both"/>
      </w:pPr>
      <w:r w:rsidRPr="3BFA5239">
        <w:rPr>
          <w:rFonts w:ascii="Arial" w:hAnsi="Arial" w:eastAsia="Arial" w:cs="Arial"/>
          <w:color w:val="212121"/>
          <w:sz w:val="24"/>
          <w:szCs w:val="24"/>
        </w:rPr>
        <w:t xml:space="preserve">When the COVID pandemic sent the world into lockdown the leadership development role ended, I found myself with the opportunity to come back to the ambulance service and help during the pandemic. Not long after returning to the ambulance service, with the wealth of my leadership experience in my toolkit, I applied for a role that I felt brought together all these experiences and secured the position of senior paramedic. </w:t>
      </w:r>
    </w:p>
    <w:p w:rsidR="00FB652A" w:rsidP="3BFA5239" w:rsidRDefault="363C077A" w14:paraId="63901EE0" w14:textId="5C2FD3FC">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58FF24EA" w14:textId="6D8D7A64">
      <w:pPr>
        <w:shd w:val="clear" w:color="auto" w:fill="FFFFFF" w:themeFill="background1"/>
        <w:spacing w:after="0" w:line="360" w:lineRule="auto"/>
        <w:jc w:val="both"/>
      </w:pPr>
      <w:r w:rsidRPr="3BFA5239">
        <w:rPr>
          <w:rFonts w:ascii="Arial" w:hAnsi="Arial" w:eastAsia="Arial" w:cs="Arial"/>
          <w:color w:val="212121"/>
          <w:sz w:val="24"/>
          <w:szCs w:val="24"/>
        </w:rPr>
        <w:t xml:space="preserve">I brought a lot of useful experiences to this role. Having returned to the ambulance service, I was extremely impressed with how it had developed, especially with the caliber of staff and the clinical pathways available to clinicians. My temperament, abilities and </w:t>
      </w:r>
      <w:r w:rsidRPr="3BFA5239">
        <w:rPr>
          <w:rFonts w:ascii="Arial" w:hAnsi="Arial" w:eastAsia="Arial" w:cs="Arial"/>
          <w:color w:val="212121"/>
          <w:sz w:val="24"/>
          <w:szCs w:val="24"/>
        </w:rPr>
        <w:lastRenderedPageBreak/>
        <w:t xml:space="preserve">skills gained over the years are beneficial to further the development of the trust, staff, and procedures. I felt I was a proactive individual, who is approachable with effective communication skills. I am empathetic in my approach to dealing with people, and regard effective teams need to be made of motivated and valued individuals. My leadership style is one of encouragement, support and being someone who enables those around them to be the best that they can be. I am methodical and organised in my approach to tasks, and aware of the need to have strict deadlines, and I liaise well with stakeholders to ensure that people are informed and on board. I believe the role of the Senior Paramedic should be as visible as possible. The role is key to providing support for staff and making them feel needed and part of the bigger picture. One of my biggest skill sets is problem solving. Having had various leadership roles both in and out the Ambulance service and having the opportunity to act up as a duty operations manager for a period of time, I think that the ability to react to staff kindly and appropriately is vital, whilst also supporting people in their roles and responsibilities within the trusts policies. I also worked alongside senior nursing staff and A&amp;E consultants in order to mitigate hospital delays at handover. The feedback to my interventions was that it was extremely helpful, and I was a pleasure to work alongside. I have worked alongside existing Senior Paramedics on several ride outs, and these were extremely helpful in gaining experience of the role. In my earlier career, I was an operational based assessor (OBA). This role has some similarities with the SP (Senior Paramedic) role as I was responsible for training and assessing other paramedics whilst on the road. I then went on to gain a formal teaching qualification. </w:t>
      </w:r>
    </w:p>
    <w:p w:rsidR="00FB652A" w:rsidP="3BFA5239" w:rsidRDefault="363C077A" w14:paraId="75F24B50" w14:textId="16483BAE">
      <w:pPr>
        <w:shd w:val="clear" w:color="auto" w:fill="FFFFFF" w:themeFill="background1"/>
        <w:spacing w:after="0" w:line="360" w:lineRule="auto"/>
        <w:jc w:val="both"/>
      </w:pPr>
      <w:r w:rsidRPr="3BFA5239">
        <w:rPr>
          <w:rFonts w:ascii="Arial" w:hAnsi="Arial" w:eastAsia="Arial" w:cs="Arial"/>
          <w:color w:val="212121"/>
          <w:sz w:val="24"/>
          <w:szCs w:val="24"/>
        </w:rPr>
        <w:t xml:space="preserve">Another key aspect of my leadership style is one of serving others. The role of the Senior Paramedic is also one of making sure staff have the support they need and the opportunity to progress themselves. I have had experience of undertaking various managerial tasks and looking at KPI statistics in reviewing working practices. I now see my leadership as a role which supports and serves others in order for the Service to work most effectively. I use my clinical knowledge, leadership, and my skill set to benefit my patients and to put myself in a better position to be a strong leadership role model. Iam extremely passionate about my job and feel I have strong leadership, mentorship, and ambassadorship skills to bring to the role. Since beginning employment with WAST, clinically focused management has always been a priority. I thoroughly enjoy the </w:t>
      </w:r>
      <w:r w:rsidRPr="3BFA5239">
        <w:rPr>
          <w:rFonts w:ascii="Arial" w:hAnsi="Arial" w:eastAsia="Arial" w:cs="Arial"/>
          <w:color w:val="212121"/>
          <w:sz w:val="24"/>
          <w:szCs w:val="24"/>
        </w:rPr>
        <w:lastRenderedPageBreak/>
        <w:t xml:space="preserve">challenges of management and feel I have good experience in delegating, being part of the chain of command and most importantly being a good role model for others. It has developed my negotiating and influencing skills. As a leader, I am committed to and understand the benefits of staff engagement and interaction, and I feel I am a role model for openness and inclusion. I have mentored new paramedics and supervised students on placement, and it has been a joy to watch others develop in skills and confidence. I can deliver structured feedback through peer review processes on clinical issues especially in relation to clinical decisions, treatment and outcomes and clinical indicators. I am passionate about clinical leadership, and ensure I give timely feedback and debrief of clinical care to the relevant clinicians. I am very committed to and understand the benefit of staff engagement and interaction within a team, and I demonstrate a leadership style which is visible and democratic. As a result, I feel I am well respected in the locality, and I am often approached by staff members other than my own team for clinical advice and support. I have attended many challenging jobs and have worked alongside other organisations such as EMRTS and Medserve. I have been commended on my clinical skills, leadership, and scene management. I feel in these scenarios I have shown excellent communication and interpersonal skills in handling complex and potentially contentious situations. I feel a strong leader must be able to tackle decisions on his or her own and most importantly, must be capable of bearing the responsibility of those choices, be they good or bad. However, I recognise when senior advice or support is required as no decision should be made in isolation. I feel I demonstrate resilience, confidence, and self-belief when under pressure. I feel it is crucial as a clinical manager to prioritize and develop my team members autonomy, empowering them all the while. I am confident working autonomously and as part of a team, being in charge, taking command, having a vision, encouraging employee engagement and I am a good motivator, all the while obtaining the collaboration to achieve an objective. I am a good communicator, hardworking, ambitious, passionate, have good emotional resilience and I am results orientated to reach objectives. I personally feel a great leader cannot simply witness events – they must act, in step with their team. As an effective team player, I very much enjoy being part of the team of Senior Paramedics, to bring the development of this role </w:t>
      </w:r>
      <w:r w:rsidRPr="3BFA5239">
        <w:rPr>
          <w:rFonts w:ascii="Arial" w:hAnsi="Arial" w:eastAsia="Arial" w:cs="Arial"/>
          <w:color w:val="212121"/>
          <w:sz w:val="24"/>
          <w:szCs w:val="24"/>
        </w:rPr>
        <w:lastRenderedPageBreak/>
        <w:t xml:space="preserve">to its full potential, to develop our clinicians within WAST and our clinical standards as a service, in order to deliver excellent patient care. </w:t>
      </w:r>
    </w:p>
    <w:p w:rsidR="00FB652A" w:rsidP="3BFA5239" w:rsidRDefault="363C077A" w14:paraId="6544691F" w14:textId="562C8F0F">
      <w:pPr>
        <w:shd w:val="clear" w:color="auto" w:fill="FFFFFF" w:themeFill="background1"/>
        <w:spacing w:after="0" w:line="360" w:lineRule="auto"/>
        <w:jc w:val="both"/>
      </w:pPr>
      <w:r w:rsidRPr="3BFA5239">
        <w:rPr>
          <w:rFonts w:ascii="Arial" w:hAnsi="Arial" w:eastAsia="Arial" w:cs="Arial"/>
          <w:color w:val="212121"/>
          <w:sz w:val="24"/>
          <w:szCs w:val="24"/>
        </w:rPr>
        <w:t xml:space="preserve">As part of Driscoll's model of reflection, I have described my experiences and roles I have had in leadership. I believe I have a lot of breadth and experience that I bring to my current leadership role and to end the first section of “what?”, I would on balance say so I have largely had a good experience of leadership but there have been many points of learning along the way and I have reflected on bad decisions or decisions that haven't worked out as well as I thought and why that has been. </w:t>
      </w:r>
    </w:p>
    <w:p w:rsidR="00FB652A" w:rsidP="3BFA5239" w:rsidRDefault="363C077A" w14:paraId="272104B9" w14:textId="4057364B">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color w:val="212121"/>
          <w:sz w:val="24"/>
          <w:szCs w:val="24"/>
        </w:rPr>
        <w:t xml:space="preserve"> </w:t>
      </w:r>
    </w:p>
    <w:p w:rsidR="00FB652A" w:rsidP="3BFA5239" w:rsidRDefault="363C077A" w14:paraId="72E49241" w14:textId="730E3E75">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b/>
          <w:bCs/>
          <w:color w:val="212121"/>
          <w:sz w:val="24"/>
          <w:szCs w:val="24"/>
          <w:u w:val="single"/>
        </w:rPr>
        <w:t xml:space="preserve">So What? </w:t>
      </w:r>
    </w:p>
    <w:p w:rsidR="00FB652A" w:rsidP="3BFA5239" w:rsidRDefault="363C077A" w14:paraId="20DEA395" w14:textId="3893C3AC">
      <w:pPr>
        <w:shd w:val="clear" w:color="auto" w:fill="FFFFFF" w:themeFill="background1"/>
        <w:spacing w:after="0" w:line="360" w:lineRule="auto"/>
        <w:jc w:val="both"/>
      </w:pPr>
      <w:r w:rsidRPr="3BFA5239">
        <w:rPr>
          <w:rFonts w:ascii="Arial" w:hAnsi="Arial" w:eastAsia="Arial" w:cs="Arial"/>
          <w:color w:val="212121"/>
          <w:sz w:val="24"/>
          <w:szCs w:val="24"/>
        </w:rPr>
        <w:t xml:space="preserve">As part of my reflection, I would like to explore my own personal leadership qualities and styles but feel I should start from a place of what I thought a leader was. I had always thought a leader was someone who was driven and may pursue their own agenda ahead of other people's needs. </w:t>
      </w:r>
    </w:p>
    <w:p w:rsidR="00FB652A" w:rsidP="3BFA5239" w:rsidRDefault="363C077A" w14:paraId="05606093" w14:textId="5DEA81C6">
      <w:pPr>
        <w:shd w:val="clear" w:color="auto" w:fill="FFFFFF" w:themeFill="background1"/>
        <w:spacing w:after="0" w:line="360" w:lineRule="auto"/>
        <w:jc w:val="both"/>
      </w:pPr>
      <w:r w:rsidRPr="3BFA5239">
        <w:rPr>
          <w:rFonts w:ascii="Arial" w:hAnsi="Arial" w:eastAsia="Arial" w:cs="Arial"/>
          <w:color w:val="212121"/>
          <w:sz w:val="24"/>
          <w:szCs w:val="24"/>
        </w:rPr>
        <w:t xml:space="preserve">Maxwell (2007) outlines several key qualities of a leader, including integrity, vision, influence, commitment, communication, and positive attitude. These qualities are essential for effective leadership and inspiring others to achieve common goals. Similarly according to Yukl (2013), effective leaders possess traits such as intelligence, self-confidence, determination, integrity, sociability, and emotional intelligence. These qualities enable leaders to inspire trust, communicate effectively, and navigate challenges with resilience and adaptability. </w:t>
      </w:r>
    </w:p>
    <w:p w:rsidR="00FB652A" w:rsidP="3BFA5239" w:rsidRDefault="363C077A" w14:paraId="1C2DD228" w14:textId="378910E2">
      <w:pPr>
        <w:shd w:val="clear" w:color="auto" w:fill="FFFFFF" w:themeFill="background1"/>
        <w:spacing w:after="0" w:line="360" w:lineRule="auto"/>
        <w:jc w:val="both"/>
      </w:pPr>
      <w:r w:rsidRPr="3BFA5239">
        <w:rPr>
          <w:rFonts w:ascii="Arial" w:hAnsi="Arial" w:eastAsia="Arial" w:cs="Arial"/>
          <w:color w:val="212121"/>
          <w:sz w:val="24"/>
          <w:szCs w:val="24"/>
        </w:rPr>
        <w:t xml:space="preserve">I had always thought that personal characteristics and qualities required of a leader would be confidence, drive, ambition, determination, and single mindedness. I held several common misconceptions about what a leader is and was. I therefore had a misunderstanding the nature of leadership. Some of those misconceptions were that leadership is solely based on authority. It is common for people to think that leaders are only those who hold formal positions of authority or power within an organisation. In reality, leadership can emerge at all levels and in various forms regardless of formal titles or positions. I have also mentioned that there is a difference between leadership and management. While leadership and management share some similarities, they are not the same. Management focuses on tasks, processes, and systems to ensure </w:t>
      </w:r>
      <w:r w:rsidRPr="3BFA5239">
        <w:rPr>
          <w:rFonts w:ascii="Arial" w:hAnsi="Arial" w:eastAsia="Arial" w:cs="Arial"/>
          <w:color w:val="212121"/>
          <w:sz w:val="24"/>
          <w:szCs w:val="24"/>
        </w:rPr>
        <w:lastRenderedPageBreak/>
        <w:t xml:space="preserve">organisational efficiency, while leadership involves inspiring and influencing others to achieve common goals and drive positive change. It is also common to believe that people are born as leaders rather than develop into them. Leadership is not an innate trait that you are born with. Leadership skills can be developed and enhanced through learning practise and experience. I also believed that leadership is about being dominant and assertive. Assertiveness can be a valuable trait in certain leadership contexts, but effective leadership encompasses a range of behaviours and styles. Leadership effectiveness often depends on the ability to adapt to different situations or engage with others. I also believed that leadership was quite a solitary role to have but have found quite the opposite. Ultimately leadership involves teamwork and collaboration. Lastly, I believed that leaders need to have all the answers in order to solve every problem, when being honest and open with those you lead can help others seek the answers and bring fresh perspective. </w:t>
      </w:r>
    </w:p>
    <w:p w:rsidR="00FB652A" w:rsidP="3BFA5239" w:rsidRDefault="363C077A" w14:paraId="5CF544A3" w14:textId="6F7B1975">
      <w:pPr>
        <w:shd w:val="clear" w:color="auto" w:fill="FFFFFF" w:themeFill="background1"/>
        <w:spacing w:after="0" w:line="360" w:lineRule="auto"/>
        <w:jc w:val="both"/>
      </w:pPr>
      <w:r w:rsidRPr="3BFA5239">
        <w:rPr>
          <w:rFonts w:ascii="Arial" w:hAnsi="Arial" w:eastAsia="Arial" w:cs="Arial"/>
          <w:color w:val="212121"/>
          <w:sz w:val="24"/>
          <w:szCs w:val="24"/>
        </w:rPr>
        <w:t xml:space="preserve">By recognising and dispelling misconceptions over leadership I have developed a more nuanced understanding of leadership and its role in organisations and communities. Leadership is a complex and multifaceted phenomenon that involves a combination of skills behaviours and qualities that can be cultivated and refined over time. </w:t>
      </w:r>
    </w:p>
    <w:p w:rsidR="00FB652A" w:rsidP="3BFA5239" w:rsidRDefault="363C077A" w14:paraId="08593CFC" w14:textId="0A844954">
      <w:pPr>
        <w:shd w:val="clear" w:color="auto" w:fill="FFFFFF" w:themeFill="background1"/>
        <w:spacing w:after="0" w:line="360" w:lineRule="auto"/>
        <w:jc w:val="both"/>
      </w:pPr>
      <w:r w:rsidRPr="3BFA5239">
        <w:rPr>
          <w:rFonts w:ascii="Arial" w:hAnsi="Arial" w:eastAsia="Arial" w:cs="Arial"/>
          <w:color w:val="212121"/>
          <w:sz w:val="24"/>
          <w:szCs w:val="24"/>
        </w:rPr>
        <w:t xml:space="preserve"> I see my style of leadership as one of enabling and servant hood. According to the insights discovery personal profile I am regarded as a helping supporter personality type. This affirms what I believe my leadership style to be and in the report some of my key strengths that I am unassuming, patient, relaxed and non-threatening. I gain personal fulfilment through helping others. I am loyal self-sacrificing and sympathetic, and I am happy to help and serve others. I had always known that I had leadership qualities but had often either not had the opportunity to display those qualities in any formal role or was overlooked and frustrated by not being afforded the opportunity to develop and manifest my leadership skills. I believe I now have the opportunities to have vision about how people can be effectively led, a strategic viewpoint which helps me see how to influence that vision and the framework and support an order to deliver for that vision. It is incumbent on the leader to bring vision into reality (Hasbi, 2018). </w:t>
      </w:r>
    </w:p>
    <w:p w:rsidR="00FB652A" w:rsidP="3BFA5239" w:rsidRDefault="363C077A" w14:paraId="2B49D5CD" w14:textId="2D963942">
      <w:pPr>
        <w:shd w:val="clear" w:color="auto" w:fill="FFFFFF" w:themeFill="background1"/>
        <w:spacing w:after="0" w:line="360" w:lineRule="auto"/>
        <w:jc w:val="both"/>
      </w:pPr>
      <w:r w:rsidRPr="3BFA5239">
        <w:rPr>
          <w:rFonts w:ascii="Arial" w:hAnsi="Arial" w:eastAsia="Arial" w:cs="Arial"/>
          <w:color w:val="212121"/>
          <w:sz w:val="24"/>
          <w:szCs w:val="24"/>
        </w:rPr>
        <w:t xml:space="preserve"> In my current role I feel supported and enabled to be free to lead using my natural skills and abilities in previous roles I had felt micromanaged and disempowered which I found </w:t>
      </w:r>
      <w:r w:rsidRPr="3BFA5239">
        <w:rPr>
          <w:rFonts w:ascii="Arial" w:hAnsi="Arial" w:eastAsia="Arial" w:cs="Arial"/>
          <w:color w:val="212121"/>
          <w:sz w:val="24"/>
          <w:szCs w:val="24"/>
        </w:rPr>
        <w:lastRenderedPageBreak/>
        <w:t xml:space="preserve">to be incredibly frustrating and demotivating. The prehospital environment is fast paced and ever changing. It requires swift decision making and adaptability. This is in stark contrast to the experience of leadership I had in education. The structure was more planned, rigid, and formalised. Despite having leadership qualities, I could not display them effectively in that environment. </w:t>
      </w:r>
    </w:p>
    <w:p w:rsidR="00FB652A" w:rsidP="3BFA5239" w:rsidRDefault="363C077A" w14:paraId="5EED28A3" w14:textId="47712D43">
      <w:pPr>
        <w:shd w:val="clear" w:color="auto" w:fill="FFFFFF" w:themeFill="background1"/>
        <w:spacing w:after="0" w:line="360" w:lineRule="auto"/>
        <w:jc w:val="both"/>
      </w:pPr>
      <w:r w:rsidRPr="3BFA5239">
        <w:rPr>
          <w:rFonts w:ascii="Arial" w:hAnsi="Arial" w:eastAsia="Arial" w:cs="Arial"/>
          <w:color w:val="212121"/>
          <w:sz w:val="24"/>
          <w:szCs w:val="24"/>
        </w:rPr>
        <w:t xml:space="preserve"> Leadership can have an outward appearance of confidence and authority, but I have found I have been affected by some of the common insecurities of a leadership role. </w:t>
      </w:r>
    </w:p>
    <w:p w:rsidR="00FB652A" w:rsidP="3BFA5239" w:rsidRDefault="363C077A" w14:paraId="33BC025B" w14:textId="4B36E9F3">
      <w:pPr>
        <w:shd w:val="clear" w:color="auto" w:fill="FFFFFF" w:themeFill="background1"/>
        <w:spacing w:after="0" w:line="360" w:lineRule="auto"/>
        <w:jc w:val="both"/>
      </w:pPr>
      <w:r w:rsidRPr="3BFA5239">
        <w:rPr>
          <w:rFonts w:ascii="Arial" w:hAnsi="Arial" w:eastAsia="Arial" w:cs="Arial"/>
          <w:color w:val="212121"/>
          <w:sz w:val="24"/>
          <w:szCs w:val="24"/>
        </w:rPr>
        <w:t xml:space="preserve">While specific research on insecurities of leadership may vary, here is a general perspective on insecurity in leadership: Research by Kernis, Lakey, and Heppner (2008) suggests that leaders, like everyone else, can experience insecurities related to their self-worth, competence, and ability to meet expectations. These insecurities may manifest as feelings of imposter syndrome, fear of failure, or concerns about their performance and acceptance by others. </w:t>
      </w:r>
    </w:p>
    <w:p w:rsidR="00FB652A" w:rsidP="3BFA5239" w:rsidRDefault="363C077A" w14:paraId="2F3E80F4" w14:textId="1623E795">
      <w:pPr>
        <w:shd w:val="clear" w:color="auto" w:fill="FFFFFF" w:themeFill="background1"/>
        <w:spacing w:after="0" w:line="360" w:lineRule="auto"/>
        <w:jc w:val="both"/>
      </w:pPr>
      <w:r w:rsidRPr="3BFA5239">
        <w:rPr>
          <w:rFonts w:ascii="Arial" w:hAnsi="Arial" w:eastAsia="Arial" w:cs="Arial"/>
          <w:color w:val="212121"/>
          <w:sz w:val="24"/>
          <w:szCs w:val="24"/>
        </w:rPr>
        <w:t xml:space="preserve"> The first of these which I believe is common, as just mentioned, is impostor syndrome. When commencing a new leadership role sometimes one can feel like they do not deserve their position or not as competent as others believe them to be. This feeling of being a fraud can undermine confidence and impact decision making. I have had incidences where staff members have tried to intimidate or affect my decision making had been very assertive in doing so. I found I had to rely on my confidence and resilience in order to not succumb to their wishes. Another insecurity of leadership is fear of failure. As a leader we can often bear the weight of responsibility for individual team successes or failures. The fear of making mistakes or not meeting expectations family to anxiety or finding it hard to make decisions. I have also found that I like to avoid conflict as much as possible. Handling conflict is an essential part of leadership and is inevitable in any leadership role. I have sometimes felt equipped to handle it effectively and have worried about making a situation worse or taking a wrong decision but have found that with greater experience there are ways to deal with conflict more effectively. There is a tendency for those in leadership to feel quite isolated. Leadership can be a lonely position sometimes you can feel in a gap between your peers and team members and your senior management and not fitting in either camp. Another important leadership in security I have found is the concerns about being liked versus being respected. It takes some skill to </w:t>
      </w:r>
      <w:r w:rsidRPr="3BFA5239">
        <w:rPr>
          <w:rFonts w:ascii="Arial" w:hAnsi="Arial" w:eastAsia="Arial" w:cs="Arial"/>
          <w:color w:val="212121"/>
          <w:sz w:val="24"/>
          <w:szCs w:val="24"/>
        </w:rPr>
        <w:lastRenderedPageBreak/>
        <w:t xml:space="preserve">strike the right balance between being liked and respected and sometimes I may feel I am too authoritarian or too lenient. The key to effective leadership in this situation is adapting to each individual event or responding to each individual need appropriately. I am fortunate that because of my self-awareness and emotional intelligence I am adept at addressing these insecurities. </w:t>
      </w:r>
    </w:p>
    <w:p w:rsidR="00FB652A" w:rsidP="3BFA5239" w:rsidRDefault="363C077A" w14:paraId="76E48B73" w14:textId="28275177">
      <w:pPr>
        <w:shd w:val="clear" w:color="auto" w:fill="FFFFFF" w:themeFill="background1"/>
        <w:spacing w:after="0" w:line="360" w:lineRule="auto"/>
        <w:jc w:val="both"/>
      </w:pPr>
      <w:r w:rsidRPr="3BFA5239">
        <w:rPr>
          <w:rFonts w:ascii="Arial" w:hAnsi="Arial" w:eastAsia="Arial" w:cs="Arial"/>
          <w:color w:val="212121"/>
          <w:sz w:val="24"/>
          <w:szCs w:val="24"/>
        </w:rPr>
        <w:t xml:space="preserve">Goleman (2013) emphasizes the importance of self-awareness in leadership, stating that it is the "keystone" of emotional intelligence. Leaders who possess self-awareness are better equipped to understand their own strengths, weaknesses, values, and impact on others, enabling them to make more informed decisions and build stronger relationships with their team members. </w:t>
      </w:r>
    </w:p>
    <w:p w:rsidR="00FB652A" w:rsidP="3BFA5239" w:rsidRDefault="363C077A" w14:paraId="27DEA9EA" w14:textId="30A4BD90">
      <w:pPr>
        <w:shd w:val="clear" w:color="auto" w:fill="FFFFFF" w:themeFill="background1"/>
        <w:spacing w:after="0" w:line="360" w:lineRule="auto"/>
        <w:jc w:val="both"/>
      </w:pPr>
      <w:r w:rsidRPr="3BFA5239">
        <w:rPr>
          <w:rFonts w:ascii="Arial" w:hAnsi="Arial" w:eastAsia="Arial" w:cs="Arial"/>
          <w:color w:val="212121"/>
          <w:sz w:val="24"/>
          <w:szCs w:val="24"/>
        </w:rPr>
        <w:t xml:space="preserve"> With ongoing learning and development and support and feedback from not just my peers but my managers and mentors I feel I can manage these insecurities well and realise the insecurities are common aspect of leadership dealing with them can improve your resilience and confidence. </w:t>
      </w:r>
    </w:p>
    <w:p w:rsidR="00FB652A" w:rsidP="3BFA5239" w:rsidRDefault="363C077A" w14:paraId="23E08CEC" w14:textId="5BA24B70">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4FF0CFFB" w14:textId="42E26660">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b/>
          <w:bCs/>
          <w:color w:val="212121"/>
          <w:sz w:val="24"/>
          <w:szCs w:val="24"/>
          <w:u w:val="single"/>
        </w:rPr>
        <w:t xml:space="preserve">Now What? </w:t>
      </w:r>
    </w:p>
    <w:p w:rsidR="00FB652A" w:rsidP="3BFA5239" w:rsidRDefault="363C077A" w14:paraId="3F4C988C" w14:textId="46B63066">
      <w:pPr>
        <w:shd w:val="clear" w:color="auto" w:fill="FFFFFF" w:themeFill="background1"/>
        <w:spacing w:after="0" w:line="360" w:lineRule="auto"/>
        <w:jc w:val="both"/>
      </w:pPr>
      <w:r w:rsidRPr="3BFA5239">
        <w:rPr>
          <w:rFonts w:ascii="Arial" w:hAnsi="Arial" w:eastAsia="Arial" w:cs="Arial"/>
          <w:color w:val="212121"/>
          <w:sz w:val="24"/>
          <w:szCs w:val="24"/>
        </w:rPr>
        <w:t xml:space="preserve">I have examined my leadership experiences and how they have affected others and my efficacy in leadership, now I shall go on to evaluate what I should do next and put in place a personal development plan in order to maximise my leadership development. The senior paramedic role exploits many of my leadership skills and qualities and despite some of my insecurities in executing the role, I believe I have many attributes which can promote both personal and staff development. </w:t>
      </w:r>
    </w:p>
    <w:p w:rsidR="00FB652A" w:rsidP="3BFA5239" w:rsidRDefault="363C077A" w14:paraId="6ACE3F5D" w14:textId="46D19CC7">
      <w:pPr>
        <w:shd w:val="clear" w:color="auto" w:fill="FFFFFF" w:themeFill="background1"/>
        <w:spacing w:after="0" w:line="360" w:lineRule="auto"/>
        <w:jc w:val="both"/>
      </w:pPr>
      <w:r w:rsidRPr="3BFA5239">
        <w:rPr>
          <w:rFonts w:ascii="Arial" w:hAnsi="Arial" w:eastAsia="Arial" w:cs="Arial"/>
          <w:color w:val="212121"/>
          <w:sz w:val="24"/>
          <w:szCs w:val="24"/>
        </w:rPr>
        <w:t xml:space="preserve">Good clinical leadership involves effectively guiding and inspiring staff to provide high quality patient care and promote professional development. It should also help deliver a positive working environment some aspects of good clinical leadership can be having vision and direction. I believe I have a clear vision of what makes a good paramedic and how to deliver care effectively. The Welsh ambulance service trust behaviours well aligned with my own thinking and because I demonstrate the trust behaviours in my day-to-day working practises, I feel I model them for staff to follow. The West trust behaviours are listed as taking ownership, broaden our understanding, respect others, show belief in each other, practise ethically, continually improve our service, and be inclusive of the </w:t>
      </w:r>
      <w:r w:rsidRPr="3BFA5239">
        <w:rPr>
          <w:rFonts w:ascii="Arial" w:hAnsi="Arial" w:eastAsia="Arial" w:cs="Arial"/>
          <w:color w:val="212121"/>
          <w:sz w:val="24"/>
          <w:szCs w:val="24"/>
        </w:rPr>
        <w:lastRenderedPageBreak/>
        <w:t xml:space="preserve">whole team. Brown and Treviño (2006) emphasize the importance of moral behaviours in leadership, stating that ethical leaders demonstrate integrity, honesty, fairness, and accountability in their actions. These moral behaviours contribute to building trust, fostering ethical decision-making, and promoting a positive organizational culture. </w:t>
      </w:r>
    </w:p>
    <w:p w:rsidR="00FB652A" w:rsidP="3BFA5239" w:rsidRDefault="363C077A" w14:paraId="1FCE8987" w14:textId="07C5579E">
      <w:pPr>
        <w:shd w:val="clear" w:color="auto" w:fill="FFFFFF" w:themeFill="background1"/>
        <w:spacing w:after="0" w:line="360" w:lineRule="auto"/>
        <w:jc w:val="both"/>
      </w:pPr>
      <w:r w:rsidRPr="3BFA5239">
        <w:rPr>
          <w:rFonts w:ascii="Arial" w:hAnsi="Arial" w:eastAsia="Arial" w:cs="Arial"/>
          <w:color w:val="212121"/>
          <w:sz w:val="24"/>
          <w:szCs w:val="24"/>
        </w:rPr>
        <w:t xml:space="preserve">I also believe in the authenticity of my leadership. Good clinical leadership in the prehospital setting should comprise of clinical expertise. I demonstrate and possess a strong clinical knowledge in my field and stay up to date with my continued professional development, guidelines, and delivery of care to ensure the best possible outcomes. Because this is something I show staff on a daily basis, I believe it makes good practise attainable by all staff. Another factor of effective leadership is communication. My communication style and methods can adapt to suit the receiver and I also can listen actively so that team members feel included. I believe in doing this good clinical leadership is demonstrated by empowering and developing other members of staff whether that is through ride outs and supporting staff members who are not as confident in their own clinical abilities or providing extracurricular training for topics not covered in our mandatory in-service training. </w:t>
      </w:r>
    </w:p>
    <w:p w:rsidR="00FB652A" w:rsidP="3BFA5239" w:rsidRDefault="363C077A" w14:paraId="6FFAA501" w14:textId="25CF42AF">
      <w:pPr>
        <w:shd w:val="clear" w:color="auto" w:fill="FFFFFF" w:themeFill="background1"/>
        <w:spacing w:after="0" w:line="360" w:lineRule="auto"/>
        <w:jc w:val="both"/>
      </w:pPr>
      <w:r w:rsidRPr="3BFA5239">
        <w:rPr>
          <w:rFonts w:ascii="Arial" w:hAnsi="Arial" w:eastAsia="Arial" w:cs="Arial"/>
          <w:color w:val="212121"/>
          <w:sz w:val="24"/>
          <w:szCs w:val="24"/>
        </w:rPr>
        <w:t xml:space="preserve">Overall good clinical leadership is characterised by being committed to excellent patient care professionalism, collaboration, and ongoing improvement. I would like to think that my behaviours inspire others to achieve their full potential. There are occasions when tough and unpopular decisions need to be made but communicating the rationale and the fact that some of these decisions are not personal but structural, breeds understanding and acceptance. So, to address the “what next?” in my leadership development, I need to work on some of those insecurities and lack of confidence which I should include in my personal development plan. </w:t>
      </w:r>
    </w:p>
    <w:p w:rsidR="00FB652A" w:rsidP="3BFA5239" w:rsidRDefault="363C077A" w14:paraId="14927863" w14:textId="71FB90F6">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7E6A61D6" w14:textId="3034B80C">
      <w:pPr>
        <w:shd w:val="clear" w:color="auto" w:fill="FFFFFF" w:themeFill="background1"/>
        <w:spacing w:after="0" w:line="360" w:lineRule="auto"/>
        <w:jc w:val="both"/>
      </w:pPr>
      <w:r w:rsidRPr="3BFA5239">
        <w:rPr>
          <w:rFonts w:ascii="Arial" w:hAnsi="Arial" w:eastAsia="Arial" w:cs="Arial"/>
          <w:color w:val="212121"/>
          <w:sz w:val="24"/>
          <w:szCs w:val="24"/>
        </w:rPr>
        <w:t xml:space="preserve"> According to the Insights discovery leadership evaluation, my personal development plan will focus on the possible weaknesses identified in the hope that understanding them and challenging them will turn them from a possible weakness to a potential strength. Three points within my discovery insights results which resonate with me are that I can take rejection personally, I can be over tolerant of others inability to perform and may appear slow to make decisions. An example of turning one of my possible weaknesses into a </w:t>
      </w:r>
      <w:r w:rsidRPr="3BFA5239">
        <w:rPr>
          <w:rFonts w:ascii="Arial" w:hAnsi="Arial" w:eastAsia="Arial" w:cs="Arial"/>
          <w:color w:val="212121"/>
          <w:sz w:val="24"/>
          <w:szCs w:val="24"/>
        </w:rPr>
        <w:lastRenderedPageBreak/>
        <w:t xml:space="preserve">strength is that being over tolerant of other people's inability to perform, which could also be communicated as being patient whilst slower members of staff take time to catch up. With regards to effective communication some of my barriers have been identified me being stubborn if I am commanded or instructed to do something. I do not work well within tight structures. Because of my emotional intelligence and self-awareness, I can be critical of myself. If that criticism, which I placed on myself, is reinforced by others then I can become quite defensive and take it too much to heart. I will place in my personal development plan ways to address this I have already mentioned that I do not enjoy conflict or confrontational situations. Methods to deal that with those would benefit my leadership skills. One of the drawbacks of servant leadership is the possibility that I might put others first the detriment of my own credibility, be too trusting of people and become at risk of being manipulated by others. This was also identified in the Insights discovery survey, and I shall take steps to address this. </w:t>
      </w:r>
    </w:p>
    <w:p w:rsidR="00FB652A" w:rsidP="3BFA5239" w:rsidRDefault="363C077A" w14:paraId="22E19193" w14:textId="6374A250">
      <w:pPr>
        <w:shd w:val="clear" w:color="auto" w:fill="FFFFFF" w:themeFill="background1"/>
        <w:spacing w:after="0" w:line="360" w:lineRule="auto"/>
        <w:jc w:val="both"/>
      </w:pPr>
      <w:r w:rsidRPr="3BFA5239">
        <w:rPr>
          <w:rFonts w:ascii="Arial" w:hAnsi="Arial" w:eastAsia="Arial" w:cs="Arial"/>
          <w:color w:val="212121"/>
          <w:sz w:val="24"/>
          <w:szCs w:val="24"/>
        </w:rPr>
        <w:t xml:space="preserve"> </w:t>
      </w:r>
    </w:p>
    <w:p w:rsidR="00FB652A" w:rsidP="3BFA5239" w:rsidRDefault="363C077A" w14:paraId="0A9B34BC" w14:textId="2ECA8F76">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b/>
          <w:bCs/>
          <w:color w:val="212121"/>
          <w:sz w:val="24"/>
          <w:szCs w:val="24"/>
          <w:u w:val="single"/>
        </w:rPr>
        <w:t xml:space="preserve">Conclusion </w:t>
      </w:r>
    </w:p>
    <w:p w:rsidR="00FB652A" w:rsidP="3BFA5239" w:rsidRDefault="363C077A" w14:paraId="7B68886B" w14:textId="5AEF4019">
      <w:pPr>
        <w:shd w:val="clear" w:color="auto" w:fill="FFFFFF" w:themeFill="background1"/>
        <w:spacing w:after="0" w:line="360" w:lineRule="auto"/>
        <w:jc w:val="both"/>
      </w:pPr>
      <w:r w:rsidRPr="3BFA5239">
        <w:rPr>
          <w:rFonts w:ascii="Arial" w:hAnsi="Arial" w:eastAsia="Arial" w:cs="Arial"/>
          <w:color w:val="212121"/>
          <w:sz w:val="24"/>
          <w:szCs w:val="24"/>
        </w:rPr>
        <w:t>In my earlier exploration of leadership styles, I reflected on how Servant leadership and transformational leadership are the style I most closely align to. The authenticity of a leader, and the behaviour of doing yourself as you would like others to do are very important to me. During this reflective process, I have examined my strengths and weaknesses and the possible effects on myself and those I am charged with leading. As a result of this reflective process, I am now more clearly informed of the reasons for doing certain things, and more aware of the necessity to keep developing and reflecting to not only become a more effective leader, but to improve the culture, people, and organisation I am part of.</w:t>
      </w:r>
    </w:p>
    <w:p w:rsidR="00FB652A" w:rsidP="3BFA5239" w:rsidRDefault="00FB652A" w14:paraId="7EC38FA0" w14:textId="60D4EE65">
      <w:pPr>
        <w:shd w:val="clear" w:color="auto" w:fill="FFFFFF" w:themeFill="background1"/>
        <w:spacing w:after="0" w:line="360" w:lineRule="auto"/>
        <w:jc w:val="both"/>
        <w:rPr>
          <w:rFonts w:ascii="Arial" w:hAnsi="Arial" w:eastAsia="Arial" w:cs="Arial"/>
          <w:color w:val="212121"/>
          <w:sz w:val="24"/>
          <w:szCs w:val="24"/>
        </w:rPr>
      </w:pPr>
    </w:p>
    <w:p w:rsidR="00FB652A" w:rsidP="3BFA5239" w:rsidRDefault="31021D47" w14:paraId="1DA98B18" w14:textId="519FF7E0">
      <w:pPr>
        <w:spacing w:after="0" w:line="240" w:lineRule="auto"/>
        <w:rPr>
          <w:rFonts w:ascii="Arial" w:hAnsi="Arial" w:eastAsia="Arial" w:cs="Arial"/>
          <w:color w:val="000000" w:themeColor="text1"/>
          <w:sz w:val="24"/>
          <w:szCs w:val="24"/>
        </w:rPr>
      </w:pPr>
      <w:r w:rsidRPr="3BFA5239">
        <w:rPr>
          <w:rFonts w:ascii="Arial" w:hAnsi="Arial" w:eastAsia="Arial" w:cs="Arial"/>
          <w:b/>
          <w:bCs/>
          <w:color w:val="000000" w:themeColor="text1"/>
          <w:sz w:val="24"/>
          <w:szCs w:val="24"/>
          <w:lang w:val="en-GB"/>
        </w:rPr>
        <w:t>Appendix I – Personal Development Plan</w:t>
      </w:r>
    </w:p>
    <w:p w:rsidR="00FB652A" w:rsidP="3BFA5239" w:rsidRDefault="00FB652A" w14:paraId="5358865D" w14:textId="316DC348">
      <w:pPr>
        <w:spacing w:after="0" w:line="240" w:lineRule="auto"/>
        <w:rPr>
          <w:rFonts w:ascii="Arial" w:hAnsi="Arial" w:eastAsia="Arial" w:cs="Arial"/>
          <w:b/>
          <w:bCs/>
          <w:color w:val="000000" w:themeColor="text1"/>
          <w:sz w:val="24"/>
          <w:szCs w:val="24"/>
          <w:lang w:val="en-GB"/>
        </w:rPr>
      </w:pPr>
    </w:p>
    <w:p w:rsidR="00FB652A" w:rsidP="3BFA5239" w:rsidRDefault="00FB652A" w14:paraId="2E549255" w14:textId="34834DFB">
      <w:pPr>
        <w:spacing w:after="0" w:line="240" w:lineRule="auto"/>
        <w:rPr>
          <w:rFonts w:ascii="Arial" w:hAnsi="Arial" w:eastAsia="Arial" w:cs="Arial"/>
          <w:b/>
          <w:bCs/>
          <w:color w:val="000000" w:themeColor="text1"/>
          <w:sz w:val="24"/>
          <w:szCs w:val="24"/>
          <w:lang w:val="en-GB"/>
        </w:rPr>
      </w:pPr>
    </w:p>
    <w:p w:rsidR="00FB652A" w:rsidP="3BFA5239" w:rsidRDefault="00FB652A" w14:paraId="1D2B3032" w14:textId="72205F27">
      <w:pPr>
        <w:spacing w:after="0" w:line="240" w:lineRule="auto"/>
        <w:rPr>
          <w:rFonts w:ascii="Arial" w:hAnsi="Arial" w:eastAsia="Arial" w:cs="Arial"/>
          <w:color w:val="000000" w:themeColor="text1"/>
          <w:sz w:val="24"/>
          <w:szCs w:val="24"/>
        </w:rPr>
      </w:pP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1704"/>
        <w:gridCol w:w="2529"/>
        <w:gridCol w:w="2235"/>
        <w:gridCol w:w="1690"/>
        <w:gridCol w:w="1201"/>
      </w:tblGrid>
      <w:tr w:rsidR="3BFA5239" w:rsidTr="09DF0B39" w14:paraId="242C7087" w14:textId="77777777">
        <w:trPr>
          <w:trHeight w:val="1650"/>
        </w:trPr>
        <w:tc>
          <w:tcPr>
            <w:tcW w:w="1704"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45789644" w14:textId="71217CD7">
            <w:pPr>
              <w:spacing w:after="0" w:line="240" w:lineRule="auto"/>
              <w:rPr>
                <w:rFonts w:ascii="Arial" w:hAnsi="Arial" w:eastAsia="Arial" w:cs="Arial"/>
                <w:sz w:val="24"/>
                <w:szCs w:val="24"/>
              </w:rPr>
            </w:pPr>
            <w:r w:rsidRPr="3BFA5239">
              <w:rPr>
                <w:rFonts w:ascii="Arial" w:hAnsi="Arial" w:eastAsia="Arial" w:cs="Arial"/>
                <w:b/>
                <w:bCs/>
                <w:sz w:val="24"/>
                <w:szCs w:val="24"/>
                <w:lang w:val="en-GB"/>
              </w:rPr>
              <w:lastRenderedPageBreak/>
              <w:t xml:space="preserve">Development area </w:t>
            </w:r>
          </w:p>
        </w:tc>
        <w:tc>
          <w:tcPr>
            <w:tcW w:w="2529"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7EF010AD" w14:textId="5FFC9E92">
            <w:pPr>
              <w:spacing w:after="0" w:line="240" w:lineRule="auto"/>
              <w:rPr>
                <w:rFonts w:ascii="Arial" w:hAnsi="Arial" w:eastAsia="Arial" w:cs="Arial"/>
                <w:sz w:val="24"/>
                <w:szCs w:val="24"/>
              </w:rPr>
            </w:pPr>
            <w:r w:rsidRPr="3BFA5239">
              <w:rPr>
                <w:rFonts w:ascii="Arial" w:hAnsi="Arial" w:eastAsia="Arial" w:cs="Arial"/>
                <w:b/>
                <w:bCs/>
                <w:sz w:val="24"/>
                <w:szCs w:val="24"/>
                <w:lang w:val="en-GB"/>
              </w:rPr>
              <w:t>Development activity &amp; date to complete</w:t>
            </w:r>
          </w:p>
        </w:tc>
        <w:tc>
          <w:tcPr>
            <w:tcW w:w="2235"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65B0561D" w14:textId="0D54B76C">
            <w:pPr>
              <w:spacing w:after="0" w:line="240" w:lineRule="auto"/>
              <w:rPr>
                <w:rFonts w:ascii="Arial" w:hAnsi="Arial" w:eastAsia="Arial" w:cs="Arial"/>
                <w:sz w:val="24"/>
                <w:szCs w:val="24"/>
              </w:rPr>
            </w:pPr>
            <w:r w:rsidRPr="3BFA5239">
              <w:rPr>
                <w:rFonts w:ascii="Arial" w:hAnsi="Arial" w:eastAsia="Arial" w:cs="Arial"/>
                <w:b/>
                <w:bCs/>
                <w:sz w:val="24"/>
                <w:szCs w:val="24"/>
                <w:lang w:val="en-GB"/>
              </w:rPr>
              <w:t>Resources/support required</w:t>
            </w:r>
          </w:p>
        </w:tc>
        <w:tc>
          <w:tcPr>
            <w:tcW w:w="1690"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74C63E43" w14:textId="1E57F19C">
            <w:pPr>
              <w:spacing w:after="0" w:line="240" w:lineRule="auto"/>
              <w:rPr>
                <w:rFonts w:ascii="Arial" w:hAnsi="Arial" w:eastAsia="Arial" w:cs="Arial"/>
                <w:sz w:val="24"/>
                <w:szCs w:val="24"/>
              </w:rPr>
            </w:pPr>
            <w:r w:rsidRPr="3BFA5239">
              <w:rPr>
                <w:rFonts w:ascii="Arial" w:hAnsi="Arial" w:eastAsia="Arial" w:cs="Arial"/>
                <w:b/>
                <w:bCs/>
                <w:sz w:val="24"/>
                <w:szCs w:val="24"/>
                <w:lang w:val="en-GB"/>
              </w:rPr>
              <w:t>Measure of success</w:t>
            </w:r>
          </w:p>
        </w:tc>
        <w:tc>
          <w:tcPr>
            <w:tcW w:w="1201"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4039460E" w14:textId="5C348878">
            <w:pPr>
              <w:spacing w:after="0" w:line="240" w:lineRule="auto"/>
              <w:rPr>
                <w:rFonts w:ascii="Arial" w:hAnsi="Arial" w:eastAsia="Arial" w:cs="Arial"/>
                <w:sz w:val="24"/>
                <w:szCs w:val="24"/>
              </w:rPr>
            </w:pPr>
            <w:r w:rsidRPr="3BFA5239">
              <w:rPr>
                <w:rFonts w:ascii="Arial" w:hAnsi="Arial" w:eastAsia="Arial" w:cs="Arial"/>
                <w:b/>
                <w:bCs/>
                <w:sz w:val="24"/>
                <w:szCs w:val="24"/>
                <w:lang w:val="en-GB"/>
              </w:rPr>
              <w:t>Review method &amp; review date</w:t>
            </w:r>
          </w:p>
        </w:tc>
      </w:tr>
      <w:tr w:rsidR="3BFA5239" w:rsidTr="09DF0B39" w14:paraId="1A007D58" w14:textId="77777777">
        <w:trPr>
          <w:trHeight w:val="10995"/>
        </w:trPr>
        <w:tc>
          <w:tcPr>
            <w:tcW w:w="1704"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7D4B9559" w14:textId="616D591D">
            <w:pPr>
              <w:spacing w:after="0" w:line="240" w:lineRule="auto"/>
              <w:rPr>
                <w:rFonts w:ascii="Arial" w:hAnsi="Arial" w:eastAsia="Arial" w:cs="Arial"/>
                <w:sz w:val="24"/>
                <w:szCs w:val="24"/>
              </w:rPr>
            </w:pPr>
          </w:p>
          <w:p w:rsidR="3BFA5239" w:rsidP="3BFA5239" w:rsidRDefault="3BFA5239" w14:paraId="54BE8B46" w14:textId="0646F404">
            <w:pPr>
              <w:spacing w:after="0" w:line="240" w:lineRule="auto"/>
              <w:rPr>
                <w:rFonts w:ascii="Arial" w:hAnsi="Arial" w:eastAsia="Arial" w:cs="Arial"/>
                <w:sz w:val="24"/>
                <w:szCs w:val="24"/>
              </w:rPr>
            </w:pPr>
            <w:r w:rsidRPr="09DF0B39" w:rsidR="7B8FA76D">
              <w:rPr>
                <w:rFonts w:ascii="Arial" w:hAnsi="Arial" w:eastAsia="Arial" w:cs="Arial"/>
                <w:sz w:val="24"/>
                <w:szCs w:val="24"/>
                <w:lang w:val="en-GB"/>
              </w:rPr>
              <w:t>Leadership</w:t>
            </w:r>
            <w:r w:rsidRPr="09DF0B39" w:rsidR="63A9509E">
              <w:rPr>
                <w:rFonts w:ascii="Arial" w:hAnsi="Arial" w:eastAsia="Arial" w:cs="Arial"/>
                <w:sz w:val="24"/>
                <w:szCs w:val="24"/>
                <w:lang w:val="en-GB"/>
              </w:rPr>
              <w:t xml:space="preserve"> skills and </w:t>
            </w:r>
            <w:r w:rsidRPr="09DF0B39" w:rsidR="63A9509E">
              <w:rPr>
                <w:rFonts w:ascii="Arial" w:hAnsi="Arial" w:eastAsia="Arial" w:cs="Arial"/>
                <w:sz w:val="24"/>
                <w:szCs w:val="24"/>
                <w:lang w:val="en-GB"/>
              </w:rPr>
              <w:t>behaviours</w:t>
            </w:r>
          </w:p>
          <w:p w:rsidR="3BFA5239" w:rsidP="3BFA5239" w:rsidRDefault="3BFA5239" w14:paraId="09A5A62C" w14:textId="40B14420">
            <w:pPr>
              <w:spacing w:after="0" w:line="240" w:lineRule="auto"/>
              <w:rPr>
                <w:rFonts w:ascii="Arial" w:hAnsi="Arial" w:eastAsia="Arial" w:cs="Arial"/>
                <w:sz w:val="24"/>
                <w:szCs w:val="24"/>
              </w:rPr>
            </w:pPr>
          </w:p>
          <w:p w:rsidR="3BFA5239" w:rsidP="3BFA5239" w:rsidRDefault="3BFA5239" w14:paraId="5FDFE8FA" w14:textId="65561042">
            <w:pPr>
              <w:spacing w:after="0" w:line="240" w:lineRule="auto"/>
              <w:rPr>
                <w:rFonts w:ascii="Arial" w:hAnsi="Arial" w:eastAsia="Arial" w:cs="Arial"/>
                <w:sz w:val="24"/>
                <w:szCs w:val="24"/>
              </w:rPr>
            </w:pPr>
          </w:p>
          <w:p w:rsidR="3BFA5239" w:rsidP="3BFA5239" w:rsidRDefault="3BFA5239" w14:paraId="1BE94872" w14:textId="60F6F0B6">
            <w:pPr>
              <w:spacing w:after="0" w:line="240" w:lineRule="auto"/>
              <w:rPr>
                <w:rFonts w:ascii="Arial" w:hAnsi="Arial" w:eastAsia="Arial" w:cs="Arial"/>
                <w:sz w:val="24"/>
                <w:szCs w:val="24"/>
              </w:rPr>
            </w:pPr>
          </w:p>
          <w:p w:rsidR="3BFA5239" w:rsidP="3BFA5239" w:rsidRDefault="3BFA5239" w14:paraId="116E8926" w14:textId="7A3419C2">
            <w:pPr>
              <w:spacing w:after="0" w:line="240" w:lineRule="auto"/>
              <w:rPr>
                <w:rFonts w:ascii="Arial" w:hAnsi="Arial" w:eastAsia="Arial" w:cs="Arial"/>
                <w:sz w:val="24"/>
                <w:szCs w:val="24"/>
              </w:rPr>
            </w:pPr>
          </w:p>
          <w:p w:rsidR="3BFA5239" w:rsidP="3BFA5239" w:rsidRDefault="3BFA5239" w14:paraId="38979C98" w14:textId="112CED37">
            <w:pPr>
              <w:spacing w:after="0" w:line="240" w:lineRule="auto"/>
              <w:rPr>
                <w:rFonts w:ascii="Arial" w:hAnsi="Arial" w:eastAsia="Arial" w:cs="Arial"/>
                <w:sz w:val="24"/>
                <w:szCs w:val="24"/>
              </w:rPr>
            </w:pPr>
          </w:p>
          <w:p w:rsidR="3BFA5239" w:rsidP="3BFA5239" w:rsidRDefault="3BFA5239" w14:paraId="7386932D" w14:textId="0D6803D5">
            <w:pPr>
              <w:spacing w:after="0" w:line="240" w:lineRule="auto"/>
              <w:rPr>
                <w:rFonts w:ascii="Arial" w:hAnsi="Arial" w:eastAsia="Arial" w:cs="Arial"/>
                <w:sz w:val="24"/>
                <w:szCs w:val="24"/>
              </w:rPr>
            </w:pPr>
          </w:p>
          <w:p w:rsidR="3BFA5239" w:rsidP="3BFA5239" w:rsidRDefault="3BFA5239" w14:paraId="719A61AC" w14:textId="74BA723B">
            <w:pPr>
              <w:spacing w:after="0" w:line="240" w:lineRule="auto"/>
              <w:rPr>
                <w:rFonts w:ascii="Arial" w:hAnsi="Arial" w:eastAsia="Arial" w:cs="Arial"/>
                <w:sz w:val="24"/>
                <w:szCs w:val="24"/>
              </w:rPr>
            </w:pPr>
          </w:p>
          <w:p w:rsidR="3BFA5239" w:rsidP="3BFA5239" w:rsidRDefault="3BFA5239" w14:paraId="7E7479C6" w14:textId="096952B2">
            <w:pPr>
              <w:spacing w:after="0" w:line="240" w:lineRule="auto"/>
              <w:rPr>
                <w:rFonts w:ascii="Arial" w:hAnsi="Arial" w:eastAsia="Arial" w:cs="Arial"/>
                <w:sz w:val="24"/>
                <w:szCs w:val="24"/>
              </w:rPr>
            </w:pPr>
          </w:p>
          <w:p w:rsidR="3BFA5239" w:rsidP="3BFA5239" w:rsidRDefault="3BFA5239" w14:paraId="1B49A858" w14:textId="00EE4B7D">
            <w:pPr>
              <w:spacing w:after="0" w:line="240" w:lineRule="auto"/>
              <w:rPr>
                <w:rFonts w:ascii="Arial" w:hAnsi="Arial" w:eastAsia="Arial" w:cs="Arial"/>
                <w:sz w:val="24"/>
                <w:szCs w:val="24"/>
              </w:rPr>
            </w:pPr>
          </w:p>
          <w:p w:rsidR="3BFA5239" w:rsidP="3BFA5239" w:rsidRDefault="3BFA5239" w14:paraId="1A50ABB3" w14:textId="722F5212">
            <w:pPr>
              <w:spacing w:after="0" w:line="240" w:lineRule="auto"/>
              <w:rPr>
                <w:rFonts w:ascii="Arial" w:hAnsi="Arial" w:eastAsia="Arial" w:cs="Arial"/>
                <w:sz w:val="24"/>
                <w:szCs w:val="24"/>
              </w:rPr>
            </w:pPr>
            <w:r w:rsidRPr="09DF0B39" w:rsidR="2ACCBB76">
              <w:rPr>
                <w:rFonts w:ascii="Arial" w:hAnsi="Arial" w:eastAsia="Arial" w:cs="Arial"/>
                <w:sz w:val="24"/>
                <w:szCs w:val="24"/>
              </w:rPr>
              <w:t>Conflict resolution skills</w:t>
            </w:r>
          </w:p>
          <w:p w:rsidR="3BFA5239" w:rsidP="3BFA5239" w:rsidRDefault="3BFA5239" w14:paraId="5400D9A7" w14:textId="6D9918DE">
            <w:pPr>
              <w:spacing w:after="0" w:line="240" w:lineRule="auto"/>
              <w:rPr>
                <w:rFonts w:ascii="Arial" w:hAnsi="Arial" w:eastAsia="Arial" w:cs="Arial"/>
                <w:sz w:val="24"/>
                <w:szCs w:val="24"/>
              </w:rPr>
            </w:pPr>
          </w:p>
          <w:p w:rsidR="3BFA5239" w:rsidP="3BFA5239" w:rsidRDefault="3BFA5239" w14:paraId="28AFF9B3" w14:textId="3AA457A3">
            <w:pPr>
              <w:spacing w:after="0" w:line="240" w:lineRule="auto"/>
              <w:rPr>
                <w:rFonts w:ascii="Arial" w:hAnsi="Arial" w:eastAsia="Arial" w:cs="Arial"/>
                <w:sz w:val="24"/>
                <w:szCs w:val="24"/>
              </w:rPr>
            </w:pPr>
          </w:p>
          <w:p w:rsidR="3BFA5239" w:rsidP="3BFA5239" w:rsidRDefault="3BFA5239" w14:paraId="7AE3E24F" w14:textId="7B2EDF6E">
            <w:pPr>
              <w:spacing w:after="0" w:line="240" w:lineRule="auto"/>
              <w:rPr>
                <w:rFonts w:ascii="Arial" w:hAnsi="Arial" w:eastAsia="Arial" w:cs="Arial"/>
                <w:sz w:val="24"/>
                <w:szCs w:val="24"/>
              </w:rPr>
            </w:pPr>
          </w:p>
          <w:p w:rsidR="3BFA5239" w:rsidP="3BFA5239" w:rsidRDefault="3BFA5239" w14:paraId="78D76D33" w14:textId="03AA5A8C">
            <w:pPr>
              <w:spacing w:after="0" w:line="240" w:lineRule="auto"/>
              <w:rPr>
                <w:rFonts w:ascii="Arial" w:hAnsi="Arial" w:eastAsia="Arial" w:cs="Arial"/>
                <w:sz w:val="24"/>
                <w:szCs w:val="24"/>
              </w:rPr>
            </w:pPr>
          </w:p>
          <w:p w:rsidR="3BFA5239" w:rsidP="3BFA5239" w:rsidRDefault="3BFA5239" w14:paraId="2D93408F" w14:textId="61CB8486">
            <w:pPr>
              <w:spacing w:after="0" w:line="240" w:lineRule="auto"/>
              <w:rPr>
                <w:rFonts w:ascii="Arial" w:hAnsi="Arial" w:eastAsia="Arial" w:cs="Arial"/>
                <w:sz w:val="24"/>
                <w:szCs w:val="24"/>
              </w:rPr>
            </w:pPr>
          </w:p>
          <w:p w:rsidR="3BFA5239" w:rsidP="3BFA5239" w:rsidRDefault="3BFA5239" w14:paraId="5CE2324B" w14:textId="29E3D386">
            <w:pPr>
              <w:spacing w:after="0" w:line="240" w:lineRule="auto"/>
              <w:rPr>
                <w:rFonts w:ascii="Arial" w:hAnsi="Arial" w:eastAsia="Arial" w:cs="Arial"/>
                <w:sz w:val="24"/>
                <w:szCs w:val="24"/>
              </w:rPr>
            </w:pPr>
          </w:p>
          <w:p w:rsidR="3BFA5239" w:rsidP="3BFA5239" w:rsidRDefault="3BFA5239" w14:paraId="4BE0657C" w14:textId="099455FF">
            <w:pPr>
              <w:spacing w:after="0" w:line="240" w:lineRule="auto"/>
              <w:rPr>
                <w:rFonts w:ascii="Arial" w:hAnsi="Arial" w:eastAsia="Arial" w:cs="Arial"/>
                <w:sz w:val="24"/>
                <w:szCs w:val="24"/>
              </w:rPr>
            </w:pPr>
          </w:p>
          <w:p w:rsidR="3BFA5239" w:rsidP="3BFA5239" w:rsidRDefault="3BFA5239" w14:paraId="2D4F509F" w14:textId="27B930C2">
            <w:pPr>
              <w:spacing w:after="0" w:line="240" w:lineRule="auto"/>
              <w:rPr>
                <w:rFonts w:ascii="Arial" w:hAnsi="Arial" w:eastAsia="Arial" w:cs="Arial"/>
                <w:sz w:val="24"/>
                <w:szCs w:val="24"/>
              </w:rPr>
            </w:pPr>
            <w:r w:rsidRPr="09DF0B39" w:rsidR="1DFEBADE">
              <w:rPr>
                <w:rFonts w:ascii="Arial" w:hAnsi="Arial" w:eastAsia="Arial" w:cs="Arial"/>
                <w:sz w:val="24"/>
                <w:szCs w:val="24"/>
              </w:rPr>
              <w:t>Improve Leadership Mindset</w:t>
            </w:r>
          </w:p>
          <w:p w:rsidR="3BFA5239" w:rsidP="3BFA5239" w:rsidRDefault="3BFA5239" w14:paraId="5294352A" w14:textId="15832C66">
            <w:pPr>
              <w:spacing w:after="0" w:line="240" w:lineRule="auto"/>
              <w:rPr>
                <w:rFonts w:ascii="Arial" w:hAnsi="Arial" w:eastAsia="Arial" w:cs="Arial"/>
                <w:sz w:val="24"/>
                <w:szCs w:val="24"/>
              </w:rPr>
            </w:pPr>
          </w:p>
          <w:p w:rsidR="3BFA5239" w:rsidP="3BFA5239" w:rsidRDefault="3BFA5239" w14:paraId="2F7A5B12" w14:textId="78C06F91">
            <w:pPr>
              <w:spacing w:after="0" w:line="240" w:lineRule="auto"/>
              <w:rPr>
                <w:rFonts w:ascii="Arial" w:hAnsi="Arial" w:eastAsia="Arial" w:cs="Arial"/>
                <w:sz w:val="24"/>
                <w:szCs w:val="24"/>
              </w:rPr>
            </w:pPr>
          </w:p>
          <w:p w:rsidR="3BFA5239" w:rsidP="3BFA5239" w:rsidRDefault="3BFA5239" w14:paraId="5B45DA2A" w14:textId="5C73E952">
            <w:pPr>
              <w:spacing w:after="0" w:line="240" w:lineRule="auto"/>
              <w:rPr>
                <w:rFonts w:ascii="Arial" w:hAnsi="Arial" w:eastAsia="Arial" w:cs="Arial"/>
                <w:sz w:val="24"/>
                <w:szCs w:val="24"/>
              </w:rPr>
            </w:pPr>
          </w:p>
          <w:p w:rsidR="3BFA5239" w:rsidP="3BFA5239" w:rsidRDefault="3BFA5239" w14:paraId="7EDA9542" w14:textId="79B2BB89">
            <w:pPr>
              <w:spacing w:after="0" w:line="240" w:lineRule="auto"/>
              <w:rPr>
                <w:rFonts w:ascii="Arial" w:hAnsi="Arial" w:eastAsia="Arial" w:cs="Arial"/>
                <w:sz w:val="24"/>
                <w:szCs w:val="24"/>
              </w:rPr>
            </w:pPr>
          </w:p>
          <w:p w:rsidR="3BFA5239" w:rsidP="3BFA5239" w:rsidRDefault="3BFA5239" w14:paraId="625A1C90" w14:textId="33073AEC">
            <w:pPr>
              <w:spacing w:after="0" w:line="240" w:lineRule="auto"/>
              <w:rPr>
                <w:rFonts w:ascii="Arial" w:hAnsi="Arial" w:eastAsia="Arial" w:cs="Arial"/>
                <w:sz w:val="24"/>
                <w:szCs w:val="24"/>
              </w:rPr>
            </w:pPr>
          </w:p>
          <w:p w:rsidR="3BFA5239" w:rsidP="3BFA5239" w:rsidRDefault="3BFA5239" w14:paraId="1259A55A" w14:textId="0243CDE1">
            <w:pPr>
              <w:spacing w:after="0" w:line="240" w:lineRule="auto"/>
              <w:rPr>
                <w:rFonts w:ascii="Arial" w:hAnsi="Arial" w:eastAsia="Arial" w:cs="Arial"/>
                <w:sz w:val="24"/>
                <w:szCs w:val="24"/>
              </w:rPr>
            </w:pPr>
          </w:p>
          <w:p w:rsidR="3BFA5239" w:rsidP="3BFA5239" w:rsidRDefault="3BFA5239" w14:paraId="06E932B2" w14:textId="1E86EBB8">
            <w:pPr>
              <w:spacing w:after="0" w:line="240" w:lineRule="auto"/>
              <w:rPr>
                <w:rFonts w:ascii="Arial" w:hAnsi="Arial" w:eastAsia="Arial" w:cs="Arial"/>
                <w:sz w:val="24"/>
                <w:szCs w:val="24"/>
              </w:rPr>
            </w:pPr>
          </w:p>
          <w:p w:rsidR="3BFA5239" w:rsidP="3BFA5239" w:rsidRDefault="3BFA5239" w14:paraId="69B4EFED" w14:textId="090F86EA">
            <w:pPr>
              <w:spacing w:after="0" w:line="240" w:lineRule="auto"/>
              <w:rPr>
                <w:rFonts w:ascii="Arial" w:hAnsi="Arial" w:eastAsia="Arial" w:cs="Arial"/>
                <w:sz w:val="24"/>
                <w:szCs w:val="24"/>
              </w:rPr>
            </w:pPr>
          </w:p>
          <w:p w:rsidR="3BFA5239" w:rsidP="09DF0B39" w:rsidRDefault="3BFA5239" w14:paraId="2F86E3D1" w14:textId="247206AA">
            <w:pPr>
              <w:pStyle w:val="Normal"/>
              <w:spacing w:after="0" w:line="240" w:lineRule="auto"/>
              <w:rPr>
                <w:rFonts w:ascii="Arial" w:hAnsi="Arial" w:eastAsia="Arial" w:cs="Arial"/>
                <w:sz w:val="24"/>
                <w:szCs w:val="24"/>
              </w:rPr>
            </w:pPr>
            <w:r w:rsidRPr="09DF0B39" w:rsidR="7B8FA76D">
              <w:rPr>
                <w:rFonts w:ascii="Arial" w:hAnsi="Arial" w:eastAsia="Arial" w:cs="Arial"/>
                <w:sz w:val="24"/>
                <w:szCs w:val="24"/>
                <w:lang w:val="en-GB"/>
              </w:rPr>
              <w:t xml:space="preserve">Staff development </w:t>
            </w:r>
          </w:p>
          <w:p w:rsidR="3BFA5239" w:rsidP="3BFA5239" w:rsidRDefault="3BFA5239" w14:paraId="1CF2FC12" w14:textId="6C69C9CC">
            <w:pPr>
              <w:spacing w:after="0" w:line="240" w:lineRule="auto"/>
              <w:rPr>
                <w:rFonts w:ascii="Arial" w:hAnsi="Arial" w:eastAsia="Arial" w:cs="Arial"/>
                <w:sz w:val="24"/>
                <w:szCs w:val="24"/>
              </w:rPr>
            </w:pPr>
          </w:p>
          <w:p w:rsidR="3BFA5239" w:rsidP="3BFA5239" w:rsidRDefault="3BFA5239" w14:paraId="03C3F108" w14:textId="1C0708CC">
            <w:pPr>
              <w:spacing w:after="0" w:line="240" w:lineRule="auto"/>
              <w:rPr>
                <w:rFonts w:ascii="Arial" w:hAnsi="Arial" w:eastAsia="Arial" w:cs="Arial"/>
                <w:sz w:val="24"/>
                <w:szCs w:val="24"/>
              </w:rPr>
            </w:pPr>
          </w:p>
          <w:p w:rsidR="3BFA5239" w:rsidP="3BFA5239" w:rsidRDefault="3BFA5239" w14:paraId="403FD7FE" w14:textId="77595395">
            <w:pPr>
              <w:spacing w:after="0" w:line="240" w:lineRule="auto"/>
              <w:rPr>
                <w:rFonts w:ascii="Arial" w:hAnsi="Arial" w:eastAsia="Arial" w:cs="Arial"/>
                <w:sz w:val="24"/>
                <w:szCs w:val="24"/>
              </w:rPr>
            </w:pPr>
          </w:p>
          <w:p w:rsidR="3BFA5239" w:rsidP="3BFA5239" w:rsidRDefault="3BFA5239" w14:paraId="3D52BB0C" w14:textId="66AE8EFD">
            <w:pPr>
              <w:spacing w:after="0" w:line="240" w:lineRule="auto"/>
              <w:rPr>
                <w:rFonts w:ascii="Arial" w:hAnsi="Arial" w:eastAsia="Arial" w:cs="Arial"/>
                <w:sz w:val="24"/>
                <w:szCs w:val="24"/>
              </w:rPr>
            </w:pPr>
          </w:p>
          <w:p w:rsidR="3BFA5239" w:rsidP="3BFA5239" w:rsidRDefault="3BFA5239" w14:paraId="29233D3F" w14:textId="39435BED">
            <w:pPr>
              <w:spacing w:after="0" w:line="240" w:lineRule="auto"/>
              <w:rPr>
                <w:rFonts w:ascii="Arial" w:hAnsi="Arial" w:eastAsia="Arial" w:cs="Arial"/>
                <w:sz w:val="24"/>
                <w:szCs w:val="24"/>
              </w:rPr>
            </w:pPr>
          </w:p>
          <w:p w:rsidR="3BFA5239" w:rsidP="3BFA5239" w:rsidRDefault="3BFA5239" w14:paraId="36440567" w14:textId="2764752D">
            <w:pPr>
              <w:spacing w:after="0" w:line="240" w:lineRule="auto"/>
              <w:rPr>
                <w:rFonts w:ascii="Arial" w:hAnsi="Arial" w:eastAsia="Arial" w:cs="Arial"/>
                <w:sz w:val="24"/>
                <w:szCs w:val="24"/>
              </w:rPr>
            </w:pPr>
          </w:p>
          <w:p w:rsidR="3BFA5239" w:rsidP="3BFA5239" w:rsidRDefault="3BFA5239" w14:paraId="5FD89B9B" w14:textId="0323C625">
            <w:pPr>
              <w:spacing w:after="0" w:line="240" w:lineRule="auto"/>
              <w:rPr>
                <w:rFonts w:ascii="Arial" w:hAnsi="Arial" w:eastAsia="Arial" w:cs="Arial"/>
                <w:sz w:val="24"/>
                <w:szCs w:val="24"/>
              </w:rPr>
            </w:pPr>
          </w:p>
          <w:p w:rsidR="3BFA5239" w:rsidP="3BFA5239" w:rsidRDefault="3BFA5239" w14:paraId="6FE15E2F" w14:textId="48E7E8F9">
            <w:pPr>
              <w:spacing w:after="0" w:line="240" w:lineRule="auto"/>
              <w:rPr>
                <w:rFonts w:ascii="Arial" w:hAnsi="Arial" w:eastAsia="Arial" w:cs="Arial"/>
                <w:sz w:val="24"/>
                <w:szCs w:val="24"/>
              </w:rPr>
            </w:pPr>
          </w:p>
          <w:p w:rsidR="3BFA5239" w:rsidP="3BFA5239" w:rsidRDefault="3BFA5239" w14:paraId="28AD381C" w14:textId="2D79972A">
            <w:pPr>
              <w:spacing w:after="0" w:line="240" w:lineRule="auto"/>
              <w:rPr>
                <w:rFonts w:ascii="Arial" w:hAnsi="Arial" w:eastAsia="Arial" w:cs="Arial"/>
                <w:sz w:val="24"/>
                <w:szCs w:val="24"/>
              </w:rPr>
            </w:pPr>
          </w:p>
          <w:p w:rsidR="3BFA5239" w:rsidP="3BFA5239" w:rsidRDefault="3BFA5239" w14:paraId="3A6C8FD8" w14:textId="1F17B2C7">
            <w:pPr>
              <w:spacing w:after="0" w:line="240" w:lineRule="auto"/>
              <w:rPr>
                <w:rFonts w:ascii="Arial" w:hAnsi="Arial" w:eastAsia="Arial" w:cs="Arial"/>
                <w:sz w:val="24"/>
                <w:szCs w:val="24"/>
              </w:rPr>
            </w:pPr>
          </w:p>
          <w:p w:rsidR="3BFA5239" w:rsidP="3BFA5239" w:rsidRDefault="3BFA5239" w14:paraId="3B47E817" w14:textId="32FC3567">
            <w:pPr>
              <w:spacing w:after="0" w:line="240" w:lineRule="auto"/>
              <w:rPr>
                <w:rFonts w:ascii="Arial" w:hAnsi="Arial" w:eastAsia="Arial" w:cs="Arial"/>
                <w:sz w:val="24"/>
                <w:szCs w:val="24"/>
              </w:rPr>
            </w:pPr>
          </w:p>
        </w:tc>
        <w:tc>
          <w:tcPr>
            <w:tcW w:w="2529"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73461D09" w14:textId="29C25EEC">
            <w:pPr>
              <w:shd w:val="clear" w:color="auto" w:fill="F3F7F8"/>
              <w:spacing w:after="139" w:line="240" w:lineRule="auto"/>
              <w:rPr>
                <w:rFonts w:ascii="Arial" w:hAnsi="Arial" w:eastAsia="Arial" w:cs="Arial"/>
                <w:sz w:val="24"/>
                <w:szCs w:val="24"/>
              </w:rPr>
            </w:pPr>
          </w:p>
          <w:p w:rsidR="3BFA5239" w:rsidP="3BFA5239" w:rsidRDefault="3BFA5239" w14:paraId="4947275F" w14:textId="5F7454DE">
            <w:pPr>
              <w:spacing w:after="0" w:line="240" w:lineRule="auto"/>
              <w:rPr>
                <w:rFonts w:ascii="Arial" w:hAnsi="Arial" w:eastAsia="Arial" w:cs="Arial"/>
                <w:sz w:val="24"/>
                <w:szCs w:val="24"/>
              </w:rPr>
            </w:pPr>
            <w:r w:rsidRPr="09DF0B39" w:rsidR="6C9EB044">
              <w:rPr>
                <w:rFonts w:ascii="Arial" w:hAnsi="Arial" w:eastAsia="Arial" w:cs="Arial"/>
                <w:sz w:val="24"/>
                <w:szCs w:val="24"/>
              </w:rPr>
              <w:t>Use leadership resources from CMI</w:t>
            </w:r>
            <w:r w:rsidRPr="09DF0B39" w:rsidR="559CC894">
              <w:rPr>
                <w:rFonts w:ascii="Arial" w:hAnsi="Arial" w:eastAsia="Arial" w:cs="Arial"/>
                <w:sz w:val="24"/>
                <w:szCs w:val="24"/>
              </w:rPr>
              <w:t xml:space="preserve">   </w:t>
            </w:r>
          </w:p>
          <w:p w:rsidR="3BFA5239" w:rsidP="3BFA5239" w:rsidRDefault="3BFA5239" w14:paraId="7F8F7AA6" w14:textId="58C252DD">
            <w:pPr>
              <w:spacing w:after="0" w:line="240" w:lineRule="auto"/>
              <w:rPr>
                <w:rFonts w:ascii="Arial" w:hAnsi="Arial" w:eastAsia="Arial" w:cs="Arial"/>
                <w:sz w:val="24"/>
                <w:szCs w:val="24"/>
              </w:rPr>
            </w:pPr>
          </w:p>
          <w:p w:rsidR="3BFA5239" w:rsidP="3BFA5239" w:rsidRDefault="3BFA5239" w14:paraId="2024B2DA" w14:textId="2414FFEB">
            <w:pPr>
              <w:spacing w:after="0" w:line="240" w:lineRule="auto"/>
              <w:rPr>
                <w:rFonts w:ascii="Arial" w:hAnsi="Arial" w:eastAsia="Arial" w:cs="Arial"/>
                <w:sz w:val="24"/>
                <w:szCs w:val="24"/>
              </w:rPr>
            </w:pPr>
          </w:p>
          <w:p w:rsidR="3BFA5239" w:rsidP="3BFA5239" w:rsidRDefault="3BFA5239" w14:paraId="16367B4B" w14:textId="54D7A2DE">
            <w:pPr>
              <w:spacing w:after="0" w:line="240" w:lineRule="auto"/>
              <w:rPr>
                <w:rFonts w:ascii="Arial" w:hAnsi="Arial" w:eastAsia="Arial" w:cs="Arial"/>
                <w:sz w:val="24"/>
                <w:szCs w:val="24"/>
              </w:rPr>
            </w:pPr>
            <w:r w:rsidRPr="09DF0B39" w:rsidR="6DB02EF6">
              <w:rPr>
                <w:rFonts w:ascii="Arial" w:hAnsi="Arial" w:eastAsia="Arial" w:cs="Arial"/>
                <w:sz w:val="24"/>
                <w:szCs w:val="24"/>
              </w:rPr>
              <w:t xml:space="preserve">Read Good </w:t>
            </w:r>
            <w:r w:rsidRPr="09DF0B39" w:rsidR="5B009DEC">
              <w:rPr>
                <w:rFonts w:ascii="Arial" w:hAnsi="Arial" w:eastAsia="Arial" w:cs="Arial"/>
                <w:sz w:val="24"/>
                <w:szCs w:val="24"/>
              </w:rPr>
              <w:t>Care</w:t>
            </w:r>
            <w:r w:rsidRPr="09DF0B39" w:rsidR="6DB02EF6">
              <w:rPr>
                <w:rFonts w:ascii="Arial" w:hAnsi="Arial" w:eastAsia="Arial" w:cs="Arial"/>
                <w:sz w:val="24"/>
                <w:szCs w:val="24"/>
              </w:rPr>
              <w:t xml:space="preserve"> Leadership (Whitby)</w:t>
            </w:r>
          </w:p>
          <w:p w:rsidR="3BFA5239" w:rsidP="3BFA5239" w:rsidRDefault="3BFA5239" w14:paraId="4DD1E5D2" w14:textId="54D57504">
            <w:pPr>
              <w:spacing w:after="0" w:line="240" w:lineRule="auto"/>
              <w:rPr>
                <w:rFonts w:ascii="Arial" w:hAnsi="Arial" w:eastAsia="Arial" w:cs="Arial"/>
                <w:sz w:val="24"/>
                <w:szCs w:val="24"/>
              </w:rPr>
            </w:pPr>
          </w:p>
          <w:p w:rsidR="3BFA5239" w:rsidP="3BFA5239" w:rsidRDefault="3BFA5239" w14:paraId="3014A55D" w14:textId="453247D5">
            <w:pPr>
              <w:spacing w:after="0" w:line="240" w:lineRule="auto"/>
              <w:rPr>
                <w:rFonts w:ascii="Arial" w:hAnsi="Arial" w:eastAsia="Arial" w:cs="Arial"/>
                <w:sz w:val="24"/>
                <w:szCs w:val="24"/>
              </w:rPr>
            </w:pPr>
          </w:p>
          <w:p w:rsidR="3BFA5239" w:rsidP="3BFA5239" w:rsidRDefault="3BFA5239" w14:paraId="05121386" w14:textId="2E0BE896">
            <w:pPr>
              <w:spacing w:after="0" w:line="240" w:lineRule="auto"/>
              <w:rPr>
                <w:rFonts w:ascii="Arial" w:hAnsi="Arial" w:eastAsia="Arial" w:cs="Arial"/>
                <w:sz w:val="24"/>
                <w:szCs w:val="24"/>
              </w:rPr>
            </w:pPr>
          </w:p>
          <w:p w:rsidR="3BFA5239" w:rsidP="3BFA5239" w:rsidRDefault="3BFA5239" w14:paraId="7DDB7397" w14:textId="19B43869">
            <w:pPr>
              <w:spacing w:after="0" w:line="240" w:lineRule="auto"/>
              <w:rPr>
                <w:rFonts w:ascii="Arial" w:hAnsi="Arial" w:eastAsia="Arial" w:cs="Arial"/>
                <w:sz w:val="24"/>
                <w:szCs w:val="24"/>
              </w:rPr>
            </w:pPr>
          </w:p>
          <w:p w:rsidR="3BFA5239" w:rsidP="3BFA5239" w:rsidRDefault="3BFA5239" w14:paraId="0B2A2BA0" w14:textId="371DA3D0">
            <w:pPr>
              <w:spacing w:after="0" w:line="240" w:lineRule="auto"/>
              <w:rPr>
                <w:rFonts w:ascii="Arial" w:hAnsi="Arial" w:eastAsia="Arial" w:cs="Arial"/>
                <w:sz w:val="24"/>
                <w:szCs w:val="24"/>
              </w:rPr>
            </w:pPr>
            <w:r w:rsidRPr="09DF0B39" w:rsidR="080FC914">
              <w:rPr>
                <w:rFonts w:ascii="Arial" w:hAnsi="Arial" w:eastAsia="Arial" w:cs="Arial"/>
                <w:sz w:val="24"/>
                <w:szCs w:val="24"/>
              </w:rPr>
              <w:t xml:space="preserve">Use </w:t>
            </w:r>
            <w:r w:rsidRPr="09DF0B39" w:rsidR="080FC914">
              <w:rPr>
                <w:rFonts w:ascii="Arial" w:hAnsi="Arial" w:eastAsia="Arial" w:cs="Arial"/>
                <w:sz w:val="24"/>
                <w:szCs w:val="24"/>
              </w:rPr>
              <w:t>resources</w:t>
            </w:r>
            <w:r w:rsidRPr="09DF0B39" w:rsidR="080FC914">
              <w:rPr>
                <w:rFonts w:ascii="Arial" w:hAnsi="Arial" w:eastAsia="Arial" w:cs="Arial"/>
                <w:sz w:val="24"/>
                <w:szCs w:val="24"/>
              </w:rPr>
              <w:t xml:space="preserve"> from CRN website</w:t>
            </w:r>
          </w:p>
          <w:p w:rsidR="3BFA5239" w:rsidP="3BFA5239" w:rsidRDefault="3BFA5239" w14:paraId="5E0C3AC3" w14:textId="6E959BB4">
            <w:pPr>
              <w:spacing w:after="0" w:line="240" w:lineRule="auto"/>
              <w:rPr>
                <w:rFonts w:ascii="Arial" w:hAnsi="Arial" w:eastAsia="Arial" w:cs="Arial"/>
                <w:sz w:val="24"/>
                <w:szCs w:val="24"/>
              </w:rPr>
            </w:pPr>
          </w:p>
          <w:p w:rsidR="3BFA5239" w:rsidP="3BFA5239" w:rsidRDefault="3BFA5239" w14:paraId="01379162" w14:textId="1EC82599">
            <w:pPr>
              <w:spacing w:after="0" w:line="240" w:lineRule="auto"/>
              <w:rPr>
                <w:rFonts w:ascii="Arial" w:hAnsi="Arial" w:eastAsia="Arial" w:cs="Arial"/>
                <w:sz w:val="24"/>
                <w:szCs w:val="24"/>
              </w:rPr>
            </w:pPr>
          </w:p>
          <w:p w:rsidR="3BFA5239" w:rsidP="3BFA5239" w:rsidRDefault="3BFA5239" w14:paraId="36CB2B0D" w14:textId="4C2195ED">
            <w:pPr>
              <w:spacing w:after="0" w:line="240" w:lineRule="auto"/>
              <w:rPr>
                <w:rFonts w:ascii="Arial" w:hAnsi="Arial" w:eastAsia="Arial" w:cs="Arial"/>
                <w:sz w:val="24"/>
                <w:szCs w:val="24"/>
              </w:rPr>
            </w:pPr>
          </w:p>
          <w:p w:rsidR="3BFA5239" w:rsidP="09DF0B39" w:rsidRDefault="3BFA5239" w14:paraId="29BF70B7" w14:textId="44C4712B">
            <w:pPr>
              <w:spacing w:after="0" w:line="240" w:lineRule="auto"/>
              <w:rPr>
                <w:rFonts w:ascii="Arial" w:hAnsi="Arial" w:eastAsia="Arial" w:cs="Arial"/>
                <w:sz w:val="24"/>
                <w:szCs w:val="24"/>
              </w:rPr>
            </w:pPr>
          </w:p>
          <w:p w:rsidR="3BFA5239" w:rsidP="09DF0B39" w:rsidRDefault="3BFA5239" w14:paraId="64AF9BA3" w14:textId="2C4D0E32">
            <w:pPr>
              <w:pStyle w:val="Normal"/>
              <w:spacing w:after="0" w:line="240" w:lineRule="auto"/>
              <w:rPr>
                <w:rFonts w:ascii="Arial" w:hAnsi="Arial" w:eastAsia="Arial" w:cs="Arial"/>
                <w:sz w:val="24"/>
                <w:szCs w:val="24"/>
              </w:rPr>
            </w:pPr>
          </w:p>
          <w:p w:rsidR="3BFA5239" w:rsidP="09DF0B39" w:rsidRDefault="3BFA5239" w14:paraId="31D068FF" w14:textId="331B91F1">
            <w:pPr>
              <w:pStyle w:val="Normal"/>
              <w:spacing w:after="0" w:line="240" w:lineRule="auto"/>
              <w:rPr>
                <w:rFonts w:ascii="Arial" w:hAnsi="Arial" w:eastAsia="Arial" w:cs="Arial"/>
                <w:sz w:val="24"/>
                <w:szCs w:val="24"/>
              </w:rPr>
            </w:pPr>
          </w:p>
          <w:p w:rsidR="3BFA5239" w:rsidP="09DF0B39" w:rsidRDefault="3BFA5239" w14:paraId="40DCBB2C" w14:textId="527B995B">
            <w:pPr>
              <w:pStyle w:val="Normal"/>
              <w:spacing w:after="0" w:line="240" w:lineRule="auto"/>
              <w:rPr>
                <w:rFonts w:ascii="Arial" w:hAnsi="Arial" w:eastAsia="Arial" w:cs="Arial"/>
                <w:sz w:val="24"/>
                <w:szCs w:val="24"/>
              </w:rPr>
            </w:pPr>
          </w:p>
          <w:p w:rsidR="3BFA5239" w:rsidP="09DF0B39" w:rsidRDefault="3BFA5239" w14:paraId="034F533F" w14:textId="0413EA26">
            <w:pPr>
              <w:pStyle w:val="Normal"/>
              <w:spacing w:after="0" w:line="240" w:lineRule="auto"/>
              <w:rPr>
                <w:rFonts w:ascii="Arial" w:hAnsi="Arial" w:eastAsia="Arial" w:cs="Arial"/>
                <w:sz w:val="24"/>
                <w:szCs w:val="24"/>
              </w:rPr>
            </w:pPr>
          </w:p>
          <w:p w:rsidR="3BFA5239" w:rsidP="09DF0B39" w:rsidRDefault="3BFA5239" w14:paraId="02ED053A" w14:textId="1135B36D">
            <w:pPr>
              <w:pStyle w:val="Normal"/>
              <w:spacing w:after="0" w:line="240" w:lineRule="auto"/>
              <w:rPr>
                <w:rFonts w:ascii="Arial" w:hAnsi="Arial" w:eastAsia="Arial" w:cs="Arial"/>
                <w:sz w:val="24"/>
                <w:szCs w:val="24"/>
              </w:rPr>
            </w:pPr>
          </w:p>
          <w:p w:rsidR="3BFA5239" w:rsidP="09DF0B39" w:rsidRDefault="3BFA5239" w14:paraId="056FD783" w14:textId="555C3393">
            <w:pPr>
              <w:pStyle w:val="Normal"/>
              <w:spacing w:after="0" w:line="240" w:lineRule="auto"/>
              <w:rPr>
                <w:rFonts w:ascii="Arial" w:hAnsi="Arial" w:eastAsia="Arial" w:cs="Arial"/>
                <w:sz w:val="24"/>
                <w:szCs w:val="24"/>
              </w:rPr>
            </w:pPr>
            <w:r w:rsidRPr="09DF0B39" w:rsidR="4DEB6C2B">
              <w:rPr>
                <w:rFonts w:ascii="Arial" w:hAnsi="Arial" w:eastAsia="Arial" w:cs="Arial"/>
                <w:sz w:val="24"/>
                <w:szCs w:val="24"/>
              </w:rPr>
              <w:t>Read Establishing a Leadership Mindset (Holland)</w:t>
            </w:r>
          </w:p>
          <w:p w:rsidR="3BFA5239" w:rsidP="09DF0B39" w:rsidRDefault="3BFA5239" w14:paraId="63766E9B" w14:textId="2893A287">
            <w:pPr>
              <w:pStyle w:val="Normal"/>
              <w:spacing w:after="0" w:line="240" w:lineRule="auto"/>
              <w:rPr>
                <w:rFonts w:ascii="Arial" w:hAnsi="Arial" w:eastAsia="Arial" w:cs="Arial"/>
                <w:sz w:val="24"/>
                <w:szCs w:val="24"/>
              </w:rPr>
            </w:pPr>
          </w:p>
          <w:p w:rsidR="3BFA5239" w:rsidP="09DF0B39" w:rsidRDefault="3BFA5239" w14:paraId="788986A1" w14:textId="6035E80C">
            <w:pPr>
              <w:pStyle w:val="Normal"/>
              <w:spacing w:after="0" w:line="240" w:lineRule="auto"/>
              <w:rPr>
                <w:rFonts w:ascii="Arial" w:hAnsi="Arial" w:eastAsia="Arial" w:cs="Arial"/>
                <w:sz w:val="24"/>
                <w:szCs w:val="24"/>
              </w:rPr>
            </w:pPr>
          </w:p>
          <w:p w:rsidR="3BFA5239" w:rsidP="09DF0B39" w:rsidRDefault="3BFA5239" w14:paraId="1FC7445B" w14:textId="24CB366E">
            <w:pPr>
              <w:pStyle w:val="Normal"/>
              <w:spacing w:after="0" w:line="240" w:lineRule="auto"/>
              <w:rPr>
                <w:rFonts w:ascii="Arial" w:hAnsi="Arial" w:eastAsia="Arial" w:cs="Arial"/>
                <w:sz w:val="24"/>
                <w:szCs w:val="24"/>
              </w:rPr>
            </w:pPr>
          </w:p>
          <w:p w:rsidR="3BFA5239" w:rsidP="09DF0B39" w:rsidRDefault="3BFA5239" w14:paraId="0AE58764" w14:textId="78BEF0C3">
            <w:pPr>
              <w:pStyle w:val="Normal"/>
              <w:spacing w:after="0" w:line="240" w:lineRule="auto"/>
              <w:rPr>
                <w:rFonts w:ascii="Arial" w:hAnsi="Arial" w:eastAsia="Arial" w:cs="Arial"/>
                <w:sz w:val="24"/>
                <w:szCs w:val="24"/>
              </w:rPr>
            </w:pPr>
          </w:p>
          <w:p w:rsidR="3BFA5239" w:rsidP="09DF0B39" w:rsidRDefault="3BFA5239" w14:paraId="2F4B5986" w14:textId="6006F2CB">
            <w:pPr>
              <w:pStyle w:val="Normal"/>
              <w:spacing w:after="0" w:line="240" w:lineRule="auto"/>
              <w:rPr>
                <w:rFonts w:ascii="Arial" w:hAnsi="Arial" w:eastAsia="Arial" w:cs="Arial"/>
                <w:sz w:val="24"/>
                <w:szCs w:val="24"/>
              </w:rPr>
            </w:pPr>
          </w:p>
          <w:p w:rsidR="3BFA5239" w:rsidP="09DF0B39" w:rsidRDefault="3BFA5239" w14:paraId="7626FBFF" w14:textId="30BAC4C9">
            <w:pPr>
              <w:pStyle w:val="Normal"/>
              <w:spacing w:after="0" w:line="240" w:lineRule="auto"/>
              <w:rPr>
                <w:rFonts w:ascii="Arial" w:hAnsi="Arial" w:eastAsia="Arial" w:cs="Arial"/>
                <w:sz w:val="24"/>
                <w:szCs w:val="24"/>
              </w:rPr>
            </w:pPr>
          </w:p>
          <w:p w:rsidR="3BFA5239" w:rsidP="09DF0B39" w:rsidRDefault="3BFA5239" w14:paraId="307A34A0" w14:textId="4EC45F46">
            <w:pPr>
              <w:pStyle w:val="Normal"/>
              <w:spacing w:after="0" w:line="240" w:lineRule="auto"/>
              <w:rPr>
                <w:rFonts w:ascii="Arial" w:hAnsi="Arial" w:eastAsia="Arial" w:cs="Arial"/>
                <w:sz w:val="24"/>
                <w:szCs w:val="24"/>
              </w:rPr>
            </w:pPr>
          </w:p>
          <w:p w:rsidR="3BFA5239" w:rsidP="09DF0B39" w:rsidRDefault="3BFA5239" w14:paraId="2AD89406" w14:textId="79566011">
            <w:pPr>
              <w:pStyle w:val="Normal"/>
              <w:spacing w:after="0" w:line="240" w:lineRule="auto"/>
              <w:rPr>
                <w:rFonts w:ascii="Arial" w:hAnsi="Arial" w:eastAsia="Arial" w:cs="Arial"/>
                <w:sz w:val="24"/>
                <w:szCs w:val="24"/>
              </w:rPr>
            </w:pPr>
          </w:p>
          <w:p w:rsidR="3BFA5239" w:rsidP="09DF0B39" w:rsidRDefault="3BFA5239" w14:paraId="31BCF0F2" w14:textId="54F7E0D5">
            <w:pPr>
              <w:pStyle w:val="Normal"/>
              <w:spacing w:after="0" w:line="240" w:lineRule="auto"/>
              <w:rPr>
                <w:rFonts w:ascii="Arial" w:hAnsi="Arial" w:eastAsia="Arial" w:cs="Arial"/>
                <w:sz w:val="24"/>
                <w:szCs w:val="24"/>
              </w:rPr>
            </w:pPr>
            <w:r w:rsidRPr="09DF0B39" w:rsidR="58AD1D8C">
              <w:rPr>
                <w:rFonts w:ascii="Arial" w:hAnsi="Arial" w:eastAsia="Arial" w:cs="Arial"/>
                <w:sz w:val="24"/>
                <w:szCs w:val="24"/>
              </w:rPr>
              <w:t xml:space="preserve">Continue Effective ride outs </w:t>
            </w:r>
            <w:r w:rsidRPr="09DF0B39" w:rsidR="58AD1D8C">
              <w:rPr>
                <w:rFonts w:ascii="Arial" w:hAnsi="Arial" w:eastAsia="Arial" w:cs="Arial"/>
                <w:sz w:val="24"/>
                <w:szCs w:val="24"/>
              </w:rPr>
              <w:t>providing</w:t>
            </w:r>
            <w:r w:rsidRPr="09DF0B39" w:rsidR="58AD1D8C">
              <w:rPr>
                <w:rFonts w:ascii="Arial" w:hAnsi="Arial" w:eastAsia="Arial" w:cs="Arial"/>
                <w:sz w:val="24"/>
                <w:szCs w:val="24"/>
              </w:rPr>
              <w:t xml:space="preserve"> clinical support and mentoring</w:t>
            </w:r>
          </w:p>
          <w:p w:rsidR="3BFA5239" w:rsidP="09DF0B39" w:rsidRDefault="3BFA5239" w14:paraId="64082287" w14:textId="3D959AC8">
            <w:pPr>
              <w:pStyle w:val="Normal"/>
              <w:spacing w:after="0" w:line="240" w:lineRule="auto"/>
              <w:rPr>
                <w:rFonts w:ascii="Arial" w:hAnsi="Arial" w:eastAsia="Arial" w:cs="Arial"/>
                <w:sz w:val="24"/>
                <w:szCs w:val="24"/>
              </w:rPr>
            </w:pPr>
          </w:p>
          <w:p w:rsidR="3BFA5239" w:rsidP="09DF0B39" w:rsidRDefault="3BFA5239" w14:paraId="1BA62A8C" w14:textId="74952571">
            <w:pPr>
              <w:pStyle w:val="Normal"/>
              <w:spacing w:after="0" w:line="240" w:lineRule="auto"/>
              <w:rPr>
                <w:rFonts w:ascii="Arial" w:hAnsi="Arial" w:eastAsia="Arial" w:cs="Arial"/>
                <w:sz w:val="24"/>
                <w:szCs w:val="24"/>
              </w:rPr>
            </w:pPr>
          </w:p>
          <w:p w:rsidR="3BFA5239" w:rsidP="09DF0B39" w:rsidRDefault="3BFA5239" w14:paraId="6900EBDA" w14:textId="019E579C">
            <w:pPr>
              <w:pStyle w:val="Normal"/>
              <w:spacing w:after="0" w:line="240" w:lineRule="auto"/>
              <w:rPr>
                <w:rFonts w:ascii="Arial" w:hAnsi="Arial" w:eastAsia="Arial" w:cs="Arial"/>
                <w:sz w:val="24"/>
                <w:szCs w:val="24"/>
              </w:rPr>
            </w:pPr>
          </w:p>
          <w:p w:rsidR="3BFA5239" w:rsidP="09DF0B39" w:rsidRDefault="3BFA5239" w14:paraId="692BBC14" w14:textId="1A12B6E8">
            <w:pPr>
              <w:pStyle w:val="Normal"/>
              <w:spacing w:after="0" w:line="240" w:lineRule="auto"/>
              <w:rPr>
                <w:rFonts w:ascii="Arial" w:hAnsi="Arial" w:eastAsia="Arial" w:cs="Arial"/>
                <w:sz w:val="24"/>
                <w:szCs w:val="24"/>
              </w:rPr>
            </w:pPr>
          </w:p>
          <w:p w:rsidR="3BFA5239" w:rsidP="09DF0B39" w:rsidRDefault="3BFA5239" w14:paraId="74915B6E" w14:textId="264BD93E">
            <w:pPr>
              <w:pStyle w:val="Normal"/>
              <w:spacing w:after="0" w:line="240" w:lineRule="auto"/>
              <w:rPr>
                <w:rFonts w:ascii="Arial" w:hAnsi="Arial" w:eastAsia="Arial" w:cs="Arial"/>
                <w:sz w:val="24"/>
                <w:szCs w:val="24"/>
              </w:rPr>
            </w:pPr>
          </w:p>
          <w:p w:rsidR="3BFA5239" w:rsidP="09DF0B39" w:rsidRDefault="3BFA5239" w14:paraId="4565E664" w14:textId="30CB0C7C">
            <w:pPr>
              <w:pStyle w:val="Normal"/>
              <w:spacing w:after="0" w:line="240" w:lineRule="auto"/>
              <w:rPr>
                <w:rFonts w:ascii="Arial" w:hAnsi="Arial" w:eastAsia="Arial" w:cs="Arial"/>
                <w:sz w:val="24"/>
                <w:szCs w:val="24"/>
              </w:rPr>
            </w:pPr>
          </w:p>
          <w:p w:rsidR="3BFA5239" w:rsidP="09DF0B39" w:rsidRDefault="3BFA5239" w14:paraId="544E2745" w14:textId="2E6AC211">
            <w:pPr>
              <w:pStyle w:val="Normal"/>
              <w:spacing w:after="0" w:line="240" w:lineRule="auto"/>
              <w:rPr>
                <w:rFonts w:ascii="Arial" w:hAnsi="Arial" w:eastAsia="Arial" w:cs="Arial"/>
                <w:sz w:val="24"/>
                <w:szCs w:val="24"/>
              </w:rPr>
            </w:pPr>
          </w:p>
          <w:p w:rsidR="3BFA5239" w:rsidP="09DF0B39" w:rsidRDefault="3BFA5239" w14:paraId="4FB007D7" w14:textId="5E2A6B53">
            <w:pPr>
              <w:pStyle w:val="Normal"/>
              <w:spacing w:after="0" w:line="240" w:lineRule="auto"/>
              <w:rPr>
                <w:rFonts w:ascii="Arial" w:hAnsi="Arial" w:eastAsia="Arial" w:cs="Arial"/>
                <w:sz w:val="24"/>
                <w:szCs w:val="24"/>
              </w:rPr>
            </w:pPr>
          </w:p>
          <w:p w:rsidR="3BFA5239" w:rsidP="09DF0B39" w:rsidRDefault="3BFA5239" w14:paraId="4D0F3B3F" w14:textId="6DC18918">
            <w:pPr>
              <w:pStyle w:val="Normal"/>
              <w:spacing w:after="0" w:line="240" w:lineRule="auto"/>
              <w:rPr>
                <w:rFonts w:ascii="Arial" w:hAnsi="Arial" w:eastAsia="Arial" w:cs="Arial"/>
                <w:sz w:val="24"/>
                <w:szCs w:val="24"/>
              </w:rPr>
            </w:pPr>
          </w:p>
          <w:p w:rsidR="3BFA5239" w:rsidP="09DF0B39" w:rsidRDefault="3BFA5239" w14:paraId="4B0C7FF5" w14:textId="13636F92">
            <w:pPr>
              <w:pStyle w:val="Normal"/>
              <w:spacing w:after="0" w:line="240" w:lineRule="auto"/>
              <w:rPr>
                <w:rFonts w:ascii="Arial" w:hAnsi="Arial" w:eastAsia="Arial" w:cs="Arial"/>
                <w:sz w:val="24"/>
                <w:szCs w:val="24"/>
              </w:rPr>
            </w:pPr>
          </w:p>
          <w:p w:rsidR="3BFA5239" w:rsidP="09DF0B39" w:rsidRDefault="3BFA5239" w14:paraId="63180DD1" w14:textId="082A7212">
            <w:pPr>
              <w:pStyle w:val="Normal"/>
              <w:spacing w:after="0" w:line="240" w:lineRule="auto"/>
              <w:rPr>
                <w:rFonts w:ascii="Arial" w:hAnsi="Arial" w:eastAsia="Arial" w:cs="Arial"/>
                <w:sz w:val="24"/>
                <w:szCs w:val="24"/>
              </w:rPr>
            </w:pPr>
          </w:p>
          <w:p w:rsidR="3BFA5239" w:rsidP="09DF0B39" w:rsidRDefault="3BFA5239" w14:paraId="6B06F635" w14:textId="14F37829">
            <w:pPr>
              <w:pStyle w:val="Normal"/>
              <w:spacing w:after="0" w:line="240" w:lineRule="auto"/>
              <w:rPr>
                <w:rFonts w:ascii="Arial" w:hAnsi="Arial" w:eastAsia="Arial" w:cs="Arial"/>
                <w:sz w:val="24"/>
                <w:szCs w:val="24"/>
              </w:rPr>
            </w:pPr>
          </w:p>
          <w:p w:rsidR="3BFA5239" w:rsidP="09DF0B39" w:rsidRDefault="3BFA5239" w14:paraId="33078F76" w14:textId="2CFF7905">
            <w:pPr>
              <w:pStyle w:val="Normal"/>
              <w:spacing w:after="0" w:line="240" w:lineRule="auto"/>
              <w:rPr>
                <w:rFonts w:ascii="Arial" w:hAnsi="Arial" w:eastAsia="Arial" w:cs="Arial"/>
                <w:sz w:val="24"/>
                <w:szCs w:val="24"/>
              </w:rPr>
            </w:pPr>
          </w:p>
          <w:p w:rsidR="3BFA5239" w:rsidP="09DF0B39" w:rsidRDefault="3BFA5239" w14:paraId="34E7A643" w14:textId="1CF3A5F5">
            <w:pPr>
              <w:pStyle w:val="Normal"/>
              <w:spacing w:after="0" w:line="240" w:lineRule="auto"/>
              <w:rPr>
                <w:rFonts w:ascii="Arial" w:hAnsi="Arial" w:eastAsia="Arial" w:cs="Arial"/>
                <w:sz w:val="24"/>
                <w:szCs w:val="24"/>
              </w:rPr>
            </w:pPr>
          </w:p>
          <w:p w:rsidR="3BFA5239" w:rsidP="09DF0B39" w:rsidRDefault="3BFA5239" w14:paraId="3FC1AC7F" w14:textId="17580EEC">
            <w:pPr>
              <w:pStyle w:val="Normal"/>
              <w:spacing w:after="0" w:line="240" w:lineRule="auto"/>
              <w:rPr>
                <w:rFonts w:ascii="Arial" w:hAnsi="Arial" w:eastAsia="Arial" w:cs="Arial"/>
                <w:sz w:val="24"/>
                <w:szCs w:val="24"/>
              </w:rPr>
            </w:pPr>
          </w:p>
          <w:p w:rsidR="3BFA5239" w:rsidP="09DF0B39" w:rsidRDefault="3BFA5239" w14:paraId="1E16A78F" w14:textId="71329C92">
            <w:pPr>
              <w:pStyle w:val="Normal"/>
              <w:spacing w:after="0" w:line="240" w:lineRule="auto"/>
              <w:rPr>
                <w:rFonts w:ascii="Arial" w:hAnsi="Arial" w:eastAsia="Arial" w:cs="Arial"/>
                <w:sz w:val="24"/>
                <w:szCs w:val="24"/>
              </w:rPr>
            </w:pPr>
          </w:p>
          <w:p w:rsidR="3BFA5239" w:rsidP="09DF0B39" w:rsidRDefault="3BFA5239" w14:paraId="21DC1554" w14:textId="69054FC6">
            <w:pPr>
              <w:pStyle w:val="Normal"/>
              <w:spacing w:after="0" w:line="240" w:lineRule="auto"/>
              <w:rPr>
                <w:rFonts w:ascii="Arial" w:hAnsi="Arial" w:eastAsia="Arial" w:cs="Arial"/>
                <w:sz w:val="24"/>
                <w:szCs w:val="24"/>
              </w:rPr>
            </w:pPr>
          </w:p>
          <w:p w:rsidR="3BFA5239" w:rsidP="09DF0B39" w:rsidRDefault="3BFA5239" w14:paraId="7C745795" w14:textId="2BD659B4">
            <w:pPr>
              <w:pStyle w:val="Normal"/>
              <w:spacing w:after="0" w:line="240" w:lineRule="auto"/>
              <w:rPr>
                <w:rFonts w:ascii="Arial" w:hAnsi="Arial" w:eastAsia="Arial" w:cs="Arial"/>
                <w:sz w:val="24"/>
                <w:szCs w:val="24"/>
              </w:rPr>
            </w:pPr>
          </w:p>
        </w:tc>
        <w:tc>
          <w:tcPr>
            <w:tcW w:w="2235"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46A3D76C" w14:textId="63B20400">
            <w:pPr>
              <w:spacing w:after="0" w:line="240" w:lineRule="auto"/>
              <w:rPr>
                <w:rFonts w:ascii="Arial" w:hAnsi="Arial" w:eastAsia="Arial" w:cs="Arial"/>
                <w:sz w:val="24"/>
                <w:szCs w:val="24"/>
              </w:rPr>
            </w:pPr>
          </w:p>
          <w:p w:rsidR="3BFA5239" w:rsidP="3BFA5239" w:rsidRDefault="3BFA5239" w14:paraId="78D8BCB5" w14:textId="4F5BE249">
            <w:pPr>
              <w:spacing w:after="0" w:line="240" w:lineRule="auto"/>
              <w:rPr>
                <w:rFonts w:ascii="Arial" w:hAnsi="Arial" w:eastAsia="Arial" w:cs="Arial"/>
                <w:sz w:val="24"/>
                <w:szCs w:val="24"/>
              </w:rPr>
            </w:pPr>
          </w:p>
          <w:p w:rsidR="3BFA5239" w:rsidP="3BFA5239" w:rsidRDefault="3BFA5239" w14:paraId="5772F42F" w14:textId="4FDC990C">
            <w:pPr>
              <w:spacing w:after="0" w:line="240" w:lineRule="auto"/>
              <w:rPr>
                <w:rFonts w:ascii="Arial" w:hAnsi="Arial" w:eastAsia="Arial" w:cs="Arial"/>
                <w:sz w:val="24"/>
                <w:szCs w:val="24"/>
              </w:rPr>
            </w:pPr>
            <w:r w:rsidRPr="09DF0B39" w:rsidR="0622BF65">
              <w:rPr>
                <w:rFonts w:ascii="Arial" w:hAnsi="Arial" w:eastAsia="Arial" w:cs="Arial"/>
                <w:sz w:val="24"/>
                <w:szCs w:val="24"/>
              </w:rPr>
              <w:t xml:space="preserve">Use management diagnostics to </w:t>
            </w:r>
            <w:r w:rsidRPr="09DF0B39" w:rsidR="0622BF65">
              <w:rPr>
                <w:rFonts w:ascii="Arial" w:hAnsi="Arial" w:eastAsia="Arial" w:cs="Arial"/>
                <w:sz w:val="24"/>
                <w:szCs w:val="24"/>
              </w:rPr>
              <w:t>identify</w:t>
            </w:r>
            <w:r w:rsidRPr="09DF0B39" w:rsidR="0622BF65">
              <w:rPr>
                <w:rFonts w:ascii="Arial" w:hAnsi="Arial" w:eastAsia="Arial" w:cs="Arial"/>
                <w:sz w:val="24"/>
                <w:szCs w:val="24"/>
              </w:rPr>
              <w:t xml:space="preserve"> skills gaps</w:t>
            </w:r>
          </w:p>
          <w:p w:rsidR="3BFA5239" w:rsidP="3BFA5239" w:rsidRDefault="3BFA5239" w14:paraId="4C8715E9" w14:textId="578BF3EF">
            <w:pPr>
              <w:spacing w:after="0" w:line="240" w:lineRule="auto"/>
              <w:rPr>
                <w:rFonts w:ascii="Arial" w:hAnsi="Arial" w:eastAsia="Arial" w:cs="Arial"/>
                <w:sz w:val="24"/>
                <w:szCs w:val="24"/>
              </w:rPr>
            </w:pPr>
          </w:p>
          <w:p w:rsidR="3BFA5239" w:rsidP="3BFA5239" w:rsidRDefault="3BFA5239" w14:paraId="29AF2F44" w14:textId="612CF60E">
            <w:pPr>
              <w:spacing w:after="0" w:line="240" w:lineRule="auto"/>
              <w:rPr>
                <w:rFonts w:ascii="Arial" w:hAnsi="Arial" w:eastAsia="Arial" w:cs="Arial"/>
                <w:sz w:val="24"/>
                <w:szCs w:val="24"/>
              </w:rPr>
            </w:pPr>
          </w:p>
          <w:p w:rsidR="3BFA5239" w:rsidP="3BFA5239" w:rsidRDefault="3BFA5239" w14:paraId="3DC8FFD1" w14:textId="50CD65FE">
            <w:pPr>
              <w:spacing w:after="0" w:line="240" w:lineRule="auto"/>
              <w:rPr>
                <w:rFonts w:ascii="Arial" w:hAnsi="Arial" w:eastAsia="Arial" w:cs="Arial"/>
                <w:sz w:val="24"/>
                <w:szCs w:val="24"/>
              </w:rPr>
            </w:pPr>
            <w:r w:rsidRPr="09DF0B39" w:rsidR="66EF2EC5">
              <w:rPr>
                <w:rFonts w:ascii="Arial" w:hAnsi="Arial" w:eastAsia="Arial" w:cs="Arial"/>
                <w:sz w:val="24"/>
                <w:szCs w:val="24"/>
              </w:rPr>
              <w:t>Purchase of book</w:t>
            </w:r>
          </w:p>
          <w:p w:rsidR="3BFA5239" w:rsidP="3BFA5239" w:rsidRDefault="3BFA5239" w14:paraId="0F13AE50" w14:textId="4FCA3C99">
            <w:pPr>
              <w:spacing w:after="0" w:line="240" w:lineRule="auto"/>
              <w:rPr>
                <w:rFonts w:ascii="Arial" w:hAnsi="Arial" w:eastAsia="Arial" w:cs="Arial"/>
                <w:sz w:val="24"/>
                <w:szCs w:val="24"/>
              </w:rPr>
            </w:pPr>
          </w:p>
          <w:p w:rsidR="3BFA5239" w:rsidP="3BFA5239" w:rsidRDefault="3BFA5239" w14:paraId="4B013FC4" w14:textId="1B8F3BCF">
            <w:pPr>
              <w:spacing w:after="0" w:line="240" w:lineRule="auto"/>
              <w:rPr>
                <w:rFonts w:ascii="Arial" w:hAnsi="Arial" w:eastAsia="Arial" w:cs="Arial"/>
                <w:sz w:val="24"/>
                <w:szCs w:val="24"/>
              </w:rPr>
            </w:pPr>
          </w:p>
          <w:p w:rsidR="3BFA5239" w:rsidP="3BFA5239" w:rsidRDefault="3BFA5239" w14:paraId="3E3199F3" w14:textId="083A68CC">
            <w:pPr>
              <w:spacing w:after="0" w:line="240" w:lineRule="auto"/>
              <w:rPr>
                <w:rFonts w:ascii="Arial" w:hAnsi="Arial" w:eastAsia="Arial" w:cs="Arial"/>
                <w:sz w:val="24"/>
                <w:szCs w:val="24"/>
              </w:rPr>
            </w:pPr>
          </w:p>
          <w:p w:rsidR="3BFA5239" w:rsidP="3BFA5239" w:rsidRDefault="3BFA5239" w14:paraId="54F619BB" w14:textId="4CAAA656">
            <w:pPr>
              <w:spacing w:after="0" w:line="240" w:lineRule="auto"/>
              <w:rPr>
                <w:rFonts w:ascii="Arial" w:hAnsi="Arial" w:eastAsia="Arial" w:cs="Arial"/>
                <w:sz w:val="24"/>
                <w:szCs w:val="24"/>
              </w:rPr>
            </w:pPr>
          </w:p>
          <w:p w:rsidR="3BFA5239" w:rsidP="3BFA5239" w:rsidRDefault="3BFA5239" w14:paraId="16844A7D" w14:textId="3BE1F8A3">
            <w:pPr>
              <w:spacing w:after="0" w:line="240" w:lineRule="auto"/>
              <w:rPr>
                <w:rFonts w:ascii="Arial" w:hAnsi="Arial" w:eastAsia="Arial" w:cs="Arial"/>
                <w:sz w:val="24"/>
                <w:szCs w:val="24"/>
              </w:rPr>
            </w:pPr>
          </w:p>
          <w:p w:rsidR="3BFA5239" w:rsidP="3BFA5239" w:rsidRDefault="3BFA5239" w14:paraId="155D6025" w14:textId="58F85424">
            <w:pPr>
              <w:spacing w:after="0" w:line="240" w:lineRule="auto"/>
              <w:rPr>
                <w:rFonts w:ascii="Arial" w:hAnsi="Arial" w:eastAsia="Arial" w:cs="Arial"/>
                <w:sz w:val="24"/>
                <w:szCs w:val="24"/>
              </w:rPr>
            </w:pPr>
            <w:r w:rsidRPr="09DF0B39" w:rsidR="4B7A48DD">
              <w:rPr>
                <w:rFonts w:ascii="Arial" w:hAnsi="Arial" w:eastAsia="Arial" w:cs="Arial"/>
                <w:sz w:val="24"/>
                <w:szCs w:val="24"/>
              </w:rPr>
              <w:t>Discussions with my team for support</w:t>
            </w:r>
          </w:p>
          <w:p w:rsidR="3BFA5239" w:rsidP="3BFA5239" w:rsidRDefault="3BFA5239" w14:paraId="45A7736A" w14:textId="05EAD887">
            <w:pPr>
              <w:spacing w:after="0" w:line="240" w:lineRule="auto"/>
              <w:rPr>
                <w:rFonts w:ascii="Arial" w:hAnsi="Arial" w:eastAsia="Arial" w:cs="Arial"/>
                <w:sz w:val="24"/>
                <w:szCs w:val="24"/>
              </w:rPr>
            </w:pPr>
          </w:p>
          <w:p w:rsidR="3BFA5239" w:rsidP="3BFA5239" w:rsidRDefault="3BFA5239" w14:paraId="096CA305" w14:textId="2B28AA69">
            <w:pPr>
              <w:spacing w:after="0" w:line="240" w:lineRule="auto"/>
              <w:rPr>
                <w:rFonts w:ascii="Arial" w:hAnsi="Arial" w:eastAsia="Arial" w:cs="Arial"/>
                <w:sz w:val="24"/>
                <w:szCs w:val="24"/>
              </w:rPr>
            </w:pPr>
          </w:p>
          <w:p w:rsidR="3BFA5239" w:rsidP="3BFA5239" w:rsidRDefault="3BFA5239" w14:paraId="45088CE1" w14:textId="3257688D">
            <w:pPr>
              <w:spacing w:after="0" w:line="240" w:lineRule="auto"/>
              <w:rPr>
                <w:rFonts w:ascii="Arial" w:hAnsi="Arial" w:eastAsia="Arial" w:cs="Arial"/>
                <w:sz w:val="24"/>
                <w:szCs w:val="24"/>
              </w:rPr>
            </w:pPr>
          </w:p>
          <w:p w:rsidR="3BFA5239" w:rsidP="3BFA5239" w:rsidRDefault="3BFA5239" w14:paraId="13B4A646" w14:textId="25CC0675">
            <w:pPr>
              <w:spacing w:after="0" w:line="240" w:lineRule="auto"/>
              <w:rPr>
                <w:rFonts w:ascii="Arial" w:hAnsi="Arial" w:eastAsia="Arial" w:cs="Arial"/>
                <w:sz w:val="24"/>
                <w:szCs w:val="24"/>
              </w:rPr>
            </w:pPr>
          </w:p>
          <w:p w:rsidR="3BFA5239" w:rsidP="3BFA5239" w:rsidRDefault="3BFA5239" w14:paraId="0E4EB316" w14:textId="6E0CF157">
            <w:pPr>
              <w:spacing w:after="0" w:line="240" w:lineRule="auto"/>
              <w:rPr>
                <w:rFonts w:ascii="Arial" w:hAnsi="Arial" w:eastAsia="Arial" w:cs="Arial"/>
                <w:sz w:val="24"/>
                <w:szCs w:val="24"/>
              </w:rPr>
            </w:pPr>
          </w:p>
          <w:p w:rsidR="3BFA5239" w:rsidP="3BFA5239" w:rsidRDefault="3BFA5239" w14:paraId="279C21D5" w14:textId="5132A89E">
            <w:pPr>
              <w:spacing w:after="0" w:line="240" w:lineRule="auto"/>
              <w:rPr>
                <w:rFonts w:ascii="Arial" w:hAnsi="Arial" w:eastAsia="Arial" w:cs="Arial"/>
                <w:sz w:val="24"/>
                <w:szCs w:val="24"/>
              </w:rPr>
            </w:pPr>
          </w:p>
          <w:p w:rsidR="3BFA5239" w:rsidP="3BFA5239" w:rsidRDefault="3BFA5239" w14:paraId="0AA33692" w14:textId="43027195">
            <w:pPr>
              <w:spacing w:after="0" w:line="240" w:lineRule="auto"/>
              <w:rPr>
                <w:rFonts w:ascii="Arial" w:hAnsi="Arial" w:eastAsia="Arial" w:cs="Arial"/>
                <w:sz w:val="24"/>
                <w:szCs w:val="24"/>
              </w:rPr>
            </w:pPr>
          </w:p>
          <w:p w:rsidR="3BFA5239" w:rsidP="3BFA5239" w:rsidRDefault="3BFA5239" w14:paraId="3E19A116" w14:textId="729E2697">
            <w:pPr>
              <w:spacing w:after="0" w:line="240" w:lineRule="auto"/>
              <w:rPr>
                <w:rFonts w:ascii="Arial" w:hAnsi="Arial" w:eastAsia="Arial" w:cs="Arial"/>
                <w:sz w:val="24"/>
                <w:szCs w:val="24"/>
              </w:rPr>
            </w:pPr>
            <w:r w:rsidRPr="09DF0B39" w:rsidR="6E98F992">
              <w:rPr>
                <w:rFonts w:ascii="Arial" w:hAnsi="Arial" w:eastAsia="Arial" w:cs="Arial"/>
                <w:sz w:val="24"/>
                <w:szCs w:val="24"/>
              </w:rPr>
              <w:t>Cost of book</w:t>
            </w:r>
          </w:p>
          <w:p w:rsidR="3BFA5239" w:rsidP="3BFA5239" w:rsidRDefault="3BFA5239" w14:paraId="7F59A913" w14:textId="22670730">
            <w:pPr>
              <w:spacing w:after="0" w:line="240" w:lineRule="auto"/>
              <w:rPr>
                <w:rFonts w:ascii="Arial" w:hAnsi="Arial" w:eastAsia="Arial" w:cs="Arial"/>
                <w:sz w:val="24"/>
                <w:szCs w:val="24"/>
              </w:rPr>
            </w:pPr>
          </w:p>
          <w:p w:rsidR="3BFA5239" w:rsidP="3BFA5239" w:rsidRDefault="3BFA5239" w14:paraId="2434A75F" w14:textId="2BB879C3">
            <w:pPr>
              <w:spacing w:after="0" w:line="240" w:lineRule="auto"/>
              <w:rPr>
                <w:rFonts w:ascii="Arial" w:hAnsi="Arial" w:eastAsia="Arial" w:cs="Arial"/>
                <w:sz w:val="24"/>
                <w:szCs w:val="24"/>
              </w:rPr>
            </w:pPr>
          </w:p>
          <w:p w:rsidR="3BFA5239" w:rsidP="3BFA5239" w:rsidRDefault="3BFA5239" w14:paraId="2F026D85" w14:textId="2F0E116A">
            <w:pPr>
              <w:spacing w:after="0" w:line="240" w:lineRule="auto"/>
              <w:rPr>
                <w:rFonts w:ascii="Arial" w:hAnsi="Arial" w:eastAsia="Arial" w:cs="Arial"/>
                <w:sz w:val="24"/>
                <w:szCs w:val="24"/>
              </w:rPr>
            </w:pPr>
          </w:p>
          <w:p w:rsidR="3BFA5239" w:rsidP="09DF0B39" w:rsidRDefault="3BFA5239" w14:paraId="00D26943" w14:textId="5F6BDFE7">
            <w:pPr>
              <w:spacing w:after="0" w:line="240" w:lineRule="auto"/>
              <w:rPr>
                <w:rFonts w:ascii="Arial" w:hAnsi="Arial" w:eastAsia="Arial" w:cs="Arial"/>
                <w:sz w:val="24"/>
                <w:szCs w:val="24"/>
              </w:rPr>
            </w:pPr>
          </w:p>
          <w:p w:rsidR="3BFA5239" w:rsidP="09DF0B39" w:rsidRDefault="3BFA5239" w14:paraId="55BD7B21" w14:textId="41FBD1BA">
            <w:pPr>
              <w:pStyle w:val="Normal"/>
              <w:spacing w:after="0" w:line="240" w:lineRule="auto"/>
              <w:rPr>
                <w:rFonts w:ascii="Arial" w:hAnsi="Arial" w:eastAsia="Arial" w:cs="Arial"/>
                <w:sz w:val="24"/>
                <w:szCs w:val="24"/>
              </w:rPr>
            </w:pPr>
          </w:p>
          <w:p w:rsidR="3BFA5239" w:rsidP="09DF0B39" w:rsidRDefault="3BFA5239" w14:paraId="36243BB9" w14:textId="339744DD">
            <w:pPr>
              <w:pStyle w:val="Normal"/>
              <w:spacing w:after="0" w:line="240" w:lineRule="auto"/>
              <w:rPr>
                <w:rFonts w:ascii="Arial" w:hAnsi="Arial" w:eastAsia="Arial" w:cs="Arial"/>
                <w:sz w:val="24"/>
                <w:szCs w:val="24"/>
              </w:rPr>
            </w:pPr>
          </w:p>
          <w:p w:rsidR="3BFA5239" w:rsidP="09DF0B39" w:rsidRDefault="3BFA5239" w14:paraId="63183312" w14:textId="5BF4FDC1">
            <w:pPr>
              <w:pStyle w:val="Normal"/>
              <w:spacing w:after="0" w:line="240" w:lineRule="auto"/>
              <w:rPr>
                <w:rFonts w:ascii="Arial" w:hAnsi="Arial" w:eastAsia="Arial" w:cs="Arial"/>
                <w:sz w:val="24"/>
                <w:szCs w:val="24"/>
              </w:rPr>
            </w:pPr>
          </w:p>
          <w:p w:rsidR="3BFA5239" w:rsidP="09DF0B39" w:rsidRDefault="3BFA5239" w14:paraId="46C02A39" w14:textId="1761985F">
            <w:pPr>
              <w:pStyle w:val="Normal"/>
              <w:spacing w:after="0" w:line="240" w:lineRule="auto"/>
              <w:rPr>
                <w:rFonts w:ascii="Arial" w:hAnsi="Arial" w:eastAsia="Arial" w:cs="Arial"/>
                <w:sz w:val="24"/>
                <w:szCs w:val="24"/>
              </w:rPr>
            </w:pPr>
          </w:p>
          <w:p w:rsidR="3BFA5239" w:rsidP="09DF0B39" w:rsidRDefault="3BFA5239" w14:paraId="2B4C6E12" w14:textId="6A33A6B5">
            <w:pPr>
              <w:pStyle w:val="Normal"/>
              <w:spacing w:after="0" w:line="240" w:lineRule="auto"/>
              <w:rPr>
                <w:rFonts w:ascii="Arial" w:hAnsi="Arial" w:eastAsia="Arial" w:cs="Arial"/>
                <w:sz w:val="24"/>
                <w:szCs w:val="24"/>
              </w:rPr>
            </w:pPr>
          </w:p>
          <w:p w:rsidR="3BFA5239" w:rsidP="09DF0B39" w:rsidRDefault="3BFA5239" w14:paraId="244FCA3D" w14:textId="1F8D1459">
            <w:pPr>
              <w:pStyle w:val="Normal"/>
              <w:spacing w:after="0" w:line="240" w:lineRule="auto"/>
              <w:rPr>
                <w:rFonts w:ascii="Arial" w:hAnsi="Arial" w:eastAsia="Arial" w:cs="Arial"/>
                <w:sz w:val="24"/>
                <w:szCs w:val="24"/>
              </w:rPr>
            </w:pPr>
          </w:p>
          <w:p w:rsidR="3BFA5239" w:rsidP="09DF0B39" w:rsidRDefault="3BFA5239" w14:paraId="05E0BBAD" w14:textId="57C71BCE">
            <w:pPr>
              <w:pStyle w:val="Normal"/>
              <w:spacing w:after="0" w:line="240" w:lineRule="auto"/>
              <w:rPr>
                <w:rFonts w:ascii="Arial" w:hAnsi="Arial" w:eastAsia="Arial" w:cs="Arial"/>
                <w:sz w:val="24"/>
                <w:szCs w:val="24"/>
              </w:rPr>
            </w:pPr>
            <w:r w:rsidRPr="09DF0B39" w:rsidR="709102B9">
              <w:rPr>
                <w:rFonts w:ascii="Arial" w:hAnsi="Arial" w:eastAsia="Arial" w:cs="Arial"/>
                <w:sz w:val="24"/>
                <w:szCs w:val="24"/>
              </w:rPr>
              <w:t>Discussions with my HBCL</w:t>
            </w:r>
          </w:p>
        </w:tc>
        <w:tc>
          <w:tcPr>
            <w:tcW w:w="1690"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1A511EAF" w14:textId="33B21461">
            <w:pPr>
              <w:spacing w:after="0" w:line="240" w:lineRule="auto"/>
              <w:rPr>
                <w:rFonts w:ascii="Arial" w:hAnsi="Arial" w:eastAsia="Arial" w:cs="Arial"/>
                <w:sz w:val="24"/>
                <w:szCs w:val="24"/>
              </w:rPr>
            </w:pPr>
          </w:p>
          <w:p w:rsidR="3BFA5239" w:rsidP="3BFA5239" w:rsidRDefault="3BFA5239" w14:paraId="74C020DD" w14:textId="4C8CDCF6">
            <w:pPr>
              <w:spacing w:after="0" w:line="240" w:lineRule="auto"/>
              <w:rPr>
                <w:rFonts w:ascii="Arial" w:hAnsi="Arial" w:eastAsia="Arial" w:cs="Arial"/>
                <w:sz w:val="24"/>
                <w:szCs w:val="24"/>
              </w:rPr>
            </w:pPr>
          </w:p>
          <w:p w:rsidR="3BFA5239" w:rsidP="09DF0B39" w:rsidRDefault="3BFA5239" w14:paraId="6904D56D" w14:textId="3A38A9C0">
            <w:pPr>
              <w:spacing w:after="0" w:line="240" w:lineRule="auto"/>
              <w:rPr>
                <w:rFonts w:ascii="Arial" w:hAnsi="Arial" w:eastAsia="Arial" w:cs="Arial"/>
                <w:sz w:val="24"/>
                <w:szCs w:val="24"/>
              </w:rPr>
            </w:pPr>
            <w:r w:rsidRPr="09DF0B39" w:rsidR="0622BF65">
              <w:rPr>
                <w:rFonts w:ascii="Arial" w:hAnsi="Arial" w:eastAsia="Arial" w:cs="Arial"/>
                <w:sz w:val="24"/>
                <w:szCs w:val="24"/>
              </w:rPr>
              <w:t>Feedback from staff and line managers</w:t>
            </w:r>
          </w:p>
          <w:p w:rsidR="3BFA5239" w:rsidP="09DF0B39" w:rsidRDefault="3BFA5239" w14:paraId="38DAACCC" w14:textId="70E18840">
            <w:pPr>
              <w:pStyle w:val="Normal"/>
              <w:spacing w:after="0" w:line="240" w:lineRule="auto"/>
              <w:rPr>
                <w:rFonts w:ascii="Arial" w:hAnsi="Arial" w:eastAsia="Arial" w:cs="Arial"/>
                <w:sz w:val="24"/>
                <w:szCs w:val="24"/>
              </w:rPr>
            </w:pPr>
          </w:p>
          <w:p w:rsidR="3BFA5239" w:rsidP="09DF0B39" w:rsidRDefault="3BFA5239" w14:paraId="628241FF" w14:textId="71300F41">
            <w:pPr>
              <w:pStyle w:val="Normal"/>
              <w:spacing w:after="0" w:line="240" w:lineRule="auto"/>
              <w:rPr>
                <w:rFonts w:ascii="Arial" w:hAnsi="Arial" w:eastAsia="Arial" w:cs="Arial"/>
                <w:sz w:val="24"/>
                <w:szCs w:val="24"/>
              </w:rPr>
            </w:pPr>
            <w:r w:rsidRPr="09DF0B39" w:rsidR="665DBA12">
              <w:rPr>
                <w:rFonts w:ascii="Arial" w:hAnsi="Arial" w:eastAsia="Arial" w:cs="Arial"/>
                <w:sz w:val="24"/>
                <w:szCs w:val="24"/>
              </w:rPr>
              <w:t xml:space="preserve">Implementation of </w:t>
            </w:r>
            <w:r w:rsidRPr="09DF0B39" w:rsidR="665DBA12">
              <w:rPr>
                <w:rFonts w:ascii="Arial" w:hAnsi="Arial" w:eastAsia="Arial" w:cs="Arial"/>
                <w:sz w:val="24"/>
                <w:szCs w:val="24"/>
              </w:rPr>
              <w:t>principles</w:t>
            </w:r>
          </w:p>
          <w:p w:rsidR="3BFA5239" w:rsidP="09DF0B39" w:rsidRDefault="3BFA5239" w14:paraId="30381900" w14:textId="11D8F09E">
            <w:pPr>
              <w:pStyle w:val="Normal"/>
              <w:spacing w:after="0" w:line="240" w:lineRule="auto"/>
              <w:rPr>
                <w:rFonts w:ascii="Arial" w:hAnsi="Arial" w:eastAsia="Arial" w:cs="Arial"/>
                <w:sz w:val="24"/>
                <w:szCs w:val="24"/>
              </w:rPr>
            </w:pPr>
          </w:p>
          <w:p w:rsidR="3BFA5239" w:rsidP="09DF0B39" w:rsidRDefault="3BFA5239" w14:paraId="6E6659EF" w14:textId="04B605FB">
            <w:pPr>
              <w:pStyle w:val="Normal"/>
              <w:spacing w:after="0" w:line="240" w:lineRule="auto"/>
              <w:rPr>
                <w:rFonts w:ascii="Arial" w:hAnsi="Arial" w:eastAsia="Arial" w:cs="Arial"/>
                <w:sz w:val="24"/>
                <w:szCs w:val="24"/>
              </w:rPr>
            </w:pPr>
          </w:p>
          <w:p w:rsidR="3BFA5239" w:rsidP="09DF0B39" w:rsidRDefault="3BFA5239" w14:paraId="268AE688" w14:textId="07CBFF64">
            <w:pPr>
              <w:pStyle w:val="Normal"/>
              <w:spacing w:after="0" w:line="240" w:lineRule="auto"/>
              <w:rPr>
                <w:rFonts w:ascii="Arial" w:hAnsi="Arial" w:eastAsia="Arial" w:cs="Arial"/>
                <w:sz w:val="24"/>
                <w:szCs w:val="24"/>
              </w:rPr>
            </w:pPr>
          </w:p>
          <w:p w:rsidR="3BFA5239" w:rsidP="09DF0B39" w:rsidRDefault="3BFA5239" w14:paraId="4D051607" w14:textId="1DE4E4D7">
            <w:pPr>
              <w:pStyle w:val="Normal"/>
              <w:spacing w:after="0" w:line="240" w:lineRule="auto"/>
              <w:rPr>
                <w:rFonts w:ascii="Arial" w:hAnsi="Arial" w:eastAsia="Arial" w:cs="Arial"/>
                <w:sz w:val="24"/>
                <w:szCs w:val="24"/>
              </w:rPr>
            </w:pPr>
            <w:r w:rsidRPr="09DF0B39" w:rsidR="7870D0EA">
              <w:rPr>
                <w:rFonts w:ascii="Arial" w:hAnsi="Arial" w:eastAsia="Arial" w:cs="Arial"/>
                <w:sz w:val="24"/>
                <w:szCs w:val="24"/>
              </w:rPr>
              <w:t xml:space="preserve">How </w:t>
            </w:r>
            <w:r w:rsidRPr="09DF0B39" w:rsidR="7870D0EA">
              <w:rPr>
                <w:rFonts w:ascii="Arial" w:hAnsi="Arial" w:eastAsia="Arial" w:cs="Arial"/>
                <w:sz w:val="24"/>
                <w:szCs w:val="24"/>
              </w:rPr>
              <w:t>I</w:t>
            </w:r>
            <w:r w:rsidRPr="09DF0B39" w:rsidR="7870D0EA">
              <w:rPr>
                <w:rFonts w:ascii="Arial" w:hAnsi="Arial" w:eastAsia="Arial" w:cs="Arial"/>
                <w:sz w:val="24"/>
                <w:szCs w:val="24"/>
              </w:rPr>
              <w:t xml:space="preserve"> feel when in a conflict situation</w:t>
            </w:r>
          </w:p>
          <w:p w:rsidR="3BFA5239" w:rsidP="09DF0B39" w:rsidRDefault="3BFA5239" w14:paraId="3CFE5825" w14:textId="69F44ED8">
            <w:pPr>
              <w:pStyle w:val="Normal"/>
              <w:spacing w:after="0" w:line="240" w:lineRule="auto"/>
              <w:rPr>
                <w:rFonts w:ascii="Arial" w:hAnsi="Arial" w:eastAsia="Arial" w:cs="Arial"/>
                <w:sz w:val="24"/>
                <w:szCs w:val="24"/>
              </w:rPr>
            </w:pPr>
          </w:p>
          <w:p w:rsidR="3BFA5239" w:rsidP="09DF0B39" w:rsidRDefault="3BFA5239" w14:paraId="6EAA6554" w14:textId="1A614536">
            <w:pPr>
              <w:pStyle w:val="Normal"/>
              <w:spacing w:after="0" w:line="240" w:lineRule="auto"/>
              <w:rPr>
                <w:rFonts w:ascii="Arial" w:hAnsi="Arial" w:eastAsia="Arial" w:cs="Arial"/>
                <w:sz w:val="24"/>
                <w:szCs w:val="24"/>
              </w:rPr>
            </w:pPr>
          </w:p>
          <w:p w:rsidR="3BFA5239" w:rsidP="09DF0B39" w:rsidRDefault="3BFA5239" w14:paraId="0B0598B8" w14:textId="519EC759">
            <w:pPr>
              <w:pStyle w:val="Normal"/>
              <w:spacing w:after="0" w:line="240" w:lineRule="auto"/>
              <w:rPr>
                <w:rFonts w:ascii="Arial" w:hAnsi="Arial" w:eastAsia="Arial" w:cs="Arial"/>
                <w:sz w:val="24"/>
                <w:szCs w:val="24"/>
              </w:rPr>
            </w:pPr>
          </w:p>
          <w:p w:rsidR="3BFA5239" w:rsidP="09DF0B39" w:rsidRDefault="3BFA5239" w14:paraId="1CA84E7A" w14:textId="1AF33110">
            <w:pPr>
              <w:pStyle w:val="Normal"/>
              <w:spacing w:after="0" w:line="240" w:lineRule="auto"/>
              <w:rPr>
                <w:rFonts w:ascii="Arial" w:hAnsi="Arial" w:eastAsia="Arial" w:cs="Arial"/>
                <w:sz w:val="24"/>
                <w:szCs w:val="24"/>
              </w:rPr>
            </w:pPr>
          </w:p>
          <w:p w:rsidR="3BFA5239" w:rsidP="09DF0B39" w:rsidRDefault="3BFA5239" w14:paraId="1E77ABE8" w14:textId="7F654D1E">
            <w:pPr>
              <w:pStyle w:val="Normal"/>
              <w:spacing w:after="0" w:line="240" w:lineRule="auto"/>
              <w:rPr>
                <w:rFonts w:ascii="Arial" w:hAnsi="Arial" w:eastAsia="Arial" w:cs="Arial"/>
                <w:sz w:val="24"/>
                <w:szCs w:val="24"/>
              </w:rPr>
            </w:pPr>
          </w:p>
          <w:p w:rsidR="3BFA5239" w:rsidP="09DF0B39" w:rsidRDefault="3BFA5239" w14:paraId="5445105D" w14:textId="79A34449">
            <w:pPr>
              <w:pStyle w:val="Normal"/>
              <w:spacing w:after="0" w:line="240" w:lineRule="auto"/>
              <w:rPr>
                <w:rFonts w:ascii="Arial" w:hAnsi="Arial" w:eastAsia="Arial" w:cs="Arial"/>
                <w:sz w:val="24"/>
                <w:szCs w:val="24"/>
              </w:rPr>
            </w:pPr>
          </w:p>
          <w:p w:rsidR="3BFA5239" w:rsidP="09DF0B39" w:rsidRDefault="3BFA5239" w14:paraId="6EFC904D" w14:textId="396CF898">
            <w:pPr>
              <w:pStyle w:val="Normal"/>
              <w:spacing w:after="0" w:line="240" w:lineRule="auto"/>
              <w:rPr>
                <w:rFonts w:ascii="Arial" w:hAnsi="Arial" w:eastAsia="Arial" w:cs="Arial"/>
                <w:sz w:val="24"/>
                <w:szCs w:val="24"/>
              </w:rPr>
            </w:pPr>
            <w:r w:rsidRPr="09DF0B39" w:rsidR="175202BE">
              <w:rPr>
                <w:rFonts w:ascii="Arial" w:hAnsi="Arial" w:eastAsia="Arial" w:cs="Arial"/>
                <w:sz w:val="24"/>
                <w:szCs w:val="24"/>
              </w:rPr>
              <w:t>Implementation of principles</w:t>
            </w:r>
          </w:p>
          <w:p w:rsidR="3BFA5239" w:rsidP="09DF0B39" w:rsidRDefault="3BFA5239" w14:paraId="7AF34B9F" w14:textId="4338545B">
            <w:pPr>
              <w:pStyle w:val="Normal"/>
              <w:spacing w:after="0" w:line="240" w:lineRule="auto"/>
              <w:rPr>
                <w:rFonts w:ascii="Arial" w:hAnsi="Arial" w:eastAsia="Arial" w:cs="Arial"/>
                <w:sz w:val="24"/>
                <w:szCs w:val="24"/>
              </w:rPr>
            </w:pPr>
          </w:p>
          <w:p w:rsidR="3BFA5239" w:rsidP="09DF0B39" w:rsidRDefault="3BFA5239" w14:paraId="622F7E0D" w14:textId="33EAE92E">
            <w:pPr>
              <w:pStyle w:val="Normal"/>
              <w:spacing w:after="0" w:line="240" w:lineRule="auto"/>
              <w:rPr>
                <w:rFonts w:ascii="Arial" w:hAnsi="Arial" w:eastAsia="Arial" w:cs="Arial"/>
                <w:sz w:val="24"/>
                <w:szCs w:val="24"/>
              </w:rPr>
            </w:pPr>
          </w:p>
          <w:p w:rsidR="3BFA5239" w:rsidP="09DF0B39" w:rsidRDefault="3BFA5239" w14:paraId="67257971" w14:textId="30FE9296">
            <w:pPr>
              <w:pStyle w:val="Normal"/>
              <w:spacing w:after="0" w:line="240" w:lineRule="auto"/>
              <w:rPr>
                <w:rFonts w:ascii="Arial" w:hAnsi="Arial" w:eastAsia="Arial" w:cs="Arial"/>
                <w:sz w:val="24"/>
                <w:szCs w:val="24"/>
              </w:rPr>
            </w:pPr>
          </w:p>
          <w:p w:rsidR="3BFA5239" w:rsidP="09DF0B39" w:rsidRDefault="3BFA5239" w14:paraId="600BA19B" w14:textId="177981CA">
            <w:pPr>
              <w:pStyle w:val="Normal"/>
              <w:spacing w:after="0" w:line="240" w:lineRule="auto"/>
              <w:rPr>
                <w:rFonts w:ascii="Arial" w:hAnsi="Arial" w:eastAsia="Arial" w:cs="Arial"/>
                <w:sz w:val="24"/>
                <w:szCs w:val="24"/>
              </w:rPr>
            </w:pPr>
          </w:p>
          <w:p w:rsidR="3BFA5239" w:rsidP="09DF0B39" w:rsidRDefault="3BFA5239" w14:paraId="5C90BFCF" w14:textId="40D0070C">
            <w:pPr>
              <w:pStyle w:val="Normal"/>
              <w:spacing w:after="0" w:line="240" w:lineRule="auto"/>
              <w:rPr>
                <w:rFonts w:ascii="Arial" w:hAnsi="Arial" w:eastAsia="Arial" w:cs="Arial"/>
                <w:sz w:val="24"/>
                <w:szCs w:val="24"/>
              </w:rPr>
            </w:pPr>
          </w:p>
          <w:p w:rsidR="3BFA5239" w:rsidP="09DF0B39" w:rsidRDefault="3BFA5239" w14:paraId="4785A4FB" w14:textId="72D78D17">
            <w:pPr>
              <w:pStyle w:val="Normal"/>
              <w:spacing w:after="0" w:line="240" w:lineRule="auto"/>
              <w:rPr>
                <w:rFonts w:ascii="Arial" w:hAnsi="Arial" w:eastAsia="Arial" w:cs="Arial"/>
                <w:sz w:val="24"/>
                <w:szCs w:val="24"/>
              </w:rPr>
            </w:pPr>
          </w:p>
          <w:p w:rsidR="3BFA5239" w:rsidP="09DF0B39" w:rsidRDefault="3BFA5239" w14:paraId="31981DAF" w14:textId="7044F36A">
            <w:pPr>
              <w:pStyle w:val="Normal"/>
              <w:spacing w:after="0" w:line="240" w:lineRule="auto"/>
              <w:rPr>
                <w:rFonts w:ascii="Arial" w:hAnsi="Arial" w:eastAsia="Arial" w:cs="Arial"/>
                <w:sz w:val="24"/>
                <w:szCs w:val="24"/>
              </w:rPr>
            </w:pPr>
          </w:p>
          <w:p w:rsidR="3BFA5239" w:rsidP="09DF0B39" w:rsidRDefault="3BFA5239" w14:paraId="471D164D" w14:textId="1B9D7C61">
            <w:pPr>
              <w:pStyle w:val="Normal"/>
              <w:spacing w:after="0" w:line="240" w:lineRule="auto"/>
              <w:rPr>
                <w:rFonts w:ascii="Arial" w:hAnsi="Arial" w:eastAsia="Arial" w:cs="Arial"/>
                <w:sz w:val="24"/>
                <w:szCs w:val="24"/>
              </w:rPr>
            </w:pPr>
          </w:p>
          <w:p w:rsidR="3BFA5239" w:rsidP="09DF0B39" w:rsidRDefault="3BFA5239" w14:paraId="1AA05D13" w14:textId="5B8C6554">
            <w:pPr>
              <w:pStyle w:val="Normal"/>
              <w:spacing w:after="0" w:line="240" w:lineRule="auto"/>
              <w:rPr>
                <w:rFonts w:ascii="Arial" w:hAnsi="Arial" w:eastAsia="Arial" w:cs="Arial"/>
                <w:sz w:val="24"/>
                <w:szCs w:val="24"/>
              </w:rPr>
            </w:pPr>
            <w:r w:rsidRPr="09DF0B39" w:rsidR="1025F39D">
              <w:rPr>
                <w:rFonts w:ascii="Arial" w:hAnsi="Arial" w:eastAsia="Arial" w:cs="Arial"/>
                <w:sz w:val="24"/>
                <w:szCs w:val="24"/>
              </w:rPr>
              <w:t>Feedback from staff</w:t>
            </w:r>
          </w:p>
        </w:tc>
        <w:tc>
          <w:tcPr>
            <w:tcW w:w="1201"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CDB0AAA" w14:textId="3ED602C9">
            <w:pPr>
              <w:spacing w:after="0" w:line="240" w:lineRule="auto"/>
              <w:rPr>
                <w:rFonts w:ascii="Arial" w:hAnsi="Arial" w:eastAsia="Arial" w:cs="Arial"/>
                <w:sz w:val="24"/>
                <w:szCs w:val="24"/>
              </w:rPr>
            </w:pPr>
          </w:p>
          <w:p w:rsidR="3BFA5239" w:rsidP="3BFA5239" w:rsidRDefault="3BFA5239" w14:paraId="0A17D0C3" w14:textId="3332A3AE">
            <w:pPr>
              <w:spacing w:after="0" w:line="240" w:lineRule="auto"/>
              <w:rPr>
                <w:rFonts w:ascii="Arial" w:hAnsi="Arial" w:eastAsia="Arial" w:cs="Arial"/>
                <w:sz w:val="24"/>
                <w:szCs w:val="24"/>
              </w:rPr>
            </w:pPr>
          </w:p>
          <w:p w:rsidR="3BFA5239" w:rsidP="3BFA5239" w:rsidRDefault="3BFA5239" w14:paraId="2D92B767" w14:textId="2B7D7688">
            <w:pPr>
              <w:spacing w:after="0" w:line="240" w:lineRule="auto"/>
              <w:rPr>
                <w:rFonts w:ascii="Arial" w:hAnsi="Arial" w:eastAsia="Arial" w:cs="Arial"/>
                <w:sz w:val="24"/>
                <w:szCs w:val="24"/>
              </w:rPr>
            </w:pPr>
            <w:r w:rsidRPr="09DF0B39" w:rsidR="0622BF65">
              <w:rPr>
                <w:rFonts w:ascii="Arial" w:hAnsi="Arial" w:eastAsia="Arial" w:cs="Arial"/>
                <w:sz w:val="24"/>
                <w:szCs w:val="24"/>
              </w:rPr>
              <w:t>ongoing</w:t>
            </w:r>
          </w:p>
          <w:p w:rsidR="3BFA5239" w:rsidP="3BFA5239" w:rsidRDefault="3BFA5239" w14:paraId="63C4946A" w14:textId="36822480">
            <w:pPr>
              <w:spacing w:after="0" w:line="240" w:lineRule="auto"/>
              <w:rPr>
                <w:rFonts w:ascii="Arial" w:hAnsi="Arial" w:eastAsia="Arial" w:cs="Arial"/>
                <w:sz w:val="24"/>
                <w:szCs w:val="24"/>
              </w:rPr>
            </w:pPr>
          </w:p>
          <w:p w:rsidR="3BFA5239" w:rsidP="3BFA5239" w:rsidRDefault="3BFA5239" w14:paraId="791A654C" w14:textId="3AECB480">
            <w:pPr>
              <w:spacing w:after="0" w:line="240" w:lineRule="auto"/>
              <w:rPr>
                <w:rFonts w:ascii="Arial" w:hAnsi="Arial" w:eastAsia="Arial" w:cs="Arial"/>
                <w:sz w:val="24"/>
                <w:szCs w:val="24"/>
              </w:rPr>
            </w:pPr>
          </w:p>
          <w:p w:rsidR="3BFA5239" w:rsidP="3BFA5239" w:rsidRDefault="3BFA5239" w14:paraId="3AA1B2DF" w14:textId="559FEB88">
            <w:pPr>
              <w:spacing w:after="0" w:line="240" w:lineRule="auto"/>
              <w:rPr>
                <w:rFonts w:ascii="Arial" w:hAnsi="Arial" w:eastAsia="Arial" w:cs="Arial"/>
                <w:sz w:val="24"/>
                <w:szCs w:val="24"/>
              </w:rPr>
            </w:pPr>
          </w:p>
          <w:p w:rsidR="3BFA5239" w:rsidP="3BFA5239" w:rsidRDefault="3BFA5239" w14:paraId="1B6551A8" w14:textId="497740B2">
            <w:pPr>
              <w:spacing w:after="0" w:line="240" w:lineRule="auto"/>
              <w:rPr>
                <w:rFonts w:ascii="Arial" w:hAnsi="Arial" w:eastAsia="Arial" w:cs="Arial"/>
                <w:sz w:val="24"/>
                <w:szCs w:val="24"/>
              </w:rPr>
            </w:pPr>
          </w:p>
          <w:p w:rsidR="3BFA5239" w:rsidP="3BFA5239" w:rsidRDefault="3BFA5239" w14:paraId="51BBBA2C" w14:textId="56E509A2">
            <w:pPr>
              <w:spacing w:after="0" w:line="240" w:lineRule="auto"/>
              <w:rPr>
                <w:rFonts w:ascii="Arial" w:hAnsi="Arial" w:eastAsia="Arial" w:cs="Arial"/>
                <w:sz w:val="24"/>
                <w:szCs w:val="24"/>
              </w:rPr>
            </w:pPr>
            <w:r w:rsidRPr="09DF0B39" w:rsidR="07F725FA">
              <w:rPr>
                <w:rFonts w:ascii="Arial" w:hAnsi="Arial" w:eastAsia="Arial" w:cs="Arial"/>
                <w:sz w:val="24"/>
                <w:szCs w:val="24"/>
              </w:rPr>
              <w:t>Using the principles in practice</w:t>
            </w:r>
          </w:p>
          <w:p w:rsidR="3BFA5239" w:rsidP="3BFA5239" w:rsidRDefault="3BFA5239" w14:paraId="1CD98977" w14:textId="4BB09855">
            <w:pPr>
              <w:spacing w:after="0" w:line="240" w:lineRule="auto"/>
              <w:rPr>
                <w:rFonts w:ascii="Arial" w:hAnsi="Arial" w:eastAsia="Arial" w:cs="Arial"/>
                <w:sz w:val="24"/>
                <w:szCs w:val="24"/>
              </w:rPr>
            </w:pPr>
          </w:p>
          <w:p w:rsidR="3BFA5239" w:rsidP="3BFA5239" w:rsidRDefault="3BFA5239" w14:paraId="4DA6A690" w14:textId="5CE89094">
            <w:pPr>
              <w:spacing w:after="0" w:line="240" w:lineRule="auto"/>
              <w:rPr>
                <w:rFonts w:ascii="Arial" w:hAnsi="Arial" w:eastAsia="Arial" w:cs="Arial"/>
                <w:sz w:val="24"/>
                <w:szCs w:val="24"/>
              </w:rPr>
            </w:pPr>
            <w:r w:rsidRPr="09DF0B39" w:rsidR="2BD412D2">
              <w:rPr>
                <w:rFonts w:ascii="Arial" w:hAnsi="Arial" w:eastAsia="Arial" w:cs="Arial"/>
                <w:sz w:val="24"/>
                <w:szCs w:val="24"/>
              </w:rPr>
              <w:t>Ongoing</w:t>
            </w:r>
          </w:p>
          <w:p w:rsidR="3BFA5239" w:rsidP="3BFA5239" w:rsidRDefault="3BFA5239" w14:paraId="4F27CA81" w14:textId="760CE27E">
            <w:pPr>
              <w:spacing w:after="0" w:line="240" w:lineRule="auto"/>
              <w:rPr>
                <w:rFonts w:ascii="Arial" w:hAnsi="Arial" w:eastAsia="Arial" w:cs="Arial"/>
                <w:sz w:val="24"/>
                <w:szCs w:val="24"/>
              </w:rPr>
            </w:pPr>
          </w:p>
          <w:p w:rsidR="3BFA5239" w:rsidP="09DF0B39" w:rsidRDefault="3BFA5239" w14:paraId="352199A2" w14:textId="7E94F1CE">
            <w:pPr>
              <w:spacing w:after="0" w:line="240" w:lineRule="auto"/>
              <w:rPr>
                <w:rFonts w:ascii="Arial" w:hAnsi="Arial" w:eastAsia="Arial" w:cs="Arial"/>
                <w:sz w:val="24"/>
                <w:szCs w:val="24"/>
              </w:rPr>
            </w:pPr>
          </w:p>
          <w:p w:rsidR="3BFA5239" w:rsidP="09DF0B39" w:rsidRDefault="3BFA5239" w14:paraId="6FFE8A07" w14:textId="4E9E2C1D">
            <w:pPr>
              <w:pStyle w:val="Normal"/>
              <w:spacing w:after="0" w:line="240" w:lineRule="auto"/>
              <w:rPr>
                <w:rFonts w:ascii="Arial" w:hAnsi="Arial" w:eastAsia="Arial" w:cs="Arial"/>
                <w:sz w:val="24"/>
                <w:szCs w:val="24"/>
              </w:rPr>
            </w:pPr>
          </w:p>
          <w:p w:rsidR="3BFA5239" w:rsidP="09DF0B39" w:rsidRDefault="3BFA5239" w14:paraId="104D87A6" w14:textId="5616CEAE">
            <w:pPr>
              <w:pStyle w:val="Normal"/>
              <w:spacing w:after="0" w:line="240" w:lineRule="auto"/>
              <w:rPr>
                <w:rFonts w:ascii="Arial" w:hAnsi="Arial" w:eastAsia="Arial" w:cs="Arial"/>
                <w:sz w:val="24"/>
                <w:szCs w:val="24"/>
              </w:rPr>
            </w:pPr>
          </w:p>
          <w:p w:rsidR="3BFA5239" w:rsidP="09DF0B39" w:rsidRDefault="3BFA5239" w14:paraId="6950C6F5" w14:textId="7F1C04B8">
            <w:pPr>
              <w:pStyle w:val="Normal"/>
              <w:spacing w:after="0" w:line="240" w:lineRule="auto"/>
              <w:rPr>
                <w:rFonts w:ascii="Arial" w:hAnsi="Arial" w:eastAsia="Arial" w:cs="Arial"/>
                <w:sz w:val="24"/>
                <w:szCs w:val="24"/>
              </w:rPr>
            </w:pPr>
          </w:p>
          <w:p w:rsidR="3BFA5239" w:rsidP="09DF0B39" w:rsidRDefault="3BFA5239" w14:paraId="3896117E" w14:textId="0E8CFEB7">
            <w:pPr>
              <w:pStyle w:val="Normal"/>
              <w:spacing w:after="0" w:line="240" w:lineRule="auto"/>
              <w:rPr>
                <w:rFonts w:ascii="Arial" w:hAnsi="Arial" w:eastAsia="Arial" w:cs="Arial"/>
                <w:sz w:val="24"/>
                <w:szCs w:val="24"/>
              </w:rPr>
            </w:pPr>
          </w:p>
          <w:p w:rsidR="3BFA5239" w:rsidP="09DF0B39" w:rsidRDefault="3BFA5239" w14:paraId="64B1A7D1" w14:textId="4DE2EB49">
            <w:pPr>
              <w:pStyle w:val="Normal"/>
              <w:spacing w:after="0" w:line="240" w:lineRule="auto"/>
              <w:rPr>
                <w:rFonts w:ascii="Arial" w:hAnsi="Arial" w:eastAsia="Arial" w:cs="Arial"/>
                <w:sz w:val="24"/>
                <w:szCs w:val="24"/>
              </w:rPr>
            </w:pPr>
          </w:p>
          <w:p w:rsidR="3BFA5239" w:rsidP="09DF0B39" w:rsidRDefault="3BFA5239" w14:paraId="28EDA78A" w14:textId="117AD4CB">
            <w:pPr>
              <w:pStyle w:val="Normal"/>
              <w:spacing w:after="0" w:line="240" w:lineRule="auto"/>
              <w:rPr>
                <w:rFonts w:ascii="Arial" w:hAnsi="Arial" w:eastAsia="Arial" w:cs="Arial"/>
                <w:sz w:val="24"/>
                <w:szCs w:val="24"/>
              </w:rPr>
            </w:pPr>
          </w:p>
          <w:p w:rsidR="3BFA5239" w:rsidP="09DF0B39" w:rsidRDefault="3BFA5239" w14:paraId="5752AF06" w14:textId="7459AD23">
            <w:pPr>
              <w:pStyle w:val="Normal"/>
              <w:spacing w:after="0" w:line="240" w:lineRule="auto"/>
              <w:rPr>
                <w:rFonts w:ascii="Arial" w:hAnsi="Arial" w:eastAsia="Arial" w:cs="Arial"/>
                <w:sz w:val="24"/>
                <w:szCs w:val="24"/>
              </w:rPr>
            </w:pPr>
          </w:p>
          <w:p w:rsidR="3BFA5239" w:rsidP="09DF0B39" w:rsidRDefault="3BFA5239" w14:paraId="2A1CF34B" w14:textId="4860FCEC">
            <w:pPr>
              <w:pStyle w:val="Normal"/>
              <w:spacing w:after="0" w:line="240" w:lineRule="auto"/>
              <w:rPr>
                <w:rFonts w:ascii="Arial" w:hAnsi="Arial" w:eastAsia="Arial" w:cs="Arial"/>
                <w:sz w:val="24"/>
                <w:szCs w:val="24"/>
              </w:rPr>
            </w:pPr>
            <w:r w:rsidRPr="09DF0B39" w:rsidR="37FF9025">
              <w:rPr>
                <w:rFonts w:ascii="Arial" w:hAnsi="Arial" w:eastAsia="Arial" w:cs="Arial"/>
                <w:sz w:val="24"/>
                <w:szCs w:val="24"/>
              </w:rPr>
              <w:t>By Dec</w:t>
            </w:r>
          </w:p>
          <w:p w:rsidR="3BFA5239" w:rsidP="09DF0B39" w:rsidRDefault="3BFA5239" w14:paraId="3EEF2B7A" w14:textId="39C33376">
            <w:pPr>
              <w:pStyle w:val="Normal"/>
              <w:spacing w:after="0" w:line="240" w:lineRule="auto"/>
              <w:rPr>
                <w:rFonts w:ascii="Arial" w:hAnsi="Arial" w:eastAsia="Arial" w:cs="Arial"/>
                <w:sz w:val="24"/>
                <w:szCs w:val="24"/>
              </w:rPr>
            </w:pPr>
          </w:p>
          <w:p w:rsidR="3BFA5239" w:rsidP="09DF0B39" w:rsidRDefault="3BFA5239" w14:paraId="6E2C79E3" w14:textId="6E27F2A2">
            <w:pPr>
              <w:pStyle w:val="Normal"/>
              <w:spacing w:after="0" w:line="240" w:lineRule="auto"/>
              <w:rPr>
                <w:rFonts w:ascii="Arial" w:hAnsi="Arial" w:eastAsia="Arial" w:cs="Arial"/>
                <w:sz w:val="24"/>
                <w:szCs w:val="24"/>
              </w:rPr>
            </w:pPr>
          </w:p>
          <w:p w:rsidR="3BFA5239" w:rsidP="09DF0B39" w:rsidRDefault="3BFA5239" w14:paraId="2A9F7A81" w14:textId="5892E9F8">
            <w:pPr>
              <w:pStyle w:val="Normal"/>
              <w:spacing w:after="0" w:line="240" w:lineRule="auto"/>
              <w:rPr>
                <w:rFonts w:ascii="Arial" w:hAnsi="Arial" w:eastAsia="Arial" w:cs="Arial"/>
                <w:sz w:val="24"/>
                <w:szCs w:val="24"/>
              </w:rPr>
            </w:pPr>
          </w:p>
          <w:p w:rsidR="3BFA5239" w:rsidP="09DF0B39" w:rsidRDefault="3BFA5239" w14:paraId="0DF88F3A" w14:textId="786D9D9B">
            <w:pPr>
              <w:pStyle w:val="Normal"/>
              <w:spacing w:after="0" w:line="240" w:lineRule="auto"/>
              <w:rPr>
                <w:rFonts w:ascii="Arial" w:hAnsi="Arial" w:eastAsia="Arial" w:cs="Arial"/>
                <w:sz w:val="24"/>
                <w:szCs w:val="24"/>
              </w:rPr>
            </w:pPr>
          </w:p>
          <w:p w:rsidR="3BFA5239" w:rsidP="09DF0B39" w:rsidRDefault="3BFA5239" w14:paraId="19EA43E4" w14:textId="5CF3E509">
            <w:pPr>
              <w:pStyle w:val="Normal"/>
              <w:spacing w:after="0" w:line="240" w:lineRule="auto"/>
              <w:rPr>
                <w:rFonts w:ascii="Arial" w:hAnsi="Arial" w:eastAsia="Arial" w:cs="Arial"/>
                <w:sz w:val="24"/>
                <w:szCs w:val="24"/>
              </w:rPr>
            </w:pPr>
          </w:p>
          <w:p w:rsidR="3BFA5239" w:rsidP="09DF0B39" w:rsidRDefault="3BFA5239" w14:paraId="1CD8DAFA" w14:textId="76AE6EAF">
            <w:pPr>
              <w:pStyle w:val="Normal"/>
              <w:spacing w:after="0" w:line="240" w:lineRule="auto"/>
              <w:rPr>
                <w:rFonts w:ascii="Arial" w:hAnsi="Arial" w:eastAsia="Arial" w:cs="Arial"/>
                <w:sz w:val="24"/>
                <w:szCs w:val="24"/>
              </w:rPr>
            </w:pPr>
          </w:p>
          <w:p w:rsidR="3BFA5239" w:rsidP="09DF0B39" w:rsidRDefault="3BFA5239" w14:paraId="1B295B6D" w14:textId="5B416477">
            <w:pPr>
              <w:pStyle w:val="Normal"/>
              <w:spacing w:after="0" w:line="240" w:lineRule="auto"/>
              <w:rPr>
                <w:rFonts w:ascii="Arial" w:hAnsi="Arial" w:eastAsia="Arial" w:cs="Arial"/>
                <w:sz w:val="24"/>
                <w:szCs w:val="24"/>
              </w:rPr>
            </w:pPr>
          </w:p>
          <w:p w:rsidR="3BFA5239" w:rsidP="09DF0B39" w:rsidRDefault="3BFA5239" w14:paraId="6E5093E0" w14:textId="6DA6D1C0">
            <w:pPr>
              <w:pStyle w:val="Normal"/>
              <w:spacing w:after="0" w:line="240" w:lineRule="auto"/>
              <w:rPr>
                <w:rFonts w:ascii="Arial" w:hAnsi="Arial" w:eastAsia="Arial" w:cs="Arial"/>
                <w:sz w:val="24"/>
                <w:szCs w:val="24"/>
              </w:rPr>
            </w:pPr>
          </w:p>
          <w:p w:rsidR="3BFA5239" w:rsidP="09DF0B39" w:rsidRDefault="3BFA5239" w14:paraId="080C3D04" w14:textId="3C17558D">
            <w:pPr>
              <w:pStyle w:val="Normal"/>
              <w:spacing w:after="0" w:line="240" w:lineRule="auto"/>
              <w:rPr>
                <w:rFonts w:ascii="Arial" w:hAnsi="Arial" w:eastAsia="Arial" w:cs="Arial"/>
                <w:sz w:val="24"/>
                <w:szCs w:val="24"/>
              </w:rPr>
            </w:pPr>
          </w:p>
          <w:p w:rsidR="3BFA5239" w:rsidP="09DF0B39" w:rsidRDefault="3BFA5239" w14:paraId="64E9D1B7" w14:textId="5DFB8E65">
            <w:pPr>
              <w:pStyle w:val="Normal"/>
              <w:spacing w:after="0" w:line="240" w:lineRule="auto"/>
              <w:rPr>
                <w:rFonts w:ascii="Arial" w:hAnsi="Arial" w:eastAsia="Arial" w:cs="Arial"/>
                <w:sz w:val="24"/>
                <w:szCs w:val="24"/>
              </w:rPr>
            </w:pPr>
          </w:p>
          <w:p w:rsidR="3BFA5239" w:rsidP="09DF0B39" w:rsidRDefault="3BFA5239" w14:paraId="799FA4B6" w14:textId="59B1E46C">
            <w:pPr>
              <w:pStyle w:val="Normal"/>
              <w:spacing w:after="0" w:line="240" w:lineRule="auto"/>
              <w:rPr>
                <w:rFonts w:ascii="Arial" w:hAnsi="Arial" w:eastAsia="Arial" w:cs="Arial"/>
                <w:sz w:val="24"/>
                <w:szCs w:val="24"/>
              </w:rPr>
            </w:pPr>
            <w:r w:rsidRPr="09DF0B39" w:rsidR="41522DF0">
              <w:rPr>
                <w:rFonts w:ascii="Arial" w:hAnsi="Arial" w:eastAsia="Arial" w:cs="Arial"/>
                <w:sz w:val="24"/>
                <w:szCs w:val="24"/>
              </w:rPr>
              <w:t>Ongoing</w:t>
            </w:r>
          </w:p>
        </w:tc>
      </w:tr>
    </w:tbl>
    <w:p w:rsidR="00FB652A" w:rsidP="3BFA5239" w:rsidRDefault="00FB652A" w14:paraId="718EAC32" w14:textId="18E1DEE9">
      <w:pPr>
        <w:spacing w:after="0" w:line="240" w:lineRule="auto"/>
        <w:rPr>
          <w:rFonts w:ascii="Arial" w:hAnsi="Arial" w:eastAsia="Arial" w:cs="Arial"/>
          <w:color w:val="000000" w:themeColor="text1"/>
          <w:sz w:val="24"/>
          <w:szCs w:val="24"/>
        </w:rPr>
      </w:pPr>
    </w:p>
    <w:p w:rsidR="00FB652A" w:rsidP="3BFA5239" w:rsidRDefault="00FB652A" w14:paraId="1CACC36B" w14:textId="1F0C0729">
      <w:pPr>
        <w:spacing w:after="0" w:line="240" w:lineRule="auto"/>
        <w:rPr>
          <w:rFonts w:ascii="Arial" w:hAnsi="Arial" w:eastAsia="Arial" w:cs="Arial"/>
          <w:color w:val="000000" w:themeColor="text1"/>
          <w:sz w:val="24"/>
          <w:szCs w:val="24"/>
        </w:rPr>
      </w:pPr>
    </w:p>
    <w:p w:rsidR="00FB652A" w:rsidP="3BFA5239" w:rsidRDefault="00FB652A" w14:paraId="235C1DA4" w14:textId="1EFE78FC">
      <w:pPr>
        <w:spacing w:after="0" w:line="240" w:lineRule="auto"/>
        <w:rPr>
          <w:rFonts w:ascii="Arial" w:hAnsi="Arial" w:eastAsia="Arial" w:cs="Arial"/>
          <w:color w:val="000000" w:themeColor="text1"/>
          <w:sz w:val="24"/>
          <w:szCs w:val="24"/>
        </w:rPr>
      </w:pPr>
    </w:p>
    <w:p w:rsidR="00FB652A" w:rsidP="3BFA5239" w:rsidRDefault="00FB652A" w14:paraId="38A4618D" w14:textId="61E11896">
      <w:pPr>
        <w:spacing w:after="0" w:line="240" w:lineRule="auto"/>
        <w:rPr>
          <w:rFonts w:ascii="Arial" w:hAnsi="Arial" w:eastAsia="Arial" w:cs="Arial"/>
          <w:color w:val="000000" w:themeColor="text1"/>
          <w:sz w:val="24"/>
          <w:szCs w:val="24"/>
        </w:rPr>
      </w:pP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1578"/>
        <w:gridCol w:w="2492"/>
        <w:gridCol w:w="2215"/>
        <w:gridCol w:w="1703"/>
        <w:gridCol w:w="1371"/>
      </w:tblGrid>
      <w:tr w:rsidR="3BFA5239" w:rsidTr="09DF0B39" w14:paraId="36E5FDD9" w14:textId="77777777">
        <w:trPr>
          <w:trHeight w:val="300"/>
        </w:trPr>
        <w:tc>
          <w:tcPr>
            <w:tcW w:w="1578"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68E6629D" w14:textId="65C667C4">
            <w:pPr>
              <w:spacing w:after="0" w:line="240" w:lineRule="auto"/>
              <w:rPr>
                <w:rFonts w:ascii="Arial" w:hAnsi="Arial" w:eastAsia="Arial" w:cs="Arial"/>
                <w:sz w:val="24"/>
                <w:szCs w:val="24"/>
              </w:rPr>
            </w:pPr>
            <w:r w:rsidRPr="3BFA5239">
              <w:rPr>
                <w:rFonts w:ascii="Arial" w:hAnsi="Arial" w:eastAsia="Arial" w:cs="Arial"/>
                <w:b/>
                <w:bCs/>
                <w:sz w:val="24"/>
                <w:szCs w:val="24"/>
                <w:lang w:val="en-GB"/>
              </w:rPr>
              <w:lastRenderedPageBreak/>
              <w:t xml:space="preserve">Development area </w:t>
            </w:r>
          </w:p>
        </w:tc>
        <w:tc>
          <w:tcPr>
            <w:tcW w:w="2492"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1AFC471C" w14:textId="0B73D1F1">
            <w:pPr>
              <w:spacing w:after="0" w:line="240" w:lineRule="auto"/>
              <w:rPr>
                <w:rFonts w:ascii="Arial" w:hAnsi="Arial" w:eastAsia="Arial" w:cs="Arial"/>
                <w:sz w:val="24"/>
                <w:szCs w:val="24"/>
              </w:rPr>
            </w:pPr>
            <w:r w:rsidRPr="3BFA5239">
              <w:rPr>
                <w:rFonts w:ascii="Arial" w:hAnsi="Arial" w:eastAsia="Arial" w:cs="Arial"/>
                <w:b/>
                <w:bCs/>
                <w:sz w:val="24"/>
                <w:szCs w:val="24"/>
                <w:lang w:val="en-GB"/>
              </w:rPr>
              <w:t>Development activity &amp; date to complete</w:t>
            </w:r>
          </w:p>
        </w:tc>
        <w:tc>
          <w:tcPr>
            <w:tcW w:w="2215"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46528E71" w14:textId="38D85D29">
            <w:pPr>
              <w:spacing w:after="0" w:line="240" w:lineRule="auto"/>
              <w:rPr>
                <w:rFonts w:ascii="Arial" w:hAnsi="Arial" w:eastAsia="Arial" w:cs="Arial"/>
                <w:sz w:val="24"/>
                <w:szCs w:val="24"/>
              </w:rPr>
            </w:pPr>
            <w:r w:rsidRPr="3BFA5239">
              <w:rPr>
                <w:rFonts w:ascii="Arial" w:hAnsi="Arial" w:eastAsia="Arial" w:cs="Arial"/>
                <w:b/>
                <w:bCs/>
                <w:sz w:val="24"/>
                <w:szCs w:val="24"/>
                <w:lang w:val="en-GB"/>
              </w:rPr>
              <w:t>Resources/support required</w:t>
            </w:r>
          </w:p>
        </w:tc>
        <w:tc>
          <w:tcPr>
            <w:tcW w:w="1703"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55CFBA92" w14:textId="5ACD246D">
            <w:pPr>
              <w:spacing w:after="0" w:line="240" w:lineRule="auto"/>
              <w:rPr>
                <w:rFonts w:ascii="Arial" w:hAnsi="Arial" w:eastAsia="Arial" w:cs="Arial"/>
                <w:sz w:val="24"/>
                <w:szCs w:val="24"/>
              </w:rPr>
            </w:pPr>
            <w:r w:rsidRPr="3BFA5239">
              <w:rPr>
                <w:rFonts w:ascii="Arial" w:hAnsi="Arial" w:eastAsia="Arial" w:cs="Arial"/>
                <w:b/>
                <w:bCs/>
                <w:sz w:val="24"/>
                <w:szCs w:val="24"/>
                <w:lang w:val="en-GB"/>
              </w:rPr>
              <w:t>Measure of success</w:t>
            </w:r>
          </w:p>
        </w:tc>
        <w:tc>
          <w:tcPr>
            <w:tcW w:w="1371"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0D89FF7" w14:textId="3CB36F02">
            <w:pPr>
              <w:spacing w:after="0" w:line="240" w:lineRule="auto"/>
              <w:rPr>
                <w:rFonts w:ascii="Arial" w:hAnsi="Arial" w:eastAsia="Arial" w:cs="Arial"/>
                <w:sz w:val="24"/>
                <w:szCs w:val="24"/>
              </w:rPr>
            </w:pPr>
            <w:r w:rsidRPr="3BFA5239">
              <w:rPr>
                <w:rFonts w:ascii="Arial" w:hAnsi="Arial" w:eastAsia="Arial" w:cs="Arial"/>
                <w:b/>
                <w:bCs/>
                <w:sz w:val="24"/>
                <w:szCs w:val="24"/>
                <w:lang w:val="en-GB"/>
              </w:rPr>
              <w:t>Review method &amp; review date</w:t>
            </w:r>
          </w:p>
        </w:tc>
      </w:tr>
      <w:tr w:rsidR="3BFA5239" w:rsidTr="09DF0B39" w14:paraId="003493AF" w14:textId="77777777">
        <w:trPr>
          <w:trHeight w:val="10725"/>
        </w:trPr>
        <w:tc>
          <w:tcPr>
            <w:tcW w:w="1578"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11EC1249" w14:textId="3F013D1D">
            <w:pPr>
              <w:spacing w:after="0" w:line="240" w:lineRule="auto"/>
              <w:rPr>
                <w:rFonts w:ascii="Arial" w:hAnsi="Arial" w:eastAsia="Arial" w:cs="Arial"/>
                <w:sz w:val="24"/>
                <w:szCs w:val="24"/>
              </w:rPr>
            </w:pPr>
          </w:p>
          <w:p w:rsidR="3BFA5239" w:rsidP="09DF0B39" w:rsidRDefault="3BFA5239" w14:paraId="44C715B2" w14:textId="4E6FD8E7">
            <w:pPr>
              <w:spacing w:after="0" w:line="240" w:lineRule="auto"/>
              <w:rPr>
                <w:rFonts w:ascii="Arial" w:hAnsi="Arial" w:eastAsia="Arial" w:cs="Arial"/>
                <w:sz w:val="24"/>
                <w:szCs w:val="24"/>
              </w:rPr>
            </w:pPr>
            <w:r w:rsidRPr="09DF0B39" w:rsidR="7B8FA76D">
              <w:rPr>
                <w:rFonts w:ascii="Arial" w:hAnsi="Arial" w:eastAsia="Arial" w:cs="Arial"/>
                <w:sz w:val="24"/>
                <w:szCs w:val="24"/>
                <w:lang w:val="en-GB"/>
              </w:rPr>
              <w:t xml:space="preserve">Team </w:t>
            </w:r>
            <w:r w:rsidRPr="09DF0B39" w:rsidR="7B8FA76D">
              <w:rPr>
                <w:rFonts w:ascii="Arial" w:hAnsi="Arial" w:eastAsia="Arial" w:cs="Arial"/>
                <w:sz w:val="24"/>
                <w:szCs w:val="24"/>
                <w:lang w:val="en-GB"/>
              </w:rPr>
              <w:t>development</w:t>
            </w:r>
            <w:r w:rsidRPr="09DF0B39" w:rsidR="544EACA6">
              <w:rPr>
                <w:rFonts w:ascii="Arial" w:hAnsi="Arial" w:eastAsia="Arial" w:cs="Arial"/>
                <w:sz w:val="24"/>
                <w:szCs w:val="24"/>
                <w:lang w:val="en-GB"/>
              </w:rPr>
              <w:t xml:space="preserve">  </w:t>
            </w:r>
          </w:p>
          <w:p w:rsidR="3BFA5239" w:rsidP="09DF0B39" w:rsidRDefault="3BFA5239" w14:paraId="5CF8D254" w14:textId="60A4FE23">
            <w:pPr>
              <w:spacing w:after="0" w:line="240" w:lineRule="auto"/>
              <w:rPr>
                <w:rFonts w:ascii="Arial" w:hAnsi="Arial" w:eastAsia="Arial" w:cs="Arial"/>
                <w:sz w:val="24"/>
                <w:szCs w:val="24"/>
                <w:lang w:val="en-GB"/>
              </w:rPr>
            </w:pPr>
          </w:p>
          <w:p w:rsidR="3BFA5239" w:rsidP="09DF0B39" w:rsidRDefault="3BFA5239" w14:paraId="58C11861" w14:textId="0114DDBD">
            <w:pPr>
              <w:spacing w:after="0" w:line="240" w:lineRule="auto"/>
              <w:rPr>
                <w:rFonts w:ascii="Arial" w:hAnsi="Arial" w:eastAsia="Arial" w:cs="Arial"/>
                <w:sz w:val="24"/>
                <w:szCs w:val="24"/>
                <w:lang w:val="en-GB"/>
              </w:rPr>
            </w:pPr>
          </w:p>
          <w:p w:rsidR="3BFA5239" w:rsidP="09DF0B39" w:rsidRDefault="3BFA5239" w14:paraId="1EF66CB7" w14:textId="552A1B49">
            <w:pPr>
              <w:spacing w:after="0" w:line="240" w:lineRule="auto"/>
              <w:rPr>
                <w:rFonts w:ascii="Arial" w:hAnsi="Arial" w:eastAsia="Arial" w:cs="Arial"/>
                <w:sz w:val="24"/>
                <w:szCs w:val="24"/>
                <w:lang w:val="en-GB"/>
              </w:rPr>
            </w:pPr>
          </w:p>
          <w:p w:rsidR="3BFA5239" w:rsidP="3BFA5239" w:rsidRDefault="3BFA5239" w14:paraId="270B59D3" w14:textId="796D7DC0">
            <w:pPr>
              <w:spacing w:after="0" w:line="240" w:lineRule="auto"/>
              <w:rPr>
                <w:rFonts w:ascii="Arial" w:hAnsi="Arial" w:eastAsia="Arial" w:cs="Arial"/>
                <w:sz w:val="24"/>
                <w:szCs w:val="24"/>
              </w:rPr>
            </w:pPr>
            <w:r w:rsidRPr="09DF0B39" w:rsidR="7B8FA76D">
              <w:rPr>
                <w:rFonts w:ascii="Arial" w:hAnsi="Arial" w:eastAsia="Arial" w:cs="Arial"/>
                <w:sz w:val="24"/>
                <w:szCs w:val="24"/>
                <w:lang w:val="en-GB"/>
              </w:rPr>
              <w:t>employee</w:t>
            </w:r>
            <w:r w:rsidRPr="09DF0B39" w:rsidR="7B8FA76D">
              <w:rPr>
                <w:rFonts w:ascii="Arial" w:hAnsi="Arial" w:eastAsia="Arial" w:cs="Arial"/>
                <w:sz w:val="24"/>
                <w:szCs w:val="24"/>
                <w:lang w:val="en-GB"/>
              </w:rPr>
              <w:t xml:space="preserve"> engagement</w:t>
            </w:r>
          </w:p>
          <w:p w:rsidR="3BFA5239" w:rsidP="3BFA5239" w:rsidRDefault="3BFA5239" w14:paraId="47D9C114" w14:textId="6852F066">
            <w:pPr>
              <w:spacing w:after="0" w:line="240" w:lineRule="auto"/>
              <w:rPr>
                <w:rFonts w:ascii="Arial" w:hAnsi="Arial" w:eastAsia="Arial" w:cs="Arial"/>
                <w:sz w:val="24"/>
                <w:szCs w:val="24"/>
              </w:rPr>
            </w:pPr>
          </w:p>
          <w:p w:rsidR="3BFA5239" w:rsidP="3BFA5239" w:rsidRDefault="3BFA5239" w14:paraId="384B167E" w14:textId="1F18AAC3">
            <w:pPr>
              <w:spacing w:after="0" w:line="240" w:lineRule="auto"/>
              <w:rPr>
                <w:rFonts w:ascii="Arial" w:hAnsi="Arial" w:eastAsia="Arial" w:cs="Arial"/>
                <w:sz w:val="24"/>
                <w:szCs w:val="24"/>
              </w:rPr>
            </w:pPr>
          </w:p>
          <w:p w:rsidR="3BFA5239" w:rsidP="3BFA5239" w:rsidRDefault="3BFA5239" w14:paraId="2F043DC5" w14:textId="7A86BD8E">
            <w:pPr>
              <w:spacing w:after="0" w:line="240" w:lineRule="auto"/>
              <w:rPr>
                <w:rFonts w:ascii="Arial" w:hAnsi="Arial" w:eastAsia="Arial" w:cs="Arial"/>
                <w:sz w:val="24"/>
                <w:szCs w:val="24"/>
              </w:rPr>
            </w:pPr>
          </w:p>
          <w:p w:rsidR="3BFA5239" w:rsidP="3BFA5239" w:rsidRDefault="3BFA5239" w14:paraId="377DDC7C" w14:textId="17CA9406">
            <w:pPr>
              <w:spacing w:after="0" w:line="240" w:lineRule="auto"/>
              <w:rPr>
                <w:rFonts w:ascii="Arial" w:hAnsi="Arial" w:eastAsia="Arial" w:cs="Arial"/>
                <w:sz w:val="24"/>
                <w:szCs w:val="24"/>
              </w:rPr>
            </w:pPr>
          </w:p>
          <w:p w:rsidR="3BFA5239" w:rsidP="3BFA5239" w:rsidRDefault="3BFA5239" w14:paraId="392C8F06" w14:textId="34C49387">
            <w:pPr>
              <w:spacing w:after="0" w:line="240" w:lineRule="auto"/>
              <w:rPr>
                <w:rFonts w:ascii="Arial" w:hAnsi="Arial" w:eastAsia="Arial" w:cs="Arial"/>
                <w:sz w:val="24"/>
                <w:szCs w:val="24"/>
              </w:rPr>
            </w:pPr>
          </w:p>
          <w:p w:rsidR="3BFA5239" w:rsidP="3BFA5239" w:rsidRDefault="3BFA5239" w14:paraId="52FB8023" w14:textId="08FA30AF">
            <w:pPr>
              <w:spacing w:after="0" w:line="240" w:lineRule="auto"/>
              <w:rPr>
                <w:rFonts w:ascii="Arial" w:hAnsi="Arial" w:eastAsia="Arial" w:cs="Arial"/>
                <w:sz w:val="24"/>
                <w:szCs w:val="24"/>
              </w:rPr>
            </w:pPr>
          </w:p>
          <w:p w:rsidR="3BFA5239" w:rsidP="3BFA5239" w:rsidRDefault="3BFA5239" w14:paraId="0BCC9566" w14:textId="5E1E9F5F">
            <w:pPr>
              <w:spacing w:after="0" w:line="240" w:lineRule="auto"/>
              <w:rPr>
                <w:rFonts w:ascii="Arial" w:hAnsi="Arial" w:eastAsia="Arial" w:cs="Arial"/>
                <w:sz w:val="24"/>
                <w:szCs w:val="24"/>
              </w:rPr>
            </w:pPr>
          </w:p>
          <w:p w:rsidR="3BFA5239" w:rsidP="3BFA5239" w:rsidRDefault="3BFA5239" w14:paraId="50818990" w14:textId="5101527F">
            <w:pPr>
              <w:spacing w:after="0" w:line="240" w:lineRule="auto"/>
              <w:rPr>
                <w:rFonts w:ascii="Arial" w:hAnsi="Arial" w:eastAsia="Arial" w:cs="Arial"/>
                <w:sz w:val="24"/>
                <w:szCs w:val="24"/>
              </w:rPr>
            </w:pPr>
          </w:p>
          <w:p w:rsidR="3BFA5239" w:rsidP="3BFA5239" w:rsidRDefault="3BFA5239" w14:paraId="3C0BB9F9" w14:textId="4C9627AA">
            <w:pPr>
              <w:spacing w:after="0" w:line="240" w:lineRule="auto"/>
              <w:rPr>
                <w:rFonts w:ascii="Arial" w:hAnsi="Arial" w:eastAsia="Arial" w:cs="Arial"/>
                <w:sz w:val="24"/>
                <w:szCs w:val="24"/>
              </w:rPr>
            </w:pPr>
          </w:p>
          <w:p w:rsidR="3BFA5239" w:rsidP="3BFA5239" w:rsidRDefault="3BFA5239" w14:paraId="7E559BAB" w14:textId="1DF3FB29">
            <w:pPr>
              <w:spacing w:after="0" w:line="240" w:lineRule="auto"/>
              <w:rPr>
                <w:rFonts w:ascii="Arial" w:hAnsi="Arial" w:eastAsia="Arial" w:cs="Arial"/>
                <w:sz w:val="24"/>
                <w:szCs w:val="24"/>
              </w:rPr>
            </w:pPr>
          </w:p>
          <w:p w:rsidR="3BFA5239" w:rsidP="3BFA5239" w:rsidRDefault="3BFA5239" w14:paraId="3642375E" w14:textId="2965BBDC">
            <w:pPr>
              <w:spacing w:after="0" w:line="240" w:lineRule="auto"/>
              <w:rPr>
                <w:rFonts w:ascii="Arial" w:hAnsi="Arial" w:eastAsia="Arial" w:cs="Arial"/>
                <w:sz w:val="24"/>
                <w:szCs w:val="24"/>
              </w:rPr>
            </w:pPr>
          </w:p>
          <w:p w:rsidR="3BFA5239" w:rsidP="3BFA5239" w:rsidRDefault="3BFA5239" w14:paraId="5ECDF7DA" w14:textId="076E4BB2">
            <w:pPr>
              <w:spacing w:after="0" w:line="240" w:lineRule="auto"/>
              <w:rPr>
                <w:rFonts w:ascii="Arial" w:hAnsi="Arial" w:eastAsia="Arial" w:cs="Arial"/>
                <w:sz w:val="24"/>
                <w:szCs w:val="24"/>
              </w:rPr>
            </w:pPr>
          </w:p>
          <w:p w:rsidR="3BFA5239" w:rsidP="3BFA5239" w:rsidRDefault="3BFA5239" w14:paraId="4747C0E2" w14:textId="741860DF">
            <w:pPr>
              <w:spacing w:after="0" w:line="240" w:lineRule="auto"/>
              <w:rPr>
                <w:rFonts w:ascii="Arial" w:hAnsi="Arial" w:eastAsia="Arial" w:cs="Arial"/>
                <w:sz w:val="24"/>
                <w:szCs w:val="24"/>
              </w:rPr>
            </w:pPr>
          </w:p>
          <w:p w:rsidR="3BFA5239" w:rsidP="3BFA5239" w:rsidRDefault="3BFA5239" w14:paraId="2F6CE0D7" w14:textId="5F69A599">
            <w:pPr>
              <w:spacing w:after="0" w:line="240" w:lineRule="auto"/>
              <w:rPr>
                <w:rFonts w:ascii="Arial" w:hAnsi="Arial" w:eastAsia="Arial" w:cs="Arial"/>
                <w:sz w:val="24"/>
                <w:szCs w:val="24"/>
              </w:rPr>
            </w:pPr>
          </w:p>
          <w:p w:rsidR="3BFA5239" w:rsidP="3BFA5239" w:rsidRDefault="3BFA5239" w14:paraId="02FA7578" w14:textId="6EC5CE8B">
            <w:pPr>
              <w:spacing w:after="0" w:line="240" w:lineRule="auto"/>
              <w:rPr>
                <w:rFonts w:ascii="Arial" w:hAnsi="Arial" w:eastAsia="Arial" w:cs="Arial"/>
                <w:sz w:val="24"/>
                <w:szCs w:val="24"/>
              </w:rPr>
            </w:pPr>
          </w:p>
          <w:p w:rsidR="3BFA5239" w:rsidP="3BFA5239" w:rsidRDefault="3BFA5239" w14:paraId="29599E57" w14:textId="15751FD0">
            <w:pPr>
              <w:spacing w:after="0" w:line="240" w:lineRule="auto"/>
              <w:rPr>
                <w:rFonts w:ascii="Arial" w:hAnsi="Arial" w:eastAsia="Arial" w:cs="Arial"/>
                <w:sz w:val="24"/>
                <w:szCs w:val="24"/>
              </w:rPr>
            </w:pPr>
          </w:p>
          <w:p w:rsidR="3BFA5239" w:rsidP="3BFA5239" w:rsidRDefault="3BFA5239" w14:paraId="0C00933D" w14:textId="525EE8FB">
            <w:pPr>
              <w:spacing w:after="0" w:line="240" w:lineRule="auto"/>
              <w:rPr>
                <w:rFonts w:ascii="Arial" w:hAnsi="Arial" w:eastAsia="Arial" w:cs="Arial"/>
                <w:sz w:val="24"/>
                <w:szCs w:val="24"/>
              </w:rPr>
            </w:pPr>
          </w:p>
          <w:p w:rsidR="3BFA5239" w:rsidP="3BFA5239" w:rsidRDefault="3BFA5239" w14:paraId="3E45300F" w14:textId="0DBF5417">
            <w:pPr>
              <w:spacing w:after="0" w:line="240" w:lineRule="auto"/>
              <w:rPr>
                <w:rFonts w:ascii="Arial" w:hAnsi="Arial" w:eastAsia="Arial" w:cs="Arial"/>
                <w:sz w:val="24"/>
                <w:szCs w:val="24"/>
              </w:rPr>
            </w:pPr>
          </w:p>
        </w:tc>
        <w:tc>
          <w:tcPr>
            <w:tcW w:w="2492"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74ECB9B9" w14:textId="20349F94">
            <w:pPr>
              <w:spacing w:after="0" w:line="240" w:lineRule="auto"/>
              <w:rPr>
                <w:rFonts w:ascii="Arial" w:hAnsi="Arial" w:eastAsia="Arial" w:cs="Arial"/>
                <w:sz w:val="24"/>
                <w:szCs w:val="24"/>
              </w:rPr>
            </w:pPr>
          </w:p>
          <w:p w:rsidR="3BFA5239" w:rsidP="3BFA5239" w:rsidRDefault="3BFA5239" w14:paraId="7337BC43" w14:textId="1769CE01">
            <w:pPr>
              <w:spacing w:after="0" w:line="240" w:lineRule="auto"/>
              <w:rPr>
                <w:rFonts w:ascii="Arial" w:hAnsi="Arial" w:eastAsia="Arial" w:cs="Arial"/>
                <w:sz w:val="24"/>
                <w:szCs w:val="24"/>
              </w:rPr>
            </w:pPr>
            <w:r w:rsidRPr="09DF0B39" w:rsidR="113E9021">
              <w:rPr>
                <w:rFonts w:ascii="Arial" w:hAnsi="Arial" w:eastAsia="Arial" w:cs="Arial"/>
                <w:sz w:val="24"/>
                <w:szCs w:val="24"/>
              </w:rPr>
              <w:t>CPD</w:t>
            </w:r>
            <w:r w:rsidRPr="09DF0B39" w:rsidR="113E9021">
              <w:rPr>
                <w:rFonts w:ascii="Arial" w:hAnsi="Arial" w:eastAsia="Arial" w:cs="Arial"/>
                <w:sz w:val="24"/>
                <w:szCs w:val="24"/>
              </w:rPr>
              <w:t xml:space="preserve"> sessions tailored to staff needs</w:t>
            </w:r>
          </w:p>
          <w:p w:rsidR="09DF0B39" w:rsidP="09DF0B39" w:rsidRDefault="09DF0B39" w14:paraId="58693551" w14:textId="1095E0EB">
            <w:pPr>
              <w:pStyle w:val="Normal"/>
              <w:spacing w:after="0" w:line="240" w:lineRule="auto"/>
              <w:rPr>
                <w:rFonts w:ascii="Arial" w:hAnsi="Arial" w:eastAsia="Arial" w:cs="Arial"/>
                <w:sz w:val="24"/>
                <w:szCs w:val="24"/>
              </w:rPr>
            </w:pPr>
          </w:p>
          <w:p w:rsidR="09DF0B39" w:rsidP="09DF0B39" w:rsidRDefault="09DF0B39" w14:paraId="6283DB51" w14:textId="5548C42D">
            <w:pPr>
              <w:pStyle w:val="Normal"/>
              <w:spacing w:after="0" w:line="240" w:lineRule="auto"/>
              <w:rPr>
                <w:rFonts w:ascii="Arial" w:hAnsi="Arial" w:eastAsia="Arial" w:cs="Arial"/>
                <w:sz w:val="24"/>
                <w:szCs w:val="24"/>
              </w:rPr>
            </w:pPr>
          </w:p>
          <w:p w:rsidR="09DF0B39" w:rsidP="09DF0B39" w:rsidRDefault="09DF0B39" w14:paraId="4C63527B" w14:textId="3768A8DC">
            <w:pPr>
              <w:pStyle w:val="Normal"/>
              <w:spacing w:after="0" w:line="240" w:lineRule="auto"/>
              <w:rPr>
                <w:rFonts w:ascii="Arial" w:hAnsi="Arial" w:eastAsia="Arial" w:cs="Arial"/>
                <w:sz w:val="24"/>
                <w:szCs w:val="24"/>
              </w:rPr>
            </w:pPr>
          </w:p>
          <w:p w:rsidR="113E9021" w:rsidP="09DF0B39" w:rsidRDefault="113E9021" w14:paraId="26D75B9C" w14:textId="6744FEBF">
            <w:pPr>
              <w:pStyle w:val="Normal"/>
              <w:spacing w:after="0" w:line="240" w:lineRule="auto"/>
              <w:rPr>
                <w:rFonts w:ascii="Arial" w:hAnsi="Arial" w:eastAsia="Arial" w:cs="Arial"/>
                <w:sz w:val="24"/>
                <w:szCs w:val="24"/>
              </w:rPr>
            </w:pPr>
            <w:r w:rsidRPr="09DF0B39" w:rsidR="113E9021">
              <w:rPr>
                <w:rFonts w:ascii="Arial" w:hAnsi="Arial" w:eastAsia="Arial" w:cs="Arial"/>
                <w:sz w:val="24"/>
                <w:szCs w:val="24"/>
              </w:rPr>
              <w:t>Welfare checks with individuals</w:t>
            </w:r>
          </w:p>
          <w:p w:rsidR="09DF0B39" w:rsidP="09DF0B39" w:rsidRDefault="09DF0B39" w14:paraId="55952C0E" w14:textId="7C037FE8">
            <w:pPr>
              <w:pStyle w:val="Normal"/>
              <w:spacing w:after="0" w:line="240" w:lineRule="auto"/>
              <w:rPr>
                <w:rFonts w:ascii="Arial" w:hAnsi="Arial" w:eastAsia="Arial" w:cs="Arial"/>
                <w:sz w:val="24"/>
                <w:szCs w:val="24"/>
              </w:rPr>
            </w:pPr>
          </w:p>
          <w:p w:rsidR="09DF0B39" w:rsidP="09DF0B39" w:rsidRDefault="09DF0B39" w14:paraId="30C65CD0" w14:textId="4834685C">
            <w:pPr>
              <w:pStyle w:val="Normal"/>
              <w:spacing w:after="0" w:line="240" w:lineRule="auto"/>
              <w:rPr>
                <w:rFonts w:ascii="Arial" w:hAnsi="Arial" w:eastAsia="Arial" w:cs="Arial"/>
                <w:sz w:val="24"/>
                <w:szCs w:val="24"/>
              </w:rPr>
            </w:pPr>
          </w:p>
          <w:p w:rsidR="09DF0B39" w:rsidP="09DF0B39" w:rsidRDefault="09DF0B39" w14:paraId="6C0D991B" w14:textId="349D3191">
            <w:pPr>
              <w:pStyle w:val="Normal"/>
              <w:spacing w:after="0" w:line="240" w:lineRule="auto"/>
              <w:rPr>
                <w:rFonts w:ascii="Arial" w:hAnsi="Arial" w:eastAsia="Arial" w:cs="Arial"/>
                <w:sz w:val="24"/>
                <w:szCs w:val="24"/>
              </w:rPr>
            </w:pPr>
          </w:p>
          <w:p w:rsidR="09DF0B39" w:rsidP="09DF0B39" w:rsidRDefault="09DF0B39" w14:paraId="10DE4228" w14:textId="69F13055">
            <w:pPr>
              <w:pStyle w:val="Normal"/>
              <w:spacing w:after="0" w:line="240" w:lineRule="auto"/>
              <w:rPr>
                <w:rFonts w:ascii="Arial" w:hAnsi="Arial" w:eastAsia="Arial" w:cs="Arial"/>
                <w:sz w:val="24"/>
                <w:szCs w:val="24"/>
              </w:rPr>
            </w:pPr>
          </w:p>
          <w:p w:rsidR="113E9021" w:rsidP="09DF0B39" w:rsidRDefault="113E9021" w14:paraId="67C11421" w14:textId="258DB01A">
            <w:pPr>
              <w:pStyle w:val="Normal"/>
              <w:spacing w:after="0" w:line="240" w:lineRule="auto"/>
              <w:rPr>
                <w:rFonts w:ascii="Arial" w:hAnsi="Arial" w:eastAsia="Arial" w:cs="Arial"/>
                <w:sz w:val="24"/>
                <w:szCs w:val="24"/>
              </w:rPr>
            </w:pPr>
            <w:r w:rsidRPr="09DF0B39" w:rsidR="113E9021">
              <w:rPr>
                <w:rFonts w:ascii="Arial" w:hAnsi="Arial" w:eastAsia="Arial" w:cs="Arial"/>
                <w:sz w:val="24"/>
                <w:szCs w:val="24"/>
              </w:rPr>
              <w:t xml:space="preserve">Skills stations and </w:t>
            </w:r>
            <w:r w:rsidRPr="09DF0B39" w:rsidR="113E9021">
              <w:rPr>
                <w:rFonts w:ascii="Arial" w:hAnsi="Arial" w:eastAsia="Arial" w:cs="Arial"/>
                <w:sz w:val="24"/>
                <w:szCs w:val="24"/>
              </w:rPr>
              <w:t>familiarisation</w:t>
            </w:r>
            <w:r w:rsidRPr="09DF0B39" w:rsidR="113E9021">
              <w:rPr>
                <w:rFonts w:ascii="Arial" w:hAnsi="Arial" w:eastAsia="Arial" w:cs="Arial"/>
                <w:sz w:val="24"/>
                <w:szCs w:val="24"/>
              </w:rPr>
              <w:t xml:space="preserve"> with new techniques or guidelines</w:t>
            </w:r>
          </w:p>
          <w:p w:rsidR="3BFA5239" w:rsidP="3BFA5239" w:rsidRDefault="3BFA5239" w14:paraId="48AB923E" w14:textId="3CE8683C">
            <w:pPr>
              <w:spacing w:after="0" w:line="240" w:lineRule="auto"/>
              <w:rPr>
                <w:rFonts w:ascii="Arial" w:hAnsi="Arial" w:eastAsia="Arial" w:cs="Arial"/>
                <w:sz w:val="24"/>
                <w:szCs w:val="24"/>
              </w:rPr>
            </w:pPr>
          </w:p>
          <w:p w:rsidR="3BFA5239" w:rsidP="3BFA5239" w:rsidRDefault="3BFA5239" w14:paraId="064C9536" w14:textId="0CB4EDB3">
            <w:pPr>
              <w:spacing w:after="0" w:line="240" w:lineRule="auto"/>
              <w:rPr>
                <w:rFonts w:ascii="Arial" w:hAnsi="Arial" w:eastAsia="Arial" w:cs="Arial"/>
                <w:sz w:val="24"/>
                <w:szCs w:val="24"/>
              </w:rPr>
            </w:pPr>
          </w:p>
          <w:p w:rsidR="3BFA5239" w:rsidP="3BFA5239" w:rsidRDefault="3BFA5239" w14:paraId="623034A3" w14:textId="73A2D54F">
            <w:pPr>
              <w:spacing w:after="0" w:line="240" w:lineRule="auto"/>
              <w:rPr>
                <w:rFonts w:ascii="Arial" w:hAnsi="Arial" w:eastAsia="Arial" w:cs="Arial"/>
                <w:sz w:val="24"/>
                <w:szCs w:val="24"/>
              </w:rPr>
            </w:pPr>
          </w:p>
          <w:p w:rsidR="3BFA5239" w:rsidP="3BFA5239" w:rsidRDefault="3BFA5239" w14:paraId="361DC8D2" w14:textId="54C7B068">
            <w:pPr>
              <w:spacing w:after="0" w:line="240" w:lineRule="auto"/>
              <w:rPr>
                <w:rFonts w:ascii="Arial" w:hAnsi="Arial" w:eastAsia="Arial" w:cs="Arial"/>
                <w:sz w:val="24"/>
                <w:szCs w:val="24"/>
              </w:rPr>
            </w:pPr>
          </w:p>
          <w:p w:rsidR="3BFA5239" w:rsidP="3BFA5239" w:rsidRDefault="3BFA5239" w14:paraId="6C4DAAB5" w14:textId="1D4EB1FE">
            <w:pPr>
              <w:spacing w:after="0" w:line="240" w:lineRule="auto"/>
              <w:rPr>
                <w:rFonts w:ascii="Arial" w:hAnsi="Arial" w:eastAsia="Arial" w:cs="Arial"/>
                <w:sz w:val="24"/>
                <w:szCs w:val="24"/>
              </w:rPr>
            </w:pPr>
          </w:p>
          <w:p w:rsidR="3BFA5239" w:rsidP="3BFA5239" w:rsidRDefault="3BFA5239" w14:paraId="5BABBE5F" w14:textId="4A194065">
            <w:pPr>
              <w:spacing w:after="0" w:line="240" w:lineRule="auto"/>
              <w:rPr>
                <w:rFonts w:ascii="Arial" w:hAnsi="Arial" w:eastAsia="Arial" w:cs="Arial"/>
                <w:sz w:val="24"/>
                <w:szCs w:val="24"/>
              </w:rPr>
            </w:pPr>
          </w:p>
          <w:p w:rsidR="3BFA5239" w:rsidP="3BFA5239" w:rsidRDefault="3BFA5239" w14:paraId="1A70BD9C" w14:textId="46C667D2">
            <w:pPr>
              <w:spacing w:after="0" w:line="240" w:lineRule="auto"/>
              <w:rPr>
                <w:rFonts w:ascii="Arial" w:hAnsi="Arial" w:eastAsia="Arial" w:cs="Arial"/>
                <w:sz w:val="24"/>
                <w:szCs w:val="24"/>
              </w:rPr>
            </w:pPr>
          </w:p>
          <w:p w:rsidR="3BFA5239" w:rsidP="3BFA5239" w:rsidRDefault="3BFA5239" w14:paraId="67D101A2" w14:textId="3EF88713">
            <w:pPr>
              <w:spacing w:after="0" w:line="240" w:lineRule="auto"/>
              <w:rPr>
                <w:rFonts w:ascii="Arial" w:hAnsi="Arial" w:eastAsia="Arial" w:cs="Arial"/>
                <w:sz w:val="24"/>
                <w:szCs w:val="24"/>
              </w:rPr>
            </w:pPr>
          </w:p>
        </w:tc>
        <w:tc>
          <w:tcPr>
            <w:tcW w:w="2215"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6A273EFB" w14:textId="0B5EAD26">
            <w:pPr>
              <w:spacing w:after="0" w:line="240" w:lineRule="auto"/>
              <w:rPr>
                <w:rFonts w:ascii="Arial" w:hAnsi="Arial" w:eastAsia="Arial" w:cs="Arial"/>
                <w:sz w:val="24"/>
                <w:szCs w:val="24"/>
              </w:rPr>
            </w:pPr>
          </w:p>
          <w:p w:rsidR="3BFA5239" w:rsidP="3BFA5239" w:rsidRDefault="3BFA5239" w14:paraId="4EB0C092" w14:textId="4FF72391">
            <w:pPr>
              <w:spacing w:after="0" w:line="240" w:lineRule="auto"/>
              <w:rPr>
                <w:rFonts w:ascii="Arial" w:hAnsi="Arial" w:eastAsia="Arial" w:cs="Arial"/>
                <w:sz w:val="24"/>
                <w:szCs w:val="24"/>
              </w:rPr>
            </w:pPr>
            <w:r w:rsidRPr="09DF0B39" w:rsidR="113E9021">
              <w:rPr>
                <w:rFonts w:ascii="Arial" w:hAnsi="Arial" w:eastAsia="Arial" w:cs="Arial"/>
                <w:sz w:val="24"/>
                <w:szCs w:val="24"/>
              </w:rPr>
              <w:t>Teaching materials</w:t>
            </w:r>
          </w:p>
          <w:p w:rsidR="3BFA5239" w:rsidP="3BFA5239" w:rsidRDefault="3BFA5239" w14:paraId="046E5E08" w14:textId="2961CA52">
            <w:pPr>
              <w:spacing w:after="0" w:line="240" w:lineRule="auto"/>
              <w:rPr>
                <w:rFonts w:ascii="Arial" w:hAnsi="Arial" w:eastAsia="Arial" w:cs="Arial"/>
                <w:sz w:val="24"/>
                <w:szCs w:val="24"/>
              </w:rPr>
            </w:pPr>
          </w:p>
          <w:p w:rsidR="3BFA5239" w:rsidP="3BFA5239" w:rsidRDefault="3BFA5239" w14:paraId="5AF947A5" w14:textId="79CE6C59">
            <w:pPr>
              <w:spacing w:after="0" w:line="240" w:lineRule="auto"/>
              <w:rPr>
                <w:rFonts w:ascii="Arial" w:hAnsi="Arial" w:eastAsia="Arial" w:cs="Arial"/>
                <w:sz w:val="24"/>
                <w:szCs w:val="24"/>
              </w:rPr>
            </w:pPr>
          </w:p>
          <w:p w:rsidR="3BFA5239" w:rsidP="3BFA5239" w:rsidRDefault="3BFA5239" w14:paraId="4BAF2CA4" w14:textId="322A5F45">
            <w:pPr>
              <w:spacing w:after="0" w:line="240" w:lineRule="auto"/>
              <w:rPr>
                <w:rFonts w:ascii="Arial" w:hAnsi="Arial" w:eastAsia="Arial" w:cs="Arial"/>
                <w:sz w:val="24"/>
                <w:szCs w:val="24"/>
              </w:rPr>
            </w:pPr>
          </w:p>
          <w:p w:rsidR="3BFA5239" w:rsidP="3BFA5239" w:rsidRDefault="3BFA5239" w14:paraId="17F4A1CB" w14:textId="70FD72D4">
            <w:pPr>
              <w:spacing w:after="0" w:line="240" w:lineRule="auto"/>
              <w:rPr>
                <w:rFonts w:ascii="Arial" w:hAnsi="Arial" w:eastAsia="Arial" w:cs="Arial"/>
                <w:sz w:val="24"/>
                <w:szCs w:val="24"/>
              </w:rPr>
            </w:pPr>
          </w:p>
          <w:p w:rsidR="3BFA5239" w:rsidP="09DF0B39" w:rsidRDefault="3BFA5239" w14:paraId="2277350B" w14:textId="22F16942">
            <w:pPr>
              <w:pStyle w:val="Normal"/>
              <w:spacing w:after="0" w:line="240" w:lineRule="auto"/>
              <w:rPr>
                <w:rFonts w:ascii="Arial" w:hAnsi="Arial" w:eastAsia="Arial" w:cs="Arial"/>
                <w:sz w:val="24"/>
                <w:szCs w:val="24"/>
              </w:rPr>
            </w:pPr>
            <w:r w:rsidRPr="09DF0B39" w:rsidR="113E9021">
              <w:rPr>
                <w:rFonts w:ascii="Arial" w:hAnsi="Arial" w:eastAsia="Arial" w:cs="Arial"/>
                <w:sz w:val="24"/>
                <w:szCs w:val="24"/>
              </w:rPr>
              <w:t>Discussions or questionnaires</w:t>
            </w:r>
          </w:p>
          <w:p w:rsidR="3BFA5239" w:rsidP="3BFA5239" w:rsidRDefault="3BFA5239" w14:paraId="35880F98" w14:textId="7B495B97">
            <w:pPr>
              <w:spacing w:after="0" w:line="240" w:lineRule="auto"/>
              <w:rPr>
                <w:rFonts w:ascii="Arial" w:hAnsi="Arial" w:eastAsia="Arial" w:cs="Arial"/>
                <w:sz w:val="24"/>
                <w:szCs w:val="24"/>
              </w:rPr>
            </w:pPr>
          </w:p>
          <w:p w:rsidR="3BFA5239" w:rsidP="3BFA5239" w:rsidRDefault="3BFA5239" w14:paraId="1DC16CF2" w14:textId="7E921D67">
            <w:pPr>
              <w:spacing w:after="0" w:line="240" w:lineRule="auto"/>
              <w:rPr>
                <w:rFonts w:ascii="Arial" w:hAnsi="Arial" w:eastAsia="Arial" w:cs="Arial"/>
                <w:sz w:val="24"/>
                <w:szCs w:val="24"/>
              </w:rPr>
            </w:pPr>
          </w:p>
          <w:p w:rsidR="3BFA5239" w:rsidP="09DF0B39" w:rsidRDefault="3BFA5239" w14:paraId="35855EEB" w14:textId="2ED81FC9">
            <w:pPr>
              <w:spacing w:after="0" w:line="240" w:lineRule="auto"/>
              <w:rPr>
                <w:rFonts w:ascii="Arial" w:hAnsi="Arial" w:eastAsia="Arial" w:cs="Arial"/>
                <w:sz w:val="24"/>
                <w:szCs w:val="24"/>
              </w:rPr>
            </w:pPr>
          </w:p>
          <w:p w:rsidR="3BFA5239" w:rsidP="09DF0B39" w:rsidRDefault="3BFA5239" w14:paraId="6A7B54B8" w14:textId="766FACA8">
            <w:pPr>
              <w:pStyle w:val="Normal"/>
              <w:spacing w:after="0" w:line="240" w:lineRule="auto"/>
              <w:rPr>
                <w:rFonts w:ascii="Arial" w:hAnsi="Arial" w:eastAsia="Arial" w:cs="Arial"/>
                <w:sz w:val="24"/>
                <w:szCs w:val="24"/>
              </w:rPr>
            </w:pPr>
          </w:p>
          <w:p w:rsidR="3BFA5239" w:rsidP="09DF0B39" w:rsidRDefault="3BFA5239" w14:paraId="61BCED7F" w14:textId="13D173AF">
            <w:pPr>
              <w:pStyle w:val="Normal"/>
              <w:spacing w:after="0" w:line="240" w:lineRule="auto"/>
              <w:rPr>
                <w:rFonts w:ascii="Arial" w:hAnsi="Arial" w:eastAsia="Arial" w:cs="Arial"/>
                <w:sz w:val="24"/>
                <w:szCs w:val="24"/>
              </w:rPr>
            </w:pPr>
            <w:r w:rsidRPr="09DF0B39" w:rsidR="2FF36355">
              <w:rPr>
                <w:rFonts w:ascii="Arial" w:hAnsi="Arial" w:eastAsia="Arial" w:cs="Arial"/>
                <w:sz w:val="24"/>
                <w:szCs w:val="24"/>
              </w:rPr>
              <w:t>Resources from L&amp;D</w:t>
            </w:r>
          </w:p>
        </w:tc>
        <w:tc>
          <w:tcPr>
            <w:tcW w:w="1703"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0F544D93" w14:textId="79B88E1F">
            <w:pPr>
              <w:spacing w:after="0" w:line="240" w:lineRule="auto"/>
              <w:rPr>
                <w:rFonts w:ascii="Arial" w:hAnsi="Arial" w:eastAsia="Arial" w:cs="Arial"/>
                <w:sz w:val="24"/>
                <w:szCs w:val="24"/>
              </w:rPr>
            </w:pPr>
          </w:p>
          <w:p w:rsidR="3BFA5239" w:rsidP="09DF0B39" w:rsidRDefault="3BFA5239" w14:paraId="00B9127D" w14:textId="18E5B217">
            <w:pPr>
              <w:spacing w:after="0" w:line="240" w:lineRule="auto"/>
              <w:rPr>
                <w:rFonts w:ascii="Arial" w:hAnsi="Arial" w:eastAsia="Arial" w:cs="Arial"/>
                <w:sz w:val="24"/>
                <w:szCs w:val="24"/>
                <w:lang w:val="en-GB"/>
              </w:rPr>
            </w:pPr>
            <w:r w:rsidRPr="09DF0B39" w:rsidR="113E9021">
              <w:rPr>
                <w:rFonts w:ascii="Arial" w:hAnsi="Arial" w:eastAsia="Arial" w:cs="Arial"/>
                <w:sz w:val="24"/>
                <w:szCs w:val="24"/>
                <w:lang w:val="en-GB"/>
              </w:rPr>
              <w:t>Level of staff engagement</w:t>
            </w:r>
          </w:p>
          <w:p w:rsidR="3BFA5239" w:rsidP="09DF0B39" w:rsidRDefault="3BFA5239" w14:paraId="398A95E5" w14:textId="26F1AB2F">
            <w:pPr>
              <w:pStyle w:val="Normal"/>
              <w:spacing w:after="0" w:line="240" w:lineRule="auto"/>
              <w:rPr>
                <w:rFonts w:ascii="Arial" w:hAnsi="Arial" w:eastAsia="Arial" w:cs="Arial"/>
                <w:sz w:val="24"/>
                <w:szCs w:val="24"/>
                <w:lang w:val="en-GB"/>
              </w:rPr>
            </w:pPr>
          </w:p>
          <w:p w:rsidR="3BFA5239" w:rsidP="09DF0B39" w:rsidRDefault="3BFA5239" w14:paraId="6A072E91" w14:textId="2E6853BE">
            <w:pPr>
              <w:pStyle w:val="Normal"/>
              <w:spacing w:after="0" w:line="240" w:lineRule="auto"/>
              <w:rPr>
                <w:rFonts w:ascii="Arial" w:hAnsi="Arial" w:eastAsia="Arial" w:cs="Arial"/>
                <w:sz w:val="24"/>
                <w:szCs w:val="24"/>
                <w:lang w:val="en-GB"/>
              </w:rPr>
            </w:pPr>
          </w:p>
          <w:p w:rsidR="3BFA5239" w:rsidP="09DF0B39" w:rsidRDefault="3BFA5239" w14:paraId="77B46DFC" w14:textId="086AA2FF">
            <w:pPr>
              <w:pStyle w:val="Normal"/>
              <w:spacing w:after="0" w:line="240" w:lineRule="auto"/>
              <w:rPr>
                <w:rFonts w:ascii="Arial" w:hAnsi="Arial" w:eastAsia="Arial" w:cs="Arial"/>
                <w:sz w:val="24"/>
                <w:szCs w:val="24"/>
                <w:lang w:val="en-GB"/>
              </w:rPr>
            </w:pPr>
          </w:p>
          <w:p w:rsidR="3BFA5239" w:rsidP="09DF0B39" w:rsidRDefault="3BFA5239" w14:paraId="1FBCB012" w14:textId="6E45DEA4">
            <w:pPr>
              <w:pStyle w:val="Normal"/>
              <w:spacing w:after="0" w:line="240" w:lineRule="auto"/>
              <w:rPr>
                <w:rFonts w:ascii="Arial" w:hAnsi="Arial" w:eastAsia="Arial" w:cs="Arial"/>
                <w:sz w:val="24"/>
                <w:szCs w:val="24"/>
                <w:lang w:val="en-GB"/>
              </w:rPr>
            </w:pPr>
          </w:p>
          <w:p w:rsidR="3BFA5239" w:rsidP="09DF0B39" w:rsidRDefault="3BFA5239" w14:paraId="3C7330AC" w14:textId="62DB4985">
            <w:pPr>
              <w:pStyle w:val="Normal"/>
              <w:spacing w:after="0" w:line="240" w:lineRule="auto"/>
              <w:rPr>
                <w:rFonts w:ascii="Arial" w:hAnsi="Arial" w:eastAsia="Arial" w:cs="Arial"/>
                <w:sz w:val="24"/>
                <w:szCs w:val="24"/>
                <w:lang w:val="en-GB"/>
              </w:rPr>
            </w:pPr>
            <w:r w:rsidRPr="09DF0B39" w:rsidR="014534B4">
              <w:rPr>
                <w:rFonts w:ascii="Arial" w:hAnsi="Arial" w:eastAsia="Arial" w:cs="Arial"/>
                <w:sz w:val="24"/>
                <w:szCs w:val="24"/>
                <w:lang w:val="en-GB"/>
              </w:rPr>
              <w:t>Staff feedback</w:t>
            </w:r>
          </w:p>
          <w:p w:rsidR="3BFA5239" w:rsidP="09DF0B39" w:rsidRDefault="3BFA5239" w14:paraId="1D13D34A" w14:textId="414351A6">
            <w:pPr>
              <w:pStyle w:val="Normal"/>
              <w:spacing w:after="0" w:line="240" w:lineRule="auto"/>
              <w:rPr>
                <w:rFonts w:ascii="Arial" w:hAnsi="Arial" w:eastAsia="Arial" w:cs="Arial"/>
                <w:sz w:val="24"/>
                <w:szCs w:val="24"/>
                <w:lang w:val="en-GB"/>
              </w:rPr>
            </w:pPr>
          </w:p>
          <w:p w:rsidR="3BFA5239" w:rsidP="09DF0B39" w:rsidRDefault="3BFA5239" w14:paraId="591A23CE" w14:textId="6E0AD514">
            <w:pPr>
              <w:pStyle w:val="Normal"/>
              <w:spacing w:after="0" w:line="240" w:lineRule="auto"/>
              <w:rPr>
                <w:rFonts w:ascii="Arial" w:hAnsi="Arial" w:eastAsia="Arial" w:cs="Arial"/>
                <w:sz w:val="24"/>
                <w:szCs w:val="24"/>
                <w:lang w:val="en-GB"/>
              </w:rPr>
            </w:pPr>
          </w:p>
          <w:p w:rsidR="3BFA5239" w:rsidP="09DF0B39" w:rsidRDefault="3BFA5239" w14:paraId="1E885C82" w14:textId="6412E114">
            <w:pPr>
              <w:pStyle w:val="Normal"/>
              <w:spacing w:after="0" w:line="240" w:lineRule="auto"/>
              <w:rPr>
                <w:rFonts w:ascii="Arial" w:hAnsi="Arial" w:eastAsia="Arial" w:cs="Arial"/>
                <w:sz w:val="24"/>
                <w:szCs w:val="24"/>
                <w:lang w:val="en-GB"/>
              </w:rPr>
            </w:pPr>
          </w:p>
          <w:p w:rsidR="3BFA5239" w:rsidP="09DF0B39" w:rsidRDefault="3BFA5239" w14:paraId="3C858FA0" w14:textId="7A1CED93">
            <w:pPr>
              <w:pStyle w:val="Normal"/>
              <w:spacing w:after="0" w:line="240" w:lineRule="auto"/>
              <w:rPr>
                <w:rFonts w:ascii="Arial" w:hAnsi="Arial" w:eastAsia="Arial" w:cs="Arial"/>
                <w:sz w:val="24"/>
                <w:szCs w:val="24"/>
                <w:lang w:val="en-GB"/>
              </w:rPr>
            </w:pPr>
          </w:p>
          <w:p w:rsidR="3BFA5239" w:rsidP="09DF0B39" w:rsidRDefault="3BFA5239" w14:paraId="751B6B6C" w14:textId="0D9C0FCC">
            <w:pPr>
              <w:pStyle w:val="Normal"/>
              <w:spacing w:after="0" w:line="240" w:lineRule="auto"/>
              <w:rPr>
                <w:rFonts w:ascii="Arial" w:hAnsi="Arial" w:eastAsia="Arial" w:cs="Arial"/>
                <w:sz w:val="24"/>
                <w:szCs w:val="24"/>
                <w:lang w:val="en-GB"/>
              </w:rPr>
            </w:pPr>
            <w:r w:rsidRPr="09DF0B39" w:rsidR="014534B4">
              <w:rPr>
                <w:rFonts w:ascii="Arial" w:hAnsi="Arial" w:eastAsia="Arial" w:cs="Arial"/>
                <w:sz w:val="24"/>
                <w:szCs w:val="24"/>
                <w:lang w:val="en-GB"/>
              </w:rPr>
              <w:t xml:space="preserve">Numbers of staff who turn up may </w:t>
            </w:r>
            <w:r w:rsidRPr="09DF0B39" w:rsidR="014534B4">
              <w:rPr>
                <w:rFonts w:ascii="Arial" w:hAnsi="Arial" w:eastAsia="Arial" w:cs="Arial"/>
                <w:sz w:val="24"/>
                <w:szCs w:val="24"/>
                <w:lang w:val="en-GB"/>
              </w:rPr>
              <w:t>indicate</w:t>
            </w:r>
            <w:r w:rsidRPr="09DF0B39" w:rsidR="014534B4">
              <w:rPr>
                <w:rFonts w:ascii="Arial" w:hAnsi="Arial" w:eastAsia="Arial" w:cs="Arial"/>
                <w:sz w:val="24"/>
                <w:szCs w:val="24"/>
                <w:lang w:val="en-GB"/>
              </w:rPr>
              <w:t xml:space="preserve"> </w:t>
            </w:r>
            <w:r w:rsidRPr="09DF0B39" w:rsidR="014534B4">
              <w:rPr>
                <w:rFonts w:ascii="Arial" w:hAnsi="Arial" w:eastAsia="Arial" w:cs="Arial"/>
                <w:sz w:val="24"/>
                <w:szCs w:val="24"/>
                <w:lang w:val="en-GB"/>
              </w:rPr>
              <w:t>measure</w:t>
            </w:r>
            <w:r w:rsidRPr="09DF0B39" w:rsidR="014534B4">
              <w:rPr>
                <w:rFonts w:ascii="Arial" w:hAnsi="Arial" w:eastAsia="Arial" w:cs="Arial"/>
                <w:sz w:val="24"/>
                <w:szCs w:val="24"/>
                <w:lang w:val="en-GB"/>
              </w:rPr>
              <w:t xml:space="preserve"> of success</w:t>
            </w:r>
          </w:p>
        </w:tc>
        <w:tc>
          <w:tcPr>
            <w:tcW w:w="1371"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321CC2F6" w14:textId="3CA48A31">
            <w:pPr>
              <w:spacing w:after="0" w:line="240" w:lineRule="auto"/>
              <w:rPr>
                <w:rFonts w:ascii="Arial" w:hAnsi="Arial" w:eastAsia="Arial" w:cs="Arial"/>
                <w:sz w:val="24"/>
                <w:szCs w:val="24"/>
              </w:rPr>
            </w:pPr>
          </w:p>
          <w:p w:rsidR="3BFA5239" w:rsidP="3BFA5239" w:rsidRDefault="3BFA5239" w14:paraId="5FA77659" w14:textId="56AB4FD1">
            <w:pPr>
              <w:spacing w:after="0" w:line="240" w:lineRule="auto"/>
              <w:rPr>
                <w:rFonts w:ascii="Arial" w:hAnsi="Arial" w:eastAsia="Arial" w:cs="Arial"/>
                <w:sz w:val="24"/>
                <w:szCs w:val="24"/>
              </w:rPr>
            </w:pPr>
            <w:r w:rsidRPr="3BFA5239">
              <w:rPr>
                <w:rFonts w:ascii="Arial" w:hAnsi="Arial" w:eastAsia="Arial" w:cs="Arial"/>
                <w:sz w:val="24"/>
                <w:szCs w:val="24"/>
                <w:lang w:val="en-GB"/>
              </w:rPr>
              <w:t>Evaluation of the CPD sessions through feedback</w:t>
            </w:r>
          </w:p>
          <w:p w:rsidR="3BFA5239" w:rsidP="3BFA5239" w:rsidRDefault="3BFA5239" w14:paraId="0F913D1D" w14:textId="2AD4DF6C">
            <w:pPr>
              <w:spacing w:after="0" w:line="240" w:lineRule="auto"/>
              <w:rPr>
                <w:rFonts w:ascii="Arial" w:hAnsi="Arial" w:eastAsia="Arial" w:cs="Arial"/>
                <w:sz w:val="24"/>
                <w:szCs w:val="24"/>
              </w:rPr>
            </w:pPr>
          </w:p>
          <w:p w:rsidR="3BFA5239" w:rsidP="3BFA5239" w:rsidRDefault="3BFA5239" w14:paraId="2CCE258A" w14:textId="762705E9">
            <w:pPr>
              <w:spacing w:after="0" w:line="240" w:lineRule="auto"/>
              <w:rPr>
                <w:rFonts w:ascii="Arial" w:hAnsi="Arial" w:eastAsia="Arial" w:cs="Arial"/>
                <w:sz w:val="24"/>
                <w:szCs w:val="24"/>
              </w:rPr>
            </w:pPr>
          </w:p>
          <w:p w:rsidR="3BFA5239" w:rsidP="3BFA5239" w:rsidRDefault="3BFA5239" w14:paraId="14E05F9E" w14:textId="5C256631">
            <w:pPr>
              <w:spacing w:after="0" w:line="240" w:lineRule="auto"/>
              <w:rPr>
                <w:rFonts w:ascii="Arial" w:hAnsi="Arial" w:eastAsia="Arial" w:cs="Arial"/>
                <w:sz w:val="24"/>
                <w:szCs w:val="24"/>
              </w:rPr>
            </w:pPr>
            <w:r w:rsidRPr="3BFA5239">
              <w:rPr>
                <w:rFonts w:ascii="Arial" w:hAnsi="Arial" w:eastAsia="Arial" w:cs="Arial"/>
                <w:sz w:val="24"/>
                <w:szCs w:val="24"/>
                <w:lang w:val="en-GB"/>
              </w:rPr>
              <w:t>Feedback from staff - Monthly</w:t>
            </w:r>
          </w:p>
          <w:p w:rsidR="3BFA5239" w:rsidP="3BFA5239" w:rsidRDefault="3BFA5239" w14:paraId="0478ABFF" w14:textId="72DBBFA6">
            <w:pPr>
              <w:spacing w:after="0" w:line="240" w:lineRule="auto"/>
              <w:rPr>
                <w:rFonts w:ascii="Arial" w:hAnsi="Arial" w:eastAsia="Arial" w:cs="Arial"/>
                <w:sz w:val="24"/>
                <w:szCs w:val="24"/>
              </w:rPr>
            </w:pPr>
          </w:p>
          <w:p w:rsidR="3BFA5239" w:rsidP="3BFA5239" w:rsidRDefault="3BFA5239" w14:paraId="6194C6AF" w14:textId="55C129A0">
            <w:pPr>
              <w:spacing w:after="0" w:line="240" w:lineRule="auto"/>
              <w:rPr>
                <w:rFonts w:ascii="Arial" w:hAnsi="Arial" w:eastAsia="Arial" w:cs="Arial"/>
                <w:sz w:val="24"/>
                <w:szCs w:val="24"/>
              </w:rPr>
            </w:pPr>
          </w:p>
          <w:p w:rsidR="3BFA5239" w:rsidP="3BFA5239" w:rsidRDefault="3BFA5239" w14:paraId="053DB559" w14:textId="5736D43D">
            <w:pPr>
              <w:spacing w:after="0" w:line="240" w:lineRule="auto"/>
              <w:rPr>
                <w:rFonts w:ascii="Arial" w:hAnsi="Arial" w:eastAsia="Arial" w:cs="Arial"/>
                <w:sz w:val="24"/>
                <w:szCs w:val="24"/>
              </w:rPr>
            </w:pPr>
          </w:p>
          <w:p w:rsidR="3BFA5239" w:rsidP="3BFA5239" w:rsidRDefault="3BFA5239" w14:paraId="46889F00" w14:textId="7B074EDE">
            <w:pPr>
              <w:spacing w:after="0" w:line="240" w:lineRule="auto"/>
              <w:rPr>
                <w:rFonts w:ascii="Arial" w:hAnsi="Arial" w:eastAsia="Arial" w:cs="Arial"/>
                <w:sz w:val="24"/>
                <w:szCs w:val="24"/>
              </w:rPr>
            </w:pPr>
          </w:p>
        </w:tc>
      </w:tr>
      <w:tr w:rsidR="3BFA5239" w:rsidTr="09DF0B39" w14:paraId="6E28B8B2" w14:textId="77777777">
        <w:trPr>
          <w:trHeight w:val="300"/>
        </w:trPr>
        <w:tc>
          <w:tcPr>
            <w:tcW w:w="1578"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767D4C7E" w14:textId="0BF0A181">
            <w:pPr>
              <w:spacing w:after="0" w:line="240" w:lineRule="auto"/>
              <w:rPr>
                <w:rFonts w:ascii="Arial" w:hAnsi="Arial" w:eastAsia="Arial" w:cs="Arial"/>
                <w:sz w:val="24"/>
                <w:szCs w:val="24"/>
              </w:rPr>
            </w:pPr>
            <w:r w:rsidRPr="3BFA5239">
              <w:rPr>
                <w:rFonts w:ascii="Arial" w:hAnsi="Arial" w:eastAsia="Arial" w:cs="Arial"/>
                <w:b/>
                <w:bCs/>
                <w:sz w:val="24"/>
                <w:szCs w:val="24"/>
                <w:lang w:val="en-GB"/>
              </w:rPr>
              <w:t xml:space="preserve">Development area </w:t>
            </w:r>
          </w:p>
        </w:tc>
        <w:tc>
          <w:tcPr>
            <w:tcW w:w="2492"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37C386BF" w14:textId="26038DE1">
            <w:pPr>
              <w:spacing w:after="0" w:line="240" w:lineRule="auto"/>
              <w:rPr>
                <w:rFonts w:ascii="Arial" w:hAnsi="Arial" w:eastAsia="Arial" w:cs="Arial"/>
                <w:sz w:val="24"/>
                <w:szCs w:val="24"/>
              </w:rPr>
            </w:pPr>
            <w:r w:rsidRPr="3BFA5239">
              <w:rPr>
                <w:rFonts w:ascii="Arial" w:hAnsi="Arial" w:eastAsia="Arial" w:cs="Arial"/>
                <w:b/>
                <w:bCs/>
                <w:sz w:val="24"/>
                <w:szCs w:val="24"/>
                <w:lang w:val="en-GB"/>
              </w:rPr>
              <w:t>Development activity &amp; date to complete</w:t>
            </w:r>
          </w:p>
        </w:tc>
        <w:tc>
          <w:tcPr>
            <w:tcW w:w="2215"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0461539" w14:textId="54041538">
            <w:pPr>
              <w:spacing w:after="0" w:line="240" w:lineRule="auto"/>
              <w:rPr>
                <w:rFonts w:ascii="Arial" w:hAnsi="Arial" w:eastAsia="Arial" w:cs="Arial"/>
                <w:sz w:val="24"/>
                <w:szCs w:val="24"/>
              </w:rPr>
            </w:pPr>
            <w:r w:rsidRPr="3BFA5239">
              <w:rPr>
                <w:rFonts w:ascii="Arial" w:hAnsi="Arial" w:eastAsia="Arial" w:cs="Arial"/>
                <w:b/>
                <w:bCs/>
                <w:sz w:val="24"/>
                <w:szCs w:val="24"/>
                <w:lang w:val="en-GB"/>
              </w:rPr>
              <w:t>Resources/support required</w:t>
            </w:r>
          </w:p>
        </w:tc>
        <w:tc>
          <w:tcPr>
            <w:tcW w:w="1703"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506BB015" w14:textId="363B855E">
            <w:pPr>
              <w:spacing w:after="0" w:line="240" w:lineRule="auto"/>
              <w:rPr>
                <w:rFonts w:ascii="Arial" w:hAnsi="Arial" w:eastAsia="Arial" w:cs="Arial"/>
                <w:sz w:val="24"/>
                <w:szCs w:val="24"/>
              </w:rPr>
            </w:pPr>
            <w:r w:rsidRPr="3BFA5239">
              <w:rPr>
                <w:rFonts w:ascii="Arial" w:hAnsi="Arial" w:eastAsia="Arial" w:cs="Arial"/>
                <w:b/>
                <w:bCs/>
                <w:sz w:val="24"/>
                <w:szCs w:val="24"/>
                <w:lang w:val="en-GB"/>
              </w:rPr>
              <w:t>Measure of success</w:t>
            </w:r>
          </w:p>
        </w:tc>
        <w:tc>
          <w:tcPr>
            <w:tcW w:w="1371"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77246732" w14:textId="4BA550A1">
            <w:pPr>
              <w:spacing w:after="0" w:line="240" w:lineRule="auto"/>
              <w:rPr>
                <w:rFonts w:ascii="Arial" w:hAnsi="Arial" w:eastAsia="Arial" w:cs="Arial"/>
                <w:sz w:val="24"/>
                <w:szCs w:val="24"/>
              </w:rPr>
            </w:pPr>
            <w:r w:rsidRPr="3BFA5239">
              <w:rPr>
                <w:rFonts w:ascii="Arial" w:hAnsi="Arial" w:eastAsia="Arial" w:cs="Arial"/>
                <w:b/>
                <w:bCs/>
                <w:sz w:val="24"/>
                <w:szCs w:val="24"/>
                <w:lang w:val="en-GB"/>
              </w:rPr>
              <w:t xml:space="preserve">Review method &amp; </w:t>
            </w:r>
            <w:r w:rsidRPr="3BFA5239">
              <w:rPr>
                <w:rFonts w:ascii="Arial" w:hAnsi="Arial" w:eastAsia="Arial" w:cs="Arial"/>
                <w:b/>
                <w:bCs/>
                <w:sz w:val="24"/>
                <w:szCs w:val="24"/>
                <w:lang w:val="en-GB"/>
              </w:rPr>
              <w:lastRenderedPageBreak/>
              <w:t>review date</w:t>
            </w:r>
          </w:p>
        </w:tc>
      </w:tr>
      <w:tr w:rsidR="3BFA5239" w:rsidTr="09DF0B39" w14:paraId="42AD7959" w14:textId="77777777">
        <w:trPr>
          <w:trHeight w:val="6030"/>
        </w:trPr>
        <w:tc>
          <w:tcPr>
            <w:tcW w:w="1578"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64094B1" w14:textId="6C14664F">
            <w:pPr>
              <w:spacing w:after="0" w:line="240" w:lineRule="auto"/>
              <w:rPr>
                <w:rFonts w:ascii="Arial" w:hAnsi="Arial" w:eastAsia="Arial" w:cs="Arial"/>
                <w:sz w:val="24"/>
                <w:szCs w:val="24"/>
              </w:rPr>
            </w:pPr>
          </w:p>
          <w:p w:rsidR="3BFA5239" w:rsidP="3BFA5239" w:rsidRDefault="3BFA5239" w14:paraId="563BD3D4" w14:textId="249C4F5D">
            <w:pPr>
              <w:spacing w:after="0" w:line="240" w:lineRule="auto"/>
              <w:rPr>
                <w:rFonts w:ascii="Arial" w:hAnsi="Arial" w:eastAsia="Arial" w:cs="Arial"/>
                <w:sz w:val="24"/>
                <w:szCs w:val="24"/>
              </w:rPr>
            </w:pPr>
            <w:r w:rsidRPr="3BFA5239">
              <w:rPr>
                <w:rFonts w:ascii="Arial" w:hAnsi="Arial" w:eastAsia="Arial" w:cs="Arial"/>
                <w:sz w:val="24"/>
                <w:szCs w:val="24"/>
                <w:lang w:val="en-GB"/>
              </w:rPr>
              <w:t>Time management</w:t>
            </w:r>
          </w:p>
          <w:p w:rsidR="3BFA5239" w:rsidP="3BFA5239" w:rsidRDefault="3BFA5239" w14:paraId="7145C3B3" w14:textId="546D40A1">
            <w:pPr>
              <w:spacing w:after="0" w:line="240" w:lineRule="auto"/>
              <w:rPr>
                <w:rFonts w:ascii="Arial" w:hAnsi="Arial" w:eastAsia="Arial" w:cs="Arial"/>
                <w:sz w:val="24"/>
                <w:szCs w:val="24"/>
              </w:rPr>
            </w:pPr>
          </w:p>
        </w:tc>
        <w:tc>
          <w:tcPr>
            <w:tcW w:w="2492"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A3963C3" w14:textId="7A9F21EE">
            <w:pPr>
              <w:spacing w:after="0" w:line="240" w:lineRule="auto"/>
              <w:rPr>
                <w:rFonts w:ascii="Arial" w:hAnsi="Arial" w:eastAsia="Arial" w:cs="Arial"/>
                <w:sz w:val="24"/>
                <w:szCs w:val="24"/>
              </w:rPr>
            </w:pPr>
            <w:r w:rsidRPr="3BFA5239">
              <w:rPr>
                <w:rFonts w:ascii="Arial" w:hAnsi="Arial" w:eastAsia="Arial" w:cs="Arial"/>
                <w:sz w:val="24"/>
                <w:szCs w:val="24"/>
                <w:lang w:val="en-GB"/>
              </w:rPr>
              <w:t xml:space="preserve"> </w:t>
            </w:r>
          </w:p>
          <w:p w:rsidR="3BFA5239" w:rsidP="09DF0B39" w:rsidRDefault="3BFA5239" w14:paraId="289C3123" w14:textId="4013723C">
            <w:pPr>
              <w:spacing w:after="0" w:line="240" w:lineRule="auto"/>
              <w:rPr>
                <w:rFonts w:ascii="Arial" w:hAnsi="Arial" w:eastAsia="Arial" w:cs="Arial"/>
                <w:sz w:val="24"/>
                <w:szCs w:val="24"/>
                <w:lang w:val="en-GB"/>
              </w:rPr>
            </w:pPr>
            <w:r w:rsidRPr="09DF0B39" w:rsidR="7B8FA76D">
              <w:rPr>
                <w:rFonts w:ascii="Arial" w:hAnsi="Arial" w:eastAsia="Arial" w:cs="Arial"/>
                <w:sz w:val="24"/>
                <w:szCs w:val="24"/>
                <w:lang w:val="en-GB"/>
              </w:rPr>
              <w:t xml:space="preserve">Manage </w:t>
            </w:r>
            <w:r w:rsidRPr="09DF0B39" w:rsidR="75FD6DF3">
              <w:rPr>
                <w:rFonts w:ascii="Arial" w:hAnsi="Arial" w:eastAsia="Arial" w:cs="Arial"/>
                <w:sz w:val="24"/>
                <w:szCs w:val="24"/>
                <w:lang w:val="en-GB"/>
              </w:rPr>
              <w:t>my office days better</w:t>
            </w:r>
          </w:p>
          <w:p w:rsidR="3BFA5239" w:rsidP="09DF0B39" w:rsidRDefault="3BFA5239" w14:paraId="106A7E16" w14:textId="638D98DF">
            <w:pPr>
              <w:spacing w:after="0" w:line="240" w:lineRule="auto"/>
              <w:rPr>
                <w:rFonts w:ascii="Arial" w:hAnsi="Arial" w:eastAsia="Arial" w:cs="Arial"/>
                <w:sz w:val="24"/>
                <w:szCs w:val="24"/>
                <w:lang w:val="en-GB"/>
              </w:rPr>
            </w:pPr>
          </w:p>
          <w:p w:rsidR="3BFA5239" w:rsidP="09DF0B39" w:rsidRDefault="3BFA5239" w14:paraId="5D455C61" w14:textId="1A48470B">
            <w:pPr>
              <w:spacing w:after="0" w:line="240" w:lineRule="auto"/>
              <w:rPr>
                <w:rFonts w:ascii="Arial" w:hAnsi="Arial" w:eastAsia="Arial" w:cs="Arial"/>
                <w:sz w:val="24"/>
                <w:szCs w:val="24"/>
                <w:lang w:val="en-GB"/>
              </w:rPr>
            </w:pPr>
          </w:p>
          <w:p w:rsidR="3BFA5239" w:rsidP="09DF0B39" w:rsidRDefault="3BFA5239" w14:paraId="3A929B96" w14:textId="45DDB55A">
            <w:pPr>
              <w:spacing w:after="0" w:line="240" w:lineRule="auto"/>
              <w:rPr>
                <w:rFonts w:ascii="Arial" w:hAnsi="Arial" w:eastAsia="Arial" w:cs="Arial"/>
                <w:sz w:val="24"/>
                <w:szCs w:val="24"/>
                <w:lang w:val="en-GB"/>
              </w:rPr>
            </w:pPr>
          </w:p>
          <w:p w:rsidR="3BFA5239" w:rsidP="09DF0B39" w:rsidRDefault="3BFA5239" w14:paraId="6D50319A" w14:textId="01567140">
            <w:pPr>
              <w:spacing w:after="0" w:line="240" w:lineRule="auto"/>
              <w:rPr>
                <w:rFonts w:ascii="Arial" w:hAnsi="Arial" w:eastAsia="Arial" w:cs="Arial"/>
                <w:sz w:val="24"/>
                <w:szCs w:val="24"/>
                <w:lang w:val="en-GB"/>
              </w:rPr>
            </w:pPr>
          </w:p>
          <w:p w:rsidR="3BFA5239" w:rsidP="09DF0B39" w:rsidRDefault="3BFA5239" w14:paraId="48F74B57" w14:textId="6FDA7EC3">
            <w:pPr>
              <w:spacing w:after="0" w:line="240" w:lineRule="auto"/>
              <w:rPr>
                <w:rFonts w:ascii="Arial" w:hAnsi="Arial" w:eastAsia="Arial" w:cs="Arial"/>
                <w:sz w:val="24"/>
                <w:szCs w:val="24"/>
                <w:lang w:val="en-GB"/>
              </w:rPr>
            </w:pPr>
            <w:r w:rsidRPr="09DF0B39" w:rsidR="7B8FA76D">
              <w:rPr>
                <w:rFonts w:ascii="Arial" w:hAnsi="Arial" w:eastAsia="Arial" w:cs="Arial"/>
                <w:sz w:val="24"/>
                <w:szCs w:val="24"/>
                <w:lang w:val="en-GB"/>
              </w:rPr>
              <w:t xml:space="preserve"> </w:t>
            </w:r>
            <w:r w:rsidRPr="09DF0B39" w:rsidR="7C0EEBDA">
              <w:rPr>
                <w:rFonts w:ascii="Arial" w:hAnsi="Arial" w:eastAsia="Arial" w:cs="Arial"/>
                <w:sz w:val="24"/>
                <w:szCs w:val="24"/>
                <w:lang w:val="en-GB"/>
              </w:rPr>
              <w:t>Clincal</w:t>
            </w:r>
            <w:r w:rsidRPr="09DF0B39" w:rsidR="7C0EEBDA">
              <w:rPr>
                <w:rFonts w:ascii="Arial" w:hAnsi="Arial" w:eastAsia="Arial" w:cs="Arial"/>
                <w:sz w:val="24"/>
                <w:szCs w:val="24"/>
                <w:lang w:val="en-GB"/>
              </w:rPr>
              <w:t xml:space="preserve"> </w:t>
            </w:r>
            <w:r w:rsidRPr="09DF0B39" w:rsidR="7B8FA76D">
              <w:rPr>
                <w:rFonts w:ascii="Arial" w:hAnsi="Arial" w:eastAsia="Arial" w:cs="Arial"/>
                <w:sz w:val="24"/>
                <w:szCs w:val="24"/>
                <w:lang w:val="en-GB"/>
              </w:rPr>
              <w:t>reviews</w:t>
            </w:r>
            <w:r w:rsidRPr="09DF0B39" w:rsidR="62E25D22">
              <w:rPr>
                <w:rFonts w:ascii="Arial" w:hAnsi="Arial" w:eastAsia="Arial" w:cs="Arial"/>
                <w:sz w:val="24"/>
                <w:szCs w:val="24"/>
                <w:lang w:val="en-GB"/>
              </w:rPr>
              <w:t xml:space="preserve"> and </w:t>
            </w:r>
            <w:r w:rsidRPr="09DF0B39" w:rsidR="7B8FA76D">
              <w:rPr>
                <w:rFonts w:ascii="Arial" w:hAnsi="Arial" w:eastAsia="Arial" w:cs="Arial"/>
                <w:sz w:val="24"/>
                <w:szCs w:val="24"/>
                <w:lang w:val="en-GB"/>
              </w:rPr>
              <w:t>investigations</w:t>
            </w:r>
            <w:r w:rsidRPr="09DF0B39" w:rsidR="634DDCE9">
              <w:rPr>
                <w:rFonts w:ascii="Arial" w:hAnsi="Arial" w:eastAsia="Arial" w:cs="Arial"/>
                <w:sz w:val="24"/>
                <w:szCs w:val="24"/>
                <w:lang w:val="en-GB"/>
              </w:rPr>
              <w:t xml:space="preserve"> </w:t>
            </w:r>
            <w:r w:rsidRPr="09DF0B39" w:rsidR="7B8FA76D">
              <w:rPr>
                <w:rFonts w:ascii="Arial" w:hAnsi="Arial" w:eastAsia="Arial" w:cs="Arial"/>
                <w:sz w:val="24"/>
                <w:szCs w:val="24"/>
                <w:lang w:val="en-GB"/>
              </w:rPr>
              <w:t xml:space="preserve">more </w:t>
            </w:r>
            <w:r w:rsidRPr="09DF0B39" w:rsidR="7B7D7727">
              <w:rPr>
                <w:rFonts w:ascii="Arial" w:hAnsi="Arial" w:eastAsia="Arial" w:cs="Arial"/>
                <w:sz w:val="24"/>
                <w:szCs w:val="24"/>
                <w:lang w:val="en-GB"/>
              </w:rPr>
              <w:t>timely manner</w:t>
            </w:r>
          </w:p>
        </w:tc>
        <w:tc>
          <w:tcPr>
            <w:tcW w:w="2215"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E5C049A" w14:textId="0380A12A">
            <w:pPr>
              <w:spacing w:after="0" w:line="240" w:lineRule="auto"/>
              <w:rPr>
                <w:rFonts w:ascii="Arial" w:hAnsi="Arial" w:eastAsia="Arial" w:cs="Arial"/>
                <w:sz w:val="24"/>
                <w:szCs w:val="24"/>
              </w:rPr>
            </w:pPr>
          </w:p>
          <w:p w:rsidR="3BFA5239" w:rsidP="09DF0B39" w:rsidRDefault="3BFA5239" w14:paraId="4AC4751C" w14:textId="222D36E4">
            <w:pPr>
              <w:spacing w:after="0" w:line="240" w:lineRule="auto"/>
              <w:rPr>
                <w:rFonts w:ascii="Arial" w:hAnsi="Arial" w:eastAsia="Arial" w:cs="Arial"/>
                <w:sz w:val="24"/>
                <w:szCs w:val="24"/>
                <w:lang w:val="en-GB"/>
              </w:rPr>
            </w:pPr>
            <w:r w:rsidRPr="09DF0B39" w:rsidR="7B8FA76D">
              <w:rPr>
                <w:rFonts w:ascii="Arial" w:hAnsi="Arial" w:eastAsia="Arial" w:cs="Arial"/>
                <w:sz w:val="24"/>
                <w:szCs w:val="24"/>
                <w:lang w:val="en-GB"/>
              </w:rPr>
              <w:t xml:space="preserve">Time – agreement from </w:t>
            </w:r>
            <w:r w:rsidRPr="09DF0B39" w:rsidR="6D44EAE8">
              <w:rPr>
                <w:rFonts w:ascii="Arial" w:hAnsi="Arial" w:eastAsia="Arial" w:cs="Arial"/>
                <w:sz w:val="24"/>
                <w:szCs w:val="24"/>
                <w:lang w:val="en-GB"/>
              </w:rPr>
              <w:t>resource</w:t>
            </w:r>
            <w:r w:rsidRPr="09DF0B39" w:rsidR="7B8FA76D">
              <w:rPr>
                <w:rFonts w:ascii="Arial" w:hAnsi="Arial" w:eastAsia="Arial" w:cs="Arial"/>
                <w:sz w:val="24"/>
                <w:szCs w:val="24"/>
                <w:lang w:val="en-GB"/>
              </w:rPr>
              <w:t xml:space="preserve"> to </w:t>
            </w:r>
            <w:r w:rsidRPr="09DF0B39" w:rsidR="77B26FAA">
              <w:rPr>
                <w:rFonts w:ascii="Arial" w:hAnsi="Arial" w:eastAsia="Arial" w:cs="Arial"/>
                <w:sz w:val="24"/>
                <w:szCs w:val="24"/>
                <w:lang w:val="en-GB"/>
              </w:rPr>
              <w:t xml:space="preserve">get more </w:t>
            </w:r>
            <w:r w:rsidRPr="09DF0B39" w:rsidR="77B26FAA">
              <w:rPr>
                <w:rFonts w:ascii="Arial" w:hAnsi="Arial" w:eastAsia="Arial" w:cs="Arial"/>
                <w:sz w:val="24"/>
                <w:szCs w:val="24"/>
                <w:lang w:val="en-GB"/>
              </w:rPr>
              <w:t>office</w:t>
            </w:r>
            <w:r w:rsidRPr="09DF0B39" w:rsidR="77B26FAA">
              <w:rPr>
                <w:rFonts w:ascii="Arial" w:hAnsi="Arial" w:eastAsia="Arial" w:cs="Arial"/>
                <w:sz w:val="24"/>
                <w:szCs w:val="24"/>
                <w:lang w:val="en-GB"/>
              </w:rPr>
              <w:t xml:space="preserve"> hours</w:t>
            </w:r>
            <w:r w:rsidRPr="09DF0B39" w:rsidR="7B8FA76D">
              <w:rPr>
                <w:rFonts w:ascii="Arial" w:hAnsi="Arial" w:eastAsia="Arial" w:cs="Arial"/>
                <w:sz w:val="24"/>
                <w:szCs w:val="24"/>
                <w:lang w:val="en-GB"/>
              </w:rPr>
              <w:t xml:space="preserve"> </w:t>
            </w:r>
          </w:p>
          <w:p w:rsidR="3BFA5239" w:rsidP="3BFA5239" w:rsidRDefault="3BFA5239" w14:paraId="13C2612E" w14:textId="68B390BB">
            <w:pPr>
              <w:spacing w:after="0" w:line="240" w:lineRule="auto"/>
              <w:rPr>
                <w:rFonts w:ascii="Arial" w:hAnsi="Arial" w:eastAsia="Arial" w:cs="Arial"/>
                <w:sz w:val="24"/>
                <w:szCs w:val="24"/>
              </w:rPr>
            </w:pPr>
          </w:p>
          <w:p w:rsidR="3BFA5239" w:rsidP="3BFA5239" w:rsidRDefault="3BFA5239" w14:paraId="1F038D2A" w14:textId="5710D642">
            <w:pPr>
              <w:spacing w:after="0" w:line="240" w:lineRule="auto"/>
              <w:rPr>
                <w:rFonts w:ascii="Arial" w:hAnsi="Arial" w:eastAsia="Arial" w:cs="Arial"/>
                <w:sz w:val="24"/>
                <w:szCs w:val="24"/>
              </w:rPr>
            </w:pPr>
          </w:p>
          <w:p w:rsidR="3BFA5239" w:rsidP="3BFA5239" w:rsidRDefault="3BFA5239" w14:paraId="56073B22" w14:textId="4E9630F1">
            <w:pPr>
              <w:spacing w:after="0" w:line="240" w:lineRule="auto"/>
              <w:rPr>
                <w:rFonts w:ascii="Arial" w:hAnsi="Arial" w:eastAsia="Arial" w:cs="Arial"/>
                <w:sz w:val="24"/>
                <w:szCs w:val="24"/>
              </w:rPr>
            </w:pPr>
            <w:r w:rsidRPr="09DF0B39" w:rsidR="7B8FA76D">
              <w:rPr>
                <w:rFonts w:ascii="Arial" w:hAnsi="Arial" w:eastAsia="Arial" w:cs="Arial"/>
                <w:sz w:val="24"/>
                <w:szCs w:val="24"/>
                <w:lang w:val="en-GB"/>
              </w:rPr>
              <w:t xml:space="preserve">Office space with </w:t>
            </w:r>
            <w:r w:rsidRPr="09DF0B39" w:rsidR="7B8FA76D">
              <w:rPr>
                <w:rFonts w:ascii="Arial" w:hAnsi="Arial" w:eastAsia="Arial" w:cs="Arial"/>
                <w:sz w:val="24"/>
                <w:szCs w:val="24"/>
                <w:lang w:val="en-GB"/>
              </w:rPr>
              <w:t>appropriate IT</w:t>
            </w:r>
            <w:r w:rsidRPr="09DF0B39" w:rsidR="7B8FA76D">
              <w:rPr>
                <w:rFonts w:ascii="Arial" w:hAnsi="Arial" w:eastAsia="Arial" w:cs="Arial"/>
                <w:sz w:val="24"/>
                <w:szCs w:val="24"/>
                <w:lang w:val="en-GB"/>
              </w:rPr>
              <w:t xml:space="preserve"> equipment </w:t>
            </w:r>
          </w:p>
          <w:p w:rsidR="3BFA5239" w:rsidP="3BFA5239" w:rsidRDefault="3BFA5239" w14:paraId="37A2CDD3" w14:textId="63D86AD7">
            <w:pPr>
              <w:spacing w:after="0" w:line="240" w:lineRule="auto"/>
              <w:rPr>
                <w:rFonts w:ascii="Arial" w:hAnsi="Arial" w:eastAsia="Arial" w:cs="Arial"/>
                <w:sz w:val="24"/>
                <w:szCs w:val="24"/>
              </w:rPr>
            </w:pPr>
          </w:p>
          <w:p w:rsidR="3BFA5239" w:rsidP="3BFA5239" w:rsidRDefault="3BFA5239" w14:paraId="02A5F75B" w14:textId="36374D26">
            <w:pPr>
              <w:spacing w:after="0" w:line="240" w:lineRule="auto"/>
              <w:rPr>
                <w:rFonts w:ascii="Arial" w:hAnsi="Arial" w:eastAsia="Arial" w:cs="Arial"/>
                <w:sz w:val="24"/>
                <w:szCs w:val="24"/>
              </w:rPr>
            </w:pPr>
          </w:p>
          <w:p w:rsidR="3BFA5239" w:rsidP="3BFA5239" w:rsidRDefault="3BFA5239" w14:paraId="59979E16" w14:textId="5DE0004A">
            <w:pPr>
              <w:spacing w:after="0" w:line="240" w:lineRule="auto"/>
              <w:rPr>
                <w:rFonts w:ascii="Arial" w:hAnsi="Arial" w:eastAsia="Arial" w:cs="Arial"/>
                <w:sz w:val="24"/>
                <w:szCs w:val="24"/>
              </w:rPr>
            </w:pPr>
          </w:p>
          <w:p w:rsidR="3BFA5239" w:rsidP="3BFA5239" w:rsidRDefault="3BFA5239" w14:paraId="6AA6AC62" w14:textId="3A805C31">
            <w:pPr>
              <w:spacing w:after="0" w:line="240" w:lineRule="auto"/>
              <w:rPr>
                <w:rFonts w:ascii="Arial" w:hAnsi="Arial" w:eastAsia="Arial" w:cs="Arial"/>
                <w:sz w:val="24"/>
                <w:szCs w:val="24"/>
              </w:rPr>
            </w:pPr>
          </w:p>
          <w:p w:rsidR="3BFA5239" w:rsidP="3BFA5239" w:rsidRDefault="3BFA5239" w14:paraId="6C10EA12" w14:textId="3C90CBE0">
            <w:pPr>
              <w:spacing w:after="0" w:line="240" w:lineRule="auto"/>
              <w:rPr>
                <w:rFonts w:ascii="Arial" w:hAnsi="Arial" w:eastAsia="Arial" w:cs="Arial"/>
                <w:sz w:val="24"/>
                <w:szCs w:val="24"/>
              </w:rPr>
            </w:pPr>
          </w:p>
          <w:p w:rsidR="3BFA5239" w:rsidP="3BFA5239" w:rsidRDefault="3BFA5239" w14:paraId="69A7B597" w14:textId="71ADA4AC">
            <w:pPr>
              <w:spacing w:after="0" w:line="240" w:lineRule="auto"/>
              <w:rPr>
                <w:rFonts w:ascii="Arial" w:hAnsi="Arial" w:eastAsia="Arial" w:cs="Arial"/>
                <w:sz w:val="24"/>
                <w:szCs w:val="24"/>
              </w:rPr>
            </w:pPr>
          </w:p>
          <w:p w:rsidR="3BFA5239" w:rsidP="3BFA5239" w:rsidRDefault="3BFA5239" w14:paraId="4BDFE9AF" w14:textId="680E3B63">
            <w:pPr>
              <w:spacing w:after="0" w:line="240" w:lineRule="auto"/>
              <w:rPr>
                <w:rFonts w:ascii="Arial" w:hAnsi="Arial" w:eastAsia="Arial" w:cs="Arial"/>
                <w:sz w:val="24"/>
                <w:szCs w:val="24"/>
              </w:rPr>
            </w:pPr>
          </w:p>
          <w:p w:rsidR="3BFA5239" w:rsidP="3BFA5239" w:rsidRDefault="3BFA5239" w14:paraId="10F9C074" w14:textId="559C2394">
            <w:pPr>
              <w:spacing w:after="0" w:line="240" w:lineRule="auto"/>
              <w:rPr>
                <w:rFonts w:ascii="Arial" w:hAnsi="Arial" w:eastAsia="Arial" w:cs="Arial"/>
                <w:sz w:val="24"/>
                <w:szCs w:val="24"/>
              </w:rPr>
            </w:pPr>
          </w:p>
          <w:p w:rsidR="3BFA5239" w:rsidP="3BFA5239" w:rsidRDefault="3BFA5239" w14:paraId="76ACE559" w14:textId="42C427DF">
            <w:pPr>
              <w:spacing w:after="0" w:line="240" w:lineRule="auto"/>
              <w:rPr>
                <w:rFonts w:ascii="Arial" w:hAnsi="Arial" w:eastAsia="Arial" w:cs="Arial"/>
                <w:sz w:val="24"/>
                <w:szCs w:val="24"/>
              </w:rPr>
            </w:pPr>
          </w:p>
          <w:p w:rsidR="3BFA5239" w:rsidP="3BFA5239" w:rsidRDefault="3BFA5239" w14:paraId="20C62C4D" w14:textId="7A3ADCEA">
            <w:pPr>
              <w:spacing w:after="0" w:line="240" w:lineRule="auto"/>
              <w:rPr>
                <w:rFonts w:ascii="Arial" w:hAnsi="Arial" w:eastAsia="Arial" w:cs="Arial"/>
                <w:sz w:val="24"/>
                <w:szCs w:val="24"/>
              </w:rPr>
            </w:pPr>
          </w:p>
        </w:tc>
        <w:tc>
          <w:tcPr>
            <w:tcW w:w="1703"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02B29AAC" w14:textId="79364529">
            <w:pPr>
              <w:spacing w:after="0" w:line="240" w:lineRule="auto"/>
              <w:rPr>
                <w:rFonts w:ascii="Arial" w:hAnsi="Arial" w:eastAsia="Arial" w:cs="Arial"/>
                <w:sz w:val="24"/>
                <w:szCs w:val="24"/>
              </w:rPr>
            </w:pPr>
          </w:p>
          <w:p w:rsidR="3BFA5239" w:rsidP="3BFA5239" w:rsidRDefault="3BFA5239" w14:paraId="380F03A6" w14:textId="0CCE307D">
            <w:pPr>
              <w:spacing w:after="0" w:line="240" w:lineRule="auto"/>
              <w:rPr>
                <w:rFonts w:ascii="Arial" w:hAnsi="Arial" w:eastAsia="Arial" w:cs="Arial"/>
                <w:sz w:val="24"/>
                <w:szCs w:val="24"/>
              </w:rPr>
            </w:pPr>
            <w:r w:rsidRPr="09DF0B39" w:rsidR="7B8FA76D">
              <w:rPr>
                <w:rFonts w:ascii="Arial" w:hAnsi="Arial" w:eastAsia="Arial" w:cs="Arial"/>
                <w:sz w:val="24"/>
                <w:szCs w:val="24"/>
                <w:lang w:val="en-GB"/>
              </w:rPr>
              <w:t xml:space="preserve">Completion of administration in a </w:t>
            </w:r>
            <w:r w:rsidRPr="09DF0B39" w:rsidR="6364FE7F">
              <w:rPr>
                <w:rFonts w:ascii="Arial" w:hAnsi="Arial" w:eastAsia="Arial" w:cs="Arial"/>
                <w:sz w:val="24"/>
                <w:szCs w:val="24"/>
                <w:lang w:val="en-GB"/>
              </w:rPr>
              <w:t>better</w:t>
            </w:r>
            <w:r w:rsidRPr="09DF0B39" w:rsidR="7B8FA76D">
              <w:rPr>
                <w:rFonts w:ascii="Arial" w:hAnsi="Arial" w:eastAsia="Arial" w:cs="Arial"/>
                <w:sz w:val="24"/>
                <w:szCs w:val="24"/>
                <w:lang w:val="en-GB"/>
              </w:rPr>
              <w:t xml:space="preserve"> </w:t>
            </w:r>
            <w:r w:rsidRPr="09DF0B39" w:rsidR="7B8FA76D">
              <w:rPr>
                <w:rFonts w:ascii="Arial" w:hAnsi="Arial" w:eastAsia="Arial" w:cs="Arial"/>
                <w:sz w:val="24"/>
                <w:szCs w:val="24"/>
                <w:lang w:val="en-GB"/>
              </w:rPr>
              <w:t>timeframe</w:t>
            </w:r>
            <w:r w:rsidRPr="09DF0B39" w:rsidR="7B8FA76D">
              <w:rPr>
                <w:rFonts w:ascii="Arial" w:hAnsi="Arial" w:eastAsia="Arial" w:cs="Arial"/>
                <w:sz w:val="24"/>
                <w:szCs w:val="24"/>
                <w:lang w:val="en-GB"/>
              </w:rPr>
              <w:t xml:space="preserve"> </w:t>
            </w:r>
          </w:p>
          <w:p w:rsidR="3BFA5239" w:rsidP="3BFA5239" w:rsidRDefault="3BFA5239" w14:paraId="1683265C" w14:textId="48782D2C">
            <w:pPr>
              <w:spacing w:after="0" w:line="240" w:lineRule="auto"/>
              <w:rPr>
                <w:rFonts w:ascii="Arial" w:hAnsi="Arial" w:eastAsia="Arial" w:cs="Arial"/>
                <w:sz w:val="24"/>
                <w:szCs w:val="24"/>
              </w:rPr>
            </w:pPr>
          </w:p>
          <w:p w:rsidR="3BFA5239" w:rsidP="3BFA5239" w:rsidRDefault="3BFA5239" w14:paraId="69B180A8" w14:textId="48A9E770">
            <w:pPr>
              <w:spacing w:after="0" w:line="240" w:lineRule="auto"/>
              <w:rPr>
                <w:rFonts w:ascii="Arial" w:hAnsi="Arial" w:eastAsia="Arial" w:cs="Arial"/>
                <w:sz w:val="24"/>
                <w:szCs w:val="24"/>
              </w:rPr>
            </w:pPr>
          </w:p>
          <w:p w:rsidR="3BFA5239" w:rsidP="3BFA5239" w:rsidRDefault="3BFA5239" w14:paraId="36DDBEE1" w14:textId="548ABF42">
            <w:pPr>
              <w:spacing w:after="0" w:line="240" w:lineRule="auto"/>
              <w:rPr>
                <w:rFonts w:ascii="Arial" w:hAnsi="Arial" w:eastAsia="Arial" w:cs="Arial"/>
                <w:sz w:val="24"/>
                <w:szCs w:val="24"/>
              </w:rPr>
            </w:pPr>
          </w:p>
        </w:tc>
        <w:tc>
          <w:tcPr>
            <w:tcW w:w="1371"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925FF1A" w14:textId="1C82C481">
            <w:pPr>
              <w:spacing w:after="0" w:line="240" w:lineRule="auto"/>
              <w:rPr>
                <w:rFonts w:ascii="Arial" w:hAnsi="Arial" w:eastAsia="Arial" w:cs="Arial"/>
                <w:sz w:val="24"/>
                <w:szCs w:val="24"/>
              </w:rPr>
            </w:pPr>
          </w:p>
          <w:p w:rsidR="3BFA5239" w:rsidP="3BFA5239" w:rsidRDefault="3BFA5239" w14:paraId="202108EA" w14:textId="42BB9D7F">
            <w:pPr>
              <w:spacing w:after="0" w:line="240" w:lineRule="auto"/>
              <w:rPr>
                <w:rFonts w:ascii="Arial" w:hAnsi="Arial" w:eastAsia="Arial" w:cs="Arial"/>
                <w:sz w:val="24"/>
                <w:szCs w:val="24"/>
              </w:rPr>
            </w:pPr>
            <w:r w:rsidRPr="3BFA5239">
              <w:rPr>
                <w:rFonts w:ascii="Arial" w:hAnsi="Arial" w:eastAsia="Arial" w:cs="Arial"/>
                <w:sz w:val="24"/>
                <w:szCs w:val="24"/>
                <w:lang w:val="en-GB"/>
              </w:rPr>
              <w:t xml:space="preserve">Self-assessment </w:t>
            </w:r>
          </w:p>
          <w:p w:rsidR="3BFA5239" w:rsidP="3BFA5239" w:rsidRDefault="3BFA5239" w14:paraId="3C4AA036" w14:textId="54F120D0">
            <w:pPr>
              <w:spacing w:after="0" w:line="240" w:lineRule="auto"/>
              <w:rPr>
                <w:rFonts w:ascii="Arial" w:hAnsi="Arial" w:eastAsia="Arial" w:cs="Arial"/>
                <w:sz w:val="24"/>
                <w:szCs w:val="24"/>
              </w:rPr>
            </w:pPr>
            <w:r w:rsidRPr="3BFA5239">
              <w:rPr>
                <w:rFonts w:ascii="Arial" w:hAnsi="Arial" w:eastAsia="Arial" w:cs="Arial"/>
                <w:sz w:val="24"/>
                <w:szCs w:val="24"/>
                <w:lang w:val="en-GB"/>
              </w:rPr>
              <w:t>Ongoing</w:t>
            </w:r>
          </w:p>
          <w:p w:rsidR="3BFA5239" w:rsidP="3BFA5239" w:rsidRDefault="3BFA5239" w14:paraId="0A4B9994" w14:textId="44DEBA1E">
            <w:pPr>
              <w:spacing w:after="0" w:line="240" w:lineRule="auto"/>
              <w:rPr>
                <w:rFonts w:ascii="Arial" w:hAnsi="Arial" w:eastAsia="Arial" w:cs="Arial"/>
                <w:sz w:val="24"/>
                <w:szCs w:val="24"/>
              </w:rPr>
            </w:pPr>
          </w:p>
          <w:p w:rsidR="3BFA5239" w:rsidP="3BFA5239" w:rsidRDefault="3BFA5239" w14:paraId="4ECB022D" w14:textId="257C2FCC">
            <w:pPr>
              <w:spacing w:after="0" w:line="240" w:lineRule="auto"/>
              <w:rPr>
                <w:rFonts w:ascii="Arial" w:hAnsi="Arial" w:eastAsia="Arial" w:cs="Arial"/>
                <w:sz w:val="24"/>
                <w:szCs w:val="24"/>
              </w:rPr>
            </w:pPr>
          </w:p>
          <w:p w:rsidR="3BFA5239" w:rsidP="3BFA5239" w:rsidRDefault="3BFA5239" w14:paraId="05B58DC5" w14:textId="764F63A7">
            <w:pPr>
              <w:spacing w:after="0" w:line="240" w:lineRule="auto"/>
              <w:rPr>
                <w:rFonts w:ascii="Arial" w:hAnsi="Arial" w:eastAsia="Arial" w:cs="Arial"/>
                <w:sz w:val="24"/>
                <w:szCs w:val="24"/>
              </w:rPr>
            </w:pPr>
          </w:p>
          <w:p w:rsidR="3BFA5239" w:rsidP="3BFA5239" w:rsidRDefault="3BFA5239" w14:paraId="0B14C4E7" w14:textId="49233DBD">
            <w:pPr>
              <w:spacing w:after="0" w:line="240" w:lineRule="auto"/>
              <w:rPr>
                <w:rFonts w:ascii="Arial" w:hAnsi="Arial" w:eastAsia="Arial" w:cs="Arial"/>
                <w:sz w:val="24"/>
                <w:szCs w:val="24"/>
              </w:rPr>
            </w:pPr>
          </w:p>
          <w:p w:rsidR="3BFA5239" w:rsidP="3BFA5239" w:rsidRDefault="3BFA5239" w14:paraId="262C0553" w14:textId="17D94084">
            <w:pPr>
              <w:spacing w:after="0" w:line="240" w:lineRule="auto"/>
              <w:rPr>
                <w:rFonts w:ascii="Arial" w:hAnsi="Arial" w:eastAsia="Arial" w:cs="Arial"/>
                <w:sz w:val="24"/>
                <w:szCs w:val="24"/>
              </w:rPr>
            </w:pPr>
          </w:p>
          <w:p w:rsidR="3BFA5239" w:rsidP="3BFA5239" w:rsidRDefault="3BFA5239" w14:paraId="53B6BFA3" w14:textId="312C4079">
            <w:pPr>
              <w:spacing w:after="0" w:line="240" w:lineRule="auto"/>
              <w:rPr>
                <w:rFonts w:ascii="Arial" w:hAnsi="Arial" w:eastAsia="Arial" w:cs="Arial"/>
                <w:sz w:val="24"/>
                <w:szCs w:val="24"/>
              </w:rPr>
            </w:pPr>
          </w:p>
          <w:p w:rsidR="3BFA5239" w:rsidP="3BFA5239" w:rsidRDefault="3BFA5239" w14:paraId="3B8AC306" w14:textId="356E080C">
            <w:pPr>
              <w:spacing w:after="0" w:line="240" w:lineRule="auto"/>
              <w:rPr>
                <w:rFonts w:ascii="Arial" w:hAnsi="Arial" w:eastAsia="Arial" w:cs="Arial"/>
                <w:sz w:val="24"/>
                <w:szCs w:val="24"/>
              </w:rPr>
            </w:pPr>
          </w:p>
        </w:tc>
      </w:tr>
    </w:tbl>
    <w:p w:rsidR="00FB652A" w:rsidP="3BFA5239" w:rsidRDefault="00FB652A" w14:paraId="7A8E9819" w14:textId="0D688970">
      <w:pPr>
        <w:spacing w:after="0" w:line="240" w:lineRule="auto"/>
        <w:rPr>
          <w:rFonts w:ascii="Arial" w:hAnsi="Arial" w:eastAsia="Arial" w:cs="Arial"/>
          <w:color w:val="000000" w:themeColor="text1"/>
          <w:sz w:val="24"/>
          <w:szCs w:val="24"/>
        </w:rPr>
      </w:pPr>
    </w:p>
    <w:p w:rsidR="00FB652A" w:rsidP="3BFA5239" w:rsidRDefault="00FB652A" w14:paraId="33BD73CF" w14:textId="522119FA">
      <w:pPr>
        <w:spacing w:after="0" w:line="240" w:lineRule="auto"/>
        <w:rPr>
          <w:rFonts w:ascii="Arial" w:hAnsi="Arial" w:eastAsia="Arial" w:cs="Arial"/>
          <w:color w:val="000000" w:themeColor="text1"/>
          <w:sz w:val="24"/>
          <w:szCs w:val="24"/>
        </w:rPr>
      </w:pPr>
    </w:p>
    <w:p w:rsidR="00FB652A" w:rsidP="3BFA5239" w:rsidRDefault="00FB652A" w14:paraId="3569A63E" w14:textId="7CA56758">
      <w:pPr>
        <w:spacing w:after="0" w:line="240" w:lineRule="auto"/>
        <w:rPr>
          <w:rFonts w:ascii="Arial" w:hAnsi="Arial" w:eastAsia="Arial" w:cs="Arial"/>
          <w:color w:val="000000" w:themeColor="text1"/>
          <w:sz w:val="24"/>
          <w:szCs w:val="24"/>
        </w:rPr>
      </w:pPr>
    </w:p>
    <w:p w:rsidR="00FB652A" w:rsidP="3BFA5239" w:rsidRDefault="00FB652A" w14:paraId="5AB16E8F" w14:textId="4FB01EA8">
      <w:pPr>
        <w:spacing w:after="0" w:line="240" w:lineRule="auto"/>
        <w:rPr>
          <w:rFonts w:ascii="Arial" w:hAnsi="Arial" w:eastAsia="Arial" w:cs="Arial"/>
          <w:color w:val="000000" w:themeColor="text1"/>
          <w:sz w:val="24"/>
          <w:szCs w:val="24"/>
        </w:rPr>
      </w:pPr>
    </w:p>
    <w:p w:rsidR="00FB652A" w:rsidP="3BFA5239" w:rsidRDefault="00FB652A" w14:paraId="58468E4A" w14:textId="35FD5B8A">
      <w:pPr>
        <w:spacing w:after="0" w:line="240" w:lineRule="auto"/>
        <w:rPr>
          <w:rFonts w:ascii="Arial" w:hAnsi="Arial" w:eastAsia="Arial" w:cs="Arial"/>
          <w:color w:val="000000" w:themeColor="text1"/>
          <w:sz w:val="24"/>
          <w:szCs w:val="24"/>
        </w:rPr>
      </w:pPr>
    </w:p>
    <w:p w:rsidR="00FB652A" w:rsidP="3BFA5239" w:rsidRDefault="00FB652A" w14:paraId="76A21E1B" w14:textId="1A358570">
      <w:pPr>
        <w:spacing w:after="0" w:line="240" w:lineRule="auto"/>
        <w:rPr>
          <w:rFonts w:ascii="Arial" w:hAnsi="Arial" w:eastAsia="Arial" w:cs="Arial"/>
          <w:color w:val="000000" w:themeColor="text1"/>
          <w:sz w:val="24"/>
          <w:szCs w:val="24"/>
        </w:rPr>
      </w:pPr>
    </w:p>
    <w:p w:rsidR="00FB652A" w:rsidP="3BFA5239" w:rsidRDefault="00FB652A" w14:paraId="6299B1D1" w14:textId="7CC9B8B6">
      <w:pPr>
        <w:spacing w:after="0" w:line="240" w:lineRule="auto"/>
        <w:rPr>
          <w:rFonts w:ascii="Arial" w:hAnsi="Arial" w:eastAsia="Arial" w:cs="Arial"/>
          <w:color w:val="000000" w:themeColor="text1"/>
          <w:sz w:val="24"/>
          <w:szCs w:val="24"/>
        </w:rPr>
      </w:pPr>
    </w:p>
    <w:p w:rsidR="00FB652A" w:rsidP="3BFA5239" w:rsidRDefault="00FB652A" w14:paraId="1D095D67" w14:textId="44BCDDE6">
      <w:pPr>
        <w:spacing w:after="0" w:line="240" w:lineRule="auto"/>
        <w:rPr>
          <w:rFonts w:ascii="Arial" w:hAnsi="Arial" w:eastAsia="Arial" w:cs="Arial"/>
          <w:color w:val="000000" w:themeColor="text1"/>
          <w:sz w:val="24"/>
          <w:szCs w:val="24"/>
        </w:rPr>
      </w:pPr>
    </w:p>
    <w:p w:rsidR="00FB652A" w:rsidP="3BFA5239" w:rsidRDefault="00FB652A" w14:paraId="7C598B1B" w14:textId="5BFFB763">
      <w:pPr>
        <w:spacing w:after="0" w:line="240" w:lineRule="auto"/>
        <w:rPr>
          <w:rFonts w:ascii="Arial" w:hAnsi="Arial" w:eastAsia="Arial" w:cs="Arial"/>
          <w:color w:val="000000" w:themeColor="text1"/>
          <w:sz w:val="24"/>
          <w:szCs w:val="24"/>
        </w:rPr>
      </w:pPr>
    </w:p>
    <w:p w:rsidR="00FB652A" w:rsidP="3BFA5239" w:rsidRDefault="00FB652A" w14:paraId="7F0BC5C0" w14:textId="6974437D">
      <w:pPr>
        <w:spacing w:after="0" w:line="240" w:lineRule="auto"/>
        <w:rPr>
          <w:rFonts w:ascii="Arial" w:hAnsi="Arial" w:eastAsia="Arial" w:cs="Arial"/>
          <w:color w:val="000000" w:themeColor="text1"/>
          <w:sz w:val="24"/>
          <w:szCs w:val="24"/>
        </w:rPr>
      </w:pPr>
    </w:p>
    <w:p w:rsidR="00FB652A" w:rsidP="3BFA5239" w:rsidRDefault="00FB652A" w14:paraId="78512B56" w14:textId="0917BE36">
      <w:pPr>
        <w:spacing w:after="0" w:line="240" w:lineRule="auto"/>
        <w:rPr>
          <w:rFonts w:ascii="Arial" w:hAnsi="Arial" w:eastAsia="Arial" w:cs="Arial"/>
          <w:color w:val="000000" w:themeColor="text1"/>
          <w:sz w:val="24"/>
          <w:szCs w:val="24"/>
        </w:rPr>
      </w:pPr>
    </w:p>
    <w:p w:rsidR="00FB652A" w:rsidP="3BFA5239" w:rsidRDefault="00FB652A" w14:paraId="4839D822" w14:textId="0249BB86">
      <w:pPr>
        <w:spacing w:after="0" w:line="240" w:lineRule="auto"/>
        <w:rPr>
          <w:rFonts w:ascii="Arial" w:hAnsi="Arial" w:eastAsia="Arial" w:cs="Arial"/>
          <w:color w:val="000000" w:themeColor="text1"/>
          <w:sz w:val="24"/>
          <w:szCs w:val="24"/>
        </w:rPr>
      </w:pPr>
    </w:p>
    <w:p w:rsidR="00FB652A" w:rsidP="3BFA5239" w:rsidRDefault="00FB652A" w14:paraId="2368DC9A" w14:textId="5E2DB0AD">
      <w:pPr>
        <w:spacing w:after="0" w:line="240" w:lineRule="auto"/>
        <w:rPr>
          <w:rFonts w:ascii="Arial" w:hAnsi="Arial" w:eastAsia="Arial" w:cs="Arial"/>
          <w:color w:val="000000" w:themeColor="text1"/>
          <w:sz w:val="24"/>
          <w:szCs w:val="24"/>
        </w:rPr>
      </w:pPr>
    </w:p>
    <w:p w:rsidR="00FB652A" w:rsidP="3BFA5239" w:rsidRDefault="00FB652A" w14:paraId="4D47AFB1" w14:textId="1791432B">
      <w:pPr>
        <w:spacing w:after="0" w:line="240" w:lineRule="auto"/>
        <w:rPr>
          <w:rFonts w:ascii="Arial" w:hAnsi="Arial" w:eastAsia="Arial" w:cs="Arial"/>
          <w:color w:val="000000" w:themeColor="text1"/>
          <w:sz w:val="24"/>
          <w:szCs w:val="24"/>
        </w:rPr>
      </w:pPr>
    </w:p>
    <w:p w:rsidR="00FB652A" w:rsidP="3BFA5239" w:rsidRDefault="00FB652A" w14:paraId="1E644C2F" w14:textId="2B977BB4">
      <w:pPr>
        <w:spacing w:after="0" w:line="240" w:lineRule="auto"/>
        <w:rPr>
          <w:rFonts w:ascii="Arial" w:hAnsi="Arial" w:eastAsia="Arial" w:cs="Arial"/>
          <w:color w:val="000000" w:themeColor="text1"/>
          <w:sz w:val="24"/>
          <w:szCs w:val="24"/>
        </w:rPr>
      </w:pPr>
    </w:p>
    <w:p w:rsidR="00FB652A" w:rsidP="3BFA5239" w:rsidRDefault="00FB652A" w14:paraId="2C23720C" w14:textId="3DDCF8E2">
      <w:pPr>
        <w:spacing w:after="0" w:line="240" w:lineRule="auto"/>
        <w:rPr>
          <w:rFonts w:ascii="Arial" w:hAnsi="Arial" w:eastAsia="Arial" w:cs="Arial"/>
          <w:color w:val="000000" w:themeColor="text1"/>
          <w:sz w:val="24"/>
          <w:szCs w:val="24"/>
        </w:rPr>
      </w:pP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1874"/>
        <w:gridCol w:w="2222"/>
        <w:gridCol w:w="1750"/>
        <w:gridCol w:w="2110"/>
        <w:gridCol w:w="1403"/>
      </w:tblGrid>
      <w:tr w:rsidR="3BFA5239" w:rsidTr="09DF0B39" w14:paraId="7F9ADC52" w14:textId="77777777">
        <w:trPr>
          <w:trHeight w:val="300"/>
        </w:trPr>
        <w:tc>
          <w:tcPr>
            <w:tcW w:w="1874"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0C8D0BA9" w14:textId="160032A2">
            <w:pPr>
              <w:spacing w:after="0" w:line="240" w:lineRule="auto"/>
              <w:rPr>
                <w:rFonts w:ascii="Arial" w:hAnsi="Arial" w:eastAsia="Arial" w:cs="Arial"/>
                <w:sz w:val="24"/>
                <w:szCs w:val="24"/>
              </w:rPr>
            </w:pPr>
            <w:r w:rsidRPr="3BFA5239">
              <w:rPr>
                <w:rFonts w:ascii="Arial" w:hAnsi="Arial" w:eastAsia="Arial" w:cs="Arial"/>
                <w:b/>
                <w:bCs/>
                <w:sz w:val="24"/>
                <w:szCs w:val="24"/>
                <w:lang w:val="en-GB"/>
              </w:rPr>
              <w:lastRenderedPageBreak/>
              <w:t xml:space="preserve">Development area </w:t>
            </w:r>
          </w:p>
        </w:tc>
        <w:tc>
          <w:tcPr>
            <w:tcW w:w="2222"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1C64C9D3" w14:textId="5D69BD2B">
            <w:pPr>
              <w:spacing w:after="0" w:line="240" w:lineRule="auto"/>
              <w:rPr>
                <w:rFonts w:ascii="Arial" w:hAnsi="Arial" w:eastAsia="Arial" w:cs="Arial"/>
                <w:sz w:val="24"/>
                <w:szCs w:val="24"/>
              </w:rPr>
            </w:pPr>
            <w:r w:rsidRPr="3BFA5239">
              <w:rPr>
                <w:rFonts w:ascii="Arial" w:hAnsi="Arial" w:eastAsia="Arial" w:cs="Arial"/>
                <w:b/>
                <w:bCs/>
                <w:sz w:val="24"/>
                <w:szCs w:val="24"/>
                <w:lang w:val="en-GB"/>
              </w:rPr>
              <w:t>Development activity &amp; date to complete</w:t>
            </w:r>
          </w:p>
        </w:tc>
        <w:tc>
          <w:tcPr>
            <w:tcW w:w="1750"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0F71138D" w14:textId="3AE1375E">
            <w:pPr>
              <w:spacing w:after="0" w:line="240" w:lineRule="auto"/>
              <w:rPr>
                <w:rFonts w:ascii="Arial" w:hAnsi="Arial" w:eastAsia="Arial" w:cs="Arial"/>
                <w:sz w:val="24"/>
                <w:szCs w:val="24"/>
              </w:rPr>
            </w:pPr>
            <w:r w:rsidRPr="3BFA5239">
              <w:rPr>
                <w:rFonts w:ascii="Arial" w:hAnsi="Arial" w:eastAsia="Arial" w:cs="Arial"/>
                <w:b/>
                <w:bCs/>
                <w:sz w:val="24"/>
                <w:szCs w:val="24"/>
                <w:lang w:val="en-GB"/>
              </w:rPr>
              <w:t>Resources/support required</w:t>
            </w:r>
          </w:p>
        </w:tc>
        <w:tc>
          <w:tcPr>
            <w:tcW w:w="2110"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38325C4A" w14:textId="2BC411FA">
            <w:pPr>
              <w:spacing w:after="0" w:line="240" w:lineRule="auto"/>
              <w:rPr>
                <w:rFonts w:ascii="Arial" w:hAnsi="Arial" w:eastAsia="Arial" w:cs="Arial"/>
                <w:sz w:val="24"/>
                <w:szCs w:val="24"/>
              </w:rPr>
            </w:pPr>
            <w:r w:rsidRPr="3BFA5239">
              <w:rPr>
                <w:rFonts w:ascii="Arial" w:hAnsi="Arial" w:eastAsia="Arial" w:cs="Arial"/>
                <w:b/>
                <w:bCs/>
                <w:sz w:val="24"/>
                <w:szCs w:val="24"/>
                <w:lang w:val="en-GB"/>
              </w:rPr>
              <w:t>Measure of success</w:t>
            </w:r>
          </w:p>
        </w:tc>
        <w:tc>
          <w:tcPr>
            <w:tcW w:w="1403"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5A72CA23" w14:textId="0E44FBC7">
            <w:pPr>
              <w:spacing w:after="0" w:line="240" w:lineRule="auto"/>
              <w:rPr>
                <w:rFonts w:ascii="Arial" w:hAnsi="Arial" w:eastAsia="Arial" w:cs="Arial"/>
                <w:sz w:val="24"/>
                <w:szCs w:val="24"/>
              </w:rPr>
            </w:pPr>
            <w:r w:rsidRPr="3BFA5239">
              <w:rPr>
                <w:rFonts w:ascii="Arial" w:hAnsi="Arial" w:eastAsia="Arial" w:cs="Arial"/>
                <w:b/>
                <w:bCs/>
                <w:sz w:val="24"/>
                <w:szCs w:val="24"/>
                <w:lang w:val="en-GB"/>
              </w:rPr>
              <w:t>Review method &amp; review date</w:t>
            </w:r>
          </w:p>
        </w:tc>
      </w:tr>
      <w:tr w:rsidR="3BFA5239" w:rsidTr="09DF0B39" w14:paraId="4FD6791B" w14:textId="77777777">
        <w:trPr>
          <w:trHeight w:val="300"/>
        </w:trPr>
        <w:tc>
          <w:tcPr>
            <w:tcW w:w="1874"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2229B5F" w14:textId="1AA6EA99">
            <w:pPr>
              <w:spacing w:after="0" w:line="240" w:lineRule="auto"/>
              <w:rPr>
                <w:rFonts w:ascii="Arial" w:hAnsi="Arial" w:eastAsia="Arial" w:cs="Arial"/>
                <w:sz w:val="24"/>
                <w:szCs w:val="24"/>
              </w:rPr>
            </w:pPr>
          </w:p>
          <w:p w:rsidR="3BFA5239" w:rsidP="3BFA5239" w:rsidRDefault="3BFA5239" w14:paraId="7F37F8CE" w14:textId="12404E30">
            <w:pPr>
              <w:spacing w:after="0" w:line="240" w:lineRule="auto"/>
              <w:rPr>
                <w:rFonts w:ascii="Arial" w:hAnsi="Arial" w:eastAsia="Arial" w:cs="Arial"/>
                <w:sz w:val="24"/>
                <w:szCs w:val="24"/>
              </w:rPr>
            </w:pPr>
            <w:r w:rsidRPr="3BFA5239">
              <w:rPr>
                <w:rFonts w:ascii="Arial" w:hAnsi="Arial" w:eastAsia="Arial" w:cs="Arial"/>
                <w:sz w:val="24"/>
                <w:szCs w:val="24"/>
                <w:lang w:val="en-GB"/>
              </w:rPr>
              <w:t>Operational/Clinical Skills</w:t>
            </w:r>
          </w:p>
          <w:p w:rsidR="3BFA5239" w:rsidP="3BFA5239" w:rsidRDefault="3BFA5239" w14:paraId="2C0779B8" w14:textId="0E1473FC">
            <w:pPr>
              <w:spacing w:after="0" w:line="240" w:lineRule="auto"/>
              <w:rPr>
                <w:rFonts w:ascii="Arial" w:hAnsi="Arial" w:eastAsia="Arial" w:cs="Arial"/>
                <w:sz w:val="24"/>
                <w:szCs w:val="24"/>
              </w:rPr>
            </w:pPr>
          </w:p>
          <w:p w:rsidR="3BFA5239" w:rsidP="3BFA5239" w:rsidRDefault="3BFA5239" w14:paraId="17D97ED0" w14:textId="6D0AF105">
            <w:pPr>
              <w:spacing w:after="0" w:line="240" w:lineRule="auto"/>
              <w:rPr>
                <w:rFonts w:ascii="Arial" w:hAnsi="Arial" w:eastAsia="Arial" w:cs="Arial"/>
                <w:sz w:val="24"/>
                <w:szCs w:val="24"/>
              </w:rPr>
            </w:pPr>
          </w:p>
        </w:tc>
        <w:tc>
          <w:tcPr>
            <w:tcW w:w="2222"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060884BC" w14:textId="10D963CD">
            <w:pPr>
              <w:spacing w:after="0" w:line="240" w:lineRule="auto"/>
              <w:rPr>
                <w:rFonts w:ascii="Arial" w:hAnsi="Arial" w:eastAsia="Arial" w:cs="Arial"/>
                <w:sz w:val="24"/>
                <w:szCs w:val="24"/>
              </w:rPr>
            </w:pPr>
          </w:p>
          <w:p w:rsidR="3BFA5239" w:rsidP="09DF0B39" w:rsidRDefault="3BFA5239" w14:paraId="46D2BE21" w14:textId="321A427C">
            <w:pPr>
              <w:pStyle w:val="Normal"/>
              <w:spacing w:after="0" w:line="240" w:lineRule="auto"/>
              <w:rPr>
                <w:rFonts w:ascii="Arial" w:hAnsi="Arial" w:eastAsia="Arial" w:cs="Arial"/>
                <w:sz w:val="24"/>
                <w:szCs w:val="24"/>
              </w:rPr>
            </w:pPr>
            <w:r w:rsidRPr="09DF0B39" w:rsidR="7B8FA76D">
              <w:rPr>
                <w:rFonts w:ascii="Arial" w:hAnsi="Arial" w:eastAsia="Arial" w:cs="Arial"/>
                <w:sz w:val="24"/>
                <w:szCs w:val="24"/>
                <w:lang w:val="en-GB"/>
              </w:rPr>
              <w:t xml:space="preserve">Continuous professional development: </w:t>
            </w:r>
          </w:p>
          <w:p w:rsidR="3BFA5239" w:rsidP="3BFA5239" w:rsidRDefault="3BFA5239" w14:paraId="744FD8E7" w14:textId="29C8BB06">
            <w:pPr>
              <w:spacing w:after="0" w:line="240" w:lineRule="auto"/>
              <w:rPr>
                <w:rFonts w:ascii="Arial" w:hAnsi="Arial" w:eastAsia="Arial" w:cs="Arial"/>
                <w:sz w:val="24"/>
                <w:szCs w:val="24"/>
              </w:rPr>
            </w:pPr>
          </w:p>
          <w:p w:rsidR="3BFA5239" w:rsidP="3BFA5239" w:rsidRDefault="3BFA5239" w14:paraId="35264CCB" w14:textId="3B031560">
            <w:pPr>
              <w:spacing w:after="0" w:line="240" w:lineRule="auto"/>
              <w:rPr>
                <w:rFonts w:ascii="Arial" w:hAnsi="Arial" w:eastAsia="Arial" w:cs="Arial"/>
                <w:sz w:val="24"/>
                <w:szCs w:val="24"/>
              </w:rPr>
            </w:pPr>
          </w:p>
          <w:p w:rsidR="3BFA5239" w:rsidP="3BFA5239" w:rsidRDefault="3BFA5239" w14:paraId="6A489CB5" w14:textId="7AC7C540">
            <w:pPr>
              <w:spacing w:after="0" w:line="240" w:lineRule="auto"/>
              <w:rPr>
                <w:rFonts w:ascii="Arial" w:hAnsi="Arial" w:eastAsia="Arial" w:cs="Arial"/>
                <w:sz w:val="24"/>
                <w:szCs w:val="24"/>
              </w:rPr>
            </w:pPr>
          </w:p>
          <w:p w:rsidR="3BFA5239" w:rsidP="3BFA5239" w:rsidRDefault="3BFA5239" w14:paraId="6A72A83F" w14:textId="5C85D6FB">
            <w:pPr>
              <w:spacing w:after="0" w:line="240" w:lineRule="auto"/>
              <w:rPr>
                <w:rFonts w:ascii="Arial" w:hAnsi="Arial" w:eastAsia="Arial" w:cs="Arial"/>
                <w:sz w:val="24"/>
                <w:szCs w:val="24"/>
              </w:rPr>
            </w:pPr>
          </w:p>
          <w:p w:rsidR="3BFA5239" w:rsidP="3BFA5239" w:rsidRDefault="3BFA5239" w14:paraId="5DADDF24" w14:textId="6F072AAF">
            <w:pPr>
              <w:spacing w:after="0" w:line="240" w:lineRule="auto"/>
              <w:rPr>
                <w:rFonts w:ascii="Arial" w:hAnsi="Arial" w:eastAsia="Arial" w:cs="Arial"/>
                <w:sz w:val="24"/>
                <w:szCs w:val="24"/>
              </w:rPr>
            </w:pPr>
          </w:p>
        </w:tc>
        <w:tc>
          <w:tcPr>
            <w:tcW w:w="1750"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17920C01" w14:textId="0155F8C2">
            <w:pPr>
              <w:spacing w:after="0" w:line="240" w:lineRule="auto"/>
              <w:rPr>
                <w:rFonts w:ascii="Arial" w:hAnsi="Arial" w:eastAsia="Arial" w:cs="Arial"/>
                <w:sz w:val="24"/>
                <w:szCs w:val="24"/>
              </w:rPr>
            </w:pPr>
          </w:p>
          <w:p w:rsidR="3BFA5239" w:rsidP="09DF0B39" w:rsidRDefault="3BFA5239" w14:paraId="0BEB438F" w14:textId="45B20B22">
            <w:pPr>
              <w:pStyle w:val="Normal"/>
              <w:spacing w:after="0" w:line="240" w:lineRule="auto"/>
              <w:rPr>
                <w:rFonts w:ascii="Arial" w:hAnsi="Arial" w:eastAsia="Arial" w:cs="Arial"/>
                <w:sz w:val="24"/>
                <w:szCs w:val="24"/>
              </w:rPr>
            </w:pPr>
            <w:r w:rsidRPr="09DF0B39" w:rsidR="7B8FA76D">
              <w:rPr>
                <w:rFonts w:ascii="Arial" w:hAnsi="Arial" w:eastAsia="Arial" w:cs="Arial"/>
                <w:sz w:val="24"/>
                <w:szCs w:val="24"/>
                <w:lang w:val="en-GB"/>
              </w:rPr>
              <w:t>Relevant CPD subjects for my role (including clinical and leadership)</w:t>
            </w:r>
          </w:p>
        </w:tc>
        <w:tc>
          <w:tcPr>
            <w:tcW w:w="2110"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1156EAFD" w14:textId="72E98DB6">
            <w:pPr>
              <w:spacing w:after="0" w:line="240" w:lineRule="auto"/>
              <w:rPr>
                <w:rFonts w:ascii="Arial" w:hAnsi="Arial" w:eastAsia="Arial" w:cs="Arial"/>
                <w:sz w:val="24"/>
                <w:szCs w:val="24"/>
              </w:rPr>
            </w:pPr>
          </w:p>
          <w:p w:rsidR="3BFA5239" w:rsidP="09DF0B39" w:rsidRDefault="3BFA5239" w14:paraId="0F31402D" w14:textId="0A93C042">
            <w:pPr>
              <w:pStyle w:val="Normal"/>
              <w:spacing w:after="0" w:line="240" w:lineRule="auto"/>
              <w:rPr>
                <w:rFonts w:ascii="Arial" w:hAnsi="Arial" w:eastAsia="Arial" w:cs="Arial"/>
                <w:sz w:val="24"/>
                <w:szCs w:val="24"/>
              </w:rPr>
            </w:pPr>
            <w:r w:rsidRPr="09DF0B39" w:rsidR="7B8FA76D">
              <w:rPr>
                <w:rFonts w:ascii="Arial" w:hAnsi="Arial" w:eastAsia="Arial" w:cs="Arial"/>
                <w:sz w:val="24"/>
                <w:szCs w:val="24"/>
                <w:lang w:val="en-GB"/>
              </w:rPr>
              <w:t xml:space="preserve">Completion of CPD </w:t>
            </w:r>
          </w:p>
          <w:p w:rsidR="3BFA5239" w:rsidP="3BFA5239" w:rsidRDefault="3BFA5239" w14:paraId="3FD227F7" w14:textId="64632FF5">
            <w:pPr>
              <w:spacing w:after="0" w:line="240" w:lineRule="auto"/>
              <w:rPr>
                <w:rFonts w:ascii="Arial" w:hAnsi="Arial" w:eastAsia="Arial" w:cs="Arial"/>
                <w:sz w:val="24"/>
                <w:szCs w:val="24"/>
              </w:rPr>
            </w:pPr>
          </w:p>
          <w:p w:rsidR="3BFA5239" w:rsidP="3BFA5239" w:rsidRDefault="3BFA5239" w14:paraId="62FAA31B" w14:textId="4AB6C8B0">
            <w:pPr>
              <w:spacing w:after="0" w:line="240" w:lineRule="auto"/>
              <w:rPr>
                <w:rFonts w:ascii="Arial" w:hAnsi="Arial" w:eastAsia="Arial" w:cs="Arial"/>
                <w:sz w:val="24"/>
                <w:szCs w:val="24"/>
              </w:rPr>
            </w:pPr>
          </w:p>
          <w:p w:rsidR="3BFA5239" w:rsidP="3BFA5239" w:rsidRDefault="3BFA5239" w14:paraId="251C5EFA" w14:textId="2F18FB89">
            <w:pPr>
              <w:spacing w:after="0" w:line="240" w:lineRule="auto"/>
              <w:rPr>
                <w:rFonts w:ascii="Arial" w:hAnsi="Arial" w:eastAsia="Arial" w:cs="Arial"/>
                <w:sz w:val="24"/>
                <w:szCs w:val="24"/>
              </w:rPr>
            </w:pPr>
            <w:r w:rsidRPr="3BFA5239">
              <w:rPr>
                <w:rFonts w:ascii="Arial" w:hAnsi="Arial" w:eastAsia="Arial" w:cs="Arial"/>
                <w:sz w:val="24"/>
                <w:szCs w:val="24"/>
                <w:lang w:val="en-GB"/>
              </w:rPr>
              <w:t>Increased clinical / leadership knowledge</w:t>
            </w:r>
          </w:p>
          <w:p w:rsidR="3BFA5239" w:rsidP="09DF0B39" w:rsidRDefault="3BFA5239" w14:paraId="33C7F836" w14:textId="0FF4AAFA">
            <w:pPr>
              <w:pStyle w:val="Normal"/>
              <w:spacing w:after="0" w:line="240" w:lineRule="auto"/>
              <w:rPr>
                <w:rFonts w:ascii="Arial" w:hAnsi="Arial" w:eastAsia="Arial" w:cs="Arial"/>
                <w:sz w:val="24"/>
                <w:szCs w:val="24"/>
              </w:rPr>
            </w:pPr>
          </w:p>
          <w:p w:rsidR="3BFA5239" w:rsidP="3BFA5239" w:rsidRDefault="3BFA5239" w14:paraId="36DB1F3A" w14:textId="3F25B295">
            <w:pPr>
              <w:spacing w:after="0" w:line="240" w:lineRule="auto"/>
              <w:rPr>
                <w:rFonts w:ascii="Arial" w:hAnsi="Arial" w:eastAsia="Arial" w:cs="Arial"/>
                <w:sz w:val="24"/>
                <w:szCs w:val="24"/>
              </w:rPr>
            </w:pPr>
            <w:r w:rsidRPr="09DF0B39" w:rsidR="7B8FA76D">
              <w:rPr>
                <w:rFonts w:ascii="Arial" w:hAnsi="Arial" w:eastAsia="Arial" w:cs="Arial"/>
                <w:sz w:val="24"/>
                <w:szCs w:val="24"/>
                <w:lang w:val="en-GB"/>
              </w:rPr>
              <w:t xml:space="preserve"> </w:t>
            </w:r>
          </w:p>
          <w:p w:rsidR="3BFA5239" w:rsidP="3BFA5239" w:rsidRDefault="3BFA5239" w14:paraId="52B6D54B" w14:textId="55AD86E3">
            <w:pPr>
              <w:spacing w:after="0" w:line="240" w:lineRule="auto"/>
              <w:rPr>
                <w:rFonts w:ascii="Arial" w:hAnsi="Arial" w:eastAsia="Arial" w:cs="Arial"/>
                <w:sz w:val="24"/>
                <w:szCs w:val="24"/>
              </w:rPr>
            </w:pPr>
          </w:p>
        </w:tc>
        <w:tc>
          <w:tcPr>
            <w:tcW w:w="1403"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21B2ACF0" w14:textId="1FF48864">
            <w:pPr>
              <w:spacing w:after="0" w:line="240" w:lineRule="auto"/>
              <w:rPr>
                <w:rFonts w:ascii="Arial" w:hAnsi="Arial" w:eastAsia="Arial" w:cs="Arial"/>
                <w:sz w:val="24"/>
                <w:szCs w:val="24"/>
              </w:rPr>
            </w:pPr>
          </w:p>
          <w:p w:rsidR="3BFA5239" w:rsidP="3BFA5239" w:rsidRDefault="3BFA5239" w14:paraId="1414EB47" w14:textId="17173B9C">
            <w:pPr>
              <w:spacing w:after="0" w:line="240" w:lineRule="auto"/>
              <w:rPr>
                <w:rFonts w:ascii="Arial" w:hAnsi="Arial" w:eastAsia="Arial" w:cs="Arial"/>
                <w:sz w:val="24"/>
                <w:szCs w:val="24"/>
              </w:rPr>
            </w:pPr>
            <w:r w:rsidRPr="09DF0B39" w:rsidR="217CC913">
              <w:rPr>
                <w:rFonts w:ascii="Arial" w:hAnsi="Arial" w:eastAsia="Arial" w:cs="Arial"/>
                <w:sz w:val="24"/>
                <w:szCs w:val="24"/>
              </w:rPr>
              <w:t>Yearly</w:t>
            </w:r>
          </w:p>
          <w:p w:rsidR="3BFA5239" w:rsidP="3BFA5239" w:rsidRDefault="3BFA5239" w14:paraId="5BD28BCE" w14:textId="3BF50C53">
            <w:pPr>
              <w:spacing w:after="0" w:line="240" w:lineRule="auto"/>
              <w:rPr>
                <w:rFonts w:ascii="Arial" w:hAnsi="Arial" w:eastAsia="Arial" w:cs="Arial"/>
                <w:sz w:val="24"/>
                <w:szCs w:val="24"/>
              </w:rPr>
            </w:pPr>
          </w:p>
          <w:p w:rsidR="3BFA5239" w:rsidP="3BFA5239" w:rsidRDefault="3BFA5239" w14:paraId="482BED60" w14:textId="6E0365BD">
            <w:pPr>
              <w:spacing w:after="0" w:line="240" w:lineRule="auto"/>
              <w:rPr>
                <w:rFonts w:ascii="Arial" w:hAnsi="Arial" w:eastAsia="Arial" w:cs="Arial"/>
                <w:sz w:val="24"/>
                <w:szCs w:val="24"/>
              </w:rPr>
            </w:pPr>
          </w:p>
          <w:p w:rsidR="3BFA5239" w:rsidP="3BFA5239" w:rsidRDefault="3BFA5239" w14:paraId="5E21B7FB" w14:textId="19C4C271">
            <w:pPr>
              <w:spacing w:after="0" w:line="240" w:lineRule="auto"/>
              <w:rPr>
                <w:rFonts w:ascii="Arial" w:hAnsi="Arial" w:eastAsia="Arial" w:cs="Arial"/>
                <w:sz w:val="24"/>
                <w:szCs w:val="24"/>
              </w:rPr>
            </w:pPr>
          </w:p>
          <w:p w:rsidR="3BFA5239" w:rsidP="3BFA5239" w:rsidRDefault="3BFA5239" w14:paraId="073C33E5" w14:textId="193394B9">
            <w:pPr>
              <w:spacing w:after="0" w:line="240" w:lineRule="auto"/>
              <w:rPr>
                <w:rFonts w:ascii="Arial" w:hAnsi="Arial" w:eastAsia="Arial" w:cs="Arial"/>
                <w:sz w:val="24"/>
                <w:szCs w:val="24"/>
              </w:rPr>
            </w:pPr>
          </w:p>
          <w:p w:rsidR="3BFA5239" w:rsidP="3BFA5239" w:rsidRDefault="3BFA5239" w14:paraId="12360128" w14:textId="74D93F08">
            <w:pPr>
              <w:spacing w:after="0" w:line="240" w:lineRule="auto"/>
              <w:rPr>
                <w:rFonts w:ascii="Arial" w:hAnsi="Arial" w:eastAsia="Arial" w:cs="Arial"/>
                <w:sz w:val="24"/>
                <w:szCs w:val="24"/>
              </w:rPr>
            </w:pPr>
          </w:p>
          <w:p w:rsidR="3BFA5239" w:rsidP="3BFA5239" w:rsidRDefault="3BFA5239" w14:paraId="7A600C6A" w14:textId="3AE6701B">
            <w:pPr>
              <w:spacing w:after="0" w:line="240" w:lineRule="auto"/>
              <w:rPr>
                <w:rFonts w:ascii="Arial" w:hAnsi="Arial" w:eastAsia="Arial" w:cs="Arial"/>
                <w:sz w:val="24"/>
                <w:szCs w:val="24"/>
              </w:rPr>
            </w:pPr>
          </w:p>
          <w:p w:rsidR="3BFA5239" w:rsidP="3BFA5239" w:rsidRDefault="3BFA5239" w14:paraId="7726F161" w14:textId="666BFADA">
            <w:pPr>
              <w:spacing w:after="0" w:line="240" w:lineRule="auto"/>
              <w:rPr>
                <w:rFonts w:ascii="Arial" w:hAnsi="Arial" w:eastAsia="Arial" w:cs="Arial"/>
                <w:sz w:val="24"/>
                <w:szCs w:val="24"/>
              </w:rPr>
            </w:pPr>
          </w:p>
          <w:p w:rsidR="3BFA5239" w:rsidP="3BFA5239" w:rsidRDefault="3BFA5239" w14:paraId="14C5B9BD" w14:textId="488CD28B">
            <w:pPr>
              <w:spacing w:after="0" w:line="240" w:lineRule="auto"/>
              <w:rPr>
                <w:rFonts w:ascii="Arial" w:hAnsi="Arial" w:eastAsia="Arial" w:cs="Arial"/>
                <w:sz w:val="24"/>
                <w:szCs w:val="24"/>
              </w:rPr>
            </w:pPr>
          </w:p>
          <w:p w:rsidR="3BFA5239" w:rsidP="3BFA5239" w:rsidRDefault="3BFA5239" w14:paraId="6A9C1716" w14:textId="4FFE51A4">
            <w:pPr>
              <w:spacing w:after="0" w:line="240" w:lineRule="auto"/>
              <w:rPr>
                <w:rFonts w:ascii="Arial" w:hAnsi="Arial" w:eastAsia="Arial" w:cs="Arial"/>
                <w:sz w:val="24"/>
                <w:szCs w:val="24"/>
              </w:rPr>
            </w:pPr>
          </w:p>
          <w:p w:rsidR="3BFA5239" w:rsidP="3BFA5239" w:rsidRDefault="3BFA5239" w14:paraId="6B04D543" w14:textId="66BE2E16">
            <w:pPr>
              <w:spacing w:after="0" w:line="240" w:lineRule="auto"/>
              <w:rPr>
                <w:rFonts w:ascii="Arial" w:hAnsi="Arial" w:eastAsia="Arial" w:cs="Arial"/>
                <w:sz w:val="24"/>
                <w:szCs w:val="24"/>
              </w:rPr>
            </w:pPr>
          </w:p>
          <w:p w:rsidR="3BFA5239" w:rsidP="3BFA5239" w:rsidRDefault="3BFA5239" w14:paraId="58D358B5" w14:textId="6305E39D">
            <w:pPr>
              <w:spacing w:after="0" w:line="240" w:lineRule="auto"/>
              <w:rPr>
                <w:rFonts w:ascii="Arial" w:hAnsi="Arial" w:eastAsia="Arial" w:cs="Arial"/>
                <w:sz w:val="24"/>
                <w:szCs w:val="24"/>
              </w:rPr>
            </w:pPr>
          </w:p>
        </w:tc>
      </w:tr>
    </w:tbl>
    <w:p w:rsidR="00FB652A" w:rsidP="3BFA5239" w:rsidRDefault="00FB652A" w14:paraId="743A731A" w14:textId="25826435">
      <w:pPr>
        <w:spacing w:after="0" w:line="240" w:lineRule="auto"/>
        <w:rPr>
          <w:rFonts w:ascii="Arial" w:hAnsi="Arial" w:eastAsia="Arial" w:cs="Arial"/>
          <w:color w:val="000000" w:themeColor="text1"/>
          <w:sz w:val="24"/>
          <w:szCs w:val="24"/>
        </w:rPr>
      </w:pPr>
    </w:p>
    <w:p w:rsidR="00FB652A" w:rsidP="3BFA5239" w:rsidRDefault="00FB652A" w14:paraId="637ACED5" w14:textId="65BCF46F">
      <w:pPr>
        <w:spacing w:after="0" w:line="240" w:lineRule="auto"/>
        <w:rPr>
          <w:rFonts w:ascii="Arial" w:hAnsi="Arial" w:eastAsia="Arial" w:cs="Arial"/>
          <w:color w:val="000000" w:themeColor="text1"/>
          <w:sz w:val="24"/>
          <w:szCs w:val="24"/>
        </w:rPr>
      </w:pPr>
    </w:p>
    <w:p w:rsidR="00FB652A" w:rsidP="3BFA5239" w:rsidRDefault="00FB652A" w14:paraId="42695CDC" w14:textId="7AF5827E">
      <w:pPr>
        <w:spacing w:after="0" w:line="240" w:lineRule="auto"/>
        <w:rPr>
          <w:rFonts w:ascii="Arial" w:hAnsi="Arial" w:eastAsia="Arial" w:cs="Arial"/>
          <w:color w:val="000000" w:themeColor="text1"/>
          <w:sz w:val="24"/>
          <w:szCs w:val="24"/>
        </w:rPr>
      </w:pPr>
    </w:p>
    <w:p w:rsidR="00FB652A" w:rsidP="3BFA5239" w:rsidRDefault="00FB652A" w14:paraId="15137EDF" w14:textId="745ED274">
      <w:pPr>
        <w:spacing w:after="0" w:line="240" w:lineRule="auto"/>
        <w:rPr>
          <w:rFonts w:ascii="Arial" w:hAnsi="Arial" w:eastAsia="Arial" w:cs="Arial"/>
          <w:color w:val="000000" w:themeColor="text1"/>
          <w:sz w:val="24"/>
          <w:szCs w:val="24"/>
        </w:rPr>
      </w:pPr>
    </w:p>
    <w:p w:rsidR="00FB652A" w:rsidP="3BFA5239" w:rsidRDefault="00FB652A" w14:paraId="0E44BA46" w14:textId="70D3F6AD">
      <w:pPr>
        <w:spacing w:after="0" w:line="240" w:lineRule="auto"/>
        <w:rPr>
          <w:rFonts w:ascii="Arial" w:hAnsi="Arial" w:eastAsia="Arial" w:cs="Arial"/>
          <w:color w:val="000000" w:themeColor="text1"/>
          <w:sz w:val="24"/>
          <w:szCs w:val="24"/>
        </w:rPr>
      </w:pPr>
    </w:p>
    <w:p w:rsidR="00FB652A" w:rsidP="3BFA5239" w:rsidRDefault="00FB652A" w14:paraId="7981F8C2" w14:textId="51611333">
      <w:pPr>
        <w:spacing w:after="0" w:line="240" w:lineRule="auto"/>
        <w:rPr>
          <w:rFonts w:ascii="Arial" w:hAnsi="Arial" w:eastAsia="Arial" w:cs="Arial"/>
          <w:color w:val="000000" w:themeColor="text1"/>
          <w:sz w:val="24"/>
          <w:szCs w:val="24"/>
        </w:rPr>
      </w:pPr>
    </w:p>
    <w:p w:rsidR="00FB652A" w:rsidP="3BFA5239" w:rsidRDefault="00FB652A" w14:paraId="5374499B" w14:textId="55D14225">
      <w:pPr>
        <w:spacing w:after="0" w:line="240" w:lineRule="auto"/>
        <w:rPr>
          <w:rFonts w:ascii="Arial" w:hAnsi="Arial" w:eastAsia="Arial" w:cs="Arial"/>
          <w:color w:val="000000" w:themeColor="text1"/>
          <w:sz w:val="24"/>
          <w:szCs w:val="24"/>
        </w:rPr>
      </w:pPr>
    </w:p>
    <w:p w:rsidR="00FB652A" w:rsidP="3BFA5239" w:rsidRDefault="00FB652A" w14:paraId="7FE1EC4C" w14:textId="42B64311">
      <w:pPr>
        <w:spacing w:after="0" w:line="240" w:lineRule="auto"/>
        <w:rPr>
          <w:rFonts w:ascii="Arial" w:hAnsi="Arial" w:eastAsia="Arial" w:cs="Arial"/>
          <w:color w:val="000000" w:themeColor="text1"/>
          <w:sz w:val="24"/>
          <w:szCs w:val="24"/>
        </w:rPr>
      </w:pPr>
    </w:p>
    <w:p w:rsidR="00FB652A" w:rsidP="3BFA5239" w:rsidRDefault="00FB652A" w14:paraId="556A4A31" w14:textId="6B76AE9B">
      <w:pPr>
        <w:spacing w:after="0" w:line="240" w:lineRule="auto"/>
        <w:rPr>
          <w:rFonts w:ascii="Arial" w:hAnsi="Arial" w:eastAsia="Arial" w:cs="Arial"/>
          <w:color w:val="000000" w:themeColor="text1"/>
          <w:sz w:val="24"/>
          <w:szCs w:val="24"/>
        </w:rPr>
      </w:pPr>
    </w:p>
    <w:p w:rsidR="00FB652A" w:rsidP="3BFA5239" w:rsidRDefault="00FB652A" w14:paraId="087B09FD" w14:textId="1D543620">
      <w:pPr>
        <w:spacing w:after="0" w:line="240" w:lineRule="auto"/>
        <w:rPr>
          <w:rFonts w:ascii="Arial" w:hAnsi="Arial" w:eastAsia="Arial" w:cs="Arial"/>
          <w:color w:val="000000" w:themeColor="text1"/>
          <w:sz w:val="24"/>
          <w:szCs w:val="24"/>
        </w:rPr>
      </w:pPr>
    </w:p>
    <w:p w:rsidR="00FB652A" w:rsidP="3BFA5239" w:rsidRDefault="00FB652A" w14:paraId="53D303A8" w14:textId="7B4D2AAD">
      <w:pPr>
        <w:spacing w:after="0" w:line="240" w:lineRule="auto"/>
        <w:rPr>
          <w:rFonts w:ascii="Arial" w:hAnsi="Arial" w:eastAsia="Arial" w:cs="Arial"/>
          <w:color w:val="000000" w:themeColor="text1"/>
          <w:sz w:val="24"/>
          <w:szCs w:val="24"/>
        </w:rPr>
      </w:pPr>
    </w:p>
    <w:p w:rsidR="00FB652A" w:rsidP="3BFA5239" w:rsidRDefault="00FB652A" w14:paraId="5E1969FA" w14:textId="6473CD16">
      <w:pPr>
        <w:spacing w:after="0" w:line="240" w:lineRule="auto"/>
        <w:rPr>
          <w:rFonts w:ascii="Arial" w:hAnsi="Arial" w:eastAsia="Arial" w:cs="Arial"/>
          <w:color w:val="000000" w:themeColor="text1"/>
          <w:sz w:val="24"/>
          <w:szCs w:val="24"/>
        </w:rPr>
      </w:pPr>
    </w:p>
    <w:p w:rsidR="00FB652A" w:rsidP="3BFA5239" w:rsidRDefault="00FB652A" w14:paraId="1FF4ECF4" w14:textId="2C55BE04">
      <w:pPr>
        <w:spacing w:after="0" w:line="240" w:lineRule="auto"/>
        <w:rPr>
          <w:rFonts w:ascii="Arial" w:hAnsi="Arial" w:eastAsia="Arial" w:cs="Arial"/>
          <w:color w:val="000000" w:themeColor="text1"/>
          <w:sz w:val="24"/>
          <w:szCs w:val="24"/>
        </w:rPr>
      </w:pPr>
    </w:p>
    <w:p w:rsidR="00FB652A" w:rsidP="3BFA5239" w:rsidRDefault="00FB652A" w14:paraId="1BE32EDA" w14:textId="0949ED96">
      <w:pPr>
        <w:spacing w:after="0" w:line="240" w:lineRule="auto"/>
        <w:rPr>
          <w:rFonts w:ascii="Arial" w:hAnsi="Arial" w:eastAsia="Arial" w:cs="Arial"/>
          <w:color w:val="000000" w:themeColor="text1"/>
          <w:sz w:val="24"/>
          <w:szCs w:val="24"/>
        </w:rPr>
      </w:pPr>
    </w:p>
    <w:p w:rsidR="00FB652A" w:rsidP="3BFA5239" w:rsidRDefault="00FB652A" w14:paraId="1E5E4171" w14:textId="56B38359">
      <w:pPr>
        <w:spacing w:after="0" w:line="240" w:lineRule="auto"/>
        <w:rPr>
          <w:rFonts w:ascii="Arial" w:hAnsi="Arial" w:eastAsia="Arial" w:cs="Arial"/>
          <w:color w:val="000000" w:themeColor="text1"/>
          <w:sz w:val="24"/>
          <w:szCs w:val="24"/>
        </w:rPr>
      </w:pPr>
    </w:p>
    <w:p w:rsidR="00FB652A" w:rsidP="3BFA5239" w:rsidRDefault="00FB652A" w14:paraId="0F535D7C" w14:textId="1A21C3B5">
      <w:pPr>
        <w:spacing w:after="0" w:line="240" w:lineRule="auto"/>
        <w:rPr>
          <w:rFonts w:ascii="Arial" w:hAnsi="Arial" w:eastAsia="Arial" w:cs="Arial"/>
          <w:color w:val="000000" w:themeColor="text1"/>
          <w:sz w:val="24"/>
          <w:szCs w:val="24"/>
        </w:rPr>
      </w:pPr>
    </w:p>
    <w:p w:rsidR="00FB652A" w:rsidP="3BFA5239" w:rsidRDefault="00FB652A" w14:paraId="0AABFE12" w14:textId="571CBEDA">
      <w:pPr>
        <w:spacing w:after="0" w:line="240" w:lineRule="auto"/>
        <w:rPr>
          <w:rFonts w:ascii="Arial" w:hAnsi="Arial" w:eastAsia="Arial" w:cs="Arial"/>
          <w:color w:val="000000" w:themeColor="text1"/>
          <w:sz w:val="24"/>
          <w:szCs w:val="24"/>
        </w:rPr>
      </w:pPr>
    </w:p>
    <w:p w:rsidR="00FB652A" w:rsidP="3BFA5239" w:rsidRDefault="00FB652A" w14:paraId="664CA34A" w14:textId="09795320">
      <w:pPr>
        <w:spacing w:after="0" w:line="240" w:lineRule="auto"/>
        <w:rPr>
          <w:rFonts w:ascii="Arial" w:hAnsi="Arial" w:eastAsia="Arial" w:cs="Arial"/>
          <w:color w:val="000000" w:themeColor="text1"/>
          <w:sz w:val="24"/>
          <w:szCs w:val="24"/>
        </w:rPr>
      </w:pPr>
    </w:p>
    <w:p w:rsidR="00FB652A" w:rsidP="3BFA5239" w:rsidRDefault="00FB652A" w14:paraId="0D1928DC" w14:textId="10C8998A">
      <w:pPr>
        <w:spacing w:after="0" w:line="240" w:lineRule="auto"/>
        <w:rPr>
          <w:rFonts w:ascii="Arial" w:hAnsi="Arial" w:eastAsia="Arial" w:cs="Arial"/>
          <w:color w:val="000000" w:themeColor="text1"/>
          <w:sz w:val="24"/>
          <w:szCs w:val="24"/>
        </w:rPr>
      </w:pPr>
    </w:p>
    <w:p w:rsidR="00FB652A" w:rsidP="3BFA5239" w:rsidRDefault="00FB652A" w14:paraId="1746E8D3" w14:textId="1C0D6393">
      <w:pPr>
        <w:spacing w:after="0" w:line="240" w:lineRule="auto"/>
        <w:rPr>
          <w:rFonts w:ascii="Arial" w:hAnsi="Arial" w:eastAsia="Arial" w:cs="Arial"/>
          <w:color w:val="000000" w:themeColor="text1"/>
          <w:sz w:val="24"/>
          <w:szCs w:val="24"/>
        </w:rPr>
      </w:pPr>
    </w:p>
    <w:p w:rsidR="00FB652A" w:rsidP="3BFA5239" w:rsidRDefault="00FB652A" w14:paraId="5E32FA6E" w14:textId="683D926E">
      <w:pPr>
        <w:spacing w:after="0" w:line="240" w:lineRule="auto"/>
        <w:rPr>
          <w:rFonts w:ascii="Arial" w:hAnsi="Arial" w:eastAsia="Arial" w:cs="Arial"/>
          <w:color w:val="000000" w:themeColor="text1"/>
          <w:sz w:val="24"/>
          <w:szCs w:val="24"/>
        </w:rPr>
      </w:pPr>
    </w:p>
    <w:p w:rsidR="00FB652A" w:rsidP="3BFA5239" w:rsidRDefault="00FB652A" w14:paraId="662CB6AF" w14:textId="019DF386">
      <w:pPr>
        <w:spacing w:after="0" w:line="240" w:lineRule="auto"/>
        <w:rPr>
          <w:rFonts w:ascii="Arial" w:hAnsi="Arial" w:eastAsia="Arial" w:cs="Arial"/>
          <w:color w:val="000000" w:themeColor="text1"/>
          <w:sz w:val="24"/>
          <w:szCs w:val="24"/>
        </w:rPr>
      </w:pPr>
    </w:p>
    <w:p w:rsidR="00FB652A" w:rsidP="3BFA5239" w:rsidRDefault="00FB652A" w14:paraId="5936F64A" w14:textId="159AB084">
      <w:pPr>
        <w:spacing w:after="0" w:line="240" w:lineRule="auto"/>
        <w:rPr>
          <w:rFonts w:ascii="Arial" w:hAnsi="Arial" w:eastAsia="Arial" w:cs="Arial"/>
          <w:color w:val="000000" w:themeColor="text1"/>
          <w:sz w:val="24"/>
          <w:szCs w:val="24"/>
        </w:rPr>
      </w:pPr>
    </w:p>
    <w:p w:rsidR="00FB652A" w:rsidP="3BFA5239" w:rsidRDefault="00FB652A" w14:paraId="46054B6D" w14:textId="05BE26A7">
      <w:pPr>
        <w:spacing w:after="0" w:line="240" w:lineRule="auto"/>
        <w:rPr>
          <w:rFonts w:ascii="Arial" w:hAnsi="Arial" w:eastAsia="Arial" w:cs="Arial"/>
          <w:color w:val="000000" w:themeColor="text1"/>
          <w:sz w:val="24"/>
          <w:szCs w:val="24"/>
        </w:rPr>
      </w:pPr>
    </w:p>
    <w:p w:rsidR="00FB652A" w:rsidP="3BFA5239" w:rsidRDefault="00FB652A" w14:paraId="4122B428" w14:textId="1D287E92">
      <w:pPr>
        <w:spacing w:after="0" w:line="240" w:lineRule="auto"/>
        <w:rPr>
          <w:rFonts w:ascii="Arial" w:hAnsi="Arial" w:eastAsia="Arial" w:cs="Arial"/>
          <w:color w:val="000000" w:themeColor="text1"/>
          <w:sz w:val="24"/>
          <w:szCs w:val="24"/>
        </w:rPr>
      </w:pPr>
    </w:p>
    <w:p w:rsidR="00FB652A" w:rsidP="3BFA5239" w:rsidRDefault="00FB652A" w14:paraId="4F64198F" w14:textId="22D2C484">
      <w:pPr>
        <w:spacing w:after="0" w:line="240" w:lineRule="auto"/>
        <w:rPr>
          <w:rFonts w:ascii="Arial" w:hAnsi="Arial" w:eastAsia="Arial" w:cs="Arial"/>
          <w:color w:val="000000" w:themeColor="text1"/>
          <w:sz w:val="24"/>
          <w:szCs w:val="24"/>
        </w:rPr>
      </w:pPr>
    </w:p>
    <w:p w:rsidR="00FB652A" w:rsidP="3BFA5239" w:rsidRDefault="00FB652A" w14:paraId="21E0AAA4" w14:textId="61BC4244">
      <w:pPr>
        <w:spacing w:after="0" w:line="240" w:lineRule="auto"/>
        <w:rPr>
          <w:rFonts w:ascii="Arial" w:hAnsi="Arial" w:eastAsia="Arial" w:cs="Arial"/>
          <w:color w:val="000000" w:themeColor="text1"/>
          <w:sz w:val="24"/>
          <w:szCs w:val="24"/>
        </w:rPr>
      </w:pPr>
    </w:p>
    <w:p w:rsidR="00FB652A" w:rsidP="3BFA5239" w:rsidRDefault="00FB652A" w14:paraId="5DD2A3AE" w14:textId="62C12145">
      <w:pPr>
        <w:spacing w:after="0" w:line="240" w:lineRule="auto"/>
        <w:rPr>
          <w:rFonts w:ascii="Arial" w:hAnsi="Arial" w:eastAsia="Arial" w:cs="Arial"/>
          <w:color w:val="000000" w:themeColor="text1"/>
          <w:sz w:val="24"/>
          <w:szCs w:val="24"/>
        </w:rPr>
      </w:pP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1776"/>
        <w:gridCol w:w="2255"/>
        <w:gridCol w:w="2016"/>
        <w:gridCol w:w="1776"/>
        <w:gridCol w:w="1537"/>
      </w:tblGrid>
      <w:tr w:rsidR="3BFA5239" w:rsidTr="09DF0B39" w14:paraId="568E8FE0" w14:textId="77777777">
        <w:trPr>
          <w:trHeight w:val="300"/>
        </w:trPr>
        <w:tc>
          <w:tcPr>
            <w:tcW w:w="1776"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6FCA83FD" w14:textId="193912FE">
            <w:pPr>
              <w:spacing w:after="0" w:line="240" w:lineRule="auto"/>
              <w:rPr>
                <w:rFonts w:ascii="Arial" w:hAnsi="Arial" w:eastAsia="Arial" w:cs="Arial"/>
                <w:sz w:val="24"/>
                <w:szCs w:val="24"/>
              </w:rPr>
            </w:pPr>
            <w:r w:rsidRPr="3BFA5239">
              <w:rPr>
                <w:rFonts w:ascii="Arial" w:hAnsi="Arial" w:eastAsia="Arial" w:cs="Arial"/>
                <w:b/>
                <w:bCs/>
                <w:sz w:val="24"/>
                <w:szCs w:val="24"/>
                <w:lang w:val="en-GB"/>
              </w:rPr>
              <w:t xml:space="preserve">Development area </w:t>
            </w:r>
          </w:p>
        </w:tc>
        <w:tc>
          <w:tcPr>
            <w:tcW w:w="2255"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5F821528" w14:textId="1D4E96C0">
            <w:pPr>
              <w:spacing w:after="0" w:line="240" w:lineRule="auto"/>
              <w:rPr>
                <w:rFonts w:ascii="Arial" w:hAnsi="Arial" w:eastAsia="Arial" w:cs="Arial"/>
                <w:sz w:val="24"/>
                <w:szCs w:val="24"/>
              </w:rPr>
            </w:pPr>
            <w:r w:rsidRPr="3BFA5239">
              <w:rPr>
                <w:rFonts w:ascii="Arial" w:hAnsi="Arial" w:eastAsia="Arial" w:cs="Arial"/>
                <w:b/>
                <w:bCs/>
                <w:sz w:val="24"/>
                <w:szCs w:val="24"/>
                <w:lang w:val="en-GB"/>
              </w:rPr>
              <w:t>Development activity &amp; date to complete</w:t>
            </w:r>
          </w:p>
        </w:tc>
        <w:tc>
          <w:tcPr>
            <w:tcW w:w="2016"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665839D8" w14:textId="1B4FBA2A">
            <w:pPr>
              <w:spacing w:after="0" w:line="240" w:lineRule="auto"/>
              <w:rPr>
                <w:rFonts w:ascii="Arial" w:hAnsi="Arial" w:eastAsia="Arial" w:cs="Arial"/>
                <w:sz w:val="24"/>
                <w:szCs w:val="24"/>
              </w:rPr>
            </w:pPr>
            <w:r w:rsidRPr="3BFA5239">
              <w:rPr>
                <w:rFonts w:ascii="Arial" w:hAnsi="Arial" w:eastAsia="Arial" w:cs="Arial"/>
                <w:b/>
                <w:bCs/>
                <w:sz w:val="24"/>
                <w:szCs w:val="24"/>
                <w:lang w:val="en-GB"/>
              </w:rPr>
              <w:t>Resources/support required</w:t>
            </w:r>
          </w:p>
        </w:tc>
        <w:tc>
          <w:tcPr>
            <w:tcW w:w="1776"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5F8897BE" w14:textId="385A46EB">
            <w:pPr>
              <w:spacing w:after="0" w:line="240" w:lineRule="auto"/>
              <w:rPr>
                <w:rFonts w:ascii="Arial" w:hAnsi="Arial" w:eastAsia="Arial" w:cs="Arial"/>
                <w:sz w:val="24"/>
                <w:szCs w:val="24"/>
              </w:rPr>
            </w:pPr>
            <w:r w:rsidRPr="3BFA5239">
              <w:rPr>
                <w:rFonts w:ascii="Arial" w:hAnsi="Arial" w:eastAsia="Arial" w:cs="Arial"/>
                <w:b/>
                <w:bCs/>
                <w:sz w:val="24"/>
                <w:szCs w:val="24"/>
                <w:lang w:val="en-GB"/>
              </w:rPr>
              <w:t>Measure of success</w:t>
            </w:r>
          </w:p>
        </w:tc>
        <w:tc>
          <w:tcPr>
            <w:tcW w:w="1537"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40C100BF" w14:textId="07BB267B">
            <w:pPr>
              <w:spacing w:after="0" w:line="240" w:lineRule="auto"/>
              <w:rPr>
                <w:rFonts w:ascii="Arial" w:hAnsi="Arial" w:eastAsia="Arial" w:cs="Arial"/>
                <w:sz w:val="24"/>
                <w:szCs w:val="24"/>
              </w:rPr>
            </w:pPr>
            <w:r w:rsidRPr="3BFA5239">
              <w:rPr>
                <w:rFonts w:ascii="Arial" w:hAnsi="Arial" w:eastAsia="Arial" w:cs="Arial"/>
                <w:b/>
                <w:bCs/>
                <w:sz w:val="24"/>
                <w:szCs w:val="24"/>
                <w:lang w:val="en-GB"/>
              </w:rPr>
              <w:t>Review method &amp; review date</w:t>
            </w:r>
          </w:p>
        </w:tc>
      </w:tr>
      <w:tr w:rsidR="3BFA5239" w:rsidTr="09DF0B39" w14:paraId="11C1304B" w14:textId="77777777">
        <w:trPr>
          <w:trHeight w:val="300"/>
        </w:trPr>
        <w:tc>
          <w:tcPr>
            <w:tcW w:w="1776"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43B9AFF9" w14:textId="14FFFA67">
            <w:pPr>
              <w:spacing w:after="0" w:line="240" w:lineRule="auto"/>
              <w:rPr>
                <w:rFonts w:ascii="Arial" w:hAnsi="Arial" w:eastAsia="Arial" w:cs="Arial"/>
                <w:sz w:val="24"/>
                <w:szCs w:val="24"/>
              </w:rPr>
            </w:pPr>
          </w:p>
          <w:p w:rsidR="3BFA5239" w:rsidP="3BFA5239" w:rsidRDefault="3BFA5239" w14:paraId="6F72E203" w14:textId="48C05F32">
            <w:pPr>
              <w:spacing w:after="0" w:line="240" w:lineRule="auto"/>
              <w:rPr>
                <w:rFonts w:ascii="Arial" w:hAnsi="Arial" w:eastAsia="Arial" w:cs="Arial"/>
                <w:sz w:val="24"/>
                <w:szCs w:val="24"/>
              </w:rPr>
            </w:pPr>
            <w:r w:rsidRPr="3BFA5239">
              <w:rPr>
                <w:rFonts w:ascii="Arial" w:hAnsi="Arial" w:eastAsia="Arial" w:cs="Arial"/>
                <w:sz w:val="24"/>
                <w:szCs w:val="24"/>
                <w:lang w:val="en-GB"/>
              </w:rPr>
              <w:t>Organisational techniques &amp; n</w:t>
            </w:r>
          </w:p>
          <w:p w:rsidR="3BFA5239" w:rsidP="3BFA5239" w:rsidRDefault="3BFA5239" w14:paraId="5FD113D0" w14:textId="0E32F36D">
            <w:pPr>
              <w:spacing w:after="0" w:line="240" w:lineRule="auto"/>
              <w:rPr>
                <w:rFonts w:ascii="Arial" w:hAnsi="Arial" w:eastAsia="Arial" w:cs="Arial"/>
                <w:sz w:val="24"/>
                <w:szCs w:val="24"/>
              </w:rPr>
            </w:pPr>
          </w:p>
          <w:p w:rsidR="3BFA5239" w:rsidP="3BFA5239" w:rsidRDefault="3BFA5239" w14:paraId="1AEF6540" w14:textId="34125575">
            <w:pPr>
              <w:spacing w:after="0" w:line="240" w:lineRule="auto"/>
              <w:rPr>
                <w:rFonts w:ascii="Arial" w:hAnsi="Arial" w:eastAsia="Arial" w:cs="Arial"/>
                <w:sz w:val="24"/>
                <w:szCs w:val="24"/>
              </w:rPr>
            </w:pPr>
          </w:p>
          <w:p w:rsidR="3BFA5239" w:rsidP="3BFA5239" w:rsidRDefault="3BFA5239" w14:paraId="53F56775" w14:textId="17A7ADDF">
            <w:pPr>
              <w:spacing w:after="0" w:line="240" w:lineRule="auto"/>
              <w:rPr>
                <w:rFonts w:ascii="Arial" w:hAnsi="Arial" w:eastAsia="Arial" w:cs="Arial"/>
                <w:sz w:val="24"/>
                <w:szCs w:val="24"/>
              </w:rPr>
            </w:pPr>
          </w:p>
          <w:p w:rsidR="3BFA5239" w:rsidP="3BFA5239" w:rsidRDefault="3BFA5239" w14:paraId="1C789EEE" w14:textId="2F9D755D">
            <w:pPr>
              <w:spacing w:after="0" w:line="240" w:lineRule="auto"/>
              <w:rPr>
                <w:rFonts w:ascii="Arial" w:hAnsi="Arial" w:eastAsia="Arial" w:cs="Arial"/>
                <w:sz w:val="24"/>
                <w:szCs w:val="24"/>
              </w:rPr>
            </w:pPr>
          </w:p>
          <w:p w:rsidR="3BFA5239" w:rsidP="3BFA5239" w:rsidRDefault="3BFA5239" w14:paraId="177F7D33" w14:textId="150407C3">
            <w:pPr>
              <w:spacing w:after="0" w:line="240" w:lineRule="auto"/>
              <w:rPr>
                <w:rFonts w:ascii="Arial" w:hAnsi="Arial" w:eastAsia="Arial" w:cs="Arial"/>
                <w:sz w:val="24"/>
                <w:szCs w:val="24"/>
              </w:rPr>
            </w:pPr>
          </w:p>
          <w:p w:rsidR="3BFA5239" w:rsidP="3BFA5239" w:rsidRDefault="3BFA5239" w14:paraId="590B1556" w14:textId="6E71676B">
            <w:pPr>
              <w:spacing w:after="0" w:line="240" w:lineRule="auto"/>
              <w:rPr>
                <w:rFonts w:ascii="Arial" w:hAnsi="Arial" w:eastAsia="Arial" w:cs="Arial"/>
                <w:sz w:val="24"/>
                <w:szCs w:val="24"/>
              </w:rPr>
            </w:pPr>
          </w:p>
          <w:p w:rsidR="3BFA5239" w:rsidP="3BFA5239" w:rsidRDefault="3BFA5239" w14:paraId="44BBF99E" w14:textId="5F4DEFC0">
            <w:pPr>
              <w:spacing w:after="0" w:line="240" w:lineRule="auto"/>
              <w:rPr>
                <w:rFonts w:ascii="Arial" w:hAnsi="Arial" w:eastAsia="Arial" w:cs="Arial"/>
                <w:sz w:val="24"/>
                <w:szCs w:val="24"/>
              </w:rPr>
            </w:pPr>
          </w:p>
          <w:p w:rsidR="3BFA5239" w:rsidP="3BFA5239" w:rsidRDefault="3BFA5239" w14:paraId="5DBA6A98" w14:textId="3625FA79">
            <w:pPr>
              <w:spacing w:after="0" w:line="240" w:lineRule="auto"/>
              <w:rPr>
                <w:rFonts w:ascii="Arial" w:hAnsi="Arial" w:eastAsia="Arial" w:cs="Arial"/>
                <w:sz w:val="24"/>
                <w:szCs w:val="24"/>
              </w:rPr>
            </w:pPr>
          </w:p>
        </w:tc>
        <w:tc>
          <w:tcPr>
            <w:tcW w:w="2255"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567B47CD" w14:textId="018DC491">
            <w:pPr>
              <w:spacing w:after="0" w:line="240" w:lineRule="auto"/>
              <w:rPr>
                <w:rFonts w:ascii="Arial" w:hAnsi="Arial" w:eastAsia="Arial" w:cs="Arial"/>
                <w:sz w:val="24"/>
                <w:szCs w:val="24"/>
              </w:rPr>
            </w:pPr>
          </w:p>
          <w:p w:rsidR="3BFA5239" w:rsidP="3BFA5239" w:rsidRDefault="3BFA5239" w14:paraId="21411457" w14:textId="4D247EBF">
            <w:pPr>
              <w:spacing w:after="0" w:line="240" w:lineRule="auto"/>
              <w:rPr>
                <w:rFonts w:ascii="Arial" w:hAnsi="Arial" w:eastAsia="Arial" w:cs="Arial"/>
                <w:sz w:val="24"/>
                <w:szCs w:val="24"/>
                <w:lang w:val="en-GB"/>
              </w:rPr>
            </w:pPr>
            <w:r w:rsidRPr="09DF0B39" w:rsidR="196130F8">
              <w:rPr>
                <w:rFonts w:ascii="Arial" w:hAnsi="Arial" w:eastAsia="Arial" w:cs="Arial"/>
                <w:sz w:val="24"/>
                <w:szCs w:val="24"/>
                <w:lang w:val="en-GB"/>
              </w:rPr>
              <w:t xml:space="preserve">Use time management resources and </w:t>
            </w:r>
            <w:r w:rsidRPr="09DF0B39" w:rsidR="196130F8">
              <w:rPr>
                <w:rFonts w:ascii="Arial" w:hAnsi="Arial" w:eastAsia="Arial" w:cs="Arial"/>
                <w:sz w:val="24"/>
                <w:szCs w:val="24"/>
                <w:lang w:val="en-GB"/>
              </w:rPr>
              <w:t>look</w:t>
            </w:r>
            <w:r w:rsidRPr="09DF0B39" w:rsidR="196130F8">
              <w:rPr>
                <w:rFonts w:ascii="Arial" w:hAnsi="Arial" w:eastAsia="Arial" w:cs="Arial"/>
                <w:sz w:val="24"/>
                <w:szCs w:val="24"/>
                <w:lang w:val="en-GB"/>
              </w:rPr>
              <w:t xml:space="preserve"> for apps or resources to </w:t>
            </w:r>
            <w:r w:rsidRPr="09DF0B39" w:rsidR="196130F8">
              <w:rPr>
                <w:rFonts w:ascii="Arial" w:hAnsi="Arial" w:eastAsia="Arial" w:cs="Arial"/>
                <w:sz w:val="24"/>
                <w:szCs w:val="24"/>
                <w:lang w:val="en-GB"/>
              </w:rPr>
              <w:t>assist</w:t>
            </w:r>
            <w:r w:rsidRPr="09DF0B39" w:rsidR="196130F8">
              <w:rPr>
                <w:rFonts w:ascii="Arial" w:hAnsi="Arial" w:eastAsia="Arial" w:cs="Arial"/>
                <w:sz w:val="24"/>
                <w:szCs w:val="24"/>
                <w:lang w:val="en-GB"/>
              </w:rPr>
              <w:t xml:space="preserve"> with organisation</w:t>
            </w:r>
          </w:p>
        </w:tc>
        <w:tc>
          <w:tcPr>
            <w:tcW w:w="2016"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3B2B8D86" w14:textId="49B260A0">
            <w:pPr>
              <w:spacing w:after="0" w:line="240" w:lineRule="auto"/>
              <w:rPr>
                <w:rFonts w:ascii="Arial" w:hAnsi="Arial" w:eastAsia="Arial" w:cs="Arial"/>
                <w:sz w:val="24"/>
                <w:szCs w:val="24"/>
              </w:rPr>
            </w:pPr>
          </w:p>
          <w:p w:rsidR="3BFA5239" w:rsidP="3BFA5239" w:rsidRDefault="3BFA5239" w14:paraId="0755A936" w14:textId="37C11309">
            <w:pPr>
              <w:spacing w:after="0" w:line="240" w:lineRule="auto"/>
              <w:rPr>
                <w:rFonts w:ascii="Arial" w:hAnsi="Arial" w:eastAsia="Arial" w:cs="Arial"/>
                <w:sz w:val="24"/>
                <w:szCs w:val="24"/>
              </w:rPr>
            </w:pPr>
            <w:r w:rsidRPr="3BFA5239">
              <w:rPr>
                <w:rFonts w:ascii="Arial" w:hAnsi="Arial" w:eastAsia="Arial" w:cs="Arial"/>
                <w:sz w:val="24"/>
                <w:szCs w:val="24"/>
                <w:lang w:val="en-GB"/>
              </w:rPr>
              <w:t>Time</w:t>
            </w:r>
          </w:p>
          <w:p w:rsidR="3BFA5239" w:rsidP="3BFA5239" w:rsidRDefault="3BFA5239" w14:paraId="10901A63" w14:textId="2E7DCDF4">
            <w:pPr>
              <w:spacing w:after="0" w:line="240" w:lineRule="auto"/>
              <w:rPr>
                <w:rFonts w:ascii="Arial" w:hAnsi="Arial" w:eastAsia="Arial" w:cs="Arial"/>
                <w:sz w:val="24"/>
                <w:szCs w:val="24"/>
              </w:rPr>
            </w:pPr>
          </w:p>
        </w:tc>
        <w:tc>
          <w:tcPr>
            <w:tcW w:w="1776"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738EAFF8" w14:textId="7DD4ED90">
            <w:pPr>
              <w:spacing w:after="0" w:line="240" w:lineRule="auto"/>
              <w:rPr>
                <w:rFonts w:ascii="Arial" w:hAnsi="Arial" w:eastAsia="Arial" w:cs="Arial"/>
                <w:sz w:val="24"/>
                <w:szCs w:val="24"/>
              </w:rPr>
            </w:pPr>
          </w:p>
          <w:p w:rsidR="3BFA5239" w:rsidP="3BFA5239" w:rsidRDefault="3BFA5239" w14:paraId="112B55AA" w14:textId="7A3AC6B3">
            <w:pPr>
              <w:spacing w:after="0" w:line="240" w:lineRule="auto"/>
              <w:rPr>
                <w:rFonts w:ascii="Arial" w:hAnsi="Arial" w:eastAsia="Arial" w:cs="Arial"/>
                <w:sz w:val="24"/>
                <w:szCs w:val="24"/>
              </w:rPr>
            </w:pPr>
            <w:r w:rsidRPr="09DF0B39" w:rsidR="41D276A0">
              <w:rPr>
                <w:rFonts w:ascii="Arial" w:hAnsi="Arial" w:eastAsia="Arial" w:cs="Arial"/>
                <w:sz w:val="24"/>
                <w:szCs w:val="24"/>
              </w:rPr>
              <w:t>Being more efficient</w:t>
            </w:r>
          </w:p>
          <w:p w:rsidR="3BFA5239" w:rsidP="3BFA5239" w:rsidRDefault="3BFA5239" w14:paraId="01AA8778" w14:textId="7F2068AD">
            <w:pPr>
              <w:spacing w:after="0" w:line="240" w:lineRule="auto"/>
              <w:rPr>
                <w:rFonts w:ascii="Arial" w:hAnsi="Arial" w:eastAsia="Arial" w:cs="Arial"/>
                <w:sz w:val="24"/>
                <w:szCs w:val="24"/>
              </w:rPr>
            </w:pPr>
          </w:p>
          <w:p w:rsidR="3BFA5239" w:rsidP="3BFA5239" w:rsidRDefault="3BFA5239" w14:paraId="189E47D1" w14:textId="19479F97">
            <w:pPr>
              <w:spacing w:after="0" w:line="240" w:lineRule="auto"/>
              <w:rPr>
                <w:rFonts w:ascii="Arial" w:hAnsi="Arial" w:eastAsia="Arial" w:cs="Arial"/>
                <w:sz w:val="24"/>
                <w:szCs w:val="24"/>
              </w:rPr>
            </w:pPr>
          </w:p>
        </w:tc>
        <w:tc>
          <w:tcPr>
            <w:tcW w:w="1537" w:type="dxa"/>
            <w:tcBorders>
              <w:top w:val="single" w:color="auto" w:sz="6" w:space="0"/>
              <w:left w:val="single" w:color="auto" w:sz="6" w:space="0"/>
              <w:bottom w:val="single" w:color="auto" w:sz="6" w:space="0"/>
              <w:right w:val="single" w:color="auto" w:sz="6" w:space="0"/>
            </w:tcBorders>
            <w:tcMar>
              <w:left w:w="105" w:type="dxa"/>
              <w:right w:w="105" w:type="dxa"/>
            </w:tcMar>
          </w:tcPr>
          <w:p w:rsidR="3BFA5239" w:rsidP="3BFA5239" w:rsidRDefault="3BFA5239" w14:paraId="1F2C63C9" w14:textId="17DA446E">
            <w:pPr>
              <w:spacing w:after="0" w:line="240" w:lineRule="auto"/>
              <w:rPr>
                <w:rFonts w:ascii="Arial" w:hAnsi="Arial" w:eastAsia="Arial" w:cs="Arial"/>
                <w:sz w:val="24"/>
                <w:szCs w:val="24"/>
              </w:rPr>
            </w:pPr>
          </w:p>
          <w:p w:rsidR="3BFA5239" w:rsidP="3BFA5239" w:rsidRDefault="3BFA5239" w14:paraId="7171DD56" w14:textId="2D124B8B">
            <w:pPr>
              <w:spacing w:after="0" w:line="240" w:lineRule="auto"/>
              <w:rPr>
                <w:rFonts w:ascii="Arial" w:hAnsi="Arial" w:eastAsia="Arial" w:cs="Arial"/>
                <w:sz w:val="24"/>
                <w:szCs w:val="24"/>
              </w:rPr>
            </w:pPr>
            <w:r w:rsidRPr="3BFA5239">
              <w:rPr>
                <w:rFonts w:ascii="Arial" w:hAnsi="Arial" w:eastAsia="Arial" w:cs="Arial"/>
                <w:sz w:val="24"/>
                <w:szCs w:val="24"/>
                <w:lang w:val="en-GB"/>
              </w:rPr>
              <w:t>Ongoing personal reflection</w:t>
            </w:r>
          </w:p>
          <w:p w:rsidR="3BFA5239" w:rsidP="3BFA5239" w:rsidRDefault="3BFA5239" w14:paraId="147956CD" w14:textId="3493E417">
            <w:pPr>
              <w:spacing w:after="0" w:line="240" w:lineRule="auto"/>
              <w:rPr>
                <w:rFonts w:ascii="Arial" w:hAnsi="Arial" w:eastAsia="Arial" w:cs="Arial"/>
                <w:sz w:val="24"/>
                <w:szCs w:val="24"/>
              </w:rPr>
            </w:pPr>
          </w:p>
          <w:p w:rsidR="3BFA5239" w:rsidP="3BFA5239" w:rsidRDefault="3BFA5239" w14:paraId="69C3ADE0" w14:textId="7FDA38BF">
            <w:pPr>
              <w:spacing w:after="0" w:line="240" w:lineRule="auto"/>
              <w:rPr>
                <w:rFonts w:ascii="Arial" w:hAnsi="Arial" w:eastAsia="Arial" w:cs="Arial"/>
                <w:sz w:val="24"/>
                <w:szCs w:val="24"/>
              </w:rPr>
            </w:pPr>
          </w:p>
          <w:p w:rsidR="3BFA5239" w:rsidP="3BFA5239" w:rsidRDefault="3BFA5239" w14:paraId="6835F0A4" w14:textId="0CB3612C">
            <w:pPr>
              <w:spacing w:after="0" w:line="240" w:lineRule="auto"/>
              <w:rPr>
                <w:rFonts w:ascii="Arial" w:hAnsi="Arial" w:eastAsia="Arial" w:cs="Arial"/>
                <w:sz w:val="24"/>
                <w:szCs w:val="24"/>
              </w:rPr>
            </w:pPr>
          </w:p>
          <w:p w:rsidR="3BFA5239" w:rsidP="3BFA5239" w:rsidRDefault="3BFA5239" w14:paraId="27B4D0FF" w14:textId="3BB2B418">
            <w:pPr>
              <w:spacing w:after="0" w:line="240" w:lineRule="auto"/>
              <w:rPr>
                <w:rFonts w:ascii="Arial" w:hAnsi="Arial" w:eastAsia="Arial" w:cs="Arial"/>
                <w:sz w:val="24"/>
                <w:szCs w:val="24"/>
              </w:rPr>
            </w:pPr>
          </w:p>
          <w:p w:rsidR="3BFA5239" w:rsidP="3BFA5239" w:rsidRDefault="3BFA5239" w14:paraId="28302810" w14:textId="5ABE5BD4">
            <w:pPr>
              <w:spacing w:after="0" w:line="240" w:lineRule="auto"/>
              <w:rPr>
                <w:rFonts w:ascii="Arial" w:hAnsi="Arial" w:eastAsia="Arial" w:cs="Arial"/>
                <w:sz w:val="24"/>
                <w:szCs w:val="24"/>
              </w:rPr>
            </w:pPr>
            <w:r w:rsidRPr="3BFA5239">
              <w:rPr>
                <w:rFonts w:ascii="Arial" w:hAnsi="Arial" w:eastAsia="Arial" w:cs="Arial"/>
                <w:sz w:val="24"/>
                <w:szCs w:val="24"/>
                <w:lang w:val="en-GB"/>
              </w:rPr>
              <w:t xml:space="preserve">Ongoing </w:t>
            </w:r>
          </w:p>
          <w:p w:rsidR="3BFA5239" w:rsidP="3BFA5239" w:rsidRDefault="3BFA5239" w14:paraId="30B96E3D" w14:textId="03620419">
            <w:pPr>
              <w:spacing w:after="0" w:line="240" w:lineRule="auto"/>
              <w:rPr>
                <w:rFonts w:ascii="Arial" w:hAnsi="Arial" w:eastAsia="Arial" w:cs="Arial"/>
                <w:sz w:val="24"/>
                <w:szCs w:val="24"/>
              </w:rPr>
            </w:pPr>
            <w:r w:rsidRPr="3BFA5239">
              <w:rPr>
                <w:rFonts w:ascii="Arial" w:hAnsi="Arial" w:eastAsia="Arial" w:cs="Arial"/>
                <w:sz w:val="24"/>
                <w:szCs w:val="24"/>
                <w:lang w:val="en-GB"/>
              </w:rPr>
              <w:t xml:space="preserve">Self-assessment </w:t>
            </w:r>
          </w:p>
          <w:p w:rsidR="3BFA5239" w:rsidP="3BFA5239" w:rsidRDefault="3BFA5239" w14:paraId="14EE4354" w14:textId="02387E99">
            <w:pPr>
              <w:spacing w:after="0" w:line="240" w:lineRule="auto"/>
              <w:rPr>
                <w:rFonts w:ascii="Arial" w:hAnsi="Arial" w:eastAsia="Arial" w:cs="Arial"/>
                <w:sz w:val="24"/>
                <w:szCs w:val="24"/>
              </w:rPr>
            </w:pPr>
          </w:p>
          <w:p w:rsidR="3BFA5239" w:rsidP="3BFA5239" w:rsidRDefault="3BFA5239" w14:paraId="33BB1061" w14:textId="5C5833C9">
            <w:pPr>
              <w:spacing w:after="0" w:line="240" w:lineRule="auto"/>
              <w:rPr>
                <w:rFonts w:ascii="Arial" w:hAnsi="Arial" w:eastAsia="Arial" w:cs="Arial"/>
                <w:sz w:val="24"/>
                <w:szCs w:val="24"/>
              </w:rPr>
            </w:pPr>
          </w:p>
          <w:p w:rsidR="3BFA5239" w:rsidP="3BFA5239" w:rsidRDefault="3BFA5239" w14:paraId="43332250" w14:textId="67FA3ABC">
            <w:pPr>
              <w:spacing w:after="0" w:line="240" w:lineRule="auto"/>
              <w:rPr>
                <w:rFonts w:ascii="Arial" w:hAnsi="Arial" w:eastAsia="Arial" w:cs="Arial"/>
                <w:sz w:val="24"/>
                <w:szCs w:val="24"/>
              </w:rPr>
            </w:pPr>
          </w:p>
        </w:tc>
      </w:tr>
    </w:tbl>
    <w:p w:rsidR="00FB652A" w:rsidP="3BFA5239" w:rsidRDefault="00FB652A" w14:paraId="41C895CD" w14:textId="6F773A0B">
      <w:pPr>
        <w:shd w:val="clear" w:color="auto" w:fill="FFFFFF" w:themeFill="background1"/>
        <w:spacing w:after="0" w:line="360" w:lineRule="auto"/>
        <w:jc w:val="both"/>
        <w:rPr>
          <w:rFonts w:ascii="Arial" w:hAnsi="Arial" w:eastAsia="Arial" w:cs="Arial"/>
          <w:color w:val="212121"/>
          <w:sz w:val="24"/>
          <w:szCs w:val="24"/>
        </w:rPr>
      </w:pPr>
    </w:p>
    <w:p w:rsidR="00FB652A" w:rsidP="3BFA5239" w:rsidRDefault="00FB652A" w14:paraId="4EBAC82D" w14:textId="37918916">
      <w:pPr>
        <w:shd w:val="clear" w:color="auto" w:fill="FFFFFF" w:themeFill="background1"/>
        <w:spacing w:after="0" w:line="360" w:lineRule="auto"/>
        <w:jc w:val="both"/>
        <w:rPr>
          <w:rFonts w:ascii="Arial" w:hAnsi="Arial" w:eastAsia="Arial" w:cs="Arial"/>
          <w:b/>
          <w:bCs/>
          <w:color w:val="212121"/>
          <w:sz w:val="24"/>
          <w:szCs w:val="24"/>
          <w:u w:val="single"/>
        </w:rPr>
      </w:pPr>
    </w:p>
    <w:p w:rsidR="00FB652A" w:rsidP="3BFA5239" w:rsidRDefault="00FB652A" w14:paraId="02CBA3D7" w14:textId="3F27BCFB">
      <w:pPr>
        <w:shd w:val="clear" w:color="auto" w:fill="FFFFFF" w:themeFill="background1"/>
        <w:spacing w:after="0" w:line="360" w:lineRule="auto"/>
        <w:jc w:val="both"/>
        <w:rPr>
          <w:rFonts w:ascii="Arial" w:hAnsi="Arial" w:eastAsia="Arial" w:cs="Arial"/>
          <w:b/>
          <w:bCs/>
          <w:color w:val="212121"/>
          <w:sz w:val="24"/>
          <w:szCs w:val="24"/>
          <w:u w:val="single"/>
        </w:rPr>
      </w:pPr>
    </w:p>
    <w:p w:rsidR="00FB652A" w:rsidP="3BFA5239" w:rsidRDefault="00FB652A" w14:paraId="56B9A39A" w14:textId="5D9878E7">
      <w:pPr>
        <w:shd w:val="clear" w:color="auto" w:fill="FFFFFF" w:themeFill="background1"/>
        <w:spacing w:after="0" w:line="360" w:lineRule="auto"/>
        <w:jc w:val="both"/>
        <w:rPr>
          <w:rFonts w:ascii="Arial" w:hAnsi="Arial" w:eastAsia="Arial" w:cs="Arial"/>
          <w:b/>
          <w:bCs/>
          <w:color w:val="212121"/>
          <w:sz w:val="24"/>
          <w:szCs w:val="24"/>
          <w:u w:val="single"/>
        </w:rPr>
      </w:pPr>
    </w:p>
    <w:p w:rsidR="00FB652A" w:rsidP="3BFA5239" w:rsidRDefault="5017C12D" w14:paraId="793F3D9F" w14:textId="1B661F84">
      <w:pPr>
        <w:shd w:val="clear" w:color="auto" w:fill="FFFFFF" w:themeFill="background1"/>
        <w:spacing w:after="0" w:line="360" w:lineRule="auto"/>
        <w:jc w:val="both"/>
        <w:rPr>
          <w:rFonts w:ascii="Arial" w:hAnsi="Arial" w:eastAsia="Arial" w:cs="Arial"/>
          <w:b/>
          <w:bCs/>
          <w:color w:val="212121"/>
          <w:sz w:val="24"/>
          <w:szCs w:val="24"/>
          <w:u w:val="single"/>
        </w:rPr>
      </w:pPr>
      <w:r w:rsidRPr="3BFA5239">
        <w:rPr>
          <w:rFonts w:ascii="Arial" w:hAnsi="Arial" w:eastAsia="Arial" w:cs="Arial"/>
          <w:b/>
          <w:bCs/>
          <w:color w:val="212121"/>
          <w:sz w:val="24"/>
          <w:szCs w:val="24"/>
          <w:u w:val="single"/>
        </w:rPr>
        <w:t>Reference List</w:t>
      </w:r>
    </w:p>
    <w:p w:rsidR="00FB652A" w:rsidP="3BFA5239" w:rsidRDefault="00FB652A" w14:paraId="67FB5D64" w14:textId="3331D2DB">
      <w:pPr>
        <w:shd w:val="clear" w:color="auto" w:fill="FFFFFF" w:themeFill="background1"/>
        <w:spacing w:after="0"/>
        <w:jc w:val="both"/>
        <w:rPr>
          <w:rFonts w:ascii="Arial" w:hAnsi="Arial" w:eastAsia="Arial" w:cs="Arial"/>
          <w:sz w:val="24"/>
          <w:szCs w:val="24"/>
        </w:rPr>
      </w:pPr>
    </w:p>
    <w:p w:rsidR="00FB652A" w:rsidP="3BFA5239" w:rsidRDefault="361DE77A" w14:paraId="2235150F" w14:textId="538FEA47">
      <w:pPr>
        <w:shd w:val="clear" w:color="auto" w:fill="FFFFFF" w:themeFill="background1"/>
        <w:spacing w:after="0"/>
        <w:jc w:val="both"/>
        <w:rPr>
          <w:rFonts w:ascii="Arial" w:hAnsi="Arial" w:eastAsia="Arial" w:cs="Arial"/>
          <w:color w:val="212121"/>
          <w:sz w:val="24"/>
          <w:szCs w:val="24"/>
        </w:rPr>
      </w:pPr>
      <w:r w:rsidRPr="3BFA5239">
        <w:rPr>
          <w:rFonts w:ascii="Arial" w:hAnsi="Arial" w:eastAsia="Arial" w:cs="Arial"/>
          <w:color w:val="212121"/>
          <w:sz w:val="24"/>
          <w:szCs w:val="24"/>
        </w:rPr>
        <w:t>Cummings, G. G., MacGregor, T., Davey, M., Lee, H., Wong, C. A., Lo, E., … &amp; Stafford, E. (2010). Leadership styles and outcome patterns for the nursing workforce and work environment: A systematic review. International Journal of Nursing Studies, 47(3), 363-385.</w:t>
      </w:r>
    </w:p>
    <w:p w:rsidR="00FB652A" w:rsidP="3BFA5239" w:rsidRDefault="00FB652A" w14:paraId="7E088135" w14:textId="67FF5D90">
      <w:pPr>
        <w:shd w:val="clear" w:color="auto" w:fill="FFFFFF" w:themeFill="background1"/>
        <w:spacing w:after="0"/>
        <w:jc w:val="both"/>
        <w:rPr>
          <w:rFonts w:ascii="Arial" w:hAnsi="Arial" w:eastAsia="Arial" w:cs="Arial"/>
          <w:color w:val="212121"/>
          <w:sz w:val="24"/>
          <w:szCs w:val="24"/>
        </w:rPr>
      </w:pPr>
    </w:p>
    <w:p w:rsidR="00FB652A" w:rsidP="3BFA5239" w:rsidRDefault="79F90A60" w14:paraId="4FF60089" w14:textId="7F67BB02">
      <w:pPr>
        <w:shd w:val="clear" w:color="auto" w:fill="FFFFFF" w:themeFill="background1"/>
        <w:spacing w:after="0"/>
        <w:jc w:val="both"/>
        <w:rPr>
          <w:rFonts w:ascii="Arial" w:hAnsi="Arial" w:eastAsia="Arial" w:cs="Arial"/>
          <w:color w:val="333333"/>
          <w:sz w:val="24"/>
          <w:szCs w:val="24"/>
        </w:rPr>
      </w:pPr>
      <w:r w:rsidRPr="3BFA5239">
        <w:rPr>
          <w:rFonts w:ascii="Arial" w:hAnsi="Arial" w:eastAsia="Arial" w:cs="Arial"/>
          <w:color w:val="333333"/>
          <w:sz w:val="24"/>
          <w:szCs w:val="24"/>
        </w:rPr>
        <w:t xml:space="preserve">Graham J. W. (1991). Servant-leadership in organizations: Inspirational and moral. </w:t>
      </w:r>
      <w:r w:rsidRPr="3BFA5239">
        <w:rPr>
          <w:rFonts w:ascii="Arial" w:hAnsi="Arial" w:eastAsia="Arial" w:cs="Arial"/>
          <w:i/>
          <w:iCs/>
          <w:color w:val="333333"/>
          <w:sz w:val="24"/>
          <w:szCs w:val="24"/>
        </w:rPr>
        <w:t>The Leadership Quarterly</w:t>
      </w:r>
      <w:r w:rsidRPr="3BFA5239">
        <w:rPr>
          <w:rFonts w:ascii="Arial" w:hAnsi="Arial" w:eastAsia="Arial" w:cs="Arial"/>
          <w:color w:val="333333"/>
          <w:sz w:val="24"/>
          <w:szCs w:val="24"/>
        </w:rPr>
        <w:t>, 2(2), 105–119.</w:t>
      </w:r>
    </w:p>
    <w:p w:rsidR="00FB652A" w:rsidP="3BFA5239" w:rsidRDefault="00FB652A" w14:paraId="0A4DE845" w14:textId="3E2D2017">
      <w:pPr>
        <w:shd w:val="clear" w:color="auto" w:fill="FFFFFF" w:themeFill="background1"/>
        <w:spacing w:after="0"/>
        <w:jc w:val="both"/>
        <w:rPr>
          <w:rFonts w:ascii="Arial" w:hAnsi="Arial" w:eastAsia="Arial" w:cs="Arial"/>
          <w:color w:val="333333"/>
          <w:sz w:val="24"/>
          <w:szCs w:val="24"/>
        </w:rPr>
      </w:pPr>
    </w:p>
    <w:p w:rsidR="00FB652A" w:rsidP="3BFA5239" w:rsidRDefault="2EDD367A" w14:paraId="168341D3" w14:textId="10043B45">
      <w:pPr>
        <w:shd w:val="clear" w:color="auto" w:fill="FFFFFF" w:themeFill="background1"/>
        <w:spacing w:after="0"/>
        <w:jc w:val="both"/>
        <w:rPr>
          <w:rFonts w:ascii="Arial" w:hAnsi="Arial" w:eastAsia="Arial" w:cs="Arial"/>
          <w:color w:val="333333"/>
          <w:sz w:val="24"/>
          <w:szCs w:val="24"/>
        </w:rPr>
      </w:pPr>
      <w:r w:rsidRPr="3BFA5239">
        <w:rPr>
          <w:rFonts w:ascii="Arial" w:hAnsi="Arial" w:eastAsia="Arial" w:cs="Arial"/>
          <w:color w:val="333333"/>
          <w:sz w:val="24"/>
          <w:szCs w:val="24"/>
        </w:rPr>
        <w:t xml:space="preserve">Greenleaf R. K. (1977.). </w:t>
      </w:r>
      <w:r w:rsidRPr="3BFA5239">
        <w:rPr>
          <w:rFonts w:ascii="Arial" w:hAnsi="Arial" w:eastAsia="Arial" w:cs="Arial"/>
          <w:i/>
          <w:iCs/>
          <w:color w:val="333333"/>
          <w:sz w:val="24"/>
          <w:szCs w:val="24"/>
        </w:rPr>
        <w:t>Servant leadership: A journey into the nature of legitimate power and greatness</w:t>
      </w:r>
      <w:r w:rsidRPr="3BFA5239">
        <w:rPr>
          <w:rFonts w:ascii="Arial" w:hAnsi="Arial" w:eastAsia="Arial" w:cs="Arial"/>
          <w:color w:val="333333"/>
          <w:sz w:val="24"/>
          <w:szCs w:val="24"/>
        </w:rPr>
        <w:t>. Paulist Press.</w:t>
      </w:r>
    </w:p>
    <w:p w:rsidR="00FB652A" w:rsidP="3BFA5239" w:rsidRDefault="00FB652A" w14:paraId="754CAEE9" w14:textId="66C7E0AC">
      <w:pPr>
        <w:shd w:val="clear" w:color="auto" w:fill="FFFFFF" w:themeFill="background1"/>
        <w:spacing w:after="0"/>
        <w:jc w:val="both"/>
        <w:rPr>
          <w:rFonts w:ascii="Arial" w:hAnsi="Arial" w:eastAsia="Arial" w:cs="Arial"/>
          <w:color w:val="333333"/>
          <w:sz w:val="24"/>
          <w:szCs w:val="24"/>
        </w:rPr>
      </w:pPr>
    </w:p>
    <w:p w:rsidR="00FB652A" w:rsidP="3BFA5239" w:rsidRDefault="392D1EE1" w14:paraId="6C0500B8" w14:textId="7B5194D8">
      <w:pPr>
        <w:shd w:val="clear" w:color="auto" w:fill="FFFFFF" w:themeFill="background1"/>
        <w:spacing w:after="0"/>
        <w:jc w:val="both"/>
        <w:rPr>
          <w:rFonts w:ascii="Arial" w:hAnsi="Arial" w:eastAsia="Arial" w:cs="Arial"/>
          <w:color w:val="333333"/>
          <w:sz w:val="24"/>
          <w:szCs w:val="24"/>
        </w:rPr>
      </w:pPr>
      <w:r w:rsidRPr="3BFA5239">
        <w:rPr>
          <w:rFonts w:ascii="Arial" w:hAnsi="Arial" w:eastAsia="Arial" w:cs="Arial"/>
          <w:color w:val="333333"/>
          <w:sz w:val="24"/>
          <w:szCs w:val="24"/>
        </w:rPr>
        <w:t>Website reference: journals.sagepub.com/doi/full/10.1177/21582440221094606</w:t>
      </w:r>
    </w:p>
    <w:p w:rsidR="00FB652A" w:rsidP="3BFA5239" w:rsidRDefault="00FB652A" w14:paraId="35019566" w14:textId="094DB4C3">
      <w:pPr>
        <w:shd w:val="clear" w:color="auto" w:fill="FFFFFF" w:themeFill="background1"/>
        <w:spacing w:after="0"/>
        <w:jc w:val="both"/>
        <w:rPr>
          <w:rFonts w:ascii="Arial" w:hAnsi="Arial" w:eastAsia="Arial" w:cs="Arial"/>
          <w:color w:val="333333"/>
          <w:sz w:val="24"/>
          <w:szCs w:val="24"/>
        </w:rPr>
      </w:pPr>
    </w:p>
    <w:p w:rsidR="00FB652A" w:rsidP="3BFA5239" w:rsidRDefault="3676E944" w14:paraId="7F50A01B" w14:textId="4CC71B98">
      <w:pPr>
        <w:shd w:val="clear" w:color="auto" w:fill="FFFFFF" w:themeFill="background1"/>
        <w:spacing w:after="0"/>
        <w:jc w:val="both"/>
        <w:rPr>
          <w:rFonts w:ascii="Arial" w:hAnsi="Arial" w:eastAsia="Arial" w:cs="Arial"/>
          <w:color w:val="333333"/>
          <w:sz w:val="24"/>
          <w:szCs w:val="24"/>
        </w:rPr>
      </w:pPr>
      <w:r w:rsidRPr="3BFA5239">
        <w:rPr>
          <w:rFonts w:ascii="Arial" w:hAnsi="Arial" w:eastAsia="Arial" w:cs="Arial"/>
          <w:color w:val="333333"/>
          <w:sz w:val="24"/>
          <w:szCs w:val="24"/>
        </w:rPr>
        <w:lastRenderedPageBreak/>
        <w:t xml:space="preserve">Kuhnert K. W., Lewis P. (1987). Transactional and transformational leadership: A constructive/developmental analysis. </w:t>
      </w:r>
      <w:r w:rsidRPr="3BFA5239">
        <w:rPr>
          <w:rFonts w:ascii="Arial" w:hAnsi="Arial" w:eastAsia="Arial" w:cs="Arial"/>
          <w:i/>
          <w:iCs/>
          <w:color w:val="333333"/>
          <w:sz w:val="24"/>
          <w:szCs w:val="24"/>
        </w:rPr>
        <w:t>Academy of Management Review</w:t>
      </w:r>
      <w:r w:rsidRPr="3BFA5239">
        <w:rPr>
          <w:rFonts w:ascii="Arial" w:hAnsi="Arial" w:eastAsia="Arial" w:cs="Arial"/>
          <w:color w:val="333333"/>
          <w:sz w:val="24"/>
          <w:szCs w:val="24"/>
        </w:rPr>
        <w:t>, 12(4), 648–657.</w:t>
      </w:r>
    </w:p>
    <w:p w:rsidR="00FB652A" w:rsidP="3BFA5239" w:rsidRDefault="00FB652A" w14:paraId="0EFB39FF" w14:textId="19A46C52">
      <w:pPr>
        <w:shd w:val="clear" w:color="auto" w:fill="FFFFFF" w:themeFill="background1"/>
        <w:spacing w:after="0"/>
        <w:jc w:val="both"/>
        <w:rPr>
          <w:rFonts w:ascii="Arial" w:hAnsi="Arial" w:eastAsia="Arial" w:cs="Arial"/>
          <w:color w:val="333333"/>
          <w:sz w:val="24"/>
          <w:szCs w:val="24"/>
        </w:rPr>
      </w:pPr>
    </w:p>
    <w:p w:rsidR="00FB652A" w:rsidP="3BFA5239" w:rsidRDefault="3676E944" w14:paraId="43DD1766" w14:textId="3D369006">
      <w:pPr>
        <w:shd w:val="clear" w:color="auto" w:fill="FFFFFF" w:themeFill="background1"/>
        <w:spacing w:after="0"/>
        <w:jc w:val="both"/>
        <w:rPr>
          <w:rFonts w:ascii="Arial" w:hAnsi="Arial" w:eastAsia="Arial" w:cs="Arial"/>
          <w:color w:val="333333"/>
          <w:sz w:val="24"/>
          <w:szCs w:val="24"/>
        </w:rPr>
      </w:pPr>
      <w:r w:rsidRPr="3BFA5239">
        <w:rPr>
          <w:rFonts w:ascii="Arial" w:hAnsi="Arial" w:eastAsia="Arial" w:cs="Arial"/>
          <w:color w:val="333333"/>
          <w:sz w:val="24"/>
          <w:szCs w:val="24"/>
        </w:rPr>
        <w:t xml:space="preserve">Arnold J., Cooper C. L., Robertson J. T. (1998). </w:t>
      </w:r>
      <w:r w:rsidRPr="3BFA5239">
        <w:rPr>
          <w:rFonts w:ascii="Arial" w:hAnsi="Arial" w:eastAsia="Arial" w:cs="Arial"/>
          <w:i/>
          <w:iCs/>
          <w:color w:val="333333"/>
          <w:sz w:val="24"/>
          <w:szCs w:val="24"/>
        </w:rPr>
        <w:t>Work psychology</w:t>
      </w:r>
      <w:r w:rsidRPr="3BFA5239">
        <w:rPr>
          <w:rFonts w:ascii="Arial" w:hAnsi="Arial" w:eastAsia="Arial" w:cs="Arial"/>
          <w:color w:val="333333"/>
          <w:sz w:val="24"/>
          <w:szCs w:val="24"/>
        </w:rPr>
        <w:t>. Financial Times.</w:t>
      </w:r>
    </w:p>
    <w:p w:rsidR="00FB652A" w:rsidP="3BFA5239" w:rsidRDefault="00FB652A" w14:paraId="244D5261" w14:textId="499EB670">
      <w:pPr>
        <w:shd w:val="clear" w:color="auto" w:fill="FFFFFF" w:themeFill="background1"/>
        <w:spacing w:after="0"/>
        <w:jc w:val="both"/>
        <w:rPr>
          <w:rFonts w:ascii="Arial" w:hAnsi="Arial" w:eastAsia="Arial" w:cs="Arial"/>
          <w:color w:val="333333"/>
          <w:sz w:val="24"/>
          <w:szCs w:val="24"/>
        </w:rPr>
      </w:pPr>
    </w:p>
    <w:p w:rsidR="00FB652A" w:rsidP="3BFA5239" w:rsidRDefault="64E9DB96" w14:paraId="50C7E111" w14:textId="2D26B793">
      <w:pPr>
        <w:shd w:val="clear" w:color="auto" w:fill="FFFFFF" w:themeFill="background1"/>
        <w:spacing w:after="0"/>
        <w:jc w:val="both"/>
        <w:rPr>
          <w:rFonts w:ascii="Arial" w:hAnsi="Arial" w:eastAsia="Arial" w:cs="Arial"/>
          <w:color w:val="333333"/>
          <w:sz w:val="24"/>
          <w:szCs w:val="24"/>
        </w:rPr>
      </w:pPr>
      <w:r w:rsidRPr="3BFA5239">
        <w:rPr>
          <w:rFonts w:ascii="Arial" w:hAnsi="Arial" w:eastAsia="Arial" w:cs="Arial"/>
          <w:color w:val="333333"/>
          <w:sz w:val="24"/>
          <w:szCs w:val="24"/>
        </w:rPr>
        <w:t xml:space="preserve">Bass B. M. (1997). Does the transactional–transformational leadership paradigm transcend organizational and national boundaries? </w:t>
      </w:r>
      <w:r w:rsidRPr="3BFA5239">
        <w:rPr>
          <w:rFonts w:ascii="Arial" w:hAnsi="Arial" w:eastAsia="Arial" w:cs="Arial"/>
          <w:i/>
          <w:iCs/>
          <w:color w:val="333333"/>
          <w:sz w:val="24"/>
          <w:szCs w:val="24"/>
        </w:rPr>
        <w:t>American Psychologist</w:t>
      </w:r>
      <w:r w:rsidRPr="3BFA5239">
        <w:rPr>
          <w:rFonts w:ascii="Arial" w:hAnsi="Arial" w:eastAsia="Arial" w:cs="Arial"/>
          <w:color w:val="333333"/>
          <w:sz w:val="24"/>
          <w:szCs w:val="24"/>
        </w:rPr>
        <w:t>, 52(2), 130–139</w:t>
      </w:r>
    </w:p>
    <w:p w:rsidR="00FB652A" w:rsidP="3BFA5239" w:rsidRDefault="00FB652A" w14:paraId="385DB3EC" w14:textId="14E5C5A6">
      <w:pPr>
        <w:shd w:val="clear" w:color="auto" w:fill="FFFFFF" w:themeFill="background1"/>
        <w:spacing w:after="0"/>
        <w:jc w:val="both"/>
        <w:rPr>
          <w:rFonts w:ascii="Arial" w:hAnsi="Arial" w:eastAsia="Arial" w:cs="Arial"/>
          <w:color w:val="333333"/>
          <w:sz w:val="24"/>
          <w:szCs w:val="24"/>
        </w:rPr>
      </w:pPr>
    </w:p>
    <w:p w:rsidR="00FB652A" w:rsidP="3BFA5239" w:rsidRDefault="66EE0DF5" w14:paraId="33163D02" w14:textId="5E4787A7">
      <w:pPr>
        <w:shd w:val="clear" w:color="auto" w:fill="FFFFFF" w:themeFill="background1"/>
        <w:spacing w:after="0"/>
        <w:jc w:val="both"/>
        <w:rPr>
          <w:rFonts w:ascii="Arial" w:hAnsi="Arial" w:eastAsia="Arial" w:cs="Arial"/>
          <w:color w:val="000000" w:themeColor="text1"/>
          <w:sz w:val="24"/>
          <w:szCs w:val="24"/>
          <w:lang w:val="en-GB"/>
        </w:rPr>
      </w:pPr>
      <w:r w:rsidRPr="3BFA5239">
        <w:rPr>
          <w:rFonts w:ascii="Arial" w:hAnsi="Arial" w:eastAsia="Arial" w:cs="Arial"/>
          <w:color w:val="000000" w:themeColor="text1"/>
          <w:sz w:val="24"/>
          <w:szCs w:val="24"/>
          <w:lang w:val="en-GB"/>
        </w:rPr>
        <w:t xml:space="preserve">Burns, J., 1979. </w:t>
      </w:r>
      <w:r w:rsidRPr="3BFA5239">
        <w:rPr>
          <w:rFonts w:ascii="Arial" w:hAnsi="Arial" w:eastAsia="Arial" w:cs="Arial"/>
          <w:i/>
          <w:iCs/>
          <w:color w:val="000000" w:themeColor="text1"/>
          <w:sz w:val="24"/>
          <w:szCs w:val="24"/>
          <w:lang w:val="en-GB"/>
        </w:rPr>
        <w:t>Leadership</w:t>
      </w:r>
      <w:r w:rsidRPr="3BFA5239">
        <w:rPr>
          <w:rFonts w:ascii="Arial" w:hAnsi="Arial" w:eastAsia="Arial" w:cs="Arial"/>
          <w:color w:val="000000" w:themeColor="text1"/>
          <w:sz w:val="24"/>
          <w:szCs w:val="24"/>
          <w:lang w:val="en-GB"/>
        </w:rPr>
        <w:t>. New York: Perennial</w:t>
      </w:r>
    </w:p>
    <w:p w:rsidR="00FB652A" w:rsidP="3BFA5239" w:rsidRDefault="00FB652A" w14:paraId="44B456C3" w14:textId="67F57D2C">
      <w:pPr>
        <w:shd w:val="clear" w:color="auto" w:fill="FFFFFF" w:themeFill="background1"/>
        <w:spacing w:after="0"/>
        <w:jc w:val="both"/>
        <w:rPr>
          <w:rFonts w:ascii="Arial" w:hAnsi="Arial" w:eastAsia="Arial" w:cs="Arial"/>
          <w:color w:val="000000" w:themeColor="text1"/>
          <w:sz w:val="24"/>
          <w:szCs w:val="24"/>
          <w:lang w:val="en-GB"/>
        </w:rPr>
      </w:pPr>
    </w:p>
    <w:p w:rsidR="00FB652A" w:rsidP="3BFA5239" w:rsidRDefault="7C925BE8" w14:paraId="331F92AE" w14:textId="6948378E">
      <w:pPr>
        <w:shd w:val="clear" w:color="auto" w:fill="FFFFFF" w:themeFill="background1"/>
        <w:spacing w:after="0"/>
        <w:jc w:val="both"/>
        <w:rPr>
          <w:rFonts w:ascii="Arial" w:hAnsi="Arial" w:eastAsia="Arial" w:cs="Arial"/>
          <w:color w:val="333333"/>
          <w:sz w:val="24"/>
          <w:szCs w:val="24"/>
          <w:lang w:val="en-GB"/>
        </w:rPr>
      </w:pPr>
      <w:r w:rsidRPr="3BFA5239">
        <w:rPr>
          <w:rFonts w:ascii="Arial" w:hAnsi="Arial" w:eastAsia="Arial" w:cs="Arial"/>
          <w:color w:val="333333"/>
          <w:sz w:val="24"/>
          <w:szCs w:val="24"/>
          <w:lang w:val="en-GB"/>
        </w:rPr>
        <w:t xml:space="preserve">Kotter J.P. What leaders really do. </w:t>
      </w:r>
      <w:r w:rsidRPr="3BFA5239">
        <w:rPr>
          <w:rFonts w:ascii="Arial" w:hAnsi="Arial" w:eastAsia="Arial" w:cs="Arial"/>
          <w:i/>
          <w:iCs/>
          <w:color w:val="333333"/>
          <w:sz w:val="24"/>
          <w:szCs w:val="24"/>
          <w:lang w:val="en-GB"/>
        </w:rPr>
        <w:t>Harvard Business Rev</w:t>
      </w:r>
      <w:r w:rsidRPr="3BFA5239">
        <w:rPr>
          <w:rFonts w:ascii="Arial" w:hAnsi="Arial" w:eastAsia="Arial" w:cs="Arial"/>
          <w:color w:val="333333"/>
          <w:sz w:val="24"/>
          <w:szCs w:val="24"/>
          <w:lang w:val="en-GB"/>
        </w:rPr>
        <w:t xml:space="preserve"> 68 3 1990 103-111</w:t>
      </w:r>
    </w:p>
    <w:p w:rsidR="00FB652A" w:rsidP="3BFA5239" w:rsidRDefault="00FB652A" w14:paraId="0659EB56" w14:textId="1046976A">
      <w:pPr>
        <w:shd w:val="clear" w:color="auto" w:fill="FFFFFF" w:themeFill="background1"/>
        <w:spacing w:after="0"/>
        <w:jc w:val="both"/>
        <w:rPr>
          <w:rFonts w:ascii="Arial" w:hAnsi="Arial" w:eastAsia="Arial" w:cs="Arial"/>
          <w:color w:val="333333"/>
          <w:sz w:val="24"/>
          <w:szCs w:val="24"/>
          <w:lang w:val="en-GB"/>
        </w:rPr>
      </w:pPr>
    </w:p>
    <w:p w:rsidR="00FB652A" w:rsidP="3BFA5239" w:rsidRDefault="3A873376" w14:paraId="28BE8E46" w14:textId="5050BC28">
      <w:pPr>
        <w:shd w:val="clear" w:color="auto" w:fill="FFFFFF" w:themeFill="background1"/>
        <w:spacing w:after="0"/>
        <w:jc w:val="both"/>
        <w:rPr>
          <w:rFonts w:ascii="Arial" w:hAnsi="Arial" w:eastAsia="Arial" w:cs="Arial"/>
          <w:color w:val="000000" w:themeColor="text1"/>
          <w:sz w:val="24"/>
          <w:szCs w:val="24"/>
          <w:lang w:val="en-GB"/>
        </w:rPr>
      </w:pPr>
      <w:r w:rsidRPr="3BFA5239">
        <w:rPr>
          <w:rFonts w:ascii="Arial" w:hAnsi="Arial" w:eastAsia="Arial" w:cs="Arial"/>
          <w:color w:val="000000" w:themeColor="text1"/>
          <w:sz w:val="24"/>
          <w:szCs w:val="24"/>
          <w:lang w:val="en-GB"/>
        </w:rPr>
        <w:t xml:space="preserve">Bass, B., 2005. </w:t>
      </w:r>
      <w:r w:rsidRPr="3BFA5239">
        <w:rPr>
          <w:rFonts w:ascii="Arial" w:hAnsi="Arial" w:eastAsia="Arial" w:cs="Arial"/>
          <w:i/>
          <w:iCs/>
          <w:color w:val="000000" w:themeColor="text1"/>
          <w:sz w:val="24"/>
          <w:szCs w:val="24"/>
          <w:lang w:val="en-GB"/>
        </w:rPr>
        <w:t>Transformational leadership</w:t>
      </w:r>
      <w:r w:rsidRPr="3BFA5239">
        <w:rPr>
          <w:rFonts w:ascii="Arial" w:hAnsi="Arial" w:eastAsia="Arial" w:cs="Arial"/>
          <w:color w:val="000000" w:themeColor="text1"/>
          <w:sz w:val="24"/>
          <w:szCs w:val="24"/>
          <w:lang w:val="en-GB"/>
        </w:rPr>
        <w:t>. Mahwah N.J.: Lawrence Erlbaum Associates.</w:t>
      </w:r>
    </w:p>
    <w:p w:rsidR="00FB652A" w:rsidP="3BFA5239" w:rsidRDefault="00FB652A" w14:paraId="36FFFC0E" w14:textId="41B2D085">
      <w:pPr>
        <w:shd w:val="clear" w:color="auto" w:fill="FFFFFF" w:themeFill="background1"/>
        <w:spacing w:after="0"/>
        <w:jc w:val="both"/>
        <w:rPr>
          <w:rFonts w:ascii="Arial" w:hAnsi="Arial" w:eastAsia="Arial" w:cs="Arial"/>
          <w:color w:val="000000" w:themeColor="text1"/>
          <w:sz w:val="24"/>
          <w:szCs w:val="24"/>
          <w:lang w:val="en-GB"/>
        </w:rPr>
      </w:pPr>
    </w:p>
    <w:p w:rsidR="00FB652A" w:rsidP="3BFA5239" w:rsidRDefault="00FB652A" w14:paraId="70E10818" w14:textId="79313344">
      <w:pPr>
        <w:shd w:val="clear" w:color="auto" w:fill="FFFFFF" w:themeFill="background1"/>
        <w:spacing w:after="0"/>
        <w:jc w:val="both"/>
        <w:rPr>
          <w:rFonts w:ascii="Arial" w:hAnsi="Arial" w:eastAsia="Arial" w:cs="Arial"/>
          <w:color w:val="000000" w:themeColor="text1"/>
          <w:sz w:val="24"/>
          <w:szCs w:val="24"/>
          <w:lang w:val="en-GB"/>
        </w:rPr>
      </w:pPr>
    </w:p>
    <w:p w:rsidR="00FB652A" w:rsidP="3BFA5239" w:rsidRDefault="4051FB39" w14:paraId="6967A47B" w14:textId="614A76D2">
      <w:pPr>
        <w:shd w:val="clear" w:color="auto" w:fill="FFFFFF" w:themeFill="background1"/>
        <w:spacing w:after="0"/>
        <w:jc w:val="both"/>
        <w:rPr>
          <w:rFonts w:ascii="Arial" w:hAnsi="Arial" w:eastAsia="Arial" w:cs="Arial"/>
          <w:color w:val="000000" w:themeColor="text1"/>
          <w:sz w:val="24"/>
          <w:szCs w:val="24"/>
          <w:lang w:val="en-GB"/>
        </w:rPr>
      </w:pPr>
      <w:r w:rsidRPr="3BFA5239">
        <w:rPr>
          <w:rFonts w:ascii="Arial" w:hAnsi="Arial" w:eastAsia="Arial" w:cs="Arial"/>
          <w:color w:val="000000" w:themeColor="text1"/>
          <w:sz w:val="24"/>
          <w:szCs w:val="24"/>
          <w:lang w:val="en-GB"/>
        </w:rPr>
        <w:t>Sabina D, Claessens P, Longerich H, Schubert M. Transformational Leadership: Worthwhile the Investment! European Journal of Cardiovascular Nursing. 2003;2(1):3-5. doi:10.1016/S1474-5151(02)00087-7</w:t>
      </w:r>
    </w:p>
    <w:p w:rsidR="00FB652A" w:rsidP="3BFA5239" w:rsidRDefault="00FB652A" w14:paraId="15C4F4CA" w14:textId="3E6A100A">
      <w:pPr>
        <w:shd w:val="clear" w:color="auto" w:fill="FFFFFF" w:themeFill="background1"/>
        <w:spacing w:after="0"/>
        <w:jc w:val="both"/>
        <w:rPr>
          <w:rFonts w:ascii="Arial" w:hAnsi="Arial" w:eastAsia="Arial" w:cs="Arial"/>
          <w:color w:val="000000" w:themeColor="text1"/>
          <w:sz w:val="24"/>
          <w:szCs w:val="24"/>
          <w:lang w:val="en-GB"/>
        </w:rPr>
      </w:pPr>
    </w:p>
    <w:p w:rsidR="00FB652A" w:rsidP="3BFA5239" w:rsidRDefault="75DA1469" w14:paraId="0F0C89A0" w14:textId="174F051B">
      <w:pPr>
        <w:shd w:val="clear" w:color="auto" w:fill="FFFFFF" w:themeFill="background1"/>
        <w:spacing w:after="0"/>
        <w:jc w:val="both"/>
        <w:rPr>
          <w:rFonts w:ascii="Arial" w:hAnsi="Arial" w:eastAsia="Arial" w:cs="Arial"/>
          <w:color w:val="333333"/>
          <w:sz w:val="24"/>
          <w:szCs w:val="24"/>
          <w:lang w:val="en-GB"/>
        </w:rPr>
      </w:pPr>
      <w:r w:rsidRPr="3BFA5239">
        <w:rPr>
          <w:rFonts w:ascii="Arial" w:hAnsi="Arial" w:eastAsia="Arial" w:cs="Arial"/>
          <w:color w:val="333333"/>
          <w:sz w:val="24"/>
          <w:szCs w:val="24"/>
          <w:lang w:val="en-GB"/>
        </w:rPr>
        <w:t xml:space="preserve">Avolio B.J. and Bass B.M. Transformational leadership, charisma and beyond. Hunt J.G. et al. </w:t>
      </w:r>
      <w:r w:rsidRPr="3BFA5239">
        <w:rPr>
          <w:rFonts w:ascii="Arial" w:hAnsi="Arial" w:eastAsia="Arial" w:cs="Arial"/>
          <w:i/>
          <w:iCs/>
          <w:color w:val="333333"/>
          <w:sz w:val="24"/>
          <w:szCs w:val="24"/>
          <w:lang w:val="en-GB"/>
        </w:rPr>
        <w:t>Emerging leadership vistas</w:t>
      </w:r>
      <w:r w:rsidRPr="3BFA5239">
        <w:rPr>
          <w:rFonts w:ascii="Arial" w:hAnsi="Arial" w:eastAsia="Arial" w:cs="Arial"/>
          <w:color w:val="333333"/>
          <w:sz w:val="24"/>
          <w:szCs w:val="24"/>
          <w:lang w:val="en-GB"/>
        </w:rPr>
        <w:t xml:space="preserve"> 1988 Lexington Books Lexington</w:t>
      </w:r>
    </w:p>
    <w:p w:rsidR="00FB652A" w:rsidP="3BFA5239" w:rsidRDefault="00FB652A" w14:paraId="4E72A3A7" w14:textId="78A1EF0B">
      <w:pPr>
        <w:shd w:val="clear" w:color="auto" w:fill="FFFFFF" w:themeFill="background1"/>
        <w:spacing w:after="0"/>
        <w:jc w:val="both"/>
        <w:rPr>
          <w:rFonts w:ascii="Arial" w:hAnsi="Arial" w:eastAsia="Arial" w:cs="Arial"/>
          <w:color w:val="333333"/>
          <w:sz w:val="24"/>
          <w:szCs w:val="24"/>
          <w:lang w:val="en-GB"/>
        </w:rPr>
      </w:pPr>
    </w:p>
    <w:p w:rsidR="00FB652A" w:rsidP="3BFA5239" w:rsidRDefault="75DA1469" w14:paraId="0292996A" w14:textId="7A9F2E10">
      <w:pPr>
        <w:shd w:val="clear" w:color="auto" w:fill="FFFFFF" w:themeFill="background1"/>
        <w:spacing w:after="0"/>
        <w:jc w:val="both"/>
        <w:rPr>
          <w:rFonts w:ascii="Arial" w:hAnsi="Arial" w:eastAsia="Arial" w:cs="Arial"/>
          <w:color w:val="333333"/>
          <w:sz w:val="24"/>
          <w:szCs w:val="24"/>
          <w:lang w:val="en-GB"/>
        </w:rPr>
      </w:pPr>
      <w:r w:rsidRPr="3BFA5239">
        <w:rPr>
          <w:rFonts w:ascii="Arial" w:hAnsi="Arial" w:eastAsia="Arial" w:cs="Arial"/>
          <w:color w:val="333333"/>
          <w:sz w:val="24"/>
          <w:szCs w:val="24"/>
          <w:lang w:val="en-GB"/>
        </w:rPr>
        <w:t>Weisman C.S. and Nathanson C.A. Professional satisfaction and client outcomes. A comparative organizational analysis.</w:t>
      </w:r>
    </w:p>
    <w:p w:rsidR="00FB652A" w:rsidP="3BFA5239" w:rsidRDefault="00FB652A" w14:paraId="1EB7CB9C" w14:textId="19BB7F7A">
      <w:pPr>
        <w:shd w:val="clear" w:color="auto" w:fill="FFFFFF" w:themeFill="background1"/>
        <w:spacing w:after="0"/>
        <w:jc w:val="both"/>
        <w:rPr>
          <w:rFonts w:ascii="Arial" w:hAnsi="Arial" w:eastAsia="Arial" w:cs="Arial"/>
          <w:color w:val="333333"/>
          <w:sz w:val="24"/>
          <w:szCs w:val="24"/>
          <w:lang w:val="en-GB"/>
        </w:rPr>
      </w:pPr>
    </w:p>
    <w:p w:rsidR="00FB652A" w:rsidP="3BFA5239" w:rsidRDefault="57615BDA" w14:paraId="3A88B23F" w14:textId="11738B24">
      <w:pPr>
        <w:shd w:val="clear" w:color="auto" w:fill="FFFFFF" w:themeFill="background1"/>
        <w:spacing w:after="0"/>
        <w:jc w:val="both"/>
        <w:rPr>
          <w:rFonts w:ascii="Arial" w:hAnsi="Arial" w:eastAsia="Arial" w:cs="Arial"/>
          <w:color w:val="333333"/>
          <w:sz w:val="24"/>
          <w:szCs w:val="24"/>
          <w:lang w:val="en-GB"/>
        </w:rPr>
      </w:pPr>
      <w:r w:rsidRPr="3BFA5239">
        <w:rPr>
          <w:rFonts w:ascii="Arial" w:hAnsi="Arial" w:eastAsia="Arial" w:cs="Arial"/>
          <w:color w:val="333333"/>
          <w:sz w:val="24"/>
          <w:szCs w:val="24"/>
          <w:lang w:val="en-GB"/>
        </w:rPr>
        <w:t xml:space="preserve">Van Dierendonck D., Dijkstra M. (2012). The role of the follower in the relationship between empowering leadership and empowerment: A longitudinal investigation. </w:t>
      </w:r>
      <w:r w:rsidRPr="3BFA5239">
        <w:rPr>
          <w:rFonts w:ascii="Arial" w:hAnsi="Arial" w:eastAsia="Arial" w:cs="Arial"/>
          <w:i/>
          <w:iCs/>
          <w:color w:val="333333"/>
          <w:sz w:val="24"/>
          <w:szCs w:val="24"/>
          <w:lang w:val="en-GB"/>
        </w:rPr>
        <w:t>Journal of Applied Social Psychology</w:t>
      </w:r>
      <w:r w:rsidRPr="3BFA5239">
        <w:rPr>
          <w:rFonts w:ascii="Arial" w:hAnsi="Arial" w:eastAsia="Arial" w:cs="Arial"/>
          <w:color w:val="333333"/>
          <w:sz w:val="24"/>
          <w:szCs w:val="24"/>
          <w:lang w:val="en-GB"/>
        </w:rPr>
        <w:t>, 42(S1), E1-E20</w:t>
      </w:r>
    </w:p>
    <w:p w:rsidR="00FB652A" w:rsidP="3BFA5239" w:rsidRDefault="00FB652A" w14:paraId="7826A8E1" w14:textId="3807C21F">
      <w:pPr>
        <w:shd w:val="clear" w:color="auto" w:fill="FFFFFF" w:themeFill="background1"/>
        <w:spacing w:after="0"/>
        <w:jc w:val="both"/>
        <w:rPr>
          <w:rFonts w:ascii="Arial" w:hAnsi="Arial" w:eastAsia="Arial" w:cs="Arial"/>
          <w:color w:val="333333"/>
          <w:sz w:val="24"/>
          <w:szCs w:val="24"/>
          <w:lang w:val="en-GB"/>
        </w:rPr>
      </w:pPr>
    </w:p>
    <w:p w:rsidR="00FB652A" w:rsidP="3BFA5239" w:rsidRDefault="54AA27CD" w14:paraId="4452EAFF" w14:textId="34710A37">
      <w:pPr>
        <w:shd w:val="clear" w:color="auto" w:fill="FFFFFF" w:themeFill="background1"/>
        <w:spacing w:after="0"/>
        <w:jc w:val="both"/>
        <w:rPr>
          <w:rFonts w:ascii="Arial" w:hAnsi="Arial" w:eastAsia="Arial" w:cs="Arial"/>
          <w:color w:val="333333"/>
          <w:sz w:val="24"/>
          <w:szCs w:val="24"/>
          <w:lang w:val="en-GB"/>
        </w:rPr>
      </w:pPr>
      <w:r w:rsidRPr="3BFA5239">
        <w:rPr>
          <w:rFonts w:ascii="Arial" w:hAnsi="Arial" w:eastAsia="Arial" w:cs="Arial"/>
          <w:color w:val="333333"/>
          <w:sz w:val="24"/>
          <w:szCs w:val="24"/>
          <w:lang w:val="en-GB"/>
        </w:rPr>
        <w:t xml:space="preserve">Arnold J. A., Arad S., Rhoades J. A., Drasgow F. (2000). The empowering leadership questionnaire: The construction and validation of a new scale for measuring leader behaviors. </w:t>
      </w:r>
      <w:r w:rsidRPr="3BFA5239">
        <w:rPr>
          <w:rFonts w:ascii="Arial" w:hAnsi="Arial" w:eastAsia="Arial" w:cs="Arial"/>
          <w:i/>
          <w:iCs/>
          <w:color w:val="333333"/>
          <w:sz w:val="24"/>
          <w:szCs w:val="24"/>
          <w:lang w:val="en-GB"/>
        </w:rPr>
        <w:t>Journal of Organizational Behavior</w:t>
      </w:r>
      <w:r w:rsidRPr="3BFA5239">
        <w:rPr>
          <w:rFonts w:ascii="Arial" w:hAnsi="Arial" w:eastAsia="Arial" w:cs="Arial"/>
          <w:color w:val="333333"/>
          <w:sz w:val="24"/>
          <w:szCs w:val="24"/>
          <w:lang w:val="en-GB"/>
        </w:rPr>
        <w:t>, 21(3), 249-269</w:t>
      </w:r>
    </w:p>
    <w:p w:rsidR="00FB652A" w:rsidP="3BFA5239" w:rsidRDefault="00FB652A" w14:paraId="305007F5" w14:textId="52A20218">
      <w:pPr>
        <w:shd w:val="clear" w:color="auto" w:fill="FFFFFF" w:themeFill="background1"/>
        <w:spacing w:after="0"/>
        <w:jc w:val="both"/>
        <w:rPr>
          <w:rFonts w:ascii="Arial" w:hAnsi="Arial" w:eastAsia="Arial" w:cs="Arial"/>
          <w:color w:val="333333"/>
          <w:sz w:val="24"/>
          <w:szCs w:val="24"/>
          <w:lang w:val="en-GB"/>
        </w:rPr>
      </w:pPr>
    </w:p>
    <w:p w:rsidR="00FB652A" w:rsidP="3BFA5239" w:rsidRDefault="1FC470BA" w14:paraId="4C6697C2" w14:textId="63F3E0B0">
      <w:pPr>
        <w:shd w:val="clear" w:color="auto" w:fill="FFFFFF" w:themeFill="background1"/>
        <w:spacing w:after="0"/>
        <w:jc w:val="both"/>
        <w:rPr>
          <w:rFonts w:ascii="Arial" w:hAnsi="Arial" w:eastAsia="Arial" w:cs="Arial"/>
          <w:sz w:val="24"/>
          <w:szCs w:val="24"/>
          <w:lang w:val="en-GB"/>
        </w:rPr>
      </w:pPr>
      <w:r w:rsidRPr="3BFA5239">
        <w:rPr>
          <w:rFonts w:ascii="Arial" w:hAnsi="Arial" w:eastAsia="Arial" w:cs="Arial"/>
          <w:color w:val="000000" w:themeColor="text1"/>
          <w:sz w:val="24"/>
          <w:szCs w:val="24"/>
          <w:lang w:val="en-GB"/>
        </w:rPr>
        <w:t xml:space="preserve">Alshammari, A., N. Almutairi, N. and Fahad Thuwaini, S., (20150. Ethical Leadership: The Effect on Employees. </w:t>
      </w:r>
      <w:r w:rsidRPr="3BFA5239">
        <w:rPr>
          <w:rFonts w:ascii="Arial" w:hAnsi="Arial" w:eastAsia="Arial" w:cs="Arial"/>
          <w:i/>
          <w:iCs/>
          <w:color w:val="000000" w:themeColor="text1"/>
          <w:sz w:val="24"/>
          <w:szCs w:val="24"/>
          <w:lang w:val="en-GB"/>
        </w:rPr>
        <w:t>International Journal of Business and Management</w:t>
      </w:r>
      <w:r w:rsidRPr="3BFA5239">
        <w:rPr>
          <w:rFonts w:ascii="Arial" w:hAnsi="Arial" w:eastAsia="Arial" w:cs="Arial"/>
          <w:color w:val="000000" w:themeColor="text1"/>
          <w:sz w:val="24"/>
          <w:szCs w:val="24"/>
          <w:lang w:val="en-GB"/>
        </w:rPr>
        <w:t>, [online] 10(3), pp.108-116</w:t>
      </w:r>
    </w:p>
    <w:p w:rsidR="00FB652A" w:rsidP="3BFA5239" w:rsidRDefault="00FB652A" w14:paraId="1580F85F" w14:textId="07223743">
      <w:pPr>
        <w:spacing w:line="360" w:lineRule="auto"/>
        <w:jc w:val="both"/>
        <w:rPr>
          <w:rFonts w:ascii="Arial" w:hAnsi="Arial" w:eastAsia="Arial" w:cs="Arial"/>
          <w:color w:val="000000" w:themeColor="text1"/>
          <w:sz w:val="24"/>
          <w:szCs w:val="24"/>
        </w:rPr>
      </w:pPr>
    </w:p>
    <w:p w:rsidR="00FB652A" w:rsidP="3BFA5239" w:rsidRDefault="00FB652A" w14:paraId="7F63B0E9" w14:textId="0F388926">
      <w:pPr>
        <w:shd w:val="clear" w:color="auto" w:fill="FFFFFF" w:themeFill="background1"/>
        <w:spacing w:beforeAutospacing="1" w:afterAutospacing="1" w:line="240" w:lineRule="auto"/>
        <w:rPr>
          <w:rFonts w:ascii="Arial" w:hAnsi="Arial" w:eastAsia="Arial" w:cs="Arial"/>
          <w:b/>
          <w:bCs/>
          <w:color w:val="000000" w:themeColor="text1"/>
          <w:sz w:val="24"/>
          <w:szCs w:val="24"/>
          <w:lang w:val="en-GB"/>
        </w:rPr>
      </w:pPr>
    </w:p>
    <w:p w:rsidR="00FB652A" w:rsidP="3BFA5239" w:rsidRDefault="5802BF87" w14:paraId="2C078E63" w14:textId="655BFFCF">
      <w:pPr>
        <w:rPr>
          <w:rFonts w:ascii="Arial" w:hAnsi="Arial" w:eastAsia="Arial" w:cs="Arial"/>
          <w:color w:val="000000" w:themeColor="text1"/>
          <w:sz w:val="24"/>
          <w:szCs w:val="24"/>
          <w:lang w:val="en-GB"/>
        </w:rPr>
      </w:pPr>
      <w:r w:rsidRPr="3BFA5239">
        <w:rPr>
          <w:rFonts w:ascii="Arial" w:hAnsi="Arial" w:eastAsia="Arial" w:cs="Arial"/>
          <w:color w:val="000000" w:themeColor="text1"/>
          <w:sz w:val="24"/>
          <w:szCs w:val="24"/>
          <w:lang w:val="en-GB"/>
        </w:rPr>
        <w:lastRenderedPageBreak/>
        <w:t xml:space="preserve">Resick, C., Martin, G., Keating, M., Dickson, M., Kwan, H. and Peng, C., 2011. What Ethical Leadership Means to Me: Asian, American, and European Perspectives. </w:t>
      </w:r>
      <w:r w:rsidRPr="3BFA5239">
        <w:rPr>
          <w:rFonts w:ascii="Arial" w:hAnsi="Arial" w:eastAsia="Arial" w:cs="Arial"/>
          <w:i/>
          <w:iCs/>
          <w:color w:val="000000" w:themeColor="text1"/>
          <w:sz w:val="24"/>
          <w:szCs w:val="24"/>
          <w:lang w:val="en-GB"/>
        </w:rPr>
        <w:t>Journal of Business Ethics</w:t>
      </w:r>
      <w:r w:rsidRPr="3BFA5239">
        <w:rPr>
          <w:rFonts w:ascii="Arial" w:hAnsi="Arial" w:eastAsia="Arial" w:cs="Arial"/>
          <w:color w:val="000000" w:themeColor="text1"/>
          <w:sz w:val="24"/>
          <w:szCs w:val="24"/>
          <w:lang w:val="en-GB"/>
        </w:rPr>
        <w:t>,</w:t>
      </w:r>
    </w:p>
    <w:p w:rsidR="3BFA5239" w:rsidP="3BFA5239" w:rsidRDefault="3BFA5239" w14:paraId="3F84CA8F" w14:textId="3AC35094">
      <w:pPr>
        <w:rPr>
          <w:rFonts w:ascii="Arial" w:hAnsi="Arial" w:eastAsia="Arial" w:cs="Arial"/>
          <w:color w:val="000000" w:themeColor="text1"/>
          <w:sz w:val="24"/>
          <w:szCs w:val="24"/>
          <w:lang w:val="en-GB"/>
        </w:rPr>
      </w:pPr>
    </w:p>
    <w:p w:rsidR="21499B25" w:rsidP="3BFA5239" w:rsidRDefault="21499B25" w14:paraId="2DB9A86B" w14:textId="25300A5C">
      <w:pPr>
        <w:rPr>
          <w:rFonts w:ascii="Arial" w:hAnsi="Arial" w:eastAsia="Arial" w:cs="Arial"/>
          <w:color w:val="000000" w:themeColor="text1"/>
          <w:sz w:val="24"/>
          <w:szCs w:val="24"/>
          <w:lang w:val="en-GB"/>
        </w:rPr>
      </w:pPr>
      <w:r w:rsidRPr="3BFA5239">
        <w:rPr>
          <w:rFonts w:ascii="Arial" w:hAnsi="Arial" w:eastAsia="Arial" w:cs="Arial"/>
          <w:color w:val="000000" w:themeColor="text1"/>
          <w:sz w:val="24"/>
          <w:szCs w:val="24"/>
          <w:lang w:val="en-GB"/>
        </w:rPr>
        <w:t xml:space="preserve">Brown, M. and Treviño, L., 2006. Ethical leadership: A review and future directions. </w:t>
      </w:r>
      <w:r w:rsidRPr="3BFA5239">
        <w:rPr>
          <w:rFonts w:ascii="Arial" w:hAnsi="Arial" w:eastAsia="Arial" w:cs="Arial"/>
          <w:i/>
          <w:iCs/>
          <w:color w:val="000000" w:themeColor="text1"/>
          <w:sz w:val="24"/>
          <w:szCs w:val="24"/>
          <w:lang w:val="en-GB"/>
        </w:rPr>
        <w:t>The Leadership Quarterly</w:t>
      </w:r>
      <w:r w:rsidRPr="3BFA5239">
        <w:rPr>
          <w:rFonts w:ascii="Arial" w:hAnsi="Arial" w:eastAsia="Arial" w:cs="Arial"/>
          <w:color w:val="000000" w:themeColor="text1"/>
          <w:sz w:val="24"/>
          <w:szCs w:val="24"/>
          <w:lang w:val="en-GB"/>
        </w:rPr>
        <w:t>,</w:t>
      </w:r>
    </w:p>
    <w:p w:rsidR="3BFA5239" w:rsidP="3BFA5239" w:rsidRDefault="3BFA5239" w14:paraId="1574B4AE" w14:textId="2AFB2098">
      <w:pPr>
        <w:rPr>
          <w:rFonts w:ascii="Arial" w:hAnsi="Arial" w:eastAsia="Arial" w:cs="Arial"/>
          <w:color w:val="000000" w:themeColor="text1"/>
          <w:sz w:val="24"/>
          <w:szCs w:val="24"/>
          <w:lang w:val="en-GB"/>
        </w:rPr>
      </w:pPr>
    </w:p>
    <w:p w:rsidR="5FEE8056" w:rsidP="3BFA5239" w:rsidRDefault="5FEE8056" w14:paraId="3AC43958" w14:textId="5B4A02BF">
      <w:pPr>
        <w:rPr>
          <w:rStyle w:val="ref-journal"/>
          <w:rFonts w:ascii="Arial" w:hAnsi="Arial" w:eastAsia="Arial" w:cs="Arial"/>
          <w:i/>
          <w:iCs/>
          <w:color w:val="000000" w:themeColor="text1"/>
          <w:sz w:val="24"/>
          <w:szCs w:val="24"/>
          <w:lang w:val="en-GB"/>
        </w:rPr>
      </w:pPr>
      <w:r w:rsidRPr="3BFA5239">
        <w:rPr>
          <w:rFonts w:ascii="Arial" w:hAnsi="Arial" w:eastAsia="Arial" w:cs="Arial"/>
          <w:color w:val="000000" w:themeColor="text1"/>
          <w:sz w:val="24"/>
          <w:szCs w:val="24"/>
          <w:lang w:val="en-GB"/>
        </w:rPr>
        <w:t>Barkhordari-Sharifabad M, Ashktorab T, Atashzadeh-Shoorideh F. (2017). Obstacles and problems of ethical leadership from the perspective of nursing leaders: a qualitative content analysis. </w:t>
      </w:r>
      <w:r w:rsidRPr="3BFA5239">
        <w:rPr>
          <w:rStyle w:val="ref-journal"/>
          <w:rFonts w:ascii="Arial" w:hAnsi="Arial" w:eastAsia="Arial" w:cs="Arial"/>
          <w:i/>
          <w:iCs/>
          <w:color w:val="000000" w:themeColor="text1"/>
          <w:sz w:val="24"/>
          <w:szCs w:val="24"/>
          <w:lang w:val="en-GB"/>
        </w:rPr>
        <w:t>J Med Ethics Hist Med.</w:t>
      </w:r>
    </w:p>
    <w:p w:rsidR="3BFA5239" w:rsidP="3BFA5239" w:rsidRDefault="3BFA5239" w14:paraId="3D0FEDE3" w14:textId="4DC69BB9">
      <w:pPr>
        <w:rPr>
          <w:rStyle w:val="ref-journal"/>
          <w:rFonts w:ascii="Arial" w:hAnsi="Arial" w:eastAsia="Arial" w:cs="Arial"/>
          <w:i/>
          <w:iCs/>
          <w:color w:val="000000" w:themeColor="text1"/>
          <w:sz w:val="24"/>
          <w:szCs w:val="24"/>
          <w:lang w:val="en-GB"/>
        </w:rPr>
      </w:pPr>
    </w:p>
    <w:p w:rsidR="3F40F2EF" w:rsidP="3BFA5239" w:rsidRDefault="3F40F2EF" w14:paraId="798CEB5E" w14:textId="396F79C4">
      <w:pPr>
        <w:rPr>
          <w:rFonts w:ascii="Arial" w:hAnsi="Arial" w:eastAsia="Arial" w:cs="Arial"/>
          <w:i/>
          <w:iCs/>
          <w:color w:val="000000" w:themeColor="text1"/>
          <w:sz w:val="24"/>
          <w:szCs w:val="24"/>
          <w:lang w:val="en-GB"/>
        </w:rPr>
      </w:pPr>
      <w:r w:rsidRPr="3BFA5239">
        <w:rPr>
          <w:rFonts w:ascii="Arial" w:hAnsi="Arial" w:eastAsia="Arial" w:cs="Arial"/>
          <w:color w:val="000000" w:themeColor="text1"/>
          <w:sz w:val="24"/>
          <w:szCs w:val="24"/>
          <w:lang w:val="en-GB"/>
        </w:rPr>
        <w:t xml:space="preserve">Shakeel, F., Kruyen, P. and Van Thiel, S., 2019. Ethical Leadership as Process: A Conceptual Proposition. </w:t>
      </w:r>
      <w:r w:rsidRPr="3BFA5239">
        <w:rPr>
          <w:rFonts w:ascii="Arial" w:hAnsi="Arial" w:eastAsia="Arial" w:cs="Arial"/>
          <w:i/>
          <w:iCs/>
          <w:color w:val="000000" w:themeColor="text1"/>
          <w:sz w:val="24"/>
          <w:szCs w:val="24"/>
          <w:lang w:val="en-GB"/>
        </w:rPr>
        <w:t>Public Integrity</w:t>
      </w:r>
    </w:p>
    <w:p w:rsidR="3BFA5239" w:rsidP="3BFA5239" w:rsidRDefault="3BFA5239" w14:paraId="5EDF1DBF" w14:textId="07A637FB">
      <w:pPr>
        <w:rPr>
          <w:rFonts w:ascii="Arial" w:hAnsi="Arial" w:eastAsia="Arial" w:cs="Arial"/>
          <w:i/>
          <w:iCs/>
          <w:color w:val="000000" w:themeColor="text1"/>
          <w:sz w:val="24"/>
          <w:szCs w:val="24"/>
          <w:lang w:val="en-GB"/>
        </w:rPr>
      </w:pPr>
    </w:p>
    <w:p w:rsidR="78308022" w:rsidP="3BFA5239" w:rsidRDefault="78308022" w14:paraId="1897870E" w14:textId="59853CF6">
      <w:pPr>
        <w:rPr>
          <w:rFonts w:ascii="Arial" w:hAnsi="Arial" w:eastAsia="Arial" w:cs="Arial"/>
          <w:sz w:val="24"/>
          <w:szCs w:val="24"/>
          <w:lang w:val="en-GB"/>
        </w:rPr>
      </w:pPr>
      <w:r w:rsidRPr="3BFA5239">
        <w:rPr>
          <w:rFonts w:ascii="Arial" w:hAnsi="Arial" w:eastAsia="Arial" w:cs="Arial"/>
          <w:color w:val="000000" w:themeColor="text1"/>
          <w:sz w:val="24"/>
          <w:szCs w:val="24"/>
          <w:lang w:val="en-GB"/>
        </w:rPr>
        <w:t xml:space="preserve">Demont-Biaggi, F., 2019. How ethical leadership is related to authenticity. </w:t>
      </w:r>
      <w:r w:rsidRPr="3BFA5239">
        <w:rPr>
          <w:rFonts w:ascii="Arial" w:hAnsi="Arial" w:eastAsia="Arial" w:cs="Arial"/>
          <w:i/>
          <w:iCs/>
          <w:color w:val="000000" w:themeColor="text1"/>
          <w:sz w:val="24"/>
          <w:szCs w:val="24"/>
          <w:lang w:val="en-GB"/>
        </w:rPr>
        <w:t>Leadership, Education, Personality: An Interdisciplinary Journal</w:t>
      </w:r>
      <w:r w:rsidRPr="3BFA5239">
        <w:rPr>
          <w:rFonts w:ascii="Arial" w:hAnsi="Arial" w:eastAsia="Arial" w:cs="Arial"/>
          <w:color w:val="000000" w:themeColor="text1"/>
          <w:sz w:val="24"/>
          <w:szCs w:val="24"/>
          <w:lang w:val="en-GB"/>
        </w:rPr>
        <w:t>,</w:t>
      </w:r>
    </w:p>
    <w:p w:rsidR="4BA1CE21" w:rsidP="3BFA5239" w:rsidRDefault="4BA1CE21" w14:paraId="37EFD570" w14:textId="6EC79E82">
      <w:pPr>
        <w:rPr>
          <w:rFonts w:ascii="Arial" w:hAnsi="Arial" w:eastAsia="Arial" w:cs="Arial"/>
          <w:color w:val="000000" w:themeColor="text1"/>
          <w:sz w:val="24"/>
          <w:szCs w:val="24"/>
          <w:lang w:val="en-GB"/>
        </w:rPr>
      </w:pPr>
      <w:r w:rsidRPr="3BFA5239">
        <w:rPr>
          <w:rFonts w:ascii="Arial" w:hAnsi="Arial" w:eastAsia="Arial" w:cs="Arial"/>
          <w:color w:val="000000" w:themeColor="text1"/>
          <w:sz w:val="24"/>
          <w:szCs w:val="24"/>
          <w:lang w:val="en-GB"/>
        </w:rPr>
        <w:t xml:space="preserve">Borton, T. (1970) Reach, Touch and Teach, London, Hutchinson.  </w:t>
      </w:r>
    </w:p>
    <w:p w:rsidR="4BA1CE21" w:rsidP="3BFA5239" w:rsidRDefault="4BA1CE21" w14:paraId="02525E22" w14:textId="120C0931">
      <w:r w:rsidRPr="3BFA5239">
        <w:rPr>
          <w:rFonts w:ascii="Arial" w:hAnsi="Arial" w:eastAsia="Arial" w:cs="Arial"/>
          <w:color w:val="000000" w:themeColor="text1"/>
          <w:sz w:val="24"/>
          <w:szCs w:val="24"/>
          <w:lang w:val="en-GB"/>
        </w:rPr>
        <w:t xml:space="preserve">Schon D.(1991) The Reflective Practitioner: How Professionals Think in Action   </w:t>
      </w:r>
    </w:p>
    <w:p w:rsidR="4BA1CE21" w:rsidP="3BFA5239" w:rsidRDefault="4BA1CE21" w14:paraId="56FA8032" w14:textId="02339DFF">
      <w:r w:rsidRPr="3BFA5239">
        <w:rPr>
          <w:rFonts w:ascii="Arial" w:hAnsi="Arial" w:eastAsia="Arial" w:cs="Arial"/>
          <w:color w:val="000000" w:themeColor="text1"/>
          <w:sz w:val="24"/>
          <w:szCs w:val="24"/>
          <w:lang w:val="en-GB"/>
        </w:rPr>
        <w:t xml:space="preserve">Northouse, P.G. (2016). Leadership: Theory and Practice. Los Angeles: Sage Publications    </w:t>
      </w:r>
    </w:p>
    <w:p w:rsidR="4BA1CE21" w:rsidP="3BFA5239" w:rsidRDefault="4BA1CE21" w14:paraId="50D82A56" w14:textId="33B2D2B7">
      <w:r w:rsidRPr="3BFA5239">
        <w:rPr>
          <w:rFonts w:ascii="Arial" w:hAnsi="Arial" w:eastAsia="Arial" w:cs="Arial"/>
          <w:color w:val="000000" w:themeColor="text1"/>
          <w:sz w:val="24"/>
          <w:szCs w:val="24"/>
          <w:lang w:val="en-GB"/>
        </w:rPr>
        <w:t xml:space="preserve">Driscoll, J.J. (2007) Supported reflective learning: the essence of clinical supervision? Chp 2 in Practising Clinical Supervision: A Reflective Approach for Healthcare Professionals (2nd edition). London: Bailliere Tindall. Pp 27-‐50.  </w:t>
      </w:r>
    </w:p>
    <w:p w:rsidR="4BA1CE21" w:rsidP="3BFA5239" w:rsidRDefault="4BA1CE21" w14:paraId="2854519D" w14:textId="2C492085">
      <w:r w:rsidRPr="3BFA5239">
        <w:rPr>
          <w:rFonts w:ascii="Arial" w:hAnsi="Arial" w:eastAsia="Arial" w:cs="Arial"/>
          <w:color w:val="000000" w:themeColor="text1"/>
          <w:sz w:val="24"/>
          <w:szCs w:val="24"/>
          <w:lang w:val="en-GB"/>
        </w:rPr>
        <w:t xml:space="preserve">Kouzes, J. M., &amp; Posner, B. Z. (2017). The leadership challenge: How to make extraordinary things happen in organizations (6th ed.). Wiley.  </w:t>
      </w:r>
    </w:p>
    <w:p w:rsidR="4BA1CE21" w:rsidP="3BFA5239" w:rsidRDefault="4BA1CE21" w14:paraId="33EDD835" w14:textId="482BD2B7">
      <w:r w:rsidRPr="3BFA5239">
        <w:rPr>
          <w:rFonts w:ascii="Arial" w:hAnsi="Arial" w:eastAsia="Arial" w:cs="Arial"/>
          <w:color w:val="000000" w:themeColor="text1"/>
          <w:sz w:val="24"/>
          <w:szCs w:val="24"/>
          <w:lang w:val="en-GB"/>
        </w:rPr>
        <w:t xml:space="preserve">Carsten, M. K., &amp; Uhl-Bien, M. (2019). Followership: How followers are creating change and changing leaders. Oxford University Press.  </w:t>
      </w:r>
    </w:p>
    <w:p w:rsidR="4BA1CE21" w:rsidP="3BFA5239" w:rsidRDefault="4BA1CE21" w14:paraId="6C373EDD" w14:textId="6F3B907C">
      <w:r w:rsidRPr="3BFA5239">
        <w:rPr>
          <w:rFonts w:ascii="Arial" w:hAnsi="Arial" w:eastAsia="Arial" w:cs="Arial"/>
          <w:color w:val="000000" w:themeColor="text1"/>
          <w:sz w:val="24"/>
          <w:szCs w:val="24"/>
          <w:lang w:val="en-GB"/>
        </w:rPr>
        <w:t xml:space="preserve">Maxwell, J. C. (2007). The 21 irrefutable laws of leadership: Follow them and people will follow you. Thomas Nelson.  </w:t>
      </w:r>
    </w:p>
    <w:p w:rsidR="4BA1CE21" w:rsidP="3BFA5239" w:rsidRDefault="4BA1CE21" w14:paraId="39CD3631" w14:textId="5B021B9C">
      <w:r w:rsidRPr="3BFA5239">
        <w:rPr>
          <w:rFonts w:ascii="Arial" w:hAnsi="Arial" w:eastAsia="Arial" w:cs="Arial"/>
          <w:color w:val="000000" w:themeColor="text1"/>
          <w:sz w:val="24"/>
          <w:szCs w:val="24"/>
          <w:lang w:val="en-GB"/>
        </w:rPr>
        <w:t xml:space="preserve">Yukl, G. (2013). Leadership in organizations (8th ed.). Pearson.  </w:t>
      </w:r>
    </w:p>
    <w:p w:rsidR="4BA1CE21" w:rsidP="3BFA5239" w:rsidRDefault="4BA1CE21" w14:paraId="162654CE" w14:textId="0683EED6">
      <w:r w:rsidRPr="3BFA5239">
        <w:rPr>
          <w:rFonts w:ascii="Arial" w:hAnsi="Arial" w:eastAsia="Arial" w:cs="Arial"/>
          <w:color w:val="000000" w:themeColor="text1"/>
          <w:sz w:val="24"/>
          <w:szCs w:val="24"/>
          <w:lang w:val="en-GB"/>
        </w:rPr>
        <w:t xml:space="preserve">Hasbi, H., 2018. Leader Vision for Effective Leadership. Journal Polingua: Scientific Journal of Linguistic Literatura and Education, [online] 1(1), pp.18-22  </w:t>
      </w:r>
    </w:p>
    <w:p w:rsidR="4BA1CE21" w:rsidP="3BFA5239" w:rsidRDefault="4BA1CE21" w14:paraId="307C8E6D" w14:textId="0D53E1B1">
      <w:r w:rsidRPr="3BFA5239">
        <w:rPr>
          <w:rFonts w:ascii="Arial" w:hAnsi="Arial" w:eastAsia="Arial" w:cs="Arial"/>
          <w:color w:val="000000" w:themeColor="text1"/>
          <w:sz w:val="24"/>
          <w:szCs w:val="24"/>
          <w:lang w:val="en-GB"/>
        </w:rPr>
        <w:lastRenderedPageBreak/>
        <w:t xml:space="preserve">Kernis, M. H., Lakey, C. E., &amp; Heppner, W. L. (2008). Secure versus insecure self-esteem: Different pathways to success in leadership. In J. P. Forgas, A. W. Kruglanski, &amp; W. D. Crano (Eds.), The psychology of leadership: New perspectives and research (pp. 199–216). Psychology Press.  </w:t>
      </w:r>
    </w:p>
    <w:p w:rsidR="4BA1CE21" w:rsidP="3BFA5239" w:rsidRDefault="4BA1CE21" w14:paraId="5819D191" w14:textId="49AD5C84">
      <w:r w:rsidRPr="3BFA5239">
        <w:rPr>
          <w:rFonts w:ascii="Arial" w:hAnsi="Arial" w:eastAsia="Arial" w:cs="Arial"/>
          <w:color w:val="000000" w:themeColor="text1"/>
          <w:sz w:val="24"/>
          <w:szCs w:val="24"/>
          <w:lang w:val="en-GB"/>
        </w:rPr>
        <w:t xml:space="preserve">Goleman, D. (2013). Leadership: The power of emotional intelligence. Selected writings. More Than  </w:t>
      </w:r>
    </w:p>
    <w:p w:rsidR="4BA1CE21" w:rsidP="3BFA5239" w:rsidRDefault="4BA1CE21" w14:paraId="4EB8027E" w14:textId="40EF03F0">
      <w:r w:rsidRPr="3BFA5239">
        <w:rPr>
          <w:rFonts w:ascii="Arial" w:hAnsi="Arial" w:eastAsia="Arial" w:cs="Arial"/>
          <w:color w:val="000000" w:themeColor="text1"/>
          <w:sz w:val="24"/>
          <w:szCs w:val="24"/>
          <w:lang w:val="en-GB"/>
        </w:rPr>
        <w:t xml:space="preserve">Brown, M. E., &amp; Treviño, L. K. (2006). Ethical leadership: A review and future directions. The Leadership Quarterly, 17(6), 595–616. Sound LLC.  </w:t>
      </w:r>
    </w:p>
    <w:sectPr w:rsidR="4BA1CE21">
      <w:headerReference w:type="default" r:id="rId7"/>
      <w:footerReference w:type="default" r:id="rId8"/>
      <w:headerReference w:type="first" r:id="rId9"/>
      <w:footerReference w:type="first" r:id="rId10"/>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42CC6" w:rsidRDefault="00142CC6" w14:paraId="194AD1FB" w14:textId="77777777">
      <w:pPr>
        <w:spacing w:after="0" w:line="240" w:lineRule="auto"/>
      </w:pPr>
      <w:r>
        <w:separator/>
      </w:r>
    </w:p>
  </w:endnote>
  <w:endnote w:type="continuationSeparator" w:id="0">
    <w:p w:rsidR="00142CC6" w:rsidRDefault="00142CC6" w14:paraId="1F2D195D" w14:textId="77777777">
      <w:pPr>
        <w:spacing w:after="0" w:line="240" w:lineRule="auto"/>
      </w:pPr>
      <w:r>
        <w:continuationSeparator/>
      </w:r>
    </w:p>
  </w:endnote>
  <w:endnote w:type="continuationNotice" w:id="1">
    <w:p w:rsidR="00787E9B" w:rsidRDefault="00787E9B" w14:paraId="74A4DFE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BFA5239" w:rsidTr="3BFA5239" w14:paraId="4D6D5ED4" w14:textId="77777777">
      <w:trPr>
        <w:trHeight w:val="300"/>
      </w:trPr>
      <w:tc>
        <w:tcPr>
          <w:tcW w:w="3120" w:type="dxa"/>
        </w:tcPr>
        <w:p w:rsidR="3BFA5239" w:rsidP="3BFA5239" w:rsidRDefault="3BFA5239" w14:paraId="1A6197E1" w14:textId="3EF29BD4">
          <w:pPr>
            <w:pStyle w:val="Header"/>
            <w:ind w:left="-115"/>
          </w:pPr>
        </w:p>
      </w:tc>
      <w:tc>
        <w:tcPr>
          <w:tcW w:w="3120" w:type="dxa"/>
        </w:tcPr>
        <w:p w:rsidR="3BFA5239" w:rsidP="3BFA5239" w:rsidRDefault="3BFA5239" w14:paraId="6C4ECF27" w14:textId="26904D71">
          <w:pPr>
            <w:pStyle w:val="Header"/>
            <w:jc w:val="center"/>
          </w:pPr>
        </w:p>
      </w:tc>
      <w:tc>
        <w:tcPr>
          <w:tcW w:w="3120" w:type="dxa"/>
        </w:tcPr>
        <w:p w:rsidR="3BFA5239" w:rsidP="3BFA5239" w:rsidRDefault="3BFA5239" w14:paraId="3491593E" w14:textId="467B0950">
          <w:pPr>
            <w:pStyle w:val="Header"/>
            <w:ind w:right="-115"/>
            <w:jc w:val="right"/>
          </w:pPr>
          <w:r>
            <w:fldChar w:fldCharType="begin"/>
          </w:r>
          <w:r>
            <w:instrText>PAGE</w:instrText>
          </w:r>
          <w:r w:rsidR="00142CC6">
            <w:fldChar w:fldCharType="separate"/>
          </w:r>
          <w:r>
            <w:fldChar w:fldCharType="end"/>
          </w:r>
        </w:p>
      </w:tc>
    </w:tr>
  </w:tbl>
  <w:p w:rsidR="3BFA5239" w:rsidP="3BFA5239" w:rsidRDefault="3BFA5239" w14:paraId="5AFFE3E0" w14:textId="3D5140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BFA5239" w:rsidTr="3BFA5239" w14:paraId="4285FE86" w14:textId="77777777">
      <w:trPr>
        <w:trHeight w:val="300"/>
      </w:trPr>
      <w:tc>
        <w:tcPr>
          <w:tcW w:w="3120" w:type="dxa"/>
        </w:tcPr>
        <w:p w:rsidR="3BFA5239" w:rsidP="3BFA5239" w:rsidRDefault="3BFA5239" w14:paraId="2BA1A1EC" w14:textId="6C18820A">
          <w:pPr>
            <w:pStyle w:val="Header"/>
            <w:ind w:left="-115"/>
          </w:pPr>
        </w:p>
      </w:tc>
      <w:tc>
        <w:tcPr>
          <w:tcW w:w="3120" w:type="dxa"/>
        </w:tcPr>
        <w:p w:rsidR="3BFA5239" w:rsidP="3BFA5239" w:rsidRDefault="3BFA5239" w14:paraId="24FF1400" w14:textId="69765C0B">
          <w:pPr>
            <w:pStyle w:val="Header"/>
            <w:jc w:val="center"/>
          </w:pPr>
        </w:p>
      </w:tc>
      <w:tc>
        <w:tcPr>
          <w:tcW w:w="3120" w:type="dxa"/>
        </w:tcPr>
        <w:p w:rsidR="3BFA5239" w:rsidP="3BFA5239" w:rsidRDefault="3BFA5239" w14:paraId="75312493" w14:textId="6AD90794">
          <w:pPr>
            <w:pStyle w:val="Header"/>
            <w:ind w:right="-115"/>
            <w:jc w:val="right"/>
          </w:pPr>
        </w:p>
      </w:tc>
    </w:tr>
  </w:tbl>
  <w:p w:rsidR="3BFA5239" w:rsidP="3BFA5239" w:rsidRDefault="3BFA5239" w14:paraId="200DF97C" w14:textId="4D365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42CC6" w:rsidRDefault="00142CC6" w14:paraId="530AE0B7" w14:textId="77777777">
      <w:pPr>
        <w:spacing w:after="0" w:line="240" w:lineRule="auto"/>
      </w:pPr>
      <w:r>
        <w:separator/>
      </w:r>
    </w:p>
  </w:footnote>
  <w:footnote w:type="continuationSeparator" w:id="0">
    <w:p w:rsidR="00142CC6" w:rsidRDefault="00142CC6" w14:paraId="55B66384" w14:textId="77777777">
      <w:pPr>
        <w:spacing w:after="0" w:line="240" w:lineRule="auto"/>
      </w:pPr>
      <w:r>
        <w:continuationSeparator/>
      </w:r>
    </w:p>
  </w:footnote>
  <w:footnote w:type="continuationNotice" w:id="1">
    <w:p w:rsidR="00787E9B" w:rsidRDefault="00787E9B" w14:paraId="1780311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BFA5239" w:rsidTr="3BFA5239" w14:paraId="3E63982A" w14:textId="77777777">
      <w:trPr>
        <w:trHeight w:val="300"/>
      </w:trPr>
      <w:tc>
        <w:tcPr>
          <w:tcW w:w="3120" w:type="dxa"/>
        </w:tcPr>
        <w:p w:rsidR="3BFA5239" w:rsidP="3BFA5239" w:rsidRDefault="3BFA5239" w14:paraId="3F5CA85C" w14:textId="6A6FDED6">
          <w:pPr>
            <w:pStyle w:val="Header"/>
            <w:ind w:left="-115"/>
          </w:pPr>
        </w:p>
      </w:tc>
      <w:tc>
        <w:tcPr>
          <w:tcW w:w="3120" w:type="dxa"/>
        </w:tcPr>
        <w:p w:rsidR="3BFA5239" w:rsidP="3BFA5239" w:rsidRDefault="3BFA5239" w14:paraId="6E733627" w14:textId="3E49088F">
          <w:pPr>
            <w:pStyle w:val="Header"/>
            <w:jc w:val="center"/>
          </w:pPr>
        </w:p>
      </w:tc>
      <w:tc>
        <w:tcPr>
          <w:tcW w:w="3120" w:type="dxa"/>
        </w:tcPr>
        <w:p w:rsidR="3BFA5239" w:rsidP="3BFA5239" w:rsidRDefault="3BFA5239" w14:paraId="2FFA2AD5" w14:textId="67B92467">
          <w:pPr>
            <w:pStyle w:val="Header"/>
            <w:ind w:right="-115"/>
            <w:jc w:val="right"/>
          </w:pPr>
        </w:p>
      </w:tc>
    </w:tr>
  </w:tbl>
  <w:p w:rsidR="3BFA5239" w:rsidP="3BFA5239" w:rsidRDefault="3BFA5239" w14:paraId="447F0E12" w14:textId="005D97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BFA5239" w:rsidTr="3BFA5239" w14:paraId="30F8CB0A" w14:textId="77777777">
      <w:trPr>
        <w:trHeight w:val="300"/>
      </w:trPr>
      <w:tc>
        <w:tcPr>
          <w:tcW w:w="3120" w:type="dxa"/>
        </w:tcPr>
        <w:p w:rsidR="3BFA5239" w:rsidP="3BFA5239" w:rsidRDefault="3BFA5239" w14:paraId="697A0B00" w14:textId="36E0D028">
          <w:pPr>
            <w:pStyle w:val="Header"/>
            <w:ind w:left="-115"/>
          </w:pPr>
        </w:p>
      </w:tc>
      <w:tc>
        <w:tcPr>
          <w:tcW w:w="3120" w:type="dxa"/>
        </w:tcPr>
        <w:p w:rsidR="3BFA5239" w:rsidP="3BFA5239" w:rsidRDefault="3BFA5239" w14:paraId="1A295A15" w14:textId="30CEF418">
          <w:pPr>
            <w:pStyle w:val="Header"/>
            <w:jc w:val="center"/>
          </w:pPr>
        </w:p>
      </w:tc>
      <w:tc>
        <w:tcPr>
          <w:tcW w:w="3120" w:type="dxa"/>
        </w:tcPr>
        <w:p w:rsidR="3BFA5239" w:rsidP="3BFA5239" w:rsidRDefault="3BFA5239" w14:paraId="3E26A901" w14:textId="2C72D43A">
          <w:pPr>
            <w:pStyle w:val="Header"/>
            <w:ind w:right="-115"/>
            <w:jc w:val="right"/>
          </w:pPr>
        </w:p>
      </w:tc>
    </w:tr>
  </w:tbl>
  <w:p w:rsidR="3BFA5239" w:rsidP="3BFA5239" w:rsidRDefault="3BFA5239" w14:paraId="29FA70FF" w14:textId="1F4F6E99">
    <w:pPr>
      <w:pStyle w:val="Header"/>
    </w:pPr>
  </w:p>
</w:hdr>
</file>

<file path=word/intelligence2.xml><?xml version="1.0" encoding="utf-8"?>
<int2:intelligence xmlns:int2="http://schemas.microsoft.com/office/intelligence/2020/intelligence" xmlns:oel="http://schemas.microsoft.com/office/2019/extlst">
  <int2:observations>
    <int2:textHash int2:hashCode="+ZDxE+UdyhSBFt" int2:id="PEtaSQOE">
      <int2:state int2:type="AugLoop_Text_Critique" int2:value="Rejected"/>
    </int2:textHash>
    <int2:textHash int2:hashCode="U95Na26Y/uTPu2" int2:id="IHjLAYLj">
      <int2:state int2:type="AugLoop_Text_Critique" int2:value="Rejected"/>
    </int2:textHash>
    <int2:textHash int2:hashCode="xyWnfEOFylpYuv" int2:id="hHzZ9VHr">
      <int2:state int2:type="AugLoop_Text_Critique" int2:value="Rejected"/>
    </int2:textHash>
    <int2:textHash int2:hashCode="6vC67tBdW0dQ7o" int2:id="kIghFDO1">
      <int2:state int2:type="AugLoop_Text_Critique" int2:value="Rejected"/>
    </int2:textHash>
    <int2:textHash int2:hashCode="hFY+n+jO1bhq10" int2:id="mQP222Dv">
      <int2:state int2:type="AugLoop_Text_Critique" int2:value="Rejected"/>
    </int2:textHash>
    <int2:bookmark int2:bookmarkName="_Int_0x66UiMB" int2:invalidationBookmarkName="" int2:hashCode="kizOSe0WdahhjC" int2:id="b4S0F3cJ">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42310A"/>
    <w:rsid w:val="000D1159"/>
    <w:rsid w:val="00142CC6"/>
    <w:rsid w:val="001B6360"/>
    <w:rsid w:val="004B56DA"/>
    <w:rsid w:val="005C172A"/>
    <w:rsid w:val="006F0A1E"/>
    <w:rsid w:val="00736CF5"/>
    <w:rsid w:val="0074027A"/>
    <w:rsid w:val="00787E9B"/>
    <w:rsid w:val="0093880D"/>
    <w:rsid w:val="009B1B1C"/>
    <w:rsid w:val="009C588A"/>
    <w:rsid w:val="00B148DE"/>
    <w:rsid w:val="00FB652A"/>
    <w:rsid w:val="01132836"/>
    <w:rsid w:val="014534B4"/>
    <w:rsid w:val="01AD1608"/>
    <w:rsid w:val="02137673"/>
    <w:rsid w:val="022AC46A"/>
    <w:rsid w:val="0242C8E4"/>
    <w:rsid w:val="02E7E253"/>
    <w:rsid w:val="030C223F"/>
    <w:rsid w:val="031D46EB"/>
    <w:rsid w:val="0356B002"/>
    <w:rsid w:val="0386899A"/>
    <w:rsid w:val="03B57EF2"/>
    <w:rsid w:val="03CE006A"/>
    <w:rsid w:val="04584C9F"/>
    <w:rsid w:val="05033D51"/>
    <w:rsid w:val="050A8157"/>
    <w:rsid w:val="0519B85D"/>
    <w:rsid w:val="057B3C40"/>
    <w:rsid w:val="057BB875"/>
    <w:rsid w:val="058D57C1"/>
    <w:rsid w:val="05AF27EA"/>
    <w:rsid w:val="05DE8ACA"/>
    <w:rsid w:val="05F1E617"/>
    <w:rsid w:val="061D116A"/>
    <w:rsid w:val="0622BF65"/>
    <w:rsid w:val="066BB48F"/>
    <w:rsid w:val="06807089"/>
    <w:rsid w:val="06E277B9"/>
    <w:rsid w:val="072F8243"/>
    <w:rsid w:val="0758F902"/>
    <w:rsid w:val="078FED61"/>
    <w:rsid w:val="07F38A3F"/>
    <w:rsid w:val="07F725FA"/>
    <w:rsid w:val="080FC914"/>
    <w:rsid w:val="0851591F"/>
    <w:rsid w:val="08B35937"/>
    <w:rsid w:val="08CB52A4"/>
    <w:rsid w:val="08F3844E"/>
    <w:rsid w:val="0975D83A"/>
    <w:rsid w:val="098F5AA0"/>
    <w:rsid w:val="09ADF0EB"/>
    <w:rsid w:val="09D5EAAC"/>
    <w:rsid w:val="09DDF27A"/>
    <w:rsid w:val="09DF0B39"/>
    <w:rsid w:val="0A1C1556"/>
    <w:rsid w:val="0A5CCE02"/>
    <w:rsid w:val="0A672305"/>
    <w:rsid w:val="0A94DDED"/>
    <w:rsid w:val="0AC54668"/>
    <w:rsid w:val="0AE44CB9"/>
    <w:rsid w:val="0AFD4486"/>
    <w:rsid w:val="0B2858D0"/>
    <w:rsid w:val="0B2B2B01"/>
    <w:rsid w:val="0B78E9DD"/>
    <w:rsid w:val="0B79C2DB"/>
    <w:rsid w:val="0B7ADB9A"/>
    <w:rsid w:val="0BF99E9F"/>
    <w:rsid w:val="0C0670C2"/>
    <w:rsid w:val="0C0852E8"/>
    <w:rsid w:val="0C3F4634"/>
    <w:rsid w:val="0CC6FB62"/>
    <w:rsid w:val="0CE706ED"/>
    <w:rsid w:val="0D360B94"/>
    <w:rsid w:val="0D4A0E0A"/>
    <w:rsid w:val="0D98A83C"/>
    <w:rsid w:val="0DADCD14"/>
    <w:rsid w:val="0E2EF444"/>
    <w:rsid w:val="0E62CBC3"/>
    <w:rsid w:val="0E9AE796"/>
    <w:rsid w:val="0EC88829"/>
    <w:rsid w:val="0F1D7B4F"/>
    <w:rsid w:val="0F29D942"/>
    <w:rsid w:val="0F313F61"/>
    <w:rsid w:val="0F3A9428"/>
    <w:rsid w:val="0F499D75"/>
    <w:rsid w:val="0F640AE7"/>
    <w:rsid w:val="0F9B3539"/>
    <w:rsid w:val="0FEB145A"/>
    <w:rsid w:val="1025F39D"/>
    <w:rsid w:val="105FC783"/>
    <w:rsid w:val="1064588A"/>
    <w:rsid w:val="106DAC56"/>
    <w:rsid w:val="1081AECC"/>
    <w:rsid w:val="10D048FE"/>
    <w:rsid w:val="113E9021"/>
    <w:rsid w:val="113FC677"/>
    <w:rsid w:val="11461CD8"/>
    <w:rsid w:val="1160FB69"/>
    <w:rsid w:val="1165B626"/>
    <w:rsid w:val="120028EB"/>
    <w:rsid w:val="1203E696"/>
    <w:rsid w:val="123EB62D"/>
    <w:rsid w:val="124ED038"/>
    <w:rsid w:val="126A047B"/>
    <w:rsid w:val="129D5BAD"/>
    <w:rsid w:val="12B8397A"/>
    <w:rsid w:val="12E1ED39"/>
    <w:rsid w:val="130AA586"/>
    <w:rsid w:val="13307A6F"/>
    <w:rsid w:val="1405D4DC"/>
    <w:rsid w:val="145409DB"/>
    <w:rsid w:val="147DBD9A"/>
    <w:rsid w:val="14A29545"/>
    <w:rsid w:val="14C51515"/>
    <w:rsid w:val="151BDDF0"/>
    <w:rsid w:val="1583664A"/>
    <w:rsid w:val="15A1A53D"/>
    <w:rsid w:val="1687A1D1"/>
    <w:rsid w:val="16A5F97B"/>
    <w:rsid w:val="173D759E"/>
    <w:rsid w:val="1745A60D"/>
    <w:rsid w:val="175202BE"/>
    <w:rsid w:val="176CE791"/>
    <w:rsid w:val="176F1CCC"/>
    <w:rsid w:val="1815C462"/>
    <w:rsid w:val="18399BE7"/>
    <w:rsid w:val="186F6A6F"/>
    <w:rsid w:val="18796371"/>
    <w:rsid w:val="18E1766E"/>
    <w:rsid w:val="191B4599"/>
    <w:rsid w:val="1934413F"/>
    <w:rsid w:val="1947BFAE"/>
    <w:rsid w:val="196130F8"/>
    <w:rsid w:val="1983D305"/>
    <w:rsid w:val="1ADDE7E0"/>
    <w:rsid w:val="1B4D6524"/>
    <w:rsid w:val="1C63391E"/>
    <w:rsid w:val="1C998FE9"/>
    <w:rsid w:val="1CE93585"/>
    <w:rsid w:val="1D16BB6A"/>
    <w:rsid w:val="1D1D2885"/>
    <w:rsid w:val="1D830D08"/>
    <w:rsid w:val="1D98120E"/>
    <w:rsid w:val="1DB4E791"/>
    <w:rsid w:val="1DDF52FF"/>
    <w:rsid w:val="1DFEBADE"/>
    <w:rsid w:val="1E3D5803"/>
    <w:rsid w:val="1EDEABF3"/>
    <w:rsid w:val="1EE96C18"/>
    <w:rsid w:val="1EFD04FE"/>
    <w:rsid w:val="1F0385DF"/>
    <w:rsid w:val="1F14FB95"/>
    <w:rsid w:val="1F50B7F2"/>
    <w:rsid w:val="1F8DE5F1"/>
    <w:rsid w:val="1FA46DD2"/>
    <w:rsid w:val="1FB9FAA1"/>
    <w:rsid w:val="1FC470BA"/>
    <w:rsid w:val="20EC8853"/>
    <w:rsid w:val="20F475D9"/>
    <w:rsid w:val="20F48B09"/>
    <w:rsid w:val="21499B25"/>
    <w:rsid w:val="2155CB02"/>
    <w:rsid w:val="217CC913"/>
    <w:rsid w:val="21B08E94"/>
    <w:rsid w:val="21E8AC22"/>
    <w:rsid w:val="22164CB5"/>
    <w:rsid w:val="22210CDA"/>
    <w:rsid w:val="22517B67"/>
    <w:rsid w:val="2254E9B5"/>
    <w:rsid w:val="22588B68"/>
    <w:rsid w:val="2286F173"/>
    <w:rsid w:val="228B266B"/>
    <w:rsid w:val="2290463A"/>
    <w:rsid w:val="232AC986"/>
    <w:rsid w:val="23706A07"/>
    <w:rsid w:val="238162A7"/>
    <w:rsid w:val="23847C83"/>
    <w:rsid w:val="23C35E68"/>
    <w:rsid w:val="23FA0046"/>
    <w:rsid w:val="24459191"/>
    <w:rsid w:val="2493A7E0"/>
    <w:rsid w:val="25283A6A"/>
    <w:rsid w:val="2544C83B"/>
    <w:rsid w:val="25C58E2A"/>
    <w:rsid w:val="25E161F2"/>
    <w:rsid w:val="26108A83"/>
    <w:rsid w:val="2628880D"/>
    <w:rsid w:val="262F418B"/>
    <w:rsid w:val="26626A48"/>
    <w:rsid w:val="2706243A"/>
    <w:rsid w:val="274F9DCD"/>
    <w:rsid w:val="275BC9D7"/>
    <w:rsid w:val="2763B75D"/>
    <w:rsid w:val="2798C483"/>
    <w:rsid w:val="29151CD0"/>
    <w:rsid w:val="29CF7793"/>
    <w:rsid w:val="29FBAB8D"/>
    <w:rsid w:val="2A2D09CB"/>
    <w:rsid w:val="2AB0ED31"/>
    <w:rsid w:val="2AB4D315"/>
    <w:rsid w:val="2ACCBB76"/>
    <w:rsid w:val="2AD92CD3"/>
    <w:rsid w:val="2ADE5EB7"/>
    <w:rsid w:val="2B3C6730"/>
    <w:rsid w:val="2B426B54"/>
    <w:rsid w:val="2B43539D"/>
    <w:rsid w:val="2BD412D2"/>
    <w:rsid w:val="2C4F5887"/>
    <w:rsid w:val="2D1CB1BA"/>
    <w:rsid w:val="2DD1301B"/>
    <w:rsid w:val="2DDE7DDA"/>
    <w:rsid w:val="2DDF1D8A"/>
    <w:rsid w:val="2E3399F2"/>
    <w:rsid w:val="2EB40CC0"/>
    <w:rsid w:val="2ECF1CB0"/>
    <w:rsid w:val="2EDD367A"/>
    <w:rsid w:val="2F34F78E"/>
    <w:rsid w:val="2F6D007C"/>
    <w:rsid w:val="2F6EC942"/>
    <w:rsid w:val="2FF36355"/>
    <w:rsid w:val="30645EF0"/>
    <w:rsid w:val="3068D738"/>
    <w:rsid w:val="309C4B4F"/>
    <w:rsid w:val="30B79F92"/>
    <w:rsid w:val="31021D47"/>
    <w:rsid w:val="31148716"/>
    <w:rsid w:val="314C74BD"/>
    <w:rsid w:val="317CE454"/>
    <w:rsid w:val="3206BD72"/>
    <w:rsid w:val="32213F25"/>
    <w:rsid w:val="32536FF3"/>
    <w:rsid w:val="328446EF"/>
    <w:rsid w:val="32C8D937"/>
    <w:rsid w:val="32D6BE2C"/>
    <w:rsid w:val="32EC4394"/>
    <w:rsid w:val="334AE914"/>
    <w:rsid w:val="33746339"/>
    <w:rsid w:val="33A077FA"/>
    <w:rsid w:val="33BD0F86"/>
    <w:rsid w:val="33C7F9DE"/>
    <w:rsid w:val="34601F9E"/>
    <w:rsid w:val="34A2DB76"/>
    <w:rsid w:val="3504DB8E"/>
    <w:rsid w:val="3558DFE7"/>
    <w:rsid w:val="3577883A"/>
    <w:rsid w:val="35E2C9A8"/>
    <w:rsid w:val="3611697D"/>
    <w:rsid w:val="361DE77A"/>
    <w:rsid w:val="3631AF53"/>
    <w:rsid w:val="363C077A"/>
    <w:rsid w:val="36496BFC"/>
    <w:rsid w:val="3676E944"/>
    <w:rsid w:val="367717B9"/>
    <w:rsid w:val="36807B98"/>
    <w:rsid w:val="3713589B"/>
    <w:rsid w:val="3719FA85"/>
    <w:rsid w:val="3779DB27"/>
    <w:rsid w:val="378AC66D"/>
    <w:rsid w:val="37BC9CDB"/>
    <w:rsid w:val="37FF9025"/>
    <w:rsid w:val="384B20F6"/>
    <w:rsid w:val="38E7294E"/>
    <w:rsid w:val="392D1EE1"/>
    <w:rsid w:val="3945FFB0"/>
    <w:rsid w:val="395F0DC5"/>
    <w:rsid w:val="39810CBE"/>
    <w:rsid w:val="399050EF"/>
    <w:rsid w:val="39B81C5A"/>
    <w:rsid w:val="3A4AF95D"/>
    <w:rsid w:val="3A742C23"/>
    <w:rsid w:val="3A873376"/>
    <w:rsid w:val="3A97F911"/>
    <w:rsid w:val="3AB17BE9"/>
    <w:rsid w:val="3AE1D011"/>
    <w:rsid w:val="3B6339EC"/>
    <w:rsid w:val="3BDC7A37"/>
    <w:rsid w:val="3BE6C9BE"/>
    <w:rsid w:val="3BFA5239"/>
    <w:rsid w:val="3C369C15"/>
    <w:rsid w:val="3C7DA072"/>
    <w:rsid w:val="3CEFBD1C"/>
    <w:rsid w:val="3CF22729"/>
    <w:rsid w:val="3D1CE925"/>
    <w:rsid w:val="3D829A1F"/>
    <w:rsid w:val="3DE91CAB"/>
    <w:rsid w:val="3DF2E4A7"/>
    <w:rsid w:val="3E1970D3"/>
    <w:rsid w:val="3EA69E68"/>
    <w:rsid w:val="3EC3B741"/>
    <w:rsid w:val="3ED2C08E"/>
    <w:rsid w:val="3EF8DEF4"/>
    <w:rsid w:val="3F09BBD1"/>
    <w:rsid w:val="3F1E6A80"/>
    <w:rsid w:val="3F40F2EF"/>
    <w:rsid w:val="3F667F91"/>
    <w:rsid w:val="3F84ED0C"/>
    <w:rsid w:val="3F9DBB00"/>
    <w:rsid w:val="3FB54134"/>
    <w:rsid w:val="3FF43521"/>
    <w:rsid w:val="4051FB39"/>
    <w:rsid w:val="406E90EF"/>
    <w:rsid w:val="40BA3AE1"/>
    <w:rsid w:val="40C6E231"/>
    <w:rsid w:val="411890EA"/>
    <w:rsid w:val="414379FB"/>
    <w:rsid w:val="4148C150"/>
    <w:rsid w:val="41511195"/>
    <w:rsid w:val="41522DF0"/>
    <w:rsid w:val="415C7B83"/>
    <w:rsid w:val="419BD8F5"/>
    <w:rsid w:val="41C9BA04"/>
    <w:rsid w:val="41D276A0"/>
    <w:rsid w:val="41FB5803"/>
    <w:rsid w:val="4358BD8D"/>
    <w:rsid w:val="43972864"/>
    <w:rsid w:val="43C40497"/>
    <w:rsid w:val="447756B7"/>
    <w:rsid w:val="447D9501"/>
    <w:rsid w:val="44DC7788"/>
    <w:rsid w:val="4533B171"/>
    <w:rsid w:val="45420212"/>
    <w:rsid w:val="45B1077E"/>
    <w:rsid w:val="45F1C8F0"/>
    <w:rsid w:val="462C703E"/>
    <w:rsid w:val="4640808E"/>
    <w:rsid w:val="46DDD273"/>
    <w:rsid w:val="47731590"/>
    <w:rsid w:val="47781706"/>
    <w:rsid w:val="479EE77B"/>
    <w:rsid w:val="47FC6BF6"/>
    <w:rsid w:val="4814184A"/>
    <w:rsid w:val="4819CF2E"/>
    <w:rsid w:val="48360630"/>
    <w:rsid w:val="4876984C"/>
    <w:rsid w:val="48AC2828"/>
    <w:rsid w:val="48DF37F6"/>
    <w:rsid w:val="49B59F8F"/>
    <w:rsid w:val="49C1A9AE"/>
    <w:rsid w:val="4A2DCACE"/>
    <w:rsid w:val="4AAB55F3"/>
    <w:rsid w:val="4AFFE161"/>
    <w:rsid w:val="4B773024"/>
    <w:rsid w:val="4B7A48DD"/>
    <w:rsid w:val="4B8BEC1E"/>
    <w:rsid w:val="4BA1CE21"/>
    <w:rsid w:val="4BB5392A"/>
    <w:rsid w:val="4BC99B2F"/>
    <w:rsid w:val="4BD5D5A4"/>
    <w:rsid w:val="4C27E834"/>
    <w:rsid w:val="4C585F54"/>
    <w:rsid w:val="4C7E5031"/>
    <w:rsid w:val="4C9E5E18"/>
    <w:rsid w:val="4D193B1D"/>
    <w:rsid w:val="4D4E590C"/>
    <w:rsid w:val="4D4F498C"/>
    <w:rsid w:val="4D9A6102"/>
    <w:rsid w:val="4DC1B517"/>
    <w:rsid w:val="4DEB6C2B"/>
    <w:rsid w:val="4E2D65C1"/>
    <w:rsid w:val="4E4221BB"/>
    <w:rsid w:val="4E5BB6BA"/>
    <w:rsid w:val="5017C12D"/>
    <w:rsid w:val="5078A656"/>
    <w:rsid w:val="5111EC57"/>
    <w:rsid w:val="51505829"/>
    <w:rsid w:val="517215DE"/>
    <w:rsid w:val="51AA2FF3"/>
    <w:rsid w:val="5382FF25"/>
    <w:rsid w:val="5438E5D2"/>
    <w:rsid w:val="544EACA6"/>
    <w:rsid w:val="54AA27CD"/>
    <w:rsid w:val="54AB263D"/>
    <w:rsid w:val="551B3B16"/>
    <w:rsid w:val="552C8702"/>
    <w:rsid w:val="555E9BDC"/>
    <w:rsid w:val="559CC894"/>
    <w:rsid w:val="56985594"/>
    <w:rsid w:val="56DF3CBA"/>
    <w:rsid w:val="57615BDA"/>
    <w:rsid w:val="57CFD5E8"/>
    <w:rsid w:val="5802BF87"/>
    <w:rsid w:val="583425F5"/>
    <w:rsid w:val="58AD1D8C"/>
    <w:rsid w:val="58B8FEFF"/>
    <w:rsid w:val="58C7526F"/>
    <w:rsid w:val="590177A9"/>
    <w:rsid w:val="59CA12B6"/>
    <w:rsid w:val="59EDF518"/>
    <w:rsid w:val="5A4D8B5A"/>
    <w:rsid w:val="5A8BD5C7"/>
    <w:rsid w:val="5AA63D7C"/>
    <w:rsid w:val="5B009DEC"/>
    <w:rsid w:val="5B0776AA"/>
    <w:rsid w:val="5B1B0C57"/>
    <w:rsid w:val="5B5C8368"/>
    <w:rsid w:val="5BC7E567"/>
    <w:rsid w:val="5BCDB956"/>
    <w:rsid w:val="5BE4CE81"/>
    <w:rsid w:val="5BEFC6C3"/>
    <w:rsid w:val="5C2B621E"/>
    <w:rsid w:val="5C67D29A"/>
    <w:rsid w:val="5C719FDD"/>
    <w:rsid w:val="5C8A079E"/>
    <w:rsid w:val="5D2455E2"/>
    <w:rsid w:val="5DABCC93"/>
    <w:rsid w:val="5DD141F4"/>
    <w:rsid w:val="5EC02643"/>
    <w:rsid w:val="5F295942"/>
    <w:rsid w:val="5F2E98C3"/>
    <w:rsid w:val="5FA9409F"/>
    <w:rsid w:val="5FBE7FB6"/>
    <w:rsid w:val="5FC010DA"/>
    <w:rsid w:val="5FEE8056"/>
    <w:rsid w:val="5FF1FA51"/>
    <w:rsid w:val="6021295D"/>
    <w:rsid w:val="611C7FC1"/>
    <w:rsid w:val="61451100"/>
    <w:rsid w:val="614725E4"/>
    <w:rsid w:val="619345FF"/>
    <w:rsid w:val="61BCF9BE"/>
    <w:rsid w:val="61DC930C"/>
    <w:rsid w:val="622A774E"/>
    <w:rsid w:val="625FE145"/>
    <w:rsid w:val="62D7E3E1"/>
    <w:rsid w:val="62E0E161"/>
    <w:rsid w:val="62E25D22"/>
    <w:rsid w:val="63006436"/>
    <w:rsid w:val="63146F87"/>
    <w:rsid w:val="6315390E"/>
    <w:rsid w:val="634DDCE9"/>
    <w:rsid w:val="635BEBCD"/>
    <w:rsid w:val="6364FE7F"/>
    <w:rsid w:val="6376D89C"/>
    <w:rsid w:val="63A9509E"/>
    <w:rsid w:val="64E9DB96"/>
    <w:rsid w:val="65019A82"/>
    <w:rsid w:val="65114D42"/>
    <w:rsid w:val="6512A8FD"/>
    <w:rsid w:val="651433CE"/>
    <w:rsid w:val="653F33FB"/>
    <w:rsid w:val="6558482A"/>
    <w:rsid w:val="65978207"/>
    <w:rsid w:val="65C873FA"/>
    <w:rsid w:val="661237DA"/>
    <w:rsid w:val="6623A6EE"/>
    <w:rsid w:val="665DBA12"/>
    <w:rsid w:val="6693E186"/>
    <w:rsid w:val="669C7BB4"/>
    <w:rsid w:val="66AE795E"/>
    <w:rsid w:val="66CA573D"/>
    <w:rsid w:val="66D6ACC7"/>
    <w:rsid w:val="66DEF817"/>
    <w:rsid w:val="66EE0DF5"/>
    <w:rsid w:val="66EF2EC5"/>
    <w:rsid w:val="6796A200"/>
    <w:rsid w:val="67A88293"/>
    <w:rsid w:val="6832AC33"/>
    <w:rsid w:val="684A49BF"/>
    <w:rsid w:val="69E61A20"/>
    <w:rsid w:val="6B19D12D"/>
    <w:rsid w:val="6C397985"/>
    <w:rsid w:val="6C3BE7A3"/>
    <w:rsid w:val="6C83630B"/>
    <w:rsid w:val="6C9EB044"/>
    <w:rsid w:val="6D44EAE8"/>
    <w:rsid w:val="6D94056B"/>
    <w:rsid w:val="6DA33D6C"/>
    <w:rsid w:val="6DB02EF6"/>
    <w:rsid w:val="6E553B36"/>
    <w:rsid w:val="6E98F992"/>
    <w:rsid w:val="6EC178C9"/>
    <w:rsid w:val="6EEFAF22"/>
    <w:rsid w:val="6EF21D40"/>
    <w:rsid w:val="6F094421"/>
    <w:rsid w:val="6F1A2FA7"/>
    <w:rsid w:val="7011B6C6"/>
    <w:rsid w:val="701AE69A"/>
    <w:rsid w:val="701DBBB8"/>
    <w:rsid w:val="70275253"/>
    <w:rsid w:val="70385148"/>
    <w:rsid w:val="709102B9"/>
    <w:rsid w:val="70C8D90E"/>
    <w:rsid w:val="70FA33B3"/>
    <w:rsid w:val="71029A8C"/>
    <w:rsid w:val="7105E372"/>
    <w:rsid w:val="71938469"/>
    <w:rsid w:val="71D98E79"/>
    <w:rsid w:val="71F9198B"/>
    <w:rsid w:val="721FA345"/>
    <w:rsid w:val="726DB2E2"/>
    <w:rsid w:val="726FA1E4"/>
    <w:rsid w:val="728D299B"/>
    <w:rsid w:val="72A1B3D3"/>
    <w:rsid w:val="73209E16"/>
    <w:rsid w:val="73509FA5"/>
    <w:rsid w:val="7367C431"/>
    <w:rsid w:val="7372E260"/>
    <w:rsid w:val="7373164E"/>
    <w:rsid w:val="7394E9EC"/>
    <w:rsid w:val="74003FCE"/>
    <w:rsid w:val="74659AA1"/>
    <w:rsid w:val="74B64EAE"/>
    <w:rsid w:val="74E8F811"/>
    <w:rsid w:val="75039492"/>
    <w:rsid w:val="7523766D"/>
    <w:rsid w:val="7530BA4D"/>
    <w:rsid w:val="75C4CA5D"/>
    <w:rsid w:val="75DA1469"/>
    <w:rsid w:val="75FD6DF3"/>
    <w:rsid w:val="76EC3B32"/>
    <w:rsid w:val="76F0B714"/>
    <w:rsid w:val="771D2752"/>
    <w:rsid w:val="778C0E7F"/>
    <w:rsid w:val="77B26FAA"/>
    <w:rsid w:val="77D13F7C"/>
    <w:rsid w:val="77D20412"/>
    <w:rsid w:val="77FCC10F"/>
    <w:rsid w:val="78308022"/>
    <w:rsid w:val="7870D0EA"/>
    <w:rsid w:val="78748D0A"/>
    <w:rsid w:val="78D6B812"/>
    <w:rsid w:val="798FDF9A"/>
    <w:rsid w:val="79F45BF7"/>
    <w:rsid w:val="79F88406"/>
    <w:rsid w:val="79F90A60"/>
    <w:rsid w:val="7A90E90F"/>
    <w:rsid w:val="7AA3E6B1"/>
    <w:rsid w:val="7B0FEE61"/>
    <w:rsid w:val="7B2BAFFB"/>
    <w:rsid w:val="7B581EE2"/>
    <w:rsid w:val="7B7D7727"/>
    <w:rsid w:val="7B8FA76D"/>
    <w:rsid w:val="7BC899BE"/>
    <w:rsid w:val="7BFB34C1"/>
    <w:rsid w:val="7C0EEBDA"/>
    <w:rsid w:val="7C7CBBBB"/>
    <w:rsid w:val="7C925BE8"/>
    <w:rsid w:val="7CD57FA0"/>
    <w:rsid w:val="7CD8EF85"/>
    <w:rsid w:val="7D1ADA08"/>
    <w:rsid w:val="7D42310A"/>
    <w:rsid w:val="7D676A05"/>
    <w:rsid w:val="7D7A96EB"/>
    <w:rsid w:val="7DDB8773"/>
    <w:rsid w:val="7E5F6AD9"/>
    <w:rsid w:val="7EAA76D8"/>
    <w:rsid w:val="7EF6E06A"/>
    <w:rsid w:val="7F16674C"/>
    <w:rsid w:val="7F4DFF75"/>
    <w:rsid w:val="7F7757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2310A"/>
  <w15:chartTrackingRefBased/>
  <w15:docId w15:val="{FC6CF1A8-ADF0-4B6E-ABDC-4C6CAC26F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ref-journal" w:customStyle="1">
    <w:name w:val="ref-journal"/>
    <w:basedOn w:val="DefaultParagraphFont"/>
    <w:uiPriority w:val="1"/>
    <w:rsid w:val="3BFA5239"/>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header" Target="head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Hillman</dc:creator>
  <keywords/>
  <dc:description/>
  <lastModifiedBy>John Hillman</lastModifiedBy>
  <revision>4</revision>
  <dcterms:created xsi:type="dcterms:W3CDTF">2024-03-10T08:49:00.0000000Z</dcterms:created>
  <dcterms:modified xsi:type="dcterms:W3CDTF">2024-03-15T08:34:42.2570862Z</dcterms:modified>
</coreProperties>
</file>