
<file path=[Content_Types].xml><?xml version="1.0" encoding="utf-8"?>
<Types xmlns="http://schemas.openxmlformats.org/package/2006/content-types">
  <Default Extension="xml" ContentType="application/xml"/>
  <Default Extension="rels" ContentType="application/vnd.openxmlformats-package.relationships+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chart2.xml" ContentType="application/vnd.openxmlformats-officedocument.drawingml.chart+xml"/>
  <Override PartName="/word/charts/chart3.xml" ContentType="application/vnd.openxmlformats-officedocument.drawingml.chart+xml"/>
  <Override PartName="/word/charts/chart4.xml" ContentType="application/vnd.openxmlformats-officedocument.drawingml.chart+xml"/>
  <Override PartName="/word/charts/chart5.xml" ContentType="application/vnd.openxmlformats-officedocument.drawingml.chart+xml"/>
  <Override PartName="/word/charts/chart6.xml" ContentType="application/vnd.openxmlformats-officedocument.drawingml.chart+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charts/style1.xml" ContentType="application/vnd.ms-office.chartstyle+xml"/>
  <Override PartName="/word/charts/colors1.xml" ContentType="application/vnd.ms-office.chartcolorstyle+xml"/>
  <Override PartName="/word/charts/style2.xml" ContentType="application/vnd.ms-office.chartstyle+xml"/>
  <Override PartName="/word/charts/colors2.xml" ContentType="application/vnd.ms-office.chartcolorstyle+xml"/>
  <Override PartName="/word/charts/style3.xml" ContentType="application/vnd.ms-office.chartstyle+xml"/>
  <Override PartName="/word/charts/colors3.xml" ContentType="application/vnd.ms-office.chartcolorstyle+xml"/>
  <Override PartName="/word/charts/style4.xml" ContentType="application/vnd.ms-office.chartstyle+xml"/>
  <Override PartName="/word/charts/colors4.xml" ContentType="application/vnd.ms-office.chartcolorstyle+xml"/>
  <Override PartName="/word/charts/style5.xml" ContentType="application/vnd.ms-office.chartstyle+xml"/>
  <Override PartName="/word/charts/colors5.xml" ContentType="application/vnd.ms-office.chartcolorstyle+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64F64D86" w14:textId="77777777" w:rsidR="00AC73A4" w:rsidRDefault="00AC73A4" w:rsidP="00AC73A4">
      <w:pPr>
        <w:jc w:val="center"/>
        <w:rPr>
          <w:rFonts w:ascii="Times New Roman" w:eastAsia="Times New Roman" w:hAnsi="Times New Roman" w:cs="Times New Roman"/>
          <w:b/>
          <w:bCs/>
          <w:sz w:val="32"/>
          <w:szCs w:val="32"/>
          <w:lang w:val="en-GB" w:eastAsia="en-IN"/>
        </w:rPr>
      </w:pPr>
    </w:p>
    <w:p w14:paraId="6E102CA7" w14:textId="77777777" w:rsidR="00AC73A4" w:rsidRDefault="00AC73A4" w:rsidP="00AC73A4">
      <w:pPr>
        <w:jc w:val="center"/>
        <w:rPr>
          <w:rFonts w:ascii="Times New Roman" w:eastAsia="Times New Roman" w:hAnsi="Times New Roman" w:cs="Times New Roman"/>
          <w:b/>
          <w:bCs/>
          <w:sz w:val="32"/>
          <w:szCs w:val="32"/>
          <w:lang w:val="en-GB" w:eastAsia="en-IN"/>
        </w:rPr>
      </w:pPr>
    </w:p>
    <w:p w14:paraId="4787AB02" w14:textId="77777777" w:rsidR="00AC73A4" w:rsidRDefault="00AC73A4" w:rsidP="00AC73A4">
      <w:pPr>
        <w:jc w:val="center"/>
        <w:rPr>
          <w:rFonts w:ascii="Times New Roman" w:eastAsia="Times New Roman" w:hAnsi="Times New Roman" w:cs="Times New Roman"/>
          <w:b/>
          <w:bCs/>
          <w:sz w:val="32"/>
          <w:szCs w:val="32"/>
          <w:lang w:val="en-GB" w:eastAsia="en-IN"/>
        </w:rPr>
      </w:pPr>
    </w:p>
    <w:p w14:paraId="47D939CD" w14:textId="77777777" w:rsidR="00AC73A4" w:rsidRDefault="00AC73A4" w:rsidP="000C710A">
      <w:pPr>
        <w:ind w:left="-1418"/>
        <w:jc w:val="center"/>
        <w:rPr>
          <w:rFonts w:ascii="Times New Roman" w:eastAsia="Times New Roman" w:hAnsi="Times New Roman" w:cs="Times New Roman"/>
          <w:b/>
          <w:bCs/>
          <w:sz w:val="32"/>
          <w:szCs w:val="32"/>
          <w:lang w:val="en-GB" w:eastAsia="en-IN"/>
        </w:rPr>
      </w:pPr>
    </w:p>
    <w:p w14:paraId="3F0DF2D3" w14:textId="77777777" w:rsidR="00AC73A4" w:rsidRDefault="00AC73A4" w:rsidP="00AC73A4">
      <w:pPr>
        <w:jc w:val="center"/>
        <w:rPr>
          <w:rFonts w:ascii="Times New Roman" w:eastAsia="Times New Roman" w:hAnsi="Times New Roman" w:cs="Times New Roman"/>
          <w:b/>
          <w:bCs/>
          <w:sz w:val="32"/>
          <w:szCs w:val="32"/>
          <w:lang w:val="en-GB" w:eastAsia="en-IN"/>
        </w:rPr>
      </w:pPr>
    </w:p>
    <w:p w14:paraId="6EB758D3" w14:textId="77777777" w:rsidR="00AC73A4" w:rsidRDefault="00AC73A4" w:rsidP="00AC73A4">
      <w:pPr>
        <w:jc w:val="center"/>
        <w:rPr>
          <w:rFonts w:ascii="Times New Roman" w:eastAsia="Times New Roman" w:hAnsi="Times New Roman" w:cs="Times New Roman"/>
          <w:b/>
          <w:bCs/>
          <w:sz w:val="32"/>
          <w:szCs w:val="32"/>
          <w:lang w:val="en-GB" w:eastAsia="en-IN"/>
        </w:rPr>
      </w:pPr>
    </w:p>
    <w:p w14:paraId="088D064C" w14:textId="77777777" w:rsidR="00AC73A4" w:rsidRDefault="00AC73A4" w:rsidP="00AC73A4">
      <w:pPr>
        <w:jc w:val="center"/>
        <w:rPr>
          <w:rFonts w:ascii="Times New Roman" w:eastAsia="Times New Roman" w:hAnsi="Times New Roman" w:cs="Times New Roman"/>
          <w:b/>
          <w:bCs/>
          <w:sz w:val="32"/>
          <w:szCs w:val="32"/>
          <w:lang w:val="en-GB" w:eastAsia="en-IN"/>
        </w:rPr>
      </w:pPr>
    </w:p>
    <w:p w14:paraId="5C07587D" w14:textId="261C55D4" w:rsidR="000C710A" w:rsidRDefault="00AC73A4" w:rsidP="00AC73A4">
      <w:pPr>
        <w:jc w:val="center"/>
        <w:rPr>
          <w:rFonts w:ascii="Times New Roman" w:eastAsia="Times New Roman" w:hAnsi="Times New Roman" w:cs="Times New Roman"/>
          <w:bCs/>
          <w:sz w:val="72"/>
          <w:szCs w:val="72"/>
          <w:u w:val="single"/>
          <w:lang w:val="en-GB" w:eastAsia="en-IN"/>
        </w:rPr>
      </w:pPr>
      <w:r w:rsidRPr="00B05B63">
        <w:rPr>
          <w:rFonts w:ascii="Times New Roman" w:eastAsia="Times New Roman" w:hAnsi="Times New Roman" w:cs="Times New Roman"/>
          <w:bCs/>
          <w:sz w:val="56"/>
          <w:szCs w:val="56"/>
          <w:u w:val="single"/>
          <w:lang w:val="en-GB" w:eastAsia="en-IN"/>
        </w:rPr>
        <w:t xml:space="preserve"> </w:t>
      </w:r>
      <w:r w:rsidRPr="00F73AE2">
        <w:rPr>
          <w:rFonts w:ascii="Times New Roman" w:eastAsia="Times New Roman" w:hAnsi="Times New Roman" w:cs="Times New Roman"/>
          <w:bCs/>
          <w:sz w:val="72"/>
          <w:szCs w:val="72"/>
          <w:u w:val="single"/>
          <w:lang w:val="en-GB" w:eastAsia="en-IN"/>
        </w:rPr>
        <w:t>Digital Skills and Research Methods</w:t>
      </w:r>
    </w:p>
    <w:p w14:paraId="28156AF4" w14:textId="58B4CA50" w:rsidR="00F73AE2" w:rsidRPr="00F73AE2" w:rsidRDefault="00F73AE2" w:rsidP="00AC73A4">
      <w:pPr>
        <w:jc w:val="center"/>
        <w:rPr>
          <w:rFonts w:ascii="Times New Roman" w:eastAsia="Times New Roman" w:hAnsi="Times New Roman" w:cs="Times New Roman"/>
          <w:bCs/>
          <w:sz w:val="36"/>
          <w:szCs w:val="36"/>
          <w:u w:val="single"/>
          <w:lang w:val="en-GB" w:eastAsia="en-IN"/>
        </w:rPr>
      </w:pPr>
      <w:r w:rsidRPr="00F73AE2">
        <w:rPr>
          <w:rFonts w:ascii="Times New Roman" w:eastAsia="Times New Roman" w:hAnsi="Times New Roman" w:cs="Times New Roman"/>
          <w:bCs/>
          <w:sz w:val="36"/>
          <w:szCs w:val="36"/>
          <w:u w:val="single"/>
          <w:lang w:val="en-GB" w:eastAsia="en-IN"/>
        </w:rPr>
        <w:t>BMS4003</w:t>
      </w:r>
    </w:p>
    <w:p w14:paraId="43661197" w14:textId="56B85AFF" w:rsidR="00B05B63" w:rsidRPr="00F73AE2" w:rsidRDefault="00B05B63" w:rsidP="00AC73A4">
      <w:pPr>
        <w:jc w:val="center"/>
        <w:rPr>
          <w:rFonts w:ascii="Times New Roman" w:eastAsia="Times New Roman" w:hAnsi="Times New Roman" w:cs="Times New Roman"/>
          <w:bCs/>
          <w:sz w:val="36"/>
          <w:szCs w:val="36"/>
          <w:u w:val="single"/>
          <w:lang w:val="en-GB" w:eastAsia="en-IN"/>
        </w:rPr>
      </w:pPr>
      <w:r w:rsidRPr="00F73AE2">
        <w:rPr>
          <w:rFonts w:ascii="Times New Roman" w:eastAsia="Times New Roman" w:hAnsi="Times New Roman" w:cs="Times New Roman"/>
          <w:bCs/>
          <w:sz w:val="36"/>
          <w:szCs w:val="36"/>
          <w:u w:val="single"/>
          <w:lang w:val="en-GB" w:eastAsia="en-IN"/>
        </w:rPr>
        <w:t xml:space="preserve">Student </w:t>
      </w:r>
      <w:proofErr w:type="spellStart"/>
      <w:r w:rsidRPr="00F73AE2">
        <w:rPr>
          <w:rFonts w:ascii="Times New Roman" w:eastAsia="Times New Roman" w:hAnsi="Times New Roman" w:cs="Times New Roman"/>
          <w:bCs/>
          <w:sz w:val="36"/>
          <w:szCs w:val="36"/>
          <w:u w:val="single"/>
          <w:lang w:val="en-GB" w:eastAsia="en-IN"/>
        </w:rPr>
        <w:t>Jhoshim</w:t>
      </w:r>
      <w:proofErr w:type="spellEnd"/>
      <w:r w:rsidRPr="00F73AE2">
        <w:rPr>
          <w:rFonts w:ascii="Times New Roman" w:eastAsia="Times New Roman" w:hAnsi="Times New Roman" w:cs="Times New Roman"/>
          <w:bCs/>
          <w:sz w:val="36"/>
          <w:szCs w:val="36"/>
          <w:u w:val="single"/>
          <w:lang w:val="en-GB" w:eastAsia="en-IN"/>
        </w:rPr>
        <w:t xml:space="preserve"> </w:t>
      </w:r>
      <w:proofErr w:type="spellStart"/>
      <w:r w:rsidRPr="00F73AE2">
        <w:rPr>
          <w:rFonts w:ascii="Times New Roman" w:eastAsia="Times New Roman" w:hAnsi="Times New Roman" w:cs="Times New Roman"/>
          <w:bCs/>
          <w:sz w:val="36"/>
          <w:szCs w:val="36"/>
          <w:u w:val="single"/>
          <w:lang w:val="en-GB" w:eastAsia="en-IN"/>
        </w:rPr>
        <w:t>Chaudhury</w:t>
      </w:r>
      <w:proofErr w:type="spellEnd"/>
      <w:r w:rsidRPr="00F73AE2">
        <w:rPr>
          <w:rFonts w:ascii="Times New Roman" w:eastAsia="Times New Roman" w:hAnsi="Times New Roman" w:cs="Times New Roman"/>
          <w:bCs/>
          <w:sz w:val="36"/>
          <w:szCs w:val="36"/>
          <w:u w:val="single"/>
          <w:lang w:val="en-GB" w:eastAsia="en-IN"/>
        </w:rPr>
        <w:t xml:space="preserve"> 1921339</w:t>
      </w:r>
    </w:p>
    <w:p w14:paraId="3DBDAAFE" w14:textId="6073D4D2" w:rsidR="00B05B63" w:rsidRPr="00F73AE2" w:rsidRDefault="00B05B63" w:rsidP="00AC73A4">
      <w:pPr>
        <w:jc w:val="center"/>
        <w:rPr>
          <w:rFonts w:ascii="Times New Roman" w:eastAsia="Times New Roman" w:hAnsi="Times New Roman" w:cs="Times New Roman"/>
          <w:bCs/>
          <w:sz w:val="36"/>
          <w:szCs w:val="36"/>
          <w:u w:val="single"/>
          <w:lang w:val="en-GB" w:eastAsia="en-IN"/>
        </w:rPr>
      </w:pPr>
      <w:r w:rsidRPr="00F73AE2">
        <w:rPr>
          <w:rFonts w:ascii="Times New Roman" w:eastAsia="Times New Roman" w:hAnsi="Times New Roman" w:cs="Times New Roman"/>
          <w:bCs/>
          <w:sz w:val="36"/>
          <w:szCs w:val="36"/>
          <w:u w:val="single"/>
          <w:lang w:val="en-GB" w:eastAsia="en-IN"/>
        </w:rPr>
        <w:t xml:space="preserve">Lecturer </w:t>
      </w:r>
      <w:proofErr w:type="spellStart"/>
      <w:r w:rsidRPr="00F73AE2">
        <w:rPr>
          <w:rFonts w:ascii="Times New Roman" w:eastAsia="Times New Roman" w:hAnsi="Times New Roman" w:cs="Times New Roman"/>
          <w:bCs/>
          <w:sz w:val="36"/>
          <w:szCs w:val="36"/>
          <w:u w:val="single"/>
          <w:lang w:val="en-GB" w:eastAsia="en-IN"/>
        </w:rPr>
        <w:t>Amitave</w:t>
      </w:r>
      <w:proofErr w:type="spellEnd"/>
      <w:r w:rsidRPr="00F73AE2">
        <w:rPr>
          <w:rFonts w:ascii="Times New Roman" w:eastAsia="Times New Roman" w:hAnsi="Times New Roman" w:cs="Times New Roman"/>
          <w:bCs/>
          <w:sz w:val="36"/>
          <w:szCs w:val="36"/>
          <w:u w:val="single"/>
          <w:lang w:val="en-GB" w:eastAsia="en-IN"/>
        </w:rPr>
        <w:t xml:space="preserve"> </w:t>
      </w:r>
      <w:proofErr w:type="spellStart"/>
      <w:r w:rsidRPr="00F73AE2">
        <w:rPr>
          <w:rFonts w:ascii="Times New Roman" w:eastAsia="Times New Roman" w:hAnsi="Times New Roman" w:cs="Times New Roman"/>
          <w:bCs/>
          <w:sz w:val="36"/>
          <w:szCs w:val="36"/>
          <w:u w:val="single"/>
          <w:lang w:val="en-GB" w:eastAsia="en-IN"/>
        </w:rPr>
        <w:t>Banik</w:t>
      </w:r>
      <w:proofErr w:type="spellEnd"/>
    </w:p>
    <w:p w14:paraId="7BDD6E4C" w14:textId="0FA54142" w:rsidR="000C710A" w:rsidRPr="00F73AE2" w:rsidRDefault="00B05B63" w:rsidP="00095CB0">
      <w:pPr>
        <w:jc w:val="center"/>
        <w:rPr>
          <w:rFonts w:ascii="Times New Roman" w:eastAsia="Times New Roman" w:hAnsi="Times New Roman" w:cs="Times New Roman"/>
          <w:bCs/>
          <w:sz w:val="36"/>
          <w:szCs w:val="36"/>
          <w:u w:val="single"/>
          <w:lang w:val="en-GB" w:eastAsia="en-IN"/>
        </w:rPr>
      </w:pPr>
      <w:r w:rsidRPr="00F73AE2">
        <w:rPr>
          <w:rFonts w:ascii="Times New Roman" w:eastAsia="Times New Roman" w:hAnsi="Times New Roman" w:cs="Times New Roman"/>
          <w:bCs/>
          <w:sz w:val="36"/>
          <w:szCs w:val="36"/>
          <w:u w:val="single"/>
          <w:lang w:val="en-GB" w:eastAsia="en-IN"/>
        </w:rPr>
        <w:t>The impact of virtual learning environment</w:t>
      </w:r>
      <w:r w:rsidR="00F73AE2" w:rsidRPr="00F73AE2">
        <w:rPr>
          <w:rFonts w:ascii="Times New Roman" w:eastAsia="Times New Roman" w:hAnsi="Times New Roman" w:cs="Times New Roman"/>
          <w:bCs/>
          <w:sz w:val="36"/>
          <w:szCs w:val="36"/>
          <w:u w:val="single"/>
          <w:lang w:val="en-GB" w:eastAsia="en-IN"/>
        </w:rPr>
        <w:t xml:space="preserve"> s</w:t>
      </w:r>
      <w:r w:rsidR="00F73AE2">
        <w:rPr>
          <w:rFonts w:ascii="Times New Roman" w:eastAsia="Times New Roman" w:hAnsi="Times New Roman" w:cs="Times New Roman"/>
          <w:bCs/>
          <w:sz w:val="36"/>
          <w:szCs w:val="36"/>
          <w:u w:val="single"/>
          <w:lang w:val="en-GB" w:eastAsia="en-IN"/>
        </w:rPr>
        <w:t>tudents learning experience at</w:t>
      </w:r>
      <w:r w:rsidR="00BA326C">
        <w:rPr>
          <w:rFonts w:ascii="Times New Roman" w:eastAsia="Times New Roman" w:hAnsi="Times New Roman" w:cs="Times New Roman"/>
          <w:bCs/>
          <w:sz w:val="36"/>
          <w:szCs w:val="36"/>
          <w:u w:val="single"/>
          <w:lang w:val="en-GB" w:eastAsia="en-IN"/>
        </w:rPr>
        <w:t xml:space="preserve"> the</w:t>
      </w:r>
      <w:r w:rsidR="00F73AE2">
        <w:rPr>
          <w:rFonts w:ascii="Times New Roman" w:eastAsia="Times New Roman" w:hAnsi="Times New Roman" w:cs="Times New Roman"/>
          <w:bCs/>
          <w:sz w:val="36"/>
          <w:szCs w:val="36"/>
          <w:u w:val="single"/>
          <w:lang w:val="en-GB" w:eastAsia="en-IN"/>
        </w:rPr>
        <w:t xml:space="preserve"> University Of Trinity Saint D</w:t>
      </w:r>
      <w:r w:rsidR="00F73AE2" w:rsidRPr="00F73AE2">
        <w:rPr>
          <w:rFonts w:ascii="Times New Roman" w:eastAsia="Times New Roman" w:hAnsi="Times New Roman" w:cs="Times New Roman"/>
          <w:bCs/>
          <w:sz w:val="36"/>
          <w:szCs w:val="36"/>
          <w:u w:val="single"/>
          <w:lang w:val="en-GB" w:eastAsia="en-IN"/>
        </w:rPr>
        <w:t>avid</w:t>
      </w:r>
    </w:p>
    <w:p w14:paraId="568B620D" w14:textId="78DD54CA" w:rsidR="003271C6" w:rsidRPr="00B05B63" w:rsidRDefault="003271C6" w:rsidP="00AC73A4">
      <w:pPr>
        <w:jc w:val="center"/>
        <w:rPr>
          <w:rFonts w:ascii="Times New Roman" w:eastAsia="Times New Roman" w:hAnsi="Times New Roman" w:cs="Times New Roman"/>
          <w:bCs/>
          <w:sz w:val="40"/>
          <w:szCs w:val="40"/>
          <w:u w:val="single"/>
          <w:lang w:val="en-GB" w:eastAsia="en-IN"/>
        </w:rPr>
      </w:pPr>
      <w:r w:rsidRPr="00B05B63">
        <w:rPr>
          <w:rFonts w:ascii="Times New Roman" w:eastAsia="Times New Roman" w:hAnsi="Times New Roman" w:cs="Times New Roman"/>
          <w:bCs/>
          <w:sz w:val="40"/>
          <w:szCs w:val="40"/>
          <w:u w:val="single"/>
          <w:lang w:val="en-GB" w:eastAsia="en-IN"/>
        </w:rPr>
        <w:br w:type="page"/>
      </w:r>
    </w:p>
    <w:sdt>
      <w:sdtPr>
        <w:rPr>
          <w:rFonts w:asciiTheme="minorHAnsi" w:eastAsiaTheme="minorHAnsi" w:hAnsiTheme="minorHAnsi" w:cstheme="minorBidi"/>
          <w:color w:val="auto"/>
          <w:sz w:val="22"/>
          <w:szCs w:val="22"/>
          <w:lang w:val="en-GB"/>
        </w:rPr>
        <w:id w:val="-1630391270"/>
        <w:docPartObj>
          <w:docPartGallery w:val="Table of Contents"/>
          <w:docPartUnique/>
        </w:docPartObj>
      </w:sdtPr>
      <w:sdtEndPr>
        <w:rPr>
          <w:b/>
          <w:bCs/>
          <w:noProof/>
        </w:rPr>
      </w:sdtEndPr>
      <w:sdtContent>
        <w:p w14:paraId="23F20AEA" w14:textId="50002751" w:rsidR="003271C6" w:rsidRPr="00AC73A4" w:rsidRDefault="003271C6" w:rsidP="00705B47">
          <w:pPr>
            <w:pStyle w:val="TOCHeading"/>
            <w:numPr>
              <w:ilvl w:val="0"/>
              <w:numId w:val="10"/>
            </w:numPr>
            <w:spacing w:line="360" w:lineRule="auto"/>
            <w:jc w:val="both"/>
            <w:rPr>
              <w:rFonts w:ascii="Times New Roman" w:hAnsi="Times New Roman" w:cs="Times New Roman"/>
              <w:b/>
              <w:bCs/>
              <w:color w:val="auto"/>
              <w:sz w:val="24"/>
              <w:szCs w:val="24"/>
              <w:lang w:val="en-GB"/>
            </w:rPr>
          </w:pPr>
          <w:r w:rsidRPr="00AC73A4">
            <w:rPr>
              <w:rFonts w:ascii="Times New Roman" w:hAnsi="Times New Roman" w:cs="Times New Roman"/>
              <w:b/>
              <w:bCs/>
              <w:color w:val="auto"/>
              <w:sz w:val="24"/>
              <w:szCs w:val="24"/>
              <w:lang w:val="en-GB"/>
            </w:rPr>
            <w:t>Table of Contents</w:t>
          </w:r>
        </w:p>
        <w:p w14:paraId="5C031D5D" w14:textId="61F43454" w:rsidR="003271C6" w:rsidRPr="00AC73A4" w:rsidRDefault="003271C6" w:rsidP="00705B47">
          <w:pPr>
            <w:pStyle w:val="TOC1"/>
            <w:numPr>
              <w:ilvl w:val="0"/>
              <w:numId w:val="10"/>
            </w:numPr>
            <w:tabs>
              <w:tab w:val="right" w:leader="dot" w:pos="9016"/>
            </w:tabs>
            <w:spacing w:line="360" w:lineRule="auto"/>
            <w:jc w:val="both"/>
            <w:rPr>
              <w:rFonts w:ascii="Times New Roman" w:hAnsi="Times New Roman" w:cs="Times New Roman"/>
              <w:noProof/>
              <w:sz w:val="24"/>
              <w:szCs w:val="24"/>
              <w:lang w:val="en-GB"/>
            </w:rPr>
          </w:pPr>
          <w:r w:rsidRPr="00AC73A4">
            <w:rPr>
              <w:rFonts w:ascii="Times New Roman" w:hAnsi="Times New Roman" w:cs="Times New Roman"/>
              <w:sz w:val="24"/>
              <w:szCs w:val="24"/>
              <w:lang w:val="en-GB"/>
            </w:rPr>
            <w:fldChar w:fldCharType="begin"/>
          </w:r>
          <w:r w:rsidRPr="00AC73A4">
            <w:rPr>
              <w:rFonts w:ascii="Times New Roman" w:hAnsi="Times New Roman" w:cs="Times New Roman"/>
              <w:sz w:val="24"/>
              <w:szCs w:val="24"/>
              <w:lang w:val="en-GB"/>
            </w:rPr>
            <w:instrText xml:space="preserve"> TOC \o "1-3" \h \z \u </w:instrText>
          </w:r>
          <w:r w:rsidRPr="00AC73A4">
            <w:rPr>
              <w:rFonts w:ascii="Times New Roman" w:hAnsi="Times New Roman" w:cs="Times New Roman"/>
              <w:sz w:val="24"/>
              <w:szCs w:val="24"/>
              <w:lang w:val="en-GB"/>
            </w:rPr>
            <w:fldChar w:fldCharType="separate"/>
          </w:r>
          <w:hyperlink w:anchor="_Toc56410271" w:history="1">
            <w:r w:rsidRPr="00AC73A4">
              <w:rPr>
                <w:rStyle w:val="Hyperlink"/>
                <w:rFonts w:ascii="Times New Roman" w:eastAsia="Times New Roman" w:hAnsi="Times New Roman" w:cs="Times New Roman"/>
                <w:noProof/>
                <w:color w:val="auto"/>
                <w:sz w:val="24"/>
                <w:szCs w:val="24"/>
                <w:lang w:val="en-GB" w:eastAsia="en-IN"/>
              </w:rPr>
              <w:t>Introduction</w:t>
            </w:r>
            <w:r w:rsidRPr="00AC73A4">
              <w:rPr>
                <w:rFonts w:ascii="Times New Roman" w:hAnsi="Times New Roman" w:cs="Times New Roman"/>
                <w:noProof/>
                <w:webHidden/>
                <w:sz w:val="24"/>
                <w:szCs w:val="24"/>
                <w:lang w:val="en-GB"/>
              </w:rPr>
              <w:tab/>
            </w:r>
            <w:r w:rsidRPr="00AC73A4">
              <w:rPr>
                <w:rFonts w:ascii="Times New Roman" w:hAnsi="Times New Roman" w:cs="Times New Roman"/>
                <w:noProof/>
                <w:webHidden/>
                <w:sz w:val="24"/>
                <w:szCs w:val="24"/>
                <w:lang w:val="en-GB"/>
              </w:rPr>
              <w:fldChar w:fldCharType="begin"/>
            </w:r>
            <w:r w:rsidRPr="00AC73A4">
              <w:rPr>
                <w:rFonts w:ascii="Times New Roman" w:hAnsi="Times New Roman" w:cs="Times New Roman"/>
                <w:noProof/>
                <w:webHidden/>
                <w:sz w:val="24"/>
                <w:szCs w:val="24"/>
                <w:lang w:val="en-GB"/>
              </w:rPr>
              <w:instrText xml:space="preserve"> PAGEREF _Toc56410271 \h </w:instrText>
            </w:r>
            <w:r w:rsidRPr="00AC73A4">
              <w:rPr>
                <w:rFonts w:ascii="Times New Roman" w:hAnsi="Times New Roman" w:cs="Times New Roman"/>
                <w:noProof/>
                <w:webHidden/>
                <w:sz w:val="24"/>
                <w:szCs w:val="24"/>
                <w:lang w:val="en-GB"/>
              </w:rPr>
            </w:r>
            <w:r w:rsidRPr="00AC73A4">
              <w:rPr>
                <w:rFonts w:ascii="Times New Roman" w:hAnsi="Times New Roman" w:cs="Times New Roman"/>
                <w:noProof/>
                <w:webHidden/>
                <w:sz w:val="24"/>
                <w:szCs w:val="24"/>
                <w:lang w:val="en-GB"/>
              </w:rPr>
              <w:fldChar w:fldCharType="separate"/>
            </w:r>
            <w:r w:rsidRPr="00AC73A4">
              <w:rPr>
                <w:rFonts w:ascii="Times New Roman" w:hAnsi="Times New Roman" w:cs="Times New Roman"/>
                <w:noProof/>
                <w:webHidden/>
                <w:sz w:val="24"/>
                <w:szCs w:val="24"/>
                <w:lang w:val="en-GB"/>
              </w:rPr>
              <w:t>3</w:t>
            </w:r>
            <w:r w:rsidRPr="00AC73A4">
              <w:rPr>
                <w:rFonts w:ascii="Times New Roman" w:hAnsi="Times New Roman" w:cs="Times New Roman"/>
                <w:noProof/>
                <w:webHidden/>
                <w:sz w:val="24"/>
                <w:szCs w:val="24"/>
                <w:lang w:val="en-GB"/>
              </w:rPr>
              <w:fldChar w:fldCharType="end"/>
            </w:r>
          </w:hyperlink>
        </w:p>
        <w:p w14:paraId="7E8A4EE0" w14:textId="7D919224" w:rsidR="003271C6" w:rsidRPr="00AC73A4" w:rsidRDefault="00FC632B" w:rsidP="00705B47">
          <w:pPr>
            <w:pStyle w:val="TOC2"/>
            <w:numPr>
              <w:ilvl w:val="0"/>
              <w:numId w:val="10"/>
            </w:numPr>
            <w:tabs>
              <w:tab w:val="right" w:leader="dot" w:pos="9016"/>
            </w:tabs>
            <w:spacing w:line="360" w:lineRule="auto"/>
            <w:jc w:val="both"/>
            <w:rPr>
              <w:rFonts w:ascii="Times New Roman" w:hAnsi="Times New Roman" w:cs="Times New Roman"/>
              <w:noProof/>
              <w:sz w:val="24"/>
              <w:szCs w:val="24"/>
              <w:lang w:val="en-GB"/>
            </w:rPr>
          </w:pPr>
          <w:hyperlink w:anchor="_Toc56410272" w:history="1">
            <w:r w:rsidR="003271C6" w:rsidRPr="00AC73A4">
              <w:rPr>
                <w:rStyle w:val="Hyperlink"/>
                <w:rFonts w:ascii="Times New Roman" w:eastAsia="Times New Roman" w:hAnsi="Times New Roman" w:cs="Times New Roman"/>
                <w:noProof/>
                <w:color w:val="auto"/>
                <w:sz w:val="24"/>
                <w:szCs w:val="24"/>
                <w:lang w:val="en-GB" w:eastAsia="en-IN"/>
              </w:rPr>
              <w:t>Objective</w:t>
            </w:r>
            <w:r w:rsidR="003271C6" w:rsidRPr="00AC73A4">
              <w:rPr>
                <w:rFonts w:ascii="Times New Roman" w:hAnsi="Times New Roman" w:cs="Times New Roman"/>
                <w:noProof/>
                <w:webHidden/>
                <w:sz w:val="24"/>
                <w:szCs w:val="24"/>
                <w:lang w:val="en-GB"/>
              </w:rPr>
              <w:tab/>
            </w:r>
            <w:r w:rsidR="003271C6" w:rsidRPr="00AC73A4">
              <w:rPr>
                <w:rFonts w:ascii="Times New Roman" w:hAnsi="Times New Roman" w:cs="Times New Roman"/>
                <w:noProof/>
                <w:webHidden/>
                <w:sz w:val="24"/>
                <w:szCs w:val="24"/>
                <w:lang w:val="en-GB"/>
              </w:rPr>
              <w:fldChar w:fldCharType="begin"/>
            </w:r>
            <w:r w:rsidR="003271C6" w:rsidRPr="00AC73A4">
              <w:rPr>
                <w:rFonts w:ascii="Times New Roman" w:hAnsi="Times New Roman" w:cs="Times New Roman"/>
                <w:noProof/>
                <w:webHidden/>
                <w:sz w:val="24"/>
                <w:szCs w:val="24"/>
                <w:lang w:val="en-GB"/>
              </w:rPr>
              <w:instrText xml:space="preserve"> PAGEREF _Toc56410272 \h </w:instrText>
            </w:r>
            <w:r w:rsidR="003271C6" w:rsidRPr="00AC73A4">
              <w:rPr>
                <w:rFonts w:ascii="Times New Roman" w:hAnsi="Times New Roman" w:cs="Times New Roman"/>
                <w:noProof/>
                <w:webHidden/>
                <w:sz w:val="24"/>
                <w:szCs w:val="24"/>
                <w:lang w:val="en-GB"/>
              </w:rPr>
            </w:r>
            <w:r w:rsidR="003271C6" w:rsidRPr="00AC73A4">
              <w:rPr>
                <w:rFonts w:ascii="Times New Roman" w:hAnsi="Times New Roman" w:cs="Times New Roman"/>
                <w:noProof/>
                <w:webHidden/>
                <w:sz w:val="24"/>
                <w:szCs w:val="24"/>
                <w:lang w:val="en-GB"/>
              </w:rPr>
              <w:fldChar w:fldCharType="separate"/>
            </w:r>
            <w:r w:rsidR="003271C6" w:rsidRPr="00AC73A4">
              <w:rPr>
                <w:rFonts w:ascii="Times New Roman" w:hAnsi="Times New Roman" w:cs="Times New Roman"/>
                <w:noProof/>
                <w:webHidden/>
                <w:sz w:val="24"/>
                <w:szCs w:val="24"/>
                <w:lang w:val="en-GB"/>
              </w:rPr>
              <w:t>3</w:t>
            </w:r>
            <w:r w:rsidR="003271C6" w:rsidRPr="00AC73A4">
              <w:rPr>
                <w:rFonts w:ascii="Times New Roman" w:hAnsi="Times New Roman" w:cs="Times New Roman"/>
                <w:noProof/>
                <w:webHidden/>
                <w:sz w:val="24"/>
                <w:szCs w:val="24"/>
                <w:lang w:val="en-GB"/>
              </w:rPr>
              <w:fldChar w:fldCharType="end"/>
            </w:r>
          </w:hyperlink>
        </w:p>
        <w:p w14:paraId="1B00DC44" w14:textId="7C510391" w:rsidR="003271C6" w:rsidRPr="00AC73A4" w:rsidRDefault="00FC632B" w:rsidP="00705B47">
          <w:pPr>
            <w:pStyle w:val="TOC1"/>
            <w:numPr>
              <w:ilvl w:val="0"/>
              <w:numId w:val="10"/>
            </w:numPr>
            <w:tabs>
              <w:tab w:val="right" w:leader="dot" w:pos="9016"/>
            </w:tabs>
            <w:spacing w:line="360" w:lineRule="auto"/>
            <w:jc w:val="both"/>
            <w:rPr>
              <w:rFonts w:ascii="Times New Roman" w:hAnsi="Times New Roman" w:cs="Times New Roman"/>
              <w:noProof/>
              <w:sz w:val="24"/>
              <w:szCs w:val="24"/>
              <w:lang w:val="en-GB"/>
            </w:rPr>
          </w:pPr>
          <w:hyperlink w:anchor="_Toc56410273" w:history="1">
            <w:r w:rsidR="003271C6" w:rsidRPr="00AC73A4">
              <w:rPr>
                <w:rStyle w:val="Hyperlink"/>
                <w:rFonts w:ascii="Times New Roman" w:eastAsia="Times New Roman" w:hAnsi="Times New Roman" w:cs="Times New Roman"/>
                <w:noProof/>
                <w:color w:val="auto"/>
                <w:sz w:val="24"/>
                <w:szCs w:val="24"/>
                <w:lang w:val="en-GB" w:eastAsia="en-IN"/>
              </w:rPr>
              <w:t>Research Methodology</w:t>
            </w:r>
            <w:r w:rsidR="003271C6" w:rsidRPr="00AC73A4">
              <w:rPr>
                <w:rFonts w:ascii="Times New Roman" w:hAnsi="Times New Roman" w:cs="Times New Roman"/>
                <w:noProof/>
                <w:webHidden/>
                <w:sz w:val="24"/>
                <w:szCs w:val="24"/>
                <w:lang w:val="en-GB"/>
              </w:rPr>
              <w:tab/>
            </w:r>
            <w:r w:rsidR="003271C6" w:rsidRPr="00AC73A4">
              <w:rPr>
                <w:rFonts w:ascii="Times New Roman" w:hAnsi="Times New Roman" w:cs="Times New Roman"/>
                <w:noProof/>
                <w:webHidden/>
                <w:sz w:val="24"/>
                <w:szCs w:val="24"/>
                <w:lang w:val="en-GB"/>
              </w:rPr>
              <w:fldChar w:fldCharType="begin"/>
            </w:r>
            <w:r w:rsidR="003271C6" w:rsidRPr="00AC73A4">
              <w:rPr>
                <w:rFonts w:ascii="Times New Roman" w:hAnsi="Times New Roman" w:cs="Times New Roman"/>
                <w:noProof/>
                <w:webHidden/>
                <w:sz w:val="24"/>
                <w:szCs w:val="24"/>
                <w:lang w:val="en-GB"/>
              </w:rPr>
              <w:instrText xml:space="preserve"> PAGEREF _Toc56410273 \h </w:instrText>
            </w:r>
            <w:r w:rsidR="003271C6" w:rsidRPr="00AC73A4">
              <w:rPr>
                <w:rFonts w:ascii="Times New Roman" w:hAnsi="Times New Roman" w:cs="Times New Roman"/>
                <w:noProof/>
                <w:webHidden/>
                <w:sz w:val="24"/>
                <w:szCs w:val="24"/>
                <w:lang w:val="en-GB"/>
              </w:rPr>
            </w:r>
            <w:r w:rsidR="003271C6" w:rsidRPr="00AC73A4">
              <w:rPr>
                <w:rFonts w:ascii="Times New Roman" w:hAnsi="Times New Roman" w:cs="Times New Roman"/>
                <w:noProof/>
                <w:webHidden/>
                <w:sz w:val="24"/>
                <w:szCs w:val="24"/>
                <w:lang w:val="en-GB"/>
              </w:rPr>
              <w:fldChar w:fldCharType="separate"/>
            </w:r>
            <w:r w:rsidR="003271C6" w:rsidRPr="00AC73A4">
              <w:rPr>
                <w:rFonts w:ascii="Times New Roman" w:hAnsi="Times New Roman" w:cs="Times New Roman"/>
                <w:noProof/>
                <w:webHidden/>
                <w:sz w:val="24"/>
                <w:szCs w:val="24"/>
                <w:lang w:val="en-GB"/>
              </w:rPr>
              <w:t>3</w:t>
            </w:r>
            <w:r w:rsidR="003271C6" w:rsidRPr="00AC73A4">
              <w:rPr>
                <w:rFonts w:ascii="Times New Roman" w:hAnsi="Times New Roman" w:cs="Times New Roman"/>
                <w:noProof/>
                <w:webHidden/>
                <w:sz w:val="24"/>
                <w:szCs w:val="24"/>
                <w:lang w:val="en-GB"/>
              </w:rPr>
              <w:fldChar w:fldCharType="end"/>
            </w:r>
          </w:hyperlink>
        </w:p>
        <w:p w14:paraId="0B0EDDF8" w14:textId="60BFAE76" w:rsidR="003271C6" w:rsidRPr="00AC73A4" w:rsidRDefault="00FC632B" w:rsidP="00705B47">
          <w:pPr>
            <w:pStyle w:val="TOC2"/>
            <w:numPr>
              <w:ilvl w:val="0"/>
              <w:numId w:val="10"/>
            </w:numPr>
            <w:tabs>
              <w:tab w:val="right" w:leader="dot" w:pos="9016"/>
            </w:tabs>
            <w:spacing w:line="360" w:lineRule="auto"/>
            <w:jc w:val="both"/>
            <w:rPr>
              <w:rFonts w:ascii="Times New Roman" w:hAnsi="Times New Roman" w:cs="Times New Roman"/>
              <w:noProof/>
              <w:sz w:val="24"/>
              <w:szCs w:val="24"/>
              <w:lang w:val="en-GB"/>
            </w:rPr>
          </w:pPr>
          <w:hyperlink w:anchor="_Toc56410274" w:history="1">
            <w:r w:rsidR="003271C6" w:rsidRPr="00AC73A4">
              <w:rPr>
                <w:rStyle w:val="Hyperlink"/>
                <w:rFonts w:ascii="Times New Roman" w:eastAsia="Times New Roman" w:hAnsi="Times New Roman" w:cs="Times New Roman"/>
                <w:noProof/>
                <w:color w:val="auto"/>
                <w:sz w:val="24"/>
                <w:szCs w:val="24"/>
                <w:lang w:val="en-GB" w:eastAsia="en-IN"/>
              </w:rPr>
              <w:t>Ethical Consideration</w:t>
            </w:r>
            <w:r w:rsidR="003271C6" w:rsidRPr="00AC73A4">
              <w:rPr>
                <w:rFonts w:ascii="Times New Roman" w:hAnsi="Times New Roman" w:cs="Times New Roman"/>
                <w:noProof/>
                <w:webHidden/>
                <w:sz w:val="24"/>
                <w:szCs w:val="24"/>
                <w:lang w:val="en-GB"/>
              </w:rPr>
              <w:tab/>
            </w:r>
            <w:r w:rsidR="003271C6" w:rsidRPr="00AC73A4">
              <w:rPr>
                <w:rFonts w:ascii="Times New Roman" w:hAnsi="Times New Roman" w:cs="Times New Roman"/>
                <w:noProof/>
                <w:webHidden/>
                <w:sz w:val="24"/>
                <w:szCs w:val="24"/>
                <w:lang w:val="en-GB"/>
              </w:rPr>
              <w:fldChar w:fldCharType="begin"/>
            </w:r>
            <w:r w:rsidR="003271C6" w:rsidRPr="00AC73A4">
              <w:rPr>
                <w:rFonts w:ascii="Times New Roman" w:hAnsi="Times New Roman" w:cs="Times New Roman"/>
                <w:noProof/>
                <w:webHidden/>
                <w:sz w:val="24"/>
                <w:szCs w:val="24"/>
                <w:lang w:val="en-GB"/>
              </w:rPr>
              <w:instrText xml:space="preserve"> PAGEREF _Toc56410274 \h </w:instrText>
            </w:r>
            <w:r w:rsidR="003271C6" w:rsidRPr="00AC73A4">
              <w:rPr>
                <w:rFonts w:ascii="Times New Roman" w:hAnsi="Times New Roman" w:cs="Times New Roman"/>
                <w:noProof/>
                <w:webHidden/>
                <w:sz w:val="24"/>
                <w:szCs w:val="24"/>
                <w:lang w:val="en-GB"/>
              </w:rPr>
            </w:r>
            <w:r w:rsidR="003271C6" w:rsidRPr="00AC73A4">
              <w:rPr>
                <w:rFonts w:ascii="Times New Roman" w:hAnsi="Times New Roman" w:cs="Times New Roman"/>
                <w:noProof/>
                <w:webHidden/>
                <w:sz w:val="24"/>
                <w:szCs w:val="24"/>
                <w:lang w:val="en-GB"/>
              </w:rPr>
              <w:fldChar w:fldCharType="separate"/>
            </w:r>
            <w:r w:rsidR="003271C6" w:rsidRPr="00AC73A4">
              <w:rPr>
                <w:rFonts w:ascii="Times New Roman" w:hAnsi="Times New Roman" w:cs="Times New Roman"/>
                <w:noProof/>
                <w:webHidden/>
                <w:sz w:val="24"/>
                <w:szCs w:val="24"/>
                <w:lang w:val="en-GB"/>
              </w:rPr>
              <w:t>3</w:t>
            </w:r>
            <w:r w:rsidR="003271C6" w:rsidRPr="00AC73A4">
              <w:rPr>
                <w:rFonts w:ascii="Times New Roman" w:hAnsi="Times New Roman" w:cs="Times New Roman"/>
                <w:noProof/>
                <w:webHidden/>
                <w:sz w:val="24"/>
                <w:szCs w:val="24"/>
                <w:lang w:val="en-GB"/>
              </w:rPr>
              <w:fldChar w:fldCharType="end"/>
            </w:r>
          </w:hyperlink>
        </w:p>
        <w:p w14:paraId="54662E96" w14:textId="2A2230F2" w:rsidR="003271C6" w:rsidRPr="00AC73A4" w:rsidRDefault="00FC632B" w:rsidP="00705B47">
          <w:pPr>
            <w:pStyle w:val="TOC1"/>
            <w:numPr>
              <w:ilvl w:val="0"/>
              <w:numId w:val="10"/>
            </w:numPr>
            <w:tabs>
              <w:tab w:val="right" w:leader="dot" w:pos="9016"/>
            </w:tabs>
            <w:spacing w:line="360" w:lineRule="auto"/>
            <w:jc w:val="both"/>
            <w:rPr>
              <w:rFonts w:ascii="Times New Roman" w:hAnsi="Times New Roman" w:cs="Times New Roman"/>
              <w:noProof/>
              <w:sz w:val="24"/>
              <w:szCs w:val="24"/>
              <w:lang w:val="en-GB"/>
            </w:rPr>
          </w:pPr>
          <w:hyperlink w:anchor="_Toc56410275" w:history="1">
            <w:r w:rsidR="003271C6" w:rsidRPr="00AC73A4">
              <w:rPr>
                <w:rStyle w:val="Hyperlink"/>
                <w:rFonts w:ascii="Times New Roman" w:eastAsia="Times New Roman" w:hAnsi="Times New Roman" w:cs="Times New Roman"/>
                <w:noProof/>
                <w:color w:val="auto"/>
                <w:sz w:val="24"/>
                <w:szCs w:val="24"/>
                <w:lang w:val="en-GB" w:eastAsia="en-IN"/>
              </w:rPr>
              <w:t>Data Analysis</w:t>
            </w:r>
            <w:r w:rsidR="003271C6" w:rsidRPr="00AC73A4">
              <w:rPr>
                <w:rFonts w:ascii="Times New Roman" w:hAnsi="Times New Roman" w:cs="Times New Roman"/>
                <w:noProof/>
                <w:webHidden/>
                <w:sz w:val="24"/>
                <w:szCs w:val="24"/>
                <w:lang w:val="en-GB"/>
              </w:rPr>
              <w:tab/>
            </w:r>
            <w:r w:rsidR="003271C6" w:rsidRPr="00AC73A4">
              <w:rPr>
                <w:rFonts w:ascii="Times New Roman" w:hAnsi="Times New Roman" w:cs="Times New Roman"/>
                <w:noProof/>
                <w:webHidden/>
                <w:sz w:val="24"/>
                <w:szCs w:val="24"/>
                <w:lang w:val="en-GB"/>
              </w:rPr>
              <w:fldChar w:fldCharType="begin"/>
            </w:r>
            <w:r w:rsidR="003271C6" w:rsidRPr="00AC73A4">
              <w:rPr>
                <w:rFonts w:ascii="Times New Roman" w:hAnsi="Times New Roman" w:cs="Times New Roman"/>
                <w:noProof/>
                <w:webHidden/>
                <w:sz w:val="24"/>
                <w:szCs w:val="24"/>
                <w:lang w:val="en-GB"/>
              </w:rPr>
              <w:instrText xml:space="preserve"> PAGEREF _Toc56410275 \h </w:instrText>
            </w:r>
            <w:r w:rsidR="003271C6" w:rsidRPr="00AC73A4">
              <w:rPr>
                <w:rFonts w:ascii="Times New Roman" w:hAnsi="Times New Roman" w:cs="Times New Roman"/>
                <w:noProof/>
                <w:webHidden/>
                <w:sz w:val="24"/>
                <w:szCs w:val="24"/>
                <w:lang w:val="en-GB"/>
              </w:rPr>
            </w:r>
            <w:r w:rsidR="003271C6" w:rsidRPr="00AC73A4">
              <w:rPr>
                <w:rFonts w:ascii="Times New Roman" w:hAnsi="Times New Roman" w:cs="Times New Roman"/>
                <w:noProof/>
                <w:webHidden/>
                <w:sz w:val="24"/>
                <w:szCs w:val="24"/>
                <w:lang w:val="en-GB"/>
              </w:rPr>
              <w:fldChar w:fldCharType="separate"/>
            </w:r>
            <w:r w:rsidR="003271C6" w:rsidRPr="00AC73A4">
              <w:rPr>
                <w:rFonts w:ascii="Times New Roman" w:hAnsi="Times New Roman" w:cs="Times New Roman"/>
                <w:noProof/>
                <w:webHidden/>
                <w:sz w:val="24"/>
                <w:szCs w:val="24"/>
                <w:lang w:val="en-GB"/>
              </w:rPr>
              <w:t>4</w:t>
            </w:r>
            <w:r w:rsidR="003271C6" w:rsidRPr="00AC73A4">
              <w:rPr>
                <w:rFonts w:ascii="Times New Roman" w:hAnsi="Times New Roman" w:cs="Times New Roman"/>
                <w:noProof/>
                <w:webHidden/>
                <w:sz w:val="24"/>
                <w:szCs w:val="24"/>
                <w:lang w:val="en-GB"/>
              </w:rPr>
              <w:fldChar w:fldCharType="end"/>
            </w:r>
          </w:hyperlink>
        </w:p>
        <w:p w14:paraId="6F1612DF" w14:textId="3C55FFAA" w:rsidR="003271C6" w:rsidRPr="00AC73A4" w:rsidRDefault="00FC632B" w:rsidP="00705B47">
          <w:pPr>
            <w:pStyle w:val="TOC2"/>
            <w:numPr>
              <w:ilvl w:val="0"/>
              <w:numId w:val="10"/>
            </w:numPr>
            <w:tabs>
              <w:tab w:val="right" w:leader="dot" w:pos="9016"/>
            </w:tabs>
            <w:spacing w:line="360" w:lineRule="auto"/>
            <w:jc w:val="both"/>
            <w:rPr>
              <w:rFonts w:ascii="Times New Roman" w:hAnsi="Times New Roman" w:cs="Times New Roman"/>
              <w:noProof/>
              <w:sz w:val="24"/>
              <w:szCs w:val="24"/>
              <w:lang w:val="en-GB"/>
            </w:rPr>
          </w:pPr>
          <w:hyperlink w:anchor="_Toc56410276" w:history="1">
            <w:r w:rsidR="003271C6" w:rsidRPr="00AC73A4">
              <w:rPr>
                <w:rStyle w:val="Hyperlink"/>
                <w:rFonts w:ascii="Times New Roman" w:eastAsia="Times New Roman" w:hAnsi="Times New Roman" w:cs="Times New Roman"/>
                <w:noProof/>
                <w:color w:val="auto"/>
                <w:sz w:val="24"/>
                <w:szCs w:val="24"/>
                <w:lang w:val="en-GB" w:eastAsia="en-IN"/>
              </w:rPr>
              <w:t xml:space="preserve">Primary </w:t>
            </w:r>
            <w:r w:rsidR="003919DD">
              <w:rPr>
                <w:rStyle w:val="Hyperlink"/>
                <w:rFonts w:ascii="Times New Roman" w:eastAsia="Times New Roman" w:hAnsi="Times New Roman" w:cs="Times New Roman"/>
                <w:noProof/>
                <w:color w:val="auto"/>
                <w:sz w:val="24"/>
                <w:szCs w:val="24"/>
                <w:lang w:val="en-GB" w:eastAsia="en-IN"/>
              </w:rPr>
              <w:t>Research</w:t>
            </w:r>
            <w:r w:rsidR="003271C6" w:rsidRPr="00AC73A4">
              <w:rPr>
                <w:rFonts w:ascii="Times New Roman" w:hAnsi="Times New Roman" w:cs="Times New Roman"/>
                <w:noProof/>
                <w:webHidden/>
                <w:sz w:val="24"/>
                <w:szCs w:val="24"/>
                <w:lang w:val="en-GB"/>
              </w:rPr>
              <w:tab/>
            </w:r>
            <w:r w:rsidR="003271C6" w:rsidRPr="00AC73A4">
              <w:rPr>
                <w:rFonts w:ascii="Times New Roman" w:hAnsi="Times New Roman" w:cs="Times New Roman"/>
                <w:noProof/>
                <w:webHidden/>
                <w:sz w:val="24"/>
                <w:szCs w:val="24"/>
                <w:lang w:val="en-GB"/>
              </w:rPr>
              <w:fldChar w:fldCharType="begin"/>
            </w:r>
            <w:r w:rsidR="003271C6" w:rsidRPr="00AC73A4">
              <w:rPr>
                <w:rFonts w:ascii="Times New Roman" w:hAnsi="Times New Roman" w:cs="Times New Roman"/>
                <w:noProof/>
                <w:webHidden/>
                <w:sz w:val="24"/>
                <w:szCs w:val="24"/>
                <w:lang w:val="en-GB"/>
              </w:rPr>
              <w:instrText xml:space="preserve"> PAGEREF _Toc56410276 \h </w:instrText>
            </w:r>
            <w:r w:rsidR="003271C6" w:rsidRPr="00AC73A4">
              <w:rPr>
                <w:rFonts w:ascii="Times New Roman" w:hAnsi="Times New Roman" w:cs="Times New Roman"/>
                <w:noProof/>
                <w:webHidden/>
                <w:sz w:val="24"/>
                <w:szCs w:val="24"/>
                <w:lang w:val="en-GB"/>
              </w:rPr>
            </w:r>
            <w:r w:rsidR="003271C6" w:rsidRPr="00AC73A4">
              <w:rPr>
                <w:rFonts w:ascii="Times New Roman" w:hAnsi="Times New Roman" w:cs="Times New Roman"/>
                <w:noProof/>
                <w:webHidden/>
                <w:sz w:val="24"/>
                <w:szCs w:val="24"/>
                <w:lang w:val="en-GB"/>
              </w:rPr>
              <w:fldChar w:fldCharType="separate"/>
            </w:r>
            <w:r w:rsidR="003271C6" w:rsidRPr="00AC73A4">
              <w:rPr>
                <w:rFonts w:ascii="Times New Roman" w:hAnsi="Times New Roman" w:cs="Times New Roman"/>
                <w:noProof/>
                <w:webHidden/>
                <w:sz w:val="24"/>
                <w:szCs w:val="24"/>
                <w:lang w:val="en-GB"/>
              </w:rPr>
              <w:t>4</w:t>
            </w:r>
            <w:r w:rsidR="003271C6" w:rsidRPr="00AC73A4">
              <w:rPr>
                <w:rFonts w:ascii="Times New Roman" w:hAnsi="Times New Roman" w:cs="Times New Roman"/>
                <w:noProof/>
                <w:webHidden/>
                <w:sz w:val="24"/>
                <w:szCs w:val="24"/>
                <w:lang w:val="en-GB"/>
              </w:rPr>
              <w:fldChar w:fldCharType="end"/>
            </w:r>
          </w:hyperlink>
        </w:p>
        <w:p w14:paraId="3CDEE1CF" w14:textId="275D58C2" w:rsidR="003271C6" w:rsidRPr="00AC73A4" w:rsidRDefault="00FC632B" w:rsidP="00705B47">
          <w:pPr>
            <w:pStyle w:val="TOC2"/>
            <w:numPr>
              <w:ilvl w:val="0"/>
              <w:numId w:val="10"/>
            </w:numPr>
            <w:tabs>
              <w:tab w:val="right" w:leader="dot" w:pos="9016"/>
            </w:tabs>
            <w:spacing w:line="360" w:lineRule="auto"/>
            <w:jc w:val="both"/>
            <w:rPr>
              <w:rFonts w:ascii="Times New Roman" w:hAnsi="Times New Roman" w:cs="Times New Roman"/>
              <w:noProof/>
              <w:sz w:val="24"/>
              <w:szCs w:val="24"/>
              <w:lang w:val="en-GB"/>
            </w:rPr>
          </w:pPr>
          <w:hyperlink w:anchor="_Toc56410277" w:history="1">
            <w:r w:rsidR="003271C6" w:rsidRPr="00AC73A4">
              <w:rPr>
                <w:rStyle w:val="Hyperlink"/>
                <w:rFonts w:ascii="Times New Roman" w:eastAsia="Times New Roman" w:hAnsi="Times New Roman" w:cs="Times New Roman"/>
                <w:noProof/>
                <w:color w:val="auto"/>
                <w:sz w:val="24"/>
                <w:szCs w:val="24"/>
                <w:lang w:val="en-GB" w:eastAsia="en-IN"/>
              </w:rPr>
              <w:t>Secondary Research</w:t>
            </w:r>
            <w:r w:rsidR="003271C6" w:rsidRPr="00AC73A4">
              <w:rPr>
                <w:rFonts w:ascii="Times New Roman" w:hAnsi="Times New Roman" w:cs="Times New Roman"/>
                <w:noProof/>
                <w:webHidden/>
                <w:sz w:val="24"/>
                <w:szCs w:val="24"/>
                <w:lang w:val="en-GB"/>
              </w:rPr>
              <w:tab/>
            </w:r>
            <w:r w:rsidR="003271C6" w:rsidRPr="00AC73A4">
              <w:rPr>
                <w:rFonts w:ascii="Times New Roman" w:hAnsi="Times New Roman" w:cs="Times New Roman"/>
                <w:noProof/>
                <w:webHidden/>
                <w:sz w:val="24"/>
                <w:szCs w:val="24"/>
                <w:lang w:val="en-GB"/>
              </w:rPr>
              <w:fldChar w:fldCharType="begin"/>
            </w:r>
            <w:r w:rsidR="003271C6" w:rsidRPr="00AC73A4">
              <w:rPr>
                <w:rFonts w:ascii="Times New Roman" w:hAnsi="Times New Roman" w:cs="Times New Roman"/>
                <w:noProof/>
                <w:webHidden/>
                <w:sz w:val="24"/>
                <w:szCs w:val="24"/>
                <w:lang w:val="en-GB"/>
              </w:rPr>
              <w:instrText xml:space="preserve"> PAGEREF _Toc56410277 \h </w:instrText>
            </w:r>
            <w:r w:rsidR="003271C6" w:rsidRPr="00AC73A4">
              <w:rPr>
                <w:rFonts w:ascii="Times New Roman" w:hAnsi="Times New Roman" w:cs="Times New Roman"/>
                <w:noProof/>
                <w:webHidden/>
                <w:sz w:val="24"/>
                <w:szCs w:val="24"/>
                <w:lang w:val="en-GB"/>
              </w:rPr>
            </w:r>
            <w:r w:rsidR="003271C6" w:rsidRPr="00AC73A4">
              <w:rPr>
                <w:rFonts w:ascii="Times New Roman" w:hAnsi="Times New Roman" w:cs="Times New Roman"/>
                <w:noProof/>
                <w:webHidden/>
                <w:sz w:val="24"/>
                <w:szCs w:val="24"/>
                <w:lang w:val="en-GB"/>
              </w:rPr>
              <w:fldChar w:fldCharType="separate"/>
            </w:r>
            <w:r w:rsidR="003271C6" w:rsidRPr="00AC73A4">
              <w:rPr>
                <w:rFonts w:ascii="Times New Roman" w:hAnsi="Times New Roman" w:cs="Times New Roman"/>
                <w:noProof/>
                <w:webHidden/>
                <w:sz w:val="24"/>
                <w:szCs w:val="24"/>
                <w:lang w:val="en-GB"/>
              </w:rPr>
              <w:t>9</w:t>
            </w:r>
            <w:r w:rsidR="003271C6" w:rsidRPr="00AC73A4">
              <w:rPr>
                <w:rFonts w:ascii="Times New Roman" w:hAnsi="Times New Roman" w:cs="Times New Roman"/>
                <w:noProof/>
                <w:webHidden/>
                <w:sz w:val="24"/>
                <w:szCs w:val="24"/>
                <w:lang w:val="en-GB"/>
              </w:rPr>
              <w:fldChar w:fldCharType="end"/>
            </w:r>
          </w:hyperlink>
        </w:p>
        <w:p w14:paraId="4D899226" w14:textId="64DCC040" w:rsidR="003271C6" w:rsidRPr="00AC73A4" w:rsidRDefault="00FC632B" w:rsidP="00705B47">
          <w:pPr>
            <w:pStyle w:val="TOC1"/>
            <w:numPr>
              <w:ilvl w:val="0"/>
              <w:numId w:val="10"/>
            </w:numPr>
            <w:tabs>
              <w:tab w:val="right" w:leader="dot" w:pos="9016"/>
            </w:tabs>
            <w:spacing w:line="360" w:lineRule="auto"/>
            <w:jc w:val="both"/>
            <w:rPr>
              <w:rFonts w:ascii="Times New Roman" w:hAnsi="Times New Roman" w:cs="Times New Roman"/>
              <w:noProof/>
              <w:sz w:val="24"/>
              <w:szCs w:val="24"/>
              <w:lang w:val="en-GB"/>
            </w:rPr>
          </w:pPr>
          <w:hyperlink w:anchor="_Toc56410278" w:history="1">
            <w:r w:rsidR="003271C6" w:rsidRPr="00AC73A4">
              <w:rPr>
                <w:rStyle w:val="Hyperlink"/>
                <w:rFonts w:ascii="Times New Roman" w:eastAsia="Times New Roman" w:hAnsi="Times New Roman" w:cs="Times New Roman"/>
                <w:noProof/>
                <w:color w:val="auto"/>
                <w:sz w:val="24"/>
                <w:szCs w:val="24"/>
                <w:lang w:val="en-GB" w:eastAsia="en-IN"/>
              </w:rPr>
              <w:t>Findings</w:t>
            </w:r>
            <w:r w:rsidR="003271C6" w:rsidRPr="00AC73A4">
              <w:rPr>
                <w:rFonts w:ascii="Times New Roman" w:hAnsi="Times New Roman" w:cs="Times New Roman"/>
                <w:noProof/>
                <w:webHidden/>
                <w:sz w:val="24"/>
                <w:szCs w:val="24"/>
                <w:lang w:val="en-GB"/>
              </w:rPr>
              <w:tab/>
            </w:r>
            <w:r w:rsidR="003271C6" w:rsidRPr="00AC73A4">
              <w:rPr>
                <w:rFonts w:ascii="Times New Roman" w:hAnsi="Times New Roman" w:cs="Times New Roman"/>
                <w:noProof/>
                <w:webHidden/>
                <w:sz w:val="24"/>
                <w:szCs w:val="24"/>
                <w:lang w:val="en-GB"/>
              </w:rPr>
              <w:fldChar w:fldCharType="begin"/>
            </w:r>
            <w:r w:rsidR="003271C6" w:rsidRPr="00AC73A4">
              <w:rPr>
                <w:rFonts w:ascii="Times New Roman" w:hAnsi="Times New Roman" w:cs="Times New Roman"/>
                <w:noProof/>
                <w:webHidden/>
                <w:sz w:val="24"/>
                <w:szCs w:val="24"/>
                <w:lang w:val="en-GB"/>
              </w:rPr>
              <w:instrText xml:space="preserve"> PAGEREF _Toc56410278 \h </w:instrText>
            </w:r>
            <w:r w:rsidR="003271C6" w:rsidRPr="00AC73A4">
              <w:rPr>
                <w:rFonts w:ascii="Times New Roman" w:hAnsi="Times New Roman" w:cs="Times New Roman"/>
                <w:noProof/>
                <w:webHidden/>
                <w:sz w:val="24"/>
                <w:szCs w:val="24"/>
                <w:lang w:val="en-GB"/>
              </w:rPr>
            </w:r>
            <w:r w:rsidR="003271C6" w:rsidRPr="00AC73A4">
              <w:rPr>
                <w:rFonts w:ascii="Times New Roman" w:hAnsi="Times New Roman" w:cs="Times New Roman"/>
                <w:noProof/>
                <w:webHidden/>
                <w:sz w:val="24"/>
                <w:szCs w:val="24"/>
                <w:lang w:val="en-GB"/>
              </w:rPr>
              <w:fldChar w:fldCharType="separate"/>
            </w:r>
            <w:r w:rsidR="003271C6" w:rsidRPr="00AC73A4">
              <w:rPr>
                <w:rFonts w:ascii="Times New Roman" w:hAnsi="Times New Roman" w:cs="Times New Roman"/>
                <w:noProof/>
                <w:webHidden/>
                <w:sz w:val="24"/>
                <w:szCs w:val="24"/>
                <w:lang w:val="en-GB"/>
              </w:rPr>
              <w:t>14</w:t>
            </w:r>
            <w:r w:rsidR="003271C6" w:rsidRPr="00AC73A4">
              <w:rPr>
                <w:rFonts w:ascii="Times New Roman" w:hAnsi="Times New Roman" w:cs="Times New Roman"/>
                <w:noProof/>
                <w:webHidden/>
                <w:sz w:val="24"/>
                <w:szCs w:val="24"/>
                <w:lang w:val="en-GB"/>
              </w:rPr>
              <w:fldChar w:fldCharType="end"/>
            </w:r>
          </w:hyperlink>
        </w:p>
        <w:p w14:paraId="31B88E60" w14:textId="0E23C422" w:rsidR="003271C6" w:rsidRPr="00AC73A4" w:rsidRDefault="00FC632B" w:rsidP="00705B47">
          <w:pPr>
            <w:pStyle w:val="TOC1"/>
            <w:numPr>
              <w:ilvl w:val="0"/>
              <w:numId w:val="10"/>
            </w:numPr>
            <w:tabs>
              <w:tab w:val="right" w:leader="dot" w:pos="9016"/>
            </w:tabs>
            <w:spacing w:line="360" w:lineRule="auto"/>
            <w:jc w:val="both"/>
            <w:rPr>
              <w:rFonts w:ascii="Times New Roman" w:hAnsi="Times New Roman" w:cs="Times New Roman"/>
              <w:noProof/>
              <w:sz w:val="24"/>
              <w:szCs w:val="24"/>
              <w:lang w:val="en-GB"/>
            </w:rPr>
          </w:pPr>
          <w:hyperlink w:anchor="_Toc56410279" w:history="1">
            <w:r w:rsidR="003271C6" w:rsidRPr="00AC73A4">
              <w:rPr>
                <w:rStyle w:val="Hyperlink"/>
                <w:rFonts w:ascii="Times New Roman" w:eastAsia="Times New Roman" w:hAnsi="Times New Roman" w:cs="Times New Roman"/>
                <w:noProof/>
                <w:color w:val="auto"/>
                <w:sz w:val="24"/>
                <w:szCs w:val="24"/>
                <w:lang w:val="en-GB" w:eastAsia="en-IN"/>
              </w:rPr>
              <w:t>Conclusion</w:t>
            </w:r>
            <w:r w:rsidR="003271C6" w:rsidRPr="00AC73A4">
              <w:rPr>
                <w:rFonts w:ascii="Times New Roman" w:hAnsi="Times New Roman" w:cs="Times New Roman"/>
                <w:noProof/>
                <w:webHidden/>
                <w:sz w:val="24"/>
                <w:szCs w:val="24"/>
                <w:lang w:val="en-GB"/>
              </w:rPr>
              <w:tab/>
            </w:r>
            <w:r w:rsidR="003271C6" w:rsidRPr="00AC73A4">
              <w:rPr>
                <w:rFonts w:ascii="Times New Roman" w:hAnsi="Times New Roman" w:cs="Times New Roman"/>
                <w:noProof/>
                <w:webHidden/>
                <w:sz w:val="24"/>
                <w:szCs w:val="24"/>
                <w:lang w:val="en-GB"/>
              </w:rPr>
              <w:fldChar w:fldCharType="begin"/>
            </w:r>
            <w:r w:rsidR="003271C6" w:rsidRPr="00AC73A4">
              <w:rPr>
                <w:rFonts w:ascii="Times New Roman" w:hAnsi="Times New Roman" w:cs="Times New Roman"/>
                <w:noProof/>
                <w:webHidden/>
                <w:sz w:val="24"/>
                <w:szCs w:val="24"/>
                <w:lang w:val="en-GB"/>
              </w:rPr>
              <w:instrText xml:space="preserve"> PAGEREF _Toc56410279 \h </w:instrText>
            </w:r>
            <w:r w:rsidR="003271C6" w:rsidRPr="00AC73A4">
              <w:rPr>
                <w:rFonts w:ascii="Times New Roman" w:hAnsi="Times New Roman" w:cs="Times New Roman"/>
                <w:noProof/>
                <w:webHidden/>
                <w:sz w:val="24"/>
                <w:szCs w:val="24"/>
                <w:lang w:val="en-GB"/>
              </w:rPr>
            </w:r>
            <w:r w:rsidR="003271C6" w:rsidRPr="00AC73A4">
              <w:rPr>
                <w:rFonts w:ascii="Times New Roman" w:hAnsi="Times New Roman" w:cs="Times New Roman"/>
                <w:noProof/>
                <w:webHidden/>
                <w:sz w:val="24"/>
                <w:szCs w:val="24"/>
                <w:lang w:val="en-GB"/>
              </w:rPr>
              <w:fldChar w:fldCharType="separate"/>
            </w:r>
            <w:r w:rsidR="003271C6" w:rsidRPr="00AC73A4">
              <w:rPr>
                <w:rFonts w:ascii="Times New Roman" w:hAnsi="Times New Roman" w:cs="Times New Roman"/>
                <w:noProof/>
                <w:webHidden/>
                <w:sz w:val="24"/>
                <w:szCs w:val="24"/>
                <w:lang w:val="en-GB"/>
              </w:rPr>
              <w:t>14</w:t>
            </w:r>
            <w:r w:rsidR="003271C6" w:rsidRPr="00AC73A4">
              <w:rPr>
                <w:rFonts w:ascii="Times New Roman" w:hAnsi="Times New Roman" w:cs="Times New Roman"/>
                <w:noProof/>
                <w:webHidden/>
                <w:sz w:val="24"/>
                <w:szCs w:val="24"/>
                <w:lang w:val="en-GB"/>
              </w:rPr>
              <w:fldChar w:fldCharType="end"/>
            </w:r>
          </w:hyperlink>
        </w:p>
        <w:p w14:paraId="103AD929" w14:textId="1F058280" w:rsidR="003271C6" w:rsidRPr="00AC73A4" w:rsidRDefault="00FC632B" w:rsidP="00705B47">
          <w:pPr>
            <w:pStyle w:val="TOC1"/>
            <w:numPr>
              <w:ilvl w:val="0"/>
              <w:numId w:val="10"/>
            </w:numPr>
            <w:tabs>
              <w:tab w:val="right" w:leader="dot" w:pos="9016"/>
            </w:tabs>
            <w:spacing w:line="360" w:lineRule="auto"/>
            <w:jc w:val="both"/>
            <w:rPr>
              <w:rFonts w:ascii="Times New Roman" w:hAnsi="Times New Roman" w:cs="Times New Roman"/>
              <w:noProof/>
              <w:sz w:val="24"/>
              <w:szCs w:val="24"/>
              <w:lang w:val="en-GB"/>
            </w:rPr>
          </w:pPr>
          <w:hyperlink w:anchor="_Toc56410280" w:history="1">
            <w:r w:rsidR="003271C6" w:rsidRPr="00AC73A4">
              <w:rPr>
                <w:rStyle w:val="Hyperlink"/>
                <w:rFonts w:ascii="Times New Roman" w:hAnsi="Times New Roman" w:cs="Times New Roman"/>
                <w:noProof/>
                <w:color w:val="auto"/>
                <w:sz w:val="24"/>
                <w:szCs w:val="24"/>
                <w:lang w:val="en-GB"/>
              </w:rPr>
              <w:t>References</w:t>
            </w:r>
            <w:r w:rsidR="003271C6" w:rsidRPr="00AC73A4">
              <w:rPr>
                <w:rFonts w:ascii="Times New Roman" w:hAnsi="Times New Roman" w:cs="Times New Roman"/>
                <w:noProof/>
                <w:webHidden/>
                <w:sz w:val="24"/>
                <w:szCs w:val="24"/>
                <w:lang w:val="en-GB"/>
              </w:rPr>
              <w:tab/>
            </w:r>
            <w:r w:rsidR="003271C6" w:rsidRPr="00AC73A4">
              <w:rPr>
                <w:rFonts w:ascii="Times New Roman" w:hAnsi="Times New Roman" w:cs="Times New Roman"/>
                <w:noProof/>
                <w:webHidden/>
                <w:sz w:val="24"/>
                <w:szCs w:val="24"/>
                <w:lang w:val="en-GB"/>
              </w:rPr>
              <w:fldChar w:fldCharType="begin"/>
            </w:r>
            <w:r w:rsidR="003271C6" w:rsidRPr="00AC73A4">
              <w:rPr>
                <w:rFonts w:ascii="Times New Roman" w:hAnsi="Times New Roman" w:cs="Times New Roman"/>
                <w:noProof/>
                <w:webHidden/>
                <w:sz w:val="24"/>
                <w:szCs w:val="24"/>
                <w:lang w:val="en-GB"/>
              </w:rPr>
              <w:instrText xml:space="preserve"> PAGEREF _Toc56410280 \h </w:instrText>
            </w:r>
            <w:r w:rsidR="003271C6" w:rsidRPr="00AC73A4">
              <w:rPr>
                <w:rFonts w:ascii="Times New Roman" w:hAnsi="Times New Roman" w:cs="Times New Roman"/>
                <w:noProof/>
                <w:webHidden/>
                <w:sz w:val="24"/>
                <w:szCs w:val="24"/>
                <w:lang w:val="en-GB"/>
              </w:rPr>
            </w:r>
            <w:r w:rsidR="003271C6" w:rsidRPr="00AC73A4">
              <w:rPr>
                <w:rFonts w:ascii="Times New Roman" w:hAnsi="Times New Roman" w:cs="Times New Roman"/>
                <w:noProof/>
                <w:webHidden/>
                <w:sz w:val="24"/>
                <w:szCs w:val="24"/>
                <w:lang w:val="en-GB"/>
              </w:rPr>
              <w:fldChar w:fldCharType="separate"/>
            </w:r>
            <w:r w:rsidR="003271C6" w:rsidRPr="00AC73A4">
              <w:rPr>
                <w:rFonts w:ascii="Times New Roman" w:hAnsi="Times New Roman" w:cs="Times New Roman"/>
                <w:noProof/>
                <w:webHidden/>
                <w:sz w:val="24"/>
                <w:szCs w:val="24"/>
                <w:lang w:val="en-GB"/>
              </w:rPr>
              <w:t>15</w:t>
            </w:r>
            <w:r w:rsidR="003271C6" w:rsidRPr="00AC73A4">
              <w:rPr>
                <w:rFonts w:ascii="Times New Roman" w:hAnsi="Times New Roman" w:cs="Times New Roman"/>
                <w:noProof/>
                <w:webHidden/>
                <w:sz w:val="24"/>
                <w:szCs w:val="24"/>
                <w:lang w:val="en-GB"/>
              </w:rPr>
              <w:fldChar w:fldCharType="end"/>
            </w:r>
          </w:hyperlink>
        </w:p>
        <w:p w14:paraId="3CA9BD08" w14:textId="1CA04638" w:rsidR="003271C6" w:rsidRPr="00AC73A4" w:rsidRDefault="00FC632B" w:rsidP="00705B47">
          <w:pPr>
            <w:pStyle w:val="TOC1"/>
            <w:numPr>
              <w:ilvl w:val="0"/>
              <w:numId w:val="10"/>
            </w:numPr>
            <w:tabs>
              <w:tab w:val="right" w:leader="dot" w:pos="9016"/>
            </w:tabs>
            <w:spacing w:line="360" w:lineRule="auto"/>
            <w:jc w:val="both"/>
            <w:rPr>
              <w:rFonts w:ascii="Times New Roman" w:hAnsi="Times New Roman" w:cs="Times New Roman"/>
              <w:noProof/>
              <w:sz w:val="24"/>
              <w:szCs w:val="24"/>
              <w:lang w:val="en-GB"/>
            </w:rPr>
          </w:pPr>
          <w:hyperlink w:anchor="_Toc56410281" w:history="1">
            <w:r w:rsidR="003271C6" w:rsidRPr="00AC73A4">
              <w:rPr>
                <w:rStyle w:val="Hyperlink"/>
                <w:rFonts w:ascii="Times New Roman" w:eastAsia="Times New Roman" w:hAnsi="Times New Roman" w:cs="Times New Roman"/>
                <w:noProof/>
                <w:color w:val="auto"/>
                <w:sz w:val="24"/>
                <w:szCs w:val="24"/>
                <w:shd w:val="clear" w:color="auto" w:fill="FFFFFF"/>
                <w:lang w:val="en-GB" w:eastAsia="en-IN"/>
              </w:rPr>
              <w:t>Appendix</w:t>
            </w:r>
            <w:r w:rsidR="003271C6" w:rsidRPr="00AC73A4">
              <w:rPr>
                <w:rFonts w:ascii="Times New Roman" w:hAnsi="Times New Roman" w:cs="Times New Roman"/>
                <w:noProof/>
                <w:webHidden/>
                <w:sz w:val="24"/>
                <w:szCs w:val="24"/>
                <w:lang w:val="en-GB"/>
              </w:rPr>
              <w:tab/>
            </w:r>
            <w:r w:rsidR="003271C6" w:rsidRPr="00AC73A4">
              <w:rPr>
                <w:rFonts w:ascii="Times New Roman" w:hAnsi="Times New Roman" w:cs="Times New Roman"/>
                <w:noProof/>
                <w:webHidden/>
                <w:sz w:val="24"/>
                <w:szCs w:val="24"/>
                <w:lang w:val="en-GB"/>
              </w:rPr>
              <w:fldChar w:fldCharType="begin"/>
            </w:r>
            <w:r w:rsidR="003271C6" w:rsidRPr="00AC73A4">
              <w:rPr>
                <w:rFonts w:ascii="Times New Roman" w:hAnsi="Times New Roman" w:cs="Times New Roman"/>
                <w:noProof/>
                <w:webHidden/>
                <w:sz w:val="24"/>
                <w:szCs w:val="24"/>
                <w:lang w:val="en-GB"/>
              </w:rPr>
              <w:instrText xml:space="preserve"> PAGEREF _Toc56410281 \h </w:instrText>
            </w:r>
            <w:r w:rsidR="003271C6" w:rsidRPr="00AC73A4">
              <w:rPr>
                <w:rFonts w:ascii="Times New Roman" w:hAnsi="Times New Roman" w:cs="Times New Roman"/>
                <w:noProof/>
                <w:webHidden/>
                <w:sz w:val="24"/>
                <w:szCs w:val="24"/>
                <w:lang w:val="en-GB"/>
              </w:rPr>
            </w:r>
            <w:r w:rsidR="003271C6" w:rsidRPr="00AC73A4">
              <w:rPr>
                <w:rFonts w:ascii="Times New Roman" w:hAnsi="Times New Roman" w:cs="Times New Roman"/>
                <w:noProof/>
                <w:webHidden/>
                <w:sz w:val="24"/>
                <w:szCs w:val="24"/>
                <w:lang w:val="en-GB"/>
              </w:rPr>
              <w:fldChar w:fldCharType="separate"/>
            </w:r>
            <w:r w:rsidR="003271C6" w:rsidRPr="00AC73A4">
              <w:rPr>
                <w:rFonts w:ascii="Times New Roman" w:hAnsi="Times New Roman" w:cs="Times New Roman"/>
                <w:noProof/>
                <w:webHidden/>
                <w:sz w:val="24"/>
                <w:szCs w:val="24"/>
                <w:lang w:val="en-GB"/>
              </w:rPr>
              <w:t>16</w:t>
            </w:r>
            <w:r w:rsidR="003271C6" w:rsidRPr="00AC73A4">
              <w:rPr>
                <w:rFonts w:ascii="Times New Roman" w:hAnsi="Times New Roman" w:cs="Times New Roman"/>
                <w:noProof/>
                <w:webHidden/>
                <w:sz w:val="24"/>
                <w:szCs w:val="24"/>
                <w:lang w:val="en-GB"/>
              </w:rPr>
              <w:fldChar w:fldCharType="end"/>
            </w:r>
          </w:hyperlink>
        </w:p>
        <w:p w14:paraId="56C5AC27" w14:textId="37833AFF" w:rsidR="003271C6" w:rsidRPr="00AC73A4" w:rsidRDefault="00FC632B" w:rsidP="00705B47">
          <w:pPr>
            <w:pStyle w:val="TOC2"/>
            <w:numPr>
              <w:ilvl w:val="0"/>
              <w:numId w:val="10"/>
            </w:numPr>
            <w:tabs>
              <w:tab w:val="right" w:leader="dot" w:pos="9016"/>
            </w:tabs>
            <w:spacing w:line="360" w:lineRule="auto"/>
            <w:jc w:val="both"/>
            <w:rPr>
              <w:rFonts w:ascii="Times New Roman" w:hAnsi="Times New Roman" w:cs="Times New Roman"/>
              <w:noProof/>
              <w:sz w:val="24"/>
              <w:szCs w:val="24"/>
              <w:lang w:val="en-GB"/>
            </w:rPr>
          </w:pPr>
          <w:hyperlink w:anchor="_Toc56410282" w:history="1">
            <w:r w:rsidR="003271C6" w:rsidRPr="00AC73A4">
              <w:rPr>
                <w:rStyle w:val="Hyperlink"/>
                <w:rFonts w:ascii="Times New Roman" w:eastAsia="Times New Roman" w:hAnsi="Times New Roman" w:cs="Times New Roman"/>
                <w:noProof/>
                <w:color w:val="auto"/>
                <w:sz w:val="24"/>
                <w:szCs w:val="24"/>
                <w:shd w:val="clear" w:color="auto" w:fill="FFFFFF"/>
                <w:lang w:val="en-GB" w:eastAsia="en-IN"/>
              </w:rPr>
              <w:t>Survey Questionnaire</w:t>
            </w:r>
            <w:r w:rsidR="003271C6" w:rsidRPr="00AC73A4">
              <w:rPr>
                <w:rFonts w:ascii="Times New Roman" w:hAnsi="Times New Roman" w:cs="Times New Roman"/>
                <w:noProof/>
                <w:webHidden/>
                <w:sz w:val="24"/>
                <w:szCs w:val="24"/>
                <w:lang w:val="en-GB"/>
              </w:rPr>
              <w:tab/>
            </w:r>
            <w:r w:rsidR="003271C6" w:rsidRPr="00AC73A4">
              <w:rPr>
                <w:rFonts w:ascii="Times New Roman" w:hAnsi="Times New Roman" w:cs="Times New Roman"/>
                <w:noProof/>
                <w:webHidden/>
                <w:sz w:val="24"/>
                <w:szCs w:val="24"/>
                <w:lang w:val="en-GB"/>
              </w:rPr>
              <w:fldChar w:fldCharType="begin"/>
            </w:r>
            <w:r w:rsidR="003271C6" w:rsidRPr="00AC73A4">
              <w:rPr>
                <w:rFonts w:ascii="Times New Roman" w:hAnsi="Times New Roman" w:cs="Times New Roman"/>
                <w:noProof/>
                <w:webHidden/>
                <w:sz w:val="24"/>
                <w:szCs w:val="24"/>
                <w:lang w:val="en-GB"/>
              </w:rPr>
              <w:instrText xml:space="preserve"> PAGEREF _Toc56410282 \h </w:instrText>
            </w:r>
            <w:r w:rsidR="003271C6" w:rsidRPr="00AC73A4">
              <w:rPr>
                <w:rFonts w:ascii="Times New Roman" w:hAnsi="Times New Roman" w:cs="Times New Roman"/>
                <w:noProof/>
                <w:webHidden/>
                <w:sz w:val="24"/>
                <w:szCs w:val="24"/>
                <w:lang w:val="en-GB"/>
              </w:rPr>
            </w:r>
            <w:r w:rsidR="003271C6" w:rsidRPr="00AC73A4">
              <w:rPr>
                <w:rFonts w:ascii="Times New Roman" w:hAnsi="Times New Roman" w:cs="Times New Roman"/>
                <w:noProof/>
                <w:webHidden/>
                <w:sz w:val="24"/>
                <w:szCs w:val="24"/>
                <w:lang w:val="en-GB"/>
              </w:rPr>
              <w:fldChar w:fldCharType="separate"/>
            </w:r>
            <w:r w:rsidR="003271C6" w:rsidRPr="00AC73A4">
              <w:rPr>
                <w:rFonts w:ascii="Times New Roman" w:hAnsi="Times New Roman" w:cs="Times New Roman"/>
                <w:noProof/>
                <w:webHidden/>
                <w:sz w:val="24"/>
                <w:szCs w:val="24"/>
                <w:lang w:val="en-GB"/>
              </w:rPr>
              <w:t>16</w:t>
            </w:r>
            <w:r w:rsidR="003271C6" w:rsidRPr="00AC73A4">
              <w:rPr>
                <w:rFonts w:ascii="Times New Roman" w:hAnsi="Times New Roman" w:cs="Times New Roman"/>
                <w:noProof/>
                <w:webHidden/>
                <w:sz w:val="24"/>
                <w:szCs w:val="24"/>
                <w:lang w:val="en-GB"/>
              </w:rPr>
              <w:fldChar w:fldCharType="end"/>
            </w:r>
          </w:hyperlink>
        </w:p>
        <w:p w14:paraId="17998BE0" w14:textId="407B29D2" w:rsidR="003271C6" w:rsidRPr="00AC73A4" w:rsidRDefault="003271C6" w:rsidP="00E75D8E">
          <w:pPr>
            <w:spacing w:line="360" w:lineRule="auto"/>
            <w:jc w:val="both"/>
            <w:rPr>
              <w:lang w:val="en-GB"/>
            </w:rPr>
          </w:pPr>
          <w:r w:rsidRPr="00AC73A4">
            <w:rPr>
              <w:rFonts w:ascii="Times New Roman" w:hAnsi="Times New Roman" w:cs="Times New Roman"/>
              <w:b/>
              <w:bCs/>
              <w:noProof/>
              <w:sz w:val="24"/>
              <w:szCs w:val="24"/>
              <w:lang w:val="en-GB"/>
            </w:rPr>
            <w:fldChar w:fldCharType="end"/>
          </w:r>
        </w:p>
      </w:sdtContent>
    </w:sdt>
    <w:p w14:paraId="1BB6C6ED" w14:textId="77777777" w:rsidR="003271C6" w:rsidRPr="00705B47" w:rsidRDefault="003271C6" w:rsidP="00705B47">
      <w:pPr>
        <w:pStyle w:val="ListParagraph"/>
        <w:numPr>
          <w:ilvl w:val="0"/>
          <w:numId w:val="10"/>
        </w:numPr>
        <w:jc w:val="both"/>
        <w:rPr>
          <w:rFonts w:ascii="Times New Roman" w:eastAsia="Times New Roman" w:hAnsi="Times New Roman" w:cstheme="majorBidi"/>
          <w:b/>
          <w:sz w:val="32"/>
          <w:szCs w:val="32"/>
          <w:lang w:val="en-GB" w:eastAsia="en-IN"/>
        </w:rPr>
      </w:pPr>
      <w:r w:rsidRPr="00705B47">
        <w:rPr>
          <w:rFonts w:eastAsia="Times New Roman"/>
          <w:lang w:val="en-GB" w:eastAsia="en-IN"/>
        </w:rPr>
        <w:br w:type="page"/>
      </w:r>
    </w:p>
    <w:p w14:paraId="49A9106C" w14:textId="3C3D6E21" w:rsidR="008A7C59" w:rsidRPr="00705B47" w:rsidRDefault="008A7C59" w:rsidP="00705B47">
      <w:pPr>
        <w:pStyle w:val="Heading1"/>
        <w:numPr>
          <w:ilvl w:val="0"/>
          <w:numId w:val="10"/>
        </w:numPr>
        <w:rPr>
          <w:rFonts w:eastAsia="Times New Roman"/>
          <w:u w:val="single"/>
          <w:lang w:val="en-GB" w:eastAsia="en-IN"/>
        </w:rPr>
      </w:pPr>
      <w:bookmarkStart w:id="0" w:name="_Toc56410271"/>
      <w:r w:rsidRPr="00705B47">
        <w:rPr>
          <w:rFonts w:eastAsia="Times New Roman"/>
          <w:u w:val="single"/>
          <w:lang w:val="en-GB" w:eastAsia="en-IN"/>
        </w:rPr>
        <w:lastRenderedPageBreak/>
        <w:t>Introduction</w:t>
      </w:r>
      <w:bookmarkEnd w:id="0"/>
    </w:p>
    <w:p w14:paraId="75E7EBA7" w14:textId="21418959" w:rsidR="008A7C59" w:rsidRPr="00705B47" w:rsidRDefault="008A7C59" w:rsidP="00705B47">
      <w:pPr>
        <w:pStyle w:val="ListParagraph"/>
        <w:numPr>
          <w:ilvl w:val="0"/>
          <w:numId w:val="10"/>
        </w:numPr>
        <w:spacing w:after="0" w:line="360" w:lineRule="auto"/>
        <w:jc w:val="both"/>
        <w:rPr>
          <w:rFonts w:ascii="Times New Roman" w:eastAsia="Times New Roman" w:hAnsi="Times New Roman" w:cs="Times New Roman"/>
          <w:sz w:val="24"/>
          <w:szCs w:val="24"/>
          <w:lang w:val="en-GB" w:eastAsia="en-IN"/>
        </w:rPr>
      </w:pPr>
      <w:r w:rsidRPr="00705B47">
        <w:rPr>
          <w:rFonts w:ascii="Times New Roman" w:eastAsia="Times New Roman" w:hAnsi="Times New Roman" w:cs="Times New Roman"/>
          <w:color w:val="000000"/>
          <w:sz w:val="24"/>
          <w:szCs w:val="24"/>
          <w:lang w:val="en-GB" w:eastAsia="en-IN"/>
        </w:rPr>
        <w:t xml:space="preserve">Virtual learning environments (VLE) </w:t>
      </w:r>
      <w:proofErr w:type="gramStart"/>
      <w:r w:rsidRPr="00705B47">
        <w:rPr>
          <w:rFonts w:ascii="Times New Roman" w:eastAsia="Times New Roman" w:hAnsi="Times New Roman" w:cs="Times New Roman"/>
          <w:color w:val="000000"/>
          <w:sz w:val="24"/>
          <w:szCs w:val="24"/>
          <w:lang w:val="en-GB" w:eastAsia="en-IN"/>
        </w:rPr>
        <w:t>is</w:t>
      </w:r>
      <w:proofErr w:type="gramEnd"/>
      <w:r w:rsidRPr="00705B47">
        <w:rPr>
          <w:rFonts w:ascii="Times New Roman" w:eastAsia="Times New Roman" w:hAnsi="Times New Roman" w:cs="Times New Roman"/>
          <w:color w:val="000000"/>
          <w:sz w:val="24"/>
          <w:szCs w:val="24"/>
          <w:lang w:val="en-GB" w:eastAsia="en-IN"/>
        </w:rPr>
        <w:t xml:space="preserve"> developed in order to improve the learning experience of learners including both active and passive learners</w:t>
      </w:r>
      <w:r w:rsidR="00E66F8B" w:rsidRPr="00705B47">
        <w:rPr>
          <w:rFonts w:ascii="Times New Roman" w:eastAsia="Times New Roman" w:hAnsi="Times New Roman" w:cs="Times New Roman"/>
          <w:color w:val="000000"/>
          <w:sz w:val="24"/>
          <w:szCs w:val="24"/>
          <w:lang w:val="en-GB" w:eastAsia="en-IN"/>
        </w:rPr>
        <w:t xml:space="preserve"> (</w:t>
      </w:r>
      <w:r w:rsidR="00E66F8B" w:rsidRPr="00705B47">
        <w:rPr>
          <w:rFonts w:ascii="Times New Roman" w:hAnsi="Times New Roman" w:cs="Times New Roman"/>
          <w:color w:val="222222"/>
          <w:sz w:val="24"/>
          <w:szCs w:val="24"/>
          <w:shd w:val="clear" w:color="auto" w:fill="FFFFFF"/>
          <w:lang w:val="en-GB"/>
        </w:rPr>
        <w:t xml:space="preserve">Huang </w:t>
      </w:r>
      <w:r w:rsidR="00E66F8B" w:rsidRPr="00705B47">
        <w:rPr>
          <w:rFonts w:ascii="Times New Roman" w:hAnsi="Times New Roman" w:cs="Times New Roman"/>
          <w:i/>
          <w:iCs/>
          <w:color w:val="222222"/>
          <w:sz w:val="24"/>
          <w:szCs w:val="24"/>
          <w:shd w:val="clear" w:color="auto" w:fill="FFFFFF"/>
          <w:lang w:val="en-GB"/>
        </w:rPr>
        <w:t>et al.,</w:t>
      </w:r>
      <w:r w:rsidR="00E66F8B" w:rsidRPr="00705B47">
        <w:rPr>
          <w:rFonts w:ascii="Times New Roman" w:hAnsi="Times New Roman" w:cs="Times New Roman"/>
          <w:color w:val="222222"/>
          <w:sz w:val="24"/>
          <w:szCs w:val="24"/>
          <w:shd w:val="clear" w:color="auto" w:fill="FFFFFF"/>
          <w:lang w:val="en-GB"/>
        </w:rPr>
        <w:t xml:space="preserve"> 2019)</w:t>
      </w:r>
      <w:r w:rsidRPr="00705B47">
        <w:rPr>
          <w:rFonts w:ascii="Times New Roman" w:eastAsia="Times New Roman" w:hAnsi="Times New Roman" w:cs="Times New Roman"/>
          <w:color w:val="000000"/>
          <w:sz w:val="24"/>
          <w:szCs w:val="24"/>
          <w:lang w:val="en-GB" w:eastAsia="en-IN"/>
        </w:rPr>
        <w:t>. It refers to the educational technology that indicates a web-based technology</w:t>
      </w:r>
      <w:r w:rsidR="00EF1925">
        <w:rPr>
          <w:rFonts w:ascii="Times New Roman" w:eastAsia="Times New Roman" w:hAnsi="Times New Roman" w:cs="Times New Roman"/>
          <w:color w:val="000000"/>
          <w:sz w:val="24"/>
          <w:szCs w:val="24"/>
          <w:lang w:val="en-GB" w:eastAsia="en-IN"/>
        </w:rPr>
        <w:t>,</w:t>
      </w:r>
      <w:r w:rsidRPr="00705B47">
        <w:rPr>
          <w:rFonts w:ascii="Times New Roman" w:eastAsia="Times New Roman" w:hAnsi="Times New Roman" w:cs="Times New Roman"/>
          <w:color w:val="000000"/>
          <w:sz w:val="24"/>
          <w:szCs w:val="24"/>
          <w:lang w:val="en-GB" w:eastAsia="en-IN"/>
        </w:rPr>
        <w:t xml:space="preserve"> which provides digital elements of courses in order to make students study within educational institutes. It i</w:t>
      </w:r>
      <w:r w:rsidR="00EF1925">
        <w:rPr>
          <w:rFonts w:ascii="Times New Roman" w:eastAsia="Times New Roman" w:hAnsi="Times New Roman" w:cs="Times New Roman"/>
          <w:color w:val="000000"/>
          <w:sz w:val="24"/>
          <w:szCs w:val="24"/>
          <w:lang w:val="en-GB" w:eastAsia="en-IN"/>
        </w:rPr>
        <w:t>ncludes activities, resources, I</w:t>
      </w:r>
      <w:r w:rsidRPr="00705B47">
        <w:rPr>
          <w:rFonts w:ascii="Times New Roman" w:eastAsia="Times New Roman" w:hAnsi="Times New Roman" w:cs="Times New Roman"/>
          <w:color w:val="000000"/>
          <w:sz w:val="24"/>
          <w:szCs w:val="24"/>
          <w:lang w:val="en-GB" w:eastAsia="en-IN"/>
        </w:rPr>
        <w:t>nter</w:t>
      </w:r>
      <w:r w:rsidR="00EF1925">
        <w:rPr>
          <w:rFonts w:ascii="Times New Roman" w:eastAsia="Times New Roman" w:hAnsi="Times New Roman" w:cs="Times New Roman"/>
          <w:color w:val="000000"/>
          <w:sz w:val="24"/>
          <w:szCs w:val="24"/>
          <w:lang w:val="en-GB" w:eastAsia="en-IN"/>
        </w:rPr>
        <w:t>-</w:t>
      </w:r>
      <w:r w:rsidRPr="00705B47">
        <w:rPr>
          <w:rFonts w:ascii="Times New Roman" w:eastAsia="Times New Roman" w:hAnsi="Times New Roman" w:cs="Times New Roman"/>
          <w:color w:val="000000"/>
          <w:sz w:val="24"/>
          <w:szCs w:val="24"/>
          <w:lang w:val="en-GB" w:eastAsia="en-IN"/>
        </w:rPr>
        <w:t>action</w:t>
      </w:r>
      <w:r w:rsidR="00EF1925">
        <w:rPr>
          <w:rFonts w:ascii="Times New Roman" w:eastAsia="Times New Roman" w:hAnsi="Times New Roman" w:cs="Times New Roman"/>
          <w:color w:val="000000"/>
          <w:sz w:val="24"/>
          <w:szCs w:val="24"/>
          <w:lang w:val="en-GB" w:eastAsia="en-IN"/>
        </w:rPr>
        <w:t>s</w:t>
      </w:r>
      <w:r w:rsidRPr="00705B47">
        <w:rPr>
          <w:rFonts w:ascii="Times New Roman" w:eastAsia="Times New Roman" w:hAnsi="Times New Roman" w:cs="Times New Roman"/>
          <w:color w:val="000000"/>
          <w:sz w:val="24"/>
          <w:szCs w:val="24"/>
          <w:lang w:val="en-GB" w:eastAsia="en-IN"/>
        </w:rPr>
        <w:t xml:space="preserve"> within a structure of</w:t>
      </w:r>
      <w:r w:rsidR="00EF1925">
        <w:rPr>
          <w:rFonts w:ascii="Times New Roman" w:eastAsia="Times New Roman" w:hAnsi="Times New Roman" w:cs="Times New Roman"/>
          <w:color w:val="000000"/>
          <w:sz w:val="24"/>
          <w:szCs w:val="24"/>
          <w:lang w:val="en-GB" w:eastAsia="en-IN"/>
        </w:rPr>
        <w:t xml:space="preserve"> a</w:t>
      </w:r>
      <w:r w:rsidRPr="00705B47">
        <w:rPr>
          <w:rFonts w:ascii="Times New Roman" w:eastAsia="Times New Roman" w:hAnsi="Times New Roman" w:cs="Times New Roman"/>
          <w:color w:val="000000"/>
          <w:sz w:val="24"/>
          <w:szCs w:val="24"/>
          <w:lang w:val="en-GB" w:eastAsia="en-IN"/>
        </w:rPr>
        <w:t xml:space="preserve"> course through various stages of assessment</w:t>
      </w:r>
      <w:r w:rsidR="00EF1925">
        <w:rPr>
          <w:rFonts w:ascii="Times New Roman" w:eastAsia="Times New Roman" w:hAnsi="Times New Roman" w:cs="Times New Roman"/>
          <w:color w:val="000000"/>
          <w:sz w:val="24"/>
          <w:szCs w:val="24"/>
          <w:lang w:val="en-GB" w:eastAsia="en-IN"/>
        </w:rPr>
        <w:t>s</w:t>
      </w:r>
      <w:r w:rsidRPr="00705B47">
        <w:rPr>
          <w:rFonts w:ascii="Times New Roman" w:eastAsia="Times New Roman" w:hAnsi="Times New Roman" w:cs="Times New Roman"/>
          <w:color w:val="000000"/>
          <w:sz w:val="24"/>
          <w:szCs w:val="24"/>
          <w:lang w:val="en-GB" w:eastAsia="en-IN"/>
        </w:rPr>
        <w:t>. It enables participants to manage content, curriculum planning and mapping, learner administration and engagement, communication and collaboration and real-time communication</w:t>
      </w:r>
      <w:r w:rsidR="00E66F8B" w:rsidRPr="00705B47">
        <w:rPr>
          <w:rFonts w:ascii="Times New Roman" w:eastAsia="Times New Roman" w:hAnsi="Times New Roman" w:cs="Times New Roman"/>
          <w:color w:val="000000"/>
          <w:sz w:val="24"/>
          <w:szCs w:val="24"/>
          <w:lang w:val="en-GB" w:eastAsia="en-IN"/>
        </w:rPr>
        <w:t xml:space="preserve"> (</w:t>
      </w:r>
      <w:proofErr w:type="spellStart"/>
      <w:r w:rsidR="00E66F8B" w:rsidRPr="00705B47">
        <w:rPr>
          <w:rFonts w:ascii="Times New Roman" w:hAnsi="Times New Roman" w:cs="Times New Roman"/>
          <w:color w:val="222222"/>
          <w:sz w:val="24"/>
          <w:szCs w:val="24"/>
          <w:shd w:val="clear" w:color="auto" w:fill="FFFFFF"/>
          <w:lang w:val="en-GB"/>
        </w:rPr>
        <w:t>Ducange</w:t>
      </w:r>
      <w:proofErr w:type="spellEnd"/>
      <w:r w:rsidR="00E66F8B" w:rsidRPr="00705B47">
        <w:rPr>
          <w:rFonts w:ascii="Times New Roman" w:hAnsi="Times New Roman" w:cs="Times New Roman"/>
          <w:color w:val="222222"/>
          <w:sz w:val="24"/>
          <w:szCs w:val="24"/>
          <w:shd w:val="clear" w:color="auto" w:fill="FFFFFF"/>
          <w:lang w:val="en-GB"/>
        </w:rPr>
        <w:t xml:space="preserve"> </w:t>
      </w:r>
      <w:r w:rsidR="00E66F8B" w:rsidRPr="00705B47">
        <w:rPr>
          <w:rFonts w:ascii="Times New Roman" w:hAnsi="Times New Roman" w:cs="Times New Roman"/>
          <w:i/>
          <w:iCs/>
          <w:color w:val="222222"/>
          <w:sz w:val="24"/>
          <w:szCs w:val="24"/>
          <w:shd w:val="clear" w:color="auto" w:fill="FFFFFF"/>
          <w:lang w:val="en-GB"/>
        </w:rPr>
        <w:t>et al.,</w:t>
      </w:r>
      <w:r w:rsidR="00E66F8B" w:rsidRPr="00705B47">
        <w:rPr>
          <w:rFonts w:ascii="Times New Roman" w:hAnsi="Times New Roman" w:cs="Times New Roman"/>
          <w:color w:val="222222"/>
          <w:sz w:val="24"/>
          <w:szCs w:val="24"/>
          <w:shd w:val="clear" w:color="auto" w:fill="FFFFFF"/>
          <w:lang w:val="en-GB"/>
        </w:rPr>
        <w:t xml:space="preserve"> 2016)</w:t>
      </w:r>
      <w:r w:rsidRPr="00705B47">
        <w:rPr>
          <w:rFonts w:ascii="Times New Roman" w:eastAsia="Times New Roman" w:hAnsi="Times New Roman" w:cs="Times New Roman"/>
          <w:color w:val="000000"/>
          <w:sz w:val="24"/>
          <w:szCs w:val="24"/>
          <w:lang w:val="en-GB" w:eastAsia="en-IN"/>
        </w:rPr>
        <w:t>. That’s why the study aims to determine the impact of VLE-Moodle on the students with respect to the learning experience at the “University of Wales Trinity Saint David London Campus”.</w:t>
      </w:r>
    </w:p>
    <w:p w14:paraId="5D485F80" w14:textId="77777777" w:rsidR="008A7C59" w:rsidRPr="00F55EFC" w:rsidRDefault="008A7C59" w:rsidP="00705B47">
      <w:pPr>
        <w:pStyle w:val="Heading2"/>
        <w:numPr>
          <w:ilvl w:val="0"/>
          <w:numId w:val="10"/>
        </w:numPr>
        <w:rPr>
          <w:rFonts w:eastAsia="Times New Roman"/>
          <w:sz w:val="32"/>
          <w:szCs w:val="32"/>
          <w:u w:val="single"/>
          <w:lang w:val="en-GB" w:eastAsia="en-IN"/>
        </w:rPr>
      </w:pPr>
      <w:bookmarkStart w:id="1" w:name="_Toc56410272"/>
      <w:r w:rsidRPr="00F55EFC">
        <w:rPr>
          <w:rFonts w:eastAsia="Times New Roman"/>
          <w:sz w:val="32"/>
          <w:szCs w:val="32"/>
          <w:u w:val="single"/>
          <w:lang w:val="en-GB" w:eastAsia="en-IN"/>
        </w:rPr>
        <w:t>Objective</w:t>
      </w:r>
      <w:bookmarkEnd w:id="1"/>
    </w:p>
    <w:p w14:paraId="3C8498D4" w14:textId="77777777" w:rsidR="008A7C59" w:rsidRPr="00AC73A4" w:rsidRDefault="008A7C59" w:rsidP="00705B47">
      <w:pPr>
        <w:numPr>
          <w:ilvl w:val="0"/>
          <w:numId w:val="10"/>
        </w:numPr>
        <w:spacing w:after="0" w:line="360" w:lineRule="auto"/>
        <w:jc w:val="both"/>
        <w:textAlignment w:val="baseline"/>
        <w:rPr>
          <w:rFonts w:ascii="Times New Roman" w:eastAsia="Times New Roman" w:hAnsi="Times New Roman" w:cs="Times New Roman"/>
          <w:color w:val="000000"/>
          <w:sz w:val="24"/>
          <w:szCs w:val="24"/>
          <w:lang w:val="en-GB" w:eastAsia="en-IN"/>
        </w:rPr>
      </w:pPr>
      <w:r w:rsidRPr="00AC73A4">
        <w:rPr>
          <w:rFonts w:ascii="Times New Roman" w:eastAsia="Times New Roman" w:hAnsi="Times New Roman" w:cs="Times New Roman"/>
          <w:color w:val="000000"/>
          <w:sz w:val="24"/>
          <w:szCs w:val="24"/>
          <w:lang w:val="en-GB" w:eastAsia="en-IN"/>
        </w:rPr>
        <w:t>To determine the concept of VLE-Moodle learning experience </w:t>
      </w:r>
    </w:p>
    <w:p w14:paraId="45E7C300" w14:textId="77777777" w:rsidR="008A7C59" w:rsidRPr="00AC73A4" w:rsidRDefault="008A7C59" w:rsidP="00705B47">
      <w:pPr>
        <w:numPr>
          <w:ilvl w:val="0"/>
          <w:numId w:val="10"/>
        </w:numPr>
        <w:spacing w:after="0" w:line="360" w:lineRule="auto"/>
        <w:jc w:val="both"/>
        <w:textAlignment w:val="baseline"/>
        <w:rPr>
          <w:rFonts w:ascii="Times New Roman" w:eastAsia="Times New Roman" w:hAnsi="Times New Roman" w:cs="Times New Roman"/>
          <w:color w:val="000000"/>
          <w:sz w:val="24"/>
          <w:szCs w:val="24"/>
          <w:lang w:val="en-GB" w:eastAsia="en-IN"/>
        </w:rPr>
      </w:pPr>
      <w:r w:rsidRPr="00AC73A4">
        <w:rPr>
          <w:rFonts w:ascii="Times New Roman" w:eastAsia="Times New Roman" w:hAnsi="Times New Roman" w:cs="Times New Roman"/>
          <w:color w:val="000000"/>
          <w:sz w:val="24"/>
          <w:szCs w:val="24"/>
          <w:lang w:val="en-GB" w:eastAsia="en-IN"/>
        </w:rPr>
        <w:t>To understand the importance of VLE-Moodle for the students of the “University of Wales Trinity Saint David London Campus”.</w:t>
      </w:r>
    </w:p>
    <w:p w14:paraId="6730A380" w14:textId="075FA390" w:rsidR="008A7C59" w:rsidRPr="00AC73A4" w:rsidRDefault="008A7C59" w:rsidP="00705B47">
      <w:pPr>
        <w:numPr>
          <w:ilvl w:val="0"/>
          <w:numId w:val="10"/>
        </w:numPr>
        <w:spacing w:after="0" w:line="360" w:lineRule="auto"/>
        <w:jc w:val="both"/>
        <w:textAlignment w:val="baseline"/>
        <w:rPr>
          <w:rFonts w:ascii="Times New Roman" w:eastAsia="Times New Roman" w:hAnsi="Times New Roman" w:cs="Times New Roman"/>
          <w:color w:val="000000"/>
          <w:sz w:val="24"/>
          <w:szCs w:val="24"/>
          <w:lang w:val="en-GB" w:eastAsia="en-IN"/>
        </w:rPr>
      </w:pPr>
      <w:r w:rsidRPr="00AC73A4">
        <w:rPr>
          <w:rFonts w:ascii="Times New Roman" w:eastAsia="Times New Roman" w:hAnsi="Times New Roman" w:cs="Times New Roman"/>
          <w:color w:val="000000"/>
          <w:sz w:val="24"/>
          <w:szCs w:val="24"/>
          <w:lang w:val="en-GB" w:eastAsia="en-IN"/>
        </w:rPr>
        <w:t>To identify the impact of VLE-Moodle on t</w:t>
      </w:r>
      <w:r w:rsidR="00EF1925">
        <w:rPr>
          <w:rFonts w:ascii="Times New Roman" w:eastAsia="Times New Roman" w:hAnsi="Times New Roman" w:cs="Times New Roman"/>
          <w:color w:val="000000"/>
          <w:sz w:val="24"/>
          <w:szCs w:val="24"/>
          <w:lang w:val="en-GB" w:eastAsia="en-IN"/>
        </w:rPr>
        <w:t>he students of the “University O</w:t>
      </w:r>
      <w:r w:rsidRPr="00AC73A4">
        <w:rPr>
          <w:rFonts w:ascii="Times New Roman" w:eastAsia="Times New Roman" w:hAnsi="Times New Roman" w:cs="Times New Roman"/>
          <w:color w:val="000000"/>
          <w:sz w:val="24"/>
          <w:szCs w:val="24"/>
          <w:lang w:val="en-GB" w:eastAsia="en-IN"/>
        </w:rPr>
        <w:t>f Wales Trinity Saint David London Campus”.</w:t>
      </w:r>
    </w:p>
    <w:p w14:paraId="4FFD50CC" w14:textId="77777777" w:rsidR="008A7C59" w:rsidRPr="00705B47" w:rsidRDefault="008A7C59" w:rsidP="00705B47">
      <w:pPr>
        <w:pStyle w:val="Heading1"/>
        <w:numPr>
          <w:ilvl w:val="0"/>
          <w:numId w:val="10"/>
        </w:numPr>
        <w:rPr>
          <w:rFonts w:eastAsia="Times New Roman"/>
          <w:u w:val="single"/>
          <w:lang w:val="en-GB" w:eastAsia="en-IN"/>
        </w:rPr>
      </w:pPr>
      <w:bookmarkStart w:id="2" w:name="_Toc56410273"/>
      <w:r w:rsidRPr="00705B47">
        <w:rPr>
          <w:rFonts w:eastAsia="Times New Roman"/>
          <w:u w:val="single"/>
          <w:lang w:val="en-GB" w:eastAsia="en-IN"/>
        </w:rPr>
        <w:t>Research Methodology</w:t>
      </w:r>
      <w:bookmarkEnd w:id="2"/>
    </w:p>
    <w:p w14:paraId="44118025" w14:textId="50B3A48A" w:rsidR="008A7C59" w:rsidRPr="00705B47" w:rsidRDefault="008A7C59" w:rsidP="00705B47">
      <w:pPr>
        <w:pStyle w:val="ListParagraph"/>
        <w:numPr>
          <w:ilvl w:val="0"/>
          <w:numId w:val="10"/>
        </w:numPr>
        <w:spacing w:after="0" w:line="360" w:lineRule="auto"/>
        <w:jc w:val="both"/>
        <w:rPr>
          <w:rFonts w:ascii="Times New Roman" w:eastAsia="Times New Roman" w:hAnsi="Times New Roman" w:cs="Times New Roman"/>
          <w:sz w:val="24"/>
          <w:szCs w:val="24"/>
          <w:lang w:val="en-GB" w:eastAsia="en-IN"/>
        </w:rPr>
      </w:pPr>
      <w:proofErr w:type="gramStart"/>
      <w:r w:rsidRPr="00705B47">
        <w:rPr>
          <w:rFonts w:ascii="Times New Roman" w:eastAsia="Times New Roman" w:hAnsi="Times New Roman" w:cs="Times New Roman"/>
          <w:color w:val="000000"/>
          <w:sz w:val="24"/>
          <w:szCs w:val="24"/>
          <w:lang w:val="en-GB" w:eastAsia="en-IN"/>
        </w:rPr>
        <w:t>The stu</w:t>
      </w:r>
      <w:r w:rsidR="004049E9">
        <w:rPr>
          <w:rFonts w:ascii="Times New Roman" w:eastAsia="Times New Roman" w:hAnsi="Times New Roman" w:cs="Times New Roman"/>
          <w:color w:val="000000"/>
          <w:sz w:val="24"/>
          <w:szCs w:val="24"/>
          <w:lang w:val="en-GB" w:eastAsia="en-IN"/>
        </w:rPr>
        <w:t xml:space="preserve">dy </w:t>
      </w:r>
      <w:r w:rsidR="00F55EFC">
        <w:rPr>
          <w:rFonts w:ascii="Times New Roman" w:eastAsia="Times New Roman" w:hAnsi="Times New Roman" w:cs="Times New Roman"/>
          <w:color w:val="000000"/>
          <w:sz w:val="24"/>
          <w:szCs w:val="24"/>
          <w:lang w:val="en-GB" w:eastAsia="en-IN"/>
        </w:rPr>
        <w:t>is developed</w:t>
      </w:r>
      <w:r w:rsidR="00F005D0">
        <w:rPr>
          <w:rFonts w:ascii="Times New Roman" w:eastAsia="Times New Roman" w:hAnsi="Times New Roman" w:cs="Times New Roman"/>
          <w:color w:val="000000"/>
          <w:sz w:val="24"/>
          <w:szCs w:val="24"/>
          <w:lang w:val="en-GB" w:eastAsia="en-IN"/>
        </w:rPr>
        <w:t xml:space="preserve"> </w:t>
      </w:r>
      <w:r w:rsidR="00F55EFC">
        <w:rPr>
          <w:rFonts w:ascii="Times New Roman" w:eastAsia="Times New Roman" w:hAnsi="Times New Roman" w:cs="Times New Roman"/>
          <w:color w:val="000000"/>
          <w:sz w:val="24"/>
          <w:szCs w:val="24"/>
          <w:lang w:val="en-GB" w:eastAsia="en-IN"/>
        </w:rPr>
        <w:t>by adopting</w:t>
      </w:r>
      <w:r w:rsidR="00F005D0">
        <w:rPr>
          <w:rFonts w:ascii="Times New Roman" w:eastAsia="Times New Roman" w:hAnsi="Times New Roman" w:cs="Times New Roman"/>
          <w:color w:val="000000"/>
          <w:sz w:val="24"/>
          <w:szCs w:val="24"/>
          <w:lang w:val="en-GB" w:eastAsia="en-IN"/>
        </w:rPr>
        <w:t xml:space="preserve"> a</w:t>
      </w:r>
      <w:r w:rsidR="00F55EFC">
        <w:rPr>
          <w:rFonts w:ascii="Times New Roman" w:eastAsia="Times New Roman" w:hAnsi="Times New Roman" w:cs="Times New Roman"/>
          <w:color w:val="000000"/>
          <w:sz w:val="24"/>
          <w:szCs w:val="24"/>
          <w:lang w:val="en-GB" w:eastAsia="en-IN"/>
        </w:rPr>
        <w:t xml:space="preserve"> </w:t>
      </w:r>
      <w:proofErr w:type="spellStart"/>
      <w:r w:rsidR="00F005D0">
        <w:rPr>
          <w:rFonts w:ascii="Times New Roman" w:eastAsia="Times New Roman" w:hAnsi="Times New Roman" w:cs="Times New Roman"/>
          <w:color w:val="000000"/>
          <w:sz w:val="24"/>
          <w:szCs w:val="24"/>
          <w:lang w:val="en-GB" w:eastAsia="en-IN"/>
        </w:rPr>
        <w:t>quantitive</w:t>
      </w:r>
      <w:proofErr w:type="spellEnd"/>
      <w:r w:rsidR="00F005D0">
        <w:rPr>
          <w:rFonts w:ascii="Times New Roman" w:eastAsia="Times New Roman" w:hAnsi="Times New Roman" w:cs="Times New Roman"/>
          <w:color w:val="000000"/>
          <w:sz w:val="24"/>
          <w:szCs w:val="24"/>
          <w:lang w:val="en-GB" w:eastAsia="en-IN"/>
        </w:rPr>
        <w:t xml:space="preserve"> and </w:t>
      </w:r>
      <w:proofErr w:type="spellStart"/>
      <w:r w:rsidR="00F005D0">
        <w:rPr>
          <w:rFonts w:ascii="Times New Roman" w:eastAsia="Times New Roman" w:hAnsi="Times New Roman" w:cs="Times New Roman"/>
          <w:color w:val="000000"/>
          <w:sz w:val="24"/>
          <w:szCs w:val="24"/>
          <w:lang w:val="en-GB" w:eastAsia="en-IN"/>
        </w:rPr>
        <w:t>quali</w:t>
      </w:r>
      <w:r w:rsidRPr="00705B47">
        <w:rPr>
          <w:rFonts w:ascii="Times New Roman" w:eastAsia="Times New Roman" w:hAnsi="Times New Roman" w:cs="Times New Roman"/>
          <w:color w:val="000000"/>
          <w:sz w:val="24"/>
          <w:szCs w:val="24"/>
          <w:lang w:val="en-GB" w:eastAsia="en-IN"/>
        </w:rPr>
        <w:t>tive</w:t>
      </w:r>
      <w:proofErr w:type="spellEnd"/>
      <w:r w:rsidRPr="00705B47">
        <w:rPr>
          <w:rFonts w:ascii="Times New Roman" w:eastAsia="Times New Roman" w:hAnsi="Times New Roman" w:cs="Times New Roman"/>
          <w:color w:val="000000"/>
          <w:sz w:val="24"/>
          <w:szCs w:val="24"/>
          <w:lang w:val="en-GB" w:eastAsia="en-IN"/>
        </w:rPr>
        <w:t xml:space="preserve"> analysis</w:t>
      </w:r>
      <w:proofErr w:type="gramEnd"/>
      <w:r w:rsidRPr="00705B47">
        <w:rPr>
          <w:rFonts w:ascii="Times New Roman" w:eastAsia="Times New Roman" w:hAnsi="Times New Roman" w:cs="Times New Roman"/>
          <w:color w:val="000000"/>
          <w:sz w:val="24"/>
          <w:szCs w:val="24"/>
          <w:lang w:val="en-GB" w:eastAsia="en-IN"/>
        </w:rPr>
        <w:t xml:space="preserve">. The </w:t>
      </w:r>
      <w:r w:rsidR="00E66F8B" w:rsidRPr="00705B47">
        <w:rPr>
          <w:rFonts w:ascii="Times New Roman" w:eastAsia="Times New Roman" w:hAnsi="Times New Roman" w:cs="Times New Roman"/>
          <w:color w:val="000000"/>
          <w:sz w:val="24"/>
          <w:szCs w:val="24"/>
          <w:lang w:val="en-GB" w:eastAsia="en-IN"/>
        </w:rPr>
        <w:t>quantitative</w:t>
      </w:r>
      <w:r w:rsidRPr="00705B47">
        <w:rPr>
          <w:rFonts w:ascii="Times New Roman" w:eastAsia="Times New Roman" w:hAnsi="Times New Roman" w:cs="Times New Roman"/>
          <w:color w:val="000000"/>
          <w:sz w:val="24"/>
          <w:szCs w:val="24"/>
          <w:lang w:val="en-GB" w:eastAsia="en-IN"/>
        </w:rPr>
        <w:t xml:space="preserve"> analysis developed through collecting primary information and qualitative analysis is developed by collecting</w:t>
      </w:r>
      <w:r w:rsidR="00F55EFC">
        <w:rPr>
          <w:rFonts w:ascii="Times New Roman" w:eastAsia="Times New Roman" w:hAnsi="Times New Roman" w:cs="Times New Roman"/>
          <w:color w:val="000000"/>
          <w:sz w:val="24"/>
          <w:szCs w:val="24"/>
          <w:lang w:val="en-GB" w:eastAsia="en-IN"/>
        </w:rPr>
        <w:t>,</w:t>
      </w:r>
      <w:r w:rsidRPr="00705B47">
        <w:rPr>
          <w:rFonts w:ascii="Times New Roman" w:eastAsia="Times New Roman" w:hAnsi="Times New Roman" w:cs="Times New Roman"/>
          <w:color w:val="000000"/>
          <w:sz w:val="24"/>
          <w:szCs w:val="24"/>
          <w:lang w:val="en-GB" w:eastAsia="en-IN"/>
        </w:rPr>
        <w:t xml:space="preserve"> secondary information</w:t>
      </w:r>
      <w:r w:rsidR="00E66F8B" w:rsidRPr="00705B47">
        <w:rPr>
          <w:rFonts w:ascii="Times New Roman" w:eastAsia="Times New Roman" w:hAnsi="Times New Roman" w:cs="Times New Roman"/>
          <w:color w:val="000000"/>
          <w:sz w:val="24"/>
          <w:szCs w:val="24"/>
          <w:lang w:val="en-GB" w:eastAsia="en-IN"/>
        </w:rPr>
        <w:t xml:space="preserve"> (</w:t>
      </w:r>
      <w:proofErr w:type="spellStart"/>
      <w:r w:rsidR="00E66F8B" w:rsidRPr="00705B47">
        <w:rPr>
          <w:rFonts w:ascii="Times New Roman" w:hAnsi="Times New Roman" w:cs="Times New Roman"/>
          <w:color w:val="222222"/>
          <w:sz w:val="24"/>
          <w:szCs w:val="24"/>
          <w:shd w:val="clear" w:color="auto" w:fill="FFFFFF"/>
          <w:lang w:val="en-GB"/>
        </w:rPr>
        <w:t>Dodds</w:t>
      </w:r>
      <w:proofErr w:type="spellEnd"/>
      <w:r w:rsidR="00E66F8B" w:rsidRPr="00705B47">
        <w:rPr>
          <w:rFonts w:ascii="Times New Roman" w:hAnsi="Times New Roman" w:cs="Times New Roman"/>
          <w:color w:val="222222"/>
          <w:sz w:val="24"/>
          <w:szCs w:val="24"/>
          <w:shd w:val="clear" w:color="auto" w:fill="FFFFFF"/>
          <w:lang w:val="en-GB"/>
        </w:rPr>
        <w:t xml:space="preserve"> and Hess, 2020)</w:t>
      </w:r>
      <w:r w:rsidRPr="00705B47">
        <w:rPr>
          <w:rFonts w:ascii="Times New Roman" w:eastAsia="Times New Roman" w:hAnsi="Times New Roman" w:cs="Times New Roman"/>
          <w:color w:val="000000"/>
          <w:sz w:val="24"/>
          <w:szCs w:val="24"/>
          <w:lang w:val="en-GB" w:eastAsia="en-IN"/>
        </w:rPr>
        <w:t>. Primary information is collected from the students of the above-mentioned institute through developing a survey. A questionnaire related to the topic is generated for collecting response of the survey from 25 participants of the campus. The participants are selected on a random basis for the study and response is collected through e-mail considering th</w:t>
      </w:r>
      <w:r w:rsidR="00D10F20">
        <w:rPr>
          <w:rFonts w:ascii="Times New Roman" w:eastAsia="Times New Roman" w:hAnsi="Times New Roman" w:cs="Times New Roman"/>
          <w:color w:val="000000"/>
          <w:sz w:val="24"/>
          <w:szCs w:val="24"/>
          <w:lang w:val="en-GB" w:eastAsia="en-IN"/>
        </w:rPr>
        <w:t>e current scenario of the pandemic situation.</w:t>
      </w:r>
      <w:r w:rsidR="003271C6" w:rsidRPr="00705B47">
        <w:rPr>
          <w:rFonts w:ascii="Times New Roman" w:eastAsia="Times New Roman" w:hAnsi="Times New Roman" w:cs="Times New Roman"/>
          <w:color w:val="000000"/>
          <w:sz w:val="24"/>
          <w:szCs w:val="24"/>
          <w:lang w:val="en-GB" w:eastAsia="en-IN"/>
        </w:rPr>
        <w:t xml:space="preserve"> (</w:t>
      </w:r>
      <w:r w:rsidR="003271C6" w:rsidRPr="00705B47">
        <w:rPr>
          <w:rFonts w:ascii="Times New Roman" w:hAnsi="Times New Roman" w:cs="Times New Roman"/>
          <w:color w:val="222222"/>
          <w:sz w:val="24"/>
          <w:szCs w:val="24"/>
          <w:shd w:val="clear" w:color="auto" w:fill="FFFFFF"/>
          <w:lang w:val="en-GB"/>
        </w:rPr>
        <w:t>Snyder, 2019)</w:t>
      </w:r>
      <w:r w:rsidRPr="00705B47">
        <w:rPr>
          <w:rFonts w:ascii="Times New Roman" w:eastAsia="Times New Roman" w:hAnsi="Times New Roman" w:cs="Times New Roman"/>
          <w:color w:val="000000"/>
          <w:sz w:val="24"/>
          <w:szCs w:val="24"/>
          <w:lang w:val="en-GB" w:eastAsia="en-IN"/>
        </w:rPr>
        <w:t>. Secondary information is collected from different journals related to the topic in order to develop a thematic analysis for achieving the objective of the research. </w:t>
      </w:r>
    </w:p>
    <w:p w14:paraId="6E6DE3B4" w14:textId="77777777" w:rsidR="008A7C59" w:rsidRPr="00705B47" w:rsidRDefault="008A7C59" w:rsidP="003271C6">
      <w:pPr>
        <w:pStyle w:val="Heading2"/>
        <w:rPr>
          <w:rFonts w:eastAsia="Times New Roman"/>
          <w:sz w:val="32"/>
          <w:szCs w:val="32"/>
          <w:u w:val="single"/>
          <w:lang w:val="en-GB" w:eastAsia="en-IN"/>
        </w:rPr>
      </w:pPr>
      <w:bookmarkStart w:id="3" w:name="_Toc56410274"/>
      <w:r w:rsidRPr="00705B47">
        <w:rPr>
          <w:rFonts w:eastAsia="Times New Roman"/>
          <w:sz w:val="32"/>
          <w:szCs w:val="32"/>
          <w:u w:val="single"/>
          <w:lang w:val="en-GB" w:eastAsia="en-IN"/>
        </w:rPr>
        <w:lastRenderedPageBreak/>
        <w:t>Ethical Consideration</w:t>
      </w:r>
      <w:bookmarkEnd w:id="3"/>
    </w:p>
    <w:p w14:paraId="08C56F8C" w14:textId="40AE1062" w:rsidR="008A7C59" w:rsidRPr="00AC73A4" w:rsidRDefault="008A7C59" w:rsidP="00E66F8B">
      <w:pPr>
        <w:spacing w:after="0" w:line="360" w:lineRule="auto"/>
        <w:jc w:val="both"/>
        <w:rPr>
          <w:rFonts w:ascii="Times New Roman" w:eastAsia="Times New Roman" w:hAnsi="Times New Roman" w:cs="Times New Roman"/>
          <w:sz w:val="24"/>
          <w:szCs w:val="24"/>
          <w:lang w:val="en-GB" w:eastAsia="en-IN"/>
        </w:rPr>
      </w:pPr>
      <w:r w:rsidRPr="00AC73A4">
        <w:rPr>
          <w:rFonts w:ascii="Times New Roman" w:eastAsia="Times New Roman" w:hAnsi="Times New Roman" w:cs="Times New Roman"/>
          <w:color w:val="000000"/>
          <w:sz w:val="24"/>
          <w:szCs w:val="24"/>
          <w:lang w:val="en-GB" w:eastAsia="en-IN"/>
        </w:rPr>
        <w:t xml:space="preserve">The anonymity of participants is maintained while developing the study in order to </w:t>
      </w:r>
      <w:proofErr w:type="gramStart"/>
      <w:r w:rsidRPr="00AC73A4">
        <w:rPr>
          <w:rFonts w:ascii="Times New Roman" w:eastAsia="Times New Roman" w:hAnsi="Times New Roman" w:cs="Times New Roman"/>
          <w:color w:val="000000"/>
          <w:sz w:val="24"/>
          <w:szCs w:val="24"/>
          <w:lang w:val="en-GB" w:eastAsia="en-IN"/>
        </w:rPr>
        <w:t>co</w:t>
      </w:r>
      <w:r w:rsidR="004049E9">
        <w:rPr>
          <w:rFonts w:ascii="Times New Roman" w:eastAsia="Times New Roman" w:hAnsi="Times New Roman" w:cs="Times New Roman"/>
          <w:color w:val="000000"/>
          <w:sz w:val="24"/>
          <w:szCs w:val="24"/>
          <w:lang w:val="en-GB" w:eastAsia="en-IN"/>
        </w:rPr>
        <w:t xml:space="preserve">mplete </w:t>
      </w:r>
      <w:r w:rsidRPr="00AC73A4">
        <w:rPr>
          <w:rFonts w:ascii="Times New Roman" w:eastAsia="Times New Roman" w:hAnsi="Times New Roman" w:cs="Times New Roman"/>
          <w:color w:val="000000"/>
          <w:sz w:val="24"/>
          <w:szCs w:val="24"/>
          <w:lang w:val="en-GB" w:eastAsia="en-IN"/>
        </w:rPr>
        <w:t xml:space="preserve"> in</w:t>
      </w:r>
      <w:proofErr w:type="gramEnd"/>
      <w:r w:rsidRPr="00AC73A4">
        <w:rPr>
          <w:rFonts w:ascii="Times New Roman" w:eastAsia="Times New Roman" w:hAnsi="Times New Roman" w:cs="Times New Roman"/>
          <w:color w:val="000000"/>
          <w:sz w:val="24"/>
          <w:szCs w:val="24"/>
          <w:lang w:val="en-GB" w:eastAsia="en-IN"/>
        </w:rPr>
        <w:t xml:space="preserve"> an ethical manner</w:t>
      </w:r>
      <w:r w:rsidR="003271C6" w:rsidRPr="00AC73A4">
        <w:rPr>
          <w:rFonts w:ascii="Times New Roman" w:eastAsia="Times New Roman" w:hAnsi="Times New Roman" w:cs="Times New Roman"/>
          <w:color w:val="000000"/>
          <w:sz w:val="24"/>
          <w:szCs w:val="24"/>
          <w:lang w:val="en-GB" w:eastAsia="en-IN"/>
        </w:rPr>
        <w:t xml:space="preserve"> (</w:t>
      </w:r>
      <w:r w:rsidR="003271C6" w:rsidRPr="00AC73A4">
        <w:rPr>
          <w:rFonts w:ascii="Times New Roman" w:hAnsi="Times New Roman" w:cs="Times New Roman"/>
          <w:color w:val="222222"/>
          <w:sz w:val="24"/>
          <w:szCs w:val="24"/>
          <w:shd w:val="clear" w:color="auto" w:fill="FFFFFF"/>
          <w:lang w:val="en-GB"/>
        </w:rPr>
        <w:t xml:space="preserve">Hancock </w:t>
      </w:r>
      <w:r w:rsidR="003271C6" w:rsidRPr="00AC73A4">
        <w:rPr>
          <w:rFonts w:ascii="Times New Roman" w:hAnsi="Times New Roman" w:cs="Times New Roman"/>
          <w:i/>
          <w:iCs/>
          <w:color w:val="222222"/>
          <w:sz w:val="24"/>
          <w:szCs w:val="24"/>
          <w:shd w:val="clear" w:color="auto" w:fill="FFFFFF"/>
          <w:lang w:val="en-GB"/>
        </w:rPr>
        <w:t>et al.,</w:t>
      </w:r>
      <w:r w:rsidR="003271C6" w:rsidRPr="00AC73A4">
        <w:rPr>
          <w:rFonts w:ascii="Times New Roman" w:hAnsi="Times New Roman" w:cs="Times New Roman"/>
          <w:color w:val="222222"/>
          <w:sz w:val="24"/>
          <w:szCs w:val="24"/>
          <w:shd w:val="clear" w:color="auto" w:fill="FFFFFF"/>
          <w:lang w:val="en-GB"/>
        </w:rPr>
        <w:t xml:space="preserve"> 2020)</w:t>
      </w:r>
      <w:r w:rsidRPr="00AC73A4">
        <w:rPr>
          <w:rFonts w:ascii="Times New Roman" w:eastAsia="Times New Roman" w:hAnsi="Times New Roman" w:cs="Times New Roman"/>
          <w:color w:val="000000"/>
          <w:sz w:val="24"/>
          <w:szCs w:val="24"/>
          <w:lang w:val="en-GB" w:eastAsia="en-IN"/>
        </w:rPr>
        <w:t>. The participants are not pressurized for giving their response an</w:t>
      </w:r>
      <w:r w:rsidR="007E00C9">
        <w:rPr>
          <w:rFonts w:ascii="Times New Roman" w:eastAsia="Times New Roman" w:hAnsi="Times New Roman" w:cs="Times New Roman"/>
          <w:color w:val="000000"/>
          <w:sz w:val="24"/>
          <w:szCs w:val="24"/>
          <w:lang w:val="en-GB" w:eastAsia="en-IN"/>
        </w:rPr>
        <w:t xml:space="preserve">d they are free to un-answer </w:t>
      </w:r>
      <w:r w:rsidRPr="00AC73A4">
        <w:rPr>
          <w:rFonts w:ascii="Times New Roman" w:eastAsia="Times New Roman" w:hAnsi="Times New Roman" w:cs="Times New Roman"/>
          <w:color w:val="000000"/>
          <w:sz w:val="24"/>
          <w:szCs w:val="24"/>
          <w:lang w:val="en-GB" w:eastAsia="en-IN"/>
        </w:rPr>
        <w:t>any question or leave the survey at any point of time. Further, it follows the “Data Collection Act” in order to maintain the confidentiality of the study. </w:t>
      </w:r>
    </w:p>
    <w:p w14:paraId="19550AC7" w14:textId="77777777" w:rsidR="008A7C59" w:rsidRPr="00705B47" w:rsidRDefault="008A7C59" w:rsidP="003271C6">
      <w:pPr>
        <w:pStyle w:val="Heading1"/>
        <w:rPr>
          <w:rFonts w:eastAsia="Times New Roman"/>
          <w:u w:val="single"/>
          <w:lang w:val="en-GB" w:eastAsia="en-IN"/>
        </w:rPr>
      </w:pPr>
      <w:bookmarkStart w:id="4" w:name="_Toc56410275"/>
      <w:r w:rsidRPr="00705B47">
        <w:rPr>
          <w:rFonts w:eastAsia="Times New Roman"/>
          <w:u w:val="single"/>
          <w:lang w:val="en-GB" w:eastAsia="en-IN"/>
        </w:rPr>
        <w:t>Data Analysis</w:t>
      </w:r>
      <w:bookmarkEnd w:id="4"/>
    </w:p>
    <w:p w14:paraId="6E8B419E" w14:textId="2325B301" w:rsidR="008A7C59" w:rsidRPr="00705B47" w:rsidRDefault="008A7C59" w:rsidP="003271C6">
      <w:pPr>
        <w:pStyle w:val="Heading2"/>
        <w:rPr>
          <w:rFonts w:eastAsia="Times New Roman"/>
          <w:u w:val="single"/>
          <w:lang w:val="en-GB" w:eastAsia="en-IN"/>
        </w:rPr>
      </w:pPr>
      <w:bookmarkStart w:id="5" w:name="_Toc56410276"/>
      <w:r w:rsidRPr="00705B47">
        <w:rPr>
          <w:rFonts w:eastAsia="Times New Roman"/>
          <w:u w:val="single"/>
          <w:lang w:val="en-GB" w:eastAsia="en-IN"/>
        </w:rPr>
        <w:t xml:space="preserve">Primary </w:t>
      </w:r>
      <w:bookmarkEnd w:id="5"/>
      <w:r w:rsidR="003919DD" w:rsidRPr="00705B47">
        <w:rPr>
          <w:rFonts w:eastAsia="Times New Roman"/>
          <w:u w:val="single"/>
          <w:lang w:val="en-GB" w:eastAsia="en-IN"/>
        </w:rPr>
        <w:t xml:space="preserve">Research </w:t>
      </w:r>
    </w:p>
    <w:p w14:paraId="40F69D4F" w14:textId="03857779" w:rsidR="00163C3E" w:rsidRPr="00705B47" w:rsidRDefault="00A54005" w:rsidP="00E66F8B">
      <w:pPr>
        <w:spacing w:line="360" w:lineRule="auto"/>
        <w:rPr>
          <w:rFonts w:ascii="Times New Roman" w:hAnsi="Times New Roman" w:cs="Times New Roman"/>
          <w:b/>
          <w:bCs/>
          <w:sz w:val="24"/>
          <w:szCs w:val="24"/>
          <w:u w:val="single"/>
          <w:lang w:val="en-GB"/>
        </w:rPr>
      </w:pPr>
      <w:r w:rsidRPr="00705B47">
        <w:rPr>
          <w:rFonts w:ascii="Times New Roman" w:hAnsi="Times New Roman" w:cs="Times New Roman"/>
          <w:b/>
          <w:bCs/>
          <w:sz w:val="24"/>
          <w:szCs w:val="24"/>
          <w:u w:val="single"/>
          <w:lang w:val="en-GB"/>
        </w:rPr>
        <w:t>Gender of Respondents</w:t>
      </w:r>
    </w:p>
    <w:tbl>
      <w:tblPr>
        <w:tblW w:w="9220" w:type="dxa"/>
        <w:jc w:val="center"/>
        <w:tblLook w:val="04A0" w:firstRow="1" w:lastRow="0" w:firstColumn="1" w:lastColumn="0" w:noHBand="0" w:noVBand="1"/>
      </w:tblPr>
      <w:tblGrid>
        <w:gridCol w:w="3565"/>
        <w:gridCol w:w="1883"/>
        <w:gridCol w:w="1337"/>
        <w:gridCol w:w="2457"/>
      </w:tblGrid>
      <w:tr w:rsidR="00A54005" w:rsidRPr="00AC73A4" w14:paraId="1737442E" w14:textId="77777777" w:rsidTr="00575545">
        <w:trPr>
          <w:trHeight w:val="312"/>
          <w:jc w:val="center"/>
        </w:trPr>
        <w:tc>
          <w:tcPr>
            <w:tcW w:w="360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0E7FB91B" w14:textId="77777777" w:rsidR="00A54005" w:rsidRPr="00AC73A4" w:rsidRDefault="00A54005" w:rsidP="00E66F8B">
            <w:pPr>
              <w:spacing w:after="0" w:line="360" w:lineRule="auto"/>
              <w:rPr>
                <w:rFonts w:ascii="Times New Roman" w:eastAsia="Times New Roman" w:hAnsi="Times New Roman" w:cs="Times New Roman"/>
                <w:b/>
                <w:bCs/>
                <w:color w:val="000000"/>
                <w:sz w:val="24"/>
                <w:szCs w:val="24"/>
                <w:lang w:val="en-GB" w:eastAsia="en-IN"/>
              </w:rPr>
            </w:pPr>
            <w:r w:rsidRPr="00AC73A4">
              <w:rPr>
                <w:rFonts w:ascii="Times New Roman" w:eastAsia="Times New Roman" w:hAnsi="Times New Roman" w:cs="Times New Roman"/>
                <w:b/>
                <w:bCs/>
                <w:color w:val="000000"/>
                <w:sz w:val="24"/>
                <w:szCs w:val="24"/>
                <w:lang w:val="en-GB" w:eastAsia="en-IN"/>
              </w:rPr>
              <w:t>Option</w:t>
            </w:r>
          </w:p>
        </w:tc>
        <w:tc>
          <w:tcPr>
            <w:tcW w:w="1900" w:type="dxa"/>
            <w:tcBorders>
              <w:top w:val="single" w:sz="4" w:space="0" w:color="auto"/>
              <w:left w:val="nil"/>
              <w:bottom w:val="single" w:sz="4" w:space="0" w:color="auto"/>
              <w:right w:val="single" w:sz="4" w:space="0" w:color="auto"/>
            </w:tcBorders>
            <w:shd w:val="clear" w:color="auto" w:fill="auto"/>
            <w:noWrap/>
            <w:vAlign w:val="bottom"/>
            <w:hideMark/>
          </w:tcPr>
          <w:p w14:paraId="54ECF868" w14:textId="77777777" w:rsidR="00A54005" w:rsidRPr="00AC73A4" w:rsidRDefault="00A54005" w:rsidP="00E66F8B">
            <w:pPr>
              <w:spacing w:after="0" w:line="360" w:lineRule="auto"/>
              <w:rPr>
                <w:rFonts w:ascii="Times New Roman" w:eastAsia="Times New Roman" w:hAnsi="Times New Roman" w:cs="Times New Roman"/>
                <w:b/>
                <w:bCs/>
                <w:color w:val="000000"/>
                <w:sz w:val="24"/>
                <w:szCs w:val="24"/>
                <w:lang w:val="en-GB" w:eastAsia="en-IN"/>
              </w:rPr>
            </w:pPr>
            <w:r w:rsidRPr="00AC73A4">
              <w:rPr>
                <w:rFonts w:ascii="Times New Roman" w:eastAsia="Times New Roman" w:hAnsi="Times New Roman" w:cs="Times New Roman"/>
                <w:b/>
                <w:bCs/>
                <w:color w:val="000000"/>
                <w:sz w:val="24"/>
                <w:szCs w:val="24"/>
                <w:lang w:val="en-GB" w:eastAsia="en-IN"/>
              </w:rPr>
              <w:t>Responses</w:t>
            </w:r>
          </w:p>
        </w:tc>
        <w:tc>
          <w:tcPr>
            <w:tcW w:w="1240" w:type="dxa"/>
            <w:tcBorders>
              <w:top w:val="single" w:sz="4" w:space="0" w:color="auto"/>
              <w:left w:val="nil"/>
              <w:bottom w:val="single" w:sz="4" w:space="0" w:color="auto"/>
              <w:right w:val="single" w:sz="4" w:space="0" w:color="auto"/>
            </w:tcBorders>
            <w:shd w:val="clear" w:color="auto" w:fill="auto"/>
            <w:noWrap/>
            <w:vAlign w:val="bottom"/>
            <w:hideMark/>
          </w:tcPr>
          <w:p w14:paraId="22027F15" w14:textId="77777777" w:rsidR="00A54005" w:rsidRPr="00AC73A4" w:rsidRDefault="00A54005" w:rsidP="00E66F8B">
            <w:pPr>
              <w:spacing w:after="0" w:line="360" w:lineRule="auto"/>
              <w:rPr>
                <w:rFonts w:ascii="Times New Roman" w:eastAsia="Times New Roman" w:hAnsi="Times New Roman" w:cs="Times New Roman"/>
                <w:b/>
                <w:bCs/>
                <w:color w:val="000000"/>
                <w:sz w:val="24"/>
                <w:szCs w:val="24"/>
                <w:lang w:val="en-GB" w:eastAsia="en-IN"/>
              </w:rPr>
            </w:pPr>
            <w:r w:rsidRPr="00AC73A4">
              <w:rPr>
                <w:rFonts w:ascii="Times New Roman" w:eastAsia="Times New Roman" w:hAnsi="Times New Roman" w:cs="Times New Roman"/>
                <w:b/>
                <w:bCs/>
                <w:color w:val="000000"/>
                <w:sz w:val="24"/>
                <w:szCs w:val="24"/>
                <w:lang w:val="en-GB" w:eastAsia="en-IN"/>
              </w:rPr>
              <w:t>Percentage</w:t>
            </w:r>
          </w:p>
        </w:tc>
        <w:tc>
          <w:tcPr>
            <w:tcW w:w="2480" w:type="dxa"/>
            <w:tcBorders>
              <w:top w:val="single" w:sz="4" w:space="0" w:color="auto"/>
              <w:left w:val="nil"/>
              <w:bottom w:val="single" w:sz="4" w:space="0" w:color="auto"/>
              <w:right w:val="single" w:sz="4" w:space="0" w:color="auto"/>
            </w:tcBorders>
            <w:shd w:val="clear" w:color="auto" w:fill="auto"/>
            <w:noWrap/>
            <w:vAlign w:val="bottom"/>
            <w:hideMark/>
          </w:tcPr>
          <w:p w14:paraId="54D1FF2D" w14:textId="77777777" w:rsidR="00A54005" w:rsidRPr="00AC73A4" w:rsidRDefault="00A54005" w:rsidP="00E66F8B">
            <w:pPr>
              <w:spacing w:after="0" w:line="360" w:lineRule="auto"/>
              <w:rPr>
                <w:rFonts w:ascii="Times New Roman" w:eastAsia="Times New Roman" w:hAnsi="Times New Roman" w:cs="Times New Roman"/>
                <w:b/>
                <w:bCs/>
                <w:color w:val="000000"/>
                <w:sz w:val="24"/>
                <w:szCs w:val="24"/>
                <w:lang w:val="en-GB" w:eastAsia="en-IN"/>
              </w:rPr>
            </w:pPr>
            <w:r w:rsidRPr="00AC73A4">
              <w:rPr>
                <w:rFonts w:ascii="Times New Roman" w:eastAsia="Times New Roman" w:hAnsi="Times New Roman" w:cs="Times New Roman"/>
                <w:b/>
                <w:bCs/>
                <w:color w:val="000000"/>
                <w:sz w:val="24"/>
                <w:szCs w:val="24"/>
                <w:lang w:val="en-GB" w:eastAsia="en-IN"/>
              </w:rPr>
              <w:t>Total</w:t>
            </w:r>
          </w:p>
        </w:tc>
      </w:tr>
      <w:tr w:rsidR="00A54005" w:rsidRPr="00AC73A4" w14:paraId="45845D37" w14:textId="77777777" w:rsidTr="00575545">
        <w:trPr>
          <w:trHeight w:val="312"/>
          <w:jc w:val="center"/>
        </w:trPr>
        <w:tc>
          <w:tcPr>
            <w:tcW w:w="3600" w:type="dxa"/>
            <w:tcBorders>
              <w:top w:val="nil"/>
              <w:left w:val="single" w:sz="4" w:space="0" w:color="auto"/>
              <w:bottom w:val="single" w:sz="4" w:space="0" w:color="auto"/>
              <w:right w:val="single" w:sz="4" w:space="0" w:color="auto"/>
            </w:tcBorders>
            <w:shd w:val="clear" w:color="auto" w:fill="auto"/>
            <w:noWrap/>
            <w:vAlign w:val="center"/>
            <w:hideMark/>
          </w:tcPr>
          <w:p w14:paraId="3E3F6297" w14:textId="77777777" w:rsidR="00A54005" w:rsidRPr="00AC73A4" w:rsidRDefault="00A54005" w:rsidP="00E66F8B">
            <w:pPr>
              <w:spacing w:after="0" w:line="360" w:lineRule="auto"/>
              <w:jc w:val="center"/>
              <w:rPr>
                <w:rFonts w:ascii="Times New Roman" w:eastAsia="Times New Roman" w:hAnsi="Times New Roman" w:cs="Times New Roman"/>
                <w:color w:val="000000"/>
                <w:sz w:val="24"/>
                <w:szCs w:val="24"/>
                <w:lang w:val="en-GB" w:eastAsia="en-IN"/>
              </w:rPr>
            </w:pPr>
            <w:r w:rsidRPr="00AC73A4">
              <w:rPr>
                <w:rFonts w:ascii="Times New Roman" w:eastAsia="Times New Roman" w:hAnsi="Times New Roman" w:cs="Times New Roman"/>
                <w:color w:val="000000"/>
                <w:sz w:val="24"/>
                <w:szCs w:val="24"/>
                <w:lang w:val="en-GB" w:eastAsia="en-IN"/>
              </w:rPr>
              <w:t>Male</w:t>
            </w:r>
          </w:p>
        </w:tc>
        <w:tc>
          <w:tcPr>
            <w:tcW w:w="1900" w:type="dxa"/>
            <w:tcBorders>
              <w:top w:val="nil"/>
              <w:left w:val="nil"/>
              <w:bottom w:val="single" w:sz="4" w:space="0" w:color="auto"/>
              <w:right w:val="single" w:sz="4" w:space="0" w:color="auto"/>
            </w:tcBorders>
            <w:shd w:val="clear" w:color="auto" w:fill="auto"/>
            <w:noWrap/>
            <w:vAlign w:val="bottom"/>
            <w:hideMark/>
          </w:tcPr>
          <w:p w14:paraId="20B61871" w14:textId="77777777" w:rsidR="00A54005" w:rsidRPr="00AC73A4" w:rsidRDefault="00A54005" w:rsidP="00E66F8B">
            <w:pPr>
              <w:spacing w:after="0" w:line="360" w:lineRule="auto"/>
              <w:jc w:val="right"/>
              <w:rPr>
                <w:rFonts w:ascii="Times New Roman" w:eastAsia="Times New Roman" w:hAnsi="Times New Roman" w:cs="Times New Roman"/>
                <w:color w:val="000000"/>
                <w:sz w:val="24"/>
                <w:szCs w:val="24"/>
                <w:lang w:val="en-GB" w:eastAsia="en-IN"/>
              </w:rPr>
            </w:pPr>
            <w:r w:rsidRPr="00AC73A4">
              <w:rPr>
                <w:rFonts w:ascii="Times New Roman" w:eastAsia="Times New Roman" w:hAnsi="Times New Roman" w:cs="Times New Roman"/>
                <w:color w:val="000000"/>
                <w:sz w:val="24"/>
                <w:szCs w:val="24"/>
                <w:lang w:val="en-GB" w:eastAsia="en-IN"/>
              </w:rPr>
              <w:t>12</w:t>
            </w:r>
          </w:p>
        </w:tc>
        <w:tc>
          <w:tcPr>
            <w:tcW w:w="1240" w:type="dxa"/>
            <w:tcBorders>
              <w:top w:val="nil"/>
              <w:left w:val="nil"/>
              <w:bottom w:val="single" w:sz="4" w:space="0" w:color="auto"/>
              <w:right w:val="single" w:sz="4" w:space="0" w:color="auto"/>
            </w:tcBorders>
            <w:shd w:val="clear" w:color="auto" w:fill="auto"/>
            <w:noWrap/>
            <w:vAlign w:val="bottom"/>
            <w:hideMark/>
          </w:tcPr>
          <w:p w14:paraId="04D47BE0" w14:textId="77777777" w:rsidR="00A54005" w:rsidRPr="00AC73A4" w:rsidRDefault="00A54005" w:rsidP="00E66F8B">
            <w:pPr>
              <w:spacing w:after="0" w:line="360" w:lineRule="auto"/>
              <w:jc w:val="right"/>
              <w:rPr>
                <w:rFonts w:ascii="Times New Roman" w:eastAsia="Times New Roman" w:hAnsi="Times New Roman" w:cs="Times New Roman"/>
                <w:color w:val="000000"/>
                <w:sz w:val="24"/>
                <w:szCs w:val="24"/>
                <w:lang w:val="en-GB" w:eastAsia="en-IN"/>
              </w:rPr>
            </w:pPr>
            <w:r w:rsidRPr="00AC73A4">
              <w:rPr>
                <w:rFonts w:ascii="Times New Roman" w:eastAsia="Times New Roman" w:hAnsi="Times New Roman" w:cs="Times New Roman"/>
                <w:color w:val="000000"/>
                <w:sz w:val="24"/>
                <w:szCs w:val="24"/>
                <w:lang w:val="en-GB" w:eastAsia="en-IN"/>
              </w:rPr>
              <w:t>48.00%</w:t>
            </w:r>
          </w:p>
        </w:tc>
        <w:tc>
          <w:tcPr>
            <w:tcW w:w="2480" w:type="dxa"/>
            <w:tcBorders>
              <w:top w:val="nil"/>
              <w:left w:val="nil"/>
              <w:bottom w:val="single" w:sz="4" w:space="0" w:color="auto"/>
              <w:right w:val="single" w:sz="4" w:space="0" w:color="auto"/>
            </w:tcBorders>
            <w:shd w:val="clear" w:color="auto" w:fill="auto"/>
            <w:noWrap/>
            <w:vAlign w:val="bottom"/>
            <w:hideMark/>
          </w:tcPr>
          <w:p w14:paraId="66A0E52A" w14:textId="77777777" w:rsidR="00A54005" w:rsidRPr="00AC73A4" w:rsidRDefault="00A54005" w:rsidP="00E66F8B">
            <w:pPr>
              <w:spacing w:after="0" w:line="360" w:lineRule="auto"/>
              <w:jc w:val="right"/>
              <w:rPr>
                <w:rFonts w:ascii="Times New Roman" w:eastAsia="Times New Roman" w:hAnsi="Times New Roman" w:cs="Times New Roman"/>
                <w:color w:val="000000"/>
                <w:sz w:val="24"/>
                <w:szCs w:val="24"/>
                <w:lang w:val="en-GB" w:eastAsia="en-IN"/>
              </w:rPr>
            </w:pPr>
            <w:r w:rsidRPr="00AC73A4">
              <w:rPr>
                <w:rFonts w:ascii="Times New Roman" w:eastAsia="Times New Roman" w:hAnsi="Times New Roman" w:cs="Times New Roman"/>
                <w:color w:val="000000"/>
                <w:sz w:val="24"/>
                <w:szCs w:val="24"/>
                <w:lang w:val="en-GB" w:eastAsia="en-IN"/>
              </w:rPr>
              <w:t>25</w:t>
            </w:r>
          </w:p>
        </w:tc>
      </w:tr>
      <w:tr w:rsidR="00A54005" w:rsidRPr="00AC73A4" w14:paraId="277D52A2" w14:textId="77777777" w:rsidTr="00575545">
        <w:trPr>
          <w:trHeight w:val="312"/>
          <w:jc w:val="center"/>
        </w:trPr>
        <w:tc>
          <w:tcPr>
            <w:tcW w:w="3600" w:type="dxa"/>
            <w:tcBorders>
              <w:top w:val="nil"/>
              <w:left w:val="single" w:sz="4" w:space="0" w:color="auto"/>
              <w:bottom w:val="single" w:sz="4" w:space="0" w:color="auto"/>
              <w:right w:val="single" w:sz="4" w:space="0" w:color="auto"/>
            </w:tcBorders>
            <w:shd w:val="clear" w:color="auto" w:fill="auto"/>
            <w:noWrap/>
            <w:vAlign w:val="center"/>
            <w:hideMark/>
          </w:tcPr>
          <w:p w14:paraId="01F8E279" w14:textId="77777777" w:rsidR="00A54005" w:rsidRPr="00AC73A4" w:rsidRDefault="00A54005" w:rsidP="00E66F8B">
            <w:pPr>
              <w:spacing w:after="0" w:line="360" w:lineRule="auto"/>
              <w:jc w:val="center"/>
              <w:rPr>
                <w:rFonts w:ascii="Times New Roman" w:eastAsia="Times New Roman" w:hAnsi="Times New Roman" w:cs="Times New Roman"/>
                <w:color w:val="000000"/>
                <w:sz w:val="24"/>
                <w:szCs w:val="24"/>
                <w:lang w:val="en-GB" w:eastAsia="en-IN"/>
              </w:rPr>
            </w:pPr>
            <w:r w:rsidRPr="00AC73A4">
              <w:rPr>
                <w:rFonts w:ascii="Times New Roman" w:eastAsia="Times New Roman" w:hAnsi="Times New Roman" w:cs="Times New Roman"/>
                <w:color w:val="000000"/>
                <w:sz w:val="24"/>
                <w:szCs w:val="24"/>
                <w:lang w:val="en-GB" w:eastAsia="en-IN"/>
              </w:rPr>
              <w:t>Female</w:t>
            </w:r>
          </w:p>
        </w:tc>
        <w:tc>
          <w:tcPr>
            <w:tcW w:w="1900" w:type="dxa"/>
            <w:tcBorders>
              <w:top w:val="nil"/>
              <w:left w:val="nil"/>
              <w:bottom w:val="single" w:sz="4" w:space="0" w:color="auto"/>
              <w:right w:val="single" w:sz="4" w:space="0" w:color="auto"/>
            </w:tcBorders>
            <w:shd w:val="clear" w:color="auto" w:fill="auto"/>
            <w:noWrap/>
            <w:vAlign w:val="bottom"/>
            <w:hideMark/>
          </w:tcPr>
          <w:p w14:paraId="4414E71E" w14:textId="77777777" w:rsidR="00A54005" w:rsidRPr="00AC73A4" w:rsidRDefault="00A54005" w:rsidP="00E66F8B">
            <w:pPr>
              <w:spacing w:after="0" w:line="360" w:lineRule="auto"/>
              <w:jc w:val="right"/>
              <w:rPr>
                <w:rFonts w:ascii="Times New Roman" w:eastAsia="Times New Roman" w:hAnsi="Times New Roman" w:cs="Times New Roman"/>
                <w:color w:val="000000"/>
                <w:sz w:val="24"/>
                <w:szCs w:val="24"/>
                <w:lang w:val="en-GB" w:eastAsia="en-IN"/>
              </w:rPr>
            </w:pPr>
            <w:r w:rsidRPr="00AC73A4">
              <w:rPr>
                <w:rFonts w:ascii="Times New Roman" w:eastAsia="Times New Roman" w:hAnsi="Times New Roman" w:cs="Times New Roman"/>
                <w:color w:val="000000"/>
                <w:sz w:val="24"/>
                <w:szCs w:val="24"/>
                <w:lang w:val="en-GB" w:eastAsia="en-IN"/>
              </w:rPr>
              <w:t>13</w:t>
            </w:r>
          </w:p>
        </w:tc>
        <w:tc>
          <w:tcPr>
            <w:tcW w:w="1240" w:type="dxa"/>
            <w:tcBorders>
              <w:top w:val="nil"/>
              <w:left w:val="nil"/>
              <w:bottom w:val="single" w:sz="4" w:space="0" w:color="auto"/>
              <w:right w:val="single" w:sz="4" w:space="0" w:color="auto"/>
            </w:tcBorders>
            <w:shd w:val="clear" w:color="auto" w:fill="auto"/>
            <w:noWrap/>
            <w:vAlign w:val="bottom"/>
            <w:hideMark/>
          </w:tcPr>
          <w:p w14:paraId="70F3355A" w14:textId="77777777" w:rsidR="00A54005" w:rsidRPr="00AC73A4" w:rsidRDefault="00A54005" w:rsidP="00E66F8B">
            <w:pPr>
              <w:spacing w:after="0" w:line="360" w:lineRule="auto"/>
              <w:jc w:val="right"/>
              <w:rPr>
                <w:rFonts w:ascii="Times New Roman" w:eastAsia="Times New Roman" w:hAnsi="Times New Roman" w:cs="Times New Roman"/>
                <w:color w:val="000000"/>
                <w:sz w:val="24"/>
                <w:szCs w:val="24"/>
                <w:lang w:val="en-GB" w:eastAsia="en-IN"/>
              </w:rPr>
            </w:pPr>
            <w:r w:rsidRPr="00AC73A4">
              <w:rPr>
                <w:rFonts w:ascii="Times New Roman" w:eastAsia="Times New Roman" w:hAnsi="Times New Roman" w:cs="Times New Roman"/>
                <w:color w:val="000000"/>
                <w:sz w:val="24"/>
                <w:szCs w:val="24"/>
                <w:lang w:val="en-GB" w:eastAsia="en-IN"/>
              </w:rPr>
              <w:t>52.00%</w:t>
            </w:r>
          </w:p>
        </w:tc>
        <w:tc>
          <w:tcPr>
            <w:tcW w:w="2480" w:type="dxa"/>
            <w:tcBorders>
              <w:top w:val="nil"/>
              <w:left w:val="nil"/>
              <w:bottom w:val="single" w:sz="4" w:space="0" w:color="auto"/>
              <w:right w:val="single" w:sz="4" w:space="0" w:color="auto"/>
            </w:tcBorders>
            <w:shd w:val="clear" w:color="auto" w:fill="auto"/>
            <w:noWrap/>
            <w:vAlign w:val="bottom"/>
            <w:hideMark/>
          </w:tcPr>
          <w:p w14:paraId="3D52AB2B" w14:textId="77777777" w:rsidR="00A54005" w:rsidRPr="00AC73A4" w:rsidRDefault="00A54005" w:rsidP="00E66F8B">
            <w:pPr>
              <w:spacing w:after="0" w:line="360" w:lineRule="auto"/>
              <w:jc w:val="right"/>
              <w:rPr>
                <w:rFonts w:ascii="Times New Roman" w:eastAsia="Times New Roman" w:hAnsi="Times New Roman" w:cs="Times New Roman"/>
                <w:color w:val="000000"/>
                <w:sz w:val="24"/>
                <w:szCs w:val="24"/>
                <w:lang w:val="en-GB" w:eastAsia="en-IN"/>
              </w:rPr>
            </w:pPr>
            <w:r w:rsidRPr="00AC73A4">
              <w:rPr>
                <w:rFonts w:ascii="Times New Roman" w:eastAsia="Times New Roman" w:hAnsi="Times New Roman" w:cs="Times New Roman"/>
                <w:color w:val="000000"/>
                <w:sz w:val="24"/>
                <w:szCs w:val="24"/>
                <w:lang w:val="en-GB" w:eastAsia="en-IN"/>
              </w:rPr>
              <w:t>25</w:t>
            </w:r>
          </w:p>
        </w:tc>
      </w:tr>
      <w:tr w:rsidR="00A54005" w:rsidRPr="00AC73A4" w14:paraId="69D30FFF" w14:textId="77777777" w:rsidTr="00575545">
        <w:trPr>
          <w:trHeight w:val="312"/>
          <w:jc w:val="center"/>
        </w:trPr>
        <w:tc>
          <w:tcPr>
            <w:tcW w:w="3600" w:type="dxa"/>
            <w:tcBorders>
              <w:top w:val="nil"/>
              <w:left w:val="single" w:sz="4" w:space="0" w:color="auto"/>
              <w:bottom w:val="single" w:sz="4" w:space="0" w:color="auto"/>
              <w:right w:val="single" w:sz="4" w:space="0" w:color="auto"/>
            </w:tcBorders>
            <w:shd w:val="clear" w:color="auto" w:fill="auto"/>
            <w:noWrap/>
            <w:vAlign w:val="center"/>
            <w:hideMark/>
          </w:tcPr>
          <w:p w14:paraId="0DD7EBAB" w14:textId="72709DFA" w:rsidR="00A54005" w:rsidRPr="00AC73A4" w:rsidRDefault="00C70D02" w:rsidP="00E66F8B">
            <w:pPr>
              <w:spacing w:after="0" w:line="360" w:lineRule="auto"/>
              <w:jc w:val="center"/>
              <w:rPr>
                <w:rFonts w:ascii="Times New Roman" w:eastAsia="Times New Roman" w:hAnsi="Times New Roman" w:cs="Times New Roman"/>
                <w:color w:val="000000"/>
                <w:sz w:val="24"/>
                <w:szCs w:val="24"/>
                <w:lang w:val="en-GB" w:eastAsia="en-IN"/>
              </w:rPr>
            </w:pPr>
            <w:r w:rsidRPr="00AC73A4">
              <w:rPr>
                <w:rFonts w:ascii="Times New Roman" w:eastAsia="Times New Roman" w:hAnsi="Times New Roman" w:cs="Times New Roman"/>
                <w:color w:val="000000"/>
                <w:sz w:val="24"/>
                <w:szCs w:val="24"/>
                <w:lang w:val="en-GB" w:eastAsia="en-IN"/>
              </w:rPr>
              <w:t>O</w:t>
            </w:r>
            <w:r w:rsidR="00A54005" w:rsidRPr="00AC73A4">
              <w:rPr>
                <w:rFonts w:ascii="Times New Roman" w:eastAsia="Times New Roman" w:hAnsi="Times New Roman" w:cs="Times New Roman"/>
                <w:color w:val="000000"/>
                <w:sz w:val="24"/>
                <w:szCs w:val="24"/>
                <w:lang w:val="en-GB" w:eastAsia="en-IN"/>
              </w:rPr>
              <w:t>thers</w:t>
            </w:r>
          </w:p>
        </w:tc>
        <w:tc>
          <w:tcPr>
            <w:tcW w:w="1900" w:type="dxa"/>
            <w:tcBorders>
              <w:top w:val="nil"/>
              <w:left w:val="nil"/>
              <w:bottom w:val="single" w:sz="4" w:space="0" w:color="auto"/>
              <w:right w:val="single" w:sz="4" w:space="0" w:color="auto"/>
            </w:tcBorders>
            <w:shd w:val="clear" w:color="auto" w:fill="auto"/>
            <w:noWrap/>
            <w:vAlign w:val="bottom"/>
            <w:hideMark/>
          </w:tcPr>
          <w:p w14:paraId="2F78B84B" w14:textId="77777777" w:rsidR="00A54005" w:rsidRPr="00AC73A4" w:rsidRDefault="00A54005" w:rsidP="00E66F8B">
            <w:pPr>
              <w:spacing w:after="0" w:line="360" w:lineRule="auto"/>
              <w:jc w:val="right"/>
              <w:rPr>
                <w:rFonts w:ascii="Times New Roman" w:eastAsia="Times New Roman" w:hAnsi="Times New Roman" w:cs="Times New Roman"/>
                <w:color w:val="000000"/>
                <w:sz w:val="24"/>
                <w:szCs w:val="24"/>
                <w:lang w:val="en-GB" w:eastAsia="en-IN"/>
              </w:rPr>
            </w:pPr>
            <w:r w:rsidRPr="00AC73A4">
              <w:rPr>
                <w:rFonts w:ascii="Times New Roman" w:eastAsia="Times New Roman" w:hAnsi="Times New Roman" w:cs="Times New Roman"/>
                <w:color w:val="000000"/>
                <w:sz w:val="24"/>
                <w:szCs w:val="24"/>
                <w:lang w:val="en-GB" w:eastAsia="en-IN"/>
              </w:rPr>
              <w:t>0</w:t>
            </w:r>
          </w:p>
        </w:tc>
        <w:tc>
          <w:tcPr>
            <w:tcW w:w="1240" w:type="dxa"/>
            <w:tcBorders>
              <w:top w:val="nil"/>
              <w:left w:val="nil"/>
              <w:bottom w:val="single" w:sz="4" w:space="0" w:color="auto"/>
              <w:right w:val="single" w:sz="4" w:space="0" w:color="auto"/>
            </w:tcBorders>
            <w:shd w:val="clear" w:color="auto" w:fill="auto"/>
            <w:noWrap/>
            <w:vAlign w:val="bottom"/>
            <w:hideMark/>
          </w:tcPr>
          <w:p w14:paraId="4542DF6D" w14:textId="77777777" w:rsidR="00A54005" w:rsidRPr="00AC73A4" w:rsidRDefault="00A54005" w:rsidP="00E66F8B">
            <w:pPr>
              <w:spacing w:after="0" w:line="360" w:lineRule="auto"/>
              <w:jc w:val="right"/>
              <w:rPr>
                <w:rFonts w:ascii="Times New Roman" w:eastAsia="Times New Roman" w:hAnsi="Times New Roman" w:cs="Times New Roman"/>
                <w:color w:val="000000"/>
                <w:sz w:val="24"/>
                <w:szCs w:val="24"/>
                <w:lang w:val="en-GB" w:eastAsia="en-IN"/>
              </w:rPr>
            </w:pPr>
            <w:r w:rsidRPr="00AC73A4">
              <w:rPr>
                <w:rFonts w:ascii="Times New Roman" w:eastAsia="Times New Roman" w:hAnsi="Times New Roman" w:cs="Times New Roman"/>
                <w:color w:val="000000"/>
                <w:sz w:val="24"/>
                <w:szCs w:val="24"/>
                <w:lang w:val="en-GB" w:eastAsia="en-IN"/>
              </w:rPr>
              <w:t>0.00%</w:t>
            </w:r>
          </w:p>
        </w:tc>
        <w:tc>
          <w:tcPr>
            <w:tcW w:w="2480" w:type="dxa"/>
            <w:tcBorders>
              <w:top w:val="nil"/>
              <w:left w:val="nil"/>
              <w:bottom w:val="single" w:sz="4" w:space="0" w:color="auto"/>
              <w:right w:val="single" w:sz="4" w:space="0" w:color="auto"/>
            </w:tcBorders>
            <w:shd w:val="clear" w:color="auto" w:fill="auto"/>
            <w:noWrap/>
            <w:vAlign w:val="bottom"/>
            <w:hideMark/>
          </w:tcPr>
          <w:p w14:paraId="31822BB2" w14:textId="77777777" w:rsidR="00A54005" w:rsidRPr="00AC73A4" w:rsidRDefault="00A54005" w:rsidP="00E66F8B">
            <w:pPr>
              <w:spacing w:after="0" w:line="360" w:lineRule="auto"/>
              <w:jc w:val="right"/>
              <w:rPr>
                <w:rFonts w:ascii="Times New Roman" w:eastAsia="Times New Roman" w:hAnsi="Times New Roman" w:cs="Times New Roman"/>
                <w:color w:val="000000"/>
                <w:sz w:val="24"/>
                <w:szCs w:val="24"/>
                <w:lang w:val="en-GB" w:eastAsia="en-IN"/>
              </w:rPr>
            </w:pPr>
            <w:r w:rsidRPr="00AC73A4">
              <w:rPr>
                <w:rFonts w:ascii="Times New Roman" w:eastAsia="Times New Roman" w:hAnsi="Times New Roman" w:cs="Times New Roman"/>
                <w:color w:val="000000"/>
                <w:sz w:val="24"/>
                <w:szCs w:val="24"/>
                <w:lang w:val="en-GB" w:eastAsia="en-IN"/>
              </w:rPr>
              <w:t>25</w:t>
            </w:r>
          </w:p>
        </w:tc>
      </w:tr>
    </w:tbl>
    <w:p w14:paraId="603F1BB6" w14:textId="77777777" w:rsidR="00575545" w:rsidRPr="00705B47" w:rsidRDefault="00575545" w:rsidP="00E66F8B">
      <w:pPr>
        <w:spacing w:line="360" w:lineRule="auto"/>
        <w:jc w:val="center"/>
        <w:rPr>
          <w:rFonts w:ascii="Times New Roman" w:hAnsi="Times New Roman" w:cs="Times New Roman"/>
          <w:b/>
          <w:bCs/>
          <w:sz w:val="24"/>
          <w:szCs w:val="24"/>
          <w:u w:val="single"/>
          <w:lang w:val="en-GB"/>
        </w:rPr>
      </w:pPr>
      <w:r w:rsidRPr="00705B47">
        <w:rPr>
          <w:rFonts w:ascii="Times New Roman" w:hAnsi="Times New Roman" w:cs="Times New Roman"/>
          <w:b/>
          <w:bCs/>
          <w:sz w:val="24"/>
          <w:szCs w:val="24"/>
          <w:u w:val="single"/>
          <w:lang w:val="en-GB"/>
        </w:rPr>
        <w:t>Table 1: Gender of Respondents</w:t>
      </w:r>
    </w:p>
    <w:p w14:paraId="359D45AB" w14:textId="67D2B141" w:rsidR="00575545" w:rsidRPr="00AC73A4" w:rsidRDefault="00575545" w:rsidP="00E66F8B">
      <w:pPr>
        <w:spacing w:line="360" w:lineRule="auto"/>
        <w:jc w:val="center"/>
        <w:rPr>
          <w:rFonts w:ascii="Times New Roman" w:hAnsi="Times New Roman" w:cs="Times New Roman"/>
          <w:sz w:val="24"/>
          <w:szCs w:val="24"/>
          <w:lang w:val="en-GB"/>
        </w:rPr>
      </w:pPr>
      <w:r w:rsidRPr="00AC73A4">
        <w:rPr>
          <w:rFonts w:ascii="Times New Roman" w:hAnsi="Times New Roman" w:cs="Times New Roman"/>
          <w:sz w:val="24"/>
          <w:szCs w:val="24"/>
          <w:lang w:val="en-GB"/>
        </w:rPr>
        <w:t>(Source: created by learner)</w:t>
      </w:r>
    </w:p>
    <w:p w14:paraId="5078F0B9" w14:textId="0F7993D9" w:rsidR="00A54005" w:rsidRPr="00AC73A4" w:rsidRDefault="00A54005" w:rsidP="00E66F8B">
      <w:pPr>
        <w:spacing w:line="360" w:lineRule="auto"/>
        <w:jc w:val="center"/>
        <w:rPr>
          <w:rFonts w:ascii="Times New Roman" w:hAnsi="Times New Roman" w:cs="Times New Roman"/>
          <w:sz w:val="24"/>
          <w:szCs w:val="24"/>
          <w:lang w:val="en-GB"/>
        </w:rPr>
      </w:pPr>
      <w:r w:rsidRPr="00AC73A4">
        <w:rPr>
          <w:rFonts w:ascii="Times New Roman" w:hAnsi="Times New Roman" w:cs="Times New Roman"/>
          <w:noProof/>
          <w:sz w:val="24"/>
          <w:szCs w:val="24"/>
          <w:lang w:val="en-US"/>
        </w:rPr>
        <w:drawing>
          <wp:inline distT="0" distB="0" distL="0" distR="0" wp14:anchorId="0D357954" wp14:editId="577C41D6">
            <wp:extent cx="4572000" cy="2743200"/>
            <wp:effectExtent l="0" t="0" r="0" b="0"/>
            <wp:docPr id="1" name="Chart 1">
              <a:extLst xmlns:a="http://schemas.openxmlformats.org/drawingml/2006/main">
                <a:ext uri="{FF2B5EF4-FFF2-40B4-BE49-F238E27FC236}">
                  <a16:creationId xmln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o="urn:schemas-microsoft-com:office:office" xmlns:v="urn:schemas-microsoft-com:vml" xmlns:w10="urn:schemas-microsoft-com:office:word" xmlns:w="http://schemas.openxmlformats.org/wordprocessingml/2006/main"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a16="http://schemas.microsoft.com/office/drawing/2014/main" id="{66A4293C-6E75-44BC-B2A3-1DE5E86CF66F}"/>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p>
    <w:p w14:paraId="45B4ACAA" w14:textId="02ABC99F" w:rsidR="00575545" w:rsidRPr="00705B47" w:rsidRDefault="00575545" w:rsidP="00E66F8B">
      <w:pPr>
        <w:spacing w:line="360" w:lineRule="auto"/>
        <w:jc w:val="center"/>
        <w:rPr>
          <w:rFonts w:ascii="Times New Roman" w:hAnsi="Times New Roman" w:cs="Times New Roman"/>
          <w:b/>
          <w:bCs/>
          <w:sz w:val="24"/>
          <w:szCs w:val="24"/>
          <w:u w:val="single"/>
          <w:lang w:val="en-GB"/>
        </w:rPr>
      </w:pPr>
      <w:r w:rsidRPr="00705B47">
        <w:rPr>
          <w:rFonts w:ascii="Times New Roman" w:hAnsi="Times New Roman" w:cs="Times New Roman"/>
          <w:b/>
          <w:bCs/>
          <w:sz w:val="24"/>
          <w:szCs w:val="24"/>
          <w:u w:val="single"/>
          <w:lang w:val="en-GB"/>
        </w:rPr>
        <w:t>Figure 1: Gender of Respondents</w:t>
      </w:r>
    </w:p>
    <w:p w14:paraId="3F50D1FF" w14:textId="4E3F8A7B" w:rsidR="00575545" w:rsidRPr="00AC73A4" w:rsidRDefault="00575545" w:rsidP="00E66F8B">
      <w:pPr>
        <w:spacing w:line="360" w:lineRule="auto"/>
        <w:jc w:val="center"/>
        <w:rPr>
          <w:rFonts w:ascii="Times New Roman" w:hAnsi="Times New Roman" w:cs="Times New Roman"/>
          <w:sz w:val="24"/>
          <w:szCs w:val="24"/>
          <w:lang w:val="en-GB"/>
        </w:rPr>
      </w:pPr>
      <w:r w:rsidRPr="00AC73A4">
        <w:rPr>
          <w:rFonts w:ascii="Times New Roman" w:hAnsi="Times New Roman" w:cs="Times New Roman"/>
          <w:sz w:val="24"/>
          <w:szCs w:val="24"/>
          <w:lang w:val="en-GB"/>
        </w:rPr>
        <w:t>(Source: created by learner)</w:t>
      </w:r>
    </w:p>
    <w:p w14:paraId="46299E8F" w14:textId="2C3821E6" w:rsidR="00575545" w:rsidRPr="00AC73A4" w:rsidRDefault="00575545" w:rsidP="00E66F8B">
      <w:pPr>
        <w:spacing w:line="360" w:lineRule="auto"/>
        <w:rPr>
          <w:rFonts w:ascii="Times New Roman" w:hAnsi="Times New Roman" w:cs="Times New Roman"/>
          <w:sz w:val="24"/>
          <w:szCs w:val="24"/>
          <w:lang w:val="en-GB"/>
        </w:rPr>
      </w:pPr>
      <w:r w:rsidRPr="00AC73A4">
        <w:rPr>
          <w:rFonts w:ascii="Times New Roman" w:hAnsi="Times New Roman" w:cs="Times New Roman"/>
          <w:sz w:val="24"/>
          <w:szCs w:val="24"/>
          <w:lang w:val="en-GB"/>
        </w:rPr>
        <w:lastRenderedPageBreak/>
        <w:t xml:space="preserve">The graph reflects that </w:t>
      </w:r>
      <w:r w:rsidR="009B7F49" w:rsidRPr="00AC73A4">
        <w:rPr>
          <w:rFonts w:ascii="Times New Roman" w:hAnsi="Times New Roman" w:cs="Times New Roman"/>
          <w:sz w:val="24"/>
          <w:szCs w:val="24"/>
          <w:lang w:val="en-GB"/>
        </w:rPr>
        <w:t xml:space="preserve">the 52% of the respondents are female and 48% of the respondents are male. </w:t>
      </w:r>
    </w:p>
    <w:p w14:paraId="14D94027" w14:textId="510FC8A9" w:rsidR="00A54005" w:rsidRPr="00705B47" w:rsidRDefault="00A54005" w:rsidP="00E66F8B">
      <w:pPr>
        <w:spacing w:line="360" w:lineRule="auto"/>
        <w:rPr>
          <w:rFonts w:ascii="Times New Roman" w:hAnsi="Times New Roman" w:cs="Times New Roman"/>
          <w:b/>
          <w:bCs/>
          <w:sz w:val="24"/>
          <w:szCs w:val="24"/>
          <w:u w:val="single"/>
          <w:lang w:val="en-GB"/>
        </w:rPr>
      </w:pPr>
      <w:r w:rsidRPr="00705B47">
        <w:rPr>
          <w:rFonts w:ascii="Times New Roman" w:hAnsi="Times New Roman" w:cs="Times New Roman"/>
          <w:b/>
          <w:bCs/>
          <w:sz w:val="24"/>
          <w:szCs w:val="24"/>
          <w:u w:val="single"/>
          <w:lang w:val="en-GB"/>
        </w:rPr>
        <w:t>Age group of respondents</w:t>
      </w:r>
    </w:p>
    <w:tbl>
      <w:tblPr>
        <w:tblW w:w="7620" w:type="dxa"/>
        <w:jc w:val="center"/>
        <w:tblLook w:val="04A0" w:firstRow="1" w:lastRow="0" w:firstColumn="1" w:lastColumn="0" w:noHBand="0" w:noVBand="1"/>
      </w:tblPr>
      <w:tblGrid>
        <w:gridCol w:w="1980"/>
        <w:gridCol w:w="1900"/>
        <w:gridCol w:w="1360"/>
        <w:gridCol w:w="2380"/>
      </w:tblGrid>
      <w:tr w:rsidR="00A54005" w:rsidRPr="00AC73A4" w14:paraId="7FE913EF" w14:textId="77777777" w:rsidTr="00575545">
        <w:trPr>
          <w:trHeight w:val="312"/>
          <w:jc w:val="center"/>
        </w:trPr>
        <w:tc>
          <w:tcPr>
            <w:tcW w:w="198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604B31DF" w14:textId="77777777" w:rsidR="00A54005" w:rsidRPr="00AC73A4" w:rsidRDefault="00A54005" w:rsidP="00E66F8B">
            <w:pPr>
              <w:spacing w:after="0" w:line="360" w:lineRule="auto"/>
              <w:rPr>
                <w:rFonts w:ascii="Times New Roman" w:eastAsia="Times New Roman" w:hAnsi="Times New Roman" w:cs="Times New Roman"/>
                <w:b/>
                <w:bCs/>
                <w:color w:val="000000"/>
                <w:sz w:val="24"/>
                <w:szCs w:val="24"/>
                <w:lang w:val="en-GB" w:eastAsia="en-IN"/>
              </w:rPr>
            </w:pPr>
            <w:r w:rsidRPr="00AC73A4">
              <w:rPr>
                <w:rFonts w:ascii="Times New Roman" w:eastAsia="Times New Roman" w:hAnsi="Times New Roman" w:cs="Times New Roman"/>
                <w:b/>
                <w:bCs/>
                <w:color w:val="000000"/>
                <w:sz w:val="24"/>
                <w:szCs w:val="24"/>
                <w:lang w:val="en-GB" w:eastAsia="en-IN"/>
              </w:rPr>
              <w:t>Option</w:t>
            </w:r>
          </w:p>
        </w:tc>
        <w:tc>
          <w:tcPr>
            <w:tcW w:w="1900" w:type="dxa"/>
            <w:tcBorders>
              <w:top w:val="single" w:sz="4" w:space="0" w:color="auto"/>
              <w:left w:val="nil"/>
              <w:bottom w:val="single" w:sz="4" w:space="0" w:color="auto"/>
              <w:right w:val="single" w:sz="4" w:space="0" w:color="auto"/>
            </w:tcBorders>
            <w:shd w:val="clear" w:color="auto" w:fill="auto"/>
            <w:noWrap/>
            <w:vAlign w:val="bottom"/>
            <w:hideMark/>
          </w:tcPr>
          <w:p w14:paraId="3FC52F13" w14:textId="77777777" w:rsidR="00A54005" w:rsidRPr="00AC73A4" w:rsidRDefault="00A54005" w:rsidP="00E66F8B">
            <w:pPr>
              <w:spacing w:after="0" w:line="360" w:lineRule="auto"/>
              <w:rPr>
                <w:rFonts w:ascii="Times New Roman" w:eastAsia="Times New Roman" w:hAnsi="Times New Roman" w:cs="Times New Roman"/>
                <w:b/>
                <w:bCs/>
                <w:color w:val="000000"/>
                <w:sz w:val="24"/>
                <w:szCs w:val="24"/>
                <w:lang w:val="en-GB" w:eastAsia="en-IN"/>
              </w:rPr>
            </w:pPr>
            <w:r w:rsidRPr="00AC73A4">
              <w:rPr>
                <w:rFonts w:ascii="Times New Roman" w:eastAsia="Times New Roman" w:hAnsi="Times New Roman" w:cs="Times New Roman"/>
                <w:b/>
                <w:bCs/>
                <w:color w:val="000000"/>
                <w:sz w:val="24"/>
                <w:szCs w:val="24"/>
                <w:lang w:val="en-GB" w:eastAsia="en-IN"/>
              </w:rPr>
              <w:t>Responses</w:t>
            </w:r>
          </w:p>
        </w:tc>
        <w:tc>
          <w:tcPr>
            <w:tcW w:w="1360" w:type="dxa"/>
            <w:tcBorders>
              <w:top w:val="single" w:sz="4" w:space="0" w:color="auto"/>
              <w:left w:val="nil"/>
              <w:bottom w:val="single" w:sz="4" w:space="0" w:color="auto"/>
              <w:right w:val="single" w:sz="4" w:space="0" w:color="auto"/>
            </w:tcBorders>
            <w:shd w:val="clear" w:color="auto" w:fill="auto"/>
            <w:noWrap/>
            <w:vAlign w:val="bottom"/>
            <w:hideMark/>
          </w:tcPr>
          <w:p w14:paraId="0AABB76F" w14:textId="77777777" w:rsidR="00A54005" w:rsidRPr="00AC73A4" w:rsidRDefault="00A54005" w:rsidP="00E66F8B">
            <w:pPr>
              <w:spacing w:after="0" w:line="360" w:lineRule="auto"/>
              <w:rPr>
                <w:rFonts w:ascii="Times New Roman" w:eastAsia="Times New Roman" w:hAnsi="Times New Roman" w:cs="Times New Roman"/>
                <w:b/>
                <w:bCs/>
                <w:color w:val="000000"/>
                <w:sz w:val="24"/>
                <w:szCs w:val="24"/>
                <w:lang w:val="en-GB" w:eastAsia="en-IN"/>
              </w:rPr>
            </w:pPr>
            <w:r w:rsidRPr="00AC73A4">
              <w:rPr>
                <w:rFonts w:ascii="Times New Roman" w:eastAsia="Times New Roman" w:hAnsi="Times New Roman" w:cs="Times New Roman"/>
                <w:b/>
                <w:bCs/>
                <w:color w:val="000000"/>
                <w:sz w:val="24"/>
                <w:szCs w:val="24"/>
                <w:lang w:val="en-GB" w:eastAsia="en-IN"/>
              </w:rPr>
              <w:t>Percentage</w:t>
            </w:r>
          </w:p>
        </w:tc>
        <w:tc>
          <w:tcPr>
            <w:tcW w:w="2380" w:type="dxa"/>
            <w:tcBorders>
              <w:top w:val="single" w:sz="4" w:space="0" w:color="auto"/>
              <w:left w:val="nil"/>
              <w:bottom w:val="single" w:sz="4" w:space="0" w:color="auto"/>
              <w:right w:val="single" w:sz="4" w:space="0" w:color="auto"/>
            </w:tcBorders>
            <w:shd w:val="clear" w:color="auto" w:fill="auto"/>
            <w:noWrap/>
            <w:vAlign w:val="bottom"/>
            <w:hideMark/>
          </w:tcPr>
          <w:p w14:paraId="78A8D465" w14:textId="77777777" w:rsidR="00A54005" w:rsidRPr="00AC73A4" w:rsidRDefault="00A54005" w:rsidP="00E66F8B">
            <w:pPr>
              <w:spacing w:after="0" w:line="360" w:lineRule="auto"/>
              <w:rPr>
                <w:rFonts w:ascii="Times New Roman" w:eastAsia="Times New Roman" w:hAnsi="Times New Roman" w:cs="Times New Roman"/>
                <w:b/>
                <w:bCs/>
                <w:color w:val="000000"/>
                <w:sz w:val="24"/>
                <w:szCs w:val="24"/>
                <w:lang w:val="en-GB" w:eastAsia="en-IN"/>
              </w:rPr>
            </w:pPr>
            <w:r w:rsidRPr="00AC73A4">
              <w:rPr>
                <w:rFonts w:ascii="Times New Roman" w:eastAsia="Times New Roman" w:hAnsi="Times New Roman" w:cs="Times New Roman"/>
                <w:b/>
                <w:bCs/>
                <w:color w:val="000000"/>
                <w:sz w:val="24"/>
                <w:szCs w:val="24"/>
                <w:lang w:val="en-GB" w:eastAsia="en-IN"/>
              </w:rPr>
              <w:t xml:space="preserve">Total </w:t>
            </w:r>
          </w:p>
        </w:tc>
      </w:tr>
      <w:tr w:rsidR="00A54005" w:rsidRPr="00AC73A4" w14:paraId="18E9029F" w14:textId="77777777" w:rsidTr="00575545">
        <w:trPr>
          <w:trHeight w:val="312"/>
          <w:jc w:val="center"/>
        </w:trPr>
        <w:tc>
          <w:tcPr>
            <w:tcW w:w="1980" w:type="dxa"/>
            <w:tcBorders>
              <w:top w:val="nil"/>
              <w:left w:val="single" w:sz="4" w:space="0" w:color="auto"/>
              <w:bottom w:val="single" w:sz="4" w:space="0" w:color="auto"/>
              <w:right w:val="single" w:sz="4" w:space="0" w:color="auto"/>
            </w:tcBorders>
            <w:shd w:val="clear" w:color="auto" w:fill="auto"/>
            <w:noWrap/>
            <w:vAlign w:val="center"/>
            <w:hideMark/>
          </w:tcPr>
          <w:p w14:paraId="2BAEB1BC" w14:textId="77777777" w:rsidR="00A54005" w:rsidRPr="00AC73A4" w:rsidRDefault="00A54005" w:rsidP="00E66F8B">
            <w:pPr>
              <w:spacing w:after="0" w:line="360" w:lineRule="auto"/>
              <w:rPr>
                <w:rFonts w:ascii="Times New Roman" w:eastAsia="Times New Roman" w:hAnsi="Times New Roman" w:cs="Times New Roman"/>
                <w:color w:val="000000"/>
                <w:sz w:val="24"/>
                <w:szCs w:val="24"/>
                <w:lang w:val="en-GB" w:eastAsia="en-IN"/>
              </w:rPr>
            </w:pPr>
            <w:r w:rsidRPr="00AC73A4">
              <w:rPr>
                <w:rFonts w:ascii="Times New Roman" w:eastAsia="Times New Roman" w:hAnsi="Times New Roman" w:cs="Times New Roman"/>
                <w:color w:val="000000"/>
                <w:sz w:val="24"/>
                <w:szCs w:val="24"/>
                <w:lang w:val="en-GB" w:eastAsia="en-IN"/>
              </w:rPr>
              <w:t>17-20 years</w:t>
            </w:r>
          </w:p>
        </w:tc>
        <w:tc>
          <w:tcPr>
            <w:tcW w:w="1900" w:type="dxa"/>
            <w:tcBorders>
              <w:top w:val="nil"/>
              <w:left w:val="nil"/>
              <w:bottom w:val="single" w:sz="4" w:space="0" w:color="auto"/>
              <w:right w:val="single" w:sz="4" w:space="0" w:color="auto"/>
            </w:tcBorders>
            <w:shd w:val="clear" w:color="auto" w:fill="auto"/>
            <w:vAlign w:val="center"/>
            <w:hideMark/>
          </w:tcPr>
          <w:p w14:paraId="67E54127" w14:textId="77777777" w:rsidR="00A54005" w:rsidRPr="00AC73A4" w:rsidRDefault="00A54005" w:rsidP="00E66F8B">
            <w:pPr>
              <w:spacing w:after="0" w:line="360" w:lineRule="auto"/>
              <w:jc w:val="both"/>
              <w:rPr>
                <w:rFonts w:ascii="Times New Roman" w:eastAsia="Times New Roman" w:hAnsi="Times New Roman" w:cs="Times New Roman"/>
                <w:color w:val="000000"/>
                <w:sz w:val="24"/>
                <w:szCs w:val="24"/>
                <w:lang w:val="en-GB" w:eastAsia="en-IN"/>
              </w:rPr>
            </w:pPr>
            <w:r w:rsidRPr="00AC73A4">
              <w:rPr>
                <w:rFonts w:ascii="Times New Roman" w:eastAsia="Times New Roman" w:hAnsi="Times New Roman" w:cs="Times New Roman"/>
                <w:color w:val="000000"/>
                <w:sz w:val="24"/>
                <w:szCs w:val="24"/>
                <w:lang w:val="en-GB" w:eastAsia="en-IN"/>
              </w:rPr>
              <w:t>9</w:t>
            </w:r>
          </w:p>
        </w:tc>
        <w:tc>
          <w:tcPr>
            <w:tcW w:w="1360" w:type="dxa"/>
            <w:tcBorders>
              <w:top w:val="nil"/>
              <w:left w:val="nil"/>
              <w:bottom w:val="single" w:sz="4" w:space="0" w:color="auto"/>
              <w:right w:val="single" w:sz="4" w:space="0" w:color="auto"/>
            </w:tcBorders>
            <w:shd w:val="clear" w:color="auto" w:fill="auto"/>
            <w:vAlign w:val="center"/>
            <w:hideMark/>
          </w:tcPr>
          <w:p w14:paraId="6101566C" w14:textId="77777777" w:rsidR="00A54005" w:rsidRPr="00AC73A4" w:rsidRDefault="00A54005" w:rsidP="00E66F8B">
            <w:pPr>
              <w:spacing w:after="0" w:line="360" w:lineRule="auto"/>
              <w:jc w:val="both"/>
              <w:rPr>
                <w:rFonts w:ascii="Times New Roman" w:eastAsia="Times New Roman" w:hAnsi="Times New Roman" w:cs="Times New Roman"/>
                <w:color w:val="000000"/>
                <w:sz w:val="24"/>
                <w:szCs w:val="24"/>
                <w:lang w:val="en-GB" w:eastAsia="en-IN"/>
              </w:rPr>
            </w:pPr>
            <w:r w:rsidRPr="00AC73A4">
              <w:rPr>
                <w:rFonts w:ascii="Times New Roman" w:eastAsia="Times New Roman" w:hAnsi="Times New Roman" w:cs="Times New Roman"/>
                <w:color w:val="000000"/>
                <w:sz w:val="24"/>
                <w:szCs w:val="24"/>
                <w:lang w:val="en-GB" w:eastAsia="en-IN"/>
              </w:rPr>
              <w:t>36.00%</w:t>
            </w:r>
          </w:p>
        </w:tc>
        <w:tc>
          <w:tcPr>
            <w:tcW w:w="2380" w:type="dxa"/>
            <w:tcBorders>
              <w:top w:val="nil"/>
              <w:left w:val="nil"/>
              <w:bottom w:val="single" w:sz="4" w:space="0" w:color="auto"/>
              <w:right w:val="single" w:sz="4" w:space="0" w:color="auto"/>
            </w:tcBorders>
            <w:shd w:val="clear" w:color="auto" w:fill="auto"/>
            <w:noWrap/>
            <w:vAlign w:val="bottom"/>
            <w:hideMark/>
          </w:tcPr>
          <w:p w14:paraId="0B5D6499" w14:textId="77777777" w:rsidR="00A54005" w:rsidRPr="00AC73A4" w:rsidRDefault="00A54005" w:rsidP="00E66F8B">
            <w:pPr>
              <w:spacing w:after="0" w:line="360" w:lineRule="auto"/>
              <w:jc w:val="right"/>
              <w:rPr>
                <w:rFonts w:ascii="Times New Roman" w:eastAsia="Times New Roman" w:hAnsi="Times New Roman" w:cs="Times New Roman"/>
                <w:color w:val="000000"/>
                <w:sz w:val="24"/>
                <w:szCs w:val="24"/>
                <w:lang w:val="en-GB" w:eastAsia="en-IN"/>
              </w:rPr>
            </w:pPr>
            <w:r w:rsidRPr="00AC73A4">
              <w:rPr>
                <w:rFonts w:ascii="Times New Roman" w:eastAsia="Times New Roman" w:hAnsi="Times New Roman" w:cs="Times New Roman"/>
                <w:color w:val="000000"/>
                <w:sz w:val="24"/>
                <w:szCs w:val="24"/>
                <w:lang w:val="en-GB" w:eastAsia="en-IN"/>
              </w:rPr>
              <w:t>25</w:t>
            </w:r>
          </w:p>
        </w:tc>
      </w:tr>
      <w:tr w:rsidR="00A54005" w:rsidRPr="00AC73A4" w14:paraId="108005D5" w14:textId="77777777" w:rsidTr="00575545">
        <w:trPr>
          <w:trHeight w:val="312"/>
          <w:jc w:val="center"/>
        </w:trPr>
        <w:tc>
          <w:tcPr>
            <w:tcW w:w="1980" w:type="dxa"/>
            <w:tcBorders>
              <w:top w:val="nil"/>
              <w:left w:val="single" w:sz="4" w:space="0" w:color="auto"/>
              <w:bottom w:val="single" w:sz="4" w:space="0" w:color="auto"/>
              <w:right w:val="single" w:sz="4" w:space="0" w:color="auto"/>
            </w:tcBorders>
            <w:shd w:val="clear" w:color="auto" w:fill="auto"/>
            <w:noWrap/>
            <w:vAlign w:val="center"/>
            <w:hideMark/>
          </w:tcPr>
          <w:p w14:paraId="3E165AB7" w14:textId="77777777" w:rsidR="00A54005" w:rsidRPr="00AC73A4" w:rsidRDefault="00A54005" w:rsidP="00E66F8B">
            <w:pPr>
              <w:spacing w:after="0" w:line="360" w:lineRule="auto"/>
              <w:rPr>
                <w:rFonts w:ascii="Times New Roman" w:eastAsia="Times New Roman" w:hAnsi="Times New Roman" w:cs="Times New Roman"/>
                <w:color w:val="000000"/>
                <w:sz w:val="24"/>
                <w:szCs w:val="24"/>
                <w:lang w:val="en-GB" w:eastAsia="en-IN"/>
              </w:rPr>
            </w:pPr>
            <w:r w:rsidRPr="00AC73A4">
              <w:rPr>
                <w:rFonts w:ascii="Times New Roman" w:eastAsia="Times New Roman" w:hAnsi="Times New Roman" w:cs="Times New Roman"/>
                <w:color w:val="000000"/>
                <w:sz w:val="24"/>
                <w:szCs w:val="24"/>
                <w:lang w:val="en-GB" w:eastAsia="en-IN"/>
              </w:rPr>
              <w:t>21- 25 years</w:t>
            </w:r>
          </w:p>
        </w:tc>
        <w:tc>
          <w:tcPr>
            <w:tcW w:w="1900" w:type="dxa"/>
            <w:tcBorders>
              <w:top w:val="nil"/>
              <w:left w:val="nil"/>
              <w:bottom w:val="single" w:sz="4" w:space="0" w:color="auto"/>
              <w:right w:val="single" w:sz="4" w:space="0" w:color="auto"/>
            </w:tcBorders>
            <w:shd w:val="clear" w:color="auto" w:fill="auto"/>
            <w:vAlign w:val="center"/>
            <w:hideMark/>
          </w:tcPr>
          <w:p w14:paraId="7AA2E6DC" w14:textId="77777777" w:rsidR="00A54005" w:rsidRPr="00AC73A4" w:rsidRDefault="00A54005" w:rsidP="00E66F8B">
            <w:pPr>
              <w:spacing w:after="0" w:line="360" w:lineRule="auto"/>
              <w:jc w:val="both"/>
              <w:rPr>
                <w:rFonts w:ascii="Times New Roman" w:eastAsia="Times New Roman" w:hAnsi="Times New Roman" w:cs="Times New Roman"/>
                <w:color w:val="000000"/>
                <w:sz w:val="24"/>
                <w:szCs w:val="24"/>
                <w:lang w:val="en-GB" w:eastAsia="en-IN"/>
              </w:rPr>
            </w:pPr>
            <w:r w:rsidRPr="00AC73A4">
              <w:rPr>
                <w:rFonts w:ascii="Times New Roman" w:eastAsia="Times New Roman" w:hAnsi="Times New Roman" w:cs="Times New Roman"/>
                <w:color w:val="000000"/>
                <w:sz w:val="24"/>
                <w:szCs w:val="24"/>
                <w:lang w:val="en-GB" w:eastAsia="en-IN"/>
              </w:rPr>
              <w:t>9</w:t>
            </w:r>
          </w:p>
        </w:tc>
        <w:tc>
          <w:tcPr>
            <w:tcW w:w="1360" w:type="dxa"/>
            <w:tcBorders>
              <w:top w:val="nil"/>
              <w:left w:val="nil"/>
              <w:bottom w:val="single" w:sz="4" w:space="0" w:color="auto"/>
              <w:right w:val="single" w:sz="4" w:space="0" w:color="auto"/>
            </w:tcBorders>
            <w:shd w:val="clear" w:color="auto" w:fill="auto"/>
            <w:vAlign w:val="center"/>
            <w:hideMark/>
          </w:tcPr>
          <w:p w14:paraId="567F7198" w14:textId="77777777" w:rsidR="00A54005" w:rsidRPr="00AC73A4" w:rsidRDefault="00A54005" w:rsidP="00E66F8B">
            <w:pPr>
              <w:spacing w:after="0" w:line="360" w:lineRule="auto"/>
              <w:jc w:val="both"/>
              <w:rPr>
                <w:rFonts w:ascii="Times New Roman" w:eastAsia="Times New Roman" w:hAnsi="Times New Roman" w:cs="Times New Roman"/>
                <w:color w:val="000000"/>
                <w:sz w:val="24"/>
                <w:szCs w:val="24"/>
                <w:lang w:val="en-GB" w:eastAsia="en-IN"/>
              </w:rPr>
            </w:pPr>
            <w:r w:rsidRPr="00AC73A4">
              <w:rPr>
                <w:rFonts w:ascii="Times New Roman" w:eastAsia="Times New Roman" w:hAnsi="Times New Roman" w:cs="Times New Roman"/>
                <w:color w:val="000000"/>
                <w:sz w:val="24"/>
                <w:szCs w:val="24"/>
                <w:lang w:val="en-GB" w:eastAsia="en-IN"/>
              </w:rPr>
              <w:t>36.00%</w:t>
            </w:r>
          </w:p>
        </w:tc>
        <w:tc>
          <w:tcPr>
            <w:tcW w:w="2380" w:type="dxa"/>
            <w:tcBorders>
              <w:top w:val="nil"/>
              <w:left w:val="nil"/>
              <w:bottom w:val="single" w:sz="4" w:space="0" w:color="auto"/>
              <w:right w:val="single" w:sz="4" w:space="0" w:color="auto"/>
            </w:tcBorders>
            <w:shd w:val="clear" w:color="auto" w:fill="auto"/>
            <w:noWrap/>
            <w:vAlign w:val="bottom"/>
            <w:hideMark/>
          </w:tcPr>
          <w:p w14:paraId="7235AECE" w14:textId="77777777" w:rsidR="00A54005" w:rsidRPr="00AC73A4" w:rsidRDefault="00A54005" w:rsidP="00E66F8B">
            <w:pPr>
              <w:spacing w:after="0" w:line="360" w:lineRule="auto"/>
              <w:jc w:val="right"/>
              <w:rPr>
                <w:rFonts w:ascii="Times New Roman" w:eastAsia="Times New Roman" w:hAnsi="Times New Roman" w:cs="Times New Roman"/>
                <w:color w:val="000000"/>
                <w:sz w:val="24"/>
                <w:szCs w:val="24"/>
                <w:lang w:val="en-GB" w:eastAsia="en-IN"/>
              </w:rPr>
            </w:pPr>
            <w:r w:rsidRPr="00AC73A4">
              <w:rPr>
                <w:rFonts w:ascii="Times New Roman" w:eastAsia="Times New Roman" w:hAnsi="Times New Roman" w:cs="Times New Roman"/>
                <w:color w:val="000000"/>
                <w:sz w:val="24"/>
                <w:szCs w:val="24"/>
                <w:lang w:val="en-GB" w:eastAsia="en-IN"/>
              </w:rPr>
              <w:t>25</w:t>
            </w:r>
          </w:p>
        </w:tc>
      </w:tr>
      <w:tr w:rsidR="00A54005" w:rsidRPr="00AC73A4" w14:paraId="2117B942" w14:textId="77777777" w:rsidTr="00575545">
        <w:trPr>
          <w:trHeight w:val="312"/>
          <w:jc w:val="center"/>
        </w:trPr>
        <w:tc>
          <w:tcPr>
            <w:tcW w:w="1980" w:type="dxa"/>
            <w:tcBorders>
              <w:top w:val="nil"/>
              <w:left w:val="single" w:sz="4" w:space="0" w:color="auto"/>
              <w:bottom w:val="single" w:sz="4" w:space="0" w:color="auto"/>
              <w:right w:val="single" w:sz="4" w:space="0" w:color="auto"/>
            </w:tcBorders>
            <w:shd w:val="clear" w:color="auto" w:fill="auto"/>
            <w:noWrap/>
            <w:vAlign w:val="center"/>
            <w:hideMark/>
          </w:tcPr>
          <w:p w14:paraId="1A6C6C8F" w14:textId="77777777" w:rsidR="00A54005" w:rsidRPr="00AC73A4" w:rsidRDefault="00A54005" w:rsidP="00E66F8B">
            <w:pPr>
              <w:spacing w:after="0" w:line="360" w:lineRule="auto"/>
              <w:rPr>
                <w:rFonts w:ascii="Times New Roman" w:eastAsia="Times New Roman" w:hAnsi="Times New Roman" w:cs="Times New Roman"/>
                <w:color w:val="000000"/>
                <w:sz w:val="24"/>
                <w:szCs w:val="24"/>
                <w:lang w:val="en-GB" w:eastAsia="en-IN"/>
              </w:rPr>
            </w:pPr>
            <w:r w:rsidRPr="00AC73A4">
              <w:rPr>
                <w:rFonts w:ascii="Times New Roman" w:eastAsia="Times New Roman" w:hAnsi="Times New Roman" w:cs="Times New Roman"/>
                <w:color w:val="000000"/>
                <w:sz w:val="24"/>
                <w:szCs w:val="24"/>
                <w:lang w:val="en-GB" w:eastAsia="en-IN"/>
              </w:rPr>
              <w:t>26-29 years</w:t>
            </w:r>
          </w:p>
        </w:tc>
        <w:tc>
          <w:tcPr>
            <w:tcW w:w="1900" w:type="dxa"/>
            <w:tcBorders>
              <w:top w:val="nil"/>
              <w:left w:val="nil"/>
              <w:bottom w:val="single" w:sz="4" w:space="0" w:color="auto"/>
              <w:right w:val="single" w:sz="4" w:space="0" w:color="auto"/>
            </w:tcBorders>
            <w:shd w:val="clear" w:color="auto" w:fill="auto"/>
            <w:vAlign w:val="center"/>
            <w:hideMark/>
          </w:tcPr>
          <w:p w14:paraId="4C8D7BEC" w14:textId="77777777" w:rsidR="00A54005" w:rsidRPr="00AC73A4" w:rsidRDefault="00A54005" w:rsidP="00E66F8B">
            <w:pPr>
              <w:spacing w:after="0" w:line="360" w:lineRule="auto"/>
              <w:jc w:val="both"/>
              <w:rPr>
                <w:rFonts w:ascii="Times New Roman" w:eastAsia="Times New Roman" w:hAnsi="Times New Roman" w:cs="Times New Roman"/>
                <w:color w:val="000000"/>
                <w:sz w:val="24"/>
                <w:szCs w:val="24"/>
                <w:lang w:val="en-GB" w:eastAsia="en-IN"/>
              </w:rPr>
            </w:pPr>
            <w:r w:rsidRPr="00AC73A4">
              <w:rPr>
                <w:rFonts w:ascii="Times New Roman" w:eastAsia="Times New Roman" w:hAnsi="Times New Roman" w:cs="Times New Roman"/>
                <w:color w:val="000000"/>
                <w:sz w:val="24"/>
                <w:szCs w:val="24"/>
                <w:lang w:val="en-GB" w:eastAsia="en-IN"/>
              </w:rPr>
              <w:t>5</w:t>
            </w:r>
          </w:p>
        </w:tc>
        <w:tc>
          <w:tcPr>
            <w:tcW w:w="1360" w:type="dxa"/>
            <w:tcBorders>
              <w:top w:val="nil"/>
              <w:left w:val="nil"/>
              <w:bottom w:val="single" w:sz="4" w:space="0" w:color="auto"/>
              <w:right w:val="single" w:sz="4" w:space="0" w:color="auto"/>
            </w:tcBorders>
            <w:shd w:val="clear" w:color="auto" w:fill="auto"/>
            <w:vAlign w:val="center"/>
            <w:hideMark/>
          </w:tcPr>
          <w:p w14:paraId="6AD7DBA2" w14:textId="77777777" w:rsidR="00A54005" w:rsidRPr="00AC73A4" w:rsidRDefault="00A54005" w:rsidP="00E66F8B">
            <w:pPr>
              <w:spacing w:after="0" w:line="360" w:lineRule="auto"/>
              <w:jc w:val="both"/>
              <w:rPr>
                <w:rFonts w:ascii="Times New Roman" w:eastAsia="Times New Roman" w:hAnsi="Times New Roman" w:cs="Times New Roman"/>
                <w:color w:val="000000"/>
                <w:sz w:val="24"/>
                <w:szCs w:val="24"/>
                <w:lang w:val="en-GB" w:eastAsia="en-IN"/>
              </w:rPr>
            </w:pPr>
            <w:r w:rsidRPr="00AC73A4">
              <w:rPr>
                <w:rFonts w:ascii="Times New Roman" w:eastAsia="Times New Roman" w:hAnsi="Times New Roman" w:cs="Times New Roman"/>
                <w:color w:val="000000"/>
                <w:sz w:val="24"/>
                <w:szCs w:val="24"/>
                <w:lang w:val="en-GB" w:eastAsia="en-IN"/>
              </w:rPr>
              <w:t>20.00%</w:t>
            </w:r>
          </w:p>
        </w:tc>
        <w:tc>
          <w:tcPr>
            <w:tcW w:w="2380" w:type="dxa"/>
            <w:tcBorders>
              <w:top w:val="nil"/>
              <w:left w:val="nil"/>
              <w:bottom w:val="single" w:sz="4" w:space="0" w:color="auto"/>
              <w:right w:val="single" w:sz="4" w:space="0" w:color="auto"/>
            </w:tcBorders>
            <w:shd w:val="clear" w:color="auto" w:fill="auto"/>
            <w:noWrap/>
            <w:vAlign w:val="bottom"/>
            <w:hideMark/>
          </w:tcPr>
          <w:p w14:paraId="7611B9F4" w14:textId="77777777" w:rsidR="00A54005" w:rsidRPr="00AC73A4" w:rsidRDefault="00A54005" w:rsidP="00E66F8B">
            <w:pPr>
              <w:spacing w:after="0" w:line="360" w:lineRule="auto"/>
              <w:jc w:val="right"/>
              <w:rPr>
                <w:rFonts w:ascii="Times New Roman" w:eastAsia="Times New Roman" w:hAnsi="Times New Roman" w:cs="Times New Roman"/>
                <w:color w:val="000000"/>
                <w:sz w:val="24"/>
                <w:szCs w:val="24"/>
                <w:lang w:val="en-GB" w:eastAsia="en-IN"/>
              </w:rPr>
            </w:pPr>
            <w:r w:rsidRPr="00AC73A4">
              <w:rPr>
                <w:rFonts w:ascii="Times New Roman" w:eastAsia="Times New Roman" w:hAnsi="Times New Roman" w:cs="Times New Roman"/>
                <w:color w:val="000000"/>
                <w:sz w:val="24"/>
                <w:szCs w:val="24"/>
                <w:lang w:val="en-GB" w:eastAsia="en-IN"/>
              </w:rPr>
              <w:t>25</w:t>
            </w:r>
          </w:p>
        </w:tc>
      </w:tr>
      <w:tr w:rsidR="00A54005" w:rsidRPr="00AC73A4" w14:paraId="49FDAD0F" w14:textId="77777777" w:rsidTr="00575545">
        <w:trPr>
          <w:trHeight w:val="312"/>
          <w:jc w:val="center"/>
        </w:trPr>
        <w:tc>
          <w:tcPr>
            <w:tcW w:w="1980" w:type="dxa"/>
            <w:tcBorders>
              <w:top w:val="nil"/>
              <w:left w:val="single" w:sz="4" w:space="0" w:color="auto"/>
              <w:bottom w:val="single" w:sz="4" w:space="0" w:color="auto"/>
              <w:right w:val="single" w:sz="4" w:space="0" w:color="auto"/>
            </w:tcBorders>
            <w:shd w:val="clear" w:color="auto" w:fill="auto"/>
            <w:noWrap/>
            <w:vAlign w:val="center"/>
            <w:hideMark/>
          </w:tcPr>
          <w:p w14:paraId="262AD6F2" w14:textId="77777777" w:rsidR="00A54005" w:rsidRPr="00AC73A4" w:rsidRDefault="00A54005" w:rsidP="00E66F8B">
            <w:pPr>
              <w:spacing w:after="0" w:line="360" w:lineRule="auto"/>
              <w:rPr>
                <w:rFonts w:ascii="Times New Roman" w:eastAsia="Times New Roman" w:hAnsi="Times New Roman" w:cs="Times New Roman"/>
                <w:color w:val="000000"/>
                <w:sz w:val="24"/>
                <w:szCs w:val="24"/>
                <w:lang w:val="en-GB" w:eastAsia="en-IN"/>
              </w:rPr>
            </w:pPr>
            <w:r w:rsidRPr="00AC73A4">
              <w:rPr>
                <w:rFonts w:ascii="Times New Roman" w:eastAsia="Times New Roman" w:hAnsi="Times New Roman" w:cs="Times New Roman"/>
                <w:color w:val="000000"/>
                <w:sz w:val="24"/>
                <w:szCs w:val="24"/>
                <w:lang w:val="en-GB" w:eastAsia="en-IN"/>
              </w:rPr>
              <w:t>more than 30 years</w:t>
            </w:r>
          </w:p>
        </w:tc>
        <w:tc>
          <w:tcPr>
            <w:tcW w:w="1900" w:type="dxa"/>
            <w:tcBorders>
              <w:top w:val="nil"/>
              <w:left w:val="nil"/>
              <w:bottom w:val="single" w:sz="4" w:space="0" w:color="auto"/>
              <w:right w:val="single" w:sz="4" w:space="0" w:color="auto"/>
            </w:tcBorders>
            <w:shd w:val="clear" w:color="auto" w:fill="auto"/>
            <w:vAlign w:val="center"/>
            <w:hideMark/>
          </w:tcPr>
          <w:p w14:paraId="5484BDB5" w14:textId="77777777" w:rsidR="00A54005" w:rsidRPr="00AC73A4" w:rsidRDefault="00A54005" w:rsidP="00E66F8B">
            <w:pPr>
              <w:spacing w:after="0" w:line="360" w:lineRule="auto"/>
              <w:jc w:val="both"/>
              <w:rPr>
                <w:rFonts w:ascii="Times New Roman" w:eastAsia="Times New Roman" w:hAnsi="Times New Roman" w:cs="Times New Roman"/>
                <w:color w:val="000000"/>
                <w:sz w:val="24"/>
                <w:szCs w:val="24"/>
                <w:lang w:val="en-GB" w:eastAsia="en-IN"/>
              </w:rPr>
            </w:pPr>
            <w:r w:rsidRPr="00AC73A4">
              <w:rPr>
                <w:rFonts w:ascii="Times New Roman" w:eastAsia="Times New Roman" w:hAnsi="Times New Roman" w:cs="Times New Roman"/>
                <w:color w:val="000000"/>
                <w:sz w:val="24"/>
                <w:szCs w:val="24"/>
                <w:lang w:val="en-GB" w:eastAsia="en-IN"/>
              </w:rPr>
              <w:t>2</w:t>
            </w:r>
          </w:p>
        </w:tc>
        <w:tc>
          <w:tcPr>
            <w:tcW w:w="1360" w:type="dxa"/>
            <w:tcBorders>
              <w:top w:val="nil"/>
              <w:left w:val="nil"/>
              <w:bottom w:val="single" w:sz="4" w:space="0" w:color="auto"/>
              <w:right w:val="single" w:sz="4" w:space="0" w:color="auto"/>
            </w:tcBorders>
            <w:shd w:val="clear" w:color="auto" w:fill="auto"/>
            <w:vAlign w:val="center"/>
            <w:hideMark/>
          </w:tcPr>
          <w:p w14:paraId="036EA0A6" w14:textId="77777777" w:rsidR="00A54005" w:rsidRPr="00AC73A4" w:rsidRDefault="00A54005" w:rsidP="00E66F8B">
            <w:pPr>
              <w:spacing w:after="0" w:line="360" w:lineRule="auto"/>
              <w:jc w:val="both"/>
              <w:rPr>
                <w:rFonts w:ascii="Times New Roman" w:eastAsia="Times New Roman" w:hAnsi="Times New Roman" w:cs="Times New Roman"/>
                <w:color w:val="000000"/>
                <w:sz w:val="24"/>
                <w:szCs w:val="24"/>
                <w:lang w:val="en-GB" w:eastAsia="en-IN"/>
              </w:rPr>
            </w:pPr>
            <w:r w:rsidRPr="00AC73A4">
              <w:rPr>
                <w:rFonts w:ascii="Times New Roman" w:eastAsia="Times New Roman" w:hAnsi="Times New Roman" w:cs="Times New Roman"/>
                <w:color w:val="000000"/>
                <w:sz w:val="24"/>
                <w:szCs w:val="24"/>
                <w:lang w:val="en-GB" w:eastAsia="en-IN"/>
              </w:rPr>
              <w:t>8.00%</w:t>
            </w:r>
          </w:p>
        </w:tc>
        <w:tc>
          <w:tcPr>
            <w:tcW w:w="2380" w:type="dxa"/>
            <w:tcBorders>
              <w:top w:val="nil"/>
              <w:left w:val="nil"/>
              <w:bottom w:val="single" w:sz="4" w:space="0" w:color="auto"/>
              <w:right w:val="single" w:sz="4" w:space="0" w:color="auto"/>
            </w:tcBorders>
            <w:shd w:val="clear" w:color="auto" w:fill="auto"/>
            <w:noWrap/>
            <w:vAlign w:val="bottom"/>
            <w:hideMark/>
          </w:tcPr>
          <w:p w14:paraId="4615B641" w14:textId="77777777" w:rsidR="00A54005" w:rsidRPr="00AC73A4" w:rsidRDefault="00A54005" w:rsidP="00E66F8B">
            <w:pPr>
              <w:spacing w:after="0" w:line="360" w:lineRule="auto"/>
              <w:jc w:val="right"/>
              <w:rPr>
                <w:rFonts w:ascii="Times New Roman" w:eastAsia="Times New Roman" w:hAnsi="Times New Roman" w:cs="Times New Roman"/>
                <w:color w:val="000000"/>
                <w:sz w:val="24"/>
                <w:szCs w:val="24"/>
                <w:lang w:val="en-GB" w:eastAsia="en-IN"/>
              </w:rPr>
            </w:pPr>
            <w:r w:rsidRPr="00AC73A4">
              <w:rPr>
                <w:rFonts w:ascii="Times New Roman" w:eastAsia="Times New Roman" w:hAnsi="Times New Roman" w:cs="Times New Roman"/>
                <w:color w:val="000000"/>
                <w:sz w:val="24"/>
                <w:szCs w:val="24"/>
                <w:lang w:val="en-GB" w:eastAsia="en-IN"/>
              </w:rPr>
              <w:t>25</w:t>
            </w:r>
          </w:p>
        </w:tc>
      </w:tr>
    </w:tbl>
    <w:p w14:paraId="4A5ECD1B" w14:textId="136285F2" w:rsidR="00A54005" w:rsidRPr="00AC73A4" w:rsidRDefault="00A54005" w:rsidP="00E66F8B">
      <w:pPr>
        <w:spacing w:line="360" w:lineRule="auto"/>
        <w:rPr>
          <w:rFonts w:ascii="Times New Roman" w:hAnsi="Times New Roman" w:cs="Times New Roman"/>
          <w:sz w:val="24"/>
          <w:szCs w:val="24"/>
          <w:lang w:val="en-GB"/>
        </w:rPr>
      </w:pPr>
    </w:p>
    <w:p w14:paraId="732609F4" w14:textId="16F50D83" w:rsidR="00575545" w:rsidRPr="00705B47" w:rsidRDefault="00575545" w:rsidP="00E66F8B">
      <w:pPr>
        <w:spacing w:line="360" w:lineRule="auto"/>
        <w:jc w:val="center"/>
        <w:rPr>
          <w:rFonts w:ascii="Times New Roman" w:hAnsi="Times New Roman" w:cs="Times New Roman"/>
          <w:b/>
          <w:bCs/>
          <w:sz w:val="24"/>
          <w:szCs w:val="24"/>
          <w:u w:val="single"/>
          <w:lang w:val="en-GB"/>
        </w:rPr>
      </w:pPr>
      <w:r w:rsidRPr="00705B47">
        <w:rPr>
          <w:rFonts w:ascii="Times New Roman" w:hAnsi="Times New Roman" w:cs="Times New Roman"/>
          <w:b/>
          <w:bCs/>
          <w:sz w:val="24"/>
          <w:szCs w:val="24"/>
          <w:u w:val="single"/>
          <w:lang w:val="en-GB"/>
        </w:rPr>
        <w:t>Table 2: Age of Respondents</w:t>
      </w:r>
    </w:p>
    <w:p w14:paraId="1558C80F" w14:textId="77777777" w:rsidR="00575545" w:rsidRPr="00AC73A4" w:rsidRDefault="00575545" w:rsidP="00E66F8B">
      <w:pPr>
        <w:spacing w:line="360" w:lineRule="auto"/>
        <w:jc w:val="center"/>
        <w:rPr>
          <w:rFonts w:ascii="Times New Roman" w:hAnsi="Times New Roman" w:cs="Times New Roman"/>
          <w:sz w:val="24"/>
          <w:szCs w:val="24"/>
          <w:lang w:val="en-GB"/>
        </w:rPr>
      </w:pPr>
      <w:r w:rsidRPr="00AC73A4">
        <w:rPr>
          <w:rFonts w:ascii="Times New Roman" w:hAnsi="Times New Roman" w:cs="Times New Roman"/>
          <w:sz w:val="24"/>
          <w:szCs w:val="24"/>
          <w:lang w:val="en-GB"/>
        </w:rPr>
        <w:t>(Source: created by learner)</w:t>
      </w:r>
    </w:p>
    <w:p w14:paraId="45B95CB3" w14:textId="77777777" w:rsidR="00575545" w:rsidRPr="00AC73A4" w:rsidRDefault="00575545" w:rsidP="00E66F8B">
      <w:pPr>
        <w:spacing w:line="360" w:lineRule="auto"/>
        <w:jc w:val="center"/>
        <w:rPr>
          <w:rFonts w:ascii="Times New Roman" w:hAnsi="Times New Roman" w:cs="Times New Roman"/>
          <w:sz w:val="24"/>
          <w:szCs w:val="24"/>
          <w:lang w:val="en-GB"/>
        </w:rPr>
      </w:pPr>
    </w:p>
    <w:p w14:paraId="23BC5533" w14:textId="107FBF3B" w:rsidR="00A54005" w:rsidRPr="00AC73A4" w:rsidRDefault="00A54005" w:rsidP="00E66F8B">
      <w:pPr>
        <w:spacing w:line="360" w:lineRule="auto"/>
        <w:jc w:val="center"/>
        <w:rPr>
          <w:rFonts w:ascii="Times New Roman" w:hAnsi="Times New Roman" w:cs="Times New Roman"/>
          <w:sz w:val="24"/>
          <w:szCs w:val="24"/>
          <w:lang w:val="en-GB"/>
        </w:rPr>
      </w:pPr>
      <w:r w:rsidRPr="00AC73A4">
        <w:rPr>
          <w:rFonts w:ascii="Times New Roman" w:hAnsi="Times New Roman" w:cs="Times New Roman"/>
          <w:noProof/>
          <w:sz w:val="24"/>
          <w:szCs w:val="24"/>
          <w:lang w:val="en-US"/>
        </w:rPr>
        <w:drawing>
          <wp:inline distT="0" distB="0" distL="0" distR="0" wp14:anchorId="0027F97B" wp14:editId="189A9178">
            <wp:extent cx="4572000" cy="2707005"/>
            <wp:effectExtent l="0" t="0" r="0" b="17145"/>
            <wp:docPr id="2" name="Chart 2">
              <a:extLst xmlns:a="http://schemas.openxmlformats.org/drawingml/2006/main">
                <a:ext uri="{FF2B5EF4-FFF2-40B4-BE49-F238E27FC236}">
                  <a16:creationId xmln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o="urn:schemas-microsoft-com:office:office" xmlns:v="urn:schemas-microsoft-com:vml" xmlns:w10="urn:schemas-microsoft-com:office:word" xmlns:w="http://schemas.openxmlformats.org/wordprocessingml/2006/main"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a16="http://schemas.microsoft.com/office/drawing/2014/main" id="{00000000-0008-0000-0100-00000200000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p w14:paraId="6B054759" w14:textId="326CC2B7" w:rsidR="00575545" w:rsidRPr="00705B47" w:rsidRDefault="00575545" w:rsidP="00E66F8B">
      <w:pPr>
        <w:spacing w:line="360" w:lineRule="auto"/>
        <w:jc w:val="center"/>
        <w:rPr>
          <w:rFonts w:ascii="Times New Roman" w:hAnsi="Times New Roman" w:cs="Times New Roman"/>
          <w:b/>
          <w:sz w:val="24"/>
          <w:szCs w:val="24"/>
          <w:u w:val="single"/>
          <w:lang w:val="en-GB"/>
        </w:rPr>
      </w:pPr>
      <w:r w:rsidRPr="00705B47">
        <w:rPr>
          <w:rFonts w:ascii="Times New Roman" w:hAnsi="Times New Roman" w:cs="Times New Roman"/>
          <w:b/>
          <w:sz w:val="24"/>
          <w:szCs w:val="24"/>
          <w:u w:val="single"/>
          <w:lang w:val="en-GB"/>
        </w:rPr>
        <w:t>Figure 2: Age of Respondents</w:t>
      </w:r>
    </w:p>
    <w:p w14:paraId="448F0A02" w14:textId="77777777" w:rsidR="00575545" w:rsidRPr="00AC73A4" w:rsidRDefault="00575545" w:rsidP="00E66F8B">
      <w:pPr>
        <w:spacing w:line="360" w:lineRule="auto"/>
        <w:jc w:val="center"/>
        <w:rPr>
          <w:rFonts w:ascii="Times New Roman" w:hAnsi="Times New Roman" w:cs="Times New Roman"/>
          <w:sz w:val="24"/>
          <w:szCs w:val="24"/>
          <w:lang w:val="en-GB"/>
        </w:rPr>
      </w:pPr>
      <w:r w:rsidRPr="00AC73A4">
        <w:rPr>
          <w:rFonts w:ascii="Times New Roman" w:hAnsi="Times New Roman" w:cs="Times New Roman"/>
          <w:sz w:val="24"/>
          <w:szCs w:val="24"/>
          <w:lang w:val="en-GB"/>
        </w:rPr>
        <w:t>(Source: created by learner)</w:t>
      </w:r>
    </w:p>
    <w:p w14:paraId="0FD7F601" w14:textId="4F020F81" w:rsidR="00575545" w:rsidRPr="00AC73A4" w:rsidRDefault="009B7F49" w:rsidP="003271C6">
      <w:pPr>
        <w:spacing w:line="360" w:lineRule="auto"/>
        <w:jc w:val="both"/>
        <w:rPr>
          <w:rFonts w:ascii="Times New Roman" w:hAnsi="Times New Roman" w:cs="Times New Roman"/>
          <w:sz w:val="24"/>
          <w:szCs w:val="24"/>
          <w:lang w:val="en-GB"/>
        </w:rPr>
      </w:pPr>
      <w:r w:rsidRPr="00AC73A4">
        <w:rPr>
          <w:rFonts w:ascii="Times New Roman" w:hAnsi="Times New Roman" w:cs="Times New Roman"/>
          <w:sz w:val="24"/>
          <w:szCs w:val="24"/>
          <w:lang w:val="en-GB"/>
        </w:rPr>
        <w:t xml:space="preserve">The graph shows that there are 36% of total response belongs to the age group of 17-20 years and 21-25 years respectively. Then 20% of the respondents are lies into the age group of 26-29 years and rest of 8% of the respondents belongs the age group of more than 30 years. </w:t>
      </w:r>
    </w:p>
    <w:p w14:paraId="5D5A1A24" w14:textId="77777777" w:rsidR="00A54005" w:rsidRPr="00705B47" w:rsidRDefault="00A54005" w:rsidP="00E66F8B">
      <w:pPr>
        <w:pStyle w:val="NormalWeb"/>
        <w:spacing w:before="0" w:beforeAutospacing="0" w:after="0" w:afterAutospacing="0" w:line="360" w:lineRule="auto"/>
        <w:rPr>
          <w:b/>
          <w:u w:val="single"/>
          <w:lang w:val="en-GB"/>
        </w:rPr>
      </w:pPr>
      <w:r w:rsidRPr="00705B47">
        <w:rPr>
          <w:b/>
          <w:bCs/>
          <w:color w:val="222222"/>
          <w:u w:val="single"/>
          <w:shd w:val="clear" w:color="auto" w:fill="FFFFFF"/>
          <w:lang w:val="en-GB"/>
        </w:rPr>
        <w:lastRenderedPageBreak/>
        <w:t>Virtual learning environment enhances the quality of learning experience in the London campus of the institute</w:t>
      </w:r>
      <w:r w:rsidRPr="00705B47">
        <w:rPr>
          <w:b/>
          <w:color w:val="222222"/>
          <w:u w:val="single"/>
          <w:shd w:val="clear" w:color="auto" w:fill="FFFFFF"/>
          <w:lang w:val="en-GB"/>
        </w:rPr>
        <w:t>. </w:t>
      </w:r>
    </w:p>
    <w:tbl>
      <w:tblPr>
        <w:tblW w:w="9350" w:type="dxa"/>
        <w:jc w:val="center"/>
        <w:tblLook w:val="04A0" w:firstRow="1" w:lastRow="0" w:firstColumn="1" w:lastColumn="0" w:noHBand="0" w:noVBand="1"/>
      </w:tblPr>
      <w:tblGrid>
        <w:gridCol w:w="4456"/>
        <w:gridCol w:w="1332"/>
        <w:gridCol w:w="1349"/>
        <w:gridCol w:w="2406"/>
      </w:tblGrid>
      <w:tr w:rsidR="00A54005" w:rsidRPr="00AC73A4" w14:paraId="6E2B9D18" w14:textId="77777777" w:rsidTr="00575545">
        <w:trPr>
          <w:trHeight w:val="312"/>
          <w:jc w:val="center"/>
        </w:trPr>
        <w:tc>
          <w:tcPr>
            <w:tcW w:w="4456"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41E561C5" w14:textId="77777777" w:rsidR="00A54005" w:rsidRPr="00AC73A4" w:rsidRDefault="00A54005" w:rsidP="00E66F8B">
            <w:pPr>
              <w:spacing w:after="0" w:line="360" w:lineRule="auto"/>
              <w:rPr>
                <w:rFonts w:ascii="Times New Roman" w:eastAsia="Times New Roman" w:hAnsi="Times New Roman" w:cs="Times New Roman"/>
                <w:b/>
                <w:bCs/>
                <w:color w:val="000000"/>
                <w:sz w:val="24"/>
                <w:szCs w:val="24"/>
                <w:lang w:val="en-GB" w:eastAsia="en-IN"/>
              </w:rPr>
            </w:pPr>
            <w:r w:rsidRPr="00AC73A4">
              <w:rPr>
                <w:rFonts w:ascii="Times New Roman" w:eastAsia="Times New Roman" w:hAnsi="Times New Roman" w:cs="Times New Roman"/>
                <w:b/>
                <w:bCs/>
                <w:color w:val="000000"/>
                <w:sz w:val="24"/>
                <w:szCs w:val="24"/>
                <w:lang w:val="en-GB" w:eastAsia="en-IN"/>
              </w:rPr>
              <w:t>Option</w:t>
            </w:r>
          </w:p>
        </w:tc>
        <w:tc>
          <w:tcPr>
            <w:tcW w:w="1332" w:type="dxa"/>
            <w:tcBorders>
              <w:top w:val="single" w:sz="4" w:space="0" w:color="auto"/>
              <w:left w:val="nil"/>
              <w:bottom w:val="single" w:sz="4" w:space="0" w:color="auto"/>
              <w:right w:val="single" w:sz="4" w:space="0" w:color="auto"/>
            </w:tcBorders>
            <w:shd w:val="clear" w:color="auto" w:fill="auto"/>
            <w:noWrap/>
            <w:vAlign w:val="bottom"/>
            <w:hideMark/>
          </w:tcPr>
          <w:p w14:paraId="17E4A39A" w14:textId="77777777" w:rsidR="00A54005" w:rsidRPr="00AC73A4" w:rsidRDefault="00A54005" w:rsidP="00E66F8B">
            <w:pPr>
              <w:spacing w:after="0" w:line="360" w:lineRule="auto"/>
              <w:rPr>
                <w:rFonts w:ascii="Times New Roman" w:eastAsia="Times New Roman" w:hAnsi="Times New Roman" w:cs="Times New Roman"/>
                <w:b/>
                <w:bCs/>
                <w:color w:val="000000"/>
                <w:sz w:val="24"/>
                <w:szCs w:val="24"/>
                <w:lang w:val="en-GB" w:eastAsia="en-IN"/>
              </w:rPr>
            </w:pPr>
            <w:r w:rsidRPr="00AC73A4">
              <w:rPr>
                <w:rFonts w:ascii="Times New Roman" w:eastAsia="Times New Roman" w:hAnsi="Times New Roman" w:cs="Times New Roman"/>
                <w:b/>
                <w:bCs/>
                <w:color w:val="000000"/>
                <w:sz w:val="24"/>
                <w:szCs w:val="24"/>
                <w:lang w:val="en-GB" w:eastAsia="en-IN"/>
              </w:rPr>
              <w:t>Responses</w:t>
            </w:r>
          </w:p>
        </w:tc>
        <w:tc>
          <w:tcPr>
            <w:tcW w:w="1156" w:type="dxa"/>
            <w:tcBorders>
              <w:top w:val="single" w:sz="4" w:space="0" w:color="auto"/>
              <w:left w:val="nil"/>
              <w:bottom w:val="single" w:sz="4" w:space="0" w:color="auto"/>
              <w:right w:val="single" w:sz="4" w:space="0" w:color="auto"/>
            </w:tcBorders>
            <w:shd w:val="clear" w:color="auto" w:fill="auto"/>
            <w:noWrap/>
            <w:vAlign w:val="bottom"/>
            <w:hideMark/>
          </w:tcPr>
          <w:p w14:paraId="3965070A" w14:textId="77777777" w:rsidR="00A54005" w:rsidRPr="00AC73A4" w:rsidRDefault="00A54005" w:rsidP="00E66F8B">
            <w:pPr>
              <w:spacing w:after="0" w:line="360" w:lineRule="auto"/>
              <w:rPr>
                <w:rFonts w:ascii="Times New Roman" w:eastAsia="Times New Roman" w:hAnsi="Times New Roman" w:cs="Times New Roman"/>
                <w:b/>
                <w:bCs/>
                <w:color w:val="000000"/>
                <w:sz w:val="24"/>
                <w:szCs w:val="24"/>
                <w:lang w:val="en-GB" w:eastAsia="en-IN"/>
              </w:rPr>
            </w:pPr>
            <w:r w:rsidRPr="00AC73A4">
              <w:rPr>
                <w:rFonts w:ascii="Times New Roman" w:eastAsia="Times New Roman" w:hAnsi="Times New Roman" w:cs="Times New Roman"/>
                <w:b/>
                <w:bCs/>
                <w:color w:val="000000"/>
                <w:sz w:val="24"/>
                <w:szCs w:val="24"/>
                <w:lang w:val="en-GB" w:eastAsia="en-IN"/>
              </w:rPr>
              <w:t>Percentage</w:t>
            </w:r>
          </w:p>
        </w:tc>
        <w:tc>
          <w:tcPr>
            <w:tcW w:w="2406" w:type="dxa"/>
            <w:tcBorders>
              <w:top w:val="single" w:sz="4" w:space="0" w:color="auto"/>
              <w:left w:val="nil"/>
              <w:bottom w:val="single" w:sz="4" w:space="0" w:color="auto"/>
              <w:right w:val="single" w:sz="4" w:space="0" w:color="auto"/>
            </w:tcBorders>
            <w:shd w:val="clear" w:color="auto" w:fill="auto"/>
            <w:noWrap/>
            <w:vAlign w:val="bottom"/>
            <w:hideMark/>
          </w:tcPr>
          <w:p w14:paraId="73CBD808" w14:textId="77777777" w:rsidR="00A54005" w:rsidRPr="00AC73A4" w:rsidRDefault="00A54005" w:rsidP="00E66F8B">
            <w:pPr>
              <w:spacing w:after="0" w:line="360" w:lineRule="auto"/>
              <w:rPr>
                <w:rFonts w:ascii="Times New Roman" w:eastAsia="Times New Roman" w:hAnsi="Times New Roman" w:cs="Times New Roman"/>
                <w:b/>
                <w:bCs/>
                <w:color w:val="000000"/>
                <w:sz w:val="24"/>
                <w:szCs w:val="24"/>
                <w:lang w:val="en-GB" w:eastAsia="en-IN"/>
              </w:rPr>
            </w:pPr>
            <w:r w:rsidRPr="00AC73A4">
              <w:rPr>
                <w:rFonts w:ascii="Times New Roman" w:eastAsia="Times New Roman" w:hAnsi="Times New Roman" w:cs="Times New Roman"/>
                <w:b/>
                <w:bCs/>
                <w:color w:val="000000"/>
                <w:sz w:val="24"/>
                <w:szCs w:val="24"/>
                <w:lang w:val="en-GB" w:eastAsia="en-IN"/>
              </w:rPr>
              <w:t xml:space="preserve">Total </w:t>
            </w:r>
          </w:p>
        </w:tc>
      </w:tr>
      <w:tr w:rsidR="00A54005" w:rsidRPr="00AC73A4" w14:paraId="77135E9F" w14:textId="77777777" w:rsidTr="00575545">
        <w:trPr>
          <w:trHeight w:val="312"/>
          <w:jc w:val="center"/>
        </w:trPr>
        <w:tc>
          <w:tcPr>
            <w:tcW w:w="4456" w:type="dxa"/>
            <w:tcBorders>
              <w:top w:val="nil"/>
              <w:left w:val="single" w:sz="4" w:space="0" w:color="auto"/>
              <w:bottom w:val="single" w:sz="4" w:space="0" w:color="auto"/>
              <w:right w:val="single" w:sz="4" w:space="0" w:color="auto"/>
            </w:tcBorders>
            <w:shd w:val="clear" w:color="auto" w:fill="auto"/>
            <w:noWrap/>
            <w:vAlign w:val="center"/>
            <w:hideMark/>
          </w:tcPr>
          <w:p w14:paraId="1A369B08" w14:textId="77777777" w:rsidR="00A54005" w:rsidRPr="00AC73A4" w:rsidRDefault="00A54005" w:rsidP="00E66F8B">
            <w:pPr>
              <w:spacing w:after="0" w:line="360" w:lineRule="auto"/>
              <w:ind w:firstLineChars="100" w:firstLine="240"/>
              <w:rPr>
                <w:rFonts w:ascii="Times New Roman" w:eastAsia="Times New Roman" w:hAnsi="Times New Roman" w:cs="Times New Roman"/>
                <w:color w:val="000000"/>
                <w:sz w:val="24"/>
                <w:szCs w:val="24"/>
                <w:lang w:val="en-GB" w:eastAsia="en-IN"/>
              </w:rPr>
            </w:pPr>
            <w:r w:rsidRPr="00AC73A4">
              <w:rPr>
                <w:rFonts w:ascii="Times New Roman" w:eastAsia="Times New Roman" w:hAnsi="Times New Roman" w:cs="Times New Roman"/>
                <w:color w:val="000000"/>
                <w:sz w:val="24"/>
                <w:szCs w:val="24"/>
                <w:lang w:val="en-GB" w:eastAsia="en-IN"/>
              </w:rPr>
              <w:t>Strongly agree</w:t>
            </w:r>
          </w:p>
        </w:tc>
        <w:tc>
          <w:tcPr>
            <w:tcW w:w="1332" w:type="dxa"/>
            <w:tcBorders>
              <w:top w:val="nil"/>
              <w:left w:val="nil"/>
              <w:bottom w:val="single" w:sz="4" w:space="0" w:color="auto"/>
              <w:right w:val="single" w:sz="4" w:space="0" w:color="auto"/>
            </w:tcBorders>
            <w:shd w:val="clear" w:color="auto" w:fill="auto"/>
            <w:noWrap/>
            <w:vAlign w:val="bottom"/>
            <w:hideMark/>
          </w:tcPr>
          <w:p w14:paraId="3BE63861" w14:textId="77777777" w:rsidR="00A54005" w:rsidRPr="00AC73A4" w:rsidRDefault="00A54005" w:rsidP="00E66F8B">
            <w:pPr>
              <w:spacing w:after="0" w:line="360" w:lineRule="auto"/>
              <w:jc w:val="right"/>
              <w:rPr>
                <w:rFonts w:ascii="Times New Roman" w:eastAsia="Times New Roman" w:hAnsi="Times New Roman" w:cs="Times New Roman"/>
                <w:color w:val="000000"/>
                <w:sz w:val="24"/>
                <w:szCs w:val="24"/>
                <w:lang w:val="en-GB" w:eastAsia="en-IN"/>
              </w:rPr>
            </w:pPr>
            <w:r w:rsidRPr="00AC73A4">
              <w:rPr>
                <w:rFonts w:ascii="Times New Roman" w:eastAsia="Times New Roman" w:hAnsi="Times New Roman" w:cs="Times New Roman"/>
                <w:color w:val="000000"/>
                <w:sz w:val="24"/>
                <w:szCs w:val="24"/>
                <w:lang w:val="en-GB" w:eastAsia="en-IN"/>
              </w:rPr>
              <w:t>5</w:t>
            </w:r>
          </w:p>
        </w:tc>
        <w:tc>
          <w:tcPr>
            <w:tcW w:w="1156" w:type="dxa"/>
            <w:tcBorders>
              <w:top w:val="nil"/>
              <w:left w:val="nil"/>
              <w:bottom w:val="single" w:sz="4" w:space="0" w:color="auto"/>
              <w:right w:val="single" w:sz="4" w:space="0" w:color="auto"/>
            </w:tcBorders>
            <w:shd w:val="clear" w:color="auto" w:fill="auto"/>
            <w:noWrap/>
            <w:vAlign w:val="bottom"/>
            <w:hideMark/>
          </w:tcPr>
          <w:p w14:paraId="0A0DBD1B" w14:textId="77777777" w:rsidR="00A54005" w:rsidRPr="00AC73A4" w:rsidRDefault="00A54005" w:rsidP="00E66F8B">
            <w:pPr>
              <w:spacing w:after="0" w:line="360" w:lineRule="auto"/>
              <w:jc w:val="right"/>
              <w:rPr>
                <w:rFonts w:ascii="Times New Roman" w:eastAsia="Times New Roman" w:hAnsi="Times New Roman" w:cs="Times New Roman"/>
                <w:color w:val="000000"/>
                <w:sz w:val="24"/>
                <w:szCs w:val="24"/>
                <w:lang w:val="en-GB" w:eastAsia="en-IN"/>
              </w:rPr>
            </w:pPr>
            <w:r w:rsidRPr="00AC73A4">
              <w:rPr>
                <w:rFonts w:ascii="Times New Roman" w:eastAsia="Times New Roman" w:hAnsi="Times New Roman" w:cs="Times New Roman"/>
                <w:color w:val="000000"/>
                <w:sz w:val="24"/>
                <w:szCs w:val="24"/>
                <w:lang w:val="en-GB" w:eastAsia="en-IN"/>
              </w:rPr>
              <w:t>20.00%</w:t>
            </w:r>
          </w:p>
        </w:tc>
        <w:tc>
          <w:tcPr>
            <w:tcW w:w="2406" w:type="dxa"/>
            <w:tcBorders>
              <w:top w:val="nil"/>
              <w:left w:val="nil"/>
              <w:bottom w:val="single" w:sz="4" w:space="0" w:color="auto"/>
              <w:right w:val="single" w:sz="4" w:space="0" w:color="auto"/>
            </w:tcBorders>
            <w:shd w:val="clear" w:color="auto" w:fill="auto"/>
            <w:noWrap/>
            <w:vAlign w:val="bottom"/>
            <w:hideMark/>
          </w:tcPr>
          <w:p w14:paraId="4C1C5C72" w14:textId="77777777" w:rsidR="00A54005" w:rsidRPr="00AC73A4" w:rsidRDefault="00A54005" w:rsidP="00E66F8B">
            <w:pPr>
              <w:spacing w:after="0" w:line="360" w:lineRule="auto"/>
              <w:jc w:val="right"/>
              <w:rPr>
                <w:rFonts w:ascii="Times New Roman" w:eastAsia="Times New Roman" w:hAnsi="Times New Roman" w:cs="Times New Roman"/>
                <w:color w:val="000000"/>
                <w:sz w:val="24"/>
                <w:szCs w:val="24"/>
                <w:lang w:val="en-GB" w:eastAsia="en-IN"/>
              </w:rPr>
            </w:pPr>
            <w:r w:rsidRPr="00AC73A4">
              <w:rPr>
                <w:rFonts w:ascii="Times New Roman" w:eastAsia="Times New Roman" w:hAnsi="Times New Roman" w:cs="Times New Roman"/>
                <w:color w:val="000000"/>
                <w:sz w:val="24"/>
                <w:szCs w:val="24"/>
                <w:lang w:val="en-GB" w:eastAsia="en-IN"/>
              </w:rPr>
              <w:t>25</w:t>
            </w:r>
          </w:p>
        </w:tc>
      </w:tr>
      <w:tr w:rsidR="00A54005" w:rsidRPr="00AC73A4" w14:paraId="15BF3F2D" w14:textId="77777777" w:rsidTr="00575545">
        <w:trPr>
          <w:trHeight w:val="312"/>
          <w:jc w:val="center"/>
        </w:trPr>
        <w:tc>
          <w:tcPr>
            <w:tcW w:w="4456" w:type="dxa"/>
            <w:tcBorders>
              <w:top w:val="nil"/>
              <w:left w:val="single" w:sz="4" w:space="0" w:color="auto"/>
              <w:bottom w:val="single" w:sz="4" w:space="0" w:color="auto"/>
              <w:right w:val="single" w:sz="4" w:space="0" w:color="auto"/>
            </w:tcBorders>
            <w:shd w:val="clear" w:color="auto" w:fill="auto"/>
            <w:noWrap/>
            <w:vAlign w:val="center"/>
            <w:hideMark/>
          </w:tcPr>
          <w:p w14:paraId="3D21F877" w14:textId="77777777" w:rsidR="00A54005" w:rsidRPr="00AC73A4" w:rsidRDefault="00A54005" w:rsidP="00E66F8B">
            <w:pPr>
              <w:spacing w:after="0" w:line="360" w:lineRule="auto"/>
              <w:ind w:firstLineChars="100" w:firstLine="240"/>
              <w:rPr>
                <w:rFonts w:ascii="Times New Roman" w:eastAsia="Times New Roman" w:hAnsi="Times New Roman" w:cs="Times New Roman"/>
                <w:color w:val="000000"/>
                <w:sz w:val="24"/>
                <w:szCs w:val="24"/>
                <w:lang w:val="en-GB" w:eastAsia="en-IN"/>
              </w:rPr>
            </w:pPr>
            <w:r w:rsidRPr="00AC73A4">
              <w:rPr>
                <w:rFonts w:ascii="Times New Roman" w:eastAsia="Times New Roman" w:hAnsi="Times New Roman" w:cs="Times New Roman"/>
                <w:color w:val="000000"/>
                <w:sz w:val="24"/>
                <w:szCs w:val="24"/>
                <w:lang w:val="en-GB" w:eastAsia="en-IN"/>
              </w:rPr>
              <w:t>Agree</w:t>
            </w:r>
          </w:p>
        </w:tc>
        <w:tc>
          <w:tcPr>
            <w:tcW w:w="1332" w:type="dxa"/>
            <w:tcBorders>
              <w:top w:val="nil"/>
              <w:left w:val="nil"/>
              <w:bottom w:val="single" w:sz="4" w:space="0" w:color="auto"/>
              <w:right w:val="single" w:sz="4" w:space="0" w:color="auto"/>
            </w:tcBorders>
            <w:shd w:val="clear" w:color="auto" w:fill="auto"/>
            <w:noWrap/>
            <w:vAlign w:val="bottom"/>
            <w:hideMark/>
          </w:tcPr>
          <w:p w14:paraId="5B45CD10" w14:textId="77777777" w:rsidR="00A54005" w:rsidRPr="00AC73A4" w:rsidRDefault="00A54005" w:rsidP="00E66F8B">
            <w:pPr>
              <w:spacing w:after="0" w:line="360" w:lineRule="auto"/>
              <w:jc w:val="right"/>
              <w:rPr>
                <w:rFonts w:ascii="Times New Roman" w:eastAsia="Times New Roman" w:hAnsi="Times New Roman" w:cs="Times New Roman"/>
                <w:color w:val="000000"/>
                <w:sz w:val="24"/>
                <w:szCs w:val="24"/>
                <w:lang w:val="en-GB" w:eastAsia="en-IN"/>
              </w:rPr>
            </w:pPr>
            <w:r w:rsidRPr="00AC73A4">
              <w:rPr>
                <w:rFonts w:ascii="Times New Roman" w:eastAsia="Times New Roman" w:hAnsi="Times New Roman" w:cs="Times New Roman"/>
                <w:color w:val="000000"/>
                <w:sz w:val="24"/>
                <w:szCs w:val="24"/>
                <w:lang w:val="en-GB" w:eastAsia="en-IN"/>
              </w:rPr>
              <w:t>7</w:t>
            </w:r>
          </w:p>
        </w:tc>
        <w:tc>
          <w:tcPr>
            <w:tcW w:w="1156" w:type="dxa"/>
            <w:tcBorders>
              <w:top w:val="nil"/>
              <w:left w:val="nil"/>
              <w:bottom w:val="single" w:sz="4" w:space="0" w:color="auto"/>
              <w:right w:val="single" w:sz="4" w:space="0" w:color="auto"/>
            </w:tcBorders>
            <w:shd w:val="clear" w:color="auto" w:fill="auto"/>
            <w:noWrap/>
            <w:vAlign w:val="bottom"/>
            <w:hideMark/>
          </w:tcPr>
          <w:p w14:paraId="1FD8C4DE" w14:textId="77777777" w:rsidR="00A54005" w:rsidRPr="00AC73A4" w:rsidRDefault="00A54005" w:rsidP="00E66F8B">
            <w:pPr>
              <w:spacing w:after="0" w:line="360" w:lineRule="auto"/>
              <w:jc w:val="right"/>
              <w:rPr>
                <w:rFonts w:ascii="Times New Roman" w:eastAsia="Times New Roman" w:hAnsi="Times New Roman" w:cs="Times New Roman"/>
                <w:color w:val="000000"/>
                <w:sz w:val="24"/>
                <w:szCs w:val="24"/>
                <w:lang w:val="en-GB" w:eastAsia="en-IN"/>
              </w:rPr>
            </w:pPr>
            <w:r w:rsidRPr="00AC73A4">
              <w:rPr>
                <w:rFonts w:ascii="Times New Roman" w:eastAsia="Times New Roman" w:hAnsi="Times New Roman" w:cs="Times New Roman"/>
                <w:color w:val="000000"/>
                <w:sz w:val="24"/>
                <w:szCs w:val="24"/>
                <w:lang w:val="en-GB" w:eastAsia="en-IN"/>
              </w:rPr>
              <w:t>28.00%</w:t>
            </w:r>
          </w:p>
        </w:tc>
        <w:tc>
          <w:tcPr>
            <w:tcW w:w="2406" w:type="dxa"/>
            <w:tcBorders>
              <w:top w:val="nil"/>
              <w:left w:val="nil"/>
              <w:bottom w:val="single" w:sz="4" w:space="0" w:color="auto"/>
              <w:right w:val="single" w:sz="4" w:space="0" w:color="auto"/>
            </w:tcBorders>
            <w:shd w:val="clear" w:color="auto" w:fill="auto"/>
            <w:noWrap/>
            <w:vAlign w:val="bottom"/>
            <w:hideMark/>
          </w:tcPr>
          <w:p w14:paraId="5A053B42" w14:textId="77777777" w:rsidR="00A54005" w:rsidRPr="00AC73A4" w:rsidRDefault="00A54005" w:rsidP="00E66F8B">
            <w:pPr>
              <w:spacing w:after="0" w:line="360" w:lineRule="auto"/>
              <w:jc w:val="right"/>
              <w:rPr>
                <w:rFonts w:ascii="Times New Roman" w:eastAsia="Times New Roman" w:hAnsi="Times New Roman" w:cs="Times New Roman"/>
                <w:color w:val="000000"/>
                <w:sz w:val="24"/>
                <w:szCs w:val="24"/>
                <w:lang w:val="en-GB" w:eastAsia="en-IN"/>
              </w:rPr>
            </w:pPr>
            <w:r w:rsidRPr="00AC73A4">
              <w:rPr>
                <w:rFonts w:ascii="Times New Roman" w:eastAsia="Times New Roman" w:hAnsi="Times New Roman" w:cs="Times New Roman"/>
                <w:color w:val="000000"/>
                <w:sz w:val="24"/>
                <w:szCs w:val="24"/>
                <w:lang w:val="en-GB" w:eastAsia="en-IN"/>
              </w:rPr>
              <w:t>25</w:t>
            </w:r>
          </w:p>
        </w:tc>
      </w:tr>
      <w:tr w:rsidR="00A54005" w:rsidRPr="00AC73A4" w14:paraId="352DF693" w14:textId="77777777" w:rsidTr="00575545">
        <w:trPr>
          <w:trHeight w:val="312"/>
          <w:jc w:val="center"/>
        </w:trPr>
        <w:tc>
          <w:tcPr>
            <w:tcW w:w="4456" w:type="dxa"/>
            <w:tcBorders>
              <w:top w:val="nil"/>
              <w:left w:val="single" w:sz="4" w:space="0" w:color="auto"/>
              <w:bottom w:val="single" w:sz="4" w:space="0" w:color="auto"/>
              <w:right w:val="single" w:sz="4" w:space="0" w:color="auto"/>
            </w:tcBorders>
            <w:shd w:val="clear" w:color="auto" w:fill="auto"/>
            <w:noWrap/>
            <w:vAlign w:val="center"/>
            <w:hideMark/>
          </w:tcPr>
          <w:p w14:paraId="64E75FE9" w14:textId="77777777" w:rsidR="00A54005" w:rsidRPr="00AC73A4" w:rsidRDefault="00A54005" w:rsidP="00E66F8B">
            <w:pPr>
              <w:spacing w:after="0" w:line="360" w:lineRule="auto"/>
              <w:ind w:firstLineChars="100" w:firstLine="240"/>
              <w:rPr>
                <w:rFonts w:ascii="Times New Roman" w:eastAsia="Times New Roman" w:hAnsi="Times New Roman" w:cs="Times New Roman"/>
                <w:color w:val="000000"/>
                <w:sz w:val="24"/>
                <w:szCs w:val="24"/>
                <w:lang w:val="en-GB" w:eastAsia="en-IN"/>
              </w:rPr>
            </w:pPr>
            <w:r w:rsidRPr="00AC73A4">
              <w:rPr>
                <w:rFonts w:ascii="Times New Roman" w:eastAsia="Times New Roman" w:hAnsi="Times New Roman" w:cs="Times New Roman"/>
                <w:color w:val="000000"/>
                <w:sz w:val="24"/>
                <w:szCs w:val="24"/>
                <w:lang w:val="en-GB" w:eastAsia="en-IN"/>
              </w:rPr>
              <w:t>Neutral</w:t>
            </w:r>
          </w:p>
        </w:tc>
        <w:tc>
          <w:tcPr>
            <w:tcW w:w="1332" w:type="dxa"/>
            <w:tcBorders>
              <w:top w:val="nil"/>
              <w:left w:val="nil"/>
              <w:bottom w:val="single" w:sz="4" w:space="0" w:color="auto"/>
              <w:right w:val="single" w:sz="4" w:space="0" w:color="auto"/>
            </w:tcBorders>
            <w:shd w:val="clear" w:color="auto" w:fill="auto"/>
            <w:noWrap/>
            <w:vAlign w:val="bottom"/>
            <w:hideMark/>
          </w:tcPr>
          <w:p w14:paraId="1B576130" w14:textId="77777777" w:rsidR="00A54005" w:rsidRPr="00AC73A4" w:rsidRDefault="00A54005" w:rsidP="00E66F8B">
            <w:pPr>
              <w:spacing w:after="0" w:line="360" w:lineRule="auto"/>
              <w:jc w:val="right"/>
              <w:rPr>
                <w:rFonts w:ascii="Times New Roman" w:eastAsia="Times New Roman" w:hAnsi="Times New Roman" w:cs="Times New Roman"/>
                <w:color w:val="000000"/>
                <w:sz w:val="24"/>
                <w:szCs w:val="24"/>
                <w:lang w:val="en-GB" w:eastAsia="en-IN"/>
              </w:rPr>
            </w:pPr>
            <w:r w:rsidRPr="00AC73A4">
              <w:rPr>
                <w:rFonts w:ascii="Times New Roman" w:eastAsia="Times New Roman" w:hAnsi="Times New Roman" w:cs="Times New Roman"/>
                <w:color w:val="000000"/>
                <w:sz w:val="24"/>
                <w:szCs w:val="24"/>
                <w:lang w:val="en-GB" w:eastAsia="en-IN"/>
              </w:rPr>
              <w:t>3</w:t>
            </w:r>
          </w:p>
        </w:tc>
        <w:tc>
          <w:tcPr>
            <w:tcW w:w="1156" w:type="dxa"/>
            <w:tcBorders>
              <w:top w:val="nil"/>
              <w:left w:val="nil"/>
              <w:bottom w:val="single" w:sz="4" w:space="0" w:color="auto"/>
              <w:right w:val="single" w:sz="4" w:space="0" w:color="auto"/>
            </w:tcBorders>
            <w:shd w:val="clear" w:color="auto" w:fill="auto"/>
            <w:noWrap/>
            <w:vAlign w:val="bottom"/>
            <w:hideMark/>
          </w:tcPr>
          <w:p w14:paraId="0238255D" w14:textId="77777777" w:rsidR="00A54005" w:rsidRPr="00AC73A4" w:rsidRDefault="00A54005" w:rsidP="00E66F8B">
            <w:pPr>
              <w:spacing w:after="0" w:line="360" w:lineRule="auto"/>
              <w:jc w:val="right"/>
              <w:rPr>
                <w:rFonts w:ascii="Times New Roman" w:eastAsia="Times New Roman" w:hAnsi="Times New Roman" w:cs="Times New Roman"/>
                <w:color w:val="000000"/>
                <w:sz w:val="24"/>
                <w:szCs w:val="24"/>
                <w:lang w:val="en-GB" w:eastAsia="en-IN"/>
              </w:rPr>
            </w:pPr>
            <w:r w:rsidRPr="00AC73A4">
              <w:rPr>
                <w:rFonts w:ascii="Times New Roman" w:eastAsia="Times New Roman" w:hAnsi="Times New Roman" w:cs="Times New Roman"/>
                <w:color w:val="000000"/>
                <w:sz w:val="24"/>
                <w:szCs w:val="24"/>
                <w:lang w:val="en-GB" w:eastAsia="en-IN"/>
              </w:rPr>
              <w:t>12.00%</w:t>
            </w:r>
          </w:p>
        </w:tc>
        <w:tc>
          <w:tcPr>
            <w:tcW w:w="2406" w:type="dxa"/>
            <w:tcBorders>
              <w:top w:val="nil"/>
              <w:left w:val="nil"/>
              <w:bottom w:val="single" w:sz="4" w:space="0" w:color="auto"/>
              <w:right w:val="single" w:sz="4" w:space="0" w:color="auto"/>
            </w:tcBorders>
            <w:shd w:val="clear" w:color="auto" w:fill="auto"/>
            <w:noWrap/>
            <w:vAlign w:val="bottom"/>
            <w:hideMark/>
          </w:tcPr>
          <w:p w14:paraId="3EFE19BB" w14:textId="77777777" w:rsidR="00A54005" w:rsidRPr="00AC73A4" w:rsidRDefault="00A54005" w:rsidP="00E66F8B">
            <w:pPr>
              <w:spacing w:after="0" w:line="360" w:lineRule="auto"/>
              <w:jc w:val="right"/>
              <w:rPr>
                <w:rFonts w:ascii="Times New Roman" w:eastAsia="Times New Roman" w:hAnsi="Times New Roman" w:cs="Times New Roman"/>
                <w:color w:val="000000"/>
                <w:sz w:val="24"/>
                <w:szCs w:val="24"/>
                <w:lang w:val="en-GB" w:eastAsia="en-IN"/>
              </w:rPr>
            </w:pPr>
            <w:r w:rsidRPr="00AC73A4">
              <w:rPr>
                <w:rFonts w:ascii="Times New Roman" w:eastAsia="Times New Roman" w:hAnsi="Times New Roman" w:cs="Times New Roman"/>
                <w:color w:val="000000"/>
                <w:sz w:val="24"/>
                <w:szCs w:val="24"/>
                <w:lang w:val="en-GB" w:eastAsia="en-IN"/>
              </w:rPr>
              <w:t>25</w:t>
            </w:r>
          </w:p>
        </w:tc>
      </w:tr>
      <w:tr w:rsidR="00A54005" w:rsidRPr="00AC73A4" w14:paraId="39B58459" w14:textId="77777777" w:rsidTr="00575545">
        <w:trPr>
          <w:trHeight w:val="312"/>
          <w:jc w:val="center"/>
        </w:trPr>
        <w:tc>
          <w:tcPr>
            <w:tcW w:w="4456" w:type="dxa"/>
            <w:tcBorders>
              <w:top w:val="nil"/>
              <w:left w:val="single" w:sz="4" w:space="0" w:color="auto"/>
              <w:bottom w:val="single" w:sz="4" w:space="0" w:color="auto"/>
              <w:right w:val="single" w:sz="4" w:space="0" w:color="auto"/>
            </w:tcBorders>
            <w:shd w:val="clear" w:color="auto" w:fill="auto"/>
            <w:noWrap/>
            <w:vAlign w:val="center"/>
            <w:hideMark/>
          </w:tcPr>
          <w:p w14:paraId="3F593580" w14:textId="77777777" w:rsidR="00A54005" w:rsidRPr="00AC73A4" w:rsidRDefault="00A54005" w:rsidP="00E66F8B">
            <w:pPr>
              <w:spacing w:after="0" w:line="360" w:lineRule="auto"/>
              <w:ind w:firstLineChars="100" w:firstLine="240"/>
              <w:rPr>
                <w:rFonts w:ascii="Times New Roman" w:eastAsia="Times New Roman" w:hAnsi="Times New Roman" w:cs="Times New Roman"/>
                <w:color w:val="000000"/>
                <w:sz w:val="24"/>
                <w:szCs w:val="24"/>
                <w:lang w:val="en-GB" w:eastAsia="en-IN"/>
              </w:rPr>
            </w:pPr>
            <w:r w:rsidRPr="00AC73A4">
              <w:rPr>
                <w:rFonts w:ascii="Times New Roman" w:eastAsia="Times New Roman" w:hAnsi="Times New Roman" w:cs="Times New Roman"/>
                <w:color w:val="000000"/>
                <w:sz w:val="24"/>
                <w:szCs w:val="24"/>
                <w:lang w:val="en-GB" w:eastAsia="en-IN"/>
              </w:rPr>
              <w:t>Disagree</w:t>
            </w:r>
          </w:p>
        </w:tc>
        <w:tc>
          <w:tcPr>
            <w:tcW w:w="1332" w:type="dxa"/>
            <w:tcBorders>
              <w:top w:val="nil"/>
              <w:left w:val="nil"/>
              <w:bottom w:val="single" w:sz="4" w:space="0" w:color="auto"/>
              <w:right w:val="single" w:sz="4" w:space="0" w:color="auto"/>
            </w:tcBorders>
            <w:shd w:val="clear" w:color="auto" w:fill="auto"/>
            <w:noWrap/>
            <w:vAlign w:val="bottom"/>
            <w:hideMark/>
          </w:tcPr>
          <w:p w14:paraId="5C665002" w14:textId="77777777" w:rsidR="00A54005" w:rsidRPr="00AC73A4" w:rsidRDefault="00A54005" w:rsidP="00E66F8B">
            <w:pPr>
              <w:spacing w:after="0" w:line="360" w:lineRule="auto"/>
              <w:jc w:val="right"/>
              <w:rPr>
                <w:rFonts w:ascii="Times New Roman" w:eastAsia="Times New Roman" w:hAnsi="Times New Roman" w:cs="Times New Roman"/>
                <w:color w:val="000000"/>
                <w:sz w:val="24"/>
                <w:szCs w:val="24"/>
                <w:lang w:val="en-GB" w:eastAsia="en-IN"/>
              </w:rPr>
            </w:pPr>
            <w:r w:rsidRPr="00AC73A4">
              <w:rPr>
                <w:rFonts w:ascii="Times New Roman" w:eastAsia="Times New Roman" w:hAnsi="Times New Roman" w:cs="Times New Roman"/>
                <w:color w:val="000000"/>
                <w:sz w:val="24"/>
                <w:szCs w:val="24"/>
                <w:lang w:val="en-GB" w:eastAsia="en-IN"/>
              </w:rPr>
              <w:t>6</w:t>
            </w:r>
          </w:p>
        </w:tc>
        <w:tc>
          <w:tcPr>
            <w:tcW w:w="1156" w:type="dxa"/>
            <w:tcBorders>
              <w:top w:val="nil"/>
              <w:left w:val="nil"/>
              <w:bottom w:val="single" w:sz="4" w:space="0" w:color="auto"/>
              <w:right w:val="single" w:sz="4" w:space="0" w:color="auto"/>
            </w:tcBorders>
            <w:shd w:val="clear" w:color="auto" w:fill="auto"/>
            <w:noWrap/>
            <w:vAlign w:val="bottom"/>
            <w:hideMark/>
          </w:tcPr>
          <w:p w14:paraId="5C1834C4" w14:textId="77777777" w:rsidR="00A54005" w:rsidRPr="00AC73A4" w:rsidRDefault="00A54005" w:rsidP="00E66F8B">
            <w:pPr>
              <w:spacing w:after="0" w:line="360" w:lineRule="auto"/>
              <w:jc w:val="right"/>
              <w:rPr>
                <w:rFonts w:ascii="Times New Roman" w:eastAsia="Times New Roman" w:hAnsi="Times New Roman" w:cs="Times New Roman"/>
                <w:color w:val="000000"/>
                <w:sz w:val="24"/>
                <w:szCs w:val="24"/>
                <w:lang w:val="en-GB" w:eastAsia="en-IN"/>
              </w:rPr>
            </w:pPr>
            <w:r w:rsidRPr="00AC73A4">
              <w:rPr>
                <w:rFonts w:ascii="Times New Roman" w:eastAsia="Times New Roman" w:hAnsi="Times New Roman" w:cs="Times New Roman"/>
                <w:color w:val="000000"/>
                <w:sz w:val="24"/>
                <w:szCs w:val="24"/>
                <w:lang w:val="en-GB" w:eastAsia="en-IN"/>
              </w:rPr>
              <w:t>24.00%</w:t>
            </w:r>
          </w:p>
        </w:tc>
        <w:tc>
          <w:tcPr>
            <w:tcW w:w="2406" w:type="dxa"/>
            <w:tcBorders>
              <w:top w:val="nil"/>
              <w:left w:val="nil"/>
              <w:bottom w:val="single" w:sz="4" w:space="0" w:color="auto"/>
              <w:right w:val="single" w:sz="4" w:space="0" w:color="auto"/>
            </w:tcBorders>
            <w:shd w:val="clear" w:color="auto" w:fill="auto"/>
            <w:noWrap/>
            <w:vAlign w:val="bottom"/>
            <w:hideMark/>
          </w:tcPr>
          <w:p w14:paraId="27AD2D74" w14:textId="77777777" w:rsidR="00A54005" w:rsidRPr="00AC73A4" w:rsidRDefault="00A54005" w:rsidP="00E66F8B">
            <w:pPr>
              <w:spacing w:after="0" w:line="360" w:lineRule="auto"/>
              <w:jc w:val="right"/>
              <w:rPr>
                <w:rFonts w:ascii="Times New Roman" w:eastAsia="Times New Roman" w:hAnsi="Times New Roman" w:cs="Times New Roman"/>
                <w:color w:val="000000"/>
                <w:sz w:val="24"/>
                <w:szCs w:val="24"/>
                <w:lang w:val="en-GB" w:eastAsia="en-IN"/>
              </w:rPr>
            </w:pPr>
            <w:r w:rsidRPr="00AC73A4">
              <w:rPr>
                <w:rFonts w:ascii="Times New Roman" w:eastAsia="Times New Roman" w:hAnsi="Times New Roman" w:cs="Times New Roman"/>
                <w:color w:val="000000"/>
                <w:sz w:val="24"/>
                <w:szCs w:val="24"/>
                <w:lang w:val="en-GB" w:eastAsia="en-IN"/>
              </w:rPr>
              <w:t>25</w:t>
            </w:r>
          </w:p>
        </w:tc>
      </w:tr>
      <w:tr w:rsidR="00A54005" w:rsidRPr="00AC73A4" w14:paraId="58CB3025" w14:textId="77777777" w:rsidTr="00575545">
        <w:trPr>
          <w:trHeight w:val="312"/>
          <w:jc w:val="center"/>
        </w:trPr>
        <w:tc>
          <w:tcPr>
            <w:tcW w:w="4456" w:type="dxa"/>
            <w:tcBorders>
              <w:top w:val="nil"/>
              <w:left w:val="single" w:sz="4" w:space="0" w:color="auto"/>
              <w:bottom w:val="single" w:sz="4" w:space="0" w:color="auto"/>
              <w:right w:val="single" w:sz="4" w:space="0" w:color="auto"/>
            </w:tcBorders>
            <w:shd w:val="clear" w:color="auto" w:fill="auto"/>
            <w:noWrap/>
            <w:vAlign w:val="center"/>
            <w:hideMark/>
          </w:tcPr>
          <w:p w14:paraId="03A30F92" w14:textId="77777777" w:rsidR="00A54005" w:rsidRPr="00AC73A4" w:rsidRDefault="00A54005" w:rsidP="00E66F8B">
            <w:pPr>
              <w:spacing w:after="0" w:line="360" w:lineRule="auto"/>
              <w:ind w:firstLineChars="100" w:firstLine="240"/>
              <w:rPr>
                <w:rFonts w:ascii="Times New Roman" w:eastAsia="Times New Roman" w:hAnsi="Times New Roman" w:cs="Times New Roman"/>
                <w:color w:val="000000"/>
                <w:sz w:val="24"/>
                <w:szCs w:val="24"/>
                <w:lang w:val="en-GB" w:eastAsia="en-IN"/>
              </w:rPr>
            </w:pPr>
            <w:r w:rsidRPr="00AC73A4">
              <w:rPr>
                <w:rFonts w:ascii="Times New Roman" w:eastAsia="Times New Roman" w:hAnsi="Times New Roman" w:cs="Times New Roman"/>
                <w:color w:val="000000"/>
                <w:sz w:val="24"/>
                <w:szCs w:val="24"/>
                <w:lang w:val="en-GB" w:eastAsia="en-IN"/>
              </w:rPr>
              <w:t>Strongly disagree</w:t>
            </w:r>
          </w:p>
        </w:tc>
        <w:tc>
          <w:tcPr>
            <w:tcW w:w="1332" w:type="dxa"/>
            <w:tcBorders>
              <w:top w:val="nil"/>
              <w:left w:val="nil"/>
              <w:bottom w:val="single" w:sz="4" w:space="0" w:color="auto"/>
              <w:right w:val="single" w:sz="4" w:space="0" w:color="auto"/>
            </w:tcBorders>
            <w:shd w:val="clear" w:color="auto" w:fill="auto"/>
            <w:noWrap/>
            <w:vAlign w:val="bottom"/>
            <w:hideMark/>
          </w:tcPr>
          <w:p w14:paraId="21990139" w14:textId="77777777" w:rsidR="00A54005" w:rsidRPr="00AC73A4" w:rsidRDefault="00A54005" w:rsidP="00E66F8B">
            <w:pPr>
              <w:spacing w:after="0" w:line="360" w:lineRule="auto"/>
              <w:jc w:val="right"/>
              <w:rPr>
                <w:rFonts w:ascii="Times New Roman" w:eastAsia="Times New Roman" w:hAnsi="Times New Roman" w:cs="Times New Roman"/>
                <w:color w:val="000000"/>
                <w:sz w:val="24"/>
                <w:szCs w:val="24"/>
                <w:lang w:val="en-GB" w:eastAsia="en-IN"/>
              </w:rPr>
            </w:pPr>
            <w:r w:rsidRPr="00AC73A4">
              <w:rPr>
                <w:rFonts w:ascii="Times New Roman" w:eastAsia="Times New Roman" w:hAnsi="Times New Roman" w:cs="Times New Roman"/>
                <w:color w:val="000000"/>
                <w:sz w:val="24"/>
                <w:szCs w:val="24"/>
                <w:lang w:val="en-GB" w:eastAsia="en-IN"/>
              </w:rPr>
              <w:t>4</w:t>
            </w:r>
          </w:p>
        </w:tc>
        <w:tc>
          <w:tcPr>
            <w:tcW w:w="1156" w:type="dxa"/>
            <w:tcBorders>
              <w:top w:val="nil"/>
              <w:left w:val="nil"/>
              <w:bottom w:val="single" w:sz="4" w:space="0" w:color="auto"/>
              <w:right w:val="single" w:sz="4" w:space="0" w:color="auto"/>
            </w:tcBorders>
            <w:shd w:val="clear" w:color="auto" w:fill="auto"/>
            <w:noWrap/>
            <w:vAlign w:val="bottom"/>
            <w:hideMark/>
          </w:tcPr>
          <w:p w14:paraId="05D0AF7E" w14:textId="77777777" w:rsidR="00A54005" w:rsidRPr="00AC73A4" w:rsidRDefault="00A54005" w:rsidP="00E66F8B">
            <w:pPr>
              <w:spacing w:after="0" w:line="360" w:lineRule="auto"/>
              <w:jc w:val="right"/>
              <w:rPr>
                <w:rFonts w:ascii="Times New Roman" w:eastAsia="Times New Roman" w:hAnsi="Times New Roman" w:cs="Times New Roman"/>
                <w:color w:val="000000"/>
                <w:sz w:val="24"/>
                <w:szCs w:val="24"/>
                <w:lang w:val="en-GB" w:eastAsia="en-IN"/>
              </w:rPr>
            </w:pPr>
            <w:r w:rsidRPr="00AC73A4">
              <w:rPr>
                <w:rFonts w:ascii="Times New Roman" w:eastAsia="Times New Roman" w:hAnsi="Times New Roman" w:cs="Times New Roman"/>
                <w:color w:val="000000"/>
                <w:sz w:val="24"/>
                <w:szCs w:val="24"/>
                <w:lang w:val="en-GB" w:eastAsia="en-IN"/>
              </w:rPr>
              <w:t>16.00%</w:t>
            </w:r>
          </w:p>
        </w:tc>
        <w:tc>
          <w:tcPr>
            <w:tcW w:w="2406" w:type="dxa"/>
            <w:tcBorders>
              <w:top w:val="nil"/>
              <w:left w:val="nil"/>
              <w:bottom w:val="single" w:sz="4" w:space="0" w:color="auto"/>
              <w:right w:val="single" w:sz="4" w:space="0" w:color="auto"/>
            </w:tcBorders>
            <w:shd w:val="clear" w:color="auto" w:fill="auto"/>
            <w:noWrap/>
            <w:vAlign w:val="bottom"/>
            <w:hideMark/>
          </w:tcPr>
          <w:p w14:paraId="31E928B3" w14:textId="77777777" w:rsidR="00A54005" w:rsidRPr="00AC73A4" w:rsidRDefault="00A54005" w:rsidP="00E66F8B">
            <w:pPr>
              <w:spacing w:after="0" w:line="360" w:lineRule="auto"/>
              <w:jc w:val="right"/>
              <w:rPr>
                <w:rFonts w:ascii="Times New Roman" w:eastAsia="Times New Roman" w:hAnsi="Times New Roman" w:cs="Times New Roman"/>
                <w:color w:val="000000"/>
                <w:sz w:val="24"/>
                <w:szCs w:val="24"/>
                <w:lang w:val="en-GB" w:eastAsia="en-IN"/>
              </w:rPr>
            </w:pPr>
            <w:r w:rsidRPr="00AC73A4">
              <w:rPr>
                <w:rFonts w:ascii="Times New Roman" w:eastAsia="Times New Roman" w:hAnsi="Times New Roman" w:cs="Times New Roman"/>
                <w:color w:val="000000"/>
                <w:sz w:val="24"/>
                <w:szCs w:val="24"/>
                <w:lang w:val="en-GB" w:eastAsia="en-IN"/>
              </w:rPr>
              <w:t>25</w:t>
            </w:r>
          </w:p>
        </w:tc>
      </w:tr>
    </w:tbl>
    <w:p w14:paraId="6DF252BB" w14:textId="27A84538" w:rsidR="00575545" w:rsidRPr="00705B47" w:rsidRDefault="00575545" w:rsidP="00E66F8B">
      <w:pPr>
        <w:spacing w:line="360" w:lineRule="auto"/>
        <w:jc w:val="center"/>
        <w:rPr>
          <w:rFonts w:ascii="Times New Roman" w:hAnsi="Times New Roman" w:cs="Times New Roman"/>
          <w:b/>
          <w:bCs/>
          <w:color w:val="222222"/>
          <w:sz w:val="24"/>
          <w:szCs w:val="24"/>
          <w:u w:val="single"/>
          <w:shd w:val="clear" w:color="auto" w:fill="FFFFFF"/>
          <w:lang w:val="en-GB"/>
        </w:rPr>
      </w:pPr>
      <w:r w:rsidRPr="00705B47">
        <w:rPr>
          <w:rFonts w:ascii="Times New Roman" w:hAnsi="Times New Roman" w:cs="Times New Roman"/>
          <w:b/>
          <w:bCs/>
          <w:sz w:val="24"/>
          <w:szCs w:val="24"/>
          <w:u w:val="single"/>
          <w:lang w:val="en-GB"/>
        </w:rPr>
        <w:t xml:space="preserve">Table 3: </w:t>
      </w:r>
      <w:r w:rsidRPr="00705B47">
        <w:rPr>
          <w:rFonts w:ascii="Times New Roman" w:hAnsi="Times New Roman" w:cs="Times New Roman"/>
          <w:b/>
          <w:bCs/>
          <w:color w:val="222222"/>
          <w:sz w:val="24"/>
          <w:szCs w:val="24"/>
          <w:u w:val="single"/>
          <w:shd w:val="clear" w:color="auto" w:fill="FFFFFF"/>
          <w:lang w:val="en-GB"/>
        </w:rPr>
        <w:t>Virtual learning environment enhances the quality of learning experience</w:t>
      </w:r>
    </w:p>
    <w:p w14:paraId="13D99A2C" w14:textId="4C442954" w:rsidR="00575545" w:rsidRPr="00AC73A4" w:rsidRDefault="00575545" w:rsidP="00E66F8B">
      <w:pPr>
        <w:spacing w:line="360" w:lineRule="auto"/>
        <w:jc w:val="center"/>
        <w:rPr>
          <w:rFonts w:ascii="Times New Roman" w:hAnsi="Times New Roman" w:cs="Times New Roman"/>
          <w:sz w:val="24"/>
          <w:szCs w:val="24"/>
          <w:lang w:val="en-GB"/>
        </w:rPr>
      </w:pPr>
      <w:r w:rsidRPr="00AC73A4">
        <w:rPr>
          <w:rFonts w:ascii="Times New Roman" w:hAnsi="Times New Roman" w:cs="Times New Roman"/>
          <w:sz w:val="24"/>
          <w:szCs w:val="24"/>
          <w:lang w:val="en-GB"/>
        </w:rPr>
        <w:t>(Source: created by learner)</w:t>
      </w:r>
    </w:p>
    <w:p w14:paraId="207E1FBF" w14:textId="1DFC3A2A" w:rsidR="00A54005" w:rsidRPr="00AC73A4" w:rsidRDefault="00A54005" w:rsidP="00E66F8B">
      <w:pPr>
        <w:tabs>
          <w:tab w:val="left" w:pos="1656"/>
        </w:tabs>
        <w:spacing w:line="360" w:lineRule="auto"/>
        <w:jc w:val="center"/>
        <w:rPr>
          <w:rFonts w:ascii="Times New Roman" w:hAnsi="Times New Roman" w:cs="Times New Roman"/>
          <w:sz w:val="24"/>
          <w:szCs w:val="24"/>
          <w:lang w:val="en-GB"/>
        </w:rPr>
      </w:pPr>
    </w:p>
    <w:p w14:paraId="7EA4F729" w14:textId="397893BF" w:rsidR="00A54005" w:rsidRPr="00AC73A4" w:rsidRDefault="00A54005" w:rsidP="00E66F8B">
      <w:pPr>
        <w:tabs>
          <w:tab w:val="left" w:pos="1656"/>
        </w:tabs>
        <w:spacing w:line="360" w:lineRule="auto"/>
        <w:jc w:val="center"/>
        <w:rPr>
          <w:rFonts w:ascii="Times New Roman" w:hAnsi="Times New Roman" w:cs="Times New Roman"/>
          <w:sz w:val="24"/>
          <w:szCs w:val="24"/>
          <w:lang w:val="en-GB"/>
        </w:rPr>
      </w:pPr>
      <w:r w:rsidRPr="00AC73A4">
        <w:rPr>
          <w:rFonts w:ascii="Times New Roman" w:hAnsi="Times New Roman" w:cs="Times New Roman"/>
          <w:noProof/>
          <w:sz w:val="24"/>
          <w:szCs w:val="24"/>
          <w:lang w:val="en-US"/>
        </w:rPr>
        <w:drawing>
          <wp:inline distT="0" distB="0" distL="0" distR="0" wp14:anchorId="37ADA320" wp14:editId="1B57CC95">
            <wp:extent cx="4572000" cy="2743200"/>
            <wp:effectExtent l="0" t="0" r="0" b="0"/>
            <wp:docPr id="3" name="Chart 3">
              <a:extLst xmlns:a="http://schemas.openxmlformats.org/drawingml/2006/main">
                <a:ext uri="{FF2B5EF4-FFF2-40B4-BE49-F238E27FC236}">
                  <a16:creationId xmln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o="urn:schemas-microsoft-com:office:office" xmlns:v="urn:schemas-microsoft-com:vml" xmlns:w10="urn:schemas-microsoft-com:office:word" xmlns:w="http://schemas.openxmlformats.org/wordprocessingml/2006/main"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a16="http://schemas.microsoft.com/office/drawing/2014/main" id="{8C801FC4-9267-4292-9874-B23199333E2F}"/>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p w14:paraId="74098ED3" w14:textId="7D744178" w:rsidR="00575545" w:rsidRPr="00705B47" w:rsidRDefault="00575545" w:rsidP="00E66F8B">
      <w:pPr>
        <w:spacing w:line="360" w:lineRule="auto"/>
        <w:jc w:val="center"/>
        <w:rPr>
          <w:rFonts w:ascii="Times New Roman" w:hAnsi="Times New Roman" w:cs="Times New Roman"/>
          <w:b/>
          <w:bCs/>
          <w:color w:val="222222"/>
          <w:sz w:val="24"/>
          <w:szCs w:val="24"/>
          <w:u w:val="single"/>
          <w:shd w:val="clear" w:color="auto" w:fill="FFFFFF"/>
          <w:lang w:val="en-GB"/>
        </w:rPr>
      </w:pPr>
      <w:r w:rsidRPr="00705B47">
        <w:rPr>
          <w:rFonts w:ascii="Times New Roman" w:hAnsi="Times New Roman" w:cs="Times New Roman"/>
          <w:b/>
          <w:bCs/>
          <w:sz w:val="24"/>
          <w:szCs w:val="24"/>
          <w:u w:val="single"/>
          <w:lang w:val="en-GB"/>
        </w:rPr>
        <w:t xml:space="preserve">Figure 3: </w:t>
      </w:r>
      <w:r w:rsidRPr="00705B47">
        <w:rPr>
          <w:rFonts w:ascii="Times New Roman" w:hAnsi="Times New Roman" w:cs="Times New Roman"/>
          <w:b/>
          <w:bCs/>
          <w:color w:val="222222"/>
          <w:sz w:val="24"/>
          <w:szCs w:val="24"/>
          <w:u w:val="single"/>
          <w:shd w:val="clear" w:color="auto" w:fill="FFFFFF"/>
          <w:lang w:val="en-GB"/>
        </w:rPr>
        <w:t>Virtual learning environment enhances the quality of learning experience</w:t>
      </w:r>
    </w:p>
    <w:p w14:paraId="2DB91F94" w14:textId="77777777" w:rsidR="00575545" w:rsidRPr="00AC73A4" w:rsidRDefault="00575545" w:rsidP="00E66F8B">
      <w:pPr>
        <w:spacing w:line="360" w:lineRule="auto"/>
        <w:jc w:val="center"/>
        <w:rPr>
          <w:rFonts w:ascii="Times New Roman" w:hAnsi="Times New Roman" w:cs="Times New Roman"/>
          <w:sz w:val="24"/>
          <w:szCs w:val="24"/>
          <w:lang w:val="en-GB"/>
        </w:rPr>
      </w:pPr>
      <w:r w:rsidRPr="00AC73A4">
        <w:rPr>
          <w:rFonts w:ascii="Times New Roman" w:hAnsi="Times New Roman" w:cs="Times New Roman"/>
          <w:sz w:val="24"/>
          <w:szCs w:val="24"/>
          <w:lang w:val="en-GB"/>
        </w:rPr>
        <w:t>(Source: created by learner)</w:t>
      </w:r>
    </w:p>
    <w:p w14:paraId="61C8EBC3" w14:textId="5A53C400" w:rsidR="00575545" w:rsidRPr="00AC73A4" w:rsidRDefault="009B7F49" w:rsidP="003271C6">
      <w:pPr>
        <w:tabs>
          <w:tab w:val="left" w:pos="1656"/>
        </w:tabs>
        <w:spacing w:line="360" w:lineRule="auto"/>
        <w:jc w:val="both"/>
        <w:rPr>
          <w:rFonts w:ascii="Times New Roman" w:hAnsi="Times New Roman" w:cs="Times New Roman"/>
          <w:sz w:val="24"/>
          <w:szCs w:val="24"/>
          <w:lang w:val="en-GB"/>
        </w:rPr>
      </w:pPr>
      <w:r w:rsidRPr="00AC73A4">
        <w:rPr>
          <w:rFonts w:ascii="Times New Roman" w:hAnsi="Times New Roman" w:cs="Times New Roman"/>
          <w:sz w:val="24"/>
          <w:szCs w:val="24"/>
          <w:lang w:val="en-GB"/>
        </w:rPr>
        <w:t>The graph re</w:t>
      </w:r>
      <w:r w:rsidR="00D10F20">
        <w:rPr>
          <w:rFonts w:ascii="Times New Roman" w:hAnsi="Times New Roman" w:cs="Times New Roman"/>
          <w:sz w:val="24"/>
          <w:szCs w:val="24"/>
          <w:lang w:val="en-GB"/>
        </w:rPr>
        <w:t>flects that major respondents</w:t>
      </w:r>
      <w:r w:rsidRPr="00AC73A4">
        <w:rPr>
          <w:rFonts w:ascii="Times New Roman" w:hAnsi="Times New Roman" w:cs="Times New Roman"/>
          <w:sz w:val="24"/>
          <w:szCs w:val="24"/>
          <w:lang w:val="en-GB"/>
        </w:rPr>
        <w:t xml:space="preserve"> has supported the statement that virtual learning enhances the quality of learning experience </w:t>
      </w:r>
      <w:r w:rsidR="00D90C6B" w:rsidRPr="00AC73A4">
        <w:rPr>
          <w:rFonts w:ascii="Times New Roman" w:hAnsi="Times New Roman" w:cs="Times New Roman"/>
          <w:sz w:val="24"/>
          <w:szCs w:val="24"/>
          <w:lang w:val="en-GB"/>
        </w:rPr>
        <w:t>as there are 20% strongly agrees and 28% agrees with the statement. On the contrary, 24% of the respondents disagreed and 16% strongly disagreed with the statement. The rest of</w:t>
      </w:r>
      <w:r w:rsidR="00D10F20">
        <w:rPr>
          <w:rFonts w:ascii="Times New Roman" w:hAnsi="Times New Roman" w:cs="Times New Roman"/>
          <w:sz w:val="24"/>
          <w:szCs w:val="24"/>
          <w:lang w:val="en-GB"/>
        </w:rPr>
        <w:t xml:space="preserve"> 12% remain neutral regarding this</w:t>
      </w:r>
      <w:r w:rsidR="00D90C6B" w:rsidRPr="00AC73A4">
        <w:rPr>
          <w:rFonts w:ascii="Times New Roman" w:hAnsi="Times New Roman" w:cs="Times New Roman"/>
          <w:sz w:val="24"/>
          <w:szCs w:val="24"/>
          <w:lang w:val="en-GB"/>
        </w:rPr>
        <w:t>.</w:t>
      </w:r>
    </w:p>
    <w:p w14:paraId="7904F61F" w14:textId="77777777" w:rsidR="00A54005" w:rsidRPr="00AC73A4" w:rsidRDefault="00A54005" w:rsidP="00E66F8B">
      <w:pPr>
        <w:pStyle w:val="NormalWeb"/>
        <w:spacing w:before="0" w:beforeAutospacing="0" w:after="0" w:afterAutospacing="0" w:line="360" w:lineRule="auto"/>
        <w:rPr>
          <w:b/>
          <w:bCs/>
          <w:lang w:val="en-GB"/>
        </w:rPr>
      </w:pPr>
      <w:r w:rsidRPr="00AC73A4">
        <w:rPr>
          <w:b/>
          <w:bCs/>
          <w:color w:val="222222"/>
          <w:shd w:val="clear" w:color="auto" w:fill="FFFFFF"/>
          <w:lang w:val="en-GB"/>
        </w:rPr>
        <w:t>VLE-Moodle helps to improve academic performances. </w:t>
      </w:r>
    </w:p>
    <w:tbl>
      <w:tblPr>
        <w:tblW w:w="6749" w:type="dxa"/>
        <w:jc w:val="center"/>
        <w:tblLook w:val="04A0" w:firstRow="1" w:lastRow="0" w:firstColumn="1" w:lastColumn="0" w:noHBand="0" w:noVBand="1"/>
      </w:tblPr>
      <w:tblGrid>
        <w:gridCol w:w="2920"/>
        <w:gridCol w:w="1520"/>
        <w:gridCol w:w="1349"/>
        <w:gridCol w:w="960"/>
      </w:tblGrid>
      <w:tr w:rsidR="00A54005" w:rsidRPr="00AC73A4" w14:paraId="2CB664CB" w14:textId="77777777" w:rsidTr="00575545">
        <w:trPr>
          <w:trHeight w:val="312"/>
          <w:jc w:val="center"/>
        </w:trPr>
        <w:tc>
          <w:tcPr>
            <w:tcW w:w="292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3CFEA778" w14:textId="77777777" w:rsidR="00A54005" w:rsidRPr="00AC73A4" w:rsidRDefault="00A54005" w:rsidP="00E66F8B">
            <w:pPr>
              <w:spacing w:after="0" w:line="360" w:lineRule="auto"/>
              <w:rPr>
                <w:rFonts w:ascii="Times New Roman" w:eastAsia="Times New Roman" w:hAnsi="Times New Roman" w:cs="Times New Roman"/>
                <w:b/>
                <w:bCs/>
                <w:color w:val="000000"/>
                <w:sz w:val="24"/>
                <w:szCs w:val="24"/>
                <w:lang w:val="en-GB" w:eastAsia="en-IN"/>
              </w:rPr>
            </w:pPr>
            <w:r w:rsidRPr="00AC73A4">
              <w:rPr>
                <w:rFonts w:ascii="Times New Roman" w:eastAsia="Times New Roman" w:hAnsi="Times New Roman" w:cs="Times New Roman"/>
                <w:b/>
                <w:bCs/>
                <w:color w:val="000000"/>
                <w:sz w:val="24"/>
                <w:szCs w:val="24"/>
                <w:lang w:val="en-GB" w:eastAsia="en-IN"/>
              </w:rPr>
              <w:t>Option</w:t>
            </w:r>
          </w:p>
        </w:tc>
        <w:tc>
          <w:tcPr>
            <w:tcW w:w="1520" w:type="dxa"/>
            <w:tcBorders>
              <w:top w:val="single" w:sz="4" w:space="0" w:color="auto"/>
              <w:left w:val="nil"/>
              <w:bottom w:val="single" w:sz="4" w:space="0" w:color="auto"/>
              <w:right w:val="single" w:sz="4" w:space="0" w:color="auto"/>
            </w:tcBorders>
            <w:shd w:val="clear" w:color="auto" w:fill="auto"/>
            <w:noWrap/>
            <w:vAlign w:val="bottom"/>
            <w:hideMark/>
          </w:tcPr>
          <w:p w14:paraId="106B8BE6" w14:textId="77777777" w:rsidR="00A54005" w:rsidRPr="00AC73A4" w:rsidRDefault="00A54005" w:rsidP="00E66F8B">
            <w:pPr>
              <w:spacing w:after="0" w:line="360" w:lineRule="auto"/>
              <w:rPr>
                <w:rFonts w:ascii="Times New Roman" w:eastAsia="Times New Roman" w:hAnsi="Times New Roman" w:cs="Times New Roman"/>
                <w:b/>
                <w:bCs/>
                <w:color w:val="000000"/>
                <w:sz w:val="24"/>
                <w:szCs w:val="24"/>
                <w:lang w:val="en-GB" w:eastAsia="en-IN"/>
              </w:rPr>
            </w:pPr>
            <w:r w:rsidRPr="00AC73A4">
              <w:rPr>
                <w:rFonts w:ascii="Times New Roman" w:eastAsia="Times New Roman" w:hAnsi="Times New Roman" w:cs="Times New Roman"/>
                <w:b/>
                <w:bCs/>
                <w:color w:val="000000"/>
                <w:sz w:val="24"/>
                <w:szCs w:val="24"/>
                <w:lang w:val="en-GB" w:eastAsia="en-IN"/>
              </w:rPr>
              <w:t>Responses</w:t>
            </w:r>
          </w:p>
        </w:tc>
        <w:tc>
          <w:tcPr>
            <w:tcW w:w="1349" w:type="dxa"/>
            <w:tcBorders>
              <w:top w:val="single" w:sz="4" w:space="0" w:color="auto"/>
              <w:left w:val="nil"/>
              <w:bottom w:val="single" w:sz="4" w:space="0" w:color="auto"/>
              <w:right w:val="single" w:sz="4" w:space="0" w:color="auto"/>
            </w:tcBorders>
            <w:shd w:val="clear" w:color="auto" w:fill="auto"/>
            <w:noWrap/>
            <w:vAlign w:val="bottom"/>
            <w:hideMark/>
          </w:tcPr>
          <w:p w14:paraId="08E2C036" w14:textId="77777777" w:rsidR="00A54005" w:rsidRPr="00AC73A4" w:rsidRDefault="00A54005" w:rsidP="00E66F8B">
            <w:pPr>
              <w:spacing w:after="0" w:line="360" w:lineRule="auto"/>
              <w:rPr>
                <w:rFonts w:ascii="Times New Roman" w:eastAsia="Times New Roman" w:hAnsi="Times New Roman" w:cs="Times New Roman"/>
                <w:b/>
                <w:bCs/>
                <w:color w:val="000000"/>
                <w:sz w:val="24"/>
                <w:szCs w:val="24"/>
                <w:lang w:val="en-GB" w:eastAsia="en-IN"/>
              </w:rPr>
            </w:pPr>
            <w:r w:rsidRPr="00AC73A4">
              <w:rPr>
                <w:rFonts w:ascii="Times New Roman" w:eastAsia="Times New Roman" w:hAnsi="Times New Roman" w:cs="Times New Roman"/>
                <w:b/>
                <w:bCs/>
                <w:color w:val="000000"/>
                <w:sz w:val="24"/>
                <w:szCs w:val="24"/>
                <w:lang w:val="en-GB" w:eastAsia="en-IN"/>
              </w:rPr>
              <w:t>Percentage</w:t>
            </w:r>
          </w:p>
        </w:tc>
        <w:tc>
          <w:tcPr>
            <w:tcW w:w="960" w:type="dxa"/>
            <w:tcBorders>
              <w:top w:val="single" w:sz="4" w:space="0" w:color="auto"/>
              <w:left w:val="nil"/>
              <w:bottom w:val="single" w:sz="4" w:space="0" w:color="auto"/>
              <w:right w:val="single" w:sz="4" w:space="0" w:color="auto"/>
            </w:tcBorders>
            <w:shd w:val="clear" w:color="auto" w:fill="auto"/>
            <w:noWrap/>
            <w:vAlign w:val="bottom"/>
            <w:hideMark/>
          </w:tcPr>
          <w:p w14:paraId="7DF4A04B" w14:textId="77777777" w:rsidR="00A54005" w:rsidRPr="00AC73A4" w:rsidRDefault="00A54005" w:rsidP="00E66F8B">
            <w:pPr>
              <w:spacing w:after="0" w:line="360" w:lineRule="auto"/>
              <w:rPr>
                <w:rFonts w:ascii="Times New Roman" w:eastAsia="Times New Roman" w:hAnsi="Times New Roman" w:cs="Times New Roman"/>
                <w:b/>
                <w:bCs/>
                <w:color w:val="000000"/>
                <w:sz w:val="24"/>
                <w:szCs w:val="24"/>
                <w:lang w:val="en-GB" w:eastAsia="en-IN"/>
              </w:rPr>
            </w:pPr>
            <w:r w:rsidRPr="00AC73A4">
              <w:rPr>
                <w:rFonts w:ascii="Times New Roman" w:eastAsia="Times New Roman" w:hAnsi="Times New Roman" w:cs="Times New Roman"/>
                <w:b/>
                <w:bCs/>
                <w:color w:val="000000"/>
                <w:sz w:val="24"/>
                <w:szCs w:val="24"/>
                <w:lang w:val="en-GB" w:eastAsia="en-IN"/>
              </w:rPr>
              <w:t xml:space="preserve">Total </w:t>
            </w:r>
          </w:p>
        </w:tc>
      </w:tr>
      <w:tr w:rsidR="00A54005" w:rsidRPr="00AC73A4" w14:paraId="23C160AC" w14:textId="77777777" w:rsidTr="00575545">
        <w:trPr>
          <w:trHeight w:val="312"/>
          <w:jc w:val="center"/>
        </w:trPr>
        <w:tc>
          <w:tcPr>
            <w:tcW w:w="2920" w:type="dxa"/>
            <w:tcBorders>
              <w:top w:val="nil"/>
              <w:left w:val="single" w:sz="4" w:space="0" w:color="auto"/>
              <w:bottom w:val="single" w:sz="4" w:space="0" w:color="auto"/>
              <w:right w:val="single" w:sz="4" w:space="0" w:color="auto"/>
            </w:tcBorders>
            <w:shd w:val="clear" w:color="auto" w:fill="auto"/>
            <w:noWrap/>
            <w:vAlign w:val="center"/>
            <w:hideMark/>
          </w:tcPr>
          <w:p w14:paraId="6C4589D9" w14:textId="77777777" w:rsidR="00A54005" w:rsidRPr="00AC73A4" w:rsidRDefault="00A54005" w:rsidP="00E66F8B">
            <w:pPr>
              <w:spacing w:after="0" w:line="360" w:lineRule="auto"/>
              <w:jc w:val="center"/>
              <w:rPr>
                <w:rFonts w:ascii="Times New Roman" w:eastAsia="Times New Roman" w:hAnsi="Times New Roman" w:cs="Times New Roman"/>
                <w:color w:val="000000"/>
                <w:sz w:val="24"/>
                <w:szCs w:val="24"/>
                <w:lang w:val="en-GB" w:eastAsia="en-IN"/>
              </w:rPr>
            </w:pPr>
            <w:r w:rsidRPr="00AC73A4">
              <w:rPr>
                <w:rFonts w:ascii="Times New Roman" w:eastAsia="Times New Roman" w:hAnsi="Times New Roman" w:cs="Times New Roman"/>
                <w:color w:val="000000"/>
                <w:sz w:val="24"/>
                <w:szCs w:val="24"/>
                <w:lang w:val="en-GB" w:eastAsia="en-IN"/>
              </w:rPr>
              <w:t>Strongly agree</w:t>
            </w:r>
          </w:p>
        </w:tc>
        <w:tc>
          <w:tcPr>
            <w:tcW w:w="1520" w:type="dxa"/>
            <w:tcBorders>
              <w:top w:val="nil"/>
              <w:left w:val="nil"/>
              <w:bottom w:val="single" w:sz="4" w:space="0" w:color="auto"/>
              <w:right w:val="single" w:sz="4" w:space="0" w:color="auto"/>
            </w:tcBorders>
            <w:shd w:val="clear" w:color="auto" w:fill="auto"/>
            <w:vAlign w:val="center"/>
            <w:hideMark/>
          </w:tcPr>
          <w:p w14:paraId="42C63C53" w14:textId="77777777" w:rsidR="00A54005" w:rsidRPr="00AC73A4" w:rsidRDefault="00A54005" w:rsidP="00E66F8B">
            <w:pPr>
              <w:spacing w:after="0" w:line="360" w:lineRule="auto"/>
              <w:jc w:val="both"/>
              <w:rPr>
                <w:rFonts w:ascii="Times New Roman" w:eastAsia="Times New Roman" w:hAnsi="Times New Roman" w:cs="Times New Roman"/>
                <w:color w:val="000000"/>
                <w:sz w:val="24"/>
                <w:szCs w:val="24"/>
                <w:lang w:val="en-GB" w:eastAsia="en-IN"/>
              </w:rPr>
            </w:pPr>
            <w:r w:rsidRPr="00AC73A4">
              <w:rPr>
                <w:rFonts w:ascii="Times New Roman" w:eastAsia="Times New Roman" w:hAnsi="Times New Roman" w:cs="Times New Roman"/>
                <w:color w:val="000000"/>
                <w:sz w:val="24"/>
                <w:szCs w:val="24"/>
                <w:lang w:val="en-GB" w:eastAsia="en-IN"/>
              </w:rPr>
              <w:t>5</w:t>
            </w:r>
          </w:p>
        </w:tc>
        <w:tc>
          <w:tcPr>
            <w:tcW w:w="1349" w:type="dxa"/>
            <w:tcBorders>
              <w:top w:val="nil"/>
              <w:left w:val="nil"/>
              <w:bottom w:val="single" w:sz="4" w:space="0" w:color="auto"/>
              <w:right w:val="single" w:sz="4" w:space="0" w:color="auto"/>
            </w:tcBorders>
            <w:shd w:val="clear" w:color="auto" w:fill="auto"/>
            <w:noWrap/>
            <w:vAlign w:val="bottom"/>
            <w:hideMark/>
          </w:tcPr>
          <w:p w14:paraId="4A05049C" w14:textId="77777777" w:rsidR="00A54005" w:rsidRPr="00AC73A4" w:rsidRDefault="00A54005" w:rsidP="00E66F8B">
            <w:pPr>
              <w:spacing w:after="0" w:line="360" w:lineRule="auto"/>
              <w:jc w:val="right"/>
              <w:rPr>
                <w:rFonts w:ascii="Times New Roman" w:eastAsia="Times New Roman" w:hAnsi="Times New Roman" w:cs="Times New Roman"/>
                <w:color w:val="000000"/>
                <w:sz w:val="24"/>
                <w:szCs w:val="24"/>
                <w:lang w:val="en-GB" w:eastAsia="en-IN"/>
              </w:rPr>
            </w:pPr>
            <w:r w:rsidRPr="00AC73A4">
              <w:rPr>
                <w:rFonts w:ascii="Times New Roman" w:eastAsia="Times New Roman" w:hAnsi="Times New Roman" w:cs="Times New Roman"/>
                <w:color w:val="000000"/>
                <w:sz w:val="24"/>
                <w:szCs w:val="24"/>
                <w:lang w:val="en-GB" w:eastAsia="en-IN"/>
              </w:rPr>
              <w:t>20.00%</w:t>
            </w:r>
          </w:p>
        </w:tc>
        <w:tc>
          <w:tcPr>
            <w:tcW w:w="960" w:type="dxa"/>
            <w:tcBorders>
              <w:top w:val="nil"/>
              <w:left w:val="nil"/>
              <w:bottom w:val="single" w:sz="4" w:space="0" w:color="auto"/>
              <w:right w:val="single" w:sz="4" w:space="0" w:color="auto"/>
            </w:tcBorders>
            <w:shd w:val="clear" w:color="auto" w:fill="auto"/>
            <w:noWrap/>
            <w:vAlign w:val="bottom"/>
            <w:hideMark/>
          </w:tcPr>
          <w:p w14:paraId="3D8EA0F3" w14:textId="77777777" w:rsidR="00A54005" w:rsidRPr="00AC73A4" w:rsidRDefault="00A54005" w:rsidP="00E66F8B">
            <w:pPr>
              <w:spacing w:after="0" w:line="360" w:lineRule="auto"/>
              <w:jc w:val="right"/>
              <w:rPr>
                <w:rFonts w:ascii="Times New Roman" w:eastAsia="Times New Roman" w:hAnsi="Times New Roman" w:cs="Times New Roman"/>
                <w:color w:val="000000"/>
                <w:sz w:val="24"/>
                <w:szCs w:val="24"/>
                <w:lang w:val="en-GB" w:eastAsia="en-IN"/>
              </w:rPr>
            </w:pPr>
            <w:r w:rsidRPr="00AC73A4">
              <w:rPr>
                <w:rFonts w:ascii="Times New Roman" w:eastAsia="Times New Roman" w:hAnsi="Times New Roman" w:cs="Times New Roman"/>
                <w:color w:val="000000"/>
                <w:sz w:val="24"/>
                <w:szCs w:val="24"/>
                <w:lang w:val="en-GB" w:eastAsia="en-IN"/>
              </w:rPr>
              <w:t>25</w:t>
            </w:r>
          </w:p>
        </w:tc>
      </w:tr>
      <w:tr w:rsidR="00A54005" w:rsidRPr="00AC73A4" w14:paraId="24EFA729" w14:textId="77777777" w:rsidTr="00575545">
        <w:trPr>
          <w:trHeight w:val="312"/>
          <w:jc w:val="center"/>
        </w:trPr>
        <w:tc>
          <w:tcPr>
            <w:tcW w:w="2920" w:type="dxa"/>
            <w:tcBorders>
              <w:top w:val="nil"/>
              <w:left w:val="single" w:sz="4" w:space="0" w:color="auto"/>
              <w:bottom w:val="single" w:sz="4" w:space="0" w:color="auto"/>
              <w:right w:val="single" w:sz="4" w:space="0" w:color="auto"/>
            </w:tcBorders>
            <w:shd w:val="clear" w:color="auto" w:fill="auto"/>
            <w:noWrap/>
            <w:vAlign w:val="center"/>
            <w:hideMark/>
          </w:tcPr>
          <w:p w14:paraId="4CA66A85" w14:textId="77777777" w:rsidR="00A54005" w:rsidRPr="00AC73A4" w:rsidRDefault="00A54005" w:rsidP="00E66F8B">
            <w:pPr>
              <w:spacing w:after="0" w:line="360" w:lineRule="auto"/>
              <w:jc w:val="center"/>
              <w:rPr>
                <w:rFonts w:ascii="Times New Roman" w:eastAsia="Times New Roman" w:hAnsi="Times New Roman" w:cs="Times New Roman"/>
                <w:color w:val="000000"/>
                <w:sz w:val="24"/>
                <w:szCs w:val="24"/>
                <w:lang w:val="en-GB" w:eastAsia="en-IN"/>
              </w:rPr>
            </w:pPr>
            <w:r w:rsidRPr="00AC73A4">
              <w:rPr>
                <w:rFonts w:ascii="Times New Roman" w:eastAsia="Times New Roman" w:hAnsi="Times New Roman" w:cs="Times New Roman"/>
                <w:color w:val="000000"/>
                <w:sz w:val="24"/>
                <w:szCs w:val="24"/>
                <w:lang w:val="en-GB" w:eastAsia="en-IN"/>
              </w:rPr>
              <w:lastRenderedPageBreak/>
              <w:t>Agree</w:t>
            </w:r>
          </w:p>
        </w:tc>
        <w:tc>
          <w:tcPr>
            <w:tcW w:w="1520" w:type="dxa"/>
            <w:tcBorders>
              <w:top w:val="nil"/>
              <w:left w:val="nil"/>
              <w:bottom w:val="single" w:sz="4" w:space="0" w:color="auto"/>
              <w:right w:val="single" w:sz="4" w:space="0" w:color="auto"/>
            </w:tcBorders>
            <w:shd w:val="clear" w:color="auto" w:fill="auto"/>
            <w:vAlign w:val="center"/>
            <w:hideMark/>
          </w:tcPr>
          <w:p w14:paraId="27514776" w14:textId="77777777" w:rsidR="00A54005" w:rsidRPr="00AC73A4" w:rsidRDefault="00A54005" w:rsidP="00E66F8B">
            <w:pPr>
              <w:spacing w:after="0" w:line="360" w:lineRule="auto"/>
              <w:jc w:val="both"/>
              <w:rPr>
                <w:rFonts w:ascii="Times New Roman" w:eastAsia="Times New Roman" w:hAnsi="Times New Roman" w:cs="Times New Roman"/>
                <w:color w:val="000000"/>
                <w:sz w:val="24"/>
                <w:szCs w:val="24"/>
                <w:lang w:val="en-GB" w:eastAsia="en-IN"/>
              </w:rPr>
            </w:pPr>
            <w:r w:rsidRPr="00AC73A4">
              <w:rPr>
                <w:rFonts w:ascii="Times New Roman" w:eastAsia="Times New Roman" w:hAnsi="Times New Roman" w:cs="Times New Roman"/>
                <w:color w:val="000000"/>
                <w:sz w:val="24"/>
                <w:szCs w:val="24"/>
                <w:lang w:val="en-GB" w:eastAsia="en-IN"/>
              </w:rPr>
              <w:t>4</w:t>
            </w:r>
          </w:p>
        </w:tc>
        <w:tc>
          <w:tcPr>
            <w:tcW w:w="1349" w:type="dxa"/>
            <w:tcBorders>
              <w:top w:val="nil"/>
              <w:left w:val="nil"/>
              <w:bottom w:val="single" w:sz="4" w:space="0" w:color="auto"/>
              <w:right w:val="single" w:sz="4" w:space="0" w:color="auto"/>
            </w:tcBorders>
            <w:shd w:val="clear" w:color="auto" w:fill="auto"/>
            <w:noWrap/>
            <w:vAlign w:val="bottom"/>
            <w:hideMark/>
          </w:tcPr>
          <w:p w14:paraId="742F36DB" w14:textId="77777777" w:rsidR="00A54005" w:rsidRPr="00AC73A4" w:rsidRDefault="00A54005" w:rsidP="00E66F8B">
            <w:pPr>
              <w:spacing w:after="0" w:line="360" w:lineRule="auto"/>
              <w:jc w:val="right"/>
              <w:rPr>
                <w:rFonts w:ascii="Times New Roman" w:eastAsia="Times New Roman" w:hAnsi="Times New Roman" w:cs="Times New Roman"/>
                <w:color w:val="000000"/>
                <w:sz w:val="24"/>
                <w:szCs w:val="24"/>
                <w:lang w:val="en-GB" w:eastAsia="en-IN"/>
              </w:rPr>
            </w:pPr>
            <w:r w:rsidRPr="00AC73A4">
              <w:rPr>
                <w:rFonts w:ascii="Times New Roman" w:eastAsia="Times New Roman" w:hAnsi="Times New Roman" w:cs="Times New Roman"/>
                <w:color w:val="000000"/>
                <w:sz w:val="24"/>
                <w:szCs w:val="24"/>
                <w:lang w:val="en-GB" w:eastAsia="en-IN"/>
              </w:rPr>
              <w:t>16.00%</w:t>
            </w:r>
          </w:p>
        </w:tc>
        <w:tc>
          <w:tcPr>
            <w:tcW w:w="960" w:type="dxa"/>
            <w:tcBorders>
              <w:top w:val="nil"/>
              <w:left w:val="nil"/>
              <w:bottom w:val="single" w:sz="4" w:space="0" w:color="auto"/>
              <w:right w:val="single" w:sz="4" w:space="0" w:color="auto"/>
            </w:tcBorders>
            <w:shd w:val="clear" w:color="auto" w:fill="auto"/>
            <w:noWrap/>
            <w:vAlign w:val="bottom"/>
            <w:hideMark/>
          </w:tcPr>
          <w:p w14:paraId="52586A37" w14:textId="77777777" w:rsidR="00A54005" w:rsidRPr="00AC73A4" w:rsidRDefault="00A54005" w:rsidP="00E66F8B">
            <w:pPr>
              <w:spacing w:after="0" w:line="360" w:lineRule="auto"/>
              <w:jc w:val="right"/>
              <w:rPr>
                <w:rFonts w:ascii="Times New Roman" w:eastAsia="Times New Roman" w:hAnsi="Times New Roman" w:cs="Times New Roman"/>
                <w:color w:val="000000"/>
                <w:sz w:val="24"/>
                <w:szCs w:val="24"/>
                <w:lang w:val="en-GB" w:eastAsia="en-IN"/>
              </w:rPr>
            </w:pPr>
            <w:r w:rsidRPr="00AC73A4">
              <w:rPr>
                <w:rFonts w:ascii="Times New Roman" w:eastAsia="Times New Roman" w:hAnsi="Times New Roman" w:cs="Times New Roman"/>
                <w:color w:val="000000"/>
                <w:sz w:val="24"/>
                <w:szCs w:val="24"/>
                <w:lang w:val="en-GB" w:eastAsia="en-IN"/>
              </w:rPr>
              <w:t>25</w:t>
            </w:r>
          </w:p>
        </w:tc>
      </w:tr>
      <w:tr w:rsidR="00A54005" w:rsidRPr="00AC73A4" w14:paraId="39FA19C4" w14:textId="77777777" w:rsidTr="00575545">
        <w:trPr>
          <w:trHeight w:val="312"/>
          <w:jc w:val="center"/>
        </w:trPr>
        <w:tc>
          <w:tcPr>
            <w:tcW w:w="2920" w:type="dxa"/>
            <w:tcBorders>
              <w:top w:val="nil"/>
              <w:left w:val="single" w:sz="4" w:space="0" w:color="auto"/>
              <w:bottom w:val="single" w:sz="4" w:space="0" w:color="auto"/>
              <w:right w:val="single" w:sz="4" w:space="0" w:color="auto"/>
            </w:tcBorders>
            <w:shd w:val="clear" w:color="auto" w:fill="auto"/>
            <w:noWrap/>
            <w:vAlign w:val="center"/>
            <w:hideMark/>
          </w:tcPr>
          <w:p w14:paraId="18EC87F2" w14:textId="77777777" w:rsidR="00A54005" w:rsidRPr="00AC73A4" w:rsidRDefault="00A54005" w:rsidP="00E66F8B">
            <w:pPr>
              <w:spacing w:after="0" w:line="360" w:lineRule="auto"/>
              <w:jc w:val="center"/>
              <w:rPr>
                <w:rFonts w:ascii="Times New Roman" w:eastAsia="Times New Roman" w:hAnsi="Times New Roman" w:cs="Times New Roman"/>
                <w:color w:val="000000"/>
                <w:sz w:val="24"/>
                <w:szCs w:val="24"/>
                <w:lang w:val="en-GB" w:eastAsia="en-IN"/>
              </w:rPr>
            </w:pPr>
            <w:r w:rsidRPr="00AC73A4">
              <w:rPr>
                <w:rFonts w:ascii="Times New Roman" w:eastAsia="Times New Roman" w:hAnsi="Times New Roman" w:cs="Times New Roman"/>
                <w:color w:val="000000"/>
                <w:sz w:val="24"/>
                <w:szCs w:val="24"/>
                <w:lang w:val="en-GB" w:eastAsia="en-IN"/>
              </w:rPr>
              <w:t>Neutral</w:t>
            </w:r>
          </w:p>
        </w:tc>
        <w:tc>
          <w:tcPr>
            <w:tcW w:w="1520" w:type="dxa"/>
            <w:tcBorders>
              <w:top w:val="nil"/>
              <w:left w:val="nil"/>
              <w:bottom w:val="single" w:sz="4" w:space="0" w:color="auto"/>
              <w:right w:val="single" w:sz="4" w:space="0" w:color="auto"/>
            </w:tcBorders>
            <w:shd w:val="clear" w:color="auto" w:fill="auto"/>
            <w:vAlign w:val="center"/>
            <w:hideMark/>
          </w:tcPr>
          <w:p w14:paraId="4527FD4B" w14:textId="77777777" w:rsidR="00A54005" w:rsidRPr="00AC73A4" w:rsidRDefault="00A54005" w:rsidP="00E66F8B">
            <w:pPr>
              <w:spacing w:after="0" w:line="360" w:lineRule="auto"/>
              <w:jc w:val="both"/>
              <w:rPr>
                <w:rFonts w:ascii="Times New Roman" w:eastAsia="Times New Roman" w:hAnsi="Times New Roman" w:cs="Times New Roman"/>
                <w:color w:val="000000"/>
                <w:sz w:val="24"/>
                <w:szCs w:val="24"/>
                <w:lang w:val="en-GB" w:eastAsia="en-IN"/>
              </w:rPr>
            </w:pPr>
            <w:r w:rsidRPr="00AC73A4">
              <w:rPr>
                <w:rFonts w:ascii="Times New Roman" w:eastAsia="Times New Roman" w:hAnsi="Times New Roman" w:cs="Times New Roman"/>
                <w:color w:val="000000"/>
                <w:sz w:val="24"/>
                <w:szCs w:val="24"/>
                <w:lang w:val="en-GB" w:eastAsia="en-IN"/>
              </w:rPr>
              <w:t>8</w:t>
            </w:r>
          </w:p>
        </w:tc>
        <w:tc>
          <w:tcPr>
            <w:tcW w:w="1349" w:type="dxa"/>
            <w:tcBorders>
              <w:top w:val="nil"/>
              <w:left w:val="nil"/>
              <w:bottom w:val="single" w:sz="4" w:space="0" w:color="auto"/>
              <w:right w:val="single" w:sz="4" w:space="0" w:color="auto"/>
            </w:tcBorders>
            <w:shd w:val="clear" w:color="auto" w:fill="auto"/>
            <w:noWrap/>
            <w:vAlign w:val="bottom"/>
            <w:hideMark/>
          </w:tcPr>
          <w:p w14:paraId="2A2D10CC" w14:textId="77777777" w:rsidR="00A54005" w:rsidRPr="00AC73A4" w:rsidRDefault="00A54005" w:rsidP="00E66F8B">
            <w:pPr>
              <w:spacing w:after="0" w:line="360" w:lineRule="auto"/>
              <w:jc w:val="right"/>
              <w:rPr>
                <w:rFonts w:ascii="Times New Roman" w:eastAsia="Times New Roman" w:hAnsi="Times New Roman" w:cs="Times New Roman"/>
                <w:color w:val="000000"/>
                <w:sz w:val="24"/>
                <w:szCs w:val="24"/>
                <w:lang w:val="en-GB" w:eastAsia="en-IN"/>
              </w:rPr>
            </w:pPr>
            <w:r w:rsidRPr="00AC73A4">
              <w:rPr>
                <w:rFonts w:ascii="Times New Roman" w:eastAsia="Times New Roman" w:hAnsi="Times New Roman" w:cs="Times New Roman"/>
                <w:color w:val="000000"/>
                <w:sz w:val="24"/>
                <w:szCs w:val="24"/>
                <w:lang w:val="en-GB" w:eastAsia="en-IN"/>
              </w:rPr>
              <w:t>32.00%</w:t>
            </w:r>
          </w:p>
        </w:tc>
        <w:tc>
          <w:tcPr>
            <w:tcW w:w="960" w:type="dxa"/>
            <w:tcBorders>
              <w:top w:val="nil"/>
              <w:left w:val="nil"/>
              <w:bottom w:val="single" w:sz="4" w:space="0" w:color="auto"/>
              <w:right w:val="single" w:sz="4" w:space="0" w:color="auto"/>
            </w:tcBorders>
            <w:shd w:val="clear" w:color="auto" w:fill="auto"/>
            <w:noWrap/>
            <w:vAlign w:val="bottom"/>
            <w:hideMark/>
          </w:tcPr>
          <w:p w14:paraId="1DEA20D4" w14:textId="77777777" w:rsidR="00A54005" w:rsidRPr="00AC73A4" w:rsidRDefault="00A54005" w:rsidP="00E66F8B">
            <w:pPr>
              <w:spacing w:after="0" w:line="360" w:lineRule="auto"/>
              <w:jc w:val="right"/>
              <w:rPr>
                <w:rFonts w:ascii="Times New Roman" w:eastAsia="Times New Roman" w:hAnsi="Times New Roman" w:cs="Times New Roman"/>
                <w:color w:val="000000"/>
                <w:sz w:val="24"/>
                <w:szCs w:val="24"/>
                <w:lang w:val="en-GB" w:eastAsia="en-IN"/>
              </w:rPr>
            </w:pPr>
            <w:r w:rsidRPr="00AC73A4">
              <w:rPr>
                <w:rFonts w:ascii="Times New Roman" w:eastAsia="Times New Roman" w:hAnsi="Times New Roman" w:cs="Times New Roman"/>
                <w:color w:val="000000"/>
                <w:sz w:val="24"/>
                <w:szCs w:val="24"/>
                <w:lang w:val="en-GB" w:eastAsia="en-IN"/>
              </w:rPr>
              <w:t>25</w:t>
            </w:r>
          </w:p>
        </w:tc>
      </w:tr>
      <w:tr w:rsidR="00A54005" w:rsidRPr="00AC73A4" w14:paraId="264F9B11" w14:textId="77777777" w:rsidTr="00575545">
        <w:trPr>
          <w:trHeight w:val="312"/>
          <w:jc w:val="center"/>
        </w:trPr>
        <w:tc>
          <w:tcPr>
            <w:tcW w:w="2920" w:type="dxa"/>
            <w:tcBorders>
              <w:top w:val="nil"/>
              <w:left w:val="single" w:sz="4" w:space="0" w:color="auto"/>
              <w:bottom w:val="single" w:sz="4" w:space="0" w:color="auto"/>
              <w:right w:val="single" w:sz="4" w:space="0" w:color="auto"/>
            </w:tcBorders>
            <w:shd w:val="clear" w:color="auto" w:fill="auto"/>
            <w:noWrap/>
            <w:vAlign w:val="center"/>
            <w:hideMark/>
          </w:tcPr>
          <w:p w14:paraId="4ABB493F" w14:textId="77777777" w:rsidR="00A54005" w:rsidRPr="00AC73A4" w:rsidRDefault="00A54005" w:rsidP="00E66F8B">
            <w:pPr>
              <w:spacing w:after="0" w:line="360" w:lineRule="auto"/>
              <w:jc w:val="center"/>
              <w:rPr>
                <w:rFonts w:ascii="Times New Roman" w:eastAsia="Times New Roman" w:hAnsi="Times New Roman" w:cs="Times New Roman"/>
                <w:color w:val="000000"/>
                <w:sz w:val="24"/>
                <w:szCs w:val="24"/>
                <w:lang w:val="en-GB" w:eastAsia="en-IN"/>
              </w:rPr>
            </w:pPr>
            <w:r w:rsidRPr="00AC73A4">
              <w:rPr>
                <w:rFonts w:ascii="Times New Roman" w:eastAsia="Times New Roman" w:hAnsi="Times New Roman" w:cs="Times New Roman"/>
                <w:color w:val="000000"/>
                <w:sz w:val="24"/>
                <w:szCs w:val="24"/>
                <w:lang w:val="en-GB" w:eastAsia="en-IN"/>
              </w:rPr>
              <w:t>Disagree</w:t>
            </w:r>
          </w:p>
        </w:tc>
        <w:tc>
          <w:tcPr>
            <w:tcW w:w="1520" w:type="dxa"/>
            <w:tcBorders>
              <w:top w:val="nil"/>
              <w:left w:val="nil"/>
              <w:bottom w:val="single" w:sz="4" w:space="0" w:color="auto"/>
              <w:right w:val="single" w:sz="4" w:space="0" w:color="auto"/>
            </w:tcBorders>
            <w:shd w:val="clear" w:color="auto" w:fill="auto"/>
            <w:vAlign w:val="center"/>
            <w:hideMark/>
          </w:tcPr>
          <w:p w14:paraId="0DF5D5F3" w14:textId="77777777" w:rsidR="00A54005" w:rsidRPr="00AC73A4" w:rsidRDefault="00A54005" w:rsidP="00E66F8B">
            <w:pPr>
              <w:spacing w:after="0" w:line="360" w:lineRule="auto"/>
              <w:jc w:val="both"/>
              <w:rPr>
                <w:rFonts w:ascii="Times New Roman" w:eastAsia="Times New Roman" w:hAnsi="Times New Roman" w:cs="Times New Roman"/>
                <w:color w:val="000000"/>
                <w:sz w:val="24"/>
                <w:szCs w:val="24"/>
                <w:lang w:val="en-GB" w:eastAsia="en-IN"/>
              </w:rPr>
            </w:pPr>
            <w:r w:rsidRPr="00AC73A4">
              <w:rPr>
                <w:rFonts w:ascii="Times New Roman" w:eastAsia="Times New Roman" w:hAnsi="Times New Roman" w:cs="Times New Roman"/>
                <w:color w:val="000000"/>
                <w:sz w:val="24"/>
                <w:szCs w:val="24"/>
                <w:lang w:val="en-GB" w:eastAsia="en-IN"/>
              </w:rPr>
              <w:t>6</w:t>
            </w:r>
          </w:p>
        </w:tc>
        <w:tc>
          <w:tcPr>
            <w:tcW w:w="1349" w:type="dxa"/>
            <w:tcBorders>
              <w:top w:val="nil"/>
              <w:left w:val="nil"/>
              <w:bottom w:val="single" w:sz="4" w:space="0" w:color="auto"/>
              <w:right w:val="single" w:sz="4" w:space="0" w:color="auto"/>
            </w:tcBorders>
            <w:shd w:val="clear" w:color="auto" w:fill="auto"/>
            <w:noWrap/>
            <w:vAlign w:val="bottom"/>
            <w:hideMark/>
          </w:tcPr>
          <w:p w14:paraId="2B1D7982" w14:textId="77777777" w:rsidR="00A54005" w:rsidRPr="00AC73A4" w:rsidRDefault="00A54005" w:rsidP="00E66F8B">
            <w:pPr>
              <w:spacing w:after="0" w:line="360" w:lineRule="auto"/>
              <w:jc w:val="right"/>
              <w:rPr>
                <w:rFonts w:ascii="Times New Roman" w:eastAsia="Times New Roman" w:hAnsi="Times New Roman" w:cs="Times New Roman"/>
                <w:color w:val="000000"/>
                <w:sz w:val="24"/>
                <w:szCs w:val="24"/>
                <w:lang w:val="en-GB" w:eastAsia="en-IN"/>
              </w:rPr>
            </w:pPr>
            <w:r w:rsidRPr="00AC73A4">
              <w:rPr>
                <w:rFonts w:ascii="Times New Roman" w:eastAsia="Times New Roman" w:hAnsi="Times New Roman" w:cs="Times New Roman"/>
                <w:color w:val="000000"/>
                <w:sz w:val="24"/>
                <w:szCs w:val="24"/>
                <w:lang w:val="en-GB" w:eastAsia="en-IN"/>
              </w:rPr>
              <w:t>24.00%</w:t>
            </w:r>
          </w:p>
        </w:tc>
        <w:tc>
          <w:tcPr>
            <w:tcW w:w="960" w:type="dxa"/>
            <w:tcBorders>
              <w:top w:val="nil"/>
              <w:left w:val="nil"/>
              <w:bottom w:val="single" w:sz="4" w:space="0" w:color="auto"/>
              <w:right w:val="single" w:sz="4" w:space="0" w:color="auto"/>
            </w:tcBorders>
            <w:shd w:val="clear" w:color="auto" w:fill="auto"/>
            <w:noWrap/>
            <w:vAlign w:val="bottom"/>
            <w:hideMark/>
          </w:tcPr>
          <w:p w14:paraId="24CB4CD7" w14:textId="77777777" w:rsidR="00A54005" w:rsidRPr="00AC73A4" w:rsidRDefault="00A54005" w:rsidP="00E66F8B">
            <w:pPr>
              <w:spacing w:after="0" w:line="360" w:lineRule="auto"/>
              <w:jc w:val="right"/>
              <w:rPr>
                <w:rFonts w:ascii="Times New Roman" w:eastAsia="Times New Roman" w:hAnsi="Times New Roman" w:cs="Times New Roman"/>
                <w:color w:val="000000"/>
                <w:sz w:val="24"/>
                <w:szCs w:val="24"/>
                <w:lang w:val="en-GB" w:eastAsia="en-IN"/>
              </w:rPr>
            </w:pPr>
            <w:r w:rsidRPr="00AC73A4">
              <w:rPr>
                <w:rFonts w:ascii="Times New Roman" w:eastAsia="Times New Roman" w:hAnsi="Times New Roman" w:cs="Times New Roman"/>
                <w:color w:val="000000"/>
                <w:sz w:val="24"/>
                <w:szCs w:val="24"/>
                <w:lang w:val="en-GB" w:eastAsia="en-IN"/>
              </w:rPr>
              <w:t>25</w:t>
            </w:r>
          </w:p>
        </w:tc>
      </w:tr>
      <w:tr w:rsidR="00A54005" w:rsidRPr="00AC73A4" w14:paraId="40AFD99F" w14:textId="77777777" w:rsidTr="00575545">
        <w:trPr>
          <w:trHeight w:val="312"/>
          <w:jc w:val="center"/>
        </w:trPr>
        <w:tc>
          <w:tcPr>
            <w:tcW w:w="2920" w:type="dxa"/>
            <w:tcBorders>
              <w:top w:val="nil"/>
              <w:left w:val="single" w:sz="4" w:space="0" w:color="auto"/>
              <w:bottom w:val="single" w:sz="4" w:space="0" w:color="auto"/>
              <w:right w:val="single" w:sz="4" w:space="0" w:color="auto"/>
            </w:tcBorders>
            <w:shd w:val="clear" w:color="auto" w:fill="auto"/>
            <w:noWrap/>
            <w:vAlign w:val="center"/>
            <w:hideMark/>
          </w:tcPr>
          <w:p w14:paraId="56FC8F2D" w14:textId="77777777" w:rsidR="00A54005" w:rsidRPr="00AC73A4" w:rsidRDefault="00A54005" w:rsidP="00E66F8B">
            <w:pPr>
              <w:spacing w:after="0" w:line="360" w:lineRule="auto"/>
              <w:jc w:val="center"/>
              <w:rPr>
                <w:rFonts w:ascii="Times New Roman" w:eastAsia="Times New Roman" w:hAnsi="Times New Roman" w:cs="Times New Roman"/>
                <w:color w:val="000000"/>
                <w:sz w:val="24"/>
                <w:szCs w:val="24"/>
                <w:lang w:val="en-GB" w:eastAsia="en-IN"/>
              </w:rPr>
            </w:pPr>
            <w:r w:rsidRPr="00AC73A4">
              <w:rPr>
                <w:rFonts w:ascii="Times New Roman" w:eastAsia="Times New Roman" w:hAnsi="Times New Roman" w:cs="Times New Roman"/>
                <w:color w:val="000000"/>
                <w:sz w:val="24"/>
                <w:szCs w:val="24"/>
                <w:lang w:val="en-GB" w:eastAsia="en-IN"/>
              </w:rPr>
              <w:t>Strongly disagree</w:t>
            </w:r>
          </w:p>
        </w:tc>
        <w:tc>
          <w:tcPr>
            <w:tcW w:w="1520" w:type="dxa"/>
            <w:tcBorders>
              <w:top w:val="nil"/>
              <w:left w:val="nil"/>
              <w:bottom w:val="single" w:sz="4" w:space="0" w:color="auto"/>
              <w:right w:val="single" w:sz="4" w:space="0" w:color="auto"/>
            </w:tcBorders>
            <w:shd w:val="clear" w:color="auto" w:fill="auto"/>
            <w:vAlign w:val="center"/>
            <w:hideMark/>
          </w:tcPr>
          <w:p w14:paraId="320D8D70" w14:textId="77777777" w:rsidR="00A54005" w:rsidRPr="00AC73A4" w:rsidRDefault="00A54005" w:rsidP="00E66F8B">
            <w:pPr>
              <w:spacing w:after="0" w:line="360" w:lineRule="auto"/>
              <w:jc w:val="both"/>
              <w:rPr>
                <w:rFonts w:ascii="Times New Roman" w:eastAsia="Times New Roman" w:hAnsi="Times New Roman" w:cs="Times New Roman"/>
                <w:color w:val="000000"/>
                <w:sz w:val="24"/>
                <w:szCs w:val="24"/>
                <w:lang w:val="en-GB" w:eastAsia="en-IN"/>
              </w:rPr>
            </w:pPr>
            <w:r w:rsidRPr="00AC73A4">
              <w:rPr>
                <w:rFonts w:ascii="Times New Roman" w:eastAsia="Times New Roman" w:hAnsi="Times New Roman" w:cs="Times New Roman"/>
                <w:color w:val="000000"/>
                <w:sz w:val="24"/>
                <w:szCs w:val="24"/>
                <w:lang w:val="en-GB" w:eastAsia="en-IN"/>
              </w:rPr>
              <w:t>2</w:t>
            </w:r>
          </w:p>
        </w:tc>
        <w:tc>
          <w:tcPr>
            <w:tcW w:w="1349" w:type="dxa"/>
            <w:tcBorders>
              <w:top w:val="nil"/>
              <w:left w:val="nil"/>
              <w:bottom w:val="single" w:sz="4" w:space="0" w:color="auto"/>
              <w:right w:val="single" w:sz="4" w:space="0" w:color="auto"/>
            </w:tcBorders>
            <w:shd w:val="clear" w:color="auto" w:fill="auto"/>
            <w:noWrap/>
            <w:vAlign w:val="bottom"/>
            <w:hideMark/>
          </w:tcPr>
          <w:p w14:paraId="4CF7BE3B" w14:textId="77777777" w:rsidR="00A54005" w:rsidRPr="00AC73A4" w:rsidRDefault="00A54005" w:rsidP="00E66F8B">
            <w:pPr>
              <w:spacing w:after="0" w:line="360" w:lineRule="auto"/>
              <w:jc w:val="right"/>
              <w:rPr>
                <w:rFonts w:ascii="Times New Roman" w:eastAsia="Times New Roman" w:hAnsi="Times New Roman" w:cs="Times New Roman"/>
                <w:color w:val="000000"/>
                <w:sz w:val="24"/>
                <w:szCs w:val="24"/>
                <w:lang w:val="en-GB" w:eastAsia="en-IN"/>
              </w:rPr>
            </w:pPr>
            <w:r w:rsidRPr="00AC73A4">
              <w:rPr>
                <w:rFonts w:ascii="Times New Roman" w:eastAsia="Times New Roman" w:hAnsi="Times New Roman" w:cs="Times New Roman"/>
                <w:color w:val="000000"/>
                <w:sz w:val="24"/>
                <w:szCs w:val="24"/>
                <w:lang w:val="en-GB" w:eastAsia="en-IN"/>
              </w:rPr>
              <w:t>8.00%</w:t>
            </w:r>
          </w:p>
        </w:tc>
        <w:tc>
          <w:tcPr>
            <w:tcW w:w="960" w:type="dxa"/>
            <w:tcBorders>
              <w:top w:val="nil"/>
              <w:left w:val="nil"/>
              <w:bottom w:val="single" w:sz="4" w:space="0" w:color="auto"/>
              <w:right w:val="single" w:sz="4" w:space="0" w:color="auto"/>
            </w:tcBorders>
            <w:shd w:val="clear" w:color="auto" w:fill="auto"/>
            <w:noWrap/>
            <w:vAlign w:val="bottom"/>
            <w:hideMark/>
          </w:tcPr>
          <w:p w14:paraId="5749AE48" w14:textId="77777777" w:rsidR="00A54005" w:rsidRPr="00AC73A4" w:rsidRDefault="00A54005" w:rsidP="00E66F8B">
            <w:pPr>
              <w:spacing w:after="0" w:line="360" w:lineRule="auto"/>
              <w:jc w:val="right"/>
              <w:rPr>
                <w:rFonts w:ascii="Times New Roman" w:eastAsia="Times New Roman" w:hAnsi="Times New Roman" w:cs="Times New Roman"/>
                <w:color w:val="000000"/>
                <w:sz w:val="24"/>
                <w:szCs w:val="24"/>
                <w:lang w:val="en-GB" w:eastAsia="en-IN"/>
              </w:rPr>
            </w:pPr>
            <w:r w:rsidRPr="00AC73A4">
              <w:rPr>
                <w:rFonts w:ascii="Times New Roman" w:eastAsia="Times New Roman" w:hAnsi="Times New Roman" w:cs="Times New Roman"/>
                <w:color w:val="000000"/>
                <w:sz w:val="24"/>
                <w:szCs w:val="24"/>
                <w:lang w:val="en-GB" w:eastAsia="en-IN"/>
              </w:rPr>
              <w:t>25</w:t>
            </w:r>
          </w:p>
        </w:tc>
      </w:tr>
    </w:tbl>
    <w:p w14:paraId="69B71830" w14:textId="70008769" w:rsidR="00575545" w:rsidRPr="00AC73A4" w:rsidRDefault="00575545" w:rsidP="00E66F8B">
      <w:pPr>
        <w:spacing w:line="360" w:lineRule="auto"/>
        <w:jc w:val="center"/>
        <w:rPr>
          <w:rFonts w:ascii="Times New Roman" w:hAnsi="Times New Roman" w:cs="Times New Roman"/>
          <w:b/>
          <w:bCs/>
          <w:sz w:val="24"/>
          <w:szCs w:val="24"/>
          <w:lang w:val="en-GB"/>
        </w:rPr>
      </w:pPr>
      <w:r w:rsidRPr="00AC73A4">
        <w:rPr>
          <w:rFonts w:ascii="Times New Roman" w:hAnsi="Times New Roman" w:cs="Times New Roman"/>
          <w:b/>
          <w:bCs/>
          <w:sz w:val="24"/>
          <w:szCs w:val="24"/>
          <w:lang w:val="en-GB"/>
        </w:rPr>
        <w:t xml:space="preserve">Table 4: </w:t>
      </w:r>
      <w:r w:rsidRPr="00AC73A4">
        <w:rPr>
          <w:rFonts w:ascii="Times New Roman" w:hAnsi="Times New Roman" w:cs="Times New Roman"/>
          <w:b/>
          <w:bCs/>
          <w:color w:val="222222"/>
          <w:sz w:val="24"/>
          <w:szCs w:val="24"/>
          <w:shd w:val="clear" w:color="auto" w:fill="FFFFFF"/>
          <w:lang w:val="en-GB"/>
        </w:rPr>
        <w:t>VLE-Moodle helps to improve academic performances</w:t>
      </w:r>
    </w:p>
    <w:p w14:paraId="71F0770A" w14:textId="610D7326" w:rsidR="00575545" w:rsidRPr="00AC73A4" w:rsidRDefault="000C710A" w:rsidP="000C710A">
      <w:pPr>
        <w:tabs>
          <w:tab w:val="left" w:pos="802"/>
          <w:tab w:val="center" w:pos="4513"/>
        </w:tabs>
        <w:spacing w:line="360" w:lineRule="auto"/>
        <w:rPr>
          <w:rFonts w:ascii="Times New Roman" w:hAnsi="Times New Roman" w:cs="Times New Roman"/>
          <w:sz w:val="24"/>
          <w:szCs w:val="24"/>
          <w:lang w:val="en-GB"/>
        </w:rPr>
      </w:pPr>
      <w:r>
        <w:rPr>
          <w:rFonts w:ascii="Times New Roman" w:hAnsi="Times New Roman" w:cs="Times New Roman"/>
          <w:sz w:val="24"/>
          <w:szCs w:val="24"/>
          <w:lang w:val="en-GB"/>
        </w:rPr>
        <w:tab/>
      </w:r>
      <w:r>
        <w:rPr>
          <w:rFonts w:ascii="Times New Roman" w:hAnsi="Times New Roman" w:cs="Times New Roman"/>
          <w:sz w:val="24"/>
          <w:szCs w:val="24"/>
          <w:lang w:val="en-GB"/>
        </w:rPr>
        <w:tab/>
      </w:r>
      <w:r w:rsidR="00575545" w:rsidRPr="00AC73A4">
        <w:rPr>
          <w:rFonts w:ascii="Times New Roman" w:hAnsi="Times New Roman" w:cs="Times New Roman"/>
          <w:sz w:val="24"/>
          <w:szCs w:val="24"/>
          <w:lang w:val="en-GB"/>
        </w:rPr>
        <w:t>(Source: created by learner)</w:t>
      </w:r>
    </w:p>
    <w:p w14:paraId="3113AFE6" w14:textId="77777777" w:rsidR="00575545" w:rsidRPr="00AC73A4" w:rsidRDefault="00575545" w:rsidP="00E66F8B">
      <w:pPr>
        <w:tabs>
          <w:tab w:val="left" w:pos="1656"/>
        </w:tabs>
        <w:spacing w:line="360" w:lineRule="auto"/>
        <w:jc w:val="center"/>
        <w:rPr>
          <w:rFonts w:ascii="Times New Roman" w:hAnsi="Times New Roman" w:cs="Times New Roman"/>
          <w:sz w:val="24"/>
          <w:szCs w:val="24"/>
          <w:lang w:val="en-GB"/>
        </w:rPr>
      </w:pPr>
    </w:p>
    <w:p w14:paraId="290DD07D" w14:textId="353C7DF5" w:rsidR="00A54005" w:rsidRPr="00AC73A4" w:rsidRDefault="00A54005" w:rsidP="00E66F8B">
      <w:pPr>
        <w:tabs>
          <w:tab w:val="left" w:pos="1656"/>
        </w:tabs>
        <w:spacing w:line="360" w:lineRule="auto"/>
        <w:jc w:val="center"/>
        <w:rPr>
          <w:rFonts w:ascii="Times New Roman" w:hAnsi="Times New Roman" w:cs="Times New Roman"/>
          <w:sz w:val="24"/>
          <w:szCs w:val="24"/>
          <w:lang w:val="en-GB"/>
        </w:rPr>
      </w:pPr>
    </w:p>
    <w:p w14:paraId="6CB8E7A2" w14:textId="41E51FB3" w:rsidR="00A54005" w:rsidRPr="00AC73A4" w:rsidRDefault="00A54005" w:rsidP="000C710A">
      <w:pPr>
        <w:tabs>
          <w:tab w:val="left" w:pos="1656"/>
        </w:tabs>
        <w:spacing w:line="360" w:lineRule="auto"/>
        <w:rPr>
          <w:rFonts w:ascii="Times New Roman" w:hAnsi="Times New Roman" w:cs="Times New Roman"/>
          <w:sz w:val="24"/>
          <w:szCs w:val="24"/>
          <w:lang w:val="en-GB"/>
        </w:rPr>
      </w:pPr>
      <w:r w:rsidRPr="00AC73A4">
        <w:rPr>
          <w:rFonts w:ascii="Times New Roman" w:hAnsi="Times New Roman" w:cs="Times New Roman"/>
          <w:noProof/>
          <w:sz w:val="24"/>
          <w:szCs w:val="24"/>
          <w:lang w:val="en-US"/>
        </w:rPr>
        <w:drawing>
          <wp:anchor distT="0" distB="0" distL="114300" distR="114300" simplePos="0" relativeHeight="251658240" behindDoc="0" locked="0" layoutInCell="1" allowOverlap="1" wp14:anchorId="49E28892" wp14:editId="240DD65B">
            <wp:simplePos x="0" y="0"/>
            <wp:positionH relativeFrom="column">
              <wp:posOffset>3784600</wp:posOffset>
            </wp:positionH>
            <wp:positionV relativeFrom="paragraph">
              <wp:align>top</wp:align>
            </wp:positionV>
            <wp:extent cx="4572000" cy="2743200"/>
            <wp:effectExtent l="0" t="0" r="25400" b="25400"/>
            <wp:wrapSquare wrapText="bothSides"/>
            <wp:docPr id="4" name="Chart 4">
              <a:extLst xmlns:a="http://schemas.openxmlformats.org/drawingml/2006/main">
                <a:ext uri="{FF2B5EF4-FFF2-40B4-BE49-F238E27FC236}">
                  <a16:creationId xmln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o="urn:schemas-microsoft-com:office:office" xmlns:v="urn:schemas-microsoft-com:vml" xmlns:w10="urn:schemas-microsoft-com:office:word" xmlns:w="http://schemas.openxmlformats.org/wordprocessingml/2006/main"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a16="http://schemas.microsoft.com/office/drawing/2014/main" id="{5899FF7C-989C-4F82-9324-B8FD68B1B383}"/>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anchor>
        </w:drawing>
      </w:r>
      <w:r w:rsidR="000C710A">
        <w:rPr>
          <w:rFonts w:ascii="Times New Roman" w:hAnsi="Times New Roman" w:cs="Times New Roman"/>
          <w:sz w:val="24"/>
          <w:szCs w:val="24"/>
          <w:lang w:val="en-GB"/>
        </w:rPr>
        <w:br w:type="textWrapping" w:clear="all"/>
      </w:r>
    </w:p>
    <w:p w14:paraId="4707A97C" w14:textId="5F57B9DC" w:rsidR="00575545" w:rsidRPr="00AC73A4" w:rsidRDefault="00575545" w:rsidP="00E66F8B">
      <w:pPr>
        <w:spacing w:line="360" w:lineRule="auto"/>
        <w:jc w:val="center"/>
        <w:rPr>
          <w:rFonts w:ascii="Times New Roman" w:hAnsi="Times New Roman" w:cs="Times New Roman"/>
          <w:b/>
          <w:bCs/>
          <w:sz w:val="24"/>
          <w:szCs w:val="24"/>
          <w:lang w:val="en-GB"/>
        </w:rPr>
      </w:pPr>
      <w:r w:rsidRPr="00AC73A4">
        <w:rPr>
          <w:rFonts w:ascii="Times New Roman" w:hAnsi="Times New Roman" w:cs="Times New Roman"/>
          <w:b/>
          <w:bCs/>
          <w:sz w:val="24"/>
          <w:szCs w:val="24"/>
          <w:lang w:val="en-GB"/>
        </w:rPr>
        <w:t xml:space="preserve">Figure 4: </w:t>
      </w:r>
      <w:r w:rsidRPr="00AC73A4">
        <w:rPr>
          <w:rFonts w:ascii="Times New Roman" w:hAnsi="Times New Roman" w:cs="Times New Roman"/>
          <w:b/>
          <w:bCs/>
          <w:color w:val="222222"/>
          <w:sz w:val="24"/>
          <w:szCs w:val="24"/>
          <w:shd w:val="clear" w:color="auto" w:fill="FFFFFF"/>
          <w:lang w:val="en-GB"/>
        </w:rPr>
        <w:t>VLE-Moodle helps to improve academic performances</w:t>
      </w:r>
    </w:p>
    <w:p w14:paraId="0BFDCAE6" w14:textId="77777777" w:rsidR="00575545" w:rsidRPr="00AC73A4" w:rsidRDefault="00575545" w:rsidP="00E66F8B">
      <w:pPr>
        <w:spacing w:line="360" w:lineRule="auto"/>
        <w:jc w:val="center"/>
        <w:rPr>
          <w:rFonts w:ascii="Times New Roman" w:hAnsi="Times New Roman" w:cs="Times New Roman"/>
          <w:sz w:val="24"/>
          <w:szCs w:val="24"/>
          <w:lang w:val="en-GB"/>
        </w:rPr>
      </w:pPr>
      <w:r w:rsidRPr="00AC73A4">
        <w:rPr>
          <w:rFonts w:ascii="Times New Roman" w:hAnsi="Times New Roman" w:cs="Times New Roman"/>
          <w:sz w:val="24"/>
          <w:szCs w:val="24"/>
          <w:lang w:val="en-GB"/>
        </w:rPr>
        <w:t>(Source: created by learner)</w:t>
      </w:r>
    </w:p>
    <w:p w14:paraId="7557DEB5" w14:textId="3846B24E" w:rsidR="00575545" w:rsidRPr="00AC73A4" w:rsidRDefault="00D90C6B" w:rsidP="003271C6">
      <w:pPr>
        <w:tabs>
          <w:tab w:val="left" w:pos="1656"/>
        </w:tabs>
        <w:spacing w:line="360" w:lineRule="auto"/>
        <w:jc w:val="both"/>
        <w:rPr>
          <w:rFonts w:ascii="Times New Roman" w:hAnsi="Times New Roman" w:cs="Times New Roman"/>
          <w:sz w:val="24"/>
          <w:szCs w:val="24"/>
          <w:lang w:val="en-GB"/>
        </w:rPr>
      </w:pPr>
      <w:r w:rsidRPr="00AC73A4">
        <w:rPr>
          <w:rFonts w:ascii="Times New Roman" w:hAnsi="Times New Roman" w:cs="Times New Roman"/>
          <w:sz w:val="24"/>
          <w:szCs w:val="24"/>
          <w:lang w:val="en-GB"/>
        </w:rPr>
        <w:t xml:space="preserve">The graph shows that there are total 32% respondents neutral regarding the statement that VLE-Moodle helps to improve academic performance which reflects the major part of the respondents. Then there are 16% of respondents agree and 20% strongly agrees with the statement. However, 24% disagrees and 8% strongly disagrees with it. </w:t>
      </w:r>
    </w:p>
    <w:p w14:paraId="107D288C" w14:textId="43820A5C" w:rsidR="00A54005" w:rsidRPr="00AC73A4" w:rsidRDefault="00A54005" w:rsidP="00E66F8B">
      <w:pPr>
        <w:tabs>
          <w:tab w:val="left" w:pos="1656"/>
        </w:tabs>
        <w:spacing w:line="360" w:lineRule="auto"/>
        <w:rPr>
          <w:rFonts w:ascii="Times New Roman" w:hAnsi="Times New Roman" w:cs="Times New Roman"/>
          <w:b/>
          <w:bCs/>
          <w:color w:val="222222"/>
          <w:sz w:val="24"/>
          <w:szCs w:val="24"/>
          <w:shd w:val="clear" w:color="auto" w:fill="FFFFFF"/>
          <w:lang w:val="en-GB"/>
        </w:rPr>
      </w:pPr>
      <w:r w:rsidRPr="00AC73A4">
        <w:rPr>
          <w:rFonts w:ascii="Times New Roman" w:hAnsi="Times New Roman" w:cs="Times New Roman"/>
          <w:b/>
          <w:bCs/>
          <w:color w:val="222222"/>
          <w:sz w:val="24"/>
          <w:szCs w:val="24"/>
          <w:shd w:val="clear" w:color="auto" w:fill="FFFFFF"/>
          <w:lang w:val="en-GB"/>
        </w:rPr>
        <w:t>VLE-Moodle more encourages students to take active participation in the learning process compared to traditional classrooms</w:t>
      </w:r>
    </w:p>
    <w:tbl>
      <w:tblPr>
        <w:tblW w:w="5405" w:type="dxa"/>
        <w:jc w:val="center"/>
        <w:tblLook w:val="04A0" w:firstRow="1" w:lastRow="0" w:firstColumn="1" w:lastColumn="0" w:noHBand="0" w:noVBand="1"/>
      </w:tblPr>
      <w:tblGrid>
        <w:gridCol w:w="2122"/>
        <w:gridCol w:w="1270"/>
        <w:gridCol w:w="1349"/>
        <w:gridCol w:w="960"/>
      </w:tblGrid>
      <w:tr w:rsidR="00575545" w:rsidRPr="00AC73A4" w14:paraId="500CA21B" w14:textId="77777777" w:rsidTr="00575545">
        <w:trPr>
          <w:trHeight w:val="312"/>
          <w:jc w:val="center"/>
        </w:trPr>
        <w:tc>
          <w:tcPr>
            <w:tcW w:w="2122"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11AFC3CA" w14:textId="77777777" w:rsidR="00575545" w:rsidRPr="00AC73A4" w:rsidRDefault="00575545" w:rsidP="00E66F8B">
            <w:pPr>
              <w:spacing w:after="0" w:line="360" w:lineRule="auto"/>
              <w:rPr>
                <w:rFonts w:ascii="Times New Roman" w:eastAsia="Times New Roman" w:hAnsi="Times New Roman" w:cs="Times New Roman"/>
                <w:b/>
                <w:bCs/>
                <w:color w:val="000000"/>
                <w:sz w:val="24"/>
                <w:szCs w:val="24"/>
                <w:lang w:val="en-GB" w:eastAsia="en-IN"/>
              </w:rPr>
            </w:pPr>
            <w:r w:rsidRPr="00AC73A4">
              <w:rPr>
                <w:rFonts w:ascii="Times New Roman" w:eastAsia="Times New Roman" w:hAnsi="Times New Roman" w:cs="Times New Roman"/>
                <w:b/>
                <w:bCs/>
                <w:color w:val="000000"/>
                <w:sz w:val="24"/>
                <w:szCs w:val="24"/>
                <w:lang w:val="en-GB" w:eastAsia="en-IN"/>
              </w:rPr>
              <w:t>Option</w:t>
            </w:r>
          </w:p>
        </w:tc>
        <w:tc>
          <w:tcPr>
            <w:tcW w:w="1160" w:type="dxa"/>
            <w:tcBorders>
              <w:top w:val="single" w:sz="4" w:space="0" w:color="auto"/>
              <w:left w:val="nil"/>
              <w:bottom w:val="single" w:sz="4" w:space="0" w:color="auto"/>
              <w:right w:val="single" w:sz="4" w:space="0" w:color="auto"/>
            </w:tcBorders>
            <w:shd w:val="clear" w:color="auto" w:fill="auto"/>
            <w:noWrap/>
            <w:vAlign w:val="bottom"/>
            <w:hideMark/>
          </w:tcPr>
          <w:p w14:paraId="1EF6C6A5" w14:textId="77777777" w:rsidR="00575545" w:rsidRPr="00AC73A4" w:rsidRDefault="00575545" w:rsidP="00E66F8B">
            <w:pPr>
              <w:spacing w:after="0" w:line="360" w:lineRule="auto"/>
              <w:rPr>
                <w:rFonts w:ascii="Times New Roman" w:eastAsia="Times New Roman" w:hAnsi="Times New Roman" w:cs="Times New Roman"/>
                <w:b/>
                <w:bCs/>
                <w:color w:val="000000"/>
                <w:sz w:val="24"/>
                <w:szCs w:val="24"/>
                <w:lang w:val="en-GB" w:eastAsia="en-IN"/>
              </w:rPr>
            </w:pPr>
            <w:r w:rsidRPr="00AC73A4">
              <w:rPr>
                <w:rFonts w:ascii="Times New Roman" w:eastAsia="Times New Roman" w:hAnsi="Times New Roman" w:cs="Times New Roman"/>
                <w:b/>
                <w:bCs/>
                <w:color w:val="000000"/>
                <w:sz w:val="24"/>
                <w:szCs w:val="24"/>
                <w:lang w:val="en-GB" w:eastAsia="en-IN"/>
              </w:rPr>
              <w:t>Responses</w:t>
            </w:r>
          </w:p>
        </w:tc>
        <w:tc>
          <w:tcPr>
            <w:tcW w:w="1163" w:type="dxa"/>
            <w:tcBorders>
              <w:top w:val="single" w:sz="4" w:space="0" w:color="auto"/>
              <w:left w:val="nil"/>
              <w:bottom w:val="single" w:sz="4" w:space="0" w:color="auto"/>
              <w:right w:val="single" w:sz="4" w:space="0" w:color="auto"/>
            </w:tcBorders>
            <w:shd w:val="clear" w:color="auto" w:fill="auto"/>
            <w:noWrap/>
            <w:vAlign w:val="bottom"/>
            <w:hideMark/>
          </w:tcPr>
          <w:p w14:paraId="7C2F6C7F" w14:textId="77777777" w:rsidR="00575545" w:rsidRPr="00AC73A4" w:rsidRDefault="00575545" w:rsidP="00E66F8B">
            <w:pPr>
              <w:spacing w:after="0" w:line="360" w:lineRule="auto"/>
              <w:rPr>
                <w:rFonts w:ascii="Times New Roman" w:eastAsia="Times New Roman" w:hAnsi="Times New Roman" w:cs="Times New Roman"/>
                <w:b/>
                <w:bCs/>
                <w:color w:val="000000"/>
                <w:sz w:val="24"/>
                <w:szCs w:val="24"/>
                <w:lang w:val="en-GB" w:eastAsia="en-IN"/>
              </w:rPr>
            </w:pPr>
            <w:r w:rsidRPr="00AC73A4">
              <w:rPr>
                <w:rFonts w:ascii="Times New Roman" w:eastAsia="Times New Roman" w:hAnsi="Times New Roman" w:cs="Times New Roman"/>
                <w:b/>
                <w:bCs/>
                <w:color w:val="000000"/>
                <w:sz w:val="24"/>
                <w:szCs w:val="24"/>
                <w:lang w:val="en-GB" w:eastAsia="en-IN"/>
              </w:rPr>
              <w:t>Percentage</w:t>
            </w:r>
          </w:p>
        </w:tc>
        <w:tc>
          <w:tcPr>
            <w:tcW w:w="960" w:type="dxa"/>
            <w:tcBorders>
              <w:top w:val="single" w:sz="4" w:space="0" w:color="auto"/>
              <w:left w:val="nil"/>
              <w:bottom w:val="single" w:sz="4" w:space="0" w:color="auto"/>
              <w:right w:val="single" w:sz="4" w:space="0" w:color="auto"/>
            </w:tcBorders>
            <w:shd w:val="clear" w:color="auto" w:fill="auto"/>
            <w:noWrap/>
            <w:vAlign w:val="bottom"/>
            <w:hideMark/>
          </w:tcPr>
          <w:p w14:paraId="42624C0F" w14:textId="77777777" w:rsidR="00575545" w:rsidRPr="00AC73A4" w:rsidRDefault="00575545" w:rsidP="00E66F8B">
            <w:pPr>
              <w:spacing w:after="0" w:line="360" w:lineRule="auto"/>
              <w:rPr>
                <w:rFonts w:ascii="Times New Roman" w:eastAsia="Times New Roman" w:hAnsi="Times New Roman" w:cs="Times New Roman"/>
                <w:b/>
                <w:bCs/>
                <w:color w:val="000000"/>
                <w:sz w:val="24"/>
                <w:szCs w:val="24"/>
                <w:lang w:val="en-GB" w:eastAsia="en-IN"/>
              </w:rPr>
            </w:pPr>
            <w:r w:rsidRPr="00AC73A4">
              <w:rPr>
                <w:rFonts w:ascii="Times New Roman" w:eastAsia="Times New Roman" w:hAnsi="Times New Roman" w:cs="Times New Roman"/>
                <w:b/>
                <w:bCs/>
                <w:color w:val="000000"/>
                <w:sz w:val="24"/>
                <w:szCs w:val="24"/>
                <w:lang w:val="en-GB" w:eastAsia="en-IN"/>
              </w:rPr>
              <w:t xml:space="preserve">Total </w:t>
            </w:r>
          </w:p>
        </w:tc>
      </w:tr>
      <w:tr w:rsidR="00575545" w:rsidRPr="00AC73A4" w14:paraId="6A4B3A89" w14:textId="77777777" w:rsidTr="00575545">
        <w:trPr>
          <w:trHeight w:val="312"/>
          <w:jc w:val="center"/>
        </w:trPr>
        <w:tc>
          <w:tcPr>
            <w:tcW w:w="2122" w:type="dxa"/>
            <w:tcBorders>
              <w:top w:val="nil"/>
              <w:left w:val="single" w:sz="4" w:space="0" w:color="auto"/>
              <w:bottom w:val="single" w:sz="4" w:space="0" w:color="auto"/>
              <w:right w:val="single" w:sz="4" w:space="0" w:color="auto"/>
            </w:tcBorders>
            <w:shd w:val="clear" w:color="auto" w:fill="auto"/>
            <w:noWrap/>
            <w:vAlign w:val="center"/>
            <w:hideMark/>
          </w:tcPr>
          <w:p w14:paraId="0FB3CAAA" w14:textId="77777777" w:rsidR="00575545" w:rsidRPr="00AC73A4" w:rsidRDefault="00575545" w:rsidP="003271C6">
            <w:pPr>
              <w:spacing w:after="0" w:line="360" w:lineRule="auto"/>
              <w:rPr>
                <w:rFonts w:ascii="Times New Roman" w:eastAsia="Times New Roman" w:hAnsi="Times New Roman" w:cs="Times New Roman"/>
                <w:color w:val="000000"/>
                <w:sz w:val="24"/>
                <w:szCs w:val="24"/>
                <w:lang w:val="en-GB" w:eastAsia="en-IN"/>
              </w:rPr>
            </w:pPr>
            <w:r w:rsidRPr="00AC73A4">
              <w:rPr>
                <w:rFonts w:ascii="Times New Roman" w:eastAsia="Times New Roman" w:hAnsi="Times New Roman" w:cs="Times New Roman"/>
                <w:color w:val="000000"/>
                <w:sz w:val="24"/>
                <w:szCs w:val="24"/>
                <w:lang w:val="en-GB" w:eastAsia="en-IN"/>
              </w:rPr>
              <w:t>Strongly agree</w:t>
            </w:r>
          </w:p>
        </w:tc>
        <w:tc>
          <w:tcPr>
            <w:tcW w:w="1160" w:type="dxa"/>
            <w:tcBorders>
              <w:top w:val="nil"/>
              <w:left w:val="nil"/>
              <w:bottom w:val="single" w:sz="4" w:space="0" w:color="auto"/>
              <w:right w:val="single" w:sz="4" w:space="0" w:color="auto"/>
            </w:tcBorders>
            <w:shd w:val="clear" w:color="auto" w:fill="auto"/>
            <w:vAlign w:val="center"/>
            <w:hideMark/>
          </w:tcPr>
          <w:p w14:paraId="7F72A1F6" w14:textId="77777777" w:rsidR="00575545" w:rsidRPr="00AC73A4" w:rsidRDefault="00575545" w:rsidP="00E66F8B">
            <w:pPr>
              <w:spacing w:after="0" w:line="360" w:lineRule="auto"/>
              <w:jc w:val="both"/>
              <w:rPr>
                <w:rFonts w:ascii="Times New Roman" w:eastAsia="Times New Roman" w:hAnsi="Times New Roman" w:cs="Times New Roman"/>
                <w:color w:val="000000"/>
                <w:sz w:val="24"/>
                <w:szCs w:val="24"/>
                <w:lang w:val="en-GB" w:eastAsia="en-IN"/>
              </w:rPr>
            </w:pPr>
            <w:r w:rsidRPr="00AC73A4">
              <w:rPr>
                <w:rFonts w:ascii="Times New Roman" w:eastAsia="Times New Roman" w:hAnsi="Times New Roman" w:cs="Times New Roman"/>
                <w:color w:val="000000"/>
                <w:sz w:val="24"/>
                <w:szCs w:val="24"/>
                <w:lang w:val="en-GB" w:eastAsia="en-IN"/>
              </w:rPr>
              <w:t>5</w:t>
            </w:r>
          </w:p>
        </w:tc>
        <w:tc>
          <w:tcPr>
            <w:tcW w:w="1163" w:type="dxa"/>
            <w:tcBorders>
              <w:top w:val="nil"/>
              <w:left w:val="nil"/>
              <w:bottom w:val="single" w:sz="4" w:space="0" w:color="auto"/>
              <w:right w:val="single" w:sz="4" w:space="0" w:color="auto"/>
            </w:tcBorders>
            <w:shd w:val="clear" w:color="auto" w:fill="auto"/>
            <w:noWrap/>
            <w:vAlign w:val="bottom"/>
            <w:hideMark/>
          </w:tcPr>
          <w:p w14:paraId="6BBC6223" w14:textId="77777777" w:rsidR="00575545" w:rsidRPr="00AC73A4" w:rsidRDefault="00575545" w:rsidP="00E66F8B">
            <w:pPr>
              <w:spacing w:after="0" w:line="360" w:lineRule="auto"/>
              <w:jc w:val="right"/>
              <w:rPr>
                <w:rFonts w:ascii="Times New Roman" w:eastAsia="Times New Roman" w:hAnsi="Times New Roman" w:cs="Times New Roman"/>
                <w:color w:val="000000"/>
                <w:sz w:val="24"/>
                <w:szCs w:val="24"/>
                <w:lang w:val="en-GB" w:eastAsia="en-IN"/>
              </w:rPr>
            </w:pPr>
            <w:r w:rsidRPr="00AC73A4">
              <w:rPr>
                <w:rFonts w:ascii="Times New Roman" w:eastAsia="Times New Roman" w:hAnsi="Times New Roman" w:cs="Times New Roman"/>
                <w:color w:val="000000"/>
                <w:sz w:val="24"/>
                <w:szCs w:val="24"/>
                <w:lang w:val="en-GB" w:eastAsia="en-IN"/>
              </w:rPr>
              <w:t>20.00%</w:t>
            </w:r>
          </w:p>
        </w:tc>
        <w:tc>
          <w:tcPr>
            <w:tcW w:w="960" w:type="dxa"/>
            <w:tcBorders>
              <w:top w:val="nil"/>
              <w:left w:val="nil"/>
              <w:bottom w:val="single" w:sz="4" w:space="0" w:color="auto"/>
              <w:right w:val="single" w:sz="4" w:space="0" w:color="auto"/>
            </w:tcBorders>
            <w:shd w:val="clear" w:color="auto" w:fill="auto"/>
            <w:noWrap/>
            <w:vAlign w:val="bottom"/>
            <w:hideMark/>
          </w:tcPr>
          <w:p w14:paraId="350DB7A6" w14:textId="77777777" w:rsidR="00575545" w:rsidRPr="00AC73A4" w:rsidRDefault="00575545" w:rsidP="00E66F8B">
            <w:pPr>
              <w:spacing w:after="0" w:line="360" w:lineRule="auto"/>
              <w:jc w:val="right"/>
              <w:rPr>
                <w:rFonts w:ascii="Times New Roman" w:eastAsia="Times New Roman" w:hAnsi="Times New Roman" w:cs="Times New Roman"/>
                <w:color w:val="000000"/>
                <w:sz w:val="24"/>
                <w:szCs w:val="24"/>
                <w:lang w:val="en-GB" w:eastAsia="en-IN"/>
              </w:rPr>
            </w:pPr>
            <w:r w:rsidRPr="00AC73A4">
              <w:rPr>
                <w:rFonts w:ascii="Times New Roman" w:eastAsia="Times New Roman" w:hAnsi="Times New Roman" w:cs="Times New Roman"/>
                <w:color w:val="000000"/>
                <w:sz w:val="24"/>
                <w:szCs w:val="24"/>
                <w:lang w:val="en-GB" w:eastAsia="en-IN"/>
              </w:rPr>
              <w:t>25</w:t>
            </w:r>
          </w:p>
        </w:tc>
      </w:tr>
      <w:tr w:rsidR="00575545" w:rsidRPr="00AC73A4" w14:paraId="60EC2585" w14:textId="77777777" w:rsidTr="00575545">
        <w:trPr>
          <w:trHeight w:val="312"/>
          <w:jc w:val="center"/>
        </w:trPr>
        <w:tc>
          <w:tcPr>
            <w:tcW w:w="2122" w:type="dxa"/>
            <w:tcBorders>
              <w:top w:val="nil"/>
              <w:left w:val="single" w:sz="4" w:space="0" w:color="auto"/>
              <w:bottom w:val="single" w:sz="4" w:space="0" w:color="auto"/>
              <w:right w:val="single" w:sz="4" w:space="0" w:color="auto"/>
            </w:tcBorders>
            <w:shd w:val="clear" w:color="auto" w:fill="auto"/>
            <w:noWrap/>
            <w:vAlign w:val="center"/>
            <w:hideMark/>
          </w:tcPr>
          <w:p w14:paraId="631194CD" w14:textId="77777777" w:rsidR="00575545" w:rsidRPr="00AC73A4" w:rsidRDefault="00575545" w:rsidP="003271C6">
            <w:pPr>
              <w:spacing w:after="0" w:line="360" w:lineRule="auto"/>
              <w:rPr>
                <w:rFonts w:ascii="Times New Roman" w:eastAsia="Times New Roman" w:hAnsi="Times New Roman" w:cs="Times New Roman"/>
                <w:color w:val="000000"/>
                <w:sz w:val="24"/>
                <w:szCs w:val="24"/>
                <w:lang w:val="en-GB" w:eastAsia="en-IN"/>
              </w:rPr>
            </w:pPr>
            <w:r w:rsidRPr="00AC73A4">
              <w:rPr>
                <w:rFonts w:ascii="Times New Roman" w:eastAsia="Times New Roman" w:hAnsi="Times New Roman" w:cs="Times New Roman"/>
                <w:color w:val="000000"/>
                <w:sz w:val="24"/>
                <w:szCs w:val="24"/>
                <w:lang w:val="en-GB" w:eastAsia="en-IN"/>
              </w:rPr>
              <w:lastRenderedPageBreak/>
              <w:t>Agree</w:t>
            </w:r>
          </w:p>
        </w:tc>
        <w:tc>
          <w:tcPr>
            <w:tcW w:w="1160" w:type="dxa"/>
            <w:tcBorders>
              <w:top w:val="nil"/>
              <w:left w:val="nil"/>
              <w:bottom w:val="single" w:sz="4" w:space="0" w:color="auto"/>
              <w:right w:val="single" w:sz="4" w:space="0" w:color="auto"/>
            </w:tcBorders>
            <w:shd w:val="clear" w:color="auto" w:fill="auto"/>
            <w:vAlign w:val="center"/>
            <w:hideMark/>
          </w:tcPr>
          <w:p w14:paraId="3486600E" w14:textId="77777777" w:rsidR="00575545" w:rsidRPr="00AC73A4" w:rsidRDefault="00575545" w:rsidP="00E66F8B">
            <w:pPr>
              <w:spacing w:after="0" w:line="360" w:lineRule="auto"/>
              <w:jc w:val="both"/>
              <w:rPr>
                <w:rFonts w:ascii="Times New Roman" w:eastAsia="Times New Roman" w:hAnsi="Times New Roman" w:cs="Times New Roman"/>
                <w:color w:val="000000"/>
                <w:sz w:val="24"/>
                <w:szCs w:val="24"/>
                <w:lang w:val="en-GB" w:eastAsia="en-IN"/>
              </w:rPr>
            </w:pPr>
            <w:r w:rsidRPr="00AC73A4">
              <w:rPr>
                <w:rFonts w:ascii="Times New Roman" w:eastAsia="Times New Roman" w:hAnsi="Times New Roman" w:cs="Times New Roman"/>
                <w:color w:val="000000"/>
                <w:sz w:val="24"/>
                <w:szCs w:val="24"/>
                <w:lang w:val="en-GB" w:eastAsia="en-IN"/>
              </w:rPr>
              <w:t>3</w:t>
            </w:r>
          </w:p>
        </w:tc>
        <w:tc>
          <w:tcPr>
            <w:tcW w:w="1163" w:type="dxa"/>
            <w:tcBorders>
              <w:top w:val="nil"/>
              <w:left w:val="nil"/>
              <w:bottom w:val="single" w:sz="4" w:space="0" w:color="auto"/>
              <w:right w:val="single" w:sz="4" w:space="0" w:color="auto"/>
            </w:tcBorders>
            <w:shd w:val="clear" w:color="auto" w:fill="auto"/>
            <w:noWrap/>
            <w:vAlign w:val="bottom"/>
            <w:hideMark/>
          </w:tcPr>
          <w:p w14:paraId="221FBBED" w14:textId="77777777" w:rsidR="00575545" w:rsidRPr="00AC73A4" w:rsidRDefault="00575545" w:rsidP="00E66F8B">
            <w:pPr>
              <w:spacing w:after="0" w:line="360" w:lineRule="auto"/>
              <w:jc w:val="right"/>
              <w:rPr>
                <w:rFonts w:ascii="Times New Roman" w:eastAsia="Times New Roman" w:hAnsi="Times New Roman" w:cs="Times New Roman"/>
                <w:color w:val="000000"/>
                <w:sz w:val="24"/>
                <w:szCs w:val="24"/>
                <w:lang w:val="en-GB" w:eastAsia="en-IN"/>
              </w:rPr>
            </w:pPr>
            <w:r w:rsidRPr="00AC73A4">
              <w:rPr>
                <w:rFonts w:ascii="Times New Roman" w:eastAsia="Times New Roman" w:hAnsi="Times New Roman" w:cs="Times New Roman"/>
                <w:color w:val="000000"/>
                <w:sz w:val="24"/>
                <w:szCs w:val="24"/>
                <w:lang w:val="en-GB" w:eastAsia="en-IN"/>
              </w:rPr>
              <w:t>12.00%</w:t>
            </w:r>
          </w:p>
        </w:tc>
        <w:tc>
          <w:tcPr>
            <w:tcW w:w="960" w:type="dxa"/>
            <w:tcBorders>
              <w:top w:val="nil"/>
              <w:left w:val="nil"/>
              <w:bottom w:val="single" w:sz="4" w:space="0" w:color="auto"/>
              <w:right w:val="single" w:sz="4" w:space="0" w:color="auto"/>
            </w:tcBorders>
            <w:shd w:val="clear" w:color="auto" w:fill="auto"/>
            <w:noWrap/>
            <w:vAlign w:val="bottom"/>
            <w:hideMark/>
          </w:tcPr>
          <w:p w14:paraId="36792779" w14:textId="77777777" w:rsidR="00575545" w:rsidRPr="00AC73A4" w:rsidRDefault="00575545" w:rsidP="00E66F8B">
            <w:pPr>
              <w:spacing w:after="0" w:line="360" w:lineRule="auto"/>
              <w:jc w:val="right"/>
              <w:rPr>
                <w:rFonts w:ascii="Times New Roman" w:eastAsia="Times New Roman" w:hAnsi="Times New Roman" w:cs="Times New Roman"/>
                <w:color w:val="000000"/>
                <w:sz w:val="24"/>
                <w:szCs w:val="24"/>
                <w:lang w:val="en-GB" w:eastAsia="en-IN"/>
              </w:rPr>
            </w:pPr>
            <w:r w:rsidRPr="00AC73A4">
              <w:rPr>
                <w:rFonts w:ascii="Times New Roman" w:eastAsia="Times New Roman" w:hAnsi="Times New Roman" w:cs="Times New Roman"/>
                <w:color w:val="000000"/>
                <w:sz w:val="24"/>
                <w:szCs w:val="24"/>
                <w:lang w:val="en-GB" w:eastAsia="en-IN"/>
              </w:rPr>
              <w:t>25</w:t>
            </w:r>
          </w:p>
        </w:tc>
      </w:tr>
      <w:tr w:rsidR="00575545" w:rsidRPr="00AC73A4" w14:paraId="60573E74" w14:textId="77777777" w:rsidTr="00575545">
        <w:trPr>
          <w:trHeight w:val="312"/>
          <w:jc w:val="center"/>
        </w:trPr>
        <w:tc>
          <w:tcPr>
            <w:tcW w:w="2122" w:type="dxa"/>
            <w:tcBorders>
              <w:top w:val="nil"/>
              <w:left w:val="single" w:sz="4" w:space="0" w:color="auto"/>
              <w:bottom w:val="single" w:sz="4" w:space="0" w:color="auto"/>
              <w:right w:val="single" w:sz="4" w:space="0" w:color="auto"/>
            </w:tcBorders>
            <w:shd w:val="clear" w:color="auto" w:fill="auto"/>
            <w:noWrap/>
            <w:vAlign w:val="center"/>
            <w:hideMark/>
          </w:tcPr>
          <w:p w14:paraId="5E6853FA" w14:textId="77777777" w:rsidR="00575545" w:rsidRPr="00AC73A4" w:rsidRDefault="00575545" w:rsidP="003271C6">
            <w:pPr>
              <w:spacing w:after="0" w:line="360" w:lineRule="auto"/>
              <w:rPr>
                <w:rFonts w:ascii="Times New Roman" w:eastAsia="Times New Roman" w:hAnsi="Times New Roman" w:cs="Times New Roman"/>
                <w:color w:val="000000"/>
                <w:sz w:val="24"/>
                <w:szCs w:val="24"/>
                <w:lang w:val="en-GB" w:eastAsia="en-IN"/>
              </w:rPr>
            </w:pPr>
            <w:r w:rsidRPr="00AC73A4">
              <w:rPr>
                <w:rFonts w:ascii="Times New Roman" w:eastAsia="Times New Roman" w:hAnsi="Times New Roman" w:cs="Times New Roman"/>
                <w:color w:val="000000"/>
                <w:sz w:val="24"/>
                <w:szCs w:val="24"/>
                <w:lang w:val="en-GB" w:eastAsia="en-IN"/>
              </w:rPr>
              <w:t>Neutral</w:t>
            </w:r>
          </w:p>
        </w:tc>
        <w:tc>
          <w:tcPr>
            <w:tcW w:w="1160" w:type="dxa"/>
            <w:tcBorders>
              <w:top w:val="nil"/>
              <w:left w:val="nil"/>
              <w:bottom w:val="single" w:sz="4" w:space="0" w:color="auto"/>
              <w:right w:val="single" w:sz="4" w:space="0" w:color="auto"/>
            </w:tcBorders>
            <w:shd w:val="clear" w:color="auto" w:fill="auto"/>
            <w:vAlign w:val="center"/>
            <w:hideMark/>
          </w:tcPr>
          <w:p w14:paraId="636A96E7" w14:textId="77777777" w:rsidR="00575545" w:rsidRPr="00AC73A4" w:rsidRDefault="00575545" w:rsidP="00E66F8B">
            <w:pPr>
              <w:spacing w:after="0" w:line="360" w:lineRule="auto"/>
              <w:jc w:val="both"/>
              <w:rPr>
                <w:rFonts w:ascii="Times New Roman" w:eastAsia="Times New Roman" w:hAnsi="Times New Roman" w:cs="Times New Roman"/>
                <w:color w:val="000000"/>
                <w:sz w:val="24"/>
                <w:szCs w:val="24"/>
                <w:lang w:val="en-GB" w:eastAsia="en-IN"/>
              </w:rPr>
            </w:pPr>
            <w:r w:rsidRPr="00AC73A4">
              <w:rPr>
                <w:rFonts w:ascii="Times New Roman" w:eastAsia="Times New Roman" w:hAnsi="Times New Roman" w:cs="Times New Roman"/>
                <w:color w:val="000000"/>
                <w:sz w:val="24"/>
                <w:szCs w:val="24"/>
                <w:lang w:val="en-GB" w:eastAsia="en-IN"/>
              </w:rPr>
              <w:t>7</w:t>
            </w:r>
          </w:p>
        </w:tc>
        <w:tc>
          <w:tcPr>
            <w:tcW w:w="1163" w:type="dxa"/>
            <w:tcBorders>
              <w:top w:val="nil"/>
              <w:left w:val="nil"/>
              <w:bottom w:val="single" w:sz="4" w:space="0" w:color="auto"/>
              <w:right w:val="single" w:sz="4" w:space="0" w:color="auto"/>
            </w:tcBorders>
            <w:shd w:val="clear" w:color="auto" w:fill="auto"/>
            <w:noWrap/>
            <w:vAlign w:val="bottom"/>
            <w:hideMark/>
          </w:tcPr>
          <w:p w14:paraId="0B2C0A24" w14:textId="77777777" w:rsidR="00575545" w:rsidRPr="00AC73A4" w:rsidRDefault="00575545" w:rsidP="00E66F8B">
            <w:pPr>
              <w:spacing w:after="0" w:line="360" w:lineRule="auto"/>
              <w:jc w:val="right"/>
              <w:rPr>
                <w:rFonts w:ascii="Times New Roman" w:eastAsia="Times New Roman" w:hAnsi="Times New Roman" w:cs="Times New Roman"/>
                <w:color w:val="000000"/>
                <w:sz w:val="24"/>
                <w:szCs w:val="24"/>
                <w:lang w:val="en-GB" w:eastAsia="en-IN"/>
              </w:rPr>
            </w:pPr>
            <w:r w:rsidRPr="00AC73A4">
              <w:rPr>
                <w:rFonts w:ascii="Times New Roman" w:eastAsia="Times New Roman" w:hAnsi="Times New Roman" w:cs="Times New Roman"/>
                <w:color w:val="000000"/>
                <w:sz w:val="24"/>
                <w:szCs w:val="24"/>
                <w:lang w:val="en-GB" w:eastAsia="en-IN"/>
              </w:rPr>
              <w:t>28.00%</w:t>
            </w:r>
          </w:p>
        </w:tc>
        <w:tc>
          <w:tcPr>
            <w:tcW w:w="960" w:type="dxa"/>
            <w:tcBorders>
              <w:top w:val="nil"/>
              <w:left w:val="nil"/>
              <w:bottom w:val="single" w:sz="4" w:space="0" w:color="auto"/>
              <w:right w:val="single" w:sz="4" w:space="0" w:color="auto"/>
            </w:tcBorders>
            <w:shd w:val="clear" w:color="auto" w:fill="auto"/>
            <w:noWrap/>
            <w:vAlign w:val="bottom"/>
            <w:hideMark/>
          </w:tcPr>
          <w:p w14:paraId="338DC1F9" w14:textId="77777777" w:rsidR="00575545" w:rsidRPr="00AC73A4" w:rsidRDefault="00575545" w:rsidP="00E66F8B">
            <w:pPr>
              <w:spacing w:after="0" w:line="360" w:lineRule="auto"/>
              <w:jc w:val="right"/>
              <w:rPr>
                <w:rFonts w:ascii="Times New Roman" w:eastAsia="Times New Roman" w:hAnsi="Times New Roman" w:cs="Times New Roman"/>
                <w:color w:val="000000"/>
                <w:sz w:val="24"/>
                <w:szCs w:val="24"/>
                <w:lang w:val="en-GB" w:eastAsia="en-IN"/>
              </w:rPr>
            </w:pPr>
            <w:r w:rsidRPr="00AC73A4">
              <w:rPr>
                <w:rFonts w:ascii="Times New Roman" w:eastAsia="Times New Roman" w:hAnsi="Times New Roman" w:cs="Times New Roman"/>
                <w:color w:val="000000"/>
                <w:sz w:val="24"/>
                <w:szCs w:val="24"/>
                <w:lang w:val="en-GB" w:eastAsia="en-IN"/>
              </w:rPr>
              <w:t>25</w:t>
            </w:r>
          </w:p>
        </w:tc>
      </w:tr>
      <w:tr w:rsidR="00575545" w:rsidRPr="00AC73A4" w14:paraId="0909EF68" w14:textId="77777777" w:rsidTr="00575545">
        <w:trPr>
          <w:trHeight w:val="312"/>
          <w:jc w:val="center"/>
        </w:trPr>
        <w:tc>
          <w:tcPr>
            <w:tcW w:w="2122" w:type="dxa"/>
            <w:tcBorders>
              <w:top w:val="nil"/>
              <w:left w:val="single" w:sz="4" w:space="0" w:color="auto"/>
              <w:bottom w:val="single" w:sz="4" w:space="0" w:color="auto"/>
              <w:right w:val="single" w:sz="4" w:space="0" w:color="auto"/>
            </w:tcBorders>
            <w:shd w:val="clear" w:color="auto" w:fill="auto"/>
            <w:noWrap/>
            <w:vAlign w:val="center"/>
            <w:hideMark/>
          </w:tcPr>
          <w:p w14:paraId="0E03CF8C" w14:textId="77777777" w:rsidR="00575545" w:rsidRPr="00AC73A4" w:rsidRDefault="00575545" w:rsidP="003271C6">
            <w:pPr>
              <w:spacing w:after="0" w:line="360" w:lineRule="auto"/>
              <w:rPr>
                <w:rFonts w:ascii="Times New Roman" w:eastAsia="Times New Roman" w:hAnsi="Times New Roman" w:cs="Times New Roman"/>
                <w:color w:val="000000"/>
                <w:sz w:val="24"/>
                <w:szCs w:val="24"/>
                <w:lang w:val="en-GB" w:eastAsia="en-IN"/>
              </w:rPr>
            </w:pPr>
            <w:r w:rsidRPr="00AC73A4">
              <w:rPr>
                <w:rFonts w:ascii="Times New Roman" w:eastAsia="Times New Roman" w:hAnsi="Times New Roman" w:cs="Times New Roman"/>
                <w:color w:val="000000"/>
                <w:sz w:val="24"/>
                <w:szCs w:val="24"/>
                <w:lang w:val="en-GB" w:eastAsia="en-IN"/>
              </w:rPr>
              <w:t>Disagree</w:t>
            </w:r>
          </w:p>
        </w:tc>
        <w:tc>
          <w:tcPr>
            <w:tcW w:w="1160" w:type="dxa"/>
            <w:tcBorders>
              <w:top w:val="nil"/>
              <w:left w:val="nil"/>
              <w:bottom w:val="single" w:sz="4" w:space="0" w:color="auto"/>
              <w:right w:val="single" w:sz="4" w:space="0" w:color="auto"/>
            </w:tcBorders>
            <w:shd w:val="clear" w:color="auto" w:fill="auto"/>
            <w:vAlign w:val="center"/>
            <w:hideMark/>
          </w:tcPr>
          <w:p w14:paraId="433DD473" w14:textId="77777777" w:rsidR="00575545" w:rsidRPr="00AC73A4" w:rsidRDefault="00575545" w:rsidP="00E66F8B">
            <w:pPr>
              <w:spacing w:after="0" w:line="360" w:lineRule="auto"/>
              <w:jc w:val="both"/>
              <w:rPr>
                <w:rFonts w:ascii="Times New Roman" w:eastAsia="Times New Roman" w:hAnsi="Times New Roman" w:cs="Times New Roman"/>
                <w:color w:val="000000"/>
                <w:sz w:val="24"/>
                <w:szCs w:val="24"/>
                <w:lang w:val="en-GB" w:eastAsia="en-IN"/>
              </w:rPr>
            </w:pPr>
            <w:r w:rsidRPr="00AC73A4">
              <w:rPr>
                <w:rFonts w:ascii="Times New Roman" w:eastAsia="Times New Roman" w:hAnsi="Times New Roman" w:cs="Times New Roman"/>
                <w:color w:val="000000"/>
                <w:sz w:val="24"/>
                <w:szCs w:val="24"/>
                <w:lang w:val="en-GB" w:eastAsia="en-IN"/>
              </w:rPr>
              <w:t>5</w:t>
            </w:r>
          </w:p>
        </w:tc>
        <w:tc>
          <w:tcPr>
            <w:tcW w:w="1163" w:type="dxa"/>
            <w:tcBorders>
              <w:top w:val="nil"/>
              <w:left w:val="nil"/>
              <w:bottom w:val="single" w:sz="4" w:space="0" w:color="auto"/>
              <w:right w:val="single" w:sz="4" w:space="0" w:color="auto"/>
            </w:tcBorders>
            <w:shd w:val="clear" w:color="auto" w:fill="auto"/>
            <w:noWrap/>
            <w:vAlign w:val="bottom"/>
            <w:hideMark/>
          </w:tcPr>
          <w:p w14:paraId="360C0829" w14:textId="77777777" w:rsidR="00575545" w:rsidRPr="00AC73A4" w:rsidRDefault="00575545" w:rsidP="00E66F8B">
            <w:pPr>
              <w:spacing w:after="0" w:line="360" w:lineRule="auto"/>
              <w:jc w:val="right"/>
              <w:rPr>
                <w:rFonts w:ascii="Times New Roman" w:eastAsia="Times New Roman" w:hAnsi="Times New Roman" w:cs="Times New Roman"/>
                <w:color w:val="000000"/>
                <w:sz w:val="24"/>
                <w:szCs w:val="24"/>
                <w:lang w:val="en-GB" w:eastAsia="en-IN"/>
              </w:rPr>
            </w:pPr>
            <w:r w:rsidRPr="00AC73A4">
              <w:rPr>
                <w:rFonts w:ascii="Times New Roman" w:eastAsia="Times New Roman" w:hAnsi="Times New Roman" w:cs="Times New Roman"/>
                <w:color w:val="000000"/>
                <w:sz w:val="24"/>
                <w:szCs w:val="24"/>
                <w:lang w:val="en-GB" w:eastAsia="en-IN"/>
              </w:rPr>
              <w:t>20.00%</w:t>
            </w:r>
          </w:p>
        </w:tc>
        <w:tc>
          <w:tcPr>
            <w:tcW w:w="960" w:type="dxa"/>
            <w:tcBorders>
              <w:top w:val="nil"/>
              <w:left w:val="nil"/>
              <w:bottom w:val="single" w:sz="4" w:space="0" w:color="auto"/>
              <w:right w:val="single" w:sz="4" w:space="0" w:color="auto"/>
            </w:tcBorders>
            <w:shd w:val="clear" w:color="auto" w:fill="auto"/>
            <w:noWrap/>
            <w:vAlign w:val="bottom"/>
            <w:hideMark/>
          </w:tcPr>
          <w:p w14:paraId="06A1D235" w14:textId="77777777" w:rsidR="00575545" w:rsidRPr="00AC73A4" w:rsidRDefault="00575545" w:rsidP="00E66F8B">
            <w:pPr>
              <w:spacing w:after="0" w:line="360" w:lineRule="auto"/>
              <w:jc w:val="right"/>
              <w:rPr>
                <w:rFonts w:ascii="Times New Roman" w:eastAsia="Times New Roman" w:hAnsi="Times New Roman" w:cs="Times New Roman"/>
                <w:color w:val="000000"/>
                <w:sz w:val="24"/>
                <w:szCs w:val="24"/>
                <w:lang w:val="en-GB" w:eastAsia="en-IN"/>
              </w:rPr>
            </w:pPr>
            <w:r w:rsidRPr="00AC73A4">
              <w:rPr>
                <w:rFonts w:ascii="Times New Roman" w:eastAsia="Times New Roman" w:hAnsi="Times New Roman" w:cs="Times New Roman"/>
                <w:color w:val="000000"/>
                <w:sz w:val="24"/>
                <w:szCs w:val="24"/>
                <w:lang w:val="en-GB" w:eastAsia="en-IN"/>
              </w:rPr>
              <w:t>25</w:t>
            </w:r>
          </w:p>
        </w:tc>
      </w:tr>
      <w:tr w:rsidR="00575545" w:rsidRPr="00AC73A4" w14:paraId="5091A648" w14:textId="77777777" w:rsidTr="00575545">
        <w:trPr>
          <w:trHeight w:val="312"/>
          <w:jc w:val="center"/>
        </w:trPr>
        <w:tc>
          <w:tcPr>
            <w:tcW w:w="2122" w:type="dxa"/>
            <w:tcBorders>
              <w:top w:val="nil"/>
              <w:left w:val="single" w:sz="4" w:space="0" w:color="auto"/>
              <w:bottom w:val="single" w:sz="4" w:space="0" w:color="auto"/>
              <w:right w:val="single" w:sz="4" w:space="0" w:color="auto"/>
            </w:tcBorders>
            <w:shd w:val="clear" w:color="auto" w:fill="auto"/>
            <w:noWrap/>
            <w:vAlign w:val="center"/>
            <w:hideMark/>
          </w:tcPr>
          <w:p w14:paraId="5D322C71" w14:textId="77777777" w:rsidR="00575545" w:rsidRPr="00AC73A4" w:rsidRDefault="00575545" w:rsidP="003271C6">
            <w:pPr>
              <w:spacing w:after="0" w:line="360" w:lineRule="auto"/>
              <w:rPr>
                <w:rFonts w:ascii="Times New Roman" w:eastAsia="Times New Roman" w:hAnsi="Times New Roman" w:cs="Times New Roman"/>
                <w:color w:val="000000"/>
                <w:sz w:val="24"/>
                <w:szCs w:val="24"/>
                <w:lang w:val="en-GB" w:eastAsia="en-IN"/>
              </w:rPr>
            </w:pPr>
            <w:r w:rsidRPr="00AC73A4">
              <w:rPr>
                <w:rFonts w:ascii="Times New Roman" w:eastAsia="Times New Roman" w:hAnsi="Times New Roman" w:cs="Times New Roman"/>
                <w:color w:val="000000"/>
                <w:sz w:val="24"/>
                <w:szCs w:val="24"/>
                <w:lang w:val="en-GB" w:eastAsia="en-IN"/>
              </w:rPr>
              <w:t>Strongly disagree</w:t>
            </w:r>
          </w:p>
        </w:tc>
        <w:tc>
          <w:tcPr>
            <w:tcW w:w="1160" w:type="dxa"/>
            <w:tcBorders>
              <w:top w:val="nil"/>
              <w:left w:val="nil"/>
              <w:bottom w:val="single" w:sz="4" w:space="0" w:color="auto"/>
              <w:right w:val="single" w:sz="4" w:space="0" w:color="auto"/>
            </w:tcBorders>
            <w:shd w:val="clear" w:color="auto" w:fill="auto"/>
            <w:vAlign w:val="center"/>
            <w:hideMark/>
          </w:tcPr>
          <w:p w14:paraId="68DFC5B6" w14:textId="77777777" w:rsidR="00575545" w:rsidRPr="00AC73A4" w:rsidRDefault="00575545" w:rsidP="00E66F8B">
            <w:pPr>
              <w:spacing w:after="0" w:line="360" w:lineRule="auto"/>
              <w:jc w:val="both"/>
              <w:rPr>
                <w:rFonts w:ascii="Times New Roman" w:eastAsia="Times New Roman" w:hAnsi="Times New Roman" w:cs="Times New Roman"/>
                <w:color w:val="000000"/>
                <w:sz w:val="24"/>
                <w:szCs w:val="24"/>
                <w:lang w:val="en-GB" w:eastAsia="en-IN"/>
              </w:rPr>
            </w:pPr>
            <w:r w:rsidRPr="00AC73A4">
              <w:rPr>
                <w:rFonts w:ascii="Times New Roman" w:eastAsia="Times New Roman" w:hAnsi="Times New Roman" w:cs="Times New Roman"/>
                <w:color w:val="000000"/>
                <w:sz w:val="24"/>
                <w:szCs w:val="24"/>
                <w:lang w:val="en-GB" w:eastAsia="en-IN"/>
              </w:rPr>
              <w:t>5</w:t>
            </w:r>
          </w:p>
        </w:tc>
        <w:tc>
          <w:tcPr>
            <w:tcW w:w="1163" w:type="dxa"/>
            <w:tcBorders>
              <w:top w:val="nil"/>
              <w:left w:val="nil"/>
              <w:bottom w:val="single" w:sz="4" w:space="0" w:color="auto"/>
              <w:right w:val="single" w:sz="4" w:space="0" w:color="auto"/>
            </w:tcBorders>
            <w:shd w:val="clear" w:color="auto" w:fill="auto"/>
            <w:noWrap/>
            <w:vAlign w:val="bottom"/>
            <w:hideMark/>
          </w:tcPr>
          <w:p w14:paraId="6BB0CF13" w14:textId="77777777" w:rsidR="00575545" w:rsidRPr="00AC73A4" w:rsidRDefault="00575545" w:rsidP="00E66F8B">
            <w:pPr>
              <w:spacing w:after="0" w:line="360" w:lineRule="auto"/>
              <w:jc w:val="right"/>
              <w:rPr>
                <w:rFonts w:ascii="Times New Roman" w:eastAsia="Times New Roman" w:hAnsi="Times New Roman" w:cs="Times New Roman"/>
                <w:color w:val="000000"/>
                <w:sz w:val="24"/>
                <w:szCs w:val="24"/>
                <w:lang w:val="en-GB" w:eastAsia="en-IN"/>
              </w:rPr>
            </w:pPr>
            <w:r w:rsidRPr="00AC73A4">
              <w:rPr>
                <w:rFonts w:ascii="Times New Roman" w:eastAsia="Times New Roman" w:hAnsi="Times New Roman" w:cs="Times New Roman"/>
                <w:color w:val="000000"/>
                <w:sz w:val="24"/>
                <w:szCs w:val="24"/>
                <w:lang w:val="en-GB" w:eastAsia="en-IN"/>
              </w:rPr>
              <w:t>20.00%</w:t>
            </w:r>
          </w:p>
        </w:tc>
        <w:tc>
          <w:tcPr>
            <w:tcW w:w="960" w:type="dxa"/>
            <w:tcBorders>
              <w:top w:val="nil"/>
              <w:left w:val="nil"/>
              <w:bottom w:val="single" w:sz="4" w:space="0" w:color="auto"/>
              <w:right w:val="single" w:sz="4" w:space="0" w:color="auto"/>
            </w:tcBorders>
            <w:shd w:val="clear" w:color="auto" w:fill="auto"/>
            <w:noWrap/>
            <w:vAlign w:val="bottom"/>
            <w:hideMark/>
          </w:tcPr>
          <w:p w14:paraId="790504AF" w14:textId="77777777" w:rsidR="00575545" w:rsidRPr="00AC73A4" w:rsidRDefault="00575545" w:rsidP="00E66F8B">
            <w:pPr>
              <w:spacing w:after="0" w:line="360" w:lineRule="auto"/>
              <w:jc w:val="right"/>
              <w:rPr>
                <w:rFonts w:ascii="Times New Roman" w:eastAsia="Times New Roman" w:hAnsi="Times New Roman" w:cs="Times New Roman"/>
                <w:color w:val="000000"/>
                <w:sz w:val="24"/>
                <w:szCs w:val="24"/>
                <w:lang w:val="en-GB" w:eastAsia="en-IN"/>
              </w:rPr>
            </w:pPr>
            <w:r w:rsidRPr="00AC73A4">
              <w:rPr>
                <w:rFonts w:ascii="Times New Roman" w:eastAsia="Times New Roman" w:hAnsi="Times New Roman" w:cs="Times New Roman"/>
                <w:color w:val="000000"/>
                <w:sz w:val="24"/>
                <w:szCs w:val="24"/>
                <w:lang w:val="en-GB" w:eastAsia="en-IN"/>
              </w:rPr>
              <w:t>25</w:t>
            </w:r>
          </w:p>
        </w:tc>
      </w:tr>
    </w:tbl>
    <w:p w14:paraId="70C2EBA1" w14:textId="7EE656DD" w:rsidR="00A54005" w:rsidRPr="00AC73A4" w:rsidRDefault="00A54005" w:rsidP="00E66F8B">
      <w:pPr>
        <w:tabs>
          <w:tab w:val="left" w:pos="1656"/>
        </w:tabs>
        <w:spacing w:line="360" w:lineRule="auto"/>
        <w:rPr>
          <w:rFonts w:ascii="Times New Roman" w:hAnsi="Times New Roman" w:cs="Times New Roman"/>
          <w:sz w:val="24"/>
          <w:szCs w:val="24"/>
          <w:lang w:val="en-GB"/>
        </w:rPr>
      </w:pPr>
    </w:p>
    <w:p w14:paraId="03A5623F" w14:textId="25D4E2D9" w:rsidR="00575545" w:rsidRPr="00AC73A4" w:rsidRDefault="00575545" w:rsidP="00E66F8B">
      <w:pPr>
        <w:tabs>
          <w:tab w:val="left" w:pos="1656"/>
        </w:tabs>
        <w:spacing w:line="360" w:lineRule="auto"/>
        <w:jc w:val="center"/>
        <w:rPr>
          <w:rFonts w:ascii="Times New Roman" w:hAnsi="Times New Roman" w:cs="Times New Roman"/>
          <w:b/>
          <w:bCs/>
          <w:color w:val="222222"/>
          <w:sz w:val="24"/>
          <w:szCs w:val="24"/>
          <w:shd w:val="clear" w:color="auto" w:fill="FFFFFF"/>
          <w:lang w:val="en-GB"/>
        </w:rPr>
      </w:pPr>
      <w:r w:rsidRPr="00AC73A4">
        <w:rPr>
          <w:rFonts w:ascii="Times New Roman" w:hAnsi="Times New Roman" w:cs="Times New Roman"/>
          <w:b/>
          <w:bCs/>
          <w:sz w:val="24"/>
          <w:szCs w:val="24"/>
          <w:lang w:val="en-GB"/>
        </w:rPr>
        <w:t xml:space="preserve">Table 5: </w:t>
      </w:r>
      <w:r w:rsidRPr="00AC73A4">
        <w:rPr>
          <w:rFonts w:ascii="Times New Roman" w:hAnsi="Times New Roman" w:cs="Times New Roman"/>
          <w:b/>
          <w:bCs/>
          <w:color w:val="222222"/>
          <w:sz w:val="24"/>
          <w:szCs w:val="24"/>
          <w:shd w:val="clear" w:color="auto" w:fill="FFFFFF"/>
          <w:lang w:val="en-GB"/>
        </w:rPr>
        <w:t xml:space="preserve">VLE-Moodle more encourages students to take active participation </w:t>
      </w:r>
      <w:r w:rsidR="00D90C6B" w:rsidRPr="00AC73A4">
        <w:rPr>
          <w:rFonts w:ascii="Times New Roman" w:hAnsi="Times New Roman" w:cs="Times New Roman"/>
          <w:b/>
          <w:bCs/>
          <w:color w:val="222222"/>
          <w:sz w:val="24"/>
          <w:szCs w:val="24"/>
          <w:shd w:val="clear" w:color="auto" w:fill="FFFFFF"/>
          <w:lang w:val="en-GB"/>
        </w:rPr>
        <w:t>in the learning process compared to traditional classrooms</w:t>
      </w:r>
    </w:p>
    <w:p w14:paraId="39C08E1B" w14:textId="7AB6C5DA" w:rsidR="00575545" w:rsidRPr="00AC73A4" w:rsidRDefault="00575545" w:rsidP="00E66F8B">
      <w:pPr>
        <w:spacing w:line="360" w:lineRule="auto"/>
        <w:jc w:val="center"/>
        <w:rPr>
          <w:rFonts w:ascii="Times New Roman" w:hAnsi="Times New Roman" w:cs="Times New Roman"/>
          <w:sz w:val="24"/>
          <w:szCs w:val="24"/>
          <w:lang w:val="en-GB"/>
        </w:rPr>
      </w:pPr>
      <w:r w:rsidRPr="00AC73A4">
        <w:rPr>
          <w:rFonts w:ascii="Times New Roman" w:hAnsi="Times New Roman" w:cs="Times New Roman"/>
          <w:sz w:val="24"/>
          <w:szCs w:val="24"/>
          <w:lang w:val="en-GB"/>
        </w:rPr>
        <w:t>(Source: created by learner)</w:t>
      </w:r>
    </w:p>
    <w:p w14:paraId="659F52BF" w14:textId="77777777" w:rsidR="00575545" w:rsidRPr="00AC73A4" w:rsidRDefault="00575545" w:rsidP="00E66F8B">
      <w:pPr>
        <w:tabs>
          <w:tab w:val="left" w:pos="1656"/>
        </w:tabs>
        <w:spacing w:line="360" w:lineRule="auto"/>
        <w:jc w:val="center"/>
        <w:rPr>
          <w:rFonts w:ascii="Times New Roman" w:hAnsi="Times New Roman" w:cs="Times New Roman"/>
          <w:sz w:val="24"/>
          <w:szCs w:val="24"/>
          <w:lang w:val="en-GB"/>
        </w:rPr>
      </w:pPr>
    </w:p>
    <w:p w14:paraId="1C7C6BED" w14:textId="087EC7DF" w:rsidR="00575545" w:rsidRPr="00AC73A4" w:rsidRDefault="00575545" w:rsidP="00E66F8B">
      <w:pPr>
        <w:tabs>
          <w:tab w:val="left" w:pos="1656"/>
        </w:tabs>
        <w:spacing w:line="360" w:lineRule="auto"/>
        <w:jc w:val="center"/>
        <w:rPr>
          <w:rFonts w:ascii="Times New Roman" w:hAnsi="Times New Roman" w:cs="Times New Roman"/>
          <w:sz w:val="24"/>
          <w:szCs w:val="24"/>
          <w:lang w:val="en-GB"/>
        </w:rPr>
      </w:pPr>
      <w:r w:rsidRPr="00AC73A4">
        <w:rPr>
          <w:rFonts w:ascii="Times New Roman" w:hAnsi="Times New Roman" w:cs="Times New Roman"/>
          <w:noProof/>
          <w:sz w:val="24"/>
          <w:szCs w:val="24"/>
          <w:lang w:val="en-US"/>
        </w:rPr>
        <w:drawing>
          <wp:inline distT="0" distB="0" distL="0" distR="0" wp14:anchorId="65A30602" wp14:editId="3A2A6C05">
            <wp:extent cx="4572000" cy="2743200"/>
            <wp:effectExtent l="0" t="0" r="0" b="0"/>
            <wp:docPr id="5" name="Chart 5">
              <a:extLst xmlns:a="http://schemas.openxmlformats.org/drawingml/2006/main">
                <a:ext uri="{FF2B5EF4-FFF2-40B4-BE49-F238E27FC236}">
                  <a16:creationId xmln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o="urn:schemas-microsoft-com:office:office" xmlns:v="urn:schemas-microsoft-com:vml" xmlns:w10="urn:schemas-microsoft-com:office:word" xmlns:w="http://schemas.openxmlformats.org/wordprocessingml/2006/main"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a16="http://schemas.microsoft.com/office/drawing/2014/main" id="{3169F459-082B-47E3-AE65-72D7FBB95045}"/>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inline>
        </w:drawing>
      </w:r>
    </w:p>
    <w:p w14:paraId="339AEFE6" w14:textId="77777777" w:rsidR="00D90C6B" w:rsidRPr="00705B47" w:rsidRDefault="00575545" w:rsidP="00E66F8B">
      <w:pPr>
        <w:tabs>
          <w:tab w:val="left" w:pos="1656"/>
        </w:tabs>
        <w:spacing w:line="360" w:lineRule="auto"/>
        <w:jc w:val="center"/>
        <w:rPr>
          <w:rFonts w:ascii="Times New Roman" w:hAnsi="Times New Roman" w:cs="Times New Roman"/>
          <w:b/>
          <w:bCs/>
          <w:color w:val="222222"/>
          <w:sz w:val="24"/>
          <w:szCs w:val="24"/>
          <w:u w:val="single"/>
          <w:shd w:val="clear" w:color="auto" w:fill="FFFFFF"/>
          <w:lang w:val="en-GB"/>
        </w:rPr>
      </w:pPr>
      <w:r w:rsidRPr="00705B47">
        <w:rPr>
          <w:rFonts w:ascii="Times New Roman" w:hAnsi="Times New Roman" w:cs="Times New Roman"/>
          <w:b/>
          <w:bCs/>
          <w:sz w:val="24"/>
          <w:szCs w:val="24"/>
          <w:u w:val="single"/>
          <w:lang w:val="en-GB"/>
        </w:rPr>
        <w:t xml:space="preserve">Figure 5: </w:t>
      </w:r>
      <w:r w:rsidRPr="00705B47">
        <w:rPr>
          <w:rFonts w:ascii="Times New Roman" w:hAnsi="Times New Roman" w:cs="Times New Roman"/>
          <w:b/>
          <w:bCs/>
          <w:color w:val="222222"/>
          <w:sz w:val="24"/>
          <w:szCs w:val="24"/>
          <w:u w:val="single"/>
          <w:shd w:val="clear" w:color="auto" w:fill="FFFFFF"/>
          <w:lang w:val="en-GB"/>
        </w:rPr>
        <w:t>VLE-Moodle more encourages students to take active participation</w:t>
      </w:r>
      <w:r w:rsidR="00D90C6B" w:rsidRPr="00705B47">
        <w:rPr>
          <w:rFonts w:ascii="Times New Roman" w:hAnsi="Times New Roman" w:cs="Times New Roman"/>
          <w:b/>
          <w:bCs/>
          <w:color w:val="222222"/>
          <w:sz w:val="24"/>
          <w:szCs w:val="24"/>
          <w:u w:val="single"/>
          <w:shd w:val="clear" w:color="auto" w:fill="FFFFFF"/>
          <w:lang w:val="en-GB"/>
        </w:rPr>
        <w:t xml:space="preserve"> in the learning process compared to traditional classrooms</w:t>
      </w:r>
    </w:p>
    <w:p w14:paraId="376218E0" w14:textId="77777777" w:rsidR="00575545" w:rsidRPr="00AC73A4" w:rsidRDefault="00575545" w:rsidP="00E66F8B">
      <w:pPr>
        <w:spacing w:line="360" w:lineRule="auto"/>
        <w:jc w:val="center"/>
        <w:rPr>
          <w:rFonts w:ascii="Times New Roman" w:hAnsi="Times New Roman" w:cs="Times New Roman"/>
          <w:sz w:val="24"/>
          <w:szCs w:val="24"/>
          <w:lang w:val="en-GB"/>
        </w:rPr>
      </w:pPr>
      <w:r w:rsidRPr="00AC73A4">
        <w:rPr>
          <w:rFonts w:ascii="Times New Roman" w:hAnsi="Times New Roman" w:cs="Times New Roman"/>
          <w:sz w:val="24"/>
          <w:szCs w:val="24"/>
          <w:lang w:val="en-GB"/>
        </w:rPr>
        <w:t>(Source: created by learner)</w:t>
      </w:r>
    </w:p>
    <w:p w14:paraId="02C67781" w14:textId="15143255" w:rsidR="00575545" w:rsidRPr="00AC73A4" w:rsidRDefault="00D90C6B" w:rsidP="00E66F8B">
      <w:pPr>
        <w:tabs>
          <w:tab w:val="left" w:pos="1656"/>
        </w:tabs>
        <w:spacing w:line="360" w:lineRule="auto"/>
        <w:jc w:val="both"/>
        <w:rPr>
          <w:rFonts w:ascii="Times New Roman" w:hAnsi="Times New Roman" w:cs="Times New Roman"/>
          <w:sz w:val="24"/>
          <w:szCs w:val="24"/>
          <w:lang w:val="en-GB"/>
        </w:rPr>
      </w:pPr>
      <w:r w:rsidRPr="00AC73A4">
        <w:rPr>
          <w:rFonts w:ascii="Times New Roman" w:hAnsi="Times New Roman" w:cs="Times New Roman"/>
          <w:sz w:val="24"/>
          <w:szCs w:val="24"/>
          <w:lang w:val="en-GB"/>
        </w:rPr>
        <w:t>Again, the graph indicates t</w:t>
      </w:r>
      <w:r w:rsidR="00D10F20">
        <w:rPr>
          <w:rFonts w:ascii="Times New Roman" w:hAnsi="Times New Roman" w:cs="Times New Roman"/>
          <w:sz w:val="24"/>
          <w:szCs w:val="24"/>
          <w:lang w:val="en-GB"/>
        </w:rPr>
        <w:t>hat major respondents of 28</w:t>
      </w:r>
      <w:proofErr w:type="gramStart"/>
      <w:r w:rsidR="00D10F20">
        <w:rPr>
          <w:rFonts w:ascii="Times New Roman" w:hAnsi="Times New Roman" w:cs="Times New Roman"/>
          <w:sz w:val="24"/>
          <w:szCs w:val="24"/>
          <w:lang w:val="en-GB"/>
        </w:rPr>
        <w:t xml:space="preserve">% </w:t>
      </w:r>
      <w:r w:rsidRPr="00AC73A4">
        <w:rPr>
          <w:rFonts w:ascii="Times New Roman" w:hAnsi="Times New Roman" w:cs="Times New Roman"/>
          <w:sz w:val="24"/>
          <w:szCs w:val="24"/>
          <w:lang w:val="en-GB"/>
        </w:rPr>
        <w:t xml:space="preserve"> remained</w:t>
      </w:r>
      <w:proofErr w:type="gramEnd"/>
      <w:r w:rsidRPr="00AC73A4">
        <w:rPr>
          <w:rFonts w:ascii="Times New Roman" w:hAnsi="Times New Roman" w:cs="Times New Roman"/>
          <w:sz w:val="24"/>
          <w:szCs w:val="24"/>
          <w:lang w:val="en-GB"/>
        </w:rPr>
        <w:t xml:space="preserve"> neutral regarding </w:t>
      </w:r>
      <w:r w:rsidR="00D10F20">
        <w:rPr>
          <w:rFonts w:ascii="Times New Roman" w:hAnsi="Times New Roman" w:cs="Times New Roman"/>
          <w:sz w:val="24"/>
          <w:szCs w:val="24"/>
          <w:lang w:val="en-GB"/>
        </w:rPr>
        <w:t>the statement of VLE-Moodle this</w:t>
      </w:r>
      <w:r w:rsidRPr="00AC73A4">
        <w:rPr>
          <w:rFonts w:ascii="Times New Roman" w:hAnsi="Times New Roman" w:cs="Times New Roman"/>
          <w:sz w:val="24"/>
          <w:szCs w:val="24"/>
          <w:lang w:val="en-GB"/>
        </w:rPr>
        <w:t xml:space="preserve"> encourages students to take active participation in the learning process compared to traditional classrooms. There are 20% of total sample population strongly agreed and 12% agreed </w:t>
      </w:r>
      <w:r w:rsidR="00417F45" w:rsidRPr="00AC73A4">
        <w:rPr>
          <w:rFonts w:ascii="Times New Roman" w:hAnsi="Times New Roman" w:cs="Times New Roman"/>
          <w:sz w:val="24"/>
          <w:szCs w:val="24"/>
          <w:lang w:val="en-GB"/>
        </w:rPr>
        <w:t xml:space="preserve">whereas 20% of the respondents are strongly disagreed and disagreed respectively. </w:t>
      </w:r>
    </w:p>
    <w:p w14:paraId="7751873B" w14:textId="7F91F1A6" w:rsidR="00417F45" w:rsidRPr="00705B47" w:rsidRDefault="00417F45" w:rsidP="00E66F8B">
      <w:pPr>
        <w:pStyle w:val="NormalWeb"/>
        <w:spacing w:before="0" w:beforeAutospacing="0" w:after="0" w:afterAutospacing="0" w:line="360" w:lineRule="auto"/>
        <w:rPr>
          <w:b/>
          <w:bCs/>
          <w:u w:val="single"/>
          <w:lang w:val="en-GB"/>
        </w:rPr>
      </w:pPr>
      <w:r w:rsidRPr="00705B47">
        <w:rPr>
          <w:b/>
          <w:bCs/>
          <w:color w:val="222222"/>
          <w:u w:val="single"/>
          <w:shd w:val="clear" w:color="auto" w:fill="FFFFFF"/>
          <w:lang w:val="en-GB"/>
        </w:rPr>
        <w:t>VLE-Moodle provides a more flexible learning environment for t</w:t>
      </w:r>
      <w:r w:rsidR="00D10F20">
        <w:rPr>
          <w:b/>
          <w:bCs/>
          <w:color w:val="222222"/>
          <w:u w:val="single"/>
          <w:shd w:val="clear" w:color="auto" w:fill="FFFFFF"/>
          <w:lang w:val="en-GB"/>
        </w:rPr>
        <w:t>he students of the “University O</w:t>
      </w:r>
      <w:r w:rsidRPr="00705B47">
        <w:rPr>
          <w:b/>
          <w:bCs/>
          <w:color w:val="222222"/>
          <w:u w:val="single"/>
          <w:shd w:val="clear" w:color="auto" w:fill="FFFFFF"/>
          <w:lang w:val="en-GB"/>
        </w:rPr>
        <w:t xml:space="preserve">f Wales </w:t>
      </w:r>
      <w:r w:rsidRPr="00705B47">
        <w:rPr>
          <w:b/>
          <w:bCs/>
          <w:color w:val="000000"/>
          <w:u w:val="single"/>
          <w:lang w:val="en-GB"/>
        </w:rPr>
        <w:t>Trinity Saint David London Campus”.</w:t>
      </w:r>
    </w:p>
    <w:tbl>
      <w:tblPr>
        <w:tblW w:w="5940" w:type="dxa"/>
        <w:jc w:val="center"/>
        <w:tblLook w:val="04A0" w:firstRow="1" w:lastRow="0" w:firstColumn="1" w:lastColumn="0" w:noHBand="0" w:noVBand="1"/>
      </w:tblPr>
      <w:tblGrid>
        <w:gridCol w:w="1940"/>
        <w:gridCol w:w="1780"/>
        <w:gridCol w:w="1349"/>
        <w:gridCol w:w="960"/>
      </w:tblGrid>
      <w:tr w:rsidR="00417F45" w:rsidRPr="00AC73A4" w14:paraId="2A5DDE0A" w14:textId="77777777" w:rsidTr="00417F45">
        <w:trPr>
          <w:trHeight w:val="312"/>
          <w:jc w:val="center"/>
        </w:trPr>
        <w:tc>
          <w:tcPr>
            <w:tcW w:w="194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0C5156DA" w14:textId="77777777" w:rsidR="00417F45" w:rsidRPr="00AC73A4" w:rsidRDefault="00417F45" w:rsidP="00E66F8B">
            <w:pPr>
              <w:spacing w:after="0" w:line="360" w:lineRule="auto"/>
              <w:rPr>
                <w:rFonts w:ascii="Times New Roman" w:eastAsia="Times New Roman" w:hAnsi="Times New Roman" w:cs="Times New Roman"/>
                <w:b/>
                <w:bCs/>
                <w:color w:val="000000"/>
                <w:sz w:val="24"/>
                <w:szCs w:val="24"/>
                <w:lang w:val="en-GB" w:eastAsia="en-IN"/>
              </w:rPr>
            </w:pPr>
            <w:r w:rsidRPr="00AC73A4">
              <w:rPr>
                <w:rFonts w:ascii="Times New Roman" w:eastAsia="Times New Roman" w:hAnsi="Times New Roman" w:cs="Times New Roman"/>
                <w:b/>
                <w:bCs/>
                <w:color w:val="000000"/>
                <w:sz w:val="24"/>
                <w:szCs w:val="24"/>
                <w:lang w:val="en-GB" w:eastAsia="en-IN"/>
              </w:rPr>
              <w:lastRenderedPageBreak/>
              <w:t>Option</w:t>
            </w:r>
          </w:p>
        </w:tc>
        <w:tc>
          <w:tcPr>
            <w:tcW w:w="1780" w:type="dxa"/>
            <w:tcBorders>
              <w:top w:val="single" w:sz="4" w:space="0" w:color="auto"/>
              <w:left w:val="nil"/>
              <w:bottom w:val="single" w:sz="4" w:space="0" w:color="auto"/>
              <w:right w:val="single" w:sz="4" w:space="0" w:color="auto"/>
            </w:tcBorders>
            <w:shd w:val="clear" w:color="auto" w:fill="auto"/>
            <w:noWrap/>
            <w:vAlign w:val="bottom"/>
            <w:hideMark/>
          </w:tcPr>
          <w:p w14:paraId="277DA9A3" w14:textId="77777777" w:rsidR="00417F45" w:rsidRPr="00AC73A4" w:rsidRDefault="00417F45" w:rsidP="00E66F8B">
            <w:pPr>
              <w:spacing w:after="0" w:line="360" w:lineRule="auto"/>
              <w:rPr>
                <w:rFonts w:ascii="Times New Roman" w:eastAsia="Times New Roman" w:hAnsi="Times New Roman" w:cs="Times New Roman"/>
                <w:b/>
                <w:bCs/>
                <w:color w:val="000000"/>
                <w:sz w:val="24"/>
                <w:szCs w:val="24"/>
                <w:lang w:val="en-GB" w:eastAsia="en-IN"/>
              </w:rPr>
            </w:pPr>
            <w:r w:rsidRPr="00AC73A4">
              <w:rPr>
                <w:rFonts w:ascii="Times New Roman" w:eastAsia="Times New Roman" w:hAnsi="Times New Roman" w:cs="Times New Roman"/>
                <w:b/>
                <w:bCs/>
                <w:color w:val="000000"/>
                <w:sz w:val="24"/>
                <w:szCs w:val="24"/>
                <w:lang w:val="en-GB" w:eastAsia="en-IN"/>
              </w:rPr>
              <w:t>Responses</w:t>
            </w:r>
          </w:p>
        </w:tc>
        <w:tc>
          <w:tcPr>
            <w:tcW w:w="1260" w:type="dxa"/>
            <w:tcBorders>
              <w:top w:val="single" w:sz="4" w:space="0" w:color="auto"/>
              <w:left w:val="nil"/>
              <w:bottom w:val="single" w:sz="4" w:space="0" w:color="auto"/>
              <w:right w:val="single" w:sz="4" w:space="0" w:color="auto"/>
            </w:tcBorders>
            <w:shd w:val="clear" w:color="auto" w:fill="auto"/>
            <w:noWrap/>
            <w:vAlign w:val="bottom"/>
            <w:hideMark/>
          </w:tcPr>
          <w:p w14:paraId="1AE18DC9" w14:textId="77777777" w:rsidR="00417F45" w:rsidRPr="00AC73A4" w:rsidRDefault="00417F45" w:rsidP="00E66F8B">
            <w:pPr>
              <w:spacing w:after="0" w:line="360" w:lineRule="auto"/>
              <w:rPr>
                <w:rFonts w:ascii="Times New Roman" w:eastAsia="Times New Roman" w:hAnsi="Times New Roman" w:cs="Times New Roman"/>
                <w:b/>
                <w:bCs/>
                <w:color w:val="000000"/>
                <w:sz w:val="24"/>
                <w:szCs w:val="24"/>
                <w:lang w:val="en-GB" w:eastAsia="en-IN"/>
              </w:rPr>
            </w:pPr>
            <w:r w:rsidRPr="00AC73A4">
              <w:rPr>
                <w:rFonts w:ascii="Times New Roman" w:eastAsia="Times New Roman" w:hAnsi="Times New Roman" w:cs="Times New Roman"/>
                <w:b/>
                <w:bCs/>
                <w:color w:val="000000"/>
                <w:sz w:val="24"/>
                <w:szCs w:val="24"/>
                <w:lang w:val="en-GB" w:eastAsia="en-IN"/>
              </w:rPr>
              <w:t>Percentage</w:t>
            </w:r>
          </w:p>
        </w:tc>
        <w:tc>
          <w:tcPr>
            <w:tcW w:w="960" w:type="dxa"/>
            <w:tcBorders>
              <w:top w:val="single" w:sz="4" w:space="0" w:color="auto"/>
              <w:left w:val="nil"/>
              <w:bottom w:val="single" w:sz="4" w:space="0" w:color="auto"/>
              <w:right w:val="single" w:sz="4" w:space="0" w:color="auto"/>
            </w:tcBorders>
            <w:shd w:val="clear" w:color="auto" w:fill="auto"/>
            <w:noWrap/>
            <w:vAlign w:val="bottom"/>
            <w:hideMark/>
          </w:tcPr>
          <w:p w14:paraId="5A091B01" w14:textId="77777777" w:rsidR="00417F45" w:rsidRPr="00AC73A4" w:rsidRDefault="00417F45" w:rsidP="00E66F8B">
            <w:pPr>
              <w:spacing w:after="0" w:line="360" w:lineRule="auto"/>
              <w:rPr>
                <w:rFonts w:ascii="Times New Roman" w:eastAsia="Times New Roman" w:hAnsi="Times New Roman" w:cs="Times New Roman"/>
                <w:b/>
                <w:bCs/>
                <w:color w:val="000000"/>
                <w:sz w:val="24"/>
                <w:szCs w:val="24"/>
                <w:lang w:val="en-GB" w:eastAsia="en-IN"/>
              </w:rPr>
            </w:pPr>
            <w:r w:rsidRPr="00AC73A4">
              <w:rPr>
                <w:rFonts w:ascii="Times New Roman" w:eastAsia="Times New Roman" w:hAnsi="Times New Roman" w:cs="Times New Roman"/>
                <w:b/>
                <w:bCs/>
                <w:color w:val="000000"/>
                <w:sz w:val="24"/>
                <w:szCs w:val="24"/>
                <w:lang w:val="en-GB" w:eastAsia="en-IN"/>
              </w:rPr>
              <w:t xml:space="preserve">Total </w:t>
            </w:r>
          </w:p>
        </w:tc>
      </w:tr>
      <w:tr w:rsidR="00417F45" w:rsidRPr="00AC73A4" w14:paraId="71152182" w14:textId="77777777" w:rsidTr="00417F45">
        <w:trPr>
          <w:trHeight w:val="324"/>
          <w:jc w:val="center"/>
        </w:trPr>
        <w:tc>
          <w:tcPr>
            <w:tcW w:w="1940" w:type="dxa"/>
            <w:tcBorders>
              <w:top w:val="nil"/>
              <w:left w:val="single" w:sz="8" w:space="0" w:color="auto"/>
              <w:bottom w:val="single" w:sz="8" w:space="0" w:color="auto"/>
              <w:right w:val="single" w:sz="8" w:space="0" w:color="auto"/>
            </w:tcBorders>
            <w:shd w:val="clear" w:color="auto" w:fill="auto"/>
            <w:noWrap/>
            <w:vAlign w:val="center"/>
            <w:hideMark/>
          </w:tcPr>
          <w:p w14:paraId="6E1BF5F4" w14:textId="77777777" w:rsidR="00417F45" w:rsidRPr="00AC73A4" w:rsidRDefault="00417F45" w:rsidP="00E66F8B">
            <w:pPr>
              <w:spacing w:after="0" w:line="360" w:lineRule="auto"/>
              <w:jc w:val="center"/>
              <w:rPr>
                <w:rFonts w:ascii="Times New Roman" w:eastAsia="Times New Roman" w:hAnsi="Times New Roman" w:cs="Times New Roman"/>
                <w:color w:val="000000"/>
                <w:sz w:val="24"/>
                <w:szCs w:val="24"/>
                <w:lang w:val="en-GB" w:eastAsia="en-IN"/>
              </w:rPr>
            </w:pPr>
            <w:r w:rsidRPr="00AC73A4">
              <w:rPr>
                <w:rFonts w:ascii="Times New Roman" w:eastAsia="Times New Roman" w:hAnsi="Times New Roman" w:cs="Times New Roman"/>
                <w:color w:val="000000"/>
                <w:sz w:val="24"/>
                <w:szCs w:val="24"/>
                <w:lang w:val="en-GB" w:eastAsia="en-IN"/>
              </w:rPr>
              <w:t>Strongly agree</w:t>
            </w:r>
          </w:p>
        </w:tc>
        <w:tc>
          <w:tcPr>
            <w:tcW w:w="1780" w:type="dxa"/>
            <w:tcBorders>
              <w:top w:val="nil"/>
              <w:left w:val="single" w:sz="4" w:space="0" w:color="auto"/>
              <w:bottom w:val="single" w:sz="4" w:space="0" w:color="auto"/>
              <w:right w:val="single" w:sz="4" w:space="0" w:color="auto"/>
            </w:tcBorders>
            <w:shd w:val="clear" w:color="auto" w:fill="auto"/>
            <w:noWrap/>
            <w:vAlign w:val="bottom"/>
            <w:hideMark/>
          </w:tcPr>
          <w:p w14:paraId="41B7870E" w14:textId="77777777" w:rsidR="00417F45" w:rsidRPr="00AC73A4" w:rsidRDefault="00417F45" w:rsidP="00E66F8B">
            <w:pPr>
              <w:spacing w:after="0" w:line="360" w:lineRule="auto"/>
              <w:jc w:val="right"/>
              <w:rPr>
                <w:rFonts w:ascii="Times New Roman" w:eastAsia="Times New Roman" w:hAnsi="Times New Roman" w:cs="Times New Roman"/>
                <w:color w:val="000000"/>
                <w:sz w:val="24"/>
                <w:szCs w:val="24"/>
                <w:lang w:val="en-GB" w:eastAsia="en-IN"/>
              </w:rPr>
            </w:pPr>
            <w:r w:rsidRPr="00AC73A4">
              <w:rPr>
                <w:rFonts w:ascii="Times New Roman" w:eastAsia="Times New Roman" w:hAnsi="Times New Roman" w:cs="Times New Roman"/>
                <w:color w:val="000000"/>
                <w:sz w:val="24"/>
                <w:szCs w:val="24"/>
                <w:lang w:val="en-GB" w:eastAsia="en-IN"/>
              </w:rPr>
              <w:t>8</w:t>
            </w:r>
          </w:p>
        </w:tc>
        <w:tc>
          <w:tcPr>
            <w:tcW w:w="1260" w:type="dxa"/>
            <w:tcBorders>
              <w:top w:val="nil"/>
              <w:left w:val="nil"/>
              <w:bottom w:val="single" w:sz="4" w:space="0" w:color="auto"/>
              <w:right w:val="single" w:sz="4" w:space="0" w:color="auto"/>
            </w:tcBorders>
            <w:shd w:val="clear" w:color="auto" w:fill="auto"/>
            <w:noWrap/>
            <w:vAlign w:val="bottom"/>
            <w:hideMark/>
          </w:tcPr>
          <w:p w14:paraId="38C4EFD7" w14:textId="77777777" w:rsidR="00417F45" w:rsidRPr="00AC73A4" w:rsidRDefault="00417F45" w:rsidP="00E66F8B">
            <w:pPr>
              <w:spacing w:after="0" w:line="360" w:lineRule="auto"/>
              <w:jc w:val="right"/>
              <w:rPr>
                <w:rFonts w:ascii="Times New Roman" w:eastAsia="Times New Roman" w:hAnsi="Times New Roman" w:cs="Times New Roman"/>
                <w:color w:val="000000"/>
                <w:sz w:val="24"/>
                <w:szCs w:val="24"/>
                <w:lang w:val="en-GB" w:eastAsia="en-IN"/>
              </w:rPr>
            </w:pPr>
            <w:r w:rsidRPr="00AC73A4">
              <w:rPr>
                <w:rFonts w:ascii="Times New Roman" w:eastAsia="Times New Roman" w:hAnsi="Times New Roman" w:cs="Times New Roman"/>
                <w:color w:val="000000"/>
                <w:sz w:val="24"/>
                <w:szCs w:val="24"/>
                <w:lang w:val="en-GB" w:eastAsia="en-IN"/>
              </w:rPr>
              <w:t>32.00%</w:t>
            </w:r>
          </w:p>
        </w:tc>
        <w:tc>
          <w:tcPr>
            <w:tcW w:w="960" w:type="dxa"/>
            <w:tcBorders>
              <w:top w:val="nil"/>
              <w:left w:val="nil"/>
              <w:bottom w:val="single" w:sz="4" w:space="0" w:color="auto"/>
              <w:right w:val="single" w:sz="4" w:space="0" w:color="auto"/>
            </w:tcBorders>
            <w:shd w:val="clear" w:color="auto" w:fill="auto"/>
            <w:noWrap/>
            <w:vAlign w:val="bottom"/>
            <w:hideMark/>
          </w:tcPr>
          <w:p w14:paraId="7631D714" w14:textId="77777777" w:rsidR="00417F45" w:rsidRPr="00AC73A4" w:rsidRDefault="00417F45" w:rsidP="00E66F8B">
            <w:pPr>
              <w:spacing w:after="0" w:line="360" w:lineRule="auto"/>
              <w:jc w:val="right"/>
              <w:rPr>
                <w:rFonts w:ascii="Times New Roman" w:eastAsia="Times New Roman" w:hAnsi="Times New Roman" w:cs="Times New Roman"/>
                <w:color w:val="000000"/>
                <w:sz w:val="24"/>
                <w:szCs w:val="24"/>
                <w:lang w:val="en-GB" w:eastAsia="en-IN"/>
              </w:rPr>
            </w:pPr>
            <w:r w:rsidRPr="00AC73A4">
              <w:rPr>
                <w:rFonts w:ascii="Times New Roman" w:eastAsia="Times New Roman" w:hAnsi="Times New Roman" w:cs="Times New Roman"/>
                <w:color w:val="000000"/>
                <w:sz w:val="24"/>
                <w:szCs w:val="24"/>
                <w:lang w:val="en-GB" w:eastAsia="en-IN"/>
              </w:rPr>
              <w:t>25</w:t>
            </w:r>
          </w:p>
        </w:tc>
      </w:tr>
      <w:tr w:rsidR="00417F45" w:rsidRPr="00AC73A4" w14:paraId="225F4EE1" w14:textId="77777777" w:rsidTr="00417F45">
        <w:trPr>
          <w:trHeight w:val="324"/>
          <w:jc w:val="center"/>
        </w:trPr>
        <w:tc>
          <w:tcPr>
            <w:tcW w:w="1940" w:type="dxa"/>
            <w:tcBorders>
              <w:top w:val="nil"/>
              <w:left w:val="single" w:sz="8" w:space="0" w:color="auto"/>
              <w:bottom w:val="single" w:sz="8" w:space="0" w:color="auto"/>
              <w:right w:val="single" w:sz="8" w:space="0" w:color="auto"/>
            </w:tcBorders>
            <w:shd w:val="clear" w:color="auto" w:fill="auto"/>
            <w:noWrap/>
            <w:vAlign w:val="center"/>
            <w:hideMark/>
          </w:tcPr>
          <w:p w14:paraId="52B3732F" w14:textId="77777777" w:rsidR="00417F45" w:rsidRPr="00AC73A4" w:rsidRDefault="00417F45" w:rsidP="00E66F8B">
            <w:pPr>
              <w:spacing w:after="0" w:line="360" w:lineRule="auto"/>
              <w:jc w:val="center"/>
              <w:rPr>
                <w:rFonts w:ascii="Times New Roman" w:eastAsia="Times New Roman" w:hAnsi="Times New Roman" w:cs="Times New Roman"/>
                <w:color w:val="000000"/>
                <w:sz w:val="24"/>
                <w:szCs w:val="24"/>
                <w:lang w:val="en-GB" w:eastAsia="en-IN"/>
              </w:rPr>
            </w:pPr>
            <w:r w:rsidRPr="00AC73A4">
              <w:rPr>
                <w:rFonts w:ascii="Times New Roman" w:eastAsia="Times New Roman" w:hAnsi="Times New Roman" w:cs="Times New Roman"/>
                <w:color w:val="000000"/>
                <w:sz w:val="24"/>
                <w:szCs w:val="24"/>
                <w:lang w:val="en-GB" w:eastAsia="en-IN"/>
              </w:rPr>
              <w:t>Agree</w:t>
            </w:r>
          </w:p>
        </w:tc>
        <w:tc>
          <w:tcPr>
            <w:tcW w:w="1780" w:type="dxa"/>
            <w:tcBorders>
              <w:top w:val="nil"/>
              <w:left w:val="single" w:sz="4" w:space="0" w:color="auto"/>
              <w:bottom w:val="single" w:sz="4" w:space="0" w:color="auto"/>
              <w:right w:val="single" w:sz="4" w:space="0" w:color="auto"/>
            </w:tcBorders>
            <w:shd w:val="clear" w:color="auto" w:fill="auto"/>
            <w:vAlign w:val="center"/>
            <w:hideMark/>
          </w:tcPr>
          <w:p w14:paraId="4956AEC3" w14:textId="77777777" w:rsidR="00417F45" w:rsidRPr="00AC73A4" w:rsidRDefault="00417F45" w:rsidP="00E66F8B">
            <w:pPr>
              <w:spacing w:after="0" w:line="360" w:lineRule="auto"/>
              <w:jc w:val="right"/>
              <w:rPr>
                <w:rFonts w:ascii="Times New Roman" w:eastAsia="Times New Roman" w:hAnsi="Times New Roman" w:cs="Times New Roman"/>
                <w:color w:val="000000"/>
                <w:sz w:val="24"/>
                <w:szCs w:val="24"/>
                <w:lang w:val="en-GB" w:eastAsia="en-IN"/>
              </w:rPr>
            </w:pPr>
            <w:r w:rsidRPr="00AC73A4">
              <w:rPr>
                <w:rFonts w:ascii="Times New Roman" w:eastAsia="Times New Roman" w:hAnsi="Times New Roman" w:cs="Times New Roman"/>
                <w:color w:val="000000"/>
                <w:sz w:val="24"/>
                <w:szCs w:val="24"/>
                <w:lang w:val="en-GB" w:eastAsia="en-IN"/>
              </w:rPr>
              <w:t>8</w:t>
            </w:r>
          </w:p>
        </w:tc>
        <w:tc>
          <w:tcPr>
            <w:tcW w:w="1260" w:type="dxa"/>
            <w:tcBorders>
              <w:top w:val="nil"/>
              <w:left w:val="nil"/>
              <w:bottom w:val="single" w:sz="4" w:space="0" w:color="auto"/>
              <w:right w:val="single" w:sz="4" w:space="0" w:color="auto"/>
            </w:tcBorders>
            <w:shd w:val="clear" w:color="auto" w:fill="auto"/>
            <w:noWrap/>
            <w:vAlign w:val="bottom"/>
            <w:hideMark/>
          </w:tcPr>
          <w:p w14:paraId="1D7B3CC5" w14:textId="77777777" w:rsidR="00417F45" w:rsidRPr="00AC73A4" w:rsidRDefault="00417F45" w:rsidP="00E66F8B">
            <w:pPr>
              <w:spacing w:after="0" w:line="360" w:lineRule="auto"/>
              <w:jc w:val="right"/>
              <w:rPr>
                <w:rFonts w:ascii="Times New Roman" w:eastAsia="Times New Roman" w:hAnsi="Times New Roman" w:cs="Times New Roman"/>
                <w:color w:val="000000"/>
                <w:sz w:val="24"/>
                <w:szCs w:val="24"/>
                <w:lang w:val="en-GB" w:eastAsia="en-IN"/>
              </w:rPr>
            </w:pPr>
            <w:r w:rsidRPr="00AC73A4">
              <w:rPr>
                <w:rFonts w:ascii="Times New Roman" w:eastAsia="Times New Roman" w:hAnsi="Times New Roman" w:cs="Times New Roman"/>
                <w:color w:val="000000"/>
                <w:sz w:val="24"/>
                <w:szCs w:val="24"/>
                <w:lang w:val="en-GB" w:eastAsia="en-IN"/>
              </w:rPr>
              <w:t>32.00%</w:t>
            </w:r>
          </w:p>
        </w:tc>
        <w:tc>
          <w:tcPr>
            <w:tcW w:w="960" w:type="dxa"/>
            <w:tcBorders>
              <w:top w:val="nil"/>
              <w:left w:val="nil"/>
              <w:bottom w:val="single" w:sz="4" w:space="0" w:color="auto"/>
              <w:right w:val="single" w:sz="4" w:space="0" w:color="auto"/>
            </w:tcBorders>
            <w:shd w:val="clear" w:color="auto" w:fill="auto"/>
            <w:noWrap/>
            <w:vAlign w:val="bottom"/>
            <w:hideMark/>
          </w:tcPr>
          <w:p w14:paraId="1BD70173" w14:textId="77777777" w:rsidR="00417F45" w:rsidRPr="00AC73A4" w:rsidRDefault="00417F45" w:rsidP="00E66F8B">
            <w:pPr>
              <w:spacing w:after="0" w:line="360" w:lineRule="auto"/>
              <w:jc w:val="right"/>
              <w:rPr>
                <w:rFonts w:ascii="Times New Roman" w:eastAsia="Times New Roman" w:hAnsi="Times New Roman" w:cs="Times New Roman"/>
                <w:color w:val="000000"/>
                <w:sz w:val="24"/>
                <w:szCs w:val="24"/>
                <w:lang w:val="en-GB" w:eastAsia="en-IN"/>
              </w:rPr>
            </w:pPr>
            <w:r w:rsidRPr="00AC73A4">
              <w:rPr>
                <w:rFonts w:ascii="Times New Roman" w:eastAsia="Times New Roman" w:hAnsi="Times New Roman" w:cs="Times New Roman"/>
                <w:color w:val="000000"/>
                <w:sz w:val="24"/>
                <w:szCs w:val="24"/>
                <w:lang w:val="en-GB" w:eastAsia="en-IN"/>
              </w:rPr>
              <w:t>25</w:t>
            </w:r>
          </w:p>
        </w:tc>
      </w:tr>
      <w:tr w:rsidR="00417F45" w:rsidRPr="00AC73A4" w14:paraId="66C14EC6" w14:textId="77777777" w:rsidTr="00417F45">
        <w:trPr>
          <w:trHeight w:val="324"/>
          <w:jc w:val="center"/>
        </w:trPr>
        <w:tc>
          <w:tcPr>
            <w:tcW w:w="1940" w:type="dxa"/>
            <w:tcBorders>
              <w:top w:val="nil"/>
              <w:left w:val="single" w:sz="8" w:space="0" w:color="auto"/>
              <w:bottom w:val="single" w:sz="8" w:space="0" w:color="auto"/>
              <w:right w:val="single" w:sz="8" w:space="0" w:color="auto"/>
            </w:tcBorders>
            <w:shd w:val="clear" w:color="auto" w:fill="auto"/>
            <w:noWrap/>
            <w:vAlign w:val="center"/>
            <w:hideMark/>
          </w:tcPr>
          <w:p w14:paraId="3D61C6C2" w14:textId="77777777" w:rsidR="00417F45" w:rsidRPr="00AC73A4" w:rsidRDefault="00417F45" w:rsidP="00E66F8B">
            <w:pPr>
              <w:spacing w:after="0" w:line="360" w:lineRule="auto"/>
              <w:jc w:val="center"/>
              <w:rPr>
                <w:rFonts w:ascii="Times New Roman" w:eastAsia="Times New Roman" w:hAnsi="Times New Roman" w:cs="Times New Roman"/>
                <w:color w:val="000000"/>
                <w:sz w:val="24"/>
                <w:szCs w:val="24"/>
                <w:lang w:val="en-GB" w:eastAsia="en-IN"/>
              </w:rPr>
            </w:pPr>
            <w:r w:rsidRPr="00AC73A4">
              <w:rPr>
                <w:rFonts w:ascii="Times New Roman" w:eastAsia="Times New Roman" w:hAnsi="Times New Roman" w:cs="Times New Roman"/>
                <w:color w:val="000000"/>
                <w:sz w:val="24"/>
                <w:szCs w:val="24"/>
                <w:lang w:val="en-GB" w:eastAsia="en-IN"/>
              </w:rPr>
              <w:t>Neutral</w:t>
            </w:r>
          </w:p>
        </w:tc>
        <w:tc>
          <w:tcPr>
            <w:tcW w:w="1780" w:type="dxa"/>
            <w:tcBorders>
              <w:top w:val="nil"/>
              <w:left w:val="single" w:sz="4" w:space="0" w:color="auto"/>
              <w:bottom w:val="single" w:sz="4" w:space="0" w:color="auto"/>
              <w:right w:val="single" w:sz="4" w:space="0" w:color="auto"/>
            </w:tcBorders>
            <w:shd w:val="clear" w:color="auto" w:fill="auto"/>
            <w:vAlign w:val="center"/>
            <w:hideMark/>
          </w:tcPr>
          <w:p w14:paraId="6B12E314" w14:textId="77777777" w:rsidR="00417F45" w:rsidRPr="00AC73A4" w:rsidRDefault="00417F45" w:rsidP="00E66F8B">
            <w:pPr>
              <w:spacing w:after="0" w:line="360" w:lineRule="auto"/>
              <w:jc w:val="right"/>
              <w:rPr>
                <w:rFonts w:ascii="Times New Roman" w:eastAsia="Times New Roman" w:hAnsi="Times New Roman" w:cs="Times New Roman"/>
                <w:color w:val="000000"/>
                <w:sz w:val="24"/>
                <w:szCs w:val="24"/>
                <w:lang w:val="en-GB" w:eastAsia="en-IN"/>
              </w:rPr>
            </w:pPr>
            <w:r w:rsidRPr="00AC73A4">
              <w:rPr>
                <w:rFonts w:ascii="Times New Roman" w:eastAsia="Times New Roman" w:hAnsi="Times New Roman" w:cs="Times New Roman"/>
                <w:color w:val="000000"/>
                <w:sz w:val="24"/>
                <w:szCs w:val="24"/>
                <w:lang w:val="en-GB" w:eastAsia="en-IN"/>
              </w:rPr>
              <w:t>5</w:t>
            </w:r>
          </w:p>
        </w:tc>
        <w:tc>
          <w:tcPr>
            <w:tcW w:w="1260" w:type="dxa"/>
            <w:tcBorders>
              <w:top w:val="nil"/>
              <w:left w:val="nil"/>
              <w:bottom w:val="single" w:sz="4" w:space="0" w:color="auto"/>
              <w:right w:val="single" w:sz="4" w:space="0" w:color="auto"/>
            </w:tcBorders>
            <w:shd w:val="clear" w:color="auto" w:fill="auto"/>
            <w:noWrap/>
            <w:vAlign w:val="bottom"/>
            <w:hideMark/>
          </w:tcPr>
          <w:p w14:paraId="4E9E77F7" w14:textId="77777777" w:rsidR="00417F45" w:rsidRPr="00AC73A4" w:rsidRDefault="00417F45" w:rsidP="00E66F8B">
            <w:pPr>
              <w:spacing w:after="0" w:line="360" w:lineRule="auto"/>
              <w:jc w:val="right"/>
              <w:rPr>
                <w:rFonts w:ascii="Times New Roman" w:eastAsia="Times New Roman" w:hAnsi="Times New Roman" w:cs="Times New Roman"/>
                <w:color w:val="000000"/>
                <w:sz w:val="24"/>
                <w:szCs w:val="24"/>
                <w:lang w:val="en-GB" w:eastAsia="en-IN"/>
              </w:rPr>
            </w:pPr>
            <w:r w:rsidRPr="00AC73A4">
              <w:rPr>
                <w:rFonts w:ascii="Times New Roman" w:eastAsia="Times New Roman" w:hAnsi="Times New Roman" w:cs="Times New Roman"/>
                <w:color w:val="000000"/>
                <w:sz w:val="24"/>
                <w:szCs w:val="24"/>
                <w:lang w:val="en-GB" w:eastAsia="en-IN"/>
              </w:rPr>
              <w:t>20.00%</w:t>
            </w:r>
          </w:p>
        </w:tc>
        <w:tc>
          <w:tcPr>
            <w:tcW w:w="960" w:type="dxa"/>
            <w:tcBorders>
              <w:top w:val="nil"/>
              <w:left w:val="nil"/>
              <w:bottom w:val="single" w:sz="4" w:space="0" w:color="auto"/>
              <w:right w:val="single" w:sz="4" w:space="0" w:color="auto"/>
            </w:tcBorders>
            <w:shd w:val="clear" w:color="auto" w:fill="auto"/>
            <w:noWrap/>
            <w:vAlign w:val="bottom"/>
            <w:hideMark/>
          </w:tcPr>
          <w:p w14:paraId="306D28C1" w14:textId="77777777" w:rsidR="00417F45" w:rsidRPr="00AC73A4" w:rsidRDefault="00417F45" w:rsidP="00E66F8B">
            <w:pPr>
              <w:spacing w:after="0" w:line="360" w:lineRule="auto"/>
              <w:jc w:val="right"/>
              <w:rPr>
                <w:rFonts w:ascii="Times New Roman" w:eastAsia="Times New Roman" w:hAnsi="Times New Roman" w:cs="Times New Roman"/>
                <w:color w:val="000000"/>
                <w:sz w:val="24"/>
                <w:szCs w:val="24"/>
                <w:lang w:val="en-GB" w:eastAsia="en-IN"/>
              </w:rPr>
            </w:pPr>
            <w:r w:rsidRPr="00AC73A4">
              <w:rPr>
                <w:rFonts w:ascii="Times New Roman" w:eastAsia="Times New Roman" w:hAnsi="Times New Roman" w:cs="Times New Roman"/>
                <w:color w:val="000000"/>
                <w:sz w:val="24"/>
                <w:szCs w:val="24"/>
                <w:lang w:val="en-GB" w:eastAsia="en-IN"/>
              </w:rPr>
              <w:t>25</w:t>
            </w:r>
          </w:p>
        </w:tc>
      </w:tr>
      <w:tr w:rsidR="00417F45" w:rsidRPr="00AC73A4" w14:paraId="7FCD2FDD" w14:textId="77777777" w:rsidTr="00417F45">
        <w:trPr>
          <w:trHeight w:val="324"/>
          <w:jc w:val="center"/>
        </w:trPr>
        <w:tc>
          <w:tcPr>
            <w:tcW w:w="1940" w:type="dxa"/>
            <w:tcBorders>
              <w:top w:val="nil"/>
              <w:left w:val="single" w:sz="8" w:space="0" w:color="auto"/>
              <w:bottom w:val="single" w:sz="8" w:space="0" w:color="auto"/>
              <w:right w:val="single" w:sz="8" w:space="0" w:color="auto"/>
            </w:tcBorders>
            <w:shd w:val="clear" w:color="auto" w:fill="auto"/>
            <w:noWrap/>
            <w:vAlign w:val="center"/>
            <w:hideMark/>
          </w:tcPr>
          <w:p w14:paraId="20F7F9E4" w14:textId="77777777" w:rsidR="00417F45" w:rsidRPr="00AC73A4" w:rsidRDefault="00417F45" w:rsidP="00E66F8B">
            <w:pPr>
              <w:spacing w:after="0" w:line="360" w:lineRule="auto"/>
              <w:jc w:val="center"/>
              <w:rPr>
                <w:rFonts w:ascii="Times New Roman" w:eastAsia="Times New Roman" w:hAnsi="Times New Roman" w:cs="Times New Roman"/>
                <w:color w:val="000000"/>
                <w:sz w:val="24"/>
                <w:szCs w:val="24"/>
                <w:lang w:val="en-GB" w:eastAsia="en-IN"/>
              </w:rPr>
            </w:pPr>
            <w:r w:rsidRPr="00AC73A4">
              <w:rPr>
                <w:rFonts w:ascii="Times New Roman" w:eastAsia="Times New Roman" w:hAnsi="Times New Roman" w:cs="Times New Roman"/>
                <w:color w:val="000000"/>
                <w:sz w:val="24"/>
                <w:szCs w:val="24"/>
                <w:lang w:val="en-GB" w:eastAsia="en-IN"/>
              </w:rPr>
              <w:t>Disagree</w:t>
            </w:r>
          </w:p>
        </w:tc>
        <w:tc>
          <w:tcPr>
            <w:tcW w:w="1780" w:type="dxa"/>
            <w:tcBorders>
              <w:top w:val="nil"/>
              <w:left w:val="single" w:sz="4" w:space="0" w:color="auto"/>
              <w:bottom w:val="single" w:sz="4" w:space="0" w:color="auto"/>
              <w:right w:val="single" w:sz="4" w:space="0" w:color="auto"/>
            </w:tcBorders>
            <w:shd w:val="clear" w:color="auto" w:fill="auto"/>
            <w:vAlign w:val="center"/>
            <w:hideMark/>
          </w:tcPr>
          <w:p w14:paraId="643A723F" w14:textId="77777777" w:rsidR="00417F45" w:rsidRPr="00AC73A4" w:rsidRDefault="00417F45" w:rsidP="00E66F8B">
            <w:pPr>
              <w:spacing w:after="0" w:line="360" w:lineRule="auto"/>
              <w:jc w:val="right"/>
              <w:rPr>
                <w:rFonts w:ascii="Times New Roman" w:eastAsia="Times New Roman" w:hAnsi="Times New Roman" w:cs="Times New Roman"/>
                <w:color w:val="000000"/>
                <w:sz w:val="24"/>
                <w:szCs w:val="24"/>
                <w:lang w:val="en-GB" w:eastAsia="en-IN"/>
              </w:rPr>
            </w:pPr>
            <w:r w:rsidRPr="00AC73A4">
              <w:rPr>
                <w:rFonts w:ascii="Times New Roman" w:eastAsia="Times New Roman" w:hAnsi="Times New Roman" w:cs="Times New Roman"/>
                <w:color w:val="000000"/>
                <w:sz w:val="24"/>
                <w:szCs w:val="24"/>
                <w:lang w:val="en-GB" w:eastAsia="en-IN"/>
              </w:rPr>
              <w:t>2</w:t>
            </w:r>
          </w:p>
        </w:tc>
        <w:tc>
          <w:tcPr>
            <w:tcW w:w="1260" w:type="dxa"/>
            <w:tcBorders>
              <w:top w:val="nil"/>
              <w:left w:val="nil"/>
              <w:bottom w:val="single" w:sz="4" w:space="0" w:color="auto"/>
              <w:right w:val="single" w:sz="4" w:space="0" w:color="auto"/>
            </w:tcBorders>
            <w:shd w:val="clear" w:color="auto" w:fill="auto"/>
            <w:noWrap/>
            <w:vAlign w:val="bottom"/>
            <w:hideMark/>
          </w:tcPr>
          <w:p w14:paraId="313DD399" w14:textId="77777777" w:rsidR="00417F45" w:rsidRPr="00AC73A4" w:rsidRDefault="00417F45" w:rsidP="00E66F8B">
            <w:pPr>
              <w:spacing w:after="0" w:line="360" w:lineRule="auto"/>
              <w:jc w:val="right"/>
              <w:rPr>
                <w:rFonts w:ascii="Times New Roman" w:eastAsia="Times New Roman" w:hAnsi="Times New Roman" w:cs="Times New Roman"/>
                <w:color w:val="000000"/>
                <w:sz w:val="24"/>
                <w:szCs w:val="24"/>
                <w:lang w:val="en-GB" w:eastAsia="en-IN"/>
              </w:rPr>
            </w:pPr>
            <w:r w:rsidRPr="00AC73A4">
              <w:rPr>
                <w:rFonts w:ascii="Times New Roman" w:eastAsia="Times New Roman" w:hAnsi="Times New Roman" w:cs="Times New Roman"/>
                <w:color w:val="000000"/>
                <w:sz w:val="24"/>
                <w:szCs w:val="24"/>
                <w:lang w:val="en-GB" w:eastAsia="en-IN"/>
              </w:rPr>
              <w:t>8.00%</w:t>
            </w:r>
          </w:p>
        </w:tc>
        <w:tc>
          <w:tcPr>
            <w:tcW w:w="960" w:type="dxa"/>
            <w:tcBorders>
              <w:top w:val="nil"/>
              <w:left w:val="nil"/>
              <w:bottom w:val="single" w:sz="4" w:space="0" w:color="auto"/>
              <w:right w:val="single" w:sz="4" w:space="0" w:color="auto"/>
            </w:tcBorders>
            <w:shd w:val="clear" w:color="auto" w:fill="auto"/>
            <w:noWrap/>
            <w:vAlign w:val="bottom"/>
            <w:hideMark/>
          </w:tcPr>
          <w:p w14:paraId="2BEB5FF6" w14:textId="77777777" w:rsidR="00417F45" w:rsidRPr="00AC73A4" w:rsidRDefault="00417F45" w:rsidP="00E66F8B">
            <w:pPr>
              <w:spacing w:after="0" w:line="360" w:lineRule="auto"/>
              <w:jc w:val="right"/>
              <w:rPr>
                <w:rFonts w:ascii="Times New Roman" w:eastAsia="Times New Roman" w:hAnsi="Times New Roman" w:cs="Times New Roman"/>
                <w:color w:val="000000"/>
                <w:sz w:val="24"/>
                <w:szCs w:val="24"/>
                <w:lang w:val="en-GB" w:eastAsia="en-IN"/>
              </w:rPr>
            </w:pPr>
            <w:r w:rsidRPr="00AC73A4">
              <w:rPr>
                <w:rFonts w:ascii="Times New Roman" w:eastAsia="Times New Roman" w:hAnsi="Times New Roman" w:cs="Times New Roman"/>
                <w:color w:val="000000"/>
                <w:sz w:val="24"/>
                <w:szCs w:val="24"/>
                <w:lang w:val="en-GB" w:eastAsia="en-IN"/>
              </w:rPr>
              <w:t>25</w:t>
            </w:r>
          </w:p>
        </w:tc>
      </w:tr>
      <w:tr w:rsidR="00417F45" w:rsidRPr="00AC73A4" w14:paraId="51461CDF" w14:textId="77777777" w:rsidTr="00417F45">
        <w:trPr>
          <w:trHeight w:val="324"/>
          <w:jc w:val="center"/>
        </w:trPr>
        <w:tc>
          <w:tcPr>
            <w:tcW w:w="1940" w:type="dxa"/>
            <w:tcBorders>
              <w:top w:val="nil"/>
              <w:left w:val="single" w:sz="8" w:space="0" w:color="auto"/>
              <w:bottom w:val="single" w:sz="8" w:space="0" w:color="auto"/>
              <w:right w:val="single" w:sz="8" w:space="0" w:color="auto"/>
            </w:tcBorders>
            <w:shd w:val="clear" w:color="auto" w:fill="auto"/>
            <w:noWrap/>
            <w:vAlign w:val="center"/>
            <w:hideMark/>
          </w:tcPr>
          <w:p w14:paraId="7DB226C5" w14:textId="77777777" w:rsidR="00417F45" w:rsidRPr="00AC73A4" w:rsidRDefault="00417F45" w:rsidP="00E66F8B">
            <w:pPr>
              <w:spacing w:after="0" w:line="360" w:lineRule="auto"/>
              <w:jc w:val="center"/>
              <w:rPr>
                <w:rFonts w:ascii="Times New Roman" w:eastAsia="Times New Roman" w:hAnsi="Times New Roman" w:cs="Times New Roman"/>
                <w:color w:val="000000"/>
                <w:sz w:val="24"/>
                <w:szCs w:val="24"/>
                <w:lang w:val="en-GB" w:eastAsia="en-IN"/>
              </w:rPr>
            </w:pPr>
            <w:r w:rsidRPr="00AC73A4">
              <w:rPr>
                <w:rFonts w:ascii="Times New Roman" w:eastAsia="Times New Roman" w:hAnsi="Times New Roman" w:cs="Times New Roman"/>
                <w:color w:val="000000"/>
                <w:sz w:val="24"/>
                <w:szCs w:val="24"/>
                <w:lang w:val="en-GB" w:eastAsia="en-IN"/>
              </w:rPr>
              <w:t>Strongly disagree</w:t>
            </w:r>
          </w:p>
        </w:tc>
        <w:tc>
          <w:tcPr>
            <w:tcW w:w="1780" w:type="dxa"/>
            <w:tcBorders>
              <w:top w:val="nil"/>
              <w:left w:val="single" w:sz="4" w:space="0" w:color="auto"/>
              <w:bottom w:val="single" w:sz="4" w:space="0" w:color="auto"/>
              <w:right w:val="single" w:sz="4" w:space="0" w:color="auto"/>
            </w:tcBorders>
            <w:shd w:val="clear" w:color="auto" w:fill="auto"/>
            <w:vAlign w:val="center"/>
            <w:hideMark/>
          </w:tcPr>
          <w:p w14:paraId="36864C94" w14:textId="77777777" w:rsidR="00417F45" w:rsidRPr="00AC73A4" w:rsidRDefault="00417F45" w:rsidP="00E66F8B">
            <w:pPr>
              <w:spacing w:after="0" w:line="360" w:lineRule="auto"/>
              <w:jc w:val="right"/>
              <w:rPr>
                <w:rFonts w:ascii="Times New Roman" w:eastAsia="Times New Roman" w:hAnsi="Times New Roman" w:cs="Times New Roman"/>
                <w:color w:val="000000"/>
                <w:sz w:val="24"/>
                <w:szCs w:val="24"/>
                <w:lang w:val="en-GB" w:eastAsia="en-IN"/>
              </w:rPr>
            </w:pPr>
            <w:r w:rsidRPr="00AC73A4">
              <w:rPr>
                <w:rFonts w:ascii="Times New Roman" w:eastAsia="Times New Roman" w:hAnsi="Times New Roman" w:cs="Times New Roman"/>
                <w:color w:val="000000"/>
                <w:sz w:val="24"/>
                <w:szCs w:val="24"/>
                <w:lang w:val="en-GB" w:eastAsia="en-IN"/>
              </w:rPr>
              <w:t>2</w:t>
            </w:r>
          </w:p>
        </w:tc>
        <w:tc>
          <w:tcPr>
            <w:tcW w:w="1260" w:type="dxa"/>
            <w:tcBorders>
              <w:top w:val="nil"/>
              <w:left w:val="nil"/>
              <w:bottom w:val="single" w:sz="4" w:space="0" w:color="auto"/>
              <w:right w:val="single" w:sz="4" w:space="0" w:color="auto"/>
            </w:tcBorders>
            <w:shd w:val="clear" w:color="auto" w:fill="auto"/>
            <w:noWrap/>
            <w:vAlign w:val="bottom"/>
            <w:hideMark/>
          </w:tcPr>
          <w:p w14:paraId="59348ABA" w14:textId="77777777" w:rsidR="00417F45" w:rsidRPr="00AC73A4" w:rsidRDefault="00417F45" w:rsidP="00E66F8B">
            <w:pPr>
              <w:spacing w:after="0" w:line="360" w:lineRule="auto"/>
              <w:jc w:val="right"/>
              <w:rPr>
                <w:rFonts w:ascii="Times New Roman" w:eastAsia="Times New Roman" w:hAnsi="Times New Roman" w:cs="Times New Roman"/>
                <w:color w:val="000000"/>
                <w:sz w:val="24"/>
                <w:szCs w:val="24"/>
                <w:lang w:val="en-GB" w:eastAsia="en-IN"/>
              </w:rPr>
            </w:pPr>
            <w:r w:rsidRPr="00AC73A4">
              <w:rPr>
                <w:rFonts w:ascii="Times New Roman" w:eastAsia="Times New Roman" w:hAnsi="Times New Roman" w:cs="Times New Roman"/>
                <w:color w:val="000000"/>
                <w:sz w:val="24"/>
                <w:szCs w:val="24"/>
                <w:lang w:val="en-GB" w:eastAsia="en-IN"/>
              </w:rPr>
              <w:t>8.00%</w:t>
            </w:r>
          </w:p>
        </w:tc>
        <w:tc>
          <w:tcPr>
            <w:tcW w:w="960" w:type="dxa"/>
            <w:tcBorders>
              <w:top w:val="nil"/>
              <w:left w:val="nil"/>
              <w:bottom w:val="single" w:sz="4" w:space="0" w:color="auto"/>
              <w:right w:val="single" w:sz="4" w:space="0" w:color="auto"/>
            </w:tcBorders>
            <w:shd w:val="clear" w:color="auto" w:fill="auto"/>
            <w:noWrap/>
            <w:vAlign w:val="bottom"/>
            <w:hideMark/>
          </w:tcPr>
          <w:p w14:paraId="4FBAEDEA" w14:textId="77777777" w:rsidR="00417F45" w:rsidRPr="00AC73A4" w:rsidRDefault="00417F45" w:rsidP="00E66F8B">
            <w:pPr>
              <w:spacing w:after="0" w:line="360" w:lineRule="auto"/>
              <w:jc w:val="right"/>
              <w:rPr>
                <w:rFonts w:ascii="Times New Roman" w:eastAsia="Times New Roman" w:hAnsi="Times New Roman" w:cs="Times New Roman"/>
                <w:color w:val="000000"/>
                <w:sz w:val="24"/>
                <w:szCs w:val="24"/>
                <w:lang w:val="en-GB" w:eastAsia="en-IN"/>
              </w:rPr>
            </w:pPr>
            <w:r w:rsidRPr="00AC73A4">
              <w:rPr>
                <w:rFonts w:ascii="Times New Roman" w:eastAsia="Times New Roman" w:hAnsi="Times New Roman" w:cs="Times New Roman"/>
                <w:color w:val="000000"/>
                <w:sz w:val="24"/>
                <w:szCs w:val="24"/>
                <w:lang w:val="en-GB" w:eastAsia="en-IN"/>
              </w:rPr>
              <w:t>25</w:t>
            </w:r>
          </w:p>
        </w:tc>
      </w:tr>
    </w:tbl>
    <w:p w14:paraId="0B184D4E" w14:textId="24D0DA65" w:rsidR="00417F45" w:rsidRPr="00175811" w:rsidRDefault="00417F45" w:rsidP="00E66F8B">
      <w:pPr>
        <w:tabs>
          <w:tab w:val="left" w:pos="1656"/>
        </w:tabs>
        <w:spacing w:line="360" w:lineRule="auto"/>
        <w:jc w:val="center"/>
        <w:rPr>
          <w:rFonts w:ascii="Times New Roman" w:hAnsi="Times New Roman" w:cs="Times New Roman"/>
          <w:b/>
          <w:bCs/>
          <w:color w:val="222222"/>
          <w:sz w:val="24"/>
          <w:szCs w:val="24"/>
          <w:u w:val="single"/>
          <w:shd w:val="clear" w:color="auto" w:fill="FFFFFF"/>
          <w:lang w:val="en-GB"/>
        </w:rPr>
      </w:pPr>
      <w:r w:rsidRPr="00175811">
        <w:rPr>
          <w:rFonts w:ascii="Times New Roman" w:hAnsi="Times New Roman" w:cs="Times New Roman"/>
          <w:b/>
          <w:bCs/>
          <w:sz w:val="24"/>
          <w:szCs w:val="24"/>
          <w:u w:val="single"/>
          <w:lang w:val="en-GB"/>
        </w:rPr>
        <w:t xml:space="preserve">Table 6: </w:t>
      </w:r>
      <w:r w:rsidRPr="00175811">
        <w:rPr>
          <w:rFonts w:ascii="Times New Roman" w:hAnsi="Times New Roman" w:cs="Times New Roman"/>
          <w:b/>
          <w:bCs/>
          <w:color w:val="222222"/>
          <w:sz w:val="24"/>
          <w:szCs w:val="24"/>
          <w:u w:val="single"/>
          <w:shd w:val="clear" w:color="auto" w:fill="FFFFFF"/>
          <w:lang w:val="en-GB"/>
        </w:rPr>
        <w:t>VLE-Moodle provides a more flexible learning environment for the students</w:t>
      </w:r>
    </w:p>
    <w:p w14:paraId="561A7D32" w14:textId="77777777" w:rsidR="00417F45" w:rsidRPr="00AC73A4" w:rsidRDefault="00417F45" w:rsidP="00E66F8B">
      <w:pPr>
        <w:spacing w:line="360" w:lineRule="auto"/>
        <w:jc w:val="center"/>
        <w:rPr>
          <w:rFonts w:ascii="Times New Roman" w:hAnsi="Times New Roman" w:cs="Times New Roman"/>
          <w:sz w:val="24"/>
          <w:szCs w:val="24"/>
          <w:lang w:val="en-GB"/>
        </w:rPr>
      </w:pPr>
      <w:r w:rsidRPr="00AC73A4">
        <w:rPr>
          <w:rFonts w:ascii="Times New Roman" w:hAnsi="Times New Roman" w:cs="Times New Roman"/>
          <w:sz w:val="24"/>
          <w:szCs w:val="24"/>
          <w:lang w:val="en-GB"/>
        </w:rPr>
        <w:t>(Source: created by learner)</w:t>
      </w:r>
    </w:p>
    <w:p w14:paraId="7B571055" w14:textId="77777777" w:rsidR="00417F45" w:rsidRPr="00AC73A4" w:rsidRDefault="00417F45" w:rsidP="00E66F8B">
      <w:pPr>
        <w:tabs>
          <w:tab w:val="left" w:pos="1656"/>
        </w:tabs>
        <w:spacing w:line="360" w:lineRule="auto"/>
        <w:jc w:val="both"/>
        <w:rPr>
          <w:rFonts w:ascii="Times New Roman" w:hAnsi="Times New Roman" w:cs="Times New Roman"/>
          <w:sz w:val="24"/>
          <w:szCs w:val="24"/>
          <w:lang w:val="en-GB"/>
        </w:rPr>
      </w:pPr>
    </w:p>
    <w:p w14:paraId="5269EEBC" w14:textId="5540C796" w:rsidR="00417F45" w:rsidRPr="00AC73A4" w:rsidRDefault="00417F45" w:rsidP="00E66F8B">
      <w:pPr>
        <w:tabs>
          <w:tab w:val="left" w:pos="1656"/>
        </w:tabs>
        <w:spacing w:line="360" w:lineRule="auto"/>
        <w:jc w:val="center"/>
        <w:rPr>
          <w:rFonts w:ascii="Times New Roman" w:hAnsi="Times New Roman" w:cs="Times New Roman"/>
          <w:sz w:val="24"/>
          <w:szCs w:val="24"/>
          <w:lang w:val="en-GB"/>
        </w:rPr>
      </w:pPr>
      <w:r w:rsidRPr="00AC73A4">
        <w:rPr>
          <w:rFonts w:ascii="Times New Roman" w:hAnsi="Times New Roman" w:cs="Times New Roman"/>
          <w:noProof/>
          <w:sz w:val="24"/>
          <w:szCs w:val="24"/>
          <w:lang w:val="en-US"/>
        </w:rPr>
        <w:drawing>
          <wp:inline distT="0" distB="0" distL="0" distR="0" wp14:anchorId="04F71887" wp14:editId="1674942A">
            <wp:extent cx="4572000" cy="2743200"/>
            <wp:effectExtent l="0" t="0" r="0" b="0"/>
            <wp:docPr id="6" name="Chart 6">
              <a:extLst xmlns:a="http://schemas.openxmlformats.org/drawingml/2006/main">
                <a:ext uri="{FF2B5EF4-FFF2-40B4-BE49-F238E27FC236}">
                  <a16:creationId xmln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o="urn:schemas-microsoft-com:office:office" xmlns:v="urn:schemas-microsoft-com:vml" xmlns:w10="urn:schemas-microsoft-com:office:word" xmlns:w="http://schemas.openxmlformats.org/wordprocessingml/2006/main"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a16="http://schemas.microsoft.com/office/drawing/2014/main" id="{A3A82E45-9832-49BB-BF51-CB1D1710639D}"/>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4"/>
              </a:graphicData>
            </a:graphic>
          </wp:inline>
        </w:drawing>
      </w:r>
    </w:p>
    <w:p w14:paraId="589838EC" w14:textId="329C77D7" w:rsidR="00417F45" w:rsidRPr="00175811" w:rsidRDefault="00417F45" w:rsidP="00E66F8B">
      <w:pPr>
        <w:tabs>
          <w:tab w:val="left" w:pos="1656"/>
        </w:tabs>
        <w:spacing w:line="360" w:lineRule="auto"/>
        <w:jc w:val="center"/>
        <w:rPr>
          <w:rFonts w:ascii="Times New Roman" w:hAnsi="Times New Roman" w:cs="Times New Roman"/>
          <w:b/>
          <w:bCs/>
          <w:color w:val="222222"/>
          <w:sz w:val="24"/>
          <w:szCs w:val="24"/>
          <w:u w:val="single"/>
          <w:shd w:val="clear" w:color="auto" w:fill="FFFFFF"/>
          <w:lang w:val="en-GB"/>
        </w:rPr>
      </w:pPr>
      <w:r w:rsidRPr="00175811">
        <w:rPr>
          <w:rFonts w:ascii="Times New Roman" w:hAnsi="Times New Roman" w:cs="Times New Roman"/>
          <w:b/>
          <w:bCs/>
          <w:sz w:val="24"/>
          <w:szCs w:val="24"/>
          <w:u w:val="single"/>
          <w:lang w:val="en-GB"/>
        </w:rPr>
        <w:t xml:space="preserve">Figure 6: </w:t>
      </w:r>
      <w:r w:rsidRPr="00175811">
        <w:rPr>
          <w:rFonts w:ascii="Times New Roman" w:hAnsi="Times New Roman" w:cs="Times New Roman"/>
          <w:b/>
          <w:bCs/>
          <w:color w:val="222222"/>
          <w:sz w:val="24"/>
          <w:szCs w:val="24"/>
          <w:u w:val="single"/>
          <w:shd w:val="clear" w:color="auto" w:fill="FFFFFF"/>
          <w:lang w:val="en-GB"/>
        </w:rPr>
        <w:t>VLE-Moodle provides a more flexible learning environment for the students</w:t>
      </w:r>
    </w:p>
    <w:p w14:paraId="62CC9CC2" w14:textId="77777777" w:rsidR="00417F45" w:rsidRPr="00AC73A4" w:rsidRDefault="00417F45" w:rsidP="00E66F8B">
      <w:pPr>
        <w:spacing w:line="360" w:lineRule="auto"/>
        <w:jc w:val="center"/>
        <w:rPr>
          <w:rFonts w:ascii="Times New Roman" w:hAnsi="Times New Roman" w:cs="Times New Roman"/>
          <w:sz w:val="24"/>
          <w:szCs w:val="24"/>
          <w:lang w:val="en-GB"/>
        </w:rPr>
      </w:pPr>
      <w:r w:rsidRPr="00AC73A4">
        <w:rPr>
          <w:rFonts w:ascii="Times New Roman" w:hAnsi="Times New Roman" w:cs="Times New Roman"/>
          <w:sz w:val="24"/>
          <w:szCs w:val="24"/>
          <w:lang w:val="en-GB"/>
        </w:rPr>
        <w:t>(Source: created by learner)</w:t>
      </w:r>
    </w:p>
    <w:p w14:paraId="5EA6B550" w14:textId="721B3068" w:rsidR="00417F45" w:rsidRPr="00AC73A4" w:rsidRDefault="00417F45" w:rsidP="00E66F8B">
      <w:pPr>
        <w:tabs>
          <w:tab w:val="left" w:pos="1656"/>
        </w:tabs>
        <w:spacing w:line="360" w:lineRule="auto"/>
        <w:jc w:val="both"/>
        <w:rPr>
          <w:rFonts w:ascii="Times New Roman" w:hAnsi="Times New Roman" w:cs="Times New Roman"/>
          <w:sz w:val="24"/>
          <w:szCs w:val="24"/>
          <w:lang w:val="en-GB"/>
        </w:rPr>
      </w:pPr>
      <w:r w:rsidRPr="00AC73A4">
        <w:rPr>
          <w:rFonts w:ascii="Times New Roman" w:hAnsi="Times New Roman" w:cs="Times New Roman"/>
          <w:sz w:val="24"/>
          <w:szCs w:val="24"/>
          <w:lang w:val="en-GB"/>
        </w:rPr>
        <w:t xml:space="preserve">The graph reflects that major respondents has supported the statement that VLE-Moodle provides more </w:t>
      </w:r>
      <w:r w:rsidR="008A7C59" w:rsidRPr="00AC73A4">
        <w:rPr>
          <w:rFonts w:ascii="Times New Roman" w:hAnsi="Times New Roman" w:cs="Times New Roman"/>
          <w:sz w:val="24"/>
          <w:szCs w:val="24"/>
          <w:lang w:val="en-GB"/>
        </w:rPr>
        <w:t>flexible lear</w:t>
      </w:r>
      <w:r w:rsidR="002C351A">
        <w:rPr>
          <w:rFonts w:ascii="Times New Roman" w:hAnsi="Times New Roman" w:cs="Times New Roman"/>
          <w:sz w:val="24"/>
          <w:szCs w:val="24"/>
          <w:lang w:val="en-GB"/>
        </w:rPr>
        <w:t>ning environment as total 64%</w:t>
      </w:r>
      <w:r w:rsidR="00D10F20">
        <w:rPr>
          <w:rFonts w:ascii="Times New Roman" w:hAnsi="Times New Roman" w:cs="Times New Roman"/>
          <w:sz w:val="24"/>
          <w:szCs w:val="24"/>
          <w:lang w:val="en-GB"/>
        </w:rPr>
        <w:t xml:space="preserve"> response has supported this</w:t>
      </w:r>
      <w:r w:rsidR="008A7C59" w:rsidRPr="00AC73A4">
        <w:rPr>
          <w:rFonts w:ascii="Times New Roman" w:hAnsi="Times New Roman" w:cs="Times New Roman"/>
          <w:sz w:val="24"/>
          <w:szCs w:val="24"/>
          <w:lang w:val="en-GB"/>
        </w:rPr>
        <w:t xml:space="preserve">. However, 8% of the total response </w:t>
      </w:r>
      <w:r w:rsidR="00D10F20">
        <w:rPr>
          <w:rFonts w:ascii="Times New Roman" w:hAnsi="Times New Roman" w:cs="Times New Roman"/>
          <w:sz w:val="24"/>
          <w:szCs w:val="24"/>
          <w:lang w:val="en-GB"/>
        </w:rPr>
        <w:t>strongly disagreed</w:t>
      </w:r>
      <w:r w:rsidR="008A7C59" w:rsidRPr="00AC73A4">
        <w:rPr>
          <w:rFonts w:ascii="Times New Roman" w:hAnsi="Times New Roman" w:cs="Times New Roman"/>
          <w:sz w:val="24"/>
          <w:szCs w:val="24"/>
          <w:lang w:val="en-GB"/>
        </w:rPr>
        <w:t xml:space="preserve"> with the statements respectively. Rest of 20% of the responden</w:t>
      </w:r>
      <w:r w:rsidR="00D10F20">
        <w:rPr>
          <w:rFonts w:ascii="Times New Roman" w:hAnsi="Times New Roman" w:cs="Times New Roman"/>
          <w:sz w:val="24"/>
          <w:szCs w:val="24"/>
          <w:lang w:val="en-GB"/>
        </w:rPr>
        <w:t>ts remained neutral regarding this</w:t>
      </w:r>
      <w:r w:rsidR="008A7C59" w:rsidRPr="00AC73A4">
        <w:rPr>
          <w:rFonts w:ascii="Times New Roman" w:hAnsi="Times New Roman" w:cs="Times New Roman"/>
          <w:sz w:val="24"/>
          <w:szCs w:val="24"/>
          <w:lang w:val="en-GB"/>
        </w:rPr>
        <w:t xml:space="preserve">. </w:t>
      </w:r>
    </w:p>
    <w:p w14:paraId="793A8B63" w14:textId="77777777" w:rsidR="008A7C59" w:rsidRPr="00175811" w:rsidRDefault="008A7C59" w:rsidP="003271C6">
      <w:pPr>
        <w:pStyle w:val="Heading2"/>
        <w:rPr>
          <w:rFonts w:eastAsia="Times New Roman"/>
          <w:u w:val="single"/>
          <w:lang w:val="en-GB" w:eastAsia="en-IN"/>
        </w:rPr>
      </w:pPr>
      <w:bookmarkStart w:id="6" w:name="_Toc56410277"/>
      <w:r w:rsidRPr="00175811">
        <w:rPr>
          <w:rFonts w:eastAsia="Times New Roman"/>
          <w:u w:val="single"/>
          <w:lang w:val="en-GB" w:eastAsia="en-IN"/>
        </w:rPr>
        <w:t>Secondary Research</w:t>
      </w:r>
      <w:bookmarkEnd w:id="6"/>
      <w:r w:rsidRPr="00175811">
        <w:rPr>
          <w:rFonts w:eastAsia="Times New Roman"/>
          <w:u w:val="single"/>
          <w:lang w:val="en-GB" w:eastAsia="en-IN"/>
        </w:rPr>
        <w:t> </w:t>
      </w:r>
    </w:p>
    <w:p w14:paraId="56024009" w14:textId="77777777" w:rsidR="008A7C59" w:rsidRPr="00AC73A4" w:rsidRDefault="008A7C59" w:rsidP="00E66F8B">
      <w:pPr>
        <w:spacing w:after="0" w:line="360" w:lineRule="auto"/>
        <w:rPr>
          <w:rFonts w:ascii="Times New Roman" w:eastAsia="Times New Roman" w:hAnsi="Times New Roman" w:cs="Times New Roman"/>
          <w:sz w:val="24"/>
          <w:szCs w:val="24"/>
          <w:lang w:val="en-GB" w:eastAsia="en-IN"/>
        </w:rPr>
      </w:pPr>
    </w:p>
    <w:tbl>
      <w:tblPr>
        <w:tblW w:w="9360" w:type="dxa"/>
        <w:tblCellMar>
          <w:top w:w="15" w:type="dxa"/>
          <w:left w:w="15" w:type="dxa"/>
          <w:bottom w:w="15" w:type="dxa"/>
          <w:right w:w="15" w:type="dxa"/>
        </w:tblCellMar>
        <w:tblLook w:val="04A0" w:firstRow="1" w:lastRow="0" w:firstColumn="1" w:lastColumn="0" w:noHBand="0" w:noVBand="1"/>
      </w:tblPr>
      <w:tblGrid>
        <w:gridCol w:w="1502"/>
        <w:gridCol w:w="2345"/>
        <w:gridCol w:w="2185"/>
        <w:gridCol w:w="3328"/>
      </w:tblGrid>
      <w:tr w:rsidR="008A7C59" w:rsidRPr="00AC73A4" w14:paraId="48486570" w14:textId="77777777" w:rsidTr="003271C6">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F5F88D7" w14:textId="2AB08B9D" w:rsidR="008A7C59" w:rsidRPr="00AC73A4" w:rsidRDefault="008A7C59" w:rsidP="003271C6">
            <w:pPr>
              <w:spacing w:after="0" w:line="360" w:lineRule="auto"/>
              <w:jc w:val="center"/>
              <w:rPr>
                <w:rFonts w:ascii="Times New Roman" w:eastAsia="Times New Roman" w:hAnsi="Times New Roman" w:cs="Times New Roman"/>
                <w:b/>
                <w:bCs/>
                <w:sz w:val="24"/>
                <w:szCs w:val="24"/>
                <w:lang w:val="en-GB" w:eastAsia="en-IN"/>
              </w:rPr>
            </w:pPr>
            <w:r w:rsidRPr="00AC73A4">
              <w:rPr>
                <w:rFonts w:ascii="Times New Roman" w:eastAsia="Times New Roman" w:hAnsi="Times New Roman" w:cs="Times New Roman"/>
                <w:b/>
                <w:bCs/>
                <w:color w:val="000000"/>
                <w:sz w:val="24"/>
                <w:szCs w:val="24"/>
                <w:lang w:val="en-GB" w:eastAsia="en-IN"/>
              </w:rPr>
              <w:t>Theme</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F116556" w14:textId="51E8C653" w:rsidR="008A7C59" w:rsidRPr="00AC73A4" w:rsidRDefault="008A7C59" w:rsidP="003271C6">
            <w:pPr>
              <w:spacing w:after="0" w:line="360" w:lineRule="auto"/>
              <w:jc w:val="center"/>
              <w:rPr>
                <w:rFonts w:ascii="Times New Roman" w:eastAsia="Times New Roman" w:hAnsi="Times New Roman" w:cs="Times New Roman"/>
                <w:b/>
                <w:bCs/>
                <w:sz w:val="24"/>
                <w:szCs w:val="24"/>
                <w:lang w:val="en-GB" w:eastAsia="en-IN"/>
              </w:rPr>
            </w:pPr>
            <w:r w:rsidRPr="00AC73A4">
              <w:rPr>
                <w:rFonts w:ascii="Times New Roman" w:eastAsia="Times New Roman" w:hAnsi="Times New Roman" w:cs="Times New Roman"/>
                <w:b/>
                <w:bCs/>
                <w:color w:val="000000"/>
                <w:sz w:val="24"/>
                <w:szCs w:val="24"/>
                <w:lang w:val="en-GB" w:eastAsia="en-IN"/>
              </w:rPr>
              <w:t>Journals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9698E26" w14:textId="6A0D3225" w:rsidR="008A7C59" w:rsidRPr="00AC73A4" w:rsidRDefault="008A7C59" w:rsidP="003271C6">
            <w:pPr>
              <w:spacing w:after="0" w:line="360" w:lineRule="auto"/>
              <w:jc w:val="center"/>
              <w:rPr>
                <w:rFonts w:ascii="Times New Roman" w:eastAsia="Times New Roman" w:hAnsi="Times New Roman" w:cs="Times New Roman"/>
                <w:b/>
                <w:bCs/>
                <w:sz w:val="24"/>
                <w:szCs w:val="24"/>
                <w:lang w:val="en-GB" w:eastAsia="en-IN"/>
              </w:rPr>
            </w:pPr>
            <w:r w:rsidRPr="00AC73A4">
              <w:rPr>
                <w:rFonts w:ascii="Times New Roman" w:eastAsia="Times New Roman" w:hAnsi="Times New Roman" w:cs="Times New Roman"/>
                <w:b/>
                <w:bCs/>
                <w:color w:val="000000"/>
                <w:sz w:val="24"/>
                <w:szCs w:val="24"/>
                <w:lang w:val="en-GB" w:eastAsia="en-IN"/>
              </w:rPr>
              <w:t>Writers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17F3606" w14:textId="1749A709" w:rsidR="008A7C59" w:rsidRPr="00AC73A4" w:rsidRDefault="008A7C59" w:rsidP="003271C6">
            <w:pPr>
              <w:spacing w:after="0" w:line="360" w:lineRule="auto"/>
              <w:jc w:val="center"/>
              <w:rPr>
                <w:rFonts w:ascii="Times New Roman" w:eastAsia="Times New Roman" w:hAnsi="Times New Roman" w:cs="Times New Roman"/>
                <w:b/>
                <w:bCs/>
                <w:sz w:val="24"/>
                <w:szCs w:val="24"/>
                <w:lang w:val="en-GB" w:eastAsia="en-IN"/>
              </w:rPr>
            </w:pPr>
            <w:r w:rsidRPr="00AC73A4">
              <w:rPr>
                <w:rFonts w:ascii="Times New Roman" w:eastAsia="Times New Roman" w:hAnsi="Times New Roman" w:cs="Times New Roman"/>
                <w:b/>
                <w:bCs/>
                <w:color w:val="000000"/>
                <w:sz w:val="24"/>
                <w:szCs w:val="24"/>
                <w:lang w:val="en-GB" w:eastAsia="en-IN"/>
              </w:rPr>
              <w:t>Analysis</w:t>
            </w:r>
          </w:p>
        </w:tc>
      </w:tr>
      <w:tr w:rsidR="008A7C59" w:rsidRPr="00AC73A4" w14:paraId="30AD4F42" w14:textId="77777777" w:rsidTr="003271C6">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C684AB0" w14:textId="77777777" w:rsidR="008A7C59" w:rsidRPr="00AC73A4" w:rsidRDefault="008A7C59" w:rsidP="00E66F8B">
            <w:pPr>
              <w:spacing w:after="0" w:line="360" w:lineRule="auto"/>
              <w:jc w:val="both"/>
              <w:rPr>
                <w:rFonts w:ascii="Times New Roman" w:eastAsia="Times New Roman" w:hAnsi="Times New Roman" w:cs="Times New Roman"/>
                <w:sz w:val="24"/>
                <w:szCs w:val="24"/>
                <w:lang w:val="en-GB" w:eastAsia="en-IN"/>
              </w:rPr>
            </w:pPr>
            <w:r w:rsidRPr="00AC73A4">
              <w:rPr>
                <w:rFonts w:ascii="Times New Roman" w:eastAsia="Times New Roman" w:hAnsi="Times New Roman" w:cs="Times New Roman"/>
                <w:color w:val="000000"/>
                <w:sz w:val="24"/>
                <w:szCs w:val="24"/>
                <w:lang w:val="en-GB" w:eastAsia="en-IN"/>
              </w:rPr>
              <w:lastRenderedPageBreak/>
              <w:t>The concept of VLE-Moodle learning experience </w:t>
            </w:r>
          </w:p>
          <w:p w14:paraId="680602F9" w14:textId="77777777" w:rsidR="008A7C59" w:rsidRPr="00AC73A4" w:rsidRDefault="008A7C59" w:rsidP="00E66F8B">
            <w:pPr>
              <w:spacing w:after="0" w:line="360" w:lineRule="auto"/>
              <w:rPr>
                <w:rFonts w:ascii="Times New Roman" w:eastAsia="Times New Roman" w:hAnsi="Times New Roman" w:cs="Times New Roman"/>
                <w:sz w:val="24"/>
                <w:szCs w:val="24"/>
                <w:lang w:val="en-GB" w:eastAsia="en-IN"/>
              </w:rPr>
            </w:pP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9ACFDC5" w14:textId="77777777" w:rsidR="008A7C59" w:rsidRPr="00AC73A4" w:rsidRDefault="008A7C59" w:rsidP="00E66F8B">
            <w:pPr>
              <w:spacing w:after="0" w:line="360" w:lineRule="auto"/>
              <w:jc w:val="both"/>
              <w:rPr>
                <w:rFonts w:ascii="Times New Roman" w:eastAsia="Times New Roman" w:hAnsi="Times New Roman" w:cs="Times New Roman"/>
                <w:sz w:val="24"/>
                <w:szCs w:val="24"/>
                <w:lang w:val="en-GB" w:eastAsia="en-IN"/>
              </w:rPr>
            </w:pPr>
            <w:r w:rsidRPr="00AC73A4">
              <w:rPr>
                <w:rFonts w:ascii="Times New Roman" w:eastAsia="Times New Roman" w:hAnsi="Times New Roman" w:cs="Times New Roman"/>
                <w:color w:val="000000"/>
                <w:sz w:val="24"/>
                <w:szCs w:val="24"/>
                <w:shd w:val="clear" w:color="auto" w:fill="FFFFFF"/>
                <w:lang w:val="en-GB" w:eastAsia="en-IN"/>
              </w:rPr>
              <w:t>Virtual educational environment: interactive communication using LMS Moodle</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C905D50" w14:textId="77777777" w:rsidR="008A7C59" w:rsidRPr="00AC73A4" w:rsidRDefault="008A7C59" w:rsidP="00E66F8B">
            <w:pPr>
              <w:shd w:val="clear" w:color="auto" w:fill="FCFCFC"/>
              <w:spacing w:after="0" w:line="360" w:lineRule="auto"/>
              <w:jc w:val="both"/>
              <w:rPr>
                <w:rFonts w:ascii="Times New Roman" w:eastAsia="Times New Roman" w:hAnsi="Times New Roman" w:cs="Times New Roman"/>
                <w:sz w:val="24"/>
                <w:szCs w:val="24"/>
                <w:lang w:val="en-GB" w:eastAsia="en-IN"/>
              </w:rPr>
            </w:pPr>
            <w:proofErr w:type="spellStart"/>
            <w:r w:rsidRPr="00AC73A4">
              <w:rPr>
                <w:rFonts w:ascii="Times New Roman" w:eastAsia="Times New Roman" w:hAnsi="Times New Roman" w:cs="Times New Roman"/>
                <w:color w:val="000000"/>
                <w:sz w:val="24"/>
                <w:szCs w:val="24"/>
                <w:lang w:val="en-GB" w:eastAsia="en-IN"/>
              </w:rPr>
              <w:t>Nurassyl</w:t>
            </w:r>
            <w:proofErr w:type="spellEnd"/>
            <w:r w:rsidRPr="00AC73A4">
              <w:rPr>
                <w:rFonts w:ascii="Times New Roman" w:eastAsia="Times New Roman" w:hAnsi="Times New Roman" w:cs="Times New Roman"/>
                <w:color w:val="000000"/>
                <w:sz w:val="24"/>
                <w:szCs w:val="24"/>
                <w:lang w:val="en-GB" w:eastAsia="en-IN"/>
              </w:rPr>
              <w:t xml:space="preserve"> </w:t>
            </w:r>
            <w:proofErr w:type="spellStart"/>
            <w:r w:rsidRPr="00AC73A4">
              <w:rPr>
                <w:rFonts w:ascii="Times New Roman" w:eastAsia="Times New Roman" w:hAnsi="Times New Roman" w:cs="Times New Roman"/>
                <w:color w:val="000000"/>
                <w:sz w:val="24"/>
                <w:szCs w:val="24"/>
                <w:lang w:val="en-GB" w:eastAsia="en-IN"/>
              </w:rPr>
              <w:t>Kerimbayev</w:t>
            </w:r>
            <w:proofErr w:type="spellEnd"/>
            <w:r w:rsidRPr="00AC73A4">
              <w:rPr>
                <w:rFonts w:ascii="Times New Roman" w:eastAsia="Times New Roman" w:hAnsi="Times New Roman" w:cs="Times New Roman"/>
                <w:color w:val="000000"/>
                <w:sz w:val="24"/>
                <w:szCs w:val="24"/>
                <w:lang w:val="en-GB" w:eastAsia="en-IN"/>
              </w:rPr>
              <w:t xml:space="preserve">, </w:t>
            </w:r>
            <w:proofErr w:type="spellStart"/>
            <w:r w:rsidRPr="00AC73A4">
              <w:rPr>
                <w:rFonts w:ascii="Times New Roman" w:eastAsia="Times New Roman" w:hAnsi="Times New Roman" w:cs="Times New Roman"/>
                <w:color w:val="000000"/>
                <w:sz w:val="24"/>
                <w:szCs w:val="24"/>
                <w:lang w:val="en-GB" w:eastAsia="en-IN"/>
              </w:rPr>
              <w:t>Nurdaulet</w:t>
            </w:r>
            <w:proofErr w:type="spellEnd"/>
            <w:r w:rsidRPr="00AC73A4">
              <w:rPr>
                <w:rFonts w:ascii="Times New Roman" w:eastAsia="Times New Roman" w:hAnsi="Times New Roman" w:cs="Times New Roman"/>
                <w:color w:val="000000"/>
                <w:sz w:val="24"/>
                <w:szCs w:val="24"/>
                <w:lang w:val="en-GB" w:eastAsia="en-IN"/>
              </w:rPr>
              <w:t xml:space="preserve"> </w:t>
            </w:r>
            <w:proofErr w:type="spellStart"/>
            <w:r w:rsidRPr="00AC73A4">
              <w:rPr>
                <w:rFonts w:ascii="Times New Roman" w:eastAsia="Times New Roman" w:hAnsi="Times New Roman" w:cs="Times New Roman"/>
                <w:color w:val="000000"/>
                <w:sz w:val="24"/>
                <w:szCs w:val="24"/>
                <w:lang w:val="en-GB" w:eastAsia="en-IN"/>
              </w:rPr>
              <w:t>Nurym</w:t>
            </w:r>
            <w:proofErr w:type="spellEnd"/>
            <w:r w:rsidRPr="00AC73A4">
              <w:rPr>
                <w:rFonts w:ascii="Times New Roman" w:eastAsia="Times New Roman" w:hAnsi="Times New Roman" w:cs="Times New Roman"/>
                <w:color w:val="000000"/>
                <w:sz w:val="24"/>
                <w:szCs w:val="24"/>
                <w:lang w:val="en-GB" w:eastAsia="en-IN"/>
              </w:rPr>
              <w:t xml:space="preserve">, </w:t>
            </w:r>
            <w:proofErr w:type="spellStart"/>
            <w:r w:rsidRPr="00AC73A4">
              <w:rPr>
                <w:rFonts w:ascii="Times New Roman" w:eastAsia="Times New Roman" w:hAnsi="Times New Roman" w:cs="Times New Roman"/>
                <w:color w:val="000000"/>
                <w:sz w:val="24"/>
                <w:szCs w:val="24"/>
                <w:lang w:val="en-GB" w:eastAsia="en-IN"/>
              </w:rPr>
              <w:t>Аliya</w:t>
            </w:r>
            <w:proofErr w:type="spellEnd"/>
            <w:r w:rsidRPr="00AC73A4">
              <w:rPr>
                <w:rFonts w:ascii="Times New Roman" w:eastAsia="Times New Roman" w:hAnsi="Times New Roman" w:cs="Times New Roman"/>
                <w:color w:val="000000"/>
                <w:sz w:val="24"/>
                <w:szCs w:val="24"/>
                <w:lang w:val="en-GB" w:eastAsia="en-IN"/>
              </w:rPr>
              <w:t xml:space="preserve"> </w:t>
            </w:r>
            <w:proofErr w:type="spellStart"/>
            <w:r w:rsidRPr="00AC73A4">
              <w:rPr>
                <w:rFonts w:ascii="Times New Roman" w:eastAsia="Times New Roman" w:hAnsi="Times New Roman" w:cs="Times New Roman"/>
                <w:color w:val="000000"/>
                <w:sz w:val="24"/>
                <w:szCs w:val="24"/>
                <w:lang w:val="en-GB" w:eastAsia="en-IN"/>
              </w:rPr>
              <w:t>Akramova</w:t>
            </w:r>
            <w:proofErr w:type="spellEnd"/>
            <w:r w:rsidRPr="00AC73A4">
              <w:rPr>
                <w:rFonts w:ascii="Times New Roman" w:eastAsia="Times New Roman" w:hAnsi="Times New Roman" w:cs="Times New Roman"/>
                <w:color w:val="000000"/>
                <w:sz w:val="24"/>
                <w:szCs w:val="24"/>
                <w:lang w:val="en-GB" w:eastAsia="en-IN"/>
              </w:rPr>
              <w:t xml:space="preserve"> and </w:t>
            </w:r>
            <w:proofErr w:type="spellStart"/>
            <w:r w:rsidRPr="00AC73A4">
              <w:rPr>
                <w:rFonts w:ascii="Times New Roman" w:eastAsia="Times New Roman" w:hAnsi="Times New Roman" w:cs="Times New Roman"/>
                <w:color w:val="000000"/>
                <w:sz w:val="24"/>
                <w:szCs w:val="24"/>
                <w:lang w:val="en-GB" w:eastAsia="en-IN"/>
              </w:rPr>
              <w:t>Saule</w:t>
            </w:r>
            <w:proofErr w:type="spellEnd"/>
            <w:r w:rsidRPr="00AC73A4">
              <w:rPr>
                <w:rFonts w:ascii="Times New Roman" w:eastAsia="Times New Roman" w:hAnsi="Times New Roman" w:cs="Times New Roman"/>
                <w:color w:val="000000"/>
                <w:sz w:val="24"/>
                <w:szCs w:val="24"/>
                <w:lang w:val="en-GB" w:eastAsia="en-IN"/>
              </w:rPr>
              <w:t xml:space="preserve"> </w:t>
            </w:r>
            <w:proofErr w:type="spellStart"/>
            <w:r w:rsidRPr="00AC73A4">
              <w:rPr>
                <w:rFonts w:ascii="Times New Roman" w:eastAsia="Times New Roman" w:hAnsi="Times New Roman" w:cs="Times New Roman"/>
                <w:color w:val="000000"/>
                <w:sz w:val="24"/>
                <w:szCs w:val="24"/>
                <w:lang w:val="en-GB" w:eastAsia="en-IN"/>
              </w:rPr>
              <w:t>Abdykarimova</w:t>
            </w:r>
            <w:proofErr w:type="spellEnd"/>
            <w:r w:rsidRPr="00AC73A4">
              <w:rPr>
                <w:rFonts w:ascii="Times New Roman" w:eastAsia="Times New Roman" w:hAnsi="Times New Roman" w:cs="Times New Roman"/>
                <w:color w:val="000000"/>
                <w:sz w:val="24"/>
                <w:szCs w:val="24"/>
                <w:lang w:val="en-GB" w:eastAsia="en-IN"/>
              </w:rPr>
              <w:t> </w:t>
            </w:r>
          </w:p>
          <w:p w14:paraId="19588B60" w14:textId="77777777" w:rsidR="008A7C59" w:rsidRPr="00AC73A4" w:rsidRDefault="008A7C59" w:rsidP="00E66F8B">
            <w:pPr>
              <w:shd w:val="clear" w:color="auto" w:fill="FCFCFC"/>
              <w:spacing w:after="0" w:line="360" w:lineRule="auto"/>
              <w:jc w:val="both"/>
              <w:rPr>
                <w:rFonts w:ascii="Times New Roman" w:eastAsia="Times New Roman" w:hAnsi="Times New Roman" w:cs="Times New Roman"/>
                <w:sz w:val="24"/>
                <w:szCs w:val="24"/>
                <w:lang w:val="en-GB" w:eastAsia="en-IN"/>
              </w:rPr>
            </w:pPr>
            <w:r w:rsidRPr="00AC73A4">
              <w:rPr>
                <w:rFonts w:ascii="Times New Roman" w:eastAsia="Times New Roman" w:hAnsi="Times New Roman" w:cs="Times New Roman"/>
                <w:color w:val="000000"/>
                <w:sz w:val="24"/>
                <w:szCs w:val="24"/>
                <w:lang w:val="en-GB" w:eastAsia="en-IN"/>
              </w:rPr>
              <w:t> </w:t>
            </w:r>
          </w:p>
          <w:p w14:paraId="74E79606" w14:textId="77777777" w:rsidR="008A7C59" w:rsidRPr="00AC73A4" w:rsidRDefault="008A7C59" w:rsidP="00E66F8B">
            <w:pPr>
              <w:shd w:val="clear" w:color="auto" w:fill="FCFCFC"/>
              <w:spacing w:after="0" w:line="360" w:lineRule="auto"/>
              <w:jc w:val="both"/>
              <w:rPr>
                <w:rFonts w:ascii="Times New Roman" w:eastAsia="Times New Roman" w:hAnsi="Times New Roman" w:cs="Times New Roman"/>
                <w:sz w:val="24"/>
                <w:szCs w:val="24"/>
                <w:lang w:val="en-GB" w:eastAsia="en-IN"/>
              </w:rPr>
            </w:pPr>
            <w:r w:rsidRPr="00AC73A4">
              <w:rPr>
                <w:rFonts w:ascii="Times New Roman" w:eastAsia="Times New Roman" w:hAnsi="Times New Roman" w:cs="Times New Roman"/>
                <w:sz w:val="24"/>
                <w:szCs w:val="24"/>
                <w:lang w:val="en-GB" w:eastAsia="en-IN"/>
              </w:rPr>
              <w:t> </w:t>
            </w:r>
          </w:p>
          <w:p w14:paraId="73734E33" w14:textId="77777777" w:rsidR="008A7C59" w:rsidRPr="00AC73A4" w:rsidRDefault="008A7C59" w:rsidP="00E66F8B">
            <w:pPr>
              <w:shd w:val="clear" w:color="auto" w:fill="FCFCFC"/>
              <w:spacing w:after="0" w:line="360" w:lineRule="auto"/>
              <w:jc w:val="both"/>
              <w:rPr>
                <w:rFonts w:ascii="Times New Roman" w:eastAsia="Times New Roman" w:hAnsi="Times New Roman" w:cs="Times New Roman"/>
                <w:sz w:val="24"/>
                <w:szCs w:val="24"/>
                <w:lang w:val="en-GB" w:eastAsia="en-IN"/>
              </w:rPr>
            </w:pPr>
            <w:r w:rsidRPr="00AC73A4">
              <w:rPr>
                <w:rFonts w:ascii="Times New Roman" w:eastAsia="Times New Roman" w:hAnsi="Times New Roman" w:cs="Times New Roman"/>
                <w:color w:val="000000"/>
                <w:sz w:val="24"/>
                <w:szCs w:val="24"/>
                <w:lang w:val="en-GB" w:eastAsia="en-IN"/>
              </w:rPr>
              <w:t> </w:t>
            </w:r>
          </w:p>
          <w:p w14:paraId="298BFBA1" w14:textId="77777777" w:rsidR="008A7C59" w:rsidRPr="00AC73A4" w:rsidRDefault="008A7C59" w:rsidP="00E66F8B">
            <w:pPr>
              <w:spacing w:after="0" w:line="360" w:lineRule="auto"/>
              <w:rPr>
                <w:rFonts w:ascii="Times New Roman" w:eastAsia="Times New Roman" w:hAnsi="Times New Roman" w:cs="Times New Roman"/>
                <w:sz w:val="24"/>
                <w:szCs w:val="24"/>
                <w:lang w:val="en-GB" w:eastAsia="en-IN"/>
              </w:rPr>
            </w:pP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A412820" w14:textId="3F62AE32" w:rsidR="008A7C59" w:rsidRPr="00AC73A4" w:rsidRDefault="008A7C59" w:rsidP="00E66F8B">
            <w:pPr>
              <w:spacing w:after="0" w:line="360" w:lineRule="auto"/>
              <w:jc w:val="both"/>
              <w:rPr>
                <w:rFonts w:ascii="Times New Roman" w:eastAsia="Times New Roman" w:hAnsi="Times New Roman" w:cs="Times New Roman"/>
                <w:sz w:val="24"/>
                <w:szCs w:val="24"/>
                <w:lang w:val="en-GB" w:eastAsia="en-IN"/>
              </w:rPr>
            </w:pPr>
            <w:r w:rsidRPr="00AC73A4">
              <w:rPr>
                <w:rFonts w:ascii="Times New Roman" w:eastAsia="Times New Roman" w:hAnsi="Times New Roman" w:cs="Times New Roman"/>
                <w:color w:val="000000"/>
                <w:sz w:val="24"/>
                <w:szCs w:val="24"/>
                <w:lang w:val="en-GB" w:eastAsia="en-IN"/>
              </w:rPr>
              <w:t>Virtual learning environment refers to the learning and teaching tool that are designed for enhancing the learning experience of students by including internet and computers in the learning process. It enables teachers to divide the curriculum into different section</w:t>
            </w:r>
            <w:r w:rsidR="00175811">
              <w:rPr>
                <w:rFonts w:ascii="Times New Roman" w:eastAsia="Times New Roman" w:hAnsi="Times New Roman" w:cs="Times New Roman"/>
                <w:color w:val="000000"/>
                <w:sz w:val="24"/>
                <w:szCs w:val="24"/>
                <w:lang w:val="en-GB" w:eastAsia="en-IN"/>
              </w:rPr>
              <w:t>s</w:t>
            </w:r>
            <w:r w:rsidRPr="00AC73A4">
              <w:rPr>
                <w:rFonts w:ascii="Times New Roman" w:eastAsia="Times New Roman" w:hAnsi="Times New Roman" w:cs="Times New Roman"/>
                <w:color w:val="000000"/>
                <w:sz w:val="24"/>
                <w:szCs w:val="24"/>
                <w:lang w:val="en-GB" w:eastAsia="en-IN"/>
              </w:rPr>
              <w:t xml:space="preserve"> in order to assess and assign. Further, the “Moodle Learning Management System” refers to the flexible, functional digital learning platform</w:t>
            </w:r>
            <w:r w:rsidR="00175811">
              <w:rPr>
                <w:rFonts w:ascii="Times New Roman" w:eastAsia="Times New Roman" w:hAnsi="Times New Roman" w:cs="Times New Roman"/>
                <w:color w:val="000000"/>
                <w:sz w:val="24"/>
                <w:szCs w:val="24"/>
                <w:lang w:val="en-GB" w:eastAsia="en-IN"/>
              </w:rPr>
              <w:t>s</w:t>
            </w:r>
            <w:r w:rsidRPr="00AC73A4">
              <w:rPr>
                <w:rFonts w:ascii="Times New Roman" w:eastAsia="Times New Roman" w:hAnsi="Times New Roman" w:cs="Times New Roman"/>
                <w:color w:val="000000"/>
                <w:sz w:val="24"/>
                <w:szCs w:val="24"/>
                <w:lang w:val="en-GB" w:eastAsia="en-IN"/>
              </w:rPr>
              <w:t xml:space="preserve"> as the Moodle indicates “Modular Object-Oriented Dynamic Learning Environment”. It is designed to support lear</w:t>
            </w:r>
            <w:r w:rsidR="00175811">
              <w:rPr>
                <w:rFonts w:ascii="Times New Roman" w:eastAsia="Times New Roman" w:hAnsi="Times New Roman" w:cs="Times New Roman"/>
                <w:color w:val="000000"/>
                <w:sz w:val="24"/>
                <w:szCs w:val="24"/>
                <w:lang w:val="en-GB" w:eastAsia="en-IN"/>
              </w:rPr>
              <w:t xml:space="preserve">ners, educators, administrators </w:t>
            </w:r>
            <w:r w:rsidRPr="00AC73A4">
              <w:rPr>
                <w:rFonts w:ascii="Times New Roman" w:eastAsia="Times New Roman" w:hAnsi="Times New Roman" w:cs="Times New Roman"/>
                <w:color w:val="000000"/>
                <w:sz w:val="24"/>
                <w:szCs w:val="24"/>
                <w:lang w:val="en-GB" w:eastAsia="en-IN"/>
              </w:rPr>
              <w:t xml:space="preserve">through providing a free, robust, open and secure platform for delivering personalized learning environment. The digital learning platform of Moodle supports 150 learners across the globe. It provides different learning methods like competency-based education, gamification, accessible guidebooks, mobile learning, interactive online classrooms and so on. It can be self-hosted </w:t>
            </w:r>
            <w:r w:rsidRPr="00AC73A4">
              <w:rPr>
                <w:rFonts w:ascii="Times New Roman" w:eastAsia="Times New Roman" w:hAnsi="Times New Roman" w:cs="Times New Roman"/>
                <w:color w:val="000000"/>
                <w:sz w:val="24"/>
                <w:szCs w:val="24"/>
                <w:lang w:val="en-GB" w:eastAsia="en-IN"/>
              </w:rPr>
              <w:lastRenderedPageBreak/>
              <w:t>or it can be managed by Moodle Services. Being an open-source platform enables learning professionals to fully access their side code of Moodle. It allows them to customize their own content, e-learning practices, third-party tools to build a tailor-made online learning solution for accomplishing particular learning requirements. </w:t>
            </w:r>
          </w:p>
        </w:tc>
      </w:tr>
      <w:tr w:rsidR="008A7C59" w:rsidRPr="00AC73A4" w14:paraId="5260DD96" w14:textId="77777777" w:rsidTr="003271C6">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3C665BB" w14:textId="77777777" w:rsidR="008A7C59" w:rsidRPr="00AC73A4" w:rsidRDefault="008A7C59" w:rsidP="00E66F8B">
            <w:pPr>
              <w:spacing w:after="0" w:line="360" w:lineRule="auto"/>
              <w:jc w:val="both"/>
              <w:rPr>
                <w:rFonts w:ascii="Times New Roman" w:eastAsia="Times New Roman" w:hAnsi="Times New Roman" w:cs="Times New Roman"/>
                <w:sz w:val="24"/>
                <w:szCs w:val="24"/>
                <w:lang w:val="en-GB" w:eastAsia="en-IN"/>
              </w:rPr>
            </w:pPr>
            <w:r w:rsidRPr="00AC73A4">
              <w:rPr>
                <w:rFonts w:ascii="Times New Roman" w:eastAsia="Times New Roman" w:hAnsi="Times New Roman" w:cs="Times New Roman"/>
                <w:color w:val="000000"/>
                <w:sz w:val="24"/>
                <w:szCs w:val="24"/>
                <w:lang w:val="en-GB" w:eastAsia="en-IN"/>
              </w:rPr>
              <w:lastRenderedPageBreak/>
              <w:t>The importance of VLE-Moodle for the students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D3966BC" w14:textId="77777777" w:rsidR="008A7C59" w:rsidRPr="00AC73A4" w:rsidRDefault="008A7C59" w:rsidP="00E66F8B">
            <w:pPr>
              <w:spacing w:after="0" w:line="360" w:lineRule="auto"/>
              <w:jc w:val="both"/>
              <w:rPr>
                <w:rFonts w:ascii="Times New Roman" w:eastAsia="Times New Roman" w:hAnsi="Times New Roman" w:cs="Times New Roman"/>
                <w:sz w:val="24"/>
                <w:szCs w:val="24"/>
                <w:lang w:val="en-GB" w:eastAsia="en-IN"/>
              </w:rPr>
            </w:pPr>
            <w:r w:rsidRPr="00AC73A4">
              <w:rPr>
                <w:rFonts w:ascii="Times New Roman" w:eastAsia="Times New Roman" w:hAnsi="Times New Roman" w:cs="Times New Roman"/>
                <w:color w:val="222222"/>
                <w:sz w:val="24"/>
                <w:szCs w:val="24"/>
                <w:shd w:val="clear" w:color="auto" w:fill="FFFFFF"/>
                <w:lang w:val="en-GB" w:eastAsia="en-IN"/>
              </w:rPr>
              <w:t>Moodle as virtual learning environment in developing language skills, fostering metacognitive awareness and promoting learner autonomy.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E273627" w14:textId="77777777" w:rsidR="008A7C59" w:rsidRPr="00AC73A4" w:rsidRDefault="008A7C59" w:rsidP="00E66F8B">
            <w:pPr>
              <w:spacing w:after="0" w:line="360" w:lineRule="auto"/>
              <w:jc w:val="both"/>
              <w:rPr>
                <w:rFonts w:ascii="Times New Roman" w:eastAsia="Times New Roman" w:hAnsi="Times New Roman" w:cs="Times New Roman"/>
                <w:sz w:val="24"/>
                <w:szCs w:val="24"/>
                <w:lang w:val="en-GB" w:eastAsia="en-IN"/>
              </w:rPr>
            </w:pPr>
            <w:r w:rsidRPr="00AC73A4">
              <w:rPr>
                <w:rFonts w:ascii="Times New Roman" w:eastAsia="Times New Roman" w:hAnsi="Times New Roman" w:cs="Times New Roman"/>
                <w:color w:val="000000"/>
                <w:sz w:val="24"/>
                <w:szCs w:val="24"/>
                <w:shd w:val="clear" w:color="auto" w:fill="FFFFFF"/>
                <w:lang w:val="en-GB" w:eastAsia="en-IN"/>
              </w:rPr>
              <w:t xml:space="preserve">Dalia </w:t>
            </w:r>
            <w:proofErr w:type="spellStart"/>
            <w:r w:rsidRPr="00AC73A4">
              <w:rPr>
                <w:rFonts w:ascii="Times New Roman" w:eastAsia="Times New Roman" w:hAnsi="Times New Roman" w:cs="Times New Roman"/>
                <w:color w:val="000000"/>
                <w:sz w:val="24"/>
                <w:szCs w:val="24"/>
                <w:shd w:val="clear" w:color="auto" w:fill="FFFFFF"/>
                <w:lang w:val="en-GB" w:eastAsia="en-IN"/>
              </w:rPr>
              <w:t>Gulbinskienė</w:t>
            </w:r>
            <w:proofErr w:type="spellEnd"/>
            <w:r w:rsidRPr="00AC73A4">
              <w:rPr>
                <w:rFonts w:ascii="Times New Roman" w:eastAsia="Times New Roman" w:hAnsi="Times New Roman" w:cs="Times New Roman"/>
                <w:color w:val="000000"/>
                <w:sz w:val="24"/>
                <w:szCs w:val="24"/>
                <w:shd w:val="clear" w:color="auto" w:fill="FFFFFF"/>
                <w:lang w:val="en-GB" w:eastAsia="en-IN"/>
              </w:rPr>
              <w:t xml:space="preserve">, </w:t>
            </w:r>
            <w:proofErr w:type="spellStart"/>
            <w:r w:rsidRPr="00AC73A4">
              <w:rPr>
                <w:rFonts w:ascii="Times New Roman" w:eastAsia="Times New Roman" w:hAnsi="Times New Roman" w:cs="Times New Roman"/>
                <w:color w:val="000000"/>
                <w:sz w:val="24"/>
                <w:szCs w:val="24"/>
                <w:shd w:val="clear" w:color="auto" w:fill="FFFFFF"/>
                <w:lang w:val="en-GB" w:eastAsia="en-IN"/>
              </w:rPr>
              <w:t>Marjan</w:t>
            </w:r>
            <w:proofErr w:type="spellEnd"/>
            <w:r w:rsidRPr="00AC73A4">
              <w:rPr>
                <w:rFonts w:ascii="Times New Roman" w:eastAsia="Times New Roman" w:hAnsi="Times New Roman" w:cs="Times New Roman"/>
                <w:color w:val="000000"/>
                <w:sz w:val="24"/>
                <w:szCs w:val="24"/>
                <w:shd w:val="clear" w:color="auto" w:fill="FFFFFF"/>
                <w:lang w:val="en-GB" w:eastAsia="en-IN"/>
              </w:rPr>
              <w:t xml:space="preserve"> </w:t>
            </w:r>
            <w:proofErr w:type="spellStart"/>
            <w:r w:rsidRPr="00AC73A4">
              <w:rPr>
                <w:rFonts w:ascii="Times New Roman" w:eastAsia="Times New Roman" w:hAnsi="Times New Roman" w:cs="Times New Roman"/>
                <w:color w:val="000000"/>
                <w:sz w:val="24"/>
                <w:szCs w:val="24"/>
                <w:shd w:val="clear" w:color="auto" w:fill="FFFFFF"/>
                <w:lang w:val="en-GB" w:eastAsia="en-IN"/>
              </w:rPr>
              <w:t>Masoodi</w:t>
            </w:r>
            <w:proofErr w:type="spellEnd"/>
            <w:r w:rsidRPr="00AC73A4">
              <w:rPr>
                <w:rFonts w:ascii="Times New Roman" w:eastAsia="Times New Roman" w:hAnsi="Times New Roman" w:cs="Times New Roman"/>
                <w:color w:val="000000"/>
                <w:sz w:val="24"/>
                <w:szCs w:val="24"/>
                <w:shd w:val="clear" w:color="auto" w:fill="FFFFFF"/>
                <w:lang w:val="en-GB" w:eastAsia="en-IN"/>
              </w:rPr>
              <w:t xml:space="preserve"> and </w:t>
            </w:r>
            <w:proofErr w:type="spellStart"/>
            <w:r w:rsidRPr="00AC73A4">
              <w:rPr>
                <w:rFonts w:ascii="Times New Roman" w:eastAsia="Times New Roman" w:hAnsi="Times New Roman" w:cs="Times New Roman"/>
                <w:color w:val="000000"/>
                <w:sz w:val="24"/>
                <w:szCs w:val="24"/>
                <w:shd w:val="clear" w:color="auto" w:fill="FFFFFF"/>
                <w:lang w:val="en-GB" w:eastAsia="en-IN"/>
              </w:rPr>
              <w:t>Jolita</w:t>
            </w:r>
            <w:proofErr w:type="spellEnd"/>
            <w:r w:rsidRPr="00AC73A4">
              <w:rPr>
                <w:rFonts w:ascii="Times New Roman" w:eastAsia="Times New Roman" w:hAnsi="Times New Roman" w:cs="Times New Roman"/>
                <w:color w:val="000000"/>
                <w:sz w:val="24"/>
                <w:szCs w:val="24"/>
                <w:shd w:val="clear" w:color="auto" w:fill="FFFFFF"/>
                <w:lang w:val="en-GB" w:eastAsia="en-IN"/>
              </w:rPr>
              <w:t xml:space="preserve"> </w:t>
            </w:r>
            <w:proofErr w:type="spellStart"/>
            <w:r w:rsidRPr="00AC73A4">
              <w:rPr>
                <w:rFonts w:ascii="Times New Roman" w:eastAsia="Times New Roman" w:hAnsi="Times New Roman" w:cs="Times New Roman"/>
                <w:color w:val="000000"/>
                <w:sz w:val="24"/>
                <w:szCs w:val="24"/>
                <w:shd w:val="clear" w:color="auto" w:fill="FFFFFF"/>
                <w:lang w:val="en-GB" w:eastAsia="en-IN"/>
              </w:rPr>
              <w:t>Šliogerienė</w:t>
            </w:r>
            <w:proofErr w:type="spellEnd"/>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15559BF" w14:textId="77777777" w:rsidR="008A7C59" w:rsidRPr="00AC73A4" w:rsidRDefault="008A7C59" w:rsidP="00E66F8B">
            <w:pPr>
              <w:spacing w:after="0" w:line="360" w:lineRule="auto"/>
              <w:jc w:val="both"/>
              <w:rPr>
                <w:rFonts w:ascii="Times New Roman" w:eastAsia="Times New Roman" w:hAnsi="Times New Roman" w:cs="Times New Roman"/>
                <w:sz w:val="24"/>
                <w:szCs w:val="24"/>
                <w:lang w:val="en-GB" w:eastAsia="en-IN"/>
              </w:rPr>
            </w:pPr>
            <w:r w:rsidRPr="00AC73A4">
              <w:rPr>
                <w:rFonts w:ascii="Times New Roman" w:eastAsia="Times New Roman" w:hAnsi="Times New Roman" w:cs="Times New Roman"/>
                <w:color w:val="000000"/>
                <w:sz w:val="24"/>
                <w:szCs w:val="24"/>
                <w:lang w:val="en-GB" w:eastAsia="en-IN"/>
              </w:rPr>
              <w:t xml:space="preserve">Moodle is open-source which reflects that it is freely accessible that enable students to use, download, modify or customize. It enables educational institutes to customize the e-learning platforms according to the need of their students. It is a flexible learning platform that enables students to personalize it as per their requirements. It is an important tool for simplifying the learning process and connect students with e-learning tools. It helps students in their primary, secondary, higher education and even it can be used by them after entering into the workforce. It enables </w:t>
            </w:r>
            <w:r w:rsidRPr="00AC73A4">
              <w:rPr>
                <w:rFonts w:ascii="Times New Roman" w:eastAsia="Times New Roman" w:hAnsi="Times New Roman" w:cs="Times New Roman"/>
                <w:color w:val="000000"/>
                <w:sz w:val="24"/>
                <w:szCs w:val="24"/>
                <w:lang w:val="en-GB" w:eastAsia="en-IN"/>
              </w:rPr>
              <w:lastRenderedPageBreak/>
              <w:t>students in remote learning by providing different e-learning content and courses that can be easily accessed at any time, anywhere. It even enables students to learn in offline mode. It also allows students to participate in online interactive classrooms for enhancing their learning experience. It is important for students to easily scaling their online education program. It supports students to develop their own learning pace. The virtual learning environment also enables students to build a relationship with other students and reduce the gap of online learning as it creates the opportunity for online interaction. </w:t>
            </w:r>
          </w:p>
        </w:tc>
      </w:tr>
      <w:tr w:rsidR="008A7C59" w:rsidRPr="00AC73A4" w14:paraId="17BD0C86" w14:textId="77777777" w:rsidTr="003271C6">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9219E3A" w14:textId="77777777" w:rsidR="008A7C59" w:rsidRPr="00AC73A4" w:rsidRDefault="008A7C59" w:rsidP="00E66F8B">
            <w:pPr>
              <w:spacing w:after="0" w:line="360" w:lineRule="auto"/>
              <w:jc w:val="both"/>
              <w:rPr>
                <w:rFonts w:ascii="Times New Roman" w:eastAsia="Times New Roman" w:hAnsi="Times New Roman" w:cs="Times New Roman"/>
                <w:sz w:val="24"/>
                <w:szCs w:val="24"/>
                <w:lang w:val="en-GB" w:eastAsia="en-IN"/>
              </w:rPr>
            </w:pPr>
            <w:r w:rsidRPr="00AC73A4">
              <w:rPr>
                <w:rFonts w:ascii="Times New Roman" w:eastAsia="Times New Roman" w:hAnsi="Times New Roman" w:cs="Times New Roman"/>
                <w:color w:val="000000"/>
                <w:sz w:val="24"/>
                <w:szCs w:val="24"/>
                <w:lang w:val="en-GB" w:eastAsia="en-IN"/>
              </w:rPr>
              <w:lastRenderedPageBreak/>
              <w:t>Impact of VLE-Moodle learning on students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9C01600" w14:textId="77777777" w:rsidR="008A7C59" w:rsidRPr="00AC73A4" w:rsidRDefault="008A7C59" w:rsidP="00E66F8B">
            <w:pPr>
              <w:spacing w:after="0" w:line="360" w:lineRule="auto"/>
              <w:jc w:val="both"/>
              <w:rPr>
                <w:rFonts w:ascii="Times New Roman" w:eastAsia="Times New Roman" w:hAnsi="Times New Roman" w:cs="Times New Roman"/>
                <w:sz w:val="24"/>
                <w:szCs w:val="24"/>
                <w:lang w:val="en-GB" w:eastAsia="en-IN"/>
              </w:rPr>
            </w:pPr>
            <w:r w:rsidRPr="00AC73A4">
              <w:rPr>
                <w:rFonts w:ascii="Times New Roman" w:eastAsia="Times New Roman" w:hAnsi="Times New Roman" w:cs="Times New Roman"/>
                <w:color w:val="222222"/>
                <w:sz w:val="24"/>
                <w:szCs w:val="24"/>
                <w:shd w:val="clear" w:color="auto" w:fill="FFFFFF"/>
                <w:lang w:val="en-GB" w:eastAsia="en-IN"/>
              </w:rPr>
              <w:t>Impact of virtual learning for improving quality of learning in higher education</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918CC4C" w14:textId="77777777" w:rsidR="008A7C59" w:rsidRPr="00AC73A4" w:rsidRDefault="008A7C59" w:rsidP="00E66F8B">
            <w:pPr>
              <w:spacing w:after="0" w:line="360" w:lineRule="auto"/>
              <w:jc w:val="both"/>
              <w:rPr>
                <w:rFonts w:ascii="Times New Roman" w:eastAsia="Times New Roman" w:hAnsi="Times New Roman" w:cs="Times New Roman"/>
                <w:sz w:val="24"/>
                <w:szCs w:val="24"/>
                <w:lang w:val="en-GB" w:eastAsia="en-IN"/>
              </w:rPr>
            </w:pPr>
            <w:proofErr w:type="spellStart"/>
            <w:r w:rsidRPr="00AC73A4">
              <w:rPr>
                <w:rFonts w:ascii="Times New Roman" w:eastAsia="Times New Roman" w:hAnsi="Times New Roman" w:cs="Times New Roman"/>
                <w:color w:val="000000"/>
                <w:sz w:val="24"/>
                <w:szCs w:val="24"/>
                <w:lang w:val="en-GB" w:eastAsia="en-IN"/>
              </w:rPr>
              <w:t>Sunesh</w:t>
            </w:r>
            <w:proofErr w:type="spellEnd"/>
            <w:r w:rsidRPr="00AC73A4">
              <w:rPr>
                <w:rFonts w:ascii="Times New Roman" w:eastAsia="Times New Roman" w:hAnsi="Times New Roman" w:cs="Times New Roman"/>
                <w:color w:val="000000"/>
                <w:sz w:val="24"/>
                <w:szCs w:val="24"/>
                <w:lang w:val="en-GB" w:eastAsia="en-IN"/>
              </w:rPr>
              <w:t xml:space="preserve"> Hettiarachchi and </w:t>
            </w:r>
            <w:proofErr w:type="spellStart"/>
            <w:r w:rsidRPr="00AC73A4">
              <w:rPr>
                <w:rFonts w:ascii="Times New Roman" w:eastAsia="Times New Roman" w:hAnsi="Times New Roman" w:cs="Times New Roman"/>
                <w:color w:val="000000"/>
                <w:sz w:val="24"/>
                <w:szCs w:val="24"/>
                <w:lang w:val="en-GB" w:eastAsia="en-IN"/>
              </w:rPr>
              <w:t>Samanthi</w:t>
            </w:r>
            <w:proofErr w:type="spellEnd"/>
            <w:r w:rsidRPr="00AC73A4">
              <w:rPr>
                <w:rFonts w:ascii="Times New Roman" w:eastAsia="Times New Roman" w:hAnsi="Times New Roman" w:cs="Times New Roman"/>
                <w:color w:val="000000"/>
                <w:sz w:val="24"/>
                <w:szCs w:val="24"/>
                <w:lang w:val="en-GB" w:eastAsia="en-IN"/>
              </w:rPr>
              <w:t xml:space="preserve"> </w:t>
            </w:r>
            <w:proofErr w:type="spellStart"/>
            <w:r w:rsidRPr="00AC73A4">
              <w:rPr>
                <w:rFonts w:ascii="Times New Roman" w:eastAsia="Times New Roman" w:hAnsi="Times New Roman" w:cs="Times New Roman"/>
                <w:color w:val="000000"/>
                <w:sz w:val="24"/>
                <w:szCs w:val="24"/>
                <w:lang w:val="en-GB" w:eastAsia="en-IN"/>
              </w:rPr>
              <w:t>Wickramasinghe</w:t>
            </w:r>
            <w:proofErr w:type="spellEnd"/>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76278B1" w14:textId="77777777" w:rsidR="008A7C59" w:rsidRPr="00AC73A4" w:rsidRDefault="008A7C59" w:rsidP="00E66F8B">
            <w:pPr>
              <w:spacing w:after="0" w:line="360" w:lineRule="auto"/>
              <w:jc w:val="both"/>
              <w:rPr>
                <w:rFonts w:ascii="Times New Roman" w:eastAsia="Times New Roman" w:hAnsi="Times New Roman" w:cs="Times New Roman"/>
                <w:sz w:val="24"/>
                <w:szCs w:val="24"/>
                <w:lang w:val="en-GB" w:eastAsia="en-IN"/>
              </w:rPr>
            </w:pPr>
            <w:r w:rsidRPr="00AC73A4">
              <w:rPr>
                <w:rFonts w:ascii="Times New Roman" w:eastAsia="Times New Roman" w:hAnsi="Times New Roman" w:cs="Times New Roman"/>
                <w:color w:val="000000"/>
                <w:sz w:val="24"/>
                <w:szCs w:val="24"/>
                <w:lang w:val="en-GB" w:eastAsia="en-IN"/>
              </w:rPr>
              <w:t xml:space="preserve">The communication module of Moodle includes interaction between teacher and students through live chat session and discussion forums. It supports students in enhancing their knowledge and motivates them to explore and learn the subject in a better manner. Exchanging information and getting feedback on a daily basis is very </w:t>
            </w:r>
            <w:r w:rsidRPr="00AC73A4">
              <w:rPr>
                <w:rFonts w:ascii="Times New Roman" w:eastAsia="Times New Roman" w:hAnsi="Times New Roman" w:cs="Times New Roman"/>
                <w:color w:val="000000"/>
                <w:sz w:val="24"/>
                <w:szCs w:val="24"/>
                <w:lang w:val="en-GB" w:eastAsia="en-IN"/>
              </w:rPr>
              <w:lastRenderedPageBreak/>
              <w:t xml:space="preserve">important for developing an effective online learning environment. Positive feedback enhances the intrinsic motivation of students in case of VLE-Moodle and vice-versa for negative feedback. It supports students in increasing the knowledge related to the course-oriented subject. Innovativeness and flexibility help in developing a productive learning environment. Further, continuous accessibility of new information related to the subject-topic encourages the student to acquire more knowledge. However, challenges have been identified for developing study material or effective learning experience for hard of hearing or deaf students as instructor required to develop a different approach for such students. Virtual learning environment like Moodle uses different multi-media instruction compared to traditional classroom teaching which helps to create interest among students. The virtual learning method can be more practical and detailed for the </w:t>
            </w:r>
            <w:r w:rsidRPr="00AC73A4">
              <w:rPr>
                <w:rFonts w:ascii="Times New Roman" w:eastAsia="Times New Roman" w:hAnsi="Times New Roman" w:cs="Times New Roman"/>
                <w:color w:val="000000"/>
                <w:sz w:val="24"/>
                <w:szCs w:val="24"/>
                <w:lang w:val="en-GB" w:eastAsia="en-IN"/>
              </w:rPr>
              <w:lastRenderedPageBreak/>
              <w:t>students as it is not limited to certain activities. Therefore, it contributes to enhancing the learning quality of students.  </w:t>
            </w:r>
          </w:p>
        </w:tc>
      </w:tr>
    </w:tbl>
    <w:p w14:paraId="4A962BA6" w14:textId="145627BB" w:rsidR="008A7C59" w:rsidRPr="00AC73A4" w:rsidRDefault="008A7C59" w:rsidP="003271C6">
      <w:pPr>
        <w:spacing w:after="0" w:line="360" w:lineRule="auto"/>
        <w:jc w:val="center"/>
        <w:rPr>
          <w:rFonts w:ascii="Times New Roman" w:eastAsia="Times New Roman" w:hAnsi="Times New Roman" w:cs="Times New Roman"/>
          <w:b/>
          <w:bCs/>
          <w:sz w:val="24"/>
          <w:szCs w:val="24"/>
          <w:lang w:val="en-GB" w:eastAsia="en-IN"/>
        </w:rPr>
      </w:pPr>
      <w:r w:rsidRPr="00AC73A4">
        <w:rPr>
          <w:rFonts w:ascii="Times New Roman" w:eastAsia="Times New Roman" w:hAnsi="Times New Roman" w:cs="Times New Roman"/>
          <w:b/>
          <w:bCs/>
          <w:color w:val="000000"/>
          <w:sz w:val="24"/>
          <w:szCs w:val="24"/>
          <w:lang w:val="en-GB" w:eastAsia="en-IN"/>
        </w:rPr>
        <w:lastRenderedPageBreak/>
        <w:t>Table 7: Thematic Analysis of Secondary Information</w:t>
      </w:r>
    </w:p>
    <w:p w14:paraId="7E155744" w14:textId="77777777" w:rsidR="008A7C59" w:rsidRPr="00AC73A4" w:rsidRDefault="008A7C59" w:rsidP="003271C6">
      <w:pPr>
        <w:spacing w:after="0" w:line="360" w:lineRule="auto"/>
        <w:jc w:val="center"/>
        <w:rPr>
          <w:rFonts w:ascii="Times New Roman" w:eastAsia="Times New Roman" w:hAnsi="Times New Roman" w:cs="Times New Roman"/>
          <w:sz w:val="24"/>
          <w:szCs w:val="24"/>
          <w:lang w:val="en-GB" w:eastAsia="en-IN"/>
        </w:rPr>
      </w:pPr>
      <w:r w:rsidRPr="00AC73A4">
        <w:rPr>
          <w:rFonts w:ascii="Times New Roman" w:eastAsia="Times New Roman" w:hAnsi="Times New Roman" w:cs="Times New Roman"/>
          <w:color w:val="000000"/>
          <w:sz w:val="24"/>
          <w:szCs w:val="24"/>
          <w:lang w:val="en-GB" w:eastAsia="en-IN"/>
        </w:rPr>
        <w:t>(Source: created by the learner)</w:t>
      </w:r>
    </w:p>
    <w:p w14:paraId="137997CA" w14:textId="77777777" w:rsidR="00E66F8B" w:rsidRPr="00175811" w:rsidRDefault="00E66F8B" w:rsidP="003271C6">
      <w:pPr>
        <w:pStyle w:val="Heading1"/>
        <w:rPr>
          <w:rFonts w:eastAsia="Times New Roman"/>
          <w:u w:val="single"/>
          <w:lang w:val="en-GB" w:eastAsia="en-IN"/>
        </w:rPr>
      </w:pPr>
      <w:bookmarkStart w:id="7" w:name="_Toc56410278"/>
      <w:r w:rsidRPr="00175811">
        <w:rPr>
          <w:rFonts w:eastAsia="Times New Roman"/>
          <w:u w:val="single"/>
          <w:lang w:val="en-GB" w:eastAsia="en-IN"/>
        </w:rPr>
        <w:t>Findings</w:t>
      </w:r>
      <w:bookmarkEnd w:id="7"/>
    </w:p>
    <w:p w14:paraId="3AC0DDC0" w14:textId="28D81032" w:rsidR="00E66F8B" w:rsidRPr="00AC73A4" w:rsidRDefault="00E66F8B" w:rsidP="00E66F8B">
      <w:pPr>
        <w:spacing w:after="0" w:line="360" w:lineRule="auto"/>
        <w:jc w:val="both"/>
        <w:rPr>
          <w:rFonts w:ascii="Times New Roman" w:eastAsia="Times New Roman" w:hAnsi="Times New Roman" w:cs="Times New Roman"/>
          <w:sz w:val="24"/>
          <w:szCs w:val="24"/>
          <w:lang w:val="en-GB" w:eastAsia="en-IN"/>
        </w:rPr>
      </w:pPr>
      <w:r w:rsidRPr="00AC73A4">
        <w:rPr>
          <w:rFonts w:ascii="Times New Roman" w:eastAsia="Times New Roman" w:hAnsi="Times New Roman" w:cs="Times New Roman"/>
          <w:color w:val="000000"/>
          <w:sz w:val="24"/>
          <w:szCs w:val="24"/>
          <w:lang w:val="en-GB" w:eastAsia="en-IN"/>
        </w:rPr>
        <w:t xml:space="preserve">The primary analysis indicates that major respondents think VLE-Moodle is important for enhancing the learning quality at the selected University as total 48% </w:t>
      </w:r>
      <w:r w:rsidR="002C351A">
        <w:rPr>
          <w:rFonts w:ascii="Times New Roman" w:eastAsia="Times New Roman" w:hAnsi="Times New Roman" w:cs="Times New Roman"/>
          <w:color w:val="000000"/>
          <w:sz w:val="24"/>
          <w:szCs w:val="24"/>
          <w:lang w:val="en-GB" w:eastAsia="en-IN"/>
        </w:rPr>
        <w:t>of respondents have supported this</w:t>
      </w:r>
      <w:r w:rsidRPr="00AC73A4">
        <w:rPr>
          <w:rFonts w:ascii="Times New Roman" w:eastAsia="Times New Roman" w:hAnsi="Times New Roman" w:cs="Times New Roman"/>
          <w:color w:val="000000"/>
          <w:sz w:val="24"/>
          <w:szCs w:val="24"/>
          <w:lang w:val="en-GB" w:eastAsia="en-IN"/>
        </w:rPr>
        <w:t>. Further, the importance enhanced as total 64% respondent thinks it provides a flexible learning environment. The secondary analysis also indicates that it is a simple online learning platform which can be accessed anywhere, any time as per the need of the individual learners. It indicates the achievement of second objectives</w:t>
      </w:r>
      <w:r w:rsidR="003271C6" w:rsidRPr="00AC73A4">
        <w:rPr>
          <w:rFonts w:ascii="Times New Roman" w:eastAsia="Times New Roman" w:hAnsi="Times New Roman" w:cs="Times New Roman"/>
          <w:color w:val="000000"/>
          <w:sz w:val="24"/>
          <w:szCs w:val="24"/>
          <w:lang w:val="en-GB" w:eastAsia="en-IN"/>
        </w:rPr>
        <w:t xml:space="preserve"> (</w:t>
      </w:r>
      <w:r w:rsidR="003271C6" w:rsidRPr="00AC73A4">
        <w:rPr>
          <w:rFonts w:ascii="Times New Roman" w:hAnsi="Times New Roman" w:cs="Times New Roman"/>
          <w:color w:val="222222"/>
          <w:sz w:val="24"/>
          <w:szCs w:val="24"/>
          <w:shd w:val="clear" w:color="auto" w:fill="FFFFFF"/>
          <w:lang w:val="en-GB"/>
        </w:rPr>
        <w:t>Hiscock, 2020)</w:t>
      </w:r>
      <w:r w:rsidRPr="00AC73A4">
        <w:rPr>
          <w:rFonts w:ascii="Times New Roman" w:eastAsia="Times New Roman" w:hAnsi="Times New Roman" w:cs="Times New Roman"/>
          <w:color w:val="000000"/>
          <w:sz w:val="24"/>
          <w:szCs w:val="24"/>
          <w:lang w:val="en-GB" w:eastAsia="en-IN"/>
        </w:rPr>
        <w:t>.</w:t>
      </w:r>
    </w:p>
    <w:p w14:paraId="1407DF87" w14:textId="1131FE13" w:rsidR="00E66F8B" w:rsidRPr="00AC73A4" w:rsidRDefault="00E66F8B" w:rsidP="00E66F8B">
      <w:pPr>
        <w:spacing w:after="0" w:line="360" w:lineRule="auto"/>
        <w:jc w:val="both"/>
        <w:rPr>
          <w:rFonts w:ascii="Times New Roman" w:eastAsia="Times New Roman" w:hAnsi="Times New Roman" w:cs="Times New Roman"/>
          <w:sz w:val="24"/>
          <w:szCs w:val="24"/>
          <w:lang w:val="en-GB" w:eastAsia="en-IN"/>
        </w:rPr>
      </w:pPr>
      <w:r w:rsidRPr="00AC73A4">
        <w:rPr>
          <w:rFonts w:ascii="Times New Roman" w:eastAsia="Times New Roman" w:hAnsi="Times New Roman" w:cs="Times New Roman"/>
          <w:color w:val="000000"/>
          <w:sz w:val="24"/>
          <w:szCs w:val="24"/>
          <w:lang w:val="en-GB" w:eastAsia="en-IN"/>
        </w:rPr>
        <w:t>The secondary analysis indicates that VLE-Moodle is an open-source learning platform with tailor-made features which indicates a compilation of the first objectives</w:t>
      </w:r>
      <w:r w:rsidR="003271C6" w:rsidRPr="00AC73A4">
        <w:rPr>
          <w:rFonts w:ascii="Times New Roman" w:eastAsia="Times New Roman" w:hAnsi="Times New Roman" w:cs="Times New Roman"/>
          <w:color w:val="000000"/>
          <w:sz w:val="24"/>
          <w:szCs w:val="24"/>
          <w:lang w:val="en-GB" w:eastAsia="en-IN"/>
        </w:rPr>
        <w:t xml:space="preserve"> (</w:t>
      </w:r>
      <w:proofErr w:type="spellStart"/>
      <w:r w:rsidR="003271C6" w:rsidRPr="00AC73A4">
        <w:rPr>
          <w:rFonts w:ascii="Times New Roman" w:hAnsi="Times New Roman" w:cs="Times New Roman"/>
          <w:color w:val="222222"/>
          <w:sz w:val="24"/>
          <w:szCs w:val="24"/>
          <w:shd w:val="clear" w:color="auto" w:fill="FFFFFF"/>
          <w:lang w:val="en-GB"/>
        </w:rPr>
        <w:t>Ersoy-Babula</w:t>
      </w:r>
      <w:proofErr w:type="spellEnd"/>
      <w:r w:rsidR="003271C6" w:rsidRPr="00AC73A4">
        <w:rPr>
          <w:rFonts w:ascii="Times New Roman" w:hAnsi="Times New Roman" w:cs="Times New Roman"/>
          <w:color w:val="222222"/>
          <w:sz w:val="24"/>
          <w:szCs w:val="24"/>
          <w:shd w:val="clear" w:color="auto" w:fill="FFFFFF"/>
          <w:lang w:val="en-GB"/>
        </w:rPr>
        <w:t xml:space="preserve"> </w:t>
      </w:r>
      <w:r w:rsidR="003271C6" w:rsidRPr="00AC73A4">
        <w:rPr>
          <w:rFonts w:ascii="Times New Roman" w:hAnsi="Times New Roman" w:cs="Times New Roman"/>
          <w:i/>
          <w:iCs/>
          <w:color w:val="222222"/>
          <w:sz w:val="24"/>
          <w:szCs w:val="24"/>
          <w:shd w:val="clear" w:color="auto" w:fill="FFFFFF"/>
          <w:lang w:val="en-GB"/>
        </w:rPr>
        <w:t>et al.,</w:t>
      </w:r>
      <w:r w:rsidR="003271C6" w:rsidRPr="00AC73A4">
        <w:rPr>
          <w:rFonts w:ascii="Times New Roman" w:hAnsi="Times New Roman" w:cs="Times New Roman"/>
          <w:color w:val="222222"/>
          <w:sz w:val="24"/>
          <w:szCs w:val="24"/>
          <w:shd w:val="clear" w:color="auto" w:fill="FFFFFF"/>
          <w:lang w:val="en-GB"/>
        </w:rPr>
        <w:t xml:space="preserve"> 2018)</w:t>
      </w:r>
      <w:r w:rsidRPr="00AC73A4">
        <w:rPr>
          <w:rFonts w:ascii="Times New Roman" w:eastAsia="Times New Roman" w:hAnsi="Times New Roman" w:cs="Times New Roman"/>
          <w:color w:val="000000"/>
          <w:sz w:val="24"/>
          <w:szCs w:val="24"/>
          <w:lang w:val="en-GB" w:eastAsia="en-IN"/>
        </w:rPr>
        <w:t>. </w:t>
      </w:r>
    </w:p>
    <w:p w14:paraId="0D16EA2E" w14:textId="03F22708" w:rsidR="00E66F8B" w:rsidRPr="00AC73A4" w:rsidRDefault="00E66F8B" w:rsidP="00E66F8B">
      <w:pPr>
        <w:spacing w:after="0" w:line="360" w:lineRule="auto"/>
        <w:jc w:val="both"/>
        <w:rPr>
          <w:rFonts w:ascii="Times New Roman" w:eastAsia="Times New Roman" w:hAnsi="Times New Roman" w:cs="Times New Roman"/>
          <w:sz w:val="24"/>
          <w:szCs w:val="24"/>
          <w:lang w:val="en-GB" w:eastAsia="en-IN"/>
        </w:rPr>
      </w:pPr>
      <w:r w:rsidRPr="00AC73A4">
        <w:rPr>
          <w:rFonts w:ascii="Times New Roman" w:eastAsia="Times New Roman" w:hAnsi="Times New Roman" w:cs="Times New Roman"/>
          <w:color w:val="000000"/>
          <w:sz w:val="24"/>
          <w:szCs w:val="24"/>
          <w:lang w:val="en-GB" w:eastAsia="en-IN"/>
        </w:rPr>
        <w:t>Further, the primary analysis indicates that major respondents are neutral regarding the impact of VLE-Moodle because the study finds a neutral response in both the statement regarding the influence of VLE-Moodle on academic performance and its influence on active participation in the learning process. However, secondary information indicates it motivate</w:t>
      </w:r>
      <w:r w:rsidR="002C351A">
        <w:rPr>
          <w:rFonts w:ascii="Times New Roman" w:eastAsia="Times New Roman" w:hAnsi="Times New Roman" w:cs="Times New Roman"/>
          <w:color w:val="000000"/>
          <w:sz w:val="24"/>
          <w:szCs w:val="24"/>
          <w:lang w:val="en-GB" w:eastAsia="en-IN"/>
        </w:rPr>
        <w:t>s</w:t>
      </w:r>
      <w:r w:rsidRPr="00AC73A4">
        <w:rPr>
          <w:rFonts w:ascii="Times New Roman" w:eastAsia="Times New Roman" w:hAnsi="Times New Roman" w:cs="Times New Roman"/>
          <w:color w:val="000000"/>
          <w:sz w:val="24"/>
          <w:szCs w:val="24"/>
          <w:lang w:val="en-GB" w:eastAsia="en-IN"/>
        </w:rPr>
        <w:t xml:space="preserve"> employees to enhance their performance</w:t>
      </w:r>
      <w:r w:rsidR="003271C6" w:rsidRPr="00AC73A4">
        <w:rPr>
          <w:rFonts w:ascii="Times New Roman" w:eastAsia="Times New Roman" w:hAnsi="Times New Roman" w:cs="Times New Roman"/>
          <w:color w:val="000000"/>
          <w:sz w:val="24"/>
          <w:szCs w:val="24"/>
          <w:lang w:val="en-GB" w:eastAsia="en-IN"/>
        </w:rPr>
        <w:t xml:space="preserve"> (</w:t>
      </w:r>
      <w:proofErr w:type="spellStart"/>
      <w:r w:rsidR="003271C6" w:rsidRPr="00AC73A4">
        <w:rPr>
          <w:rFonts w:ascii="Times New Roman" w:hAnsi="Times New Roman" w:cs="Times New Roman"/>
          <w:color w:val="222222"/>
          <w:sz w:val="24"/>
          <w:szCs w:val="24"/>
          <w:shd w:val="clear" w:color="auto" w:fill="FFFFFF"/>
          <w:lang w:val="en-GB"/>
        </w:rPr>
        <w:t>Tsay</w:t>
      </w:r>
      <w:proofErr w:type="spellEnd"/>
      <w:r w:rsidR="003271C6" w:rsidRPr="00AC73A4">
        <w:rPr>
          <w:rFonts w:ascii="Times New Roman" w:hAnsi="Times New Roman" w:cs="Times New Roman"/>
          <w:color w:val="222222"/>
          <w:sz w:val="24"/>
          <w:szCs w:val="24"/>
          <w:shd w:val="clear" w:color="auto" w:fill="FFFFFF"/>
          <w:lang w:val="en-GB"/>
        </w:rPr>
        <w:t xml:space="preserve"> </w:t>
      </w:r>
      <w:r w:rsidR="003271C6" w:rsidRPr="00AC73A4">
        <w:rPr>
          <w:rFonts w:ascii="Times New Roman" w:hAnsi="Times New Roman" w:cs="Times New Roman"/>
          <w:i/>
          <w:iCs/>
          <w:color w:val="222222"/>
          <w:sz w:val="24"/>
          <w:szCs w:val="24"/>
          <w:shd w:val="clear" w:color="auto" w:fill="FFFFFF"/>
          <w:lang w:val="en-GB"/>
        </w:rPr>
        <w:t>et al</w:t>
      </w:r>
      <w:r w:rsidR="003271C6" w:rsidRPr="00AC73A4">
        <w:rPr>
          <w:rFonts w:ascii="Times New Roman" w:hAnsi="Times New Roman" w:cs="Times New Roman"/>
          <w:color w:val="222222"/>
          <w:sz w:val="24"/>
          <w:szCs w:val="24"/>
          <w:shd w:val="clear" w:color="auto" w:fill="FFFFFF"/>
          <w:lang w:val="en-GB"/>
        </w:rPr>
        <w:t>., 2020)</w:t>
      </w:r>
      <w:r w:rsidRPr="00AC73A4">
        <w:rPr>
          <w:rFonts w:ascii="Times New Roman" w:eastAsia="Times New Roman" w:hAnsi="Times New Roman" w:cs="Times New Roman"/>
          <w:color w:val="000000"/>
          <w:sz w:val="24"/>
          <w:szCs w:val="24"/>
          <w:lang w:val="en-GB" w:eastAsia="en-IN"/>
        </w:rPr>
        <w:t>. </w:t>
      </w:r>
    </w:p>
    <w:p w14:paraId="432299AA" w14:textId="77777777" w:rsidR="00E66F8B" w:rsidRPr="00175811" w:rsidRDefault="00E66F8B" w:rsidP="003271C6">
      <w:pPr>
        <w:pStyle w:val="Heading1"/>
        <w:rPr>
          <w:rFonts w:eastAsia="Times New Roman"/>
          <w:u w:val="single"/>
          <w:lang w:val="en-GB" w:eastAsia="en-IN"/>
        </w:rPr>
      </w:pPr>
      <w:bookmarkStart w:id="8" w:name="_Toc56410279"/>
      <w:r w:rsidRPr="00175811">
        <w:rPr>
          <w:rFonts w:eastAsia="Times New Roman"/>
          <w:u w:val="single"/>
          <w:lang w:val="en-GB" w:eastAsia="en-IN"/>
        </w:rPr>
        <w:t>Conclusion</w:t>
      </w:r>
      <w:bookmarkEnd w:id="8"/>
    </w:p>
    <w:p w14:paraId="216DD604" w14:textId="18B5C1E9" w:rsidR="00E66F8B" w:rsidRPr="00AC73A4" w:rsidRDefault="00F005D0" w:rsidP="00E66F8B">
      <w:pPr>
        <w:spacing w:after="0" w:line="360" w:lineRule="auto"/>
        <w:jc w:val="both"/>
        <w:rPr>
          <w:rFonts w:ascii="Times New Roman" w:eastAsia="Times New Roman" w:hAnsi="Times New Roman" w:cs="Times New Roman"/>
          <w:sz w:val="24"/>
          <w:szCs w:val="24"/>
          <w:lang w:val="en-GB" w:eastAsia="en-IN"/>
        </w:rPr>
      </w:pPr>
      <w:r>
        <w:rPr>
          <w:rFonts w:ascii="Times New Roman" w:eastAsia="Times New Roman" w:hAnsi="Times New Roman" w:cs="Times New Roman"/>
          <w:color w:val="000000"/>
          <w:sz w:val="24"/>
          <w:szCs w:val="24"/>
          <w:lang w:val="en-GB" w:eastAsia="en-IN"/>
        </w:rPr>
        <w:t xml:space="preserve">The study </w:t>
      </w:r>
      <w:proofErr w:type="gramStart"/>
      <w:r>
        <w:rPr>
          <w:rFonts w:ascii="Times New Roman" w:eastAsia="Times New Roman" w:hAnsi="Times New Roman" w:cs="Times New Roman"/>
          <w:color w:val="000000"/>
          <w:sz w:val="24"/>
          <w:szCs w:val="24"/>
          <w:lang w:val="en-GB" w:eastAsia="en-IN"/>
        </w:rPr>
        <w:t xml:space="preserve">indicates </w:t>
      </w:r>
      <w:r w:rsidR="00E66F8B" w:rsidRPr="00AC73A4">
        <w:rPr>
          <w:rFonts w:ascii="Times New Roman" w:eastAsia="Times New Roman" w:hAnsi="Times New Roman" w:cs="Times New Roman"/>
          <w:color w:val="000000"/>
          <w:sz w:val="24"/>
          <w:szCs w:val="24"/>
          <w:lang w:val="en-GB" w:eastAsia="en-IN"/>
        </w:rPr>
        <w:t xml:space="preserve"> that</w:t>
      </w:r>
      <w:proofErr w:type="gramEnd"/>
      <w:r w:rsidR="00E66F8B" w:rsidRPr="00AC73A4">
        <w:rPr>
          <w:rFonts w:ascii="Times New Roman" w:eastAsia="Times New Roman" w:hAnsi="Times New Roman" w:cs="Times New Roman"/>
          <w:color w:val="000000"/>
          <w:sz w:val="24"/>
          <w:szCs w:val="24"/>
          <w:lang w:val="en-GB" w:eastAsia="en-IN"/>
        </w:rPr>
        <w:t xml:space="preserve"> VLE-Moodle is flexible and </w:t>
      </w:r>
      <w:r w:rsidR="004049E9">
        <w:rPr>
          <w:rFonts w:ascii="Times New Roman" w:eastAsia="Times New Roman" w:hAnsi="Times New Roman" w:cs="Times New Roman"/>
          <w:color w:val="000000"/>
          <w:sz w:val="24"/>
          <w:szCs w:val="24"/>
          <w:lang w:val="en-GB" w:eastAsia="en-IN"/>
        </w:rPr>
        <w:t xml:space="preserve">an </w:t>
      </w:r>
      <w:r w:rsidR="00E66F8B" w:rsidRPr="00AC73A4">
        <w:rPr>
          <w:rFonts w:ascii="Times New Roman" w:eastAsia="Times New Roman" w:hAnsi="Times New Roman" w:cs="Times New Roman"/>
          <w:color w:val="000000"/>
          <w:sz w:val="24"/>
          <w:szCs w:val="24"/>
          <w:lang w:val="en-GB" w:eastAsia="en-IN"/>
        </w:rPr>
        <w:t>open-source learning module</w:t>
      </w:r>
      <w:r w:rsidR="002C351A">
        <w:rPr>
          <w:rFonts w:ascii="Times New Roman" w:eastAsia="Times New Roman" w:hAnsi="Times New Roman" w:cs="Times New Roman"/>
          <w:color w:val="000000"/>
          <w:sz w:val="24"/>
          <w:szCs w:val="24"/>
          <w:lang w:val="en-GB" w:eastAsia="en-IN"/>
        </w:rPr>
        <w:t>,</w:t>
      </w:r>
      <w:r w:rsidR="00E66F8B" w:rsidRPr="00AC73A4">
        <w:rPr>
          <w:rFonts w:ascii="Times New Roman" w:eastAsia="Times New Roman" w:hAnsi="Times New Roman" w:cs="Times New Roman"/>
          <w:color w:val="000000"/>
          <w:sz w:val="24"/>
          <w:szCs w:val="24"/>
          <w:lang w:val="en-GB" w:eastAsia="en-IN"/>
        </w:rPr>
        <w:t xml:space="preserve"> which includes personalized features. It provides</w:t>
      </w:r>
      <w:r>
        <w:rPr>
          <w:rFonts w:ascii="Times New Roman" w:eastAsia="Times New Roman" w:hAnsi="Times New Roman" w:cs="Times New Roman"/>
          <w:color w:val="000000"/>
          <w:sz w:val="24"/>
          <w:szCs w:val="24"/>
          <w:lang w:val="en-GB" w:eastAsia="en-IN"/>
        </w:rPr>
        <w:t xml:space="preserve"> </w:t>
      </w:r>
      <w:proofErr w:type="gramStart"/>
      <w:r>
        <w:rPr>
          <w:rFonts w:ascii="Times New Roman" w:eastAsia="Times New Roman" w:hAnsi="Times New Roman" w:cs="Times New Roman"/>
          <w:color w:val="000000"/>
          <w:sz w:val="24"/>
          <w:szCs w:val="24"/>
          <w:lang w:val="en-GB" w:eastAsia="en-IN"/>
        </w:rPr>
        <w:t xml:space="preserve">a </w:t>
      </w:r>
      <w:r w:rsidR="00E66F8B" w:rsidRPr="00AC73A4">
        <w:rPr>
          <w:rFonts w:ascii="Times New Roman" w:eastAsia="Times New Roman" w:hAnsi="Times New Roman" w:cs="Times New Roman"/>
          <w:color w:val="000000"/>
          <w:sz w:val="24"/>
          <w:szCs w:val="24"/>
          <w:lang w:val="en-GB" w:eastAsia="en-IN"/>
        </w:rPr>
        <w:t>detailed</w:t>
      </w:r>
      <w:proofErr w:type="gramEnd"/>
      <w:r w:rsidR="00E66F8B" w:rsidRPr="00AC73A4">
        <w:rPr>
          <w:rFonts w:ascii="Times New Roman" w:eastAsia="Times New Roman" w:hAnsi="Times New Roman" w:cs="Times New Roman"/>
          <w:color w:val="000000"/>
          <w:sz w:val="24"/>
          <w:szCs w:val="24"/>
          <w:lang w:val="en-GB" w:eastAsia="en-IN"/>
        </w:rPr>
        <w:t xml:space="preserve"> information for enhancing the knowledge of students which motivates students to focus on the learning process. However, the survey outcomes of the study indicate</w:t>
      </w:r>
      <w:r w:rsidR="002C351A">
        <w:rPr>
          <w:rFonts w:ascii="Times New Roman" w:eastAsia="Times New Roman" w:hAnsi="Times New Roman" w:cs="Times New Roman"/>
          <w:color w:val="000000"/>
          <w:sz w:val="24"/>
          <w:szCs w:val="24"/>
          <w:lang w:val="en-GB" w:eastAsia="en-IN"/>
        </w:rPr>
        <w:t>s</w:t>
      </w:r>
      <w:r w:rsidR="00E66F8B" w:rsidRPr="00AC73A4">
        <w:rPr>
          <w:rFonts w:ascii="Times New Roman" w:eastAsia="Times New Roman" w:hAnsi="Times New Roman" w:cs="Times New Roman"/>
          <w:color w:val="000000"/>
          <w:sz w:val="24"/>
          <w:szCs w:val="24"/>
          <w:lang w:val="en-GB" w:eastAsia="en-IN"/>
        </w:rPr>
        <w:t xml:space="preserve"> that the University of Wales has the scope of developing its VLE-Moodle approach as major respondents are neutral regarding the impact of it where</w:t>
      </w:r>
      <w:r w:rsidR="004049E9">
        <w:rPr>
          <w:rFonts w:ascii="Times New Roman" w:eastAsia="Times New Roman" w:hAnsi="Times New Roman" w:cs="Times New Roman"/>
          <w:color w:val="000000"/>
          <w:sz w:val="24"/>
          <w:szCs w:val="24"/>
          <w:lang w:val="en-GB" w:eastAsia="en-IN"/>
        </w:rPr>
        <w:t xml:space="preserve"> </w:t>
      </w:r>
      <w:r w:rsidR="00E66F8B" w:rsidRPr="00AC73A4">
        <w:rPr>
          <w:rFonts w:ascii="Times New Roman" w:eastAsia="Times New Roman" w:hAnsi="Times New Roman" w:cs="Times New Roman"/>
          <w:color w:val="000000"/>
          <w:sz w:val="24"/>
          <w:szCs w:val="24"/>
          <w:lang w:val="en-GB" w:eastAsia="en-IN"/>
        </w:rPr>
        <w:t>as they accepted the importance of it as it improves the learning quality at</w:t>
      </w:r>
      <w:r w:rsidR="004049E9">
        <w:rPr>
          <w:rFonts w:ascii="Times New Roman" w:eastAsia="Times New Roman" w:hAnsi="Times New Roman" w:cs="Times New Roman"/>
          <w:color w:val="000000"/>
          <w:sz w:val="24"/>
          <w:szCs w:val="24"/>
          <w:lang w:val="en-GB" w:eastAsia="en-IN"/>
        </w:rPr>
        <w:t xml:space="preserve"> the University Of Wales Trinity Saint David.</w:t>
      </w:r>
      <w:r w:rsidR="00E66F8B" w:rsidRPr="00AC73A4">
        <w:rPr>
          <w:rFonts w:ascii="Times New Roman" w:eastAsia="Times New Roman" w:hAnsi="Times New Roman" w:cs="Times New Roman"/>
          <w:color w:val="000000"/>
          <w:sz w:val="24"/>
          <w:szCs w:val="24"/>
          <w:lang w:val="en-GB" w:eastAsia="en-IN"/>
        </w:rPr>
        <w:t xml:space="preserve"> </w:t>
      </w:r>
    </w:p>
    <w:p w14:paraId="1AED9570" w14:textId="26E755C0" w:rsidR="003271C6" w:rsidRPr="00AC73A4" w:rsidRDefault="003271C6">
      <w:pPr>
        <w:rPr>
          <w:rFonts w:ascii="Times New Roman" w:hAnsi="Times New Roman" w:cs="Times New Roman"/>
          <w:sz w:val="24"/>
          <w:szCs w:val="24"/>
          <w:lang w:val="en-GB"/>
        </w:rPr>
      </w:pPr>
      <w:r w:rsidRPr="00AC73A4">
        <w:rPr>
          <w:rFonts w:ascii="Times New Roman" w:hAnsi="Times New Roman" w:cs="Times New Roman"/>
          <w:sz w:val="24"/>
          <w:szCs w:val="24"/>
          <w:lang w:val="en-GB"/>
        </w:rPr>
        <w:br w:type="page"/>
      </w:r>
    </w:p>
    <w:p w14:paraId="13D15EA6" w14:textId="10300975" w:rsidR="00417F45" w:rsidRPr="00175811" w:rsidRDefault="003271C6" w:rsidP="003271C6">
      <w:pPr>
        <w:pStyle w:val="Heading1"/>
        <w:rPr>
          <w:u w:val="single"/>
          <w:lang w:val="en-GB"/>
        </w:rPr>
      </w:pPr>
      <w:bookmarkStart w:id="9" w:name="_Toc56410280"/>
      <w:r w:rsidRPr="00175811">
        <w:rPr>
          <w:u w:val="single"/>
          <w:lang w:val="en-GB"/>
        </w:rPr>
        <w:lastRenderedPageBreak/>
        <w:t>References</w:t>
      </w:r>
      <w:bookmarkEnd w:id="9"/>
    </w:p>
    <w:p w14:paraId="08959492" w14:textId="68E17D7B" w:rsidR="003271C6" w:rsidRPr="00AC73A4" w:rsidRDefault="003271C6" w:rsidP="003271C6">
      <w:pPr>
        <w:spacing w:line="360" w:lineRule="auto"/>
        <w:rPr>
          <w:rFonts w:ascii="Times New Roman" w:eastAsia="Times New Roman" w:hAnsi="Times New Roman" w:cs="Times New Roman"/>
          <w:color w:val="000000"/>
          <w:sz w:val="24"/>
          <w:szCs w:val="24"/>
          <w:shd w:val="clear" w:color="auto" w:fill="FFFFFF"/>
          <w:lang w:val="en-GB" w:eastAsia="en-IN"/>
        </w:rPr>
      </w:pPr>
      <w:proofErr w:type="spellStart"/>
      <w:r w:rsidRPr="00AC73A4">
        <w:rPr>
          <w:rFonts w:ascii="Times New Roman" w:eastAsia="Times New Roman" w:hAnsi="Times New Roman" w:cs="Times New Roman"/>
          <w:color w:val="000000"/>
          <w:sz w:val="24"/>
          <w:szCs w:val="24"/>
          <w:shd w:val="clear" w:color="auto" w:fill="FFFFFF"/>
          <w:lang w:val="en-GB" w:eastAsia="en-IN"/>
        </w:rPr>
        <w:t>Dodds</w:t>
      </w:r>
      <w:proofErr w:type="spellEnd"/>
      <w:r w:rsidRPr="00AC73A4">
        <w:rPr>
          <w:rFonts w:ascii="Times New Roman" w:eastAsia="Times New Roman" w:hAnsi="Times New Roman" w:cs="Times New Roman"/>
          <w:color w:val="000000"/>
          <w:sz w:val="24"/>
          <w:szCs w:val="24"/>
          <w:shd w:val="clear" w:color="auto" w:fill="FFFFFF"/>
          <w:lang w:val="en-GB" w:eastAsia="en-IN"/>
        </w:rPr>
        <w:t xml:space="preserve">, S. and Hess, A.C., </w:t>
      </w:r>
      <w:r w:rsidR="00175811">
        <w:rPr>
          <w:rFonts w:ascii="Times New Roman" w:eastAsia="Times New Roman" w:hAnsi="Times New Roman" w:cs="Times New Roman"/>
          <w:color w:val="000000"/>
          <w:sz w:val="24"/>
          <w:szCs w:val="24"/>
          <w:shd w:val="clear" w:color="auto" w:fill="FFFFFF"/>
          <w:lang w:val="en-GB" w:eastAsia="en-IN"/>
        </w:rPr>
        <w:t>(</w:t>
      </w:r>
      <w:r w:rsidRPr="00AC73A4">
        <w:rPr>
          <w:rFonts w:ascii="Times New Roman" w:eastAsia="Times New Roman" w:hAnsi="Times New Roman" w:cs="Times New Roman"/>
          <w:color w:val="000000"/>
          <w:sz w:val="24"/>
          <w:szCs w:val="24"/>
          <w:shd w:val="clear" w:color="auto" w:fill="FFFFFF"/>
          <w:lang w:val="en-GB" w:eastAsia="en-IN"/>
        </w:rPr>
        <w:t>2020</w:t>
      </w:r>
      <w:r w:rsidR="00175811">
        <w:rPr>
          <w:rFonts w:ascii="Times New Roman" w:eastAsia="Times New Roman" w:hAnsi="Times New Roman" w:cs="Times New Roman"/>
          <w:color w:val="000000"/>
          <w:sz w:val="24"/>
          <w:szCs w:val="24"/>
          <w:shd w:val="clear" w:color="auto" w:fill="FFFFFF"/>
          <w:lang w:val="en-GB" w:eastAsia="en-IN"/>
        </w:rPr>
        <w:t>)</w:t>
      </w:r>
      <w:r w:rsidRPr="00AC73A4">
        <w:rPr>
          <w:rFonts w:ascii="Times New Roman" w:eastAsia="Times New Roman" w:hAnsi="Times New Roman" w:cs="Times New Roman"/>
          <w:color w:val="000000"/>
          <w:sz w:val="24"/>
          <w:szCs w:val="24"/>
          <w:shd w:val="clear" w:color="auto" w:fill="FFFFFF"/>
          <w:lang w:val="en-GB" w:eastAsia="en-IN"/>
        </w:rPr>
        <w:t xml:space="preserve">. Adapting research methodology during COVID-19: lessons for transformative service research. </w:t>
      </w:r>
      <w:r w:rsidRPr="00AC73A4">
        <w:rPr>
          <w:rFonts w:ascii="Times New Roman" w:eastAsia="Times New Roman" w:hAnsi="Times New Roman" w:cs="Times New Roman"/>
          <w:i/>
          <w:iCs/>
          <w:color w:val="000000"/>
          <w:sz w:val="24"/>
          <w:szCs w:val="24"/>
          <w:shd w:val="clear" w:color="auto" w:fill="FFFFFF"/>
          <w:lang w:val="en-GB" w:eastAsia="en-IN"/>
        </w:rPr>
        <w:t>Journal of Service Management</w:t>
      </w:r>
      <w:r w:rsidRPr="00AC73A4">
        <w:rPr>
          <w:rFonts w:ascii="Times New Roman" w:eastAsia="Times New Roman" w:hAnsi="Times New Roman" w:cs="Times New Roman"/>
          <w:color w:val="000000"/>
          <w:sz w:val="24"/>
          <w:szCs w:val="24"/>
          <w:shd w:val="clear" w:color="auto" w:fill="FFFFFF"/>
          <w:lang w:val="en-GB" w:eastAsia="en-IN"/>
        </w:rPr>
        <w:t>.</w:t>
      </w:r>
    </w:p>
    <w:p w14:paraId="6D715896" w14:textId="30E0E393" w:rsidR="003271C6" w:rsidRPr="00AC73A4" w:rsidRDefault="003271C6" w:rsidP="003271C6">
      <w:pPr>
        <w:spacing w:after="0" w:line="360" w:lineRule="auto"/>
        <w:jc w:val="both"/>
        <w:rPr>
          <w:rFonts w:ascii="Times New Roman" w:eastAsia="Times New Roman" w:hAnsi="Times New Roman" w:cs="Times New Roman"/>
          <w:sz w:val="24"/>
          <w:szCs w:val="24"/>
          <w:lang w:val="en-GB" w:eastAsia="en-IN"/>
        </w:rPr>
      </w:pPr>
      <w:proofErr w:type="spellStart"/>
      <w:r w:rsidRPr="00AC73A4">
        <w:rPr>
          <w:rFonts w:ascii="Times New Roman" w:eastAsia="Times New Roman" w:hAnsi="Times New Roman" w:cs="Times New Roman"/>
          <w:color w:val="000000"/>
          <w:sz w:val="24"/>
          <w:szCs w:val="24"/>
          <w:shd w:val="clear" w:color="auto" w:fill="FFFFFF"/>
          <w:lang w:val="en-GB" w:eastAsia="en-IN"/>
        </w:rPr>
        <w:t>Ducange</w:t>
      </w:r>
      <w:proofErr w:type="spellEnd"/>
      <w:r w:rsidRPr="00AC73A4">
        <w:rPr>
          <w:rFonts w:ascii="Times New Roman" w:eastAsia="Times New Roman" w:hAnsi="Times New Roman" w:cs="Times New Roman"/>
          <w:color w:val="000000"/>
          <w:sz w:val="24"/>
          <w:szCs w:val="24"/>
          <w:shd w:val="clear" w:color="auto" w:fill="FFFFFF"/>
          <w:lang w:val="en-GB" w:eastAsia="en-IN"/>
        </w:rPr>
        <w:t xml:space="preserve">, P., </w:t>
      </w:r>
      <w:proofErr w:type="spellStart"/>
      <w:r w:rsidRPr="00AC73A4">
        <w:rPr>
          <w:rFonts w:ascii="Times New Roman" w:eastAsia="Times New Roman" w:hAnsi="Times New Roman" w:cs="Times New Roman"/>
          <w:color w:val="000000"/>
          <w:sz w:val="24"/>
          <w:szCs w:val="24"/>
          <w:shd w:val="clear" w:color="auto" w:fill="FFFFFF"/>
          <w:lang w:val="en-GB" w:eastAsia="en-IN"/>
        </w:rPr>
        <w:t>Pecori</w:t>
      </w:r>
      <w:proofErr w:type="spellEnd"/>
      <w:r w:rsidRPr="00AC73A4">
        <w:rPr>
          <w:rFonts w:ascii="Times New Roman" w:eastAsia="Times New Roman" w:hAnsi="Times New Roman" w:cs="Times New Roman"/>
          <w:color w:val="000000"/>
          <w:sz w:val="24"/>
          <w:szCs w:val="24"/>
          <w:shd w:val="clear" w:color="auto" w:fill="FFFFFF"/>
          <w:lang w:val="en-GB" w:eastAsia="en-IN"/>
        </w:rPr>
        <w:t xml:space="preserve">, R., </w:t>
      </w:r>
      <w:proofErr w:type="spellStart"/>
      <w:r w:rsidRPr="00AC73A4">
        <w:rPr>
          <w:rFonts w:ascii="Times New Roman" w:eastAsia="Times New Roman" w:hAnsi="Times New Roman" w:cs="Times New Roman"/>
          <w:color w:val="000000"/>
          <w:sz w:val="24"/>
          <w:szCs w:val="24"/>
          <w:shd w:val="clear" w:color="auto" w:fill="FFFFFF"/>
          <w:lang w:val="en-GB" w:eastAsia="en-IN"/>
        </w:rPr>
        <w:t>Sarti</w:t>
      </w:r>
      <w:proofErr w:type="spellEnd"/>
      <w:r w:rsidRPr="00AC73A4">
        <w:rPr>
          <w:rFonts w:ascii="Times New Roman" w:eastAsia="Times New Roman" w:hAnsi="Times New Roman" w:cs="Times New Roman"/>
          <w:color w:val="000000"/>
          <w:sz w:val="24"/>
          <w:szCs w:val="24"/>
          <w:shd w:val="clear" w:color="auto" w:fill="FFFFFF"/>
          <w:lang w:val="en-GB" w:eastAsia="en-IN"/>
        </w:rPr>
        <w:t xml:space="preserve">, L. and Vecchio, M., </w:t>
      </w:r>
      <w:r w:rsidR="00175811">
        <w:rPr>
          <w:rFonts w:ascii="Times New Roman" w:eastAsia="Times New Roman" w:hAnsi="Times New Roman" w:cs="Times New Roman"/>
          <w:color w:val="000000"/>
          <w:sz w:val="24"/>
          <w:szCs w:val="24"/>
          <w:shd w:val="clear" w:color="auto" w:fill="FFFFFF"/>
          <w:lang w:val="en-GB" w:eastAsia="en-IN"/>
        </w:rPr>
        <w:t>(</w:t>
      </w:r>
      <w:r w:rsidRPr="00AC73A4">
        <w:rPr>
          <w:rFonts w:ascii="Times New Roman" w:eastAsia="Times New Roman" w:hAnsi="Times New Roman" w:cs="Times New Roman"/>
          <w:color w:val="000000"/>
          <w:sz w:val="24"/>
          <w:szCs w:val="24"/>
          <w:shd w:val="clear" w:color="auto" w:fill="FFFFFF"/>
          <w:lang w:val="en-GB" w:eastAsia="en-IN"/>
        </w:rPr>
        <w:t>2016</w:t>
      </w:r>
      <w:r w:rsidR="00175811">
        <w:rPr>
          <w:rFonts w:ascii="Times New Roman" w:eastAsia="Times New Roman" w:hAnsi="Times New Roman" w:cs="Times New Roman"/>
          <w:color w:val="000000"/>
          <w:sz w:val="24"/>
          <w:szCs w:val="24"/>
          <w:shd w:val="clear" w:color="auto" w:fill="FFFFFF"/>
          <w:lang w:val="en-GB" w:eastAsia="en-IN"/>
        </w:rPr>
        <w:t>)</w:t>
      </w:r>
      <w:r w:rsidRPr="00AC73A4">
        <w:rPr>
          <w:rFonts w:ascii="Times New Roman" w:eastAsia="Times New Roman" w:hAnsi="Times New Roman" w:cs="Times New Roman"/>
          <w:color w:val="000000"/>
          <w:sz w:val="24"/>
          <w:szCs w:val="24"/>
          <w:shd w:val="clear" w:color="auto" w:fill="FFFFFF"/>
          <w:lang w:val="en-GB" w:eastAsia="en-IN"/>
        </w:rPr>
        <w:t xml:space="preserve">, October. Educational big data mining: how to enhance virtual learning environments. In </w:t>
      </w:r>
      <w:r w:rsidRPr="00AC73A4">
        <w:rPr>
          <w:rFonts w:ascii="Times New Roman" w:eastAsia="Times New Roman" w:hAnsi="Times New Roman" w:cs="Times New Roman"/>
          <w:i/>
          <w:iCs/>
          <w:color w:val="000000"/>
          <w:sz w:val="24"/>
          <w:szCs w:val="24"/>
          <w:shd w:val="clear" w:color="auto" w:fill="FFFFFF"/>
          <w:lang w:val="en-GB" w:eastAsia="en-IN"/>
        </w:rPr>
        <w:t>International Joint Conference SOCO’16-CISIS’16-ICEUTE’16</w:t>
      </w:r>
      <w:r w:rsidRPr="00AC73A4">
        <w:rPr>
          <w:rFonts w:ascii="Times New Roman" w:eastAsia="Times New Roman" w:hAnsi="Times New Roman" w:cs="Times New Roman"/>
          <w:color w:val="000000"/>
          <w:sz w:val="24"/>
          <w:szCs w:val="24"/>
          <w:shd w:val="clear" w:color="auto" w:fill="FFFFFF"/>
          <w:lang w:val="en-GB" w:eastAsia="en-IN"/>
        </w:rPr>
        <w:t xml:space="preserve"> (pp. 681-690). Springer, Cham.</w:t>
      </w:r>
    </w:p>
    <w:p w14:paraId="3060717F" w14:textId="68A49BF4" w:rsidR="003271C6" w:rsidRPr="00AC73A4" w:rsidRDefault="003271C6" w:rsidP="003271C6">
      <w:pPr>
        <w:spacing w:after="0" w:line="360" w:lineRule="auto"/>
        <w:jc w:val="both"/>
        <w:rPr>
          <w:rFonts w:ascii="Times New Roman" w:eastAsia="Times New Roman" w:hAnsi="Times New Roman" w:cs="Times New Roman"/>
          <w:color w:val="000000"/>
          <w:sz w:val="24"/>
          <w:szCs w:val="24"/>
          <w:shd w:val="clear" w:color="auto" w:fill="FFFFFF"/>
          <w:lang w:val="en-GB" w:eastAsia="en-IN"/>
        </w:rPr>
      </w:pPr>
      <w:proofErr w:type="spellStart"/>
      <w:proofErr w:type="gramStart"/>
      <w:r w:rsidRPr="00AC73A4">
        <w:rPr>
          <w:rFonts w:ascii="Times New Roman" w:eastAsia="Times New Roman" w:hAnsi="Times New Roman" w:cs="Times New Roman"/>
          <w:color w:val="000000"/>
          <w:sz w:val="24"/>
          <w:szCs w:val="24"/>
          <w:shd w:val="clear" w:color="auto" w:fill="FFFFFF"/>
          <w:lang w:val="en-GB" w:eastAsia="en-IN"/>
        </w:rPr>
        <w:t>Ersoy-Babula</w:t>
      </w:r>
      <w:proofErr w:type="spellEnd"/>
      <w:r w:rsidRPr="00AC73A4">
        <w:rPr>
          <w:rFonts w:ascii="Times New Roman" w:eastAsia="Times New Roman" w:hAnsi="Times New Roman" w:cs="Times New Roman"/>
          <w:color w:val="000000"/>
          <w:sz w:val="24"/>
          <w:szCs w:val="24"/>
          <w:shd w:val="clear" w:color="auto" w:fill="FFFFFF"/>
          <w:lang w:val="en-GB" w:eastAsia="en-IN"/>
        </w:rPr>
        <w:t xml:space="preserve">, A.I. and </w:t>
      </w:r>
      <w:proofErr w:type="spellStart"/>
      <w:r w:rsidRPr="00AC73A4">
        <w:rPr>
          <w:rFonts w:ascii="Times New Roman" w:eastAsia="Times New Roman" w:hAnsi="Times New Roman" w:cs="Times New Roman"/>
          <w:color w:val="000000"/>
          <w:sz w:val="24"/>
          <w:szCs w:val="24"/>
          <w:shd w:val="clear" w:color="auto" w:fill="FFFFFF"/>
          <w:lang w:val="en-GB" w:eastAsia="en-IN"/>
        </w:rPr>
        <w:t>Babula</w:t>
      </w:r>
      <w:proofErr w:type="spellEnd"/>
      <w:r w:rsidRPr="00AC73A4">
        <w:rPr>
          <w:rFonts w:ascii="Times New Roman" w:eastAsia="Times New Roman" w:hAnsi="Times New Roman" w:cs="Times New Roman"/>
          <w:color w:val="000000"/>
          <w:sz w:val="24"/>
          <w:szCs w:val="24"/>
          <w:shd w:val="clear" w:color="auto" w:fill="FFFFFF"/>
          <w:lang w:val="en-GB" w:eastAsia="en-IN"/>
        </w:rPr>
        <w:t xml:space="preserve">, M., </w:t>
      </w:r>
      <w:r w:rsidR="00175811">
        <w:rPr>
          <w:rFonts w:ascii="Times New Roman" w:eastAsia="Times New Roman" w:hAnsi="Times New Roman" w:cs="Times New Roman"/>
          <w:color w:val="000000"/>
          <w:sz w:val="24"/>
          <w:szCs w:val="24"/>
          <w:shd w:val="clear" w:color="auto" w:fill="FFFFFF"/>
          <w:lang w:val="en-GB" w:eastAsia="en-IN"/>
        </w:rPr>
        <w:t>(</w:t>
      </w:r>
      <w:r w:rsidRPr="00AC73A4">
        <w:rPr>
          <w:rFonts w:ascii="Times New Roman" w:eastAsia="Times New Roman" w:hAnsi="Times New Roman" w:cs="Times New Roman"/>
          <w:color w:val="000000"/>
          <w:sz w:val="24"/>
          <w:szCs w:val="24"/>
          <w:shd w:val="clear" w:color="auto" w:fill="FFFFFF"/>
          <w:lang w:val="en-GB" w:eastAsia="en-IN"/>
        </w:rPr>
        <w:t>2018</w:t>
      </w:r>
      <w:r w:rsidR="00175811">
        <w:rPr>
          <w:rFonts w:ascii="Times New Roman" w:eastAsia="Times New Roman" w:hAnsi="Times New Roman" w:cs="Times New Roman"/>
          <w:color w:val="000000"/>
          <w:sz w:val="24"/>
          <w:szCs w:val="24"/>
          <w:shd w:val="clear" w:color="auto" w:fill="FFFFFF"/>
          <w:lang w:val="en-GB" w:eastAsia="en-IN"/>
        </w:rPr>
        <w:t>)</w:t>
      </w:r>
      <w:r w:rsidRPr="00AC73A4">
        <w:rPr>
          <w:rFonts w:ascii="Times New Roman" w:eastAsia="Times New Roman" w:hAnsi="Times New Roman" w:cs="Times New Roman"/>
          <w:color w:val="000000"/>
          <w:sz w:val="24"/>
          <w:szCs w:val="24"/>
          <w:shd w:val="clear" w:color="auto" w:fill="FFFFFF"/>
          <w:lang w:val="en-GB" w:eastAsia="en-IN"/>
        </w:rPr>
        <w:t>.</w:t>
      </w:r>
      <w:proofErr w:type="gramEnd"/>
      <w:r w:rsidRPr="00AC73A4">
        <w:rPr>
          <w:rFonts w:ascii="Times New Roman" w:eastAsia="Times New Roman" w:hAnsi="Times New Roman" w:cs="Times New Roman"/>
          <w:color w:val="000000"/>
          <w:sz w:val="24"/>
          <w:szCs w:val="24"/>
          <w:shd w:val="clear" w:color="auto" w:fill="FFFFFF"/>
          <w:lang w:val="en-GB" w:eastAsia="en-IN"/>
        </w:rPr>
        <w:t xml:space="preserve"> Learning on the move business students’ adaptation of virtual learning environment and mobile device technology. </w:t>
      </w:r>
      <w:r w:rsidRPr="00AC73A4">
        <w:rPr>
          <w:rFonts w:ascii="Times New Roman" w:eastAsia="Times New Roman" w:hAnsi="Times New Roman" w:cs="Times New Roman"/>
          <w:i/>
          <w:iCs/>
          <w:color w:val="000000"/>
          <w:sz w:val="24"/>
          <w:szCs w:val="24"/>
          <w:shd w:val="clear" w:color="auto" w:fill="FFFFFF"/>
          <w:lang w:val="en-GB" w:eastAsia="en-IN"/>
        </w:rPr>
        <w:t>The International Journal of Management Education</w:t>
      </w:r>
      <w:r w:rsidRPr="00AC73A4">
        <w:rPr>
          <w:rFonts w:ascii="Times New Roman" w:eastAsia="Times New Roman" w:hAnsi="Times New Roman" w:cs="Times New Roman"/>
          <w:color w:val="000000"/>
          <w:sz w:val="24"/>
          <w:szCs w:val="24"/>
          <w:shd w:val="clear" w:color="auto" w:fill="FFFFFF"/>
          <w:lang w:val="en-GB" w:eastAsia="en-IN"/>
        </w:rPr>
        <w:t xml:space="preserve">, </w:t>
      </w:r>
      <w:r w:rsidRPr="00AC73A4">
        <w:rPr>
          <w:rFonts w:ascii="Times New Roman" w:eastAsia="Times New Roman" w:hAnsi="Times New Roman" w:cs="Times New Roman"/>
          <w:i/>
          <w:iCs/>
          <w:color w:val="000000"/>
          <w:sz w:val="24"/>
          <w:szCs w:val="24"/>
          <w:shd w:val="clear" w:color="auto" w:fill="FFFFFF"/>
          <w:lang w:val="en-GB" w:eastAsia="en-IN"/>
        </w:rPr>
        <w:t>16</w:t>
      </w:r>
      <w:r w:rsidRPr="00AC73A4">
        <w:rPr>
          <w:rFonts w:ascii="Times New Roman" w:eastAsia="Times New Roman" w:hAnsi="Times New Roman" w:cs="Times New Roman"/>
          <w:color w:val="000000"/>
          <w:sz w:val="24"/>
          <w:szCs w:val="24"/>
          <w:shd w:val="clear" w:color="auto" w:fill="FFFFFF"/>
          <w:lang w:val="en-GB" w:eastAsia="en-IN"/>
        </w:rPr>
        <w:t>(2), pp.321-326.</w:t>
      </w:r>
    </w:p>
    <w:p w14:paraId="7EEEEA7A" w14:textId="28F998A6" w:rsidR="003271C6" w:rsidRPr="00AC73A4" w:rsidRDefault="003271C6" w:rsidP="003271C6">
      <w:pPr>
        <w:spacing w:after="0" w:line="360" w:lineRule="auto"/>
        <w:jc w:val="both"/>
        <w:rPr>
          <w:rFonts w:ascii="Times New Roman" w:eastAsia="Times New Roman" w:hAnsi="Times New Roman" w:cs="Times New Roman"/>
          <w:sz w:val="24"/>
          <w:szCs w:val="24"/>
          <w:lang w:val="en-GB" w:eastAsia="en-IN"/>
        </w:rPr>
      </w:pPr>
      <w:proofErr w:type="spellStart"/>
      <w:proofErr w:type="gramStart"/>
      <w:r w:rsidRPr="00AC73A4">
        <w:rPr>
          <w:rFonts w:ascii="Times New Roman" w:eastAsia="Times New Roman" w:hAnsi="Times New Roman" w:cs="Times New Roman"/>
          <w:color w:val="000000"/>
          <w:sz w:val="24"/>
          <w:szCs w:val="24"/>
          <w:shd w:val="clear" w:color="auto" w:fill="FFFFFF"/>
          <w:lang w:val="en-GB" w:eastAsia="en-IN"/>
        </w:rPr>
        <w:t>Gulbinskienė</w:t>
      </w:r>
      <w:proofErr w:type="spellEnd"/>
      <w:r w:rsidRPr="00AC73A4">
        <w:rPr>
          <w:rFonts w:ascii="Times New Roman" w:eastAsia="Times New Roman" w:hAnsi="Times New Roman" w:cs="Times New Roman"/>
          <w:color w:val="000000"/>
          <w:sz w:val="24"/>
          <w:szCs w:val="24"/>
          <w:shd w:val="clear" w:color="auto" w:fill="FFFFFF"/>
          <w:lang w:val="en-GB" w:eastAsia="en-IN"/>
        </w:rPr>
        <w:t xml:space="preserve">, D., </w:t>
      </w:r>
      <w:proofErr w:type="spellStart"/>
      <w:r w:rsidRPr="00AC73A4">
        <w:rPr>
          <w:rFonts w:ascii="Times New Roman" w:eastAsia="Times New Roman" w:hAnsi="Times New Roman" w:cs="Times New Roman"/>
          <w:color w:val="000000"/>
          <w:sz w:val="24"/>
          <w:szCs w:val="24"/>
          <w:shd w:val="clear" w:color="auto" w:fill="FFFFFF"/>
          <w:lang w:val="en-GB" w:eastAsia="en-IN"/>
        </w:rPr>
        <w:t>Masoodi</w:t>
      </w:r>
      <w:proofErr w:type="spellEnd"/>
      <w:r w:rsidRPr="00AC73A4">
        <w:rPr>
          <w:rFonts w:ascii="Times New Roman" w:eastAsia="Times New Roman" w:hAnsi="Times New Roman" w:cs="Times New Roman"/>
          <w:color w:val="000000"/>
          <w:sz w:val="24"/>
          <w:szCs w:val="24"/>
          <w:shd w:val="clear" w:color="auto" w:fill="FFFFFF"/>
          <w:lang w:val="en-GB" w:eastAsia="en-IN"/>
        </w:rPr>
        <w:t xml:space="preserve">, M. and </w:t>
      </w:r>
      <w:proofErr w:type="spellStart"/>
      <w:r w:rsidRPr="00AC73A4">
        <w:rPr>
          <w:rFonts w:ascii="Times New Roman" w:eastAsia="Times New Roman" w:hAnsi="Times New Roman" w:cs="Times New Roman"/>
          <w:color w:val="000000"/>
          <w:sz w:val="24"/>
          <w:szCs w:val="24"/>
          <w:shd w:val="clear" w:color="auto" w:fill="FFFFFF"/>
          <w:lang w:val="en-GB" w:eastAsia="en-IN"/>
        </w:rPr>
        <w:t>Šliogerienė</w:t>
      </w:r>
      <w:proofErr w:type="spellEnd"/>
      <w:r w:rsidRPr="00AC73A4">
        <w:rPr>
          <w:rFonts w:ascii="Times New Roman" w:eastAsia="Times New Roman" w:hAnsi="Times New Roman" w:cs="Times New Roman"/>
          <w:color w:val="000000"/>
          <w:sz w:val="24"/>
          <w:szCs w:val="24"/>
          <w:shd w:val="clear" w:color="auto" w:fill="FFFFFF"/>
          <w:lang w:val="en-GB" w:eastAsia="en-IN"/>
        </w:rPr>
        <w:t xml:space="preserve">, J., </w:t>
      </w:r>
      <w:r w:rsidR="00175811">
        <w:rPr>
          <w:rFonts w:ascii="Times New Roman" w:eastAsia="Times New Roman" w:hAnsi="Times New Roman" w:cs="Times New Roman"/>
          <w:color w:val="000000"/>
          <w:sz w:val="24"/>
          <w:szCs w:val="24"/>
          <w:shd w:val="clear" w:color="auto" w:fill="FFFFFF"/>
          <w:lang w:val="en-GB" w:eastAsia="en-IN"/>
        </w:rPr>
        <w:t>(</w:t>
      </w:r>
      <w:r w:rsidRPr="00AC73A4">
        <w:rPr>
          <w:rFonts w:ascii="Times New Roman" w:eastAsia="Times New Roman" w:hAnsi="Times New Roman" w:cs="Times New Roman"/>
          <w:color w:val="000000"/>
          <w:sz w:val="24"/>
          <w:szCs w:val="24"/>
          <w:shd w:val="clear" w:color="auto" w:fill="FFFFFF"/>
          <w:lang w:val="en-GB" w:eastAsia="en-IN"/>
        </w:rPr>
        <w:t>2017</w:t>
      </w:r>
      <w:r w:rsidR="00175811">
        <w:rPr>
          <w:rFonts w:ascii="Times New Roman" w:eastAsia="Times New Roman" w:hAnsi="Times New Roman" w:cs="Times New Roman"/>
          <w:color w:val="000000"/>
          <w:sz w:val="24"/>
          <w:szCs w:val="24"/>
          <w:shd w:val="clear" w:color="auto" w:fill="FFFFFF"/>
          <w:lang w:val="en-GB" w:eastAsia="en-IN"/>
        </w:rPr>
        <w:t>)</w:t>
      </w:r>
      <w:r w:rsidRPr="00AC73A4">
        <w:rPr>
          <w:rFonts w:ascii="Times New Roman" w:eastAsia="Times New Roman" w:hAnsi="Times New Roman" w:cs="Times New Roman"/>
          <w:color w:val="000000"/>
          <w:sz w:val="24"/>
          <w:szCs w:val="24"/>
          <w:shd w:val="clear" w:color="auto" w:fill="FFFFFF"/>
          <w:lang w:val="en-GB" w:eastAsia="en-IN"/>
        </w:rPr>
        <w:t>.</w:t>
      </w:r>
      <w:proofErr w:type="gramEnd"/>
      <w:r w:rsidRPr="00AC73A4">
        <w:rPr>
          <w:rFonts w:ascii="Times New Roman" w:eastAsia="Times New Roman" w:hAnsi="Times New Roman" w:cs="Times New Roman"/>
          <w:color w:val="000000"/>
          <w:sz w:val="24"/>
          <w:szCs w:val="24"/>
          <w:shd w:val="clear" w:color="auto" w:fill="FFFFFF"/>
          <w:lang w:val="en-GB" w:eastAsia="en-IN"/>
        </w:rPr>
        <w:t xml:space="preserve"> Moodle as virtual learning environment in developing language skills, fostering metacognitive awareness and promoting learner autonomy. </w:t>
      </w:r>
      <w:proofErr w:type="spellStart"/>
      <w:r w:rsidRPr="00AC73A4">
        <w:rPr>
          <w:rFonts w:ascii="Times New Roman" w:eastAsia="Times New Roman" w:hAnsi="Times New Roman" w:cs="Times New Roman"/>
          <w:i/>
          <w:iCs/>
          <w:color w:val="000000"/>
          <w:sz w:val="24"/>
          <w:szCs w:val="24"/>
          <w:shd w:val="clear" w:color="auto" w:fill="FFFFFF"/>
          <w:lang w:val="en-GB" w:eastAsia="en-IN"/>
        </w:rPr>
        <w:t>Pedagogika</w:t>
      </w:r>
      <w:proofErr w:type="spellEnd"/>
      <w:r w:rsidRPr="00AC73A4">
        <w:rPr>
          <w:rFonts w:ascii="Times New Roman" w:eastAsia="Times New Roman" w:hAnsi="Times New Roman" w:cs="Times New Roman"/>
          <w:color w:val="000000"/>
          <w:sz w:val="24"/>
          <w:szCs w:val="24"/>
          <w:shd w:val="clear" w:color="auto" w:fill="FFFFFF"/>
          <w:lang w:val="en-GB" w:eastAsia="en-IN"/>
        </w:rPr>
        <w:t xml:space="preserve">, </w:t>
      </w:r>
      <w:r w:rsidRPr="00AC73A4">
        <w:rPr>
          <w:rFonts w:ascii="Times New Roman" w:eastAsia="Times New Roman" w:hAnsi="Times New Roman" w:cs="Times New Roman"/>
          <w:i/>
          <w:iCs/>
          <w:color w:val="000000"/>
          <w:sz w:val="24"/>
          <w:szCs w:val="24"/>
          <w:shd w:val="clear" w:color="auto" w:fill="FFFFFF"/>
          <w:lang w:val="en-GB" w:eastAsia="en-IN"/>
        </w:rPr>
        <w:t>127</w:t>
      </w:r>
      <w:r w:rsidRPr="00AC73A4">
        <w:rPr>
          <w:rFonts w:ascii="Times New Roman" w:eastAsia="Times New Roman" w:hAnsi="Times New Roman" w:cs="Times New Roman"/>
          <w:color w:val="000000"/>
          <w:sz w:val="24"/>
          <w:szCs w:val="24"/>
          <w:shd w:val="clear" w:color="auto" w:fill="FFFFFF"/>
          <w:lang w:val="en-GB" w:eastAsia="en-IN"/>
        </w:rPr>
        <w:t>(3), pp.176-185.</w:t>
      </w:r>
    </w:p>
    <w:p w14:paraId="2EA64641" w14:textId="65A28004" w:rsidR="003271C6" w:rsidRPr="00AC73A4" w:rsidRDefault="003271C6" w:rsidP="003271C6">
      <w:pPr>
        <w:spacing w:after="0" w:line="360" w:lineRule="auto"/>
        <w:jc w:val="both"/>
        <w:rPr>
          <w:rFonts w:ascii="Times New Roman" w:eastAsia="Times New Roman" w:hAnsi="Times New Roman" w:cs="Times New Roman"/>
          <w:sz w:val="24"/>
          <w:szCs w:val="24"/>
          <w:lang w:val="en-GB" w:eastAsia="en-IN"/>
        </w:rPr>
      </w:pPr>
      <w:r w:rsidRPr="00AC73A4">
        <w:rPr>
          <w:rFonts w:ascii="Times New Roman" w:eastAsia="Times New Roman" w:hAnsi="Times New Roman" w:cs="Times New Roman"/>
          <w:color w:val="000000"/>
          <w:sz w:val="24"/>
          <w:szCs w:val="24"/>
          <w:shd w:val="clear" w:color="auto" w:fill="FFFFFF"/>
          <w:lang w:val="en-GB" w:eastAsia="en-IN"/>
        </w:rPr>
        <w:t xml:space="preserve">Hancock, J.T., Naaman, M. and Levy, K., </w:t>
      </w:r>
      <w:r w:rsidR="00175811">
        <w:rPr>
          <w:rFonts w:ascii="Times New Roman" w:eastAsia="Times New Roman" w:hAnsi="Times New Roman" w:cs="Times New Roman"/>
          <w:color w:val="000000"/>
          <w:sz w:val="24"/>
          <w:szCs w:val="24"/>
          <w:shd w:val="clear" w:color="auto" w:fill="FFFFFF"/>
          <w:lang w:val="en-GB" w:eastAsia="en-IN"/>
        </w:rPr>
        <w:t>(</w:t>
      </w:r>
      <w:r w:rsidRPr="00AC73A4">
        <w:rPr>
          <w:rFonts w:ascii="Times New Roman" w:eastAsia="Times New Roman" w:hAnsi="Times New Roman" w:cs="Times New Roman"/>
          <w:color w:val="000000"/>
          <w:sz w:val="24"/>
          <w:szCs w:val="24"/>
          <w:shd w:val="clear" w:color="auto" w:fill="FFFFFF"/>
          <w:lang w:val="en-GB" w:eastAsia="en-IN"/>
        </w:rPr>
        <w:t>2020</w:t>
      </w:r>
      <w:r w:rsidR="00175811">
        <w:rPr>
          <w:rFonts w:ascii="Times New Roman" w:eastAsia="Times New Roman" w:hAnsi="Times New Roman" w:cs="Times New Roman"/>
          <w:color w:val="000000"/>
          <w:sz w:val="24"/>
          <w:szCs w:val="24"/>
          <w:shd w:val="clear" w:color="auto" w:fill="FFFFFF"/>
          <w:lang w:val="en-GB" w:eastAsia="en-IN"/>
        </w:rPr>
        <w:t>)</w:t>
      </w:r>
      <w:r w:rsidRPr="00AC73A4">
        <w:rPr>
          <w:rFonts w:ascii="Times New Roman" w:eastAsia="Times New Roman" w:hAnsi="Times New Roman" w:cs="Times New Roman"/>
          <w:color w:val="000000"/>
          <w:sz w:val="24"/>
          <w:szCs w:val="24"/>
          <w:shd w:val="clear" w:color="auto" w:fill="FFFFFF"/>
          <w:lang w:val="en-GB" w:eastAsia="en-IN"/>
        </w:rPr>
        <w:t xml:space="preserve">. AI-Mediated Communication: Definition, Research Agenda, and Ethical Considerations. </w:t>
      </w:r>
      <w:r w:rsidRPr="00AC73A4">
        <w:rPr>
          <w:rFonts w:ascii="Times New Roman" w:eastAsia="Times New Roman" w:hAnsi="Times New Roman" w:cs="Times New Roman"/>
          <w:i/>
          <w:iCs/>
          <w:color w:val="000000"/>
          <w:sz w:val="24"/>
          <w:szCs w:val="24"/>
          <w:shd w:val="clear" w:color="auto" w:fill="FFFFFF"/>
          <w:lang w:val="en-GB" w:eastAsia="en-IN"/>
        </w:rPr>
        <w:t>Journal of Computer-Mediated Communication</w:t>
      </w:r>
      <w:r w:rsidRPr="00AC73A4">
        <w:rPr>
          <w:rFonts w:ascii="Times New Roman" w:eastAsia="Times New Roman" w:hAnsi="Times New Roman" w:cs="Times New Roman"/>
          <w:color w:val="000000"/>
          <w:sz w:val="24"/>
          <w:szCs w:val="24"/>
          <w:shd w:val="clear" w:color="auto" w:fill="FFFFFF"/>
          <w:lang w:val="en-GB" w:eastAsia="en-IN"/>
        </w:rPr>
        <w:t xml:space="preserve">, </w:t>
      </w:r>
      <w:r w:rsidRPr="00AC73A4">
        <w:rPr>
          <w:rFonts w:ascii="Times New Roman" w:eastAsia="Times New Roman" w:hAnsi="Times New Roman" w:cs="Times New Roman"/>
          <w:i/>
          <w:iCs/>
          <w:color w:val="000000"/>
          <w:sz w:val="24"/>
          <w:szCs w:val="24"/>
          <w:shd w:val="clear" w:color="auto" w:fill="FFFFFF"/>
          <w:lang w:val="en-GB" w:eastAsia="en-IN"/>
        </w:rPr>
        <w:t>25</w:t>
      </w:r>
      <w:r w:rsidRPr="00AC73A4">
        <w:rPr>
          <w:rFonts w:ascii="Times New Roman" w:eastAsia="Times New Roman" w:hAnsi="Times New Roman" w:cs="Times New Roman"/>
          <w:color w:val="000000"/>
          <w:sz w:val="24"/>
          <w:szCs w:val="24"/>
          <w:shd w:val="clear" w:color="auto" w:fill="FFFFFF"/>
          <w:lang w:val="en-GB" w:eastAsia="en-IN"/>
        </w:rPr>
        <w:t>(1), pp.89-100.</w:t>
      </w:r>
    </w:p>
    <w:p w14:paraId="3BE1EFE0" w14:textId="3499051B" w:rsidR="003271C6" w:rsidRPr="00AC73A4" w:rsidRDefault="003271C6" w:rsidP="003271C6">
      <w:pPr>
        <w:spacing w:after="0" w:line="360" w:lineRule="auto"/>
        <w:jc w:val="both"/>
        <w:rPr>
          <w:rFonts w:ascii="Times New Roman" w:eastAsia="Times New Roman" w:hAnsi="Times New Roman" w:cs="Times New Roman"/>
          <w:sz w:val="24"/>
          <w:szCs w:val="24"/>
          <w:lang w:val="en-GB" w:eastAsia="en-IN"/>
        </w:rPr>
      </w:pPr>
      <w:proofErr w:type="gramStart"/>
      <w:r w:rsidRPr="00AC73A4">
        <w:rPr>
          <w:rFonts w:ascii="Times New Roman" w:eastAsia="Times New Roman" w:hAnsi="Times New Roman" w:cs="Times New Roman"/>
          <w:color w:val="000000"/>
          <w:sz w:val="24"/>
          <w:szCs w:val="24"/>
          <w:shd w:val="clear" w:color="auto" w:fill="FFFFFF"/>
          <w:lang w:val="en-GB" w:eastAsia="en-IN"/>
        </w:rPr>
        <w:t xml:space="preserve">Hettiarachchi, S. and </w:t>
      </w:r>
      <w:proofErr w:type="spellStart"/>
      <w:r w:rsidRPr="00AC73A4">
        <w:rPr>
          <w:rFonts w:ascii="Times New Roman" w:eastAsia="Times New Roman" w:hAnsi="Times New Roman" w:cs="Times New Roman"/>
          <w:color w:val="000000"/>
          <w:sz w:val="24"/>
          <w:szCs w:val="24"/>
          <w:shd w:val="clear" w:color="auto" w:fill="FFFFFF"/>
          <w:lang w:val="en-GB" w:eastAsia="en-IN"/>
        </w:rPr>
        <w:t>Wickramasinghe</w:t>
      </w:r>
      <w:proofErr w:type="spellEnd"/>
      <w:r w:rsidRPr="00AC73A4">
        <w:rPr>
          <w:rFonts w:ascii="Times New Roman" w:eastAsia="Times New Roman" w:hAnsi="Times New Roman" w:cs="Times New Roman"/>
          <w:color w:val="000000"/>
          <w:sz w:val="24"/>
          <w:szCs w:val="24"/>
          <w:shd w:val="clear" w:color="auto" w:fill="FFFFFF"/>
          <w:lang w:val="en-GB" w:eastAsia="en-IN"/>
        </w:rPr>
        <w:t xml:space="preserve">, S., </w:t>
      </w:r>
      <w:r w:rsidR="00175811">
        <w:rPr>
          <w:rFonts w:ascii="Times New Roman" w:eastAsia="Times New Roman" w:hAnsi="Times New Roman" w:cs="Times New Roman"/>
          <w:color w:val="000000"/>
          <w:sz w:val="24"/>
          <w:szCs w:val="24"/>
          <w:shd w:val="clear" w:color="auto" w:fill="FFFFFF"/>
          <w:lang w:val="en-GB" w:eastAsia="en-IN"/>
        </w:rPr>
        <w:t>(</w:t>
      </w:r>
      <w:r w:rsidRPr="00AC73A4">
        <w:rPr>
          <w:rFonts w:ascii="Times New Roman" w:eastAsia="Times New Roman" w:hAnsi="Times New Roman" w:cs="Times New Roman"/>
          <w:color w:val="000000"/>
          <w:sz w:val="24"/>
          <w:szCs w:val="24"/>
          <w:shd w:val="clear" w:color="auto" w:fill="FFFFFF"/>
          <w:lang w:val="en-GB" w:eastAsia="en-IN"/>
        </w:rPr>
        <w:t>2016</w:t>
      </w:r>
      <w:r w:rsidR="00175811">
        <w:rPr>
          <w:rFonts w:ascii="Times New Roman" w:eastAsia="Times New Roman" w:hAnsi="Times New Roman" w:cs="Times New Roman"/>
          <w:color w:val="000000"/>
          <w:sz w:val="24"/>
          <w:szCs w:val="24"/>
          <w:shd w:val="clear" w:color="auto" w:fill="FFFFFF"/>
          <w:lang w:val="en-GB" w:eastAsia="en-IN"/>
        </w:rPr>
        <w:t>)</w:t>
      </w:r>
      <w:r w:rsidRPr="00AC73A4">
        <w:rPr>
          <w:rFonts w:ascii="Times New Roman" w:eastAsia="Times New Roman" w:hAnsi="Times New Roman" w:cs="Times New Roman"/>
          <w:color w:val="000000"/>
          <w:sz w:val="24"/>
          <w:szCs w:val="24"/>
          <w:shd w:val="clear" w:color="auto" w:fill="FFFFFF"/>
          <w:lang w:val="en-GB" w:eastAsia="en-IN"/>
        </w:rPr>
        <w:t>, July.</w:t>
      </w:r>
      <w:proofErr w:type="gramEnd"/>
      <w:r w:rsidRPr="00AC73A4">
        <w:rPr>
          <w:rFonts w:ascii="Times New Roman" w:eastAsia="Times New Roman" w:hAnsi="Times New Roman" w:cs="Times New Roman"/>
          <w:color w:val="000000"/>
          <w:sz w:val="24"/>
          <w:szCs w:val="24"/>
          <w:shd w:val="clear" w:color="auto" w:fill="FFFFFF"/>
          <w:lang w:val="en-GB" w:eastAsia="en-IN"/>
        </w:rPr>
        <w:t xml:space="preserve"> Impact of virtual learning for improving quality of learning in higher education. In </w:t>
      </w:r>
      <w:r w:rsidRPr="00AC73A4">
        <w:rPr>
          <w:rFonts w:ascii="Times New Roman" w:eastAsia="Times New Roman" w:hAnsi="Times New Roman" w:cs="Times New Roman"/>
          <w:i/>
          <w:iCs/>
          <w:color w:val="000000"/>
          <w:sz w:val="24"/>
          <w:szCs w:val="24"/>
          <w:shd w:val="clear" w:color="auto" w:fill="FFFFFF"/>
          <w:lang w:val="en-GB" w:eastAsia="en-IN"/>
        </w:rPr>
        <w:t xml:space="preserve">2 </w:t>
      </w:r>
      <w:proofErr w:type="spellStart"/>
      <w:r w:rsidRPr="00AC73A4">
        <w:rPr>
          <w:rFonts w:ascii="Times New Roman" w:eastAsia="Times New Roman" w:hAnsi="Times New Roman" w:cs="Times New Roman"/>
          <w:i/>
          <w:iCs/>
          <w:color w:val="000000"/>
          <w:sz w:val="24"/>
          <w:szCs w:val="24"/>
          <w:shd w:val="clear" w:color="auto" w:fill="FFFFFF"/>
          <w:lang w:val="en-GB" w:eastAsia="en-IN"/>
        </w:rPr>
        <w:t>nd</w:t>
      </w:r>
      <w:proofErr w:type="spellEnd"/>
      <w:r w:rsidRPr="00AC73A4">
        <w:rPr>
          <w:rFonts w:ascii="Times New Roman" w:eastAsia="Times New Roman" w:hAnsi="Times New Roman" w:cs="Times New Roman"/>
          <w:i/>
          <w:iCs/>
          <w:color w:val="000000"/>
          <w:sz w:val="24"/>
          <w:szCs w:val="24"/>
          <w:shd w:val="clear" w:color="auto" w:fill="FFFFFF"/>
          <w:lang w:val="en-GB" w:eastAsia="en-IN"/>
        </w:rPr>
        <w:t xml:space="preserve"> International Conference on Education and Distance Learning–1 </w:t>
      </w:r>
      <w:proofErr w:type="spellStart"/>
      <w:r w:rsidRPr="00AC73A4">
        <w:rPr>
          <w:rFonts w:ascii="Times New Roman" w:eastAsia="Times New Roman" w:hAnsi="Times New Roman" w:cs="Times New Roman"/>
          <w:i/>
          <w:iCs/>
          <w:color w:val="000000"/>
          <w:sz w:val="24"/>
          <w:szCs w:val="24"/>
          <w:shd w:val="clear" w:color="auto" w:fill="FFFFFF"/>
          <w:lang w:val="en-GB" w:eastAsia="en-IN"/>
        </w:rPr>
        <w:t>st</w:t>
      </w:r>
      <w:proofErr w:type="spellEnd"/>
      <w:r w:rsidRPr="00AC73A4">
        <w:rPr>
          <w:rFonts w:ascii="Times New Roman" w:eastAsia="Times New Roman" w:hAnsi="Times New Roman" w:cs="Times New Roman"/>
          <w:i/>
          <w:iCs/>
          <w:color w:val="000000"/>
          <w:sz w:val="24"/>
          <w:szCs w:val="24"/>
          <w:shd w:val="clear" w:color="auto" w:fill="FFFFFF"/>
          <w:lang w:val="en-GB" w:eastAsia="en-IN"/>
        </w:rPr>
        <w:t xml:space="preserve"> July</w:t>
      </w:r>
      <w:r w:rsidRPr="00AC73A4">
        <w:rPr>
          <w:rFonts w:ascii="Times New Roman" w:eastAsia="Times New Roman" w:hAnsi="Times New Roman" w:cs="Times New Roman"/>
          <w:color w:val="000000"/>
          <w:sz w:val="24"/>
          <w:szCs w:val="24"/>
          <w:shd w:val="clear" w:color="auto" w:fill="FFFFFF"/>
          <w:lang w:val="en-GB" w:eastAsia="en-IN"/>
        </w:rPr>
        <w:t>.</w:t>
      </w:r>
    </w:p>
    <w:p w14:paraId="65BC2A0E" w14:textId="723F4E6C" w:rsidR="003271C6" w:rsidRPr="00AC73A4" w:rsidRDefault="003271C6" w:rsidP="003271C6">
      <w:pPr>
        <w:spacing w:after="0" w:line="360" w:lineRule="auto"/>
        <w:jc w:val="both"/>
        <w:rPr>
          <w:rFonts w:ascii="Times New Roman" w:eastAsia="Times New Roman" w:hAnsi="Times New Roman" w:cs="Times New Roman"/>
          <w:sz w:val="24"/>
          <w:szCs w:val="24"/>
          <w:lang w:val="en-GB" w:eastAsia="en-IN"/>
        </w:rPr>
      </w:pPr>
      <w:proofErr w:type="gramStart"/>
      <w:r w:rsidRPr="00AC73A4">
        <w:rPr>
          <w:rFonts w:ascii="Times New Roman" w:eastAsia="Times New Roman" w:hAnsi="Times New Roman" w:cs="Times New Roman"/>
          <w:color w:val="000000"/>
          <w:sz w:val="24"/>
          <w:szCs w:val="24"/>
          <w:shd w:val="clear" w:color="auto" w:fill="FFFFFF"/>
          <w:lang w:val="en-GB" w:eastAsia="en-IN"/>
        </w:rPr>
        <w:t xml:space="preserve">Hiscock, C., </w:t>
      </w:r>
      <w:r w:rsidR="00175811">
        <w:rPr>
          <w:rFonts w:ascii="Times New Roman" w:eastAsia="Times New Roman" w:hAnsi="Times New Roman" w:cs="Times New Roman"/>
          <w:color w:val="000000"/>
          <w:sz w:val="24"/>
          <w:szCs w:val="24"/>
          <w:shd w:val="clear" w:color="auto" w:fill="FFFFFF"/>
          <w:lang w:val="en-GB" w:eastAsia="en-IN"/>
        </w:rPr>
        <w:t>(</w:t>
      </w:r>
      <w:r w:rsidRPr="00AC73A4">
        <w:rPr>
          <w:rFonts w:ascii="Times New Roman" w:eastAsia="Times New Roman" w:hAnsi="Times New Roman" w:cs="Times New Roman"/>
          <w:color w:val="000000"/>
          <w:sz w:val="24"/>
          <w:szCs w:val="24"/>
          <w:shd w:val="clear" w:color="auto" w:fill="FFFFFF"/>
          <w:lang w:val="en-GB" w:eastAsia="en-IN"/>
        </w:rPr>
        <w:t>2020</w:t>
      </w:r>
      <w:r w:rsidR="00175811">
        <w:rPr>
          <w:rFonts w:ascii="Times New Roman" w:eastAsia="Times New Roman" w:hAnsi="Times New Roman" w:cs="Times New Roman"/>
          <w:color w:val="000000"/>
          <w:sz w:val="24"/>
          <w:szCs w:val="24"/>
          <w:shd w:val="clear" w:color="auto" w:fill="FFFFFF"/>
          <w:lang w:val="en-GB" w:eastAsia="en-IN"/>
        </w:rPr>
        <w:t>)</w:t>
      </w:r>
      <w:r w:rsidRPr="00AC73A4">
        <w:rPr>
          <w:rFonts w:ascii="Times New Roman" w:eastAsia="Times New Roman" w:hAnsi="Times New Roman" w:cs="Times New Roman"/>
          <w:color w:val="000000"/>
          <w:sz w:val="24"/>
          <w:szCs w:val="24"/>
          <w:shd w:val="clear" w:color="auto" w:fill="FFFFFF"/>
          <w:lang w:val="en-GB" w:eastAsia="en-IN"/>
        </w:rPr>
        <w:t>.</w:t>
      </w:r>
      <w:proofErr w:type="gramEnd"/>
      <w:r w:rsidRPr="00AC73A4">
        <w:rPr>
          <w:rFonts w:ascii="Times New Roman" w:eastAsia="Times New Roman" w:hAnsi="Times New Roman" w:cs="Times New Roman"/>
          <w:color w:val="000000"/>
          <w:sz w:val="24"/>
          <w:szCs w:val="24"/>
          <w:shd w:val="clear" w:color="auto" w:fill="FFFFFF"/>
          <w:lang w:val="en-GB" w:eastAsia="en-IN"/>
        </w:rPr>
        <w:t xml:space="preserve"> International Student Voices and the VLE: How Can Photovoice and Student Focus Groups Contribute to the Design of VLE Spaces. </w:t>
      </w:r>
      <w:r w:rsidRPr="00AC73A4">
        <w:rPr>
          <w:rFonts w:ascii="Times New Roman" w:eastAsia="Times New Roman" w:hAnsi="Times New Roman" w:cs="Times New Roman"/>
          <w:i/>
          <w:iCs/>
          <w:color w:val="000000"/>
          <w:sz w:val="24"/>
          <w:szCs w:val="24"/>
          <w:shd w:val="clear" w:color="auto" w:fill="FFFFFF"/>
          <w:lang w:val="en-GB" w:eastAsia="en-IN"/>
        </w:rPr>
        <w:t>International Journal of Computer-Assisted Language Learning and Teaching (IJCALLT)</w:t>
      </w:r>
      <w:r w:rsidRPr="00AC73A4">
        <w:rPr>
          <w:rFonts w:ascii="Times New Roman" w:eastAsia="Times New Roman" w:hAnsi="Times New Roman" w:cs="Times New Roman"/>
          <w:color w:val="000000"/>
          <w:sz w:val="24"/>
          <w:szCs w:val="24"/>
          <w:shd w:val="clear" w:color="auto" w:fill="FFFFFF"/>
          <w:lang w:val="en-GB" w:eastAsia="en-IN"/>
        </w:rPr>
        <w:t xml:space="preserve">, </w:t>
      </w:r>
      <w:r w:rsidRPr="00AC73A4">
        <w:rPr>
          <w:rFonts w:ascii="Times New Roman" w:eastAsia="Times New Roman" w:hAnsi="Times New Roman" w:cs="Times New Roman"/>
          <w:i/>
          <w:iCs/>
          <w:color w:val="000000"/>
          <w:sz w:val="24"/>
          <w:szCs w:val="24"/>
          <w:shd w:val="clear" w:color="auto" w:fill="FFFFFF"/>
          <w:lang w:val="en-GB" w:eastAsia="en-IN"/>
        </w:rPr>
        <w:t>10</w:t>
      </w:r>
      <w:r w:rsidRPr="00AC73A4">
        <w:rPr>
          <w:rFonts w:ascii="Times New Roman" w:eastAsia="Times New Roman" w:hAnsi="Times New Roman" w:cs="Times New Roman"/>
          <w:color w:val="000000"/>
          <w:sz w:val="24"/>
          <w:szCs w:val="24"/>
          <w:shd w:val="clear" w:color="auto" w:fill="FFFFFF"/>
          <w:lang w:val="en-GB" w:eastAsia="en-IN"/>
        </w:rPr>
        <w:t>(3), pp.16-27.</w:t>
      </w:r>
    </w:p>
    <w:p w14:paraId="7EA65870" w14:textId="6A46FF17" w:rsidR="003271C6" w:rsidRPr="00AC73A4" w:rsidRDefault="003271C6" w:rsidP="003271C6">
      <w:pPr>
        <w:spacing w:after="0" w:line="360" w:lineRule="auto"/>
        <w:jc w:val="both"/>
        <w:rPr>
          <w:rFonts w:ascii="Times New Roman" w:eastAsia="Times New Roman" w:hAnsi="Times New Roman" w:cs="Times New Roman"/>
          <w:sz w:val="24"/>
          <w:szCs w:val="24"/>
          <w:lang w:val="en-GB" w:eastAsia="en-IN"/>
        </w:rPr>
      </w:pPr>
      <w:r w:rsidRPr="00AC73A4">
        <w:rPr>
          <w:rFonts w:ascii="Times New Roman" w:eastAsia="Times New Roman" w:hAnsi="Times New Roman" w:cs="Times New Roman"/>
          <w:color w:val="000000"/>
          <w:sz w:val="24"/>
          <w:szCs w:val="24"/>
          <w:shd w:val="clear" w:color="auto" w:fill="FFFFFF"/>
          <w:lang w:val="en-GB" w:eastAsia="en-IN"/>
        </w:rPr>
        <w:t xml:space="preserve">Huang, Y.C., Backman, S.J., Backman, K.F., McGuire, F.A. and Moore, D., </w:t>
      </w:r>
      <w:r w:rsidR="00175811">
        <w:rPr>
          <w:rFonts w:ascii="Times New Roman" w:eastAsia="Times New Roman" w:hAnsi="Times New Roman" w:cs="Times New Roman"/>
          <w:color w:val="000000"/>
          <w:sz w:val="24"/>
          <w:szCs w:val="24"/>
          <w:shd w:val="clear" w:color="auto" w:fill="FFFFFF"/>
          <w:lang w:val="en-GB" w:eastAsia="en-IN"/>
        </w:rPr>
        <w:t>(</w:t>
      </w:r>
      <w:r w:rsidRPr="00AC73A4">
        <w:rPr>
          <w:rFonts w:ascii="Times New Roman" w:eastAsia="Times New Roman" w:hAnsi="Times New Roman" w:cs="Times New Roman"/>
          <w:color w:val="000000"/>
          <w:sz w:val="24"/>
          <w:szCs w:val="24"/>
          <w:shd w:val="clear" w:color="auto" w:fill="FFFFFF"/>
          <w:lang w:val="en-GB" w:eastAsia="en-IN"/>
        </w:rPr>
        <w:t>2019</w:t>
      </w:r>
      <w:r w:rsidR="00175811">
        <w:rPr>
          <w:rFonts w:ascii="Times New Roman" w:eastAsia="Times New Roman" w:hAnsi="Times New Roman" w:cs="Times New Roman"/>
          <w:color w:val="000000"/>
          <w:sz w:val="24"/>
          <w:szCs w:val="24"/>
          <w:shd w:val="clear" w:color="auto" w:fill="FFFFFF"/>
          <w:lang w:val="en-GB" w:eastAsia="en-IN"/>
        </w:rPr>
        <w:t>)</w:t>
      </w:r>
      <w:r w:rsidRPr="00AC73A4">
        <w:rPr>
          <w:rFonts w:ascii="Times New Roman" w:eastAsia="Times New Roman" w:hAnsi="Times New Roman" w:cs="Times New Roman"/>
          <w:color w:val="000000"/>
          <w:sz w:val="24"/>
          <w:szCs w:val="24"/>
          <w:shd w:val="clear" w:color="auto" w:fill="FFFFFF"/>
          <w:lang w:val="en-GB" w:eastAsia="en-IN"/>
        </w:rPr>
        <w:t xml:space="preserve">. An investigation of motivation and experience in virtual learning environments: a self-determination theory. </w:t>
      </w:r>
      <w:r w:rsidRPr="00AC73A4">
        <w:rPr>
          <w:rFonts w:ascii="Times New Roman" w:eastAsia="Times New Roman" w:hAnsi="Times New Roman" w:cs="Times New Roman"/>
          <w:i/>
          <w:iCs/>
          <w:color w:val="000000"/>
          <w:sz w:val="24"/>
          <w:szCs w:val="24"/>
          <w:shd w:val="clear" w:color="auto" w:fill="FFFFFF"/>
          <w:lang w:val="en-GB" w:eastAsia="en-IN"/>
        </w:rPr>
        <w:t>Education and Information Technologies</w:t>
      </w:r>
      <w:r w:rsidRPr="00AC73A4">
        <w:rPr>
          <w:rFonts w:ascii="Times New Roman" w:eastAsia="Times New Roman" w:hAnsi="Times New Roman" w:cs="Times New Roman"/>
          <w:color w:val="000000"/>
          <w:sz w:val="24"/>
          <w:szCs w:val="24"/>
          <w:shd w:val="clear" w:color="auto" w:fill="FFFFFF"/>
          <w:lang w:val="en-GB" w:eastAsia="en-IN"/>
        </w:rPr>
        <w:t xml:space="preserve">, </w:t>
      </w:r>
      <w:r w:rsidRPr="00AC73A4">
        <w:rPr>
          <w:rFonts w:ascii="Times New Roman" w:eastAsia="Times New Roman" w:hAnsi="Times New Roman" w:cs="Times New Roman"/>
          <w:i/>
          <w:iCs/>
          <w:color w:val="000000"/>
          <w:sz w:val="24"/>
          <w:szCs w:val="24"/>
          <w:shd w:val="clear" w:color="auto" w:fill="FFFFFF"/>
          <w:lang w:val="en-GB" w:eastAsia="en-IN"/>
        </w:rPr>
        <w:t>24</w:t>
      </w:r>
      <w:r w:rsidRPr="00AC73A4">
        <w:rPr>
          <w:rFonts w:ascii="Times New Roman" w:eastAsia="Times New Roman" w:hAnsi="Times New Roman" w:cs="Times New Roman"/>
          <w:color w:val="000000"/>
          <w:sz w:val="24"/>
          <w:szCs w:val="24"/>
          <w:shd w:val="clear" w:color="auto" w:fill="FFFFFF"/>
          <w:lang w:val="en-GB" w:eastAsia="en-IN"/>
        </w:rPr>
        <w:t>(1), pp.591-611.</w:t>
      </w:r>
    </w:p>
    <w:p w14:paraId="4E9BBC78" w14:textId="7B2638DC" w:rsidR="003271C6" w:rsidRPr="00AC73A4" w:rsidRDefault="003271C6" w:rsidP="003271C6">
      <w:pPr>
        <w:spacing w:after="0" w:line="360" w:lineRule="auto"/>
        <w:jc w:val="both"/>
        <w:rPr>
          <w:rFonts w:ascii="Times New Roman" w:eastAsia="Times New Roman" w:hAnsi="Times New Roman" w:cs="Times New Roman"/>
          <w:sz w:val="24"/>
          <w:szCs w:val="24"/>
          <w:lang w:val="en-GB" w:eastAsia="en-IN"/>
        </w:rPr>
      </w:pPr>
      <w:proofErr w:type="spellStart"/>
      <w:proofErr w:type="gramStart"/>
      <w:r w:rsidRPr="00AC73A4">
        <w:rPr>
          <w:rFonts w:ascii="Times New Roman" w:eastAsia="Times New Roman" w:hAnsi="Times New Roman" w:cs="Times New Roman"/>
          <w:color w:val="000000"/>
          <w:sz w:val="24"/>
          <w:szCs w:val="24"/>
          <w:shd w:val="clear" w:color="auto" w:fill="FFFFFF"/>
          <w:lang w:val="en-GB" w:eastAsia="en-IN"/>
        </w:rPr>
        <w:t>Kerimbayev</w:t>
      </w:r>
      <w:proofErr w:type="spellEnd"/>
      <w:r w:rsidRPr="00AC73A4">
        <w:rPr>
          <w:rFonts w:ascii="Times New Roman" w:eastAsia="Times New Roman" w:hAnsi="Times New Roman" w:cs="Times New Roman"/>
          <w:color w:val="000000"/>
          <w:sz w:val="24"/>
          <w:szCs w:val="24"/>
          <w:shd w:val="clear" w:color="auto" w:fill="FFFFFF"/>
          <w:lang w:val="en-GB" w:eastAsia="en-IN"/>
        </w:rPr>
        <w:t xml:space="preserve">, N., </w:t>
      </w:r>
      <w:proofErr w:type="spellStart"/>
      <w:r w:rsidRPr="00AC73A4">
        <w:rPr>
          <w:rFonts w:ascii="Times New Roman" w:eastAsia="Times New Roman" w:hAnsi="Times New Roman" w:cs="Times New Roman"/>
          <w:color w:val="000000"/>
          <w:sz w:val="24"/>
          <w:szCs w:val="24"/>
          <w:shd w:val="clear" w:color="auto" w:fill="FFFFFF"/>
          <w:lang w:val="en-GB" w:eastAsia="en-IN"/>
        </w:rPr>
        <w:t>Nurym</w:t>
      </w:r>
      <w:proofErr w:type="spellEnd"/>
      <w:r w:rsidRPr="00AC73A4">
        <w:rPr>
          <w:rFonts w:ascii="Times New Roman" w:eastAsia="Times New Roman" w:hAnsi="Times New Roman" w:cs="Times New Roman"/>
          <w:color w:val="000000"/>
          <w:sz w:val="24"/>
          <w:szCs w:val="24"/>
          <w:shd w:val="clear" w:color="auto" w:fill="FFFFFF"/>
          <w:lang w:val="en-GB" w:eastAsia="en-IN"/>
        </w:rPr>
        <w:t xml:space="preserve">, N., </w:t>
      </w:r>
      <w:proofErr w:type="spellStart"/>
      <w:r w:rsidRPr="00AC73A4">
        <w:rPr>
          <w:rFonts w:ascii="Times New Roman" w:eastAsia="Times New Roman" w:hAnsi="Times New Roman" w:cs="Times New Roman"/>
          <w:color w:val="000000"/>
          <w:sz w:val="24"/>
          <w:szCs w:val="24"/>
          <w:shd w:val="clear" w:color="auto" w:fill="FFFFFF"/>
          <w:lang w:val="en-GB" w:eastAsia="en-IN"/>
        </w:rPr>
        <w:t>Akramova</w:t>
      </w:r>
      <w:proofErr w:type="spellEnd"/>
      <w:r w:rsidRPr="00AC73A4">
        <w:rPr>
          <w:rFonts w:ascii="Times New Roman" w:eastAsia="Times New Roman" w:hAnsi="Times New Roman" w:cs="Times New Roman"/>
          <w:color w:val="000000"/>
          <w:sz w:val="24"/>
          <w:szCs w:val="24"/>
          <w:shd w:val="clear" w:color="auto" w:fill="FFFFFF"/>
          <w:lang w:val="en-GB" w:eastAsia="en-IN"/>
        </w:rPr>
        <w:t xml:space="preserve">, А. and </w:t>
      </w:r>
      <w:proofErr w:type="spellStart"/>
      <w:r w:rsidRPr="00AC73A4">
        <w:rPr>
          <w:rFonts w:ascii="Times New Roman" w:eastAsia="Times New Roman" w:hAnsi="Times New Roman" w:cs="Times New Roman"/>
          <w:color w:val="000000"/>
          <w:sz w:val="24"/>
          <w:szCs w:val="24"/>
          <w:shd w:val="clear" w:color="auto" w:fill="FFFFFF"/>
          <w:lang w:val="en-GB" w:eastAsia="en-IN"/>
        </w:rPr>
        <w:t>Abdykarimova</w:t>
      </w:r>
      <w:proofErr w:type="spellEnd"/>
      <w:r w:rsidRPr="00AC73A4">
        <w:rPr>
          <w:rFonts w:ascii="Times New Roman" w:eastAsia="Times New Roman" w:hAnsi="Times New Roman" w:cs="Times New Roman"/>
          <w:color w:val="000000"/>
          <w:sz w:val="24"/>
          <w:szCs w:val="24"/>
          <w:shd w:val="clear" w:color="auto" w:fill="FFFFFF"/>
          <w:lang w:val="en-GB" w:eastAsia="en-IN"/>
        </w:rPr>
        <w:t xml:space="preserve">, S., </w:t>
      </w:r>
      <w:r w:rsidR="00175811">
        <w:rPr>
          <w:rFonts w:ascii="Times New Roman" w:eastAsia="Times New Roman" w:hAnsi="Times New Roman" w:cs="Times New Roman"/>
          <w:color w:val="000000"/>
          <w:sz w:val="24"/>
          <w:szCs w:val="24"/>
          <w:shd w:val="clear" w:color="auto" w:fill="FFFFFF"/>
          <w:lang w:val="en-GB" w:eastAsia="en-IN"/>
        </w:rPr>
        <w:t>(</w:t>
      </w:r>
      <w:r w:rsidRPr="00AC73A4">
        <w:rPr>
          <w:rFonts w:ascii="Times New Roman" w:eastAsia="Times New Roman" w:hAnsi="Times New Roman" w:cs="Times New Roman"/>
          <w:color w:val="000000"/>
          <w:sz w:val="24"/>
          <w:szCs w:val="24"/>
          <w:shd w:val="clear" w:color="auto" w:fill="FFFFFF"/>
          <w:lang w:val="en-GB" w:eastAsia="en-IN"/>
        </w:rPr>
        <w:t>2020</w:t>
      </w:r>
      <w:r w:rsidR="00175811">
        <w:rPr>
          <w:rFonts w:ascii="Times New Roman" w:eastAsia="Times New Roman" w:hAnsi="Times New Roman" w:cs="Times New Roman"/>
          <w:color w:val="000000"/>
          <w:sz w:val="24"/>
          <w:szCs w:val="24"/>
          <w:shd w:val="clear" w:color="auto" w:fill="FFFFFF"/>
          <w:lang w:val="en-GB" w:eastAsia="en-IN"/>
        </w:rPr>
        <w:t>)</w:t>
      </w:r>
      <w:r w:rsidRPr="00AC73A4">
        <w:rPr>
          <w:rFonts w:ascii="Times New Roman" w:eastAsia="Times New Roman" w:hAnsi="Times New Roman" w:cs="Times New Roman"/>
          <w:color w:val="000000"/>
          <w:sz w:val="24"/>
          <w:szCs w:val="24"/>
          <w:shd w:val="clear" w:color="auto" w:fill="FFFFFF"/>
          <w:lang w:val="en-GB" w:eastAsia="en-IN"/>
        </w:rPr>
        <w:t>.</w:t>
      </w:r>
      <w:proofErr w:type="gramEnd"/>
      <w:r w:rsidRPr="00AC73A4">
        <w:rPr>
          <w:rFonts w:ascii="Times New Roman" w:eastAsia="Times New Roman" w:hAnsi="Times New Roman" w:cs="Times New Roman"/>
          <w:color w:val="000000"/>
          <w:sz w:val="24"/>
          <w:szCs w:val="24"/>
          <w:shd w:val="clear" w:color="auto" w:fill="FFFFFF"/>
          <w:lang w:val="en-GB" w:eastAsia="en-IN"/>
        </w:rPr>
        <w:t xml:space="preserve"> Virtual educational environment: interactive communication using LMS Moodle. </w:t>
      </w:r>
      <w:r w:rsidRPr="00AC73A4">
        <w:rPr>
          <w:rFonts w:ascii="Times New Roman" w:eastAsia="Times New Roman" w:hAnsi="Times New Roman" w:cs="Times New Roman"/>
          <w:i/>
          <w:iCs/>
          <w:color w:val="000000"/>
          <w:sz w:val="24"/>
          <w:szCs w:val="24"/>
          <w:shd w:val="clear" w:color="auto" w:fill="FFFFFF"/>
          <w:lang w:val="en-GB" w:eastAsia="en-IN"/>
        </w:rPr>
        <w:t>Education and Information Technologies</w:t>
      </w:r>
      <w:r w:rsidRPr="00AC73A4">
        <w:rPr>
          <w:rFonts w:ascii="Times New Roman" w:eastAsia="Times New Roman" w:hAnsi="Times New Roman" w:cs="Times New Roman"/>
          <w:color w:val="000000"/>
          <w:sz w:val="24"/>
          <w:szCs w:val="24"/>
          <w:shd w:val="clear" w:color="auto" w:fill="FFFFFF"/>
          <w:lang w:val="en-GB" w:eastAsia="en-IN"/>
        </w:rPr>
        <w:t xml:space="preserve">, </w:t>
      </w:r>
      <w:r w:rsidRPr="00AC73A4">
        <w:rPr>
          <w:rFonts w:ascii="Times New Roman" w:eastAsia="Times New Roman" w:hAnsi="Times New Roman" w:cs="Times New Roman"/>
          <w:i/>
          <w:iCs/>
          <w:color w:val="000000"/>
          <w:sz w:val="24"/>
          <w:szCs w:val="24"/>
          <w:shd w:val="clear" w:color="auto" w:fill="FFFFFF"/>
          <w:lang w:val="en-GB" w:eastAsia="en-IN"/>
        </w:rPr>
        <w:t>25</w:t>
      </w:r>
      <w:r w:rsidRPr="00AC73A4">
        <w:rPr>
          <w:rFonts w:ascii="Times New Roman" w:eastAsia="Times New Roman" w:hAnsi="Times New Roman" w:cs="Times New Roman"/>
          <w:color w:val="000000"/>
          <w:sz w:val="24"/>
          <w:szCs w:val="24"/>
          <w:shd w:val="clear" w:color="auto" w:fill="FFFFFF"/>
          <w:lang w:val="en-GB" w:eastAsia="en-IN"/>
        </w:rPr>
        <w:t>(3), pp.1965-1982.</w:t>
      </w:r>
    </w:p>
    <w:p w14:paraId="479A2421" w14:textId="7A3FD7CA" w:rsidR="003271C6" w:rsidRPr="00AC73A4" w:rsidRDefault="003271C6" w:rsidP="003271C6">
      <w:pPr>
        <w:spacing w:after="0" w:line="360" w:lineRule="auto"/>
        <w:jc w:val="both"/>
        <w:rPr>
          <w:rFonts w:ascii="Times New Roman" w:eastAsia="Times New Roman" w:hAnsi="Times New Roman" w:cs="Times New Roman"/>
          <w:sz w:val="24"/>
          <w:szCs w:val="24"/>
          <w:lang w:val="en-GB" w:eastAsia="en-IN"/>
        </w:rPr>
      </w:pPr>
      <w:r w:rsidRPr="00AC73A4">
        <w:rPr>
          <w:rFonts w:ascii="Times New Roman" w:eastAsia="Times New Roman" w:hAnsi="Times New Roman" w:cs="Times New Roman"/>
          <w:color w:val="000000"/>
          <w:sz w:val="24"/>
          <w:szCs w:val="24"/>
          <w:shd w:val="clear" w:color="auto" w:fill="FFFFFF"/>
          <w:lang w:val="en-GB" w:eastAsia="en-IN"/>
        </w:rPr>
        <w:t xml:space="preserve">Snyder, H., </w:t>
      </w:r>
      <w:r w:rsidR="00175811">
        <w:rPr>
          <w:rFonts w:ascii="Times New Roman" w:eastAsia="Times New Roman" w:hAnsi="Times New Roman" w:cs="Times New Roman"/>
          <w:color w:val="000000"/>
          <w:sz w:val="24"/>
          <w:szCs w:val="24"/>
          <w:shd w:val="clear" w:color="auto" w:fill="FFFFFF"/>
          <w:lang w:val="en-GB" w:eastAsia="en-IN"/>
        </w:rPr>
        <w:t>(</w:t>
      </w:r>
      <w:r w:rsidRPr="00AC73A4">
        <w:rPr>
          <w:rFonts w:ascii="Times New Roman" w:eastAsia="Times New Roman" w:hAnsi="Times New Roman" w:cs="Times New Roman"/>
          <w:color w:val="000000"/>
          <w:sz w:val="24"/>
          <w:szCs w:val="24"/>
          <w:shd w:val="clear" w:color="auto" w:fill="FFFFFF"/>
          <w:lang w:val="en-GB" w:eastAsia="en-IN"/>
        </w:rPr>
        <w:t>2019</w:t>
      </w:r>
      <w:r w:rsidR="00175811">
        <w:rPr>
          <w:rFonts w:ascii="Times New Roman" w:eastAsia="Times New Roman" w:hAnsi="Times New Roman" w:cs="Times New Roman"/>
          <w:color w:val="000000"/>
          <w:sz w:val="24"/>
          <w:szCs w:val="24"/>
          <w:shd w:val="clear" w:color="auto" w:fill="FFFFFF"/>
          <w:lang w:val="en-GB" w:eastAsia="en-IN"/>
        </w:rPr>
        <w:t>)</w:t>
      </w:r>
      <w:r w:rsidRPr="00AC73A4">
        <w:rPr>
          <w:rFonts w:ascii="Times New Roman" w:eastAsia="Times New Roman" w:hAnsi="Times New Roman" w:cs="Times New Roman"/>
          <w:color w:val="000000"/>
          <w:sz w:val="24"/>
          <w:szCs w:val="24"/>
          <w:shd w:val="clear" w:color="auto" w:fill="FFFFFF"/>
          <w:lang w:val="en-GB" w:eastAsia="en-IN"/>
        </w:rPr>
        <w:t xml:space="preserve">. Literature review as a research methodology: An overview and guidelines. </w:t>
      </w:r>
      <w:r w:rsidRPr="00AC73A4">
        <w:rPr>
          <w:rFonts w:ascii="Times New Roman" w:eastAsia="Times New Roman" w:hAnsi="Times New Roman" w:cs="Times New Roman"/>
          <w:i/>
          <w:iCs/>
          <w:color w:val="000000"/>
          <w:sz w:val="24"/>
          <w:szCs w:val="24"/>
          <w:shd w:val="clear" w:color="auto" w:fill="FFFFFF"/>
          <w:lang w:val="en-GB" w:eastAsia="en-IN"/>
        </w:rPr>
        <w:t>Journal of Business Research</w:t>
      </w:r>
      <w:r w:rsidRPr="00AC73A4">
        <w:rPr>
          <w:rFonts w:ascii="Times New Roman" w:eastAsia="Times New Roman" w:hAnsi="Times New Roman" w:cs="Times New Roman"/>
          <w:color w:val="000000"/>
          <w:sz w:val="24"/>
          <w:szCs w:val="24"/>
          <w:shd w:val="clear" w:color="auto" w:fill="FFFFFF"/>
          <w:lang w:val="en-GB" w:eastAsia="en-IN"/>
        </w:rPr>
        <w:t xml:space="preserve">, </w:t>
      </w:r>
      <w:r w:rsidRPr="00AC73A4">
        <w:rPr>
          <w:rFonts w:ascii="Times New Roman" w:eastAsia="Times New Roman" w:hAnsi="Times New Roman" w:cs="Times New Roman"/>
          <w:i/>
          <w:iCs/>
          <w:color w:val="000000"/>
          <w:sz w:val="24"/>
          <w:szCs w:val="24"/>
          <w:shd w:val="clear" w:color="auto" w:fill="FFFFFF"/>
          <w:lang w:val="en-GB" w:eastAsia="en-IN"/>
        </w:rPr>
        <w:t>104</w:t>
      </w:r>
      <w:r w:rsidRPr="00AC73A4">
        <w:rPr>
          <w:rFonts w:ascii="Times New Roman" w:eastAsia="Times New Roman" w:hAnsi="Times New Roman" w:cs="Times New Roman"/>
          <w:color w:val="000000"/>
          <w:sz w:val="24"/>
          <w:szCs w:val="24"/>
          <w:shd w:val="clear" w:color="auto" w:fill="FFFFFF"/>
          <w:lang w:val="en-GB" w:eastAsia="en-IN"/>
        </w:rPr>
        <w:t>, pp.333-339.</w:t>
      </w:r>
    </w:p>
    <w:p w14:paraId="7F68EC56" w14:textId="698773C2" w:rsidR="003271C6" w:rsidRPr="00AC73A4" w:rsidRDefault="003271C6" w:rsidP="003271C6">
      <w:pPr>
        <w:spacing w:after="0" w:line="360" w:lineRule="auto"/>
        <w:jc w:val="both"/>
        <w:rPr>
          <w:rFonts w:ascii="Times New Roman" w:eastAsia="Times New Roman" w:hAnsi="Times New Roman" w:cs="Times New Roman"/>
          <w:sz w:val="24"/>
          <w:szCs w:val="24"/>
          <w:lang w:val="en-GB" w:eastAsia="en-IN"/>
        </w:rPr>
      </w:pPr>
      <w:proofErr w:type="spellStart"/>
      <w:r w:rsidRPr="00AC73A4">
        <w:rPr>
          <w:rFonts w:ascii="Times New Roman" w:eastAsia="Times New Roman" w:hAnsi="Times New Roman" w:cs="Times New Roman"/>
          <w:color w:val="000000"/>
          <w:sz w:val="24"/>
          <w:szCs w:val="24"/>
          <w:shd w:val="clear" w:color="auto" w:fill="FFFFFF"/>
          <w:lang w:val="en-GB" w:eastAsia="en-IN"/>
        </w:rPr>
        <w:t>Tsay</w:t>
      </w:r>
      <w:proofErr w:type="spellEnd"/>
      <w:r w:rsidRPr="00AC73A4">
        <w:rPr>
          <w:rFonts w:ascii="Times New Roman" w:eastAsia="Times New Roman" w:hAnsi="Times New Roman" w:cs="Times New Roman"/>
          <w:color w:val="000000"/>
          <w:sz w:val="24"/>
          <w:szCs w:val="24"/>
          <w:shd w:val="clear" w:color="auto" w:fill="FFFFFF"/>
          <w:lang w:val="en-GB" w:eastAsia="en-IN"/>
        </w:rPr>
        <w:t xml:space="preserve">, C.H.H., </w:t>
      </w:r>
      <w:proofErr w:type="spellStart"/>
      <w:r w:rsidRPr="00AC73A4">
        <w:rPr>
          <w:rFonts w:ascii="Times New Roman" w:eastAsia="Times New Roman" w:hAnsi="Times New Roman" w:cs="Times New Roman"/>
          <w:color w:val="000000"/>
          <w:sz w:val="24"/>
          <w:szCs w:val="24"/>
          <w:shd w:val="clear" w:color="auto" w:fill="FFFFFF"/>
          <w:lang w:val="en-GB" w:eastAsia="en-IN"/>
        </w:rPr>
        <w:t>Kofinas</w:t>
      </w:r>
      <w:proofErr w:type="spellEnd"/>
      <w:r w:rsidRPr="00AC73A4">
        <w:rPr>
          <w:rFonts w:ascii="Times New Roman" w:eastAsia="Times New Roman" w:hAnsi="Times New Roman" w:cs="Times New Roman"/>
          <w:color w:val="000000"/>
          <w:sz w:val="24"/>
          <w:szCs w:val="24"/>
          <w:shd w:val="clear" w:color="auto" w:fill="FFFFFF"/>
          <w:lang w:val="en-GB" w:eastAsia="en-IN"/>
        </w:rPr>
        <w:t xml:space="preserve">, A.K., Trivedi, S.K. and Yang, Y., </w:t>
      </w:r>
      <w:r w:rsidR="00175811">
        <w:rPr>
          <w:rFonts w:ascii="Times New Roman" w:eastAsia="Times New Roman" w:hAnsi="Times New Roman" w:cs="Times New Roman"/>
          <w:color w:val="000000"/>
          <w:sz w:val="24"/>
          <w:szCs w:val="24"/>
          <w:shd w:val="clear" w:color="auto" w:fill="FFFFFF"/>
          <w:lang w:val="en-GB" w:eastAsia="en-IN"/>
        </w:rPr>
        <w:t>(</w:t>
      </w:r>
      <w:r w:rsidRPr="00AC73A4">
        <w:rPr>
          <w:rFonts w:ascii="Times New Roman" w:eastAsia="Times New Roman" w:hAnsi="Times New Roman" w:cs="Times New Roman"/>
          <w:color w:val="000000"/>
          <w:sz w:val="24"/>
          <w:szCs w:val="24"/>
          <w:shd w:val="clear" w:color="auto" w:fill="FFFFFF"/>
          <w:lang w:val="en-GB" w:eastAsia="en-IN"/>
        </w:rPr>
        <w:t>2020</w:t>
      </w:r>
      <w:r w:rsidR="00175811">
        <w:rPr>
          <w:rFonts w:ascii="Times New Roman" w:eastAsia="Times New Roman" w:hAnsi="Times New Roman" w:cs="Times New Roman"/>
          <w:color w:val="000000"/>
          <w:sz w:val="24"/>
          <w:szCs w:val="24"/>
          <w:shd w:val="clear" w:color="auto" w:fill="FFFFFF"/>
          <w:lang w:val="en-GB" w:eastAsia="en-IN"/>
        </w:rPr>
        <w:t>)</w:t>
      </w:r>
      <w:r w:rsidRPr="00AC73A4">
        <w:rPr>
          <w:rFonts w:ascii="Times New Roman" w:eastAsia="Times New Roman" w:hAnsi="Times New Roman" w:cs="Times New Roman"/>
          <w:color w:val="000000"/>
          <w:sz w:val="24"/>
          <w:szCs w:val="24"/>
          <w:shd w:val="clear" w:color="auto" w:fill="FFFFFF"/>
          <w:lang w:val="en-GB" w:eastAsia="en-IN"/>
        </w:rPr>
        <w:t xml:space="preserve">. Overcoming the novelty effect in online gamified learning systems: An empirical evaluation of student engagement and performance. </w:t>
      </w:r>
      <w:r w:rsidRPr="00AC73A4">
        <w:rPr>
          <w:rFonts w:ascii="Times New Roman" w:eastAsia="Times New Roman" w:hAnsi="Times New Roman" w:cs="Times New Roman"/>
          <w:i/>
          <w:iCs/>
          <w:color w:val="000000"/>
          <w:sz w:val="24"/>
          <w:szCs w:val="24"/>
          <w:shd w:val="clear" w:color="auto" w:fill="FFFFFF"/>
          <w:lang w:val="en-GB" w:eastAsia="en-IN"/>
        </w:rPr>
        <w:t>Journal of Computer Assisted Learning</w:t>
      </w:r>
      <w:r w:rsidRPr="00AC73A4">
        <w:rPr>
          <w:rFonts w:ascii="Times New Roman" w:eastAsia="Times New Roman" w:hAnsi="Times New Roman" w:cs="Times New Roman"/>
          <w:color w:val="000000"/>
          <w:sz w:val="24"/>
          <w:szCs w:val="24"/>
          <w:shd w:val="clear" w:color="auto" w:fill="FFFFFF"/>
          <w:lang w:val="en-GB" w:eastAsia="en-IN"/>
        </w:rPr>
        <w:t xml:space="preserve">, </w:t>
      </w:r>
      <w:r w:rsidRPr="00AC73A4">
        <w:rPr>
          <w:rFonts w:ascii="Times New Roman" w:eastAsia="Times New Roman" w:hAnsi="Times New Roman" w:cs="Times New Roman"/>
          <w:i/>
          <w:iCs/>
          <w:color w:val="000000"/>
          <w:sz w:val="24"/>
          <w:szCs w:val="24"/>
          <w:shd w:val="clear" w:color="auto" w:fill="FFFFFF"/>
          <w:lang w:val="en-GB" w:eastAsia="en-IN"/>
        </w:rPr>
        <w:t>36</w:t>
      </w:r>
      <w:r w:rsidRPr="00AC73A4">
        <w:rPr>
          <w:rFonts w:ascii="Times New Roman" w:eastAsia="Times New Roman" w:hAnsi="Times New Roman" w:cs="Times New Roman"/>
          <w:color w:val="000000"/>
          <w:sz w:val="24"/>
          <w:szCs w:val="24"/>
          <w:shd w:val="clear" w:color="auto" w:fill="FFFFFF"/>
          <w:lang w:val="en-GB" w:eastAsia="en-IN"/>
        </w:rPr>
        <w:t>(2), pp.128-146.</w:t>
      </w:r>
    </w:p>
    <w:p w14:paraId="5CB71F28" w14:textId="77777777" w:rsidR="003271C6" w:rsidRPr="00AC73A4" w:rsidRDefault="003271C6">
      <w:pPr>
        <w:rPr>
          <w:rFonts w:ascii="Times New Roman" w:eastAsia="Times New Roman" w:hAnsi="Times New Roman" w:cs="Times New Roman"/>
          <w:color w:val="000000"/>
          <w:sz w:val="24"/>
          <w:szCs w:val="24"/>
          <w:shd w:val="clear" w:color="auto" w:fill="FFFFFF"/>
          <w:lang w:val="en-GB" w:eastAsia="en-IN"/>
        </w:rPr>
      </w:pPr>
      <w:r w:rsidRPr="00AC73A4">
        <w:rPr>
          <w:rFonts w:ascii="Times New Roman" w:eastAsia="Times New Roman" w:hAnsi="Times New Roman" w:cs="Times New Roman"/>
          <w:color w:val="000000"/>
          <w:sz w:val="24"/>
          <w:szCs w:val="24"/>
          <w:shd w:val="clear" w:color="auto" w:fill="FFFFFF"/>
          <w:lang w:val="en-GB" w:eastAsia="en-IN"/>
        </w:rPr>
        <w:br w:type="page"/>
      </w:r>
    </w:p>
    <w:p w14:paraId="03B24E9A" w14:textId="549E6C8C" w:rsidR="003271C6" w:rsidRPr="00175811" w:rsidRDefault="003271C6" w:rsidP="003271C6">
      <w:pPr>
        <w:pStyle w:val="Heading1"/>
        <w:rPr>
          <w:rFonts w:eastAsia="Times New Roman"/>
          <w:u w:val="single"/>
          <w:shd w:val="clear" w:color="auto" w:fill="FFFFFF"/>
          <w:lang w:val="en-GB" w:eastAsia="en-IN"/>
        </w:rPr>
      </w:pPr>
      <w:bookmarkStart w:id="10" w:name="_Toc56410281"/>
      <w:r w:rsidRPr="00175811">
        <w:rPr>
          <w:rFonts w:eastAsia="Times New Roman"/>
          <w:u w:val="single"/>
          <w:shd w:val="clear" w:color="auto" w:fill="FFFFFF"/>
          <w:lang w:val="en-GB" w:eastAsia="en-IN"/>
        </w:rPr>
        <w:lastRenderedPageBreak/>
        <w:t>Appendix</w:t>
      </w:r>
      <w:bookmarkEnd w:id="10"/>
    </w:p>
    <w:p w14:paraId="5D5A955D" w14:textId="08A924B3" w:rsidR="003271C6" w:rsidRPr="00175811" w:rsidRDefault="003271C6" w:rsidP="003271C6">
      <w:pPr>
        <w:pStyle w:val="Heading2"/>
        <w:rPr>
          <w:rFonts w:eastAsia="Times New Roman"/>
          <w:sz w:val="32"/>
          <w:szCs w:val="32"/>
          <w:u w:val="single"/>
          <w:lang w:val="en-GB" w:eastAsia="en-IN"/>
        </w:rPr>
      </w:pPr>
      <w:bookmarkStart w:id="11" w:name="_Toc56410282"/>
      <w:r w:rsidRPr="00175811">
        <w:rPr>
          <w:rFonts w:eastAsia="Times New Roman"/>
          <w:sz w:val="32"/>
          <w:szCs w:val="32"/>
          <w:u w:val="single"/>
          <w:shd w:val="clear" w:color="auto" w:fill="FFFFFF"/>
          <w:lang w:val="en-GB" w:eastAsia="en-IN"/>
        </w:rPr>
        <w:t>Survey Questionnaire</w:t>
      </w:r>
      <w:bookmarkEnd w:id="11"/>
      <w:r w:rsidRPr="00175811">
        <w:rPr>
          <w:rFonts w:eastAsia="Times New Roman"/>
          <w:sz w:val="32"/>
          <w:szCs w:val="32"/>
          <w:u w:val="single"/>
          <w:shd w:val="clear" w:color="auto" w:fill="FFFFFF"/>
          <w:lang w:val="en-GB" w:eastAsia="en-IN"/>
        </w:rPr>
        <w:t xml:space="preserve"> </w:t>
      </w:r>
    </w:p>
    <w:p w14:paraId="676A9AA2" w14:textId="77777777" w:rsidR="003271C6" w:rsidRPr="00AC73A4" w:rsidRDefault="003271C6" w:rsidP="003271C6">
      <w:pPr>
        <w:spacing w:after="0" w:line="240" w:lineRule="auto"/>
        <w:jc w:val="both"/>
        <w:textAlignment w:val="baseline"/>
        <w:rPr>
          <w:rFonts w:ascii="Times New Roman" w:eastAsia="Times New Roman" w:hAnsi="Times New Roman" w:cs="Times New Roman"/>
          <w:color w:val="000000"/>
          <w:sz w:val="24"/>
          <w:szCs w:val="24"/>
          <w:shd w:val="clear" w:color="auto" w:fill="FFFFFF"/>
          <w:lang w:val="en-GB" w:eastAsia="en-IN"/>
        </w:rPr>
      </w:pPr>
    </w:p>
    <w:p w14:paraId="52FAD42B" w14:textId="0FFC919B" w:rsidR="003271C6" w:rsidRPr="00AC73A4" w:rsidRDefault="003271C6" w:rsidP="003271C6">
      <w:pPr>
        <w:spacing w:after="0" w:line="360" w:lineRule="auto"/>
        <w:jc w:val="both"/>
        <w:textAlignment w:val="baseline"/>
        <w:rPr>
          <w:rFonts w:ascii="Times New Roman" w:eastAsia="Times New Roman" w:hAnsi="Times New Roman" w:cs="Times New Roman"/>
          <w:color w:val="000000"/>
          <w:sz w:val="24"/>
          <w:szCs w:val="24"/>
          <w:lang w:val="en-GB" w:eastAsia="en-IN"/>
        </w:rPr>
      </w:pPr>
      <w:r w:rsidRPr="00AC73A4">
        <w:rPr>
          <w:rFonts w:ascii="Times New Roman" w:eastAsia="Times New Roman" w:hAnsi="Times New Roman" w:cs="Times New Roman"/>
          <w:color w:val="000000"/>
          <w:sz w:val="24"/>
          <w:szCs w:val="24"/>
          <w:shd w:val="clear" w:color="auto" w:fill="FFFFFF"/>
          <w:lang w:val="en-GB" w:eastAsia="en-IN"/>
        </w:rPr>
        <w:t>1.</w:t>
      </w:r>
      <w:r w:rsidRPr="00175811">
        <w:rPr>
          <w:rFonts w:ascii="Times New Roman" w:eastAsia="Times New Roman" w:hAnsi="Times New Roman" w:cs="Times New Roman"/>
          <w:b/>
          <w:color w:val="000000"/>
          <w:sz w:val="24"/>
          <w:szCs w:val="24"/>
          <w:shd w:val="clear" w:color="auto" w:fill="FFFFFF"/>
          <w:lang w:val="en-GB" w:eastAsia="en-IN"/>
        </w:rPr>
        <w:t>Mention your gender </w:t>
      </w:r>
    </w:p>
    <w:p w14:paraId="7BAA62A3" w14:textId="77777777" w:rsidR="003271C6" w:rsidRPr="00AC73A4" w:rsidRDefault="003271C6" w:rsidP="003271C6">
      <w:pPr>
        <w:numPr>
          <w:ilvl w:val="0"/>
          <w:numId w:val="3"/>
        </w:numPr>
        <w:spacing w:after="0" w:line="360" w:lineRule="auto"/>
        <w:jc w:val="both"/>
        <w:textAlignment w:val="baseline"/>
        <w:rPr>
          <w:rFonts w:ascii="Times New Roman" w:eastAsia="Times New Roman" w:hAnsi="Times New Roman" w:cs="Times New Roman"/>
          <w:color w:val="000000"/>
          <w:sz w:val="24"/>
          <w:szCs w:val="24"/>
          <w:lang w:val="en-GB" w:eastAsia="en-IN"/>
        </w:rPr>
      </w:pPr>
      <w:r w:rsidRPr="00AC73A4">
        <w:rPr>
          <w:rFonts w:ascii="Times New Roman" w:eastAsia="Times New Roman" w:hAnsi="Times New Roman" w:cs="Times New Roman"/>
          <w:color w:val="000000"/>
          <w:sz w:val="24"/>
          <w:szCs w:val="24"/>
          <w:shd w:val="clear" w:color="auto" w:fill="FFFFFF"/>
          <w:lang w:val="en-GB" w:eastAsia="en-IN"/>
        </w:rPr>
        <w:t>Male </w:t>
      </w:r>
    </w:p>
    <w:p w14:paraId="5297126E" w14:textId="77777777" w:rsidR="003271C6" w:rsidRPr="00AC73A4" w:rsidRDefault="003271C6" w:rsidP="003271C6">
      <w:pPr>
        <w:numPr>
          <w:ilvl w:val="0"/>
          <w:numId w:val="3"/>
        </w:numPr>
        <w:spacing w:after="0" w:line="360" w:lineRule="auto"/>
        <w:jc w:val="both"/>
        <w:textAlignment w:val="baseline"/>
        <w:rPr>
          <w:rFonts w:ascii="Times New Roman" w:eastAsia="Times New Roman" w:hAnsi="Times New Roman" w:cs="Times New Roman"/>
          <w:color w:val="000000"/>
          <w:sz w:val="24"/>
          <w:szCs w:val="24"/>
          <w:lang w:val="en-GB" w:eastAsia="en-IN"/>
        </w:rPr>
      </w:pPr>
      <w:r w:rsidRPr="00AC73A4">
        <w:rPr>
          <w:rFonts w:ascii="Times New Roman" w:eastAsia="Times New Roman" w:hAnsi="Times New Roman" w:cs="Times New Roman"/>
          <w:color w:val="000000"/>
          <w:sz w:val="24"/>
          <w:szCs w:val="24"/>
          <w:shd w:val="clear" w:color="auto" w:fill="FFFFFF"/>
          <w:lang w:val="en-GB" w:eastAsia="en-IN"/>
        </w:rPr>
        <w:t>Female</w:t>
      </w:r>
    </w:p>
    <w:p w14:paraId="08AAF2B0" w14:textId="77777777" w:rsidR="003271C6" w:rsidRPr="00AC73A4" w:rsidRDefault="003271C6" w:rsidP="003271C6">
      <w:pPr>
        <w:numPr>
          <w:ilvl w:val="0"/>
          <w:numId w:val="3"/>
        </w:numPr>
        <w:spacing w:after="0" w:line="360" w:lineRule="auto"/>
        <w:jc w:val="both"/>
        <w:textAlignment w:val="baseline"/>
        <w:rPr>
          <w:rFonts w:ascii="Times New Roman" w:eastAsia="Times New Roman" w:hAnsi="Times New Roman" w:cs="Times New Roman"/>
          <w:color w:val="000000"/>
          <w:sz w:val="24"/>
          <w:szCs w:val="24"/>
          <w:lang w:val="en-GB" w:eastAsia="en-IN"/>
        </w:rPr>
      </w:pPr>
      <w:r w:rsidRPr="00AC73A4">
        <w:rPr>
          <w:rFonts w:ascii="Times New Roman" w:eastAsia="Times New Roman" w:hAnsi="Times New Roman" w:cs="Times New Roman"/>
          <w:color w:val="000000"/>
          <w:sz w:val="24"/>
          <w:szCs w:val="24"/>
          <w:shd w:val="clear" w:color="auto" w:fill="FFFFFF"/>
          <w:lang w:val="en-GB" w:eastAsia="en-IN"/>
        </w:rPr>
        <w:t>Others</w:t>
      </w:r>
    </w:p>
    <w:p w14:paraId="212CEC8E" w14:textId="77777777" w:rsidR="003271C6" w:rsidRPr="00AC73A4" w:rsidRDefault="003271C6" w:rsidP="003271C6">
      <w:pPr>
        <w:spacing w:after="0" w:line="360" w:lineRule="auto"/>
        <w:rPr>
          <w:rFonts w:ascii="Times New Roman" w:eastAsia="Times New Roman" w:hAnsi="Times New Roman" w:cs="Times New Roman"/>
          <w:sz w:val="24"/>
          <w:szCs w:val="24"/>
          <w:lang w:val="en-GB" w:eastAsia="en-IN"/>
        </w:rPr>
      </w:pPr>
    </w:p>
    <w:p w14:paraId="537BDA47" w14:textId="77777777" w:rsidR="003271C6" w:rsidRPr="00AC73A4" w:rsidRDefault="003271C6" w:rsidP="003271C6">
      <w:pPr>
        <w:spacing w:after="0" w:line="360" w:lineRule="auto"/>
        <w:jc w:val="both"/>
        <w:rPr>
          <w:rFonts w:ascii="Times New Roman" w:eastAsia="Times New Roman" w:hAnsi="Times New Roman" w:cs="Times New Roman"/>
          <w:sz w:val="24"/>
          <w:szCs w:val="24"/>
          <w:lang w:val="en-GB" w:eastAsia="en-IN"/>
        </w:rPr>
      </w:pPr>
      <w:r w:rsidRPr="00AC73A4">
        <w:rPr>
          <w:rFonts w:ascii="Times New Roman" w:eastAsia="Times New Roman" w:hAnsi="Times New Roman" w:cs="Times New Roman"/>
          <w:color w:val="000000"/>
          <w:sz w:val="24"/>
          <w:szCs w:val="24"/>
          <w:shd w:val="clear" w:color="auto" w:fill="FFFFFF"/>
          <w:lang w:val="en-GB" w:eastAsia="en-IN"/>
        </w:rPr>
        <w:t xml:space="preserve">2. </w:t>
      </w:r>
      <w:r w:rsidRPr="00175811">
        <w:rPr>
          <w:rFonts w:ascii="Times New Roman" w:eastAsia="Times New Roman" w:hAnsi="Times New Roman" w:cs="Times New Roman"/>
          <w:b/>
          <w:color w:val="000000"/>
          <w:sz w:val="24"/>
          <w:szCs w:val="24"/>
          <w:shd w:val="clear" w:color="auto" w:fill="FFFFFF"/>
          <w:lang w:val="en-GB" w:eastAsia="en-IN"/>
        </w:rPr>
        <w:t>Select your age group </w:t>
      </w:r>
    </w:p>
    <w:p w14:paraId="5171B5B3" w14:textId="77777777" w:rsidR="003271C6" w:rsidRPr="00AC73A4" w:rsidRDefault="003271C6" w:rsidP="003271C6">
      <w:pPr>
        <w:numPr>
          <w:ilvl w:val="0"/>
          <w:numId w:val="4"/>
        </w:numPr>
        <w:spacing w:after="0" w:line="360" w:lineRule="auto"/>
        <w:jc w:val="both"/>
        <w:textAlignment w:val="baseline"/>
        <w:rPr>
          <w:rFonts w:ascii="Times New Roman" w:eastAsia="Times New Roman" w:hAnsi="Times New Roman" w:cs="Times New Roman"/>
          <w:color w:val="000000"/>
          <w:sz w:val="24"/>
          <w:szCs w:val="24"/>
          <w:lang w:val="en-GB" w:eastAsia="en-IN"/>
        </w:rPr>
      </w:pPr>
      <w:r w:rsidRPr="00AC73A4">
        <w:rPr>
          <w:rFonts w:ascii="Times New Roman" w:eastAsia="Times New Roman" w:hAnsi="Times New Roman" w:cs="Times New Roman"/>
          <w:color w:val="000000"/>
          <w:sz w:val="24"/>
          <w:szCs w:val="24"/>
          <w:shd w:val="clear" w:color="auto" w:fill="FFFFFF"/>
          <w:lang w:val="en-GB" w:eastAsia="en-IN"/>
        </w:rPr>
        <w:t>17- 20 years</w:t>
      </w:r>
    </w:p>
    <w:p w14:paraId="1254810D" w14:textId="77777777" w:rsidR="003271C6" w:rsidRPr="00AC73A4" w:rsidRDefault="003271C6" w:rsidP="003271C6">
      <w:pPr>
        <w:numPr>
          <w:ilvl w:val="0"/>
          <w:numId w:val="4"/>
        </w:numPr>
        <w:spacing w:after="0" w:line="360" w:lineRule="auto"/>
        <w:jc w:val="both"/>
        <w:textAlignment w:val="baseline"/>
        <w:rPr>
          <w:rFonts w:ascii="Times New Roman" w:eastAsia="Times New Roman" w:hAnsi="Times New Roman" w:cs="Times New Roman"/>
          <w:color w:val="000000"/>
          <w:sz w:val="24"/>
          <w:szCs w:val="24"/>
          <w:lang w:val="en-GB" w:eastAsia="en-IN"/>
        </w:rPr>
      </w:pPr>
      <w:r w:rsidRPr="00AC73A4">
        <w:rPr>
          <w:rFonts w:ascii="Times New Roman" w:eastAsia="Times New Roman" w:hAnsi="Times New Roman" w:cs="Times New Roman"/>
          <w:color w:val="000000"/>
          <w:sz w:val="24"/>
          <w:szCs w:val="24"/>
          <w:shd w:val="clear" w:color="auto" w:fill="FFFFFF"/>
          <w:lang w:val="en-GB" w:eastAsia="en-IN"/>
        </w:rPr>
        <w:t>21- 25 years</w:t>
      </w:r>
    </w:p>
    <w:p w14:paraId="4EE78E36" w14:textId="77777777" w:rsidR="003271C6" w:rsidRPr="00AC73A4" w:rsidRDefault="003271C6" w:rsidP="003271C6">
      <w:pPr>
        <w:numPr>
          <w:ilvl w:val="0"/>
          <w:numId w:val="4"/>
        </w:numPr>
        <w:spacing w:after="0" w:line="360" w:lineRule="auto"/>
        <w:jc w:val="both"/>
        <w:textAlignment w:val="baseline"/>
        <w:rPr>
          <w:rFonts w:ascii="Times New Roman" w:eastAsia="Times New Roman" w:hAnsi="Times New Roman" w:cs="Times New Roman"/>
          <w:color w:val="000000"/>
          <w:sz w:val="24"/>
          <w:szCs w:val="24"/>
          <w:lang w:val="en-GB" w:eastAsia="en-IN"/>
        </w:rPr>
      </w:pPr>
      <w:r w:rsidRPr="00AC73A4">
        <w:rPr>
          <w:rFonts w:ascii="Times New Roman" w:eastAsia="Times New Roman" w:hAnsi="Times New Roman" w:cs="Times New Roman"/>
          <w:color w:val="000000"/>
          <w:sz w:val="24"/>
          <w:szCs w:val="24"/>
          <w:shd w:val="clear" w:color="auto" w:fill="FFFFFF"/>
          <w:lang w:val="en-GB" w:eastAsia="en-IN"/>
        </w:rPr>
        <w:t>26- 29 years</w:t>
      </w:r>
    </w:p>
    <w:p w14:paraId="24479A31" w14:textId="77777777" w:rsidR="003271C6" w:rsidRPr="00AC73A4" w:rsidRDefault="003271C6" w:rsidP="003271C6">
      <w:pPr>
        <w:numPr>
          <w:ilvl w:val="0"/>
          <w:numId w:val="4"/>
        </w:numPr>
        <w:spacing w:after="0" w:line="360" w:lineRule="auto"/>
        <w:jc w:val="both"/>
        <w:textAlignment w:val="baseline"/>
        <w:rPr>
          <w:rFonts w:ascii="Times New Roman" w:eastAsia="Times New Roman" w:hAnsi="Times New Roman" w:cs="Times New Roman"/>
          <w:color w:val="000000"/>
          <w:sz w:val="24"/>
          <w:szCs w:val="24"/>
          <w:lang w:val="en-GB" w:eastAsia="en-IN"/>
        </w:rPr>
      </w:pPr>
      <w:r w:rsidRPr="00AC73A4">
        <w:rPr>
          <w:rFonts w:ascii="Times New Roman" w:eastAsia="Times New Roman" w:hAnsi="Times New Roman" w:cs="Times New Roman"/>
          <w:color w:val="000000"/>
          <w:sz w:val="24"/>
          <w:szCs w:val="24"/>
          <w:shd w:val="clear" w:color="auto" w:fill="FFFFFF"/>
          <w:lang w:val="en-GB" w:eastAsia="en-IN"/>
        </w:rPr>
        <w:t>More than 30 years</w:t>
      </w:r>
    </w:p>
    <w:p w14:paraId="69F304D8" w14:textId="77777777" w:rsidR="003271C6" w:rsidRPr="00AC73A4" w:rsidRDefault="003271C6" w:rsidP="003271C6">
      <w:pPr>
        <w:spacing w:after="0" w:line="360" w:lineRule="auto"/>
        <w:rPr>
          <w:rFonts w:ascii="Times New Roman" w:eastAsia="Times New Roman" w:hAnsi="Times New Roman" w:cs="Times New Roman"/>
          <w:sz w:val="24"/>
          <w:szCs w:val="24"/>
          <w:lang w:val="en-GB" w:eastAsia="en-IN"/>
        </w:rPr>
      </w:pPr>
    </w:p>
    <w:p w14:paraId="2B0DB168" w14:textId="77777777" w:rsidR="003271C6" w:rsidRPr="00175811" w:rsidRDefault="003271C6" w:rsidP="003271C6">
      <w:pPr>
        <w:spacing w:after="0" w:line="360" w:lineRule="auto"/>
        <w:jc w:val="both"/>
        <w:rPr>
          <w:rFonts w:ascii="Times New Roman" w:eastAsia="Times New Roman" w:hAnsi="Times New Roman" w:cs="Times New Roman"/>
          <w:b/>
          <w:sz w:val="24"/>
          <w:szCs w:val="24"/>
          <w:lang w:val="en-GB" w:eastAsia="en-IN"/>
        </w:rPr>
      </w:pPr>
      <w:r w:rsidRPr="00AC73A4">
        <w:rPr>
          <w:rFonts w:ascii="Times New Roman" w:eastAsia="Times New Roman" w:hAnsi="Times New Roman" w:cs="Times New Roman"/>
          <w:color w:val="000000"/>
          <w:sz w:val="24"/>
          <w:szCs w:val="24"/>
          <w:shd w:val="clear" w:color="auto" w:fill="FFFFFF"/>
          <w:lang w:val="en-GB" w:eastAsia="en-IN"/>
        </w:rPr>
        <w:t>3</w:t>
      </w:r>
      <w:r w:rsidRPr="00175811">
        <w:rPr>
          <w:rFonts w:ascii="Times New Roman" w:eastAsia="Times New Roman" w:hAnsi="Times New Roman" w:cs="Times New Roman"/>
          <w:b/>
          <w:color w:val="000000"/>
          <w:sz w:val="24"/>
          <w:szCs w:val="24"/>
          <w:shd w:val="clear" w:color="auto" w:fill="FFFFFF"/>
          <w:lang w:val="en-GB" w:eastAsia="en-IN"/>
        </w:rPr>
        <w:t>. Virtual learning environment enhances the quality of learning experience in the London campus of the institute. </w:t>
      </w:r>
    </w:p>
    <w:p w14:paraId="475B9B94" w14:textId="77777777" w:rsidR="003271C6" w:rsidRPr="00AC73A4" w:rsidRDefault="003271C6" w:rsidP="003271C6">
      <w:pPr>
        <w:numPr>
          <w:ilvl w:val="0"/>
          <w:numId w:val="5"/>
        </w:numPr>
        <w:spacing w:after="0" w:line="360" w:lineRule="auto"/>
        <w:jc w:val="both"/>
        <w:textAlignment w:val="baseline"/>
        <w:rPr>
          <w:rFonts w:ascii="Times New Roman" w:eastAsia="Times New Roman" w:hAnsi="Times New Roman" w:cs="Times New Roman"/>
          <w:color w:val="000000"/>
          <w:sz w:val="24"/>
          <w:szCs w:val="24"/>
          <w:lang w:val="en-GB" w:eastAsia="en-IN"/>
        </w:rPr>
      </w:pPr>
      <w:r w:rsidRPr="00AC73A4">
        <w:rPr>
          <w:rFonts w:ascii="Times New Roman" w:eastAsia="Times New Roman" w:hAnsi="Times New Roman" w:cs="Times New Roman"/>
          <w:color w:val="000000"/>
          <w:sz w:val="24"/>
          <w:szCs w:val="24"/>
          <w:shd w:val="clear" w:color="auto" w:fill="FFFFFF"/>
          <w:lang w:val="en-GB" w:eastAsia="en-IN"/>
        </w:rPr>
        <w:t>Strongly agree</w:t>
      </w:r>
    </w:p>
    <w:p w14:paraId="206C4A78" w14:textId="77777777" w:rsidR="003271C6" w:rsidRPr="00AC73A4" w:rsidRDefault="003271C6" w:rsidP="003271C6">
      <w:pPr>
        <w:numPr>
          <w:ilvl w:val="0"/>
          <w:numId w:val="5"/>
        </w:numPr>
        <w:spacing w:after="0" w:line="360" w:lineRule="auto"/>
        <w:jc w:val="both"/>
        <w:textAlignment w:val="baseline"/>
        <w:rPr>
          <w:rFonts w:ascii="Times New Roman" w:eastAsia="Times New Roman" w:hAnsi="Times New Roman" w:cs="Times New Roman"/>
          <w:color w:val="000000"/>
          <w:sz w:val="24"/>
          <w:szCs w:val="24"/>
          <w:lang w:val="en-GB" w:eastAsia="en-IN"/>
        </w:rPr>
      </w:pPr>
      <w:r w:rsidRPr="00AC73A4">
        <w:rPr>
          <w:rFonts w:ascii="Times New Roman" w:eastAsia="Times New Roman" w:hAnsi="Times New Roman" w:cs="Times New Roman"/>
          <w:color w:val="000000"/>
          <w:sz w:val="24"/>
          <w:szCs w:val="24"/>
          <w:shd w:val="clear" w:color="auto" w:fill="FFFFFF"/>
          <w:lang w:val="en-GB" w:eastAsia="en-IN"/>
        </w:rPr>
        <w:t>Agree</w:t>
      </w:r>
    </w:p>
    <w:p w14:paraId="75719EEE" w14:textId="77777777" w:rsidR="003271C6" w:rsidRPr="00AC73A4" w:rsidRDefault="003271C6" w:rsidP="003271C6">
      <w:pPr>
        <w:numPr>
          <w:ilvl w:val="0"/>
          <w:numId w:val="5"/>
        </w:numPr>
        <w:spacing w:after="0" w:line="360" w:lineRule="auto"/>
        <w:jc w:val="both"/>
        <w:textAlignment w:val="baseline"/>
        <w:rPr>
          <w:rFonts w:ascii="Times New Roman" w:eastAsia="Times New Roman" w:hAnsi="Times New Roman" w:cs="Times New Roman"/>
          <w:color w:val="000000"/>
          <w:sz w:val="24"/>
          <w:szCs w:val="24"/>
          <w:lang w:val="en-GB" w:eastAsia="en-IN"/>
        </w:rPr>
      </w:pPr>
      <w:r w:rsidRPr="00AC73A4">
        <w:rPr>
          <w:rFonts w:ascii="Times New Roman" w:eastAsia="Times New Roman" w:hAnsi="Times New Roman" w:cs="Times New Roman"/>
          <w:color w:val="000000"/>
          <w:sz w:val="24"/>
          <w:szCs w:val="24"/>
          <w:shd w:val="clear" w:color="auto" w:fill="FFFFFF"/>
          <w:lang w:val="en-GB" w:eastAsia="en-IN"/>
        </w:rPr>
        <w:t>Neutral</w:t>
      </w:r>
    </w:p>
    <w:p w14:paraId="22EAF94A" w14:textId="77777777" w:rsidR="003271C6" w:rsidRPr="00AC73A4" w:rsidRDefault="003271C6" w:rsidP="003271C6">
      <w:pPr>
        <w:numPr>
          <w:ilvl w:val="0"/>
          <w:numId w:val="5"/>
        </w:numPr>
        <w:spacing w:after="0" w:line="360" w:lineRule="auto"/>
        <w:jc w:val="both"/>
        <w:textAlignment w:val="baseline"/>
        <w:rPr>
          <w:rFonts w:ascii="Times New Roman" w:eastAsia="Times New Roman" w:hAnsi="Times New Roman" w:cs="Times New Roman"/>
          <w:color w:val="000000"/>
          <w:sz w:val="24"/>
          <w:szCs w:val="24"/>
          <w:lang w:val="en-GB" w:eastAsia="en-IN"/>
        </w:rPr>
      </w:pPr>
      <w:r w:rsidRPr="00AC73A4">
        <w:rPr>
          <w:rFonts w:ascii="Times New Roman" w:eastAsia="Times New Roman" w:hAnsi="Times New Roman" w:cs="Times New Roman"/>
          <w:color w:val="000000"/>
          <w:sz w:val="24"/>
          <w:szCs w:val="24"/>
          <w:shd w:val="clear" w:color="auto" w:fill="FFFFFF"/>
          <w:lang w:val="en-GB" w:eastAsia="en-IN"/>
        </w:rPr>
        <w:t>Disagree</w:t>
      </w:r>
    </w:p>
    <w:p w14:paraId="2B6A43DB" w14:textId="77777777" w:rsidR="003271C6" w:rsidRPr="00AC73A4" w:rsidRDefault="003271C6" w:rsidP="003271C6">
      <w:pPr>
        <w:numPr>
          <w:ilvl w:val="0"/>
          <w:numId w:val="5"/>
        </w:numPr>
        <w:spacing w:after="0" w:line="360" w:lineRule="auto"/>
        <w:jc w:val="both"/>
        <w:textAlignment w:val="baseline"/>
        <w:rPr>
          <w:rFonts w:ascii="Times New Roman" w:eastAsia="Times New Roman" w:hAnsi="Times New Roman" w:cs="Times New Roman"/>
          <w:color w:val="000000"/>
          <w:sz w:val="24"/>
          <w:szCs w:val="24"/>
          <w:lang w:val="en-GB" w:eastAsia="en-IN"/>
        </w:rPr>
      </w:pPr>
      <w:r w:rsidRPr="00AC73A4">
        <w:rPr>
          <w:rFonts w:ascii="Times New Roman" w:eastAsia="Times New Roman" w:hAnsi="Times New Roman" w:cs="Times New Roman"/>
          <w:color w:val="000000"/>
          <w:sz w:val="24"/>
          <w:szCs w:val="24"/>
          <w:shd w:val="clear" w:color="auto" w:fill="FFFFFF"/>
          <w:lang w:val="en-GB" w:eastAsia="en-IN"/>
        </w:rPr>
        <w:t>Strongly Disagree</w:t>
      </w:r>
    </w:p>
    <w:p w14:paraId="26B9F656" w14:textId="77777777" w:rsidR="003271C6" w:rsidRPr="00AC73A4" w:rsidRDefault="003271C6" w:rsidP="003271C6">
      <w:pPr>
        <w:spacing w:after="0" w:line="360" w:lineRule="auto"/>
        <w:rPr>
          <w:rFonts w:ascii="Times New Roman" w:eastAsia="Times New Roman" w:hAnsi="Times New Roman" w:cs="Times New Roman"/>
          <w:sz w:val="24"/>
          <w:szCs w:val="24"/>
          <w:lang w:val="en-GB" w:eastAsia="en-IN"/>
        </w:rPr>
      </w:pPr>
    </w:p>
    <w:p w14:paraId="472C098C" w14:textId="77777777" w:rsidR="003271C6" w:rsidRPr="00AC73A4" w:rsidRDefault="003271C6" w:rsidP="003271C6">
      <w:pPr>
        <w:spacing w:after="0" w:line="360" w:lineRule="auto"/>
        <w:jc w:val="both"/>
        <w:rPr>
          <w:rFonts w:ascii="Times New Roman" w:eastAsia="Times New Roman" w:hAnsi="Times New Roman" w:cs="Times New Roman"/>
          <w:sz w:val="24"/>
          <w:szCs w:val="24"/>
          <w:lang w:val="en-GB" w:eastAsia="en-IN"/>
        </w:rPr>
      </w:pPr>
      <w:r w:rsidRPr="00AC73A4">
        <w:rPr>
          <w:rFonts w:ascii="Times New Roman" w:eastAsia="Times New Roman" w:hAnsi="Times New Roman" w:cs="Times New Roman"/>
          <w:color w:val="000000"/>
          <w:sz w:val="24"/>
          <w:szCs w:val="24"/>
          <w:shd w:val="clear" w:color="auto" w:fill="FFFFFF"/>
          <w:lang w:val="en-GB" w:eastAsia="en-IN"/>
        </w:rPr>
        <w:t xml:space="preserve">4. </w:t>
      </w:r>
      <w:r w:rsidRPr="00175811">
        <w:rPr>
          <w:rFonts w:ascii="Times New Roman" w:eastAsia="Times New Roman" w:hAnsi="Times New Roman" w:cs="Times New Roman"/>
          <w:b/>
          <w:color w:val="000000"/>
          <w:sz w:val="24"/>
          <w:szCs w:val="24"/>
          <w:shd w:val="clear" w:color="auto" w:fill="FFFFFF"/>
          <w:lang w:val="en-GB" w:eastAsia="en-IN"/>
        </w:rPr>
        <w:t>VLE-Moodle helps to improve academic performances</w:t>
      </w:r>
      <w:r w:rsidRPr="00AC73A4">
        <w:rPr>
          <w:rFonts w:ascii="Times New Roman" w:eastAsia="Times New Roman" w:hAnsi="Times New Roman" w:cs="Times New Roman"/>
          <w:color w:val="000000"/>
          <w:sz w:val="24"/>
          <w:szCs w:val="24"/>
          <w:shd w:val="clear" w:color="auto" w:fill="FFFFFF"/>
          <w:lang w:val="en-GB" w:eastAsia="en-IN"/>
        </w:rPr>
        <w:t>. </w:t>
      </w:r>
    </w:p>
    <w:p w14:paraId="7F77248F" w14:textId="77777777" w:rsidR="003271C6" w:rsidRPr="00AC73A4" w:rsidRDefault="003271C6" w:rsidP="003271C6">
      <w:pPr>
        <w:numPr>
          <w:ilvl w:val="0"/>
          <w:numId w:val="6"/>
        </w:numPr>
        <w:spacing w:after="0" w:line="360" w:lineRule="auto"/>
        <w:jc w:val="both"/>
        <w:textAlignment w:val="baseline"/>
        <w:rPr>
          <w:rFonts w:ascii="Times New Roman" w:eastAsia="Times New Roman" w:hAnsi="Times New Roman" w:cs="Times New Roman"/>
          <w:color w:val="000000"/>
          <w:sz w:val="24"/>
          <w:szCs w:val="24"/>
          <w:lang w:val="en-GB" w:eastAsia="en-IN"/>
        </w:rPr>
      </w:pPr>
      <w:r w:rsidRPr="00AC73A4">
        <w:rPr>
          <w:rFonts w:ascii="Times New Roman" w:eastAsia="Times New Roman" w:hAnsi="Times New Roman" w:cs="Times New Roman"/>
          <w:color w:val="000000"/>
          <w:sz w:val="24"/>
          <w:szCs w:val="24"/>
          <w:shd w:val="clear" w:color="auto" w:fill="FFFFFF"/>
          <w:lang w:val="en-GB" w:eastAsia="en-IN"/>
        </w:rPr>
        <w:t>Strongly agree</w:t>
      </w:r>
    </w:p>
    <w:p w14:paraId="18C286F3" w14:textId="77777777" w:rsidR="003271C6" w:rsidRPr="00AC73A4" w:rsidRDefault="003271C6" w:rsidP="003271C6">
      <w:pPr>
        <w:numPr>
          <w:ilvl w:val="0"/>
          <w:numId w:val="6"/>
        </w:numPr>
        <w:spacing w:after="0" w:line="360" w:lineRule="auto"/>
        <w:jc w:val="both"/>
        <w:textAlignment w:val="baseline"/>
        <w:rPr>
          <w:rFonts w:ascii="Times New Roman" w:eastAsia="Times New Roman" w:hAnsi="Times New Roman" w:cs="Times New Roman"/>
          <w:color w:val="000000"/>
          <w:sz w:val="24"/>
          <w:szCs w:val="24"/>
          <w:lang w:val="en-GB" w:eastAsia="en-IN"/>
        </w:rPr>
      </w:pPr>
      <w:r w:rsidRPr="00AC73A4">
        <w:rPr>
          <w:rFonts w:ascii="Times New Roman" w:eastAsia="Times New Roman" w:hAnsi="Times New Roman" w:cs="Times New Roman"/>
          <w:color w:val="000000"/>
          <w:sz w:val="24"/>
          <w:szCs w:val="24"/>
          <w:shd w:val="clear" w:color="auto" w:fill="FFFFFF"/>
          <w:lang w:val="en-GB" w:eastAsia="en-IN"/>
        </w:rPr>
        <w:t>Agree</w:t>
      </w:r>
    </w:p>
    <w:p w14:paraId="79BFDBA2" w14:textId="77777777" w:rsidR="003271C6" w:rsidRPr="00AC73A4" w:rsidRDefault="003271C6" w:rsidP="003271C6">
      <w:pPr>
        <w:numPr>
          <w:ilvl w:val="0"/>
          <w:numId w:val="6"/>
        </w:numPr>
        <w:spacing w:after="0" w:line="360" w:lineRule="auto"/>
        <w:jc w:val="both"/>
        <w:textAlignment w:val="baseline"/>
        <w:rPr>
          <w:rFonts w:ascii="Times New Roman" w:eastAsia="Times New Roman" w:hAnsi="Times New Roman" w:cs="Times New Roman"/>
          <w:color w:val="000000"/>
          <w:sz w:val="24"/>
          <w:szCs w:val="24"/>
          <w:lang w:val="en-GB" w:eastAsia="en-IN"/>
        </w:rPr>
      </w:pPr>
      <w:r w:rsidRPr="00AC73A4">
        <w:rPr>
          <w:rFonts w:ascii="Times New Roman" w:eastAsia="Times New Roman" w:hAnsi="Times New Roman" w:cs="Times New Roman"/>
          <w:color w:val="000000"/>
          <w:sz w:val="24"/>
          <w:szCs w:val="24"/>
          <w:shd w:val="clear" w:color="auto" w:fill="FFFFFF"/>
          <w:lang w:val="en-GB" w:eastAsia="en-IN"/>
        </w:rPr>
        <w:t>Neutral</w:t>
      </w:r>
    </w:p>
    <w:p w14:paraId="5059E15E" w14:textId="77777777" w:rsidR="003271C6" w:rsidRPr="00AC73A4" w:rsidRDefault="003271C6" w:rsidP="003271C6">
      <w:pPr>
        <w:numPr>
          <w:ilvl w:val="0"/>
          <w:numId w:val="6"/>
        </w:numPr>
        <w:spacing w:after="0" w:line="360" w:lineRule="auto"/>
        <w:jc w:val="both"/>
        <w:textAlignment w:val="baseline"/>
        <w:rPr>
          <w:rFonts w:ascii="Times New Roman" w:eastAsia="Times New Roman" w:hAnsi="Times New Roman" w:cs="Times New Roman"/>
          <w:color w:val="000000"/>
          <w:sz w:val="24"/>
          <w:szCs w:val="24"/>
          <w:lang w:val="en-GB" w:eastAsia="en-IN"/>
        </w:rPr>
      </w:pPr>
      <w:r w:rsidRPr="00AC73A4">
        <w:rPr>
          <w:rFonts w:ascii="Times New Roman" w:eastAsia="Times New Roman" w:hAnsi="Times New Roman" w:cs="Times New Roman"/>
          <w:color w:val="000000"/>
          <w:sz w:val="24"/>
          <w:szCs w:val="24"/>
          <w:shd w:val="clear" w:color="auto" w:fill="FFFFFF"/>
          <w:lang w:val="en-GB" w:eastAsia="en-IN"/>
        </w:rPr>
        <w:t>Disagree</w:t>
      </w:r>
    </w:p>
    <w:p w14:paraId="2327B562" w14:textId="77777777" w:rsidR="003271C6" w:rsidRPr="00AC73A4" w:rsidRDefault="003271C6" w:rsidP="003271C6">
      <w:pPr>
        <w:numPr>
          <w:ilvl w:val="0"/>
          <w:numId w:val="6"/>
        </w:numPr>
        <w:spacing w:after="0" w:line="360" w:lineRule="auto"/>
        <w:jc w:val="both"/>
        <w:textAlignment w:val="baseline"/>
        <w:rPr>
          <w:rFonts w:ascii="Times New Roman" w:eastAsia="Times New Roman" w:hAnsi="Times New Roman" w:cs="Times New Roman"/>
          <w:color w:val="000000"/>
          <w:sz w:val="24"/>
          <w:szCs w:val="24"/>
          <w:lang w:val="en-GB" w:eastAsia="en-IN"/>
        </w:rPr>
      </w:pPr>
      <w:r w:rsidRPr="00AC73A4">
        <w:rPr>
          <w:rFonts w:ascii="Times New Roman" w:eastAsia="Times New Roman" w:hAnsi="Times New Roman" w:cs="Times New Roman"/>
          <w:color w:val="000000"/>
          <w:sz w:val="24"/>
          <w:szCs w:val="24"/>
          <w:shd w:val="clear" w:color="auto" w:fill="FFFFFF"/>
          <w:lang w:val="en-GB" w:eastAsia="en-IN"/>
        </w:rPr>
        <w:t>Strongly Disagree</w:t>
      </w:r>
    </w:p>
    <w:p w14:paraId="45662919" w14:textId="77777777" w:rsidR="003271C6" w:rsidRPr="00AC73A4" w:rsidRDefault="003271C6" w:rsidP="003271C6">
      <w:pPr>
        <w:spacing w:after="0" w:line="360" w:lineRule="auto"/>
        <w:rPr>
          <w:rFonts w:ascii="Times New Roman" w:eastAsia="Times New Roman" w:hAnsi="Times New Roman" w:cs="Times New Roman"/>
          <w:sz w:val="24"/>
          <w:szCs w:val="24"/>
          <w:lang w:val="en-GB" w:eastAsia="en-IN"/>
        </w:rPr>
      </w:pPr>
    </w:p>
    <w:p w14:paraId="7B437C45" w14:textId="680FB481" w:rsidR="003271C6" w:rsidRPr="00175811" w:rsidRDefault="003271C6" w:rsidP="003271C6">
      <w:pPr>
        <w:spacing w:after="0" w:line="360" w:lineRule="auto"/>
        <w:jc w:val="both"/>
        <w:rPr>
          <w:rFonts w:ascii="Times New Roman" w:eastAsia="Times New Roman" w:hAnsi="Times New Roman" w:cs="Times New Roman"/>
          <w:b/>
          <w:sz w:val="24"/>
          <w:szCs w:val="24"/>
          <w:lang w:val="en-GB" w:eastAsia="en-IN"/>
        </w:rPr>
      </w:pPr>
      <w:r w:rsidRPr="00AC73A4">
        <w:rPr>
          <w:rFonts w:ascii="Times New Roman" w:eastAsia="Times New Roman" w:hAnsi="Times New Roman" w:cs="Times New Roman"/>
          <w:color w:val="000000"/>
          <w:sz w:val="24"/>
          <w:szCs w:val="24"/>
          <w:shd w:val="clear" w:color="auto" w:fill="FFFFFF"/>
          <w:lang w:val="en-GB" w:eastAsia="en-IN"/>
        </w:rPr>
        <w:t xml:space="preserve">5. </w:t>
      </w:r>
      <w:r w:rsidRPr="00175811">
        <w:rPr>
          <w:rFonts w:ascii="Times New Roman" w:eastAsia="Times New Roman" w:hAnsi="Times New Roman" w:cs="Times New Roman"/>
          <w:b/>
          <w:color w:val="000000"/>
          <w:sz w:val="24"/>
          <w:szCs w:val="24"/>
          <w:shd w:val="clear" w:color="auto" w:fill="FFFFFF"/>
          <w:lang w:val="en-GB" w:eastAsia="en-IN"/>
        </w:rPr>
        <w:t xml:space="preserve">VLE-Moodle more encourages students </w:t>
      </w:r>
      <w:bookmarkStart w:id="12" w:name="_GoBack"/>
      <w:bookmarkEnd w:id="12"/>
      <w:r w:rsidRPr="00175811">
        <w:rPr>
          <w:rFonts w:ascii="Times New Roman" w:eastAsia="Times New Roman" w:hAnsi="Times New Roman" w:cs="Times New Roman"/>
          <w:b/>
          <w:color w:val="000000"/>
          <w:sz w:val="24"/>
          <w:szCs w:val="24"/>
          <w:shd w:val="clear" w:color="auto" w:fill="FFFFFF"/>
          <w:lang w:val="en-GB" w:eastAsia="en-IN"/>
        </w:rPr>
        <w:t>to take active participation in the learning process compared to traditional classrooms. </w:t>
      </w:r>
    </w:p>
    <w:p w14:paraId="67035B40" w14:textId="77777777" w:rsidR="003271C6" w:rsidRPr="00AC73A4" w:rsidRDefault="003271C6" w:rsidP="003271C6">
      <w:pPr>
        <w:numPr>
          <w:ilvl w:val="0"/>
          <w:numId w:val="7"/>
        </w:numPr>
        <w:spacing w:after="0" w:line="360" w:lineRule="auto"/>
        <w:jc w:val="both"/>
        <w:textAlignment w:val="baseline"/>
        <w:rPr>
          <w:rFonts w:ascii="Times New Roman" w:eastAsia="Times New Roman" w:hAnsi="Times New Roman" w:cs="Times New Roman"/>
          <w:color w:val="000000"/>
          <w:sz w:val="24"/>
          <w:szCs w:val="24"/>
          <w:lang w:val="en-GB" w:eastAsia="en-IN"/>
        </w:rPr>
      </w:pPr>
      <w:r w:rsidRPr="00AC73A4">
        <w:rPr>
          <w:rFonts w:ascii="Times New Roman" w:eastAsia="Times New Roman" w:hAnsi="Times New Roman" w:cs="Times New Roman"/>
          <w:color w:val="000000"/>
          <w:sz w:val="24"/>
          <w:szCs w:val="24"/>
          <w:shd w:val="clear" w:color="auto" w:fill="FFFFFF"/>
          <w:lang w:val="en-GB" w:eastAsia="en-IN"/>
        </w:rPr>
        <w:t>Strongly agree</w:t>
      </w:r>
    </w:p>
    <w:p w14:paraId="06D08D94" w14:textId="77777777" w:rsidR="003271C6" w:rsidRPr="00AC73A4" w:rsidRDefault="003271C6" w:rsidP="003271C6">
      <w:pPr>
        <w:numPr>
          <w:ilvl w:val="0"/>
          <w:numId w:val="7"/>
        </w:numPr>
        <w:spacing w:after="0" w:line="360" w:lineRule="auto"/>
        <w:jc w:val="both"/>
        <w:textAlignment w:val="baseline"/>
        <w:rPr>
          <w:rFonts w:ascii="Times New Roman" w:eastAsia="Times New Roman" w:hAnsi="Times New Roman" w:cs="Times New Roman"/>
          <w:color w:val="000000"/>
          <w:sz w:val="24"/>
          <w:szCs w:val="24"/>
          <w:lang w:val="en-GB" w:eastAsia="en-IN"/>
        </w:rPr>
      </w:pPr>
      <w:r w:rsidRPr="00AC73A4">
        <w:rPr>
          <w:rFonts w:ascii="Times New Roman" w:eastAsia="Times New Roman" w:hAnsi="Times New Roman" w:cs="Times New Roman"/>
          <w:color w:val="000000"/>
          <w:sz w:val="24"/>
          <w:szCs w:val="24"/>
          <w:shd w:val="clear" w:color="auto" w:fill="FFFFFF"/>
          <w:lang w:val="en-GB" w:eastAsia="en-IN"/>
        </w:rPr>
        <w:t>Agree</w:t>
      </w:r>
    </w:p>
    <w:p w14:paraId="09D42CC1" w14:textId="77777777" w:rsidR="003271C6" w:rsidRPr="00AC73A4" w:rsidRDefault="003271C6" w:rsidP="003271C6">
      <w:pPr>
        <w:numPr>
          <w:ilvl w:val="0"/>
          <w:numId w:val="7"/>
        </w:numPr>
        <w:spacing w:after="0" w:line="360" w:lineRule="auto"/>
        <w:jc w:val="both"/>
        <w:textAlignment w:val="baseline"/>
        <w:rPr>
          <w:rFonts w:ascii="Times New Roman" w:eastAsia="Times New Roman" w:hAnsi="Times New Roman" w:cs="Times New Roman"/>
          <w:color w:val="000000"/>
          <w:sz w:val="24"/>
          <w:szCs w:val="24"/>
          <w:lang w:val="en-GB" w:eastAsia="en-IN"/>
        </w:rPr>
      </w:pPr>
      <w:r w:rsidRPr="00AC73A4">
        <w:rPr>
          <w:rFonts w:ascii="Times New Roman" w:eastAsia="Times New Roman" w:hAnsi="Times New Roman" w:cs="Times New Roman"/>
          <w:color w:val="000000"/>
          <w:sz w:val="24"/>
          <w:szCs w:val="24"/>
          <w:shd w:val="clear" w:color="auto" w:fill="FFFFFF"/>
          <w:lang w:val="en-GB" w:eastAsia="en-IN"/>
        </w:rPr>
        <w:lastRenderedPageBreak/>
        <w:t>Neutral</w:t>
      </w:r>
    </w:p>
    <w:p w14:paraId="2BC58E41" w14:textId="77777777" w:rsidR="003271C6" w:rsidRPr="00AC73A4" w:rsidRDefault="003271C6" w:rsidP="003271C6">
      <w:pPr>
        <w:numPr>
          <w:ilvl w:val="0"/>
          <w:numId w:val="7"/>
        </w:numPr>
        <w:spacing w:after="0" w:line="360" w:lineRule="auto"/>
        <w:jc w:val="both"/>
        <w:textAlignment w:val="baseline"/>
        <w:rPr>
          <w:rFonts w:ascii="Times New Roman" w:eastAsia="Times New Roman" w:hAnsi="Times New Roman" w:cs="Times New Roman"/>
          <w:color w:val="000000"/>
          <w:sz w:val="24"/>
          <w:szCs w:val="24"/>
          <w:lang w:val="en-GB" w:eastAsia="en-IN"/>
        </w:rPr>
      </w:pPr>
      <w:r w:rsidRPr="00AC73A4">
        <w:rPr>
          <w:rFonts w:ascii="Times New Roman" w:eastAsia="Times New Roman" w:hAnsi="Times New Roman" w:cs="Times New Roman"/>
          <w:color w:val="000000"/>
          <w:sz w:val="24"/>
          <w:szCs w:val="24"/>
          <w:shd w:val="clear" w:color="auto" w:fill="FFFFFF"/>
          <w:lang w:val="en-GB" w:eastAsia="en-IN"/>
        </w:rPr>
        <w:t>Disagree</w:t>
      </w:r>
    </w:p>
    <w:p w14:paraId="54EF188C" w14:textId="77777777" w:rsidR="003271C6" w:rsidRPr="00AC73A4" w:rsidRDefault="003271C6" w:rsidP="003271C6">
      <w:pPr>
        <w:numPr>
          <w:ilvl w:val="0"/>
          <w:numId w:val="7"/>
        </w:numPr>
        <w:spacing w:after="0" w:line="360" w:lineRule="auto"/>
        <w:jc w:val="both"/>
        <w:textAlignment w:val="baseline"/>
        <w:rPr>
          <w:rFonts w:ascii="Times New Roman" w:eastAsia="Times New Roman" w:hAnsi="Times New Roman" w:cs="Times New Roman"/>
          <w:color w:val="000000"/>
          <w:sz w:val="24"/>
          <w:szCs w:val="24"/>
          <w:lang w:val="en-GB" w:eastAsia="en-IN"/>
        </w:rPr>
      </w:pPr>
      <w:r w:rsidRPr="00AC73A4">
        <w:rPr>
          <w:rFonts w:ascii="Times New Roman" w:eastAsia="Times New Roman" w:hAnsi="Times New Roman" w:cs="Times New Roman"/>
          <w:color w:val="000000"/>
          <w:sz w:val="24"/>
          <w:szCs w:val="24"/>
          <w:shd w:val="clear" w:color="auto" w:fill="FFFFFF"/>
          <w:lang w:val="en-GB" w:eastAsia="en-IN"/>
        </w:rPr>
        <w:t>Strongly Disagree</w:t>
      </w:r>
    </w:p>
    <w:p w14:paraId="738D90E4" w14:textId="77777777" w:rsidR="003271C6" w:rsidRPr="00175811" w:rsidRDefault="003271C6" w:rsidP="003271C6">
      <w:pPr>
        <w:spacing w:after="0" w:line="360" w:lineRule="auto"/>
        <w:jc w:val="both"/>
        <w:rPr>
          <w:rFonts w:ascii="Times New Roman" w:eastAsia="Times New Roman" w:hAnsi="Times New Roman" w:cs="Times New Roman"/>
          <w:b/>
          <w:sz w:val="24"/>
          <w:szCs w:val="24"/>
          <w:lang w:val="en-GB" w:eastAsia="en-IN"/>
        </w:rPr>
      </w:pPr>
      <w:r w:rsidRPr="00AC73A4">
        <w:rPr>
          <w:rFonts w:ascii="Times New Roman" w:eastAsia="Times New Roman" w:hAnsi="Times New Roman" w:cs="Times New Roman"/>
          <w:color w:val="000000"/>
          <w:sz w:val="24"/>
          <w:szCs w:val="24"/>
          <w:shd w:val="clear" w:color="auto" w:fill="FFFFFF"/>
          <w:lang w:val="en-GB" w:eastAsia="en-IN"/>
        </w:rPr>
        <w:t xml:space="preserve">6. </w:t>
      </w:r>
      <w:r w:rsidRPr="00175811">
        <w:rPr>
          <w:rFonts w:ascii="Times New Roman" w:eastAsia="Times New Roman" w:hAnsi="Times New Roman" w:cs="Times New Roman"/>
          <w:b/>
          <w:color w:val="000000"/>
          <w:sz w:val="24"/>
          <w:szCs w:val="24"/>
          <w:shd w:val="clear" w:color="auto" w:fill="FFFFFF"/>
          <w:lang w:val="en-GB" w:eastAsia="en-IN"/>
        </w:rPr>
        <w:t xml:space="preserve">VLE-Moodle provides a more flexible learning environment for the students of the “University of Wales </w:t>
      </w:r>
      <w:r w:rsidRPr="00175811">
        <w:rPr>
          <w:rFonts w:ascii="Times New Roman" w:eastAsia="Times New Roman" w:hAnsi="Times New Roman" w:cs="Times New Roman"/>
          <w:b/>
          <w:color w:val="000000"/>
          <w:sz w:val="24"/>
          <w:szCs w:val="24"/>
          <w:lang w:val="en-GB" w:eastAsia="en-IN"/>
        </w:rPr>
        <w:t>Trinity Saint David London Campus”.</w:t>
      </w:r>
    </w:p>
    <w:p w14:paraId="18FC7976" w14:textId="77777777" w:rsidR="003271C6" w:rsidRPr="00AC73A4" w:rsidRDefault="003271C6" w:rsidP="003271C6">
      <w:pPr>
        <w:numPr>
          <w:ilvl w:val="0"/>
          <w:numId w:val="8"/>
        </w:numPr>
        <w:spacing w:after="0" w:line="360" w:lineRule="auto"/>
        <w:jc w:val="both"/>
        <w:textAlignment w:val="baseline"/>
        <w:rPr>
          <w:rFonts w:ascii="Times New Roman" w:eastAsia="Times New Roman" w:hAnsi="Times New Roman" w:cs="Times New Roman"/>
          <w:color w:val="000000"/>
          <w:sz w:val="24"/>
          <w:szCs w:val="24"/>
          <w:lang w:val="en-GB" w:eastAsia="en-IN"/>
        </w:rPr>
      </w:pPr>
      <w:r w:rsidRPr="00AC73A4">
        <w:rPr>
          <w:rFonts w:ascii="Times New Roman" w:eastAsia="Times New Roman" w:hAnsi="Times New Roman" w:cs="Times New Roman"/>
          <w:color w:val="000000"/>
          <w:sz w:val="24"/>
          <w:szCs w:val="24"/>
          <w:shd w:val="clear" w:color="auto" w:fill="FFFFFF"/>
          <w:lang w:val="en-GB" w:eastAsia="en-IN"/>
        </w:rPr>
        <w:t>Strongly agree</w:t>
      </w:r>
    </w:p>
    <w:p w14:paraId="28CC5672" w14:textId="77777777" w:rsidR="003271C6" w:rsidRPr="00AC73A4" w:rsidRDefault="003271C6" w:rsidP="003271C6">
      <w:pPr>
        <w:numPr>
          <w:ilvl w:val="0"/>
          <w:numId w:val="8"/>
        </w:numPr>
        <w:spacing w:after="0" w:line="360" w:lineRule="auto"/>
        <w:jc w:val="both"/>
        <w:textAlignment w:val="baseline"/>
        <w:rPr>
          <w:rFonts w:ascii="Times New Roman" w:eastAsia="Times New Roman" w:hAnsi="Times New Roman" w:cs="Times New Roman"/>
          <w:color w:val="000000"/>
          <w:sz w:val="24"/>
          <w:szCs w:val="24"/>
          <w:lang w:val="en-GB" w:eastAsia="en-IN"/>
        </w:rPr>
      </w:pPr>
      <w:r w:rsidRPr="00AC73A4">
        <w:rPr>
          <w:rFonts w:ascii="Times New Roman" w:eastAsia="Times New Roman" w:hAnsi="Times New Roman" w:cs="Times New Roman"/>
          <w:color w:val="000000"/>
          <w:sz w:val="24"/>
          <w:szCs w:val="24"/>
          <w:shd w:val="clear" w:color="auto" w:fill="FFFFFF"/>
          <w:lang w:val="en-GB" w:eastAsia="en-IN"/>
        </w:rPr>
        <w:t>Agree</w:t>
      </w:r>
    </w:p>
    <w:p w14:paraId="421D1E31" w14:textId="77777777" w:rsidR="003271C6" w:rsidRPr="00AC73A4" w:rsidRDefault="003271C6" w:rsidP="003271C6">
      <w:pPr>
        <w:numPr>
          <w:ilvl w:val="0"/>
          <w:numId w:val="8"/>
        </w:numPr>
        <w:spacing w:after="0" w:line="360" w:lineRule="auto"/>
        <w:jc w:val="both"/>
        <w:textAlignment w:val="baseline"/>
        <w:rPr>
          <w:rFonts w:ascii="Times New Roman" w:eastAsia="Times New Roman" w:hAnsi="Times New Roman" w:cs="Times New Roman"/>
          <w:color w:val="000000"/>
          <w:sz w:val="24"/>
          <w:szCs w:val="24"/>
          <w:lang w:val="en-GB" w:eastAsia="en-IN"/>
        </w:rPr>
      </w:pPr>
      <w:r w:rsidRPr="00AC73A4">
        <w:rPr>
          <w:rFonts w:ascii="Times New Roman" w:eastAsia="Times New Roman" w:hAnsi="Times New Roman" w:cs="Times New Roman"/>
          <w:color w:val="000000"/>
          <w:sz w:val="24"/>
          <w:szCs w:val="24"/>
          <w:shd w:val="clear" w:color="auto" w:fill="FFFFFF"/>
          <w:lang w:val="en-GB" w:eastAsia="en-IN"/>
        </w:rPr>
        <w:t>Neutral</w:t>
      </w:r>
    </w:p>
    <w:p w14:paraId="721C2247" w14:textId="77777777" w:rsidR="003271C6" w:rsidRPr="00AC73A4" w:rsidRDefault="003271C6" w:rsidP="003271C6">
      <w:pPr>
        <w:numPr>
          <w:ilvl w:val="0"/>
          <w:numId w:val="8"/>
        </w:numPr>
        <w:spacing w:after="0" w:line="360" w:lineRule="auto"/>
        <w:jc w:val="both"/>
        <w:textAlignment w:val="baseline"/>
        <w:rPr>
          <w:rFonts w:ascii="Times New Roman" w:eastAsia="Times New Roman" w:hAnsi="Times New Roman" w:cs="Times New Roman"/>
          <w:color w:val="000000"/>
          <w:sz w:val="24"/>
          <w:szCs w:val="24"/>
          <w:lang w:val="en-GB" w:eastAsia="en-IN"/>
        </w:rPr>
      </w:pPr>
      <w:r w:rsidRPr="00AC73A4">
        <w:rPr>
          <w:rFonts w:ascii="Times New Roman" w:eastAsia="Times New Roman" w:hAnsi="Times New Roman" w:cs="Times New Roman"/>
          <w:color w:val="000000"/>
          <w:sz w:val="24"/>
          <w:szCs w:val="24"/>
          <w:shd w:val="clear" w:color="auto" w:fill="FFFFFF"/>
          <w:lang w:val="en-GB" w:eastAsia="en-IN"/>
        </w:rPr>
        <w:t>Disagree</w:t>
      </w:r>
    </w:p>
    <w:p w14:paraId="3C5BEDE3" w14:textId="77777777" w:rsidR="003271C6" w:rsidRPr="00AC73A4" w:rsidRDefault="003271C6" w:rsidP="003271C6">
      <w:pPr>
        <w:numPr>
          <w:ilvl w:val="0"/>
          <w:numId w:val="8"/>
        </w:numPr>
        <w:spacing w:after="0" w:line="360" w:lineRule="auto"/>
        <w:jc w:val="both"/>
        <w:textAlignment w:val="baseline"/>
        <w:rPr>
          <w:rFonts w:ascii="Times New Roman" w:eastAsia="Times New Roman" w:hAnsi="Times New Roman" w:cs="Times New Roman"/>
          <w:color w:val="000000"/>
          <w:sz w:val="24"/>
          <w:szCs w:val="24"/>
          <w:lang w:val="en-GB" w:eastAsia="en-IN"/>
        </w:rPr>
      </w:pPr>
      <w:r w:rsidRPr="00AC73A4">
        <w:rPr>
          <w:rFonts w:ascii="Times New Roman" w:eastAsia="Times New Roman" w:hAnsi="Times New Roman" w:cs="Times New Roman"/>
          <w:color w:val="000000"/>
          <w:sz w:val="24"/>
          <w:szCs w:val="24"/>
          <w:shd w:val="clear" w:color="auto" w:fill="FFFFFF"/>
          <w:lang w:val="en-GB" w:eastAsia="en-IN"/>
        </w:rPr>
        <w:t>Strongly Disagree</w:t>
      </w:r>
    </w:p>
    <w:p w14:paraId="1DE7791D" w14:textId="77777777" w:rsidR="003271C6" w:rsidRPr="00AC73A4" w:rsidRDefault="003271C6" w:rsidP="003271C6">
      <w:pPr>
        <w:tabs>
          <w:tab w:val="left" w:pos="1656"/>
        </w:tabs>
        <w:spacing w:line="360" w:lineRule="auto"/>
        <w:jc w:val="both"/>
        <w:rPr>
          <w:rFonts w:ascii="Times New Roman" w:hAnsi="Times New Roman" w:cs="Times New Roman"/>
          <w:sz w:val="24"/>
          <w:szCs w:val="24"/>
          <w:lang w:val="en-GB"/>
        </w:rPr>
      </w:pPr>
    </w:p>
    <w:sectPr w:rsidR="003271C6" w:rsidRPr="00AC73A4">
      <w:footerReference w:type="default" r:id="rId1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6CB3214A" w14:textId="77777777" w:rsidR="00D10F20" w:rsidRDefault="00D10F20" w:rsidP="003919DD">
      <w:pPr>
        <w:spacing w:after="0" w:line="240" w:lineRule="auto"/>
      </w:pPr>
      <w:r>
        <w:separator/>
      </w:r>
    </w:p>
  </w:endnote>
  <w:endnote w:type="continuationSeparator" w:id="0">
    <w:p w14:paraId="3CE345AC" w14:textId="77777777" w:rsidR="00D10F20" w:rsidRDefault="00D10F20" w:rsidP="003919D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0000000000000000000"/>
    <w:charset w:val="02"/>
    <w:family w:val="auto"/>
    <w:pitch w:val="variable"/>
    <w:sig w:usb0="00000000" w:usb1="10000000" w:usb2="00000000" w:usb3="00000000" w:csb0="80000000" w:csb1="00000000"/>
  </w:font>
  <w:font w:name="Times New Roman">
    <w:panose1 w:val="02020603050405020304"/>
    <w:charset w:val="00"/>
    <w:family w:val="auto"/>
    <w:pitch w:val="variable"/>
    <w:sig w:usb0="E0002AFF" w:usb1="C0007841" w:usb2="00000009" w:usb3="00000000" w:csb0="000001FF" w:csb1="00000000"/>
  </w:font>
  <w:font w:name="Courier New">
    <w:panose1 w:val="02070309020205020404"/>
    <w:charset w:val="00"/>
    <w:family w:val="auto"/>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auto"/>
    <w:pitch w:val="variable"/>
    <w:sig w:usb0="E10002FF" w:usb1="4000ACFF" w:usb2="00000009" w:usb3="00000000" w:csb0="0000019F" w:csb1="00000000"/>
  </w:font>
  <w:font w:name="游ゴシック Light">
    <w:panose1 w:val="00000000000000000000"/>
    <w:charset w:val="80"/>
    <w:family w:val="roman"/>
    <w:notTrueType/>
    <w:pitch w:val="default"/>
  </w:font>
  <w:font w:name="Calibri Light">
    <w:altName w:val="Tahoma"/>
    <w:charset w:val="00"/>
    <w:family w:val="swiss"/>
    <w:pitch w:val="variable"/>
    <w:sig w:usb0="E0002AFF" w:usb1="C000247B" w:usb2="00000009" w:usb3="00000000" w:csb0="000001FF" w:csb1="00000000"/>
  </w:font>
  <w:font w:name="Lucida Grande">
    <w:panose1 w:val="020B0600040502020204"/>
    <w:charset w:val="00"/>
    <w:family w:val="auto"/>
    <w:pitch w:val="variable"/>
    <w:sig w:usb0="E1000AEF" w:usb1="5000A1FF" w:usb2="00000000" w:usb3="00000000" w:csb0="000001BF" w:csb1="00000000"/>
  </w:font>
  <w:font w:name="Arial">
    <w:panose1 w:val="020B0604020202020204"/>
    <w:charset w:val="00"/>
    <w:family w:val="auto"/>
    <w:pitch w:val="variable"/>
    <w:sig w:usb0="E0002AFF" w:usb1="C0007843" w:usb2="00000009" w:usb3="00000000" w:csb0="000001FF" w:csb1="00000000"/>
  </w:font>
  <w:font w:name="游明朝">
    <w:panose1 w:val="00000000000000000000"/>
    <w:charset w:val="80"/>
    <w:family w:val="roman"/>
    <w:notTrueType/>
    <w:pitch w:val="default"/>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1987851409"/>
      <w:docPartObj>
        <w:docPartGallery w:val="Page Numbers (Bottom of Page)"/>
        <w:docPartUnique/>
      </w:docPartObj>
    </w:sdtPr>
    <w:sdtEndPr>
      <w:rPr>
        <w:noProof/>
      </w:rPr>
    </w:sdtEndPr>
    <w:sdtContent>
      <w:p w14:paraId="272A3655" w14:textId="72D732BB" w:rsidR="00D10F20" w:rsidRDefault="00D10F20">
        <w:pPr>
          <w:pStyle w:val="Footer"/>
          <w:jc w:val="right"/>
        </w:pPr>
        <w:r>
          <w:fldChar w:fldCharType="begin"/>
        </w:r>
        <w:r>
          <w:instrText xml:space="preserve"> PAGE   \* MERGEFORMAT </w:instrText>
        </w:r>
        <w:r>
          <w:fldChar w:fldCharType="separate"/>
        </w:r>
        <w:r w:rsidR="00FC632B">
          <w:rPr>
            <w:noProof/>
          </w:rPr>
          <w:t>17</w:t>
        </w:r>
        <w:r>
          <w:rPr>
            <w:noProof/>
          </w:rPr>
          <w:fldChar w:fldCharType="end"/>
        </w:r>
      </w:p>
    </w:sdtContent>
  </w:sdt>
  <w:p w14:paraId="3105B757" w14:textId="77777777" w:rsidR="00D10F20" w:rsidRDefault="00D10F20">
    <w:pPr>
      <w:pStyle w:val="Footer"/>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5D8CB82B" w14:textId="77777777" w:rsidR="00D10F20" w:rsidRDefault="00D10F20" w:rsidP="003919DD">
      <w:pPr>
        <w:spacing w:after="0" w:line="240" w:lineRule="auto"/>
      </w:pPr>
      <w:r>
        <w:separator/>
      </w:r>
    </w:p>
  </w:footnote>
  <w:footnote w:type="continuationSeparator" w:id="0">
    <w:p w14:paraId="6CF35EE8" w14:textId="77777777" w:rsidR="00D10F20" w:rsidRDefault="00D10F20" w:rsidP="003919DD">
      <w:pPr>
        <w:spacing w:after="0" w:line="240" w:lineRule="auto"/>
      </w:pPr>
      <w:r>
        <w:continuationSeparator/>
      </w:r>
    </w:p>
  </w:footnote>
</w:footnote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10A1C21"/>
    <w:multiLevelType w:val="multilevel"/>
    <w:tmpl w:val="861C763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nsid w:val="056E72DD"/>
    <w:multiLevelType w:val="hybridMultilevel"/>
    <w:tmpl w:val="ABA69750"/>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2">
    <w:nsid w:val="0819556D"/>
    <w:multiLevelType w:val="multilevel"/>
    <w:tmpl w:val="E4AC2CB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nsid w:val="0FA27AE6"/>
    <w:multiLevelType w:val="hybridMultilevel"/>
    <w:tmpl w:val="41A0E222"/>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nsid w:val="123A7C5F"/>
    <w:multiLevelType w:val="multilevel"/>
    <w:tmpl w:val="251AD3B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nsid w:val="19CF4394"/>
    <w:multiLevelType w:val="multilevel"/>
    <w:tmpl w:val="9D6A98B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nsid w:val="25597AAD"/>
    <w:multiLevelType w:val="multilevel"/>
    <w:tmpl w:val="357C310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nsid w:val="27866ED5"/>
    <w:multiLevelType w:val="multilevel"/>
    <w:tmpl w:val="697A0B9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nsid w:val="73B524F2"/>
    <w:multiLevelType w:val="multilevel"/>
    <w:tmpl w:val="0E482B7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nsid w:val="7CC84563"/>
    <w:multiLevelType w:val="multilevel"/>
    <w:tmpl w:val="563CA6A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5"/>
  </w:num>
  <w:num w:numId="2">
    <w:abstractNumId w:val="0"/>
  </w:num>
  <w:num w:numId="3">
    <w:abstractNumId w:val="7"/>
    <w:lvlOverride w:ilvl="0">
      <w:lvl w:ilvl="0">
        <w:numFmt w:val="lowerLetter"/>
        <w:lvlText w:val="%1."/>
        <w:lvlJc w:val="left"/>
      </w:lvl>
    </w:lvlOverride>
  </w:num>
  <w:num w:numId="4">
    <w:abstractNumId w:val="2"/>
    <w:lvlOverride w:ilvl="0">
      <w:lvl w:ilvl="0">
        <w:numFmt w:val="lowerLetter"/>
        <w:lvlText w:val="%1."/>
        <w:lvlJc w:val="left"/>
      </w:lvl>
    </w:lvlOverride>
  </w:num>
  <w:num w:numId="5">
    <w:abstractNumId w:val="8"/>
    <w:lvlOverride w:ilvl="0">
      <w:lvl w:ilvl="0">
        <w:numFmt w:val="lowerLetter"/>
        <w:lvlText w:val="%1."/>
        <w:lvlJc w:val="left"/>
      </w:lvl>
    </w:lvlOverride>
  </w:num>
  <w:num w:numId="6">
    <w:abstractNumId w:val="9"/>
    <w:lvlOverride w:ilvl="0">
      <w:lvl w:ilvl="0">
        <w:numFmt w:val="lowerLetter"/>
        <w:lvlText w:val="%1."/>
        <w:lvlJc w:val="left"/>
      </w:lvl>
    </w:lvlOverride>
  </w:num>
  <w:num w:numId="7">
    <w:abstractNumId w:val="4"/>
    <w:lvlOverride w:ilvl="0">
      <w:lvl w:ilvl="0">
        <w:numFmt w:val="lowerLetter"/>
        <w:lvlText w:val="%1."/>
        <w:lvlJc w:val="left"/>
      </w:lvl>
    </w:lvlOverride>
  </w:num>
  <w:num w:numId="8">
    <w:abstractNumId w:val="6"/>
    <w:lvlOverride w:ilvl="0">
      <w:lvl w:ilvl="0">
        <w:numFmt w:val="lowerLetter"/>
        <w:lvlText w:val="%1."/>
        <w:lvlJc w:val="left"/>
      </w:lvl>
    </w:lvlOverride>
  </w:num>
  <w:num w:numId="9">
    <w:abstractNumId w:val="1"/>
  </w:num>
  <w:num w:numId="10">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64"/>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54005"/>
    <w:rsid w:val="00095CB0"/>
    <w:rsid w:val="000C710A"/>
    <w:rsid w:val="00163C3E"/>
    <w:rsid w:val="00175811"/>
    <w:rsid w:val="002C351A"/>
    <w:rsid w:val="003271C6"/>
    <w:rsid w:val="003919DD"/>
    <w:rsid w:val="004049E9"/>
    <w:rsid w:val="00417F45"/>
    <w:rsid w:val="00575545"/>
    <w:rsid w:val="0058019C"/>
    <w:rsid w:val="00705B47"/>
    <w:rsid w:val="007E00C9"/>
    <w:rsid w:val="008A7C59"/>
    <w:rsid w:val="009B7F49"/>
    <w:rsid w:val="009D55C6"/>
    <w:rsid w:val="00A54005"/>
    <w:rsid w:val="00AC73A4"/>
    <w:rsid w:val="00AE4FA6"/>
    <w:rsid w:val="00B05B63"/>
    <w:rsid w:val="00BA326C"/>
    <w:rsid w:val="00C70D02"/>
    <w:rsid w:val="00D10F20"/>
    <w:rsid w:val="00D42534"/>
    <w:rsid w:val="00D90C6B"/>
    <w:rsid w:val="00E66F8B"/>
    <w:rsid w:val="00E75D8E"/>
    <w:rsid w:val="00EF1925"/>
    <w:rsid w:val="00F005D0"/>
    <w:rsid w:val="00F55EFC"/>
    <w:rsid w:val="00F73AE2"/>
    <w:rsid w:val="00FC632B"/>
  </w:rsids>
  <m:mathPr>
    <m:mathFont m:val="Cambria Math"/>
    <m:brkBin m:val="before"/>
    <m:brkBinSub m:val="--"/>
    <m:smallFrac m:val="0"/>
    <m:dispDef/>
    <m:lMargin m:val="0"/>
    <m:rMargin m:val="0"/>
    <m:defJc m:val="centerGroup"/>
    <m:wrapIndent m:val="1440"/>
    <m:intLim m:val="subSup"/>
    <m:naryLim m:val="undOvr"/>
  </m:mathPr>
  <w:themeFontLang w:val="en-IN"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7"/>
    <o:shapelayout v:ext="edit">
      <o:idmap v:ext="edit" data="1"/>
    </o:shapelayout>
  </w:shapeDefaults>
  <w:decimalSymbol w:val="."/>
  <w:listSeparator w:val=","/>
  <w14:docId w14:val="520BE89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Note Level 1" w:semiHidden="0" w:unhideWhenUsed="0"/>
    <w:lsdException w:name="Note Level 2" w:semiHidden="0" w:unhideWhenUsed="0"/>
    <w:lsdException w:name="Note Level 3" w:semiHidden="0" w:unhideWhenUsed="0"/>
    <w:lsdException w:name="Note Level 4" w:semiHidden="0" w:unhideWhenUsed="0"/>
    <w:lsdException w:name="Note Level 5" w:semiHidden="0" w:unhideWhenUsed="0"/>
    <w:lsdException w:name="Note Level 6" w:semiHidden="0" w:unhideWhenUsed="0"/>
    <w:lsdException w:name="Note Level 7" w:semiHidden="0" w:unhideWhenUsed="0"/>
    <w:lsdException w:name="Note Level 8" w:semiHidden="0" w:unhideWhenUsed="0"/>
    <w:lsdException w:name="Note Level 9" w:semiHidden="0"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3271C6"/>
    <w:pPr>
      <w:keepNext/>
      <w:keepLines/>
      <w:spacing w:before="240" w:after="0" w:line="360" w:lineRule="auto"/>
      <w:jc w:val="both"/>
      <w:outlineLvl w:val="0"/>
    </w:pPr>
    <w:rPr>
      <w:rFonts w:ascii="Times New Roman" w:eastAsiaTheme="majorEastAsia" w:hAnsi="Times New Roman" w:cstheme="majorBidi"/>
      <w:b/>
      <w:sz w:val="32"/>
      <w:szCs w:val="32"/>
    </w:rPr>
  </w:style>
  <w:style w:type="paragraph" w:styleId="Heading2">
    <w:name w:val="heading 2"/>
    <w:basedOn w:val="Normal"/>
    <w:next w:val="Normal"/>
    <w:link w:val="Heading2Char"/>
    <w:uiPriority w:val="9"/>
    <w:unhideWhenUsed/>
    <w:qFormat/>
    <w:rsid w:val="003271C6"/>
    <w:pPr>
      <w:keepNext/>
      <w:keepLines/>
      <w:spacing w:before="40" w:after="0" w:line="360" w:lineRule="auto"/>
      <w:jc w:val="both"/>
      <w:outlineLvl w:val="1"/>
    </w:pPr>
    <w:rPr>
      <w:rFonts w:ascii="Times New Roman" w:eastAsiaTheme="majorEastAsia" w:hAnsi="Times New Roman" w:cstheme="majorBidi"/>
      <w:b/>
      <w:sz w:val="28"/>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A54005"/>
    <w:pPr>
      <w:spacing w:before="100" w:beforeAutospacing="1" w:after="100" w:afterAutospacing="1" w:line="240" w:lineRule="auto"/>
    </w:pPr>
    <w:rPr>
      <w:rFonts w:ascii="Times New Roman" w:eastAsia="Times New Roman" w:hAnsi="Times New Roman" w:cs="Times New Roman"/>
      <w:sz w:val="24"/>
      <w:szCs w:val="24"/>
      <w:lang w:eastAsia="en-IN"/>
    </w:rPr>
  </w:style>
  <w:style w:type="paragraph" w:styleId="ListParagraph">
    <w:name w:val="List Paragraph"/>
    <w:basedOn w:val="Normal"/>
    <w:uiPriority w:val="34"/>
    <w:qFormat/>
    <w:rsid w:val="003271C6"/>
    <w:pPr>
      <w:ind w:left="720"/>
      <w:contextualSpacing/>
    </w:pPr>
  </w:style>
  <w:style w:type="character" w:customStyle="1" w:styleId="Heading1Char">
    <w:name w:val="Heading 1 Char"/>
    <w:basedOn w:val="DefaultParagraphFont"/>
    <w:link w:val="Heading1"/>
    <w:uiPriority w:val="9"/>
    <w:rsid w:val="003271C6"/>
    <w:rPr>
      <w:rFonts w:ascii="Times New Roman" w:eastAsiaTheme="majorEastAsia" w:hAnsi="Times New Roman" w:cstheme="majorBidi"/>
      <w:b/>
      <w:sz w:val="32"/>
      <w:szCs w:val="32"/>
    </w:rPr>
  </w:style>
  <w:style w:type="character" w:customStyle="1" w:styleId="Heading2Char">
    <w:name w:val="Heading 2 Char"/>
    <w:basedOn w:val="DefaultParagraphFont"/>
    <w:link w:val="Heading2"/>
    <w:uiPriority w:val="9"/>
    <w:rsid w:val="003271C6"/>
    <w:rPr>
      <w:rFonts w:ascii="Times New Roman" w:eastAsiaTheme="majorEastAsia" w:hAnsi="Times New Roman" w:cstheme="majorBidi"/>
      <w:b/>
      <w:sz w:val="28"/>
      <w:szCs w:val="26"/>
    </w:rPr>
  </w:style>
  <w:style w:type="paragraph" w:styleId="TOCHeading">
    <w:name w:val="TOC Heading"/>
    <w:basedOn w:val="Heading1"/>
    <w:next w:val="Normal"/>
    <w:uiPriority w:val="39"/>
    <w:unhideWhenUsed/>
    <w:qFormat/>
    <w:rsid w:val="003271C6"/>
    <w:pPr>
      <w:spacing w:line="259" w:lineRule="auto"/>
      <w:jc w:val="left"/>
      <w:outlineLvl w:val="9"/>
    </w:pPr>
    <w:rPr>
      <w:rFonts w:asciiTheme="majorHAnsi" w:hAnsiTheme="majorHAnsi"/>
      <w:b w:val="0"/>
      <w:color w:val="2F5496" w:themeColor="accent1" w:themeShade="BF"/>
      <w:lang w:val="en-US"/>
    </w:rPr>
  </w:style>
  <w:style w:type="paragraph" w:styleId="TOC1">
    <w:name w:val="toc 1"/>
    <w:basedOn w:val="Normal"/>
    <w:next w:val="Normal"/>
    <w:autoRedefine/>
    <w:uiPriority w:val="39"/>
    <w:unhideWhenUsed/>
    <w:rsid w:val="003271C6"/>
    <w:pPr>
      <w:spacing w:after="100"/>
    </w:pPr>
  </w:style>
  <w:style w:type="paragraph" w:styleId="TOC2">
    <w:name w:val="toc 2"/>
    <w:basedOn w:val="Normal"/>
    <w:next w:val="Normal"/>
    <w:autoRedefine/>
    <w:uiPriority w:val="39"/>
    <w:unhideWhenUsed/>
    <w:rsid w:val="003271C6"/>
    <w:pPr>
      <w:spacing w:after="100"/>
      <w:ind w:left="220"/>
    </w:pPr>
  </w:style>
  <w:style w:type="character" w:styleId="Hyperlink">
    <w:name w:val="Hyperlink"/>
    <w:basedOn w:val="DefaultParagraphFont"/>
    <w:uiPriority w:val="99"/>
    <w:unhideWhenUsed/>
    <w:rsid w:val="003271C6"/>
    <w:rPr>
      <w:color w:val="0563C1" w:themeColor="hyperlink"/>
      <w:u w:val="single"/>
    </w:rPr>
  </w:style>
  <w:style w:type="paragraph" w:styleId="Header">
    <w:name w:val="header"/>
    <w:basedOn w:val="Normal"/>
    <w:link w:val="HeaderChar"/>
    <w:uiPriority w:val="99"/>
    <w:unhideWhenUsed/>
    <w:rsid w:val="003919DD"/>
    <w:pPr>
      <w:tabs>
        <w:tab w:val="center" w:pos="4513"/>
        <w:tab w:val="right" w:pos="9026"/>
      </w:tabs>
      <w:spacing w:after="0" w:line="240" w:lineRule="auto"/>
    </w:pPr>
  </w:style>
  <w:style w:type="character" w:customStyle="1" w:styleId="HeaderChar">
    <w:name w:val="Header Char"/>
    <w:basedOn w:val="DefaultParagraphFont"/>
    <w:link w:val="Header"/>
    <w:uiPriority w:val="99"/>
    <w:rsid w:val="003919DD"/>
  </w:style>
  <w:style w:type="paragraph" w:styleId="Footer">
    <w:name w:val="footer"/>
    <w:basedOn w:val="Normal"/>
    <w:link w:val="FooterChar"/>
    <w:uiPriority w:val="99"/>
    <w:unhideWhenUsed/>
    <w:rsid w:val="003919DD"/>
    <w:pPr>
      <w:tabs>
        <w:tab w:val="center" w:pos="4513"/>
        <w:tab w:val="right" w:pos="9026"/>
      </w:tabs>
      <w:spacing w:after="0" w:line="240" w:lineRule="auto"/>
    </w:pPr>
  </w:style>
  <w:style w:type="character" w:customStyle="1" w:styleId="FooterChar">
    <w:name w:val="Footer Char"/>
    <w:basedOn w:val="DefaultParagraphFont"/>
    <w:link w:val="Footer"/>
    <w:uiPriority w:val="99"/>
    <w:rsid w:val="003919DD"/>
  </w:style>
  <w:style w:type="paragraph" w:styleId="BalloonText">
    <w:name w:val="Balloon Text"/>
    <w:basedOn w:val="Normal"/>
    <w:link w:val="BalloonTextChar"/>
    <w:uiPriority w:val="99"/>
    <w:semiHidden/>
    <w:unhideWhenUsed/>
    <w:rsid w:val="000C710A"/>
    <w:pPr>
      <w:spacing w:after="0" w:line="240" w:lineRule="auto"/>
    </w:pPr>
    <w:rPr>
      <w:rFonts w:ascii="Lucida Grande" w:hAnsi="Lucida Grande"/>
      <w:sz w:val="18"/>
      <w:szCs w:val="18"/>
    </w:rPr>
  </w:style>
  <w:style w:type="character" w:customStyle="1" w:styleId="BalloonTextChar">
    <w:name w:val="Balloon Text Char"/>
    <w:basedOn w:val="DefaultParagraphFont"/>
    <w:link w:val="BalloonText"/>
    <w:uiPriority w:val="99"/>
    <w:semiHidden/>
    <w:rsid w:val="000C710A"/>
    <w:rPr>
      <w:rFonts w:ascii="Lucida Grande" w:hAnsi="Lucida Grande"/>
      <w:sz w:val="18"/>
      <w:szCs w:val="18"/>
    </w:rPr>
  </w:style>
</w:styles>
</file>

<file path=word/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Note Level 1" w:semiHidden="0" w:unhideWhenUsed="0"/>
    <w:lsdException w:name="Note Level 2" w:semiHidden="0" w:unhideWhenUsed="0"/>
    <w:lsdException w:name="Note Level 3" w:semiHidden="0" w:unhideWhenUsed="0"/>
    <w:lsdException w:name="Note Level 4" w:semiHidden="0" w:unhideWhenUsed="0"/>
    <w:lsdException w:name="Note Level 5" w:semiHidden="0" w:unhideWhenUsed="0"/>
    <w:lsdException w:name="Note Level 6" w:semiHidden="0" w:unhideWhenUsed="0"/>
    <w:lsdException w:name="Note Level 7" w:semiHidden="0" w:unhideWhenUsed="0"/>
    <w:lsdException w:name="Note Level 8" w:semiHidden="0" w:unhideWhenUsed="0"/>
    <w:lsdException w:name="Note Level 9" w:semiHidden="0"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3271C6"/>
    <w:pPr>
      <w:keepNext/>
      <w:keepLines/>
      <w:spacing w:before="240" w:after="0" w:line="360" w:lineRule="auto"/>
      <w:jc w:val="both"/>
      <w:outlineLvl w:val="0"/>
    </w:pPr>
    <w:rPr>
      <w:rFonts w:ascii="Times New Roman" w:eastAsiaTheme="majorEastAsia" w:hAnsi="Times New Roman" w:cstheme="majorBidi"/>
      <w:b/>
      <w:sz w:val="32"/>
      <w:szCs w:val="32"/>
    </w:rPr>
  </w:style>
  <w:style w:type="paragraph" w:styleId="Heading2">
    <w:name w:val="heading 2"/>
    <w:basedOn w:val="Normal"/>
    <w:next w:val="Normal"/>
    <w:link w:val="Heading2Char"/>
    <w:uiPriority w:val="9"/>
    <w:unhideWhenUsed/>
    <w:qFormat/>
    <w:rsid w:val="003271C6"/>
    <w:pPr>
      <w:keepNext/>
      <w:keepLines/>
      <w:spacing w:before="40" w:after="0" w:line="360" w:lineRule="auto"/>
      <w:jc w:val="both"/>
      <w:outlineLvl w:val="1"/>
    </w:pPr>
    <w:rPr>
      <w:rFonts w:ascii="Times New Roman" w:eastAsiaTheme="majorEastAsia" w:hAnsi="Times New Roman" w:cstheme="majorBidi"/>
      <w:b/>
      <w:sz w:val="28"/>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A54005"/>
    <w:pPr>
      <w:spacing w:before="100" w:beforeAutospacing="1" w:after="100" w:afterAutospacing="1" w:line="240" w:lineRule="auto"/>
    </w:pPr>
    <w:rPr>
      <w:rFonts w:ascii="Times New Roman" w:eastAsia="Times New Roman" w:hAnsi="Times New Roman" w:cs="Times New Roman"/>
      <w:sz w:val="24"/>
      <w:szCs w:val="24"/>
      <w:lang w:eastAsia="en-IN"/>
    </w:rPr>
  </w:style>
  <w:style w:type="paragraph" w:styleId="ListParagraph">
    <w:name w:val="List Paragraph"/>
    <w:basedOn w:val="Normal"/>
    <w:uiPriority w:val="34"/>
    <w:qFormat/>
    <w:rsid w:val="003271C6"/>
    <w:pPr>
      <w:ind w:left="720"/>
      <w:contextualSpacing/>
    </w:pPr>
  </w:style>
  <w:style w:type="character" w:customStyle="1" w:styleId="Heading1Char">
    <w:name w:val="Heading 1 Char"/>
    <w:basedOn w:val="DefaultParagraphFont"/>
    <w:link w:val="Heading1"/>
    <w:uiPriority w:val="9"/>
    <w:rsid w:val="003271C6"/>
    <w:rPr>
      <w:rFonts w:ascii="Times New Roman" w:eastAsiaTheme="majorEastAsia" w:hAnsi="Times New Roman" w:cstheme="majorBidi"/>
      <w:b/>
      <w:sz w:val="32"/>
      <w:szCs w:val="32"/>
    </w:rPr>
  </w:style>
  <w:style w:type="character" w:customStyle="1" w:styleId="Heading2Char">
    <w:name w:val="Heading 2 Char"/>
    <w:basedOn w:val="DefaultParagraphFont"/>
    <w:link w:val="Heading2"/>
    <w:uiPriority w:val="9"/>
    <w:rsid w:val="003271C6"/>
    <w:rPr>
      <w:rFonts w:ascii="Times New Roman" w:eastAsiaTheme="majorEastAsia" w:hAnsi="Times New Roman" w:cstheme="majorBidi"/>
      <w:b/>
      <w:sz w:val="28"/>
      <w:szCs w:val="26"/>
    </w:rPr>
  </w:style>
  <w:style w:type="paragraph" w:styleId="TOCHeading">
    <w:name w:val="TOC Heading"/>
    <w:basedOn w:val="Heading1"/>
    <w:next w:val="Normal"/>
    <w:uiPriority w:val="39"/>
    <w:unhideWhenUsed/>
    <w:qFormat/>
    <w:rsid w:val="003271C6"/>
    <w:pPr>
      <w:spacing w:line="259" w:lineRule="auto"/>
      <w:jc w:val="left"/>
      <w:outlineLvl w:val="9"/>
    </w:pPr>
    <w:rPr>
      <w:rFonts w:asciiTheme="majorHAnsi" w:hAnsiTheme="majorHAnsi"/>
      <w:b w:val="0"/>
      <w:color w:val="2F5496" w:themeColor="accent1" w:themeShade="BF"/>
      <w:lang w:val="en-US"/>
    </w:rPr>
  </w:style>
  <w:style w:type="paragraph" w:styleId="TOC1">
    <w:name w:val="toc 1"/>
    <w:basedOn w:val="Normal"/>
    <w:next w:val="Normal"/>
    <w:autoRedefine/>
    <w:uiPriority w:val="39"/>
    <w:unhideWhenUsed/>
    <w:rsid w:val="003271C6"/>
    <w:pPr>
      <w:spacing w:after="100"/>
    </w:pPr>
  </w:style>
  <w:style w:type="paragraph" w:styleId="TOC2">
    <w:name w:val="toc 2"/>
    <w:basedOn w:val="Normal"/>
    <w:next w:val="Normal"/>
    <w:autoRedefine/>
    <w:uiPriority w:val="39"/>
    <w:unhideWhenUsed/>
    <w:rsid w:val="003271C6"/>
    <w:pPr>
      <w:spacing w:after="100"/>
      <w:ind w:left="220"/>
    </w:pPr>
  </w:style>
  <w:style w:type="character" w:styleId="Hyperlink">
    <w:name w:val="Hyperlink"/>
    <w:basedOn w:val="DefaultParagraphFont"/>
    <w:uiPriority w:val="99"/>
    <w:unhideWhenUsed/>
    <w:rsid w:val="003271C6"/>
    <w:rPr>
      <w:color w:val="0563C1" w:themeColor="hyperlink"/>
      <w:u w:val="single"/>
    </w:rPr>
  </w:style>
  <w:style w:type="paragraph" w:styleId="Header">
    <w:name w:val="header"/>
    <w:basedOn w:val="Normal"/>
    <w:link w:val="HeaderChar"/>
    <w:uiPriority w:val="99"/>
    <w:unhideWhenUsed/>
    <w:rsid w:val="003919DD"/>
    <w:pPr>
      <w:tabs>
        <w:tab w:val="center" w:pos="4513"/>
        <w:tab w:val="right" w:pos="9026"/>
      </w:tabs>
      <w:spacing w:after="0" w:line="240" w:lineRule="auto"/>
    </w:pPr>
  </w:style>
  <w:style w:type="character" w:customStyle="1" w:styleId="HeaderChar">
    <w:name w:val="Header Char"/>
    <w:basedOn w:val="DefaultParagraphFont"/>
    <w:link w:val="Header"/>
    <w:uiPriority w:val="99"/>
    <w:rsid w:val="003919DD"/>
  </w:style>
  <w:style w:type="paragraph" w:styleId="Footer">
    <w:name w:val="footer"/>
    <w:basedOn w:val="Normal"/>
    <w:link w:val="FooterChar"/>
    <w:uiPriority w:val="99"/>
    <w:unhideWhenUsed/>
    <w:rsid w:val="003919DD"/>
    <w:pPr>
      <w:tabs>
        <w:tab w:val="center" w:pos="4513"/>
        <w:tab w:val="right" w:pos="9026"/>
      </w:tabs>
      <w:spacing w:after="0" w:line="240" w:lineRule="auto"/>
    </w:pPr>
  </w:style>
  <w:style w:type="character" w:customStyle="1" w:styleId="FooterChar">
    <w:name w:val="Footer Char"/>
    <w:basedOn w:val="DefaultParagraphFont"/>
    <w:link w:val="Footer"/>
    <w:uiPriority w:val="99"/>
    <w:rsid w:val="003919DD"/>
  </w:style>
  <w:style w:type="paragraph" w:styleId="BalloonText">
    <w:name w:val="Balloon Text"/>
    <w:basedOn w:val="Normal"/>
    <w:link w:val="BalloonTextChar"/>
    <w:uiPriority w:val="99"/>
    <w:semiHidden/>
    <w:unhideWhenUsed/>
    <w:rsid w:val="000C710A"/>
    <w:pPr>
      <w:spacing w:after="0" w:line="240" w:lineRule="auto"/>
    </w:pPr>
    <w:rPr>
      <w:rFonts w:ascii="Lucida Grande" w:hAnsi="Lucida Grande"/>
      <w:sz w:val="18"/>
      <w:szCs w:val="18"/>
    </w:rPr>
  </w:style>
  <w:style w:type="character" w:customStyle="1" w:styleId="BalloonTextChar">
    <w:name w:val="Balloon Text Char"/>
    <w:basedOn w:val="DefaultParagraphFont"/>
    <w:link w:val="BalloonText"/>
    <w:uiPriority w:val="99"/>
    <w:semiHidden/>
    <w:rsid w:val="000C710A"/>
    <w:rPr>
      <w:rFonts w:ascii="Lucida Grande" w:hAnsi="Lucida Grande"/>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27683534">
      <w:bodyDiv w:val="1"/>
      <w:marLeft w:val="0"/>
      <w:marRight w:val="0"/>
      <w:marTop w:val="0"/>
      <w:marBottom w:val="0"/>
      <w:divBdr>
        <w:top w:val="none" w:sz="0" w:space="0" w:color="auto"/>
        <w:left w:val="none" w:sz="0" w:space="0" w:color="auto"/>
        <w:bottom w:val="none" w:sz="0" w:space="0" w:color="auto"/>
        <w:right w:val="none" w:sz="0" w:space="0" w:color="auto"/>
      </w:divBdr>
    </w:div>
    <w:div w:id="119423752">
      <w:bodyDiv w:val="1"/>
      <w:marLeft w:val="0"/>
      <w:marRight w:val="0"/>
      <w:marTop w:val="0"/>
      <w:marBottom w:val="0"/>
      <w:divBdr>
        <w:top w:val="none" w:sz="0" w:space="0" w:color="auto"/>
        <w:left w:val="none" w:sz="0" w:space="0" w:color="auto"/>
        <w:bottom w:val="none" w:sz="0" w:space="0" w:color="auto"/>
        <w:right w:val="none" w:sz="0" w:space="0" w:color="auto"/>
      </w:divBdr>
    </w:div>
    <w:div w:id="395007353">
      <w:bodyDiv w:val="1"/>
      <w:marLeft w:val="0"/>
      <w:marRight w:val="0"/>
      <w:marTop w:val="0"/>
      <w:marBottom w:val="0"/>
      <w:divBdr>
        <w:top w:val="none" w:sz="0" w:space="0" w:color="auto"/>
        <w:left w:val="none" w:sz="0" w:space="0" w:color="auto"/>
        <w:bottom w:val="none" w:sz="0" w:space="0" w:color="auto"/>
        <w:right w:val="none" w:sz="0" w:space="0" w:color="auto"/>
      </w:divBdr>
    </w:div>
    <w:div w:id="576670816">
      <w:bodyDiv w:val="1"/>
      <w:marLeft w:val="0"/>
      <w:marRight w:val="0"/>
      <w:marTop w:val="0"/>
      <w:marBottom w:val="0"/>
      <w:divBdr>
        <w:top w:val="none" w:sz="0" w:space="0" w:color="auto"/>
        <w:left w:val="none" w:sz="0" w:space="0" w:color="auto"/>
        <w:bottom w:val="none" w:sz="0" w:space="0" w:color="auto"/>
        <w:right w:val="none" w:sz="0" w:space="0" w:color="auto"/>
      </w:divBdr>
    </w:div>
    <w:div w:id="599872067">
      <w:bodyDiv w:val="1"/>
      <w:marLeft w:val="0"/>
      <w:marRight w:val="0"/>
      <w:marTop w:val="0"/>
      <w:marBottom w:val="0"/>
      <w:divBdr>
        <w:top w:val="none" w:sz="0" w:space="0" w:color="auto"/>
        <w:left w:val="none" w:sz="0" w:space="0" w:color="auto"/>
        <w:bottom w:val="none" w:sz="0" w:space="0" w:color="auto"/>
        <w:right w:val="none" w:sz="0" w:space="0" w:color="auto"/>
      </w:divBdr>
    </w:div>
    <w:div w:id="918245603">
      <w:bodyDiv w:val="1"/>
      <w:marLeft w:val="0"/>
      <w:marRight w:val="0"/>
      <w:marTop w:val="0"/>
      <w:marBottom w:val="0"/>
      <w:divBdr>
        <w:top w:val="none" w:sz="0" w:space="0" w:color="auto"/>
        <w:left w:val="none" w:sz="0" w:space="0" w:color="auto"/>
        <w:bottom w:val="none" w:sz="0" w:space="0" w:color="auto"/>
        <w:right w:val="none" w:sz="0" w:space="0" w:color="auto"/>
      </w:divBdr>
    </w:div>
    <w:div w:id="1008408250">
      <w:bodyDiv w:val="1"/>
      <w:marLeft w:val="0"/>
      <w:marRight w:val="0"/>
      <w:marTop w:val="0"/>
      <w:marBottom w:val="0"/>
      <w:divBdr>
        <w:top w:val="none" w:sz="0" w:space="0" w:color="auto"/>
        <w:left w:val="none" w:sz="0" w:space="0" w:color="auto"/>
        <w:bottom w:val="none" w:sz="0" w:space="0" w:color="auto"/>
        <w:right w:val="none" w:sz="0" w:space="0" w:color="auto"/>
      </w:divBdr>
    </w:div>
    <w:div w:id="1229878217">
      <w:bodyDiv w:val="1"/>
      <w:marLeft w:val="0"/>
      <w:marRight w:val="0"/>
      <w:marTop w:val="0"/>
      <w:marBottom w:val="0"/>
      <w:divBdr>
        <w:top w:val="none" w:sz="0" w:space="0" w:color="auto"/>
        <w:left w:val="none" w:sz="0" w:space="0" w:color="auto"/>
        <w:bottom w:val="none" w:sz="0" w:space="0" w:color="auto"/>
        <w:right w:val="none" w:sz="0" w:space="0" w:color="auto"/>
      </w:divBdr>
    </w:div>
    <w:div w:id="1579753954">
      <w:bodyDiv w:val="1"/>
      <w:marLeft w:val="0"/>
      <w:marRight w:val="0"/>
      <w:marTop w:val="0"/>
      <w:marBottom w:val="0"/>
      <w:divBdr>
        <w:top w:val="none" w:sz="0" w:space="0" w:color="auto"/>
        <w:left w:val="none" w:sz="0" w:space="0" w:color="auto"/>
        <w:bottom w:val="none" w:sz="0" w:space="0" w:color="auto"/>
        <w:right w:val="none" w:sz="0" w:space="0" w:color="auto"/>
      </w:divBdr>
    </w:div>
    <w:div w:id="1722704965">
      <w:bodyDiv w:val="1"/>
      <w:marLeft w:val="0"/>
      <w:marRight w:val="0"/>
      <w:marTop w:val="0"/>
      <w:marBottom w:val="0"/>
      <w:divBdr>
        <w:top w:val="none" w:sz="0" w:space="0" w:color="auto"/>
        <w:left w:val="none" w:sz="0" w:space="0" w:color="auto"/>
        <w:bottom w:val="none" w:sz="0" w:space="0" w:color="auto"/>
        <w:right w:val="none" w:sz="0" w:space="0" w:color="auto"/>
      </w:divBdr>
    </w:div>
    <w:div w:id="1786070879">
      <w:bodyDiv w:val="1"/>
      <w:marLeft w:val="0"/>
      <w:marRight w:val="0"/>
      <w:marTop w:val="0"/>
      <w:marBottom w:val="0"/>
      <w:divBdr>
        <w:top w:val="none" w:sz="0" w:space="0" w:color="auto"/>
        <w:left w:val="none" w:sz="0" w:space="0" w:color="auto"/>
        <w:bottom w:val="none" w:sz="0" w:space="0" w:color="auto"/>
        <w:right w:val="none" w:sz="0" w:space="0" w:color="auto"/>
      </w:divBdr>
    </w:div>
    <w:div w:id="182022291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doNotSaveAsSingleFile/>
</w:webSettings>
</file>

<file path=word/_rels/document.xml.rels><?xml version="1.0" encoding="UTF-8" standalone="yes"?>
<Relationships xmlns="http://schemas.openxmlformats.org/package/2006/relationships"><Relationship Id="rId11" Type="http://schemas.openxmlformats.org/officeDocument/2006/relationships/chart" Target="charts/chart3.xml"/><Relationship Id="rId12" Type="http://schemas.openxmlformats.org/officeDocument/2006/relationships/chart" Target="charts/chart4.xml"/><Relationship Id="rId13" Type="http://schemas.openxmlformats.org/officeDocument/2006/relationships/chart" Target="charts/chart5.xml"/><Relationship Id="rId14" Type="http://schemas.openxmlformats.org/officeDocument/2006/relationships/chart" Target="charts/chart6.xml"/><Relationship Id="rId15" Type="http://schemas.openxmlformats.org/officeDocument/2006/relationships/footer" Target="footer1.xml"/><Relationship Id="rId16" Type="http://schemas.openxmlformats.org/officeDocument/2006/relationships/fontTable" Target="fontTable.xml"/><Relationship Id="rId17" Type="http://schemas.openxmlformats.org/officeDocument/2006/relationships/theme" Target="theme/theme1.xml"/><Relationship Id="rId1" Type="http://schemas.openxmlformats.org/officeDocument/2006/relationships/customXml" Target="../customXml/item1.xml"/><Relationship Id="rId2" Type="http://schemas.openxmlformats.org/officeDocument/2006/relationships/numbering" Target="numbering.xml"/><Relationship Id="rId3" Type="http://schemas.openxmlformats.org/officeDocument/2006/relationships/styles" Target="styles.xml"/><Relationship Id="rId4" Type="http://schemas.microsoft.com/office/2007/relationships/stylesWithEffects" Target="stylesWithEffects.xml"/><Relationship Id="rId5" Type="http://schemas.openxmlformats.org/officeDocument/2006/relationships/settings" Target="settings.xml"/><Relationship Id="rId6" Type="http://schemas.openxmlformats.org/officeDocument/2006/relationships/webSettings" Target="webSettings.xml"/><Relationship Id="rId7" Type="http://schemas.openxmlformats.org/officeDocument/2006/relationships/footnotes" Target="footnotes.xml"/><Relationship Id="rId8" Type="http://schemas.openxmlformats.org/officeDocument/2006/relationships/endnotes" Target="endnotes.xml"/><Relationship Id="rId9" Type="http://schemas.openxmlformats.org/officeDocument/2006/relationships/chart" Target="charts/chart1.xml"/><Relationship Id="rId10" Type="http://schemas.openxmlformats.org/officeDocument/2006/relationships/chart" Target="charts/chart2.xml"/></Relationships>
</file>

<file path=word/charts/_rels/chart1.xml.rels><?xml version="1.0" encoding="UTF-8" standalone="yes"?>
<Relationships xmlns="http://schemas.openxmlformats.org/package/2006/relationships"><Relationship Id="rId1" Type="http://schemas.openxmlformats.org/officeDocument/2006/relationships/oleObject" Target="file:///C:\Users\SRIJITA\Downloads\research.xlsx" TargetMode="External"/><Relationship Id="rId2" Type="http://schemas.microsoft.com/office/2011/relationships/chartStyle" Target="style1.xml"/><Relationship Id="rId3" Type="http://schemas.microsoft.com/office/2011/relationships/chartColorStyle" Target="colors1.xml"/></Relationships>
</file>

<file path=word/charts/_rels/chart2.xml.rels><?xml version="1.0" encoding="UTF-8" standalone="yes"?>
<Relationships xmlns="http://schemas.openxmlformats.org/package/2006/relationships"><Relationship Id="rId1" Type="http://schemas.openxmlformats.org/officeDocument/2006/relationships/oleObject" Target="file:///C:\Users\SRIJITA\Downloads\research.xlsx" TargetMode="External"/></Relationships>
</file>

<file path=word/charts/_rels/chart3.xml.rels><?xml version="1.0" encoding="UTF-8" standalone="yes"?>
<Relationships xmlns="http://schemas.openxmlformats.org/package/2006/relationships"><Relationship Id="rId1" Type="http://schemas.openxmlformats.org/officeDocument/2006/relationships/oleObject" Target="file:///C:\Users\SRIJITA\Downloads\research.xlsx" TargetMode="External"/><Relationship Id="rId2" Type="http://schemas.microsoft.com/office/2011/relationships/chartStyle" Target="style2.xml"/><Relationship Id="rId3" Type="http://schemas.microsoft.com/office/2011/relationships/chartColorStyle" Target="colors2.xml"/></Relationships>
</file>

<file path=word/charts/_rels/chart4.xml.rels><?xml version="1.0" encoding="UTF-8" standalone="yes"?>
<Relationships xmlns="http://schemas.openxmlformats.org/package/2006/relationships"><Relationship Id="rId1" Type="http://schemas.openxmlformats.org/officeDocument/2006/relationships/oleObject" Target="file:///C:\Users\SRIJITA\Downloads\research.xlsx" TargetMode="External"/><Relationship Id="rId2" Type="http://schemas.microsoft.com/office/2011/relationships/chartStyle" Target="style3.xml"/><Relationship Id="rId3" Type="http://schemas.microsoft.com/office/2011/relationships/chartColorStyle" Target="colors3.xml"/></Relationships>
</file>

<file path=word/charts/_rels/chart5.xml.rels><?xml version="1.0" encoding="UTF-8" standalone="yes"?>
<Relationships xmlns="http://schemas.openxmlformats.org/package/2006/relationships"><Relationship Id="rId1" Type="http://schemas.openxmlformats.org/officeDocument/2006/relationships/oleObject" Target="file:///C:\Users\SRIJITA\Downloads\research.xlsx" TargetMode="External"/><Relationship Id="rId2" Type="http://schemas.microsoft.com/office/2011/relationships/chartStyle" Target="style4.xml"/><Relationship Id="rId3" Type="http://schemas.microsoft.com/office/2011/relationships/chartColorStyle" Target="colors4.xml"/></Relationships>
</file>

<file path=word/charts/_rels/chart6.xml.rels><?xml version="1.0" encoding="UTF-8" standalone="yes"?>
<Relationships xmlns="http://schemas.openxmlformats.org/package/2006/relationships"><Relationship Id="rId1" Type="http://schemas.openxmlformats.org/officeDocument/2006/relationships/oleObject" Target="file:///C:\Users\SRIJITA\Downloads\research.xlsx" TargetMode="External"/><Relationship Id="rId2" Type="http://schemas.microsoft.com/office/2011/relationships/chartStyle" Target="style5.xml"/><Relationship Id="rId3" Type="http://schemas.microsoft.com/office/2011/relationships/chartColorStyle" Target="colors5.xml"/></Relationships>
</file>

<file path=word/charts/chart1.xml><?xml version="1.0" encoding="utf-8"?>
<c:chartSpace xmlns:c="http://schemas.openxmlformats.org/drawingml/2006/chart" xmlns:a="http://schemas.openxmlformats.org/drawingml/2006/main" xmlns:r="http://schemas.openxmlformats.org/officeDocument/2006/relationships">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pieChart>
        <c:varyColors val="1"/>
        <c:ser>
          <c:idx val="0"/>
          <c:order val="0"/>
          <c:dPt>
            <c:idx val="0"/>
            <c:bubble3D val="0"/>
            <c:spPr>
              <a:solidFill>
                <a:schemeClr val="accent6"/>
              </a:solidFill>
              <a:ln w="19050">
                <a:solidFill>
                  <a:schemeClr val="lt1"/>
                </a:solidFill>
              </a:ln>
              <a:effectLst/>
            </c:spPr>
            <c:extLst xmlns:c16r2="http://schemas.microsoft.com/office/drawing/2015/06/chart">
              <c:ext xmlns:c16="http://schemas.microsoft.com/office/drawing/2014/chart" uri="{C3380CC4-5D6E-409C-BE32-E72D297353CC}">
                <c16:uniqueId val="{00000001-9B96-499E-8B0E-8FCE46FB8FB8}"/>
              </c:ext>
            </c:extLst>
          </c:dPt>
          <c:dPt>
            <c:idx val="1"/>
            <c:bubble3D val="0"/>
            <c:spPr>
              <a:solidFill>
                <a:schemeClr val="accent5"/>
              </a:solidFill>
              <a:ln w="19050">
                <a:solidFill>
                  <a:schemeClr val="lt1"/>
                </a:solidFill>
              </a:ln>
              <a:effectLst/>
            </c:spPr>
            <c:extLst xmlns:c16r2="http://schemas.microsoft.com/office/drawing/2015/06/chart">
              <c:ext xmlns:c16="http://schemas.microsoft.com/office/drawing/2014/chart" uri="{C3380CC4-5D6E-409C-BE32-E72D297353CC}">
                <c16:uniqueId val="{00000003-9B96-499E-8B0E-8FCE46FB8FB8}"/>
              </c:ext>
            </c:extLst>
          </c:dPt>
          <c:dPt>
            <c:idx val="2"/>
            <c:bubble3D val="0"/>
            <c:spPr>
              <a:solidFill>
                <a:schemeClr val="accent4"/>
              </a:solidFill>
              <a:ln w="19050">
                <a:solidFill>
                  <a:schemeClr val="lt1"/>
                </a:solidFill>
              </a:ln>
              <a:effectLst/>
            </c:spPr>
            <c:extLst xmlns:c16r2="http://schemas.microsoft.com/office/drawing/2015/06/chart">
              <c:ext xmlns:c16="http://schemas.microsoft.com/office/drawing/2014/chart" uri="{C3380CC4-5D6E-409C-BE32-E72D297353CC}">
                <c16:uniqueId val="{00000005-9B96-499E-8B0E-8FCE46FB8FB8}"/>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1"/>
            <c:leaderLines>
              <c:spPr>
                <a:ln w="9525" cap="flat" cmpd="sng" algn="ctr">
                  <a:solidFill>
                    <a:schemeClr val="tx1">
                      <a:lumMod val="35000"/>
                      <a:lumOff val="65000"/>
                    </a:schemeClr>
                  </a:solidFill>
                  <a:round/>
                </a:ln>
                <a:effectLst/>
              </c:spPr>
            </c:leaderLines>
            <c:extLst xmlns:c16r2="http://schemas.microsoft.com/office/drawing/2015/06/chart">
              <c:ext xmlns:c15="http://schemas.microsoft.com/office/drawing/2012/chart" uri="{CE6537A1-D6FC-4f65-9D91-7224C49458BB}"/>
            </c:extLst>
          </c:dLbls>
          <c:cat>
            <c:strRef>
              <c:f>Sheet1!$A$9:$A$11</c:f>
              <c:strCache>
                <c:ptCount val="3"/>
                <c:pt idx="0">
                  <c:v>Male</c:v>
                </c:pt>
                <c:pt idx="1">
                  <c:v>Female</c:v>
                </c:pt>
                <c:pt idx="2">
                  <c:v>others</c:v>
                </c:pt>
              </c:strCache>
            </c:strRef>
          </c:cat>
          <c:val>
            <c:numRef>
              <c:f>Sheet1!$B$9:$B$11</c:f>
              <c:numCache>
                <c:formatCode>0.00%</c:formatCode>
                <c:ptCount val="3"/>
                <c:pt idx="0">
                  <c:v>0.48</c:v>
                </c:pt>
                <c:pt idx="1">
                  <c:v>0.52</c:v>
                </c:pt>
                <c:pt idx="2">
                  <c:v>0.0</c:v>
                </c:pt>
              </c:numCache>
            </c:numRef>
          </c:val>
          <c:extLst xmlns:c16r2="http://schemas.microsoft.com/office/drawing/2015/06/chart">
            <c:ext xmlns:c16="http://schemas.microsoft.com/office/drawing/2014/chart" uri="{C3380CC4-5D6E-409C-BE32-E72D297353CC}">
              <c16:uniqueId val="{00000006-9B96-499E-8B0E-8FCE46FB8FB8}"/>
            </c:ext>
          </c:extLst>
        </c:ser>
        <c:dLbls>
          <c:showLegendKey val="0"/>
          <c:showVal val="0"/>
          <c:showCatName val="0"/>
          <c:showSerName val="0"/>
          <c:showPercent val="0"/>
          <c:showBubbleSize val="0"/>
          <c:showLeaderLines val="1"/>
        </c:dLbls>
        <c:firstSliceAng val="0"/>
      </c:pieChart>
      <c:spPr>
        <a:noFill/>
        <a:ln>
          <a:noFill/>
        </a:ln>
        <a:effectLst/>
      </c:spPr>
    </c:plotArea>
    <c:legend>
      <c:legendPos val="b"/>
      <c:layou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extLst xmlns:c16r2="http://schemas.microsoft.com/office/drawing/2015/06/chart">
      <c:ext xmlns:c16r3="http://schemas.microsoft.com/office/drawing/2017/03/chart" uri="{56B9EC1D-385E-4148-901F-78D8002777C0}">
        <c16r3:dataDisplayOptions16>
          <c16r3:dispNaAsBlank val="1"/>
        </c16r3:dataDisplayOptions16>
      </c:ext>
    </c:extLst>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1">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0"/>
    <c:plotArea>
      <c:layout/>
      <c:pieChart>
        <c:varyColors val="1"/>
        <c:ser>
          <c:idx val="0"/>
          <c:order val="0"/>
          <c:dLbls>
            <c:spPr>
              <a:noFill/>
              <a:ln>
                <a:noFill/>
              </a:ln>
              <a:effectLst/>
            </c:spPr>
            <c:showLegendKey val="0"/>
            <c:showVal val="1"/>
            <c:showCatName val="0"/>
            <c:showSerName val="0"/>
            <c:showPercent val="0"/>
            <c:showBubbleSize val="0"/>
            <c:showLeaderLines val="1"/>
            <c:extLst xmlns:c16r2="http://schemas.microsoft.com/office/drawing/2015/06/chart">
              <c:ext xmlns:c15="http://schemas.microsoft.com/office/drawing/2012/chart" uri="{CE6537A1-D6FC-4f65-9D91-7224C49458BB}"/>
            </c:extLst>
          </c:dLbls>
          <c:cat>
            <c:strRef>
              <c:f>Sheet2!$A$9:$A$13</c:f>
              <c:strCache>
                <c:ptCount val="4"/>
                <c:pt idx="0">
                  <c:v>17-20 years</c:v>
                </c:pt>
                <c:pt idx="1">
                  <c:v>21- 25 years</c:v>
                </c:pt>
                <c:pt idx="2">
                  <c:v>26-29 years</c:v>
                </c:pt>
                <c:pt idx="3">
                  <c:v>more than 30 years</c:v>
                </c:pt>
              </c:strCache>
            </c:strRef>
          </c:cat>
          <c:val>
            <c:numRef>
              <c:f>Sheet2!$B$9:$B$13</c:f>
              <c:numCache>
                <c:formatCode>0%</c:formatCode>
                <c:ptCount val="5"/>
                <c:pt idx="0">
                  <c:v>0.36</c:v>
                </c:pt>
                <c:pt idx="1">
                  <c:v>0.36</c:v>
                </c:pt>
                <c:pt idx="2">
                  <c:v>0.2</c:v>
                </c:pt>
                <c:pt idx="3">
                  <c:v>0.08</c:v>
                </c:pt>
              </c:numCache>
            </c:numRef>
          </c:val>
          <c:extLst xmlns:c16r2="http://schemas.microsoft.com/office/drawing/2015/06/chart">
            <c:ext xmlns:c16="http://schemas.microsoft.com/office/drawing/2014/chart" uri="{C3380CC4-5D6E-409C-BE32-E72D297353CC}">
              <c16:uniqueId val="{00000000-B1E6-41E9-BEB3-A0E697037DF0}"/>
            </c:ext>
          </c:extLst>
        </c:ser>
        <c:dLbls>
          <c:showLegendKey val="0"/>
          <c:showVal val="0"/>
          <c:showCatName val="0"/>
          <c:showSerName val="0"/>
          <c:showPercent val="0"/>
          <c:showBubbleSize val="0"/>
          <c:showLeaderLines val="1"/>
        </c:dLbls>
        <c:firstSliceAng val="0"/>
      </c:pieChart>
    </c:plotArea>
    <c:legend>
      <c:legendPos val="r"/>
      <c:legendEntry>
        <c:idx val="4"/>
        <c:delete val="1"/>
      </c:legendEntry>
      <c:layout/>
      <c:overlay val="0"/>
    </c:legend>
    <c:plotVisOnly val="1"/>
    <c:dispBlanksAs val="gap"/>
    <c:showDLblsOverMax val="0"/>
  </c:chart>
  <c:externalData r:id="rId1">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pieChart>
        <c:varyColors val="1"/>
        <c:ser>
          <c:idx val="0"/>
          <c:order val="0"/>
          <c:dPt>
            <c:idx val="0"/>
            <c:bubble3D val="0"/>
            <c:spPr>
              <a:solidFill>
                <a:schemeClr val="accent1"/>
              </a:solidFill>
              <a:ln w="19050">
                <a:solidFill>
                  <a:schemeClr val="lt1"/>
                </a:solidFill>
              </a:ln>
              <a:effectLst/>
            </c:spPr>
            <c:extLst xmlns:c16r2="http://schemas.microsoft.com/office/drawing/2015/06/chart">
              <c:ext xmlns:c16="http://schemas.microsoft.com/office/drawing/2014/chart" uri="{C3380CC4-5D6E-409C-BE32-E72D297353CC}">
                <c16:uniqueId val="{00000001-0C5E-405B-B047-AD8332446083}"/>
              </c:ext>
            </c:extLst>
          </c:dPt>
          <c:dPt>
            <c:idx val="1"/>
            <c:bubble3D val="0"/>
            <c:spPr>
              <a:solidFill>
                <a:schemeClr val="accent2"/>
              </a:solidFill>
              <a:ln w="19050">
                <a:solidFill>
                  <a:schemeClr val="lt1"/>
                </a:solidFill>
              </a:ln>
              <a:effectLst/>
            </c:spPr>
            <c:extLst xmlns:c16r2="http://schemas.microsoft.com/office/drawing/2015/06/chart">
              <c:ext xmlns:c16="http://schemas.microsoft.com/office/drawing/2014/chart" uri="{C3380CC4-5D6E-409C-BE32-E72D297353CC}">
                <c16:uniqueId val="{00000003-0C5E-405B-B047-AD8332446083}"/>
              </c:ext>
            </c:extLst>
          </c:dPt>
          <c:dPt>
            <c:idx val="2"/>
            <c:bubble3D val="0"/>
            <c:spPr>
              <a:solidFill>
                <a:schemeClr val="accent3"/>
              </a:solidFill>
              <a:ln w="19050">
                <a:solidFill>
                  <a:schemeClr val="lt1"/>
                </a:solidFill>
              </a:ln>
              <a:effectLst/>
            </c:spPr>
            <c:extLst xmlns:c16r2="http://schemas.microsoft.com/office/drawing/2015/06/chart">
              <c:ext xmlns:c16="http://schemas.microsoft.com/office/drawing/2014/chart" uri="{C3380CC4-5D6E-409C-BE32-E72D297353CC}">
                <c16:uniqueId val="{00000005-0C5E-405B-B047-AD8332446083}"/>
              </c:ext>
            </c:extLst>
          </c:dPt>
          <c:dPt>
            <c:idx val="3"/>
            <c:bubble3D val="0"/>
            <c:spPr>
              <a:solidFill>
                <a:schemeClr val="accent4"/>
              </a:solidFill>
              <a:ln w="19050">
                <a:solidFill>
                  <a:schemeClr val="lt1"/>
                </a:solidFill>
              </a:ln>
              <a:effectLst/>
            </c:spPr>
            <c:extLst xmlns:c16r2="http://schemas.microsoft.com/office/drawing/2015/06/chart">
              <c:ext xmlns:c16="http://schemas.microsoft.com/office/drawing/2014/chart" uri="{C3380CC4-5D6E-409C-BE32-E72D297353CC}">
                <c16:uniqueId val="{00000007-0C5E-405B-B047-AD8332446083}"/>
              </c:ext>
            </c:extLst>
          </c:dPt>
          <c:dPt>
            <c:idx val="4"/>
            <c:bubble3D val="0"/>
            <c:spPr>
              <a:solidFill>
                <a:schemeClr val="accent5"/>
              </a:solidFill>
              <a:ln w="19050">
                <a:solidFill>
                  <a:schemeClr val="lt1"/>
                </a:solidFill>
              </a:ln>
              <a:effectLst/>
            </c:spPr>
            <c:extLst xmlns:c16r2="http://schemas.microsoft.com/office/drawing/2015/06/chart">
              <c:ext xmlns:c16="http://schemas.microsoft.com/office/drawing/2014/chart" uri="{C3380CC4-5D6E-409C-BE32-E72D297353CC}">
                <c16:uniqueId val="{00000009-0C5E-405B-B047-AD8332446083}"/>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1"/>
            <c:leaderLines>
              <c:spPr>
                <a:ln w="9525" cap="flat" cmpd="sng" algn="ctr">
                  <a:solidFill>
                    <a:schemeClr val="tx1">
                      <a:lumMod val="35000"/>
                      <a:lumOff val="65000"/>
                    </a:schemeClr>
                  </a:solidFill>
                  <a:round/>
                </a:ln>
                <a:effectLst/>
              </c:spPr>
            </c:leaderLines>
            <c:extLst xmlns:c16r2="http://schemas.microsoft.com/office/drawing/2015/06/chart">
              <c:ext xmlns:c15="http://schemas.microsoft.com/office/drawing/2012/chart" uri="{CE6537A1-D6FC-4f65-9D91-7224C49458BB}"/>
            </c:extLst>
          </c:dLbls>
          <c:cat>
            <c:strRef>
              <c:f>Sheet9!$A$8:$A$12</c:f>
              <c:strCache>
                <c:ptCount val="5"/>
                <c:pt idx="0">
                  <c:v>Strongly agree</c:v>
                </c:pt>
                <c:pt idx="1">
                  <c:v>Agree</c:v>
                </c:pt>
                <c:pt idx="2">
                  <c:v>Neutral</c:v>
                </c:pt>
                <c:pt idx="3">
                  <c:v>Disagree</c:v>
                </c:pt>
                <c:pt idx="4">
                  <c:v>Strongly disagree</c:v>
                </c:pt>
              </c:strCache>
            </c:strRef>
          </c:cat>
          <c:val>
            <c:numRef>
              <c:f>Sheet9!$B$8:$B$12</c:f>
              <c:numCache>
                <c:formatCode>0.00%</c:formatCode>
                <c:ptCount val="5"/>
                <c:pt idx="0">
                  <c:v>0.2</c:v>
                </c:pt>
                <c:pt idx="1">
                  <c:v>0.28</c:v>
                </c:pt>
                <c:pt idx="2">
                  <c:v>0.12</c:v>
                </c:pt>
                <c:pt idx="3">
                  <c:v>0.24</c:v>
                </c:pt>
                <c:pt idx="4">
                  <c:v>0.16</c:v>
                </c:pt>
              </c:numCache>
            </c:numRef>
          </c:val>
          <c:extLst xmlns:c16r2="http://schemas.microsoft.com/office/drawing/2015/06/chart">
            <c:ext xmlns:c16="http://schemas.microsoft.com/office/drawing/2014/chart" uri="{C3380CC4-5D6E-409C-BE32-E72D297353CC}">
              <c16:uniqueId val="{0000000A-0C5E-405B-B047-AD8332446083}"/>
            </c:ext>
          </c:extLst>
        </c:ser>
        <c:dLbls>
          <c:showLegendKey val="0"/>
          <c:showVal val="0"/>
          <c:showCatName val="0"/>
          <c:showSerName val="0"/>
          <c:showPercent val="0"/>
          <c:showBubbleSize val="0"/>
          <c:showLeaderLines val="1"/>
        </c:dLbls>
        <c:firstSliceAng val="0"/>
      </c:pieChart>
      <c:spPr>
        <a:noFill/>
        <a:ln>
          <a:noFill/>
        </a:ln>
        <a:effectLst/>
      </c:spPr>
    </c:plotArea>
    <c:legend>
      <c:legendPos val="b"/>
      <c:layou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extLst xmlns:c16r2="http://schemas.microsoft.com/office/drawing/2015/06/chart">
      <c:ext xmlns:c16r3="http://schemas.microsoft.com/office/drawing/2017/03/chart" uri="{56B9EC1D-385E-4148-901F-78D8002777C0}">
        <c16r3:dataDisplayOptions16>
          <c16r3:dispNaAsBlank val="1"/>
        </c16r3:dataDisplayOptions16>
      </c:ext>
    </c:extLst>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1">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pieChart>
        <c:varyColors val="1"/>
        <c:ser>
          <c:idx val="0"/>
          <c:order val="0"/>
          <c:dPt>
            <c:idx val="0"/>
            <c:bubble3D val="0"/>
            <c:spPr>
              <a:solidFill>
                <a:schemeClr val="accent1"/>
              </a:solidFill>
              <a:ln w="19050">
                <a:solidFill>
                  <a:schemeClr val="lt1"/>
                </a:solidFill>
              </a:ln>
              <a:effectLst/>
            </c:spPr>
            <c:extLst xmlns:c16r2="http://schemas.microsoft.com/office/drawing/2015/06/chart">
              <c:ext xmlns:c16="http://schemas.microsoft.com/office/drawing/2014/chart" uri="{C3380CC4-5D6E-409C-BE32-E72D297353CC}">
                <c16:uniqueId val="{00000001-79E7-4C8E-90C8-6EEF318D27BE}"/>
              </c:ext>
            </c:extLst>
          </c:dPt>
          <c:dPt>
            <c:idx val="1"/>
            <c:bubble3D val="0"/>
            <c:spPr>
              <a:solidFill>
                <a:schemeClr val="accent2"/>
              </a:solidFill>
              <a:ln w="19050">
                <a:solidFill>
                  <a:schemeClr val="lt1"/>
                </a:solidFill>
              </a:ln>
              <a:effectLst/>
            </c:spPr>
            <c:extLst xmlns:c16r2="http://schemas.microsoft.com/office/drawing/2015/06/chart">
              <c:ext xmlns:c16="http://schemas.microsoft.com/office/drawing/2014/chart" uri="{C3380CC4-5D6E-409C-BE32-E72D297353CC}">
                <c16:uniqueId val="{00000003-79E7-4C8E-90C8-6EEF318D27BE}"/>
              </c:ext>
            </c:extLst>
          </c:dPt>
          <c:dPt>
            <c:idx val="2"/>
            <c:bubble3D val="0"/>
            <c:spPr>
              <a:solidFill>
                <a:schemeClr val="accent3"/>
              </a:solidFill>
              <a:ln w="19050">
                <a:solidFill>
                  <a:schemeClr val="lt1"/>
                </a:solidFill>
              </a:ln>
              <a:effectLst/>
            </c:spPr>
            <c:extLst xmlns:c16r2="http://schemas.microsoft.com/office/drawing/2015/06/chart">
              <c:ext xmlns:c16="http://schemas.microsoft.com/office/drawing/2014/chart" uri="{C3380CC4-5D6E-409C-BE32-E72D297353CC}">
                <c16:uniqueId val="{00000005-79E7-4C8E-90C8-6EEF318D27BE}"/>
              </c:ext>
            </c:extLst>
          </c:dPt>
          <c:dPt>
            <c:idx val="3"/>
            <c:bubble3D val="0"/>
            <c:spPr>
              <a:solidFill>
                <a:schemeClr val="accent4"/>
              </a:solidFill>
              <a:ln w="19050">
                <a:solidFill>
                  <a:schemeClr val="lt1"/>
                </a:solidFill>
              </a:ln>
              <a:effectLst/>
            </c:spPr>
            <c:extLst xmlns:c16r2="http://schemas.microsoft.com/office/drawing/2015/06/chart">
              <c:ext xmlns:c16="http://schemas.microsoft.com/office/drawing/2014/chart" uri="{C3380CC4-5D6E-409C-BE32-E72D297353CC}">
                <c16:uniqueId val="{00000007-79E7-4C8E-90C8-6EEF318D27BE}"/>
              </c:ext>
            </c:extLst>
          </c:dPt>
          <c:dPt>
            <c:idx val="4"/>
            <c:bubble3D val="0"/>
            <c:spPr>
              <a:solidFill>
                <a:schemeClr val="accent5"/>
              </a:solidFill>
              <a:ln w="19050">
                <a:solidFill>
                  <a:schemeClr val="lt1"/>
                </a:solidFill>
              </a:ln>
              <a:effectLst/>
            </c:spPr>
            <c:extLst xmlns:c16r2="http://schemas.microsoft.com/office/drawing/2015/06/chart">
              <c:ext xmlns:c16="http://schemas.microsoft.com/office/drawing/2014/chart" uri="{C3380CC4-5D6E-409C-BE32-E72D297353CC}">
                <c16:uniqueId val="{00000009-79E7-4C8E-90C8-6EEF318D27BE}"/>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1"/>
            <c:leaderLines>
              <c:spPr>
                <a:ln w="9525" cap="flat" cmpd="sng" algn="ctr">
                  <a:solidFill>
                    <a:schemeClr val="tx1">
                      <a:lumMod val="35000"/>
                      <a:lumOff val="65000"/>
                    </a:schemeClr>
                  </a:solidFill>
                  <a:round/>
                </a:ln>
                <a:effectLst/>
              </c:spPr>
            </c:leaderLines>
            <c:extLst xmlns:c16r2="http://schemas.microsoft.com/office/drawing/2015/06/chart">
              <c:ext xmlns:c15="http://schemas.microsoft.com/office/drawing/2012/chart" uri="{CE6537A1-D6FC-4f65-9D91-7224C49458BB}"/>
            </c:extLst>
          </c:dLbls>
          <c:cat>
            <c:strRef>
              <c:f>Sheet10!$A$9:$A$13</c:f>
              <c:strCache>
                <c:ptCount val="5"/>
                <c:pt idx="0">
                  <c:v>Strongly agree</c:v>
                </c:pt>
                <c:pt idx="1">
                  <c:v>Agree</c:v>
                </c:pt>
                <c:pt idx="2">
                  <c:v>Neutral</c:v>
                </c:pt>
                <c:pt idx="3">
                  <c:v>Disagree</c:v>
                </c:pt>
                <c:pt idx="4">
                  <c:v>Strongly disagree</c:v>
                </c:pt>
              </c:strCache>
            </c:strRef>
          </c:cat>
          <c:val>
            <c:numRef>
              <c:f>Sheet10!$B$9:$B$13</c:f>
              <c:numCache>
                <c:formatCode>0.00%</c:formatCode>
                <c:ptCount val="5"/>
                <c:pt idx="0">
                  <c:v>0.2</c:v>
                </c:pt>
                <c:pt idx="1">
                  <c:v>0.16</c:v>
                </c:pt>
                <c:pt idx="2">
                  <c:v>0.32</c:v>
                </c:pt>
                <c:pt idx="3">
                  <c:v>0.24</c:v>
                </c:pt>
                <c:pt idx="4">
                  <c:v>0.08</c:v>
                </c:pt>
              </c:numCache>
            </c:numRef>
          </c:val>
          <c:extLst xmlns:c16r2="http://schemas.microsoft.com/office/drawing/2015/06/chart">
            <c:ext xmlns:c16="http://schemas.microsoft.com/office/drawing/2014/chart" uri="{C3380CC4-5D6E-409C-BE32-E72D297353CC}">
              <c16:uniqueId val="{0000000A-79E7-4C8E-90C8-6EEF318D27BE}"/>
            </c:ext>
          </c:extLst>
        </c:ser>
        <c:dLbls>
          <c:showLegendKey val="0"/>
          <c:showVal val="0"/>
          <c:showCatName val="0"/>
          <c:showSerName val="0"/>
          <c:showPercent val="0"/>
          <c:showBubbleSize val="0"/>
          <c:showLeaderLines val="1"/>
        </c:dLbls>
        <c:firstSliceAng val="0"/>
      </c:pieChart>
      <c:spPr>
        <a:noFill/>
        <a:ln>
          <a:noFill/>
        </a:ln>
        <a:effectLst/>
      </c:spPr>
    </c:plotArea>
    <c:legend>
      <c:legendPos val="b"/>
      <c:layou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extLst xmlns:c16r2="http://schemas.microsoft.com/office/drawing/2015/06/chart">
      <c:ext xmlns:c16r3="http://schemas.microsoft.com/office/drawing/2017/03/chart" uri="{56B9EC1D-385E-4148-901F-78D8002777C0}">
        <c16r3:dataDisplayOptions16>
          <c16r3:dispNaAsBlank val="1"/>
        </c16r3:dataDisplayOptions16>
      </c:ext>
    </c:extLst>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1">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pieChart>
        <c:varyColors val="1"/>
        <c:ser>
          <c:idx val="0"/>
          <c:order val="0"/>
          <c:dPt>
            <c:idx val="0"/>
            <c:bubble3D val="0"/>
            <c:spPr>
              <a:solidFill>
                <a:schemeClr val="accent1"/>
              </a:solidFill>
              <a:ln w="19050">
                <a:solidFill>
                  <a:schemeClr val="lt1"/>
                </a:solidFill>
              </a:ln>
              <a:effectLst/>
            </c:spPr>
            <c:extLst xmlns:c16r2="http://schemas.microsoft.com/office/drawing/2015/06/chart">
              <c:ext xmlns:c16="http://schemas.microsoft.com/office/drawing/2014/chart" uri="{C3380CC4-5D6E-409C-BE32-E72D297353CC}">
                <c16:uniqueId val="{00000001-FD47-45EC-89FA-6912C519558D}"/>
              </c:ext>
            </c:extLst>
          </c:dPt>
          <c:dPt>
            <c:idx val="1"/>
            <c:bubble3D val="0"/>
            <c:spPr>
              <a:solidFill>
                <a:schemeClr val="accent2"/>
              </a:solidFill>
              <a:ln w="19050">
                <a:solidFill>
                  <a:schemeClr val="lt1"/>
                </a:solidFill>
              </a:ln>
              <a:effectLst/>
            </c:spPr>
            <c:extLst xmlns:c16r2="http://schemas.microsoft.com/office/drawing/2015/06/chart">
              <c:ext xmlns:c16="http://schemas.microsoft.com/office/drawing/2014/chart" uri="{C3380CC4-5D6E-409C-BE32-E72D297353CC}">
                <c16:uniqueId val="{00000003-FD47-45EC-89FA-6912C519558D}"/>
              </c:ext>
            </c:extLst>
          </c:dPt>
          <c:dPt>
            <c:idx val="2"/>
            <c:bubble3D val="0"/>
            <c:spPr>
              <a:solidFill>
                <a:schemeClr val="accent3"/>
              </a:solidFill>
              <a:ln w="19050">
                <a:solidFill>
                  <a:schemeClr val="lt1"/>
                </a:solidFill>
              </a:ln>
              <a:effectLst/>
            </c:spPr>
            <c:extLst xmlns:c16r2="http://schemas.microsoft.com/office/drawing/2015/06/chart">
              <c:ext xmlns:c16="http://schemas.microsoft.com/office/drawing/2014/chart" uri="{C3380CC4-5D6E-409C-BE32-E72D297353CC}">
                <c16:uniqueId val="{00000005-FD47-45EC-89FA-6912C519558D}"/>
              </c:ext>
            </c:extLst>
          </c:dPt>
          <c:dPt>
            <c:idx val="3"/>
            <c:bubble3D val="0"/>
            <c:spPr>
              <a:solidFill>
                <a:schemeClr val="accent4"/>
              </a:solidFill>
              <a:ln w="19050">
                <a:solidFill>
                  <a:schemeClr val="lt1"/>
                </a:solidFill>
              </a:ln>
              <a:effectLst/>
            </c:spPr>
            <c:extLst xmlns:c16r2="http://schemas.microsoft.com/office/drawing/2015/06/chart">
              <c:ext xmlns:c16="http://schemas.microsoft.com/office/drawing/2014/chart" uri="{C3380CC4-5D6E-409C-BE32-E72D297353CC}">
                <c16:uniqueId val="{00000007-FD47-45EC-89FA-6912C519558D}"/>
              </c:ext>
            </c:extLst>
          </c:dPt>
          <c:dPt>
            <c:idx val="4"/>
            <c:bubble3D val="0"/>
            <c:spPr>
              <a:solidFill>
                <a:schemeClr val="accent5"/>
              </a:solidFill>
              <a:ln w="19050">
                <a:solidFill>
                  <a:schemeClr val="lt1"/>
                </a:solidFill>
              </a:ln>
              <a:effectLst/>
            </c:spPr>
            <c:extLst xmlns:c16r2="http://schemas.microsoft.com/office/drawing/2015/06/chart">
              <c:ext xmlns:c16="http://schemas.microsoft.com/office/drawing/2014/chart" uri="{C3380CC4-5D6E-409C-BE32-E72D297353CC}">
                <c16:uniqueId val="{00000009-FD47-45EC-89FA-6912C519558D}"/>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1"/>
            <c:leaderLines>
              <c:spPr>
                <a:ln w="9525" cap="flat" cmpd="sng" algn="ctr">
                  <a:solidFill>
                    <a:schemeClr val="tx1">
                      <a:lumMod val="35000"/>
                      <a:lumOff val="65000"/>
                    </a:schemeClr>
                  </a:solidFill>
                  <a:round/>
                </a:ln>
                <a:effectLst/>
              </c:spPr>
            </c:leaderLines>
            <c:extLst xmlns:c16r2="http://schemas.microsoft.com/office/drawing/2015/06/chart">
              <c:ext xmlns:c15="http://schemas.microsoft.com/office/drawing/2012/chart" uri="{CE6537A1-D6FC-4f65-9D91-7224C49458BB}"/>
            </c:extLst>
          </c:dLbls>
          <c:cat>
            <c:strRef>
              <c:f>Sheet13!$A$10:$A$14</c:f>
              <c:strCache>
                <c:ptCount val="5"/>
                <c:pt idx="0">
                  <c:v>Strongly agree</c:v>
                </c:pt>
                <c:pt idx="1">
                  <c:v>Agree</c:v>
                </c:pt>
                <c:pt idx="2">
                  <c:v>Neutral</c:v>
                </c:pt>
                <c:pt idx="3">
                  <c:v>Disagree</c:v>
                </c:pt>
                <c:pt idx="4">
                  <c:v>Strongly disagree</c:v>
                </c:pt>
              </c:strCache>
            </c:strRef>
          </c:cat>
          <c:val>
            <c:numRef>
              <c:f>Sheet13!$B$10:$B$14</c:f>
              <c:numCache>
                <c:formatCode>0.00%</c:formatCode>
                <c:ptCount val="5"/>
                <c:pt idx="0">
                  <c:v>0.2</c:v>
                </c:pt>
                <c:pt idx="1">
                  <c:v>0.12</c:v>
                </c:pt>
                <c:pt idx="2">
                  <c:v>0.28</c:v>
                </c:pt>
                <c:pt idx="3">
                  <c:v>0.2</c:v>
                </c:pt>
                <c:pt idx="4">
                  <c:v>0.2</c:v>
                </c:pt>
              </c:numCache>
            </c:numRef>
          </c:val>
          <c:extLst xmlns:c16r2="http://schemas.microsoft.com/office/drawing/2015/06/chart">
            <c:ext xmlns:c16="http://schemas.microsoft.com/office/drawing/2014/chart" uri="{C3380CC4-5D6E-409C-BE32-E72D297353CC}">
              <c16:uniqueId val="{0000000A-FD47-45EC-89FA-6912C519558D}"/>
            </c:ext>
          </c:extLst>
        </c:ser>
        <c:dLbls>
          <c:showLegendKey val="0"/>
          <c:showVal val="0"/>
          <c:showCatName val="0"/>
          <c:showSerName val="0"/>
          <c:showPercent val="0"/>
          <c:showBubbleSize val="0"/>
          <c:showLeaderLines val="1"/>
        </c:dLbls>
        <c:firstSliceAng val="0"/>
      </c:pieChart>
      <c:spPr>
        <a:noFill/>
        <a:ln>
          <a:noFill/>
        </a:ln>
        <a:effectLst/>
      </c:spPr>
    </c:plotArea>
    <c:legend>
      <c:legendPos val="b"/>
      <c:layou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extLst xmlns:c16r2="http://schemas.microsoft.com/office/drawing/2015/06/chart">
      <c:ext xmlns:c16r3="http://schemas.microsoft.com/office/drawing/2017/03/chart" uri="{56B9EC1D-385E-4148-901F-78D8002777C0}">
        <c16r3:dataDisplayOptions16>
          <c16r3:dispNaAsBlank val="1"/>
        </c16r3:dataDisplayOptions16>
      </c:ext>
    </c:extLst>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1">
    <c:autoUpdate val="0"/>
  </c:externalData>
</c:chartSpace>
</file>

<file path=word/charts/chart6.xml><?xml version="1.0" encoding="utf-8"?>
<c:chartSpace xmlns:c="http://schemas.openxmlformats.org/drawingml/2006/chart" xmlns:a="http://schemas.openxmlformats.org/drawingml/2006/main" xmlns:r="http://schemas.openxmlformats.org/officeDocument/2006/relationships">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pieChart>
        <c:varyColors val="1"/>
        <c:ser>
          <c:idx val="0"/>
          <c:order val="0"/>
          <c:dPt>
            <c:idx val="0"/>
            <c:bubble3D val="0"/>
            <c:spPr>
              <a:solidFill>
                <a:schemeClr val="accent1"/>
              </a:solidFill>
              <a:ln w="19050">
                <a:solidFill>
                  <a:schemeClr val="lt1"/>
                </a:solidFill>
              </a:ln>
              <a:effectLst/>
            </c:spPr>
            <c:extLst xmlns:c16r2="http://schemas.microsoft.com/office/drawing/2015/06/chart">
              <c:ext xmlns:c16="http://schemas.microsoft.com/office/drawing/2014/chart" uri="{C3380CC4-5D6E-409C-BE32-E72D297353CC}">
                <c16:uniqueId val="{00000001-AB6C-4014-BFD8-839AEBCC76FA}"/>
              </c:ext>
            </c:extLst>
          </c:dPt>
          <c:dPt>
            <c:idx val="1"/>
            <c:bubble3D val="0"/>
            <c:spPr>
              <a:solidFill>
                <a:schemeClr val="accent2"/>
              </a:solidFill>
              <a:ln w="19050">
                <a:solidFill>
                  <a:schemeClr val="lt1"/>
                </a:solidFill>
              </a:ln>
              <a:effectLst/>
            </c:spPr>
            <c:extLst xmlns:c16r2="http://schemas.microsoft.com/office/drawing/2015/06/chart">
              <c:ext xmlns:c16="http://schemas.microsoft.com/office/drawing/2014/chart" uri="{C3380CC4-5D6E-409C-BE32-E72D297353CC}">
                <c16:uniqueId val="{00000003-AB6C-4014-BFD8-839AEBCC76FA}"/>
              </c:ext>
            </c:extLst>
          </c:dPt>
          <c:dPt>
            <c:idx val="2"/>
            <c:bubble3D val="0"/>
            <c:spPr>
              <a:solidFill>
                <a:schemeClr val="accent3"/>
              </a:solidFill>
              <a:ln w="19050">
                <a:solidFill>
                  <a:schemeClr val="lt1"/>
                </a:solidFill>
              </a:ln>
              <a:effectLst/>
            </c:spPr>
            <c:extLst xmlns:c16r2="http://schemas.microsoft.com/office/drawing/2015/06/chart">
              <c:ext xmlns:c16="http://schemas.microsoft.com/office/drawing/2014/chart" uri="{C3380CC4-5D6E-409C-BE32-E72D297353CC}">
                <c16:uniqueId val="{00000005-AB6C-4014-BFD8-839AEBCC76FA}"/>
              </c:ext>
            </c:extLst>
          </c:dPt>
          <c:dPt>
            <c:idx val="3"/>
            <c:bubble3D val="0"/>
            <c:spPr>
              <a:solidFill>
                <a:schemeClr val="accent4"/>
              </a:solidFill>
              <a:ln w="19050">
                <a:solidFill>
                  <a:schemeClr val="lt1"/>
                </a:solidFill>
              </a:ln>
              <a:effectLst/>
            </c:spPr>
            <c:extLst xmlns:c16r2="http://schemas.microsoft.com/office/drawing/2015/06/chart">
              <c:ext xmlns:c16="http://schemas.microsoft.com/office/drawing/2014/chart" uri="{C3380CC4-5D6E-409C-BE32-E72D297353CC}">
                <c16:uniqueId val="{00000007-AB6C-4014-BFD8-839AEBCC76FA}"/>
              </c:ext>
            </c:extLst>
          </c:dPt>
          <c:dPt>
            <c:idx val="4"/>
            <c:bubble3D val="0"/>
            <c:spPr>
              <a:solidFill>
                <a:schemeClr val="accent5"/>
              </a:solidFill>
              <a:ln w="19050">
                <a:solidFill>
                  <a:schemeClr val="lt1"/>
                </a:solidFill>
              </a:ln>
              <a:effectLst/>
            </c:spPr>
            <c:extLst xmlns:c16r2="http://schemas.microsoft.com/office/drawing/2015/06/chart">
              <c:ext xmlns:c16="http://schemas.microsoft.com/office/drawing/2014/chart" uri="{C3380CC4-5D6E-409C-BE32-E72D297353CC}">
                <c16:uniqueId val="{00000009-AB6C-4014-BFD8-839AEBCC76FA}"/>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1"/>
            <c:leaderLines>
              <c:spPr>
                <a:ln w="9525" cap="flat" cmpd="sng" algn="ctr">
                  <a:solidFill>
                    <a:schemeClr val="tx1">
                      <a:lumMod val="35000"/>
                      <a:lumOff val="65000"/>
                    </a:schemeClr>
                  </a:solidFill>
                  <a:round/>
                </a:ln>
                <a:effectLst/>
              </c:spPr>
            </c:leaderLines>
            <c:extLst xmlns:c16r2="http://schemas.microsoft.com/office/drawing/2015/06/chart">
              <c:ext xmlns:c15="http://schemas.microsoft.com/office/drawing/2012/chart" uri="{CE6537A1-D6FC-4f65-9D91-7224C49458BB}"/>
            </c:extLst>
          </c:dLbls>
          <c:cat>
            <c:strRef>
              <c:f>Sheet14!$A$9:$A$13</c:f>
              <c:strCache>
                <c:ptCount val="5"/>
                <c:pt idx="0">
                  <c:v>Strongly agree</c:v>
                </c:pt>
                <c:pt idx="1">
                  <c:v>Agree</c:v>
                </c:pt>
                <c:pt idx="2">
                  <c:v>Neutral</c:v>
                </c:pt>
                <c:pt idx="3">
                  <c:v>Disagree</c:v>
                </c:pt>
                <c:pt idx="4">
                  <c:v>Strongly disagree</c:v>
                </c:pt>
              </c:strCache>
            </c:strRef>
          </c:cat>
          <c:val>
            <c:numRef>
              <c:f>Sheet14!$B$9:$B$13</c:f>
              <c:numCache>
                <c:formatCode>0.00%</c:formatCode>
                <c:ptCount val="5"/>
                <c:pt idx="0">
                  <c:v>0.32</c:v>
                </c:pt>
                <c:pt idx="1">
                  <c:v>0.32</c:v>
                </c:pt>
                <c:pt idx="2">
                  <c:v>0.2</c:v>
                </c:pt>
                <c:pt idx="3">
                  <c:v>0.08</c:v>
                </c:pt>
                <c:pt idx="4">
                  <c:v>0.08</c:v>
                </c:pt>
              </c:numCache>
            </c:numRef>
          </c:val>
          <c:extLst xmlns:c16r2="http://schemas.microsoft.com/office/drawing/2015/06/chart">
            <c:ext xmlns:c16="http://schemas.microsoft.com/office/drawing/2014/chart" uri="{C3380CC4-5D6E-409C-BE32-E72D297353CC}">
              <c16:uniqueId val="{0000000A-AB6C-4014-BFD8-839AEBCC76FA}"/>
            </c:ext>
          </c:extLst>
        </c:ser>
        <c:dLbls>
          <c:showLegendKey val="0"/>
          <c:showVal val="0"/>
          <c:showCatName val="0"/>
          <c:showSerName val="0"/>
          <c:showPercent val="0"/>
          <c:showBubbleSize val="0"/>
          <c:showLeaderLines val="1"/>
        </c:dLbls>
        <c:firstSliceAng val="0"/>
      </c:pieChart>
      <c:spPr>
        <a:noFill/>
        <a:ln>
          <a:noFill/>
        </a:ln>
        <a:effectLst/>
      </c:spPr>
    </c:plotArea>
    <c:legend>
      <c:legendPos val="b"/>
      <c:layou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extLst xmlns:c16r2="http://schemas.microsoft.com/office/drawing/2015/06/chart">
      <c:ext xmlns:c16r3="http://schemas.microsoft.com/office/drawing/2017/03/chart" uri="{56B9EC1D-385E-4148-901F-78D8002777C0}">
        <c16r3:dataDisplayOptions16>
          <c16r3:dispNaAsBlank val="1"/>
        </c16r3:dataDisplayOptions16>
      </c:ext>
    </c:extLst>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1">
    <c:autoUpdate val="0"/>
  </c:externalData>
</c:chartSpace>
</file>

<file path=word/charts/colors1.xml><?xml version="1.0" encoding="utf-8"?>
<cs:colorStyle xmlns:cs="http://schemas.microsoft.com/office/drawing/2012/chartStyle" xmlns:a="http://schemas.openxmlformats.org/drawingml/2006/main" meth="cycle" id="13">
  <a:schemeClr val="accent6"/>
  <a:schemeClr val="accent5"/>
  <a:schemeClr val="accent4"/>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4.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5.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98242F4-04AE-5D4D-A3B7-DC4C2E9A2F4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TotalTime>
  <Pages>17</Pages>
  <Words>2624</Words>
  <Characters>14962</Characters>
  <Application>Microsoft Macintosh Word</Application>
  <DocSecurity>0</DocSecurity>
  <Lines>124</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17551</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user 1</cp:lastModifiedBy>
  <cp:revision>2</cp:revision>
  <dcterms:created xsi:type="dcterms:W3CDTF">2021-01-02T22:39:00Z</dcterms:created>
  <dcterms:modified xsi:type="dcterms:W3CDTF">2021-01-02T22:39:00Z</dcterms:modified>
</cp:coreProperties>
</file>