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b/>
          <w:sz w:val="24"/>
          <w:szCs w:val="24"/>
        </w:rPr>
        <w:id w:val="805429490"/>
        <w:docPartObj>
          <w:docPartGallery w:val="Cover Pages"/>
          <w:docPartUnique/>
        </w:docPartObj>
      </w:sdtPr>
      <w:sdtEndPr>
        <w:rPr>
          <w:rFonts w:cstheme="minorBidi"/>
        </w:rPr>
      </w:sdtEndPr>
      <w:sdtContent>
        <w:p w:rsidR="004B3A2D" w:rsidRPr="005F7CA6" w:rsidRDefault="00F45359" w:rsidP="00D10446">
          <w:pPr>
            <w:ind w:left="-567" w:right="-2439"/>
            <w:jc w:val="both"/>
            <w:rPr>
              <w:rFonts w:ascii="Arial" w:hAnsi="Arial" w:cs="Arial"/>
              <w:i/>
              <w:sz w:val="24"/>
              <w:szCs w:val="24"/>
            </w:rPr>
          </w:pPr>
          <w:r w:rsidRPr="00F45359">
            <w:rPr>
              <w:rFonts w:ascii="Arial" w:hAnsi="Arial" w:cs="Arial"/>
              <w:smallCaps/>
              <w:noProof/>
              <w:sz w:val="24"/>
              <w:szCs w:val="24"/>
              <w:lang w:bidi="ar-SA"/>
            </w:rPr>
            <w:pict>
              <v:shapetype id="_x0000_t202" coordsize="21600,21600" o:spt="202" path="m,l,21600r21600,l21600,xe">
                <v:stroke joinstyle="miter"/>
                <v:path gradientshapeok="t" o:connecttype="rect"/>
              </v:shapetype>
              <v:shape id="_x0000_s1097" type="#_x0000_t202" style="position:absolute;left:0;text-align:left;margin-left:-3.8pt;margin-top:-60.75pt;width:357.8pt;height:66.75pt;z-index:251674112;mso-position-horizontal-relative:text;mso-position-vertical-relative:text" filled="f" stroked="f">
                <v:textbox style="mso-next-textbox:#_x0000_s1097">
                  <w:txbxContent>
                    <w:p w:rsidR="00C1032E" w:rsidRPr="004C6234" w:rsidRDefault="00C1032E" w:rsidP="00567AB3">
                      <w:pPr>
                        <w:rPr>
                          <w:rFonts w:ascii="Arial" w:hAnsi="Arial" w:cs="Arial"/>
                          <w:i/>
                          <w:sz w:val="44"/>
                          <w:szCs w:val="44"/>
                        </w:rPr>
                      </w:pPr>
                    </w:p>
                  </w:txbxContent>
                </v:textbox>
              </v:shape>
            </w:pict>
          </w:r>
          <w:r w:rsidR="004B3A2D" w:rsidRPr="005F7CA6">
            <w:rPr>
              <w:rStyle w:val="TitleChar"/>
              <w:b/>
              <w:i/>
              <w:sz w:val="24"/>
              <w:szCs w:val="24"/>
            </w:rPr>
            <w:t xml:space="preserve"> </w:t>
          </w:r>
        </w:p>
        <w:p w:rsidR="006E635F" w:rsidRPr="00BF5C65" w:rsidRDefault="00F45359" w:rsidP="00D10446">
          <w:pPr>
            <w:pStyle w:val="Title"/>
            <w:ind w:left="-567" w:right="-2439"/>
            <w:jc w:val="both"/>
            <w:rPr>
              <w:color w:val="892D4D" w:themeColor="accent1" w:themeShade="BF"/>
              <w:sz w:val="44"/>
              <w:szCs w:val="44"/>
            </w:rPr>
          </w:pPr>
          <w:r w:rsidRPr="00F45359">
            <w:rPr>
              <w:smallCaps/>
              <w:noProof/>
              <w:lang w:bidi="ar-SA"/>
            </w:rPr>
            <w:pict>
              <v:shape id="_x0000_s1107" type="#_x0000_t202" style="position:absolute;left:0;text-align:left;margin-left:256.8pt;margin-top:555.65pt;width:203.4pt;height:88.7pt;z-index:251684352" stroked="f">
                <v:textbox style="mso-next-textbox:#_x0000_s1107">
                  <w:txbxContent>
                    <w:p w:rsidR="00C1032E" w:rsidRPr="00E97B07" w:rsidRDefault="00C1032E" w:rsidP="00E97B07">
                      <w:pPr>
                        <w:pStyle w:val="Names"/>
                      </w:pPr>
                    </w:p>
                  </w:txbxContent>
                </v:textbox>
              </v:shape>
            </w:pict>
          </w:r>
          <w:r w:rsidR="00BF5C65">
            <w:t xml:space="preserve">         </w:t>
          </w:r>
          <w:r w:rsidR="000A30F1">
            <w:rPr>
              <w:color w:val="892D4D" w:themeColor="accent1" w:themeShade="BF"/>
              <w:sz w:val="44"/>
              <w:szCs w:val="44"/>
            </w:rPr>
            <w:t xml:space="preserve">Project Management </w:t>
          </w:r>
        </w:p>
        <w:p w:rsidR="007F787D" w:rsidRPr="007F787D" w:rsidRDefault="007F787D" w:rsidP="00D10446">
          <w:pPr>
            <w:ind w:left="-567" w:right="-2439"/>
            <w:jc w:val="both"/>
            <w:rPr>
              <w:rFonts w:ascii="Arial" w:hAnsi="Arial" w:cs="Arial"/>
              <w:b/>
              <w:sz w:val="48"/>
              <w:szCs w:val="48"/>
            </w:rPr>
          </w:pPr>
        </w:p>
        <w:p w:rsidR="007F002F" w:rsidRDefault="007F002F" w:rsidP="00D10446">
          <w:pPr>
            <w:ind w:left="-567" w:right="-2439"/>
            <w:jc w:val="both"/>
            <w:rPr>
              <w:rFonts w:ascii="Arial" w:hAnsi="Arial" w:cs="Arial"/>
              <w:b/>
              <w:sz w:val="24"/>
              <w:szCs w:val="24"/>
            </w:rPr>
          </w:pPr>
        </w:p>
        <w:p w:rsidR="007F002F" w:rsidRDefault="007F002F" w:rsidP="00D10446">
          <w:pPr>
            <w:ind w:left="-567" w:right="-2439"/>
            <w:jc w:val="both"/>
            <w:rPr>
              <w:rFonts w:ascii="Arial" w:hAnsi="Arial" w:cs="Arial"/>
              <w:b/>
              <w:sz w:val="24"/>
              <w:szCs w:val="24"/>
            </w:rPr>
          </w:pPr>
        </w:p>
        <w:p w:rsidR="007F002F" w:rsidRDefault="007F002F" w:rsidP="00D10446">
          <w:pPr>
            <w:ind w:left="-567" w:right="-2439"/>
            <w:jc w:val="both"/>
            <w:rPr>
              <w:rFonts w:ascii="Arial" w:hAnsi="Arial" w:cs="Arial"/>
              <w:b/>
              <w:sz w:val="24"/>
              <w:szCs w:val="24"/>
            </w:rPr>
          </w:pPr>
        </w:p>
        <w:p w:rsidR="007F002F" w:rsidRDefault="007F002F" w:rsidP="00D10446">
          <w:pPr>
            <w:ind w:left="-567" w:right="-2439"/>
            <w:jc w:val="both"/>
            <w:rPr>
              <w:rFonts w:ascii="Arial" w:hAnsi="Arial" w:cs="Arial"/>
              <w:b/>
              <w:sz w:val="24"/>
              <w:szCs w:val="24"/>
            </w:rPr>
          </w:pPr>
        </w:p>
        <w:p w:rsidR="007F002F" w:rsidRDefault="007F002F" w:rsidP="00D10446">
          <w:pPr>
            <w:ind w:left="-567" w:right="-2439"/>
            <w:jc w:val="both"/>
            <w:rPr>
              <w:rFonts w:ascii="Arial" w:hAnsi="Arial" w:cs="Arial"/>
              <w:b/>
              <w:sz w:val="24"/>
              <w:szCs w:val="24"/>
            </w:rPr>
          </w:pPr>
        </w:p>
        <w:p w:rsidR="007F002F" w:rsidRDefault="007F002F" w:rsidP="00D10446">
          <w:pPr>
            <w:ind w:left="-567" w:right="-2439"/>
            <w:jc w:val="both"/>
            <w:rPr>
              <w:rFonts w:ascii="Arial" w:hAnsi="Arial" w:cs="Arial"/>
              <w:b/>
              <w:sz w:val="24"/>
              <w:szCs w:val="24"/>
            </w:rPr>
          </w:pPr>
        </w:p>
        <w:p w:rsidR="00730A0E" w:rsidRPr="007F002F" w:rsidRDefault="00730A0E" w:rsidP="000A30F1">
          <w:pPr>
            <w:ind w:left="-567" w:right="-2439"/>
            <w:jc w:val="both"/>
            <w:rPr>
              <w:rFonts w:ascii="Arial" w:hAnsi="Arial" w:cs="Arial"/>
              <w:b/>
              <w:color w:val="404040" w:themeColor="text1" w:themeTint="BF"/>
              <w:sz w:val="24"/>
              <w:szCs w:val="24"/>
            </w:rPr>
          </w:pPr>
        </w:p>
        <w:p w:rsidR="007A5720" w:rsidRDefault="007A5720" w:rsidP="00D10446">
          <w:pPr>
            <w:pStyle w:val="Title"/>
            <w:ind w:left="-567" w:right="-2439"/>
            <w:jc w:val="both"/>
          </w:pPr>
        </w:p>
        <w:p w:rsidR="007A5720" w:rsidRDefault="007A5720" w:rsidP="00D10446">
          <w:pPr>
            <w:pStyle w:val="Title"/>
            <w:ind w:left="-567" w:right="-2439"/>
            <w:jc w:val="both"/>
          </w:pPr>
        </w:p>
        <w:p w:rsidR="007A5720" w:rsidRDefault="007A5720" w:rsidP="00D10446">
          <w:pPr>
            <w:pStyle w:val="Title"/>
            <w:ind w:left="-567" w:right="-2439"/>
            <w:jc w:val="both"/>
          </w:pPr>
        </w:p>
        <w:p w:rsidR="000A30F1" w:rsidRPr="000A30F1" w:rsidRDefault="000A30F1" w:rsidP="000A30F1">
          <w:pPr>
            <w:rPr>
              <w:rFonts w:ascii="Times New Roman" w:hAnsi="Times New Roman" w:cs="Times New Roman"/>
              <w:sz w:val="28"/>
              <w:szCs w:val="28"/>
            </w:rPr>
          </w:pPr>
          <w:r w:rsidRPr="000A30F1">
            <w:rPr>
              <w:rFonts w:ascii="Times New Roman" w:hAnsi="Times New Roman" w:cs="Times New Roman"/>
              <w:sz w:val="28"/>
              <w:szCs w:val="28"/>
            </w:rPr>
            <w:t xml:space="preserve">Name: </w:t>
          </w:r>
          <w:proofErr w:type="spellStart"/>
          <w:r w:rsidRPr="000A30F1">
            <w:rPr>
              <w:rFonts w:ascii="Times New Roman" w:hAnsi="Times New Roman" w:cs="Times New Roman"/>
              <w:sz w:val="28"/>
              <w:szCs w:val="28"/>
            </w:rPr>
            <w:t>Rabah</w:t>
          </w:r>
          <w:proofErr w:type="spellEnd"/>
          <w:r w:rsidRPr="000A30F1">
            <w:rPr>
              <w:rFonts w:ascii="Times New Roman" w:hAnsi="Times New Roman" w:cs="Times New Roman"/>
              <w:sz w:val="28"/>
              <w:szCs w:val="28"/>
            </w:rPr>
            <w:t xml:space="preserve"> </w:t>
          </w:r>
          <w:proofErr w:type="spellStart"/>
          <w:r w:rsidRPr="000A30F1">
            <w:rPr>
              <w:rFonts w:ascii="Times New Roman" w:hAnsi="Times New Roman" w:cs="Times New Roman"/>
              <w:sz w:val="28"/>
              <w:szCs w:val="28"/>
            </w:rPr>
            <w:t>Rahimi</w:t>
          </w:r>
          <w:proofErr w:type="spellEnd"/>
        </w:p>
        <w:p w:rsidR="000A30F1" w:rsidRPr="000A30F1" w:rsidRDefault="000A30F1" w:rsidP="000A30F1">
          <w:pPr>
            <w:rPr>
              <w:rFonts w:ascii="Times New Roman" w:hAnsi="Times New Roman" w:cs="Times New Roman"/>
              <w:sz w:val="28"/>
              <w:szCs w:val="28"/>
            </w:rPr>
          </w:pPr>
          <w:r w:rsidRPr="000A30F1">
            <w:rPr>
              <w:rFonts w:ascii="Times New Roman" w:hAnsi="Times New Roman" w:cs="Times New Roman"/>
              <w:sz w:val="28"/>
              <w:szCs w:val="28"/>
            </w:rPr>
            <w:t>ID: 1602966</w:t>
          </w:r>
          <w:r w:rsidRPr="000A30F1">
            <w:rPr>
              <w:rFonts w:ascii="Times New Roman" w:hAnsi="Times New Roman" w:cs="Times New Roman"/>
              <w:sz w:val="28"/>
              <w:szCs w:val="28"/>
            </w:rPr>
            <w:tab/>
          </w:r>
        </w:p>
        <w:p w:rsidR="000A30F1" w:rsidRPr="000A30F1" w:rsidRDefault="000A30F1" w:rsidP="000A30F1">
          <w:pPr>
            <w:rPr>
              <w:rFonts w:ascii="Times New Roman" w:hAnsi="Times New Roman" w:cs="Times New Roman"/>
              <w:sz w:val="28"/>
              <w:szCs w:val="28"/>
            </w:rPr>
          </w:pPr>
          <w:r w:rsidRPr="000A30F1">
            <w:rPr>
              <w:rFonts w:ascii="Times New Roman" w:hAnsi="Times New Roman" w:cs="Times New Roman"/>
              <w:sz w:val="28"/>
              <w:szCs w:val="28"/>
            </w:rPr>
            <w:t>BA (HONS) Business Management</w:t>
          </w:r>
        </w:p>
        <w:p w:rsidR="000A30F1" w:rsidRPr="000A30F1" w:rsidRDefault="000A30F1" w:rsidP="000A30F1">
          <w:pPr>
            <w:rPr>
              <w:rFonts w:ascii="Times New Roman" w:hAnsi="Times New Roman" w:cs="Times New Roman"/>
              <w:sz w:val="28"/>
              <w:szCs w:val="28"/>
            </w:rPr>
          </w:pPr>
          <w:r w:rsidRPr="000A30F1">
            <w:rPr>
              <w:rFonts w:ascii="Times New Roman" w:hAnsi="Times New Roman" w:cs="Times New Roman"/>
              <w:sz w:val="28"/>
              <w:szCs w:val="28"/>
            </w:rPr>
            <w:t>University Of Wales Trinity Saint David</w:t>
          </w:r>
        </w:p>
        <w:p w:rsidR="000A30F1" w:rsidRPr="000A30F1" w:rsidRDefault="000A30F1" w:rsidP="000A30F1">
          <w:pPr>
            <w:rPr>
              <w:rFonts w:ascii="Times New Roman" w:hAnsi="Times New Roman" w:cs="Times New Roman"/>
              <w:sz w:val="28"/>
              <w:szCs w:val="28"/>
            </w:rPr>
          </w:pPr>
          <w:r w:rsidRPr="000A30F1">
            <w:rPr>
              <w:rFonts w:ascii="Times New Roman" w:hAnsi="Times New Roman" w:cs="Times New Roman"/>
              <w:sz w:val="28"/>
              <w:szCs w:val="28"/>
            </w:rPr>
            <w:t>Lecturer name: Molly Jack</w:t>
          </w:r>
        </w:p>
        <w:p w:rsidR="007A5720" w:rsidRDefault="007A5720" w:rsidP="00D10446">
          <w:pPr>
            <w:pStyle w:val="Title"/>
            <w:ind w:left="-567" w:right="-2439"/>
            <w:jc w:val="both"/>
          </w:pPr>
        </w:p>
        <w:p w:rsidR="000A30F1" w:rsidRPr="000A30F1" w:rsidRDefault="000A30F1" w:rsidP="000A30F1"/>
        <w:sdt>
          <w:sdtPr>
            <w:rPr>
              <w:rFonts w:asciiTheme="minorHAnsi" w:hAnsiTheme="minorHAnsi"/>
              <w:b w:val="0"/>
              <w:bCs w:val="0"/>
              <w:caps w:val="0"/>
              <w:color w:val="auto"/>
              <w:spacing w:val="0"/>
              <w:sz w:val="20"/>
              <w:szCs w:val="20"/>
            </w:rPr>
            <w:id w:val="154603779"/>
            <w:docPartObj>
              <w:docPartGallery w:val="Table of Contents"/>
              <w:docPartUnique/>
            </w:docPartObj>
          </w:sdtPr>
          <w:sdtContent>
            <w:p w:rsidR="007A5720" w:rsidRDefault="007A5720">
              <w:pPr>
                <w:pStyle w:val="TOCHeading"/>
              </w:pPr>
              <w:r>
                <w:t>Contents</w:t>
              </w:r>
            </w:p>
            <w:p w:rsidR="000A30F1" w:rsidRDefault="00F45359">
              <w:pPr>
                <w:pStyle w:val="TOC1"/>
                <w:rPr>
                  <w:smallCaps w:val="0"/>
                  <w:color w:val="auto"/>
                  <w:sz w:val="22"/>
                  <w:szCs w:val="22"/>
                  <w:lang w:val="en-GB" w:eastAsia="en-GB" w:bidi="ar-SA"/>
                </w:rPr>
              </w:pPr>
              <w:r w:rsidRPr="00F45359">
                <w:fldChar w:fldCharType="begin"/>
              </w:r>
              <w:r w:rsidR="007A5720">
                <w:instrText xml:space="preserve"> TOC \o "1-3" \h \z \u </w:instrText>
              </w:r>
              <w:r w:rsidRPr="00F45359">
                <w:fldChar w:fldCharType="separate"/>
              </w:r>
              <w:hyperlink w:anchor="_Toc513546701" w:history="1">
                <w:r w:rsidR="000A30F1" w:rsidRPr="00443CF1">
                  <w:rPr>
                    <w:rStyle w:val="Hyperlink"/>
                  </w:rPr>
                  <w:t>INTRODUCTION</w:t>
                </w:r>
                <w:r w:rsidR="000A30F1">
                  <w:rPr>
                    <w:webHidden/>
                  </w:rPr>
                  <w:tab/>
                </w:r>
                <w:r w:rsidR="000A30F1">
                  <w:rPr>
                    <w:webHidden/>
                  </w:rPr>
                  <w:fldChar w:fldCharType="begin"/>
                </w:r>
                <w:r w:rsidR="000A30F1">
                  <w:rPr>
                    <w:webHidden/>
                  </w:rPr>
                  <w:instrText xml:space="preserve"> PAGEREF _Toc513546701 \h </w:instrText>
                </w:r>
                <w:r w:rsidR="000A30F1">
                  <w:rPr>
                    <w:webHidden/>
                  </w:rPr>
                </w:r>
                <w:r w:rsidR="000A30F1">
                  <w:rPr>
                    <w:webHidden/>
                  </w:rPr>
                  <w:fldChar w:fldCharType="separate"/>
                </w:r>
                <w:r w:rsidR="00196024">
                  <w:rPr>
                    <w:webHidden/>
                  </w:rPr>
                  <w:t>2</w:t>
                </w:r>
                <w:r w:rsidR="000A30F1">
                  <w:rPr>
                    <w:webHidden/>
                  </w:rPr>
                  <w:fldChar w:fldCharType="end"/>
                </w:r>
              </w:hyperlink>
            </w:p>
            <w:p w:rsidR="000A30F1" w:rsidRDefault="000A30F1">
              <w:pPr>
                <w:pStyle w:val="TOC1"/>
                <w:rPr>
                  <w:smallCaps w:val="0"/>
                  <w:color w:val="auto"/>
                  <w:sz w:val="22"/>
                  <w:szCs w:val="22"/>
                  <w:lang w:val="en-GB" w:eastAsia="en-GB" w:bidi="ar-SA"/>
                </w:rPr>
              </w:pPr>
              <w:hyperlink w:anchor="_Toc513546702" w:history="1">
                <w:r w:rsidRPr="00443CF1">
                  <w:rPr>
                    <w:rStyle w:val="Hyperlink"/>
                  </w:rPr>
                  <w:t>ACHIEVED GOALS</w:t>
                </w:r>
                <w:r>
                  <w:rPr>
                    <w:webHidden/>
                  </w:rPr>
                  <w:tab/>
                </w:r>
                <w:r>
                  <w:rPr>
                    <w:webHidden/>
                  </w:rPr>
                  <w:fldChar w:fldCharType="begin"/>
                </w:r>
                <w:r>
                  <w:rPr>
                    <w:webHidden/>
                  </w:rPr>
                  <w:instrText xml:space="preserve"> PAGEREF _Toc513546702 \h </w:instrText>
                </w:r>
                <w:r>
                  <w:rPr>
                    <w:webHidden/>
                  </w:rPr>
                </w:r>
                <w:r>
                  <w:rPr>
                    <w:webHidden/>
                  </w:rPr>
                  <w:fldChar w:fldCharType="separate"/>
                </w:r>
                <w:r w:rsidR="00196024">
                  <w:rPr>
                    <w:webHidden/>
                  </w:rPr>
                  <w:t>2</w:t>
                </w:r>
                <w:r>
                  <w:rPr>
                    <w:webHidden/>
                  </w:rPr>
                  <w:fldChar w:fldCharType="end"/>
                </w:r>
              </w:hyperlink>
            </w:p>
            <w:p w:rsidR="000A30F1" w:rsidRDefault="000A30F1">
              <w:pPr>
                <w:pStyle w:val="TOC1"/>
                <w:rPr>
                  <w:smallCaps w:val="0"/>
                  <w:color w:val="auto"/>
                  <w:sz w:val="22"/>
                  <w:szCs w:val="22"/>
                  <w:lang w:val="en-GB" w:eastAsia="en-GB" w:bidi="ar-SA"/>
                </w:rPr>
              </w:pPr>
              <w:hyperlink w:anchor="_Toc513546703" w:history="1">
                <w:r w:rsidRPr="00443CF1">
                  <w:rPr>
                    <w:rStyle w:val="Hyperlink"/>
                  </w:rPr>
                  <w:t>Permission for the Project</w:t>
                </w:r>
                <w:r>
                  <w:rPr>
                    <w:webHidden/>
                  </w:rPr>
                  <w:tab/>
                </w:r>
                <w:r>
                  <w:rPr>
                    <w:webHidden/>
                  </w:rPr>
                  <w:fldChar w:fldCharType="begin"/>
                </w:r>
                <w:r>
                  <w:rPr>
                    <w:webHidden/>
                  </w:rPr>
                  <w:instrText xml:space="preserve"> PAGEREF _Toc513546703 \h </w:instrText>
                </w:r>
                <w:r>
                  <w:rPr>
                    <w:webHidden/>
                  </w:rPr>
                </w:r>
                <w:r>
                  <w:rPr>
                    <w:webHidden/>
                  </w:rPr>
                  <w:fldChar w:fldCharType="separate"/>
                </w:r>
                <w:r w:rsidR="00196024">
                  <w:rPr>
                    <w:webHidden/>
                  </w:rPr>
                  <w:t>2</w:t>
                </w:r>
                <w:r>
                  <w:rPr>
                    <w:webHidden/>
                  </w:rPr>
                  <w:fldChar w:fldCharType="end"/>
                </w:r>
              </w:hyperlink>
            </w:p>
            <w:p w:rsidR="000A30F1" w:rsidRDefault="000A30F1">
              <w:pPr>
                <w:pStyle w:val="TOC1"/>
                <w:rPr>
                  <w:smallCaps w:val="0"/>
                  <w:color w:val="auto"/>
                  <w:sz w:val="22"/>
                  <w:szCs w:val="22"/>
                  <w:lang w:val="en-GB" w:eastAsia="en-GB" w:bidi="ar-SA"/>
                </w:rPr>
              </w:pPr>
              <w:hyperlink w:anchor="_Toc513546704" w:history="1">
                <w:r w:rsidRPr="00443CF1">
                  <w:rPr>
                    <w:rStyle w:val="Hyperlink"/>
                  </w:rPr>
                  <w:t>TARGET AUDIENCE</w:t>
                </w:r>
                <w:r>
                  <w:rPr>
                    <w:webHidden/>
                  </w:rPr>
                  <w:tab/>
                </w:r>
                <w:r>
                  <w:rPr>
                    <w:webHidden/>
                  </w:rPr>
                  <w:fldChar w:fldCharType="begin"/>
                </w:r>
                <w:r>
                  <w:rPr>
                    <w:webHidden/>
                  </w:rPr>
                  <w:instrText xml:space="preserve"> PAGEREF _Toc513546704 \h </w:instrText>
                </w:r>
                <w:r>
                  <w:rPr>
                    <w:webHidden/>
                  </w:rPr>
                </w:r>
                <w:r>
                  <w:rPr>
                    <w:webHidden/>
                  </w:rPr>
                  <w:fldChar w:fldCharType="separate"/>
                </w:r>
                <w:r w:rsidR="00196024">
                  <w:rPr>
                    <w:webHidden/>
                  </w:rPr>
                  <w:t>3</w:t>
                </w:r>
                <w:r>
                  <w:rPr>
                    <w:webHidden/>
                  </w:rPr>
                  <w:fldChar w:fldCharType="end"/>
                </w:r>
              </w:hyperlink>
            </w:p>
            <w:p w:rsidR="000A30F1" w:rsidRDefault="000A30F1">
              <w:pPr>
                <w:pStyle w:val="TOC1"/>
                <w:rPr>
                  <w:smallCaps w:val="0"/>
                  <w:color w:val="auto"/>
                  <w:sz w:val="22"/>
                  <w:szCs w:val="22"/>
                  <w:lang w:val="en-GB" w:eastAsia="en-GB" w:bidi="ar-SA"/>
                </w:rPr>
              </w:pPr>
              <w:hyperlink w:anchor="_Toc513546705" w:history="1">
                <w:r w:rsidRPr="00443CF1">
                  <w:rPr>
                    <w:rStyle w:val="Hyperlink"/>
                  </w:rPr>
                  <w:t>PROJECT DELIVERABLES</w:t>
                </w:r>
                <w:r>
                  <w:rPr>
                    <w:webHidden/>
                  </w:rPr>
                  <w:tab/>
                </w:r>
                <w:r>
                  <w:rPr>
                    <w:webHidden/>
                  </w:rPr>
                  <w:fldChar w:fldCharType="begin"/>
                </w:r>
                <w:r>
                  <w:rPr>
                    <w:webHidden/>
                  </w:rPr>
                  <w:instrText xml:space="preserve"> PAGEREF _Toc513546705 \h </w:instrText>
                </w:r>
                <w:r>
                  <w:rPr>
                    <w:webHidden/>
                  </w:rPr>
                </w:r>
                <w:r>
                  <w:rPr>
                    <w:webHidden/>
                  </w:rPr>
                  <w:fldChar w:fldCharType="separate"/>
                </w:r>
                <w:r w:rsidR="00196024">
                  <w:rPr>
                    <w:webHidden/>
                  </w:rPr>
                  <w:t>3</w:t>
                </w:r>
                <w:r>
                  <w:rPr>
                    <w:webHidden/>
                  </w:rPr>
                  <w:fldChar w:fldCharType="end"/>
                </w:r>
              </w:hyperlink>
            </w:p>
            <w:p w:rsidR="000A30F1" w:rsidRDefault="000A30F1">
              <w:pPr>
                <w:pStyle w:val="TOC1"/>
                <w:rPr>
                  <w:smallCaps w:val="0"/>
                  <w:color w:val="auto"/>
                  <w:sz w:val="22"/>
                  <w:szCs w:val="22"/>
                  <w:lang w:val="en-GB" w:eastAsia="en-GB" w:bidi="ar-SA"/>
                </w:rPr>
              </w:pPr>
              <w:hyperlink w:anchor="_Toc513546706" w:history="1">
                <w:r w:rsidRPr="00443CF1">
                  <w:rPr>
                    <w:rStyle w:val="Hyperlink"/>
                  </w:rPr>
                  <w:t>DURATION OF THE PROJECT</w:t>
                </w:r>
                <w:r>
                  <w:rPr>
                    <w:webHidden/>
                  </w:rPr>
                  <w:tab/>
                </w:r>
                <w:r>
                  <w:rPr>
                    <w:webHidden/>
                  </w:rPr>
                  <w:fldChar w:fldCharType="begin"/>
                </w:r>
                <w:r>
                  <w:rPr>
                    <w:webHidden/>
                  </w:rPr>
                  <w:instrText xml:space="preserve"> PAGEREF _Toc513546706 \h </w:instrText>
                </w:r>
                <w:r>
                  <w:rPr>
                    <w:webHidden/>
                  </w:rPr>
                </w:r>
                <w:r>
                  <w:rPr>
                    <w:webHidden/>
                  </w:rPr>
                  <w:fldChar w:fldCharType="separate"/>
                </w:r>
                <w:r w:rsidR="00196024">
                  <w:rPr>
                    <w:webHidden/>
                  </w:rPr>
                  <w:t>3</w:t>
                </w:r>
                <w:r>
                  <w:rPr>
                    <w:webHidden/>
                  </w:rPr>
                  <w:fldChar w:fldCharType="end"/>
                </w:r>
              </w:hyperlink>
            </w:p>
            <w:p w:rsidR="000A30F1" w:rsidRDefault="000A30F1">
              <w:pPr>
                <w:pStyle w:val="TOC1"/>
                <w:rPr>
                  <w:smallCaps w:val="0"/>
                  <w:color w:val="auto"/>
                  <w:sz w:val="22"/>
                  <w:szCs w:val="22"/>
                  <w:lang w:val="en-GB" w:eastAsia="en-GB" w:bidi="ar-SA"/>
                </w:rPr>
              </w:pPr>
              <w:hyperlink w:anchor="_Toc513546707" w:history="1">
                <w:r w:rsidRPr="00443CF1">
                  <w:rPr>
                    <w:rStyle w:val="Hyperlink"/>
                  </w:rPr>
                  <w:t>ROLES AND RESPONSIBILITES</w:t>
                </w:r>
                <w:r>
                  <w:rPr>
                    <w:webHidden/>
                  </w:rPr>
                  <w:tab/>
                </w:r>
                <w:r>
                  <w:rPr>
                    <w:webHidden/>
                  </w:rPr>
                  <w:fldChar w:fldCharType="begin"/>
                </w:r>
                <w:r>
                  <w:rPr>
                    <w:webHidden/>
                  </w:rPr>
                  <w:instrText xml:space="preserve"> PAGEREF _Toc513546707 \h </w:instrText>
                </w:r>
                <w:r>
                  <w:rPr>
                    <w:webHidden/>
                  </w:rPr>
                </w:r>
                <w:r>
                  <w:rPr>
                    <w:webHidden/>
                  </w:rPr>
                  <w:fldChar w:fldCharType="separate"/>
                </w:r>
                <w:r w:rsidR="00196024">
                  <w:rPr>
                    <w:webHidden/>
                  </w:rPr>
                  <w:t>4</w:t>
                </w:r>
                <w:r>
                  <w:rPr>
                    <w:webHidden/>
                  </w:rPr>
                  <w:fldChar w:fldCharType="end"/>
                </w:r>
              </w:hyperlink>
            </w:p>
            <w:p w:rsidR="000A30F1" w:rsidRDefault="000A30F1">
              <w:pPr>
                <w:pStyle w:val="TOC1"/>
                <w:rPr>
                  <w:smallCaps w:val="0"/>
                  <w:color w:val="auto"/>
                  <w:sz w:val="22"/>
                  <w:szCs w:val="22"/>
                  <w:lang w:val="en-GB" w:eastAsia="en-GB" w:bidi="ar-SA"/>
                </w:rPr>
              </w:pPr>
              <w:hyperlink w:anchor="_Toc513546708" w:history="1">
                <w:r w:rsidRPr="00443CF1">
                  <w:rPr>
                    <w:rStyle w:val="Hyperlink"/>
                  </w:rPr>
                  <w:t>SKILLS AND ACADEMIC REPORT</w:t>
                </w:r>
                <w:r>
                  <w:rPr>
                    <w:webHidden/>
                  </w:rPr>
                  <w:tab/>
                </w:r>
                <w:r>
                  <w:rPr>
                    <w:webHidden/>
                  </w:rPr>
                  <w:fldChar w:fldCharType="begin"/>
                </w:r>
                <w:r>
                  <w:rPr>
                    <w:webHidden/>
                  </w:rPr>
                  <w:instrText xml:space="preserve"> PAGEREF _Toc513546708 \h </w:instrText>
                </w:r>
                <w:r>
                  <w:rPr>
                    <w:webHidden/>
                  </w:rPr>
                </w:r>
                <w:r>
                  <w:rPr>
                    <w:webHidden/>
                  </w:rPr>
                  <w:fldChar w:fldCharType="separate"/>
                </w:r>
                <w:r w:rsidR="00196024">
                  <w:rPr>
                    <w:webHidden/>
                  </w:rPr>
                  <w:t>4</w:t>
                </w:r>
                <w:r>
                  <w:rPr>
                    <w:webHidden/>
                  </w:rPr>
                  <w:fldChar w:fldCharType="end"/>
                </w:r>
              </w:hyperlink>
            </w:p>
            <w:p w:rsidR="000A30F1" w:rsidRDefault="000A30F1">
              <w:pPr>
                <w:pStyle w:val="TOC1"/>
                <w:rPr>
                  <w:smallCaps w:val="0"/>
                  <w:color w:val="auto"/>
                  <w:sz w:val="22"/>
                  <w:szCs w:val="22"/>
                  <w:lang w:val="en-GB" w:eastAsia="en-GB" w:bidi="ar-SA"/>
                </w:rPr>
              </w:pPr>
              <w:hyperlink w:anchor="_Toc513546709" w:history="1">
                <w:r w:rsidRPr="00443CF1">
                  <w:rPr>
                    <w:rStyle w:val="Hyperlink"/>
                  </w:rPr>
                  <w:t>SCOPE OF THE PROJECT</w:t>
                </w:r>
                <w:r>
                  <w:rPr>
                    <w:webHidden/>
                  </w:rPr>
                  <w:tab/>
                </w:r>
                <w:r>
                  <w:rPr>
                    <w:webHidden/>
                  </w:rPr>
                  <w:fldChar w:fldCharType="begin"/>
                </w:r>
                <w:r>
                  <w:rPr>
                    <w:webHidden/>
                  </w:rPr>
                  <w:instrText xml:space="preserve"> PAGEREF _Toc513546709 \h </w:instrText>
                </w:r>
                <w:r>
                  <w:rPr>
                    <w:webHidden/>
                  </w:rPr>
                </w:r>
                <w:r>
                  <w:rPr>
                    <w:webHidden/>
                  </w:rPr>
                  <w:fldChar w:fldCharType="separate"/>
                </w:r>
                <w:r w:rsidR="00196024">
                  <w:rPr>
                    <w:webHidden/>
                  </w:rPr>
                  <w:t>5</w:t>
                </w:r>
                <w:r>
                  <w:rPr>
                    <w:webHidden/>
                  </w:rPr>
                  <w:fldChar w:fldCharType="end"/>
                </w:r>
              </w:hyperlink>
            </w:p>
            <w:p w:rsidR="000A30F1" w:rsidRDefault="000A30F1">
              <w:pPr>
                <w:pStyle w:val="TOC1"/>
                <w:rPr>
                  <w:smallCaps w:val="0"/>
                  <w:color w:val="auto"/>
                  <w:sz w:val="22"/>
                  <w:szCs w:val="22"/>
                  <w:lang w:val="en-GB" w:eastAsia="en-GB" w:bidi="ar-SA"/>
                </w:rPr>
              </w:pPr>
              <w:hyperlink w:anchor="_Toc513546710" w:history="1">
                <w:r w:rsidRPr="00443CF1">
                  <w:rPr>
                    <w:rStyle w:val="Hyperlink"/>
                  </w:rPr>
                  <w:t>CHANGES IN INITIAL PID</w:t>
                </w:r>
                <w:r>
                  <w:rPr>
                    <w:webHidden/>
                  </w:rPr>
                  <w:tab/>
                </w:r>
                <w:r>
                  <w:rPr>
                    <w:webHidden/>
                  </w:rPr>
                  <w:fldChar w:fldCharType="begin"/>
                </w:r>
                <w:r>
                  <w:rPr>
                    <w:webHidden/>
                  </w:rPr>
                  <w:instrText xml:space="preserve"> PAGEREF _Toc513546710 \h </w:instrText>
                </w:r>
                <w:r>
                  <w:rPr>
                    <w:webHidden/>
                  </w:rPr>
                </w:r>
                <w:r>
                  <w:rPr>
                    <w:webHidden/>
                  </w:rPr>
                  <w:fldChar w:fldCharType="separate"/>
                </w:r>
                <w:r w:rsidR="00196024">
                  <w:rPr>
                    <w:webHidden/>
                  </w:rPr>
                  <w:t>5</w:t>
                </w:r>
                <w:r>
                  <w:rPr>
                    <w:webHidden/>
                  </w:rPr>
                  <w:fldChar w:fldCharType="end"/>
                </w:r>
              </w:hyperlink>
            </w:p>
            <w:p w:rsidR="000A30F1" w:rsidRDefault="000A30F1">
              <w:pPr>
                <w:pStyle w:val="TOC1"/>
                <w:rPr>
                  <w:smallCaps w:val="0"/>
                  <w:color w:val="auto"/>
                  <w:sz w:val="22"/>
                  <w:szCs w:val="22"/>
                  <w:lang w:val="en-GB" w:eastAsia="en-GB" w:bidi="ar-SA"/>
                </w:rPr>
              </w:pPr>
              <w:hyperlink w:anchor="_Toc513546711" w:history="1">
                <w:r w:rsidRPr="00443CF1">
                  <w:rPr>
                    <w:rStyle w:val="Hyperlink"/>
                  </w:rPr>
                  <w:t>EXPECTED RISKS IN THE PROJECT</w:t>
                </w:r>
                <w:r>
                  <w:rPr>
                    <w:webHidden/>
                  </w:rPr>
                  <w:tab/>
                </w:r>
                <w:r>
                  <w:rPr>
                    <w:webHidden/>
                  </w:rPr>
                  <w:fldChar w:fldCharType="begin"/>
                </w:r>
                <w:r>
                  <w:rPr>
                    <w:webHidden/>
                  </w:rPr>
                  <w:instrText xml:space="preserve"> PAGEREF _Toc513546711 \h </w:instrText>
                </w:r>
                <w:r>
                  <w:rPr>
                    <w:webHidden/>
                  </w:rPr>
                </w:r>
                <w:r>
                  <w:rPr>
                    <w:webHidden/>
                  </w:rPr>
                  <w:fldChar w:fldCharType="separate"/>
                </w:r>
                <w:r w:rsidR="00196024">
                  <w:rPr>
                    <w:webHidden/>
                  </w:rPr>
                  <w:t>5</w:t>
                </w:r>
                <w:r>
                  <w:rPr>
                    <w:webHidden/>
                  </w:rPr>
                  <w:fldChar w:fldCharType="end"/>
                </w:r>
              </w:hyperlink>
            </w:p>
            <w:p w:rsidR="000A30F1" w:rsidRDefault="000A30F1">
              <w:pPr>
                <w:pStyle w:val="TOC1"/>
                <w:rPr>
                  <w:smallCaps w:val="0"/>
                  <w:color w:val="auto"/>
                  <w:sz w:val="22"/>
                  <w:szCs w:val="22"/>
                  <w:lang w:val="en-GB" w:eastAsia="en-GB" w:bidi="ar-SA"/>
                </w:rPr>
              </w:pPr>
              <w:hyperlink w:anchor="_Toc513546712" w:history="1">
                <w:r w:rsidRPr="00443CF1">
                  <w:rPr>
                    <w:rStyle w:val="Hyperlink"/>
                  </w:rPr>
                  <w:t>BARRIERS</w:t>
                </w:r>
                <w:r>
                  <w:rPr>
                    <w:webHidden/>
                  </w:rPr>
                  <w:tab/>
                </w:r>
                <w:r>
                  <w:rPr>
                    <w:webHidden/>
                  </w:rPr>
                  <w:fldChar w:fldCharType="begin"/>
                </w:r>
                <w:r>
                  <w:rPr>
                    <w:webHidden/>
                  </w:rPr>
                  <w:instrText xml:space="preserve"> PAGEREF _Toc513546712 \h </w:instrText>
                </w:r>
                <w:r>
                  <w:rPr>
                    <w:webHidden/>
                  </w:rPr>
                </w:r>
                <w:r>
                  <w:rPr>
                    <w:webHidden/>
                  </w:rPr>
                  <w:fldChar w:fldCharType="separate"/>
                </w:r>
                <w:r w:rsidR="00196024">
                  <w:rPr>
                    <w:webHidden/>
                  </w:rPr>
                  <w:t>6</w:t>
                </w:r>
                <w:r>
                  <w:rPr>
                    <w:webHidden/>
                  </w:rPr>
                  <w:fldChar w:fldCharType="end"/>
                </w:r>
              </w:hyperlink>
            </w:p>
            <w:p w:rsidR="000A30F1" w:rsidRDefault="000A30F1">
              <w:pPr>
                <w:pStyle w:val="TOC1"/>
                <w:rPr>
                  <w:smallCaps w:val="0"/>
                  <w:color w:val="auto"/>
                  <w:sz w:val="22"/>
                  <w:szCs w:val="22"/>
                  <w:lang w:val="en-GB" w:eastAsia="en-GB" w:bidi="ar-SA"/>
                </w:rPr>
              </w:pPr>
              <w:hyperlink w:anchor="_Toc513546713" w:history="1">
                <w:r w:rsidRPr="00443CF1">
                  <w:rPr>
                    <w:rStyle w:val="Hyperlink"/>
                  </w:rPr>
                  <w:t>BENEFITS OF THE PROJECT</w:t>
                </w:r>
                <w:r>
                  <w:rPr>
                    <w:webHidden/>
                  </w:rPr>
                  <w:tab/>
                </w:r>
                <w:r>
                  <w:rPr>
                    <w:webHidden/>
                  </w:rPr>
                  <w:fldChar w:fldCharType="begin"/>
                </w:r>
                <w:r>
                  <w:rPr>
                    <w:webHidden/>
                  </w:rPr>
                  <w:instrText xml:space="preserve"> PAGEREF _Toc513546713 \h </w:instrText>
                </w:r>
                <w:r>
                  <w:rPr>
                    <w:webHidden/>
                  </w:rPr>
                </w:r>
                <w:r>
                  <w:rPr>
                    <w:webHidden/>
                  </w:rPr>
                  <w:fldChar w:fldCharType="separate"/>
                </w:r>
                <w:r w:rsidR="00196024">
                  <w:rPr>
                    <w:webHidden/>
                  </w:rPr>
                  <w:t>6</w:t>
                </w:r>
                <w:r>
                  <w:rPr>
                    <w:webHidden/>
                  </w:rPr>
                  <w:fldChar w:fldCharType="end"/>
                </w:r>
              </w:hyperlink>
            </w:p>
            <w:p w:rsidR="000A30F1" w:rsidRDefault="000A30F1">
              <w:pPr>
                <w:pStyle w:val="TOC1"/>
                <w:rPr>
                  <w:smallCaps w:val="0"/>
                  <w:color w:val="auto"/>
                  <w:sz w:val="22"/>
                  <w:szCs w:val="22"/>
                  <w:lang w:val="en-GB" w:eastAsia="en-GB" w:bidi="ar-SA"/>
                </w:rPr>
              </w:pPr>
              <w:hyperlink w:anchor="_Toc513546714" w:history="1">
                <w:r w:rsidRPr="00443CF1">
                  <w:rPr>
                    <w:rStyle w:val="Hyperlink"/>
                  </w:rPr>
                  <w:t>BUDGET</w:t>
                </w:r>
                <w:r>
                  <w:rPr>
                    <w:webHidden/>
                  </w:rPr>
                  <w:tab/>
                </w:r>
                <w:r>
                  <w:rPr>
                    <w:webHidden/>
                  </w:rPr>
                  <w:fldChar w:fldCharType="begin"/>
                </w:r>
                <w:r>
                  <w:rPr>
                    <w:webHidden/>
                  </w:rPr>
                  <w:instrText xml:space="preserve"> PAGEREF _Toc513546714 \h </w:instrText>
                </w:r>
                <w:r>
                  <w:rPr>
                    <w:webHidden/>
                  </w:rPr>
                </w:r>
                <w:r>
                  <w:rPr>
                    <w:webHidden/>
                  </w:rPr>
                  <w:fldChar w:fldCharType="separate"/>
                </w:r>
                <w:r w:rsidR="00196024">
                  <w:rPr>
                    <w:webHidden/>
                  </w:rPr>
                  <w:t>7</w:t>
                </w:r>
                <w:r>
                  <w:rPr>
                    <w:webHidden/>
                  </w:rPr>
                  <w:fldChar w:fldCharType="end"/>
                </w:r>
              </w:hyperlink>
            </w:p>
            <w:p w:rsidR="000A30F1" w:rsidRDefault="000A30F1">
              <w:pPr>
                <w:pStyle w:val="TOC1"/>
                <w:rPr>
                  <w:smallCaps w:val="0"/>
                  <w:color w:val="auto"/>
                  <w:sz w:val="22"/>
                  <w:szCs w:val="22"/>
                  <w:lang w:val="en-GB" w:eastAsia="en-GB" w:bidi="ar-SA"/>
                </w:rPr>
              </w:pPr>
              <w:hyperlink w:anchor="_Toc513546715" w:history="1">
                <w:r w:rsidRPr="00443CF1">
                  <w:rPr>
                    <w:rStyle w:val="Hyperlink"/>
                  </w:rPr>
                  <w:t>Conclusion</w:t>
                </w:r>
                <w:r>
                  <w:rPr>
                    <w:webHidden/>
                  </w:rPr>
                  <w:tab/>
                </w:r>
                <w:r>
                  <w:rPr>
                    <w:webHidden/>
                  </w:rPr>
                  <w:fldChar w:fldCharType="begin"/>
                </w:r>
                <w:r>
                  <w:rPr>
                    <w:webHidden/>
                  </w:rPr>
                  <w:instrText xml:space="preserve"> PAGEREF _Toc513546715 \h </w:instrText>
                </w:r>
                <w:r>
                  <w:rPr>
                    <w:webHidden/>
                  </w:rPr>
                </w:r>
                <w:r>
                  <w:rPr>
                    <w:webHidden/>
                  </w:rPr>
                  <w:fldChar w:fldCharType="separate"/>
                </w:r>
                <w:r w:rsidR="00196024">
                  <w:rPr>
                    <w:webHidden/>
                  </w:rPr>
                  <w:t>7</w:t>
                </w:r>
                <w:r>
                  <w:rPr>
                    <w:webHidden/>
                  </w:rPr>
                  <w:fldChar w:fldCharType="end"/>
                </w:r>
              </w:hyperlink>
            </w:p>
            <w:p w:rsidR="000A30F1" w:rsidRDefault="000A30F1">
              <w:pPr>
                <w:pStyle w:val="TOC1"/>
                <w:rPr>
                  <w:smallCaps w:val="0"/>
                  <w:color w:val="auto"/>
                  <w:sz w:val="22"/>
                  <w:szCs w:val="22"/>
                  <w:lang w:val="en-GB" w:eastAsia="en-GB" w:bidi="ar-SA"/>
                </w:rPr>
              </w:pPr>
              <w:hyperlink w:anchor="_Toc513546716" w:history="1">
                <w:r w:rsidRPr="00443CF1">
                  <w:rPr>
                    <w:rStyle w:val="Hyperlink"/>
                  </w:rPr>
                  <w:t>REFERENCES</w:t>
                </w:r>
                <w:r>
                  <w:rPr>
                    <w:webHidden/>
                  </w:rPr>
                  <w:tab/>
                </w:r>
                <w:r>
                  <w:rPr>
                    <w:webHidden/>
                  </w:rPr>
                  <w:fldChar w:fldCharType="begin"/>
                </w:r>
                <w:r>
                  <w:rPr>
                    <w:webHidden/>
                  </w:rPr>
                  <w:instrText xml:space="preserve"> PAGEREF _Toc513546716 \h </w:instrText>
                </w:r>
                <w:r>
                  <w:rPr>
                    <w:webHidden/>
                  </w:rPr>
                </w:r>
                <w:r>
                  <w:rPr>
                    <w:webHidden/>
                  </w:rPr>
                  <w:fldChar w:fldCharType="separate"/>
                </w:r>
                <w:r w:rsidR="00196024">
                  <w:rPr>
                    <w:webHidden/>
                  </w:rPr>
                  <w:t>8</w:t>
                </w:r>
                <w:r>
                  <w:rPr>
                    <w:webHidden/>
                  </w:rPr>
                  <w:fldChar w:fldCharType="end"/>
                </w:r>
              </w:hyperlink>
            </w:p>
            <w:p w:rsidR="007A5720" w:rsidRDefault="00F45359">
              <w:r>
                <w:fldChar w:fldCharType="end"/>
              </w:r>
            </w:p>
          </w:sdtContent>
        </w:sdt>
        <w:p w:rsidR="007A5720" w:rsidRPr="007A5720" w:rsidRDefault="007A5720" w:rsidP="00D10446">
          <w:pPr>
            <w:pStyle w:val="Title"/>
            <w:ind w:left="-567" w:right="-2439"/>
            <w:jc w:val="both"/>
            <w:rPr>
              <w:sz w:val="24"/>
              <w:szCs w:val="24"/>
            </w:rPr>
          </w:pPr>
        </w:p>
        <w:p w:rsidR="00AA4486" w:rsidRDefault="000A30F1" w:rsidP="004E5276">
          <w:pPr>
            <w:rPr>
              <w:rFonts w:ascii="Arial" w:hAnsi="Arial"/>
              <w:b/>
              <w:sz w:val="24"/>
              <w:szCs w:val="24"/>
            </w:rPr>
          </w:pPr>
        </w:p>
      </w:sdtContent>
    </w:sdt>
    <w:p w:rsidR="000A30F1" w:rsidRDefault="000A30F1" w:rsidP="004E5276">
      <w:pPr>
        <w:rPr>
          <w:rFonts w:ascii="Arial" w:hAnsi="Arial"/>
          <w:b/>
          <w:sz w:val="24"/>
          <w:szCs w:val="24"/>
        </w:rPr>
      </w:pPr>
    </w:p>
    <w:p w:rsidR="000A30F1" w:rsidRDefault="000A30F1" w:rsidP="004E5276">
      <w:pPr>
        <w:rPr>
          <w:rFonts w:asciiTheme="majorHAnsi" w:hAnsiTheme="majorHAnsi" w:cs="Arial"/>
          <w:sz w:val="72"/>
          <w:szCs w:val="72"/>
        </w:rPr>
      </w:pPr>
    </w:p>
    <w:p w:rsidR="007A07FE" w:rsidRDefault="007A07FE" w:rsidP="004E5276">
      <w:pPr>
        <w:rPr>
          <w:rFonts w:asciiTheme="majorHAnsi" w:hAnsiTheme="majorHAnsi" w:cs="Arial"/>
          <w:sz w:val="72"/>
          <w:szCs w:val="72"/>
        </w:rPr>
      </w:pPr>
    </w:p>
    <w:p w:rsidR="007A07FE" w:rsidRDefault="007A07FE" w:rsidP="004E5276">
      <w:pPr>
        <w:rPr>
          <w:rFonts w:asciiTheme="majorHAnsi" w:hAnsiTheme="majorHAnsi" w:cs="Arial"/>
          <w:sz w:val="72"/>
          <w:szCs w:val="72"/>
        </w:rPr>
      </w:pPr>
    </w:p>
    <w:p w:rsidR="000A30F1" w:rsidRPr="00927BE3" w:rsidRDefault="000A30F1" w:rsidP="007A07FE">
      <w:pPr>
        <w:pStyle w:val="Heading1"/>
        <w:ind w:left="-567" w:right="-2439"/>
        <w:rPr>
          <w:b w:val="0"/>
          <w:i/>
          <w:sz w:val="24"/>
        </w:rPr>
      </w:pPr>
      <w:bookmarkStart w:id="0" w:name="_Toc511954276"/>
      <w:bookmarkStart w:id="1" w:name="_Toc513546701"/>
      <w:r w:rsidRPr="00927BE3">
        <w:rPr>
          <w:sz w:val="24"/>
        </w:rPr>
        <w:lastRenderedPageBreak/>
        <w:t>INTRODUCTION</w:t>
      </w:r>
      <w:bookmarkEnd w:id="0"/>
      <w:bookmarkEnd w:id="1"/>
      <w:r w:rsidRPr="00927BE3">
        <w:rPr>
          <w:sz w:val="24"/>
        </w:rPr>
        <w:t xml:space="preserve"> </w:t>
      </w:r>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sz w:val="22"/>
        </w:rPr>
        <w:t>Just as a project management report comprises the steps taken to complete a number of tasks similarly the end of project report comprises the steps taken by a particular team at the end of a project to define and conclude how the project has been executed (Lock, 2017). The team which has been following the phases of the project management report has to document, how the project has turned out whether it worked as it was planned or the program needed changes due to any circumstances (Jones, 2015). Projects are the key to a healthy organization no organization works upright without a project. Projects are the step by step planning through strategies to achieve desired goals for an organization to be successful (</w:t>
      </w:r>
      <w:proofErr w:type="spellStart"/>
      <w:r w:rsidRPr="00927BE3">
        <w:rPr>
          <w:rFonts w:eastAsia="Times New Roman" w:cs="Arial"/>
          <w:color w:val="222222"/>
          <w:sz w:val="22"/>
          <w:shd w:val="clear" w:color="auto" w:fill="FFFFFF"/>
        </w:rPr>
        <w:t>Svejvig</w:t>
      </w:r>
      <w:proofErr w:type="spellEnd"/>
      <w:r w:rsidRPr="00927BE3">
        <w:rPr>
          <w:sz w:val="22"/>
        </w:rPr>
        <w:t xml:space="preserve"> and Anderson, 2015). </w:t>
      </w:r>
    </w:p>
    <w:p w:rsidR="000A30F1" w:rsidRPr="00927BE3" w:rsidRDefault="000A30F1" w:rsidP="007A07FE">
      <w:pPr>
        <w:ind w:left="-567" w:right="-2439"/>
        <w:jc w:val="both"/>
        <w:rPr>
          <w:i/>
          <w:sz w:val="22"/>
        </w:rPr>
      </w:pPr>
      <w:r w:rsidRPr="00927BE3">
        <w:rPr>
          <w:sz w:val="22"/>
        </w:rPr>
        <w:t xml:space="preserve">This report is the End of project management of a plan related to a singing competition which was carried out in the University of Wales Trinity Saint David. The competition which was planned to be named as Voice </w:t>
      </w:r>
      <w:proofErr w:type="gramStart"/>
      <w:r w:rsidRPr="00927BE3">
        <w:rPr>
          <w:sz w:val="22"/>
        </w:rPr>
        <w:t>Out</w:t>
      </w:r>
      <w:proofErr w:type="gramEnd"/>
      <w:r w:rsidRPr="00927BE3">
        <w:rPr>
          <w:sz w:val="22"/>
        </w:rPr>
        <w:t xml:space="preserve"> (VO). This report states, how the objectives, the goals, the determination and changes are done </w:t>
      </w:r>
      <w:r>
        <w:rPr>
          <w:sz w:val="22"/>
        </w:rPr>
        <w:t xml:space="preserve">as well as </w:t>
      </w:r>
      <w:r w:rsidRPr="00927BE3">
        <w:rPr>
          <w:sz w:val="22"/>
        </w:rPr>
        <w:t xml:space="preserve">managing of the stakeholders, taking in account of the risk factors </w:t>
      </w:r>
      <w:r>
        <w:rPr>
          <w:sz w:val="22"/>
        </w:rPr>
        <w:t xml:space="preserve">and how it was management </w:t>
      </w:r>
      <w:r w:rsidRPr="00927BE3">
        <w:rPr>
          <w:sz w:val="22"/>
        </w:rPr>
        <w:t xml:space="preserve">within the given budget. </w:t>
      </w:r>
    </w:p>
    <w:p w:rsidR="000A30F1" w:rsidRPr="00927BE3" w:rsidRDefault="000A30F1" w:rsidP="007A07FE">
      <w:pPr>
        <w:pStyle w:val="Heading1"/>
        <w:ind w:left="-567" w:right="-2439"/>
        <w:rPr>
          <w:b w:val="0"/>
          <w:i/>
          <w:sz w:val="24"/>
        </w:rPr>
      </w:pPr>
      <w:bookmarkStart w:id="2" w:name="_Toc511954277"/>
      <w:bookmarkStart w:id="3" w:name="_Toc513546702"/>
      <w:r w:rsidRPr="00927BE3">
        <w:rPr>
          <w:sz w:val="24"/>
        </w:rPr>
        <w:t>ACHIEVED GOALS</w:t>
      </w:r>
      <w:bookmarkEnd w:id="2"/>
      <w:bookmarkEnd w:id="3"/>
    </w:p>
    <w:p w:rsidR="000A30F1" w:rsidRPr="00927BE3" w:rsidRDefault="000A30F1" w:rsidP="007A07FE">
      <w:pPr>
        <w:ind w:left="-567" w:right="-2439"/>
        <w:rPr>
          <w:i/>
          <w:sz w:val="22"/>
        </w:rPr>
      </w:pPr>
      <w:r w:rsidRPr="00927BE3">
        <w:rPr>
          <w:sz w:val="22"/>
        </w:rPr>
        <w:t xml:space="preserve"> </w:t>
      </w:r>
    </w:p>
    <w:p w:rsidR="000A30F1" w:rsidRPr="00927BE3" w:rsidRDefault="000A30F1" w:rsidP="007A07FE">
      <w:pPr>
        <w:ind w:left="-567" w:right="-2439"/>
        <w:jc w:val="both"/>
        <w:rPr>
          <w:i/>
          <w:sz w:val="22"/>
        </w:rPr>
      </w:pPr>
      <w:r w:rsidRPr="00927BE3">
        <w:rPr>
          <w:sz w:val="22"/>
        </w:rPr>
        <w:t>To build up and provide a platform to bring out the singing talent of the students of the university was the main purpose and objective behind the project. In order to notify and keep the stakeholders updated about what and how are the steps taken to achieve the main goal of th</w:t>
      </w:r>
      <w:r w:rsidR="00BD5DBB">
        <w:rPr>
          <w:sz w:val="22"/>
        </w:rPr>
        <w:t xml:space="preserve">e project the PID was prepared. </w:t>
      </w:r>
      <w:r w:rsidR="00790891">
        <w:rPr>
          <w:sz w:val="22"/>
        </w:rPr>
        <w:t xml:space="preserve">By following the SMART </w:t>
      </w:r>
      <w:r w:rsidR="00790891" w:rsidRPr="00927BE3">
        <w:rPr>
          <w:sz w:val="22"/>
        </w:rPr>
        <w:t>a</w:t>
      </w:r>
      <w:r w:rsidRPr="00927BE3">
        <w:rPr>
          <w:sz w:val="22"/>
        </w:rPr>
        <w:t xml:space="preserve"> strategy which is used in many famous successful business plans and has</w:t>
      </w:r>
      <w:r>
        <w:rPr>
          <w:sz w:val="22"/>
        </w:rPr>
        <w:t xml:space="preserve"> proved to be the best strategy in project management.</w:t>
      </w:r>
    </w:p>
    <w:p w:rsidR="000A30F1" w:rsidRPr="00927BE3" w:rsidRDefault="000A30F1" w:rsidP="007A07FE">
      <w:pPr>
        <w:pStyle w:val="Heading1"/>
        <w:ind w:left="-567" w:right="-2439"/>
        <w:rPr>
          <w:i/>
          <w:sz w:val="24"/>
        </w:rPr>
      </w:pPr>
      <w:bookmarkStart w:id="4" w:name="_Toc511954278"/>
      <w:bookmarkStart w:id="5" w:name="_Toc513546703"/>
      <w:r w:rsidRPr="00927BE3">
        <w:rPr>
          <w:sz w:val="24"/>
        </w:rPr>
        <w:t>Permission for the Project</w:t>
      </w:r>
      <w:bookmarkEnd w:id="4"/>
      <w:bookmarkEnd w:id="5"/>
    </w:p>
    <w:p w:rsidR="000A30F1" w:rsidRPr="00927BE3" w:rsidRDefault="000A30F1" w:rsidP="007A07FE">
      <w:pPr>
        <w:ind w:left="-567" w:right="-2439"/>
        <w:rPr>
          <w:i/>
          <w:sz w:val="22"/>
        </w:rPr>
      </w:pPr>
    </w:p>
    <w:p w:rsidR="000A30F1" w:rsidRDefault="000A30F1" w:rsidP="007A07FE">
      <w:pPr>
        <w:ind w:left="-567" w:right="-2439"/>
        <w:jc w:val="both"/>
        <w:rPr>
          <w:i/>
          <w:sz w:val="22"/>
        </w:rPr>
      </w:pPr>
      <w:r w:rsidRPr="00927BE3">
        <w:rPr>
          <w:sz w:val="22"/>
        </w:rPr>
        <w:t xml:space="preserve">The permission for the project was taken from the principle of the university after which the operations of the project were started. </w:t>
      </w:r>
      <w:r>
        <w:rPr>
          <w:sz w:val="22"/>
        </w:rPr>
        <w:t>The main task was taking the permission which was done by the project manager. The PID was explained as well as the benefits of the project in order to influence the principle to provide permission and budget for the project. The project deliverables were presented to the principle and the teacher who supervised the project so that they can be influenced and support the project.</w:t>
      </w:r>
    </w:p>
    <w:p w:rsidR="000A30F1" w:rsidRDefault="000A30F1" w:rsidP="007A07FE">
      <w:pPr>
        <w:ind w:left="-567" w:right="-2439"/>
        <w:jc w:val="both"/>
        <w:rPr>
          <w:i/>
          <w:sz w:val="22"/>
        </w:rPr>
      </w:pPr>
    </w:p>
    <w:p w:rsidR="007A07FE" w:rsidRDefault="007A07FE" w:rsidP="007A07FE">
      <w:pPr>
        <w:ind w:left="-567" w:right="-2439"/>
        <w:jc w:val="both"/>
        <w:rPr>
          <w:i/>
          <w:sz w:val="22"/>
        </w:rPr>
      </w:pPr>
    </w:p>
    <w:p w:rsidR="007A07FE" w:rsidRDefault="007A07FE" w:rsidP="007A07FE">
      <w:pPr>
        <w:ind w:left="-567" w:right="-2439"/>
        <w:jc w:val="both"/>
        <w:rPr>
          <w:i/>
          <w:sz w:val="22"/>
        </w:rPr>
      </w:pPr>
    </w:p>
    <w:p w:rsidR="007A07FE" w:rsidRDefault="007A07FE" w:rsidP="007A07FE">
      <w:pPr>
        <w:ind w:left="-567" w:right="-2439"/>
        <w:jc w:val="both"/>
        <w:rPr>
          <w:i/>
          <w:sz w:val="22"/>
        </w:rPr>
      </w:pPr>
    </w:p>
    <w:p w:rsidR="000A30F1" w:rsidRPr="00927BE3" w:rsidRDefault="000A30F1" w:rsidP="007A07FE">
      <w:pPr>
        <w:ind w:left="-567" w:right="-2439"/>
        <w:jc w:val="both"/>
        <w:rPr>
          <w:i/>
          <w:sz w:val="22"/>
        </w:rPr>
      </w:pPr>
    </w:p>
    <w:p w:rsidR="000A30F1" w:rsidRPr="00927BE3" w:rsidRDefault="000A30F1" w:rsidP="007A07FE">
      <w:pPr>
        <w:pStyle w:val="Heading1"/>
        <w:ind w:left="-567" w:right="-2439"/>
        <w:rPr>
          <w:i/>
          <w:sz w:val="24"/>
        </w:rPr>
      </w:pPr>
      <w:bookmarkStart w:id="6" w:name="_Toc511954279"/>
      <w:bookmarkStart w:id="7" w:name="_Toc513546704"/>
      <w:r w:rsidRPr="00927BE3">
        <w:rPr>
          <w:sz w:val="24"/>
        </w:rPr>
        <w:lastRenderedPageBreak/>
        <w:t>TARGET AUDIENCE</w:t>
      </w:r>
      <w:bookmarkEnd w:id="6"/>
      <w:bookmarkEnd w:id="7"/>
    </w:p>
    <w:p w:rsidR="000A30F1" w:rsidRPr="00927BE3" w:rsidRDefault="000A30F1" w:rsidP="007A07FE">
      <w:pPr>
        <w:ind w:left="-567" w:right="-2439"/>
        <w:rPr>
          <w:i/>
          <w:sz w:val="22"/>
        </w:rPr>
      </w:pPr>
    </w:p>
    <w:p w:rsidR="000A30F1" w:rsidRPr="00927BE3" w:rsidRDefault="000A30F1" w:rsidP="007A07FE">
      <w:pPr>
        <w:ind w:left="-567" w:right="-2439"/>
        <w:jc w:val="both"/>
        <w:rPr>
          <w:i/>
          <w:sz w:val="22"/>
        </w:rPr>
      </w:pPr>
      <w:r w:rsidRPr="00927BE3">
        <w:rPr>
          <w:sz w:val="22"/>
        </w:rPr>
        <w:t xml:space="preserve">The target audience for this project includes the students of the university as this is an entertainment program which can provide them relief from their studies. The flyers were distributed so that people would be aware of the program and can participate while teachers were invited to be the judges of the show and as guests. </w:t>
      </w:r>
    </w:p>
    <w:p w:rsidR="000A30F1" w:rsidRPr="00927BE3" w:rsidRDefault="000A30F1" w:rsidP="007A07FE">
      <w:pPr>
        <w:pStyle w:val="Heading1"/>
        <w:ind w:left="-567" w:right="-2439"/>
        <w:rPr>
          <w:b w:val="0"/>
          <w:i/>
          <w:sz w:val="24"/>
        </w:rPr>
      </w:pPr>
      <w:bookmarkStart w:id="8" w:name="_Toc511954280"/>
      <w:bookmarkStart w:id="9" w:name="_Toc513546705"/>
      <w:r w:rsidRPr="00927BE3">
        <w:rPr>
          <w:sz w:val="24"/>
        </w:rPr>
        <w:t>PROJECT DELIVERABLES</w:t>
      </w:r>
      <w:bookmarkEnd w:id="8"/>
      <w:bookmarkEnd w:id="9"/>
    </w:p>
    <w:p w:rsidR="000A30F1" w:rsidRPr="00927BE3" w:rsidRDefault="000A30F1" w:rsidP="007A07FE">
      <w:pPr>
        <w:ind w:left="-567" w:right="-2439"/>
        <w:rPr>
          <w:i/>
          <w:sz w:val="22"/>
        </w:rPr>
      </w:pPr>
    </w:p>
    <w:p w:rsidR="000A30F1" w:rsidRPr="00927BE3" w:rsidRDefault="000A30F1" w:rsidP="007A07FE">
      <w:pPr>
        <w:ind w:left="-567" w:right="-2439"/>
        <w:jc w:val="both"/>
        <w:rPr>
          <w:i/>
          <w:sz w:val="22"/>
        </w:rPr>
      </w:pPr>
      <w:r w:rsidRPr="00927BE3">
        <w:rPr>
          <w:sz w:val="22"/>
        </w:rPr>
        <w:t>Every project management provides a tangible or intangible product or a service. The deliverables of the project are:</w:t>
      </w:r>
    </w:p>
    <w:p w:rsidR="000A30F1" w:rsidRPr="00927BE3" w:rsidRDefault="000A30F1" w:rsidP="007A07FE">
      <w:pPr>
        <w:pStyle w:val="ListParagraph"/>
        <w:numPr>
          <w:ilvl w:val="0"/>
          <w:numId w:val="30"/>
        </w:numPr>
        <w:spacing w:before="0" w:line="288" w:lineRule="auto"/>
        <w:ind w:left="-567" w:right="-2439"/>
        <w:jc w:val="both"/>
        <w:rPr>
          <w:i/>
          <w:sz w:val="22"/>
        </w:rPr>
      </w:pPr>
      <w:r w:rsidRPr="00927BE3">
        <w:rPr>
          <w:sz w:val="22"/>
        </w:rPr>
        <w:t>The students of the university were able to bring out their talent in front of the entire university where they were appreciated and awarded for their ability.</w:t>
      </w:r>
    </w:p>
    <w:p w:rsidR="000A30F1" w:rsidRPr="00927BE3" w:rsidRDefault="000A30F1" w:rsidP="007A07FE">
      <w:pPr>
        <w:pStyle w:val="ListParagraph"/>
        <w:numPr>
          <w:ilvl w:val="0"/>
          <w:numId w:val="30"/>
        </w:numPr>
        <w:spacing w:before="0" w:line="288" w:lineRule="auto"/>
        <w:ind w:left="-567" w:right="-2439"/>
        <w:jc w:val="both"/>
        <w:rPr>
          <w:i/>
          <w:sz w:val="22"/>
        </w:rPr>
      </w:pPr>
      <w:r w:rsidRPr="00927BE3">
        <w:rPr>
          <w:sz w:val="22"/>
        </w:rPr>
        <w:t xml:space="preserve"> Successfully able to accomplish the target of a cheerful event which was arranged as the students usually are suffering from the difficult schedule and managing their routine.</w:t>
      </w:r>
    </w:p>
    <w:p w:rsidR="000A30F1" w:rsidRPr="00927BE3" w:rsidRDefault="000A30F1" w:rsidP="007A07FE">
      <w:pPr>
        <w:pStyle w:val="ListParagraph"/>
        <w:numPr>
          <w:ilvl w:val="0"/>
          <w:numId w:val="30"/>
        </w:numPr>
        <w:spacing w:before="0" w:line="288" w:lineRule="auto"/>
        <w:ind w:left="-567" w:right="-2439"/>
        <w:jc w:val="both"/>
        <w:rPr>
          <w:i/>
          <w:sz w:val="22"/>
        </w:rPr>
      </w:pPr>
      <w:r w:rsidRPr="00927BE3">
        <w:rPr>
          <w:sz w:val="22"/>
        </w:rPr>
        <w:t>The project was successful in developing a relaxed atmosphere for the students as well as the teachers.</w:t>
      </w:r>
    </w:p>
    <w:p w:rsidR="000A30F1" w:rsidRPr="00927BE3" w:rsidRDefault="000A30F1" w:rsidP="007A07FE">
      <w:pPr>
        <w:pStyle w:val="Heading1"/>
        <w:ind w:left="-567" w:right="-2439"/>
        <w:rPr>
          <w:b w:val="0"/>
          <w:i/>
          <w:sz w:val="24"/>
        </w:rPr>
      </w:pPr>
      <w:bookmarkStart w:id="10" w:name="_Toc511954281"/>
      <w:bookmarkStart w:id="11" w:name="_Toc513546706"/>
      <w:r w:rsidRPr="00927BE3">
        <w:rPr>
          <w:sz w:val="24"/>
        </w:rPr>
        <w:t>DURATION OF THE PROJECT</w:t>
      </w:r>
      <w:bookmarkEnd w:id="10"/>
      <w:bookmarkEnd w:id="11"/>
    </w:p>
    <w:p w:rsidR="000A30F1" w:rsidRPr="00927BE3" w:rsidRDefault="000A30F1" w:rsidP="007A07FE">
      <w:pPr>
        <w:ind w:left="-567" w:right="-2439"/>
        <w:rPr>
          <w:i/>
          <w:sz w:val="22"/>
        </w:rPr>
      </w:pPr>
    </w:p>
    <w:p w:rsidR="000A30F1" w:rsidRDefault="000A30F1" w:rsidP="007A07FE">
      <w:pPr>
        <w:ind w:left="-567" w:right="-2439"/>
        <w:jc w:val="both"/>
        <w:rPr>
          <w:sz w:val="22"/>
        </w:rPr>
      </w:pPr>
      <w:r w:rsidRPr="00927BE3">
        <w:rPr>
          <w:sz w:val="22"/>
        </w:rPr>
        <w:t>According to the project management the Voice Out contest initially started on the 1</w:t>
      </w:r>
      <w:r w:rsidRPr="00927BE3">
        <w:rPr>
          <w:sz w:val="22"/>
          <w:vertAlign w:val="superscript"/>
        </w:rPr>
        <w:t>st</w:t>
      </w:r>
      <w:r w:rsidRPr="00927BE3">
        <w:rPr>
          <w:sz w:val="22"/>
        </w:rPr>
        <w:t xml:space="preserve"> January with the procurement of the permission to be taken by the Project Manager, from the principle or the dean of the university which took approximately 3 days, after the approval of the event it was necessary for the students to know about it, which began from the 4</w:t>
      </w:r>
      <w:r w:rsidRPr="00927BE3">
        <w:rPr>
          <w:sz w:val="22"/>
          <w:vertAlign w:val="superscript"/>
        </w:rPr>
        <w:t>th</w:t>
      </w:r>
      <w:r w:rsidRPr="00927BE3">
        <w:rPr>
          <w:sz w:val="22"/>
        </w:rPr>
        <w:t xml:space="preserve"> of January, included registering the eligible participants for auditions along with updating them which took a whole 20 days. The next step was to gather an amount of money to buy or rent the equipment required to </w:t>
      </w:r>
      <w:proofErr w:type="spellStart"/>
      <w:r w:rsidRPr="00927BE3">
        <w:rPr>
          <w:sz w:val="22"/>
        </w:rPr>
        <w:t>fulfil</w:t>
      </w:r>
      <w:proofErr w:type="spellEnd"/>
      <w:r w:rsidRPr="00927BE3">
        <w:rPr>
          <w:sz w:val="22"/>
        </w:rPr>
        <w:t xml:space="preserve"> the needs of the décor, refreshments and prizes for the winning, which lasted 3 days. Organizing and testing of the equipment was a necessary part of the plan as many events break down during the show it is important to check and balance </w:t>
      </w:r>
      <w:proofErr w:type="gramStart"/>
      <w:r w:rsidRPr="00927BE3">
        <w:rPr>
          <w:sz w:val="22"/>
        </w:rPr>
        <w:t>every equipment</w:t>
      </w:r>
      <w:proofErr w:type="gramEnd"/>
      <w:r w:rsidRPr="00927BE3">
        <w:rPr>
          <w:sz w:val="22"/>
        </w:rPr>
        <w:t xml:space="preserve"> for the success of the project which was planned on 28 January which also included the selection and finalizing of the venue and it took almost a week. Coming near to the final day the management held auditions which went on for 2 days, judges picked out the participants after that rehearsals of the contestants and practicing of the judges for the regulation and rules of the competition took place for 7 days. Everything went smoothly according to the duration plan of the project management.</w:t>
      </w:r>
    </w:p>
    <w:p w:rsidR="00F075C1" w:rsidRDefault="00F075C1" w:rsidP="007A07FE">
      <w:pPr>
        <w:ind w:left="-567" w:right="-2439"/>
        <w:jc w:val="both"/>
        <w:rPr>
          <w:sz w:val="22"/>
        </w:rPr>
      </w:pPr>
    </w:p>
    <w:p w:rsidR="00F075C1" w:rsidRDefault="00F075C1" w:rsidP="007A07FE">
      <w:pPr>
        <w:ind w:left="-567" w:right="-2439"/>
        <w:jc w:val="both"/>
        <w:rPr>
          <w:sz w:val="22"/>
        </w:rPr>
      </w:pPr>
    </w:p>
    <w:p w:rsidR="00F075C1" w:rsidRDefault="00F075C1" w:rsidP="007A07FE">
      <w:pPr>
        <w:ind w:left="-567" w:right="-2439"/>
        <w:jc w:val="both"/>
        <w:rPr>
          <w:sz w:val="22"/>
        </w:rPr>
      </w:pPr>
    </w:p>
    <w:p w:rsidR="00F075C1" w:rsidRPr="00927BE3" w:rsidRDefault="00F075C1" w:rsidP="007A07FE">
      <w:pPr>
        <w:ind w:left="-567" w:right="-2439"/>
        <w:jc w:val="both"/>
        <w:rPr>
          <w:i/>
          <w:sz w:val="22"/>
        </w:rPr>
      </w:pPr>
    </w:p>
    <w:p w:rsidR="000A30F1" w:rsidRPr="00927BE3" w:rsidRDefault="000A30F1" w:rsidP="007A07FE">
      <w:pPr>
        <w:pStyle w:val="Heading1"/>
        <w:ind w:left="-567" w:right="-2439"/>
        <w:rPr>
          <w:b w:val="0"/>
          <w:i/>
          <w:sz w:val="24"/>
        </w:rPr>
      </w:pPr>
      <w:bookmarkStart w:id="12" w:name="_Toc511954282"/>
      <w:bookmarkStart w:id="13" w:name="_Toc513546707"/>
      <w:r w:rsidRPr="00927BE3">
        <w:rPr>
          <w:sz w:val="24"/>
        </w:rPr>
        <w:lastRenderedPageBreak/>
        <w:t>ROLES AND RESPONSIBILITES</w:t>
      </w:r>
      <w:bookmarkEnd w:id="12"/>
      <w:bookmarkEnd w:id="13"/>
      <w:r w:rsidRPr="00927BE3">
        <w:rPr>
          <w:sz w:val="24"/>
        </w:rPr>
        <w:t xml:space="preserve"> </w:t>
      </w:r>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sz w:val="22"/>
        </w:rPr>
        <w:t xml:space="preserve">In organizing any event or experience, dividing and breaking down tasks, individually giving responsibilities to the team members is the rule of a particular project whether it is vast or a trivial one which further builds up by the role of the managers and how they are involved in making of a successful and accomplished project according to the project management report. In the process of accomplishing the project same as the project plan was made, it was the responsibility of the project manager to agree with the plan which has to be followed or the dean of the university whose role was to approve the project management report. Project manager is responsible for the completion of the plan under budget and the given time they made sure that plans are given complete resources and are managed to build up relationships with contributors and stakeholders. </w:t>
      </w:r>
    </w:p>
    <w:p w:rsidR="000A30F1" w:rsidRPr="00927BE3" w:rsidRDefault="000A30F1" w:rsidP="007A07FE">
      <w:pPr>
        <w:ind w:left="-567" w:right="-2439"/>
        <w:jc w:val="both"/>
        <w:rPr>
          <w:i/>
          <w:sz w:val="22"/>
        </w:rPr>
      </w:pPr>
      <w:r w:rsidRPr="00927BE3">
        <w:rPr>
          <w:sz w:val="22"/>
        </w:rPr>
        <w:t xml:space="preserve">Then comes the project team </w:t>
      </w:r>
      <w:proofErr w:type="gramStart"/>
      <w:r w:rsidRPr="00927BE3">
        <w:rPr>
          <w:sz w:val="22"/>
        </w:rPr>
        <w:t>member</w:t>
      </w:r>
      <w:proofErr w:type="gramEnd"/>
      <w:r w:rsidRPr="00927BE3">
        <w:rPr>
          <w:sz w:val="22"/>
        </w:rPr>
        <w:t xml:space="preserve"> who deals with contributing the fair share of the project objectives, achieving deliverables providing the best expertise and documenting the process in reaching the best. Another significant job belongs to the project </w:t>
      </w:r>
      <w:r w:rsidR="00B45E36" w:rsidRPr="00927BE3">
        <w:rPr>
          <w:sz w:val="22"/>
        </w:rPr>
        <w:t>sponsor who is</w:t>
      </w:r>
      <w:r w:rsidRPr="00927BE3">
        <w:rPr>
          <w:sz w:val="22"/>
        </w:rPr>
        <w:t xml:space="preserve"> the members of senior management who are mainly reliable for the high level planning through key decision for the project, approval of the budget of the </w:t>
      </w:r>
      <w:r w:rsidR="00FB4F7C" w:rsidRPr="00927BE3">
        <w:rPr>
          <w:sz w:val="22"/>
        </w:rPr>
        <w:t>project;</w:t>
      </w:r>
      <w:r w:rsidRPr="00927BE3">
        <w:rPr>
          <w:sz w:val="22"/>
        </w:rPr>
        <w:t xml:space="preserve"> make sure the availability of every resource. For the authorization of the changes occurred during the event, providing of funds for scope changes and the appreciation of project deliverables</w:t>
      </w:r>
      <w:r w:rsidR="00B138FC">
        <w:rPr>
          <w:sz w:val="22"/>
        </w:rPr>
        <w:t xml:space="preserve"> are the roles and responsibilities</w:t>
      </w:r>
      <w:r w:rsidRPr="00927BE3">
        <w:rPr>
          <w:sz w:val="22"/>
        </w:rPr>
        <w:t xml:space="preserve"> of the Executive sponsor.   </w:t>
      </w:r>
    </w:p>
    <w:p w:rsidR="000A30F1" w:rsidRPr="00927BE3" w:rsidRDefault="000A30F1" w:rsidP="007A07FE">
      <w:pPr>
        <w:pStyle w:val="Heading1"/>
        <w:ind w:left="-567" w:right="-2439"/>
        <w:rPr>
          <w:b w:val="0"/>
          <w:i/>
          <w:sz w:val="24"/>
        </w:rPr>
      </w:pPr>
      <w:bookmarkStart w:id="14" w:name="_Toc511954283"/>
      <w:bookmarkStart w:id="15" w:name="_Toc513546708"/>
      <w:r w:rsidRPr="00927BE3">
        <w:rPr>
          <w:sz w:val="24"/>
        </w:rPr>
        <w:t>SKILLS AND ACADEMIC REPORT</w:t>
      </w:r>
      <w:bookmarkEnd w:id="14"/>
      <w:bookmarkEnd w:id="15"/>
      <w:r w:rsidRPr="00927BE3">
        <w:rPr>
          <w:sz w:val="24"/>
        </w:rPr>
        <w:t xml:space="preserve"> </w:t>
      </w:r>
    </w:p>
    <w:p w:rsidR="000A30F1" w:rsidRPr="00927BE3" w:rsidRDefault="000A30F1" w:rsidP="007A07FE">
      <w:pPr>
        <w:ind w:left="-567" w:right="-2439"/>
        <w:jc w:val="both"/>
        <w:rPr>
          <w:i/>
          <w:sz w:val="22"/>
        </w:rPr>
      </w:pPr>
    </w:p>
    <w:p w:rsidR="000A30F1" w:rsidRDefault="000A30F1" w:rsidP="007A07FE">
      <w:pPr>
        <w:ind w:left="-567" w:right="-2439"/>
        <w:jc w:val="both"/>
        <w:rPr>
          <w:color w:val="000000" w:themeColor="text1"/>
          <w:sz w:val="22"/>
        </w:rPr>
      </w:pPr>
      <w:r w:rsidRPr="00927BE3">
        <w:rPr>
          <w:sz w:val="22"/>
        </w:rPr>
        <w:t xml:space="preserve">Skills and academic report which is notified after the project management goals have been achieved in order to inform how efficiently the team has worked together.  Every project plan </w:t>
      </w:r>
      <w:r w:rsidRPr="00927BE3">
        <w:rPr>
          <w:color w:val="000000" w:themeColor="text1"/>
          <w:sz w:val="22"/>
        </w:rPr>
        <w:t>makes sure the business to be efficiently effective and successful along with being a teacher of several employees training them by their practices and mistakes. Creating a plan consisting of the application of trade and market surveys whether it is on a small scale industries or a bigger project. In planning out the marketing plan of the project and the ways to motivate the audience towards their plan enhance and brings out the communicating skills of an individual even if the individual has never interacted enough through advertising and marketing the project plan their collaborating and cooperating skills are developed which is further going to help the employees to make deals with suppliers and service providers and build up and maintain relationships with the customers for the betterment of the business. Another skill which has been developed in planning the projects, implementing and creating an ending report is to navigate complex internal discussions</w:t>
      </w:r>
      <w:r>
        <w:rPr>
          <w:color w:val="000000" w:themeColor="text1"/>
          <w:sz w:val="22"/>
        </w:rPr>
        <w:t>,</w:t>
      </w:r>
      <w:r w:rsidRPr="00927BE3">
        <w:rPr>
          <w:color w:val="000000" w:themeColor="text1"/>
          <w:sz w:val="22"/>
        </w:rPr>
        <w:t xml:space="preserve"> the marketing skills of the employees leads them to negotiate goals with the sales teams. </w:t>
      </w:r>
    </w:p>
    <w:p w:rsidR="00DC5313" w:rsidRDefault="00DC5313" w:rsidP="007A07FE">
      <w:pPr>
        <w:ind w:left="-567" w:right="-2439"/>
        <w:jc w:val="both"/>
        <w:rPr>
          <w:color w:val="000000" w:themeColor="text1"/>
          <w:sz w:val="22"/>
        </w:rPr>
      </w:pPr>
    </w:p>
    <w:p w:rsidR="00DC5313" w:rsidRDefault="00DC5313" w:rsidP="007A07FE">
      <w:pPr>
        <w:ind w:left="-567" w:right="-2439"/>
        <w:jc w:val="both"/>
        <w:rPr>
          <w:color w:val="000000" w:themeColor="text1"/>
          <w:sz w:val="22"/>
        </w:rPr>
      </w:pPr>
    </w:p>
    <w:p w:rsidR="00DC5313" w:rsidRDefault="00DC5313" w:rsidP="007A07FE">
      <w:pPr>
        <w:ind w:left="-567" w:right="-2439"/>
        <w:jc w:val="both"/>
        <w:rPr>
          <w:color w:val="000000" w:themeColor="text1"/>
          <w:sz w:val="22"/>
        </w:rPr>
      </w:pPr>
    </w:p>
    <w:p w:rsidR="00DC5313" w:rsidRDefault="00DC5313" w:rsidP="007A07FE">
      <w:pPr>
        <w:ind w:left="-567" w:right="-2439"/>
        <w:jc w:val="both"/>
        <w:rPr>
          <w:i/>
          <w:color w:val="000000" w:themeColor="text1"/>
          <w:sz w:val="22"/>
        </w:rPr>
      </w:pPr>
    </w:p>
    <w:p w:rsidR="000A30F1" w:rsidRPr="00927BE3" w:rsidRDefault="000A30F1" w:rsidP="007A07FE">
      <w:pPr>
        <w:ind w:left="-567" w:right="-2439"/>
        <w:jc w:val="both"/>
        <w:rPr>
          <w:i/>
          <w:sz w:val="22"/>
        </w:rPr>
      </w:pPr>
    </w:p>
    <w:p w:rsidR="000A30F1" w:rsidRPr="00927BE3" w:rsidRDefault="000A30F1" w:rsidP="007A07FE">
      <w:pPr>
        <w:pStyle w:val="Heading1"/>
        <w:ind w:left="-567" w:right="-2439"/>
        <w:rPr>
          <w:b w:val="0"/>
          <w:i/>
          <w:sz w:val="24"/>
        </w:rPr>
      </w:pPr>
      <w:bookmarkStart w:id="16" w:name="_Toc511954284"/>
      <w:bookmarkStart w:id="17" w:name="_Toc513546709"/>
      <w:r w:rsidRPr="00927BE3">
        <w:rPr>
          <w:sz w:val="24"/>
        </w:rPr>
        <w:lastRenderedPageBreak/>
        <w:t>SCOPE OF THE PROJECT</w:t>
      </w:r>
      <w:bookmarkEnd w:id="16"/>
      <w:bookmarkEnd w:id="17"/>
      <w:r w:rsidRPr="00927BE3">
        <w:rPr>
          <w:sz w:val="24"/>
        </w:rPr>
        <w:t xml:space="preserve"> </w:t>
      </w:r>
    </w:p>
    <w:p w:rsidR="000A30F1" w:rsidRPr="00927BE3" w:rsidRDefault="000A30F1" w:rsidP="007A07FE">
      <w:pPr>
        <w:ind w:left="-567" w:right="-2439"/>
        <w:jc w:val="both"/>
        <w:rPr>
          <w:i/>
          <w:sz w:val="22"/>
        </w:rPr>
      </w:pPr>
      <w:r w:rsidRPr="00927BE3">
        <w:rPr>
          <w:sz w:val="22"/>
        </w:rPr>
        <w:t xml:space="preserve">  </w:t>
      </w:r>
    </w:p>
    <w:p w:rsidR="000A30F1" w:rsidRDefault="000A30F1" w:rsidP="007A07FE">
      <w:pPr>
        <w:ind w:left="-567" w:right="-2439"/>
        <w:jc w:val="both"/>
        <w:rPr>
          <w:color w:val="000000" w:themeColor="text1"/>
          <w:sz w:val="22"/>
        </w:rPr>
      </w:pPr>
      <w:r w:rsidRPr="00927BE3">
        <w:rPr>
          <w:color w:val="000000" w:themeColor="text1"/>
          <w:sz w:val="22"/>
        </w:rPr>
        <w:t>It would not be easy for the project managers to approve the project which has an undefined scope (</w:t>
      </w:r>
      <w:proofErr w:type="spellStart"/>
      <w:r w:rsidRPr="00927BE3">
        <w:rPr>
          <w:rFonts w:eastAsia="Times New Roman" w:cs="Arial"/>
          <w:color w:val="222222"/>
          <w:sz w:val="22"/>
          <w:shd w:val="clear" w:color="auto" w:fill="FFFFFF"/>
        </w:rPr>
        <w:t>Routledge</w:t>
      </w:r>
      <w:proofErr w:type="spellEnd"/>
      <w:r w:rsidRPr="00927BE3">
        <w:rPr>
          <w:rFonts w:eastAsia="Times New Roman" w:cs="Arial"/>
          <w:color w:val="222222"/>
          <w:sz w:val="22"/>
          <w:shd w:val="clear" w:color="auto" w:fill="FFFFFF"/>
        </w:rPr>
        <w:t xml:space="preserve"> </w:t>
      </w:r>
      <w:r w:rsidRPr="00ED2447">
        <w:rPr>
          <w:rFonts w:eastAsia="Times New Roman" w:cs="Arial"/>
          <w:color w:val="222222"/>
          <w:sz w:val="22"/>
          <w:shd w:val="clear" w:color="auto" w:fill="FFFFFF"/>
        </w:rPr>
        <w:t>et al</w:t>
      </w:r>
      <w:r w:rsidRPr="00927BE3">
        <w:rPr>
          <w:rFonts w:eastAsia="Times New Roman" w:cs="Arial"/>
          <w:color w:val="222222"/>
          <w:sz w:val="22"/>
          <w:shd w:val="clear" w:color="auto" w:fill="FFFFFF"/>
        </w:rPr>
        <w:t xml:space="preserve">., 2014), </w:t>
      </w:r>
      <w:r w:rsidRPr="00927BE3">
        <w:rPr>
          <w:color w:val="000000" w:themeColor="text1"/>
          <w:sz w:val="22"/>
        </w:rPr>
        <w:t>it shows a great importance in any business plan which has to be defined and properly elaborated which can only be possible if the planning has deliverables, goals and objectives, which will further prove to be a meaningful rather than a waste of time and management efforts (</w:t>
      </w:r>
      <w:proofErr w:type="spellStart"/>
      <w:r w:rsidRPr="00927BE3">
        <w:rPr>
          <w:color w:val="000000" w:themeColor="text1"/>
          <w:sz w:val="22"/>
        </w:rPr>
        <w:t>Pich</w:t>
      </w:r>
      <w:proofErr w:type="spellEnd"/>
      <w:r w:rsidRPr="00927BE3">
        <w:rPr>
          <w:color w:val="000000" w:themeColor="text1"/>
          <w:sz w:val="22"/>
        </w:rPr>
        <w:t xml:space="preserve"> </w:t>
      </w:r>
      <w:r w:rsidRPr="00ED2447">
        <w:rPr>
          <w:color w:val="000000" w:themeColor="text1"/>
          <w:sz w:val="22"/>
        </w:rPr>
        <w:t>et al</w:t>
      </w:r>
      <w:r w:rsidRPr="00927BE3">
        <w:rPr>
          <w:color w:val="000000" w:themeColor="text1"/>
          <w:sz w:val="22"/>
        </w:rPr>
        <w:t>., 2002). In order to proceed with the project management, the scope of the particular plan needs to create a solid impact on the project managers in order to accomplish a fruitful project</w:t>
      </w:r>
      <w:r>
        <w:rPr>
          <w:color w:val="000000" w:themeColor="text1"/>
          <w:sz w:val="22"/>
        </w:rPr>
        <w:t xml:space="preserve"> (Stevenson and </w:t>
      </w:r>
      <w:proofErr w:type="spellStart"/>
      <w:r>
        <w:rPr>
          <w:color w:val="000000" w:themeColor="text1"/>
          <w:sz w:val="22"/>
        </w:rPr>
        <w:t>Hojati</w:t>
      </w:r>
      <w:proofErr w:type="spellEnd"/>
      <w:r w:rsidRPr="00927BE3">
        <w:rPr>
          <w:color w:val="000000" w:themeColor="text1"/>
          <w:sz w:val="22"/>
        </w:rPr>
        <w:t xml:space="preserve">, 2007). </w:t>
      </w:r>
    </w:p>
    <w:p w:rsidR="007A07FE" w:rsidRPr="00927BE3" w:rsidRDefault="007A07FE" w:rsidP="007A07FE">
      <w:pPr>
        <w:ind w:left="-567" w:right="-2439"/>
        <w:jc w:val="both"/>
        <w:rPr>
          <w:i/>
          <w:color w:val="000000" w:themeColor="text1"/>
          <w:sz w:val="22"/>
        </w:rPr>
      </w:pPr>
    </w:p>
    <w:p w:rsidR="000A30F1" w:rsidRPr="00927BE3" w:rsidRDefault="000A30F1" w:rsidP="007A07FE">
      <w:pPr>
        <w:pStyle w:val="Heading1"/>
        <w:ind w:left="-567" w:right="-2439"/>
        <w:rPr>
          <w:i/>
          <w:color w:val="000000" w:themeColor="text1"/>
          <w:sz w:val="24"/>
        </w:rPr>
      </w:pPr>
      <w:bookmarkStart w:id="18" w:name="_Toc511954285"/>
      <w:bookmarkStart w:id="19" w:name="_Toc513546710"/>
      <w:r w:rsidRPr="00927BE3">
        <w:rPr>
          <w:sz w:val="24"/>
        </w:rPr>
        <w:t>CHANGES IN INITIAL PID</w:t>
      </w:r>
      <w:bookmarkEnd w:id="18"/>
      <w:bookmarkEnd w:id="19"/>
      <w:r w:rsidRPr="00927BE3">
        <w:rPr>
          <w:sz w:val="24"/>
        </w:rPr>
        <w:t xml:space="preserve"> </w:t>
      </w:r>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color w:val="000000" w:themeColor="text1"/>
          <w:sz w:val="22"/>
        </w:rPr>
        <w:t>Changes in any plan even if it is a plot with trivial resources at a minor stage</w:t>
      </w:r>
      <w:r>
        <w:rPr>
          <w:color w:val="000000" w:themeColor="text1"/>
          <w:sz w:val="22"/>
        </w:rPr>
        <w:t xml:space="preserve"> are likely to occur </w:t>
      </w:r>
      <w:r w:rsidRPr="00927BE3">
        <w:rPr>
          <w:sz w:val="22"/>
        </w:rPr>
        <w:t>(</w:t>
      </w:r>
      <w:proofErr w:type="spellStart"/>
      <w:r w:rsidRPr="00927BE3">
        <w:rPr>
          <w:sz w:val="22"/>
        </w:rPr>
        <w:t>Heagney</w:t>
      </w:r>
      <w:proofErr w:type="spellEnd"/>
      <w:r w:rsidRPr="00927BE3">
        <w:rPr>
          <w:sz w:val="22"/>
        </w:rPr>
        <w:t>, 2016). It can occur either due the risks in the project or any environmental issue both reasons can end up shifting the program in a slightly different way (</w:t>
      </w:r>
      <w:proofErr w:type="spellStart"/>
      <w:r w:rsidRPr="00927BE3">
        <w:rPr>
          <w:rFonts w:eastAsia="Times New Roman" w:cs="Arial"/>
          <w:color w:val="222222"/>
          <w:sz w:val="22"/>
          <w:shd w:val="clear" w:color="auto" w:fill="FFFFFF"/>
        </w:rPr>
        <w:t>Marcelino-Sádaba</w:t>
      </w:r>
      <w:proofErr w:type="spellEnd"/>
      <w:r w:rsidRPr="00927BE3">
        <w:rPr>
          <w:rFonts w:eastAsia="Times New Roman" w:cs="Arial"/>
          <w:color w:val="222222"/>
          <w:sz w:val="22"/>
          <w:shd w:val="clear" w:color="auto" w:fill="FFFFFF"/>
        </w:rPr>
        <w:t xml:space="preserve"> </w:t>
      </w:r>
      <w:r w:rsidRPr="00ED2447">
        <w:rPr>
          <w:rFonts w:eastAsia="Times New Roman" w:cs="Arial"/>
          <w:color w:val="222222"/>
          <w:sz w:val="22"/>
          <w:shd w:val="clear" w:color="auto" w:fill="FFFFFF"/>
        </w:rPr>
        <w:t>et al</w:t>
      </w:r>
      <w:r w:rsidRPr="00927BE3">
        <w:rPr>
          <w:rFonts w:eastAsia="Times New Roman" w:cs="Arial"/>
          <w:color w:val="222222"/>
          <w:sz w:val="22"/>
          <w:shd w:val="clear" w:color="auto" w:fill="FFFFFF"/>
        </w:rPr>
        <w:t>., 2014)</w:t>
      </w:r>
      <w:r w:rsidRPr="00927BE3">
        <w:rPr>
          <w:sz w:val="22"/>
        </w:rPr>
        <w:t>. Changing the routes of a path can affect a lot which involves the time management, switching the roles and the responsibility and in some cases cance</w:t>
      </w:r>
      <w:r>
        <w:rPr>
          <w:sz w:val="22"/>
        </w:rPr>
        <w:t>l</w:t>
      </w:r>
      <w:r w:rsidRPr="00927BE3">
        <w:rPr>
          <w:sz w:val="22"/>
        </w:rPr>
        <w:t>ling and postponing the entire project (</w:t>
      </w:r>
      <w:r w:rsidRPr="00927BE3">
        <w:rPr>
          <w:rFonts w:eastAsia="Times New Roman" w:cs="Arial"/>
          <w:color w:val="222222"/>
          <w:sz w:val="22"/>
          <w:shd w:val="clear" w:color="auto" w:fill="FFFFFF"/>
        </w:rPr>
        <w:t>Hwang, 2013)</w:t>
      </w:r>
      <w:r w:rsidRPr="00927BE3">
        <w:rPr>
          <w:sz w:val="22"/>
        </w:rPr>
        <w:t>. The contest VO had some changes as well which were successfully managed by the team members, organizing of the program went in such a hectic way during the regular premises that the team could not arrange the time to organize a photographer in order to capture moments from the event professionally which when discussed with the team managers and the project managers approving the plan, that the team member arranged  a photographer from the department of the university of Wales which was fully approved and turned out perfectly. There were plans which were to be changed due to the complications and hitches occurred in the organizing of the VO program but were not approved to further apply.</w:t>
      </w:r>
    </w:p>
    <w:p w:rsidR="000A30F1" w:rsidRPr="00927BE3" w:rsidRDefault="000A30F1" w:rsidP="007A07FE">
      <w:pPr>
        <w:pStyle w:val="Heading1"/>
        <w:ind w:left="-567" w:right="-2439"/>
        <w:rPr>
          <w:b w:val="0"/>
          <w:i/>
          <w:sz w:val="24"/>
        </w:rPr>
      </w:pPr>
      <w:bookmarkStart w:id="20" w:name="_Toc511954286"/>
      <w:bookmarkStart w:id="21" w:name="_Toc513546711"/>
      <w:r w:rsidRPr="00927BE3">
        <w:rPr>
          <w:sz w:val="24"/>
        </w:rPr>
        <w:t>EXPECTED RISKS IN THE PROJECT</w:t>
      </w:r>
      <w:bookmarkEnd w:id="20"/>
      <w:bookmarkEnd w:id="21"/>
      <w:r w:rsidRPr="00927BE3">
        <w:rPr>
          <w:sz w:val="24"/>
        </w:rPr>
        <w:t xml:space="preserve"> </w:t>
      </w:r>
    </w:p>
    <w:p w:rsidR="000A30F1" w:rsidRPr="00927BE3" w:rsidRDefault="000A30F1" w:rsidP="007A07FE">
      <w:pPr>
        <w:ind w:left="-567" w:right="-2439"/>
        <w:rPr>
          <w:i/>
          <w:sz w:val="22"/>
        </w:rPr>
      </w:pPr>
    </w:p>
    <w:p w:rsidR="000A30F1" w:rsidRDefault="000A30F1" w:rsidP="007A07FE">
      <w:pPr>
        <w:ind w:left="-567" w:right="-2439"/>
        <w:jc w:val="both"/>
        <w:rPr>
          <w:sz w:val="22"/>
        </w:rPr>
      </w:pPr>
      <w:r w:rsidRPr="00927BE3">
        <w:rPr>
          <w:sz w:val="22"/>
        </w:rPr>
        <w:t xml:space="preserve">Firstly, any plan requires permission to take place, from a senior management department this was the biggest risk in the event of </w:t>
      </w:r>
      <w:proofErr w:type="gramStart"/>
      <w:r w:rsidRPr="00927BE3">
        <w:rPr>
          <w:sz w:val="22"/>
        </w:rPr>
        <w:t>VO,</w:t>
      </w:r>
      <w:proofErr w:type="gramEnd"/>
      <w:r w:rsidRPr="00927BE3">
        <w:rPr>
          <w:sz w:val="22"/>
        </w:rPr>
        <w:t xml:space="preserve"> it was intensely difficult motivating the senior managers towards a competition which involved singing as not all of the students are interested in this kind of an event (</w:t>
      </w:r>
      <w:proofErr w:type="spellStart"/>
      <w:r w:rsidRPr="00927BE3">
        <w:rPr>
          <w:sz w:val="22"/>
        </w:rPr>
        <w:t>Alavi</w:t>
      </w:r>
      <w:proofErr w:type="spellEnd"/>
      <w:r w:rsidRPr="00927BE3">
        <w:rPr>
          <w:sz w:val="22"/>
        </w:rPr>
        <w:t xml:space="preserve"> and </w:t>
      </w:r>
      <w:proofErr w:type="spellStart"/>
      <w:r w:rsidRPr="00927BE3">
        <w:rPr>
          <w:sz w:val="22"/>
        </w:rPr>
        <w:t>Liednar</w:t>
      </w:r>
      <w:proofErr w:type="spellEnd"/>
      <w:r w:rsidRPr="00927BE3">
        <w:rPr>
          <w:sz w:val="22"/>
        </w:rPr>
        <w:t xml:space="preserve">, 1999). It was a challenge to come up with a competitive event among the university premises as it was a task which should be handled in a way that the requirement and resources should </w:t>
      </w:r>
      <w:r w:rsidR="00530BD0" w:rsidRPr="00927BE3">
        <w:rPr>
          <w:sz w:val="22"/>
        </w:rPr>
        <w:t>fulfill</w:t>
      </w:r>
      <w:r w:rsidRPr="00927BE3">
        <w:rPr>
          <w:sz w:val="22"/>
        </w:rPr>
        <w:t xml:space="preserve"> in a budget which evidenced to be a successful and worthily event. The program Voice Out was indeed a very risky project to bring out mainly because of the participation of the insufficient students due to minimum interest and continuous assessments but the team was brilliantly managing to motivate the students in different ways. This event needed a large number of equipment and resources than any other typical singing contest but the risk was recovered by convincing the supplier and staying under the budget. Any dispute occurring prior to the event among the management was another huge risk to overcome, absence of the selected judges was predicted a</w:t>
      </w:r>
      <w:r>
        <w:rPr>
          <w:sz w:val="22"/>
        </w:rPr>
        <w:t>s</w:t>
      </w:r>
      <w:r w:rsidRPr="00927BE3">
        <w:rPr>
          <w:sz w:val="22"/>
        </w:rPr>
        <w:t xml:space="preserve"> </w:t>
      </w:r>
      <w:r>
        <w:rPr>
          <w:sz w:val="22"/>
        </w:rPr>
        <w:t xml:space="preserve">a </w:t>
      </w:r>
      <w:r w:rsidRPr="00927BE3">
        <w:rPr>
          <w:sz w:val="22"/>
        </w:rPr>
        <w:t xml:space="preserve">threat as well as it would have been a problem for the final day if </w:t>
      </w:r>
      <w:r w:rsidRPr="00927BE3">
        <w:rPr>
          <w:sz w:val="22"/>
        </w:rPr>
        <w:lastRenderedPageBreak/>
        <w:t>the judges backed off under any circumstances so by uninterruptedly reminding and requesting the judges till the final day of the event the team resolved this issue.</w:t>
      </w:r>
    </w:p>
    <w:p w:rsidR="007A07FE" w:rsidRPr="00927BE3" w:rsidRDefault="007A07FE" w:rsidP="003D605F">
      <w:pPr>
        <w:ind w:right="-2439"/>
        <w:jc w:val="both"/>
        <w:rPr>
          <w:i/>
          <w:sz w:val="22"/>
        </w:rPr>
      </w:pPr>
    </w:p>
    <w:p w:rsidR="000A30F1" w:rsidRPr="00927BE3" w:rsidRDefault="000A30F1" w:rsidP="007A07FE">
      <w:pPr>
        <w:pStyle w:val="Heading1"/>
        <w:ind w:left="-567" w:right="-2439"/>
        <w:rPr>
          <w:b w:val="0"/>
          <w:i/>
          <w:sz w:val="24"/>
        </w:rPr>
      </w:pPr>
      <w:bookmarkStart w:id="22" w:name="_Toc511954287"/>
      <w:bookmarkStart w:id="23" w:name="_Toc513546712"/>
      <w:r w:rsidRPr="00927BE3">
        <w:rPr>
          <w:sz w:val="24"/>
        </w:rPr>
        <w:t>BARRIERS</w:t>
      </w:r>
      <w:bookmarkEnd w:id="22"/>
      <w:bookmarkEnd w:id="23"/>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sz w:val="22"/>
        </w:rPr>
        <w:t>The issues that can be responsible for the shutdown of the project even after the approval of the PID are called barriers (</w:t>
      </w:r>
      <w:r w:rsidRPr="00927BE3">
        <w:rPr>
          <w:rFonts w:eastAsia="Times New Roman" w:cs="Arial"/>
          <w:color w:val="222222"/>
          <w:sz w:val="22"/>
          <w:shd w:val="clear" w:color="auto" w:fill="FFFFFF"/>
        </w:rPr>
        <w:t>Verzuh</w:t>
      </w:r>
      <w:proofErr w:type="gramStart"/>
      <w:r w:rsidRPr="00927BE3">
        <w:rPr>
          <w:rFonts w:eastAsia="Times New Roman" w:cs="Arial"/>
          <w:color w:val="222222"/>
          <w:sz w:val="22"/>
          <w:shd w:val="clear" w:color="auto" w:fill="FFFFFF"/>
        </w:rPr>
        <w:t>,2015</w:t>
      </w:r>
      <w:proofErr w:type="gramEnd"/>
      <w:r w:rsidRPr="00927BE3">
        <w:rPr>
          <w:rFonts w:eastAsia="Times New Roman" w:cs="Arial"/>
          <w:color w:val="222222"/>
          <w:sz w:val="22"/>
          <w:shd w:val="clear" w:color="auto" w:fill="FFFFFF"/>
        </w:rPr>
        <w:t>)</w:t>
      </w:r>
      <w:r w:rsidRPr="00927BE3">
        <w:rPr>
          <w:sz w:val="22"/>
        </w:rPr>
        <w:t>, which has the ability to completely turn down the plan. The barriers came across during the experience of the singing event organized were</w:t>
      </w:r>
    </w:p>
    <w:p w:rsidR="000A30F1" w:rsidRPr="00927BE3" w:rsidRDefault="000A30F1" w:rsidP="007A07FE">
      <w:pPr>
        <w:pStyle w:val="ListParagraph"/>
        <w:numPr>
          <w:ilvl w:val="0"/>
          <w:numId w:val="31"/>
        </w:numPr>
        <w:spacing w:before="0" w:line="288" w:lineRule="auto"/>
        <w:ind w:left="-567" w:right="-2439"/>
        <w:jc w:val="both"/>
        <w:rPr>
          <w:i/>
          <w:sz w:val="22"/>
        </w:rPr>
      </w:pPr>
      <w:r w:rsidRPr="00927BE3">
        <w:rPr>
          <w:sz w:val="22"/>
        </w:rPr>
        <w:t>Lack of resource</w:t>
      </w:r>
      <w:r>
        <w:rPr>
          <w:sz w:val="22"/>
        </w:rPr>
        <w:t>s</w:t>
      </w:r>
      <w:r w:rsidRPr="00927BE3">
        <w:rPr>
          <w:sz w:val="22"/>
        </w:rPr>
        <w:t>, which was recovered by the effective work of the financer every equipment was provided so that this barrier against our goal could be removed.</w:t>
      </w:r>
    </w:p>
    <w:p w:rsidR="000A30F1" w:rsidRPr="00927BE3" w:rsidRDefault="000A30F1" w:rsidP="007A07FE">
      <w:pPr>
        <w:pStyle w:val="ListParagraph"/>
        <w:numPr>
          <w:ilvl w:val="0"/>
          <w:numId w:val="31"/>
        </w:numPr>
        <w:spacing w:before="0" w:line="288" w:lineRule="auto"/>
        <w:ind w:left="-567" w:right="-2439"/>
        <w:jc w:val="both"/>
        <w:rPr>
          <w:i/>
          <w:sz w:val="22"/>
        </w:rPr>
      </w:pPr>
      <w:r w:rsidRPr="00927BE3">
        <w:rPr>
          <w:sz w:val="22"/>
        </w:rPr>
        <w:t>Less participation of the student, which was a major aspect of the project to be unsuccessful, was covered by the extra efforts in motivating the managers as well as the students along with the teachers.</w:t>
      </w:r>
    </w:p>
    <w:p w:rsidR="000A30F1" w:rsidRPr="00927BE3" w:rsidRDefault="000A30F1" w:rsidP="007A07FE">
      <w:pPr>
        <w:pStyle w:val="ListParagraph"/>
        <w:numPr>
          <w:ilvl w:val="0"/>
          <w:numId w:val="31"/>
        </w:numPr>
        <w:spacing w:before="0" w:line="288" w:lineRule="auto"/>
        <w:ind w:left="-567" w:right="-2439"/>
        <w:jc w:val="both"/>
        <w:rPr>
          <w:i/>
          <w:sz w:val="22"/>
        </w:rPr>
      </w:pPr>
      <w:r w:rsidRPr="00927BE3">
        <w:rPr>
          <w:sz w:val="22"/>
        </w:rPr>
        <w:t>Judges were not devoted to their work till the last moment, but by the continuous enthusiasm and entreating to keep them involved was a big attainment.</w:t>
      </w:r>
    </w:p>
    <w:p w:rsidR="000A30F1" w:rsidRPr="00927BE3" w:rsidRDefault="000A30F1" w:rsidP="007A07FE">
      <w:pPr>
        <w:pStyle w:val="ListParagraph"/>
        <w:numPr>
          <w:ilvl w:val="0"/>
          <w:numId w:val="31"/>
        </w:numPr>
        <w:spacing w:before="0" w:line="288" w:lineRule="auto"/>
        <w:ind w:left="-567" w:right="-2439"/>
        <w:jc w:val="both"/>
        <w:rPr>
          <w:i/>
          <w:sz w:val="22"/>
        </w:rPr>
      </w:pPr>
      <w:r w:rsidRPr="00927BE3">
        <w:rPr>
          <w:sz w:val="22"/>
        </w:rPr>
        <w:t>Low cost for the event was another barrier in the middle of this project’s success which overcame by the funds which was provided later on during the struggle of arranging event.</w:t>
      </w:r>
    </w:p>
    <w:p w:rsidR="000A30F1" w:rsidRPr="00927BE3" w:rsidRDefault="000A30F1" w:rsidP="007A07FE">
      <w:pPr>
        <w:pStyle w:val="Heading1"/>
        <w:ind w:left="-567" w:right="-2439"/>
        <w:rPr>
          <w:b w:val="0"/>
          <w:i/>
          <w:sz w:val="24"/>
        </w:rPr>
      </w:pPr>
      <w:bookmarkStart w:id="24" w:name="_Toc511954288"/>
      <w:bookmarkStart w:id="25" w:name="_Toc513546713"/>
      <w:r w:rsidRPr="00927BE3">
        <w:rPr>
          <w:sz w:val="24"/>
        </w:rPr>
        <w:t>BENEFITS OF THE PROJECT</w:t>
      </w:r>
      <w:bookmarkEnd w:id="24"/>
      <w:bookmarkEnd w:id="25"/>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sz w:val="22"/>
        </w:rPr>
        <w:t xml:space="preserve">Universities usually do not have a separate singing contest held by the team members of the university although they should arrange one every year so that the students who are shy and introverted gets a chance to open up in front of the people. The team members should be the students themselves involved in the project management plan to handle and manage all the areas for a complete and successful project, which will encourage them to participate and stay attentive and noticed every year and learn from the outcomes, risks and mistakes which will eventually enhance their business management skills (Binder, 2016).Defining the role and responsibilities of every individual and explaining the plan and components to the stakeholders through a written project plan develops and enhances the abilities of the team to work together in a management (Fleming and </w:t>
      </w:r>
      <w:proofErr w:type="spellStart"/>
      <w:r w:rsidRPr="00927BE3">
        <w:rPr>
          <w:sz w:val="22"/>
        </w:rPr>
        <w:t>Koppelman</w:t>
      </w:r>
      <w:proofErr w:type="spellEnd"/>
      <w:r w:rsidRPr="00927BE3">
        <w:rPr>
          <w:sz w:val="22"/>
        </w:rPr>
        <w:t>, 2016). New discoveries are being made through one event new experiences are developed working under the same project (</w:t>
      </w:r>
      <w:proofErr w:type="spellStart"/>
      <w:r w:rsidRPr="00927BE3">
        <w:rPr>
          <w:rFonts w:eastAsia="Times New Roman" w:cs="Arial"/>
          <w:color w:val="222222"/>
          <w:sz w:val="22"/>
          <w:shd w:val="clear" w:color="auto" w:fill="FFFFFF"/>
        </w:rPr>
        <w:t>Hoda</w:t>
      </w:r>
      <w:proofErr w:type="spellEnd"/>
      <w:r w:rsidRPr="00927BE3">
        <w:rPr>
          <w:rFonts w:eastAsia="Times New Roman" w:cs="Arial"/>
          <w:color w:val="222222"/>
          <w:sz w:val="22"/>
          <w:shd w:val="clear" w:color="auto" w:fill="FFFFFF"/>
        </w:rPr>
        <w:t xml:space="preserve"> and </w:t>
      </w:r>
      <w:proofErr w:type="spellStart"/>
      <w:r w:rsidRPr="00927BE3">
        <w:rPr>
          <w:rFonts w:eastAsia="Times New Roman" w:cs="Arial"/>
          <w:color w:val="222222"/>
          <w:sz w:val="22"/>
          <w:shd w:val="clear" w:color="auto" w:fill="FFFFFF"/>
        </w:rPr>
        <w:t>Murugesan</w:t>
      </w:r>
      <w:proofErr w:type="spellEnd"/>
      <w:r w:rsidRPr="00927BE3">
        <w:rPr>
          <w:rFonts w:eastAsia="Times New Roman" w:cs="Arial"/>
          <w:color w:val="222222"/>
          <w:sz w:val="22"/>
          <w:shd w:val="clear" w:color="auto" w:fill="FFFFFF"/>
        </w:rPr>
        <w:t xml:space="preserve">, 2016), </w:t>
      </w:r>
      <w:r w:rsidRPr="00927BE3">
        <w:rPr>
          <w:sz w:val="22"/>
        </w:rPr>
        <w:t xml:space="preserve">which is a great </w:t>
      </w:r>
      <w:proofErr w:type="gramStart"/>
      <w:r w:rsidRPr="00927BE3">
        <w:rPr>
          <w:sz w:val="22"/>
        </w:rPr>
        <w:t>benefit</w:t>
      </w:r>
      <w:proofErr w:type="gramEnd"/>
      <w:r w:rsidRPr="00927BE3">
        <w:rPr>
          <w:sz w:val="22"/>
        </w:rPr>
        <w:t xml:space="preserve"> of the VO project and project management itself.</w:t>
      </w:r>
    </w:p>
    <w:p w:rsidR="000A30F1" w:rsidRDefault="000A30F1" w:rsidP="007A07FE">
      <w:pPr>
        <w:ind w:left="-567" w:right="-2439"/>
        <w:jc w:val="both"/>
        <w:rPr>
          <w:sz w:val="22"/>
        </w:rPr>
      </w:pPr>
      <w:r w:rsidRPr="00927BE3">
        <w:rPr>
          <w:sz w:val="22"/>
        </w:rPr>
        <w:t>The planning process needs to be defined and elaborated in such a way that if a team member does not know or has not accomplish any project in the past, can do it in a better and in a proper way (</w:t>
      </w:r>
      <w:proofErr w:type="spellStart"/>
      <w:r w:rsidRPr="00927BE3">
        <w:rPr>
          <w:sz w:val="22"/>
        </w:rPr>
        <w:t>Schwalbe</w:t>
      </w:r>
      <w:proofErr w:type="spellEnd"/>
      <w:r w:rsidRPr="00927BE3">
        <w:rPr>
          <w:sz w:val="22"/>
        </w:rPr>
        <w:t>, 2017). The Project plan helps explaining every single task and responsibility to the appointed member of the team and makes easy for the individual to cooperate with the management and understand every tactic of the project (Taylor and Mead, 2016).</w:t>
      </w:r>
    </w:p>
    <w:p w:rsidR="003D605F" w:rsidRDefault="003D605F" w:rsidP="007A07FE">
      <w:pPr>
        <w:ind w:left="-567" w:right="-2439"/>
        <w:jc w:val="both"/>
        <w:rPr>
          <w:sz w:val="22"/>
        </w:rPr>
      </w:pPr>
    </w:p>
    <w:p w:rsidR="003D605F" w:rsidRPr="00927BE3" w:rsidRDefault="003D605F" w:rsidP="007A07FE">
      <w:pPr>
        <w:ind w:left="-567" w:right="-2439"/>
        <w:jc w:val="both"/>
        <w:rPr>
          <w:i/>
          <w:sz w:val="22"/>
        </w:rPr>
      </w:pPr>
    </w:p>
    <w:p w:rsidR="000A30F1" w:rsidRPr="00927BE3" w:rsidRDefault="000A30F1" w:rsidP="007A07FE">
      <w:pPr>
        <w:pStyle w:val="Heading1"/>
        <w:ind w:left="-567" w:right="-2439"/>
        <w:rPr>
          <w:b w:val="0"/>
          <w:i/>
          <w:sz w:val="24"/>
        </w:rPr>
      </w:pPr>
      <w:bookmarkStart w:id="26" w:name="_Toc511954289"/>
      <w:bookmarkStart w:id="27" w:name="_Toc513546714"/>
      <w:r w:rsidRPr="00927BE3">
        <w:rPr>
          <w:sz w:val="24"/>
        </w:rPr>
        <w:lastRenderedPageBreak/>
        <w:t>BUDGET</w:t>
      </w:r>
      <w:bookmarkEnd w:id="26"/>
      <w:bookmarkEnd w:id="27"/>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sz w:val="22"/>
        </w:rPr>
        <w:t xml:space="preserve">Approximately £500 – £600 was the budget according to the VO project plan. All of the equipment and resources were restricted under this budget which helped in improving the controlling skills and wise spending skills of the team members. </w:t>
      </w:r>
      <w:proofErr w:type="gramStart"/>
      <w:r w:rsidRPr="00927BE3">
        <w:rPr>
          <w:sz w:val="22"/>
        </w:rPr>
        <w:t>being</w:t>
      </w:r>
      <w:proofErr w:type="gramEnd"/>
      <w:r w:rsidRPr="00927BE3">
        <w:rPr>
          <w:sz w:val="22"/>
        </w:rPr>
        <w:t xml:space="preserve"> in a budget and having an event successful is the biggest achievement of the project management plan. Budgets can be fixed and it can also be flexible depends on what event it is been implementing on, also on the availability on the additional income sources (</w:t>
      </w:r>
      <w:proofErr w:type="spellStart"/>
      <w:r w:rsidRPr="00927BE3">
        <w:rPr>
          <w:rFonts w:eastAsia="Times New Roman" w:cs="Arial"/>
          <w:color w:val="222222"/>
          <w:sz w:val="22"/>
          <w:shd w:val="clear" w:color="auto" w:fill="FFFFFF"/>
        </w:rPr>
        <w:t>Kerzner</w:t>
      </w:r>
      <w:proofErr w:type="spellEnd"/>
      <w:r w:rsidRPr="00927BE3">
        <w:rPr>
          <w:rFonts w:eastAsia="Times New Roman" w:cs="Arial"/>
          <w:color w:val="222222"/>
          <w:sz w:val="22"/>
          <w:shd w:val="clear" w:color="auto" w:fill="FFFFFF"/>
        </w:rPr>
        <w:t>, 2017)</w:t>
      </w:r>
      <w:r w:rsidRPr="00927BE3">
        <w:rPr>
          <w:sz w:val="22"/>
        </w:rPr>
        <w:t>. Establishing guidelines is the main objective of a project within a budget, a budget minimizes restrictions in place so that the project can be completed on time as compared to an event which has no budget it allows the project manager to deal everything within the aspect of the project through that the manager will get to know how much is spent on the necessary requirement (</w:t>
      </w:r>
      <w:proofErr w:type="spellStart"/>
      <w:r w:rsidRPr="00927BE3">
        <w:rPr>
          <w:rFonts w:eastAsia="Times New Roman" w:cs="Arial"/>
          <w:color w:val="222222"/>
          <w:sz w:val="22"/>
          <w:shd w:val="clear" w:color="auto" w:fill="FFFFFF"/>
        </w:rPr>
        <w:t>Desmood</w:t>
      </w:r>
      <w:proofErr w:type="spellEnd"/>
      <w:r w:rsidRPr="00927BE3">
        <w:rPr>
          <w:rFonts w:eastAsia="Times New Roman" w:cs="Arial"/>
          <w:color w:val="222222"/>
          <w:sz w:val="22"/>
          <w:shd w:val="clear" w:color="auto" w:fill="FFFFFF"/>
        </w:rPr>
        <w:t>, 2015).</w:t>
      </w:r>
    </w:p>
    <w:p w:rsidR="000A30F1" w:rsidRPr="00927BE3" w:rsidRDefault="000A30F1" w:rsidP="007A07FE">
      <w:pPr>
        <w:pStyle w:val="Heading1"/>
        <w:ind w:left="-567" w:right="-2439"/>
        <w:rPr>
          <w:b w:val="0"/>
          <w:i/>
          <w:sz w:val="24"/>
        </w:rPr>
      </w:pPr>
      <w:bookmarkStart w:id="28" w:name="_Toc513546715"/>
      <w:r>
        <w:rPr>
          <w:sz w:val="24"/>
        </w:rPr>
        <w:t>Conclusion</w:t>
      </w:r>
      <w:bookmarkEnd w:id="28"/>
    </w:p>
    <w:p w:rsidR="000A30F1" w:rsidRPr="00927BE3" w:rsidRDefault="000A30F1" w:rsidP="007A07FE">
      <w:pPr>
        <w:ind w:left="-567" w:right="-2439"/>
        <w:jc w:val="both"/>
        <w:rPr>
          <w:i/>
          <w:sz w:val="22"/>
        </w:rPr>
      </w:pPr>
    </w:p>
    <w:p w:rsidR="000A30F1" w:rsidRPr="00927BE3" w:rsidRDefault="000A30F1" w:rsidP="007A07FE">
      <w:pPr>
        <w:ind w:left="-567" w:right="-2439"/>
        <w:jc w:val="both"/>
        <w:rPr>
          <w:i/>
          <w:sz w:val="22"/>
        </w:rPr>
      </w:pPr>
      <w:r w:rsidRPr="00927BE3">
        <w:rPr>
          <w:sz w:val="22"/>
        </w:rPr>
        <w:t xml:space="preserve">This project has turned out as a very accomplished project in the history of the University of Wales and all the credit goes to project management report and the team behind building the report up without the help of the effective PID it was not possible to organize such a tremendous singing contest in which the entire university was involved. The advanced world has been using this technique for decades now which is still helping in the progress of any occurring event (Walker, 2015). </w:t>
      </w:r>
    </w:p>
    <w:p w:rsidR="000A30F1" w:rsidRPr="00927BE3" w:rsidRDefault="000A30F1" w:rsidP="007A07FE">
      <w:pPr>
        <w:ind w:left="-567" w:right="-2439"/>
        <w:rPr>
          <w:b/>
          <w:i/>
          <w:sz w:val="22"/>
        </w:rPr>
      </w:pPr>
    </w:p>
    <w:p w:rsidR="000A30F1" w:rsidRPr="00927BE3" w:rsidRDefault="000A30F1" w:rsidP="007A07FE">
      <w:pPr>
        <w:ind w:left="-567" w:right="-2439"/>
        <w:rPr>
          <w:b/>
          <w:i/>
          <w:sz w:val="22"/>
        </w:rPr>
      </w:pPr>
    </w:p>
    <w:p w:rsidR="000A30F1" w:rsidRPr="00927BE3" w:rsidRDefault="000A30F1" w:rsidP="007A07FE">
      <w:pPr>
        <w:ind w:left="-567" w:right="-2439"/>
        <w:rPr>
          <w:b/>
          <w:i/>
          <w:sz w:val="22"/>
        </w:rPr>
      </w:pPr>
    </w:p>
    <w:p w:rsidR="000A30F1" w:rsidRDefault="000A30F1" w:rsidP="007A07FE">
      <w:pPr>
        <w:ind w:left="-567" w:right="-2439"/>
        <w:rPr>
          <w:b/>
          <w:i/>
          <w:sz w:val="22"/>
        </w:rPr>
      </w:pPr>
    </w:p>
    <w:p w:rsidR="007A07FE" w:rsidRDefault="007A07FE" w:rsidP="007A07FE">
      <w:pPr>
        <w:ind w:left="-567" w:right="-2439"/>
        <w:rPr>
          <w:b/>
          <w:i/>
          <w:sz w:val="22"/>
        </w:rPr>
      </w:pPr>
    </w:p>
    <w:p w:rsidR="007A07FE" w:rsidRDefault="007A07FE" w:rsidP="007A07FE">
      <w:pPr>
        <w:ind w:left="-567" w:right="-2439"/>
        <w:rPr>
          <w:b/>
          <w:i/>
          <w:sz w:val="22"/>
        </w:rPr>
      </w:pPr>
    </w:p>
    <w:p w:rsidR="007A07FE" w:rsidRDefault="007A07FE" w:rsidP="007A07FE">
      <w:pPr>
        <w:ind w:left="-567" w:right="-2439"/>
        <w:rPr>
          <w:b/>
          <w:i/>
          <w:sz w:val="22"/>
        </w:rPr>
      </w:pPr>
    </w:p>
    <w:p w:rsidR="007A07FE" w:rsidRDefault="007A07FE" w:rsidP="007A07FE">
      <w:pPr>
        <w:ind w:left="-567" w:right="-2439"/>
        <w:rPr>
          <w:b/>
          <w:i/>
          <w:sz w:val="22"/>
        </w:rPr>
      </w:pPr>
    </w:p>
    <w:p w:rsidR="007A07FE" w:rsidRDefault="007A07FE" w:rsidP="007A07FE">
      <w:pPr>
        <w:ind w:left="-567" w:right="-2439"/>
        <w:rPr>
          <w:b/>
          <w:i/>
          <w:sz w:val="22"/>
        </w:rPr>
      </w:pPr>
    </w:p>
    <w:p w:rsidR="007A07FE" w:rsidRDefault="007A07FE" w:rsidP="007A07FE">
      <w:pPr>
        <w:ind w:left="-567" w:right="-2439"/>
        <w:rPr>
          <w:b/>
          <w:i/>
          <w:sz w:val="22"/>
        </w:rPr>
      </w:pPr>
    </w:p>
    <w:p w:rsidR="000A30F1" w:rsidRDefault="000A30F1" w:rsidP="007A07FE">
      <w:pPr>
        <w:ind w:left="-567" w:right="-2439"/>
        <w:rPr>
          <w:b/>
          <w:i/>
          <w:sz w:val="22"/>
        </w:rPr>
      </w:pPr>
    </w:p>
    <w:p w:rsidR="003D605F" w:rsidRPr="00927BE3" w:rsidRDefault="003D605F" w:rsidP="007A07FE">
      <w:pPr>
        <w:ind w:left="-567" w:right="-2439"/>
        <w:rPr>
          <w:b/>
          <w:i/>
          <w:sz w:val="22"/>
        </w:rPr>
      </w:pPr>
    </w:p>
    <w:p w:rsidR="000A30F1" w:rsidRPr="00927BE3" w:rsidRDefault="000A30F1" w:rsidP="007A07FE">
      <w:pPr>
        <w:pStyle w:val="Heading1"/>
        <w:ind w:left="-567" w:right="-2439"/>
        <w:rPr>
          <w:i/>
          <w:sz w:val="24"/>
        </w:rPr>
      </w:pPr>
      <w:bookmarkStart w:id="29" w:name="_Toc511954291"/>
      <w:bookmarkStart w:id="30" w:name="_Toc513546716"/>
      <w:r w:rsidRPr="00927BE3">
        <w:rPr>
          <w:sz w:val="24"/>
        </w:rPr>
        <w:lastRenderedPageBreak/>
        <w:t>REFERENCES</w:t>
      </w:r>
      <w:bookmarkEnd w:id="29"/>
      <w:bookmarkEnd w:id="30"/>
    </w:p>
    <w:p w:rsidR="000A30F1" w:rsidRPr="00927BE3" w:rsidRDefault="000A30F1" w:rsidP="007A07FE">
      <w:pPr>
        <w:pStyle w:val="ListParagraph"/>
        <w:ind w:left="-567" w:right="-2439"/>
        <w:rPr>
          <w:rFonts w:eastAsiaTheme="majorEastAsia" w:cstheme="majorBidi"/>
          <w:b/>
          <w:i/>
          <w:color w:val="892D4D" w:themeColor="accent1" w:themeShade="BF"/>
          <w:sz w:val="22"/>
        </w:rPr>
      </w:pP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Alavi</w:t>
      </w:r>
      <w:proofErr w:type="spellEnd"/>
      <w:r w:rsidRPr="00927BE3">
        <w:rPr>
          <w:rFonts w:eastAsia="Times New Roman" w:cs="Arial"/>
          <w:color w:val="222222"/>
          <w:sz w:val="22"/>
          <w:shd w:val="clear" w:color="auto" w:fill="FFFFFF"/>
        </w:rPr>
        <w:t xml:space="preserve">, M. and </w:t>
      </w:r>
      <w:proofErr w:type="spellStart"/>
      <w:r w:rsidRPr="00927BE3">
        <w:rPr>
          <w:rFonts w:eastAsia="Times New Roman" w:cs="Arial"/>
          <w:color w:val="222222"/>
          <w:sz w:val="22"/>
          <w:shd w:val="clear" w:color="auto" w:fill="FFFFFF"/>
        </w:rPr>
        <w:t>Leidner</w:t>
      </w:r>
      <w:proofErr w:type="spellEnd"/>
      <w:r w:rsidRPr="00927BE3">
        <w:rPr>
          <w:rFonts w:eastAsia="Times New Roman" w:cs="Arial"/>
          <w:color w:val="222222"/>
          <w:sz w:val="22"/>
          <w:shd w:val="clear" w:color="auto" w:fill="FFFFFF"/>
        </w:rPr>
        <w:t>, D.E., 1999. Knowledge management systems: issues, challenges, and benefits. Communications of the AIS, 1(2es), p.1.</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 xml:space="preserve">Binder, J., 2016. Global project management: communication, collaboration and management across borders. </w:t>
      </w:r>
      <w:proofErr w:type="spellStart"/>
      <w:r w:rsidRPr="00927BE3">
        <w:rPr>
          <w:rFonts w:eastAsia="Times New Roman" w:cs="Arial"/>
          <w:color w:val="222222"/>
          <w:sz w:val="22"/>
          <w:shd w:val="clear" w:color="auto" w:fill="FFFFFF"/>
        </w:rPr>
        <w:t>Routledge</w:t>
      </w:r>
      <w:proofErr w:type="spellEnd"/>
      <w:r w:rsidRPr="00927BE3">
        <w:rPr>
          <w:rFonts w:eastAsia="Times New Roman" w:cs="Arial"/>
          <w:color w:val="222222"/>
          <w:sz w:val="22"/>
          <w:shd w:val="clear" w:color="auto" w:fill="FFFFFF"/>
        </w:rPr>
        <w:t>.</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Desmood</w:t>
      </w:r>
      <w:proofErr w:type="spellEnd"/>
      <w:r w:rsidRPr="00927BE3">
        <w:rPr>
          <w:rFonts w:eastAsia="Times New Roman" w:cs="Arial"/>
          <w:color w:val="222222"/>
          <w:sz w:val="22"/>
          <w:shd w:val="clear" w:color="auto" w:fill="FFFFFF"/>
        </w:rPr>
        <w:t>, C., 2015. Project management office. IEEE Engineering Management Review, 43(1), pp.15-16.</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 xml:space="preserve">Fleming, Q.W. and </w:t>
      </w:r>
      <w:proofErr w:type="spellStart"/>
      <w:r w:rsidRPr="00927BE3">
        <w:rPr>
          <w:rFonts w:eastAsia="Times New Roman" w:cs="Arial"/>
          <w:color w:val="222222"/>
          <w:sz w:val="22"/>
          <w:shd w:val="clear" w:color="auto" w:fill="FFFFFF"/>
        </w:rPr>
        <w:t>Koppelman</w:t>
      </w:r>
      <w:proofErr w:type="spellEnd"/>
      <w:r w:rsidRPr="00927BE3">
        <w:rPr>
          <w:rFonts w:eastAsia="Times New Roman" w:cs="Arial"/>
          <w:color w:val="222222"/>
          <w:sz w:val="22"/>
          <w:shd w:val="clear" w:color="auto" w:fill="FFFFFF"/>
        </w:rPr>
        <w:t>, J.M., 2016, December. Earned value project management. Project Management Institute.</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Heagney</w:t>
      </w:r>
      <w:proofErr w:type="spellEnd"/>
      <w:r w:rsidRPr="00927BE3">
        <w:rPr>
          <w:rFonts w:eastAsia="Times New Roman" w:cs="Arial"/>
          <w:color w:val="222222"/>
          <w:sz w:val="22"/>
          <w:shd w:val="clear" w:color="auto" w:fill="FFFFFF"/>
        </w:rPr>
        <w:t xml:space="preserve">, J., 2016. Fundamentals of project management. AMACOM Div. American Mgmt. </w:t>
      </w:r>
      <w:proofErr w:type="spellStart"/>
      <w:r w:rsidRPr="00927BE3">
        <w:rPr>
          <w:rFonts w:eastAsia="Times New Roman" w:cs="Arial"/>
          <w:color w:val="222222"/>
          <w:sz w:val="22"/>
          <w:shd w:val="clear" w:color="auto" w:fill="FFFFFF"/>
        </w:rPr>
        <w:t>Assn.Verzuh</w:t>
      </w:r>
      <w:proofErr w:type="spellEnd"/>
      <w:r w:rsidRPr="00927BE3">
        <w:rPr>
          <w:rFonts w:eastAsia="Times New Roman" w:cs="Arial"/>
          <w:color w:val="222222"/>
          <w:sz w:val="22"/>
          <w:shd w:val="clear" w:color="auto" w:fill="FFFFFF"/>
        </w:rPr>
        <w:t>, E., 2015. The fast forward MBA in project management. John Wiley &amp; sons</w:t>
      </w:r>
      <w:r w:rsidRPr="00927BE3">
        <w:rPr>
          <w:rFonts w:eastAsia="Times New Roman" w:cs="Times New Roman"/>
          <w:sz w:val="22"/>
        </w:rPr>
        <w:t>.</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Hoda</w:t>
      </w:r>
      <w:proofErr w:type="spellEnd"/>
      <w:r w:rsidRPr="00927BE3">
        <w:rPr>
          <w:rFonts w:eastAsia="Times New Roman" w:cs="Arial"/>
          <w:color w:val="222222"/>
          <w:sz w:val="22"/>
          <w:shd w:val="clear" w:color="auto" w:fill="FFFFFF"/>
        </w:rPr>
        <w:t xml:space="preserve">, R. and </w:t>
      </w:r>
      <w:proofErr w:type="spellStart"/>
      <w:r w:rsidRPr="00927BE3">
        <w:rPr>
          <w:rFonts w:eastAsia="Times New Roman" w:cs="Arial"/>
          <w:color w:val="222222"/>
          <w:sz w:val="22"/>
          <w:shd w:val="clear" w:color="auto" w:fill="FFFFFF"/>
        </w:rPr>
        <w:t>Murugesan</w:t>
      </w:r>
      <w:proofErr w:type="spellEnd"/>
      <w:r w:rsidRPr="00927BE3">
        <w:rPr>
          <w:rFonts w:eastAsia="Times New Roman" w:cs="Arial"/>
          <w:color w:val="222222"/>
          <w:sz w:val="22"/>
          <w:shd w:val="clear" w:color="auto" w:fill="FFFFFF"/>
        </w:rPr>
        <w:t>, L.K., 2016. Multi-level agile project management challenges: A self-organizing team perspective. Journal of Systems and Software, 117, pp.245-257.</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Svejvig</w:t>
      </w:r>
      <w:proofErr w:type="spellEnd"/>
      <w:r w:rsidRPr="00927BE3">
        <w:rPr>
          <w:rFonts w:eastAsia="Times New Roman" w:cs="Arial"/>
          <w:color w:val="222222"/>
          <w:sz w:val="22"/>
          <w:shd w:val="clear" w:color="auto" w:fill="FFFFFF"/>
        </w:rPr>
        <w:t>, P. and Andersen, P., 2015. Rethinking project management: A structured literature review with a critical look at the brave new world. International Journal of Project Management, 33(2), pp.278-290.</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Hwang, B.G. and Ng, W.J.</w:t>
      </w:r>
      <w:proofErr w:type="gramStart"/>
      <w:r w:rsidRPr="00927BE3">
        <w:rPr>
          <w:rFonts w:eastAsia="Times New Roman" w:cs="Arial"/>
          <w:color w:val="222222"/>
          <w:sz w:val="22"/>
          <w:shd w:val="clear" w:color="auto" w:fill="FFFFFF"/>
        </w:rPr>
        <w:t>,2013</w:t>
      </w:r>
      <w:proofErr w:type="gramEnd"/>
      <w:r w:rsidRPr="00927BE3">
        <w:rPr>
          <w:rFonts w:eastAsia="Times New Roman" w:cs="Arial"/>
          <w:color w:val="222222"/>
          <w:sz w:val="22"/>
          <w:shd w:val="clear" w:color="auto" w:fill="FFFFFF"/>
        </w:rPr>
        <w:t>. Project management knowledge and skills for green construction: Overcoming challenges. International Journal of Project Management, 31(2), pp.272-284.</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Jones, V. and Jones, L., 2015. Comprehensive classroom management: Creating communities of support and solving problems. Pearson.</w:t>
      </w:r>
    </w:p>
    <w:p w:rsidR="000A30F1" w:rsidRPr="00927BE3" w:rsidRDefault="000A30F1" w:rsidP="007A07FE">
      <w:pPr>
        <w:pStyle w:val="ListParagraph"/>
        <w:numPr>
          <w:ilvl w:val="0"/>
          <w:numId w:val="32"/>
        </w:numPr>
        <w:spacing w:before="0" w:line="288" w:lineRule="auto"/>
        <w:ind w:left="-567" w:right="-2439"/>
        <w:rPr>
          <w:i/>
          <w:sz w:val="22"/>
        </w:rPr>
      </w:pPr>
      <w:proofErr w:type="spellStart"/>
      <w:r w:rsidRPr="00927BE3">
        <w:rPr>
          <w:rFonts w:eastAsia="Times New Roman" w:cs="Arial"/>
          <w:color w:val="222222"/>
          <w:sz w:val="22"/>
          <w:shd w:val="clear" w:color="auto" w:fill="FFFFFF"/>
        </w:rPr>
        <w:t>Kerzner</w:t>
      </w:r>
      <w:proofErr w:type="spellEnd"/>
      <w:r w:rsidRPr="00927BE3">
        <w:rPr>
          <w:rFonts w:eastAsia="Times New Roman" w:cs="Arial"/>
          <w:color w:val="222222"/>
          <w:sz w:val="22"/>
          <w:shd w:val="clear" w:color="auto" w:fill="FFFFFF"/>
        </w:rPr>
        <w:t xml:space="preserve">, H. and </w:t>
      </w:r>
      <w:proofErr w:type="spellStart"/>
      <w:r w:rsidRPr="00927BE3">
        <w:rPr>
          <w:rFonts w:eastAsia="Times New Roman" w:cs="Arial"/>
          <w:color w:val="222222"/>
          <w:sz w:val="22"/>
          <w:shd w:val="clear" w:color="auto" w:fill="FFFFFF"/>
        </w:rPr>
        <w:t>Kerzner</w:t>
      </w:r>
      <w:proofErr w:type="spellEnd"/>
      <w:r w:rsidRPr="00927BE3">
        <w:rPr>
          <w:rFonts w:eastAsia="Times New Roman" w:cs="Arial"/>
          <w:color w:val="222222"/>
          <w:sz w:val="22"/>
          <w:shd w:val="clear" w:color="auto" w:fill="FFFFFF"/>
        </w:rPr>
        <w:t>, H.R., 2017. Project management: a systems approach to planning, scheduling, and controlling. John Wiley &amp; Sons.</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 xml:space="preserve">Lock, D., 2017. The essentials of project management. </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Routledge.Teller</w:t>
      </w:r>
      <w:proofErr w:type="spellEnd"/>
      <w:r w:rsidRPr="00927BE3">
        <w:rPr>
          <w:rFonts w:eastAsia="Times New Roman" w:cs="Arial"/>
          <w:color w:val="222222"/>
          <w:sz w:val="22"/>
          <w:shd w:val="clear" w:color="auto" w:fill="FFFFFF"/>
        </w:rPr>
        <w:t xml:space="preserve">, J., </w:t>
      </w:r>
      <w:proofErr w:type="spellStart"/>
      <w:r w:rsidRPr="00927BE3">
        <w:rPr>
          <w:rFonts w:eastAsia="Times New Roman" w:cs="Arial"/>
          <w:color w:val="222222"/>
          <w:sz w:val="22"/>
          <w:shd w:val="clear" w:color="auto" w:fill="FFFFFF"/>
        </w:rPr>
        <w:t>Kock</w:t>
      </w:r>
      <w:proofErr w:type="spellEnd"/>
      <w:r w:rsidRPr="00927BE3">
        <w:rPr>
          <w:rFonts w:eastAsia="Times New Roman" w:cs="Arial"/>
          <w:color w:val="222222"/>
          <w:sz w:val="22"/>
          <w:shd w:val="clear" w:color="auto" w:fill="FFFFFF"/>
        </w:rPr>
        <w:t xml:space="preserve">, A. and </w:t>
      </w:r>
      <w:proofErr w:type="spellStart"/>
      <w:r w:rsidRPr="00927BE3">
        <w:rPr>
          <w:rFonts w:eastAsia="Times New Roman" w:cs="Arial"/>
          <w:color w:val="222222"/>
          <w:sz w:val="22"/>
          <w:shd w:val="clear" w:color="auto" w:fill="FFFFFF"/>
        </w:rPr>
        <w:t>Gemünden</w:t>
      </w:r>
      <w:proofErr w:type="spellEnd"/>
      <w:r w:rsidRPr="00927BE3">
        <w:rPr>
          <w:rFonts w:eastAsia="Times New Roman" w:cs="Arial"/>
          <w:color w:val="222222"/>
          <w:sz w:val="22"/>
          <w:shd w:val="clear" w:color="auto" w:fill="FFFFFF"/>
        </w:rPr>
        <w:t>, H.G., 2014. Risk management in project portfolios is more than managing project risks: A contingency perspective on risk management. Project Management Journal, 45(4), pp.67-80.</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Marcelino-Sádaba</w:t>
      </w:r>
      <w:proofErr w:type="spellEnd"/>
      <w:r w:rsidRPr="00927BE3">
        <w:rPr>
          <w:rFonts w:eastAsia="Times New Roman" w:cs="Arial"/>
          <w:color w:val="222222"/>
          <w:sz w:val="22"/>
          <w:shd w:val="clear" w:color="auto" w:fill="FFFFFF"/>
        </w:rPr>
        <w:t xml:space="preserve">, S., </w:t>
      </w:r>
      <w:proofErr w:type="spellStart"/>
      <w:r w:rsidRPr="00927BE3">
        <w:rPr>
          <w:rFonts w:eastAsia="Times New Roman" w:cs="Arial"/>
          <w:color w:val="222222"/>
          <w:sz w:val="22"/>
          <w:shd w:val="clear" w:color="auto" w:fill="FFFFFF"/>
        </w:rPr>
        <w:t>Pérez-Ezcurdia</w:t>
      </w:r>
      <w:proofErr w:type="spellEnd"/>
      <w:r w:rsidRPr="00927BE3">
        <w:rPr>
          <w:rFonts w:eastAsia="Times New Roman" w:cs="Arial"/>
          <w:color w:val="222222"/>
          <w:sz w:val="22"/>
          <w:shd w:val="clear" w:color="auto" w:fill="FFFFFF"/>
        </w:rPr>
        <w:t xml:space="preserve">, A., </w:t>
      </w:r>
      <w:proofErr w:type="spellStart"/>
      <w:r w:rsidRPr="00927BE3">
        <w:rPr>
          <w:rFonts w:eastAsia="Times New Roman" w:cs="Arial"/>
          <w:color w:val="222222"/>
          <w:sz w:val="22"/>
          <w:shd w:val="clear" w:color="auto" w:fill="FFFFFF"/>
        </w:rPr>
        <w:t>Lazcano</w:t>
      </w:r>
      <w:proofErr w:type="spellEnd"/>
      <w:r w:rsidRPr="00927BE3">
        <w:rPr>
          <w:rFonts w:eastAsia="Times New Roman" w:cs="Arial"/>
          <w:color w:val="222222"/>
          <w:sz w:val="22"/>
          <w:shd w:val="clear" w:color="auto" w:fill="FFFFFF"/>
        </w:rPr>
        <w:t>, A.M.E. and Villanueva, P., 2014. Project risk management methodology for small firms. International journal of project management, 32(2), pp.327-340.</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Pich</w:t>
      </w:r>
      <w:proofErr w:type="spellEnd"/>
      <w:r w:rsidRPr="00927BE3">
        <w:rPr>
          <w:rFonts w:eastAsia="Times New Roman" w:cs="Arial"/>
          <w:color w:val="222222"/>
          <w:sz w:val="22"/>
          <w:shd w:val="clear" w:color="auto" w:fill="FFFFFF"/>
        </w:rPr>
        <w:t>, M.T., Loch, C.H. and Meyer, A.D., 2002. On uncertainty, ambiguity, and complexity in project management. Management science, 48(8), pp.1008-1023.</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proofErr w:type="spellStart"/>
      <w:r w:rsidRPr="00927BE3">
        <w:rPr>
          <w:rFonts w:eastAsia="Times New Roman" w:cs="Arial"/>
          <w:color w:val="222222"/>
          <w:sz w:val="22"/>
          <w:shd w:val="clear" w:color="auto" w:fill="FFFFFF"/>
        </w:rPr>
        <w:t>Schwalbe</w:t>
      </w:r>
      <w:proofErr w:type="spellEnd"/>
      <w:r w:rsidRPr="00927BE3">
        <w:rPr>
          <w:rFonts w:eastAsia="Times New Roman" w:cs="Arial"/>
          <w:color w:val="222222"/>
          <w:sz w:val="22"/>
          <w:shd w:val="clear" w:color="auto" w:fill="FFFFFF"/>
        </w:rPr>
        <w:t xml:space="preserve">, K., 2015. Information technology project management. </w:t>
      </w:r>
      <w:proofErr w:type="spellStart"/>
      <w:r w:rsidRPr="00927BE3">
        <w:rPr>
          <w:rFonts w:eastAsia="Times New Roman" w:cs="Arial"/>
          <w:color w:val="222222"/>
          <w:sz w:val="22"/>
          <w:shd w:val="clear" w:color="auto" w:fill="FFFFFF"/>
        </w:rPr>
        <w:t>Cengage</w:t>
      </w:r>
      <w:proofErr w:type="spellEnd"/>
      <w:r w:rsidRPr="00927BE3">
        <w:rPr>
          <w:rFonts w:eastAsia="Times New Roman" w:cs="Arial"/>
          <w:color w:val="222222"/>
          <w:sz w:val="22"/>
          <w:shd w:val="clear" w:color="auto" w:fill="FFFFFF"/>
        </w:rPr>
        <w:t xml:space="preserve"> Learning.</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 xml:space="preserve">Stevenson, W.J. and </w:t>
      </w:r>
      <w:proofErr w:type="spellStart"/>
      <w:r w:rsidRPr="00927BE3">
        <w:rPr>
          <w:rFonts w:eastAsia="Times New Roman" w:cs="Arial"/>
          <w:color w:val="222222"/>
          <w:sz w:val="22"/>
          <w:shd w:val="clear" w:color="auto" w:fill="FFFFFF"/>
        </w:rPr>
        <w:t>Hojati</w:t>
      </w:r>
      <w:proofErr w:type="spellEnd"/>
      <w:r w:rsidRPr="00927BE3">
        <w:rPr>
          <w:rFonts w:eastAsia="Times New Roman" w:cs="Arial"/>
          <w:color w:val="222222"/>
          <w:sz w:val="22"/>
          <w:shd w:val="clear" w:color="auto" w:fill="FFFFFF"/>
        </w:rPr>
        <w:t>, M., 2007. Operations management (Vol. 8). Boston: McGraw-Hill/Irwin.</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 xml:space="preserve">Taylor, P. and Mead, R., 2016. Delivering Successful PMOs: How to Design and Deliver the Best Project Management Office for Your Business. </w:t>
      </w:r>
      <w:proofErr w:type="spellStart"/>
      <w:r w:rsidRPr="00927BE3">
        <w:rPr>
          <w:rFonts w:eastAsia="Times New Roman" w:cs="Arial"/>
          <w:color w:val="222222"/>
          <w:sz w:val="22"/>
          <w:shd w:val="clear" w:color="auto" w:fill="FFFFFF"/>
        </w:rPr>
        <w:t>Routledge</w:t>
      </w:r>
      <w:proofErr w:type="spellEnd"/>
      <w:r w:rsidRPr="00927BE3">
        <w:rPr>
          <w:rFonts w:eastAsia="Times New Roman" w:cs="Arial"/>
          <w:color w:val="222222"/>
          <w:sz w:val="22"/>
          <w:shd w:val="clear" w:color="auto" w:fill="FFFFFF"/>
        </w:rPr>
        <w:t>.</w:t>
      </w:r>
    </w:p>
    <w:p w:rsidR="000A30F1" w:rsidRPr="00927BE3" w:rsidRDefault="000A30F1" w:rsidP="007A07FE">
      <w:pPr>
        <w:pStyle w:val="ListParagraph"/>
        <w:numPr>
          <w:ilvl w:val="0"/>
          <w:numId w:val="32"/>
        </w:numPr>
        <w:spacing w:before="0" w:line="288" w:lineRule="auto"/>
        <w:ind w:left="-567" w:right="-2439"/>
        <w:rPr>
          <w:rFonts w:eastAsia="Times New Roman" w:cs="Times New Roman"/>
          <w:i/>
          <w:sz w:val="22"/>
        </w:rPr>
      </w:pPr>
      <w:r w:rsidRPr="00927BE3">
        <w:rPr>
          <w:rFonts w:eastAsia="Times New Roman" w:cs="Arial"/>
          <w:color w:val="222222"/>
          <w:sz w:val="22"/>
          <w:shd w:val="clear" w:color="auto" w:fill="FFFFFF"/>
        </w:rPr>
        <w:t>Walker, A., 2015. Project management in construction. John Wiley &amp; Sons.</w:t>
      </w:r>
    </w:p>
    <w:p w:rsidR="007A3A4D" w:rsidRPr="0075723B" w:rsidRDefault="007A3A4D" w:rsidP="007A07FE">
      <w:pPr>
        <w:ind w:left="-567" w:right="-2439"/>
        <w:jc w:val="both"/>
        <w:rPr>
          <w:rFonts w:ascii="Arial" w:hAnsi="Arial" w:cs="Arial"/>
          <w:color w:val="222222"/>
          <w:shd w:val="clear" w:color="auto" w:fill="FFFFFF"/>
        </w:rPr>
      </w:pPr>
    </w:p>
    <w:sectPr w:rsidR="007A3A4D" w:rsidRPr="0075723B" w:rsidSect="00CD4C70">
      <w:footerReference w:type="even" r:id="rId11"/>
      <w:footerReference w:type="default" r:id="rId12"/>
      <w:pgSz w:w="12240" w:h="15840" w:code="1"/>
      <w:pgMar w:top="1440" w:right="3600" w:bottom="432"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3DA4" w:rsidRDefault="00773DA4">
      <w:pPr>
        <w:spacing w:after="0" w:line="240" w:lineRule="auto"/>
      </w:pPr>
      <w:r>
        <w:separator/>
      </w:r>
    </w:p>
  </w:endnote>
  <w:endnote w:type="continuationSeparator" w:id="0">
    <w:p w:rsidR="00773DA4" w:rsidRDefault="00773D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032E" w:rsidRDefault="00F45359">
    <w:pPr>
      <w:pStyle w:val="Footer"/>
    </w:pPr>
    <w:r w:rsidRPr="00F45359">
      <w:rPr>
        <w:noProof/>
        <w:lang w:eastAsia="ja-JP"/>
      </w:rPr>
      <w:pict>
        <v:rect id="_x0000_s2071" style="position:absolute;margin-left:0;margin-top:0;width:41.85pt;height:9in;z-index:251673600;mso-width-percent:500;mso-height-percent:1000;mso-position-horizontal:left;mso-position-horizontal-relative:righ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71" inset=",,8.64pt,10.8pt">
            <w:txbxContent>
              <w:p w:rsidR="00C1032E" w:rsidRDefault="00F45359">
                <w:pPr>
                  <w:rPr>
                    <w:rFonts w:asciiTheme="majorHAnsi" w:hAnsiTheme="majorHAnsi"/>
                    <w:color w:val="7F7F7F" w:themeColor="text1" w:themeTint="80"/>
                  </w:rPr>
                </w:pPr>
                <w:sdt>
                  <w:sdtPr>
                    <w:rPr>
                      <w:rFonts w:asciiTheme="majorHAnsi" w:hAnsiTheme="majorHAnsi"/>
                      <w:color w:val="7F7F7F" w:themeColor="text1" w:themeTint="80"/>
                    </w:rPr>
                    <w:alias w:val="Title"/>
                    <w:id w:val="201965352"/>
                    <w:dataBinding w:prefixMappings="xmlns:ns0='http://schemas.openxmlformats.org/package/2006/metadata/core-properties' xmlns:ns1='http://purl.org/dc/elements/1.1/'" w:xpath="/ns0:coreProperties[1]/ns1:title[1]" w:storeItemID="{6C3C8BC8-F283-45AE-878A-BAB7291924A1}"/>
                    <w:text/>
                  </w:sdtPr>
                  <w:sdtContent>
                    <w:r w:rsidR="00C1032E">
                      <w:rPr>
                        <w:rFonts w:asciiTheme="majorHAnsi" w:hAnsiTheme="majorHAnsi"/>
                        <w:color w:val="7F7F7F" w:themeColor="text1" w:themeTint="80"/>
                        <w:lang w:val="en-GB"/>
                      </w:rPr>
                      <w:t>School report (Butterfly design)</w:t>
                    </w:r>
                  </w:sdtContent>
                </w:sdt>
                <w:r w:rsidR="00C1032E">
                  <w:rPr>
                    <w:rFonts w:asciiTheme="majorHAnsi" w:hAnsiTheme="majorHAnsi"/>
                    <w:color w:val="7F7F7F" w:themeColor="text1" w:themeTint="80"/>
                  </w:rPr>
                  <w:t xml:space="preserve"> | </w:t>
                </w:r>
                <w:sdt>
                  <w:sdtPr>
                    <w:rPr>
                      <w:rFonts w:asciiTheme="majorHAnsi" w:hAnsiTheme="majorHAnsi"/>
                      <w:color w:val="7F7F7F" w:themeColor="text1" w:themeTint="80"/>
                    </w:rPr>
                    <w:alias w:val="Date"/>
                    <w:id w:val="201965362"/>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r w:rsidR="00C1032E">
                      <w:rPr>
                        <w:rFonts w:asciiTheme="majorHAnsi" w:hAnsiTheme="majorHAnsi"/>
                        <w:color w:val="7F7F7F" w:themeColor="text1" w:themeTint="80"/>
                      </w:rPr>
                      <w:t>[Pick the date]</w:t>
                    </w:r>
                  </w:sdtContent>
                </w:sdt>
                <w:r w:rsidR="00C1032E">
                  <w:rPr>
                    <w:rFonts w:asciiTheme="majorHAnsi" w:hAnsiTheme="majorHAnsi"/>
                    <w:color w:val="7F7F7F" w:themeColor="text1" w:themeTint="80"/>
                  </w:rPr>
                  <w:t xml:space="preserve"> </w:t>
                </w:r>
              </w:p>
            </w:txbxContent>
          </v:textbox>
          <w10:wrap anchorx="page" anchory="margin"/>
        </v:rect>
      </w:pict>
    </w:r>
    <w:r w:rsidRPr="00F45359">
      <w:rPr>
        <w:noProof/>
        <w:lang w:eastAsia="ja-JP"/>
      </w:rPr>
      <w:pict>
        <v:roundrect id="_x0000_s2072" style="position:absolute;margin-left:0;margin-top:0;width:562.05pt;height:743.45pt;z-index:25167462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F45359">
      <w:rPr>
        <w:noProof/>
        <w:lang w:eastAsia="ja-JP"/>
      </w:rPr>
      <w:pict>
        <v:oval id="_x0000_s2070" style="position:absolute;margin-left:0;margin-top:0;width:41pt;height:41pt;z-index:251672576;mso-position-horizontal:left;mso-position-horizontal-relative:right-margin-area;mso-position-vertical:top;mso-position-vertical-relative:bottom-margin-area;v-text-anchor:middle" o:allowincell="f" fillcolor="#b83d68 [3204]" stroked="f">
          <v:textbox style="mso-next-textbox:#_x0000_s2070" inset="0,0,0,0">
            <w:txbxContent>
              <w:p w:rsidR="00C1032E" w:rsidRDefault="00F45359">
                <w:pPr>
                  <w:jc w:val="center"/>
                  <w:rPr>
                    <w:color w:val="FFFFFF" w:themeColor="background1"/>
                    <w:sz w:val="40"/>
                    <w:szCs w:val="40"/>
                  </w:rPr>
                </w:pPr>
                <w:fldSimple w:instr=" PAGE  \* Arabic  \* MERGEFORMAT ">
                  <w:r w:rsidR="00820ADF" w:rsidRPr="00820ADF">
                    <w:rPr>
                      <w:noProof/>
                      <w:color w:val="FFFFFF" w:themeColor="background1"/>
                      <w:sz w:val="40"/>
                      <w:szCs w:val="40"/>
                    </w:rPr>
                    <w:t>7</w:t>
                  </w:r>
                </w:fldSimple>
              </w:p>
            </w:txbxContent>
          </v:textbox>
          <w10:wrap anchorx="page" anchory="page"/>
        </v:oval>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032E" w:rsidRDefault="00F45359">
    <w:r w:rsidRPr="00F45359">
      <w:rPr>
        <w:noProof/>
        <w:lang w:eastAsia="ja-JP"/>
      </w:rPr>
      <w:pict>
        <v:oval id="_x0000_s2067" style="position:absolute;margin-left:33.95pt;margin-top:18.75pt;width:27.5pt;height:27.5pt;z-index:251668480;mso-position-horizontal-relative:left-margin-area;mso-position-vertical-relative:bottom-margin-area;v-text-anchor:middle" o:allowincell="f" fillcolor="#f9b639 [3207]" stroked="f">
          <v:textbox style="mso-next-textbox:#_x0000_s2067" inset="0,0,0,0">
            <w:txbxContent>
              <w:p w:rsidR="00C1032E" w:rsidRPr="00E97B07" w:rsidRDefault="00F45359" w:rsidP="00E97B07">
                <w:pPr>
                  <w:pStyle w:val="PageNo"/>
                  <w:rPr>
                    <w:szCs w:val="40"/>
                  </w:rPr>
                </w:pPr>
                <w:fldSimple w:instr=" PAGE  \* Arabic  \* MERGEFORMAT ">
                  <w:r w:rsidR="005D1544">
                    <w:rPr>
                      <w:noProof/>
                    </w:rPr>
                    <w:t>6</w:t>
                  </w:r>
                </w:fldSimple>
              </w:p>
            </w:txbxContent>
          </v:textbox>
          <w10:wrap anchorx="margin" anchory="page"/>
        </v:oval>
      </w:pict>
    </w:r>
    <w:r w:rsidRPr="00F45359">
      <w:rPr>
        <w:noProof/>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p>
  <w:p w:rsidR="00C1032E" w:rsidRDefault="00C1032E">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3DA4" w:rsidRDefault="00773DA4">
      <w:pPr>
        <w:spacing w:after="0" w:line="240" w:lineRule="auto"/>
      </w:pPr>
      <w:r>
        <w:separator/>
      </w:r>
    </w:p>
  </w:footnote>
  <w:footnote w:type="continuationSeparator" w:id="0">
    <w:p w:rsidR="00773DA4" w:rsidRDefault="00773D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A4221E7A"/>
    <w:lvl w:ilvl="0">
      <w:start w:val="1"/>
      <w:numFmt w:val="decimal"/>
      <w:lvlText w:val="%1."/>
      <w:lvlJc w:val="left"/>
      <w:pPr>
        <w:tabs>
          <w:tab w:val="num" w:pos="1800"/>
        </w:tabs>
        <w:ind w:left="1800" w:hanging="360"/>
      </w:pPr>
    </w:lvl>
  </w:abstractNum>
  <w:abstractNum w:abstractNumId="1">
    <w:nsid w:val="FFFFFF7D"/>
    <w:multiLevelType w:val="singleLevel"/>
    <w:tmpl w:val="2230E638"/>
    <w:lvl w:ilvl="0">
      <w:start w:val="1"/>
      <w:numFmt w:val="decimal"/>
      <w:lvlText w:val="%1."/>
      <w:lvlJc w:val="left"/>
      <w:pPr>
        <w:tabs>
          <w:tab w:val="num" w:pos="1440"/>
        </w:tabs>
        <w:ind w:left="1440" w:hanging="360"/>
      </w:pPr>
    </w:lvl>
  </w:abstractNum>
  <w:abstractNum w:abstractNumId="2">
    <w:nsid w:val="FFFFFF7E"/>
    <w:multiLevelType w:val="singleLevel"/>
    <w:tmpl w:val="3CEEF582"/>
    <w:lvl w:ilvl="0">
      <w:start w:val="1"/>
      <w:numFmt w:val="decimal"/>
      <w:lvlText w:val="%1."/>
      <w:lvlJc w:val="left"/>
      <w:pPr>
        <w:tabs>
          <w:tab w:val="num" w:pos="1080"/>
        </w:tabs>
        <w:ind w:left="1080" w:hanging="360"/>
      </w:pPr>
    </w:lvl>
  </w:abstractNum>
  <w:abstractNum w:abstractNumId="3">
    <w:nsid w:val="FFFFFF7F"/>
    <w:multiLevelType w:val="singleLevel"/>
    <w:tmpl w:val="76483F50"/>
    <w:lvl w:ilvl="0">
      <w:start w:val="1"/>
      <w:numFmt w:val="decimal"/>
      <w:lvlText w:val="%1."/>
      <w:lvlJc w:val="left"/>
      <w:pPr>
        <w:tabs>
          <w:tab w:val="num" w:pos="720"/>
        </w:tabs>
        <w:ind w:left="720" w:hanging="360"/>
      </w:pPr>
    </w:lvl>
  </w:abstractNum>
  <w:abstractNum w:abstractNumId="4">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DE6C36" w:themeColor="accent3"/>
      </w:rPr>
    </w:lvl>
  </w:abstractNum>
  <w:abstractNum w:abstractNumId="5">
    <w:nsid w:val="FFFFFF81"/>
    <w:multiLevelType w:val="singleLevel"/>
    <w:tmpl w:val="9A8A1DFA"/>
    <w:lvl w:ilvl="0">
      <w:start w:val="1"/>
      <w:numFmt w:val="bullet"/>
      <w:pStyle w:val="ListBullet4"/>
      <w:lvlText w:val=""/>
      <w:lvlJc w:val="left"/>
      <w:pPr>
        <w:ind w:left="1440" w:hanging="360"/>
      </w:pPr>
      <w:rPr>
        <w:rFonts w:ascii="Symbol" w:hAnsi="Symbol" w:hint="default"/>
        <w:color w:val="DE6C36" w:themeColor="accent3"/>
      </w:rPr>
    </w:lvl>
  </w:abstractNum>
  <w:abstractNum w:abstractNumId="6">
    <w:nsid w:val="FFFFFF82"/>
    <w:multiLevelType w:val="singleLevel"/>
    <w:tmpl w:val="AC6E7B80"/>
    <w:lvl w:ilvl="0">
      <w:start w:val="1"/>
      <w:numFmt w:val="bullet"/>
      <w:pStyle w:val="ListBullet3"/>
      <w:lvlText w:val=""/>
      <w:lvlJc w:val="left"/>
      <w:pPr>
        <w:ind w:left="1080" w:hanging="360"/>
      </w:pPr>
      <w:rPr>
        <w:rFonts w:ascii="Symbol" w:hAnsi="Symbol" w:hint="default"/>
        <w:color w:val="D787A3" w:themeColor="accent1" w:themeTint="99"/>
      </w:rPr>
    </w:lvl>
  </w:abstractNum>
  <w:abstractNum w:abstractNumId="7">
    <w:nsid w:val="FFFFFF83"/>
    <w:multiLevelType w:val="singleLevel"/>
    <w:tmpl w:val="3EFA84BC"/>
    <w:lvl w:ilvl="0">
      <w:start w:val="1"/>
      <w:numFmt w:val="bullet"/>
      <w:pStyle w:val="ListBullet2"/>
      <w:lvlText w:val=""/>
      <w:lvlJc w:val="left"/>
      <w:pPr>
        <w:ind w:left="720" w:hanging="360"/>
      </w:pPr>
      <w:rPr>
        <w:rFonts w:ascii="Symbol" w:hAnsi="Symbol" w:hint="default"/>
        <w:color w:val="B83D68" w:themeColor="accent1"/>
      </w:rPr>
    </w:lvl>
  </w:abstractNum>
  <w:abstractNum w:abstractNumId="8">
    <w:nsid w:val="FFFFFF88"/>
    <w:multiLevelType w:val="singleLevel"/>
    <w:tmpl w:val="69E86A46"/>
    <w:lvl w:ilvl="0">
      <w:start w:val="1"/>
      <w:numFmt w:val="decimal"/>
      <w:lvlText w:val="%1."/>
      <w:lvlJc w:val="left"/>
      <w:pPr>
        <w:tabs>
          <w:tab w:val="num" w:pos="360"/>
        </w:tabs>
        <w:ind w:left="360" w:hanging="360"/>
      </w:pPr>
    </w:lvl>
  </w:abstractNum>
  <w:abstractNum w:abstractNumId="9">
    <w:nsid w:val="FFFFFF89"/>
    <w:multiLevelType w:val="singleLevel"/>
    <w:tmpl w:val="7E249CE2"/>
    <w:lvl w:ilvl="0">
      <w:start w:val="1"/>
      <w:numFmt w:val="bullet"/>
      <w:pStyle w:val="ListBullet"/>
      <w:lvlText w:val=""/>
      <w:lvlJc w:val="left"/>
      <w:pPr>
        <w:ind w:left="360" w:hanging="360"/>
      </w:pPr>
      <w:rPr>
        <w:rFonts w:ascii="Symbol" w:hAnsi="Symbol" w:hint="default"/>
        <w:color w:val="892D4D" w:themeColor="accent1" w:themeShade="BF"/>
      </w:rPr>
    </w:lvl>
  </w:abstractNum>
  <w:abstractNum w:abstractNumId="10">
    <w:nsid w:val="05D161A8"/>
    <w:multiLevelType w:val="hybridMultilevel"/>
    <w:tmpl w:val="7C74F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69D7080"/>
    <w:multiLevelType w:val="hybridMultilevel"/>
    <w:tmpl w:val="3F563CB0"/>
    <w:lvl w:ilvl="0" w:tplc="9DBA694A">
      <w:start w:val="1"/>
      <w:numFmt w:val="bullet"/>
      <w:lvlText w:val="•"/>
      <w:lvlJc w:val="left"/>
      <w:pPr>
        <w:tabs>
          <w:tab w:val="num" w:pos="720"/>
        </w:tabs>
        <w:ind w:left="720" w:hanging="360"/>
      </w:pPr>
      <w:rPr>
        <w:rFonts w:ascii="Arial" w:hAnsi="Arial" w:hint="default"/>
      </w:rPr>
    </w:lvl>
    <w:lvl w:ilvl="1" w:tplc="BB40F49C" w:tentative="1">
      <w:start w:val="1"/>
      <w:numFmt w:val="bullet"/>
      <w:lvlText w:val="•"/>
      <w:lvlJc w:val="left"/>
      <w:pPr>
        <w:tabs>
          <w:tab w:val="num" w:pos="1440"/>
        </w:tabs>
        <w:ind w:left="1440" w:hanging="360"/>
      </w:pPr>
      <w:rPr>
        <w:rFonts w:ascii="Arial" w:hAnsi="Arial" w:hint="default"/>
      </w:rPr>
    </w:lvl>
    <w:lvl w:ilvl="2" w:tplc="A16E74F8" w:tentative="1">
      <w:start w:val="1"/>
      <w:numFmt w:val="bullet"/>
      <w:lvlText w:val="•"/>
      <w:lvlJc w:val="left"/>
      <w:pPr>
        <w:tabs>
          <w:tab w:val="num" w:pos="2160"/>
        </w:tabs>
        <w:ind w:left="2160" w:hanging="360"/>
      </w:pPr>
      <w:rPr>
        <w:rFonts w:ascii="Arial" w:hAnsi="Arial" w:hint="default"/>
      </w:rPr>
    </w:lvl>
    <w:lvl w:ilvl="3" w:tplc="B140853A" w:tentative="1">
      <w:start w:val="1"/>
      <w:numFmt w:val="bullet"/>
      <w:lvlText w:val="•"/>
      <w:lvlJc w:val="left"/>
      <w:pPr>
        <w:tabs>
          <w:tab w:val="num" w:pos="2880"/>
        </w:tabs>
        <w:ind w:left="2880" w:hanging="360"/>
      </w:pPr>
      <w:rPr>
        <w:rFonts w:ascii="Arial" w:hAnsi="Arial" w:hint="default"/>
      </w:rPr>
    </w:lvl>
    <w:lvl w:ilvl="4" w:tplc="86502D0A" w:tentative="1">
      <w:start w:val="1"/>
      <w:numFmt w:val="bullet"/>
      <w:lvlText w:val="•"/>
      <w:lvlJc w:val="left"/>
      <w:pPr>
        <w:tabs>
          <w:tab w:val="num" w:pos="3600"/>
        </w:tabs>
        <w:ind w:left="3600" w:hanging="360"/>
      </w:pPr>
      <w:rPr>
        <w:rFonts w:ascii="Arial" w:hAnsi="Arial" w:hint="default"/>
      </w:rPr>
    </w:lvl>
    <w:lvl w:ilvl="5" w:tplc="51EC3936" w:tentative="1">
      <w:start w:val="1"/>
      <w:numFmt w:val="bullet"/>
      <w:lvlText w:val="•"/>
      <w:lvlJc w:val="left"/>
      <w:pPr>
        <w:tabs>
          <w:tab w:val="num" w:pos="4320"/>
        </w:tabs>
        <w:ind w:left="4320" w:hanging="360"/>
      </w:pPr>
      <w:rPr>
        <w:rFonts w:ascii="Arial" w:hAnsi="Arial" w:hint="default"/>
      </w:rPr>
    </w:lvl>
    <w:lvl w:ilvl="6" w:tplc="488699EE" w:tentative="1">
      <w:start w:val="1"/>
      <w:numFmt w:val="bullet"/>
      <w:lvlText w:val="•"/>
      <w:lvlJc w:val="left"/>
      <w:pPr>
        <w:tabs>
          <w:tab w:val="num" w:pos="5040"/>
        </w:tabs>
        <w:ind w:left="5040" w:hanging="360"/>
      </w:pPr>
      <w:rPr>
        <w:rFonts w:ascii="Arial" w:hAnsi="Arial" w:hint="default"/>
      </w:rPr>
    </w:lvl>
    <w:lvl w:ilvl="7" w:tplc="B5ECB114" w:tentative="1">
      <w:start w:val="1"/>
      <w:numFmt w:val="bullet"/>
      <w:lvlText w:val="•"/>
      <w:lvlJc w:val="left"/>
      <w:pPr>
        <w:tabs>
          <w:tab w:val="num" w:pos="5760"/>
        </w:tabs>
        <w:ind w:left="5760" w:hanging="360"/>
      </w:pPr>
      <w:rPr>
        <w:rFonts w:ascii="Arial" w:hAnsi="Arial" w:hint="default"/>
      </w:rPr>
    </w:lvl>
    <w:lvl w:ilvl="8" w:tplc="EECA45A6" w:tentative="1">
      <w:start w:val="1"/>
      <w:numFmt w:val="bullet"/>
      <w:lvlText w:val="•"/>
      <w:lvlJc w:val="left"/>
      <w:pPr>
        <w:tabs>
          <w:tab w:val="num" w:pos="6480"/>
        </w:tabs>
        <w:ind w:left="6480" w:hanging="360"/>
      </w:pPr>
      <w:rPr>
        <w:rFonts w:ascii="Arial" w:hAnsi="Arial" w:hint="default"/>
      </w:rPr>
    </w:lvl>
  </w:abstractNum>
  <w:abstractNum w:abstractNumId="12">
    <w:nsid w:val="16AF6C1F"/>
    <w:multiLevelType w:val="hybridMultilevel"/>
    <w:tmpl w:val="D548C02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1769463B"/>
    <w:multiLevelType w:val="hybridMultilevel"/>
    <w:tmpl w:val="1D1E5D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1FB06A19"/>
    <w:multiLevelType w:val="hybridMultilevel"/>
    <w:tmpl w:val="F89CF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9265096"/>
    <w:multiLevelType w:val="hybridMultilevel"/>
    <w:tmpl w:val="2F38E106"/>
    <w:lvl w:ilvl="0" w:tplc="4378AF44">
      <w:start w:val="600"/>
      <w:numFmt w:val="bullet"/>
      <w:lvlText w:val="-"/>
      <w:lvlJc w:val="left"/>
      <w:pPr>
        <w:ind w:left="720" w:hanging="360"/>
      </w:pPr>
      <w:rPr>
        <w:rFonts w:ascii="Calibri" w:eastAsia="Times New Roman"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F17617B"/>
    <w:multiLevelType w:val="hybridMultilevel"/>
    <w:tmpl w:val="F8E287CE"/>
    <w:lvl w:ilvl="0" w:tplc="9084C3D8">
      <w:start w:val="1"/>
      <w:numFmt w:val="bullet"/>
      <w:lvlText w:val="•"/>
      <w:lvlJc w:val="left"/>
      <w:pPr>
        <w:tabs>
          <w:tab w:val="num" w:pos="720"/>
        </w:tabs>
        <w:ind w:left="720" w:hanging="360"/>
      </w:pPr>
      <w:rPr>
        <w:rFonts w:ascii="Arial" w:hAnsi="Arial" w:hint="default"/>
      </w:rPr>
    </w:lvl>
    <w:lvl w:ilvl="1" w:tplc="E7E28DE2" w:tentative="1">
      <w:start w:val="1"/>
      <w:numFmt w:val="bullet"/>
      <w:lvlText w:val="•"/>
      <w:lvlJc w:val="left"/>
      <w:pPr>
        <w:tabs>
          <w:tab w:val="num" w:pos="1440"/>
        </w:tabs>
        <w:ind w:left="1440" w:hanging="360"/>
      </w:pPr>
      <w:rPr>
        <w:rFonts w:ascii="Arial" w:hAnsi="Arial" w:hint="default"/>
      </w:rPr>
    </w:lvl>
    <w:lvl w:ilvl="2" w:tplc="B5F87026" w:tentative="1">
      <w:start w:val="1"/>
      <w:numFmt w:val="bullet"/>
      <w:lvlText w:val="•"/>
      <w:lvlJc w:val="left"/>
      <w:pPr>
        <w:tabs>
          <w:tab w:val="num" w:pos="2160"/>
        </w:tabs>
        <w:ind w:left="2160" w:hanging="360"/>
      </w:pPr>
      <w:rPr>
        <w:rFonts w:ascii="Arial" w:hAnsi="Arial" w:hint="default"/>
      </w:rPr>
    </w:lvl>
    <w:lvl w:ilvl="3" w:tplc="D0A28418" w:tentative="1">
      <w:start w:val="1"/>
      <w:numFmt w:val="bullet"/>
      <w:lvlText w:val="•"/>
      <w:lvlJc w:val="left"/>
      <w:pPr>
        <w:tabs>
          <w:tab w:val="num" w:pos="2880"/>
        </w:tabs>
        <w:ind w:left="2880" w:hanging="360"/>
      </w:pPr>
      <w:rPr>
        <w:rFonts w:ascii="Arial" w:hAnsi="Arial" w:hint="default"/>
      </w:rPr>
    </w:lvl>
    <w:lvl w:ilvl="4" w:tplc="FADED6B6" w:tentative="1">
      <w:start w:val="1"/>
      <w:numFmt w:val="bullet"/>
      <w:lvlText w:val="•"/>
      <w:lvlJc w:val="left"/>
      <w:pPr>
        <w:tabs>
          <w:tab w:val="num" w:pos="3600"/>
        </w:tabs>
        <w:ind w:left="3600" w:hanging="360"/>
      </w:pPr>
      <w:rPr>
        <w:rFonts w:ascii="Arial" w:hAnsi="Arial" w:hint="default"/>
      </w:rPr>
    </w:lvl>
    <w:lvl w:ilvl="5" w:tplc="97BA2CCA" w:tentative="1">
      <w:start w:val="1"/>
      <w:numFmt w:val="bullet"/>
      <w:lvlText w:val="•"/>
      <w:lvlJc w:val="left"/>
      <w:pPr>
        <w:tabs>
          <w:tab w:val="num" w:pos="4320"/>
        </w:tabs>
        <w:ind w:left="4320" w:hanging="360"/>
      </w:pPr>
      <w:rPr>
        <w:rFonts w:ascii="Arial" w:hAnsi="Arial" w:hint="default"/>
      </w:rPr>
    </w:lvl>
    <w:lvl w:ilvl="6" w:tplc="903E4560" w:tentative="1">
      <w:start w:val="1"/>
      <w:numFmt w:val="bullet"/>
      <w:lvlText w:val="•"/>
      <w:lvlJc w:val="left"/>
      <w:pPr>
        <w:tabs>
          <w:tab w:val="num" w:pos="5040"/>
        </w:tabs>
        <w:ind w:left="5040" w:hanging="360"/>
      </w:pPr>
      <w:rPr>
        <w:rFonts w:ascii="Arial" w:hAnsi="Arial" w:hint="default"/>
      </w:rPr>
    </w:lvl>
    <w:lvl w:ilvl="7" w:tplc="F17E166A" w:tentative="1">
      <w:start w:val="1"/>
      <w:numFmt w:val="bullet"/>
      <w:lvlText w:val="•"/>
      <w:lvlJc w:val="left"/>
      <w:pPr>
        <w:tabs>
          <w:tab w:val="num" w:pos="5760"/>
        </w:tabs>
        <w:ind w:left="5760" w:hanging="360"/>
      </w:pPr>
      <w:rPr>
        <w:rFonts w:ascii="Arial" w:hAnsi="Arial" w:hint="default"/>
      </w:rPr>
    </w:lvl>
    <w:lvl w:ilvl="8" w:tplc="4A343482" w:tentative="1">
      <w:start w:val="1"/>
      <w:numFmt w:val="bullet"/>
      <w:lvlText w:val="•"/>
      <w:lvlJc w:val="left"/>
      <w:pPr>
        <w:tabs>
          <w:tab w:val="num" w:pos="6480"/>
        </w:tabs>
        <w:ind w:left="6480" w:hanging="360"/>
      </w:pPr>
      <w:rPr>
        <w:rFonts w:ascii="Arial" w:hAnsi="Arial" w:hint="default"/>
      </w:rPr>
    </w:lvl>
  </w:abstractNum>
  <w:abstractNum w:abstractNumId="17">
    <w:nsid w:val="53070073"/>
    <w:multiLevelType w:val="hybridMultilevel"/>
    <w:tmpl w:val="BAEEC3F4"/>
    <w:lvl w:ilvl="0" w:tplc="EF80BFB4">
      <w:start w:val="1"/>
      <w:numFmt w:val="bullet"/>
      <w:lvlText w:val="•"/>
      <w:lvlJc w:val="left"/>
      <w:pPr>
        <w:tabs>
          <w:tab w:val="num" w:pos="720"/>
        </w:tabs>
        <w:ind w:left="720" w:hanging="360"/>
      </w:pPr>
      <w:rPr>
        <w:rFonts w:ascii="Arial" w:hAnsi="Arial" w:hint="default"/>
      </w:rPr>
    </w:lvl>
    <w:lvl w:ilvl="1" w:tplc="FCC0E0B6" w:tentative="1">
      <w:start w:val="1"/>
      <w:numFmt w:val="bullet"/>
      <w:lvlText w:val="•"/>
      <w:lvlJc w:val="left"/>
      <w:pPr>
        <w:tabs>
          <w:tab w:val="num" w:pos="1440"/>
        </w:tabs>
        <w:ind w:left="1440" w:hanging="360"/>
      </w:pPr>
      <w:rPr>
        <w:rFonts w:ascii="Arial" w:hAnsi="Arial" w:hint="default"/>
      </w:rPr>
    </w:lvl>
    <w:lvl w:ilvl="2" w:tplc="43E872C4" w:tentative="1">
      <w:start w:val="1"/>
      <w:numFmt w:val="bullet"/>
      <w:lvlText w:val="•"/>
      <w:lvlJc w:val="left"/>
      <w:pPr>
        <w:tabs>
          <w:tab w:val="num" w:pos="2160"/>
        </w:tabs>
        <w:ind w:left="2160" w:hanging="360"/>
      </w:pPr>
      <w:rPr>
        <w:rFonts w:ascii="Arial" w:hAnsi="Arial" w:hint="default"/>
      </w:rPr>
    </w:lvl>
    <w:lvl w:ilvl="3" w:tplc="485C643C" w:tentative="1">
      <w:start w:val="1"/>
      <w:numFmt w:val="bullet"/>
      <w:lvlText w:val="•"/>
      <w:lvlJc w:val="left"/>
      <w:pPr>
        <w:tabs>
          <w:tab w:val="num" w:pos="2880"/>
        </w:tabs>
        <w:ind w:left="2880" w:hanging="360"/>
      </w:pPr>
      <w:rPr>
        <w:rFonts w:ascii="Arial" w:hAnsi="Arial" w:hint="default"/>
      </w:rPr>
    </w:lvl>
    <w:lvl w:ilvl="4" w:tplc="DB807B94" w:tentative="1">
      <w:start w:val="1"/>
      <w:numFmt w:val="bullet"/>
      <w:lvlText w:val="•"/>
      <w:lvlJc w:val="left"/>
      <w:pPr>
        <w:tabs>
          <w:tab w:val="num" w:pos="3600"/>
        </w:tabs>
        <w:ind w:left="3600" w:hanging="360"/>
      </w:pPr>
      <w:rPr>
        <w:rFonts w:ascii="Arial" w:hAnsi="Arial" w:hint="default"/>
      </w:rPr>
    </w:lvl>
    <w:lvl w:ilvl="5" w:tplc="63A674C6" w:tentative="1">
      <w:start w:val="1"/>
      <w:numFmt w:val="bullet"/>
      <w:lvlText w:val="•"/>
      <w:lvlJc w:val="left"/>
      <w:pPr>
        <w:tabs>
          <w:tab w:val="num" w:pos="4320"/>
        </w:tabs>
        <w:ind w:left="4320" w:hanging="360"/>
      </w:pPr>
      <w:rPr>
        <w:rFonts w:ascii="Arial" w:hAnsi="Arial" w:hint="default"/>
      </w:rPr>
    </w:lvl>
    <w:lvl w:ilvl="6" w:tplc="2C1469FA" w:tentative="1">
      <w:start w:val="1"/>
      <w:numFmt w:val="bullet"/>
      <w:lvlText w:val="•"/>
      <w:lvlJc w:val="left"/>
      <w:pPr>
        <w:tabs>
          <w:tab w:val="num" w:pos="5040"/>
        </w:tabs>
        <w:ind w:left="5040" w:hanging="360"/>
      </w:pPr>
      <w:rPr>
        <w:rFonts w:ascii="Arial" w:hAnsi="Arial" w:hint="default"/>
      </w:rPr>
    </w:lvl>
    <w:lvl w:ilvl="7" w:tplc="F7AC3088" w:tentative="1">
      <w:start w:val="1"/>
      <w:numFmt w:val="bullet"/>
      <w:lvlText w:val="•"/>
      <w:lvlJc w:val="left"/>
      <w:pPr>
        <w:tabs>
          <w:tab w:val="num" w:pos="5760"/>
        </w:tabs>
        <w:ind w:left="5760" w:hanging="360"/>
      </w:pPr>
      <w:rPr>
        <w:rFonts w:ascii="Arial" w:hAnsi="Arial" w:hint="default"/>
      </w:rPr>
    </w:lvl>
    <w:lvl w:ilvl="8" w:tplc="24DED732" w:tentative="1">
      <w:start w:val="1"/>
      <w:numFmt w:val="bullet"/>
      <w:lvlText w:val="•"/>
      <w:lvlJc w:val="left"/>
      <w:pPr>
        <w:tabs>
          <w:tab w:val="num" w:pos="6480"/>
        </w:tabs>
        <w:ind w:left="6480" w:hanging="360"/>
      </w:pPr>
      <w:rPr>
        <w:rFonts w:ascii="Arial" w:hAnsi="Arial" w:hint="default"/>
      </w:rPr>
    </w:lvl>
  </w:abstractNum>
  <w:abstractNum w:abstractNumId="18">
    <w:nsid w:val="58410F4F"/>
    <w:multiLevelType w:val="hybridMultilevel"/>
    <w:tmpl w:val="1818A808"/>
    <w:lvl w:ilvl="0" w:tplc="B26EAD60">
      <w:start w:val="1"/>
      <w:numFmt w:val="bullet"/>
      <w:lvlText w:val="•"/>
      <w:lvlJc w:val="left"/>
      <w:pPr>
        <w:tabs>
          <w:tab w:val="num" w:pos="720"/>
        </w:tabs>
        <w:ind w:left="720" w:hanging="360"/>
      </w:pPr>
      <w:rPr>
        <w:rFonts w:ascii="Arial" w:hAnsi="Arial" w:hint="default"/>
      </w:rPr>
    </w:lvl>
    <w:lvl w:ilvl="1" w:tplc="E8CA4282" w:tentative="1">
      <w:start w:val="1"/>
      <w:numFmt w:val="bullet"/>
      <w:lvlText w:val="•"/>
      <w:lvlJc w:val="left"/>
      <w:pPr>
        <w:tabs>
          <w:tab w:val="num" w:pos="1440"/>
        </w:tabs>
        <w:ind w:left="1440" w:hanging="360"/>
      </w:pPr>
      <w:rPr>
        <w:rFonts w:ascii="Arial" w:hAnsi="Arial" w:hint="default"/>
      </w:rPr>
    </w:lvl>
    <w:lvl w:ilvl="2" w:tplc="EA1E464E" w:tentative="1">
      <w:start w:val="1"/>
      <w:numFmt w:val="bullet"/>
      <w:lvlText w:val="•"/>
      <w:lvlJc w:val="left"/>
      <w:pPr>
        <w:tabs>
          <w:tab w:val="num" w:pos="2160"/>
        </w:tabs>
        <w:ind w:left="2160" w:hanging="360"/>
      </w:pPr>
      <w:rPr>
        <w:rFonts w:ascii="Arial" w:hAnsi="Arial" w:hint="default"/>
      </w:rPr>
    </w:lvl>
    <w:lvl w:ilvl="3" w:tplc="A61E4D54" w:tentative="1">
      <w:start w:val="1"/>
      <w:numFmt w:val="bullet"/>
      <w:lvlText w:val="•"/>
      <w:lvlJc w:val="left"/>
      <w:pPr>
        <w:tabs>
          <w:tab w:val="num" w:pos="2880"/>
        </w:tabs>
        <w:ind w:left="2880" w:hanging="360"/>
      </w:pPr>
      <w:rPr>
        <w:rFonts w:ascii="Arial" w:hAnsi="Arial" w:hint="default"/>
      </w:rPr>
    </w:lvl>
    <w:lvl w:ilvl="4" w:tplc="F83A4A58" w:tentative="1">
      <w:start w:val="1"/>
      <w:numFmt w:val="bullet"/>
      <w:lvlText w:val="•"/>
      <w:lvlJc w:val="left"/>
      <w:pPr>
        <w:tabs>
          <w:tab w:val="num" w:pos="3600"/>
        </w:tabs>
        <w:ind w:left="3600" w:hanging="360"/>
      </w:pPr>
      <w:rPr>
        <w:rFonts w:ascii="Arial" w:hAnsi="Arial" w:hint="default"/>
      </w:rPr>
    </w:lvl>
    <w:lvl w:ilvl="5" w:tplc="7BC8414E" w:tentative="1">
      <w:start w:val="1"/>
      <w:numFmt w:val="bullet"/>
      <w:lvlText w:val="•"/>
      <w:lvlJc w:val="left"/>
      <w:pPr>
        <w:tabs>
          <w:tab w:val="num" w:pos="4320"/>
        </w:tabs>
        <w:ind w:left="4320" w:hanging="360"/>
      </w:pPr>
      <w:rPr>
        <w:rFonts w:ascii="Arial" w:hAnsi="Arial" w:hint="default"/>
      </w:rPr>
    </w:lvl>
    <w:lvl w:ilvl="6" w:tplc="AA981D44" w:tentative="1">
      <w:start w:val="1"/>
      <w:numFmt w:val="bullet"/>
      <w:lvlText w:val="•"/>
      <w:lvlJc w:val="left"/>
      <w:pPr>
        <w:tabs>
          <w:tab w:val="num" w:pos="5040"/>
        </w:tabs>
        <w:ind w:left="5040" w:hanging="360"/>
      </w:pPr>
      <w:rPr>
        <w:rFonts w:ascii="Arial" w:hAnsi="Arial" w:hint="default"/>
      </w:rPr>
    </w:lvl>
    <w:lvl w:ilvl="7" w:tplc="41327C78" w:tentative="1">
      <w:start w:val="1"/>
      <w:numFmt w:val="bullet"/>
      <w:lvlText w:val="•"/>
      <w:lvlJc w:val="left"/>
      <w:pPr>
        <w:tabs>
          <w:tab w:val="num" w:pos="5760"/>
        </w:tabs>
        <w:ind w:left="5760" w:hanging="360"/>
      </w:pPr>
      <w:rPr>
        <w:rFonts w:ascii="Arial" w:hAnsi="Arial" w:hint="default"/>
      </w:rPr>
    </w:lvl>
    <w:lvl w:ilvl="8" w:tplc="9B6AD120" w:tentative="1">
      <w:start w:val="1"/>
      <w:numFmt w:val="bullet"/>
      <w:lvlText w:val="•"/>
      <w:lvlJc w:val="left"/>
      <w:pPr>
        <w:tabs>
          <w:tab w:val="num" w:pos="6480"/>
        </w:tabs>
        <w:ind w:left="6480" w:hanging="360"/>
      </w:pPr>
      <w:rPr>
        <w:rFonts w:ascii="Arial" w:hAnsi="Arial" w:hint="default"/>
      </w:rPr>
    </w:lvl>
  </w:abstractNum>
  <w:abstractNum w:abstractNumId="19">
    <w:nsid w:val="74B34E1C"/>
    <w:multiLevelType w:val="hybridMultilevel"/>
    <w:tmpl w:val="4D44BA6C"/>
    <w:lvl w:ilvl="0" w:tplc="8F402E16">
      <w:numFmt w:val="bullet"/>
      <w:lvlText w:val="-"/>
      <w:lvlJc w:val="left"/>
      <w:pPr>
        <w:ind w:left="-207" w:hanging="360"/>
      </w:pPr>
      <w:rPr>
        <w:rFonts w:ascii="Calibri" w:eastAsia="Calibri" w:hAnsi="Calibri" w:cs="Calibri" w:hint="default"/>
        <w:u w:val="none"/>
      </w:rPr>
    </w:lvl>
    <w:lvl w:ilvl="1" w:tplc="08090003" w:tentative="1">
      <w:start w:val="1"/>
      <w:numFmt w:val="bullet"/>
      <w:lvlText w:val="o"/>
      <w:lvlJc w:val="left"/>
      <w:pPr>
        <w:ind w:left="513" w:hanging="360"/>
      </w:pPr>
      <w:rPr>
        <w:rFonts w:ascii="Courier New" w:hAnsi="Courier New" w:cs="Courier New" w:hint="default"/>
      </w:rPr>
    </w:lvl>
    <w:lvl w:ilvl="2" w:tplc="08090005" w:tentative="1">
      <w:start w:val="1"/>
      <w:numFmt w:val="bullet"/>
      <w:lvlText w:val=""/>
      <w:lvlJc w:val="left"/>
      <w:pPr>
        <w:ind w:left="1233" w:hanging="360"/>
      </w:pPr>
      <w:rPr>
        <w:rFonts w:ascii="Wingdings" w:hAnsi="Wingdings" w:hint="default"/>
      </w:rPr>
    </w:lvl>
    <w:lvl w:ilvl="3" w:tplc="08090001" w:tentative="1">
      <w:start w:val="1"/>
      <w:numFmt w:val="bullet"/>
      <w:lvlText w:val=""/>
      <w:lvlJc w:val="left"/>
      <w:pPr>
        <w:ind w:left="1953" w:hanging="360"/>
      </w:pPr>
      <w:rPr>
        <w:rFonts w:ascii="Symbol" w:hAnsi="Symbol" w:hint="default"/>
      </w:rPr>
    </w:lvl>
    <w:lvl w:ilvl="4" w:tplc="08090003" w:tentative="1">
      <w:start w:val="1"/>
      <w:numFmt w:val="bullet"/>
      <w:lvlText w:val="o"/>
      <w:lvlJc w:val="left"/>
      <w:pPr>
        <w:ind w:left="2673" w:hanging="360"/>
      </w:pPr>
      <w:rPr>
        <w:rFonts w:ascii="Courier New" w:hAnsi="Courier New" w:cs="Courier New" w:hint="default"/>
      </w:rPr>
    </w:lvl>
    <w:lvl w:ilvl="5" w:tplc="08090005" w:tentative="1">
      <w:start w:val="1"/>
      <w:numFmt w:val="bullet"/>
      <w:lvlText w:val=""/>
      <w:lvlJc w:val="left"/>
      <w:pPr>
        <w:ind w:left="3393" w:hanging="360"/>
      </w:pPr>
      <w:rPr>
        <w:rFonts w:ascii="Wingdings" w:hAnsi="Wingdings" w:hint="default"/>
      </w:rPr>
    </w:lvl>
    <w:lvl w:ilvl="6" w:tplc="08090001" w:tentative="1">
      <w:start w:val="1"/>
      <w:numFmt w:val="bullet"/>
      <w:lvlText w:val=""/>
      <w:lvlJc w:val="left"/>
      <w:pPr>
        <w:ind w:left="4113" w:hanging="360"/>
      </w:pPr>
      <w:rPr>
        <w:rFonts w:ascii="Symbol" w:hAnsi="Symbol" w:hint="default"/>
      </w:rPr>
    </w:lvl>
    <w:lvl w:ilvl="7" w:tplc="08090003" w:tentative="1">
      <w:start w:val="1"/>
      <w:numFmt w:val="bullet"/>
      <w:lvlText w:val="o"/>
      <w:lvlJc w:val="left"/>
      <w:pPr>
        <w:ind w:left="4833" w:hanging="360"/>
      </w:pPr>
      <w:rPr>
        <w:rFonts w:ascii="Courier New" w:hAnsi="Courier New" w:cs="Courier New" w:hint="default"/>
      </w:rPr>
    </w:lvl>
    <w:lvl w:ilvl="8" w:tplc="08090005" w:tentative="1">
      <w:start w:val="1"/>
      <w:numFmt w:val="bullet"/>
      <w:lvlText w:val=""/>
      <w:lvlJc w:val="left"/>
      <w:pPr>
        <w:ind w:left="5553" w:hanging="360"/>
      </w:pPr>
      <w:rPr>
        <w:rFonts w:ascii="Wingdings" w:hAnsi="Wingdings" w:hint="default"/>
      </w:rPr>
    </w:lvl>
  </w:abstractNum>
  <w:abstractNum w:abstractNumId="20">
    <w:nsid w:val="76DF26E0"/>
    <w:multiLevelType w:val="hybridMultilevel"/>
    <w:tmpl w:val="B8ECCCD6"/>
    <w:lvl w:ilvl="0" w:tplc="55AAE228">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7"/>
  </w:num>
  <w:num w:numId="4">
    <w:abstractNumId w:val="7"/>
  </w:num>
  <w:num w:numId="5">
    <w:abstractNumId w:val="6"/>
  </w:num>
  <w:num w:numId="6">
    <w:abstractNumId w:val="6"/>
  </w:num>
  <w:num w:numId="7">
    <w:abstractNumId w:val="5"/>
  </w:num>
  <w:num w:numId="8">
    <w:abstractNumId w:val="5"/>
  </w:num>
  <w:num w:numId="9">
    <w:abstractNumId w:val="4"/>
  </w:num>
  <w:num w:numId="10">
    <w:abstractNumId w:val="4"/>
  </w:num>
  <w:num w:numId="11">
    <w:abstractNumId w:val="9"/>
  </w:num>
  <w:num w:numId="12">
    <w:abstractNumId w:val="7"/>
  </w:num>
  <w:num w:numId="13">
    <w:abstractNumId w:val="6"/>
  </w:num>
  <w:num w:numId="14">
    <w:abstractNumId w:val="5"/>
  </w:num>
  <w:num w:numId="15">
    <w:abstractNumId w:val="4"/>
  </w:num>
  <w:num w:numId="16">
    <w:abstractNumId w:val="8"/>
  </w:num>
  <w:num w:numId="17">
    <w:abstractNumId w:val="3"/>
  </w:num>
  <w:num w:numId="18">
    <w:abstractNumId w:val="2"/>
  </w:num>
  <w:num w:numId="19">
    <w:abstractNumId w:val="1"/>
  </w:num>
  <w:num w:numId="20">
    <w:abstractNumId w:val="0"/>
  </w:num>
  <w:num w:numId="21">
    <w:abstractNumId w:val="20"/>
  </w:num>
  <w:num w:numId="22">
    <w:abstractNumId w:val="15"/>
  </w:num>
  <w:num w:numId="23">
    <w:abstractNumId w:val="19"/>
  </w:num>
  <w:num w:numId="24">
    <w:abstractNumId w:val="19"/>
  </w:num>
  <w:num w:numId="25">
    <w:abstractNumId w:val="13"/>
  </w:num>
  <w:num w:numId="26">
    <w:abstractNumId w:val="18"/>
  </w:num>
  <w:num w:numId="27">
    <w:abstractNumId w:val="16"/>
  </w:num>
  <w:num w:numId="28">
    <w:abstractNumId w:val="17"/>
  </w:num>
  <w:num w:numId="29">
    <w:abstractNumId w:val="11"/>
  </w:num>
  <w:num w:numId="30">
    <w:abstractNumId w:val="10"/>
  </w:num>
  <w:num w:numId="31">
    <w:abstractNumId w:val="14"/>
  </w:num>
  <w:num w:numId="32">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DateAndTime/>
  <w:proofState w:spelling="clean" w:grammar="clean"/>
  <w:attachedTemplate r:id="rId1"/>
  <w:stylePaneFormatFilter w:val="1021"/>
  <w:stylePaneSortMethod w:val="0000"/>
  <w:doNotTrackMoves/>
  <w:defaultTabStop w:val="720"/>
  <w:drawingGridHorizontalSpacing w:val="100"/>
  <w:displayHorizontalDrawingGridEvery w:val="2"/>
  <w:characterSpacingControl w:val="doNotCompress"/>
  <w:hdrShapeDefaults>
    <o:shapedefaults v:ext="edit" spidmax="51202">
      <o:colormenu v:ext="edit" fillcolor="none [3207]" strokecolor="none"/>
    </o:shapedefaults>
    <o:shapelayout v:ext="edit">
      <o:idmap v:ext="edit" data="2"/>
    </o:shapelayout>
  </w:hdrShapeDefaults>
  <w:footnotePr>
    <w:footnote w:id="-1"/>
    <w:footnote w:id="0"/>
  </w:footnotePr>
  <w:endnotePr>
    <w:endnote w:id="-1"/>
    <w:endnote w:id="0"/>
  </w:endnotePr>
  <w:compat>
    <w:useFELayout/>
  </w:compat>
  <w:rsids>
    <w:rsidRoot w:val="00274D26"/>
    <w:rsid w:val="000011A3"/>
    <w:rsid w:val="000018A0"/>
    <w:rsid w:val="00001A1E"/>
    <w:rsid w:val="00002E4C"/>
    <w:rsid w:val="00012B80"/>
    <w:rsid w:val="0001458A"/>
    <w:rsid w:val="0001597A"/>
    <w:rsid w:val="00020AB3"/>
    <w:rsid w:val="00025CA4"/>
    <w:rsid w:val="00026249"/>
    <w:rsid w:val="0003268B"/>
    <w:rsid w:val="00033F37"/>
    <w:rsid w:val="0003759D"/>
    <w:rsid w:val="00037787"/>
    <w:rsid w:val="000600C1"/>
    <w:rsid w:val="000728CE"/>
    <w:rsid w:val="00076348"/>
    <w:rsid w:val="00080BF6"/>
    <w:rsid w:val="00084070"/>
    <w:rsid w:val="00086E4B"/>
    <w:rsid w:val="0008743A"/>
    <w:rsid w:val="000A30F1"/>
    <w:rsid w:val="000B7085"/>
    <w:rsid w:val="000C43E8"/>
    <w:rsid w:val="000D75FB"/>
    <w:rsid w:val="000E2D7A"/>
    <w:rsid w:val="000E4C67"/>
    <w:rsid w:val="000E5FF1"/>
    <w:rsid w:val="000F1123"/>
    <w:rsid w:val="000F3647"/>
    <w:rsid w:val="000F6BB2"/>
    <w:rsid w:val="00105E5B"/>
    <w:rsid w:val="0010616B"/>
    <w:rsid w:val="00110963"/>
    <w:rsid w:val="001131CA"/>
    <w:rsid w:val="00117BC5"/>
    <w:rsid w:val="00121618"/>
    <w:rsid w:val="001260CC"/>
    <w:rsid w:val="00126396"/>
    <w:rsid w:val="00126C0F"/>
    <w:rsid w:val="00132174"/>
    <w:rsid w:val="00132480"/>
    <w:rsid w:val="0013256C"/>
    <w:rsid w:val="00134D54"/>
    <w:rsid w:val="00150EDB"/>
    <w:rsid w:val="0015592D"/>
    <w:rsid w:val="00161F84"/>
    <w:rsid w:val="00163E53"/>
    <w:rsid w:val="00164A3B"/>
    <w:rsid w:val="001742A5"/>
    <w:rsid w:val="00174497"/>
    <w:rsid w:val="00174741"/>
    <w:rsid w:val="00176687"/>
    <w:rsid w:val="00176A9C"/>
    <w:rsid w:val="00182380"/>
    <w:rsid w:val="001837EA"/>
    <w:rsid w:val="00185C71"/>
    <w:rsid w:val="00185FB4"/>
    <w:rsid w:val="001866C0"/>
    <w:rsid w:val="00193266"/>
    <w:rsid w:val="00196024"/>
    <w:rsid w:val="001A1623"/>
    <w:rsid w:val="001A6722"/>
    <w:rsid w:val="001B0909"/>
    <w:rsid w:val="001B1B10"/>
    <w:rsid w:val="001B75B4"/>
    <w:rsid w:val="001C09C9"/>
    <w:rsid w:val="001C0ED0"/>
    <w:rsid w:val="001C3618"/>
    <w:rsid w:val="001C4155"/>
    <w:rsid w:val="001D183E"/>
    <w:rsid w:val="001D5069"/>
    <w:rsid w:val="001D7B02"/>
    <w:rsid w:val="001E187A"/>
    <w:rsid w:val="001E7C25"/>
    <w:rsid w:val="001F228B"/>
    <w:rsid w:val="001F2446"/>
    <w:rsid w:val="001F2E28"/>
    <w:rsid w:val="001F5FED"/>
    <w:rsid w:val="001F703D"/>
    <w:rsid w:val="002002DC"/>
    <w:rsid w:val="002010D4"/>
    <w:rsid w:val="00212E5F"/>
    <w:rsid w:val="002139E4"/>
    <w:rsid w:val="00220364"/>
    <w:rsid w:val="00237686"/>
    <w:rsid w:val="00237C50"/>
    <w:rsid w:val="00240FAE"/>
    <w:rsid w:val="00246C7F"/>
    <w:rsid w:val="00247E0C"/>
    <w:rsid w:val="00247F4D"/>
    <w:rsid w:val="00250766"/>
    <w:rsid w:val="002564D6"/>
    <w:rsid w:val="00257528"/>
    <w:rsid w:val="00262625"/>
    <w:rsid w:val="002659E5"/>
    <w:rsid w:val="002674F8"/>
    <w:rsid w:val="0027146D"/>
    <w:rsid w:val="00271A46"/>
    <w:rsid w:val="00274D26"/>
    <w:rsid w:val="00281852"/>
    <w:rsid w:val="00281B41"/>
    <w:rsid w:val="0028650A"/>
    <w:rsid w:val="002913B8"/>
    <w:rsid w:val="00292784"/>
    <w:rsid w:val="0029485C"/>
    <w:rsid w:val="0029680E"/>
    <w:rsid w:val="002A5201"/>
    <w:rsid w:val="002A6590"/>
    <w:rsid w:val="002A72B7"/>
    <w:rsid w:val="002B1DFC"/>
    <w:rsid w:val="002B3DDB"/>
    <w:rsid w:val="002B47CF"/>
    <w:rsid w:val="002B7F60"/>
    <w:rsid w:val="002C1648"/>
    <w:rsid w:val="002C5515"/>
    <w:rsid w:val="002C7989"/>
    <w:rsid w:val="002D170C"/>
    <w:rsid w:val="002D46DB"/>
    <w:rsid w:val="002E0EA3"/>
    <w:rsid w:val="002E3D01"/>
    <w:rsid w:val="002E51F0"/>
    <w:rsid w:val="002E697A"/>
    <w:rsid w:val="002F5D75"/>
    <w:rsid w:val="002F6136"/>
    <w:rsid w:val="002F66F4"/>
    <w:rsid w:val="0030090D"/>
    <w:rsid w:val="00300E22"/>
    <w:rsid w:val="003050BA"/>
    <w:rsid w:val="00307240"/>
    <w:rsid w:val="00312116"/>
    <w:rsid w:val="00315B63"/>
    <w:rsid w:val="00316E6A"/>
    <w:rsid w:val="003202BB"/>
    <w:rsid w:val="003216E4"/>
    <w:rsid w:val="00322C77"/>
    <w:rsid w:val="00323A96"/>
    <w:rsid w:val="00330F0C"/>
    <w:rsid w:val="00332B85"/>
    <w:rsid w:val="00333014"/>
    <w:rsid w:val="00333595"/>
    <w:rsid w:val="003404C7"/>
    <w:rsid w:val="00355F4B"/>
    <w:rsid w:val="00357320"/>
    <w:rsid w:val="0036666E"/>
    <w:rsid w:val="003668F2"/>
    <w:rsid w:val="0037231A"/>
    <w:rsid w:val="003725D9"/>
    <w:rsid w:val="00372EEF"/>
    <w:rsid w:val="00373272"/>
    <w:rsid w:val="00382F1C"/>
    <w:rsid w:val="00385B4F"/>
    <w:rsid w:val="0039176D"/>
    <w:rsid w:val="003922A0"/>
    <w:rsid w:val="0039292A"/>
    <w:rsid w:val="003A06E1"/>
    <w:rsid w:val="003A0E25"/>
    <w:rsid w:val="003A1B9E"/>
    <w:rsid w:val="003A4A77"/>
    <w:rsid w:val="003A768C"/>
    <w:rsid w:val="003B4088"/>
    <w:rsid w:val="003C0E6C"/>
    <w:rsid w:val="003C2679"/>
    <w:rsid w:val="003C4E79"/>
    <w:rsid w:val="003C7A3C"/>
    <w:rsid w:val="003D3E06"/>
    <w:rsid w:val="003D605F"/>
    <w:rsid w:val="003E4788"/>
    <w:rsid w:val="003F0412"/>
    <w:rsid w:val="003F55B3"/>
    <w:rsid w:val="003F63FE"/>
    <w:rsid w:val="00402B5E"/>
    <w:rsid w:val="00402CFA"/>
    <w:rsid w:val="0041009C"/>
    <w:rsid w:val="004258CB"/>
    <w:rsid w:val="00433A93"/>
    <w:rsid w:val="00437D73"/>
    <w:rsid w:val="0045011A"/>
    <w:rsid w:val="0045141A"/>
    <w:rsid w:val="00452836"/>
    <w:rsid w:val="0046122A"/>
    <w:rsid w:val="00461BB7"/>
    <w:rsid w:val="0046206B"/>
    <w:rsid w:val="004658DE"/>
    <w:rsid w:val="004743AA"/>
    <w:rsid w:val="00474762"/>
    <w:rsid w:val="00475A93"/>
    <w:rsid w:val="00485C38"/>
    <w:rsid w:val="00487026"/>
    <w:rsid w:val="00487646"/>
    <w:rsid w:val="004920ED"/>
    <w:rsid w:val="004959E8"/>
    <w:rsid w:val="00496AC4"/>
    <w:rsid w:val="004A01B3"/>
    <w:rsid w:val="004A3310"/>
    <w:rsid w:val="004A69A6"/>
    <w:rsid w:val="004B3A2D"/>
    <w:rsid w:val="004C038D"/>
    <w:rsid w:val="004C07B6"/>
    <w:rsid w:val="004C4E98"/>
    <w:rsid w:val="004C6234"/>
    <w:rsid w:val="004D019B"/>
    <w:rsid w:val="004D3803"/>
    <w:rsid w:val="004D40FA"/>
    <w:rsid w:val="004E0228"/>
    <w:rsid w:val="004E1BF6"/>
    <w:rsid w:val="004E3EF5"/>
    <w:rsid w:val="004E5276"/>
    <w:rsid w:val="004F22D9"/>
    <w:rsid w:val="004F5BBD"/>
    <w:rsid w:val="004F5E64"/>
    <w:rsid w:val="0050504F"/>
    <w:rsid w:val="005253C0"/>
    <w:rsid w:val="00526049"/>
    <w:rsid w:val="005271B3"/>
    <w:rsid w:val="00530BD0"/>
    <w:rsid w:val="005312D5"/>
    <w:rsid w:val="00532889"/>
    <w:rsid w:val="00536BA7"/>
    <w:rsid w:val="00543E42"/>
    <w:rsid w:val="00545D3A"/>
    <w:rsid w:val="0055035C"/>
    <w:rsid w:val="00550BB7"/>
    <w:rsid w:val="0055111F"/>
    <w:rsid w:val="00552F8D"/>
    <w:rsid w:val="005560BD"/>
    <w:rsid w:val="00556859"/>
    <w:rsid w:val="005572D7"/>
    <w:rsid w:val="005609EE"/>
    <w:rsid w:val="0056194C"/>
    <w:rsid w:val="00567AB3"/>
    <w:rsid w:val="00572BDB"/>
    <w:rsid w:val="00587D11"/>
    <w:rsid w:val="00591AC2"/>
    <w:rsid w:val="0059433C"/>
    <w:rsid w:val="005A4B78"/>
    <w:rsid w:val="005B097C"/>
    <w:rsid w:val="005B3343"/>
    <w:rsid w:val="005B6001"/>
    <w:rsid w:val="005B6957"/>
    <w:rsid w:val="005C02B5"/>
    <w:rsid w:val="005C52EC"/>
    <w:rsid w:val="005C5ECD"/>
    <w:rsid w:val="005D0424"/>
    <w:rsid w:val="005D1544"/>
    <w:rsid w:val="005D173C"/>
    <w:rsid w:val="005D4D22"/>
    <w:rsid w:val="005D5CE1"/>
    <w:rsid w:val="005D628B"/>
    <w:rsid w:val="005D67AB"/>
    <w:rsid w:val="005E0695"/>
    <w:rsid w:val="005E207D"/>
    <w:rsid w:val="005E36BE"/>
    <w:rsid w:val="005E5997"/>
    <w:rsid w:val="005F1485"/>
    <w:rsid w:val="005F6E43"/>
    <w:rsid w:val="005F7CA6"/>
    <w:rsid w:val="00601BAC"/>
    <w:rsid w:val="006054CE"/>
    <w:rsid w:val="00611D35"/>
    <w:rsid w:val="006121C5"/>
    <w:rsid w:val="006121E9"/>
    <w:rsid w:val="00620EDC"/>
    <w:rsid w:val="00623F31"/>
    <w:rsid w:val="00630670"/>
    <w:rsid w:val="00632F31"/>
    <w:rsid w:val="006340B3"/>
    <w:rsid w:val="00652792"/>
    <w:rsid w:val="00655E99"/>
    <w:rsid w:val="0066196C"/>
    <w:rsid w:val="00671B09"/>
    <w:rsid w:val="00672467"/>
    <w:rsid w:val="00673C23"/>
    <w:rsid w:val="00675D21"/>
    <w:rsid w:val="00680D6E"/>
    <w:rsid w:val="0068420D"/>
    <w:rsid w:val="0068541F"/>
    <w:rsid w:val="00686718"/>
    <w:rsid w:val="00686B1F"/>
    <w:rsid w:val="00690C94"/>
    <w:rsid w:val="00692F63"/>
    <w:rsid w:val="00693398"/>
    <w:rsid w:val="006950F1"/>
    <w:rsid w:val="006A0F8C"/>
    <w:rsid w:val="006A136E"/>
    <w:rsid w:val="006A5F73"/>
    <w:rsid w:val="006C0001"/>
    <w:rsid w:val="006D0F05"/>
    <w:rsid w:val="006D28EC"/>
    <w:rsid w:val="006E4002"/>
    <w:rsid w:val="006E4F00"/>
    <w:rsid w:val="006E5BB7"/>
    <w:rsid w:val="006E635F"/>
    <w:rsid w:val="006F0430"/>
    <w:rsid w:val="006F11E6"/>
    <w:rsid w:val="006F138A"/>
    <w:rsid w:val="006F2B47"/>
    <w:rsid w:val="006F5B78"/>
    <w:rsid w:val="006F7A09"/>
    <w:rsid w:val="00702105"/>
    <w:rsid w:val="00702821"/>
    <w:rsid w:val="0070370B"/>
    <w:rsid w:val="00720BEA"/>
    <w:rsid w:val="00726C2E"/>
    <w:rsid w:val="007307BC"/>
    <w:rsid w:val="00730A0E"/>
    <w:rsid w:val="00733C17"/>
    <w:rsid w:val="00736EA8"/>
    <w:rsid w:val="00740ACE"/>
    <w:rsid w:val="00742923"/>
    <w:rsid w:val="007449FE"/>
    <w:rsid w:val="00753D12"/>
    <w:rsid w:val="0075723B"/>
    <w:rsid w:val="007624BE"/>
    <w:rsid w:val="007655C2"/>
    <w:rsid w:val="00771070"/>
    <w:rsid w:val="0077116B"/>
    <w:rsid w:val="00773DA4"/>
    <w:rsid w:val="00790891"/>
    <w:rsid w:val="0079101C"/>
    <w:rsid w:val="007940B8"/>
    <w:rsid w:val="00797932"/>
    <w:rsid w:val="007A07FE"/>
    <w:rsid w:val="007A3419"/>
    <w:rsid w:val="007A3A4D"/>
    <w:rsid w:val="007A5720"/>
    <w:rsid w:val="007B4B5B"/>
    <w:rsid w:val="007B7861"/>
    <w:rsid w:val="007C019F"/>
    <w:rsid w:val="007C29DC"/>
    <w:rsid w:val="007C47A0"/>
    <w:rsid w:val="007C5681"/>
    <w:rsid w:val="007D159B"/>
    <w:rsid w:val="007F002F"/>
    <w:rsid w:val="007F181E"/>
    <w:rsid w:val="007F6233"/>
    <w:rsid w:val="007F787D"/>
    <w:rsid w:val="00802BE6"/>
    <w:rsid w:val="0081376C"/>
    <w:rsid w:val="00813904"/>
    <w:rsid w:val="0081761A"/>
    <w:rsid w:val="00820ADF"/>
    <w:rsid w:val="008219E6"/>
    <w:rsid w:val="0082363F"/>
    <w:rsid w:val="00825123"/>
    <w:rsid w:val="008270E6"/>
    <w:rsid w:val="00832F6F"/>
    <w:rsid w:val="0083444A"/>
    <w:rsid w:val="0084011E"/>
    <w:rsid w:val="00840B2F"/>
    <w:rsid w:val="008451E0"/>
    <w:rsid w:val="008460CB"/>
    <w:rsid w:val="00850B09"/>
    <w:rsid w:val="00854237"/>
    <w:rsid w:val="00856A8B"/>
    <w:rsid w:val="008718D2"/>
    <w:rsid w:val="00871DB3"/>
    <w:rsid w:val="00873001"/>
    <w:rsid w:val="00874720"/>
    <w:rsid w:val="00877178"/>
    <w:rsid w:val="00894308"/>
    <w:rsid w:val="008A043B"/>
    <w:rsid w:val="008A5DBF"/>
    <w:rsid w:val="008A6F0F"/>
    <w:rsid w:val="008B12BD"/>
    <w:rsid w:val="008B17ED"/>
    <w:rsid w:val="008B621F"/>
    <w:rsid w:val="008C3729"/>
    <w:rsid w:val="008D7731"/>
    <w:rsid w:val="008E775C"/>
    <w:rsid w:val="008F71B2"/>
    <w:rsid w:val="008F7A72"/>
    <w:rsid w:val="00901097"/>
    <w:rsid w:val="009148C6"/>
    <w:rsid w:val="0091633E"/>
    <w:rsid w:val="009218C7"/>
    <w:rsid w:val="0092442D"/>
    <w:rsid w:val="00925274"/>
    <w:rsid w:val="00933A88"/>
    <w:rsid w:val="00941846"/>
    <w:rsid w:val="00941DEC"/>
    <w:rsid w:val="0094317B"/>
    <w:rsid w:val="009434F2"/>
    <w:rsid w:val="009466DD"/>
    <w:rsid w:val="00947999"/>
    <w:rsid w:val="00950FBE"/>
    <w:rsid w:val="009530D2"/>
    <w:rsid w:val="009575D5"/>
    <w:rsid w:val="009610A0"/>
    <w:rsid w:val="00962C86"/>
    <w:rsid w:val="0096405B"/>
    <w:rsid w:val="00964D59"/>
    <w:rsid w:val="009670A2"/>
    <w:rsid w:val="0097147A"/>
    <w:rsid w:val="00972E4F"/>
    <w:rsid w:val="009745D2"/>
    <w:rsid w:val="00975234"/>
    <w:rsid w:val="00976237"/>
    <w:rsid w:val="00981F05"/>
    <w:rsid w:val="009846AA"/>
    <w:rsid w:val="00984F7C"/>
    <w:rsid w:val="00987D5F"/>
    <w:rsid w:val="00990556"/>
    <w:rsid w:val="00990A48"/>
    <w:rsid w:val="00992F9E"/>
    <w:rsid w:val="0099576B"/>
    <w:rsid w:val="009A00D5"/>
    <w:rsid w:val="009A58C8"/>
    <w:rsid w:val="009A6574"/>
    <w:rsid w:val="009B431F"/>
    <w:rsid w:val="009B505B"/>
    <w:rsid w:val="009C05A7"/>
    <w:rsid w:val="009C2CCB"/>
    <w:rsid w:val="009C59D3"/>
    <w:rsid w:val="009C5C4A"/>
    <w:rsid w:val="009D1CAA"/>
    <w:rsid w:val="009D2058"/>
    <w:rsid w:val="009D3433"/>
    <w:rsid w:val="009D34C0"/>
    <w:rsid w:val="009D75BD"/>
    <w:rsid w:val="009E304B"/>
    <w:rsid w:val="009E486B"/>
    <w:rsid w:val="009F740C"/>
    <w:rsid w:val="00A03EF4"/>
    <w:rsid w:val="00A03F60"/>
    <w:rsid w:val="00A07C0B"/>
    <w:rsid w:val="00A108B7"/>
    <w:rsid w:val="00A16C7F"/>
    <w:rsid w:val="00A21D83"/>
    <w:rsid w:val="00A368FF"/>
    <w:rsid w:val="00A409B1"/>
    <w:rsid w:val="00A47AE4"/>
    <w:rsid w:val="00A54535"/>
    <w:rsid w:val="00A648FA"/>
    <w:rsid w:val="00A64FF7"/>
    <w:rsid w:val="00A748F3"/>
    <w:rsid w:val="00A74E98"/>
    <w:rsid w:val="00A800A2"/>
    <w:rsid w:val="00A80660"/>
    <w:rsid w:val="00A812BF"/>
    <w:rsid w:val="00A81F4F"/>
    <w:rsid w:val="00A832AF"/>
    <w:rsid w:val="00A913CB"/>
    <w:rsid w:val="00A96496"/>
    <w:rsid w:val="00A96835"/>
    <w:rsid w:val="00AA021F"/>
    <w:rsid w:val="00AA4486"/>
    <w:rsid w:val="00AA7B8F"/>
    <w:rsid w:val="00AA7FE3"/>
    <w:rsid w:val="00AB39D9"/>
    <w:rsid w:val="00AB5AC8"/>
    <w:rsid w:val="00AC1B08"/>
    <w:rsid w:val="00AC5BB9"/>
    <w:rsid w:val="00AC7C5F"/>
    <w:rsid w:val="00AD3393"/>
    <w:rsid w:val="00AD384C"/>
    <w:rsid w:val="00AD6F85"/>
    <w:rsid w:val="00AE3593"/>
    <w:rsid w:val="00AE65A3"/>
    <w:rsid w:val="00AF1C8C"/>
    <w:rsid w:val="00AF7774"/>
    <w:rsid w:val="00B11B56"/>
    <w:rsid w:val="00B12D36"/>
    <w:rsid w:val="00B132B9"/>
    <w:rsid w:val="00B138FC"/>
    <w:rsid w:val="00B17E3E"/>
    <w:rsid w:val="00B20121"/>
    <w:rsid w:val="00B201FA"/>
    <w:rsid w:val="00B22691"/>
    <w:rsid w:val="00B26E31"/>
    <w:rsid w:val="00B309B2"/>
    <w:rsid w:val="00B32901"/>
    <w:rsid w:val="00B34341"/>
    <w:rsid w:val="00B34595"/>
    <w:rsid w:val="00B35A77"/>
    <w:rsid w:val="00B45E36"/>
    <w:rsid w:val="00B55EC1"/>
    <w:rsid w:val="00B613C8"/>
    <w:rsid w:val="00B70D39"/>
    <w:rsid w:val="00B75E50"/>
    <w:rsid w:val="00B77225"/>
    <w:rsid w:val="00B811F9"/>
    <w:rsid w:val="00B86073"/>
    <w:rsid w:val="00B86C9C"/>
    <w:rsid w:val="00B87AF6"/>
    <w:rsid w:val="00B909A1"/>
    <w:rsid w:val="00B9600E"/>
    <w:rsid w:val="00BB0873"/>
    <w:rsid w:val="00BB104A"/>
    <w:rsid w:val="00BB4B05"/>
    <w:rsid w:val="00BB6634"/>
    <w:rsid w:val="00BC0134"/>
    <w:rsid w:val="00BC3C94"/>
    <w:rsid w:val="00BC5F18"/>
    <w:rsid w:val="00BD1FE7"/>
    <w:rsid w:val="00BD5754"/>
    <w:rsid w:val="00BD5DBB"/>
    <w:rsid w:val="00BD7A17"/>
    <w:rsid w:val="00BE705B"/>
    <w:rsid w:val="00BE769A"/>
    <w:rsid w:val="00BF2252"/>
    <w:rsid w:val="00BF5C65"/>
    <w:rsid w:val="00C00BEB"/>
    <w:rsid w:val="00C1032E"/>
    <w:rsid w:val="00C11049"/>
    <w:rsid w:val="00C1695C"/>
    <w:rsid w:val="00C16E16"/>
    <w:rsid w:val="00C1719D"/>
    <w:rsid w:val="00C17385"/>
    <w:rsid w:val="00C224BD"/>
    <w:rsid w:val="00C2287C"/>
    <w:rsid w:val="00C23F05"/>
    <w:rsid w:val="00C30202"/>
    <w:rsid w:val="00C4286A"/>
    <w:rsid w:val="00C432C2"/>
    <w:rsid w:val="00C4583E"/>
    <w:rsid w:val="00C467B4"/>
    <w:rsid w:val="00C46AEF"/>
    <w:rsid w:val="00C564F7"/>
    <w:rsid w:val="00C65DB2"/>
    <w:rsid w:val="00C67289"/>
    <w:rsid w:val="00C8075A"/>
    <w:rsid w:val="00C80D27"/>
    <w:rsid w:val="00C81430"/>
    <w:rsid w:val="00C878E9"/>
    <w:rsid w:val="00C93878"/>
    <w:rsid w:val="00C944DA"/>
    <w:rsid w:val="00C9572F"/>
    <w:rsid w:val="00C95CA4"/>
    <w:rsid w:val="00C95F88"/>
    <w:rsid w:val="00CA77DD"/>
    <w:rsid w:val="00CB4E14"/>
    <w:rsid w:val="00CC1704"/>
    <w:rsid w:val="00CC23D8"/>
    <w:rsid w:val="00CC7EC3"/>
    <w:rsid w:val="00CD1DE3"/>
    <w:rsid w:val="00CD2BEB"/>
    <w:rsid w:val="00CD37B8"/>
    <w:rsid w:val="00CD4C70"/>
    <w:rsid w:val="00CE02C8"/>
    <w:rsid w:val="00CE5421"/>
    <w:rsid w:val="00CF10FF"/>
    <w:rsid w:val="00CF5FDE"/>
    <w:rsid w:val="00D10446"/>
    <w:rsid w:val="00D1249C"/>
    <w:rsid w:val="00D14B76"/>
    <w:rsid w:val="00D15299"/>
    <w:rsid w:val="00D17D0D"/>
    <w:rsid w:val="00D2458A"/>
    <w:rsid w:val="00D34032"/>
    <w:rsid w:val="00D37495"/>
    <w:rsid w:val="00D41481"/>
    <w:rsid w:val="00D50E54"/>
    <w:rsid w:val="00D53782"/>
    <w:rsid w:val="00D548FC"/>
    <w:rsid w:val="00D56D24"/>
    <w:rsid w:val="00D63FD1"/>
    <w:rsid w:val="00D65454"/>
    <w:rsid w:val="00D65D03"/>
    <w:rsid w:val="00D65E83"/>
    <w:rsid w:val="00D6787D"/>
    <w:rsid w:val="00D73C0D"/>
    <w:rsid w:val="00D85F3E"/>
    <w:rsid w:val="00D86854"/>
    <w:rsid w:val="00D87CA3"/>
    <w:rsid w:val="00D926F9"/>
    <w:rsid w:val="00D92A67"/>
    <w:rsid w:val="00D946EC"/>
    <w:rsid w:val="00DA6659"/>
    <w:rsid w:val="00DA74ED"/>
    <w:rsid w:val="00DB09E5"/>
    <w:rsid w:val="00DB1D5A"/>
    <w:rsid w:val="00DB266A"/>
    <w:rsid w:val="00DB4F2D"/>
    <w:rsid w:val="00DB58D5"/>
    <w:rsid w:val="00DB6797"/>
    <w:rsid w:val="00DB6924"/>
    <w:rsid w:val="00DB7CB4"/>
    <w:rsid w:val="00DC2F48"/>
    <w:rsid w:val="00DC5313"/>
    <w:rsid w:val="00DD37D9"/>
    <w:rsid w:val="00DD77BB"/>
    <w:rsid w:val="00DD789E"/>
    <w:rsid w:val="00DE27C0"/>
    <w:rsid w:val="00DE2E59"/>
    <w:rsid w:val="00DF5582"/>
    <w:rsid w:val="00E075C4"/>
    <w:rsid w:val="00E21E25"/>
    <w:rsid w:val="00E27009"/>
    <w:rsid w:val="00E31B8E"/>
    <w:rsid w:val="00E401C3"/>
    <w:rsid w:val="00E519E8"/>
    <w:rsid w:val="00E53AD8"/>
    <w:rsid w:val="00E5743C"/>
    <w:rsid w:val="00E579A0"/>
    <w:rsid w:val="00E625EC"/>
    <w:rsid w:val="00E66B74"/>
    <w:rsid w:val="00E7607B"/>
    <w:rsid w:val="00E773AB"/>
    <w:rsid w:val="00E80D9B"/>
    <w:rsid w:val="00E826E1"/>
    <w:rsid w:val="00E83363"/>
    <w:rsid w:val="00E8553B"/>
    <w:rsid w:val="00E96349"/>
    <w:rsid w:val="00E97B07"/>
    <w:rsid w:val="00EA35F5"/>
    <w:rsid w:val="00EA7D4D"/>
    <w:rsid w:val="00EB5C57"/>
    <w:rsid w:val="00EB653E"/>
    <w:rsid w:val="00EC4E65"/>
    <w:rsid w:val="00ED1E20"/>
    <w:rsid w:val="00EE05EE"/>
    <w:rsid w:val="00EE47AE"/>
    <w:rsid w:val="00EF0C06"/>
    <w:rsid w:val="00EF1938"/>
    <w:rsid w:val="00EF2DD8"/>
    <w:rsid w:val="00EF2F9D"/>
    <w:rsid w:val="00EF5044"/>
    <w:rsid w:val="00F00411"/>
    <w:rsid w:val="00F075C1"/>
    <w:rsid w:val="00F07E4A"/>
    <w:rsid w:val="00F16A76"/>
    <w:rsid w:val="00F2326A"/>
    <w:rsid w:val="00F23646"/>
    <w:rsid w:val="00F27F26"/>
    <w:rsid w:val="00F31A88"/>
    <w:rsid w:val="00F31B50"/>
    <w:rsid w:val="00F31ED5"/>
    <w:rsid w:val="00F3344F"/>
    <w:rsid w:val="00F3498D"/>
    <w:rsid w:val="00F3620A"/>
    <w:rsid w:val="00F440D7"/>
    <w:rsid w:val="00F45359"/>
    <w:rsid w:val="00F4613A"/>
    <w:rsid w:val="00F47432"/>
    <w:rsid w:val="00F5014B"/>
    <w:rsid w:val="00F51286"/>
    <w:rsid w:val="00F56821"/>
    <w:rsid w:val="00F57DAD"/>
    <w:rsid w:val="00F60338"/>
    <w:rsid w:val="00F61CB9"/>
    <w:rsid w:val="00F62862"/>
    <w:rsid w:val="00F70B30"/>
    <w:rsid w:val="00F74A97"/>
    <w:rsid w:val="00F76A43"/>
    <w:rsid w:val="00F779CD"/>
    <w:rsid w:val="00F83C1E"/>
    <w:rsid w:val="00F8437B"/>
    <w:rsid w:val="00F84722"/>
    <w:rsid w:val="00F878FF"/>
    <w:rsid w:val="00F87B90"/>
    <w:rsid w:val="00F9190E"/>
    <w:rsid w:val="00F95AF2"/>
    <w:rsid w:val="00FA0932"/>
    <w:rsid w:val="00FA1859"/>
    <w:rsid w:val="00FA1A8E"/>
    <w:rsid w:val="00FB1A78"/>
    <w:rsid w:val="00FB4F7C"/>
    <w:rsid w:val="00FB547C"/>
    <w:rsid w:val="00FC050A"/>
    <w:rsid w:val="00FC4EAA"/>
    <w:rsid w:val="00FC50D5"/>
    <w:rsid w:val="00FC66BB"/>
    <w:rsid w:val="00FC701F"/>
    <w:rsid w:val="00FD013B"/>
    <w:rsid w:val="00FD063F"/>
    <w:rsid w:val="00FE20E6"/>
    <w:rsid w:val="00FE2827"/>
    <w:rsid w:val="00FE502F"/>
    <w:rsid w:val="00FE6E71"/>
    <w:rsid w:val="00FF37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2">
      <o:colormenu v:ext="edit" fillcolor="none [3207]" strokecolor="none"/>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0" w:defSemiHidden="0" w:defUnhideWhenUsed="0" w:defQFormat="0" w:count="267">
    <w:lsdException w:name="heading 1" w:uiPriority="9" w:qFormat="1"/>
    <w:lsdException w:name="toc 1" w:uiPriority="39"/>
    <w:lsdException w:name="toc 2" w:uiPriority="39"/>
    <w:lsdException w:name="toc 3" w:uiPriority="39"/>
    <w:lsdException w:name="Title" w:uiPriority="10" w:qFormat="1"/>
    <w:lsdException w:name="Subtitle" w:uiPriority="11" w:qFormat="1"/>
    <w:lsdException w:name="Hyperlink" w:uiPriority="99"/>
    <w:lsdException w:name="Emphasis" w:uiPriority="20" w:qFormat="1"/>
    <w:lsdException w:name="HTML Cite" w:uiPriority="99"/>
    <w:lsdException w:name="List Paragraph" w:uiPriority="34" w:qFormat="1"/>
    <w:lsdException w:name="Intense Quote" w:uiPriority="30" w:qFormat="1"/>
    <w:lsdException w:name="Intense Reference" w:uiPriority="32" w:qFormat="1"/>
    <w:lsdException w:name="TOC Heading" w:uiPriority="39" w:qFormat="1"/>
  </w:latentStyles>
  <w:style w:type="paragraph" w:default="1" w:styleId="Normal">
    <w:name w:val="Normal"/>
    <w:qFormat/>
    <w:rsid w:val="00E97B07"/>
    <w:rPr>
      <w:sz w:val="20"/>
      <w:szCs w:val="20"/>
    </w:rPr>
  </w:style>
  <w:style w:type="paragraph" w:styleId="Heading1">
    <w:name w:val="heading 1"/>
    <w:basedOn w:val="Normal"/>
    <w:next w:val="Normal"/>
    <w:link w:val="Heading1Char"/>
    <w:uiPriority w:val="9"/>
    <w:qFormat/>
    <w:rsid w:val="00E97B07"/>
    <w:pPr>
      <w:pBdr>
        <w:top w:val="single" w:sz="24" w:space="0" w:color="B83D68" w:themeColor="accent1"/>
        <w:left w:val="single" w:sz="24" w:space="0" w:color="B83D68" w:themeColor="accent1"/>
        <w:bottom w:val="single" w:sz="24" w:space="0" w:color="B83D68" w:themeColor="accent1"/>
        <w:right w:val="single" w:sz="24" w:space="0" w:color="B83D68" w:themeColor="accent1"/>
      </w:pBdr>
      <w:shd w:val="clear" w:color="auto" w:fill="B83D68" w:themeFill="accent1"/>
      <w:spacing w:after="0"/>
      <w:outlineLvl w:val="0"/>
    </w:pPr>
    <w:rPr>
      <w:rFonts w:asciiTheme="majorHAnsi" w:hAnsiTheme="majorHAns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F63FE"/>
    <w:pPr>
      <w:pBdr>
        <w:top w:val="single" w:sz="24" w:space="0" w:color="F1D7E0" w:themeColor="accent1" w:themeTint="33"/>
        <w:left w:val="single" w:sz="24" w:space="0" w:color="F1D7E0" w:themeColor="accent1" w:themeTint="33"/>
        <w:bottom w:val="single" w:sz="24" w:space="0" w:color="F1D7E0" w:themeColor="accent1" w:themeTint="33"/>
        <w:right w:val="single" w:sz="24" w:space="0" w:color="F1D7E0" w:themeColor="accent1" w:themeTint="33"/>
      </w:pBdr>
      <w:shd w:val="clear" w:color="auto" w:fill="F1D7E0"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3F63FE"/>
    <w:pPr>
      <w:pBdr>
        <w:top w:val="single" w:sz="6" w:space="2" w:color="B83D68" w:themeColor="accent1"/>
        <w:left w:val="single" w:sz="6" w:space="2" w:color="B83D68" w:themeColor="accent1"/>
      </w:pBdr>
      <w:spacing w:before="300" w:after="0"/>
      <w:outlineLvl w:val="2"/>
    </w:pPr>
    <w:rPr>
      <w:caps/>
      <w:color w:val="5B1E33" w:themeColor="accent1" w:themeShade="7F"/>
      <w:spacing w:val="15"/>
      <w:sz w:val="22"/>
      <w:szCs w:val="22"/>
    </w:rPr>
  </w:style>
  <w:style w:type="paragraph" w:styleId="Heading4">
    <w:name w:val="heading 4"/>
    <w:basedOn w:val="Normal"/>
    <w:next w:val="Normal"/>
    <w:link w:val="Heading4Char"/>
    <w:uiPriority w:val="9"/>
    <w:unhideWhenUsed/>
    <w:qFormat/>
    <w:rsid w:val="003F63FE"/>
    <w:pPr>
      <w:pBdr>
        <w:top w:val="dotted" w:sz="6" w:space="2" w:color="B83D68" w:themeColor="accent1"/>
        <w:left w:val="dotted" w:sz="6" w:space="2" w:color="B83D68" w:themeColor="accent1"/>
      </w:pBdr>
      <w:spacing w:before="300" w:after="0"/>
      <w:outlineLvl w:val="3"/>
    </w:pPr>
    <w:rPr>
      <w:caps/>
      <w:color w:val="892D4D" w:themeColor="accent1" w:themeShade="BF"/>
      <w:spacing w:val="10"/>
      <w:sz w:val="22"/>
      <w:szCs w:val="22"/>
    </w:rPr>
  </w:style>
  <w:style w:type="paragraph" w:styleId="Heading5">
    <w:name w:val="heading 5"/>
    <w:basedOn w:val="Normal"/>
    <w:next w:val="Normal"/>
    <w:link w:val="Heading5Char"/>
    <w:uiPriority w:val="9"/>
    <w:unhideWhenUsed/>
    <w:qFormat/>
    <w:rsid w:val="003F63FE"/>
    <w:pPr>
      <w:pBdr>
        <w:bottom w:val="single" w:sz="6" w:space="1" w:color="B83D68" w:themeColor="accent1"/>
      </w:pBdr>
      <w:spacing w:before="300" w:after="0"/>
      <w:outlineLvl w:val="4"/>
    </w:pPr>
    <w:rPr>
      <w:caps/>
      <w:color w:val="892D4D" w:themeColor="accent1" w:themeShade="BF"/>
      <w:spacing w:val="10"/>
      <w:sz w:val="22"/>
      <w:szCs w:val="22"/>
    </w:rPr>
  </w:style>
  <w:style w:type="paragraph" w:styleId="Heading6">
    <w:name w:val="heading 6"/>
    <w:basedOn w:val="Normal"/>
    <w:next w:val="Normal"/>
    <w:link w:val="Heading6Char"/>
    <w:uiPriority w:val="9"/>
    <w:unhideWhenUsed/>
    <w:qFormat/>
    <w:rsid w:val="003F63FE"/>
    <w:pPr>
      <w:pBdr>
        <w:bottom w:val="dotted" w:sz="6" w:space="1" w:color="B83D68" w:themeColor="accent1"/>
      </w:pBdr>
      <w:spacing w:before="300" w:after="0"/>
      <w:outlineLvl w:val="5"/>
    </w:pPr>
    <w:rPr>
      <w:caps/>
      <w:color w:val="892D4D" w:themeColor="accent1" w:themeShade="BF"/>
      <w:spacing w:val="10"/>
      <w:sz w:val="22"/>
      <w:szCs w:val="22"/>
    </w:rPr>
  </w:style>
  <w:style w:type="paragraph" w:styleId="Heading7">
    <w:name w:val="heading 7"/>
    <w:basedOn w:val="Normal"/>
    <w:next w:val="Normal"/>
    <w:link w:val="Heading7Char"/>
    <w:uiPriority w:val="9"/>
    <w:unhideWhenUsed/>
    <w:qFormat/>
    <w:rsid w:val="003F63FE"/>
    <w:pPr>
      <w:spacing w:before="300" w:after="0"/>
      <w:outlineLvl w:val="6"/>
    </w:pPr>
    <w:rPr>
      <w:caps/>
      <w:color w:val="892D4D" w:themeColor="accent1" w:themeShade="BF"/>
      <w:spacing w:val="10"/>
      <w:sz w:val="22"/>
      <w:szCs w:val="22"/>
    </w:rPr>
  </w:style>
  <w:style w:type="paragraph" w:styleId="Heading8">
    <w:name w:val="heading 8"/>
    <w:basedOn w:val="Normal"/>
    <w:next w:val="Normal"/>
    <w:link w:val="Heading8Char"/>
    <w:uiPriority w:val="9"/>
    <w:unhideWhenUsed/>
    <w:qFormat/>
    <w:rsid w:val="003F63FE"/>
    <w:pPr>
      <w:spacing w:before="300" w:after="0"/>
      <w:outlineLvl w:val="7"/>
    </w:pPr>
    <w:rPr>
      <w:caps/>
      <w:spacing w:val="10"/>
      <w:sz w:val="18"/>
      <w:szCs w:val="18"/>
    </w:rPr>
  </w:style>
  <w:style w:type="paragraph" w:styleId="Heading9">
    <w:name w:val="heading 9"/>
    <w:basedOn w:val="Normal"/>
    <w:next w:val="Normal"/>
    <w:link w:val="Heading9Char"/>
    <w:uiPriority w:val="9"/>
    <w:unhideWhenUsed/>
    <w:qFormat/>
    <w:rsid w:val="003F63FE"/>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B07"/>
    <w:rPr>
      <w:rFonts w:asciiTheme="majorHAnsi" w:hAnsiTheme="majorHAnsi"/>
      <w:b/>
      <w:bCs/>
      <w:caps/>
      <w:color w:val="FFFFFF" w:themeColor="background1"/>
      <w:spacing w:val="15"/>
      <w:shd w:val="clear" w:color="auto" w:fill="B83D68" w:themeFill="accent1"/>
    </w:rPr>
  </w:style>
  <w:style w:type="character" w:customStyle="1" w:styleId="Heading2Char">
    <w:name w:val="Heading 2 Char"/>
    <w:basedOn w:val="DefaultParagraphFont"/>
    <w:link w:val="Heading2"/>
    <w:uiPriority w:val="9"/>
    <w:rsid w:val="003F63FE"/>
    <w:rPr>
      <w:caps/>
      <w:spacing w:val="15"/>
      <w:shd w:val="clear" w:color="auto" w:fill="F1D7E0" w:themeFill="accent1" w:themeFillTint="33"/>
    </w:rPr>
  </w:style>
  <w:style w:type="character" w:customStyle="1" w:styleId="Heading3Char">
    <w:name w:val="Heading 3 Char"/>
    <w:basedOn w:val="DefaultParagraphFont"/>
    <w:link w:val="Heading3"/>
    <w:uiPriority w:val="9"/>
    <w:rsid w:val="003F63FE"/>
    <w:rPr>
      <w:caps/>
      <w:color w:val="5B1E33" w:themeColor="accent1" w:themeShade="7F"/>
      <w:spacing w:val="15"/>
    </w:rPr>
  </w:style>
  <w:style w:type="paragraph" w:styleId="Title">
    <w:name w:val="Title"/>
    <w:basedOn w:val="Normal"/>
    <w:next w:val="Normal"/>
    <w:link w:val="TitleChar"/>
    <w:uiPriority w:val="10"/>
    <w:qFormat/>
    <w:rsid w:val="00E97B07"/>
    <w:rPr>
      <w:rFonts w:asciiTheme="majorHAnsi" w:hAnsiTheme="majorHAnsi" w:cs="Arial"/>
      <w:sz w:val="72"/>
      <w:szCs w:val="72"/>
    </w:rPr>
  </w:style>
  <w:style w:type="character" w:customStyle="1" w:styleId="TitleChar">
    <w:name w:val="Title Char"/>
    <w:basedOn w:val="DefaultParagraphFont"/>
    <w:link w:val="Title"/>
    <w:uiPriority w:val="10"/>
    <w:rsid w:val="00E97B07"/>
    <w:rPr>
      <w:rFonts w:asciiTheme="majorHAnsi" w:hAnsiTheme="majorHAnsi" w:cs="Arial"/>
      <w:sz w:val="72"/>
      <w:szCs w:val="72"/>
    </w:rPr>
  </w:style>
  <w:style w:type="paragraph" w:styleId="Subtitle">
    <w:name w:val="Subtitle"/>
    <w:basedOn w:val="Normal"/>
    <w:next w:val="Normal"/>
    <w:link w:val="SubtitleChar"/>
    <w:uiPriority w:val="11"/>
    <w:qFormat/>
    <w:rsid w:val="003F63FE"/>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F63FE"/>
    <w:rPr>
      <w:caps/>
      <w:color w:val="595959" w:themeColor="text1" w:themeTint="A6"/>
      <w:spacing w:val="10"/>
      <w:sz w:val="24"/>
      <w:szCs w:val="24"/>
    </w:rPr>
  </w:style>
  <w:style w:type="paragraph" w:styleId="Footer">
    <w:name w:val="footer"/>
    <w:basedOn w:val="Normal"/>
    <w:link w:val="FooterChar"/>
    <w:uiPriority w:val="99"/>
    <w:semiHidden/>
    <w:unhideWhenUsed/>
    <w:rsid w:val="00BC0134"/>
    <w:pPr>
      <w:tabs>
        <w:tab w:val="center" w:pos="4320"/>
        <w:tab w:val="right" w:pos="8640"/>
      </w:tabs>
    </w:pPr>
  </w:style>
  <w:style w:type="character" w:customStyle="1" w:styleId="FooterChar">
    <w:name w:val="Footer Char"/>
    <w:basedOn w:val="DefaultParagraphFont"/>
    <w:link w:val="Footer"/>
    <w:uiPriority w:val="99"/>
    <w:semiHidden/>
    <w:rsid w:val="00BC0134"/>
    <w:rPr>
      <w:rFonts w:cs="Times New Roman"/>
      <w:color w:val="000000" w:themeColor="text1"/>
      <w:szCs w:val="20"/>
    </w:rPr>
  </w:style>
  <w:style w:type="paragraph" w:styleId="Caption">
    <w:name w:val="caption"/>
    <w:basedOn w:val="Normal"/>
    <w:next w:val="Normal"/>
    <w:uiPriority w:val="35"/>
    <w:unhideWhenUsed/>
    <w:qFormat/>
    <w:rsid w:val="003F63FE"/>
    <w:rPr>
      <w:b/>
      <w:bCs/>
      <w:color w:val="892D4D" w:themeColor="accent1" w:themeShade="BF"/>
      <w:sz w:val="16"/>
      <w:szCs w:val="16"/>
    </w:rPr>
  </w:style>
  <w:style w:type="paragraph" w:styleId="BalloonText">
    <w:name w:val="Balloon Text"/>
    <w:basedOn w:val="Normal"/>
    <w:link w:val="BalloonTextChar"/>
    <w:uiPriority w:val="99"/>
    <w:semiHidden/>
    <w:unhideWhenUsed/>
    <w:rsid w:val="00BC0134"/>
    <w:rPr>
      <w:rFonts w:ascii="Tahoma" w:hAnsi="Tahoma" w:cs="Tahoma"/>
      <w:sz w:val="16"/>
      <w:szCs w:val="16"/>
    </w:rPr>
  </w:style>
  <w:style w:type="character" w:customStyle="1" w:styleId="BalloonTextChar">
    <w:name w:val="Balloon Text Char"/>
    <w:basedOn w:val="DefaultParagraphFont"/>
    <w:link w:val="BalloonText"/>
    <w:uiPriority w:val="99"/>
    <w:semiHidden/>
    <w:rsid w:val="00BC0134"/>
    <w:rPr>
      <w:rFonts w:ascii="Tahoma" w:hAnsi="Tahoma" w:cs="Tahoma"/>
      <w:color w:val="000000" w:themeColor="text1"/>
      <w:sz w:val="16"/>
      <w:szCs w:val="16"/>
    </w:rPr>
  </w:style>
  <w:style w:type="paragraph" w:styleId="BlockText">
    <w:name w:val="Block Text"/>
    <w:aliases w:val="Block Quote"/>
    <w:uiPriority w:val="40"/>
    <w:rsid w:val="00686718"/>
    <w:pPr>
      <w:pBdr>
        <w:top w:val="single" w:sz="2" w:space="10" w:color="D787A3" w:themeColor="accent1" w:themeTint="99"/>
        <w:bottom w:val="single" w:sz="24" w:space="10" w:color="D787A3"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uiPriority w:val="33"/>
    <w:qFormat/>
    <w:rsid w:val="003F63FE"/>
    <w:rPr>
      <w:b/>
      <w:bCs/>
      <w:i/>
      <w:iCs/>
      <w:spacing w:val="9"/>
    </w:rPr>
  </w:style>
  <w:style w:type="character" w:styleId="Emphasis">
    <w:name w:val="Emphasis"/>
    <w:uiPriority w:val="20"/>
    <w:qFormat/>
    <w:rsid w:val="003F63FE"/>
    <w:rPr>
      <w:caps/>
      <w:color w:val="5B1E33" w:themeColor="accent1" w:themeShade="7F"/>
      <w:spacing w:val="5"/>
    </w:rPr>
  </w:style>
  <w:style w:type="paragraph" w:styleId="Header">
    <w:name w:val="header"/>
    <w:basedOn w:val="Normal"/>
    <w:link w:val="HeaderChar"/>
    <w:uiPriority w:val="99"/>
    <w:unhideWhenUsed/>
    <w:rsid w:val="00BC0134"/>
    <w:pPr>
      <w:tabs>
        <w:tab w:val="center" w:pos="4320"/>
        <w:tab w:val="right" w:pos="8640"/>
      </w:tabs>
    </w:pPr>
  </w:style>
  <w:style w:type="character" w:customStyle="1" w:styleId="HeaderChar">
    <w:name w:val="Header Char"/>
    <w:basedOn w:val="DefaultParagraphFont"/>
    <w:link w:val="Header"/>
    <w:uiPriority w:val="99"/>
    <w:rsid w:val="00BC0134"/>
    <w:rPr>
      <w:rFonts w:cs="Times New Roman"/>
      <w:color w:val="000000" w:themeColor="text1"/>
      <w:szCs w:val="20"/>
    </w:rPr>
  </w:style>
  <w:style w:type="character" w:customStyle="1" w:styleId="Heading4Char">
    <w:name w:val="Heading 4 Char"/>
    <w:basedOn w:val="DefaultParagraphFont"/>
    <w:link w:val="Heading4"/>
    <w:uiPriority w:val="9"/>
    <w:rsid w:val="003F63FE"/>
    <w:rPr>
      <w:caps/>
      <w:color w:val="892D4D" w:themeColor="accent1" w:themeShade="BF"/>
      <w:spacing w:val="10"/>
    </w:rPr>
  </w:style>
  <w:style w:type="character" w:customStyle="1" w:styleId="Heading5Char">
    <w:name w:val="Heading 5 Char"/>
    <w:basedOn w:val="DefaultParagraphFont"/>
    <w:link w:val="Heading5"/>
    <w:uiPriority w:val="9"/>
    <w:rsid w:val="003F63FE"/>
    <w:rPr>
      <w:caps/>
      <w:color w:val="892D4D" w:themeColor="accent1" w:themeShade="BF"/>
      <w:spacing w:val="10"/>
    </w:rPr>
  </w:style>
  <w:style w:type="character" w:customStyle="1" w:styleId="Heading6Char">
    <w:name w:val="Heading 6 Char"/>
    <w:basedOn w:val="DefaultParagraphFont"/>
    <w:link w:val="Heading6"/>
    <w:uiPriority w:val="9"/>
    <w:rsid w:val="003F63FE"/>
    <w:rPr>
      <w:caps/>
      <w:color w:val="892D4D" w:themeColor="accent1" w:themeShade="BF"/>
      <w:spacing w:val="10"/>
    </w:rPr>
  </w:style>
  <w:style w:type="character" w:customStyle="1" w:styleId="Heading7Char">
    <w:name w:val="Heading 7 Char"/>
    <w:basedOn w:val="DefaultParagraphFont"/>
    <w:link w:val="Heading7"/>
    <w:uiPriority w:val="9"/>
    <w:rsid w:val="003F63FE"/>
    <w:rPr>
      <w:caps/>
      <w:color w:val="892D4D" w:themeColor="accent1" w:themeShade="BF"/>
      <w:spacing w:val="10"/>
    </w:rPr>
  </w:style>
  <w:style w:type="character" w:customStyle="1" w:styleId="Heading8Char">
    <w:name w:val="Heading 8 Char"/>
    <w:basedOn w:val="DefaultParagraphFont"/>
    <w:link w:val="Heading8"/>
    <w:uiPriority w:val="9"/>
    <w:rsid w:val="003F63FE"/>
    <w:rPr>
      <w:caps/>
      <w:spacing w:val="10"/>
      <w:sz w:val="18"/>
      <w:szCs w:val="18"/>
    </w:rPr>
  </w:style>
  <w:style w:type="character" w:customStyle="1" w:styleId="Heading9Char">
    <w:name w:val="Heading 9 Char"/>
    <w:basedOn w:val="DefaultParagraphFont"/>
    <w:link w:val="Heading9"/>
    <w:uiPriority w:val="9"/>
    <w:rsid w:val="003F63FE"/>
    <w:rPr>
      <w:i/>
      <w:caps/>
      <w:spacing w:val="10"/>
      <w:sz w:val="18"/>
      <w:szCs w:val="18"/>
    </w:rPr>
  </w:style>
  <w:style w:type="character" w:styleId="IntenseEmphasis">
    <w:name w:val="Intense Emphasis"/>
    <w:uiPriority w:val="21"/>
    <w:qFormat/>
    <w:rsid w:val="003F63FE"/>
    <w:rPr>
      <w:b/>
      <w:bCs/>
      <w:caps/>
      <w:color w:val="5B1E33" w:themeColor="accent1" w:themeShade="7F"/>
      <w:spacing w:val="10"/>
    </w:rPr>
  </w:style>
  <w:style w:type="paragraph" w:styleId="IntenseQuote">
    <w:name w:val="Intense Quote"/>
    <w:basedOn w:val="Normal"/>
    <w:next w:val="Normal"/>
    <w:link w:val="IntenseQuoteChar"/>
    <w:uiPriority w:val="30"/>
    <w:qFormat/>
    <w:rsid w:val="003F63FE"/>
    <w:pPr>
      <w:pBdr>
        <w:top w:val="single" w:sz="4" w:space="10" w:color="B83D68" w:themeColor="accent1"/>
        <w:left w:val="single" w:sz="4" w:space="10" w:color="B83D68" w:themeColor="accent1"/>
      </w:pBdr>
      <w:spacing w:after="0"/>
      <w:ind w:left="1296" w:right="1152"/>
      <w:jc w:val="both"/>
    </w:pPr>
    <w:rPr>
      <w:i/>
      <w:iCs/>
      <w:color w:val="B83D68" w:themeColor="accent1"/>
    </w:rPr>
  </w:style>
  <w:style w:type="character" w:customStyle="1" w:styleId="IntenseQuoteChar">
    <w:name w:val="Intense Quote Char"/>
    <w:basedOn w:val="DefaultParagraphFont"/>
    <w:link w:val="IntenseQuote"/>
    <w:uiPriority w:val="30"/>
    <w:rsid w:val="003F63FE"/>
    <w:rPr>
      <w:i/>
      <w:iCs/>
      <w:color w:val="B83D68" w:themeColor="accent1"/>
      <w:sz w:val="20"/>
      <w:szCs w:val="20"/>
    </w:rPr>
  </w:style>
  <w:style w:type="character" w:styleId="IntenseReference">
    <w:name w:val="Intense Reference"/>
    <w:uiPriority w:val="32"/>
    <w:qFormat/>
    <w:rsid w:val="003F63FE"/>
    <w:rPr>
      <w:b/>
      <w:bCs/>
      <w:i/>
      <w:iCs/>
      <w:caps/>
      <w:color w:val="B83D68" w:themeColor="accent1"/>
    </w:rPr>
  </w:style>
  <w:style w:type="paragraph" w:styleId="ListBullet">
    <w:name w:val="List Bullet"/>
    <w:basedOn w:val="Normal"/>
    <w:uiPriority w:val="36"/>
    <w:unhideWhenUsed/>
    <w:rsid w:val="00BC0134"/>
    <w:pPr>
      <w:numPr>
        <w:numId w:val="11"/>
      </w:numPr>
      <w:spacing w:after="0"/>
      <w:contextualSpacing/>
    </w:pPr>
  </w:style>
  <w:style w:type="paragraph" w:styleId="ListBullet2">
    <w:name w:val="List Bullet 2"/>
    <w:basedOn w:val="Normal"/>
    <w:uiPriority w:val="36"/>
    <w:unhideWhenUsed/>
    <w:rsid w:val="00BC0134"/>
    <w:pPr>
      <w:numPr>
        <w:numId w:val="12"/>
      </w:numPr>
      <w:spacing w:after="0"/>
    </w:pPr>
  </w:style>
  <w:style w:type="paragraph" w:styleId="ListBullet3">
    <w:name w:val="List Bullet 3"/>
    <w:basedOn w:val="Normal"/>
    <w:uiPriority w:val="36"/>
    <w:unhideWhenUsed/>
    <w:rsid w:val="00BC0134"/>
    <w:pPr>
      <w:numPr>
        <w:numId w:val="13"/>
      </w:numPr>
      <w:spacing w:after="0"/>
    </w:pPr>
  </w:style>
  <w:style w:type="paragraph" w:styleId="ListBullet4">
    <w:name w:val="List Bullet 4"/>
    <w:basedOn w:val="Normal"/>
    <w:uiPriority w:val="36"/>
    <w:unhideWhenUsed/>
    <w:rsid w:val="00BC0134"/>
    <w:pPr>
      <w:numPr>
        <w:numId w:val="14"/>
      </w:numPr>
      <w:spacing w:after="0"/>
    </w:pPr>
  </w:style>
  <w:style w:type="paragraph" w:styleId="ListBullet5">
    <w:name w:val="List Bullet 5"/>
    <w:basedOn w:val="Normal"/>
    <w:uiPriority w:val="36"/>
    <w:unhideWhenUsed/>
    <w:rsid w:val="00BC0134"/>
    <w:pPr>
      <w:numPr>
        <w:numId w:val="15"/>
      </w:numPr>
      <w:spacing w:after="0"/>
    </w:pPr>
  </w:style>
  <w:style w:type="character" w:styleId="PlaceholderText">
    <w:name w:val="Placeholder Text"/>
    <w:basedOn w:val="DefaultParagraphFont"/>
    <w:uiPriority w:val="99"/>
    <w:semiHidden/>
    <w:rsid w:val="00BC0134"/>
    <w:rPr>
      <w:color w:val="808080"/>
    </w:rPr>
  </w:style>
  <w:style w:type="paragraph" w:styleId="Quote">
    <w:name w:val="Quote"/>
    <w:basedOn w:val="Normal"/>
    <w:next w:val="Normal"/>
    <w:link w:val="QuoteChar"/>
    <w:uiPriority w:val="29"/>
    <w:qFormat/>
    <w:rsid w:val="003F63FE"/>
    <w:rPr>
      <w:i/>
      <w:iCs/>
    </w:rPr>
  </w:style>
  <w:style w:type="character" w:customStyle="1" w:styleId="QuoteChar">
    <w:name w:val="Quote Char"/>
    <w:basedOn w:val="DefaultParagraphFont"/>
    <w:link w:val="Quote"/>
    <w:uiPriority w:val="29"/>
    <w:rsid w:val="003F63FE"/>
    <w:rPr>
      <w:i/>
      <w:iCs/>
      <w:sz w:val="20"/>
      <w:szCs w:val="20"/>
    </w:rPr>
  </w:style>
  <w:style w:type="character" w:styleId="Strong">
    <w:name w:val="Strong"/>
    <w:uiPriority w:val="22"/>
    <w:qFormat/>
    <w:rsid w:val="00686718"/>
    <w:rPr>
      <w:rFonts w:asciiTheme="minorHAnsi" w:hAnsiTheme="minorHAnsi"/>
      <w:b/>
      <w:bCs/>
      <w:sz w:val="24"/>
    </w:rPr>
  </w:style>
  <w:style w:type="character" w:styleId="SubtleEmphasis">
    <w:name w:val="Subtle Emphasis"/>
    <w:uiPriority w:val="19"/>
    <w:qFormat/>
    <w:rsid w:val="003F63FE"/>
    <w:rPr>
      <w:i/>
      <w:iCs/>
      <w:color w:val="5B1E33" w:themeColor="accent1" w:themeShade="7F"/>
    </w:rPr>
  </w:style>
  <w:style w:type="character" w:styleId="SubtleReference">
    <w:name w:val="Subtle Reference"/>
    <w:uiPriority w:val="31"/>
    <w:qFormat/>
    <w:rsid w:val="003F63FE"/>
    <w:rPr>
      <w:b/>
      <w:bCs/>
      <w:color w:val="B83D68" w:themeColor="accent1"/>
    </w:rPr>
  </w:style>
  <w:style w:type="table" w:styleId="TableGrid">
    <w:name w:val="Table Grid"/>
    <w:basedOn w:val="TableNormal"/>
    <w:uiPriority w:val="1"/>
    <w:rsid w:val="00BC0134"/>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BC0134"/>
    <w:pPr>
      <w:tabs>
        <w:tab w:val="right" w:leader="dot" w:pos="8630"/>
      </w:tabs>
      <w:spacing w:after="40" w:line="240" w:lineRule="auto"/>
    </w:pPr>
    <w:rPr>
      <w:smallCaps/>
      <w:noProof/>
      <w:color w:val="AC66BB" w:themeColor="accent2"/>
    </w:rPr>
  </w:style>
  <w:style w:type="paragraph" w:styleId="TOC2">
    <w:name w:val="toc 2"/>
    <w:basedOn w:val="Normal"/>
    <w:next w:val="Normal"/>
    <w:autoRedefine/>
    <w:uiPriority w:val="39"/>
    <w:unhideWhenUsed/>
    <w:rsid w:val="00BC0134"/>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rsid w:val="00BC0134"/>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rsid w:val="00BC0134"/>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rsid w:val="00BC0134"/>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rsid w:val="00BC0134"/>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rsid w:val="00BC0134"/>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rsid w:val="00BC0134"/>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rsid w:val="00BC0134"/>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BC0134"/>
    <w:rPr>
      <w:color w:val="FFDE66" w:themeColor="hyperlink"/>
      <w:u w:val="single"/>
    </w:rPr>
  </w:style>
  <w:style w:type="paragraph" w:styleId="ListParagraph">
    <w:name w:val="List Paragraph"/>
    <w:basedOn w:val="Normal"/>
    <w:uiPriority w:val="34"/>
    <w:qFormat/>
    <w:rsid w:val="003F63FE"/>
    <w:pPr>
      <w:ind w:left="720"/>
      <w:contextualSpacing/>
    </w:pPr>
  </w:style>
  <w:style w:type="paragraph" w:styleId="TOCHeading">
    <w:name w:val="TOC Heading"/>
    <w:basedOn w:val="Heading1"/>
    <w:next w:val="Normal"/>
    <w:uiPriority w:val="39"/>
    <w:unhideWhenUsed/>
    <w:qFormat/>
    <w:rsid w:val="003F63FE"/>
    <w:pPr>
      <w:outlineLvl w:val="9"/>
    </w:pPr>
  </w:style>
  <w:style w:type="paragraph" w:customStyle="1" w:styleId="Reference">
    <w:name w:val="Reference"/>
    <w:basedOn w:val="Normal"/>
    <w:rsid w:val="00686718"/>
    <w:pPr>
      <w:spacing w:before="240" w:after="0" w:line="480" w:lineRule="atLeast"/>
      <w:ind w:left="720" w:hanging="720"/>
    </w:pPr>
    <w:rPr>
      <w:rFonts w:eastAsia="Times New Roman" w:cs="Times New Roman"/>
      <w:sz w:val="24"/>
      <w:lang w:bidi="ar-SA"/>
    </w:rPr>
  </w:style>
  <w:style w:type="paragraph" w:customStyle="1" w:styleId="TOCTitle">
    <w:name w:val="TOC Title"/>
    <w:basedOn w:val="Normal"/>
    <w:rsid w:val="00686718"/>
    <w:pPr>
      <w:spacing w:before="0" w:after="0" w:line="240" w:lineRule="auto"/>
      <w:jc w:val="center"/>
    </w:pPr>
    <w:rPr>
      <w:rFonts w:eastAsia="Times New Roman" w:cs="Times New Roman"/>
      <w:b/>
      <w:sz w:val="24"/>
      <w:szCs w:val="24"/>
      <w:lang w:bidi="ar-SA"/>
    </w:rPr>
  </w:style>
  <w:style w:type="paragraph" w:customStyle="1" w:styleId="Level1">
    <w:name w:val="Level 1"/>
    <w:basedOn w:val="TOC1"/>
    <w:rsid w:val="00E97B07"/>
    <w:pPr>
      <w:tabs>
        <w:tab w:val="right" w:pos="8630"/>
      </w:tabs>
      <w:spacing w:before="360" w:after="360"/>
    </w:pPr>
    <w:rPr>
      <w:rFonts w:eastAsia="Times New Roman" w:cs="Times New Roman"/>
      <w:b/>
      <w:bCs/>
      <w:caps/>
      <w:smallCaps w:val="0"/>
      <w:color w:val="auto"/>
      <w:sz w:val="22"/>
      <w:szCs w:val="22"/>
      <w:u w:val="single"/>
      <w:lang w:bidi="ar-SA"/>
    </w:rPr>
  </w:style>
  <w:style w:type="paragraph" w:customStyle="1" w:styleId="Level2">
    <w:name w:val="Level 2"/>
    <w:basedOn w:val="TOC2"/>
    <w:rsid w:val="00E97B07"/>
    <w:pPr>
      <w:tabs>
        <w:tab w:val="right" w:pos="8630"/>
      </w:tabs>
      <w:spacing w:before="0" w:after="0"/>
      <w:ind w:left="0"/>
    </w:pPr>
    <w:rPr>
      <w:rFonts w:eastAsia="Times New Roman" w:cs="Times New Roman"/>
      <w:b/>
      <w:bCs/>
      <w:sz w:val="22"/>
      <w:szCs w:val="22"/>
      <w:lang w:bidi="ar-SA"/>
    </w:rPr>
  </w:style>
  <w:style w:type="paragraph" w:customStyle="1" w:styleId="Level3">
    <w:name w:val="Level 3"/>
    <w:basedOn w:val="TOC3"/>
    <w:rsid w:val="00E97B07"/>
    <w:pPr>
      <w:tabs>
        <w:tab w:val="right" w:pos="8630"/>
      </w:tabs>
      <w:spacing w:before="0" w:after="0"/>
      <w:ind w:left="0"/>
    </w:pPr>
    <w:rPr>
      <w:rFonts w:eastAsia="Times New Roman" w:cs="Times New Roman"/>
      <w:sz w:val="22"/>
      <w:szCs w:val="22"/>
      <w:lang w:bidi="ar-SA"/>
    </w:rPr>
  </w:style>
  <w:style w:type="paragraph" w:customStyle="1" w:styleId="Label">
    <w:name w:val="Label"/>
    <w:basedOn w:val="Title"/>
    <w:qFormat/>
    <w:rsid w:val="00686718"/>
    <w:rPr>
      <w:rFonts w:asciiTheme="minorHAnsi" w:hAnsiTheme="minorHAnsi"/>
      <w:noProof/>
      <w:lang w:bidi="ar-SA"/>
    </w:rPr>
  </w:style>
  <w:style w:type="paragraph" w:customStyle="1" w:styleId="Names">
    <w:name w:val="Names"/>
    <w:basedOn w:val="Normal"/>
    <w:qFormat/>
    <w:rsid w:val="00E97B07"/>
    <w:rPr>
      <w:rFonts w:cs="Arial"/>
      <w:kern w:val="144"/>
      <w:sz w:val="28"/>
      <w:szCs w:val="28"/>
    </w:rPr>
  </w:style>
  <w:style w:type="paragraph" w:customStyle="1" w:styleId="by">
    <w:name w:val="by"/>
    <w:basedOn w:val="Normal"/>
    <w:qFormat/>
    <w:rsid w:val="00686718"/>
    <w:pPr>
      <w:spacing w:before="0" w:after="0" w:line="240" w:lineRule="auto"/>
      <w:jc w:val="center"/>
    </w:pPr>
    <w:rPr>
      <w:color w:val="FFFFFF" w:themeColor="background1"/>
    </w:rPr>
  </w:style>
  <w:style w:type="paragraph" w:customStyle="1" w:styleId="PageNo">
    <w:name w:val="Page No."/>
    <w:basedOn w:val="Normal"/>
    <w:qFormat/>
    <w:rsid w:val="00686718"/>
    <w:pPr>
      <w:spacing w:before="0" w:after="0" w:line="240" w:lineRule="auto"/>
      <w:jc w:val="center"/>
    </w:pPr>
    <w:rPr>
      <w:b/>
      <w:color w:val="FFFFFF" w:themeColor="background1"/>
      <w:sz w:val="32"/>
      <w:szCs w:val="32"/>
    </w:rPr>
  </w:style>
  <w:style w:type="character" w:customStyle="1" w:styleId="apple-converted-space">
    <w:name w:val="apple-converted-space"/>
    <w:basedOn w:val="DefaultParagraphFont"/>
    <w:rsid w:val="00C1719D"/>
  </w:style>
  <w:style w:type="paragraph" w:customStyle="1" w:styleId="Default">
    <w:name w:val="Default"/>
    <w:rsid w:val="005F7CA6"/>
    <w:pPr>
      <w:autoSpaceDE w:val="0"/>
      <w:autoSpaceDN w:val="0"/>
      <w:adjustRightInd w:val="0"/>
      <w:spacing w:before="0" w:after="0" w:line="240" w:lineRule="auto"/>
    </w:pPr>
    <w:rPr>
      <w:rFonts w:ascii="Cambria" w:eastAsia="Calibri" w:hAnsi="Cambria" w:cs="Cambria"/>
      <w:color w:val="000000"/>
      <w:sz w:val="24"/>
      <w:szCs w:val="24"/>
      <w:lang w:val="en-GB" w:eastAsia="en-GB" w:bidi="ar-SA"/>
    </w:rPr>
  </w:style>
  <w:style w:type="character" w:customStyle="1" w:styleId="cit-name-surname">
    <w:name w:val="cit-name-surname"/>
    <w:rsid w:val="005F7CA6"/>
  </w:style>
  <w:style w:type="character" w:customStyle="1" w:styleId="cit-name-given-names">
    <w:name w:val="cit-name-given-names"/>
    <w:rsid w:val="005F7CA6"/>
  </w:style>
  <w:style w:type="character" w:styleId="HTMLCite">
    <w:name w:val="HTML Cite"/>
    <w:uiPriority w:val="99"/>
    <w:unhideWhenUsed/>
    <w:rsid w:val="005F7CA6"/>
    <w:rPr>
      <w:i/>
      <w:iCs/>
    </w:rPr>
  </w:style>
  <w:style w:type="character" w:customStyle="1" w:styleId="cit-source">
    <w:name w:val="cit-source"/>
    <w:rsid w:val="005F7CA6"/>
  </w:style>
  <w:style w:type="character" w:customStyle="1" w:styleId="cit-publ-loc">
    <w:name w:val="cit-publ-loc"/>
    <w:rsid w:val="005F7CA6"/>
  </w:style>
  <w:style w:type="character" w:customStyle="1" w:styleId="cit-publ-name">
    <w:name w:val="cit-publ-name"/>
    <w:rsid w:val="005F7CA6"/>
  </w:style>
  <w:style w:type="paragraph" w:customStyle="1" w:styleId="m534623525917279458p1">
    <w:name w:val="m_534623525917279458p1"/>
    <w:basedOn w:val="Normal"/>
    <w:rsid w:val="00F70B30"/>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m534623525917279458s1">
    <w:name w:val="m_534623525917279458s1"/>
    <w:basedOn w:val="DefaultParagraphFont"/>
    <w:rsid w:val="00F70B30"/>
  </w:style>
  <w:style w:type="paragraph" w:customStyle="1" w:styleId="m534623525917279458p2">
    <w:name w:val="m_534623525917279458p2"/>
    <w:basedOn w:val="Normal"/>
    <w:rsid w:val="00F70B30"/>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m-2922219519614375688bumpedfont15">
    <w:name w:val="m_-2922219519614375688bumpedfont15"/>
    <w:basedOn w:val="DefaultParagraphFont"/>
    <w:rsid w:val="00EA7D4D"/>
  </w:style>
  <w:style w:type="character" w:customStyle="1" w:styleId="m-2922219519614375688s10">
    <w:name w:val="m_-2922219519614375688s10"/>
    <w:basedOn w:val="DefaultParagraphFont"/>
    <w:rsid w:val="00EA7D4D"/>
  </w:style>
</w:styles>
</file>

<file path=word/webSettings.xml><?xml version="1.0" encoding="utf-8"?>
<w:webSettings xmlns:r="http://schemas.openxmlformats.org/officeDocument/2006/relationships" xmlns:w="http://schemas.openxmlformats.org/wordprocessingml/2006/main">
  <w:divs>
    <w:div w:id="217322002">
      <w:bodyDiv w:val="1"/>
      <w:marLeft w:val="0"/>
      <w:marRight w:val="0"/>
      <w:marTop w:val="0"/>
      <w:marBottom w:val="0"/>
      <w:divBdr>
        <w:top w:val="none" w:sz="0" w:space="0" w:color="auto"/>
        <w:left w:val="none" w:sz="0" w:space="0" w:color="auto"/>
        <w:bottom w:val="none" w:sz="0" w:space="0" w:color="auto"/>
        <w:right w:val="none" w:sz="0" w:space="0" w:color="auto"/>
      </w:divBdr>
    </w:div>
    <w:div w:id="258873174">
      <w:bodyDiv w:val="1"/>
      <w:marLeft w:val="0"/>
      <w:marRight w:val="0"/>
      <w:marTop w:val="0"/>
      <w:marBottom w:val="0"/>
      <w:divBdr>
        <w:top w:val="none" w:sz="0" w:space="0" w:color="auto"/>
        <w:left w:val="none" w:sz="0" w:space="0" w:color="auto"/>
        <w:bottom w:val="none" w:sz="0" w:space="0" w:color="auto"/>
        <w:right w:val="none" w:sz="0" w:space="0" w:color="auto"/>
      </w:divBdr>
      <w:divsChild>
        <w:div w:id="1449550424">
          <w:marLeft w:val="360"/>
          <w:marRight w:val="0"/>
          <w:marTop w:val="200"/>
          <w:marBottom w:val="0"/>
          <w:divBdr>
            <w:top w:val="none" w:sz="0" w:space="0" w:color="auto"/>
            <w:left w:val="none" w:sz="0" w:space="0" w:color="auto"/>
            <w:bottom w:val="none" w:sz="0" w:space="0" w:color="auto"/>
            <w:right w:val="none" w:sz="0" w:space="0" w:color="auto"/>
          </w:divBdr>
        </w:div>
        <w:div w:id="2069834882">
          <w:marLeft w:val="360"/>
          <w:marRight w:val="0"/>
          <w:marTop w:val="200"/>
          <w:marBottom w:val="0"/>
          <w:divBdr>
            <w:top w:val="none" w:sz="0" w:space="0" w:color="auto"/>
            <w:left w:val="none" w:sz="0" w:space="0" w:color="auto"/>
            <w:bottom w:val="none" w:sz="0" w:space="0" w:color="auto"/>
            <w:right w:val="none" w:sz="0" w:space="0" w:color="auto"/>
          </w:divBdr>
        </w:div>
        <w:div w:id="474225916">
          <w:marLeft w:val="360"/>
          <w:marRight w:val="0"/>
          <w:marTop w:val="200"/>
          <w:marBottom w:val="0"/>
          <w:divBdr>
            <w:top w:val="none" w:sz="0" w:space="0" w:color="auto"/>
            <w:left w:val="none" w:sz="0" w:space="0" w:color="auto"/>
            <w:bottom w:val="none" w:sz="0" w:space="0" w:color="auto"/>
            <w:right w:val="none" w:sz="0" w:space="0" w:color="auto"/>
          </w:divBdr>
        </w:div>
        <w:div w:id="2047099112">
          <w:marLeft w:val="360"/>
          <w:marRight w:val="0"/>
          <w:marTop w:val="200"/>
          <w:marBottom w:val="0"/>
          <w:divBdr>
            <w:top w:val="none" w:sz="0" w:space="0" w:color="auto"/>
            <w:left w:val="none" w:sz="0" w:space="0" w:color="auto"/>
            <w:bottom w:val="none" w:sz="0" w:space="0" w:color="auto"/>
            <w:right w:val="none" w:sz="0" w:space="0" w:color="auto"/>
          </w:divBdr>
        </w:div>
      </w:divsChild>
    </w:div>
    <w:div w:id="452214720">
      <w:bodyDiv w:val="1"/>
      <w:marLeft w:val="0"/>
      <w:marRight w:val="0"/>
      <w:marTop w:val="0"/>
      <w:marBottom w:val="0"/>
      <w:divBdr>
        <w:top w:val="none" w:sz="0" w:space="0" w:color="auto"/>
        <w:left w:val="none" w:sz="0" w:space="0" w:color="auto"/>
        <w:bottom w:val="none" w:sz="0" w:space="0" w:color="auto"/>
        <w:right w:val="none" w:sz="0" w:space="0" w:color="auto"/>
      </w:divBdr>
      <w:divsChild>
        <w:div w:id="680476053">
          <w:marLeft w:val="360"/>
          <w:marRight w:val="0"/>
          <w:marTop w:val="200"/>
          <w:marBottom w:val="0"/>
          <w:divBdr>
            <w:top w:val="none" w:sz="0" w:space="0" w:color="auto"/>
            <w:left w:val="none" w:sz="0" w:space="0" w:color="auto"/>
            <w:bottom w:val="none" w:sz="0" w:space="0" w:color="auto"/>
            <w:right w:val="none" w:sz="0" w:space="0" w:color="auto"/>
          </w:divBdr>
        </w:div>
        <w:div w:id="141316220">
          <w:marLeft w:val="360"/>
          <w:marRight w:val="0"/>
          <w:marTop w:val="200"/>
          <w:marBottom w:val="0"/>
          <w:divBdr>
            <w:top w:val="none" w:sz="0" w:space="0" w:color="auto"/>
            <w:left w:val="none" w:sz="0" w:space="0" w:color="auto"/>
            <w:bottom w:val="none" w:sz="0" w:space="0" w:color="auto"/>
            <w:right w:val="none" w:sz="0" w:space="0" w:color="auto"/>
          </w:divBdr>
        </w:div>
        <w:div w:id="942960573">
          <w:marLeft w:val="360"/>
          <w:marRight w:val="0"/>
          <w:marTop w:val="200"/>
          <w:marBottom w:val="0"/>
          <w:divBdr>
            <w:top w:val="none" w:sz="0" w:space="0" w:color="auto"/>
            <w:left w:val="none" w:sz="0" w:space="0" w:color="auto"/>
            <w:bottom w:val="none" w:sz="0" w:space="0" w:color="auto"/>
            <w:right w:val="none" w:sz="0" w:space="0" w:color="auto"/>
          </w:divBdr>
        </w:div>
        <w:div w:id="1236238045">
          <w:marLeft w:val="360"/>
          <w:marRight w:val="0"/>
          <w:marTop w:val="200"/>
          <w:marBottom w:val="0"/>
          <w:divBdr>
            <w:top w:val="none" w:sz="0" w:space="0" w:color="auto"/>
            <w:left w:val="none" w:sz="0" w:space="0" w:color="auto"/>
            <w:bottom w:val="none" w:sz="0" w:space="0" w:color="auto"/>
            <w:right w:val="none" w:sz="0" w:space="0" w:color="auto"/>
          </w:divBdr>
        </w:div>
        <w:div w:id="440076913">
          <w:marLeft w:val="360"/>
          <w:marRight w:val="0"/>
          <w:marTop w:val="200"/>
          <w:marBottom w:val="0"/>
          <w:divBdr>
            <w:top w:val="none" w:sz="0" w:space="0" w:color="auto"/>
            <w:left w:val="none" w:sz="0" w:space="0" w:color="auto"/>
            <w:bottom w:val="none" w:sz="0" w:space="0" w:color="auto"/>
            <w:right w:val="none" w:sz="0" w:space="0" w:color="auto"/>
          </w:divBdr>
        </w:div>
      </w:divsChild>
    </w:div>
    <w:div w:id="480582707">
      <w:bodyDiv w:val="1"/>
      <w:marLeft w:val="0"/>
      <w:marRight w:val="0"/>
      <w:marTop w:val="0"/>
      <w:marBottom w:val="0"/>
      <w:divBdr>
        <w:top w:val="none" w:sz="0" w:space="0" w:color="auto"/>
        <w:left w:val="none" w:sz="0" w:space="0" w:color="auto"/>
        <w:bottom w:val="none" w:sz="0" w:space="0" w:color="auto"/>
        <w:right w:val="none" w:sz="0" w:space="0" w:color="auto"/>
      </w:divBdr>
      <w:divsChild>
        <w:div w:id="801309150">
          <w:marLeft w:val="360"/>
          <w:marRight w:val="0"/>
          <w:marTop w:val="200"/>
          <w:marBottom w:val="0"/>
          <w:divBdr>
            <w:top w:val="none" w:sz="0" w:space="0" w:color="auto"/>
            <w:left w:val="none" w:sz="0" w:space="0" w:color="auto"/>
            <w:bottom w:val="none" w:sz="0" w:space="0" w:color="auto"/>
            <w:right w:val="none" w:sz="0" w:space="0" w:color="auto"/>
          </w:divBdr>
        </w:div>
        <w:div w:id="744692964">
          <w:marLeft w:val="360"/>
          <w:marRight w:val="0"/>
          <w:marTop w:val="200"/>
          <w:marBottom w:val="0"/>
          <w:divBdr>
            <w:top w:val="none" w:sz="0" w:space="0" w:color="auto"/>
            <w:left w:val="none" w:sz="0" w:space="0" w:color="auto"/>
            <w:bottom w:val="none" w:sz="0" w:space="0" w:color="auto"/>
            <w:right w:val="none" w:sz="0" w:space="0" w:color="auto"/>
          </w:divBdr>
        </w:div>
        <w:div w:id="1888254278">
          <w:marLeft w:val="360"/>
          <w:marRight w:val="0"/>
          <w:marTop w:val="200"/>
          <w:marBottom w:val="0"/>
          <w:divBdr>
            <w:top w:val="none" w:sz="0" w:space="0" w:color="auto"/>
            <w:left w:val="none" w:sz="0" w:space="0" w:color="auto"/>
            <w:bottom w:val="none" w:sz="0" w:space="0" w:color="auto"/>
            <w:right w:val="none" w:sz="0" w:space="0" w:color="auto"/>
          </w:divBdr>
        </w:div>
        <w:div w:id="220603194">
          <w:marLeft w:val="360"/>
          <w:marRight w:val="0"/>
          <w:marTop w:val="200"/>
          <w:marBottom w:val="0"/>
          <w:divBdr>
            <w:top w:val="none" w:sz="0" w:space="0" w:color="auto"/>
            <w:left w:val="none" w:sz="0" w:space="0" w:color="auto"/>
            <w:bottom w:val="none" w:sz="0" w:space="0" w:color="auto"/>
            <w:right w:val="none" w:sz="0" w:space="0" w:color="auto"/>
          </w:divBdr>
        </w:div>
        <w:div w:id="2039773346">
          <w:marLeft w:val="360"/>
          <w:marRight w:val="0"/>
          <w:marTop w:val="200"/>
          <w:marBottom w:val="0"/>
          <w:divBdr>
            <w:top w:val="none" w:sz="0" w:space="0" w:color="auto"/>
            <w:left w:val="none" w:sz="0" w:space="0" w:color="auto"/>
            <w:bottom w:val="none" w:sz="0" w:space="0" w:color="auto"/>
            <w:right w:val="none" w:sz="0" w:space="0" w:color="auto"/>
          </w:divBdr>
        </w:div>
        <w:div w:id="186140424">
          <w:marLeft w:val="360"/>
          <w:marRight w:val="0"/>
          <w:marTop w:val="200"/>
          <w:marBottom w:val="0"/>
          <w:divBdr>
            <w:top w:val="none" w:sz="0" w:space="0" w:color="auto"/>
            <w:left w:val="none" w:sz="0" w:space="0" w:color="auto"/>
            <w:bottom w:val="none" w:sz="0" w:space="0" w:color="auto"/>
            <w:right w:val="none" w:sz="0" w:space="0" w:color="auto"/>
          </w:divBdr>
        </w:div>
      </w:divsChild>
    </w:div>
    <w:div w:id="492254837">
      <w:bodyDiv w:val="1"/>
      <w:marLeft w:val="0"/>
      <w:marRight w:val="0"/>
      <w:marTop w:val="0"/>
      <w:marBottom w:val="0"/>
      <w:divBdr>
        <w:top w:val="none" w:sz="0" w:space="0" w:color="auto"/>
        <w:left w:val="none" w:sz="0" w:space="0" w:color="auto"/>
        <w:bottom w:val="none" w:sz="0" w:space="0" w:color="auto"/>
        <w:right w:val="none" w:sz="0" w:space="0" w:color="auto"/>
      </w:divBdr>
      <w:divsChild>
        <w:div w:id="1768387053">
          <w:marLeft w:val="540"/>
          <w:marRight w:val="0"/>
          <w:marTop w:val="180"/>
          <w:marBottom w:val="180"/>
          <w:divBdr>
            <w:top w:val="none" w:sz="0" w:space="0" w:color="auto"/>
            <w:left w:val="none" w:sz="0" w:space="0" w:color="auto"/>
            <w:bottom w:val="none" w:sz="0" w:space="0" w:color="auto"/>
            <w:right w:val="none" w:sz="0" w:space="0" w:color="auto"/>
          </w:divBdr>
        </w:div>
        <w:div w:id="953292998">
          <w:marLeft w:val="540"/>
          <w:marRight w:val="0"/>
          <w:marTop w:val="180"/>
          <w:marBottom w:val="180"/>
          <w:divBdr>
            <w:top w:val="none" w:sz="0" w:space="0" w:color="auto"/>
            <w:left w:val="none" w:sz="0" w:space="0" w:color="auto"/>
            <w:bottom w:val="none" w:sz="0" w:space="0" w:color="auto"/>
            <w:right w:val="none" w:sz="0" w:space="0" w:color="auto"/>
          </w:divBdr>
        </w:div>
        <w:div w:id="1850753129">
          <w:marLeft w:val="540"/>
          <w:marRight w:val="0"/>
          <w:marTop w:val="180"/>
          <w:marBottom w:val="180"/>
          <w:divBdr>
            <w:top w:val="none" w:sz="0" w:space="0" w:color="auto"/>
            <w:left w:val="none" w:sz="0" w:space="0" w:color="auto"/>
            <w:bottom w:val="none" w:sz="0" w:space="0" w:color="auto"/>
            <w:right w:val="none" w:sz="0" w:space="0" w:color="auto"/>
          </w:divBdr>
        </w:div>
        <w:div w:id="258490992">
          <w:marLeft w:val="540"/>
          <w:marRight w:val="0"/>
          <w:marTop w:val="180"/>
          <w:marBottom w:val="180"/>
          <w:divBdr>
            <w:top w:val="none" w:sz="0" w:space="0" w:color="auto"/>
            <w:left w:val="none" w:sz="0" w:space="0" w:color="auto"/>
            <w:bottom w:val="none" w:sz="0" w:space="0" w:color="auto"/>
            <w:right w:val="none" w:sz="0" w:space="0" w:color="auto"/>
          </w:divBdr>
        </w:div>
        <w:div w:id="1650206956">
          <w:marLeft w:val="540"/>
          <w:marRight w:val="0"/>
          <w:marTop w:val="180"/>
          <w:marBottom w:val="180"/>
          <w:divBdr>
            <w:top w:val="none" w:sz="0" w:space="0" w:color="auto"/>
            <w:left w:val="none" w:sz="0" w:space="0" w:color="auto"/>
            <w:bottom w:val="none" w:sz="0" w:space="0" w:color="auto"/>
            <w:right w:val="none" w:sz="0" w:space="0" w:color="auto"/>
          </w:divBdr>
        </w:div>
        <w:div w:id="2064475942">
          <w:marLeft w:val="540"/>
          <w:marRight w:val="0"/>
          <w:marTop w:val="180"/>
          <w:marBottom w:val="180"/>
          <w:divBdr>
            <w:top w:val="none" w:sz="0" w:space="0" w:color="auto"/>
            <w:left w:val="none" w:sz="0" w:space="0" w:color="auto"/>
            <w:bottom w:val="none" w:sz="0" w:space="0" w:color="auto"/>
            <w:right w:val="none" w:sz="0" w:space="0" w:color="auto"/>
          </w:divBdr>
        </w:div>
        <w:div w:id="1077018667">
          <w:marLeft w:val="540"/>
          <w:marRight w:val="0"/>
          <w:marTop w:val="180"/>
          <w:marBottom w:val="180"/>
          <w:divBdr>
            <w:top w:val="none" w:sz="0" w:space="0" w:color="auto"/>
            <w:left w:val="none" w:sz="0" w:space="0" w:color="auto"/>
            <w:bottom w:val="none" w:sz="0" w:space="0" w:color="auto"/>
            <w:right w:val="none" w:sz="0" w:space="0" w:color="auto"/>
          </w:divBdr>
        </w:div>
        <w:div w:id="1948386834">
          <w:marLeft w:val="540"/>
          <w:marRight w:val="0"/>
          <w:marTop w:val="180"/>
          <w:marBottom w:val="180"/>
          <w:divBdr>
            <w:top w:val="none" w:sz="0" w:space="0" w:color="auto"/>
            <w:left w:val="none" w:sz="0" w:space="0" w:color="auto"/>
            <w:bottom w:val="none" w:sz="0" w:space="0" w:color="auto"/>
            <w:right w:val="none" w:sz="0" w:space="0" w:color="auto"/>
          </w:divBdr>
        </w:div>
        <w:div w:id="1729719165">
          <w:marLeft w:val="540"/>
          <w:marRight w:val="0"/>
          <w:marTop w:val="180"/>
          <w:marBottom w:val="180"/>
          <w:divBdr>
            <w:top w:val="none" w:sz="0" w:space="0" w:color="auto"/>
            <w:left w:val="none" w:sz="0" w:space="0" w:color="auto"/>
            <w:bottom w:val="none" w:sz="0" w:space="0" w:color="auto"/>
            <w:right w:val="none" w:sz="0" w:space="0" w:color="auto"/>
          </w:divBdr>
        </w:div>
        <w:div w:id="1192065852">
          <w:marLeft w:val="540"/>
          <w:marRight w:val="0"/>
          <w:marTop w:val="180"/>
          <w:marBottom w:val="180"/>
          <w:divBdr>
            <w:top w:val="none" w:sz="0" w:space="0" w:color="auto"/>
            <w:left w:val="none" w:sz="0" w:space="0" w:color="auto"/>
            <w:bottom w:val="none" w:sz="0" w:space="0" w:color="auto"/>
            <w:right w:val="none" w:sz="0" w:space="0" w:color="auto"/>
          </w:divBdr>
        </w:div>
        <w:div w:id="1627422318">
          <w:marLeft w:val="540"/>
          <w:marRight w:val="0"/>
          <w:marTop w:val="180"/>
          <w:marBottom w:val="180"/>
          <w:divBdr>
            <w:top w:val="none" w:sz="0" w:space="0" w:color="auto"/>
            <w:left w:val="none" w:sz="0" w:space="0" w:color="auto"/>
            <w:bottom w:val="none" w:sz="0" w:space="0" w:color="auto"/>
            <w:right w:val="none" w:sz="0" w:space="0" w:color="auto"/>
          </w:divBdr>
        </w:div>
        <w:div w:id="1610164978">
          <w:marLeft w:val="540"/>
          <w:marRight w:val="0"/>
          <w:marTop w:val="180"/>
          <w:marBottom w:val="180"/>
          <w:divBdr>
            <w:top w:val="none" w:sz="0" w:space="0" w:color="auto"/>
            <w:left w:val="none" w:sz="0" w:space="0" w:color="auto"/>
            <w:bottom w:val="none" w:sz="0" w:space="0" w:color="auto"/>
            <w:right w:val="none" w:sz="0" w:space="0" w:color="auto"/>
          </w:divBdr>
        </w:div>
        <w:div w:id="691304133">
          <w:marLeft w:val="540"/>
          <w:marRight w:val="0"/>
          <w:marTop w:val="180"/>
          <w:marBottom w:val="180"/>
          <w:divBdr>
            <w:top w:val="none" w:sz="0" w:space="0" w:color="auto"/>
            <w:left w:val="none" w:sz="0" w:space="0" w:color="auto"/>
            <w:bottom w:val="none" w:sz="0" w:space="0" w:color="auto"/>
            <w:right w:val="none" w:sz="0" w:space="0" w:color="auto"/>
          </w:divBdr>
        </w:div>
        <w:div w:id="389815700">
          <w:marLeft w:val="540"/>
          <w:marRight w:val="0"/>
          <w:marTop w:val="180"/>
          <w:marBottom w:val="180"/>
          <w:divBdr>
            <w:top w:val="none" w:sz="0" w:space="0" w:color="auto"/>
            <w:left w:val="none" w:sz="0" w:space="0" w:color="auto"/>
            <w:bottom w:val="none" w:sz="0" w:space="0" w:color="auto"/>
            <w:right w:val="none" w:sz="0" w:space="0" w:color="auto"/>
          </w:divBdr>
        </w:div>
        <w:div w:id="978727253">
          <w:marLeft w:val="540"/>
          <w:marRight w:val="0"/>
          <w:marTop w:val="180"/>
          <w:marBottom w:val="180"/>
          <w:divBdr>
            <w:top w:val="none" w:sz="0" w:space="0" w:color="auto"/>
            <w:left w:val="none" w:sz="0" w:space="0" w:color="auto"/>
            <w:bottom w:val="none" w:sz="0" w:space="0" w:color="auto"/>
            <w:right w:val="none" w:sz="0" w:space="0" w:color="auto"/>
          </w:divBdr>
        </w:div>
        <w:div w:id="432476555">
          <w:marLeft w:val="540"/>
          <w:marRight w:val="0"/>
          <w:marTop w:val="180"/>
          <w:marBottom w:val="180"/>
          <w:divBdr>
            <w:top w:val="none" w:sz="0" w:space="0" w:color="auto"/>
            <w:left w:val="none" w:sz="0" w:space="0" w:color="auto"/>
            <w:bottom w:val="none" w:sz="0" w:space="0" w:color="auto"/>
            <w:right w:val="none" w:sz="0" w:space="0" w:color="auto"/>
          </w:divBdr>
        </w:div>
      </w:divsChild>
    </w:div>
    <w:div w:id="838932454">
      <w:bodyDiv w:val="1"/>
      <w:marLeft w:val="0"/>
      <w:marRight w:val="0"/>
      <w:marTop w:val="0"/>
      <w:marBottom w:val="0"/>
      <w:divBdr>
        <w:top w:val="none" w:sz="0" w:space="0" w:color="auto"/>
        <w:left w:val="none" w:sz="0" w:space="0" w:color="auto"/>
        <w:bottom w:val="none" w:sz="0" w:space="0" w:color="auto"/>
        <w:right w:val="none" w:sz="0" w:space="0" w:color="auto"/>
      </w:divBdr>
    </w:div>
    <w:div w:id="957758836">
      <w:bodyDiv w:val="1"/>
      <w:marLeft w:val="0"/>
      <w:marRight w:val="0"/>
      <w:marTop w:val="0"/>
      <w:marBottom w:val="0"/>
      <w:divBdr>
        <w:top w:val="none" w:sz="0" w:space="0" w:color="auto"/>
        <w:left w:val="none" w:sz="0" w:space="0" w:color="auto"/>
        <w:bottom w:val="none" w:sz="0" w:space="0" w:color="auto"/>
        <w:right w:val="none" w:sz="0" w:space="0" w:color="auto"/>
      </w:divBdr>
      <w:divsChild>
        <w:div w:id="1559245592">
          <w:marLeft w:val="0"/>
          <w:marRight w:val="0"/>
          <w:marTop w:val="0"/>
          <w:marBottom w:val="0"/>
          <w:divBdr>
            <w:top w:val="none" w:sz="0" w:space="0" w:color="auto"/>
            <w:left w:val="none" w:sz="0" w:space="0" w:color="auto"/>
            <w:bottom w:val="none" w:sz="0" w:space="0" w:color="auto"/>
            <w:right w:val="none" w:sz="0" w:space="0" w:color="auto"/>
          </w:divBdr>
        </w:div>
      </w:divsChild>
    </w:div>
    <w:div w:id="979961707">
      <w:bodyDiv w:val="1"/>
      <w:marLeft w:val="0"/>
      <w:marRight w:val="0"/>
      <w:marTop w:val="0"/>
      <w:marBottom w:val="0"/>
      <w:divBdr>
        <w:top w:val="none" w:sz="0" w:space="0" w:color="auto"/>
        <w:left w:val="none" w:sz="0" w:space="0" w:color="auto"/>
        <w:bottom w:val="none" w:sz="0" w:space="0" w:color="auto"/>
        <w:right w:val="none" w:sz="0" w:space="0" w:color="auto"/>
      </w:divBdr>
      <w:divsChild>
        <w:div w:id="466052321">
          <w:marLeft w:val="360"/>
          <w:marRight w:val="0"/>
          <w:marTop w:val="200"/>
          <w:marBottom w:val="0"/>
          <w:divBdr>
            <w:top w:val="none" w:sz="0" w:space="0" w:color="auto"/>
            <w:left w:val="none" w:sz="0" w:space="0" w:color="auto"/>
            <w:bottom w:val="none" w:sz="0" w:space="0" w:color="auto"/>
            <w:right w:val="none" w:sz="0" w:space="0" w:color="auto"/>
          </w:divBdr>
        </w:div>
        <w:div w:id="1011643775">
          <w:marLeft w:val="360"/>
          <w:marRight w:val="0"/>
          <w:marTop w:val="200"/>
          <w:marBottom w:val="0"/>
          <w:divBdr>
            <w:top w:val="none" w:sz="0" w:space="0" w:color="auto"/>
            <w:left w:val="none" w:sz="0" w:space="0" w:color="auto"/>
            <w:bottom w:val="none" w:sz="0" w:space="0" w:color="auto"/>
            <w:right w:val="none" w:sz="0" w:space="0" w:color="auto"/>
          </w:divBdr>
        </w:div>
        <w:div w:id="996691210">
          <w:marLeft w:val="360"/>
          <w:marRight w:val="0"/>
          <w:marTop w:val="200"/>
          <w:marBottom w:val="0"/>
          <w:divBdr>
            <w:top w:val="none" w:sz="0" w:space="0" w:color="auto"/>
            <w:left w:val="none" w:sz="0" w:space="0" w:color="auto"/>
            <w:bottom w:val="none" w:sz="0" w:space="0" w:color="auto"/>
            <w:right w:val="none" w:sz="0" w:space="0" w:color="auto"/>
          </w:divBdr>
        </w:div>
        <w:div w:id="499542889">
          <w:marLeft w:val="360"/>
          <w:marRight w:val="0"/>
          <w:marTop w:val="200"/>
          <w:marBottom w:val="0"/>
          <w:divBdr>
            <w:top w:val="none" w:sz="0" w:space="0" w:color="auto"/>
            <w:left w:val="none" w:sz="0" w:space="0" w:color="auto"/>
            <w:bottom w:val="none" w:sz="0" w:space="0" w:color="auto"/>
            <w:right w:val="none" w:sz="0" w:space="0" w:color="auto"/>
          </w:divBdr>
        </w:div>
        <w:div w:id="1075132776">
          <w:marLeft w:val="360"/>
          <w:marRight w:val="0"/>
          <w:marTop w:val="200"/>
          <w:marBottom w:val="0"/>
          <w:divBdr>
            <w:top w:val="none" w:sz="0" w:space="0" w:color="auto"/>
            <w:left w:val="none" w:sz="0" w:space="0" w:color="auto"/>
            <w:bottom w:val="none" w:sz="0" w:space="0" w:color="auto"/>
            <w:right w:val="none" w:sz="0" w:space="0" w:color="auto"/>
          </w:divBdr>
        </w:div>
        <w:div w:id="1992588436">
          <w:marLeft w:val="360"/>
          <w:marRight w:val="0"/>
          <w:marTop w:val="200"/>
          <w:marBottom w:val="0"/>
          <w:divBdr>
            <w:top w:val="none" w:sz="0" w:space="0" w:color="auto"/>
            <w:left w:val="none" w:sz="0" w:space="0" w:color="auto"/>
            <w:bottom w:val="none" w:sz="0" w:space="0" w:color="auto"/>
            <w:right w:val="none" w:sz="0" w:space="0" w:color="auto"/>
          </w:divBdr>
        </w:div>
        <w:div w:id="1689259284">
          <w:marLeft w:val="360"/>
          <w:marRight w:val="0"/>
          <w:marTop w:val="200"/>
          <w:marBottom w:val="0"/>
          <w:divBdr>
            <w:top w:val="none" w:sz="0" w:space="0" w:color="auto"/>
            <w:left w:val="none" w:sz="0" w:space="0" w:color="auto"/>
            <w:bottom w:val="none" w:sz="0" w:space="0" w:color="auto"/>
            <w:right w:val="none" w:sz="0" w:space="0" w:color="auto"/>
          </w:divBdr>
        </w:div>
      </w:divsChild>
    </w:div>
    <w:div w:id="1754817498">
      <w:bodyDiv w:val="1"/>
      <w:marLeft w:val="0"/>
      <w:marRight w:val="0"/>
      <w:marTop w:val="0"/>
      <w:marBottom w:val="0"/>
      <w:divBdr>
        <w:top w:val="none" w:sz="0" w:space="0" w:color="auto"/>
        <w:left w:val="none" w:sz="0" w:space="0" w:color="auto"/>
        <w:bottom w:val="none" w:sz="0" w:space="0" w:color="auto"/>
        <w:right w:val="none" w:sz="0" w:space="0" w:color="auto"/>
      </w:divBdr>
    </w:div>
    <w:div w:id="1973250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20g6\AppData\Roaming\Microsoft\Templates\PMG_SchoolReport(16).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Equity">
  <a:themeElements>
    <a:clrScheme name="Opulent">
      <a:dk1>
        <a:sysClr val="windowText" lastClr="000000"/>
      </a:dk1>
      <a:lt1>
        <a:sysClr val="window" lastClr="FFFFFF"/>
      </a:lt1>
      <a:dk2>
        <a:srgbClr val="B13F9A"/>
      </a:dk2>
      <a:lt2>
        <a:srgbClr val="F4E7ED"/>
      </a:lt2>
      <a:accent1>
        <a:srgbClr val="B83D68"/>
      </a:accent1>
      <a:accent2>
        <a:srgbClr val="AC66BB"/>
      </a:accent2>
      <a:accent3>
        <a:srgbClr val="DE6C36"/>
      </a:accent3>
      <a:accent4>
        <a:srgbClr val="F9B639"/>
      </a:accent4>
      <a:accent5>
        <a:srgbClr val="CF6DA4"/>
      </a:accent5>
      <a:accent6>
        <a:srgbClr val="FA8D3D"/>
      </a:accent6>
      <a:hlink>
        <a:srgbClr val="FFDE66"/>
      </a:hlink>
      <a:folHlink>
        <a:srgbClr val="D490C5"/>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templateProperties xmlns="urn:microsoft.template.properties">
  <_Version/>
  <_LCID/>
</templateProperties>
</file>

<file path=customXml/item3.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97FE48-C66E-4811-A1FB-60D8793BA249}">
  <ds:schemaRefs>
    <ds:schemaRef ds:uri="http://schemas.microsoft.com/sharepoint/v3/contenttype/forms"/>
  </ds:schemaRefs>
</ds:datastoreItem>
</file>

<file path=customXml/itemProps2.xml><?xml version="1.0" encoding="utf-8"?>
<ds:datastoreItem xmlns:ds="http://schemas.openxmlformats.org/officeDocument/2006/customXml" ds:itemID="{25229087-0CE3-49F2-8F52-E7138F37D32E}">
  <ds:schemaRefs>
    <ds:schemaRef ds:uri="urn:microsoft.template.properties"/>
  </ds:schemaRefs>
</ds:datastoreItem>
</file>

<file path=customXml/itemProps3.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4.xml><?xml version="1.0" encoding="utf-8"?>
<ds:datastoreItem xmlns:ds="http://schemas.openxmlformats.org/officeDocument/2006/customXml" ds:itemID="{CD11B2C6-A743-4114-AE10-87C44F1B5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PMG_SchoolReport(16)</Template>
  <TotalTime>2580</TotalTime>
  <Pages>9</Pages>
  <Words>2805</Words>
  <Characters>15992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School report (Butterfly design)</vt:lpstr>
    </vt:vector>
  </TitlesOfParts>
  <Company>Hewlett-Packard</Company>
  <LinksUpToDate>false</LinksUpToDate>
  <CharactersWithSpaces>18760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report (Butterfly design)</dc:title>
  <dc:subject>Business ethics and social responsibi</dc:subject>
  <dc:creator>hp g6</dc:creator>
  <cp:lastModifiedBy>hp g6</cp:lastModifiedBy>
  <cp:revision>560</cp:revision>
  <cp:lastPrinted>2008-09-05T18:47:00Z</cp:lastPrinted>
  <dcterms:created xsi:type="dcterms:W3CDTF">2015-01-10T18:30:00Z</dcterms:created>
  <dcterms:modified xsi:type="dcterms:W3CDTF">2018-05-08T11:48:00Z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TC101927411033</vt:lpwstr>
  </property>
</Properties>
</file>