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DBEF0"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3CCC611D">
          <v:rect id="_x0000_i1025" style="width:0;height:1.5pt" o:hralign="center" o:hrstd="t" o:hr="t" fillcolor="#a0a0a0" stroked="f"/>
        </w:pict>
      </w:r>
    </w:p>
    <w:p w14:paraId="4F82B9A7" w14:textId="77777777" w:rsidR="00E35B84" w:rsidRPr="00E35B84" w:rsidRDefault="00E35B84" w:rsidP="00E35B84">
      <w:pPr>
        <w:spacing w:before="100" w:beforeAutospacing="1" w:after="100" w:afterAutospacing="1" w:line="240" w:lineRule="auto"/>
        <w:outlineLvl w:val="0"/>
        <w:rPr>
          <w:rFonts w:ascii="Times New Roman" w:eastAsia="Times New Roman" w:hAnsi="Times New Roman" w:cs="Times New Roman"/>
          <w:b/>
          <w:bCs/>
          <w:kern w:val="36"/>
          <w:sz w:val="48"/>
          <w:szCs w:val="48"/>
          <w:lang w:val="en-GB" w:eastAsia="pt-PT"/>
          <w14:ligatures w14:val="none"/>
        </w:rPr>
      </w:pPr>
      <w:r w:rsidRPr="00E35B84">
        <w:rPr>
          <w:rFonts w:ascii="Times New Roman" w:eastAsia="Times New Roman" w:hAnsi="Times New Roman" w:cs="Times New Roman"/>
          <w:b/>
          <w:bCs/>
          <w:kern w:val="36"/>
          <w:sz w:val="48"/>
          <w:szCs w:val="48"/>
          <w:lang w:val="en-GB" w:eastAsia="pt-PT"/>
          <w14:ligatures w14:val="none"/>
        </w:rPr>
        <w:t>Nzage Ngunza</w:t>
      </w:r>
    </w:p>
    <w:p w14:paraId="65192BE9" w14:textId="6EC6304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Birmingham, United Kingdom</w:t>
      </w:r>
      <w:r w:rsidRPr="00E35B84">
        <w:rPr>
          <w:rFonts w:ascii="Times New Roman" w:eastAsia="Times New Roman" w:hAnsi="Times New Roman" w:cs="Times New Roman"/>
          <w:kern w:val="0"/>
          <w:sz w:val="24"/>
          <w:szCs w:val="24"/>
          <w:lang w:val="en-GB" w:eastAsia="pt-PT"/>
          <w14:ligatures w14:val="none"/>
        </w:rPr>
        <w:br/>
        <w:t xml:space="preserve">Email: </w:t>
      </w:r>
      <w:r>
        <w:rPr>
          <w:rFonts w:ascii="Times New Roman" w:eastAsia="Times New Roman" w:hAnsi="Times New Roman" w:cs="Times New Roman"/>
          <w:kern w:val="0"/>
          <w:sz w:val="24"/>
          <w:szCs w:val="24"/>
          <w:lang w:val="en-GB" w:eastAsia="pt-PT"/>
          <w14:ligatures w14:val="none"/>
        </w:rPr>
        <w:t>Nzagengunza@hotmawil.com</w:t>
      </w:r>
      <w:r w:rsidRPr="00E35B84">
        <w:rPr>
          <w:rFonts w:ascii="Times New Roman" w:eastAsia="Times New Roman" w:hAnsi="Times New Roman" w:cs="Times New Roman"/>
          <w:kern w:val="0"/>
          <w:sz w:val="24"/>
          <w:szCs w:val="24"/>
          <w:lang w:val="en-GB" w:eastAsia="pt-PT"/>
          <w14:ligatures w14:val="none"/>
        </w:rPr>
        <w:br/>
        <w:t xml:space="preserve">Phone: </w:t>
      </w:r>
      <w:r>
        <w:rPr>
          <w:rFonts w:ascii="Times New Roman" w:eastAsia="Times New Roman" w:hAnsi="Times New Roman" w:cs="Times New Roman"/>
          <w:kern w:val="0"/>
          <w:sz w:val="24"/>
          <w:szCs w:val="24"/>
          <w:lang w:val="en-GB" w:eastAsia="pt-PT"/>
          <w14:ligatures w14:val="none"/>
        </w:rPr>
        <w:t>07507127784</w:t>
      </w:r>
    </w:p>
    <w:p w14:paraId="11B6673C"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07B661F7">
          <v:rect id="_x0000_i1026" style="width:0;height:1.5pt" o:hralign="center" o:hrstd="t" o:hr="t" fillcolor="#a0a0a0" stroked="f"/>
        </w:pict>
      </w:r>
    </w:p>
    <w:p w14:paraId="1DA31741" w14:textId="77777777" w:rsidR="00E35B84" w:rsidRPr="00E35B84" w:rsidRDefault="00E35B84" w:rsidP="00E35B84">
      <w:pPr>
        <w:spacing w:before="100" w:beforeAutospacing="1" w:after="100" w:afterAutospacing="1" w:line="240" w:lineRule="auto"/>
        <w:outlineLvl w:val="1"/>
        <w:rPr>
          <w:rFonts w:ascii="Times New Roman" w:eastAsia="Times New Roman" w:hAnsi="Times New Roman" w:cs="Times New Roman"/>
          <w:b/>
          <w:bCs/>
          <w:kern w:val="0"/>
          <w:sz w:val="36"/>
          <w:szCs w:val="36"/>
          <w:lang w:val="en-GB" w:eastAsia="pt-PT"/>
          <w14:ligatures w14:val="none"/>
        </w:rPr>
      </w:pPr>
      <w:r w:rsidRPr="00E35B84">
        <w:rPr>
          <w:rFonts w:ascii="Times New Roman" w:eastAsia="Times New Roman" w:hAnsi="Times New Roman" w:cs="Times New Roman"/>
          <w:b/>
          <w:bCs/>
          <w:kern w:val="0"/>
          <w:sz w:val="36"/>
          <w:szCs w:val="36"/>
          <w:lang w:val="en-GB" w:eastAsia="pt-PT"/>
          <w14:ligatures w14:val="none"/>
        </w:rPr>
        <w:t>Personal Profile</w:t>
      </w:r>
    </w:p>
    <w:p w14:paraId="14BFE3C5"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Dedicated and highly organised accounting and administration professional with over 14 years of experience supporting financial operations, payroll management, HR processes, and office administration. Recognised for accuracy, confidentiality, and a strong commitment to maintaining high standards across all tasks. Skilled at managing multiple priorities, improving workflow efficiency, and contributing to smooth day</w:t>
      </w:r>
      <w:r w:rsidRPr="00E35B84">
        <w:rPr>
          <w:rFonts w:ascii="Times New Roman" w:eastAsia="Times New Roman" w:hAnsi="Times New Roman" w:cs="Times New Roman"/>
          <w:kern w:val="0"/>
          <w:sz w:val="24"/>
          <w:szCs w:val="24"/>
          <w:lang w:val="en-GB" w:eastAsia="pt-PT"/>
          <w14:ligatures w14:val="none"/>
        </w:rPr>
        <w:noBreakHyphen/>
        <w:t>to</w:t>
      </w:r>
      <w:r w:rsidRPr="00E35B84">
        <w:rPr>
          <w:rFonts w:ascii="Times New Roman" w:eastAsia="Times New Roman" w:hAnsi="Times New Roman" w:cs="Times New Roman"/>
          <w:kern w:val="0"/>
          <w:sz w:val="24"/>
          <w:szCs w:val="24"/>
          <w:lang w:val="en-GB" w:eastAsia="pt-PT"/>
          <w14:ligatures w14:val="none"/>
        </w:rPr>
        <w:noBreakHyphen/>
        <w:t>day business operations. A reliable team member with excellent communication skills and a proactive approach to problem</w:t>
      </w:r>
      <w:r w:rsidRPr="00E35B84">
        <w:rPr>
          <w:rFonts w:ascii="Times New Roman" w:eastAsia="Times New Roman" w:hAnsi="Times New Roman" w:cs="Times New Roman"/>
          <w:kern w:val="0"/>
          <w:sz w:val="24"/>
          <w:szCs w:val="24"/>
          <w:lang w:val="en-GB" w:eastAsia="pt-PT"/>
          <w14:ligatures w14:val="none"/>
        </w:rPr>
        <w:noBreakHyphen/>
        <w:t>solving.</w:t>
      </w:r>
    </w:p>
    <w:p w14:paraId="2091B72A"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7AD8FEB1">
          <v:rect id="_x0000_i1027" style="width:0;height:1.5pt" o:hralign="center" o:hrstd="t" o:hr="t" fillcolor="#a0a0a0" stroked="f"/>
        </w:pict>
      </w:r>
    </w:p>
    <w:p w14:paraId="112C7B63" w14:textId="77777777" w:rsidR="00E35B84" w:rsidRPr="00E35B84" w:rsidRDefault="00E35B84" w:rsidP="00E35B84">
      <w:pPr>
        <w:spacing w:before="100" w:beforeAutospacing="1" w:after="100" w:afterAutospacing="1" w:line="240" w:lineRule="auto"/>
        <w:outlineLvl w:val="1"/>
        <w:rPr>
          <w:rFonts w:ascii="Times New Roman" w:eastAsia="Times New Roman" w:hAnsi="Times New Roman" w:cs="Times New Roman"/>
          <w:b/>
          <w:bCs/>
          <w:kern w:val="0"/>
          <w:sz w:val="36"/>
          <w:szCs w:val="36"/>
          <w:lang w:val="en-GB" w:eastAsia="pt-PT"/>
          <w14:ligatures w14:val="none"/>
        </w:rPr>
      </w:pPr>
      <w:r w:rsidRPr="00E35B84">
        <w:rPr>
          <w:rFonts w:ascii="Times New Roman" w:eastAsia="Times New Roman" w:hAnsi="Times New Roman" w:cs="Times New Roman"/>
          <w:b/>
          <w:bCs/>
          <w:kern w:val="0"/>
          <w:sz w:val="36"/>
          <w:szCs w:val="36"/>
          <w:lang w:val="en-GB" w:eastAsia="pt-PT"/>
          <w14:ligatures w14:val="none"/>
        </w:rPr>
        <w:t>Professional Summary</w:t>
      </w:r>
    </w:p>
    <w:p w14:paraId="7286301F"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Detail</w:t>
      </w:r>
      <w:r w:rsidRPr="00E35B84">
        <w:rPr>
          <w:rFonts w:ascii="Times New Roman" w:eastAsia="Times New Roman" w:hAnsi="Times New Roman" w:cs="Times New Roman"/>
          <w:kern w:val="0"/>
          <w:sz w:val="24"/>
          <w:szCs w:val="24"/>
          <w:lang w:val="en-GB" w:eastAsia="pt-PT"/>
          <w14:ligatures w14:val="none"/>
        </w:rPr>
        <w:noBreakHyphen/>
        <w:t>oriented accounting and administration specialist with extensive experience in bookkeeping, payroll processing, HR coordination, and financial reporting. Adept at maintaining accurate records, supporting audits, and ensuring compliance with HMRC and GDPR requirements. Known for strong organisational abilities, attention to detail, and a consistent track record of supporting business operations across finance and administrative functions.</w:t>
      </w:r>
    </w:p>
    <w:p w14:paraId="20F10714"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71AFD4D1">
          <v:rect id="_x0000_i1028" style="width:0;height:1.5pt" o:hralign="center" o:hrstd="t" o:hr="t" fillcolor="#a0a0a0" stroked="f"/>
        </w:pict>
      </w:r>
    </w:p>
    <w:p w14:paraId="59A960CE" w14:textId="77777777" w:rsidR="00E35B84" w:rsidRPr="00E35B84" w:rsidRDefault="00E35B84" w:rsidP="00E35B84">
      <w:pPr>
        <w:spacing w:before="100" w:beforeAutospacing="1" w:after="100" w:afterAutospacing="1" w:line="240" w:lineRule="auto"/>
        <w:outlineLvl w:val="1"/>
        <w:rPr>
          <w:rFonts w:ascii="Times New Roman" w:eastAsia="Times New Roman" w:hAnsi="Times New Roman" w:cs="Times New Roman"/>
          <w:b/>
          <w:bCs/>
          <w:kern w:val="0"/>
          <w:sz w:val="36"/>
          <w:szCs w:val="36"/>
          <w:lang w:val="en-GB" w:eastAsia="pt-PT"/>
          <w14:ligatures w14:val="none"/>
        </w:rPr>
      </w:pPr>
      <w:r w:rsidRPr="00E35B84">
        <w:rPr>
          <w:rFonts w:ascii="Times New Roman" w:eastAsia="Times New Roman" w:hAnsi="Times New Roman" w:cs="Times New Roman"/>
          <w:b/>
          <w:bCs/>
          <w:kern w:val="0"/>
          <w:sz w:val="36"/>
          <w:szCs w:val="36"/>
          <w:lang w:val="en-GB" w:eastAsia="pt-PT"/>
          <w14:ligatures w14:val="none"/>
        </w:rPr>
        <w:t>Professional Experience</w:t>
      </w:r>
    </w:p>
    <w:p w14:paraId="51F3B72C" w14:textId="77777777" w:rsidR="00E35B84" w:rsidRPr="00E35B84" w:rsidRDefault="00E35B84" w:rsidP="00E35B84">
      <w:pPr>
        <w:spacing w:before="100" w:beforeAutospacing="1" w:after="100" w:afterAutospacing="1" w:line="240" w:lineRule="auto"/>
        <w:outlineLvl w:val="2"/>
        <w:rPr>
          <w:rFonts w:ascii="Times New Roman" w:eastAsia="Times New Roman" w:hAnsi="Times New Roman" w:cs="Times New Roman"/>
          <w:b/>
          <w:bCs/>
          <w:kern w:val="0"/>
          <w:sz w:val="27"/>
          <w:szCs w:val="27"/>
          <w:lang w:val="en-GB" w:eastAsia="pt-PT"/>
          <w14:ligatures w14:val="none"/>
        </w:rPr>
      </w:pPr>
      <w:r w:rsidRPr="00E35B84">
        <w:rPr>
          <w:rFonts w:ascii="Times New Roman" w:eastAsia="Times New Roman" w:hAnsi="Times New Roman" w:cs="Times New Roman"/>
          <w:b/>
          <w:bCs/>
          <w:kern w:val="0"/>
          <w:sz w:val="27"/>
          <w:szCs w:val="27"/>
          <w:lang w:val="en-GB" w:eastAsia="pt-PT"/>
          <w14:ligatures w14:val="none"/>
        </w:rPr>
        <w:t>Senior Accounts &amp; Payroll Officer</w:t>
      </w:r>
    </w:p>
    <w:p w14:paraId="0DC6E1E3"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E35B84">
        <w:rPr>
          <w:rFonts w:ascii="Times New Roman" w:eastAsia="Times New Roman" w:hAnsi="Times New Roman" w:cs="Times New Roman"/>
          <w:b/>
          <w:bCs/>
          <w:kern w:val="0"/>
          <w:sz w:val="24"/>
          <w:szCs w:val="24"/>
          <w:lang w:eastAsia="pt-PT"/>
          <w14:ligatures w14:val="none"/>
        </w:rPr>
        <w:t>BrightLedger</w:t>
      </w:r>
      <w:proofErr w:type="spellEnd"/>
      <w:r w:rsidRPr="00E35B84">
        <w:rPr>
          <w:rFonts w:ascii="Times New Roman" w:eastAsia="Times New Roman" w:hAnsi="Times New Roman" w:cs="Times New Roman"/>
          <w:b/>
          <w:bCs/>
          <w:kern w:val="0"/>
          <w:sz w:val="24"/>
          <w:szCs w:val="24"/>
          <w:lang w:eastAsia="pt-PT"/>
          <w14:ligatures w14:val="none"/>
        </w:rPr>
        <w:t xml:space="preserve"> </w:t>
      </w:r>
      <w:proofErr w:type="spellStart"/>
      <w:r w:rsidRPr="00E35B84">
        <w:rPr>
          <w:rFonts w:ascii="Times New Roman" w:eastAsia="Times New Roman" w:hAnsi="Times New Roman" w:cs="Times New Roman"/>
          <w:b/>
          <w:bCs/>
          <w:kern w:val="0"/>
          <w:sz w:val="24"/>
          <w:szCs w:val="24"/>
          <w:lang w:eastAsia="pt-PT"/>
          <w14:ligatures w14:val="none"/>
        </w:rPr>
        <w:t>Finance</w:t>
      </w:r>
      <w:proofErr w:type="spellEnd"/>
      <w:r w:rsidRPr="00E35B84">
        <w:rPr>
          <w:rFonts w:ascii="Times New Roman" w:eastAsia="Times New Roman" w:hAnsi="Times New Roman" w:cs="Times New Roman"/>
          <w:b/>
          <w:bCs/>
          <w:kern w:val="0"/>
          <w:sz w:val="24"/>
          <w:szCs w:val="24"/>
          <w:lang w:eastAsia="pt-PT"/>
          <w14:ligatures w14:val="none"/>
        </w:rPr>
        <w:t xml:space="preserve"> </w:t>
      </w:r>
      <w:proofErr w:type="spellStart"/>
      <w:r w:rsidRPr="00E35B84">
        <w:rPr>
          <w:rFonts w:ascii="Times New Roman" w:eastAsia="Times New Roman" w:hAnsi="Times New Roman" w:cs="Times New Roman"/>
          <w:b/>
          <w:bCs/>
          <w:kern w:val="0"/>
          <w:sz w:val="24"/>
          <w:szCs w:val="24"/>
          <w:lang w:eastAsia="pt-PT"/>
          <w14:ligatures w14:val="none"/>
        </w:rPr>
        <w:t>Ltd</w:t>
      </w:r>
      <w:proofErr w:type="spellEnd"/>
      <w:r w:rsidRPr="00E35B84">
        <w:rPr>
          <w:rFonts w:ascii="Times New Roman" w:eastAsia="Times New Roman" w:hAnsi="Times New Roman" w:cs="Times New Roman"/>
          <w:b/>
          <w:bCs/>
          <w:kern w:val="0"/>
          <w:sz w:val="24"/>
          <w:szCs w:val="24"/>
          <w:lang w:eastAsia="pt-PT"/>
          <w14:ligatures w14:val="none"/>
        </w:rPr>
        <w:t>, Birmingham</w:t>
      </w:r>
      <w:r w:rsidRPr="00E35B84">
        <w:rPr>
          <w:rFonts w:ascii="Times New Roman" w:eastAsia="Times New Roman" w:hAnsi="Times New Roman" w:cs="Times New Roman"/>
          <w:kern w:val="0"/>
          <w:sz w:val="24"/>
          <w:szCs w:val="24"/>
          <w:lang w:eastAsia="pt-PT"/>
          <w14:ligatures w14:val="none"/>
        </w:rPr>
        <w:br/>
      </w:r>
      <w:r w:rsidRPr="00E35B84">
        <w:rPr>
          <w:rFonts w:ascii="Times New Roman" w:eastAsia="Times New Roman" w:hAnsi="Times New Roman" w:cs="Times New Roman"/>
          <w:b/>
          <w:bCs/>
          <w:kern w:val="0"/>
          <w:sz w:val="24"/>
          <w:szCs w:val="24"/>
          <w:lang w:eastAsia="pt-PT"/>
          <w14:ligatures w14:val="none"/>
        </w:rPr>
        <w:t xml:space="preserve">2022 – </w:t>
      </w:r>
      <w:proofErr w:type="spellStart"/>
      <w:r w:rsidRPr="00E35B84">
        <w:rPr>
          <w:rFonts w:ascii="Times New Roman" w:eastAsia="Times New Roman" w:hAnsi="Times New Roman" w:cs="Times New Roman"/>
          <w:b/>
          <w:bCs/>
          <w:kern w:val="0"/>
          <w:sz w:val="24"/>
          <w:szCs w:val="24"/>
          <w:lang w:eastAsia="pt-PT"/>
          <w14:ligatures w14:val="none"/>
        </w:rPr>
        <w:t>Present</w:t>
      </w:r>
      <w:proofErr w:type="spellEnd"/>
    </w:p>
    <w:p w14:paraId="21D47F35" w14:textId="77777777" w:rsidR="00E35B84" w:rsidRPr="00E35B84" w:rsidRDefault="00E35B84" w:rsidP="00E35B8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Manage end</w:t>
      </w:r>
      <w:r w:rsidRPr="00E35B84">
        <w:rPr>
          <w:rFonts w:ascii="Times New Roman" w:eastAsia="Times New Roman" w:hAnsi="Times New Roman" w:cs="Times New Roman"/>
          <w:kern w:val="0"/>
          <w:sz w:val="24"/>
          <w:szCs w:val="24"/>
          <w:lang w:val="en-GB" w:eastAsia="pt-PT"/>
          <w14:ligatures w14:val="none"/>
        </w:rPr>
        <w:noBreakHyphen/>
        <w:t>to</w:t>
      </w:r>
      <w:r w:rsidRPr="00E35B84">
        <w:rPr>
          <w:rFonts w:ascii="Times New Roman" w:eastAsia="Times New Roman" w:hAnsi="Times New Roman" w:cs="Times New Roman"/>
          <w:kern w:val="0"/>
          <w:sz w:val="24"/>
          <w:szCs w:val="24"/>
          <w:lang w:val="en-GB" w:eastAsia="pt-PT"/>
          <w14:ligatures w14:val="none"/>
        </w:rPr>
        <w:noBreakHyphen/>
        <w:t>end payroll for 150+ employees, ensuring accuracy and compliance with HMRC regulations.</w:t>
      </w:r>
    </w:p>
    <w:p w14:paraId="7020E181" w14:textId="77777777" w:rsidR="00E35B84" w:rsidRPr="00E35B84" w:rsidRDefault="00E35B84" w:rsidP="00E35B8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Oversee accounts payable and receivable, bank reconciliations, and monthly financial reporting.</w:t>
      </w:r>
    </w:p>
    <w:p w14:paraId="3877F61E" w14:textId="77777777" w:rsidR="00E35B84" w:rsidRPr="00E35B84" w:rsidRDefault="00E35B84" w:rsidP="00E35B8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Support the finance manager with budgeting, forecasting, and year</w:t>
      </w:r>
      <w:r w:rsidRPr="00E35B84">
        <w:rPr>
          <w:rFonts w:ascii="Times New Roman" w:eastAsia="Times New Roman" w:hAnsi="Times New Roman" w:cs="Times New Roman"/>
          <w:kern w:val="0"/>
          <w:sz w:val="24"/>
          <w:szCs w:val="24"/>
          <w:lang w:val="en-GB" w:eastAsia="pt-PT"/>
          <w14:ligatures w14:val="none"/>
        </w:rPr>
        <w:noBreakHyphen/>
        <w:t>end audit preparation.</w:t>
      </w:r>
    </w:p>
    <w:p w14:paraId="6D29B83C" w14:textId="77777777" w:rsidR="00E35B84" w:rsidRPr="00E35B84" w:rsidRDefault="00E35B84" w:rsidP="00E35B84">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Implement improved payroll processes that reduced errors and processing time.</w:t>
      </w:r>
    </w:p>
    <w:p w14:paraId="748DBFBE"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lastRenderedPageBreak/>
        <w:pict w14:anchorId="01845455">
          <v:rect id="_x0000_i1029" style="width:0;height:1.5pt" o:hralign="center" o:hrstd="t" o:hr="t" fillcolor="#a0a0a0" stroked="f"/>
        </w:pict>
      </w:r>
    </w:p>
    <w:p w14:paraId="7D01D63A" w14:textId="77777777" w:rsidR="00E35B84" w:rsidRPr="00E35B84" w:rsidRDefault="00E35B84" w:rsidP="00E35B84">
      <w:pPr>
        <w:spacing w:before="100" w:beforeAutospacing="1" w:after="100" w:afterAutospacing="1" w:line="240" w:lineRule="auto"/>
        <w:outlineLvl w:val="2"/>
        <w:rPr>
          <w:rFonts w:ascii="Times New Roman" w:eastAsia="Times New Roman" w:hAnsi="Times New Roman" w:cs="Times New Roman"/>
          <w:b/>
          <w:bCs/>
          <w:kern w:val="0"/>
          <w:sz w:val="27"/>
          <w:szCs w:val="27"/>
          <w:lang w:val="en-GB" w:eastAsia="pt-PT"/>
          <w14:ligatures w14:val="none"/>
        </w:rPr>
      </w:pPr>
      <w:r w:rsidRPr="00E35B84">
        <w:rPr>
          <w:rFonts w:ascii="Times New Roman" w:eastAsia="Times New Roman" w:hAnsi="Times New Roman" w:cs="Times New Roman"/>
          <w:b/>
          <w:bCs/>
          <w:kern w:val="0"/>
          <w:sz w:val="27"/>
          <w:szCs w:val="27"/>
          <w:lang w:val="en-GB" w:eastAsia="pt-PT"/>
          <w14:ligatures w14:val="none"/>
        </w:rPr>
        <w:t>Bookkeeper &amp; Office Administrator</w:t>
      </w:r>
    </w:p>
    <w:p w14:paraId="4A84792A"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b/>
          <w:bCs/>
          <w:kern w:val="0"/>
          <w:sz w:val="24"/>
          <w:szCs w:val="24"/>
          <w:lang w:val="en-GB" w:eastAsia="pt-PT"/>
          <w14:ligatures w14:val="none"/>
        </w:rPr>
        <w:t>Midland Business Services</w:t>
      </w:r>
      <w:r w:rsidRPr="00E35B84">
        <w:rPr>
          <w:rFonts w:ascii="Times New Roman" w:eastAsia="Times New Roman" w:hAnsi="Times New Roman" w:cs="Times New Roman"/>
          <w:kern w:val="0"/>
          <w:sz w:val="24"/>
          <w:szCs w:val="24"/>
          <w:lang w:val="en-GB" w:eastAsia="pt-PT"/>
          <w14:ligatures w14:val="none"/>
        </w:rPr>
        <w:br/>
      </w:r>
      <w:r w:rsidRPr="00E35B84">
        <w:rPr>
          <w:rFonts w:ascii="Times New Roman" w:eastAsia="Times New Roman" w:hAnsi="Times New Roman" w:cs="Times New Roman"/>
          <w:b/>
          <w:bCs/>
          <w:kern w:val="0"/>
          <w:sz w:val="24"/>
          <w:szCs w:val="24"/>
          <w:lang w:val="en-GB" w:eastAsia="pt-PT"/>
          <w14:ligatures w14:val="none"/>
        </w:rPr>
        <w:t>2018 – 2022</w:t>
      </w:r>
    </w:p>
    <w:p w14:paraId="5729111B" w14:textId="77777777" w:rsidR="00E35B84" w:rsidRPr="00E35B84" w:rsidRDefault="00E35B84" w:rsidP="00E35B8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Maintained accurate financial records, including invoicing, expense tracking, and VAT submissions.</w:t>
      </w:r>
    </w:p>
    <w:p w14:paraId="5D821246" w14:textId="77777777" w:rsidR="00E35B84" w:rsidRPr="00E35B84" w:rsidRDefault="00E35B84" w:rsidP="00E35B8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Prepared monthly management accounts and assisted with cash</w:t>
      </w:r>
      <w:r w:rsidRPr="00E35B84">
        <w:rPr>
          <w:rFonts w:ascii="Times New Roman" w:eastAsia="Times New Roman" w:hAnsi="Times New Roman" w:cs="Times New Roman"/>
          <w:kern w:val="0"/>
          <w:sz w:val="24"/>
          <w:szCs w:val="24"/>
          <w:lang w:val="en-GB" w:eastAsia="pt-PT"/>
          <w14:ligatures w14:val="none"/>
        </w:rPr>
        <w:noBreakHyphen/>
        <w:t>flow monitoring.</w:t>
      </w:r>
    </w:p>
    <w:p w14:paraId="6203DC9F" w14:textId="77777777" w:rsidR="00E35B84" w:rsidRPr="00E35B84" w:rsidRDefault="00E35B84" w:rsidP="00E35B8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Coordinated office operations, supplier management, and administrative support for senior staff.</w:t>
      </w:r>
    </w:p>
    <w:p w14:paraId="4933ADC2" w14:textId="77777777" w:rsidR="00E35B84" w:rsidRPr="00E35B84" w:rsidRDefault="00E35B84" w:rsidP="00E35B8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Introduced a digital filing system that improved document retrieval efficiency.</w:t>
      </w:r>
    </w:p>
    <w:p w14:paraId="5E9DB7D4"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4CA404D7">
          <v:rect id="_x0000_i1030" style="width:0;height:1.5pt" o:hralign="center" o:hrstd="t" o:hr="t" fillcolor="#a0a0a0" stroked="f"/>
        </w:pict>
      </w:r>
    </w:p>
    <w:p w14:paraId="63A21D60" w14:textId="77777777" w:rsidR="00E35B84" w:rsidRPr="00E35B84" w:rsidRDefault="00E35B84" w:rsidP="00E35B84">
      <w:pPr>
        <w:spacing w:before="100" w:beforeAutospacing="1" w:after="100" w:afterAutospacing="1" w:line="240" w:lineRule="auto"/>
        <w:outlineLvl w:val="2"/>
        <w:rPr>
          <w:rFonts w:ascii="Times New Roman" w:eastAsia="Times New Roman" w:hAnsi="Times New Roman" w:cs="Times New Roman"/>
          <w:b/>
          <w:bCs/>
          <w:kern w:val="0"/>
          <w:sz w:val="27"/>
          <w:szCs w:val="27"/>
          <w:lang w:val="en-GB" w:eastAsia="pt-PT"/>
          <w14:ligatures w14:val="none"/>
        </w:rPr>
      </w:pPr>
      <w:r w:rsidRPr="00E35B84">
        <w:rPr>
          <w:rFonts w:ascii="Times New Roman" w:eastAsia="Times New Roman" w:hAnsi="Times New Roman" w:cs="Times New Roman"/>
          <w:b/>
          <w:bCs/>
          <w:kern w:val="0"/>
          <w:sz w:val="27"/>
          <w:szCs w:val="27"/>
          <w:lang w:val="en-GB" w:eastAsia="pt-PT"/>
          <w14:ligatures w14:val="none"/>
        </w:rPr>
        <w:t>HR &amp; Payroll Administrator</w:t>
      </w:r>
    </w:p>
    <w:p w14:paraId="5D4DD227"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b/>
          <w:bCs/>
          <w:kern w:val="0"/>
          <w:sz w:val="24"/>
          <w:szCs w:val="24"/>
          <w:lang w:val="en-GB" w:eastAsia="pt-PT"/>
          <w14:ligatures w14:val="none"/>
        </w:rPr>
        <w:t>Westfield Recruitment Group</w:t>
      </w:r>
      <w:r w:rsidRPr="00E35B84">
        <w:rPr>
          <w:rFonts w:ascii="Times New Roman" w:eastAsia="Times New Roman" w:hAnsi="Times New Roman" w:cs="Times New Roman"/>
          <w:kern w:val="0"/>
          <w:sz w:val="24"/>
          <w:szCs w:val="24"/>
          <w:lang w:val="en-GB" w:eastAsia="pt-PT"/>
          <w14:ligatures w14:val="none"/>
        </w:rPr>
        <w:br/>
      </w:r>
      <w:r w:rsidRPr="00E35B84">
        <w:rPr>
          <w:rFonts w:ascii="Times New Roman" w:eastAsia="Times New Roman" w:hAnsi="Times New Roman" w:cs="Times New Roman"/>
          <w:b/>
          <w:bCs/>
          <w:kern w:val="0"/>
          <w:sz w:val="24"/>
          <w:szCs w:val="24"/>
          <w:lang w:val="en-GB" w:eastAsia="pt-PT"/>
          <w14:ligatures w14:val="none"/>
        </w:rPr>
        <w:t>2015 – 2018</w:t>
      </w:r>
    </w:p>
    <w:p w14:paraId="0D83F9B0" w14:textId="77777777" w:rsidR="00E35B84" w:rsidRPr="00E35B84" w:rsidRDefault="00E35B84" w:rsidP="00E35B8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Processed weekly and monthly payroll for temporary and permanent staff.</w:t>
      </w:r>
    </w:p>
    <w:p w14:paraId="1B0E8E69" w14:textId="77777777" w:rsidR="00E35B84" w:rsidRPr="00E35B84" w:rsidRDefault="00E35B84" w:rsidP="00E35B8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Managed employee onboarding, contracts, compliance checks, and HR documentation.</w:t>
      </w:r>
    </w:p>
    <w:p w14:paraId="187A11D6" w14:textId="77777777" w:rsidR="00E35B84" w:rsidRPr="00E35B84" w:rsidRDefault="00E35B84" w:rsidP="00E35B8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Supported HR with absence tracking, performance records, and policy updates.</w:t>
      </w:r>
    </w:p>
    <w:p w14:paraId="1E0B015B" w14:textId="77777777" w:rsidR="00E35B84" w:rsidRPr="00E35B84" w:rsidRDefault="00E35B84" w:rsidP="00E35B8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Ensured GDPR compliance across all personnel files and HR systems.</w:t>
      </w:r>
    </w:p>
    <w:p w14:paraId="273FC5E5"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4B5A7C48">
          <v:rect id="_x0000_i1031" style="width:0;height:1.5pt" o:hralign="center" o:hrstd="t" o:hr="t" fillcolor="#a0a0a0" stroked="f"/>
        </w:pict>
      </w:r>
    </w:p>
    <w:p w14:paraId="5497A0C1" w14:textId="77777777" w:rsidR="00E35B84" w:rsidRPr="00E35B84" w:rsidRDefault="00E35B84" w:rsidP="00E35B84">
      <w:pPr>
        <w:spacing w:before="100" w:beforeAutospacing="1" w:after="100" w:afterAutospacing="1" w:line="240" w:lineRule="auto"/>
        <w:outlineLvl w:val="2"/>
        <w:rPr>
          <w:rFonts w:ascii="Times New Roman" w:eastAsia="Times New Roman" w:hAnsi="Times New Roman" w:cs="Times New Roman"/>
          <w:b/>
          <w:bCs/>
          <w:kern w:val="0"/>
          <w:sz w:val="27"/>
          <w:szCs w:val="27"/>
          <w:lang w:val="en-GB" w:eastAsia="pt-PT"/>
          <w14:ligatures w14:val="none"/>
        </w:rPr>
      </w:pPr>
      <w:r w:rsidRPr="00E35B84">
        <w:rPr>
          <w:rFonts w:ascii="Times New Roman" w:eastAsia="Times New Roman" w:hAnsi="Times New Roman" w:cs="Times New Roman"/>
          <w:b/>
          <w:bCs/>
          <w:kern w:val="0"/>
          <w:sz w:val="27"/>
          <w:szCs w:val="27"/>
          <w:lang w:val="en-GB" w:eastAsia="pt-PT"/>
          <w14:ligatures w14:val="none"/>
        </w:rPr>
        <w:t>Accounts Assistant</w:t>
      </w:r>
    </w:p>
    <w:p w14:paraId="57FEFFA7"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b/>
          <w:bCs/>
          <w:kern w:val="0"/>
          <w:sz w:val="24"/>
          <w:szCs w:val="24"/>
          <w:lang w:val="en-GB" w:eastAsia="pt-PT"/>
          <w14:ligatures w14:val="none"/>
        </w:rPr>
        <w:t>Citywide Logistics Ltd</w:t>
      </w:r>
      <w:r w:rsidRPr="00E35B84">
        <w:rPr>
          <w:rFonts w:ascii="Times New Roman" w:eastAsia="Times New Roman" w:hAnsi="Times New Roman" w:cs="Times New Roman"/>
          <w:kern w:val="0"/>
          <w:sz w:val="24"/>
          <w:szCs w:val="24"/>
          <w:lang w:val="en-GB" w:eastAsia="pt-PT"/>
          <w14:ligatures w14:val="none"/>
        </w:rPr>
        <w:br/>
      </w:r>
      <w:r w:rsidRPr="00E35B84">
        <w:rPr>
          <w:rFonts w:ascii="Times New Roman" w:eastAsia="Times New Roman" w:hAnsi="Times New Roman" w:cs="Times New Roman"/>
          <w:b/>
          <w:bCs/>
          <w:kern w:val="0"/>
          <w:sz w:val="24"/>
          <w:szCs w:val="24"/>
          <w:lang w:val="en-GB" w:eastAsia="pt-PT"/>
          <w14:ligatures w14:val="none"/>
        </w:rPr>
        <w:t>2012 – 2015</w:t>
      </w:r>
    </w:p>
    <w:p w14:paraId="6CA286F4" w14:textId="77777777" w:rsidR="00E35B84" w:rsidRPr="00E35B84" w:rsidRDefault="00E35B84" w:rsidP="00E35B8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Assisted with daily accounting tasks including invoice processing, credit control, and reconciliations.</w:t>
      </w:r>
    </w:p>
    <w:p w14:paraId="32201DF3" w14:textId="77777777" w:rsidR="00E35B84" w:rsidRPr="00E35B84" w:rsidRDefault="00E35B84" w:rsidP="00E35B8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Prepared financial reports for management and supported external audits.</w:t>
      </w:r>
    </w:p>
    <w:p w14:paraId="1529CEEB" w14:textId="77777777" w:rsidR="00E35B84" w:rsidRPr="00E35B84" w:rsidRDefault="00E35B84" w:rsidP="00E35B8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Monitored purchase orders and supplier accounts to maintain accurate records.</w:t>
      </w:r>
    </w:p>
    <w:p w14:paraId="7FF3C676" w14:textId="77777777" w:rsidR="00E35B84" w:rsidRPr="00E35B84" w:rsidRDefault="00E35B84" w:rsidP="00E35B84">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Improved accuracy of financial data through systematic record</w:t>
      </w:r>
      <w:r w:rsidRPr="00E35B84">
        <w:rPr>
          <w:rFonts w:ascii="Times New Roman" w:eastAsia="Times New Roman" w:hAnsi="Times New Roman" w:cs="Times New Roman"/>
          <w:kern w:val="0"/>
          <w:sz w:val="24"/>
          <w:szCs w:val="24"/>
          <w:lang w:val="en-GB" w:eastAsia="pt-PT"/>
          <w14:ligatures w14:val="none"/>
        </w:rPr>
        <w:noBreakHyphen/>
        <w:t>keeping.</w:t>
      </w:r>
    </w:p>
    <w:p w14:paraId="4611ACCE"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695EA2BB">
          <v:rect id="_x0000_i1032" style="width:0;height:1.5pt" o:hralign="center" o:hrstd="t" o:hr="t" fillcolor="#a0a0a0" stroked="f"/>
        </w:pict>
      </w:r>
    </w:p>
    <w:p w14:paraId="2F1F3221" w14:textId="77777777" w:rsidR="00E35B84" w:rsidRPr="00E35B84" w:rsidRDefault="00E35B84" w:rsidP="00E35B84">
      <w:pPr>
        <w:spacing w:before="100" w:beforeAutospacing="1" w:after="100" w:afterAutospacing="1" w:line="240" w:lineRule="auto"/>
        <w:outlineLvl w:val="2"/>
        <w:rPr>
          <w:rFonts w:ascii="Times New Roman" w:eastAsia="Times New Roman" w:hAnsi="Times New Roman" w:cs="Times New Roman"/>
          <w:b/>
          <w:bCs/>
          <w:kern w:val="0"/>
          <w:sz w:val="27"/>
          <w:szCs w:val="27"/>
          <w:lang w:eastAsia="pt-PT"/>
          <w14:ligatures w14:val="none"/>
        </w:rPr>
      </w:pPr>
      <w:proofErr w:type="spellStart"/>
      <w:r w:rsidRPr="00E35B84">
        <w:rPr>
          <w:rFonts w:ascii="Times New Roman" w:eastAsia="Times New Roman" w:hAnsi="Times New Roman" w:cs="Times New Roman"/>
          <w:b/>
          <w:bCs/>
          <w:kern w:val="0"/>
          <w:sz w:val="27"/>
          <w:szCs w:val="27"/>
          <w:lang w:eastAsia="pt-PT"/>
          <w14:ligatures w14:val="none"/>
        </w:rPr>
        <w:t>Administrative</w:t>
      </w:r>
      <w:proofErr w:type="spellEnd"/>
      <w:r w:rsidRPr="00E35B84">
        <w:rPr>
          <w:rFonts w:ascii="Times New Roman" w:eastAsia="Times New Roman" w:hAnsi="Times New Roman" w:cs="Times New Roman"/>
          <w:b/>
          <w:bCs/>
          <w:kern w:val="0"/>
          <w:sz w:val="27"/>
          <w:szCs w:val="27"/>
          <w:lang w:eastAsia="pt-PT"/>
          <w14:ligatures w14:val="none"/>
        </w:rPr>
        <w:t xml:space="preserve"> </w:t>
      </w:r>
      <w:proofErr w:type="spellStart"/>
      <w:r w:rsidRPr="00E35B84">
        <w:rPr>
          <w:rFonts w:ascii="Times New Roman" w:eastAsia="Times New Roman" w:hAnsi="Times New Roman" w:cs="Times New Roman"/>
          <w:b/>
          <w:bCs/>
          <w:kern w:val="0"/>
          <w:sz w:val="27"/>
          <w:szCs w:val="27"/>
          <w:lang w:eastAsia="pt-PT"/>
          <w14:ligatures w14:val="none"/>
        </w:rPr>
        <w:t>Assistant</w:t>
      </w:r>
      <w:proofErr w:type="spellEnd"/>
    </w:p>
    <w:p w14:paraId="5AD2E6EA"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E35B84">
        <w:rPr>
          <w:rFonts w:ascii="Times New Roman" w:eastAsia="Times New Roman" w:hAnsi="Times New Roman" w:cs="Times New Roman"/>
          <w:b/>
          <w:bCs/>
          <w:kern w:val="0"/>
          <w:sz w:val="24"/>
          <w:szCs w:val="24"/>
          <w:lang w:eastAsia="pt-PT"/>
          <w14:ligatures w14:val="none"/>
        </w:rPr>
        <w:t>Harper</w:t>
      </w:r>
      <w:proofErr w:type="spellEnd"/>
      <w:r w:rsidRPr="00E35B84">
        <w:rPr>
          <w:rFonts w:ascii="Times New Roman" w:eastAsia="Times New Roman" w:hAnsi="Times New Roman" w:cs="Times New Roman"/>
          <w:b/>
          <w:bCs/>
          <w:kern w:val="0"/>
          <w:sz w:val="24"/>
          <w:szCs w:val="24"/>
          <w:lang w:eastAsia="pt-PT"/>
          <w14:ligatures w14:val="none"/>
        </w:rPr>
        <w:t xml:space="preserve"> &amp; Co. </w:t>
      </w:r>
      <w:proofErr w:type="spellStart"/>
      <w:r w:rsidRPr="00E35B84">
        <w:rPr>
          <w:rFonts w:ascii="Times New Roman" w:eastAsia="Times New Roman" w:hAnsi="Times New Roman" w:cs="Times New Roman"/>
          <w:b/>
          <w:bCs/>
          <w:kern w:val="0"/>
          <w:sz w:val="24"/>
          <w:szCs w:val="24"/>
          <w:lang w:eastAsia="pt-PT"/>
          <w14:ligatures w14:val="none"/>
        </w:rPr>
        <w:t>Consultancy</w:t>
      </w:r>
      <w:proofErr w:type="spellEnd"/>
      <w:r w:rsidRPr="00E35B84">
        <w:rPr>
          <w:rFonts w:ascii="Times New Roman" w:eastAsia="Times New Roman" w:hAnsi="Times New Roman" w:cs="Times New Roman"/>
          <w:kern w:val="0"/>
          <w:sz w:val="24"/>
          <w:szCs w:val="24"/>
          <w:lang w:eastAsia="pt-PT"/>
          <w14:ligatures w14:val="none"/>
        </w:rPr>
        <w:br/>
      </w:r>
      <w:r w:rsidRPr="00E35B84">
        <w:rPr>
          <w:rFonts w:ascii="Times New Roman" w:eastAsia="Times New Roman" w:hAnsi="Times New Roman" w:cs="Times New Roman"/>
          <w:b/>
          <w:bCs/>
          <w:kern w:val="0"/>
          <w:sz w:val="24"/>
          <w:szCs w:val="24"/>
          <w:lang w:eastAsia="pt-PT"/>
          <w14:ligatures w14:val="none"/>
        </w:rPr>
        <w:t>2010 – 2012</w:t>
      </w:r>
    </w:p>
    <w:p w14:paraId="67F1916C" w14:textId="77777777" w:rsidR="00E35B84" w:rsidRPr="00E35B84" w:rsidRDefault="00E35B84" w:rsidP="00E35B8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Provided administrative support including scheduling, document preparation, and customer communication.</w:t>
      </w:r>
    </w:p>
    <w:p w14:paraId="3964C416" w14:textId="77777777" w:rsidR="00E35B84" w:rsidRPr="00E35B84" w:rsidRDefault="00E35B84" w:rsidP="00E35B8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lastRenderedPageBreak/>
        <w:t>Assisted the finance team with basic bookkeeping and data entry.</w:t>
      </w:r>
    </w:p>
    <w:p w14:paraId="69C35063" w14:textId="77777777" w:rsidR="00E35B84" w:rsidRPr="00E35B84" w:rsidRDefault="00E35B84" w:rsidP="00E35B8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Maintained office supplies, filing systems, and internal databases.</w:t>
      </w:r>
    </w:p>
    <w:p w14:paraId="04EFE25A" w14:textId="77777777" w:rsidR="00E35B84" w:rsidRPr="00E35B84" w:rsidRDefault="00E35B84" w:rsidP="00E35B84">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kern w:val="0"/>
          <w:sz w:val="24"/>
          <w:szCs w:val="24"/>
          <w:lang w:val="en-GB" w:eastAsia="pt-PT"/>
          <w14:ligatures w14:val="none"/>
        </w:rPr>
        <w:t>Supported project teams with coordination and reporting tasks.</w:t>
      </w:r>
    </w:p>
    <w:p w14:paraId="01CB37E5"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6E95D232">
          <v:rect id="_x0000_i1033" style="width:0;height:1.5pt" o:hralign="center" o:hrstd="t" o:hr="t" fillcolor="#a0a0a0" stroked="f"/>
        </w:pict>
      </w:r>
    </w:p>
    <w:p w14:paraId="6C2BEB36" w14:textId="77777777" w:rsidR="00E35B84" w:rsidRPr="00E35B84" w:rsidRDefault="00E35B84" w:rsidP="00E35B84">
      <w:pPr>
        <w:spacing w:before="100" w:beforeAutospacing="1" w:after="100" w:afterAutospacing="1" w:line="240" w:lineRule="auto"/>
        <w:outlineLvl w:val="1"/>
        <w:rPr>
          <w:rFonts w:ascii="Times New Roman" w:eastAsia="Times New Roman" w:hAnsi="Times New Roman" w:cs="Times New Roman"/>
          <w:b/>
          <w:bCs/>
          <w:kern w:val="0"/>
          <w:sz w:val="36"/>
          <w:szCs w:val="36"/>
          <w:lang w:eastAsia="pt-PT"/>
          <w14:ligatures w14:val="none"/>
        </w:rPr>
      </w:pPr>
      <w:proofErr w:type="spellStart"/>
      <w:r w:rsidRPr="00E35B84">
        <w:rPr>
          <w:rFonts w:ascii="Times New Roman" w:eastAsia="Times New Roman" w:hAnsi="Times New Roman" w:cs="Times New Roman"/>
          <w:b/>
          <w:bCs/>
          <w:kern w:val="0"/>
          <w:sz w:val="36"/>
          <w:szCs w:val="36"/>
          <w:lang w:eastAsia="pt-PT"/>
          <w14:ligatures w14:val="none"/>
        </w:rPr>
        <w:t>Key</w:t>
      </w:r>
      <w:proofErr w:type="spellEnd"/>
      <w:r w:rsidRPr="00E35B84">
        <w:rPr>
          <w:rFonts w:ascii="Times New Roman" w:eastAsia="Times New Roman" w:hAnsi="Times New Roman" w:cs="Times New Roman"/>
          <w:b/>
          <w:bCs/>
          <w:kern w:val="0"/>
          <w:sz w:val="36"/>
          <w:szCs w:val="36"/>
          <w:lang w:eastAsia="pt-PT"/>
          <w14:ligatures w14:val="none"/>
        </w:rPr>
        <w:t xml:space="preserve"> </w:t>
      </w:r>
      <w:proofErr w:type="spellStart"/>
      <w:r w:rsidRPr="00E35B84">
        <w:rPr>
          <w:rFonts w:ascii="Times New Roman" w:eastAsia="Times New Roman" w:hAnsi="Times New Roman" w:cs="Times New Roman"/>
          <w:b/>
          <w:bCs/>
          <w:kern w:val="0"/>
          <w:sz w:val="36"/>
          <w:szCs w:val="36"/>
          <w:lang w:eastAsia="pt-PT"/>
          <w14:ligatures w14:val="none"/>
        </w:rPr>
        <w:t>Skills</w:t>
      </w:r>
      <w:proofErr w:type="spellEnd"/>
    </w:p>
    <w:p w14:paraId="6BEB5819"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E35B84">
        <w:rPr>
          <w:rFonts w:ascii="Times New Roman" w:eastAsia="Times New Roman" w:hAnsi="Times New Roman" w:cs="Times New Roman"/>
          <w:kern w:val="0"/>
          <w:sz w:val="24"/>
          <w:szCs w:val="24"/>
          <w:lang w:eastAsia="pt-PT"/>
          <w14:ligatures w14:val="none"/>
        </w:rPr>
        <w:t>Payroll</w:t>
      </w:r>
      <w:proofErr w:type="spellEnd"/>
      <w:r w:rsidRPr="00E35B84">
        <w:rPr>
          <w:rFonts w:ascii="Times New Roman" w:eastAsia="Times New Roman" w:hAnsi="Times New Roman" w:cs="Times New Roman"/>
          <w:kern w:val="0"/>
          <w:sz w:val="24"/>
          <w:szCs w:val="24"/>
          <w:lang w:eastAsia="pt-PT"/>
          <w14:ligatures w14:val="none"/>
        </w:rPr>
        <w:t xml:space="preserve"> </w:t>
      </w:r>
      <w:proofErr w:type="spellStart"/>
      <w:r w:rsidRPr="00E35B84">
        <w:rPr>
          <w:rFonts w:ascii="Times New Roman" w:eastAsia="Times New Roman" w:hAnsi="Times New Roman" w:cs="Times New Roman"/>
          <w:kern w:val="0"/>
          <w:sz w:val="24"/>
          <w:szCs w:val="24"/>
          <w:lang w:eastAsia="pt-PT"/>
          <w14:ligatures w14:val="none"/>
        </w:rPr>
        <w:t>Processing</w:t>
      </w:r>
      <w:proofErr w:type="spellEnd"/>
    </w:p>
    <w:p w14:paraId="3E9FB3FD"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E35B84">
        <w:rPr>
          <w:rFonts w:ascii="Times New Roman" w:eastAsia="Times New Roman" w:hAnsi="Times New Roman" w:cs="Times New Roman"/>
          <w:kern w:val="0"/>
          <w:sz w:val="24"/>
          <w:szCs w:val="24"/>
          <w:lang w:eastAsia="pt-PT"/>
          <w14:ligatures w14:val="none"/>
        </w:rPr>
        <w:t>Bookkeeping</w:t>
      </w:r>
      <w:proofErr w:type="spellEnd"/>
      <w:r w:rsidRPr="00E35B84">
        <w:rPr>
          <w:rFonts w:ascii="Times New Roman" w:eastAsia="Times New Roman" w:hAnsi="Times New Roman" w:cs="Times New Roman"/>
          <w:kern w:val="0"/>
          <w:sz w:val="24"/>
          <w:szCs w:val="24"/>
          <w:lang w:eastAsia="pt-PT"/>
          <w14:ligatures w14:val="none"/>
        </w:rPr>
        <w:t xml:space="preserve"> &amp; Financial </w:t>
      </w:r>
      <w:proofErr w:type="spellStart"/>
      <w:r w:rsidRPr="00E35B84">
        <w:rPr>
          <w:rFonts w:ascii="Times New Roman" w:eastAsia="Times New Roman" w:hAnsi="Times New Roman" w:cs="Times New Roman"/>
          <w:kern w:val="0"/>
          <w:sz w:val="24"/>
          <w:szCs w:val="24"/>
          <w:lang w:eastAsia="pt-PT"/>
          <w14:ligatures w14:val="none"/>
        </w:rPr>
        <w:t>Reporting</w:t>
      </w:r>
      <w:proofErr w:type="spellEnd"/>
    </w:p>
    <w:p w14:paraId="0FC8C2F6"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E35B84">
        <w:rPr>
          <w:rFonts w:ascii="Times New Roman" w:eastAsia="Times New Roman" w:hAnsi="Times New Roman" w:cs="Times New Roman"/>
          <w:kern w:val="0"/>
          <w:sz w:val="24"/>
          <w:szCs w:val="24"/>
          <w:lang w:eastAsia="pt-PT"/>
          <w14:ligatures w14:val="none"/>
        </w:rPr>
        <w:t>Accounts</w:t>
      </w:r>
      <w:proofErr w:type="spellEnd"/>
      <w:r w:rsidRPr="00E35B84">
        <w:rPr>
          <w:rFonts w:ascii="Times New Roman" w:eastAsia="Times New Roman" w:hAnsi="Times New Roman" w:cs="Times New Roman"/>
          <w:kern w:val="0"/>
          <w:sz w:val="24"/>
          <w:szCs w:val="24"/>
          <w:lang w:eastAsia="pt-PT"/>
          <w14:ligatures w14:val="none"/>
        </w:rPr>
        <w:t xml:space="preserve"> </w:t>
      </w:r>
      <w:proofErr w:type="spellStart"/>
      <w:r w:rsidRPr="00E35B84">
        <w:rPr>
          <w:rFonts w:ascii="Times New Roman" w:eastAsia="Times New Roman" w:hAnsi="Times New Roman" w:cs="Times New Roman"/>
          <w:kern w:val="0"/>
          <w:sz w:val="24"/>
          <w:szCs w:val="24"/>
          <w:lang w:eastAsia="pt-PT"/>
          <w14:ligatures w14:val="none"/>
        </w:rPr>
        <w:t>Payable</w:t>
      </w:r>
      <w:proofErr w:type="spellEnd"/>
      <w:r w:rsidRPr="00E35B84">
        <w:rPr>
          <w:rFonts w:ascii="Times New Roman" w:eastAsia="Times New Roman" w:hAnsi="Times New Roman" w:cs="Times New Roman"/>
          <w:kern w:val="0"/>
          <w:sz w:val="24"/>
          <w:szCs w:val="24"/>
          <w:lang w:eastAsia="pt-PT"/>
          <w14:ligatures w14:val="none"/>
        </w:rPr>
        <w:t xml:space="preserve"> &amp; </w:t>
      </w:r>
      <w:proofErr w:type="spellStart"/>
      <w:r w:rsidRPr="00E35B84">
        <w:rPr>
          <w:rFonts w:ascii="Times New Roman" w:eastAsia="Times New Roman" w:hAnsi="Times New Roman" w:cs="Times New Roman"/>
          <w:kern w:val="0"/>
          <w:sz w:val="24"/>
          <w:szCs w:val="24"/>
          <w:lang w:eastAsia="pt-PT"/>
          <w14:ligatures w14:val="none"/>
        </w:rPr>
        <w:t>Receivable</w:t>
      </w:r>
      <w:proofErr w:type="spellEnd"/>
    </w:p>
    <w:p w14:paraId="23EC06E0"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r w:rsidRPr="00E35B84">
        <w:rPr>
          <w:rFonts w:ascii="Times New Roman" w:eastAsia="Times New Roman" w:hAnsi="Times New Roman" w:cs="Times New Roman"/>
          <w:kern w:val="0"/>
          <w:sz w:val="24"/>
          <w:szCs w:val="24"/>
          <w:lang w:eastAsia="pt-PT"/>
          <w14:ligatures w14:val="none"/>
        </w:rPr>
        <w:t xml:space="preserve">HR </w:t>
      </w:r>
      <w:proofErr w:type="spellStart"/>
      <w:r w:rsidRPr="00E35B84">
        <w:rPr>
          <w:rFonts w:ascii="Times New Roman" w:eastAsia="Times New Roman" w:hAnsi="Times New Roman" w:cs="Times New Roman"/>
          <w:kern w:val="0"/>
          <w:sz w:val="24"/>
          <w:szCs w:val="24"/>
          <w:lang w:eastAsia="pt-PT"/>
          <w14:ligatures w14:val="none"/>
        </w:rPr>
        <w:t>Administration</w:t>
      </w:r>
      <w:proofErr w:type="spellEnd"/>
    </w:p>
    <w:p w14:paraId="30D078FF"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r w:rsidRPr="00E35B84">
        <w:rPr>
          <w:rFonts w:ascii="Times New Roman" w:eastAsia="Times New Roman" w:hAnsi="Times New Roman" w:cs="Times New Roman"/>
          <w:kern w:val="0"/>
          <w:sz w:val="24"/>
          <w:szCs w:val="24"/>
          <w:lang w:eastAsia="pt-PT"/>
          <w14:ligatures w14:val="none"/>
        </w:rPr>
        <w:t xml:space="preserve">VAT &amp; HMRC </w:t>
      </w:r>
      <w:proofErr w:type="spellStart"/>
      <w:r w:rsidRPr="00E35B84">
        <w:rPr>
          <w:rFonts w:ascii="Times New Roman" w:eastAsia="Times New Roman" w:hAnsi="Times New Roman" w:cs="Times New Roman"/>
          <w:kern w:val="0"/>
          <w:sz w:val="24"/>
          <w:szCs w:val="24"/>
          <w:lang w:eastAsia="pt-PT"/>
          <w14:ligatures w14:val="none"/>
        </w:rPr>
        <w:t>Compliance</w:t>
      </w:r>
      <w:proofErr w:type="spellEnd"/>
    </w:p>
    <w:p w14:paraId="48BE9C43"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r w:rsidRPr="00E35B84">
        <w:rPr>
          <w:rFonts w:ascii="Times New Roman" w:eastAsia="Times New Roman" w:hAnsi="Times New Roman" w:cs="Times New Roman"/>
          <w:kern w:val="0"/>
          <w:sz w:val="24"/>
          <w:szCs w:val="24"/>
          <w:lang w:eastAsia="pt-PT"/>
          <w14:ligatures w14:val="none"/>
        </w:rPr>
        <w:t xml:space="preserve">Data </w:t>
      </w:r>
      <w:proofErr w:type="spellStart"/>
      <w:r w:rsidRPr="00E35B84">
        <w:rPr>
          <w:rFonts w:ascii="Times New Roman" w:eastAsia="Times New Roman" w:hAnsi="Times New Roman" w:cs="Times New Roman"/>
          <w:kern w:val="0"/>
          <w:sz w:val="24"/>
          <w:szCs w:val="24"/>
          <w:lang w:eastAsia="pt-PT"/>
          <w14:ligatures w14:val="none"/>
        </w:rPr>
        <w:t>Entry</w:t>
      </w:r>
      <w:proofErr w:type="spellEnd"/>
      <w:r w:rsidRPr="00E35B84">
        <w:rPr>
          <w:rFonts w:ascii="Times New Roman" w:eastAsia="Times New Roman" w:hAnsi="Times New Roman" w:cs="Times New Roman"/>
          <w:kern w:val="0"/>
          <w:sz w:val="24"/>
          <w:szCs w:val="24"/>
          <w:lang w:eastAsia="pt-PT"/>
          <w14:ligatures w14:val="none"/>
        </w:rPr>
        <w:t xml:space="preserve"> &amp; Record Management</w:t>
      </w:r>
    </w:p>
    <w:p w14:paraId="537D9712"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r w:rsidRPr="00E35B84">
        <w:rPr>
          <w:rFonts w:ascii="Times New Roman" w:eastAsia="Times New Roman" w:hAnsi="Times New Roman" w:cs="Times New Roman"/>
          <w:kern w:val="0"/>
          <w:sz w:val="24"/>
          <w:szCs w:val="24"/>
          <w:lang w:eastAsia="pt-PT"/>
          <w14:ligatures w14:val="none"/>
        </w:rPr>
        <w:t xml:space="preserve">Microsoft Office &amp; </w:t>
      </w:r>
      <w:proofErr w:type="spellStart"/>
      <w:r w:rsidRPr="00E35B84">
        <w:rPr>
          <w:rFonts w:ascii="Times New Roman" w:eastAsia="Times New Roman" w:hAnsi="Times New Roman" w:cs="Times New Roman"/>
          <w:kern w:val="0"/>
          <w:sz w:val="24"/>
          <w:szCs w:val="24"/>
          <w:lang w:eastAsia="pt-PT"/>
          <w14:ligatures w14:val="none"/>
        </w:rPr>
        <w:t>Accounting</w:t>
      </w:r>
      <w:proofErr w:type="spellEnd"/>
      <w:r w:rsidRPr="00E35B84">
        <w:rPr>
          <w:rFonts w:ascii="Times New Roman" w:eastAsia="Times New Roman" w:hAnsi="Times New Roman" w:cs="Times New Roman"/>
          <w:kern w:val="0"/>
          <w:sz w:val="24"/>
          <w:szCs w:val="24"/>
          <w:lang w:eastAsia="pt-PT"/>
          <w14:ligatures w14:val="none"/>
        </w:rPr>
        <w:t xml:space="preserve"> Software</w:t>
      </w:r>
    </w:p>
    <w:p w14:paraId="14197A7D"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E35B84">
        <w:rPr>
          <w:rFonts w:ascii="Times New Roman" w:eastAsia="Times New Roman" w:hAnsi="Times New Roman" w:cs="Times New Roman"/>
          <w:kern w:val="0"/>
          <w:sz w:val="24"/>
          <w:szCs w:val="24"/>
          <w:lang w:eastAsia="pt-PT"/>
          <w14:ligatures w14:val="none"/>
        </w:rPr>
        <w:t>Confidentiality</w:t>
      </w:r>
      <w:proofErr w:type="spellEnd"/>
      <w:r w:rsidRPr="00E35B84">
        <w:rPr>
          <w:rFonts w:ascii="Times New Roman" w:eastAsia="Times New Roman" w:hAnsi="Times New Roman" w:cs="Times New Roman"/>
          <w:kern w:val="0"/>
          <w:sz w:val="24"/>
          <w:szCs w:val="24"/>
          <w:lang w:eastAsia="pt-PT"/>
          <w14:ligatures w14:val="none"/>
        </w:rPr>
        <w:t xml:space="preserve"> &amp; </w:t>
      </w:r>
      <w:proofErr w:type="spellStart"/>
      <w:r w:rsidRPr="00E35B84">
        <w:rPr>
          <w:rFonts w:ascii="Times New Roman" w:eastAsia="Times New Roman" w:hAnsi="Times New Roman" w:cs="Times New Roman"/>
          <w:kern w:val="0"/>
          <w:sz w:val="24"/>
          <w:szCs w:val="24"/>
          <w:lang w:eastAsia="pt-PT"/>
          <w14:ligatures w14:val="none"/>
        </w:rPr>
        <w:t>Professionalism</w:t>
      </w:r>
      <w:proofErr w:type="spellEnd"/>
    </w:p>
    <w:p w14:paraId="307CC4EF" w14:textId="77777777" w:rsidR="00E35B84" w:rsidRPr="00E35B84" w:rsidRDefault="00E35B84" w:rsidP="00E35B84">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E35B84">
        <w:rPr>
          <w:rFonts w:ascii="Times New Roman" w:eastAsia="Times New Roman" w:hAnsi="Times New Roman" w:cs="Times New Roman"/>
          <w:kern w:val="0"/>
          <w:sz w:val="24"/>
          <w:szCs w:val="24"/>
          <w:lang w:eastAsia="pt-PT"/>
          <w14:ligatures w14:val="none"/>
        </w:rPr>
        <w:t>Strong</w:t>
      </w:r>
      <w:proofErr w:type="spellEnd"/>
      <w:r w:rsidRPr="00E35B84">
        <w:rPr>
          <w:rFonts w:ascii="Times New Roman" w:eastAsia="Times New Roman" w:hAnsi="Times New Roman" w:cs="Times New Roman"/>
          <w:kern w:val="0"/>
          <w:sz w:val="24"/>
          <w:szCs w:val="24"/>
          <w:lang w:eastAsia="pt-PT"/>
          <w14:ligatures w14:val="none"/>
        </w:rPr>
        <w:t xml:space="preserve"> </w:t>
      </w:r>
      <w:proofErr w:type="spellStart"/>
      <w:r w:rsidRPr="00E35B84">
        <w:rPr>
          <w:rFonts w:ascii="Times New Roman" w:eastAsia="Times New Roman" w:hAnsi="Times New Roman" w:cs="Times New Roman"/>
          <w:kern w:val="0"/>
          <w:sz w:val="24"/>
          <w:szCs w:val="24"/>
          <w:lang w:eastAsia="pt-PT"/>
          <w14:ligatures w14:val="none"/>
        </w:rPr>
        <w:t>Communication</w:t>
      </w:r>
      <w:proofErr w:type="spellEnd"/>
      <w:r w:rsidRPr="00E35B84">
        <w:rPr>
          <w:rFonts w:ascii="Times New Roman" w:eastAsia="Times New Roman" w:hAnsi="Times New Roman" w:cs="Times New Roman"/>
          <w:kern w:val="0"/>
          <w:sz w:val="24"/>
          <w:szCs w:val="24"/>
          <w:lang w:eastAsia="pt-PT"/>
          <w14:ligatures w14:val="none"/>
        </w:rPr>
        <w:t xml:space="preserve"> &amp; </w:t>
      </w:r>
      <w:proofErr w:type="spellStart"/>
      <w:r w:rsidRPr="00E35B84">
        <w:rPr>
          <w:rFonts w:ascii="Times New Roman" w:eastAsia="Times New Roman" w:hAnsi="Times New Roman" w:cs="Times New Roman"/>
          <w:kern w:val="0"/>
          <w:sz w:val="24"/>
          <w:szCs w:val="24"/>
          <w:lang w:eastAsia="pt-PT"/>
          <w14:ligatures w14:val="none"/>
        </w:rPr>
        <w:t>Organisation</w:t>
      </w:r>
      <w:proofErr w:type="spellEnd"/>
    </w:p>
    <w:p w14:paraId="3D9BCF27"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04ADC872">
          <v:rect id="_x0000_i1034" style="width:0;height:1.5pt" o:hralign="center" o:hrstd="t" o:hr="t" fillcolor="#a0a0a0" stroked="f"/>
        </w:pict>
      </w:r>
    </w:p>
    <w:p w14:paraId="1D66EC34" w14:textId="77777777" w:rsidR="00E35B84" w:rsidRPr="00E35B84" w:rsidRDefault="00E35B84" w:rsidP="00E35B84">
      <w:pPr>
        <w:spacing w:before="100" w:beforeAutospacing="1" w:after="100" w:afterAutospacing="1" w:line="240" w:lineRule="auto"/>
        <w:outlineLvl w:val="1"/>
        <w:rPr>
          <w:rFonts w:ascii="Times New Roman" w:eastAsia="Times New Roman" w:hAnsi="Times New Roman" w:cs="Times New Roman"/>
          <w:b/>
          <w:bCs/>
          <w:kern w:val="0"/>
          <w:sz w:val="36"/>
          <w:szCs w:val="36"/>
          <w:lang w:val="en-GB" w:eastAsia="pt-PT"/>
          <w14:ligatures w14:val="none"/>
        </w:rPr>
      </w:pPr>
      <w:r w:rsidRPr="00E35B84">
        <w:rPr>
          <w:rFonts w:ascii="Times New Roman" w:eastAsia="Times New Roman" w:hAnsi="Times New Roman" w:cs="Times New Roman"/>
          <w:b/>
          <w:bCs/>
          <w:kern w:val="0"/>
          <w:sz w:val="36"/>
          <w:szCs w:val="36"/>
          <w:lang w:val="en-GB" w:eastAsia="pt-PT"/>
          <w14:ligatures w14:val="none"/>
        </w:rPr>
        <w:t>Education</w:t>
      </w:r>
    </w:p>
    <w:p w14:paraId="108042FD"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E35B84">
        <w:rPr>
          <w:rFonts w:ascii="Times New Roman" w:eastAsia="Times New Roman" w:hAnsi="Times New Roman" w:cs="Times New Roman"/>
          <w:b/>
          <w:bCs/>
          <w:kern w:val="0"/>
          <w:sz w:val="24"/>
          <w:szCs w:val="24"/>
          <w:lang w:val="en-GB" w:eastAsia="pt-PT"/>
          <w14:ligatures w14:val="none"/>
        </w:rPr>
        <w:t>Diploma in Accounting &amp; Business</w:t>
      </w:r>
      <w:r w:rsidRPr="00E35B84">
        <w:rPr>
          <w:rFonts w:ascii="Times New Roman" w:eastAsia="Times New Roman" w:hAnsi="Times New Roman" w:cs="Times New Roman"/>
          <w:kern w:val="0"/>
          <w:sz w:val="24"/>
          <w:szCs w:val="24"/>
          <w:lang w:val="en-GB" w:eastAsia="pt-PT"/>
          <w14:ligatures w14:val="none"/>
        </w:rPr>
        <w:br/>
        <w:t>Birmingham Metropolitan College</w:t>
      </w:r>
      <w:r w:rsidRPr="00E35B84">
        <w:rPr>
          <w:rFonts w:ascii="Times New Roman" w:eastAsia="Times New Roman" w:hAnsi="Times New Roman" w:cs="Times New Roman"/>
          <w:kern w:val="0"/>
          <w:sz w:val="24"/>
          <w:szCs w:val="24"/>
          <w:lang w:val="en-GB" w:eastAsia="pt-PT"/>
          <w14:ligatures w14:val="none"/>
        </w:rPr>
        <w:br/>
        <w:t>(Year)</w:t>
      </w:r>
    </w:p>
    <w:p w14:paraId="23968AF3" w14:textId="77777777" w:rsidR="00E35B84" w:rsidRP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19EF6FB2">
          <v:rect id="_x0000_i1035" style="width:0;height:1.5pt" o:hralign="center" o:hrstd="t" o:hr="t" fillcolor="#a0a0a0" stroked="f"/>
        </w:pict>
      </w:r>
    </w:p>
    <w:p w14:paraId="615D581A" w14:textId="77777777" w:rsidR="00E35B84" w:rsidRPr="00E35B84" w:rsidRDefault="00E35B84" w:rsidP="00E35B84">
      <w:pPr>
        <w:spacing w:before="100" w:beforeAutospacing="1" w:after="100" w:afterAutospacing="1" w:line="240" w:lineRule="auto"/>
        <w:outlineLvl w:val="1"/>
        <w:rPr>
          <w:rFonts w:ascii="Times New Roman" w:eastAsia="Times New Roman" w:hAnsi="Times New Roman" w:cs="Times New Roman"/>
          <w:b/>
          <w:bCs/>
          <w:kern w:val="0"/>
          <w:sz w:val="36"/>
          <w:szCs w:val="36"/>
          <w:lang w:eastAsia="pt-PT"/>
          <w14:ligatures w14:val="none"/>
        </w:rPr>
      </w:pPr>
      <w:proofErr w:type="spellStart"/>
      <w:r w:rsidRPr="00E35B84">
        <w:rPr>
          <w:rFonts w:ascii="Times New Roman" w:eastAsia="Times New Roman" w:hAnsi="Times New Roman" w:cs="Times New Roman"/>
          <w:b/>
          <w:bCs/>
          <w:kern w:val="0"/>
          <w:sz w:val="36"/>
          <w:szCs w:val="36"/>
          <w:lang w:eastAsia="pt-PT"/>
          <w14:ligatures w14:val="none"/>
        </w:rPr>
        <w:t>References</w:t>
      </w:r>
      <w:proofErr w:type="spellEnd"/>
    </w:p>
    <w:p w14:paraId="5509D6C1" w14:textId="77777777" w:rsidR="00E35B84" w:rsidRPr="00E35B84" w:rsidRDefault="00E35B84" w:rsidP="00E35B84">
      <w:p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E35B84">
        <w:rPr>
          <w:rFonts w:ascii="Times New Roman" w:eastAsia="Times New Roman" w:hAnsi="Times New Roman" w:cs="Times New Roman"/>
          <w:kern w:val="0"/>
          <w:sz w:val="24"/>
          <w:szCs w:val="24"/>
          <w:lang w:eastAsia="pt-PT"/>
          <w14:ligatures w14:val="none"/>
        </w:rPr>
        <w:t>Available</w:t>
      </w:r>
      <w:proofErr w:type="spellEnd"/>
      <w:r w:rsidRPr="00E35B84">
        <w:rPr>
          <w:rFonts w:ascii="Times New Roman" w:eastAsia="Times New Roman" w:hAnsi="Times New Roman" w:cs="Times New Roman"/>
          <w:kern w:val="0"/>
          <w:sz w:val="24"/>
          <w:szCs w:val="24"/>
          <w:lang w:eastAsia="pt-PT"/>
          <w14:ligatures w14:val="none"/>
        </w:rPr>
        <w:t xml:space="preserve"> </w:t>
      </w:r>
      <w:proofErr w:type="spellStart"/>
      <w:r w:rsidRPr="00E35B84">
        <w:rPr>
          <w:rFonts w:ascii="Times New Roman" w:eastAsia="Times New Roman" w:hAnsi="Times New Roman" w:cs="Times New Roman"/>
          <w:kern w:val="0"/>
          <w:sz w:val="24"/>
          <w:szCs w:val="24"/>
          <w:lang w:eastAsia="pt-PT"/>
          <w14:ligatures w14:val="none"/>
        </w:rPr>
        <w:t>upon</w:t>
      </w:r>
      <w:proofErr w:type="spellEnd"/>
      <w:r w:rsidRPr="00E35B84">
        <w:rPr>
          <w:rFonts w:ascii="Times New Roman" w:eastAsia="Times New Roman" w:hAnsi="Times New Roman" w:cs="Times New Roman"/>
          <w:kern w:val="0"/>
          <w:sz w:val="24"/>
          <w:szCs w:val="24"/>
          <w:lang w:eastAsia="pt-PT"/>
          <w14:ligatures w14:val="none"/>
        </w:rPr>
        <w:t xml:space="preserve"> </w:t>
      </w:r>
      <w:proofErr w:type="spellStart"/>
      <w:r w:rsidRPr="00E35B84">
        <w:rPr>
          <w:rFonts w:ascii="Times New Roman" w:eastAsia="Times New Roman" w:hAnsi="Times New Roman" w:cs="Times New Roman"/>
          <w:kern w:val="0"/>
          <w:sz w:val="24"/>
          <w:szCs w:val="24"/>
          <w:lang w:eastAsia="pt-PT"/>
          <w14:ligatures w14:val="none"/>
        </w:rPr>
        <w:t>request</w:t>
      </w:r>
      <w:proofErr w:type="spellEnd"/>
      <w:r w:rsidRPr="00E35B84">
        <w:rPr>
          <w:rFonts w:ascii="Times New Roman" w:eastAsia="Times New Roman" w:hAnsi="Times New Roman" w:cs="Times New Roman"/>
          <w:kern w:val="0"/>
          <w:sz w:val="24"/>
          <w:szCs w:val="24"/>
          <w:lang w:eastAsia="pt-PT"/>
          <w14:ligatures w14:val="none"/>
        </w:rPr>
        <w:t>.</w:t>
      </w:r>
    </w:p>
    <w:p w14:paraId="758086DF" w14:textId="77777777" w:rsidR="00E35B84" w:rsidRDefault="002B050D" w:rsidP="00E35B84">
      <w:pPr>
        <w:spacing w:after="0" w:line="240" w:lineRule="auto"/>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pict w14:anchorId="119CAE93">
          <v:rect id="_x0000_i1036" style="width:0;height:1.5pt" o:hralign="center" o:hrstd="t" o:hr="t" fillcolor="#a0a0a0" stroked="f"/>
        </w:pict>
      </w:r>
    </w:p>
    <w:p w14:paraId="3AA3EFDE" w14:textId="77777777" w:rsidR="00734EAF" w:rsidRDefault="00734EAF" w:rsidP="00E35B84">
      <w:pPr>
        <w:spacing w:after="0" w:line="240" w:lineRule="auto"/>
        <w:rPr>
          <w:rFonts w:ascii="Times New Roman" w:eastAsia="Times New Roman" w:hAnsi="Times New Roman" w:cs="Times New Roman"/>
          <w:kern w:val="0"/>
          <w:sz w:val="24"/>
          <w:szCs w:val="24"/>
          <w:lang w:eastAsia="pt-PT"/>
          <w14:ligatures w14:val="none"/>
        </w:rPr>
      </w:pPr>
    </w:p>
    <w:p w14:paraId="345632EA" w14:textId="77777777" w:rsidR="00734EAF" w:rsidRDefault="00734EAF" w:rsidP="00E35B84">
      <w:pPr>
        <w:spacing w:after="0" w:line="240" w:lineRule="auto"/>
        <w:rPr>
          <w:rFonts w:ascii="Times New Roman" w:eastAsia="Times New Roman" w:hAnsi="Times New Roman" w:cs="Times New Roman"/>
          <w:kern w:val="0"/>
          <w:sz w:val="24"/>
          <w:szCs w:val="24"/>
          <w:lang w:eastAsia="pt-PT"/>
          <w14:ligatures w14:val="none"/>
        </w:rPr>
      </w:pPr>
    </w:p>
    <w:p w14:paraId="1EAF741D" w14:textId="4C0639E7" w:rsidR="00734EAF" w:rsidRDefault="00734EAF">
      <w:pPr>
        <w:rPr>
          <w:rFonts w:ascii="Times New Roman" w:eastAsia="Times New Roman" w:hAnsi="Times New Roman" w:cs="Times New Roman"/>
          <w:kern w:val="0"/>
          <w:sz w:val="24"/>
          <w:szCs w:val="24"/>
          <w:lang w:eastAsia="pt-PT"/>
          <w14:ligatures w14:val="none"/>
        </w:rPr>
      </w:pPr>
      <w:r>
        <w:rPr>
          <w:rFonts w:ascii="Times New Roman" w:eastAsia="Times New Roman" w:hAnsi="Times New Roman" w:cs="Times New Roman"/>
          <w:kern w:val="0"/>
          <w:sz w:val="24"/>
          <w:szCs w:val="24"/>
          <w:lang w:eastAsia="pt-PT"/>
          <w14:ligatures w14:val="none"/>
        </w:rPr>
        <w:br w:type="page"/>
      </w:r>
    </w:p>
    <w:p w14:paraId="167DCE96" w14:textId="77777777" w:rsidR="00734EAF" w:rsidRDefault="00734EAF" w:rsidP="00734EAF">
      <w:pPr>
        <w:shd w:val="clear" w:color="auto" w:fill="FFFFFF"/>
        <w:spacing w:before="100" w:beforeAutospacing="1" w:after="100" w:afterAutospacing="1" w:line="240" w:lineRule="auto"/>
        <w:rPr>
          <w:rFonts w:ascii="Arial" w:eastAsia="Times New Roman" w:hAnsi="Arial" w:cs="Arial"/>
          <w:b/>
          <w:bCs/>
          <w:color w:val="0C2577"/>
          <w:kern w:val="0"/>
          <w:sz w:val="27"/>
          <w:szCs w:val="27"/>
          <w:lang w:eastAsia="pt-PT"/>
          <w14:ligatures w14:val="none"/>
        </w:rPr>
      </w:pPr>
    </w:p>
    <w:p w14:paraId="6AC09B8F" w14:textId="3E1EF302" w:rsidR="00734EAF" w:rsidRDefault="00734EAF" w:rsidP="00734EAF">
      <w:pPr>
        <w:shd w:val="clear" w:color="auto" w:fill="FFFFFF"/>
        <w:spacing w:before="100" w:beforeAutospacing="1" w:after="100" w:afterAutospacing="1" w:line="240" w:lineRule="auto"/>
        <w:rPr>
          <w:rFonts w:ascii="Arial" w:eastAsia="Times New Roman" w:hAnsi="Arial" w:cs="Arial"/>
          <w:b/>
          <w:bCs/>
          <w:color w:val="0C2577"/>
          <w:kern w:val="0"/>
          <w:sz w:val="27"/>
          <w:szCs w:val="27"/>
          <w:lang w:eastAsia="pt-PT"/>
          <w14:ligatures w14:val="none"/>
        </w:rPr>
      </w:pPr>
      <w:r>
        <w:rPr>
          <w:rFonts w:ascii="Arial" w:eastAsia="Times New Roman" w:hAnsi="Arial" w:cs="Arial"/>
          <w:b/>
          <w:bCs/>
          <w:color w:val="0C2577"/>
          <w:kern w:val="0"/>
          <w:sz w:val="27"/>
          <w:szCs w:val="27"/>
          <w:lang w:eastAsia="pt-PT"/>
          <w14:ligatures w14:val="none"/>
        </w:rPr>
        <w:t>Job</w:t>
      </w:r>
    </w:p>
    <w:p w14:paraId="40159B14" w14:textId="736AFEDF"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b/>
          <w:bCs/>
          <w:color w:val="0C2577"/>
          <w:kern w:val="0"/>
          <w:sz w:val="27"/>
          <w:szCs w:val="27"/>
          <w:lang w:val="en-GB" w:eastAsia="pt-PT"/>
          <w14:ligatures w14:val="none"/>
        </w:rPr>
        <w:t>Accountant - </w:t>
      </w:r>
      <w:r w:rsidRPr="00734EAF">
        <w:rPr>
          <w:rFonts w:ascii="Arial" w:eastAsia="Times New Roman" w:hAnsi="Arial" w:cs="Arial"/>
          <w:color w:val="0C2577"/>
          <w:kern w:val="0"/>
          <w:sz w:val="27"/>
          <w:szCs w:val="27"/>
          <w:lang w:val="en-GB" w:eastAsia="pt-PT"/>
          <w14:ligatures w14:val="none"/>
        </w:rPr>
        <w:t>Oldfield Accountancy &amp; Advisory is looking for an </w:t>
      </w:r>
      <w:r w:rsidRPr="00734EAF">
        <w:rPr>
          <w:rFonts w:ascii="Arial" w:eastAsia="Times New Roman" w:hAnsi="Arial" w:cs="Arial"/>
          <w:b/>
          <w:bCs/>
          <w:color w:val="0C2577"/>
          <w:kern w:val="0"/>
          <w:sz w:val="27"/>
          <w:szCs w:val="27"/>
          <w:lang w:val="en-GB" w:eastAsia="pt-PT"/>
          <w14:ligatures w14:val="none"/>
        </w:rPr>
        <w:t>Accountant</w:t>
      </w:r>
      <w:r w:rsidRPr="00734EAF">
        <w:rPr>
          <w:rFonts w:ascii="Arial" w:eastAsia="Times New Roman" w:hAnsi="Arial" w:cs="Arial"/>
          <w:color w:val="0C2577"/>
          <w:kern w:val="0"/>
          <w:sz w:val="27"/>
          <w:szCs w:val="27"/>
          <w:lang w:val="en-GB" w:eastAsia="pt-PT"/>
          <w14:ligatures w14:val="none"/>
        </w:rPr>
        <w:t> to join their proactive team in </w:t>
      </w:r>
      <w:r w:rsidRPr="00734EAF">
        <w:rPr>
          <w:rFonts w:ascii="Arial" w:eastAsia="Times New Roman" w:hAnsi="Arial" w:cs="Arial"/>
          <w:b/>
          <w:bCs/>
          <w:color w:val="0C2577"/>
          <w:kern w:val="0"/>
          <w:sz w:val="27"/>
          <w:szCs w:val="27"/>
          <w:lang w:val="en-GB" w:eastAsia="pt-PT"/>
          <w14:ligatures w14:val="none"/>
        </w:rPr>
        <w:t>Coventry, West Midlands</w:t>
      </w:r>
      <w:r w:rsidRPr="00734EAF">
        <w:rPr>
          <w:rFonts w:ascii="Arial" w:eastAsia="Times New Roman" w:hAnsi="Arial" w:cs="Arial"/>
          <w:color w:val="0C2577"/>
          <w:kern w:val="0"/>
          <w:sz w:val="27"/>
          <w:szCs w:val="27"/>
          <w:lang w:val="en-GB" w:eastAsia="pt-PT"/>
          <w14:ligatures w14:val="none"/>
        </w:rPr>
        <w:t>. This role offers the opportunity to work closely with senior team members, supporting the delivery of high-quality accounting services and carrying out a range of routine accounting tasks.</w:t>
      </w:r>
    </w:p>
    <w:p w14:paraId="17EB2EB3"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eastAsia="pt-PT"/>
          <w14:ligatures w14:val="none"/>
        </w:rPr>
      </w:pPr>
      <w:proofErr w:type="spellStart"/>
      <w:r w:rsidRPr="00734EAF">
        <w:rPr>
          <w:rFonts w:ascii="Arial" w:eastAsia="Times New Roman" w:hAnsi="Arial" w:cs="Arial"/>
          <w:b/>
          <w:bCs/>
          <w:color w:val="0C2577"/>
          <w:kern w:val="0"/>
          <w:sz w:val="27"/>
          <w:szCs w:val="27"/>
          <w:lang w:eastAsia="pt-PT"/>
          <w14:ligatures w14:val="none"/>
        </w:rPr>
        <w:t>Fantastic</w:t>
      </w:r>
      <w:proofErr w:type="spellEnd"/>
      <w:r w:rsidRPr="00734EAF">
        <w:rPr>
          <w:rFonts w:ascii="Arial" w:eastAsia="Times New Roman" w:hAnsi="Arial" w:cs="Arial"/>
          <w:b/>
          <w:bCs/>
          <w:color w:val="0C2577"/>
          <w:kern w:val="0"/>
          <w:sz w:val="27"/>
          <w:szCs w:val="27"/>
          <w:lang w:eastAsia="pt-PT"/>
          <w14:ligatures w14:val="none"/>
        </w:rPr>
        <w:t xml:space="preserve"> </w:t>
      </w:r>
      <w:proofErr w:type="spellStart"/>
      <w:r w:rsidRPr="00734EAF">
        <w:rPr>
          <w:rFonts w:ascii="Arial" w:eastAsia="Times New Roman" w:hAnsi="Arial" w:cs="Arial"/>
          <w:b/>
          <w:bCs/>
          <w:color w:val="0C2577"/>
          <w:kern w:val="0"/>
          <w:sz w:val="27"/>
          <w:szCs w:val="27"/>
          <w:lang w:eastAsia="pt-PT"/>
          <w14:ligatures w14:val="none"/>
        </w:rPr>
        <w:t>company</w:t>
      </w:r>
      <w:proofErr w:type="spellEnd"/>
      <w:r w:rsidRPr="00734EAF">
        <w:rPr>
          <w:rFonts w:ascii="Arial" w:eastAsia="Times New Roman" w:hAnsi="Arial" w:cs="Arial"/>
          <w:b/>
          <w:bCs/>
          <w:color w:val="0C2577"/>
          <w:kern w:val="0"/>
          <w:sz w:val="27"/>
          <w:szCs w:val="27"/>
          <w:lang w:eastAsia="pt-PT"/>
          <w14:ligatures w14:val="none"/>
        </w:rPr>
        <w:t xml:space="preserve"> </w:t>
      </w:r>
      <w:proofErr w:type="spellStart"/>
      <w:r w:rsidRPr="00734EAF">
        <w:rPr>
          <w:rFonts w:ascii="Arial" w:eastAsia="Times New Roman" w:hAnsi="Arial" w:cs="Arial"/>
          <w:b/>
          <w:bCs/>
          <w:color w:val="0C2577"/>
          <w:kern w:val="0"/>
          <w:sz w:val="27"/>
          <w:szCs w:val="27"/>
          <w:lang w:eastAsia="pt-PT"/>
          <w14:ligatures w14:val="none"/>
        </w:rPr>
        <w:t>benefits</w:t>
      </w:r>
      <w:proofErr w:type="spellEnd"/>
      <w:r w:rsidRPr="00734EAF">
        <w:rPr>
          <w:rFonts w:ascii="Arial" w:eastAsia="Times New Roman" w:hAnsi="Arial" w:cs="Arial"/>
          <w:b/>
          <w:bCs/>
          <w:color w:val="0C2577"/>
          <w:kern w:val="0"/>
          <w:sz w:val="27"/>
          <w:szCs w:val="27"/>
          <w:lang w:eastAsia="pt-PT"/>
          <w14:ligatures w14:val="none"/>
        </w:rPr>
        <w:t xml:space="preserve"> </w:t>
      </w:r>
      <w:proofErr w:type="spellStart"/>
      <w:r w:rsidRPr="00734EAF">
        <w:rPr>
          <w:rFonts w:ascii="Arial" w:eastAsia="Times New Roman" w:hAnsi="Arial" w:cs="Arial"/>
          <w:b/>
          <w:bCs/>
          <w:color w:val="0C2577"/>
          <w:kern w:val="0"/>
          <w:sz w:val="27"/>
          <w:szCs w:val="27"/>
          <w:lang w:eastAsia="pt-PT"/>
          <w14:ligatures w14:val="none"/>
        </w:rPr>
        <w:t>include</w:t>
      </w:r>
      <w:proofErr w:type="spellEnd"/>
      <w:r w:rsidRPr="00734EAF">
        <w:rPr>
          <w:rFonts w:ascii="Arial" w:eastAsia="Times New Roman" w:hAnsi="Arial" w:cs="Arial"/>
          <w:b/>
          <w:bCs/>
          <w:color w:val="0C2577"/>
          <w:kern w:val="0"/>
          <w:sz w:val="27"/>
          <w:szCs w:val="27"/>
          <w:lang w:eastAsia="pt-PT"/>
          <w14:ligatures w14:val="none"/>
        </w:rPr>
        <w:t>:</w:t>
      </w:r>
    </w:p>
    <w:p w14:paraId="346B5A1A" w14:textId="77777777" w:rsidR="00734EAF" w:rsidRPr="00734EAF" w:rsidRDefault="00734EAF" w:rsidP="00734EAF">
      <w:pPr>
        <w:numPr>
          <w:ilvl w:val="0"/>
          <w:numId w:val="8"/>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b/>
          <w:bCs/>
          <w:color w:val="0C2577"/>
          <w:kern w:val="0"/>
          <w:sz w:val="27"/>
          <w:szCs w:val="27"/>
          <w:lang w:val="en-GB" w:eastAsia="pt-PT"/>
          <w14:ligatures w14:val="none"/>
        </w:rPr>
        <w:t>Competitive Salary:</w:t>
      </w:r>
      <w:r w:rsidRPr="00734EAF">
        <w:rPr>
          <w:rFonts w:ascii="Arial" w:eastAsia="Times New Roman" w:hAnsi="Arial" w:cs="Arial"/>
          <w:color w:val="0C2577"/>
          <w:kern w:val="0"/>
          <w:sz w:val="27"/>
          <w:szCs w:val="27"/>
          <w:lang w:val="en-GB" w:eastAsia="pt-PT"/>
          <w14:ligatures w14:val="none"/>
        </w:rPr>
        <w:t> On offer is a starting salary of </w:t>
      </w:r>
      <w:r w:rsidRPr="00734EAF">
        <w:rPr>
          <w:rFonts w:ascii="Arial" w:eastAsia="Times New Roman" w:hAnsi="Arial" w:cs="Arial"/>
          <w:b/>
          <w:bCs/>
          <w:color w:val="0C2577"/>
          <w:kern w:val="0"/>
          <w:sz w:val="27"/>
          <w:szCs w:val="27"/>
          <w:lang w:val="en-GB" w:eastAsia="pt-PT"/>
          <w14:ligatures w14:val="none"/>
        </w:rPr>
        <w:t>£31,000 - £36,000 per annum</w:t>
      </w:r>
      <w:r w:rsidRPr="00734EAF">
        <w:rPr>
          <w:rFonts w:ascii="Arial" w:eastAsia="Times New Roman" w:hAnsi="Arial" w:cs="Arial"/>
          <w:color w:val="0C2577"/>
          <w:kern w:val="0"/>
          <w:sz w:val="27"/>
          <w:szCs w:val="27"/>
          <w:lang w:val="en-GB" w:eastAsia="pt-PT"/>
          <w14:ligatures w14:val="none"/>
        </w:rPr>
        <w:t> depending on experience.</w:t>
      </w:r>
    </w:p>
    <w:p w14:paraId="156C5F74" w14:textId="77777777" w:rsidR="00734EAF" w:rsidRPr="00734EAF" w:rsidRDefault="00734EAF" w:rsidP="00734EAF">
      <w:pPr>
        <w:numPr>
          <w:ilvl w:val="0"/>
          <w:numId w:val="8"/>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b/>
          <w:bCs/>
          <w:color w:val="0C2577"/>
          <w:kern w:val="0"/>
          <w:sz w:val="27"/>
          <w:szCs w:val="27"/>
          <w:lang w:val="en-GB" w:eastAsia="pt-PT"/>
          <w14:ligatures w14:val="none"/>
        </w:rPr>
        <w:t>Holiday:</w:t>
      </w:r>
      <w:r w:rsidRPr="00734EAF">
        <w:rPr>
          <w:rFonts w:ascii="Arial" w:eastAsia="Times New Roman" w:hAnsi="Arial" w:cs="Arial"/>
          <w:color w:val="0C2577"/>
          <w:kern w:val="0"/>
          <w:sz w:val="27"/>
          <w:szCs w:val="27"/>
          <w:lang w:val="en-GB" w:eastAsia="pt-PT"/>
          <w14:ligatures w14:val="none"/>
        </w:rPr>
        <w:t> 30 days annual leave, including bank holidays</w:t>
      </w:r>
    </w:p>
    <w:p w14:paraId="7996ADF8" w14:textId="77777777" w:rsidR="00734EAF" w:rsidRPr="00734EAF" w:rsidRDefault="00734EAF" w:rsidP="00734EAF">
      <w:pPr>
        <w:numPr>
          <w:ilvl w:val="0"/>
          <w:numId w:val="8"/>
        </w:numPr>
        <w:shd w:val="clear" w:color="auto" w:fill="FFFFFF"/>
        <w:spacing w:before="100" w:beforeAutospacing="1" w:after="100" w:afterAutospacing="1" w:line="240" w:lineRule="auto"/>
        <w:rPr>
          <w:rFonts w:ascii="Arial" w:eastAsia="Times New Roman" w:hAnsi="Arial" w:cs="Arial"/>
          <w:color w:val="0C2577"/>
          <w:kern w:val="0"/>
          <w:sz w:val="27"/>
          <w:szCs w:val="27"/>
          <w:lang w:eastAsia="pt-PT"/>
          <w14:ligatures w14:val="none"/>
        </w:rPr>
      </w:pPr>
      <w:proofErr w:type="spellStart"/>
      <w:r w:rsidRPr="00734EAF">
        <w:rPr>
          <w:rFonts w:ascii="Arial" w:eastAsia="Times New Roman" w:hAnsi="Arial" w:cs="Arial"/>
          <w:b/>
          <w:bCs/>
          <w:color w:val="0C2577"/>
          <w:kern w:val="0"/>
          <w:sz w:val="27"/>
          <w:szCs w:val="27"/>
          <w:lang w:eastAsia="pt-PT"/>
          <w14:ligatures w14:val="none"/>
        </w:rPr>
        <w:t>Flexible</w:t>
      </w:r>
      <w:proofErr w:type="spellEnd"/>
      <w:r w:rsidRPr="00734EAF">
        <w:rPr>
          <w:rFonts w:ascii="Arial" w:eastAsia="Times New Roman" w:hAnsi="Arial" w:cs="Arial"/>
          <w:b/>
          <w:bCs/>
          <w:color w:val="0C2577"/>
          <w:kern w:val="0"/>
          <w:sz w:val="27"/>
          <w:szCs w:val="27"/>
          <w:lang w:eastAsia="pt-PT"/>
          <w14:ligatures w14:val="none"/>
        </w:rPr>
        <w:t xml:space="preserve"> </w:t>
      </w:r>
      <w:proofErr w:type="spellStart"/>
      <w:r w:rsidRPr="00734EAF">
        <w:rPr>
          <w:rFonts w:ascii="Arial" w:eastAsia="Times New Roman" w:hAnsi="Arial" w:cs="Arial"/>
          <w:b/>
          <w:bCs/>
          <w:color w:val="0C2577"/>
          <w:kern w:val="0"/>
          <w:sz w:val="27"/>
          <w:szCs w:val="27"/>
          <w:lang w:eastAsia="pt-PT"/>
          <w14:ligatures w14:val="none"/>
        </w:rPr>
        <w:t>Working</w:t>
      </w:r>
      <w:proofErr w:type="spellEnd"/>
      <w:r w:rsidRPr="00734EAF">
        <w:rPr>
          <w:rFonts w:ascii="Arial" w:eastAsia="Times New Roman" w:hAnsi="Arial" w:cs="Arial"/>
          <w:b/>
          <w:bCs/>
          <w:color w:val="0C2577"/>
          <w:kern w:val="0"/>
          <w:sz w:val="27"/>
          <w:szCs w:val="27"/>
          <w:lang w:eastAsia="pt-PT"/>
          <w14:ligatures w14:val="none"/>
        </w:rPr>
        <w:t xml:space="preserve"> </w:t>
      </w:r>
      <w:proofErr w:type="spellStart"/>
      <w:r w:rsidRPr="00734EAF">
        <w:rPr>
          <w:rFonts w:ascii="Arial" w:eastAsia="Times New Roman" w:hAnsi="Arial" w:cs="Arial"/>
          <w:b/>
          <w:bCs/>
          <w:color w:val="0C2577"/>
          <w:kern w:val="0"/>
          <w:sz w:val="27"/>
          <w:szCs w:val="27"/>
          <w:lang w:eastAsia="pt-PT"/>
          <w14:ligatures w14:val="none"/>
        </w:rPr>
        <w:t>Hours</w:t>
      </w:r>
      <w:proofErr w:type="spellEnd"/>
    </w:p>
    <w:p w14:paraId="249CF237" w14:textId="77777777" w:rsidR="00734EAF" w:rsidRPr="00734EAF" w:rsidRDefault="00734EAF" w:rsidP="00734EAF">
      <w:pPr>
        <w:numPr>
          <w:ilvl w:val="0"/>
          <w:numId w:val="8"/>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b/>
          <w:bCs/>
          <w:color w:val="0C2577"/>
          <w:kern w:val="0"/>
          <w:sz w:val="27"/>
          <w:szCs w:val="27"/>
          <w:lang w:val="en-GB" w:eastAsia="pt-PT"/>
          <w14:ligatures w14:val="none"/>
        </w:rPr>
        <w:t>Profit Share Scheme, Company Car/Car Allowance &amp; Medical Insurance </w:t>
      </w:r>
      <w:r w:rsidRPr="00734EAF">
        <w:rPr>
          <w:rFonts w:ascii="Arial" w:eastAsia="Times New Roman" w:hAnsi="Arial" w:cs="Arial"/>
          <w:color w:val="0C2577"/>
          <w:kern w:val="0"/>
          <w:sz w:val="27"/>
          <w:szCs w:val="27"/>
          <w:lang w:val="en-GB" w:eastAsia="pt-PT"/>
          <w14:ligatures w14:val="none"/>
        </w:rPr>
        <w:t>(after qualifying period in role)</w:t>
      </w:r>
    </w:p>
    <w:p w14:paraId="3404E9D8" w14:textId="77777777" w:rsidR="00734EAF" w:rsidRPr="00734EAF" w:rsidRDefault="00734EAF" w:rsidP="00734EAF">
      <w:pPr>
        <w:numPr>
          <w:ilvl w:val="0"/>
          <w:numId w:val="8"/>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b/>
          <w:bCs/>
          <w:color w:val="0C2577"/>
          <w:kern w:val="0"/>
          <w:sz w:val="27"/>
          <w:szCs w:val="27"/>
          <w:lang w:val="en-GB" w:eastAsia="pt-PT"/>
          <w14:ligatures w14:val="none"/>
        </w:rPr>
        <w:t>Employee extras such as:</w:t>
      </w:r>
      <w:r w:rsidRPr="00734EAF">
        <w:rPr>
          <w:rFonts w:ascii="Arial" w:eastAsia="Times New Roman" w:hAnsi="Arial" w:cs="Arial"/>
          <w:color w:val="0C2577"/>
          <w:kern w:val="0"/>
          <w:sz w:val="27"/>
          <w:szCs w:val="27"/>
          <w:lang w:val="en-GB" w:eastAsia="pt-PT"/>
          <w14:ligatures w14:val="none"/>
        </w:rPr>
        <w:t> Complimentary quality lunches, reward meals, team-building days, young and vibrant office culture, excellent career progression opportunities, fully funded study package</w:t>
      </w:r>
    </w:p>
    <w:p w14:paraId="3B8BD059"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b/>
          <w:bCs/>
          <w:color w:val="0C2577"/>
          <w:kern w:val="0"/>
          <w:sz w:val="27"/>
          <w:szCs w:val="27"/>
          <w:lang w:val="en-GB" w:eastAsia="pt-PT"/>
          <w14:ligatures w14:val="none"/>
        </w:rPr>
        <w:t>About the role:</w:t>
      </w:r>
    </w:p>
    <w:p w14:paraId="7DC4A7BE"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As an</w:t>
      </w:r>
      <w:r w:rsidRPr="00734EAF">
        <w:rPr>
          <w:rFonts w:ascii="Arial" w:eastAsia="Times New Roman" w:hAnsi="Arial" w:cs="Arial"/>
          <w:b/>
          <w:bCs/>
          <w:color w:val="0C2577"/>
          <w:kern w:val="0"/>
          <w:sz w:val="27"/>
          <w:szCs w:val="27"/>
          <w:lang w:val="en-GB" w:eastAsia="pt-PT"/>
          <w14:ligatures w14:val="none"/>
        </w:rPr>
        <w:t> Accountant</w:t>
      </w:r>
      <w:r w:rsidRPr="00734EAF">
        <w:rPr>
          <w:rFonts w:ascii="Arial" w:eastAsia="Times New Roman" w:hAnsi="Arial" w:cs="Arial"/>
          <w:color w:val="0C2577"/>
          <w:kern w:val="0"/>
          <w:sz w:val="27"/>
          <w:szCs w:val="27"/>
          <w:lang w:val="en-GB" w:eastAsia="pt-PT"/>
          <w14:ligatures w14:val="none"/>
        </w:rPr>
        <w:t>, you will work alongside the Senior Accountant, supporting the preparation of accounts, tax returns, VAT returns, payroll, and bookkeeping activities. You will play a key role in ensuring accurate, compliant, and timely reporting in line with internal procedures and statutory deadlines.</w:t>
      </w:r>
    </w:p>
    <w:p w14:paraId="7C6413D0"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eastAsia="pt-PT"/>
          <w14:ligatures w14:val="none"/>
        </w:rPr>
      </w:pPr>
      <w:proofErr w:type="spellStart"/>
      <w:r w:rsidRPr="00734EAF">
        <w:rPr>
          <w:rFonts w:ascii="Arial" w:eastAsia="Times New Roman" w:hAnsi="Arial" w:cs="Arial"/>
          <w:b/>
          <w:bCs/>
          <w:color w:val="0C2577"/>
          <w:kern w:val="0"/>
          <w:sz w:val="27"/>
          <w:szCs w:val="27"/>
          <w:lang w:eastAsia="pt-PT"/>
          <w14:ligatures w14:val="none"/>
        </w:rPr>
        <w:t>Duties</w:t>
      </w:r>
      <w:proofErr w:type="spellEnd"/>
      <w:r w:rsidRPr="00734EAF">
        <w:rPr>
          <w:rFonts w:ascii="Arial" w:eastAsia="Times New Roman" w:hAnsi="Arial" w:cs="Arial"/>
          <w:b/>
          <w:bCs/>
          <w:color w:val="0C2577"/>
          <w:kern w:val="0"/>
          <w:sz w:val="27"/>
          <w:szCs w:val="27"/>
          <w:lang w:eastAsia="pt-PT"/>
          <w14:ligatures w14:val="none"/>
        </w:rPr>
        <w:t xml:space="preserve"> </w:t>
      </w:r>
      <w:proofErr w:type="spellStart"/>
      <w:r w:rsidRPr="00734EAF">
        <w:rPr>
          <w:rFonts w:ascii="Arial" w:eastAsia="Times New Roman" w:hAnsi="Arial" w:cs="Arial"/>
          <w:b/>
          <w:bCs/>
          <w:color w:val="0C2577"/>
          <w:kern w:val="0"/>
          <w:sz w:val="27"/>
          <w:szCs w:val="27"/>
          <w:lang w:eastAsia="pt-PT"/>
          <w14:ligatures w14:val="none"/>
        </w:rPr>
        <w:t>and</w:t>
      </w:r>
      <w:proofErr w:type="spellEnd"/>
      <w:r w:rsidRPr="00734EAF">
        <w:rPr>
          <w:rFonts w:ascii="Arial" w:eastAsia="Times New Roman" w:hAnsi="Arial" w:cs="Arial"/>
          <w:b/>
          <w:bCs/>
          <w:color w:val="0C2577"/>
          <w:kern w:val="0"/>
          <w:sz w:val="27"/>
          <w:szCs w:val="27"/>
          <w:lang w:eastAsia="pt-PT"/>
          <w14:ligatures w14:val="none"/>
        </w:rPr>
        <w:t xml:space="preserve"> </w:t>
      </w:r>
      <w:proofErr w:type="spellStart"/>
      <w:r w:rsidRPr="00734EAF">
        <w:rPr>
          <w:rFonts w:ascii="Arial" w:eastAsia="Times New Roman" w:hAnsi="Arial" w:cs="Arial"/>
          <w:b/>
          <w:bCs/>
          <w:color w:val="0C2577"/>
          <w:kern w:val="0"/>
          <w:sz w:val="27"/>
          <w:szCs w:val="27"/>
          <w:lang w:eastAsia="pt-PT"/>
          <w14:ligatures w14:val="none"/>
        </w:rPr>
        <w:t>Responsibilities</w:t>
      </w:r>
      <w:proofErr w:type="spellEnd"/>
      <w:r w:rsidRPr="00734EAF">
        <w:rPr>
          <w:rFonts w:ascii="Arial" w:eastAsia="Times New Roman" w:hAnsi="Arial" w:cs="Arial"/>
          <w:b/>
          <w:bCs/>
          <w:color w:val="0C2577"/>
          <w:kern w:val="0"/>
          <w:sz w:val="27"/>
          <w:szCs w:val="27"/>
          <w:lang w:eastAsia="pt-PT"/>
          <w14:ligatures w14:val="none"/>
        </w:rPr>
        <w:t xml:space="preserve"> </w:t>
      </w:r>
      <w:proofErr w:type="spellStart"/>
      <w:r w:rsidRPr="00734EAF">
        <w:rPr>
          <w:rFonts w:ascii="Arial" w:eastAsia="Times New Roman" w:hAnsi="Arial" w:cs="Arial"/>
          <w:b/>
          <w:bCs/>
          <w:color w:val="0C2577"/>
          <w:kern w:val="0"/>
          <w:sz w:val="27"/>
          <w:szCs w:val="27"/>
          <w:lang w:eastAsia="pt-PT"/>
          <w14:ligatures w14:val="none"/>
        </w:rPr>
        <w:t>include</w:t>
      </w:r>
      <w:proofErr w:type="spellEnd"/>
      <w:r w:rsidRPr="00734EAF">
        <w:rPr>
          <w:rFonts w:ascii="Arial" w:eastAsia="Times New Roman" w:hAnsi="Arial" w:cs="Arial"/>
          <w:b/>
          <w:bCs/>
          <w:color w:val="0C2577"/>
          <w:kern w:val="0"/>
          <w:sz w:val="27"/>
          <w:szCs w:val="27"/>
          <w:lang w:eastAsia="pt-PT"/>
          <w14:ligatures w14:val="none"/>
        </w:rPr>
        <w:t>:</w:t>
      </w:r>
    </w:p>
    <w:p w14:paraId="26591311" w14:textId="77777777" w:rsidR="00734EAF" w:rsidRPr="00734EAF" w:rsidRDefault="00734EAF" w:rsidP="00734EAF">
      <w:pPr>
        <w:numPr>
          <w:ilvl w:val="0"/>
          <w:numId w:val="9"/>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Prepare and review financial reports, including statutory, management, and charitable trust accounts, and assist with self-assessment, corporation tax, and partnership tax returns.</w:t>
      </w:r>
    </w:p>
    <w:p w14:paraId="423D3A6F" w14:textId="77777777" w:rsidR="00734EAF" w:rsidRPr="00734EAF" w:rsidRDefault="00734EAF" w:rsidP="00734EAF">
      <w:pPr>
        <w:numPr>
          <w:ilvl w:val="0"/>
          <w:numId w:val="9"/>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Develop and maintain strong client relationships through consistent communication, providing accurate financial guidance and consulting senior accountants where appropriate.</w:t>
      </w:r>
    </w:p>
    <w:p w14:paraId="41F78433" w14:textId="77777777" w:rsidR="00734EAF" w:rsidRPr="00734EAF" w:rsidRDefault="00734EAF" w:rsidP="00734EAF">
      <w:pPr>
        <w:numPr>
          <w:ilvl w:val="0"/>
          <w:numId w:val="9"/>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Ensure company services and products are delivered on time and within budget, handling sensitive and confidential information responsibly.</w:t>
      </w:r>
    </w:p>
    <w:p w14:paraId="4F976421" w14:textId="77777777" w:rsidR="00734EAF" w:rsidRPr="00734EAF" w:rsidRDefault="00734EAF" w:rsidP="00734EAF">
      <w:pPr>
        <w:numPr>
          <w:ilvl w:val="0"/>
          <w:numId w:val="9"/>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Support and mentor junior team members, reviewing work and assisting with both internal and external queries.</w:t>
      </w:r>
    </w:p>
    <w:p w14:paraId="7DE92A64" w14:textId="77777777" w:rsidR="00734EAF" w:rsidRPr="00734EAF" w:rsidRDefault="00734EAF" w:rsidP="00734EAF">
      <w:pPr>
        <w:numPr>
          <w:ilvl w:val="0"/>
          <w:numId w:val="9"/>
        </w:num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lastRenderedPageBreak/>
        <w:t>Promote compliance with accounting standards and contribute to revenue growth, cost efficiencies, and effective financial management.</w:t>
      </w:r>
    </w:p>
    <w:p w14:paraId="750C2773"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b/>
          <w:bCs/>
          <w:color w:val="0C2577"/>
          <w:kern w:val="0"/>
          <w:sz w:val="27"/>
          <w:szCs w:val="27"/>
          <w:lang w:val="en-GB" w:eastAsia="pt-PT"/>
          <w14:ligatures w14:val="none"/>
        </w:rPr>
        <w:t>About you:</w:t>
      </w:r>
    </w:p>
    <w:p w14:paraId="6E5260FC"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As an </w:t>
      </w:r>
      <w:r w:rsidRPr="00734EAF">
        <w:rPr>
          <w:rFonts w:ascii="Arial" w:eastAsia="Times New Roman" w:hAnsi="Arial" w:cs="Arial"/>
          <w:b/>
          <w:bCs/>
          <w:color w:val="0C2577"/>
          <w:kern w:val="0"/>
          <w:sz w:val="27"/>
          <w:szCs w:val="27"/>
          <w:lang w:val="en-GB" w:eastAsia="pt-PT"/>
          <w14:ligatures w14:val="none"/>
        </w:rPr>
        <w:t>Accountant</w:t>
      </w:r>
      <w:r w:rsidRPr="00734EAF">
        <w:rPr>
          <w:rFonts w:ascii="Arial" w:eastAsia="Times New Roman" w:hAnsi="Arial" w:cs="Arial"/>
          <w:color w:val="0C2577"/>
          <w:kern w:val="0"/>
          <w:sz w:val="27"/>
          <w:szCs w:val="27"/>
          <w:lang w:val="en-GB" w:eastAsia="pt-PT"/>
          <w14:ligatures w14:val="none"/>
        </w:rPr>
        <w:t>, you will be motivated and </w:t>
      </w:r>
      <w:r w:rsidRPr="00734EAF">
        <w:rPr>
          <w:rFonts w:ascii="Arial" w:eastAsia="Times New Roman" w:hAnsi="Arial" w:cs="Arial"/>
          <w:b/>
          <w:bCs/>
          <w:color w:val="0C2577"/>
          <w:kern w:val="0"/>
          <w:sz w:val="27"/>
          <w:szCs w:val="27"/>
          <w:lang w:val="en-GB" w:eastAsia="pt-PT"/>
          <w14:ligatures w14:val="none"/>
        </w:rPr>
        <w:t>ACA/ACCA qualified (or part-qualified)</w:t>
      </w:r>
      <w:r w:rsidRPr="00734EAF">
        <w:rPr>
          <w:rFonts w:ascii="Arial" w:eastAsia="Times New Roman" w:hAnsi="Arial" w:cs="Arial"/>
          <w:color w:val="0C2577"/>
          <w:kern w:val="0"/>
          <w:sz w:val="27"/>
          <w:szCs w:val="27"/>
          <w:lang w:val="en-GB" w:eastAsia="pt-PT"/>
          <w14:ligatures w14:val="none"/>
        </w:rPr>
        <w:t>, with 2-3 years' experience and a strong understanding of accounting principles, key tax areas (including Corporation Tax and Personal Tax), and accounting software. You will have excellent communication skills, strong attention to detail, and a client-focused, solutions-driven approach.</w:t>
      </w:r>
    </w:p>
    <w:p w14:paraId="695F8746"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b/>
          <w:bCs/>
          <w:color w:val="0C2577"/>
          <w:kern w:val="0"/>
          <w:sz w:val="27"/>
          <w:szCs w:val="27"/>
          <w:lang w:val="en-GB" w:eastAsia="pt-PT"/>
          <w14:ligatures w14:val="none"/>
        </w:rPr>
        <w:t>Why Oldfield Accountancy &amp; Advisory:</w:t>
      </w:r>
    </w:p>
    <w:p w14:paraId="10D57FA5"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With over 45 years of experience supporting small and medium-sized businesses, Oldfield Accountancy provides far more than traditional accounting services. Based in Coventry, we are forward-thinking tax specialists and business growth advisors. Our tailored strategies help clients scale their businesses, improve cash flow, maximise profitability, and build long-term value, alongside delivering advanced, results-driven tax planning solutions.</w:t>
      </w:r>
    </w:p>
    <w:p w14:paraId="698E900A"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If you have all the relevant skills and experience for our </w:t>
      </w:r>
      <w:r w:rsidRPr="00734EAF">
        <w:rPr>
          <w:rFonts w:ascii="Arial" w:eastAsia="Times New Roman" w:hAnsi="Arial" w:cs="Arial"/>
          <w:b/>
          <w:bCs/>
          <w:color w:val="0C2577"/>
          <w:kern w:val="0"/>
          <w:sz w:val="27"/>
          <w:szCs w:val="27"/>
          <w:lang w:val="en-GB" w:eastAsia="pt-PT"/>
          <w14:ligatures w14:val="none"/>
        </w:rPr>
        <w:t>Accountant</w:t>
      </w:r>
      <w:r w:rsidRPr="00734EAF">
        <w:rPr>
          <w:rFonts w:ascii="Arial" w:eastAsia="Times New Roman" w:hAnsi="Arial" w:cs="Arial"/>
          <w:color w:val="0C2577"/>
          <w:kern w:val="0"/>
          <w:sz w:val="27"/>
          <w:szCs w:val="27"/>
          <w:lang w:val="en-GB" w:eastAsia="pt-PT"/>
          <w14:ligatures w14:val="none"/>
        </w:rPr>
        <w:t> role and would like to be considered, please apply by forwarding an up-to-date CV as soon as possible. We look forward to hearing from you.</w:t>
      </w:r>
    </w:p>
    <w:p w14:paraId="1D38CB31"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Please check your email inbox and spam / junk mail folder for any email correspondence for this vacancy.</w:t>
      </w:r>
    </w:p>
    <w:p w14:paraId="26D7DE6F"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t>If you require any reasonable adjustments such as access or information in an alternative format, please inform us soon as you are able so that we can make the appropriate adjustments.</w:t>
      </w:r>
    </w:p>
    <w:p w14:paraId="4CA3637B"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p>
    <w:p w14:paraId="0C5BB3DD" w14:textId="6C8A21B3" w:rsidR="00734EAF" w:rsidRPr="00734EAF" w:rsidRDefault="00734EAF" w:rsidP="003379B5">
      <w:pPr>
        <w:rPr>
          <w:rFonts w:ascii="Arial" w:eastAsia="Times New Roman" w:hAnsi="Arial" w:cs="Arial"/>
          <w:color w:val="0C2577"/>
          <w:kern w:val="0"/>
          <w:sz w:val="27"/>
          <w:szCs w:val="27"/>
          <w:lang w:val="en-GB" w:eastAsia="pt-PT"/>
          <w14:ligatures w14:val="none"/>
        </w:rPr>
      </w:pPr>
      <w:r w:rsidRPr="00734EAF">
        <w:rPr>
          <w:rFonts w:ascii="Arial" w:eastAsia="Times New Roman" w:hAnsi="Arial" w:cs="Arial"/>
          <w:color w:val="0C2577"/>
          <w:kern w:val="0"/>
          <w:sz w:val="27"/>
          <w:szCs w:val="27"/>
          <w:lang w:val="en-GB" w:eastAsia="pt-PT"/>
          <w14:ligatures w14:val="none"/>
        </w:rPr>
        <w:br w:type="page"/>
      </w:r>
    </w:p>
    <w:p w14:paraId="64AEEF90" w14:textId="156A3E3F" w:rsidR="003379B5" w:rsidRDefault="00734EAF" w:rsidP="003379B5">
      <w:pPr>
        <w:spacing w:after="0" w:line="240" w:lineRule="auto"/>
        <w:jc w:val="right"/>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b/>
          <w:bCs/>
          <w:kern w:val="0"/>
          <w:sz w:val="24"/>
          <w:szCs w:val="24"/>
          <w:lang w:val="en-GB" w:eastAsia="pt-PT"/>
          <w14:ligatures w14:val="none"/>
        </w:rPr>
        <w:lastRenderedPageBreak/>
        <w:t>Nzage Ngunza</w:t>
      </w:r>
      <w:r w:rsidRPr="00734EAF">
        <w:rPr>
          <w:rFonts w:ascii="Times New Roman" w:eastAsia="Times New Roman" w:hAnsi="Times New Roman" w:cs="Times New Roman"/>
          <w:kern w:val="0"/>
          <w:sz w:val="24"/>
          <w:szCs w:val="24"/>
          <w:lang w:val="en-GB" w:eastAsia="pt-PT"/>
          <w14:ligatures w14:val="none"/>
        </w:rPr>
        <w:br/>
        <w:t>Birmingham</w:t>
      </w:r>
    </w:p>
    <w:p w14:paraId="350FE4AD" w14:textId="27E2B860" w:rsidR="00734EAF" w:rsidRPr="00734EAF" w:rsidRDefault="00734EAF" w:rsidP="003379B5">
      <w:pPr>
        <w:spacing w:after="0" w:line="240" w:lineRule="auto"/>
        <w:jc w:val="right"/>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kern w:val="0"/>
          <w:sz w:val="24"/>
          <w:szCs w:val="24"/>
          <w:lang w:val="en-GB" w:eastAsia="pt-PT"/>
          <w14:ligatures w14:val="none"/>
        </w:rPr>
        <w:t xml:space="preserve">Email: </w:t>
      </w:r>
      <w:r>
        <w:rPr>
          <w:rFonts w:ascii="Times New Roman" w:eastAsia="Times New Roman" w:hAnsi="Times New Roman" w:cs="Times New Roman"/>
          <w:kern w:val="0"/>
          <w:sz w:val="24"/>
          <w:szCs w:val="24"/>
          <w:lang w:val="en-GB" w:eastAsia="pt-PT"/>
          <w14:ligatures w14:val="none"/>
        </w:rPr>
        <w:t>Nzagengunza@hotmail.com</w:t>
      </w:r>
      <w:r w:rsidRPr="00734EAF">
        <w:rPr>
          <w:rFonts w:ascii="Times New Roman" w:eastAsia="Times New Roman" w:hAnsi="Times New Roman" w:cs="Times New Roman"/>
          <w:kern w:val="0"/>
          <w:sz w:val="24"/>
          <w:szCs w:val="24"/>
          <w:lang w:val="en-GB" w:eastAsia="pt-PT"/>
          <w14:ligatures w14:val="none"/>
        </w:rPr>
        <w:br/>
        <w:t xml:space="preserve">Phone: </w:t>
      </w:r>
      <w:r>
        <w:rPr>
          <w:rFonts w:ascii="Times New Roman" w:eastAsia="Times New Roman" w:hAnsi="Times New Roman" w:cs="Times New Roman"/>
          <w:kern w:val="0"/>
          <w:sz w:val="24"/>
          <w:szCs w:val="24"/>
          <w:lang w:val="en-GB" w:eastAsia="pt-PT"/>
          <w14:ligatures w14:val="none"/>
        </w:rPr>
        <w:t>07507127784</w:t>
      </w:r>
    </w:p>
    <w:p w14:paraId="3DC48DF3" w14:textId="781FCD30" w:rsidR="00734EAF" w:rsidRPr="00734EAF" w:rsidRDefault="003379B5" w:rsidP="00734EAF">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Pr>
          <w:rFonts w:ascii="Times New Roman" w:eastAsia="Times New Roman" w:hAnsi="Times New Roman" w:cs="Times New Roman"/>
          <w:kern w:val="0"/>
          <w:sz w:val="24"/>
          <w:szCs w:val="24"/>
          <w:lang w:val="en-GB" w:eastAsia="pt-PT"/>
          <w14:ligatures w14:val="none"/>
        </w:rPr>
        <w:t>11 February 2026</w:t>
      </w:r>
    </w:p>
    <w:p w14:paraId="37339E3B" w14:textId="77777777" w:rsidR="003379B5" w:rsidRDefault="00734EAF" w:rsidP="003379B5">
      <w:pPr>
        <w:spacing w:after="0" w:line="240" w:lineRule="auto"/>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b/>
          <w:bCs/>
          <w:kern w:val="0"/>
          <w:sz w:val="24"/>
          <w:szCs w:val="24"/>
          <w:lang w:val="en-GB" w:eastAsia="pt-PT"/>
          <w14:ligatures w14:val="none"/>
        </w:rPr>
        <w:t>Hiring Manager</w:t>
      </w:r>
      <w:r w:rsidRPr="00734EAF">
        <w:rPr>
          <w:rFonts w:ascii="Times New Roman" w:eastAsia="Times New Roman" w:hAnsi="Times New Roman" w:cs="Times New Roman"/>
          <w:kern w:val="0"/>
          <w:sz w:val="24"/>
          <w:szCs w:val="24"/>
          <w:lang w:val="en-GB" w:eastAsia="pt-PT"/>
          <w14:ligatures w14:val="none"/>
        </w:rPr>
        <w:br/>
      </w:r>
      <w:r w:rsidRPr="00734EAF">
        <w:rPr>
          <w:rFonts w:ascii="Times New Roman" w:eastAsia="Times New Roman" w:hAnsi="Times New Roman" w:cs="Times New Roman"/>
          <w:b/>
          <w:bCs/>
          <w:kern w:val="0"/>
          <w:sz w:val="24"/>
          <w:szCs w:val="24"/>
          <w:lang w:val="en-GB" w:eastAsia="pt-PT"/>
          <w14:ligatures w14:val="none"/>
        </w:rPr>
        <w:t> </w:t>
      </w:r>
      <w:r w:rsidRPr="00734EAF">
        <w:rPr>
          <w:rFonts w:ascii="Times New Roman" w:eastAsia="Times New Roman" w:hAnsi="Times New Roman" w:cs="Times New Roman"/>
          <w:kern w:val="0"/>
          <w:sz w:val="24"/>
          <w:szCs w:val="24"/>
          <w:lang w:val="en-GB" w:eastAsia="pt-PT"/>
          <w14:ligatures w14:val="none"/>
        </w:rPr>
        <w:t>Oldfield Accountancy &amp; Advisory </w:t>
      </w:r>
      <w:r w:rsidRPr="00734EAF">
        <w:rPr>
          <w:rFonts w:ascii="Times New Roman" w:eastAsia="Times New Roman" w:hAnsi="Times New Roman" w:cs="Times New Roman"/>
          <w:kern w:val="0"/>
          <w:sz w:val="24"/>
          <w:szCs w:val="24"/>
          <w:lang w:val="en-GB" w:eastAsia="pt-PT"/>
          <w14:ligatures w14:val="none"/>
        </w:rPr>
        <w:br/>
      </w:r>
      <w:r w:rsidR="003379B5" w:rsidRPr="003379B5">
        <w:rPr>
          <w:rFonts w:ascii="Times New Roman" w:eastAsia="Times New Roman" w:hAnsi="Times New Roman" w:cs="Times New Roman"/>
          <w:kern w:val="0"/>
          <w:sz w:val="24"/>
          <w:szCs w:val="24"/>
          <w:lang w:val="en-GB" w:eastAsia="pt-PT"/>
          <w14:ligatures w14:val="none"/>
        </w:rPr>
        <w:t>Chapel Fields</w:t>
      </w:r>
    </w:p>
    <w:p w14:paraId="7BA5D58D" w14:textId="78655272" w:rsidR="003379B5" w:rsidRDefault="003379B5" w:rsidP="003379B5">
      <w:pPr>
        <w:spacing w:after="0" w:line="240" w:lineRule="auto"/>
        <w:rPr>
          <w:rFonts w:ascii="Times New Roman" w:eastAsia="Times New Roman" w:hAnsi="Times New Roman" w:cs="Times New Roman"/>
          <w:kern w:val="0"/>
          <w:sz w:val="24"/>
          <w:szCs w:val="24"/>
          <w:lang w:val="en-GB" w:eastAsia="pt-PT"/>
          <w14:ligatures w14:val="none"/>
        </w:rPr>
      </w:pPr>
      <w:r w:rsidRPr="003379B5">
        <w:rPr>
          <w:rFonts w:ascii="Times New Roman" w:eastAsia="Times New Roman" w:hAnsi="Times New Roman" w:cs="Times New Roman"/>
          <w:kern w:val="0"/>
          <w:sz w:val="24"/>
          <w:szCs w:val="24"/>
          <w:lang w:val="en-GB" w:eastAsia="pt-PT"/>
          <w14:ligatures w14:val="none"/>
        </w:rPr>
        <w:t>Coventry</w:t>
      </w:r>
    </w:p>
    <w:p w14:paraId="38867998" w14:textId="3FC80B46" w:rsidR="00734EAF" w:rsidRPr="00734EAF" w:rsidRDefault="003379B5" w:rsidP="003379B5">
      <w:pPr>
        <w:spacing w:after="0" w:line="240" w:lineRule="auto"/>
        <w:rPr>
          <w:rFonts w:ascii="Times New Roman" w:eastAsia="Times New Roman" w:hAnsi="Times New Roman" w:cs="Times New Roman"/>
          <w:kern w:val="0"/>
          <w:sz w:val="24"/>
          <w:szCs w:val="24"/>
          <w:lang w:val="en-GB" w:eastAsia="pt-PT"/>
          <w14:ligatures w14:val="none"/>
        </w:rPr>
      </w:pPr>
      <w:r w:rsidRPr="003379B5">
        <w:rPr>
          <w:rFonts w:ascii="Times New Roman" w:eastAsia="Times New Roman" w:hAnsi="Times New Roman" w:cs="Times New Roman"/>
          <w:kern w:val="0"/>
          <w:sz w:val="24"/>
          <w:szCs w:val="24"/>
          <w:lang w:val="en-GB" w:eastAsia="pt-PT"/>
          <w14:ligatures w14:val="none"/>
        </w:rPr>
        <w:t xml:space="preserve"> CV5 6UB</w:t>
      </w:r>
    </w:p>
    <w:p w14:paraId="19F39FA7" w14:textId="77777777" w:rsidR="00734EAF" w:rsidRPr="00734EAF" w:rsidRDefault="00734EAF" w:rsidP="00734EAF">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kern w:val="0"/>
          <w:sz w:val="24"/>
          <w:szCs w:val="24"/>
          <w:lang w:val="en-GB" w:eastAsia="pt-PT"/>
          <w14:ligatures w14:val="none"/>
        </w:rPr>
        <w:t>Dear Hiring Manager,</w:t>
      </w:r>
    </w:p>
    <w:p w14:paraId="32407E92" w14:textId="77777777" w:rsidR="00734EAF" w:rsidRPr="00734EAF" w:rsidRDefault="00734EAF" w:rsidP="00734EAF">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kern w:val="0"/>
          <w:sz w:val="24"/>
          <w:szCs w:val="24"/>
          <w:lang w:val="en-GB" w:eastAsia="pt-PT"/>
          <w14:ligatures w14:val="none"/>
        </w:rPr>
        <w:t>I am writing to express my interest in the accounting position at your organisation. With over 14 years of experience in accounting, payroll, bookkeeping, administration, and HR support, I bring a strong blend of technical accuracy, organisational skill, and a commitment to maintaining high professional standards. My background has equipped me with the ability to manage financial processes efficiently while supporting wider business operations with reliability and discretion.</w:t>
      </w:r>
    </w:p>
    <w:p w14:paraId="6F4463A7" w14:textId="77777777" w:rsidR="00734EAF" w:rsidRPr="00734EAF" w:rsidRDefault="00734EAF" w:rsidP="00734EAF">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kern w:val="0"/>
          <w:sz w:val="24"/>
          <w:szCs w:val="24"/>
          <w:lang w:val="en-GB" w:eastAsia="pt-PT"/>
          <w14:ligatures w14:val="none"/>
        </w:rPr>
        <w:t xml:space="preserve">In my current role as Senior Accounts &amp; Payroll Officer at </w:t>
      </w:r>
      <w:proofErr w:type="spellStart"/>
      <w:r w:rsidRPr="00734EAF">
        <w:rPr>
          <w:rFonts w:ascii="Times New Roman" w:eastAsia="Times New Roman" w:hAnsi="Times New Roman" w:cs="Times New Roman"/>
          <w:kern w:val="0"/>
          <w:sz w:val="24"/>
          <w:szCs w:val="24"/>
          <w:lang w:val="en-GB" w:eastAsia="pt-PT"/>
          <w14:ligatures w14:val="none"/>
        </w:rPr>
        <w:t>BrightLedger</w:t>
      </w:r>
      <w:proofErr w:type="spellEnd"/>
      <w:r w:rsidRPr="00734EAF">
        <w:rPr>
          <w:rFonts w:ascii="Times New Roman" w:eastAsia="Times New Roman" w:hAnsi="Times New Roman" w:cs="Times New Roman"/>
          <w:kern w:val="0"/>
          <w:sz w:val="24"/>
          <w:szCs w:val="24"/>
          <w:lang w:val="en-GB" w:eastAsia="pt-PT"/>
          <w14:ligatures w14:val="none"/>
        </w:rPr>
        <w:t xml:space="preserve"> Finance Ltd, I manage end</w:t>
      </w:r>
      <w:r w:rsidRPr="00734EAF">
        <w:rPr>
          <w:rFonts w:ascii="Times New Roman" w:eastAsia="Times New Roman" w:hAnsi="Times New Roman" w:cs="Times New Roman"/>
          <w:kern w:val="0"/>
          <w:sz w:val="24"/>
          <w:szCs w:val="24"/>
          <w:lang w:val="en-GB" w:eastAsia="pt-PT"/>
          <w14:ligatures w14:val="none"/>
        </w:rPr>
        <w:noBreakHyphen/>
        <w:t>to</w:t>
      </w:r>
      <w:r w:rsidRPr="00734EAF">
        <w:rPr>
          <w:rFonts w:ascii="Times New Roman" w:eastAsia="Times New Roman" w:hAnsi="Times New Roman" w:cs="Times New Roman"/>
          <w:kern w:val="0"/>
          <w:sz w:val="24"/>
          <w:szCs w:val="24"/>
          <w:lang w:val="en-GB" w:eastAsia="pt-PT"/>
          <w14:ligatures w14:val="none"/>
        </w:rPr>
        <w:noBreakHyphen/>
        <w:t>end payroll for more than 150 employees, oversee accounts payable and receivable, and support monthly and year</w:t>
      </w:r>
      <w:r w:rsidRPr="00734EAF">
        <w:rPr>
          <w:rFonts w:ascii="Times New Roman" w:eastAsia="Times New Roman" w:hAnsi="Times New Roman" w:cs="Times New Roman"/>
          <w:kern w:val="0"/>
          <w:sz w:val="24"/>
          <w:szCs w:val="24"/>
          <w:lang w:val="en-GB" w:eastAsia="pt-PT"/>
          <w14:ligatures w14:val="none"/>
        </w:rPr>
        <w:noBreakHyphen/>
        <w:t>end financial reporting. I have developed a reputation for precision, confidentiality, and the ability to streamline processes to improve accuracy and efficiency. My experience also includes preparing management accounts, maintaining financial records, coordinating HR documentation, and ensuring compliance with HMRC and GDPR requirements.</w:t>
      </w:r>
    </w:p>
    <w:p w14:paraId="2DAFFBD9" w14:textId="77777777" w:rsidR="00734EAF" w:rsidRPr="00734EAF" w:rsidRDefault="00734EAF" w:rsidP="00734EAF">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kern w:val="0"/>
          <w:sz w:val="24"/>
          <w:szCs w:val="24"/>
          <w:lang w:val="en-GB" w:eastAsia="pt-PT"/>
          <w14:ligatures w14:val="none"/>
        </w:rPr>
        <w:t>Across all my roles, I have demonstrated strong analytical skills, excellent attention to detail, and the ability to work effectively both independently and as part of a team. I am confident using accounting software, managing deadlines, and adapting quickly to new systems and procedures. I take pride in delivering work that is accurate, timely, and aligned with organisational goals.</w:t>
      </w:r>
    </w:p>
    <w:p w14:paraId="535D892D" w14:textId="77777777" w:rsidR="00734EAF" w:rsidRPr="00734EAF" w:rsidRDefault="00734EAF" w:rsidP="00734EAF">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kern w:val="0"/>
          <w:sz w:val="24"/>
          <w:szCs w:val="24"/>
          <w:lang w:val="en-GB" w:eastAsia="pt-PT"/>
          <w14:ligatures w14:val="none"/>
        </w:rPr>
        <w:t>I am enthusiastic about the opportunity to contribute my skills to your team and support the continued success of your finance department. I would welcome the chance to discuss how my experience aligns with your needs.</w:t>
      </w:r>
    </w:p>
    <w:p w14:paraId="466458EA" w14:textId="77777777" w:rsidR="00734EAF" w:rsidRPr="00734EAF" w:rsidRDefault="00734EAF" w:rsidP="00734EAF">
      <w:pPr>
        <w:spacing w:before="100" w:beforeAutospacing="1" w:after="100" w:afterAutospacing="1" w:line="240" w:lineRule="auto"/>
        <w:rPr>
          <w:rFonts w:ascii="Times New Roman" w:eastAsia="Times New Roman" w:hAnsi="Times New Roman" w:cs="Times New Roman"/>
          <w:kern w:val="0"/>
          <w:sz w:val="24"/>
          <w:szCs w:val="24"/>
          <w:lang w:val="en-GB" w:eastAsia="pt-PT"/>
          <w14:ligatures w14:val="none"/>
        </w:rPr>
      </w:pPr>
      <w:r w:rsidRPr="00734EAF">
        <w:rPr>
          <w:rFonts w:ascii="Times New Roman" w:eastAsia="Times New Roman" w:hAnsi="Times New Roman" w:cs="Times New Roman"/>
          <w:kern w:val="0"/>
          <w:sz w:val="24"/>
          <w:szCs w:val="24"/>
          <w:lang w:val="en-GB" w:eastAsia="pt-PT"/>
          <w14:ligatures w14:val="none"/>
        </w:rPr>
        <w:t>Thank you for considering my application. I look forward to the possibility of speaking with you.</w:t>
      </w:r>
    </w:p>
    <w:p w14:paraId="30210241" w14:textId="7D603A99" w:rsidR="003379B5" w:rsidRDefault="00734EAF" w:rsidP="00734EAF">
      <w:p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proofErr w:type="spellStart"/>
      <w:r w:rsidRPr="00734EAF">
        <w:rPr>
          <w:rFonts w:ascii="Times New Roman" w:eastAsia="Times New Roman" w:hAnsi="Times New Roman" w:cs="Times New Roman"/>
          <w:kern w:val="0"/>
          <w:sz w:val="24"/>
          <w:szCs w:val="24"/>
          <w:lang w:eastAsia="pt-PT"/>
          <w14:ligatures w14:val="none"/>
        </w:rPr>
        <w:t>Yours</w:t>
      </w:r>
      <w:proofErr w:type="spellEnd"/>
      <w:r w:rsidRPr="00734EAF">
        <w:rPr>
          <w:rFonts w:ascii="Times New Roman" w:eastAsia="Times New Roman" w:hAnsi="Times New Roman" w:cs="Times New Roman"/>
          <w:kern w:val="0"/>
          <w:sz w:val="24"/>
          <w:szCs w:val="24"/>
          <w:lang w:eastAsia="pt-PT"/>
          <w14:ligatures w14:val="none"/>
        </w:rPr>
        <w:t xml:space="preserve"> </w:t>
      </w:r>
      <w:proofErr w:type="spellStart"/>
      <w:r w:rsidRPr="00734EAF">
        <w:rPr>
          <w:rFonts w:ascii="Times New Roman" w:eastAsia="Times New Roman" w:hAnsi="Times New Roman" w:cs="Times New Roman"/>
          <w:kern w:val="0"/>
          <w:sz w:val="24"/>
          <w:szCs w:val="24"/>
          <w:lang w:eastAsia="pt-PT"/>
          <w14:ligatures w14:val="none"/>
        </w:rPr>
        <w:t>sincerely</w:t>
      </w:r>
      <w:proofErr w:type="spellEnd"/>
    </w:p>
    <w:p w14:paraId="7182B1FA" w14:textId="0A3BB87B" w:rsidR="00734EAF" w:rsidRPr="00734EAF" w:rsidRDefault="00734EAF" w:rsidP="00734EAF">
      <w:pPr>
        <w:spacing w:before="100" w:beforeAutospacing="1" w:after="100" w:afterAutospacing="1" w:line="240" w:lineRule="auto"/>
        <w:rPr>
          <w:rFonts w:ascii="Times New Roman" w:eastAsia="Times New Roman" w:hAnsi="Times New Roman" w:cs="Times New Roman"/>
          <w:kern w:val="0"/>
          <w:sz w:val="24"/>
          <w:szCs w:val="24"/>
          <w:lang w:eastAsia="pt-PT"/>
          <w14:ligatures w14:val="none"/>
        </w:rPr>
      </w:pPr>
      <w:r w:rsidRPr="00734EAF">
        <w:rPr>
          <w:rFonts w:ascii="Times New Roman" w:eastAsia="Times New Roman" w:hAnsi="Times New Roman" w:cs="Times New Roman"/>
          <w:kern w:val="0"/>
          <w:sz w:val="24"/>
          <w:szCs w:val="24"/>
          <w:lang w:eastAsia="pt-PT"/>
          <w14:ligatures w14:val="none"/>
        </w:rPr>
        <w:br/>
      </w:r>
      <w:r w:rsidRPr="00734EAF">
        <w:rPr>
          <w:rFonts w:ascii="Times New Roman" w:eastAsia="Times New Roman" w:hAnsi="Times New Roman" w:cs="Times New Roman"/>
          <w:b/>
          <w:bCs/>
          <w:kern w:val="0"/>
          <w:sz w:val="24"/>
          <w:szCs w:val="24"/>
          <w:lang w:eastAsia="pt-PT"/>
          <w14:ligatures w14:val="none"/>
        </w:rPr>
        <w:t>Nzage Ngunza</w:t>
      </w:r>
    </w:p>
    <w:p w14:paraId="28CBFB0B" w14:textId="77777777" w:rsidR="00734EAF" w:rsidRPr="00734EAF" w:rsidRDefault="00734EAF" w:rsidP="00734EAF">
      <w:pPr>
        <w:shd w:val="clear" w:color="auto" w:fill="FFFFFF"/>
        <w:spacing w:before="100" w:beforeAutospacing="1" w:after="100" w:afterAutospacing="1" w:line="240" w:lineRule="auto"/>
        <w:rPr>
          <w:rFonts w:ascii="Arial" w:eastAsia="Times New Roman" w:hAnsi="Arial" w:cs="Arial"/>
          <w:color w:val="0C2577"/>
          <w:kern w:val="0"/>
          <w:sz w:val="27"/>
          <w:szCs w:val="27"/>
          <w:lang w:val="en-GB" w:eastAsia="pt-PT"/>
          <w14:ligatures w14:val="none"/>
        </w:rPr>
      </w:pPr>
    </w:p>
    <w:p w14:paraId="25E823B1" w14:textId="77777777" w:rsidR="00734EAF" w:rsidRPr="00E35B84" w:rsidRDefault="00734EAF" w:rsidP="00E35B84">
      <w:pPr>
        <w:spacing w:after="0" w:line="240" w:lineRule="auto"/>
        <w:rPr>
          <w:rFonts w:ascii="Times New Roman" w:eastAsia="Times New Roman" w:hAnsi="Times New Roman" w:cs="Times New Roman"/>
          <w:kern w:val="0"/>
          <w:sz w:val="24"/>
          <w:szCs w:val="24"/>
          <w:lang w:val="en-GB" w:eastAsia="pt-PT"/>
          <w14:ligatures w14:val="none"/>
        </w:rPr>
      </w:pPr>
    </w:p>
    <w:p w14:paraId="1705FD2C" w14:textId="77777777" w:rsidR="001340A6" w:rsidRPr="00E35B84" w:rsidRDefault="001340A6">
      <w:pPr>
        <w:rPr>
          <w:lang w:val="en-GB"/>
        </w:rPr>
      </w:pPr>
    </w:p>
    <w:sectPr w:rsidR="001340A6" w:rsidRPr="00E35B84">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986EB2"/>
    <w:multiLevelType w:val="multilevel"/>
    <w:tmpl w:val="D46E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B94E1F"/>
    <w:multiLevelType w:val="multilevel"/>
    <w:tmpl w:val="767CE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050225"/>
    <w:multiLevelType w:val="multilevel"/>
    <w:tmpl w:val="F8687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5E5CA2"/>
    <w:multiLevelType w:val="multilevel"/>
    <w:tmpl w:val="0CB6F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245688"/>
    <w:multiLevelType w:val="multilevel"/>
    <w:tmpl w:val="C92AF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0B02C5"/>
    <w:multiLevelType w:val="multilevel"/>
    <w:tmpl w:val="CB0C1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786B90"/>
    <w:multiLevelType w:val="multilevel"/>
    <w:tmpl w:val="62085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480AA6"/>
    <w:multiLevelType w:val="multilevel"/>
    <w:tmpl w:val="6F34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92280C"/>
    <w:multiLevelType w:val="multilevel"/>
    <w:tmpl w:val="323A5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B12FD7"/>
    <w:multiLevelType w:val="multilevel"/>
    <w:tmpl w:val="28C46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0161643">
    <w:abstractNumId w:val="2"/>
  </w:num>
  <w:num w:numId="2" w16cid:durableId="1617712753">
    <w:abstractNumId w:val="0"/>
  </w:num>
  <w:num w:numId="3" w16cid:durableId="1421870869">
    <w:abstractNumId w:val="7"/>
  </w:num>
  <w:num w:numId="4" w16cid:durableId="1517306548">
    <w:abstractNumId w:val="5"/>
  </w:num>
  <w:num w:numId="5" w16cid:durableId="727727790">
    <w:abstractNumId w:val="4"/>
  </w:num>
  <w:num w:numId="6" w16cid:durableId="2140763763">
    <w:abstractNumId w:val="8"/>
  </w:num>
  <w:num w:numId="7" w16cid:durableId="1732536084">
    <w:abstractNumId w:val="6"/>
  </w:num>
  <w:num w:numId="8" w16cid:durableId="1208026436">
    <w:abstractNumId w:val="9"/>
  </w:num>
  <w:num w:numId="9" w16cid:durableId="1425029602">
    <w:abstractNumId w:val="1"/>
  </w:num>
  <w:num w:numId="10" w16cid:durableId="14336656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B84"/>
    <w:rsid w:val="001340A6"/>
    <w:rsid w:val="002B050D"/>
    <w:rsid w:val="003379B5"/>
    <w:rsid w:val="004B1621"/>
    <w:rsid w:val="00734EAF"/>
    <w:rsid w:val="00B82152"/>
    <w:rsid w:val="00DA321A"/>
    <w:rsid w:val="00E35B84"/>
    <w:rsid w:val="00F73C31"/>
  </w:rsids>
  <m:mathPr>
    <m:mathFont m:val="Cambria Math"/>
    <m:brkBin m:val="before"/>
    <m:brkBinSub m:val="--"/>
    <m:smallFrac m:val="0"/>
    <m:dispDef/>
    <m:lMargin m:val="0"/>
    <m:rMargin m:val="0"/>
    <m:defJc m:val="centerGroup"/>
    <m:wrapIndent m:val="1440"/>
    <m:intLim m:val="subSup"/>
    <m:naryLim m:val="undOvr"/>
  </m:mathPr>
  <w:themeFontLang w:val="pt-PT" w:bidi="he-IL"/>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74C210B9"/>
  <w15:chartTrackingRefBased/>
  <w15:docId w15:val="{012706BC-ADA0-48BC-B5FD-4D9A39127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B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B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B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B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B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B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B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B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B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B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B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B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B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B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B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B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B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B84"/>
    <w:rPr>
      <w:rFonts w:eastAsiaTheme="majorEastAsia" w:cstheme="majorBidi"/>
      <w:color w:val="272727" w:themeColor="text1" w:themeTint="D8"/>
    </w:rPr>
  </w:style>
  <w:style w:type="paragraph" w:styleId="Title">
    <w:name w:val="Title"/>
    <w:basedOn w:val="Normal"/>
    <w:next w:val="Normal"/>
    <w:link w:val="TitleChar"/>
    <w:uiPriority w:val="10"/>
    <w:qFormat/>
    <w:rsid w:val="00E35B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B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B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B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B84"/>
    <w:pPr>
      <w:spacing w:before="160"/>
      <w:jc w:val="center"/>
    </w:pPr>
    <w:rPr>
      <w:i/>
      <w:iCs/>
      <w:color w:val="404040" w:themeColor="text1" w:themeTint="BF"/>
    </w:rPr>
  </w:style>
  <w:style w:type="character" w:customStyle="1" w:styleId="QuoteChar">
    <w:name w:val="Quote Char"/>
    <w:basedOn w:val="DefaultParagraphFont"/>
    <w:link w:val="Quote"/>
    <w:uiPriority w:val="29"/>
    <w:rsid w:val="00E35B84"/>
    <w:rPr>
      <w:i/>
      <w:iCs/>
      <w:color w:val="404040" w:themeColor="text1" w:themeTint="BF"/>
    </w:rPr>
  </w:style>
  <w:style w:type="paragraph" w:styleId="ListParagraph">
    <w:name w:val="List Paragraph"/>
    <w:basedOn w:val="Normal"/>
    <w:uiPriority w:val="34"/>
    <w:qFormat/>
    <w:rsid w:val="00E35B84"/>
    <w:pPr>
      <w:ind w:left="720"/>
      <w:contextualSpacing/>
    </w:pPr>
  </w:style>
  <w:style w:type="character" w:styleId="IntenseEmphasis">
    <w:name w:val="Intense Emphasis"/>
    <w:basedOn w:val="DefaultParagraphFont"/>
    <w:uiPriority w:val="21"/>
    <w:qFormat/>
    <w:rsid w:val="00E35B84"/>
    <w:rPr>
      <w:i/>
      <w:iCs/>
      <w:color w:val="0F4761" w:themeColor="accent1" w:themeShade="BF"/>
    </w:rPr>
  </w:style>
  <w:style w:type="paragraph" w:styleId="IntenseQuote">
    <w:name w:val="Intense Quote"/>
    <w:basedOn w:val="Normal"/>
    <w:next w:val="Normal"/>
    <w:link w:val="IntenseQuoteChar"/>
    <w:uiPriority w:val="30"/>
    <w:qFormat/>
    <w:rsid w:val="00E35B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B84"/>
    <w:rPr>
      <w:i/>
      <w:iCs/>
      <w:color w:val="0F4761" w:themeColor="accent1" w:themeShade="BF"/>
    </w:rPr>
  </w:style>
  <w:style w:type="character" w:styleId="IntenseReference">
    <w:name w:val="Intense Reference"/>
    <w:basedOn w:val="DefaultParagraphFont"/>
    <w:uiPriority w:val="32"/>
    <w:qFormat/>
    <w:rsid w:val="00E35B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5a3d419-01ea-4841-b8ef-480492e3d4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3E9939A45E3D64DBCDF6D4E44947630" ma:contentTypeVersion="5" ma:contentTypeDescription="Create a new document." ma:contentTypeScope="" ma:versionID="955b9f725bdeb3f903d470b1a376bb2b">
  <xsd:schema xmlns:xsd="http://www.w3.org/2001/XMLSchema" xmlns:xs="http://www.w3.org/2001/XMLSchema" xmlns:p="http://schemas.microsoft.com/office/2006/metadata/properties" xmlns:ns3="a5a3d419-01ea-4841-b8ef-480492e3d4da" targetNamespace="http://schemas.microsoft.com/office/2006/metadata/properties" ma:root="true" ma:fieldsID="02b0b3a4b50da48e68f12e20c7edbf45" ns3:_="">
    <xsd:import namespace="a5a3d419-01ea-4841-b8ef-480492e3d4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a3d419-01ea-4841-b8ef-480492e3d4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6B73B9-2374-4915-8565-A89357887830}">
  <ds:schemaRefs>
    <ds:schemaRef ds:uri="a5a3d419-01ea-4841-b8ef-480492e3d4da"/>
    <ds:schemaRef ds:uri="http://purl.org/dc/terms/"/>
    <ds:schemaRef ds:uri="http://schemas.openxmlformats.org/package/2006/metadata/core-properties"/>
    <ds:schemaRef ds:uri="http://schemas.microsoft.com/office/infopath/2007/PartnerControls"/>
    <ds:schemaRef ds:uri="http://purl.org/dc/dcmitype/"/>
    <ds:schemaRef ds:uri="http://schemas.microsoft.com/office/2006/documentManagement/types"/>
    <ds:schemaRef ds:uri="http://purl.org/dc/elements/1.1/"/>
    <ds:schemaRef ds:uri="http://www.w3.org/XML/1998/namespace"/>
    <ds:schemaRef ds:uri="http://schemas.microsoft.com/office/2006/metadata/properties"/>
  </ds:schemaRefs>
</ds:datastoreItem>
</file>

<file path=customXml/itemProps2.xml><?xml version="1.0" encoding="utf-8"?>
<ds:datastoreItem xmlns:ds="http://schemas.openxmlformats.org/officeDocument/2006/customXml" ds:itemID="{27F28E6F-06EA-4335-97EF-98668555525A}">
  <ds:schemaRefs>
    <ds:schemaRef ds:uri="http://schemas.microsoft.com/sharepoint/v3/contenttype/forms"/>
  </ds:schemaRefs>
</ds:datastoreItem>
</file>

<file path=customXml/itemProps3.xml><?xml version="1.0" encoding="utf-8"?>
<ds:datastoreItem xmlns:ds="http://schemas.openxmlformats.org/officeDocument/2006/customXml" ds:itemID="{973E1BD8-C64E-4C09-B442-4AFA3AA07B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a3d419-01ea-4841-b8ef-480492e3d4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1378</Words>
  <Characters>7445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Nzage Barroso Ngunza (2327578)</dc:creator>
  <cp:keywords/>
  <dc:description/>
  <cp:lastModifiedBy>Nzage Barroso Ngunza (2327578)</cp:lastModifiedBy>
  <cp:revision>2</cp:revision>
  <dcterms:created xsi:type="dcterms:W3CDTF">2026-02-18T11:16:00Z</dcterms:created>
  <dcterms:modified xsi:type="dcterms:W3CDTF">2026-02-18T11:16:00Z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0x010100E3E9939A45E3D64DBCDF6D4E44947630</vt:lpwstr>
  </property>
</Properties>
</file>