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8FA0D" w14:textId="13192773" w:rsidR="00FD19ED" w:rsidRDefault="004A198E" w:rsidP="00CB4CCE">
      <w:pPr>
        <w:pStyle w:val="Title"/>
      </w:pPr>
      <w:r>
        <w:t xml:space="preserve">Analysis of </w:t>
      </w:r>
      <w:r w:rsidR="00CB4CCE">
        <w:t xml:space="preserve">Electromagnetic </w:t>
      </w:r>
      <w:r>
        <w:t>wave propogation</w:t>
      </w:r>
    </w:p>
    <w:p w14:paraId="6827F8CD" w14:textId="77777777" w:rsidR="00CB4CCE" w:rsidRDefault="00CB4CCE" w:rsidP="00CB4CCE"/>
    <w:p w14:paraId="43E1876C" w14:textId="1F125D1C" w:rsidR="00CB4CCE" w:rsidRDefault="00CB4CCE" w:rsidP="00CB4CCE"/>
    <w:p w14:paraId="13B5565A" w14:textId="47A667F7" w:rsidR="004A198E" w:rsidRDefault="004A198E" w:rsidP="00CB4CCE"/>
    <w:p w14:paraId="42C8888A" w14:textId="645E7443" w:rsidR="004A198E" w:rsidRDefault="004A198E" w:rsidP="00CB4CCE"/>
    <w:p w14:paraId="4B259DC3" w14:textId="604AD98B" w:rsidR="00CB4CCE" w:rsidRDefault="008320A9" w:rsidP="00CB4CCE">
      <w:r>
        <w:rPr>
          <w:noProof/>
        </w:rPr>
        <w:drawing>
          <wp:anchor distT="0" distB="0" distL="114300" distR="114300" simplePos="0" relativeHeight="251815936" behindDoc="1" locked="0" layoutInCell="1" allowOverlap="1" wp14:anchorId="54E99F77" wp14:editId="32889432">
            <wp:simplePos x="0" y="0"/>
            <wp:positionH relativeFrom="margin">
              <wp:align>center</wp:align>
            </wp:positionH>
            <wp:positionV relativeFrom="paragraph">
              <wp:posOffset>414401</wp:posOffset>
            </wp:positionV>
            <wp:extent cx="6270625" cy="2614930"/>
            <wp:effectExtent l="0" t="0" r="0" b="0"/>
            <wp:wrapTight wrapText="bothSides">
              <wp:wrapPolygon edited="0">
                <wp:start x="0" y="0"/>
                <wp:lineTo x="0" y="21401"/>
                <wp:lineTo x="21523" y="21401"/>
                <wp:lineTo x="21523" y="0"/>
                <wp:lineTo x="0" y="0"/>
              </wp:wrapPolygon>
            </wp:wrapTight>
            <wp:docPr id="14502856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70625" cy="2614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AF3255" w14:textId="73B62858" w:rsidR="00CB4CCE" w:rsidRDefault="00CB4CCE" w:rsidP="00CB4CCE"/>
    <w:p w14:paraId="0D7B382D" w14:textId="10B042FC" w:rsidR="00CB4CCE" w:rsidRDefault="00CB4CCE" w:rsidP="00CB4CCE"/>
    <w:p w14:paraId="6CA4FE09" w14:textId="4400730F" w:rsidR="00CB4CCE" w:rsidRDefault="00CB4CCE" w:rsidP="008320A9"/>
    <w:p w14:paraId="1C4EC997" w14:textId="15987788" w:rsidR="004A198E" w:rsidRDefault="004A198E" w:rsidP="008320A9">
      <w:pPr>
        <w:pStyle w:val="IntenseQuote"/>
      </w:pPr>
      <w:r>
        <w:t>ACDC5009</w:t>
      </w:r>
    </w:p>
    <w:p w14:paraId="3A947AB0" w14:textId="6D33900C" w:rsidR="004A198E" w:rsidRDefault="004A198E" w:rsidP="008320A9">
      <w:pPr>
        <w:pStyle w:val="IntenseQuote"/>
      </w:pPr>
      <w:r>
        <w:t>2317700 – Theodore Dunning</w:t>
      </w:r>
    </w:p>
    <w:p w14:paraId="78A29803" w14:textId="0CA6DA03" w:rsidR="00CB4CCE" w:rsidRDefault="004A198E" w:rsidP="008320A9">
      <w:pPr>
        <w:pStyle w:val="IntenseQuote"/>
      </w:pPr>
      <w:r>
        <w:t>Lecturer Stalin Jacob</w:t>
      </w:r>
    </w:p>
    <w:p w14:paraId="69BEE26E" w14:textId="29ED0985" w:rsidR="008320A9" w:rsidRPr="008320A9" w:rsidRDefault="008320A9" w:rsidP="008320A9">
      <w:pPr>
        <w:pStyle w:val="IntenseQuote"/>
      </w:pPr>
      <w:r>
        <w:t>DUE: 25/04/25</w:t>
      </w:r>
    </w:p>
    <w:sdt>
      <w:sdtPr>
        <w:rPr>
          <w:rFonts w:asciiTheme="minorHAnsi" w:eastAsiaTheme="minorEastAsia" w:hAnsiTheme="minorHAnsi" w:cstheme="minorBidi"/>
          <w:color w:val="auto"/>
          <w:sz w:val="21"/>
          <w:szCs w:val="21"/>
        </w:rPr>
        <w:id w:val="1239448560"/>
        <w:docPartObj>
          <w:docPartGallery w:val="Table of Contents"/>
          <w:docPartUnique/>
        </w:docPartObj>
      </w:sdtPr>
      <w:sdtEndPr>
        <w:rPr>
          <w:b/>
          <w:bCs/>
        </w:rPr>
      </w:sdtEndPr>
      <w:sdtContent>
        <w:p w14:paraId="7F5C2BDC" w14:textId="45067CDA" w:rsidR="00CB4CCE" w:rsidRDefault="00CB4CCE">
          <w:pPr>
            <w:pStyle w:val="TOCHeading"/>
          </w:pPr>
          <w:r>
            <w:t>Contents</w:t>
          </w:r>
        </w:p>
        <w:p w14:paraId="7FCD23C3" w14:textId="752C4527" w:rsidR="008320A9" w:rsidRDefault="00CB4CCE">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471354" w:history="1">
            <w:r w:rsidR="008320A9" w:rsidRPr="000A2783">
              <w:rPr>
                <w:rStyle w:val="Hyperlink"/>
                <w:noProof/>
              </w:rPr>
              <w:t>Introduction</w:t>
            </w:r>
            <w:r w:rsidR="008320A9">
              <w:rPr>
                <w:noProof/>
                <w:webHidden/>
              </w:rPr>
              <w:tab/>
            </w:r>
            <w:r w:rsidR="008320A9">
              <w:rPr>
                <w:noProof/>
                <w:webHidden/>
              </w:rPr>
              <w:fldChar w:fldCharType="begin"/>
            </w:r>
            <w:r w:rsidR="008320A9">
              <w:rPr>
                <w:noProof/>
                <w:webHidden/>
              </w:rPr>
              <w:instrText xml:space="preserve"> PAGEREF _Toc196471354 \h </w:instrText>
            </w:r>
            <w:r w:rsidR="008320A9">
              <w:rPr>
                <w:noProof/>
                <w:webHidden/>
              </w:rPr>
            </w:r>
            <w:r w:rsidR="008320A9">
              <w:rPr>
                <w:noProof/>
                <w:webHidden/>
              </w:rPr>
              <w:fldChar w:fldCharType="separate"/>
            </w:r>
            <w:r w:rsidR="008320A9">
              <w:rPr>
                <w:noProof/>
                <w:webHidden/>
              </w:rPr>
              <w:t>3</w:t>
            </w:r>
            <w:r w:rsidR="008320A9">
              <w:rPr>
                <w:noProof/>
                <w:webHidden/>
              </w:rPr>
              <w:fldChar w:fldCharType="end"/>
            </w:r>
          </w:hyperlink>
        </w:p>
        <w:p w14:paraId="7BE1F67C" w14:textId="2842BFCA" w:rsidR="008320A9" w:rsidRDefault="00530FDE">
          <w:pPr>
            <w:pStyle w:val="TOC2"/>
            <w:tabs>
              <w:tab w:val="right" w:leader="dot" w:pos="9016"/>
            </w:tabs>
            <w:rPr>
              <w:noProof/>
              <w:kern w:val="2"/>
              <w:sz w:val="24"/>
              <w:szCs w:val="24"/>
              <w:lang w:eastAsia="en-GB"/>
              <w14:ligatures w14:val="standardContextual"/>
            </w:rPr>
          </w:pPr>
          <w:hyperlink w:anchor="_Toc196471355" w:history="1">
            <w:r w:rsidR="008320A9" w:rsidRPr="000A2783">
              <w:rPr>
                <w:rStyle w:val="Hyperlink"/>
                <w:noProof/>
              </w:rPr>
              <w:t>Wave Guides and Antennas</w:t>
            </w:r>
            <w:r w:rsidR="008320A9">
              <w:rPr>
                <w:noProof/>
                <w:webHidden/>
              </w:rPr>
              <w:tab/>
            </w:r>
            <w:r w:rsidR="008320A9">
              <w:rPr>
                <w:noProof/>
                <w:webHidden/>
              </w:rPr>
              <w:fldChar w:fldCharType="begin"/>
            </w:r>
            <w:r w:rsidR="008320A9">
              <w:rPr>
                <w:noProof/>
                <w:webHidden/>
              </w:rPr>
              <w:instrText xml:space="preserve"> PAGEREF _Toc196471355 \h </w:instrText>
            </w:r>
            <w:r w:rsidR="008320A9">
              <w:rPr>
                <w:noProof/>
                <w:webHidden/>
              </w:rPr>
            </w:r>
            <w:r w:rsidR="008320A9">
              <w:rPr>
                <w:noProof/>
                <w:webHidden/>
              </w:rPr>
              <w:fldChar w:fldCharType="separate"/>
            </w:r>
            <w:r w:rsidR="008320A9">
              <w:rPr>
                <w:noProof/>
                <w:webHidden/>
              </w:rPr>
              <w:t>3</w:t>
            </w:r>
            <w:r w:rsidR="008320A9">
              <w:rPr>
                <w:noProof/>
                <w:webHidden/>
              </w:rPr>
              <w:fldChar w:fldCharType="end"/>
            </w:r>
          </w:hyperlink>
        </w:p>
        <w:p w14:paraId="26B9DC9F" w14:textId="197CE9F1" w:rsidR="008320A9" w:rsidRDefault="00530FDE">
          <w:pPr>
            <w:pStyle w:val="TOC1"/>
            <w:tabs>
              <w:tab w:val="right" w:leader="dot" w:pos="9016"/>
            </w:tabs>
            <w:rPr>
              <w:noProof/>
              <w:kern w:val="2"/>
              <w:sz w:val="24"/>
              <w:szCs w:val="24"/>
              <w:lang w:eastAsia="en-GB"/>
              <w14:ligatures w14:val="standardContextual"/>
            </w:rPr>
          </w:pPr>
          <w:hyperlink w:anchor="_Toc196471356" w:history="1">
            <w:r w:rsidR="008320A9" w:rsidRPr="000A2783">
              <w:rPr>
                <w:rStyle w:val="Hyperlink"/>
                <w:noProof/>
              </w:rPr>
              <w:t>Task 1A – PEC Waveguide Simulation, Vacuum</w:t>
            </w:r>
            <w:r w:rsidR="008320A9">
              <w:rPr>
                <w:noProof/>
                <w:webHidden/>
              </w:rPr>
              <w:tab/>
            </w:r>
            <w:r w:rsidR="008320A9">
              <w:rPr>
                <w:noProof/>
                <w:webHidden/>
              </w:rPr>
              <w:fldChar w:fldCharType="begin"/>
            </w:r>
            <w:r w:rsidR="008320A9">
              <w:rPr>
                <w:noProof/>
                <w:webHidden/>
              </w:rPr>
              <w:instrText xml:space="preserve"> PAGEREF _Toc196471356 \h </w:instrText>
            </w:r>
            <w:r w:rsidR="008320A9">
              <w:rPr>
                <w:noProof/>
                <w:webHidden/>
              </w:rPr>
            </w:r>
            <w:r w:rsidR="008320A9">
              <w:rPr>
                <w:noProof/>
                <w:webHidden/>
              </w:rPr>
              <w:fldChar w:fldCharType="separate"/>
            </w:r>
            <w:r w:rsidR="008320A9">
              <w:rPr>
                <w:noProof/>
                <w:webHidden/>
              </w:rPr>
              <w:t>4</w:t>
            </w:r>
            <w:r w:rsidR="008320A9">
              <w:rPr>
                <w:noProof/>
                <w:webHidden/>
              </w:rPr>
              <w:fldChar w:fldCharType="end"/>
            </w:r>
          </w:hyperlink>
        </w:p>
        <w:p w14:paraId="4351970E" w14:textId="60DD3CE5" w:rsidR="008320A9" w:rsidRDefault="00530FDE">
          <w:pPr>
            <w:pStyle w:val="TOC2"/>
            <w:tabs>
              <w:tab w:val="right" w:leader="dot" w:pos="9016"/>
            </w:tabs>
            <w:rPr>
              <w:noProof/>
              <w:kern w:val="2"/>
              <w:sz w:val="24"/>
              <w:szCs w:val="24"/>
              <w:lang w:eastAsia="en-GB"/>
              <w14:ligatures w14:val="standardContextual"/>
            </w:rPr>
          </w:pPr>
          <w:hyperlink w:anchor="_Toc196471357" w:history="1">
            <w:r w:rsidR="008320A9" w:rsidRPr="000A2783">
              <w:rPr>
                <w:rStyle w:val="Hyperlink"/>
                <w:noProof/>
              </w:rPr>
              <w:t>Method / Design &amp; Setup</w:t>
            </w:r>
            <w:r w:rsidR="008320A9">
              <w:rPr>
                <w:noProof/>
                <w:webHidden/>
              </w:rPr>
              <w:tab/>
            </w:r>
            <w:r w:rsidR="008320A9">
              <w:rPr>
                <w:noProof/>
                <w:webHidden/>
              </w:rPr>
              <w:fldChar w:fldCharType="begin"/>
            </w:r>
            <w:r w:rsidR="008320A9">
              <w:rPr>
                <w:noProof/>
                <w:webHidden/>
              </w:rPr>
              <w:instrText xml:space="preserve"> PAGEREF _Toc196471357 \h </w:instrText>
            </w:r>
            <w:r w:rsidR="008320A9">
              <w:rPr>
                <w:noProof/>
                <w:webHidden/>
              </w:rPr>
            </w:r>
            <w:r w:rsidR="008320A9">
              <w:rPr>
                <w:noProof/>
                <w:webHidden/>
              </w:rPr>
              <w:fldChar w:fldCharType="separate"/>
            </w:r>
            <w:r w:rsidR="008320A9">
              <w:rPr>
                <w:noProof/>
                <w:webHidden/>
              </w:rPr>
              <w:t>4</w:t>
            </w:r>
            <w:r w:rsidR="008320A9">
              <w:rPr>
                <w:noProof/>
                <w:webHidden/>
              </w:rPr>
              <w:fldChar w:fldCharType="end"/>
            </w:r>
          </w:hyperlink>
        </w:p>
        <w:p w14:paraId="2C1CBF04" w14:textId="42F6FCB3" w:rsidR="008320A9" w:rsidRDefault="00530FDE">
          <w:pPr>
            <w:pStyle w:val="TOC3"/>
            <w:tabs>
              <w:tab w:val="right" w:leader="dot" w:pos="9016"/>
            </w:tabs>
            <w:rPr>
              <w:noProof/>
              <w:kern w:val="2"/>
              <w:sz w:val="24"/>
              <w:szCs w:val="24"/>
              <w:lang w:eastAsia="en-GB"/>
              <w14:ligatures w14:val="standardContextual"/>
            </w:rPr>
          </w:pPr>
          <w:hyperlink w:anchor="_Toc196471358"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_Toc196471358 \h </w:instrText>
            </w:r>
            <w:r w:rsidR="008320A9">
              <w:rPr>
                <w:noProof/>
                <w:webHidden/>
              </w:rPr>
            </w:r>
            <w:r w:rsidR="008320A9">
              <w:rPr>
                <w:noProof/>
                <w:webHidden/>
              </w:rPr>
              <w:fldChar w:fldCharType="separate"/>
            </w:r>
            <w:r w:rsidR="008320A9">
              <w:rPr>
                <w:noProof/>
                <w:webHidden/>
              </w:rPr>
              <w:t>6</w:t>
            </w:r>
            <w:r w:rsidR="008320A9">
              <w:rPr>
                <w:noProof/>
                <w:webHidden/>
              </w:rPr>
              <w:fldChar w:fldCharType="end"/>
            </w:r>
          </w:hyperlink>
        </w:p>
        <w:p w14:paraId="65D8C881" w14:textId="5FA780C8" w:rsidR="008320A9" w:rsidRDefault="00530FDE">
          <w:pPr>
            <w:pStyle w:val="TOC2"/>
            <w:tabs>
              <w:tab w:val="right" w:leader="dot" w:pos="9016"/>
            </w:tabs>
            <w:rPr>
              <w:noProof/>
              <w:kern w:val="2"/>
              <w:sz w:val="24"/>
              <w:szCs w:val="24"/>
              <w:lang w:eastAsia="en-GB"/>
              <w14:ligatures w14:val="standardContextual"/>
            </w:rPr>
          </w:pPr>
          <w:hyperlink w:anchor="_Toc196471359" w:history="1">
            <w:r w:rsidR="008320A9" w:rsidRPr="000A2783">
              <w:rPr>
                <w:rStyle w:val="Hyperlink"/>
                <w:noProof/>
              </w:rPr>
              <w:t>Cut-off Frequency Analysis</w:t>
            </w:r>
            <w:r w:rsidR="008320A9">
              <w:rPr>
                <w:noProof/>
                <w:webHidden/>
              </w:rPr>
              <w:tab/>
            </w:r>
            <w:r w:rsidR="008320A9">
              <w:rPr>
                <w:noProof/>
                <w:webHidden/>
              </w:rPr>
              <w:fldChar w:fldCharType="begin"/>
            </w:r>
            <w:r w:rsidR="008320A9">
              <w:rPr>
                <w:noProof/>
                <w:webHidden/>
              </w:rPr>
              <w:instrText xml:space="preserve"> PAGEREF _Toc196471359 \h </w:instrText>
            </w:r>
            <w:r w:rsidR="008320A9">
              <w:rPr>
                <w:noProof/>
                <w:webHidden/>
              </w:rPr>
            </w:r>
            <w:r w:rsidR="008320A9">
              <w:rPr>
                <w:noProof/>
                <w:webHidden/>
              </w:rPr>
              <w:fldChar w:fldCharType="separate"/>
            </w:r>
            <w:r w:rsidR="008320A9">
              <w:rPr>
                <w:noProof/>
                <w:webHidden/>
              </w:rPr>
              <w:t>8</w:t>
            </w:r>
            <w:r w:rsidR="008320A9">
              <w:rPr>
                <w:noProof/>
                <w:webHidden/>
              </w:rPr>
              <w:fldChar w:fldCharType="end"/>
            </w:r>
          </w:hyperlink>
        </w:p>
        <w:p w14:paraId="4890E4B7" w14:textId="1B7C8E98" w:rsidR="008320A9" w:rsidRDefault="00530FDE">
          <w:pPr>
            <w:pStyle w:val="TOC3"/>
            <w:tabs>
              <w:tab w:val="right" w:leader="dot" w:pos="9016"/>
            </w:tabs>
            <w:rPr>
              <w:noProof/>
              <w:kern w:val="2"/>
              <w:sz w:val="24"/>
              <w:szCs w:val="24"/>
              <w:lang w:eastAsia="en-GB"/>
              <w14:ligatures w14:val="standardContextual"/>
            </w:rPr>
          </w:pPr>
          <w:hyperlink w:anchor="_Toc196471360" w:history="1">
            <w:r w:rsidR="008320A9" w:rsidRPr="000A2783">
              <w:rPr>
                <w:rStyle w:val="Hyperlink"/>
                <w:noProof/>
              </w:rPr>
              <w:t>Theoretical Calculations</w:t>
            </w:r>
            <w:r w:rsidR="008320A9">
              <w:rPr>
                <w:noProof/>
                <w:webHidden/>
              </w:rPr>
              <w:tab/>
            </w:r>
            <w:r w:rsidR="008320A9">
              <w:rPr>
                <w:noProof/>
                <w:webHidden/>
              </w:rPr>
              <w:fldChar w:fldCharType="begin"/>
            </w:r>
            <w:r w:rsidR="008320A9">
              <w:rPr>
                <w:noProof/>
                <w:webHidden/>
              </w:rPr>
              <w:instrText xml:space="preserve"> PAGEREF _Toc196471360 \h </w:instrText>
            </w:r>
            <w:r w:rsidR="008320A9">
              <w:rPr>
                <w:noProof/>
                <w:webHidden/>
              </w:rPr>
            </w:r>
            <w:r w:rsidR="008320A9">
              <w:rPr>
                <w:noProof/>
                <w:webHidden/>
              </w:rPr>
              <w:fldChar w:fldCharType="separate"/>
            </w:r>
            <w:r w:rsidR="008320A9">
              <w:rPr>
                <w:noProof/>
                <w:webHidden/>
              </w:rPr>
              <w:t>8</w:t>
            </w:r>
            <w:r w:rsidR="008320A9">
              <w:rPr>
                <w:noProof/>
                <w:webHidden/>
              </w:rPr>
              <w:fldChar w:fldCharType="end"/>
            </w:r>
          </w:hyperlink>
        </w:p>
        <w:p w14:paraId="79A310E0" w14:textId="50D45297" w:rsidR="008320A9" w:rsidRDefault="00530FDE">
          <w:pPr>
            <w:pStyle w:val="TOC3"/>
            <w:tabs>
              <w:tab w:val="right" w:leader="dot" w:pos="9016"/>
            </w:tabs>
            <w:rPr>
              <w:noProof/>
              <w:kern w:val="2"/>
              <w:sz w:val="24"/>
              <w:szCs w:val="24"/>
              <w:lang w:eastAsia="en-GB"/>
              <w14:ligatures w14:val="standardContextual"/>
            </w:rPr>
          </w:pPr>
          <w:hyperlink w:anchor="_Toc196471361"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_Toc196471361 \h </w:instrText>
            </w:r>
            <w:r w:rsidR="008320A9">
              <w:rPr>
                <w:noProof/>
                <w:webHidden/>
              </w:rPr>
            </w:r>
            <w:r w:rsidR="008320A9">
              <w:rPr>
                <w:noProof/>
                <w:webHidden/>
              </w:rPr>
              <w:fldChar w:fldCharType="separate"/>
            </w:r>
            <w:r w:rsidR="008320A9">
              <w:rPr>
                <w:noProof/>
                <w:webHidden/>
              </w:rPr>
              <w:t>9</w:t>
            </w:r>
            <w:r w:rsidR="008320A9">
              <w:rPr>
                <w:noProof/>
                <w:webHidden/>
              </w:rPr>
              <w:fldChar w:fldCharType="end"/>
            </w:r>
          </w:hyperlink>
        </w:p>
        <w:p w14:paraId="7FCB5DC1" w14:textId="74BE415B" w:rsidR="008320A9" w:rsidRDefault="00530FDE">
          <w:pPr>
            <w:pStyle w:val="TOC1"/>
            <w:tabs>
              <w:tab w:val="right" w:leader="dot" w:pos="9016"/>
            </w:tabs>
            <w:rPr>
              <w:noProof/>
              <w:kern w:val="2"/>
              <w:sz w:val="24"/>
              <w:szCs w:val="24"/>
              <w:lang w:eastAsia="en-GB"/>
              <w14:ligatures w14:val="standardContextual"/>
            </w:rPr>
          </w:pPr>
          <w:hyperlink w:anchor="_Toc196471362" w:history="1">
            <w:r w:rsidR="008320A9" w:rsidRPr="000A2783">
              <w:rPr>
                <w:rStyle w:val="Hyperlink"/>
                <w:noProof/>
              </w:rPr>
              <w:t>Task 1B</w:t>
            </w:r>
            <w:r w:rsidR="008320A9">
              <w:rPr>
                <w:noProof/>
                <w:webHidden/>
              </w:rPr>
              <w:tab/>
            </w:r>
            <w:r w:rsidR="008320A9">
              <w:rPr>
                <w:noProof/>
                <w:webHidden/>
              </w:rPr>
              <w:fldChar w:fldCharType="begin"/>
            </w:r>
            <w:r w:rsidR="008320A9">
              <w:rPr>
                <w:noProof/>
                <w:webHidden/>
              </w:rPr>
              <w:instrText xml:space="preserve"> PAGEREF _Toc196471362 \h </w:instrText>
            </w:r>
            <w:r w:rsidR="008320A9">
              <w:rPr>
                <w:noProof/>
                <w:webHidden/>
              </w:rPr>
            </w:r>
            <w:r w:rsidR="008320A9">
              <w:rPr>
                <w:noProof/>
                <w:webHidden/>
              </w:rPr>
              <w:fldChar w:fldCharType="separate"/>
            </w:r>
            <w:r w:rsidR="008320A9">
              <w:rPr>
                <w:noProof/>
                <w:webHidden/>
              </w:rPr>
              <w:t>9</w:t>
            </w:r>
            <w:r w:rsidR="008320A9">
              <w:rPr>
                <w:noProof/>
                <w:webHidden/>
              </w:rPr>
              <w:fldChar w:fldCharType="end"/>
            </w:r>
          </w:hyperlink>
        </w:p>
        <w:p w14:paraId="37D8A309" w14:textId="52CA50C0" w:rsidR="008320A9" w:rsidRDefault="00530FDE">
          <w:pPr>
            <w:pStyle w:val="TOC2"/>
            <w:tabs>
              <w:tab w:val="right" w:leader="dot" w:pos="9016"/>
            </w:tabs>
            <w:rPr>
              <w:noProof/>
              <w:kern w:val="2"/>
              <w:sz w:val="24"/>
              <w:szCs w:val="24"/>
              <w:lang w:eastAsia="en-GB"/>
              <w14:ligatures w14:val="standardContextual"/>
            </w:rPr>
          </w:pPr>
          <w:hyperlink w:anchor="_Toc196471363" w:history="1">
            <w:r w:rsidR="008320A9" w:rsidRPr="000A2783">
              <w:rPr>
                <w:rStyle w:val="Hyperlink"/>
                <w:noProof/>
              </w:rPr>
              <w:t>Design &amp; Setup</w:t>
            </w:r>
            <w:r w:rsidR="008320A9">
              <w:rPr>
                <w:noProof/>
                <w:webHidden/>
              </w:rPr>
              <w:tab/>
            </w:r>
            <w:r w:rsidR="008320A9">
              <w:rPr>
                <w:noProof/>
                <w:webHidden/>
              </w:rPr>
              <w:fldChar w:fldCharType="begin"/>
            </w:r>
            <w:r w:rsidR="008320A9">
              <w:rPr>
                <w:noProof/>
                <w:webHidden/>
              </w:rPr>
              <w:instrText xml:space="preserve"> PAGEREF _Toc196471363 \h </w:instrText>
            </w:r>
            <w:r w:rsidR="008320A9">
              <w:rPr>
                <w:noProof/>
                <w:webHidden/>
              </w:rPr>
            </w:r>
            <w:r w:rsidR="008320A9">
              <w:rPr>
                <w:noProof/>
                <w:webHidden/>
              </w:rPr>
              <w:fldChar w:fldCharType="separate"/>
            </w:r>
            <w:r w:rsidR="008320A9">
              <w:rPr>
                <w:noProof/>
                <w:webHidden/>
              </w:rPr>
              <w:t>10</w:t>
            </w:r>
            <w:r w:rsidR="008320A9">
              <w:rPr>
                <w:noProof/>
                <w:webHidden/>
              </w:rPr>
              <w:fldChar w:fldCharType="end"/>
            </w:r>
          </w:hyperlink>
        </w:p>
        <w:p w14:paraId="0CF355BB" w14:textId="4D292376" w:rsidR="008320A9" w:rsidRDefault="00530FDE">
          <w:pPr>
            <w:pStyle w:val="TOC2"/>
            <w:tabs>
              <w:tab w:val="right" w:leader="dot" w:pos="9016"/>
            </w:tabs>
            <w:rPr>
              <w:noProof/>
              <w:kern w:val="2"/>
              <w:sz w:val="24"/>
              <w:szCs w:val="24"/>
              <w:lang w:eastAsia="en-GB"/>
              <w14:ligatures w14:val="standardContextual"/>
            </w:rPr>
          </w:pPr>
          <w:hyperlink w:anchor="_Toc196471364"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_Toc196471364 \h </w:instrText>
            </w:r>
            <w:r w:rsidR="008320A9">
              <w:rPr>
                <w:noProof/>
                <w:webHidden/>
              </w:rPr>
            </w:r>
            <w:r w:rsidR="008320A9">
              <w:rPr>
                <w:noProof/>
                <w:webHidden/>
              </w:rPr>
              <w:fldChar w:fldCharType="separate"/>
            </w:r>
            <w:r w:rsidR="008320A9">
              <w:rPr>
                <w:noProof/>
                <w:webHidden/>
              </w:rPr>
              <w:t>10</w:t>
            </w:r>
            <w:r w:rsidR="008320A9">
              <w:rPr>
                <w:noProof/>
                <w:webHidden/>
              </w:rPr>
              <w:fldChar w:fldCharType="end"/>
            </w:r>
          </w:hyperlink>
        </w:p>
        <w:p w14:paraId="6E2CA905" w14:textId="592D2755" w:rsidR="008320A9" w:rsidRDefault="00530FDE">
          <w:pPr>
            <w:pStyle w:val="TOC3"/>
            <w:tabs>
              <w:tab w:val="right" w:leader="dot" w:pos="9016"/>
            </w:tabs>
            <w:rPr>
              <w:noProof/>
              <w:kern w:val="2"/>
              <w:sz w:val="24"/>
              <w:szCs w:val="24"/>
              <w:lang w:eastAsia="en-GB"/>
              <w14:ligatures w14:val="standardContextual"/>
            </w:rPr>
          </w:pPr>
          <w:hyperlink w:anchor="_Toc196471365"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_Toc196471365 \h </w:instrText>
            </w:r>
            <w:r w:rsidR="008320A9">
              <w:rPr>
                <w:noProof/>
                <w:webHidden/>
              </w:rPr>
            </w:r>
            <w:r w:rsidR="008320A9">
              <w:rPr>
                <w:noProof/>
                <w:webHidden/>
              </w:rPr>
              <w:fldChar w:fldCharType="separate"/>
            </w:r>
            <w:r w:rsidR="008320A9">
              <w:rPr>
                <w:noProof/>
                <w:webHidden/>
              </w:rPr>
              <w:t>12</w:t>
            </w:r>
            <w:r w:rsidR="008320A9">
              <w:rPr>
                <w:noProof/>
                <w:webHidden/>
              </w:rPr>
              <w:fldChar w:fldCharType="end"/>
            </w:r>
          </w:hyperlink>
        </w:p>
        <w:p w14:paraId="425D0699" w14:textId="35762706" w:rsidR="008320A9" w:rsidRDefault="00530FDE">
          <w:pPr>
            <w:pStyle w:val="TOC3"/>
            <w:tabs>
              <w:tab w:val="right" w:leader="dot" w:pos="9016"/>
            </w:tabs>
            <w:rPr>
              <w:noProof/>
              <w:kern w:val="2"/>
              <w:sz w:val="24"/>
              <w:szCs w:val="24"/>
              <w:lang w:eastAsia="en-GB"/>
              <w14:ligatures w14:val="standardContextual"/>
            </w:rPr>
          </w:pPr>
          <w:hyperlink w:anchor="_Toc196471366"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_Toc196471366 \h </w:instrText>
            </w:r>
            <w:r w:rsidR="008320A9">
              <w:rPr>
                <w:noProof/>
                <w:webHidden/>
              </w:rPr>
            </w:r>
            <w:r w:rsidR="008320A9">
              <w:rPr>
                <w:noProof/>
                <w:webHidden/>
              </w:rPr>
              <w:fldChar w:fldCharType="separate"/>
            </w:r>
            <w:r w:rsidR="008320A9">
              <w:rPr>
                <w:noProof/>
                <w:webHidden/>
              </w:rPr>
              <w:t>13</w:t>
            </w:r>
            <w:r w:rsidR="008320A9">
              <w:rPr>
                <w:noProof/>
                <w:webHidden/>
              </w:rPr>
              <w:fldChar w:fldCharType="end"/>
            </w:r>
          </w:hyperlink>
        </w:p>
        <w:p w14:paraId="05D2F713" w14:textId="35C9631B" w:rsidR="008320A9" w:rsidRDefault="00530FDE">
          <w:pPr>
            <w:pStyle w:val="TOC2"/>
            <w:tabs>
              <w:tab w:val="right" w:leader="dot" w:pos="9016"/>
            </w:tabs>
            <w:rPr>
              <w:noProof/>
              <w:kern w:val="2"/>
              <w:sz w:val="24"/>
              <w:szCs w:val="24"/>
              <w:lang w:eastAsia="en-GB"/>
              <w14:ligatures w14:val="standardContextual"/>
            </w:rPr>
          </w:pPr>
          <w:hyperlink w:anchor="_Toc196471367" w:history="1">
            <w:r w:rsidR="008320A9" w:rsidRPr="000A2783">
              <w:rPr>
                <w:rStyle w:val="Hyperlink"/>
                <w:noProof/>
              </w:rPr>
              <w:t>Analysis</w:t>
            </w:r>
            <w:r w:rsidR="008320A9">
              <w:rPr>
                <w:noProof/>
                <w:webHidden/>
              </w:rPr>
              <w:tab/>
            </w:r>
            <w:r w:rsidR="008320A9">
              <w:rPr>
                <w:noProof/>
                <w:webHidden/>
              </w:rPr>
              <w:fldChar w:fldCharType="begin"/>
            </w:r>
            <w:r w:rsidR="008320A9">
              <w:rPr>
                <w:noProof/>
                <w:webHidden/>
              </w:rPr>
              <w:instrText xml:space="preserve"> PAGEREF _Toc196471367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095D3F11" w14:textId="143CE3B9" w:rsidR="008320A9" w:rsidRDefault="00530FDE">
          <w:pPr>
            <w:pStyle w:val="TOC2"/>
            <w:tabs>
              <w:tab w:val="right" w:leader="dot" w:pos="9016"/>
            </w:tabs>
            <w:rPr>
              <w:noProof/>
              <w:kern w:val="2"/>
              <w:sz w:val="24"/>
              <w:szCs w:val="24"/>
              <w:lang w:eastAsia="en-GB"/>
              <w14:ligatures w14:val="standardContextual"/>
            </w:rPr>
          </w:pPr>
          <w:hyperlink w:anchor="_Toc196471368" w:history="1">
            <w:r w:rsidR="008320A9" w:rsidRPr="000A2783">
              <w:rPr>
                <w:rStyle w:val="Hyperlink"/>
                <w:noProof/>
              </w:rPr>
              <w:t>Task 2 – Halfwave Dipole Antenna</w:t>
            </w:r>
            <w:r w:rsidR="008320A9">
              <w:rPr>
                <w:noProof/>
                <w:webHidden/>
              </w:rPr>
              <w:tab/>
            </w:r>
            <w:r w:rsidR="008320A9">
              <w:rPr>
                <w:noProof/>
                <w:webHidden/>
              </w:rPr>
              <w:fldChar w:fldCharType="begin"/>
            </w:r>
            <w:r w:rsidR="008320A9">
              <w:rPr>
                <w:noProof/>
                <w:webHidden/>
              </w:rPr>
              <w:instrText xml:space="preserve"> PAGEREF _Toc196471368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59491444" w14:textId="2D43ABD0" w:rsidR="008320A9" w:rsidRDefault="00530FDE">
          <w:pPr>
            <w:pStyle w:val="TOC3"/>
            <w:tabs>
              <w:tab w:val="right" w:leader="dot" w:pos="9016"/>
            </w:tabs>
            <w:rPr>
              <w:noProof/>
              <w:kern w:val="2"/>
              <w:sz w:val="24"/>
              <w:szCs w:val="24"/>
              <w:lang w:eastAsia="en-GB"/>
              <w14:ligatures w14:val="standardContextual"/>
            </w:rPr>
          </w:pPr>
          <w:hyperlink w:anchor="_Toc196471369" w:history="1">
            <w:r w:rsidR="008320A9" w:rsidRPr="000A2783">
              <w:rPr>
                <w:rStyle w:val="Hyperlink"/>
                <w:noProof/>
              </w:rPr>
              <w:t>Design &amp; Setup</w:t>
            </w:r>
            <w:r w:rsidR="008320A9">
              <w:rPr>
                <w:noProof/>
                <w:webHidden/>
              </w:rPr>
              <w:tab/>
            </w:r>
            <w:r w:rsidR="008320A9">
              <w:rPr>
                <w:noProof/>
                <w:webHidden/>
              </w:rPr>
              <w:fldChar w:fldCharType="begin"/>
            </w:r>
            <w:r w:rsidR="008320A9">
              <w:rPr>
                <w:noProof/>
                <w:webHidden/>
              </w:rPr>
              <w:instrText xml:space="preserve"> PAGEREF _Toc196471369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639B4B2B" w14:textId="1E770D5A" w:rsidR="008320A9" w:rsidRDefault="00530FDE">
          <w:pPr>
            <w:pStyle w:val="TOC2"/>
            <w:tabs>
              <w:tab w:val="right" w:leader="dot" w:pos="9016"/>
            </w:tabs>
            <w:rPr>
              <w:noProof/>
              <w:kern w:val="2"/>
              <w:sz w:val="24"/>
              <w:szCs w:val="24"/>
              <w:lang w:eastAsia="en-GB"/>
              <w14:ligatures w14:val="standardContextual"/>
            </w:rPr>
          </w:pPr>
          <w:hyperlink w:anchor="_Toc196471370" w:history="1">
            <w:r w:rsidR="008320A9" w:rsidRPr="000A2783">
              <w:rPr>
                <w:rStyle w:val="Hyperlink"/>
                <w:noProof/>
              </w:rPr>
              <w:t>Simulation</w:t>
            </w:r>
            <w:r w:rsidR="008320A9">
              <w:rPr>
                <w:noProof/>
                <w:webHidden/>
              </w:rPr>
              <w:tab/>
            </w:r>
            <w:r w:rsidR="008320A9">
              <w:rPr>
                <w:noProof/>
                <w:webHidden/>
              </w:rPr>
              <w:fldChar w:fldCharType="begin"/>
            </w:r>
            <w:r w:rsidR="008320A9">
              <w:rPr>
                <w:noProof/>
                <w:webHidden/>
              </w:rPr>
              <w:instrText xml:space="preserve"> PAGEREF _Toc196471370 \h </w:instrText>
            </w:r>
            <w:r w:rsidR="008320A9">
              <w:rPr>
                <w:noProof/>
                <w:webHidden/>
              </w:rPr>
            </w:r>
            <w:r w:rsidR="008320A9">
              <w:rPr>
                <w:noProof/>
                <w:webHidden/>
              </w:rPr>
              <w:fldChar w:fldCharType="separate"/>
            </w:r>
            <w:r w:rsidR="008320A9">
              <w:rPr>
                <w:noProof/>
                <w:webHidden/>
              </w:rPr>
              <w:t>15</w:t>
            </w:r>
            <w:r w:rsidR="008320A9">
              <w:rPr>
                <w:noProof/>
                <w:webHidden/>
              </w:rPr>
              <w:fldChar w:fldCharType="end"/>
            </w:r>
          </w:hyperlink>
        </w:p>
        <w:p w14:paraId="579FA1FD" w14:textId="7AE2F26F" w:rsidR="008320A9" w:rsidRDefault="00530FDE">
          <w:pPr>
            <w:pStyle w:val="TOC3"/>
            <w:tabs>
              <w:tab w:val="right" w:leader="dot" w:pos="9016"/>
            </w:tabs>
            <w:rPr>
              <w:noProof/>
              <w:kern w:val="2"/>
              <w:sz w:val="24"/>
              <w:szCs w:val="24"/>
              <w:lang w:eastAsia="en-GB"/>
              <w14:ligatures w14:val="standardContextual"/>
            </w:rPr>
          </w:pPr>
          <w:hyperlink w:anchor="_Toc196471371"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_Toc196471371 \h </w:instrText>
            </w:r>
            <w:r w:rsidR="008320A9">
              <w:rPr>
                <w:noProof/>
                <w:webHidden/>
              </w:rPr>
            </w:r>
            <w:r w:rsidR="008320A9">
              <w:rPr>
                <w:noProof/>
                <w:webHidden/>
              </w:rPr>
              <w:fldChar w:fldCharType="separate"/>
            </w:r>
            <w:r w:rsidR="008320A9">
              <w:rPr>
                <w:noProof/>
                <w:webHidden/>
              </w:rPr>
              <w:t>15</w:t>
            </w:r>
            <w:r w:rsidR="008320A9">
              <w:rPr>
                <w:noProof/>
                <w:webHidden/>
              </w:rPr>
              <w:fldChar w:fldCharType="end"/>
            </w:r>
          </w:hyperlink>
        </w:p>
        <w:p w14:paraId="221639EF" w14:textId="28777EE4" w:rsidR="008320A9" w:rsidRDefault="00530FDE">
          <w:pPr>
            <w:pStyle w:val="TOC1"/>
            <w:tabs>
              <w:tab w:val="right" w:leader="dot" w:pos="9016"/>
            </w:tabs>
            <w:rPr>
              <w:noProof/>
              <w:kern w:val="2"/>
              <w:sz w:val="24"/>
              <w:szCs w:val="24"/>
              <w:lang w:eastAsia="en-GB"/>
              <w14:ligatures w14:val="standardContextual"/>
            </w:rPr>
          </w:pPr>
          <w:hyperlink w:anchor="_Toc196471372" w:history="1">
            <w:r w:rsidR="008320A9" w:rsidRPr="000A2783">
              <w:rPr>
                <w:rStyle w:val="Hyperlink"/>
                <w:noProof/>
              </w:rPr>
              <w:t>Conclusion</w:t>
            </w:r>
            <w:r w:rsidR="008320A9">
              <w:rPr>
                <w:noProof/>
                <w:webHidden/>
              </w:rPr>
              <w:tab/>
            </w:r>
            <w:r w:rsidR="008320A9">
              <w:rPr>
                <w:noProof/>
                <w:webHidden/>
              </w:rPr>
              <w:fldChar w:fldCharType="begin"/>
            </w:r>
            <w:r w:rsidR="008320A9">
              <w:rPr>
                <w:noProof/>
                <w:webHidden/>
              </w:rPr>
              <w:instrText xml:space="preserve"> PAGEREF _Toc196471372 \h </w:instrText>
            </w:r>
            <w:r w:rsidR="008320A9">
              <w:rPr>
                <w:noProof/>
                <w:webHidden/>
              </w:rPr>
            </w:r>
            <w:r w:rsidR="008320A9">
              <w:rPr>
                <w:noProof/>
                <w:webHidden/>
              </w:rPr>
              <w:fldChar w:fldCharType="separate"/>
            </w:r>
            <w:r w:rsidR="008320A9">
              <w:rPr>
                <w:noProof/>
                <w:webHidden/>
              </w:rPr>
              <w:t>16</w:t>
            </w:r>
            <w:r w:rsidR="008320A9">
              <w:rPr>
                <w:noProof/>
                <w:webHidden/>
              </w:rPr>
              <w:fldChar w:fldCharType="end"/>
            </w:r>
          </w:hyperlink>
        </w:p>
        <w:p w14:paraId="49B94331" w14:textId="0138F58F" w:rsidR="008320A9" w:rsidRDefault="00530FDE">
          <w:pPr>
            <w:pStyle w:val="TOC1"/>
            <w:tabs>
              <w:tab w:val="right" w:leader="dot" w:pos="9016"/>
            </w:tabs>
            <w:rPr>
              <w:noProof/>
              <w:kern w:val="2"/>
              <w:sz w:val="24"/>
              <w:szCs w:val="24"/>
              <w:lang w:eastAsia="en-GB"/>
              <w14:ligatures w14:val="standardContextual"/>
            </w:rPr>
          </w:pPr>
          <w:hyperlink w:anchor="_Toc196471373" w:history="1">
            <w:r w:rsidR="008320A9" w:rsidRPr="000A2783">
              <w:rPr>
                <w:rStyle w:val="Hyperlink"/>
                <w:noProof/>
              </w:rPr>
              <w:t>References</w:t>
            </w:r>
            <w:r w:rsidR="008320A9">
              <w:rPr>
                <w:noProof/>
                <w:webHidden/>
              </w:rPr>
              <w:tab/>
            </w:r>
            <w:r w:rsidR="008320A9">
              <w:rPr>
                <w:noProof/>
                <w:webHidden/>
              </w:rPr>
              <w:fldChar w:fldCharType="begin"/>
            </w:r>
            <w:r w:rsidR="008320A9">
              <w:rPr>
                <w:noProof/>
                <w:webHidden/>
              </w:rPr>
              <w:instrText xml:space="preserve"> PAGEREF _Toc196471373 \h </w:instrText>
            </w:r>
            <w:r w:rsidR="008320A9">
              <w:rPr>
                <w:noProof/>
                <w:webHidden/>
              </w:rPr>
            </w:r>
            <w:r w:rsidR="008320A9">
              <w:rPr>
                <w:noProof/>
                <w:webHidden/>
              </w:rPr>
              <w:fldChar w:fldCharType="separate"/>
            </w:r>
            <w:r w:rsidR="008320A9">
              <w:rPr>
                <w:noProof/>
                <w:webHidden/>
              </w:rPr>
              <w:t>17</w:t>
            </w:r>
            <w:r w:rsidR="008320A9">
              <w:rPr>
                <w:noProof/>
                <w:webHidden/>
              </w:rPr>
              <w:fldChar w:fldCharType="end"/>
            </w:r>
          </w:hyperlink>
        </w:p>
        <w:p w14:paraId="0E0B8A17" w14:textId="63537F92" w:rsidR="00CB4CCE" w:rsidRDefault="00CB4CCE">
          <w:r>
            <w:rPr>
              <w:b/>
              <w:bCs/>
            </w:rPr>
            <w:fldChar w:fldCharType="end"/>
          </w:r>
        </w:p>
      </w:sdtContent>
    </w:sdt>
    <w:p w14:paraId="7E3D5167" w14:textId="77777777" w:rsidR="00CB4CCE" w:rsidRDefault="00CB4CCE" w:rsidP="00CB4CCE"/>
    <w:p w14:paraId="046C7627" w14:textId="77777777" w:rsidR="00CB4CCE" w:rsidRDefault="00CB4CCE" w:rsidP="00CB4CCE"/>
    <w:p w14:paraId="49C499DA" w14:textId="77777777" w:rsidR="00CB4CCE" w:rsidRDefault="00CB4CCE" w:rsidP="00CB4CCE"/>
    <w:p w14:paraId="741F5782" w14:textId="77777777" w:rsidR="00CB4CCE" w:rsidRDefault="00CB4CCE" w:rsidP="00CB4CCE"/>
    <w:p w14:paraId="7DFFEE5D" w14:textId="77777777" w:rsidR="00CB4CCE" w:rsidRDefault="00CB4CCE" w:rsidP="00CB4CCE"/>
    <w:p w14:paraId="65E3EF3E" w14:textId="77777777" w:rsidR="00CB4CCE" w:rsidRDefault="00CB4CCE" w:rsidP="00CB4CCE"/>
    <w:p w14:paraId="55BC0760" w14:textId="77777777" w:rsidR="00CB4CCE" w:rsidRDefault="00CB4CCE" w:rsidP="00CB4CCE"/>
    <w:p w14:paraId="5C84A956" w14:textId="77777777" w:rsidR="00CB4CCE" w:rsidRDefault="00CB4CCE" w:rsidP="00CB4CCE"/>
    <w:p w14:paraId="28C3BFA9" w14:textId="77777777" w:rsidR="00F94AF2" w:rsidRDefault="00F94AF2" w:rsidP="00CB4CCE"/>
    <w:p w14:paraId="241B26D7" w14:textId="3D96EDE8" w:rsidR="00CB4CCE" w:rsidRDefault="00CB4CCE" w:rsidP="00CB4CCE">
      <w:pPr>
        <w:pStyle w:val="Heading1"/>
      </w:pPr>
      <w:bookmarkStart w:id="0" w:name="_Toc196471354"/>
      <w:r>
        <w:lastRenderedPageBreak/>
        <w:t>Introduction</w:t>
      </w:r>
      <w:bookmarkEnd w:id="0"/>
    </w:p>
    <w:p w14:paraId="1D99BDE4" w14:textId="77777777" w:rsidR="00CB4CCE" w:rsidRPr="00CB4CCE" w:rsidRDefault="00CB4CCE" w:rsidP="00CB4CCE">
      <w:r w:rsidRPr="00CB4CCE">
        <w:t>Electromagnetic radiation is a form of energy that propagates through space in the form of waves. It can be described as waves or particles called photons and has a wide range of wavelengths. [1]</w:t>
      </w:r>
      <w:r w:rsidRPr="00CB4CCE">
        <w:tab/>
      </w:r>
    </w:p>
    <w:p w14:paraId="2E16952B" w14:textId="4FB015A1" w:rsidR="00CB4CCE" w:rsidRPr="00CB4CCE" w:rsidRDefault="00CB4CCE" w:rsidP="00CB4CCE">
      <w:r w:rsidRPr="00CB4CCE">
        <w:rPr>
          <w:noProof/>
        </w:rPr>
        <w:drawing>
          <wp:inline distT="0" distB="0" distL="0" distR="0" wp14:anchorId="68E8CF73" wp14:editId="1CC86AA6">
            <wp:extent cx="5727700" cy="3067050"/>
            <wp:effectExtent l="0" t="0" r="0" b="0"/>
            <wp:docPr id="126369281" name="Picture 4" descr="Basics of the Electromagnetic Spectrum | Leader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s of the Electromagnetic Spectrum | Leader Te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067050"/>
                    </a:xfrm>
                    <a:prstGeom prst="rect">
                      <a:avLst/>
                    </a:prstGeom>
                    <a:noFill/>
                    <a:ln>
                      <a:noFill/>
                    </a:ln>
                  </pic:spPr>
                </pic:pic>
              </a:graphicData>
            </a:graphic>
          </wp:inline>
        </w:drawing>
      </w:r>
    </w:p>
    <w:p w14:paraId="33655515" w14:textId="77777777" w:rsidR="00CB4CCE" w:rsidRPr="002B6064" w:rsidRDefault="00CB4CCE" w:rsidP="00F94AF2">
      <w:pPr>
        <w:jc w:val="center"/>
        <w:rPr>
          <w:u w:val="single"/>
        </w:rPr>
      </w:pPr>
      <w:r w:rsidRPr="002B6064">
        <w:rPr>
          <w:u w:val="single"/>
        </w:rPr>
        <w:t>Figure 1, Electromagnetic Spectrum [2]</w:t>
      </w:r>
    </w:p>
    <w:p w14:paraId="517DE4E3" w14:textId="77777777" w:rsidR="00CB4CCE" w:rsidRPr="00CB4CCE" w:rsidRDefault="00CB4CCE" w:rsidP="00CB4CCE">
      <w:r w:rsidRPr="00CB4CCE">
        <w:t>It is a vital element in a wide range of modern technologies, particularly in areas such as communication, detection and control systems. Within the realm of ordnance, munitions and explosives, EMR waves and antennas play a crucial role in boosting the functionality, precision and safety of systems. Remote detonation, guidance mechanisms and long-range communication rely on being able to control electromagnetic waves for the benefit of helping a team work more effectively and safely.</w:t>
      </w:r>
    </w:p>
    <w:p w14:paraId="65C2C5A2" w14:textId="77777777" w:rsidR="00CB4CCE" w:rsidRPr="00CB4CCE" w:rsidRDefault="00CB4CCE" w:rsidP="00CB4CCE"/>
    <w:p w14:paraId="7C24CAA3" w14:textId="09E11077" w:rsidR="00CB4CCE" w:rsidRDefault="00CB4CCE" w:rsidP="00063D30">
      <w:r w:rsidRPr="00CB4CCE">
        <w:t xml:space="preserve">Maxwell’s four equations describe the electric and magnetic fields arise from charges and currents and how they change over time. Maxwell’s key contribution was adding a term to the last equation, which had a big impact. It showed that electric and magnetic fiends could interact and spread through space on their own, not just near charges and currents that created them. </w:t>
      </w:r>
    </w:p>
    <w:p w14:paraId="6F8ACE15" w14:textId="77777777" w:rsidR="00EF01DB" w:rsidRPr="00CB4CCE" w:rsidRDefault="00EF01DB" w:rsidP="00CB4CCE"/>
    <w:p w14:paraId="2A7ED9E9" w14:textId="77777777" w:rsidR="00CB4CCE" w:rsidRPr="00CB4CCE" w:rsidRDefault="00CB4CCE" w:rsidP="00EF01DB">
      <w:pPr>
        <w:pStyle w:val="Heading2"/>
      </w:pPr>
      <w:bookmarkStart w:id="1" w:name="_Toc196471355"/>
      <w:r w:rsidRPr="00CB4CCE">
        <w:t>Wave Guides and Antennas</w:t>
      </w:r>
      <w:bookmarkEnd w:id="1"/>
    </w:p>
    <w:p w14:paraId="5F7A7B83" w14:textId="77777777" w:rsidR="00CB4CCE" w:rsidRDefault="00CB4CCE" w:rsidP="00CB4CCE">
      <w:r w:rsidRPr="00CB4CCE">
        <w:t xml:space="preserve">Waveguides are critical for directing and confining electromagnetic waves, significantly reducing signal loss and improving transmission efficiency, especially at high frequencies. [3] </w:t>
      </w:r>
    </w:p>
    <w:p w14:paraId="55B7D383" w14:textId="77777777" w:rsidR="00EF01DB" w:rsidRDefault="00EF01DB" w:rsidP="00CB4CCE"/>
    <w:p w14:paraId="5A872BCF" w14:textId="77777777" w:rsidR="00063D30" w:rsidRDefault="00063D30" w:rsidP="00CB4CCE"/>
    <w:p w14:paraId="73341D91" w14:textId="77777777" w:rsidR="00063D30" w:rsidRPr="00CB4CCE" w:rsidRDefault="00063D30" w:rsidP="00CB4CCE"/>
    <w:p w14:paraId="78E12F72" w14:textId="0DD5ECD2" w:rsidR="00CB4CCE" w:rsidRPr="00CB4CCE" w:rsidRDefault="00CB4CCE" w:rsidP="00CB4CCE">
      <w:r w:rsidRPr="00CB4CCE">
        <w:lastRenderedPageBreak/>
        <w:t>The main purposes that waveguides are engineered to give are:</w:t>
      </w:r>
    </w:p>
    <w:p w14:paraId="71E626F7" w14:textId="613D30A8" w:rsidR="00CB4CCE" w:rsidRPr="00CB4CCE" w:rsidRDefault="00CB4CCE" w:rsidP="00CB4CCE">
      <w:pPr>
        <w:numPr>
          <w:ilvl w:val="0"/>
          <w:numId w:val="1"/>
        </w:numPr>
      </w:pPr>
      <w:r w:rsidRPr="00CB4CCE">
        <w:t>Contain and steer electromagnetic waves down a designated course</w:t>
      </w:r>
    </w:p>
    <w:p w14:paraId="2571C9FE" w14:textId="77777777" w:rsidR="00CB4CCE" w:rsidRPr="00CB4CCE" w:rsidRDefault="00CB4CCE" w:rsidP="00CB4CCE">
      <w:pPr>
        <w:numPr>
          <w:ilvl w:val="0"/>
          <w:numId w:val="1"/>
        </w:numPr>
      </w:pPr>
      <w:r w:rsidRPr="00CB4CCE">
        <w:t>Excel in transmitting signals at high frequencies</w:t>
      </w:r>
    </w:p>
    <w:p w14:paraId="195EDD48" w14:textId="0B500964" w:rsidR="00CB4CCE" w:rsidRPr="00CB4CCE" w:rsidRDefault="00CB4CCE" w:rsidP="00CB4CCE">
      <w:pPr>
        <w:numPr>
          <w:ilvl w:val="0"/>
          <w:numId w:val="1"/>
        </w:numPr>
      </w:pPr>
      <w:r w:rsidRPr="00CB4CCE">
        <w:t>Keep signal degradation to a minimum</w:t>
      </w:r>
    </w:p>
    <w:p w14:paraId="675BDBFC" w14:textId="77777777" w:rsidR="00CB4CCE" w:rsidRPr="00CB4CCE" w:rsidRDefault="00CB4CCE" w:rsidP="00CB4CCE">
      <w:pPr>
        <w:numPr>
          <w:ilvl w:val="0"/>
          <w:numId w:val="1"/>
        </w:numPr>
      </w:pPr>
      <w:r w:rsidRPr="00CB4CCE">
        <w:t>Operate as conduits for electromagnetic energy, transferring it from its origin point to the intended target [3]</w:t>
      </w:r>
    </w:p>
    <w:p w14:paraId="4A1341AA" w14:textId="77777777" w:rsidR="00CB4CCE" w:rsidRPr="00CB4CCE" w:rsidRDefault="00CB4CCE" w:rsidP="00CB4CCE"/>
    <w:p w14:paraId="5FCAFEE8" w14:textId="5B3BD3B4" w:rsidR="00CB4CCE" w:rsidRPr="00CB4CCE" w:rsidRDefault="00CB4CCE" w:rsidP="00CB4CCE">
      <w:r w:rsidRPr="00CB4CCE">
        <w:t>Waveguide modes are the patterns in which electromagnetic waves travel through the guide. Transverse Electric Mode (TE) is where the electric field is transverse to the direction of propagation, but the magnetic field is not transverse. Transverse Magnetic Mode is where the magnetic field is transverse to the direction of propagation, but the electric field is not. Lastly, Transverse Electromagnetic Mode (TEM) is when both electric and magnetic fields are entirely perpendicular to the direction of wave travel. This means there is no field component in the direction of propagation, this mode doesn’t exist for rectangular waveguides. [4]</w:t>
      </w:r>
    </w:p>
    <w:p w14:paraId="09A1F68E" w14:textId="567F1DDC" w:rsidR="00CB4CCE" w:rsidRPr="00CB4CCE" w:rsidRDefault="00CB4CCE" w:rsidP="00CB4CCE"/>
    <w:p w14:paraId="31264D51" w14:textId="51B9B498" w:rsidR="00CB4CCE" w:rsidRPr="00CB4CCE" w:rsidRDefault="00CB4CCE" w:rsidP="00EF01DB">
      <w:r w:rsidRPr="00CB4CCE">
        <w:t xml:space="preserve">Every rectangular waveguide can only propagate signals above a specific frequency, called the cut-off frequency. This frequency is determined by the dimensions of the waveguide, the mode of propagation with the lowest cut-off frequency is called the dominant mode. [4] </w:t>
      </w:r>
    </w:p>
    <w:p w14:paraId="2570FA17" w14:textId="50F776C4" w:rsidR="00CB4CCE" w:rsidRDefault="00CB4CCE" w:rsidP="00CB4CCE"/>
    <w:p w14:paraId="105B2203" w14:textId="4346B3FA" w:rsidR="00CB4CCE" w:rsidRDefault="00CB4CCE" w:rsidP="00CB4CCE">
      <w:pPr>
        <w:pStyle w:val="Heading1"/>
      </w:pPr>
      <w:bookmarkStart w:id="2" w:name="_Hlk196463845"/>
      <w:bookmarkStart w:id="3" w:name="_Toc196471356"/>
      <w:r w:rsidRPr="00CB4CCE">
        <w:t>Task 1A – PEC Waveguide Simulation, Vacuum</w:t>
      </w:r>
      <w:bookmarkEnd w:id="2"/>
      <w:bookmarkEnd w:id="3"/>
    </w:p>
    <w:p w14:paraId="776BC5D3" w14:textId="04B539BD" w:rsidR="00CB4CCE" w:rsidRPr="00CB4CCE" w:rsidRDefault="00CB4CCE" w:rsidP="00CB4CCE"/>
    <w:p w14:paraId="25BB8F6C" w14:textId="323DFB8F" w:rsidR="00CB4CCE" w:rsidRDefault="00CB4CCE" w:rsidP="00CB4CCE">
      <w:pPr>
        <w:pStyle w:val="Heading2"/>
      </w:pPr>
      <w:bookmarkStart w:id="4" w:name="_Toc196471357"/>
      <w:r>
        <w:t>Method / Design &amp; Setup</w:t>
      </w:r>
      <w:bookmarkEnd w:id="4"/>
    </w:p>
    <w:p w14:paraId="18352F39" w14:textId="517383CD" w:rsidR="00CB4CCE" w:rsidRDefault="00CB4CCE" w:rsidP="00237DB2">
      <w:r w:rsidRPr="00CB4CCE">
        <w:t xml:space="preserve">For task 1a, a rectangular waveguide model was made with perfect Electric Conductor (PEC) walls and filled with a vacuum. </w:t>
      </w:r>
      <w:r w:rsidR="00193F3F">
        <w:t xml:space="preserve"> </w:t>
      </w:r>
      <w:r w:rsidRPr="00CB4CCE">
        <w:t xml:space="preserve">After creating this, the frequency sweep was set to 30GHz. </w:t>
      </w:r>
      <w:r w:rsidR="00EF01DB">
        <w:t xml:space="preserve">The length of the waveguide and width were decided using numbers from the creator’s student number. </w:t>
      </w:r>
    </w:p>
    <w:p w14:paraId="72A3C36A" w14:textId="213577FC" w:rsidR="00CB4CCE" w:rsidRDefault="00237DB2" w:rsidP="00CB4CCE">
      <w:r>
        <w:rPr>
          <w:noProof/>
        </w:rPr>
        <w:drawing>
          <wp:anchor distT="0" distB="0" distL="114300" distR="114300" simplePos="0" relativeHeight="251547648" behindDoc="1" locked="0" layoutInCell="1" allowOverlap="1" wp14:anchorId="0FAF4D8D" wp14:editId="7F457DBD">
            <wp:simplePos x="0" y="0"/>
            <wp:positionH relativeFrom="margin">
              <wp:posOffset>-321437</wp:posOffset>
            </wp:positionH>
            <wp:positionV relativeFrom="paragraph">
              <wp:posOffset>139700</wp:posOffset>
            </wp:positionV>
            <wp:extent cx="3569335" cy="1610995"/>
            <wp:effectExtent l="0" t="0" r="0" b="8255"/>
            <wp:wrapTight wrapText="bothSides">
              <wp:wrapPolygon edited="0">
                <wp:start x="0" y="0"/>
                <wp:lineTo x="0" y="21455"/>
                <wp:lineTo x="21442" y="21455"/>
                <wp:lineTo x="21442" y="0"/>
                <wp:lineTo x="0" y="0"/>
              </wp:wrapPolygon>
            </wp:wrapTight>
            <wp:docPr id="21" name="Picture 1" descr="A computer screen shot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descr="A computer screen shot of a box&#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29497" t="30346" r="11315" b="22156"/>
                    <a:stretch/>
                  </pic:blipFill>
                  <pic:spPr bwMode="auto">
                    <a:xfrm>
                      <a:off x="0" y="0"/>
                      <a:ext cx="3569335" cy="1610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2903A" w14:textId="5576FB59" w:rsidR="00CB4CCE" w:rsidRDefault="00CB4CCE" w:rsidP="00CB4CCE"/>
    <w:p w14:paraId="468B50C6" w14:textId="77777777" w:rsidR="00CB4CCE" w:rsidRDefault="00CB4CCE" w:rsidP="00CB4CCE"/>
    <w:p w14:paraId="57A52A78" w14:textId="381DB01E" w:rsidR="00237DB2" w:rsidRPr="002B6064" w:rsidRDefault="00237DB2" w:rsidP="00237DB2">
      <w:pPr>
        <w:jc w:val="center"/>
        <w:rPr>
          <w:u w:val="single"/>
        </w:rPr>
      </w:pPr>
      <w:r w:rsidRPr="002B6064">
        <w:rPr>
          <w:u w:val="single"/>
        </w:rPr>
        <w:t xml:space="preserve">Figure </w:t>
      </w:r>
      <w:r w:rsidR="00193F3F" w:rsidRPr="002B6064">
        <w:rPr>
          <w:u w:val="single"/>
        </w:rPr>
        <w:t>2</w:t>
      </w:r>
      <w:r w:rsidRPr="002B6064">
        <w:rPr>
          <w:u w:val="single"/>
        </w:rPr>
        <w:t>, Rectangular Waveguide PEC Walls</w:t>
      </w:r>
    </w:p>
    <w:p w14:paraId="66976739" w14:textId="77777777" w:rsidR="00F94AF2" w:rsidRDefault="00F94AF2" w:rsidP="00237DB2"/>
    <w:p w14:paraId="6416F09A" w14:textId="0BE185DD" w:rsidR="009C70CD" w:rsidRPr="009C70CD" w:rsidRDefault="009F1F13" w:rsidP="009C70CD">
      <w:r w:rsidRPr="009C70CD">
        <w:rPr>
          <w:noProof/>
        </w:rPr>
        <w:lastRenderedPageBreak/>
        <w:drawing>
          <wp:anchor distT="0" distB="0" distL="114300" distR="114300" simplePos="0" relativeHeight="251660288" behindDoc="1" locked="0" layoutInCell="1" allowOverlap="1" wp14:anchorId="638F2A8C" wp14:editId="2EAE8312">
            <wp:simplePos x="0" y="0"/>
            <wp:positionH relativeFrom="margin">
              <wp:posOffset>-474980</wp:posOffset>
            </wp:positionH>
            <wp:positionV relativeFrom="paragraph">
              <wp:posOffset>1069340</wp:posOffset>
            </wp:positionV>
            <wp:extent cx="2112010" cy="1654810"/>
            <wp:effectExtent l="0" t="0" r="2540" b="2540"/>
            <wp:wrapTight wrapText="bothSides">
              <wp:wrapPolygon edited="0">
                <wp:start x="0" y="0"/>
                <wp:lineTo x="0" y="21384"/>
                <wp:lineTo x="21431" y="21384"/>
                <wp:lineTo x="21431" y="0"/>
                <wp:lineTo x="0" y="0"/>
              </wp:wrapPolygon>
            </wp:wrapTight>
            <wp:docPr id="5075491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l="31721" t="14841" r="25420" b="25456"/>
                    <a:stretch>
                      <a:fillRect/>
                    </a:stretch>
                  </pic:blipFill>
                  <pic:spPr bwMode="auto">
                    <a:xfrm>
                      <a:off x="0" y="0"/>
                      <a:ext cx="2112010" cy="1654810"/>
                    </a:xfrm>
                    <a:prstGeom prst="rect">
                      <a:avLst/>
                    </a:prstGeom>
                    <a:noFill/>
                  </pic:spPr>
                </pic:pic>
              </a:graphicData>
            </a:graphic>
            <wp14:sizeRelH relativeFrom="page">
              <wp14:pctWidth>0</wp14:pctWidth>
            </wp14:sizeRelH>
            <wp14:sizeRelV relativeFrom="page">
              <wp14:pctHeight>0</wp14:pctHeight>
            </wp14:sizeRelV>
          </wp:anchor>
        </w:drawing>
      </w:r>
      <w:r w:rsidRPr="009C70CD">
        <w:rPr>
          <w:noProof/>
        </w:rPr>
        <w:drawing>
          <wp:anchor distT="0" distB="0" distL="114300" distR="114300" simplePos="0" relativeHeight="251661312" behindDoc="1" locked="0" layoutInCell="1" allowOverlap="1" wp14:anchorId="321F6280" wp14:editId="2A4831E2">
            <wp:simplePos x="0" y="0"/>
            <wp:positionH relativeFrom="margin">
              <wp:posOffset>4004310</wp:posOffset>
            </wp:positionH>
            <wp:positionV relativeFrom="paragraph">
              <wp:posOffset>1069340</wp:posOffset>
            </wp:positionV>
            <wp:extent cx="2194560" cy="1617980"/>
            <wp:effectExtent l="0" t="0" r="0" b="1270"/>
            <wp:wrapTight wrapText="bothSides">
              <wp:wrapPolygon edited="0">
                <wp:start x="0" y="0"/>
                <wp:lineTo x="0" y="21363"/>
                <wp:lineTo x="21375" y="21363"/>
                <wp:lineTo x="21375" y="0"/>
                <wp:lineTo x="0" y="0"/>
              </wp:wrapPolygon>
            </wp:wrapTight>
            <wp:docPr id="19743821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l="31537" t="14511" r="23936" b="27107"/>
                    <a:stretch>
                      <a:fillRect/>
                    </a:stretch>
                  </pic:blipFill>
                  <pic:spPr bwMode="auto">
                    <a:xfrm>
                      <a:off x="0" y="0"/>
                      <a:ext cx="2194560" cy="1617980"/>
                    </a:xfrm>
                    <a:prstGeom prst="rect">
                      <a:avLst/>
                    </a:prstGeom>
                    <a:noFill/>
                  </pic:spPr>
                </pic:pic>
              </a:graphicData>
            </a:graphic>
            <wp14:sizeRelH relativeFrom="page">
              <wp14:pctWidth>0</wp14:pctWidth>
            </wp14:sizeRelH>
            <wp14:sizeRelV relativeFrom="page">
              <wp14:pctHeight>0</wp14:pctHeight>
            </wp14:sizeRelV>
          </wp:anchor>
        </w:drawing>
      </w:r>
      <w:r w:rsidR="009C70CD" w:rsidRPr="009C70CD">
        <w:t>As this is filled with a vacuum, and the walls are perfect electric conductors, the electromagnetic waves reflect perfectly internally. Figure ? shows the walls of the waveguide being assigned the properties to make them PEC. After this, the two open ports were assigned as excitation ports and then assigned three modes.</w:t>
      </w:r>
    </w:p>
    <w:p w14:paraId="5CAA971A" w14:textId="65D932B8" w:rsidR="009C70CD" w:rsidRPr="009C70CD" w:rsidRDefault="009F1F13" w:rsidP="009F1F13">
      <w:r w:rsidRPr="009C70CD">
        <w:rPr>
          <w:noProof/>
        </w:rPr>
        <w:drawing>
          <wp:anchor distT="0" distB="0" distL="114300" distR="114300" simplePos="0" relativeHeight="251549696" behindDoc="1" locked="0" layoutInCell="1" allowOverlap="1" wp14:anchorId="0660295C" wp14:editId="4B3ACFF1">
            <wp:simplePos x="0" y="0"/>
            <wp:positionH relativeFrom="margin">
              <wp:align>center</wp:align>
            </wp:positionH>
            <wp:positionV relativeFrom="paragraph">
              <wp:posOffset>163068</wp:posOffset>
            </wp:positionV>
            <wp:extent cx="2166721" cy="1636508"/>
            <wp:effectExtent l="0" t="0" r="5080" b="1905"/>
            <wp:wrapTight wrapText="bothSides">
              <wp:wrapPolygon edited="0">
                <wp:start x="0" y="0"/>
                <wp:lineTo x="0" y="21374"/>
                <wp:lineTo x="21461" y="21374"/>
                <wp:lineTo x="21461" y="0"/>
                <wp:lineTo x="0" y="0"/>
              </wp:wrapPolygon>
            </wp:wrapTight>
            <wp:docPr id="933874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l="31352" t="15170" r="24670" b="25784"/>
                    <a:stretch>
                      <a:fillRect/>
                    </a:stretch>
                  </pic:blipFill>
                  <pic:spPr bwMode="auto">
                    <a:xfrm>
                      <a:off x="0" y="0"/>
                      <a:ext cx="2166721" cy="1636508"/>
                    </a:xfrm>
                    <a:prstGeom prst="rect">
                      <a:avLst/>
                    </a:prstGeom>
                    <a:noFill/>
                  </pic:spPr>
                </pic:pic>
              </a:graphicData>
            </a:graphic>
            <wp14:sizeRelH relativeFrom="page">
              <wp14:pctWidth>0</wp14:pctWidth>
            </wp14:sizeRelH>
            <wp14:sizeRelV relativeFrom="page">
              <wp14:pctHeight>0</wp14:pctHeight>
            </wp14:sizeRelV>
          </wp:anchor>
        </w:drawing>
      </w:r>
    </w:p>
    <w:p w14:paraId="2FD89F89" w14:textId="08FD0B28" w:rsidR="009C70CD" w:rsidRPr="002B6064" w:rsidRDefault="009C70CD" w:rsidP="00F94AF2">
      <w:pPr>
        <w:jc w:val="center"/>
        <w:rPr>
          <w:u w:val="single"/>
        </w:rPr>
      </w:pPr>
      <w:r w:rsidRPr="002B6064">
        <w:rPr>
          <w:u w:val="single"/>
        </w:rPr>
        <w:t>Figure</w:t>
      </w:r>
      <w:r w:rsidR="009F1F13" w:rsidRPr="002B6064">
        <w:rPr>
          <w:u w:val="single"/>
        </w:rPr>
        <w:t>s</w:t>
      </w:r>
      <w:r w:rsidR="00193F3F" w:rsidRPr="002B6064">
        <w:rPr>
          <w:u w:val="single"/>
        </w:rPr>
        <w:t xml:space="preserve"> 3,4,5</w:t>
      </w:r>
      <w:r w:rsidRPr="002B6064">
        <w:rPr>
          <w:u w:val="single"/>
        </w:rPr>
        <w:t>, Mode 1</w:t>
      </w:r>
      <w:r w:rsidR="009F1F13" w:rsidRPr="002B6064">
        <w:rPr>
          <w:u w:val="single"/>
        </w:rPr>
        <w:t>,2,3</w:t>
      </w:r>
      <w:r w:rsidRPr="002B6064">
        <w:rPr>
          <w:u w:val="single"/>
        </w:rPr>
        <w:t xml:space="preserve"> Wave Port</w:t>
      </w:r>
      <w:r w:rsidR="009F1F13" w:rsidRPr="002B6064">
        <w:rPr>
          <w:u w:val="single"/>
        </w:rPr>
        <w:t>s</w:t>
      </w:r>
    </w:p>
    <w:p w14:paraId="4E7E5EF1" w14:textId="77777777" w:rsidR="00F94AF2" w:rsidRPr="009C70CD" w:rsidRDefault="00F94AF2" w:rsidP="00F94AF2">
      <w:pPr>
        <w:jc w:val="center"/>
      </w:pPr>
    </w:p>
    <w:p w14:paraId="78846227" w14:textId="6849FD61" w:rsidR="009C70CD" w:rsidRDefault="009C70CD" w:rsidP="009F1F13">
      <w:r w:rsidRPr="009C70CD">
        <w:t>Each TE mode is designated TE</w:t>
      </w:r>
      <w:r w:rsidRPr="009C70CD">
        <w:rPr>
          <w:rFonts w:ascii="Cambria Math" w:hAnsi="Cambria Math" w:cs="Cambria Math"/>
        </w:rPr>
        <w:t>ₘₙ</w:t>
      </w:r>
      <w:r w:rsidRPr="009C70CD">
        <w:t>, where m is the number of half wave variations of the electric field in the Y-direction, and n is the number of half wave variations in the X-direction</w:t>
      </w:r>
      <w:r w:rsidR="009F1F13">
        <w:t xml:space="preserve">. </w:t>
      </w:r>
      <w:r w:rsidRPr="009C70CD">
        <w:t>The second mode is designated TE20. This is because it does not have half wave variations on the X-direction, but it does have 2 half wave variations moving at opposite directions on the Y-direction.</w:t>
      </w:r>
      <w:r w:rsidR="009F1F13">
        <w:t xml:space="preserve"> </w:t>
      </w:r>
      <w:r w:rsidRPr="009C70CD">
        <w:t>Lastly, TE01 has one half wave variation going along the X-direction and nothing moving in the Y-direction.</w:t>
      </w:r>
    </w:p>
    <w:p w14:paraId="22D9E027" w14:textId="0ACD59FA" w:rsidR="009C70CD" w:rsidRDefault="00237DB2" w:rsidP="009C70CD">
      <w:r>
        <w:rPr>
          <w:noProof/>
        </w:rPr>
        <w:drawing>
          <wp:anchor distT="0" distB="0" distL="114300" distR="114300" simplePos="0" relativeHeight="251556864" behindDoc="0" locked="0" layoutInCell="1" allowOverlap="1" wp14:anchorId="21EA5DB9" wp14:editId="2C3819E0">
            <wp:simplePos x="0" y="0"/>
            <wp:positionH relativeFrom="column">
              <wp:posOffset>-207645</wp:posOffset>
            </wp:positionH>
            <wp:positionV relativeFrom="paragraph">
              <wp:posOffset>315341</wp:posOffset>
            </wp:positionV>
            <wp:extent cx="2305685" cy="1927860"/>
            <wp:effectExtent l="0" t="0" r="0" b="0"/>
            <wp:wrapNone/>
            <wp:docPr id="1856152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52389" name="Picture 1" descr="A screenshot of a computer&#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685" cy="1927860"/>
                    </a:xfrm>
                    <a:prstGeom prst="rect">
                      <a:avLst/>
                    </a:prstGeom>
                  </pic:spPr>
                </pic:pic>
              </a:graphicData>
            </a:graphic>
          </wp:anchor>
        </w:drawing>
      </w:r>
    </w:p>
    <w:p w14:paraId="0D7E365E" w14:textId="3CF47F88" w:rsidR="009C70CD" w:rsidRDefault="009C70CD" w:rsidP="009C70CD">
      <w:r>
        <w:rPr>
          <w:noProof/>
        </w:rPr>
        <w:drawing>
          <wp:anchor distT="0" distB="0" distL="114300" distR="114300" simplePos="0" relativeHeight="251565056" behindDoc="0" locked="0" layoutInCell="1" allowOverlap="1" wp14:anchorId="0672CAC1" wp14:editId="09625F91">
            <wp:simplePos x="0" y="0"/>
            <wp:positionH relativeFrom="column">
              <wp:posOffset>2327275</wp:posOffset>
            </wp:positionH>
            <wp:positionV relativeFrom="paragraph">
              <wp:posOffset>7747</wp:posOffset>
            </wp:positionV>
            <wp:extent cx="3621405" cy="1267460"/>
            <wp:effectExtent l="0" t="0" r="0" b="8890"/>
            <wp:wrapNone/>
            <wp:docPr id="1529332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32829" name="Picture 1" descr="A screenshot of a compute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8672" t="10706" r="13845" b="56846"/>
                    <a:stretch/>
                  </pic:blipFill>
                  <pic:spPr bwMode="auto">
                    <a:xfrm>
                      <a:off x="0" y="0"/>
                      <a:ext cx="3621405" cy="1267460"/>
                    </a:xfrm>
                    <a:prstGeom prst="rect">
                      <a:avLst/>
                    </a:prstGeom>
                    <a:ln>
                      <a:noFill/>
                    </a:ln>
                    <a:extLst>
                      <a:ext uri="{53640926-AAD7-44D8-BBD7-CCE9431645EC}">
                        <a14:shadowObscured xmlns:a14="http://schemas.microsoft.com/office/drawing/2010/main"/>
                      </a:ext>
                    </a:extLst>
                  </pic:spPr>
                </pic:pic>
              </a:graphicData>
            </a:graphic>
          </wp:anchor>
        </w:drawing>
      </w:r>
    </w:p>
    <w:p w14:paraId="01104FBF" w14:textId="21CE5F4A" w:rsidR="009C70CD" w:rsidRDefault="009C70CD" w:rsidP="009C70CD"/>
    <w:p w14:paraId="69E2DEF6" w14:textId="5C9B30EC" w:rsidR="009C70CD" w:rsidRDefault="009C70CD" w:rsidP="009C70CD"/>
    <w:p w14:paraId="21881E17" w14:textId="77777777" w:rsidR="009C70CD" w:rsidRDefault="009C70CD" w:rsidP="009C70CD"/>
    <w:p w14:paraId="0C64FB56" w14:textId="7EE62FB2" w:rsidR="009C70CD" w:rsidRDefault="00F94AF2" w:rsidP="009C70CD">
      <w:r w:rsidRPr="009C70CD">
        <w:rPr>
          <w:noProof/>
        </w:rPr>
        <mc:AlternateContent>
          <mc:Choice Requires="wps">
            <w:drawing>
              <wp:anchor distT="0" distB="0" distL="114300" distR="114300" simplePos="0" relativeHeight="251770880" behindDoc="0" locked="0" layoutInCell="1" allowOverlap="1" wp14:anchorId="406D8801" wp14:editId="3788D7D7">
                <wp:simplePos x="0" y="0"/>
                <wp:positionH relativeFrom="margin">
                  <wp:posOffset>2616452</wp:posOffset>
                </wp:positionH>
                <wp:positionV relativeFrom="paragraph">
                  <wp:posOffset>154066</wp:posOffset>
                </wp:positionV>
                <wp:extent cx="2849880" cy="457200"/>
                <wp:effectExtent l="0" t="3175" r="0" b="0"/>
                <wp:wrapNone/>
                <wp:docPr id="11385082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DAA3CC5" w14:textId="2DAA1191" w:rsidR="00F94AF2" w:rsidRPr="002B6064" w:rsidRDefault="00F94AF2" w:rsidP="00F94AF2">
                            <w:pPr>
                              <w:jc w:val="center"/>
                              <w:rPr>
                                <w:u w:val="single"/>
                              </w:rPr>
                            </w:pPr>
                            <w:r w:rsidRPr="002B6064">
                              <w:rPr>
                                <w:u w:val="single"/>
                              </w:rPr>
                              <w:t>Figure</w:t>
                            </w:r>
                            <w:r w:rsidR="00193F3F" w:rsidRPr="002B6064">
                              <w:rPr>
                                <w:u w:val="single"/>
                              </w:rPr>
                              <w:t>s 6,7</w:t>
                            </w:r>
                            <w:r w:rsidRPr="002B6064">
                              <w:rPr>
                                <w:u w:val="single"/>
                              </w:rPr>
                              <w:t>, Changing Modes</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406D8801" id="_x0000_t202" coordsize="21600,21600" o:spt="202" path="m,l,21600r21600,l21600,xe">
                <v:stroke joinstyle="miter"/>
                <v:path gradientshapeok="t" o:connecttype="rect"/>
              </v:shapetype>
              <v:shape id="Text Box 47" o:spid="_x0000_s1026" type="#_x0000_t202" style="position:absolute;margin-left:206pt;margin-top:12.15pt;width:224.4pt;height:36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" filled="f" stroked="f" strokeweight=".5pt">
                <v:textbox>
                  <w:txbxContent>
                    <w:p w14:paraId="5DAA3CC5" w14:textId="2DAA1191" w:rsidR="00F94AF2" w:rsidRPr="002B6064" w:rsidRDefault="00F94AF2" w:rsidP="00F94AF2">
                      <w:pPr>
                        <w:jc w:val="center"/>
                        <w:rPr>
                          <w:u w:val="single"/>
                        </w:rPr>
                      </w:pPr>
                      <w:r w:rsidRPr="002B6064">
                        <w:rPr>
                          <w:u w:val="single"/>
                        </w:rPr>
                        <w:t>Figure</w:t>
                      </w:r>
                      <w:r w:rsidR="00193F3F" w:rsidRPr="002B6064">
                        <w:rPr>
                          <w:u w:val="single"/>
                        </w:rPr>
                        <w:t>s 6,7</w:t>
                      </w:r>
                      <w:r w:rsidRPr="002B6064">
                        <w:rPr>
                          <w:u w:val="single"/>
                        </w:rPr>
                        <w:t>, Changing Modes</w:t>
                      </w:r>
                    </w:p>
                  </w:txbxContent>
                </v:textbox>
                <w10:wrap anchorx="margin"/>
              </v:shape>
            </w:pict>
          </mc:Fallback>
        </mc:AlternateContent>
      </w:r>
    </w:p>
    <w:p w14:paraId="6A3F0954" w14:textId="103FE94F" w:rsidR="009C70CD" w:rsidRDefault="009C70CD" w:rsidP="009C70CD"/>
    <w:p w14:paraId="61E69789" w14:textId="7C36D92A" w:rsidR="00237DB2" w:rsidRPr="009C70CD" w:rsidRDefault="00237DB2" w:rsidP="009C70CD"/>
    <w:bookmarkStart w:id="5" w:name="_Toc196471358"/>
    <w:p w14:paraId="3D53B8B0" w14:textId="5236AA61" w:rsidR="00CB4CCE" w:rsidRDefault="009C70CD" w:rsidP="009C70CD">
      <w:pPr>
        <w:pStyle w:val="Heading3"/>
      </w:pPr>
      <w:r w:rsidRPr="009C70CD">
        <w:rPr>
          <w:noProof/>
        </w:rPr>
        <w:lastRenderedPageBreak/>
        <mc:AlternateContent>
          <mc:Choice Requires="wps">
            <w:drawing>
              <wp:anchor distT="0" distB="0" distL="114300" distR="114300" simplePos="0" relativeHeight="251672576" behindDoc="0" locked="0" layoutInCell="1" allowOverlap="1" wp14:anchorId="035ED633" wp14:editId="434A8021">
                <wp:simplePos x="0" y="0"/>
                <wp:positionH relativeFrom="margin">
                  <wp:posOffset>2776855</wp:posOffset>
                </wp:positionH>
                <wp:positionV relativeFrom="paragraph">
                  <wp:posOffset>1837690</wp:posOffset>
                </wp:positionV>
                <wp:extent cx="2849880" cy="457200"/>
                <wp:effectExtent l="0" t="0" r="2540" b="635"/>
                <wp:wrapNone/>
                <wp:docPr id="878117017"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BE39067" w14:textId="2DB7483E" w:rsidR="009C70CD" w:rsidRPr="002B6064" w:rsidRDefault="009C70CD" w:rsidP="009C70CD">
                            <w:pPr>
                              <w:jc w:val="center"/>
                              <w:rPr>
                                <w:u w:val="single"/>
                              </w:rPr>
                            </w:pPr>
                            <w:r w:rsidRPr="002B6064">
                              <w:rPr>
                                <w:u w:val="single"/>
                              </w:rPr>
                              <w:t xml:space="preserve">Figure </w:t>
                            </w:r>
                            <w:r w:rsidR="001B43F1" w:rsidRPr="002B6064">
                              <w:rPr>
                                <w:u w:val="single"/>
                              </w:rPr>
                              <w:t>9</w:t>
                            </w:r>
                            <w:r w:rsidRPr="002B6064">
                              <w:rPr>
                                <w:u w:val="single"/>
                              </w:rPr>
                              <w:t>, Velocity of Electric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45" o:spid="_x0000_s1027" type="#_x0000_t202" style="position:absolute;margin-left:218.65pt;margin-top:144.7pt;width:224.4pt;height:3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" filled="f" stroked="f" strokeweight=".5pt">
                <v:textbox>
                  <w:txbxContent>
                    <w:p w14:paraId="6BE39067" w14:textId="2DB7483E" w:rsidR="009C70CD" w:rsidRPr="002B6064" w:rsidRDefault="009C70CD" w:rsidP="009C70CD">
                      <w:pPr>
                        <w:jc w:val="center"/>
                        <w:rPr>
                          <w:u w:val="single"/>
                        </w:rPr>
                      </w:pPr>
                      <w:r w:rsidRPr="002B6064">
                        <w:rPr>
                          <w:u w:val="single"/>
                        </w:rPr>
                        <w:t xml:space="preserve">Figure </w:t>
                      </w:r>
                      <w:r w:rsidR="001B43F1" w:rsidRPr="002B6064">
                        <w:rPr>
                          <w:u w:val="single"/>
                        </w:rPr>
                        <w:t>9</w:t>
                      </w:r>
                      <w:r w:rsidRPr="002B6064">
                        <w:rPr>
                          <w:u w:val="single"/>
                        </w:rPr>
                        <w:t>, Velocity of Electric Fields in Mode 1</w:t>
                      </w:r>
                    </w:p>
                  </w:txbxContent>
                </v:textbox>
                <w10:wrap anchorx="margin"/>
              </v:shape>
            </w:pict>
          </mc:Fallback>
        </mc:AlternateContent>
      </w:r>
      <w:r w:rsidRPr="009C70CD">
        <w:rPr>
          <w:noProof/>
        </w:rPr>
        <mc:AlternateContent>
          <mc:Choice Requires="wps">
            <w:drawing>
              <wp:anchor distT="0" distB="0" distL="114300" distR="114300" simplePos="0" relativeHeight="251671552" behindDoc="0" locked="0" layoutInCell="1" allowOverlap="1" wp14:anchorId="018AE021" wp14:editId="1C22380C">
                <wp:simplePos x="0" y="0"/>
                <wp:positionH relativeFrom="column">
                  <wp:posOffset>-130175</wp:posOffset>
                </wp:positionH>
                <wp:positionV relativeFrom="paragraph">
                  <wp:posOffset>1837690</wp:posOffset>
                </wp:positionV>
                <wp:extent cx="2849880" cy="457200"/>
                <wp:effectExtent l="3175" t="0" r="4445" b="635"/>
                <wp:wrapNone/>
                <wp:docPr id="699420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84C158D" w14:textId="60A2BF92" w:rsidR="009C70CD" w:rsidRPr="002B6064" w:rsidRDefault="009C70CD" w:rsidP="009C70CD">
                            <w:pPr>
                              <w:jc w:val="center"/>
                              <w:rPr>
                                <w:u w:val="single"/>
                              </w:rPr>
                            </w:pPr>
                            <w:r w:rsidRPr="002B6064">
                              <w:rPr>
                                <w:u w:val="single"/>
                              </w:rPr>
                              <w:t xml:space="preserve">Figure </w:t>
                            </w:r>
                            <w:r w:rsidR="001B43F1" w:rsidRPr="002B6064">
                              <w:rPr>
                                <w:u w:val="single"/>
                              </w:rPr>
                              <w:t>8</w:t>
                            </w:r>
                            <w:r w:rsidRPr="002B6064">
                              <w:rPr>
                                <w:u w:val="single"/>
                              </w:rPr>
                              <w:t>, Magnitude of Electric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Text Box 4" o:spid="_x0000_s1028" type="#_x0000_t202" style="position:absolute;margin-left:-10.25pt;margin-top:144.7pt;width:224.4pt;height: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" filled="f" stroked="f" strokeweight=".5pt">
                <v:textbox>
                  <w:txbxContent>
                    <w:p w14:paraId="684C158D" w14:textId="60A2BF92" w:rsidR="009C70CD" w:rsidRPr="002B6064" w:rsidRDefault="009C70CD" w:rsidP="009C70CD">
                      <w:pPr>
                        <w:jc w:val="center"/>
                        <w:rPr>
                          <w:u w:val="single"/>
                        </w:rPr>
                      </w:pPr>
                      <w:r w:rsidRPr="002B6064">
                        <w:rPr>
                          <w:u w:val="single"/>
                        </w:rPr>
                        <w:t xml:space="preserve">Figure </w:t>
                      </w:r>
                      <w:r w:rsidR="001B43F1" w:rsidRPr="002B6064">
                        <w:rPr>
                          <w:u w:val="single"/>
                        </w:rPr>
                        <w:t>8</w:t>
                      </w:r>
                      <w:r w:rsidRPr="002B6064">
                        <w:rPr>
                          <w:u w:val="single"/>
                        </w:rPr>
                        <w:t>, Magnitude of Electric Fields in Mode 1</w:t>
                      </w:r>
                    </w:p>
                  </w:txbxContent>
                </v:textbox>
              </v:shape>
            </w:pict>
          </mc:Fallback>
        </mc:AlternateContent>
      </w:r>
      <w:r w:rsidRPr="009C70CD">
        <w:rPr>
          <w:noProof/>
        </w:rPr>
        <w:drawing>
          <wp:anchor distT="0" distB="0" distL="114300" distR="114300" simplePos="0" relativeHeight="251638784" behindDoc="1" locked="0" layoutInCell="1" allowOverlap="1" wp14:anchorId="52E67D35" wp14:editId="5AE35596">
            <wp:simplePos x="0" y="0"/>
            <wp:positionH relativeFrom="margin">
              <wp:posOffset>2827020</wp:posOffset>
            </wp:positionH>
            <wp:positionV relativeFrom="paragraph">
              <wp:posOffset>329565</wp:posOffset>
            </wp:positionV>
            <wp:extent cx="2849880" cy="1530985"/>
            <wp:effectExtent l="0" t="0" r="0" b="0"/>
            <wp:wrapTight wrapText="bothSides">
              <wp:wrapPolygon edited="0">
                <wp:start x="0" y="0"/>
                <wp:lineTo x="0" y="21233"/>
                <wp:lineTo x="21513" y="21233"/>
                <wp:lineTo x="21513" y="0"/>
                <wp:lineTo x="0" y="0"/>
              </wp:wrapPolygon>
            </wp:wrapTight>
            <wp:docPr id="1673718800" name="Picture 2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 computer screen shot of a computer scree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b="4485"/>
                    <a:stretch>
                      <a:fillRect/>
                    </a:stretch>
                  </pic:blipFill>
                  <pic:spPr bwMode="auto">
                    <a:xfrm>
                      <a:off x="0" y="0"/>
                      <a:ext cx="2849880" cy="1530985"/>
                    </a:xfrm>
                    <a:prstGeom prst="rect">
                      <a:avLst/>
                    </a:prstGeom>
                    <a:noFill/>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601920" behindDoc="1" locked="0" layoutInCell="1" allowOverlap="1" wp14:anchorId="0945B968" wp14:editId="5E5735A1">
            <wp:simplePos x="0" y="0"/>
            <wp:positionH relativeFrom="margin">
              <wp:posOffset>-54321</wp:posOffset>
            </wp:positionH>
            <wp:positionV relativeFrom="paragraph">
              <wp:posOffset>329767</wp:posOffset>
            </wp:positionV>
            <wp:extent cx="2824480" cy="1530985"/>
            <wp:effectExtent l="0" t="0" r="0" b="0"/>
            <wp:wrapTight wrapText="bothSides">
              <wp:wrapPolygon edited="0">
                <wp:start x="0" y="0"/>
                <wp:lineTo x="0" y="21233"/>
                <wp:lineTo x="21415" y="21233"/>
                <wp:lineTo x="21415" y="0"/>
                <wp:lineTo x="0" y="0"/>
              </wp:wrapPolygon>
            </wp:wrapTight>
            <wp:docPr id="1206488544" name="Picture 30"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rectangular objec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4480" cy="1530985"/>
                    </a:xfrm>
                    <a:prstGeom prst="rect">
                      <a:avLst/>
                    </a:prstGeom>
                    <a:noFill/>
                  </pic:spPr>
                </pic:pic>
              </a:graphicData>
            </a:graphic>
            <wp14:sizeRelH relativeFrom="margin">
              <wp14:pctWidth>0</wp14:pctWidth>
            </wp14:sizeRelH>
            <wp14:sizeRelV relativeFrom="margin">
              <wp14:pctHeight>0</wp14:pctHeight>
            </wp14:sizeRelV>
          </wp:anchor>
        </w:drawing>
      </w:r>
      <w:r>
        <w:t>Results</w:t>
      </w:r>
      <w:bookmarkEnd w:id="5"/>
    </w:p>
    <w:p w14:paraId="2864AAC5" w14:textId="2CB61E5D" w:rsidR="009C70CD" w:rsidRDefault="00F94AF2" w:rsidP="009C70CD">
      <w:r w:rsidRPr="009C70CD">
        <w:rPr>
          <w:noProof/>
        </w:rPr>
        <w:drawing>
          <wp:anchor distT="0" distB="0" distL="114300" distR="114300" simplePos="0" relativeHeight="251711488" behindDoc="1" locked="0" layoutInCell="1" allowOverlap="1" wp14:anchorId="0D689E3A" wp14:editId="6808948F">
            <wp:simplePos x="0" y="0"/>
            <wp:positionH relativeFrom="margin">
              <wp:align>right</wp:align>
            </wp:positionH>
            <wp:positionV relativeFrom="paragraph">
              <wp:posOffset>1934845</wp:posOffset>
            </wp:positionV>
            <wp:extent cx="2804160" cy="1513205"/>
            <wp:effectExtent l="0" t="0" r="0" b="0"/>
            <wp:wrapTight wrapText="bothSides">
              <wp:wrapPolygon edited="0">
                <wp:start x="0" y="0"/>
                <wp:lineTo x="0" y="21210"/>
                <wp:lineTo x="21424" y="21210"/>
                <wp:lineTo x="21424" y="0"/>
                <wp:lineTo x="0" y="0"/>
              </wp:wrapPolygon>
            </wp:wrapTight>
            <wp:docPr id="657567174" name="Picture 2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 computer screen shot of a computer scree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b="4034"/>
                    <a:stretch>
                      <a:fillRect/>
                    </a:stretch>
                  </pic:blipFill>
                  <pic:spPr bwMode="auto">
                    <a:xfrm>
                      <a:off x="0" y="0"/>
                      <a:ext cx="2804160" cy="1513205"/>
                    </a:xfrm>
                    <a:prstGeom prst="rect">
                      <a:avLst/>
                    </a:prstGeom>
                    <a:noFill/>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676672" behindDoc="1" locked="0" layoutInCell="1" allowOverlap="1" wp14:anchorId="6F5E3D75" wp14:editId="7731D52C">
            <wp:simplePos x="0" y="0"/>
            <wp:positionH relativeFrom="margin">
              <wp:posOffset>-29701</wp:posOffset>
            </wp:positionH>
            <wp:positionV relativeFrom="paragraph">
              <wp:posOffset>1884372</wp:posOffset>
            </wp:positionV>
            <wp:extent cx="2823210" cy="1527175"/>
            <wp:effectExtent l="0" t="0" r="0" b="0"/>
            <wp:wrapTight wrapText="bothSides">
              <wp:wrapPolygon edited="0">
                <wp:start x="0" y="0"/>
                <wp:lineTo x="0" y="21286"/>
                <wp:lineTo x="21425" y="21286"/>
                <wp:lineTo x="21425" y="0"/>
                <wp:lineTo x="0" y="0"/>
              </wp:wrapPolygon>
            </wp:wrapTight>
            <wp:docPr id="1234734930" name="Picture 28"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 computer screen shot of a rectangular objec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b="3786"/>
                    <a:stretch>
                      <a:fillRect/>
                    </a:stretch>
                  </pic:blipFill>
                  <pic:spPr bwMode="auto">
                    <a:xfrm>
                      <a:off x="0" y="0"/>
                      <a:ext cx="2823210" cy="1527175"/>
                    </a:xfrm>
                    <a:prstGeom prst="rect">
                      <a:avLst/>
                    </a:prstGeom>
                    <a:noFill/>
                  </pic:spPr>
                </pic:pic>
              </a:graphicData>
            </a:graphic>
            <wp14:sizeRelH relativeFrom="margin">
              <wp14:pctWidth>0</wp14:pctWidth>
            </wp14:sizeRelH>
            <wp14:sizeRelV relativeFrom="margin">
              <wp14:pctHeight>0</wp14:pctHeight>
            </wp14:sizeRelV>
          </wp:anchor>
        </w:drawing>
      </w:r>
    </w:p>
    <w:p w14:paraId="21BC093E" w14:textId="6D5A312E" w:rsidR="009C70CD" w:rsidRDefault="002B6064" w:rsidP="009C70CD">
      <w:r w:rsidRPr="009C70CD">
        <w:rPr>
          <w:noProof/>
        </w:rPr>
        <mc:AlternateContent>
          <mc:Choice Requires="wps">
            <w:drawing>
              <wp:anchor distT="0" distB="0" distL="114300" distR="114300" simplePos="0" relativeHeight="251674624" behindDoc="0" locked="0" layoutInCell="1" allowOverlap="1" wp14:anchorId="6D02114E" wp14:editId="32841C7A">
                <wp:simplePos x="0" y="0"/>
                <wp:positionH relativeFrom="margin">
                  <wp:posOffset>2880360</wp:posOffset>
                </wp:positionH>
                <wp:positionV relativeFrom="paragraph">
                  <wp:posOffset>1543558</wp:posOffset>
                </wp:positionV>
                <wp:extent cx="3035808" cy="457200"/>
                <wp:effectExtent l="0" t="0" r="0" b="0"/>
                <wp:wrapNone/>
                <wp:docPr id="143500374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808"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FE91551" w14:textId="61F31688" w:rsidR="009C70CD" w:rsidRPr="002B6064" w:rsidRDefault="009C70CD" w:rsidP="009C70CD">
                            <w:pPr>
                              <w:jc w:val="center"/>
                              <w:rPr>
                                <w:u w:val="single"/>
                              </w:rPr>
                            </w:pPr>
                            <w:r w:rsidRPr="002B6064">
                              <w:rPr>
                                <w:u w:val="single"/>
                              </w:rPr>
                              <w:t xml:space="preserve">Figure </w:t>
                            </w:r>
                            <w:r w:rsidR="001B43F1" w:rsidRPr="002B6064">
                              <w:rPr>
                                <w:u w:val="single"/>
                              </w:rPr>
                              <w:t>11</w:t>
                            </w:r>
                            <w:r w:rsidRPr="002B6064">
                              <w:rPr>
                                <w:u w:val="single"/>
                              </w:rPr>
                              <w:t>, Velocity of Magnetic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_x0000_s1029" type="#_x0000_t202" style="position:absolute;margin-left:226.8pt;margin-top:121.55pt;width:239.05pt;height:3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" filled="f" stroked="f" strokeweight=".5pt">
                <v:textbox>
                  <w:txbxContent>
                    <w:p w14:paraId="3FE91551" w14:textId="61F31688" w:rsidR="009C70CD" w:rsidRPr="002B6064" w:rsidRDefault="009C70CD" w:rsidP="009C70CD">
                      <w:pPr>
                        <w:jc w:val="center"/>
                        <w:rPr>
                          <w:u w:val="single"/>
                        </w:rPr>
                      </w:pPr>
                      <w:r w:rsidRPr="002B6064">
                        <w:rPr>
                          <w:u w:val="single"/>
                        </w:rPr>
                        <w:t xml:space="preserve">Figure </w:t>
                      </w:r>
                      <w:r w:rsidR="001B43F1" w:rsidRPr="002B6064">
                        <w:rPr>
                          <w:u w:val="single"/>
                        </w:rPr>
                        <w:t>11</w:t>
                      </w:r>
                      <w:r w:rsidRPr="002B6064">
                        <w:rPr>
                          <w:u w:val="single"/>
                        </w:rPr>
                        <w:t>, Velocity of Magnetic Fields in Mode 1</w:t>
                      </w:r>
                    </w:p>
                  </w:txbxContent>
                </v:textbox>
                <w10:wrap anchorx="margin"/>
              </v:shape>
            </w:pict>
          </mc:Fallback>
        </mc:AlternateContent>
      </w:r>
      <w:r w:rsidR="009F1F13" w:rsidRPr="009C70CD">
        <w:rPr>
          <w:noProof/>
        </w:rPr>
        <mc:AlternateContent>
          <mc:Choice Requires="wps">
            <w:drawing>
              <wp:anchor distT="0" distB="0" distL="114300" distR="114300" simplePos="0" relativeHeight="251673600" behindDoc="0" locked="0" layoutInCell="1" allowOverlap="1" wp14:anchorId="47C50949" wp14:editId="78106771">
                <wp:simplePos x="0" y="0"/>
                <wp:positionH relativeFrom="column">
                  <wp:posOffset>-256032</wp:posOffset>
                </wp:positionH>
                <wp:positionV relativeFrom="paragraph">
                  <wp:posOffset>1540383</wp:posOffset>
                </wp:positionV>
                <wp:extent cx="3074924" cy="457200"/>
                <wp:effectExtent l="0" t="0" r="0" b="0"/>
                <wp:wrapNone/>
                <wp:docPr id="211415304"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4924"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E3B6D0" w14:textId="6080B3D1" w:rsidR="009C70CD" w:rsidRPr="002B6064" w:rsidRDefault="009C70CD" w:rsidP="009C70CD">
                            <w:pPr>
                              <w:jc w:val="center"/>
                              <w:rPr>
                                <w:u w:val="single"/>
                              </w:rPr>
                            </w:pPr>
                            <w:r w:rsidRPr="002B6064">
                              <w:rPr>
                                <w:u w:val="single"/>
                              </w:rPr>
                              <w:t xml:space="preserve">Figure </w:t>
                            </w:r>
                            <w:r w:rsidR="001B43F1" w:rsidRPr="002B6064">
                              <w:rPr>
                                <w:u w:val="single"/>
                              </w:rPr>
                              <w:t>10</w:t>
                            </w:r>
                            <w:r w:rsidRPr="002B6064">
                              <w:rPr>
                                <w:u w:val="single"/>
                              </w:rPr>
                              <w:t>, Magnitude of Magnetic Fields in Mode 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46" o:spid="_x0000_s1030" type="#_x0000_t202" style="position:absolute;margin-left:-20.15pt;margin-top:121.3pt;width:242.1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" filled="f" stroked="f" strokeweight=".5pt">
                <v:textbox>
                  <w:txbxContent>
                    <w:p w14:paraId="49E3B6D0" w14:textId="6080B3D1" w:rsidR="009C70CD" w:rsidRPr="002B6064" w:rsidRDefault="009C70CD" w:rsidP="009C70CD">
                      <w:pPr>
                        <w:jc w:val="center"/>
                        <w:rPr>
                          <w:u w:val="single"/>
                        </w:rPr>
                      </w:pPr>
                      <w:r w:rsidRPr="002B6064">
                        <w:rPr>
                          <w:u w:val="single"/>
                        </w:rPr>
                        <w:t xml:space="preserve">Figure </w:t>
                      </w:r>
                      <w:r w:rsidR="001B43F1" w:rsidRPr="002B6064">
                        <w:rPr>
                          <w:u w:val="single"/>
                        </w:rPr>
                        <w:t>10</w:t>
                      </w:r>
                      <w:r w:rsidRPr="002B6064">
                        <w:rPr>
                          <w:u w:val="single"/>
                        </w:rPr>
                        <w:t>, Magnitude of Magnetic Fields in Mode 1</w:t>
                      </w:r>
                    </w:p>
                  </w:txbxContent>
                </v:textbox>
              </v:shape>
            </w:pict>
          </mc:Fallback>
        </mc:AlternateContent>
      </w:r>
    </w:p>
    <w:p w14:paraId="3BCF8B21" w14:textId="3463DA0D" w:rsidR="009C70CD" w:rsidRDefault="009C70CD" w:rsidP="009C70CD"/>
    <w:p w14:paraId="62F24590" w14:textId="311962BE" w:rsidR="009C70CD" w:rsidRPr="009C70CD" w:rsidRDefault="009C70CD" w:rsidP="009C70CD">
      <w:r w:rsidRPr="009C70CD">
        <w:t xml:space="preserve">Above, the magnitude is shown through a scale of colours. The red shows high intensity peaks of the wave that reflect through the waveguide, mostly through the middle and not moving to the sides as TE10 mode 1 only has a Y-directional component. </w:t>
      </w:r>
      <w:r w:rsidR="00ED4272">
        <w:t xml:space="preserve">The </w:t>
      </w:r>
      <w:r w:rsidRPr="009C70CD">
        <w:t>hot spot at each end, could represent an area of constructive interference.</w:t>
      </w:r>
    </w:p>
    <w:p w14:paraId="0363A332" w14:textId="77777777" w:rsidR="009C70CD" w:rsidRPr="009C70CD" w:rsidRDefault="009C70CD" w:rsidP="009C70CD"/>
    <w:p w14:paraId="20786EA3" w14:textId="17580756" w:rsidR="009C70CD" w:rsidRPr="009C70CD" w:rsidRDefault="009C70CD" w:rsidP="009C70CD">
      <w:r w:rsidRPr="009C70CD">
        <w:t>The magnetic field appears to be moving perpendicular to the electric field, moving along the X-direction</w:t>
      </w:r>
      <w:r w:rsidR="002032D2">
        <w:t xml:space="preserve"> mostly</w:t>
      </w:r>
      <w:r w:rsidRPr="009C70CD">
        <w:t xml:space="preserve">. The red hot spots match the electric field, showing where there is higher electric field, the magnetic field spikes too. Both lose intensity in the middle, possibly because the low height of the waveguide is not giving the waves enough to efficiently self-propagate. </w:t>
      </w:r>
    </w:p>
    <w:p w14:paraId="798396BF" w14:textId="4053B40F" w:rsidR="009C70CD" w:rsidRDefault="009C70CD" w:rsidP="009C70CD">
      <w:r w:rsidRPr="009C70CD">
        <w:rPr>
          <w:noProof/>
        </w:rPr>
        <w:drawing>
          <wp:anchor distT="0" distB="0" distL="114300" distR="114300" simplePos="0" relativeHeight="251716608" behindDoc="1" locked="0" layoutInCell="1" allowOverlap="1" wp14:anchorId="08CF8BDB" wp14:editId="79D025FF">
            <wp:simplePos x="0" y="0"/>
            <wp:positionH relativeFrom="margin">
              <wp:posOffset>0</wp:posOffset>
            </wp:positionH>
            <wp:positionV relativeFrom="paragraph">
              <wp:posOffset>149225</wp:posOffset>
            </wp:positionV>
            <wp:extent cx="2758440" cy="1550670"/>
            <wp:effectExtent l="0" t="0" r="0" b="0"/>
            <wp:wrapTight wrapText="bothSides">
              <wp:wrapPolygon edited="0">
                <wp:start x="0" y="0"/>
                <wp:lineTo x="0" y="21229"/>
                <wp:lineTo x="21481" y="21229"/>
                <wp:lineTo x="21481" y="0"/>
                <wp:lineTo x="0" y="0"/>
              </wp:wrapPolygon>
            </wp:wrapTight>
            <wp:docPr id="2017087259" name="Picture 34"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rectangular object&#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t="-1" b="4289"/>
                    <a:stretch/>
                  </pic:blipFill>
                  <pic:spPr bwMode="auto">
                    <a:xfrm>
                      <a:off x="0" y="0"/>
                      <a:ext cx="2758440" cy="15506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721728" behindDoc="1" locked="0" layoutInCell="1" allowOverlap="1" wp14:anchorId="1D350C6E" wp14:editId="15675B9F">
            <wp:simplePos x="0" y="0"/>
            <wp:positionH relativeFrom="margin">
              <wp:posOffset>2887980</wp:posOffset>
            </wp:positionH>
            <wp:positionV relativeFrom="paragraph">
              <wp:posOffset>167005</wp:posOffset>
            </wp:positionV>
            <wp:extent cx="2843530" cy="1532890"/>
            <wp:effectExtent l="0" t="0" r="0" b="0"/>
            <wp:wrapTight wrapText="bothSides">
              <wp:wrapPolygon edited="0">
                <wp:start x="0" y="0"/>
                <wp:lineTo x="0" y="21206"/>
                <wp:lineTo x="21417" y="21206"/>
                <wp:lineTo x="21417" y="0"/>
                <wp:lineTo x="0" y="0"/>
              </wp:wrapPolygon>
            </wp:wrapTight>
            <wp:docPr id="1835388874" name="Picture 3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A computer screen shot of a computer screen&#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t="1" b="4149"/>
                    <a:stretch/>
                  </pic:blipFill>
                  <pic:spPr bwMode="auto">
                    <a:xfrm>
                      <a:off x="0" y="0"/>
                      <a:ext cx="2843530" cy="1532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5604C9" w14:textId="1321709A" w:rsidR="009C70CD" w:rsidRDefault="002B6064" w:rsidP="009C70CD">
      <w:r>
        <w:rPr>
          <w:noProof/>
        </w:rPr>
        <mc:AlternateContent>
          <mc:Choice Requires="wps">
            <w:drawing>
              <wp:anchor distT="0" distB="0" distL="114300" distR="114300" simplePos="0" relativeHeight="251689984" behindDoc="0" locked="0" layoutInCell="1" allowOverlap="1" wp14:anchorId="018AE021" wp14:editId="0A0C0401">
                <wp:simplePos x="0" y="0"/>
                <wp:positionH relativeFrom="margin">
                  <wp:posOffset>-210312</wp:posOffset>
                </wp:positionH>
                <wp:positionV relativeFrom="paragraph">
                  <wp:posOffset>1477391</wp:posOffset>
                </wp:positionV>
                <wp:extent cx="2968752" cy="457200"/>
                <wp:effectExtent l="0" t="0" r="0" b="0"/>
                <wp:wrapNone/>
                <wp:docPr id="861593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875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1473839" w14:textId="32A26268" w:rsidR="009C70CD" w:rsidRPr="002B6064" w:rsidRDefault="009C70CD" w:rsidP="009C70CD">
                            <w:pPr>
                              <w:jc w:val="center"/>
                              <w:rPr>
                                <w:u w:val="single"/>
                              </w:rPr>
                            </w:pPr>
                            <w:r w:rsidRPr="002B6064">
                              <w:rPr>
                                <w:u w:val="single"/>
                              </w:rPr>
                              <w:t xml:space="preserve">Figure </w:t>
                            </w:r>
                            <w:r w:rsidR="001B43F1" w:rsidRPr="002B6064">
                              <w:rPr>
                                <w:u w:val="single"/>
                              </w:rPr>
                              <w:t>12</w:t>
                            </w:r>
                            <w:r w:rsidRPr="002B6064">
                              <w:rPr>
                                <w:u w:val="single"/>
                              </w:rPr>
                              <w:t>,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_x0000_s1031" type="#_x0000_t202" style="position:absolute;margin-left:-16.55pt;margin-top:116.35pt;width:233.75pt;height:36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" filled="f" stroked="f" strokeweight=".5pt">
                <v:textbox>
                  <w:txbxContent>
                    <w:p w14:paraId="01473839" w14:textId="32A26268" w:rsidR="009C70CD" w:rsidRPr="002B6064" w:rsidRDefault="009C70CD" w:rsidP="009C70CD">
                      <w:pPr>
                        <w:jc w:val="center"/>
                        <w:rPr>
                          <w:u w:val="single"/>
                        </w:rPr>
                      </w:pPr>
                      <w:r w:rsidRPr="002B6064">
                        <w:rPr>
                          <w:u w:val="single"/>
                        </w:rPr>
                        <w:t xml:space="preserve">Figure </w:t>
                      </w:r>
                      <w:r w:rsidR="001B43F1" w:rsidRPr="002B6064">
                        <w:rPr>
                          <w:u w:val="single"/>
                        </w:rPr>
                        <w:t>12</w:t>
                      </w:r>
                      <w:r w:rsidRPr="002B6064">
                        <w:rPr>
                          <w:u w:val="single"/>
                        </w:rPr>
                        <w:t>, Magnitude of Electric Fields in Mode 2</w:t>
                      </w:r>
                    </w:p>
                  </w:txbxContent>
                </v:textbox>
                <w10:wrap anchorx="margin"/>
              </v:shape>
            </w:pict>
          </mc:Fallback>
        </mc:AlternateContent>
      </w:r>
      <w:r w:rsidR="00F94AF2">
        <w:rPr>
          <w:noProof/>
        </w:rPr>
        <mc:AlternateContent>
          <mc:Choice Requires="wps">
            <w:drawing>
              <wp:anchor distT="0" distB="0" distL="114300" distR="114300" simplePos="0" relativeHeight="251691008" behindDoc="0" locked="0" layoutInCell="1" allowOverlap="1" wp14:anchorId="035ED633" wp14:editId="229B15E0">
                <wp:simplePos x="0" y="0"/>
                <wp:positionH relativeFrom="margin">
                  <wp:align>right</wp:align>
                </wp:positionH>
                <wp:positionV relativeFrom="paragraph">
                  <wp:posOffset>1473835</wp:posOffset>
                </wp:positionV>
                <wp:extent cx="2849880" cy="457200"/>
                <wp:effectExtent l="0" t="0" r="0" b="0"/>
                <wp:wrapNone/>
                <wp:docPr id="1114453188"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4448853" w14:textId="6DDD552A" w:rsidR="009C70CD" w:rsidRPr="002B6064" w:rsidRDefault="009C70CD" w:rsidP="009C70CD">
                            <w:pPr>
                              <w:jc w:val="center"/>
                              <w:rPr>
                                <w:u w:val="single"/>
                              </w:rPr>
                            </w:pPr>
                            <w:r w:rsidRPr="002B6064">
                              <w:rPr>
                                <w:u w:val="single"/>
                              </w:rPr>
                              <w:t xml:space="preserve">Figure </w:t>
                            </w:r>
                            <w:r w:rsidR="001B43F1" w:rsidRPr="002B6064">
                              <w:rPr>
                                <w:u w:val="single"/>
                              </w:rPr>
                              <w:t>13</w:t>
                            </w:r>
                            <w:r w:rsidRPr="002B6064">
                              <w:rPr>
                                <w:u w:val="single"/>
                              </w:rPr>
                              <w:t>,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70" o:spid="_x0000_s1032" type="#_x0000_t202" style="position:absolute;margin-left:173.2pt;margin-top:116.05pt;width:224.4pt;height:36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" filled="f" stroked="f" strokeweight=".5pt">
                <v:textbox>
                  <w:txbxContent>
                    <w:p w14:paraId="24448853" w14:textId="6DDD552A" w:rsidR="009C70CD" w:rsidRPr="002B6064" w:rsidRDefault="009C70CD" w:rsidP="009C70CD">
                      <w:pPr>
                        <w:jc w:val="center"/>
                        <w:rPr>
                          <w:u w:val="single"/>
                        </w:rPr>
                      </w:pPr>
                      <w:r w:rsidRPr="002B6064">
                        <w:rPr>
                          <w:u w:val="single"/>
                        </w:rPr>
                        <w:t xml:space="preserve">Figure </w:t>
                      </w:r>
                      <w:r w:rsidR="001B43F1" w:rsidRPr="002B6064">
                        <w:rPr>
                          <w:u w:val="single"/>
                        </w:rPr>
                        <w:t>13</w:t>
                      </w:r>
                      <w:r w:rsidRPr="002B6064">
                        <w:rPr>
                          <w:u w:val="single"/>
                        </w:rPr>
                        <w:t>, Velocity of Electric Fields in Mode 2</w:t>
                      </w:r>
                    </w:p>
                  </w:txbxContent>
                </v:textbox>
                <w10:wrap anchorx="margin"/>
              </v:shape>
            </w:pict>
          </mc:Fallback>
        </mc:AlternateContent>
      </w:r>
      <w:r w:rsidR="009C70CD" w:rsidRPr="009C70CD">
        <w:rPr>
          <w:noProof/>
        </w:rPr>
        <mc:AlternateContent>
          <mc:Choice Requires="wps">
            <w:drawing>
              <wp:anchor distT="0" distB="0" distL="114300" distR="114300" simplePos="0" relativeHeight="251681792" behindDoc="0" locked="0" layoutInCell="1" allowOverlap="1" wp14:anchorId="462F0C80" wp14:editId="5E65EFB2">
                <wp:simplePos x="0" y="0"/>
                <wp:positionH relativeFrom="column">
                  <wp:posOffset>882650</wp:posOffset>
                </wp:positionH>
                <wp:positionV relativeFrom="paragraph">
                  <wp:posOffset>9150350</wp:posOffset>
                </wp:positionV>
                <wp:extent cx="2849880" cy="457200"/>
                <wp:effectExtent l="0" t="635" r="1270" b="0"/>
                <wp:wrapNone/>
                <wp:docPr id="17920736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09F7BF5" w14:textId="77777777" w:rsidR="009C70CD" w:rsidRDefault="009C70CD" w:rsidP="009C70CD">
                            <w:pPr>
                              <w:jc w:val="center"/>
                            </w:pPr>
                            <w:r>
                              <w:t>Figure ,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462F0C80" id="_x0000_s1033" type="#_x0000_t202" style="position:absolute;margin-left:69.5pt;margin-top:720.5pt;width:224.4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" filled="f" stroked="f" strokeweight=".5pt">
                <v:textbox>
                  <w:txbxContent>
                    <w:p w14:paraId="009F7BF5" w14:textId="77777777" w:rsidR="009C70CD" w:rsidRDefault="009C70CD" w:rsidP="009C70CD">
                      <w:pPr>
                        <w:jc w:val="center"/>
                      </w:pPr>
                      <w:r>
                        <w:t>Figure , Magnitude of Electric Fields in Mode 2</w:t>
                      </w:r>
                    </w:p>
                  </w:txbxContent>
                </v:textbox>
              </v:shape>
            </w:pict>
          </mc:Fallback>
        </mc:AlternateContent>
      </w:r>
      <w:r w:rsidR="009C70CD" w:rsidRPr="009C70CD">
        <w:rPr>
          <w:noProof/>
        </w:rPr>
        <mc:AlternateContent>
          <mc:Choice Requires="wps">
            <w:drawing>
              <wp:anchor distT="0" distB="0" distL="114300" distR="114300" simplePos="0" relativeHeight="251682816" behindDoc="0" locked="0" layoutInCell="1" allowOverlap="1" wp14:anchorId="15FF5D00" wp14:editId="029737A6">
                <wp:simplePos x="0" y="0"/>
                <wp:positionH relativeFrom="margin">
                  <wp:posOffset>3789045</wp:posOffset>
                </wp:positionH>
                <wp:positionV relativeFrom="paragraph">
                  <wp:posOffset>9150350</wp:posOffset>
                </wp:positionV>
                <wp:extent cx="2849880" cy="457200"/>
                <wp:effectExtent l="0" t="635" r="0" b="0"/>
                <wp:wrapNone/>
                <wp:docPr id="1998450333"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16306E7" w14:textId="77777777" w:rsidR="009C70CD" w:rsidRDefault="009C70CD" w:rsidP="009C70CD">
                            <w:pPr>
                              <w:jc w:val="center"/>
                            </w:pPr>
                            <w:r>
                              <w:t>Figure ,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15FF5D00" id="Text Box 59" o:spid="_x0000_s1034" type="#_x0000_t202" style="position:absolute;margin-left:298.35pt;margin-top:720.5pt;width:224.4pt;height:3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" filled="f" stroked="f" strokeweight=".5pt">
                <v:textbox>
                  <w:txbxContent>
                    <w:p w14:paraId="016306E7" w14:textId="77777777" w:rsidR="009C70CD" w:rsidRDefault="009C70CD" w:rsidP="009C70CD">
                      <w:pPr>
                        <w:jc w:val="center"/>
                      </w:pPr>
                      <w:r>
                        <w:t>Figure , Velocity of Electric Fields in Mode 2</w:t>
                      </w:r>
                    </w:p>
                  </w:txbxContent>
                </v:textbox>
                <w10:wrap anchorx="margin"/>
              </v:shape>
            </w:pict>
          </mc:Fallback>
        </mc:AlternateContent>
      </w:r>
      <w:r w:rsidR="009C70CD" w:rsidRPr="009C70CD">
        <w:rPr>
          <w:noProof/>
        </w:rPr>
        <mc:AlternateContent>
          <mc:Choice Requires="wps">
            <w:drawing>
              <wp:anchor distT="0" distB="0" distL="114300" distR="114300" simplePos="0" relativeHeight="251678720" behindDoc="0" locked="0" layoutInCell="1" allowOverlap="1" wp14:anchorId="172A9076" wp14:editId="6D656222">
                <wp:simplePos x="0" y="0"/>
                <wp:positionH relativeFrom="column">
                  <wp:posOffset>882650</wp:posOffset>
                </wp:positionH>
                <wp:positionV relativeFrom="paragraph">
                  <wp:posOffset>9150350</wp:posOffset>
                </wp:positionV>
                <wp:extent cx="2849880" cy="457200"/>
                <wp:effectExtent l="0" t="635" r="1270" b="0"/>
                <wp:wrapNone/>
                <wp:docPr id="111837449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42B6E7D" w14:textId="77777777" w:rsidR="009C70CD" w:rsidRDefault="009C70CD" w:rsidP="009C70CD">
                            <w:pPr>
                              <w:jc w:val="center"/>
                            </w:pPr>
                            <w:r>
                              <w:t>Figure ,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172A9076" id="_x0000_s1035" type="#_x0000_t202" style="position:absolute;margin-left:69.5pt;margin-top:720.5pt;width:224.4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" filled="f" stroked="f" strokeweight=".5pt">
                <v:textbox>
                  <w:txbxContent>
                    <w:p w14:paraId="042B6E7D" w14:textId="77777777" w:rsidR="009C70CD" w:rsidRDefault="009C70CD" w:rsidP="009C70CD">
                      <w:pPr>
                        <w:jc w:val="center"/>
                      </w:pPr>
                      <w:r>
                        <w:t>Figure , Magnitude of Electric Fields in Mode 2</w:t>
                      </w:r>
                    </w:p>
                  </w:txbxContent>
                </v:textbox>
              </v:shape>
            </w:pict>
          </mc:Fallback>
        </mc:AlternateContent>
      </w:r>
      <w:r w:rsidR="009C70CD" w:rsidRPr="009C70CD">
        <w:rPr>
          <w:noProof/>
        </w:rPr>
        <mc:AlternateContent>
          <mc:Choice Requires="wps">
            <w:drawing>
              <wp:anchor distT="0" distB="0" distL="114300" distR="114300" simplePos="0" relativeHeight="251679744" behindDoc="0" locked="0" layoutInCell="1" allowOverlap="1" wp14:anchorId="56F4B0B2" wp14:editId="11D122FA">
                <wp:simplePos x="0" y="0"/>
                <wp:positionH relativeFrom="margin">
                  <wp:posOffset>3789045</wp:posOffset>
                </wp:positionH>
                <wp:positionV relativeFrom="paragraph">
                  <wp:posOffset>9150350</wp:posOffset>
                </wp:positionV>
                <wp:extent cx="2849880" cy="457200"/>
                <wp:effectExtent l="0" t="635" r="0" b="0"/>
                <wp:wrapNone/>
                <wp:docPr id="185245343"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13A7260" w14:textId="77777777" w:rsidR="009C70CD" w:rsidRDefault="009C70CD" w:rsidP="009C70CD">
                            <w:pPr>
                              <w:jc w:val="center"/>
                            </w:pPr>
                            <w:r>
                              <w:t>Figure ,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56F4B0B2" id="Text Box 55" o:spid="_x0000_s1036" type="#_x0000_t202" style="position:absolute;margin-left:298.35pt;margin-top:720.5pt;width:224.4pt;height:3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" filled="f" stroked="f" strokeweight=".5pt">
                <v:textbox>
                  <w:txbxContent>
                    <w:p w14:paraId="113A7260" w14:textId="77777777" w:rsidR="009C70CD" w:rsidRDefault="009C70CD" w:rsidP="009C70CD">
                      <w:pPr>
                        <w:jc w:val="center"/>
                      </w:pPr>
                      <w:r>
                        <w:t>Figure , Velocity of Electric Fields in Mode 2</w:t>
                      </w:r>
                    </w:p>
                  </w:txbxContent>
                </v:textbox>
                <w10:wrap anchorx="margin"/>
              </v:shape>
            </w:pict>
          </mc:Fallback>
        </mc:AlternateContent>
      </w:r>
    </w:p>
    <w:p w14:paraId="16A11AA4" w14:textId="1C68E1BF" w:rsidR="009C70CD" w:rsidRDefault="009C70CD" w:rsidP="009C70CD"/>
    <w:p w14:paraId="19912E3F" w14:textId="59EAB7C1" w:rsidR="009C70CD" w:rsidRDefault="00F94AF2" w:rsidP="009C70CD">
      <w:r>
        <w:rPr>
          <w:noProof/>
        </w:rPr>
        <w:lastRenderedPageBreak/>
        <w:drawing>
          <wp:anchor distT="0" distB="0" distL="114300" distR="114300" simplePos="0" relativeHeight="251740160" behindDoc="0" locked="0" layoutInCell="1" allowOverlap="1" wp14:anchorId="4E34602B" wp14:editId="1C98430E">
            <wp:simplePos x="0" y="0"/>
            <wp:positionH relativeFrom="margin">
              <wp:align>right</wp:align>
            </wp:positionH>
            <wp:positionV relativeFrom="paragraph">
              <wp:posOffset>-436484</wp:posOffset>
            </wp:positionV>
            <wp:extent cx="2769366" cy="1478489"/>
            <wp:effectExtent l="0" t="0" r="0" b="7620"/>
            <wp:wrapNone/>
            <wp:docPr id="152581039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10398" name="Picture 1" descr="A computer screen shot of a computer screen&#10;&#10;Description automatically generated"/>
                    <pic:cNvPicPr>
                      <a:picLocks noChangeAspect="1"/>
                    </pic:cNvPicPr>
                  </pic:nvPicPr>
                  <pic:blipFill rotWithShape="1">
                    <a:blip r:embed="rId22" cstate="print">
                      <a:extLst>
                        <a:ext uri="{28A0092B-C50C-407E-A947-70E740481C1C}">
                          <a14:useLocalDpi xmlns:a14="http://schemas.microsoft.com/office/drawing/2010/main" val="0"/>
                        </a:ext>
                      </a:extLst>
                    </a:blip>
                    <a:srcRect b="5067"/>
                    <a:stretch/>
                  </pic:blipFill>
                  <pic:spPr bwMode="auto">
                    <a:xfrm>
                      <a:off x="0" y="0"/>
                      <a:ext cx="2769366" cy="1478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0944" behindDoc="0" locked="0" layoutInCell="1" allowOverlap="1" wp14:anchorId="57229F7F" wp14:editId="32EF2B15">
            <wp:simplePos x="0" y="0"/>
            <wp:positionH relativeFrom="margin">
              <wp:align>left</wp:align>
            </wp:positionH>
            <wp:positionV relativeFrom="paragraph">
              <wp:posOffset>-465223</wp:posOffset>
            </wp:positionV>
            <wp:extent cx="2779414" cy="1539876"/>
            <wp:effectExtent l="0" t="0" r="1905" b="3175"/>
            <wp:wrapNone/>
            <wp:docPr id="1334569358"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69358" name="Picture 1" descr="A computer screen shot of a rectangular object&#10;&#10;Description automatically generated"/>
                    <pic:cNvPicPr>
                      <a:picLocks noChangeAspect="1"/>
                    </pic:cNvPicPr>
                  </pic:nvPicPr>
                  <pic:blipFill rotWithShape="1">
                    <a:blip r:embed="rId23" cstate="print">
                      <a:extLst>
                        <a:ext uri="{28A0092B-C50C-407E-A947-70E740481C1C}">
                          <a14:useLocalDpi xmlns:a14="http://schemas.microsoft.com/office/drawing/2010/main" val="0"/>
                        </a:ext>
                      </a:extLst>
                    </a:blip>
                    <a:srcRect b="3339"/>
                    <a:stretch/>
                  </pic:blipFill>
                  <pic:spPr bwMode="auto">
                    <a:xfrm>
                      <a:off x="0" y="0"/>
                      <a:ext cx="2779414" cy="15398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8DB22A" w14:textId="77777777" w:rsidR="009C70CD" w:rsidRDefault="009C70CD" w:rsidP="009C70CD"/>
    <w:p w14:paraId="28AF4972" w14:textId="77777777" w:rsidR="009C70CD" w:rsidRDefault="009C70CD" w:rsidP="009C70CD"/>
    <w:p w14:paraId="3652062B" w14:textId="6463C886" w:rsidR="009C70CD" w:rsidRDefault="001B43F1" w:rsidP="009C70CD">
      <w:r>
        <w:rPr>
          <w:noProof/>
        </w:rPr>
        <mc:AlternateContent>
          <mc:Choice Requires="wps">
            <w:drawing>
              <wp:anchor distT="0" distB="0" distL="114300" distR="114300" simplePos="0" relativeHeight="251696128" behindDoc="0" locked="0" layoutInCell="1" allowOverlap="1" wp14:anchorId="6D02114E" wp14:editId="78AC388A">
                <wp:simplePos x="0" y="0"/>
                <wp:positionH relativeFrom="margin">
                  <wp:posOffset>2880994</wp:posOffset>
                </wp:positionH>
                <wp:positionV relativeFrom="paragraph">
                  <wp:posOffset>227965</wp:posOffset>
                </wp:positionV>
                <wp:extent cx="2989453" cy="457200"/>
                <wp:effectExtent l="0" t="0" r="0" b="0"/>
                <wp:wrapNone/>
                <wp:docPr id="1687884221"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453"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2C1F051" w14:textId="449AC3C0" w:rsidR="009C70CD" w:rsidRPr="002B6064" w:rsidRDefault="009C70CD" w:rsidP="009C70CD">
                            <w:pPr>
                              <w:jc w:val="center"/>
                              <w:rPr>
                                <w:u w:val="single"/>
                              </w:rPr>
                            </w:pPr>
                            <w:r w:rsidRPr="002B6064">
                              <w:rPr>
                                <w:u w:val="single"/>
                              </w:rPr>
                              <w:t xml:space="preserve">Figure </w:t>
                            </w:r>
                            <w:r w:rsidR="001B43F1" w:rsidRPr="002B6064">
                              <w:rPr>
                                <w:u w:val="single"/>
                              </w:rPr>
                              <w:t>15</w:t>
                            </w:r>
                            <w:r w:rsidRPr="002B6064">
                              <w:rPr>
                                <w:u w:val="single"/>
                              </w:rPr>
                              <w:t>,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Text Box 72" o:spid="_x0000_s1037" type="#_x0000_t202" style="position:absolute;margin-left:226.85pt;margin-top:17.95pt;width:235.4pt;height:3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" filled="f" stroked="f" strokeweight=".5pt">
                <v:textbox>
                  <w:txbxContent>
                    <w:p w14:paraId="52C1F051" w14:textId="449AC3C0" w:rsidR="009C70CD" w:rsidRPr="002B6064" w:rsidRDefault="009C70CD" w:rsidP="009C70CD">
                      <w:pPr>
                        <w:jc w:val="center"/>
                        <w:rPr>
                          <w:u w:val="single"/>
                        </w:rPr>
                      </w:pPr>
                      <w:r w:rsidRPr="002B6064">
                        <w:rPr>
                          <w:u w:val="single"/>
                        </w:rPr>
                        <w:t xml:space="preserve">Figure </w:t>
                      </w:r>
                      <w:r w:rsidR="001B43F1" w:rsidRPr="002B6064">
                        <w:rPr>
                          <w:u w:val="single"/>
                        </w:rPr>
                        <w:t>15</w:t>
                      </w:r>
                      <w:r w:rsidRPr="002B6064">
                        <w:rPr>
                          <w:u w:val="single"/>
                        </w:rPr>
                        <w:t>, Velocity of Magnetic Fields in Mode 2</w:t>
                      </w:r>
                    </w:p>
                  </w:txbxContent>
                </v:textbox>
                <w10:wrap anchorx="margin"/>
              </v:shape>
            </w:pict>
          </mc:Fallback>
        </mc:AlternateContent>
      </w:r>
      <w:r w:rsidR="00F94AF2">
        <w:rPr>
          <w:noProof/>
        </w:rPr>
        <mc:AlternateContent>
          <mc:Choice Requires="wps">
            <w:drawing>
              <wp:anchor distT="0" distB="0" distL="114300" distR="114300" simplePos="0" relativeHeight="251695104" behindDoc="0" locked="0" layoutInCell="1" allowOverlap="1" wp14:anchorId="47C50949" wp14:editId="52BB2FE3">
                <wp:simplePos x="0" y="0"/>
                <wp:positionH relativeFrom="column">
                  <wp:posOffset>-228600</wp:posOffset>
                </wp:positionH>
                <wp:positionV relativeFrom="paragraph">
                  <wp:posOffset>221361</wp:posOffset>
                </wp:positionV>
                <wp:extent cx="3057906" cy="457200"/>
                <wp:effectExtent l="0" t="0" r="0" b="0"/>
                <wp:wrapNone/>
                <wp:docPr id="1437755499"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906"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7D28841" w14:textId="633EA306" w:rsidR="009C70CD" w:rsidRPr="002B6064" w:rsidRDefault="009C70CD" w:rsidP="009C70CD">
                            <w:pPr>
                              <w:jc w:val="center"/>
                              <w:rPr>
                                <w:u w:val="single"/>
                              </w:rPr>
                            </w:pPr>
                            <w:r w:rsidRPr="002B6064">
                              <w:rPr>
                                <w:u w:val="single"/>
                              </w:rPr>
                              <w:t xml:space="preserve">Figure </w:t>
                            </w:r>
                            <w:r w:rsidR="001B43F1" w:rsidRPr="002B6064">
                              <w:rPr>
                                <w:u w:val="single"/>
                              </w:rPr>
                              <w:t>14</w:t>
                            </w:r>
                            <w:r w:rsidRPr="002B6064">
                              <w:rPr>
                                <w:u w:val="single"/>
                              </w:rPr>
                              <w:t>,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71" o:spid="_x0000_s1038" type="#_x0000_t202" style="position:absolute;margin-left:-18pt;margin-top:17.45pt;width:240.8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" filled="f" stroked="f" strokeweight=".5pt">
                <v:textbox>
                  <w:txbxContent>
                    <w:p w14:paraId="27D28841" w14:textId="633EA306" w:rsidR="009C70CD" w:rsidRPr="002B6064" w:rsidRDefault="009C70CD" w:rsidP="009C70CD">
                      <w:pPr>
                        <w:jc w:val="center"/>
                        <w:rPr>
                          <w:u w:val="single"/>
                        </w:rPr>
                      </w:pPr>
                      <w:r w:rsidRPr="002B6064">
                        <w:rPr>
                          <w:u w:val="single"/>
                        </w:rPr>
                        <w:t xml:space="preserve">Figure </w:t>
                      </w:r>
                      <w:r w:rsidR="001B43F1" w:rsidRPr="002B6064">
                        <w:rPr>
                          <w:u w:val="single"/>
                        </w:rPr>
                        <w:t>14</w:t>
                      </w:r>
                      <w:r w:rsidRPr="002B6064">
                        <w:rPr>
                          <w:u w:val="single"/>
                        </w:rPr>
                        <w:t>, Magnitude of Magnetic Fields in Mode 2</w:t>
                      </w:r>
                    </w:p>
                  </w:txbxContent>
                </v:textbox>
              </v:shape>
            </w:pict>
          </mc:Fallback>
        </mc:AlternateContent>
      </w:r>
      <w:r w:rsidR="009C70CD" w:rsidRPr="009C70CD">
        <w:rPr>
          <w:rFonts w:ascii="Times New Roman" w:hAnsi="Times New Roman" w:cs="Times New Roman"/>
          <w:sz w:val="24"/>
          <w:szCs w:val="24"/>
          <w:lang w:eastAsia="en-GB"/>
        </w:rPr>
        <w:t xml:space="preserve"> </w:t>
      </w:r>
    </w:p>
    <w:p w14:paraId="7B348B43" w14:textId="6E307EA0" w:rsidR="009C70CD" w:rsidRDefault="009C70CD" w:rsidP="009C70CD"/>
    <w:p w14:paraId="1A1028EB" w14:textId="77777777" w:rsidR="009C70CD" w:rsidRDefault="009C70CD" w:rsidP="009C70CD"/>
    <w:p w14:paraId="55E490DB" w14:textId="44C91741" w:rsidR="009C70CD" w:rsidRDefault="009C70CD" w:rsidP="009C70CD">
      <w:r w:rsidRPr="009C70CD">
        <w:t xml:space="preserve">At the ends of the waveguide, two high regions are visible which is common for mode 2 TE20 waveguides. Results are </w:t>
      </w:r>
      <w:r w:rsidR="002032D2" w:rsidRPr="009C70CD">
        <w:t>like</w:t>
      </w:r>
      <w:r w:rsidRPr="009C70CD">
        <w:t xml:space="preserve"> Mode </w:t>
      </w:r>
      <w:r w:rsidR="002032D2" w:rsidRPr="009C70CD">
        <w:t>1;</w:t>
      </w:r>
      <w:r w:rsidRPr="009C70CD">
        <w:t xml:space="preserve"> however, Mode 2 appears to have a higher magnetic field magnitude average over the whole waveguide, this is shown by the guide having very few dark blue spots.</w:t>
      </w:r>
    </w:p>
    <w:p w14:paraId="4E86D6BE" w14:textId="4AD8730F" w:rsidR="009C70CD" w:rsidRDefault="009C70CD" w:rsidP="009C70CD">
      <w:r>
        <w:rPr>
          <w:noProof/>
        </w:rPr>
        <w:drawing>
          <wp:anchor distT="0" distB="0" distL="114300" distR="114300" simplePos="0" relativeHeight="251768832" behindDoc="0" locked="0" layoutInCell="1" allowOverlap="1" wp14:anchorId="1F2B161E" wp14:editId="643D120F">
            <wp:simplePos x="0" y="0"/>
            <wp:positionH relativeFrom="column">
              <wp:posOffset>2909570</wp:posOffset>
            </wp:positionH>
            <wp:positionV relativeFrom="paragraph">
              <wp:posOffset>2124075</wp:posOffset>
            </wp:positionV>
            <wp:extent cx="2886710" cy="1557020"/>
            <wp:effectExtent l="0" t="0" r="8890" b="5080"/>
            <wp:wrapNone/>
            <wp:docPr id="2843216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321618" name="Picture 1" descr="A computer screen shot of a computer screen&#10;&#10;Description automatically generated"/>
                    <pic:cNvPicPr>
                      <a:picLocks noChangeAspect="1"/>
                    </pic:cNvPicPr>
                  </pic:nvPicPr>
                  <pic:blipFill rotWithShape="1">
                    <a:blip r:embed="rId24" cstate="print">
                      <a:extLst>
                        <a:ext uri="{28A0092B-C50C-407E-A947-70E740481C1C}">
                          <a14:useLocalDpi xmlns:a14="http://schemas.microsoft.com/office/drawing/2010/main" val="0"/>
                        </a:ext>
                      </a:extLst>
                    </a:blip>
                    <a:srcRect b="4106"/>
                    <a:stretch/>
                  </pic:blipFill>
                  <pic:spPr bwMode="auto">
                    <a:xfrm>
                      <a:off x="0" y="0"/>
                      <a:ext cx="2886710" cy="155702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61664" behindDoc="0" locked="0" layoutInCell="1" allowOverlap="1" wp14:anchorId="179C081B" wp14:editId="7930E7E4">
            <wp:simplePos x="0" y="0"/>
            <wp:positionH relativeFrom="column">
              <wp:posOffset>0</wp:posOffset>
            </wp:positionH>
            <wp:positionV relativeFrom="paragraph">
              <wp:posOffset>2135505</wp:posOffset>
            </wp:positionV>
            <wp:extent cx="2886710" cy="1557020"/>
            <wp:effectExtent l="0" t="0" r="8890" b="5080"/>
            <wp:wrapNone/>
            <wp:docPr id="1070884379"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84379" name="Picture 1" descr="A computer screen shot of a rectangular object&#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b="4102"/>
                    <a:stretch/>
                  </pic:blipFill>
                  <pic:spPr bwMode="auto">
                    <a:xfrm>
                      <a:off x="0" y="0"/>
                      <a:ext cx="2886710" cy="155702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54496" behindDoc="0" locked="0" layoutInCell="1" allowOverlap="1" wp14:anchorId="48383C22" wp14:editId="4E1E3DAD">
            <wp:simplePos x="0" y="0"/>
            <wp:positionH relativeFrom="column">
              <wp:posOffset>0</wp:posOffset>
            </wp:positionH>
            <wp:positionV relativeFrom="paragraph">
              <wp:posOffset>123190</wp:posOffset>
            </wp:positionV>
            <wp:extent cx="2824480" cy="1524000"/>
            <wp:effectExtent l="0" t="0" r="0" b="0"/>
            <wp:wrapNone/>
            <wp:docPr id="167401900"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1900" name="Picture 1" descr="A computer screen shot of a rectangular object&#10;&#10;Description automatically generated"/>
                    <pic:cNvPicPr>
                      <a:picLocks noChangeAspect="1"/>
                    </pic:cNvPicPr>
                  </pic:nvPicPr>
                  <pic:blipFill rotWithShape="1">
                    <a:blip r:embed="rId26" cstate="print">
                      <a:extLst>
                        <a:ext uri="{28A0092B-C50C-407E-A947-70E740481C1C}">
                          <a14:useLocalDpi xmlns:a14="http://schemas.microsoft.com/office/drawing/2010/main" val="0"/>
                        </a:ext>
                      </a:extLst>
                    </a:blip>
                    <a:srcRect b="4038"/>
                    <a:stretch/>
                  </pic:blipFill>
                  <pic:spPr bwMode="auto">
                    <a:xfrm>
                      <a:off x="0" y="0"/>
                      <a:ext cx="2824480" cy="152400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47328" behindDoc="0" locked="0" layoutInCell="1" allowOverlap="1" wp14:anchorId="43D3D41C" wp14:editId="3A12BFF5">
            <wp:simplePos x="0" y="0"/>
            <wp:positionH relativeFrom="column">
              <wp:posOffset>2905125</wp:posOffset>
            </wp:positionH>
            <wp:positionV relativeFrom="paragraph">
              <wp:posOffset>123731</wp:posOffset>
            </wp:positionV>
            <wp:extent cx="2824480" cy="1530350"/>
            <wp:effectExtent l="0" t="0" r="0" b="0"/>
            <wp:wrapNone/>
            <wp:docPr id="55770506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05067" name="Picture 1" descr="A computer screen shot of a computer screen&#10;&#10;Description automatically generated"/>
                    <pic:cNvPicPr>
                      <a:picLocks noChangeAspect="1"/>
                    </pic:cNvPicPr>
                  </pic:nvPicPr>
                  <pic:blipFill rotWithShape="1">
                    <a:blip r:embed="rId27" cstate="print">
                      <a:extLst>
                        <a:ext uri="{28A0092B-C50C-407E-A947-70E740481C1C}">
                          <a14:useLocalDpi xmlns:a14="http://schemas.microsoft.com/office/drawing/2010/main" val="0"/>
                        </a:ext>
                      </a:extLst>
                    </a:blip>
                    <a:srcRect b="3630"/>
                    <a:stretch/>
                  </pic:blipFill>
                  <pic:spPr bwMode="auto">
                    <a:xfrm>
                      <a:off x="0" y="0"/>
                      <a:ext cx="2824480" cy="1530350"/>
                    </a:xfrm>
                    <a:prstGeom prst="rect">
                      <a:avLst/>
                    </a:prstGeom>
                    <a:ln>
                      <a:noFill/>
                    </a:ln>
                    <a:extLst>
                      <a:ext uri="{53640926-AAD7-44D8-BBD7-CCE9431645EC}">
                        <a14:shadowObscured xmlns:a14="http://schemas.microsoft.com/office/drawing/2010/main"/>
                      </a:ext>
                    </a:extLst>
                  </pic:spPr>
                </pic:pic>
              </a:graphicData>
            </a:graphic>
          </wp:anchor>
        </w:drawing>
      </w:r>
    </w:p>
    <w:p w14:paraId="7994BBD1" w14:textId="2A895E49" w:rsidR="009C70CD" w:rsidRDefault="009C70CD" w:rsidP="009C70CD"/>
    <w:p w14:paraId="60CECA3E" w14:textId="77777777" w:rsidR="009C70CD" w:rsidRDefault="009C70CD" w:rsidP="009C70CD"/>
    <w:p w14:paraId="216393C9" w14:textId="77777777" w:rsidR="009C70CD" w:rsidRDefault="009C70CD" w:rsidP="009C70CD"/>
    <w:p w14:paraId="3C8F8ECF" w14:textId="48283DCB" w:rsidR="009C70CD" w:rsidRDefault="009C70CD" w:rsidP="009C70CD"/>
    <w:p w14:paraId="77939314" w14:textId="109361AB" w:rsidR="009C70CD" w:rsidRDefault="002B6064" w:rsidP="009C70CD">
      <w:r>
        <w:rPr>
          <w:noProof/>
        </w:rPr>
        <mc:AlternateContent>
          <mc:Choice Requires="wps">
            <w:drawing>
              <wp:anchor distT="0" distB="0" distL="114300" distR="114300" simplePos="0" relativeHeight="251707392" behindDoc="0" locked="0" layoutInCell="1" allowOverlap="1" wp14:anchorId="018AE021" wp14:editId="08D9C25E">
                <wp:simplePos x="0" y="0"/>
                <wp:positionH relativeFrom="column">
                  <wp:posOffset>-201168</wp:posOffset>
                </wp:positionH>
                <wp:positionV relativeFrom="paragraph">
                  <wp:posOffset>136398</wp:posOffset>
                </wp:positionV>
                <wp:extent cx="2981071" cy="457200"/>
                <wp:effectExtent l="0" t="0" r="0" b="0"/>
                <wp:wrapNone/>
                <wp:docPr id="7361950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071"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198D90E" w14:textId="1378C3CB" w:rsidR="009C70CD" w:rsidRPr="002B6064" w:rsidRDefault="009C70CD" w:rsidP="009C70CD">
                            <w:pPr>
                              <w:jc w:val="center"/>
                              <w:rPr>
                                <w:u w:val="single"/>
                              </w:rPr>
                            </w:pPr>
                            <w:r w:rsidRPr="002B6064">
                              <w:rPr>
                                <w:u w:val="single"/>
                              </w:rPr>
                              <w:t xml:space="preserve">Figure </w:t>
                            </w:r>
                            <w:r w:rsidR="001B43F1" w:rsidRPr="002B6064">
                              <w:rPr>
                                <w:u w:val="single"/>
                              </w:rPr>
                              <w:t>16</w:t>
                            </w:r>
                            <w:r w:rsidRPr="002B6064">
                              <w:rPr>
                                <w:u w:val="single"/>
                              </w:rPr>
                              <w:t>, Magnitude of Electric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_x0000_s1039" type="#_x0000_t202" style="position:absolute;margin-left:-15.85pt;margin-top:10.75pt;width:234.75pt;height:3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" filled="f" stroked="f" strokeweight=".5pt">
                <v:textbox>
                  <w:txbxContent>
                    <w:p w14:paraId="3198D90E" w14:textId="1378C3CB" w:rsidR="009C70CD" w:rsidRPr="002B6064" w:rsidRDefault="009C70CD" w:rsidP="009C70CD">
                      <w:pPr>
                        <w:jc w:val="center"/>
                        <w:rPr>
                          <w:u w:val="single"/>
                        </w:rPr>
                      </w:pPr>
                      <w:r w:rsidRPr="002B6064">
                        <w:rPr>
                          <w:u w:val="single"/>
                        </w:rPr>
                        <w:t xml:space="preserve">Figure </w:t>
                      </w:r>
                      <w:r w:rsidR="001B43F1" w:rsidRPr="002B6064">
                        <w:rPr>
                          <w:u w:val="single"/>
                        </w:rPr>
                        <w:t>16</w:t>
                      </w:r>
                      <w:r w:rsidRPr="002B6064">
                        <w:rPr>
                          <w:u w:val="single"/>
                        </w:rPr>
                        <w:t>, Magnitude of Electric Fields in Mode 3</w:t>
                      </w:r>
                    </w:p>
                  </w:txbxContent>
                </v:textbox>
              </v:shape>
            </w:pict>
          </mc:Fallback>
        </mc:AlternateContent>
      </w:r>
      <w:r w:rsidR="00F94AF2">
        <w:rPr>
          <w:noProof/>
        </w:rPr>
        <mc:AlternateContent>
          <mc:Choice Requires="wps">
            <w:drawing>
              <wp:anchor distT="0" distB="0" distL="114300" distR="114300" simplePos="0" relativeHeight="251708416" behindDoc="0" locked="0" layoutInCell="1" allowOverlap="1" wp14:anchorId="035ED633" wp14:editId="51771B5B">
                <wp:simplePos x="0" y="0"/>
                <wp:positionH relativeFrom="margin">
                  <wp:posOffset>2837815</wp:posOffset>
                </wp:positionH>
                <wp:positionV relativeFrom="paragraph">
                  <wp:posOffset>137160</wp:posOffset>
                </wp:positionV>
                <wp:extent cx="2849880" cy="457200"/>
                <wp:effectExtent l="0" t="635" r="2540" b="0"/>
                <wp:wrapNone/>
                <wp:docPr id="174344200"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FCBBB30" w14:textId="52DC0F71" w:rsidR="009C70CD" w:rsidRPr="002B6064" w:rsidRDefault="009C70CD" w:rsidP="009C70CD">
                            <w:pPr>
                              <w:jc w:val="center"/>
                              <w:rPr>
                                <w:u w:val="single"/>
                              </w:rPr>
                            </w:pPr>
                            <w:r w:rsidRPr="002B6064">
                              <w:rPr>
                                <w:u w:val="single"/>
                              </w:rPr>
                              <w:t xml:space="preserve">Figure </w:t>
                            </w:r>
                            <w:r w:rsidR="001B43F1" w:rsidRPr="002B6064">
                              <w:rPr>
                                <w:u w:val="single"/>
                              </w:rPr>
                              <w:t>17</w:t>
                            </w:r>
                            <w:r w:rsidRPr="002B6064">
                              <w:rPr>
                                <w:u w:val="single"/>
                              </w:rPr>
                              <w:t>, Velocity of Electric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82" o:spid="_x0000_s1040" type="#_x0000_t202" style="position:absolute;margin-left:223.45pt;margin-top:10.8pt;width:224.4pt;height:36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" filled="f" stroked="f" strokeweight=".5pt">
                <v:textbox>
                  <w:txbxContent>
                    <w:p w14:paraId="4FCBBB30" w14:textId="52DC0F71" w:rsidR="009C70CD" w:rsidRPr="002B6064" w:rsidRDefault="009C70CD" w:rsidP="009C70CD">
                      <w:pPr>
                        <w:jc w:val="center"/>
                        <w:rPr>
                          <w:u w:val="single"/>
                        </w:rPr>
                      </w:pPr>
                      <w:r w:rsidRPr="002B6064">
                        <w:rPr>
                          <w:u w:val="single"/>
                        </w:rPr>
                        <w:t xml:space="preserve">Figure </w:t>
                      </w:r>
                      <w:r w:rsidR="001B43F1" w:rsidRPr="002B6064">
                        <w:rPr>
                          <w:u w:val="single"/>
                        </w:rPr>
                        <w:t>17</w:t>
                      </w:r>
                      <w:r w:rsidRPr="002B6064">
                        <w:rPr>
                          <w:u w:val="single"/>
                        </w:rPr>
                        <w:t>, Velocity of Electric Fields in Mode 3</w:t>
                      </w:r>
                    </w:p>
                  </w:txbxContent>
                </v:textbox>
                <w10:wrap anchorx="margin"/>
              </v:shape>
            </w:pict>
          </mc:Fallback>
        </mc:AlternateContent>
      </w:r>
    </w:p>
    <w:p w14:paraId="511173A7" w14:textId="70B9F64A" w:rsidR="009C70CD" w:rsidRDefault="009C70CD" w:rsidP="009C70CD">
      <w:r w:rsidRPr="009C70CD">
        <w:rPr>
          <w:noProof/>
        </w:rPr>
        <mc:AlternateContent>
          <mc:Choice Requires="wps">
            <w:drawing>
              <wp:anchor distT="0" distB="0" distL="114300" distR="114300" simplePos="0" relativeHeight="251705344" behindDoc="0" locked="0" layoutInCell="1" allowOverlap="1" wp14:anchorId="2298B473" wp14:editId="1799D72D">
                <wp:simplePos x="0" y="0"/>
                <wp:positionH relativeFrom="column">
                  <wp:posOffset>914400</wp:posOffset>
                </wp:positionH>
                <wp:positionV relativeFrom="paragraph">
                  <wp:posOffset>7553960</wp:posOffset>
                </wp:positionV>
                <wp:extent cx="3017520" cy="457200"/>
                <wp:effectExtent l="0" t="0" r="1905" b="4445"/>
                <wp:wrapNone/>
                <wp:docPr id="346855041"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03EC13" w14:textId="77777777" w:rsidR="009C70CD" w:rsidRDefault="009C70CD" w:rsidP="009C70CD">
                            <w:pPr>
                              <w:jc w:val="center"/>
                            </w:pPr>
                            <w:r>
                              <w:t>Figure ,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98B473" id="Text Box 79" o:spid="_x0000_s1041" type="#_x0000_t202" style="position:absolute;margin-left:1in;margin-top:594.8pt;width:237.6pt;height:3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" filled="f" stroked="f" strokeweight=".5pt">
                <v:textbox>
                  <w:txbxContent>
                    <w:p w14:paraId="4903EC13" w14:textId="77777777" w:rsidR="009C70CD" w:rsidRDefault="009C70CD" w:rsidP="009C70CD">
                      <w:pPr>
                        <w:jc w:val="center"/>
                      </w:pPr>
                      <w:r>
                        <w:t>Figure , Magnitude of Magnetic Fields in Mode 2</w:t>
                      </w:r>
                    </w:p>
                  </w:txbxContent>
                </v:textbox>
              </v:shape>
            </w:pict>
          </mc:Fallback>
        </mc:AlternateContent>
      </w:r>
      <w:r w:rsidRPr="009C70CD">
        <w:rPr>
          <w:noProof/>
        </w:rPr>
        <mc:AlternateContent>
          <mc:Choice Requires="wps">
            <w:drawing>
              <wp:anchor distT="0" distB="0" distL="114300" distR="114300" simplePos="0" relativeHeight="251706368" behindDoc="0" locked="0" layoutInCell="1" allowOverlap="1" wp14:anchorId="574F73D9" wp14:editId="03E0A388">
                <wp:simplePos x="0" y="0"/>
                <wp:positionH relativeFrom="margin">
                  <wp:posOffset>3987800</wp:posOffset>
                </wp:positionH>
                <wp:positionV relativeFrom="paragraph">
                  <wp:posOffset>7557770</wp:posOffset>
                </wp:positionV>
                <wp:extent cx="2849880" cy="457200"/>
                <wp:effectExtent l="0" t="0" r="1270" b="635"/>
                <wp:wrapNone/>
                <wp:docPr id="1119361124"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6846347" w14:textId="77777777" w:rsidR="009C70CD" w:rsidRDefault="009C70CD" w:rsidP="009C70CD">
                            <w:pPr>
                              <w:jc w:val="center"/>
                            </w:pPr>
                            <w:r>
                              <w:t>Figure ,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574F73D9" id="Text Box 80" o:spid="_x0000_s1042" type="#_x0000_t202" style="position:absolute;margin-left:314pt;margin-top:595.1pt;width:224.4pt;height:36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" filled="f" stroked="f" strokeweight=".5pt">
                <v:textbox>
                  <w:txbxContent>
                    <w:p w14:paraId="36846347" w14:textId="77777777" w:rsidR="009C70CD" w:rsidRDefault="009C70CD" w:rsidP="009C70CD">
                      <w:pPr>
                        <w:jc w:val="center"/>
                      </w:pPr>
                      <w:r>
                        <w:t>Figure , Velocity of Magnetic Fields in Mode 2</w:t>
                      </w:r>
                    </w:p>
                  </w:txbxContent>
                </v:textbox>
                <w10:wrap anchorx="margin"/>
              </v:shape>
            </w:pict>
          </mc:Fallback>
        </mc:AlternateContent>
      </w:r>
    </w:p>
    <w:p w14:paraId="6ED95F95" w14:textId="77777777" w:rsidR="009C70CD" w:rsidRDefault="009C70CD" w:rsidP="009C70CD"/>
    <w:p w14:paraId="1904F756" w14:textId="615E7E8F" w:rsidR="009C70CD" w:rsidRDefault="009C70CD" w:rsidP="009C70CD"/>
    <w:p w14:paraId="5B2C0CA8" w14:textId="77777777" w:rsidR="009C70CD" w:rsidRDefault="009C70CD" w:rsidP="009C70CD"/>
    <w:p w14:paraId="2D7BBDDB" w14:textId="77777777" w:rsidR="009C70CD" w:rsidRDefault="009C70CD" w:rsidP="009C70CD"/>
    <w:p w14:paraId="521C88E3" w14:textId="5E92E86A" w:rsidR="009C70CD" w:rsidRDefault="002B6064" w:rsidP="009C70CD">
      <w:r>
        <w:rPr>
          <w:noProof/>
        </w:rPr>
        <mc:AlternateContent>
          <mc:Choice Requires="wps">
            <w:drawing>
              <wp:anchor distT="0" distB="0" distL="114300" distR="114300" simplePos="0" relativeHeight="251709440" behindDoc="0" locked="0" layoutInCell="1" allowOverlap="1" wp14:anchorId="47C50949" wp14:editId="4C2DBD9B">
                <wp:simplePos x="0" y="0"/>
                <wp:positionH relativeFrom="column">
                  <wp:posOffset>-274320</wp:posOffset>
                </wp:positionH>
                <wp:positionV relativeFrom="paragraph">
                  <wp:posOffset>344805</wp:posOffset>
                </wp:positionV>
                <wp:extent cx="3099816" cy="457200"/>
                <wp:effectExtent l="0" t="0" r="0" b="0"/>
                <wp:wrapNone/>
                <wp:docPr id="588536681"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816"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1FB7A30" w14:textId="19689609" w:rsidR="009C70CD" w:rsidRPr="002B6064" w:rsidRDefault="009C70CD" w:rsidP="009C70CD">
                            <w:pPr>
                              <w:jc w:val="center"/>
                              <w:rPr>
                                <w:u w:val="single"/>
                              </w:rPr>
                            </w:pPr>
                            <w:r w:rsidRPr="002B6064">
                              <w:rPr>
                                <w:u w:val="single"/>
                              </w:rPr>
                              <w:t xml:space="preserve">Figure </w:t>
                            </w:r>
                            <w:r w:rsidR="001B43F1" w:rsidRPr="002B6064">
                              <w:rPr>
                                <w:u w:val="single"/>
                              </w:rPr>
                              <w:t>18</w:t>
                            </w:r>
                            <w:r w:rsidRPr="002B6064">
                              <w:rPr>
                                <w:u w:val="single"/>
                              </w:rPr>
                              <w:t>, Magnitude of Magnetic Fields in Mode 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83" o:spid="_x0000_s1043" type="#_x0000_t202" style="position:absolute;margin-left:-21.6pt;margin-top:27.15pt;width:244.1pt;height:3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" filled="f" stroked="f" strokeweight=".5pt">
                <v:textbox>
                  <w:txbxContent>
                    <w:p w14:paraId="71FB7A30" w14:textId="19689609" w:rsidR="009C70CD" w:rsidRPr="002B6064" w:rsidRDefault="009C70CD" w:rsidP="009C70CD">
                      <w:pPr>
                        <w:jc w:val="center"/>
                        <w:rPr>
                          <w:u w:val="single"/>
                        </w:rPr>
                      </w:pPr>
                      <w:r w:rsidRPr="002B6064">
                        <w:rPr>
                          <w:u w:val="single"/>
                        </w:rPr>
                        <w:t xml:space="preserve">Figure </w:t>
                      </w:r>
                      <w:r w:rsidR="001B43F1" w:rsidRPr="002B6064">
                        <w:rPr>
                          <w:u w:val="single"/>
                        </w:rPr>
                        <w:t>18</w:t>
                      </w:r>
                      <w:r w:rsidRPr="002B6064">
                        <w:rPr>
                          <w:u w:val="single"/>
                        </w:rPr>
                        <w:t>, Magnitude of Magnetic Fields in Mode 3</w:t>
                      </w:r>
                    </w:p>
                  </w:txbxContent>
                </v:textbox>
              </v:shape>
            </w:pict>
          </mc:Fallback>
        </mc:AlternateContent>
      </w:r>
    </w:p>
    <w:p w14:paraId="70ED6F7D" w14:textId="450C447F" w:rsidR="009C70CD" w:rsidRDefault="002B6064" w:rsidP="009C70CD">
      <w:r>
        <w:rPr>
          <w:noProof/>
        </w:rPr>
        <mc:AlternateContent>
          <mc:Choice Requires="wps">
            <w:drawing>
              <wp:anchor distT="0" distB="0" distL="114300" distR="114300" simplePos="0" relativeHeight="251710464" behindDoc="0" locked="0" layoutInCell="1" allowOverlap="1" wp14:anchorId="6D02114E" wp14:editId="68F28139">
                <wp:simplePos x="0" y="0"/>
                <wp:positionH relativeFrom="margin">
                  <wp:posOffset>2880360</wp:posOffset>
                </wp:positionH>
                <wp:positionV relativeFrom="paragraph">
                  <wp:posOffset>48514</wp:posOffset>
                </wp:positionV>
                <wp:extent cx="2953512" cy="457200"/>
                <wp:effectExtent l="0" t="0" r="0" b="0"/>
                <wp:wrapNone/>
                <wp:docPr id="1635421369"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351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78B84FD" w14:textId="19CD88B7" w:rsidR="009C70CD" w:rsidRPr="002B6064" w:rsidRDefault="009C70CD" w:rsidP="009C70CD">
                            <w:pPr>
                              <w:jc w:val="center"/>
                              <w:rPr>
                                <w:u w:val="single"/>
                              </w:rPr>
                            </w:pPr>
                            <w:r w:rsidRPr="002B6064">
                              <w:rPr>
                                <w:u w:val="single"/>
                              </w:rPr>
                              <w:t xml:space="preserve">Figure </w:t>
                            </w:r>
                            <w:r w:rsidR="001B43F1" w:rsidRPr="002B6064">
                              <w:rPr>
                                <w:u w:val="single"/>
                              </w:rPr>
                              <w:t>19</w:t>
                            </w:r>
                            <w:r w:rsidRPr="002B6064">
                              <w:rPr>
                                <w:u w:val="single"/>
                              </w:rPr>
                              <w:t>, Velocity of Magnetic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Text Box 84" o:spid="_x0000_s1044" type="#_x0000_t202" style="position:absolute;margin-left:226.8pt;margin-top:3.8pt;width:232.55pt;height:3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" filled="f" stroked="f" strokeweight=".5pt">
                <v:textbox>
                  <w:txbxContent>
                    <w:p w14:paraId="578B84FD" w14:textId="19CD88B7" w:rsidR="009C70CD" w:rsidRPr="002B6064" w:rsidRDefault="009C70CD" w:rsidP="009C70CD">
                      <w:pPr>
                        <w:jc w:val="center"/>
                        <w:rPr>
                          <w:u w:val="single"/>
                        </w:rPr>
                      </w:pPr>
                      <w:r w:rsidRPr="002B6064">
                        <w:rPr>
                          <w:u w:val="single"/>
                        </w:rPr>
                        <w:t xml:space="preserve">Figure </w:t>
                      </w:r>
                      <w:r w:rsidR="001B43F1" w:rsidRPr="002B6064">
                        <w:rPr>
                          <w:u w:val="single"/>
                        </w:rPr>
                        <w:t>19</w:t>
                      </w:r>
                      <w:r w:rsidRPr="002B6064">
                        <w:rPr>
                          <w:u w:val="single"/>
                        </w:rPr>
                        <w:t>, Velocity of Magnetic Fields in Mode 3</w:t>
                      </w:r>
                    </w:p>
                  </w:txbxContent>
                </v:textbox>
                <w10:wrap anchorx="margin"/>
              </v:shape>
            </w:pict>
          </mc:Fallback>
        </mc:AlternateContent>
      </w:r>
    </w:p>
    <w:p w14:paraId="6F42CC02" w14:textId="102301D0" w:rsidR="009C70CD" w:rsidRDefault="009C70CD" w:rsidP="009C70CD"/>
    <w:p w14:paraId="63123CE5" w14:textId="466BA6B8" w:rsidR="009C70CD" w:rsidRPr="009C70CD" w:rsidRDefault="009C70CD" w:rsidP="009C70CD">
      <w:r w:rsidRPr="009C70CD">
        <w:t>Lastly, the mode 3 TE01 simulations continue the pattern of the last two modes, however on a different axis. This is because the wave port follows a horizontal direction</w:t>
      </w:r>
      <w:r w:rsidR="00AB4990">
        <w:t>.</w:t>
      </w:r>
    </w:p>
    <w:p w14:paraId="452DC8BB" w14:textId="77777777" w:rsidR="009C70CD" w:rsidRDefault="009C70CD" w:rsidP="009C70CD"/>
    <w:p w14:paraId="173AF130" w14:textId="77777777" w:rsidR="00F94AF2" w:rsidRDefault="00F94AF2" w:rsidP="009C70CD"/>
    <w:p w14:paraId="0B07CBFF" w14:textId="77777777" w:rsidR="00F94AF2" w:rsidRDefault="00F94AF2" w:rsidP="009C70CD"/>
    <w:p w14:paraId="61F66EBC" w14:textId="77777777" w:rsidR="009C70CD" w:rsidRDefault="009C70CD" w:rsidP="009C70CD"/>
    <w:p w14:paraId="7E753B04" w14:textId="77777777" w:rsidR="009C70CD" w:rsidRDefault="009C70CD" w:rsidP="009C70CD"/>
    <w:tbl>
      <w:tblPr>
        <w:tblStyle w:val="TableGrid"/>
        <w:tblW w:w="0" w:type="auto"/>
        <w:tblLook w:val="04A0" w:firstRow="1" w:lastRow="0" w:firstColumn="1" w:lastColumn="0" w:noHBand="0" w:noVBand="1"/>
      </w:tblPr>
      <w:tblGrid>
        <w:gridCol w:w="2254"/>
        <w:gridCol w:w="2254"/>
        <w:gridCol w:w="2254"/>
        <w:gridCol w:w="2254"/>
      </w:tblGrid>
      <w:tr w:rsidR="009C70CD" w:rsidRPr="009C70CD" w14:paraId="11805064"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7CD23B23" w14:textId="77777777" w:rsidR="009C70CD" w:rsidRPr="009C70CD" w:rsidRDefault="009C70CD" w:rsidP="009C70CD">
            <w:pPr>
              <w:spacing w:after="160" w:line="300" w:lineRule="auto"/>
            </w:pPr>
            <w:r w:rsidRPr="009C70CD">
              <w:t>Property</w:t>
            </w:r>
          </w:p>
        </w:tc>
        <w:tc>
          <w:tcPr>
            <w:tcW w:w="2254" w:type="dxa"/>
            <w:tcBorders>
              <w:top w:val="single" w:sz="4" w:space="0" w:color="auto"/>
              <w:left w:val="single" w:sz="4" w:space="0" w:color="auto"/>
              <w:bottom w:val="single" w:sz="4" w:space="0" w:color="auto"/>
              <w:right w:val="single" w:sz="4" w:space="0" w:color="auto"/>
            </w:tcBorders>
            <w:hideMark/>
          </w:tcPr>
          <w:p w14:paraId="28339B30" w14:textId="77777777" w:rsidR="009C70CD" w:rsidRPr="009C70CD" w:rsidRDefault="009C70CD" w:rsidP="009C70CD">
            <w:pPr>
              <w:spacing w:after="160" w:line="300" w:lineRule="auto"/>
            </w:pPr>
            <w:r w:rsidRPr="009C70CD">
              <w:t>Mode 1 (TE10)</w:t>
            </w:r>
          </w:p>
        </w:tc>
        <w:tc>
          <w:tcPr>
            <w:tcW w:w="2254" w:type="dxa"/>
            <w:tcBorders>
              <w:top w:val="single" w:sz="4" w:space="0" w:color="auto"/>
              <w:left w:val="single" w:sz="4" w:space="0" w:color="auto"/>
              <w:bottom w:val="single" w:sz="4" w:space="0" w:color="auto"/>
              <w:right w:val="single" w:sz="4" w:space="0" w:color="auto"/>
            </w:tcBorders>
            <w:hideMark/>
          </w:tcPr>
          <w:p w14:paraId="5ED54273" w14:textId="77777777" w:rsidR="009C70CD" w:rsidRPr="009C70CD" w:rsidRDefault="009C70CD" w:rsidP="009C70CD">
            <w:pPr>
              <w:spacing w:after="160" w:line="300" w:lineRule="auto"/>
            </w:pPr>
            <w:r w:rsidRPr="009C70CD">
              <w:t>Mode 2 (TE20)</w:t>
            </w:r>
          </w:p>
        </w:tc>
        <w:tc>
          <w:tcPr>
            <w:tcW w:w="2254" w:type="dxa"/>
            <w:tcBorders>
              <w:top w:val="single" w:sz="4" w:space="0" w:color="auto"/>
              <w:left w:val="single" w:sz="4" w:space="0" w:color="auto"/>
              <w:bottom w:val="single" w:sz="4" w:space="0" w:color="auto"/>
              <w:right w:val="single" w:sz="4" w:space="0" w:color="auto"/>
            </w:tcBorders>
            <w:hideMark/>
          </w:tcPr>
          <w:p w14:paraId="36631097" w14:textId="77777777" w:rsidR="009C70CD" w:rsidRPr="009C70CD" w:rsidRDefault="009C70CD" w:rsidP="009C70CD">
            <w:pPr>
              <w:spacing w:after="160" w:line="300" w:lineRule="auto"/>
            </w:pPr>
            <w:r w:rsidRPr="009C70CD">
              <w:t>Mode 3 (TE01)</w:t>
            </w:r>
          </w:p>
        </w:tc>
      </w:tr>
      <w:tr w:rsidR="009C70CD" w:rsidRPr="009C70CD" w14:paraId="40C628FB"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0298D683" w14:textId="77777777" w:rsidR="009C70CD" w:rsidRPr="009C70CD" w:rsidRDefault="009C70CD" w:rsidP="009C70CD">
            <w:pPr>
              <w:spacing w:after="160" w:line="300" w:lineRule="auto"/>
            </w:pPr>
            <w:r w:rsidRPr="009C70CD">
              <w:t>m, n</w:t>
            </w:r>
          </w:p>
        </w:tc>
        <w:tc>
          <w:tcPr>
            <w:tcW w:w="2254" w:type="dxa"/>
            <w:tcBorders>
              <w:top w:val="single" w:sz="4" w:space="0" w:color="auto"/>
              <w:left w:val="single" w:sz="4" w:space="0" w:color="auto"/>
              <w:bottom w:val="single" w:sz="4" w:space="0" w:color="auto"/>
              <w:right w:val="single" w:sz="4" w:space="0" w:color="auto"/>
            </w:tcBorders>
            <w:hideMark/>
          </w:tcPr>
          <w:p w14:paraId="3C6A0C53" w14:textId="77777777" w:rsidR="009C70CD" w:rsidRPr="009C70CD" w:rsidRDefault="009C70CD" w:rsidP="009C70CD">
            <w:pPr>
              <w:spacing w:after="160" w:line="300" w:lineRule="auto"/>
            </w:pPr>
            <w:r w:rsidRPr="009C70CD">
              <w:t>m=1 n=0</w:t>
            </w:r>
          </w:p>
        </w:tc>
        <w:tc>
          <w:tcPr>
            <w:tcW w:w="2254" w:type="dxa"/>
            <w:tcBorders>
              <w:top w:val="single" w:sz="4" w:space="0" w:color="auto"/>
              <w:left w:val="single" w:sz="4" w:space="0" w:color="auto"/>
              <w:bottom w:val="single" w:sz="4" w:space="0" w:color="auto"/>
              <w:right w:val="single" w:sz="4" w:space="0" w:color="auto"/>
            </w:tcBorders>
            <w:hideMark/>
          </w:tcPr>
          <w:p w14:paraId="4B67907D" w14:textId="77777777" w:rsidR="009C70CD" w:rsidRPr="009C70CD" w:rsidRDefault="009C70CD" w:rsidP="009C70CD">
            <w:pPr>
              <w:spacing w:after="160" w:line="300" w:lineRule="auto"/>
            </w:pPr>
            <w:r w:rsidRPr="009C70CD">
              <w:t>m=2 n=0</w:t>
            </w:r>
          </w:p>
        </w:tc>
        <w:tc>
          <w:tcPr>
            <w:tcW w:w="2254" w:type="dxa"/>
            <w:tcBorders>
              <w:top w:val="single" w:sz="4" w:space="0" w:color="auto"/>
              <w:left w:val="single" w:sz="4" w:space="0" w:color="auto"/>
              <w:bottom w:val="single" w:sz="4" w:space="0" w:color="auto"/>
              <w:right w:val="single" w:sz="4" w:space="0" w:color="auto"/>
            </w:tcBorders>
            <w:hideMark/>
          </w:tcPr>
          <w:p w14:paraId="5F1EEF10" w14:textId="77777777" w:rsidR="009C70CD" w:rsidRPr="009C70CD" w:rsidRDefault="009C70CD" w:rsidP="009C70CD">
            <w:pPr>
              <w:spacing w:after="160" w:line="300" w:lineRule="auto"/>
            </w:pPr>
            <w:r w:rsidRPr="009C70CD">
              <w:t>m=0 n=1</w:t>
            </w:r>
          </w:p>
        </w:tc>
      </w:tr>
      <w:tr w:rsidR="009C70CD" w:rsidRPr="009C70CD" w14:paraId="25FF7F79"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0D1EFBCE" w14:textId="77777777" w:rsidR="009C70CD" w:rsidRPr="009C70CD" w:rsidRDefault="009C70CD" w:rsidP="009C70CD">
            <w:pPr>
              <w:spacing w:after="160" w:line="300" w:lineRule="auto"/>
            </w:pPr>
            <w:r w:rsidRPr="009C70CD">
              <w:t>Field Variation</w:t>
            </w:r>
          </w:p>
        </w:tc>
        <w:tc>
          <w:tcPr>
            <w:tcW w:w="2254" w:type="dxa"/>
            <w:tcBorders>
              <w:top w:val="single" w:sz="4" w:space="0" w:color="auto"/>
              <w:left w:val="single" w:sz="4" w:space="0" w:color="auto"/>
              <w:bottom w:val="single" w:sz="4" w:space="0" w:color="auto"/>
              <w:right w:val="single" w:sz="4" w:space="0" w:color="auto"/>
            </w:tcBorders>
            <w:hideMark/>
          </w:tcPr>
          <w:p w14:paraId="78AEC069" w14:textId="77777777" w:rsidR="009C70CD" w:rsidRPr="009C70CD" w:rsidRDefault="009C70CD" w:rsidP="009C70CD">
            <w:pPr>
              <w:spacing w:after="160" w:line="300" w:lineRule="auto"/>
            </w:pPr>
            <w:r w:rsidRPr="009C70CD">
              <w:t xml:space="preserve">1 Variation across width </w:t>
            </w:r>
          </w:p>
        </w:tc>
        <w:tc>
          <w:tcPr>
            <w:tcW w:w="2254" w:type="dxa"/>
            <w:tcBorders>
              <w:top w:val="single" w:sz="4" w:space="0" w:color="auto"/>
              <w:left w:val="single" w:sz="4" w:space="0" w:color="auto"/>
              <w:bottom w:val="single" w:sz="4" w:space="0" w:color="auto"/>
              <w:right w:val="single" w:sz="4" w:space="0" w:color="auto"/>
            </w:tcBorders>
            <w:hideMark/>
          </w:tcPr>
          <w:p w14:paraId="63186D49" w14:textId="77777777" w:rsidR="009C70CD" w:rsidRPr="009C70CD" w:rsidRDefault="009C70CD" w:rsidP="009C70CD">
            <w:pPr>
              <w:spacing w:after="160" w:line="300" w:lineRule="auto"/>
            </w:pPr>
            <w:r w:rsidRPr="009C70CD">
              <w:t>2 Variations across width</w:t>
            </w:r>
          </w:p>
        </w:tc>
        <w:tc>
          <w:tcPr>
            <w:tcW w:w="2254" w:type="dxa"/>
            <w:tcBorders>
              <w:top w:val="single" w:sz="4" w:space="0" w:color="auto"/>
              <w:left w:val="single" w:sz="4" w:space="0" w:color="auto"/>
              <w:bottom w:val="single" w:sz="4" w:space="0" w:color="auto"/>
              <w:right w:val="single" w:sz="4" w:space="0" w:color="auto"/>
            </w:tcBorders>
            <w:hideMark/>
          </w:tcPr>
          <w:p w14:paraId="3B256E26" w14:textId="77777777" w:rsidR="009C70CD" w:rsidRPr="009C70CD" w:rsidRDefault="009C70CD" w:rsidP="009C70CD">
            <w:pPr>
              <w:spacing w:after="160" w:line="300" w:lineRule="auto"/>
            </w:pPr>
            <w:r w:rsidRPr="009C70CD">
              <w:t>1 Variation across height</w:t>
            </w:r>
          </w:p>
        </w:tc>
      </w:tr>
      <w:tr w:rsidR="009C70CD" w:rsidRPr="009C70CD" w14:paraId="7DAC9278"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55CA0C5D" w14:textId="77777777" w:rsidR="009C70CD" w:rsidRPr="009C70CD" w:rsidRDefault="009C70CD" w:rsidP="009C70CD">
            <w:pPr>
              <w:spacing w:after="160" w:line="300" w:lineRule="auto"/>
            </w:pPr>
            <w:r w:rsidRPr="009C70CD">
              <w:t>Visible Lobes</w:t>
            </w:r>
          </w:p>
        </w:tc>
        <w:tc>
          <w:tcPr>
            <w:tcW w:w="2254" w:type="dxa"/>
            <w:tcBorders>
              <w:top w:val="single" w:sz="4" w:space="0" w:color="auto"/>
              <w:left w:val="single" w:sz="4" w:space="0" w:color="auto"/>
              <w:bottom w:val="single" w:sz="4" w:space="0" w:color="auto"/>
              <w:right w:val="single" w:sz="4" w:space="0" w:color="auto"/>
            </w:tcBorders>
            <w:hideMark/>
          </w:tcPr>
          <w:p w14:paraId="43492998" w14:textId="77777777" w:rsidR="009C70CD" w:rsidRPr="009C70CD" w:rsidRDefault="009C70CD" w:rsidP="009C70CD">
            <w:pPr>
              <w:spacing w:after="160" w:line="300" w:lineRule="auto"/>
            </w:pPr>
            <w:r w:rsidRPr="009C70CD">
              <w:t>1 Lobe across width</w:t>
            </w:r>
          </w:p>
        </w:tc>
        <w:tc>
          <w:tcPr>
            <w:tcW w:w="2254" w:type="dxa"/>
            <w:tcBorders>
              <w:top w:val="single" w:sz="4" w:space="0" w:color="auto"/>
              <w:left w:val="single" w:sz="4" w:space="0" w:color="auto"/>
              <w:bottom w:val="single" w:sz="4" w:space="0" w:color="auto"/>
              <w:right w:val="single" w:sz="4" w:space="0" w:color="auto"/>
            </w:tcBorders>
            <w:hideMark/>
          </w:tcPr>
          <w:p w14:paraId="68CD95F1" w14:textId="77777777" w:rsidR="009C70CD" w:rsidRPr="009C70CD" w:rsidRDefault="009C70CD" w:rsidP="009C70CD">
            <w:pPr>
              <w:spacing w:after="160" w:line="300" w:lineRule="auto"/>
            </w:pPr>
            <w:r w:rsidRPr="009C70CD">
              <w:t>2 Lobes across width</w:t>
            </w:r>
          </w:p>
        </w:tc>
        <w:tc>
          <w:tcPr>
            <w:tcW w:w="2254" w:type="dxa"/>
            <w:tcBorders>
              <w:top w:val="single" w:sz="4" w:space="0" w:color="auto"/>
              <w:left w:val="single" w:sz="4" w:space="0" w:color="auto"/>
              <w:bottom w:val="single" w:sz="4" w:space="0" w:color="auto"/>
              <w:right w:val="single" w:sz="4" w:space="0" w:color="auto"/>
            </w:tcBorders>
            <w:hideMark/>
          </w:tcPr>
          <w:p w14:paraId="31FE23B5" w14:textId="77777777" w:rsidR="009C70CD" w:rsidRPr="009C70CD" w:rsidRDefault="009C70CD" w:rsidP="009C70CD">
            <w:pPr>
              <w:spacing w:after="160" w:line="300" w:lineRule="auto"/>
            </w:pPr>
            <w:r w:rsidRPr="009C70CD">
              <w:t>1 Love across height</w:t>
            </w:r>
          </w:p>
        </w:tc>
      </w:tr>
      <w:tr w:rsidR="009C70CD" w:rsidRPr="009C70CD" w14:paraId="76A60155"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607BFCE1" w14:textId="77777777" w:rsidR="009C70CD" w:rsidRPr="009C70CD" w:rsidRDefault="009C70CD" w:rsidP="009C70CD">
            <w:pPr>
              <w:spacing w:after="160" w:line="300" w:lineRule="auto"/>
            </w:pPr>
            <w:r w:rsidRPr="009C70CD">
              <w:t>Cut-off Frequency</w:t>
            </w:r>
          </w:p>
        </w:tc>
        <w:tc>
          <w:tcPr>
            <w:tcW w:w="2254" w:type="dxa"/>
            <w:tcBorders>
              <w:top w:val="single" w:sz="4" w:space="0" w:color="auto"/>
              <w:left w:val="single" w:sz="4" w:space="0" w:color="auto"/>
              <w:bottom w:val="single" w:sz="4" w:space="0" w:color="auto"/>
              <w:right w:val="single" w:sz="4" w:space="0" w:color="auto"/>
            </w:tcBorders>
            <w:hideMark/>
          </w:tcPr>
          <w:p w14:paraId="0FA1242D" w14:textId="7783D42F" w:rsidR="009C70CD" w:rsidRPr="009C70CD" w:rsidRDefault="00530FDE"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=c/2a</m:t>
                </m:r>
              </m:oMath>
            </m:oMathPara>
          </w:p>
        </w:tc>
        <w:tc>
          <w:tcPr>
            <w:tcW w:w="2254" w:type="dxa"/>
            <w:tcBorders>
              <w:top w:val="single" w:sz="4" w:space="0" w:color="auto"/>
              <w:left w:val="single" w:sz="4" w:space="0" w:color="auto"/>
              <w:bottom w:val="single" w:sz="4" w:space="0" w:color="auto"/>
              <w:right w:val="single" w:sz="4" w:space="0" w:color="auto"/>
            </w:tcBorders>
            <w:hideMark/>
          </w:tcPr>
          <w:p w14:paraId="33F57D0F" w14:textId="598FF87C" w:rsidR="009C70CD" w:rsidRPr="009C70CD" w:rsidRDefault="00530FDE"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=c/a</m:t>
                </m:r>
              </m:oMath>
            </m:oMathPara>
          </w:p>
        </w:tc>
        <w:tc>
          <w:tcPr>
            <w:tcW w:w="2254" w:type="dxa"/>
            <w:tcBorders>
              <w:top w:val="single" w:sz="4" w:space="0" w:color="auto"/>
              <w:left w:val="single" w:sz="4" w:space="0" w:color="auto"/>
              <w:bottom w:val="single" w:sz="4" w:space="0" w:color="auto"/>
              <w:right w:val="single" w:sz="4" w:space="0" w:color="auto"/>
            </w:tcBorders>
            <w:hideMark/>
          </w:tcPr>
          <w:p w14:paraId="6BCB7074" w14:textId="6797D967" w:rsidR="009C70CD" w:rsidRPr="009C70CD" w:rsidRDefault="00530FDE"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=c/2b</m:t>
                </m:r>
              </m:oMath>
            </m:oMathPara>
          </w:p>
        </w:tc>
      </w:tr>
    </w:tbl>
    <w:p w14:paraId="50F954AC" w14:textId="77777777" w:rsidR="009C70CD" w:rsidRDefault="009C70CD" w:rsidP="009C70CD"/>
    <w:p w14:paraId="076BCD09" w14:textId="58A2C4E5" w:rsidR="009C70CD" w:rsidRPr="002B6064" w:rsidRDefault="00F94AF2" w:rsidP="00F94AF2">
      <w:pPr>
        <w:jc w:val="center"/>
        <w:rPr>
          <w:u w:val="single"/>
        </w:rPr>
      </w:pPr>
      <w:r w:rsidRPr="002B6064">
        <w:rPr>
          <w:u w:val="single"/>
        </w:rPr>
        <w:t xml:space="preserve">Table </w:t>
      </w:r>
      <w:r w:rsidR="006C0421">
        <w:rPr>
          <w:u w:val="single"/>
        </w:rPr>
        <w:t>1</w:t>
      </w:r>
      <w:r w:rsidRPr="002B6064">
        <w:rPr>
          <w:u w:val="single"/>
        </w:rPr>
        <w:t>, Mode 1,2,3 Comparison</w:t>
      </w:r>
    </w:p>
    <w:p w14:paraId="6D6981D3" w14:textId="77777777" w:rsidR="00F94AF2" w:rsidRDefault="00F94AF2" w:rsidP="009C70CD"/>
    <w:p w14:paraId="71E227C6" w14:textId="77777777" w:rsidR="00F94AF2" w:rsidRPr="00F94AF2" w:rsidRDefault="00F94AF2" w:rsidP="008B5453">
      <w:pPr>
        <w:pStyle w:val="Heading2"/>
      </w:pPr>
      <w:bookmarkStart w:id="6" w:name="_Toc196471359"/>
      <w:r w:rsidRPr="00F94AF2">
        <w:t>Cut-off Frequency Analysis</w:t>
      </w:r>
      <w:bookmarkEnd w:id="6"/>
    </w:p>
    <w:p w14:paraId="0C1CCDC5" w14:textId="77777777" w:rsidR="00F94AF2" w:rsidRDefault="00F94AF2" w:rsidP="008B5453">
      <w:pPr>
        <w:pStyle w:val="Heading3"/>
      </w:pPr>
      <w:bookmarkStart w:id="7" w:name="_Toc196471360"/>
      <w:r w:rsidRPr="00F94AF2">
        <w:t>Theoretical Calculations</w:t>
      </w:r>
      <w:bookmarkEnd w:id="7"/>
    </w:p>
    <w:p w14:paraId="719A17F6" w14:textId="77777777" w:rsidR="008B5453" w:rsidRPr="008B5453" w:rsidRDefault="008B5453" w:rsidP="008B5453"/>
    <w:p w14:paraId="480EB557" w14:textId="77777777" w:rsidR="00F94AF2" w:rsidRPr="00F94AF2" w:rsidRDefault="00F94AF2" w:rsidP="00F94AF2">
      <w:r w:rsidRPr="00F94AF2">
        <w:t>To calculate the cut-off frequency of the waveguide, using maxwells equations an accurate result can be obtained.</w:t>
      </w:r>
    </w:p>
    <w:p w14:paraId="774F9BF9" w14:textId="32F9FC67" w:rsidR="00F94AF2" w:rsidRPr="00F94AF2" w:rsidRDefault="00530FDE" w:rsidP="00F94AF2">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441FA9B3" w14:textId="0722B49B" w:rsidR="00F94AF2" w:rsidRPr="00F94AF2" w:rsidRDefault="00530FDE" w:rsidP="00F94AF2">
      <m:oMath>
        <m:sSub>
          <m:sSubPr>
            <m:ctrlPr>
              <w:rPr>
                <w:rFonts w:ascii="Cambria Math" w:hAnsi="Cambria Math"/>
                <w:i/>
              </w:rPr>
            </m:ctrlPr>
          </m:sSubPr>
          <m:e>
            <m:r>
              <w:rPr>
                <w:rFonts w:ascii="Cambria Math" w:hAnsi="Cambria Math"/>
              </w:rPr>
              <m:t>f</m:t>
            </m:r>
          </m:e>
          <m:sub>
            <m:r>
              <w:rPr>
                <w:rFonts w:ascii="Cambria Math" w:hAnsi="Cambria Math"/>
              </w:rPr>
              <m:t>c10</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2a</m:t>
            </m:r>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46</m:t>
            </m:r>
          </m:den>
        </m:f>
        <m:r>
          <w:rPr>
            <w:rFonts w:ascii="Cambria Math" w:hAnsi="Cambria Math"/>
          </w:rPr>
          <m:t>=6.2521739 GHz</m:t>
        </m:r>
      </m:oMath>
      <w:r w:rsidR="00F94AF2" w:rsidRPr="00F94AF2">
        <w:t xml:space="preserve"> </w:t>
      </w:r>
    </w:p>
    <w:p w14:paraId="0DBE16D1" w14:textId="52DCEB1F" w:rsidR="00F94AF2" w:rsidRPr="00F94AF2" w:rsidRDefault="00530FDE" w:rsidP="00F94AF2">
      <m:oMath>
        <m:sSub>
          <m:sSubPr>
            <m:ctrlPr>
              <w:rPr>
                <w:rFonts w:ascii="Cambria Math" w:hAnsi="Cambria Math"/>
                <w:i/>
              </w:rPr>
            </m:ctrlPr>
          </m:sSubPr>
          <m:e>
            <m:r>
              <w:rPr>
                <w:rFonts w:ascii="Cambria Math" w:hAnsi="Cambria Math"/>
              </w:rPr>
              <m:t>f</m:t>
            </m:r>
          </m:e>
          <m:sub>
            <m:r>
              <w:rPr>
                <w:rFonts w:ascii="Cambria Math" w:hAnsi="Cambria Math"/>
              </w:rPr>
              <m:t>c20</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a</m:t>
            </m:r>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23</m:t>
            </m:r>
          </m:den>
        </m:f>
        <m:r>
          <w:rPr>
            <w:rFonts w:ascii="Cambria Math" w:hAnsi="Cambria Math"/>
          </w:rPr>
          <m:t>=13.043478 GHz</m:t>
        </m:r>
      </m:oMath>
      <w:r w:rsidR="00F94AF2" w:rsidRPr="00F94AF2">
        <w:t xml:space="preserve"> </w:t>
      </w:r>
    </w:p>
    <w:p w14:paraId="507DFAC9" w14:textId="52CDDC9A" w:rsidR="00F94AF2" w:rsidRPr="00F94AF2" w:rsidRDefault="00530FDE" w:rsidP="00F94AF2">
      <m:oMath>
        <m:sSub>
          <m:sSubPr>
            <m:ctrlPr>
              <w:rPr>
                <w:rFonts w:ascii="Cambria Math" w:hAnsi="Cambria Math"/>
                <w:i/>
              </w:rPr>
            </m:ctrlPr>
          </m:sSubPr>
          <m:e>
            <m:r>
              <w:rPr>
                <w:rFonts w:ascii="Cambria Math" w:hAnsi="Cambria Math"/>
              </w:rPr>
              <m:t>f</m:t>
            </m:r>
          </m:e>
          <m:sub>
            <m:r>
              <w:rPr>
                <w:rFonts w:ascii="Cambria Math" w:hAnsi="Cambria Math"/>
              </w:rPr>
              <m:t>c01</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2b</m:t>
            </m:r>
          </m:den>
        </m:f>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18</m:t>
            </m:r>
          </m:den>
        </m:f>
        <m:r>
          <w:rPr>
            <w:rFonts w:ascii="Cambria Math" w:hAnsi="Cambria Math"/>
          </w:rPr>
          <m:t>=16.666666 GHz</m:t>
        </m:r>
      </m:oMath>
      <w:r w:rsidR="00F94AF2" w:rsidRPr="00F94AF2">
        <w:t xml:space="preserve"> </w:t>
      </w:r>
    </w:p>
    <w:p w14:paraId="0C0AC6F7" w14:textId="77777777" w:rsidR="00F94AF2" w:rsidRPr="00F94AF2" w:rsidRDefault="00F94AF2" w:rsidP="00F94AF2"/>
    <w:p w14:paraId="147FB252" w14:textId="77777777" w:rsidR="00F94AF2" w:rsidRPr="00F94AF2" w:rsidRDefault="00F94AF2" w:rsidP="00F94AF2">
      <w:r w:rsidRPr="00F94AF2">
        <w:t xml:space="preserve">The calculations show TE10 having a cut-off frequency of 6.25 GHz, which is the lowest out of the three and previously expected as the dominant. Following this, TE20 has a cut-off of 13.04 GHz and TE30 with a cut-off at 16.66 GHz. </w:t>
      </w:r>
    </w:p>
    <w:p w14:paraId="60371702" w14:textId="77777777" w:rsidR="009C70CD" w:rsidRDefault="009C70CD" w:rsidP="009C70CD"/>
    <w:p w14:paraId="5716D415" w14:textId="593250A6" w:rsidR="008B5453" w:rsidRPr="008B5453" w:rsidRDefault="008B5453" w:rsidP="008B5453">
      <w:pPr>
        <w:pStyle w:val="Heading3"/>
      </w:pPr>
      <w:bookmarkStart w:id="8" w:name="_Toc196471361"/>
      <w:r w:rsidRPr="008B5453">
        <w:lastRenderedPageBreak/>
        <w:t>Simulation Results</w:t>
      </w:r>
      <w:bookmarkEnd w:id="8"/>
    </w:p>
    <w:p w14:paraId="7CAC9CC2" w14:textId="7A4CE02B" w:rsidR="008B5453" w:rsidRDefault="008B5453" w:rsidP="009C70CD">
      <w:r>
        <w:rPr>
          <w:noProof/>
        </w:rPr>
        <w:drawing>
          <wp:anchor distT="0" distB="0" distL="114300" distR="114300" simplePos="0" relativeHeight="251771904" behindDoc="1" locked="0" layoutInCell="1" allowOverlap="1" wp14:anchorId="124DDD76" wp14:editId="6AB0880A">
            <wp:simplePos x="0" y="0"/>
            <wp:positionH relativeFrom="margin">
              <wp:align>center</wp:align>
            </wp:positionH>
            <wp:positionV relativeFrom="paragraph">
              <wp:posOffset>68618</wp:posOffset>
            </wp:positionV>
            <wp:extent cx="4954270" cy="2642235"/>
            <wp:effectExtent l="0" t="0" r="0" b="5715"/>
            <wp:wrapTight wrapText="bothSides">
              <wp:wrapPolygon edited="0">
                <wp:start x="0" y="0"/>
                <wp:lineTo x="0" y="21491"/>
                <wp:lineTo x="21511" y="21491"/>
                <wp:lineTo x="21511" y="0"/>
                <wp:lineTo x="0" y="0"/>
              </wp:wrapPolygon>
            </wp:wrapTight>
            <wp:docPr id="139225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5991" name="Picture 139225991"/>
                    <pic:cNvPicPr>
                      <a:picLocks noChangeAspect="1"/>
                    </pic:cNvPicPr>
                  </pic:nvPicPr>
                  <pic:blipFill rotWithShape="1">
                    <a:blip r:embed="rId28" cstate="print">
                      <a:extLst>
                        <a:ext uri="{28A0092B-C50C-407E-A947-70E740481C1C}">
                          <a14:useLocalDpi xmlns:a14="http://schemas.microsoft.com/office/drawing/2010/main" val="0"/>
                        </a:ext>
                      </a:extLst>
                    </a:blip>
                    <a:srcRect b="5159"/>
                    <a:stretch/>
                  </pic:blipFill>
                  <pic:spPr bwMode="auto">
                    <a:xfrm>
                      <a:off x="0" y="0"/>
                      <a:ext cx="4954270" cy="2642616"/>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9CFD6DE" w14:textId="77777777" w:rsidR="009C70CD" w:rsidRDefault="009C70CD" w:rsidP="009C70CD"/>
    <w:p w14:paraId="21FCB00B" w14:textId="77777777" w:rsidR="008B5453" w:rsidRDefault="008B5453" w:rsidP="009C70CD"/>
    <w:p w14:paraId="2250E58C" w14:textId="77777777" w:rsidR="008B5453" w:rsidRDefault="008B5453" w:rsidP="009C70CD"/>
    <w:p w14:paraId="7EF4D2EC" w14:textId="77777777" w:rsidR="008B5453" w:rsidRDefault="008B5453" w:rsidP="009C70CD"/>
    <w:p w14:paraId="465A6259" w14:textId="77777777" w:rsidR="008B5453" w:rsidRDefault="008B5453" w:rsidP="009C70CD"/>
    <w:p w14:paraId="698108C1" w14:textId="77777777" w:rsidR="008B5453" w:rsidRDefault="008B5453" w:rsidP="009C70CD"/>
    <w:p w14:paraId="3EBC10D6" w14:textId="5D93D9DA" w:rsidR="008B5453" w:rsidRDefault="008B5453" w:rsidP="009C70CD"/>
    <w:p w14:paraId="3075A1CB" w14:textId="6502CEEA" w:rsidR="008B5453" w:rsidRDefault="008B5453" w:rsidP="009C70CD"/>
    <w:p w14:paraId="64B45B51" w14:textId="722BA1CA" w:rsidR="008B5453" w:rsidRDefault="008B5453" w:rsidP="009C70CD">
      <w:r>
        <w:rPr>
          <w:rFonts w:ascii="Times New Roman" w:hAnsi="Times New Roman" w:cs="Times New Roman"/>
          <w:noProof/>
          <w:sz w:val="24"/>
          <w:szCs w:val="24"/>
          <w:lang w:eastAsia="en-GB"/>
        </w:rPr>
        <mc:AlternateContent>
          <mc:Choice Requires="wps">
            <w:drawing>
              <wp:anchor distT="0" distB="0" distL="114300" distR="114300" simplePos="0" relativeHeight="251773952" behindDoc="0" locked="0" layoutInCell="1" allowOverlap="1" wp14:anchorId="78661E71" wp14:editId="0EEAABA9">
                <wp:simplePos x="0" y="0"/>
                <wp:positionH relativeFrom="margin">
                  <wp:align>center</wp:align>
                </wp:positionH>
                <wp:positionV relativeFrom="paragraph">
                  <wp:posOffset>185257</wp:posOffset>
                </wp:positionV>
                <wp:extent cx="3017520" cy="457200"/>
                <wp:effectExtent l="0" t="0" r="0" b="0"/>
                <wp:wrapNone/>
                <wp:docPr id="1676233850" name="Text Box 35"/>
                <wp:cNvGraphicFramePr/>
                <a:graphic xmlns:a="http://schemas.openxmlformats.org/drawingml/2006/main">
                  <a:graphicData uri="http://schemas.microsoft.com/office/word/2010/wordprocessingShape">
                    <wps:wsp>
                      <wps:cNvSpPr txBox="1"/>
                      <wps:spPr>
                        <a:xfrm>
                          <a:off x="0" y="0"/>
                          <a:ext cx="3017520" cy="457200"/>
                        </a:xfrm>
                        <a:prstGeom prst="rect">
                          <a:avLst/>
                        </a:prstGeom>
                        <a:noFill/>
                        <a:ln w="6350">
                          <a:noFill/>
                        </a:ln>
                      </wps:spPr>
                      <wps:txbx>
                        <w:txbxContent>
                          <w:p w14:paraId="00AAC23A" w14:textId="676B398D" w:rsidR="008B5453" w:rsidRPr="002B6064" w:rsidRDefault="008B5453" w:rsidP="008B5453">
                            <w:pPr>
                              <w:jc w:val="center"/>
                              <w:rPr>
                                <w:u w:val="single"/>
                              </w:rPr>
                            </w:pPr>
                            <w:r w:rsidRPr="002B6064">
                              <w:rPr>
                                <w:u w:val="single"/>
                              </w:rPr>
                              <w:t xml:space="preserve">Figure </w:t>
                            </w:r>
                            <w:r w:rsidR="001B43F1" w:rsidRPr="002B6064">
                              <w:rPr>
                                <w:u w:val="single"/>
                              </w:rPr>
                              <w:t>20</w:t>
                            </w:r>
                            <w:r w:rsidRPr="002B6064">
                              <w:rPr>
                                <w:u w:val="single"/>
                              </w:rPr>
                              <w:t>, Cut-off Frequencies for Task 1A</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61E71" id="Text Box 35" o:spid="_x0000_s1045" type="#_x0000_t202" style="position:absolute;margin-left:0;margin-top:14.6pt;width:237.6pt;height:36pt;z-index:251773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" filled="f" stroked="f" strokeweight=".5pt">
                <v:textbox>
                  <w:txbxContent>
                    <w:p w14:paraId="00AAC23A" w14:textId="676B398D" w:rsidR="008B5453" w:rsidRPr="002B6064" w:rsidRDefault="008B5453" w:rsidP="008B5453">
                      <w:pPr>
                        <w:jc w:val="center"/>
                        <w:rPr>
                          <w:u w:val="single"/>
                        </w:rPr>
                      </w:pPr>
                      <w:r w:rsidRPr="002B6064">
                        <w:rPr>
                          <w:u w:val="single"/>
                        </w:rPr>
                        <w:t xml:space="preserve">Figure </w:t>
                      </w:r>
                      <w:r w:rsidR="001B43F1" w:rsidRPr="002B6064">
                        <w:rPr>
                          <w:u w:val="single"/>
                        </w:rPr>
                        <w:t>20</w:t>
                      </w:r>
                      <w:r w:rsidRPr="002B6064">
                        <w:rPr>
                          <w:u w:val="single"/>
                        </w:rPr>
                        <w:t>, Cut-off Frequencies for Task 1A</w:t>
                      </w:r>
                    </w:p>
                  </w:txbxContent>
                </v:textbox>
                <w10:wrap anchorx="margin"/>
              </v:shape>
            </w:pict>
          </mc:Fallback>
        </mc:AlternateContent>
      </w:r>
    </w:p>
    <w:p w14:paraId="474F7531" w14:textId="2A8A1E6D" w:rsidR="008B5453" w:rsidRDefault="008B5453" w:rsidP="009C70CD"/>
    <w:p w14:paraId="5D5FF5A5" w14:textId="77777777" w:rsidR="008B5453" w:rsidRDefault="008B5453" w:rsidP="009C70CD"/>
    <w:tbl>
      <w:tblPr>
        <w:tblStyle w:val="TableGrid"/>
        <w:tblW w:w="0" w:type="auto"/>
        <w:tblLook w:val="04A0" w:firstRow="1" w:lastRow="0" w:firstColumn="1" w:lastColumn="0" w:noHBand="0" w:noVBand="1"/>
      </w:tblPr>
      <w:tblGrid>
        <w:gridCol w:w="2254"/>
        <w:gridCol w:w="2254"/>
        <w:gridCol w:w="2254"/>
        <w:gridCol w:w="2254"/>
      </w:tblGrid>
      <w:tr w:rsidR="008B5453" w:rsidRPr="008B5453" w14:paraId="4F7EA4B8" w14:textId="77777777" w:rsidTr="008B5453">
        <w:trPr>
          <w:trHeight w:val="416"/>
        </w:trPr>
        <w:tc>
          <w:tcPr>
            <w:tcW w:w="2254" w:type="dxa"/>
            <w:tcBorders>
              <w:top w:val="single" w:sz="4" w:space="0" w:color="auto"/>
              <w:left w:val="single" w:sz="4" w:space="0" w:color="auto"/>
              <w:bottom w:val="single" w:sz="4" w:space="0" w:color="auto"/>
              <w:right w:val="single" w:sz="4" w:space="0" w:color="auto"/>
            </w:tcBorders>
            <w:hideMark/>
          </w:tcPr>
          <w:p w14:paraId="57E6C1D2" w14:textId="77777777" w:rsidR="008B5453" w:rsidRPr="008B5453" w:rsidRDefault="008B5453" w:rsidP="008B5453">
            <w:pPr>
              <w:spacing w:after="160" w:line="300" w:lineRule="auto"/>
              <w:rPr>
                <w:b/>
                <w:bCs/>
              </w:rPr>
            </w:pPr>
            <w:r w:rsidRPr="008B5453">
              <w:rPr>
                <w:b/>
                <w:bCs/>
              </w:rPr>
              <w:t>Mode</w:t>
            </w:r>
          </w:p>
        </w:tc>
        <w:tc>
          <w:tcPr>
            <w:tcW w:w="2254" w:type="dxa"/>
            <w:tcBorders>
              <w:top w:val="single" w:sz="4" w:space="0" w:color="auto"/>
              <w:left w:val="single" w:sz="4" w:space="0" w:color="auto"/>
              <w:bottom w:val="single" w:sz="4" w:space="0" w:color="auto"/>
              <w:right w:val="single" w:sz="4" w:space="0" w:color="auto"/>
            </w:tcBorders>
            <w:hideMark/>
          </w:tcPr>
          <w:p w14:paraId="4AA67127" w14:textId="77777777" w:rsidR="008B5453" w:rsidRPr="008B5453" w:rsidRDefault="008B5453" w:rsidP="008B5453">
            <w:pPr>
              <w:spacing w:after="160" w:line="300" w:lineRule="auto"/>
              <w:rPr>
                <w:b/>
                <w:bCs/>
              </w:rPr>
            </w:pPr>
            <w:r w:rsidRPr="008B5453">
              <w:rPr>
                <w:b/>
                <w:bCs/>
              </w:rPr>
              <w:t>Simulated Frequency</w:t>
            </w:r>
          </w:p>
        </w:tc>
        <w:tc>
          <w:tcPr>
            <w:tcW w:w="2254" w:type="dxa"/>
            <w:tcBorders>
              <w:top w:val="single" w:sz="4" w:space="0" w:color="auto"/>
              <w:left w:val="single" w:sz="4" w:space="0" w:color="auto"/>
              <w:bottom w:val="single" w:sz="4" w:space="0" w:color="auto"/>
              <w:right w:val="single" w:sz="4" w:space="0" w:color="auto"/>
            </w:tcBorders>
            <w:hideMark/>
          </w:tcPr>
          <w:p w14:paraId="6E4FB32A" w14:textId="77777777" w:rsidR="008B5453" w:rsidRPr="008B5453" w:rsidRDefault="008B5453" w:rsidP="008B5453">
            <w:pPr>
              <w:spacing w:after="160" w:line="300" w:lineRule="auto"/>
              <w:rPr>
                <w:b/>
                <w:bCs/>
              </w:rPr>
            </w:pPr>
            <w:r w:rsidRPr="008B5453">
              <w:rPr>
                <w:b/>
                <w:bCs/>
              </w:rPr>
              <w:t>Theoretical Frequency</w:t>
            </w:r>
          </w:p>
        </w:tc>
        <w:tc>
          <w:tcPr>
            <w:tcW w:w="2254" w:type="dxa"/>
            <w:tcBorders>
              <w:top w:val="single" w:sz="4" w:space="0" w:color="auto"/>
              <w:left w:val="single" w:sz="4" w:space="0" w:color="auto"/>
              <w:bottom w:val="single" w:sz="4" w:space="0" w:color="auto"/>
              <w:right w:val="single" w:sz="4" w:space="0" w:color="auto"/>
            </w:tcBorders>
            <w:hideMark/>
          </w:tcPr>
          <w:p w14:paraId="029955D6" w14:textId="77777777" w:rsidR="008B5453" w:rsidRPr="008B5453" w:rsidRDefault="008B5453" w:rsidP="008B5453">
            <w:pPr>
              <w:spacing w:after="160" w:line="300" w:lineRule="auto"/>
              <w:rPr>
                <w:b/>
                <w:bCs/>
              </w:rPr>
            </w:pPr>
            <w:r w:rsidRPr="008B5453">
              <w:rPr>
                <w:b/>
                <w:bCs/>
              </w:rPr>
              <w:t>Difference</w:t>
            </w:r>
          </w:p>
        </w:tc>
      </w:tr>
      <w:tr w:rsidR="008B5453" w:rsidRPr="008B5453" w14:paraId="7643EAF7" w14:textId="77777777" w:rsidTr="008B5453">
        <w:trPr>
          <w:trHeight w:val="422"/>
        </w:trPr>
        <w:tc>
          <w:tcPr>
            <w:tcW w:w="2254" w:type="dxa"/>
            <w:tcBorders>
              <w:top w:val="single" w:sz="4" w:space="0" w:color="auto"/>
              <w:left w:val="single" w:sz="4" w:space="0" w:color="auto"/>
              <w:bottom w:val="single" w:sz="4" w:space="0" w:color="auto"/>
              <w:right w:val="single" w:sz="4" w:space="0" w:color="auto"/>
            </w:tcBorders>
            <w:hideMark/>
          </w:tcPr>
          <w:p w14:paraId="4882069B" w14:textId="77777777" w:rsidR="008B5453" w:rsidRPr="008B5453" w:rsidRDefault="008B5453" w:rsidP="008B5453">
            <w:pPr>
              <w:spacing w:after="160" w:line="300" w:lineRule="auto"/>
            </w:pPr>
            <w:r w:rsidRPr="008B5453">
              <w:t>1</w:t>
            </w:r>
          </w:p>
        </w:tc>
        <w:tc>
          <w:tcPr>
            <w:tcW w:w="2254" w:type="dxa"/>
            <w:tcBorders>
              <w:top w:val="single" w:sz="4" w:space="0" w:color="auto"/>
              <w:left w:val="single" w:sz="4" w:space="0" w:color="auto"/>
              <w:bottom w:val="single" w:sz="4" w:space="0" w:color="auto"/>
              <w:right w:val="single" w:sz="4" w:space="0" w:color="auto"/>
            </w:tcBorders>
            <w:hideMark/>
          </w:tcPr>
          <w:p w14:paraId="3F443808" w14:textId="77777777" w:rsidR="008B5453" w:rsidRPr="008B5453" w:rsidRDefault="008B5453" w:rsidP="008B5453">
            <w:pPr>
              <w:spacing w:after="160" w:line="300" w:lineRule="auto"/>
            </w:pPr>
            <w:r w:rsidRPr="008B5453">
              <w:t>6.48 GHz</w:t>
            </w:r>
          </w:p>
        </w:tc>
        <w:tc>
          <w:tcPr>
            <w:tcW w:w="2254" w:type="dxa"/>
            <w:tcBorders>
              <w:top w:val="single" w:sz="4" w:space="0" w:color="auto"/>
              <w:left w:val="single" w:sz="4" w:space="0" w:color="auto"/>
              <w:bottom w:val="single" w:sz="4" w:space="0" w:color="auto"/>
              <w:right w:val="single" w:sz="4" w:space="0" w:color="auto"/>
            </w:tcBorders>
            <w:hideMark/>
          </w:tcPr>
          <w:p w14:paraId="37266EF0" w14:textId="77777777" w:rsidR="008B5453" w:rsidRPr="008B5453" w:rsidRDefault="008B5453" w:rsidP="008B5453">
            <w:pPr>
              <w:spacing w:after="160" w:line="300" w:lineRule="auto"/>
            </w:pPr>
            <w:r w:rsidRPr="008B5453">
              <w:t>6.25 GHz</w:t>
            </w:r>
          </w:p>
        </w:tc>
        <w:tc>
          <w:tcPr>
            <w:tcW w:w="2254" w:type="dxa"/>
            <w:tcBorders>
              <w:top w:val="single" w:sz="4" w:space="0" w:color="auto"/>
              <w:left w:val="single" w:sz="4" w:space="0" w:color="auto"/>
              <w:bottom w:val="single" w:sz="4" w:space="0" w:color="auto"/>
              <w:right w:val="single" w:sz="4" w:space="0" w:color="auto"/>
            </w:tcBorders>
            <w:hideMark/>
          </w:tcPr>
          <w:p w14:paraId="587AB378" w14:textId="77777777" w:rsidR="008B5453" w:rsidRPr="008B5453" w:rsidRDefault="008B5453" w:rsidP="008B5453">
            <w:pPr>
              <w:spacing w:after="160" w:line="300" w:lineRule="auto"/>
            </w:pPr>
            <w:r w:rsidRPr="008B5453">
              <w:t>0.23 GHz</w:t>
            </w:r>
          </w:p>
        </w:tc>
      </w:tr>
      <w:tr w:rsidR="008B5453" w:rsidRPr="008B5453" w14:paraId="1006FF5C" w14:textId="77777777" w:rsidTr="008B5453">
        <w:trPr>
          <w:trHeight w:val="413"/>
        </w:trPr>
        <w:tc>
          <w:tcPr>
            <w:tcW w:w="2254" w:type="dxa"/>
            <w:tcBorders>
              <w:top w:val="single" w:sz="4" w:space="0" w:color="auto"/>
              <w:left w:val="single" w:sz="4" w:space="0" w:color="auto"/>
              <w:bottom w:val="single" w:sz="4" w:space="0" w:color="auto"/>
              <w:right w:val="single" w:sz="4" w:space="0" w:color="auto"/>
            </w:tcBorders>
            <w:hideMark/>
          </w:tcPr>
          <w:p w14:paraId="269A06E9" w14:textId="77777777" w:rsidR="008B5453" w:rsidRPr="008B5453" w:rsidRDefault="008B5453" w:rsidP="008B5453">
            <w:pPr>
              <w:spacing w:after="160" w:line="300" w:lineRule="auto"/>
            </w:pPr>
            <w:r w:rsidRPr="008B5453">
              <w:t>2</w:t>
            </w:r>
          </w:p>
        </w:tc>
        <w:tc>
          <w:tcPr>
            <w:tcW w:w="2254" w:type="dxa"/>
            <w:tcBorders>
              <w:top w:val="single" w:sz="4" w:space="0" w:color="auto"/>
              <w:left w:val="single" w:sz="4" w:space="0" w:color="auto"/>
              <w:bottom w:val="single" w:sz="4" w:space="0" w:color="auto"/>
              <w:right w:val="single" w:sz="4" w:space="0" w:color="auto"/>
            </w:tcBorders>
            <w:hideMark/>
          </w:tcPr>
          <w:p w14:paraId="7E07D1D0" w14:textId="77777777" w:rsidR="008B5453" w:rsidRPr="008B5453" w:rsidRDefault="008B5453" w:rsidP="008B5453">
            <w:pPr>
              <w:spacing w:after="160" w:line="300" w:lineRule="auto"/>
            </w:pPr>
            <w:r w:rsidRPr="008B5453">
              <w:t>12.99 GHz</w:t>
            </w:r>
          </w:p>
        </w:tc>
        <w:tc>
          <w:tcPr>
            <w:tcW w:w="2254" w:type="dxa"/>
            <w:tcBorders>
              <w:top w:val="single" w:sz="4" w:space="0" w:color="auto"/>
              <w:left w:val="single" w:sz="4" w:space="0" w:color="auto"/>
              <w:bottom w:val="single" w:sz="4" w:space="0" w:color="auto"/>
              <w:right w:val="single" w:sz="4" w:space="0" w:color="auto"/>
            </w:tcBorders>
            <w:hideMark/>
          </w:tcPr>
          <w:p w14:paraId="0D09091C" w14:textId="77777777" w:rsidR="008B5453" w:rsidRPr="008B5453" w:rsidRDefault="008B5453" w:rsidP="008B5453">
            <w:pPr>
              <w:spacing w:after="160" w:line="300" w:lineRule="auto"/>
            </w:pPr>
            <w:r w:rsidRPr="008B5453">
              <w:t>13.04 GHz</w:t>
            </w:r>
          </w:p>
        </w:tc>
        <w:tc>
          <w:tcPr>
            <w:tcW w:w="2254" w:type="dxa"/>
            <w:tcBorders>
              <w:top w:val="single" w:sz="4" w:space="0" w:color="auto"/>
              <w:left w:val="single" w:sz="4" w:space="0" w:color="auto"/>
              <w:bottom w:val="single" w:sz="4" w:space="0" w:color="auto"/>
              <w:right w:val="single" w:sz="4" w:space="0" w:color="auto"/>
            </w:tcBorders>
            <w:hideMark/>
          </w:tcPr>
          <w:p w14:paraId="2EAF240E" w14:textId="77777777" w:rsidR="008B5453" w:rsidRPr="008B5453" w:rsidRDefault="008B5453" w:rsidP="008B5453">
            <w:pPr>
              <w:spacing w:after="160" w:line="300" w:lineRule="auto"/>
            </w:pPr>
            <w:r w:rsidRPr="008B5453">
              <w:t>0.05 GHz</w:t>
            </w:r>
          </w:p>
        </w:tc>
      </w:tr>
      <w:tr w:rsidR="008B5453" w:rsidRPr="008B5453" w14:paraId="2EB104DE" w14:textId="77777777" w:rsidTr="008B5453">
        <w:trPr>
          <w:trHeight w:val="406"/>
        </w:trPr>
        <w:tc>
          <w:tcPr>
            <w:tcW w:w="2254" w:type="dxa"/>
            <w:tcBorders>
              <w:top w:val="single" w:sz="4" w:space="0" w:color="auto"/>
              <w:left w:val="single" w:sz="4" w:space="0" w:color="auto"/>
              <w:bottom w:val="single" w:sz="4" w:space="0" w:color="auto"/>
              <w:right w:val="single" w:sz="4" w:space="0" w:color="auto"/>
            </w:tcBorders>
            <w:hideMark/>
          </w:tcPr>
          <w:p w14:paraId="777F30D4" w14:textId="77777777" w:rsidR="008B5453" w:rsidRPr="008B5453" w:rsidRDefault="008B5453" w:rsidP="008B5453">
            <w:pPr>
              <w:spacing w:after="160" w:line="300" w:lineRule="auto"/>
            </w:pPr>
            <w:r w:rsidRPr="008B5453">
              <w:t>3</w:t>
            </w:r>
          </w:p>
        </w:tc>
        <w:tc>
          <w:tcPr>
            <w:tcW w:w="2254" w:type="dxa"/>
            <w:tcBorders>
              <w:top w:val="single" w:sz="4" w:space="0" w:color="auto"/>
              <w:left w:val="single" w:sz="4" w:space="0" w:color="auto"/>
              <w:bottom w:val="single" w:sz="4" w:space="0" w:color="auto"/>
              <w:right w:val="single" w:sz="4" w:space="0" w:color="auto"/>
            </w:tcBorders>
            <w:hideMark/>
          </w:tcPr>
          <w:p w14:paraId="65812EFF" w14:textId="77777777" w:rsidR="008B5453" w:rsidRPr="008B5453" w:rsidRDefault="008B5453" w:rsidP="008B5453">
            <w:pPr>
              <w:spacing w:after="160" w:line="300" w:lineRule="auto"/>
            </w:pPr>
            <w:r w:rsidRPr="008B5453">
              <w:t>17.61 GHz</w:t>
            </w:r>
          </w:p>
        </w:tc>
        <w:tc>
          <w:tcPr>
            <w:tcW w:w="2254" w:type="dxa"/>
            <w:tcBorders>
              <w:top w:val="single" w:sz="4" w:space="0" w:color="auto"/>
              <w:left w:val="single" w:sz="4" w:space="0" w:color="auto"/>
              <w:bottom w:val="single" w:sz="4" w:space="0" w:color="auto"/>
              <w:right w:val="single" w:sz="4" w:space="0" w:color="auto"/>
            </w:tcBorders>
            <w:hideMark/>
          </w:tcPr>
          <w:p w14:paraId="27F4E1C0" w14:textId="77777777" w:rsidR="008B5453" w:rsidRPr="008B5453" w:rsidRDefault="008B5453" w:rsidP="008B5453">
            <w:pPr>
              <w:spacing w:after="160" w:line="300" w:lineRule="auto"/>
            </w:pPr>
            <w:r w:rsidRPr="008B5453">
              <w:t>16.63 GHz</w:t>
            </w:r>
          </w:p>
        </w:tc>
        <w:tc>
          <w:tcPr>
            <w:tcW w:w="2254" w:type="dxa"/>
            <w:tcBorders>
              <w:top w:val="single" w:sz="4" w:space="0" w:color="auto"/>
              <w:left w:val="single" w:sz="4" w:space="0" w:color="auto"/>
              <w:bottom w:val="single" w:sz="4" w:space="0" w:color="auto"/>
              <w:right w:val="single" w:sz="4" w:space="0" w:color="auto"/>
            </w:tcBorders>
            <w:hideMark/>
          </w:tcPr>
          <w:p w14:paraId="788558EA" w14:textId="77777777" w:rsidR="008B5453" w:rsidRPr="008B5453" w:rsidRDefault="008B5453" w:rsidP="008B5453">
            <w:pPr>
              <w:spacing w:after="160" w:line="300" w:lineRule="auto"/>
            </w:pPr>
            <w:r w:rsidRPr="008B5453">
              <w:t>0.98 GHz</w:t>
            </w:r>
          </w:p>
        </w:tc>
      </w:tr>
    </w:tbl>
    <w:p w14:paraId="649BB732" w14:textId="498DFCD2" w:rsidR="008B5453" w:rsidRDefault="008B5453" w:rsidP="009C70CD">
      <w:r>
        <w:rPr>
          <w:rFonts w:ascii="Times New Roman" w:hAnsi="Times New Roman" w:cs="Times New Roman"/>
          <w:noProof/>
          <w:sz w:val="24"/>
          <w:szCs w:val="24"/>
          <w:lang w:eastAsia="en-GB"/>
        </w:rPr>
        <mc:AlternateContent>
          <mc:Choice Requires="wps">
            <w:drawing>
              <wp:anchor distT="0" distB="0" distL="114300" distR="114300" simplePos="0" relativeHeight="251776000" behindDoc="0" locked="0" layoutInCell="1" allowOverlap="1" wp14:anchorId="22B4FF87" wp14:editId="23A192F4">
                <wp:simplePos x="0" y="0"/>
                <wp:positionH relativeFrom="margin">
                  <wp:align>center</wp:align>
                </wp:positionH>
                <wp:positionV relativeFrom="paragraph">
                  <wp:posOffset>90025</wp:posOffset>
                </wp:positionV>
                <wp:extent cx="3017520" cy="457200"/>
                <wp:effectExtent l="0" t="0" r="0" b="0"/>
                <wp:wrapNone/>
                <wp:docPr id="1929831592" name="Text Box 36"/>
                <wp:cNvGraphicFramePr/>
                <a:graphic xmlns:a="http://schemas.openxmlformats.org/drawingml/2006/main">
                  <a:graphicData uri="http://schemas.microsoft.com/office/word/2010/wordprocessingShape">
                    <wps:wsp>
                      <wps:cNvSpPr txBox="1"/>
                      <wps:spPr>
                        <a:xfrm>
                          <a:off x="0" y="0"/>
                          <a:ext cx="3017520" cy="457200"/>
                        </a:xfrm>
                        <a:prstGeom prst="rect">
                          <a:avLst/>
                        </a:prstGeom>
                        <a:noFill/>
                        <a:ln w="6350">
                          <a:noFill/>
                        </a:ln>
                      </wps:spPr>
                      <wps:txbx>
                        <w:txbxContent>
                          <w:p w14:paraId="14BBAEAB" w14:textId="77686146" w:rsidR="008B5453" w:rsidRPr="002B6064" w:rsidRDefault="008B5453" w:rsidP="008B5453">
                            <w:pPr>
                              <w:jc w:val="center"/>
                              <w:rPr>
                                <w:u w:val="single"/>
                              </w:rPr>
                            </w:pPr>
                            <w:r w:rsidRPr="002B6064">
                              <w:rPr>
                                <w:u w:val="single"/>
                              </w:rPr>
                              <w:t xml:space="preserve">Table </w:t>
                            </w:r>
                            <w:r w:rsidR="006C0421">
                              <w:rPr>
                                <w:u w:val="single"/>
                              </w:rPr>
                              <w:t>2</w:t>
                            </w:r>
                            <w:r w:rsidRPr="002B6064">
                              <w:rPr>
                                <w:u w:val="single"/>
                              </w:rPr>
                              <w:t>, Simulated vs Calculated Frequencies</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4FF87" id="Text Box 36" o:spid="_x0000_s1046" type="#_x0000_t202" style="position:absolute;margin-left:0;margin-top:7.1pt;width:237.6pt;height:36pt;z-index:2517760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" filled="f" stroked="f" strokeweight=".5pt">
                <v:textbox>
                  <w:txbxContent>
                    <w:p w14:paraId="14BBAEAB" w14:textId="77686146" w:rsidR="008B5453" w:rsidRPr="002B6064" w:rsidRDefault="008B5453" w:rsidP="008B5453">
                      <w:pPr>
                        <w:jc w:val="center"/>
                        <w:rPr>
                          <w:u w:val="single"/>
                        </w:rPr>
                      </w:pPr>
                      <w:r w:rsidRPr="002B6064">
                        <w:rPr>
                          <w:u w:val="single"/>
                        </w:rPr>
                        <w:t xml:space="preserve">Table </w:t>
                      </w:r>
                      <w:r w:rsidR="006C0421">
                        <w:rPr>
                          <w:u w:val="single"/>
                        </w:rPr>
                        <w:t>2</w:t>
                      </w:r>
                      <w:r w:rsidRPr="002B6064">
                        <w:rPr>
                          <w:u w:val="single"/>
                        </w:rPr>
                        <w:t>, Simulated vs Calculated Frequencies</w:t>
                      </w:r>
                    </w:p>
                  </w:txbxContent>
                </v:textbox>
                <w10:wrap anchorx="margin"/>
              </v:shape>
            </w:pict>
          </mc:Fallback>
        </mc:AlternateContent>
      </w:r>
    </w:p>
    <w:p w14:paraId="73EA1E84" w14:textId="77777777" w:rsidR="008B5453" w:rsidRDefault="008B5453" w:rsidP="009C70CD"/>
    <w:p w14:paraId="0E196382" w14:textId="744E2E4C" w:rsidR="008B5453" w:rsidRDefault="009F1F13" w:rsidP="009C70CD">
      <w:r>
        <w:t>The simulated frequencies all fall within 0.1 GHz range of the calculated results. The third marker wasn’t placed directly on the Y=0 line so this may have affected the accuracy of the frequency. The difference would be minimal.</w:t>
      </w:r>
    </w:p>
    <w:p w14:paraId="630BFEB0" w14:textId="77777777" w:rsidR="008B5453" w:rsidRDefault="008B5453" w:rsidP="009C70CD"/>
    <w:p w14:paraId="49738C9A" w14:textId="76531982" w:rsidR="00F45B35" w:rsidRDefault="008B5453" w:rsidP="009F1F13">
      <w:pPr>
        <w:pStyle w:val="Heading1"/>
      </w:pPr>
      <w:bookmarkStart w:id="9" w:name="_Toc196471362"/>
      <w:r w:rsidRPr="008B5453">
        <w:t>Task 1B</w:t>
      </w:r>
      <w:bookmarkEnd w:id="9"/>
    </w:p>
    <w:p w14:paraId="2B748458" w14:textId="6D0692D3" w:rsidR="00F45B35" w:rsidRPr="00F45B35" w:rsidRDefault="00F45B35" w:rsidP="009F1F13">
      <w:r w:rsidRPr="00F45B35">
        <w:t>For part B, most of the conditions are the same as the previous task. However, instead of the wave guide being filled with a vacuum, it will be changed to being filled with Teflon. This has a relative permeability of 1 and relative permittivity of 2.1, this is higher than a vacuum that has the relative permittivity of 0, which should mean the electromagnetic waves have higher resistance while propagating through the waveguide. The same process of simulating cut-off frequency and theoretical cut-off frequency will be calculated and compared to the previous task’s results.</w:t>
      </w:r>
    </w:p>
    <w:p w14:paraId="3005F425" w14:textId="31046B56" w:rsidR="00F45B35" w:rsidRPr="00F45B35" w:rsidRDefault="00F45B35" w:rsidP="00F45B35">
      <w:pPr>
        <w:pStyle w:val="Heading2"/>
      </w:pPr>
      <w:bookmarkStart w:id="10" w:name="_Toc196471363"/>
      <w:r>
        <w:rPr>
          <w:noProof/>
        </w:rPr>
        <w:lastRenderedPageBreak/>
        <w:drawing>
          <wp:anchor distT="0" distB="0" distL="114300" distR="114300" simplePos="0" relativeHeight="251779072" behindDoc="1" locked="0" layoutInCell="1" allowOverlap="1" wp14:anchorId="0D2789F2" wp14:editId="0C7B0F5A">
            <wp:simplePos x="0" y="0"/>
            <wp:positionH relativeFrom="column">
              <wp:posOffset>3838103</wp:posOffset>
            </wp:positionH>
            <wp:positionV relativeFrom="paragraph">
              <wp:posOffset>374323</wp:posOffset>
            </wp:positionV>
            <wp:extent cx="2353901" cy="1735841"/>
            <wp:effectExtent l="0" t="0" r="8890" b="0"/>
            <wp:wrapTight wrapText="bothSides">
              <wp:wrapPolygon edited="0">
                <wp:start x="0" y="0"/>
                <wp:lineTo x="0" y="21339"/>
                <wp:lineTo x="21507" y="21339"/>
                <wp:lineTo x="21507" y="0"/>
                <wp:lineTo x="0" y="0"/>
              </wp:wrapPolygon>
            </wp:wrapTight>
            <wp:docPr id="142911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13838" name="Picture 1"/>
                    <pic:cNvPicPr>
                      <a:picLocks noChangeAspect="1"/>
                    </pic:cNvPicPr>
                  </pic:nvPicPr>
                  <pic:blipFill rotWithShape="1">
                    <a:blip r:embed="rId29" cstate="print">
                      <a:extLst>
                        <a:ext uri="{28A0092B-C50C-407E-A947-70E740481C1C}">
                          <a14:useLocalDpi xmlns:a14="http://schemas.microsoft.com/office/drawing/2010/main" val="0"/>
                        </a:ext>
                      </a:extLst>
                    </a:blip>
                    <a:srcRect l="31537" t="14511" r="23937" b="27108"/>
                    <a:stretch/>
                  </pic:blipFill>
                  <pic:spPr bwMode="auto">
                    <a:xfrm>
                      <a:off x="0" y="0"/>
                      <a:ext cx="2353901" cy="17358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8048" behindDoc="1" locked="0" layoutInCell="1" allowOverlap="1" wp14:anchorId="06CD3A74" wp14:editId="0FD57F23">
            <wp:simplePos x="0" y="0"/>
            <wp:positionH relativeFrom="column">
              <wp:posOffset>-452553</wp:posOffset>
            </wp:positionH>
            <wp:positionV relativeFrom="paragraph">
              <wp:posOffset>356612</wp:posOffset>
            </wp:positionV>
            <wp:extent cx="2265439" cy="1775092"/>
            <wp:effectExtent l="0" t="0" r="1905" b="0"/>
            <wp:wrapTight wrapText="bothSides">
              <wp:wrapPolygon edited="0">
                <wp:start x="0" y="0"/>
                <wp:lineTo x="0" y="21330"/>
                <wp:lineTo x="21437" y="21330"/>
                <wp:lineTo x="21437" y="0"/>
                <wp:lineTo x="0" y="0"/>
              </wp:wrapPolygon>
            </wp:wrapTight>
            <wp:docPr id="81218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81396" name="Picture 1"/>
                    <pic:cNvPicPr>
                      <a:picLocks noChangeAspect="1"/>
                    </pic:cNvPicPr>
                  </pic:nvPicPr>
                  <pic:blipFill rotWithShape="1">
                    <a:blip r:embed="rId30" cstate="print">
                      <a:extLst>
                        <a:ext uri="{28A0092B-C50C-407E-A947-70E740481C1C}">
                          <a14:useLocalDpi xmlns:a14="http://schemas.microsoft.com/office/drawing/2010/main" val="0"/>
                        </a:ext>
                      </a:extLst>
                    </a:blip>
                    <a:srcRect l="31722" t="14841" r="25420" b="25456"/>
                    <a:stretch/>
                  </pic:blipFill>
                  <pic:spPr bwMode="auto">
                    <a:xfrm>
                      <a:off x="0" y="0"/>
                      <a:ext cx="2265439" cy="17750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45B35">
        <w:t>Design &amp; Setup</w:t>
      </w:r>
      <w:bookmarkEnd w:id="10"/>
    </w:p>
    <w:p w14:paraId="7000F6B9" w14:textId="60D04714" w:rsidR="008B5453" w:rsidRPr="002B6064" w:rsidRDefault="00F45B35" w:rsidP="00F45B35">
      <w:pPr>
        <w:jc w:val="center"/>
        <w:rPr>
          <w:u w:val="single"/>
        </w:rPr>
      </w:pPr>
      <w:r w:rsidRPr="002B6064">
        <w:rPr>
          <w:noProof/>
          <w:u w:val="single"/>
        </w:rPr>
        <w:drawing>
          <wp:anchor distT="0" distB="0" distL="114300" distR="114300" simplePos="0" relativeHeight="251780096" behindDoc="1" locked="0" layoutInCell="1" allowOverlap="1" wp14:anchorId="7B0FC1E3" wp14:editId="54B71CB7">
            <wp:simplePos x="0" y="0"/>
            <wp:positionH relativeFrom="margin">
              <wp:align>center</wp:align>
            </wp:positionH>
            <wp:positionV relativeFrom="paragraph">
              <wp:posOffset>100928</wp:posOffset>
            </wp:positionV>
            <wp:extent cx="2193381" cy="1755173"/>
            <wp:effectExtent l="0" t="0" r="0" b="0"/>
            <wp:wrapTight wrapText="bothSides">
              <wp:wrapPolygon edited="0">
                <wp:start x="0" y="0"/>
                <wp:lineTo x="0" y="21334"/>
                <wp:lineTo x="21387" y="21334"/>
                <wp:lineTo x="21387" y="0"/>
                <wp:lineTo x="0" y="0"/>
              </wp:wrapPolygon>
            </wp:wrapTight>
            <wp:docPr id="607052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52285" name="Picture 1"/>
                    <pic:cNvPicPr>
                      <a:picLocks noChangeAspect="1"/>
                    </pic:cNvPicPr>
                  </pic:nvPicPr>
                  <pic:blipFill rotWithShape="1">
                    <a:blip r:embed="rId31" cstate="print">
                      <a:extLst>
                        <a:ext uri="{28A0092B-C50C-407E-A947-70E740481C1C}">
                          <a14:useLocalDpi xmlns:a14="http://schemas.microsoft.com/office/drawing/2010/main" val="0"/>
                        </a:ext>
                      </a:extLst>
                    </a:blip>
                    <a:srcRect l="33825" t="15171" r="24671" b="25784"/>
                    <a:stretch/>
                  </pic:blipFill>
                  <pic:spPr bwMode="auto">
                    <a:xfrm>
                      <a:off x="0" y="0"/>
                      <a:ext cx="2193381" cy="17551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6064">
        <w:rPr>
          <w:u w:val="single"/>
        </w:rPr>
        <w:t xml:space="preserve">Figures </w:t>
      </w:r>
      <w:r w:rsidR="001B43F1" w:rsidRPr="002B6064">
        <w:rPr>
          <w:u w:val="single"/>
        </w:rPr>
        <w:t>21,22,23</w:t>
      </w:r>
      <w:r w:rsidRPr="002B6064">
        <w:rPr>
          <w:u w:val="single"/>
        </w:rPr>
        <w:t>, Wave Port Modes</w:t>
      </w:r>
    </w:p>
    <w:p w14:paraId="46424E0F" w14:textId="77777777" w:rsidR="00F45B35" w:rsidRPr="009C70CD" w:rsidRDefault="00F45B35" w:rsidP="00F45B35">
      <w:pPr>
        <w:jc w:val="center"/>
      </w:pPr>
    </w:p>
    <w:p w14:paraId="154BCF31" w14:textId="77777777" w:rsidR="00F45B35" w:rsidRDefault="00F45B35" w:rsidP="00F45B35">
      <w:r w:rsidRPr="00F45B35">
        <w:t>The same wave ports are used for task 1B. Mode 1 (TE10), mode 2 (TE20) and mode 3 (TE01), each assigned to both ends of the waveguide. The same conditions as task 1A include the walls of the waveguide being PEC and completely reflecting the EM waves within them.</w:t>
      </w:r>
    </w:p>
    <w:p w14:paraId="608627EA" w14:textId="77777777" w:rsidR="00F45B35" w:rsidRPr="00F45B35" w:rsidRDefault="00F45B35" w:rsidP="00F45B35"/>
    <w:p w14:paraId="7F0DEAEB" w14:textId="49FF1E1F" w:rsidR="009C70CD" w:rsidRDefault="00F45B35" w:rsidP="00F45B35">
      <w:pPr>
        <w:pStyle w:val="Heading2"/>
      </w:pPr>
      <w:bookmarkStart w:id="11" w:name="_Toc196471364"/>
      <w:r>
        <w:t>Simulation Results</w:t>
      </w:r>
      <w:bookmarkEnd w:id="11"/>
    </w:p>
    <w:p w14:paraId="4056DE6B" w14:textId="0ED924CA" w:rsidR="00C412CC" w:rsidRDefault="00C412CC" w:rsidP="009C70CD">
      <w:r>
        <w:rPr>
          <w:noProof/>
        </w:rPr>
        <w:drawing>
          <wp:anchor distT="0" distB="0" distL="114300" distR="114300" simplePos="0" relativeHeight="251783168" behindDoc="0" locked="0" layoutInCell="1" allowOverlap="1" wp14:anchorId="65DB017A" wp14:editId="3B650B5C">
            <wp:simplePos x="0" y="0"/>
            <wp:positionH relativeFrom="margin">
              <wp:align>right</wp:align>
            </wp:positionH>
            <wp:positionV relativeFrom="paragraph">
              <wp:posOffset>180975</wp:posOffset>
            </wp:positionV>
            <wp:extent cx="2983230" cy="1602105"/>
            <wp:effectExtent l="0" t="0" r="7620" b="0"/>
            <wp:wrapNone/>
            <wp:docPr id="2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 descr="A computer screen shot of a computer program&#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b="4520"/>
                    <a:stretch/>
                  </pic:blipFill>
                  <pic:spPr bwMode="auto">
                    <a:xfrm>
                      <a:off x="0" y="0"/>
                      <a:ext cx="2983230" cy="160210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82144" behindDoc="0" locked="0" layoutInCell="1" allowOverlap="1" wp14:anchorId="3674C505" wp14:editId="5D2C711F">
            <wp:simplePos x="0" y="0"/>
            <wp:positionH relativeFrom="margin">
              <wp:align>left</wp:align>
            </wp:positionH>
            <wp:positionV relativeFrom="paragraph">
              <wp:posOffset>172085</wp:posOffset>
            </wp:positionV>
            <wp:extent cx="2976880" cy="1602105"/>
            <wp:effectExtent l="0" t="0" r="0" b="0"/>
            <wp:wrapNone/>
            <wp:docPr id="26"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 descr="A computer screen shot of a rectangular object&#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t="1" b="4301"/>
                    <a:stretch/>
                  </pic:blipFill>
                  <pic:spPr bwMode="auto">
                    <a:xfrm>
                      <a:off x="0" y="0"/>
                      <a:ext cx="2976880" cy="1602105"/>
                    </a:xfrm>
                    <a:prstGeom prst="rect">
                      <a:avLst/>
                    </a:prstGeom>
                    <a:ln>
                      <a:noFill/>
                    </a:ln>
                    <a:extLst>
                      <a:ext uri="{53640926-AAD7-44D8-BBD7-CCE9431645EC}">
                        <a14:shadowObscured xmlns:a14="http://schemas.microsoft.com/office/drawing/2010/main"/>
                      </a:ext>
                    </a:extLst>
                  </pic:spPr>
                </pic:pic>
              </a:graphicData>
            </a:graphic>
          </wp:anchor>
        </w:drawing>
      </w:r>
    </w:p>
    <w:p w14:paraId="03D13C60" w14:textId="5C44D5EC" w:rsidR="00C412CC" w:rsidRDefault="00C412CC" w:rsidP="009C70CD"/>
    <w:p w14:paraId="3439DA58" w14:textId="04597911" w:rsidR="00C412CC" w:rsidRDefault="00C412CC" w:rsidP="009C70CD"/>
    <w:p w14:paraId="5C41C4A3" w14:textId="77777777" w:rsidR="00C412CC" w:rsidRDefault="00C412CC" w:rsidP="009C70CD"/>
    <w:p w14:paraId="67123464" w14:textId="77777777" w:rsidR="00C412CC" w:rsidRDefault="00C412CC" w:rsidP="009C70CD"/>
    <w:p w14:paraId="402CCF16" w14:textId="215E79FA" w:rsidR="00C412CC" w:rsidRDefault="00C412CC" w:rsidP="009C70CD">
      <w:r>
        <w:rPr>
          <w:rFonts w:ascii="Times New Roman" w:hAnsi="Times New Roman" w:cs="Times New Roman"/>
          <w:noProof/>
          <w:sz w:val="24"/>
          <w:szCs w:val="24"/>
          <w:lang w:eastAsia="en-GB"/>
        </w:rPr>
        <mc:AlternateContent>
          <mc:Choice Requires="wps">
            <w:drawing>
              <wp:anchor distT="0" distB="0" distL="114300" distR="114300" simplePos="0" relativeHeight="251785216" behindDoc="0" locked="0" layoutInCell="1" allowOverlap="1" wp14:anchorId="226FF8A4" wp14:editId="2C2271F5">
                <wp:simplePos x="0" y="0"/>
                <wp:positionH relativeFrom="margin">
                  <wp:posOffset>-118872</wp:posOffset>
                </wp:positionH>
                <wp:positionV relativeFrom="paragraph">
                  <wp:posOffset>299974</wp:posOffset>
                </wp:positionV>
                <wp:extent cx="2968752" cy="457200"/>
                <wp:effectExtent l="0" t="0" r="0" b="0"/>
                <wp:wrapNone/>
                <wp:docPr id="1865096100" name="Text Box 38"/>
                <wp:cNvGraphicFramePr/>
                <a:graphic xmlns:a="http://schemas.openxmlformats.org/drawingml/2006/main">
                  <a:graphicData uri="http://schemas.microsoft.com/office/word/2010/wordprocessingShape">
                    <wps:wsp>
                      <wps:cNvSpPr txBox="1"/>
                      <wps:spPr>
                        <a:xfrm>
                          <a:off x="0" y="0"/>
                          <a:ext cx="2968752" cy="457200"/>
                        </a:xfrm>
                        <a:prstGeom prst="rect">
                          <a:avLst/>
                        </a:prstGeom>
                        <a:noFill/>
                        <a:ln w="6350">
                          <a:noFill/>
                        </a:ln>
                      </wps:spPr>
                      <wps:txbx>
                        <w:txbxContent>
                          <w:p w14:paraId="3D1F8282" w14:textId="0C37A342" w:rsidR="00F45B35" w:rsidRPr="002B6064" w:rsidRDefault="00F45B35" w:rsidP="00F45B35">
                            <w:pPr>
                              <w:jc w:val="center"/>
                              <w:rPr>
                                <w:u w:val="single"/>
                              </w:rPr>
                            </w:pPr>
                            <w:r w:rsidRPr="002B6064">
                              <w:rPr>
                                <w:u w:val="single"/>
                              </w:rPr>
                              <w:t xml:space="preserve">Figure </w:t>
                            </w:r>
                            <w:r w:rsidR="001B43F1" w:rsidRPr="002B6064">
                              <w:rPr>
                                <w:u w:val="single"/>
                              </w:rPr>
                              <w:t>24</w:t>
                            </w:r>
                            <w:r w:rsidRPr="002B6064">
                              <w:rPr>
                                <w:u w:val="single"/>
                              </w:rPr>
                              <w:t>, Magnitude of Electric Fields in Mode 1</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26FF8A4" id="Text Box 38" o:spid="_x0000_s1047" type="#_x0000_t202" style="position:absolute;margin-left:-9.35pt;margin-top:23.6pt;width:233.75pt;height:36pt;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" filled="f" stroked="f" strokeweight=".5pt">
                <v:textbox>
                  <w:txbxContent>
                    <w:p w14:paraId="3D1F8282" w14:textId="0C37A342" w:rsidR="00F45B35" w:rsidRPr="002B6064" w:rsidRDefault="00F45B35" w:rsidP="00F45B35">
                      <w:pPr>
                        <w:jc w:val="center"/>
                        <w:rPr>
                          <w:u w:val="single"/>
                        </w:rPr>
                      </w:pPr>
                      <w:r w:rsidRPr="002B6064">
                        <w:rPr>
                          <w:u w:val="single"/>
                        </w:rPr>
                        <w:t xml:space="preserve">Figure </w:t>
                      </w:r>
                      <w:r w:rsidR="001B43F1" w:rsidRPr="002B6064">
                        <w:rPr>
                          <w:u w:val="single"/>
                        </w:rPr>
                        <w:t>24</w:t>
                      </w:r>
                      <w:r w:rsidRPr="002B6064">
                        <w:rPr>
                          <w:u w:val="single"/>
                        </w:rPr>
                        <w:t>, Magnitude of Electric Fields in Mode 1</w:t>
                      </w:r>
                    </w:p>
                  </w:txbxContent>
                </v:textbox>
                <w10:wrap anchorx="margin"/>
              </v:shape>
            </w:pict>
          </mc:Fallback>
        </mc:AlternateContent>
      </w:r>
    </w:p>
    <w:p w14:paraId="3D92802C" w14:textId="407A3879" w:rsidR="00C412CC" w:rsidRDefault="00C412CC" w:rsidP="009C70CD">
      <w:r>
        <w:rPr>
          <w:rFonts w:ascii="Times New Roman" w:hAnsi="Times New Roman" w:cs="Times New Roman"/>
          <w:noProof/>
          <w:sz w:val="24"/>
          <w:szCs w:val="24"/>
          <w:lang w:eastAsia="en-GB"/>
        </w:rPr>
        <mc:AlternateContent>
          <mc:Choice Requires="wps">
            <w:drawing>
              <wp:anchor distT="0" distB="0" distL="114300" distR="114300" simplePos="0" relativeHeight="251786240" behindDoc="0" locked="0" layoutInCell="1" allowOverlap="1" wp14:anchorId="3CA26593" wp14:editId="2BD54CD4">
                <wp:simplePos x="0" y="0"/>
                <wp:positionH relativeFrom="margin">
                  <wp:align>right</wp:align>
                </wp:positionH>
                <wp:positionV relativeFrom="paragraph">
                  <wp:posOffset>8890</wp:posOffset>
                </wp:positionV>
                <wp:extent cx="2849880" cy="457200"/>
                <wp:effectExtent l="0" t="0" r="0" b="0"/>
                <wp:wrapNone/>
                <wp:docPr id="624728882" name="Text Box 37"/>
                <wp:cNvGraphicFramePr/>
                <a:graphic xmlns:a="http://schemas.openxmlformats.org/drawingml/2006/main">
                  <a:graphicData uri="http://schemas.microsoft.com/office/word/2010/wordprocessingShape">
                    <wps:wsp>
                      <wps:cNvSpPr txBox="1"/>
                      <wps:spPr>
                        <a:xfrm>
                          <a:off x="0" y="0"/>
                          <a:ext cx="2849880" cy="457200"/>
                        </a:xfrm>
                        <a:prstGeom prst="rect">
                          <a:avLst/>
                        </a:prstGeom>
                        <a:noFill/>
                        <a:ln w="6350">
                          <a:noFill/>
                        </a:ln>
                      </wps:spPr>
                      <wps:txbx>
                        <w:txbxContent>
                          <w:p w14:paraId="7CDE815A" w14:textId="381ADAC4" w:rsidR="00F45B35" w:rsidRPr="002B6064" w:rsidRDefault="00F45B35" w:rsidP="00F45B35">
                            <w:pPr>
                              <w:jc w:val="center"/>
                              <w:rPr>
                                <w:u w:val="single"/>
                              </w:rPr>
                            </w:pPr>
                            <w:r w:rsidRPr="002B6064">
                              <w:rPr>
                                <w:u w:val="single"/>
                              </w:rPr>
                              <w:t xml:space="preserve">Figure </w:t>
                            </w:r>
                            <w:r w:rsidR="001B43F1" w:rsidRPr="002B6064">
                              <w:rPr>
                                <w:u w:val="single"/>
                              </w:rPr>
                              <w:t>25</w:t>
                            </w:r>
                            <w:r w:rsidRPr="002B6064">
                              <w:rPr>
                                <w:u w:val="single"/>
                              </w:rPr>
                              <w:t>, Velocity of Electric Fields in Mode 1</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CA26593" id="Text Box 37" o:spid="_x0000_s1048" type="#_x0000_t202" style="position:absolute;margin-left:173.2pt;margin-top:.7pt;width:224.4pt;height:36pt;z-index:251786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" filled="f" stroked="f" strokeweight=".5pt">
                <v:textbox>
                  <w:txbxContent>
                    <w:p w14:paraId="7CDE815A" w14:textId="381ADAC4" w:rsidR="00F45B35" w:rsidRPr="002B6064" w:rsidRDefault="00F45B35" w:rsidP="00F45B35">
                      <w:pPr>
                        <w:jc w:val="center"/>
                        <w:rPr>
                          <w:u w:val="single"/>
                        </w:rPr>
                      </w:pPr>
                      <w:r w:rsidRPr="002B6064">
                        <w:rPr>
                          <w:u w:val="single"/>
                        </w:rPr>
                        <w:t xml:space="preserve">Figure </w:t>
                      </w:r>
                      <w:r w:rsidR="001B43F1" w:rsidRPr="002B6064">
                        <w:rPr>
                          <w:u w:val="single"/>
                        </w:rPr>
                        <w:t>25</w:t>
                      </w:r>
                      <w:r w:rsidRPr="002B6064">
                        <w:rPr>
                          <w:u w:val="single"/>
                        </w:rPr>
                        <w:t>, Velocity of Electric Fields in Mode 1</w:t>
                      </w:r>
                    </w:p>
                  </w:txbxContent>
                </v:textbox>
                <w10:wrap anchorx="margin"/>
              </v:shape>
            </w:pict>
          </mc:Fallback>
        </mc:AlternateContent>
      </w:r>
    </w:p>
    <w:p w14:paraId="55D66E52" w14:textId="3084909C" w:rsidR="00C412CC" w:rsidRDefault="00C412CC" w:rsidP="009C70CD">
      <w:r>
        <w:rPr>
          <w:noProof/>
        </w:rPr>
        <w:drawing>
          <wp:anchor distT="0" distB="0" distL="114300" distR="114300" simplePos="0" relativeHeight="251789312" behindDoc="1" locked="0" layoutInCell="1" allowOverlap="1" wp14:anchorId="6382614F" wp14:editId="66B42FE2">
            <wp:simplePos x="0" y="0"/>
            <wp:positionH relativeFrom="margin">
              <wp:align>right</wp:align>
            </wp:positionH>
            <wp:positionV relativeFrom="paragraph">
              <wp:posOffset>276225</wp:posOffset>
            </wp:positionV>
            <wp:extent cx="3049270" cy="1649730"/>
            <wp:effectExtent l="0" t="0" r="0" b="7620"/>
            <wp:wrapTight wrapText="bothSides">
              <wp:wrapPolygon edited="0">
                <wp:start x="0" y="0"/>
                <wp:lineTo x="0" y="21450"/>
                <wp:lineTo x="21456" y="21450"/>
                <wp:lineTo x="21456" y="0"/>
                <wp:lineTo x="0" y="0"/>
              </wp:wrapPolygon>
            </wp:wrapTight>
            <wp:docPr id="25"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shot of a rectangular object&#10;&#10;Description automatically generated"/>
                    <pic:cNvPicPr>
                      <a:picLocks noChangeAspect="1"/>
                    </pic:cNvPicPr>
                  </pic:nvPicPr>
                  <pic:blipFill rotWithShape="1">
                    <a:blip r:embed="rId34" cstate="print">
                      <a:extLst>
                        <a:ext uri="{28A0092B-C50C-407E-A947-70E740481C1C}">
                          <a14:useLocalDpi xmlns:a14="http://schemas.microsoft.com/office/drawing/2010/main" val="0"/>
                        </a:ext>
                      </a:extLst>
                    </a:blip>
                    <a:srcRect b="3811"/>
                    <a:stretch/>
                  </pic:blipFill>
                  <pic:spPr bwMode="auto">
                    <a:xfrm>
                      <a:off x="0" y="0"/>
                      <a:ext cx="3049270" cy="1649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8288" behindDoc="1" locked="0" layoutInCell="1" allowOverlap="1" wp14:anchorId="2435BC1F" wp14:editId="086CE5C3">
            <wp:simplePos x="0" y="0"/>
            <wp:positionH relativeFrom="margin">
              <wp:align>left</wp:align>
            </wp:positionH>
            <wp:positionV relativeFrom="paragraph">
              <wp:posOffset>238506</wp:posOffset>
            </wp:positionV>
            <wp:extent cx="2861310" cy="1698625"/>
            <wp:effectExtent l="0" t="0" r="0" b="0"/>
            <wp:wrapTight wrapText="bothSides">
              <wp:wrapPolygon edited="0">
                <wp:start x="0" y="0"/>
                <wp:lineTo x="0" y="21317"/>
                <wp:lineTo x="21427" y="21317"/>
                <wp:lineTo x="21427" y="0"/>
                <wp:lineTo x="0" y="0"/>
              </wp:wrapPolygon>
            </wp:wrapTight>
            <wp:docPr id="24"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rectangular object&#10;&#10;Description automatically generated"/>
                    <pic:cNvPicPr>
                      <a:picLocks noChangeAspect="1"/>
                    </pic:cNvPicPr>
                  </pic:nvPicPr>
                  <pic:blipFill rotWithShape="1">
                    <a:blip r:embed="rId35" cstate="print">
                      <a:extLst>
                        <a:ext uri="{28A0092B-C50C-407E-A947-70E740481C1C}">
                          <a14:useLocalDpi xmlns:a14="http://schemas.microsoft.com/office/drawing/2010/main" val="0"/>
                        </a:ext>
                      </a:extLst>
                    </a:blip>
                    <a:srcRect b="3831"/>
                    <a:stretch/>
                  </pic:blipFill>
                  <pic:spPr bwMode="auto">
                    <a:xfrm>
                      <a:off x="0" y="0"/>
                      <a:ext cx="2861310"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13243D" w14:textId="3FE0D9C7" w:rsidR="00C412CC" w:rsidRDefault="001B43F1" w:rsidP="009C70CD">
      <w:r>
        <w:rPr>
          <w:noProof/>
        </w:rPr>
        <mc:AlternateContent>
          <mc:Choice Requires="wps">
            <w:drawing>
              <wp:anchor distT="0" distB="0" distL="114300" distR="114300" simplePos="0" relativeHeight="251792384" behindDoc="0" locked="0" layoutInCell="1" allowOverlap="1" wp14:anchorId="7A151C85" wp14:editId="58A0FDF4">
                <wp:simplePos x="0" y="0"/>
                <wp:positionH relativeFrom="margin">
                  <wp:posOffset>2916936</wp:posOffset>
                </wp:positionH>
                <wp:positionV relativeFrom="paragraph">
                  <wp:posOffset>1734312</wp:posOffset>
                </wp:positionV>
                <wp:extent cx="2944368" cy="457200"/>
                <wp:effectExtent l="0" t="0" r="0" b="0"/>
                <wp:wrapNone/>
                <wp:docPr id="1738868495"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4368"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3A1BBA" w14:textId="33BEC24D" w:rsidR="00C412CC" w:rsidRPr="002B6064" w:rsidRDefault="00C412CC" w:rsidP="00C412CC">
                            <w:pPr>
                              <w:jc w:val="center"/>
                              <w:rPr>
                                <w:u w:val="single"/>
                              </w:rPr>
                            </w:pPr>
                            <w:r w:rsidRPr="002B6064">
                              <w:rPr>
                                <w:u w:val="single"/>
                              </w:rPr>
                              <w:t xml:space="preserve">Figure </w:t>
                            </w:r>
                            <w:r w:rsidR="001B43F1" w:rsidRPr="002B6064">
                              <w:rPr>
                                <w:u w:val="single"/>
                              </w:rPr>
                              <w:t>27</w:t>
                            </w:r>
                            <w:r w:rsidRPr="002B6064">
                              <w:rPr>
                                <w:u w:val="single"/>
                              </w:rPr>
                              <w:t>, Velocity of Magnetic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7A151C85" id="_x0000_s1049" type="#_x0000_t202" style="position:absolute;margin-left:229.7pt;margin-top:136.55pt;width:231.85pt;height:36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" filled="f" stroked="f" strokeweight=".5pt">
                <v:textbox>
                  <w:txbxContent>
                    <w:p w14:paraId="493A1BBA" w14:textId="33BEC24D" w:rsidR="00C412CC" w:rsidRPr="002B6064" w:rsidRDefault="00C412CC" w:rsidP="00C412CC">
                      <w:pPr>
                        <w:jc w:val="center"/>
                        <w:rPr>
                          <w:u w:val="single"/>
                        </w:rPr>
                      </w:pPr>
                      <w:r w:rsidRPr="002B6064">
                        <w:rPr>
                          <w:u w:val="single"/>
                        </w:rPr>
                        <w:t xml:space="preserve">Figure </w:t>
                      </w:r>
                      <w:r w:rsidR="001B43F1" w:rsidRPr="002B6064">
                        <w:rPr>
                          <w:u w:val="single"/>
                        </w:rPr>
                        <w:t>27</w:t>
                      </w:r>
                      <w:r w:rsidRPr="002B6064">
                        <w:rPr>
                          <w:u w:val="single"/>
                        </w:rPr>
                        <w:t xml:space="preserve">, Velocity of Magnetic Fields in Mode </w:t>
                      </w:r>
                      <w:r w:rsidRPr="002B6064">
                        <w:rPr>
                          <w:u w:val="single"/>
                        </w:rPr>
                        <w:t>1</w:t>
                      </w:r>
                    </w:p>
                  </w:txbxContent>
                </v:textbox>
                <w10:wrap anchorx="margin"/>
              </v:shape>
            </w:pict>
          </mc:Fallback>
        </mc:AlternateContent>
      </w:r>
      <w:r>
        <w:rPr>
          <w:noProof/>
        </w:rPr>
        <mc:AlternateContent>
          <mc:Choice Requires="wps">
            <w:drawing>
              <wp:anchor distT="0" distB="0" distL="114300" distR="114300" simplePos="0" relativeHeight="251791360" behindDoc="0" locked="0" layoutInCell="1" allowOverlap="1" wp14:anchorId="2A3028CE" wp14:editId="4D4F8ED8">
                <wp:simplePos x="0" y="0"/>
                <wp:positionH relativeFrom="column">
                  <wp:posOffset>-173736</wp:posOffset>
                </wp:positionH>
                <wp:positionV relativeFrom="paragraph">
                  <wp:posOffset>1743456</wp:posOffset>
                </wp:positionV>
                <wp:extent cx="3090672" cy="457200"/>
                <wp:effectExtent l="0" t="0" r="0" b="0"/>
                <wp:wrapNone/>
                <wp:docPr id="1108893436"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067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0F136CF" w14:textId="43699C1A" w:rsidR="00C412CC" w:rsidRPr="002B6064" w:rsidRDefault="00C412CC" w:rsidP="00C412CC">
                            <w:pPr>
                              <w:jc w:val="center"/>
                              <w:rPr>
                                <w:u w:val="single"/>
                              </w:rPr>
                            </w:pPr>
                            <w:r w:rsidRPr="002B6064">
                              <w:rPr>
                                <w:u w:val="single"/>
                              </w:rPr>
                              <w:t xml:space="preserve">Figure </w:t>
                            </w:r>
                            <w:r w:rsidR="001B43F1" w:rsidRPr="002B6064">
                              <w:rPr>
                                <w:u w:val="single"/>
                              </w:rPr>
                              <w:t>26</w:t>
                            </w:r>
                            <w:r w:rsidRPr="002B6064">
                              <w:rPr>
                                <w:u w:val="single"/>
                              </w:rPr>
                              <w:t>, Magnitude of Magnetic Fields in Mode 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3028CE" id="_x0000_s1050" type="#_x0000_t202" style="position:absolute;margin-left:-13.7pt;margin-top:137.3pt;width:243.35pt;height: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" filled="f" stroked="f" strokeweight=".5pt">
                <v:textbox>
                  <w:txbxContent>
                    <w:p w14:paraId="30F136CF" w14:textId="43699C1A" w:rsidR="00C412CC" w:rsidRPr="002B6064" w:rsidRDefault="00C412CC" w:rsidP="00C412CC">
                      <w:pPr>
                        <w:jc w:val="center"/>
                        <w:rPr>
                          <w:u w:val="single"/>
                        </w:rPr>
                      </w:pPr>
                      <w:r w:rsidRPr="002B6064">
                        <w:rPr>
                          <w:u w:val="single"/>
                        </w:rPr>
                        <w:t xml:space="preserve">Figure </w:t>
                      </w:r>
                      <w:r w:rsidR="001B43F1" w:rsidRPr="002B6064">
                        <w:rPr>
                          <w:u w:val="single"/>
                        </w:rPr>
                        <w:t>26</w:t>
                      </w:r>
                      <w:r w:rsidRPr="002B6064">
                        <w:rPr>
                          <w:u w:val="single"/>
                        </w:rPr>
                        <w:t xml:space="preserve">, Magnitude of Magnetic Fields in Mode </w:t>
                      </w:r>
                      <w:r w:rsidRPr="002B6064">
                        <w:rPr>
                          <w:u w:val="single"/>
                        </w:rPr>
                        <w:t>1</w:t>
                      </w:r>
                    </w:p>
                  </w:txbxContent>
                </v:textbox>
              </v:shape>
            </w:pict>
          </mc:Fallback>
        </mc:AlternateContent>
      </w:r>
    </w:p>
    <w:p w14:paraId="00021A92" w14:textId="15D705F3" w:rsidR="00C412CC" w:rsidRDefault="00C412CC" w:rsidP="009C70CD"/>
    <w:p w14:paraId="5A5A2E4A" w14:textId="77777777" w:rsidR="00C412CC" w:rsidRDefault="00C412CC" w:rsidP="00C412CC">
      <w:r>
        <w:lastRenderedPageBreak/>
        <w:t>A more defined wave pattern is shown through the waveguide, with a red high intensity spot through the middle.</w:t>
      </w:r>
    </w:p>
    <w:p w14:paraId="0DABE5B1" w14:textId="4509314C" w:rsidR="00C412CC" w:rsidRDefault="00C412CC" w:rsidP="009C70CD">
      <w:r>
        <w:rPr>
          <w:noProof/>
        </w:rPr>
        <w:drawing>
          <wp:anchor distT="0" distB="0" distL="114300" distR="114300" simplePos="0" relativeHeight="251794432" behindDoc="1" locked="0" layoutInCell="1" allowOverlap="1" wp14:anchorId="0CB51B29" wp14:editId="1ADFB29D">
            <wp:simplePos x="0" y="0"/>
            <wp:positionH relativeFrom="margin">
              <wp:posOffset>0</wp:posOffset>
            </wp:positionH>
            <wp:positionV relativeFrom="paragraph">
              <wp:posOffset>300990</wp:posOffset>
            </wp:positionV>
            <wp:extent cx="2982595" cy="1602105"/>
            <wp:effectExtent l="0" t="0" r="8255" b="0"/>
            <wp:wrapTight wrapText="bothSides">
              <wp:wrapPolygon edited="0">
                <wp:start x="0" y="0"/>
                <wp:lineTo x="0" y="21317"/>
                <wp:lineTo x="21522" y="21317"/>
                <wp:lineTo x="21522" y="0"/>
                <wp:lineTo x="0" y="0"/>
              </wp:wrapPolygon>
            </wp:wrapTight>
            <wp:docPr id="28"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omputer screen shot of a rectangular object&#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b="4520"/>
                    <a:stretch/>
                  </pic:blipFill>
                  <pic:spPr bwMode="auto">
                    <a:xfrm>
                      <a:off x="0" y="0"/>
                      <a:ext cx="2982595" cy="1602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5456" behindDoc="1" locked="0" layoutInCell="1" allowOverlap="1" wp14:anchorId="12D3E5CA" wp14:editId="66232510">
            <wp:simplePos x="0" y="0"/>
            <wp:positionH relativeFrom="margin">
              <wp:posOffset>2790825</wp:posOffset>
            </wp:positionH>
            <wp:positionV relativeFrom="paragraph">
              <wp:posOffset>336550</wp:posOffset>
            </wp:positionV>
            <wp:extent cx="2940685" cy="1593215"/>
            <wp:effectExtent l="0" t="0" r="0" b="6985"/>
            <wp:wrapTight wrapText="bothSides">
              <wp:wrapPolygon edited="0">
                <wp:start x="0" y="0"/>
                <wp:lineTo x="0" y="21436"/>
                <wp:lineTo x="21409" y="21436"/>
                <wp:lineTo x="21409" y="0"/>
                <wp:lineTo x="0" y="0"/>
              </wp:wrapPolygon>
            </wp:wrapTight>
            <wp:docPr id="2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omputer screen shot of a computer&#10;&#10;Description automatically generated"/>
                    <pic:cNvPicPr>
                      <a:picLocks noChangeAspect="1"/>
                    </pic:cNvPicPr>
                  </pic:nvPicPr>
                  <pic:blipFill rotWithShape="1">
                    <a:blip r:embed="rId37" cstate="print">
                      <a:extLst>
                        <a:ext uri="{28A0092B-C50C-407E-A947-70E740481C1C}">
                          <a14:useLocalDpi xmlns:a14="http://schemas.microsoft.com/office/drawing/2010/main" val="0"/>
                        </a:ext>
                      </a:extLst>
                    </a:blip>
                    <a:srcRect b="3678"/>
                    <a:stretch/>
                  </pic:blipFill>
                  <pic:spPr bwMode="auto">
                    <a:xfrm>
                      <a:off x="0" y="0"/>
                      <a:ext cx="2940685" cy="1593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6480" behindDoc="1" locked="0" layoutInCell="1" allowOverlap="1" wp14:anchorId="6D51B6DE" wp14:editId="72E15D9A">
            <wp:simplePos x="0" y="0"/>
            <wp:positionH relativeFrom="margin">
              <wp:posOffset>0</wp:posOffset>
            </wp:positionH>
            <wp:positionV relativeFrom="paragraph">
              <wp:posOffset>2582545</wp:posOffset>
            </wp:positionV>
            <wp:extent cx="2842260" cy="1665605"/>
            <wp:effectExtent l="0" t="0" r="0" b="0"/>
            <wp:wrapTight wrapText="bothSides">
              <wp:wrapPolygon edited="0">
                <wp:start x="0" y="247"/>
                <wp:lineTo x="0" y="21246"/>
                <wp:lineTo x="21426" y="21246"/>
                <wp:lineTo x="21426" y="247"/>
                <wp:lineTo x="0" y="247"/>
              </wp:wrapPolygon>
            </wp:wrapTight>
            <wp:docPr id="30"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rectangular object&#10;&#10;Description automatically generated"/>
                    <pic:cNvPicPr>
                      <a:picLocks noChangeAspect="1"/>
                    </pic:cNvPicPr>
                  </pic:nvPicPr>
                  <pic:blipFill rotWithShape="1">
                    <a:blip r:embed="rId38" cstate="print">
                      <a:extLst>
                        <a:ext uri="{28A0092B-C50C-407E-A947-70E740481C1C}">
                          <a14:useLocalDpi xmlns:a14="http://schemas.microsoft.com/office/drawing/2010/main" val="0"/>
                        </a:ext>
                      </a:extLst>
                    </a:blip>
                    <a:srcRect l="158" t="-3931" r="-158" b="3931"/>
                    <a:stretch/>
                  </pic:blipFill>
                  <pic:spPr bwMode="auto">
                    <a:xfrm>
                      <a:off x="0" y="0"/>
                      <a:ext cx="2842260" cy="1665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7504" behindDoc="1" locked="0" layoutInCell="1" allowOverlap="1" wp14:anchorId="4AD0DFFF" wp14:editId="4A2E07A3">
            <wp:simplePos x="0" y="0"/>
            <wp:positionH relativeFrom="margin">
              <wp:posOffset>2795270</wp:posOffset>
            </wp:positionH>
            <wp:positionV relativeFrom="paragraph">
              <wp:posOffset>2654935</wp:posOffset>
            </wp:positionV>
            <wp:extent cx="2936240" cy="1579880"/>
            <wp:effectExtent l="0" t="0" r="0" b="1270"/>
            <wp:wrapTight wrapText="bothSides">
              <wp:wrapPolygon edited="0">
                <wp:start x="0" y="0"/>
                <wp:lineTo x="0" y="21357"/>
                <wp:lineTo x="21441" y="21357"/>
                <wp:lineTo x="21441" y="0"/>
                <wp:lineTo x="0" y="0"/>
              </wp:wrapPolygon>
            </wp:wrapTight>
            <wp:docPr id="3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creen shot of a computer&#10;&#10;Description automatically generated"/>
                    <pic:cNvPicPr>
                      <a:picLocks noChangeAspect="1"/>
                    </pic:cNvPicPr>
                  </pic:nvPicPr>
                  <pic:blipFill rotWithShape="1">
                    <a:blip r:embed="rId39" cstate="print">
                      <a:extLst>
                        <a:ext uri="{28A0092B-C50C-407E-A947-70E740481C1C}">
                          <a14:useLocalDpi xmlns:a14="http://schemas.microsoft.com/office/drawing/2010/main" val="0"/>
                        </a:ext>
                      </a:extLst>
                    </a:blip>
                    <a:srcRect b="4321"/>
                    <a:stretch/>
                  </pic:blipFill>
                  <pic:spPr bwMode="auto">
                    <a:xfrm>
                      <a:off x="0" y="0"/>
                      <a:ext cx="2936240" cy="1579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C3D68" w14:textId="428A37F6" w:rsidR="00C412CC" w:rsidRDefault="001B43F1" w:rsidP="009C70CD">
      <w:r>
        <w:rPr>
          <w:rFonts w:ascii="Times New Roman" w:hAnsi="Times New Roman" w:cs="Times New Roman"/>
          <w:noProof/>
          <w:sz w:val="24"/>
          <w:szCs w:val="24"/>
          <w:lang w:eastAsia="en-GB"/>
        </w:rPr>
        <mc:AlternateContent>
          <mc:Choice Requires="wps">
            <w:drawing>
              <wp:anchor distT="0" distB="0" distL="114300" distR="114300" simplePos="0" relativeHeight="251799552" behindDoc="0" locked="0" layoutInCell="1" allowOverlap="1" wp14:anchorId="070D90D1" wp14:editId="5E141BEB">
                <wp:simplePos x="0" y="0"/>
                <wp:positionH relativeFrom="margin">
                  <wp:posOffset>-91440</wp:posOffset>
                </wp:positionH>
                <wp:positionV relativeFrom="paragraph">
                  <wp:posOffset>1628013</wp:posOffset>
                </wp:positionV>
                <wp:extent cx="3041904" cy="457200"/>
                <wp:effectExtent l="0" t="0" r="0" b="0"/>
                <wp:wrapNone/>
                <wp:docPr id="1512424224" name="Text Box 38"/>
                <wp:cNvGraphicFramePr/>
                <a:graphic xmlns:a="http://schemas.openxmlformats.org/drawingml/2006/main">
                  <a:graphicData uri="http://schemas.microsoft.com/office/word/2010/wordprocessingShape">
                    <wps:wsp>
                      <wps:cNvSpPr txBox="1"/>
                      <wps:spPr>
                        <a:xfrm>
                          <a:off x="0" y="0"/>
                          <a:ext cx="3041904" cy="457200"/>
                        </a:xfrm>
                        <a:prstGeom prst="rect">
                          <a:avLst/>
                        </a:prstGeom>
                        <a:noFill/>
                        <a:ln w="6350">
                          <a:noFill/>
                        </a:ln>
                      </wps:spPr>
                      <wps:txbx>
                        <w:txbxContent>
                          <w:p w14:paraId="55287A9D" w14:textId="5CDFB246" w:rsidR="00C412CC" w:rsidRPr="002B6064" w:rsidRDefault="00C412CC" w:rsidP="00C412CC">
                            <w:pPr>
                              <w:jc w:val="center"/>
                              <w:rPr>
                                <w:u w:val="single"/>
                              </w:rPr>
                            </w:pPr>
                            <w:r w:rsidRPr="002B6064">
                              <w:rPr>
                                <w:u w:val="single"/>
                              </w:rPr>
                              <w:t xml:space="preserve">Figure </w:t>
                            </w:r>
                            <w:r w:rsidR="001B43F1" w:rsidRPr="002B6064">
                              <w:rPr>
                                <w:u w:val="single"/>
                              </w:rPr>
                              <w:t>28</w:t>
                            </w:r>
                            <w:r w:rsidRPr="002B6064">
                              <w:rPr>
                                <w:u w:val="single"/>
                              </w:rPr>
                              <w:t>, Magnitude of Electric Fields in Mode 2</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70D90D1" id="_x0000_s1051" type="#_x0000_t202" style="position:absolute;margin-left:-7.2pt;margin-top:128.2pt;width:239.5pt;height:36pt;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" filled="f" stroked="f" strokeweight=".5pt">
                <v:textbox>
                  <w:txbxContent>
                    <w:p w14:paraId="55287A9D" w14:textId="5CDFB246" w:rsidR="00C412CC" w:rsidRPr="002B6064" w:rsidRDefault="00C412CC" w:rsidP="00C412CC">
                      <w:pPr>
                        <w:jc w:val="center"/>
                        <w:rPr>
                          <w:u w:val="single"/>
                        </w:rPr>
                      </w:pPr>
                      <w:r w:rsidRPr="002B6064">
                        <w:rPr>
                          <w:u w:val="single"/>
                        </w:rPr>
                        <w:t xml:space="preserve">Figure </w:t>
                      </w:r>
                      <w:r w:rsidR="001B43F1" w:rsidRPr="002B6064">
                        <w:rPr>
                          <w:u w:val="single"/>
                        </w:rPr>
                        <w:t>28</w:t>
                      </w:r>
                      <w:r w:rsidRPr="002B6064">
                        <w:rPr>
                          <w:u w:val="single"/>
                        </w:rPr>
                        <w:t xml:space="preserve">, Magnitude of Electric Fields in Mode </w:t>
                      </w:r>
                      <w:r w:rsidRPr="002B6064">
                        <w:rPr>
                          <w:u w:val="single"/>
                        </w:rPr>
                        <w:t>2</w:t>
                      </w:r>
                    </w:p>
                  </w:txbxContent>
                </v:textbox>
                <w10:wrap anchorx="margin"/>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800576" behindDoc="0" locked="0" layoutInCell="1" allowOverlap="1" wp14:anchorId="7ED40D56" wp14:editId="0F6B3C94">
                <wp:simplePos x="0" y="0"/>
                <wp:positionH relativeFrom="margin">
                  <wp:posOffset>2980944</wp:posOffset>
                </wp:positionH>
                <wp:positionV relativeFrom="paragraph">
                  <wp:posOffset>1646301</wp:posOffset>
                </wp:positionV>
                <wp:extent cx="2990088" cy="457200"/>
                <wp:effectExtent l="0" t="0" r="0" b="0"/>
                <wp:wrapNone/>
                <wp:docPr id="1683111469" name="Text Box 37"/>
                <wp:cNvGraphicFramePr/>
                <a:graphic xmlns:a="http://schemas.openxmlformats.org/drawingml/2006/main">
                  <a:graphicData uri="http://schemas.microsoft.com/office/word/2010/wordprocessingShape">
                    <wps:wsp>
                      <wps:cNvSpPr txBox="1"/>
                      <wps:spPr>
                        <a:xfrm>
                          <a:off x="0" y="0"/>
                          <a:ext cx="2990088" cy="457200"/>
                        </a:xfrm>
                        <a:prstGeom prst="rect">
                          <a:avLst/>
                        </a:prstGeom>
                        <a:noFill/>
                        <a:ln w="6350">
                          <a:noFill/>
                        </a:ln>
                      </wps:spPr>
                      <wps:txbx>
                        <w:txbxContent>
                          <w:p w14:paraId="25F46537" w14:textId="75F92C7E" w:rsidR="00C412CC" w:rsidRPr="002B6064" w:rsidRDefault="00C412CC" w:rsidP="00C412CC">
                            <w:pPr>
                              <w:jc w:val="center"/>
                              <w:rPr>
                                <w:u w:val="single"/>
                              </w:rPr>
                            </w:pPr>
                            <w:r w:rsidRPr="002B6064">
                              <w:rPr>
                                <w:u w:val="single"/>
                              </w:rPr>
                              <w:t xml:space="preserve">Figure </w:t>
                            </w:r>
                            <w:r w:rsidR="001B43F1" w:rsidRPr="002B6064">
                              <w:rPr>
                                <w:u w:val="single"/>
                              </w:rPr>
                              <w:t>29</w:t>
                            </w:r>
                            <w:r w:rsidRPr="002B6064">
                              <w:rPr>
                                <w:u w:val="single"/>
                              </w:rPr>
                              <w:t>, Velocity of Electric Fields in Mode 2</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D40D56" id="_x0000_s1052" type="#_x0000_t202" style="position:absolute;margin-left:234.7pt;margin-top:129.65pt;width:235.45pt;height:36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" filled="f" stroked="f" strokeweight=".5pt">
                <v:textbox>
                  <w:txbxContent>
                    <w:p w14:paraId="25F46537" w14:textId="75F92C7E" w:rsidR="00C412CC" w:rsidRPr="002B6064" w:rsidRDefault="00C412CC" w:rsidP="00C412CC">
                      <w:pPr>
                        <w:jc w:val="center"/>
                        <w:rPr>
                          <w:u w:val="single"/>
                        </w:rPr>
                      </w:pPr>
                      <w:r w:rsidRPr="002B6064">
                        <w:rPr>
                          <w:u w:val="single"/>
                        </w:rPr>
                        <w:t xml:space="preserve">Figure </w:t>
                      </w:r>
                      <w:r w:rsidR="001B43F1" w:rsidRPr="002B6064">
                        <w:rPr>
                          <w:u w:val="single"/>
                        </w:rPr>
                        <w:t>29</w:t>
                      </w:r>
                      <w:r w:rsidRPr="002B6064">
                        <w:rPr>
                          <w:u w:val="single"/>
                        </w:rPr>
                        <w:t xml:space="preserve">, Velocity of Electric Fields in Mode </w:t>
                      </w:r>
                      <w:r w:rsidRPr="002B6064">
                        <w:rPr>
                          <w:u w:val="single"/>
                        </w:rPr>
                        <w:t>2</w:t>
                      </w:r>
                    </w:p>
                  </w:txbxContent>
                </v:textbox>
                <w10:wrap anchorx="margin"/>
              </v:shape>
            </w:pict>
          </mc:Fallback>
        </mc:AlternateContent>
      </w:r>
    </w:p>
    <w:p w14:paraId="7EF272CF" w14:textId="4B91B128" w:rsidR="00C412CC" w:rsidRDefault="001B43F1" w:rsidP="009C70CD">
      <w:r>
        <w:rPr>
          <w:noProof/>
        </w:rPr>
        <mc:AlternateContent>
          <mc:Choice Requires="wps">
            <w:drawing>
              <wp:anchor distT="0" distB="0" distL="114300" distR="114300" simplePos="0" relativeHeight="251802624" behindDoc="0" locked="0" layoutInCell="1" allowOverlap="1" wp14:anchorId="7335C047" wp14:editId="7387F8D0">
                <wp:simplePos x="0" y="0"/>
                <wp:positionH relativeFrom="margin">
                  <wp:posOffset>3017520</wp:posOffset>
                </wp:positionH>
                <wp:positionV relativeFrom="paragraph">
                  <wp:posOffset>2045081</wp:posOffset>
                </wp:positionV>
                <wp:extent cx="3017520" cy="457200"/>
                <wp:effectExtent l="0" t="0" r="0" b="0"/>
                <wp:wrapNone/>
                <wp:docPr id="523220339"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E8A8D91" w14:textId="12F8240C" w:rsidR="00C412CC" w:rsidRPr="002B6064" w:rsidRDefault="00C412CC" w:rsidP="00C412CC">
                            <w:pPr>
                              <w:jc w:val="center"/>
                              <w:rPr>
                                <w:u w:val="single"/>
                              </w:rPr>
                            </w:pPr>
                            <w:r w:rsidRPr="002B6064">
                              <w:rPr>
                                <w:u w:val="single"/>
                              </w:rPr>
                              <w:t>Figure</w:t>
                            </w:r>
                            <w:r w:rsidR="001B43F1" w:rsidRPr="002B6064">
                              <w:rPr>
                                <w:u w:val="single"/>
                              </w:rPr>
                              <w:t xml:space="preserve"> 31</w:t>
                            </w:r>
                            <w:r w:rsidRPr="002B6064">
                              <w:rPr>
                                <w:u w:val="single"/>
                              </w:rPr>
                              <w:t>,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7335C047" id="_x0000_s1053" type="#_x0000_t202" style="position:absolute;margin-left:237.6pt;margin-top:161.05pt;width:237.6pt;height:36pt;z-index:251802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" filled="f" stroked="f" strokeweight=".5pt">
                <v:textbox>
                  <w:txbxContent>
                    <w:p w14:paraId="1E8A8D91" w14:textId="12F8240C" w:rsidR="00C412CC" w:rsidRPr="002B6064" w:rsidRDefault="00C412CC" w:rsidP="00C412CC">
                      <w:pPr>
                        <w:jc w:val="center"/>
                        <w:rPr>
                          <w:u w:val="single"/>
                        </w:rPr>
                      </w:pPr>
                      <w:r w:rsidRPr="002B6064">
                        <w:rPr>
                          <w:u w:val="single"/>
                        </w:rPr>
                        <w:t>Figure</w:t>
                      </w:r>
                      <w:r w:rsidR="001B43F1" w:rsidRPr="002B6064">
                        <w:rPr>
                          <w:u w:val="single"/>
                        </w:rPr>
                        <w:t xml:space="preserve"> 31</w:t>
                      </w:r>
                      <w:r w:rsidRPr="002B6064">
                        <w:rPr>
                          <w:u w:val="single"/>
                        </w:rPr>
                        <w:t xml:space="preserve">, Velocity of Magnetic Fields in Mode </w:t>
                      </w:r>
                      <w:r w:rsidRPr="002B6064">
                        <w:rPr>
                          <w:u w:val="single"/>
                        </w:rPr>
                        <w:t>2</w:t>
                      </w:r>
                    </w:p>
                  </w:txbxContent>
                </v:textbox>
                <w10:wrap anchorx="margin"/>
              </v:shape>
            </w:pict>
          </mc:Fallback>
        </mc:AlternateContent>
      </w:r>
      <w:r>
        <w:rPr>
          <w:noProof/>
        </w:rPr>
        <mc:AlternateContent>
          <mc:Choice Requires="wps">
            <w:drawing>
              <wp:anchor distT="0" distB="0" distL="114300" distR="114300" simplePos="0" relativeHeight="251801600" behindDoc="0" locked="0" layoutInCell="1" allowOverlap="1" wp14:anchorId="223A1D20" wp14:editId="57F590B8">
                <wp:simplePos x="0" y="0"/>
                <wp:positionH relativeFrom="column">
                  <wp:posOffset>-192024</wp:posOffset>
                </wp:positionH>
                <wp:positionV relativeFrom="paragraph">
                  <wp:posOffset>2054225</wp:posOffset>
                </wp:positionV>
                <wp:extent cx="3209544" cy="457200"/>
                <wp:effectExtent l="0" t="0" r="0" b="0"/>
                <wp:wrapNone/>
                <wp:docPr id="379508871"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544"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924386E" w14:textId="4D8EB781" w:rsidR="00C412CC" w:rsidRPr="002B6064" w:rsidRDefault="00C412CC" w:rsidP="00C412CC">
                            <w:pPr>
                              <w:jc w:val="center"/>
                              <w:rPr>
                                <w:u w:val="single"/>
                              </w:rPr>
                            </w:pPr>
                            <w:r w:rsidRPr="002B6064">
                              <w:rPr>
                                <w:u w:val="single"/>
                              </w:rPr>
                              <w:t xml:space="preserve">Figure </w:t>
                            </w:r>
                            <w:r w:rsidR="001B43F1" w:rsidRPr="002B6064">
                              <w:rPr>
                                <w:u w:val="single"/>
                              </w:rPr>
                              <w:t>30</w:t>
                            </w:r>
                            <w:r w:rsidRPr="002B6064">
                              <w:rPr>
                                <w:u w:val="single"/>
                              </w:rPr>
                              <w:t>,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A1D20" id="_x0000_s1054" type="#_x0000_t202" style="position:absolute;margin-left:-15.1pt;margin-top:161.75pt;width:252.7pt;height:36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" filled="f" stroked="f" strokeweight=".5pt">
                <v:textbox>
                  <w:txbxContent>
                    <w:p w14:paraId="2924386E" w14:textId="4D8EB781" w:rsidR="00C412CC" w:rsidRPr="002B6064" w:rsidRDefault="00C412CC" w:rsidP="00C412CC">
                      <w:pPr>
                        <w:jc w:val="center"/>
                        <w:rPr>
                          <w:u w:val="single"/>
                        </w:rPr>
                      </w:pPr>
                      <w:r w:rsidRPr="002B6064">
                        <w:rPr>
                          <w:u w:val="single"/>
                        </w:rPr>
                        <w:t xml:space="preserve">Figure </w:t>
                      </w:r>
                      <w:r w:rsidR="001B43F1" w:rsidRPr="002B6064">
                        <w:rPr>
                          <w:u w:val="single"/>
                        </w:rPr>
                        <w:t>30</w:t>
                      </w:r>
                      <w:r w:rsidRPr="002B6064">
                        <w:rPr>
                          <w:u w:val="single"/>
                        </w:rPr>
                        <w:t xml:space="preserve">, Magnitude of Magnetic Fields in Mode </w:t>
                      </w:r>
                      <w:r w:rsidRPr="002B6064">
                        <w:rPr>
                          <w:u w:val="single"/>
                        </w:rPr>
                        <w:t>2</w:t>
                      </w:r>
                    </w:p>
                  </w:txbxContent>
                </v:textbox>
              </v:shape>
            </w:pict>
          </mc:Fallback>
        </mc:AlternateContent>
      </w:r>
    </w:p>
    <w:p w14:paraId="3B6633DA" w14:textId="77777777" w:rsidR="00C412CC" w:rsidRDefault="00C412CC" w:rsidP="009C70CD"/>
    <w:p w14:paraId="6065A500" w14:textId="77777777" w:rsidR="00C412CC" w:rsidRDefault="00C412CC" w:rsidP="009C70CD"/>
    <w:p w14:paraId="2ED832D2" w14:textId="55089C45" w:rsidR="00C412CC" w:rsidRDefault="00CD04BB" w:rsidP="009C70CD">
      <w:r>
        <w:rPr>
          <w:noProof/>
        </w:rPr>
        <w:drawing>
          <wp:anchor distT="0" distB="0" distL="114300" distR="114300" simplePos="0" relativeHeight="251804672" behindDoc="1" locked="0" layoutInCell="1" allowOverlap="1" wp14:anchorId="2A925166" wp14:editId="7D3A0370">
            <wp:simplePos x="0" y="0"/>
            <wp:positionH relativeFrom="margin">
              <wp:posOffset>0</wp:posOffset>
            </wp:positionH>
            <wp:positionV relativeFrom="paragraph">
              <wp:posOffset>843280</wp:posOffset>
            </wp:positionV>
            <wp:extent cx="2821305" cy="1513205"/>
            <wp:effectExtent l="0" t="0" r="0" b="0"/>
            <wp:wrapTight wrapText="bothSides">
              <wp:wrapPolygon edited="0">
                <wp:start x="0" y="0"/>
                <wp:lineTo x="0" y="21210"/>
                <wp:lineTo x="21440" y="21210"/>
                <wp:lineTo x="21440" y="0"/>
                <wp:lineTo x="0" y="0"/>
              </wp:wrapPolygon>
            </wp:wrapTight>
            <wp:docPr id="35" name="Picture 1" descr="A computer screen shot of a blu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blue rectangular object&#10;&#10;Description automatically generated"/>
                    <pic:cNvPicPr>
                      <a:picLocks noChangeAspect="1"/>
                    </pic:cNvPicPr>
                  </pic:nvPicPr>
                  <pic:blipFill rotWithShape="1">
                    <a:blip r:embed="rId40" cstate="print">
                      <a:extLst>
                        <a:ext uri="{28A0092B-C50C-407E-A947-70E740481C1C}">
                          <a14:useLocalDpi xmlns:a14="http://schemas.microsoft.com/office/drawing/2010/main" val="0"/>
                        </a:ext>
                      </a:extLst>
                    </a:blip>
                    <a:srcRect b="4641"/>
                    <a:stretch/>
                  </pic:blipFill>
                  <pic:spPr bwMode="auto">
                    <a:xfrm>
                      <a:off x="0" y="0"/>
                      <a:ext cx="2821305" cy="1513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5696" behindDoc="1" locked="0" layoutInCell="1" allowOverlap="1" wp14:anchorId="0202A2CD" wp14:editId="49131C85">
            <wp:simplePos x="0" y="0"/>
            <wp:positionH relativeFrom="margin">
              <wp:posOffset>2950210</wp:posOffset>
            </wp:positionH>
            <wp:positionV relativeFrom="paragraph">
              <wp:posOffset>843407</wp:posOffset>
            </wp:positionV>
            <wp:extent cx="2774315" cy="1495425"/>
            <wp:effectExtent l="0" t="0" r="6985" b="9525"/>
            <wp:wrapTight wrapText="bothSides">
              <wp:wrapPolygon edited="0">
                <wp:start x="0" y="0"/>
                <wp:lineTo x="0" y="21462"/>
                <wp:lineTo x="21506" y="21462"/>
                <wp:lineTo x="21506" y="0"/>
                <wp:lineTo x="0" y="0"/>
              </wp:wrapPolygon>
            </wp:wrapTight>
            <wp:docPr id="3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shot of a computer program&#10;&#10;Description automatically generated"/>
                    <pic:cNvPicPr>
                      <a:picLocks noChangeAspect="1"/>
                    </pic:cNvPicPr>
                  </pic:nvPicPr>
                  <pic:blipFill rotWithShape="1">
                    <a:blip r:embed="rId41" cstate="print">
                      <a:extLst>
                        <a:ext uri="{28A0092B-C50C-407E-A947-70E740481C1C}">
                          <a14:useLocalDpi xmlns:a14="http://schemas.microsoft.com/office/drawing/2010/main" val="0"/>
                        </a:ext>
                      </a:extLst>
                    </a:blip>
                    <a:srcRect t="-1" b="4154"/>
                    <a:stretch/>
                  </pic:blipFill>
                  <pic:spPr bwMode="auto">
                    <a:xfrm>
                      <a:off x="0" y="0"/>
                      <a:ext cx="2774315"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12CC">
        <w:t>Two lobes are clearly visible, with a clear pattern where the EM waves are propagating through the waveguide. As the walls are PEC, there is no loss of radiation through the walls, so the pattern stays consistent throughout the guide.</w:t>
      </w:r>
    </w:p>
    <w:p w14:paraId="3CB9A0EF" w14:textId="2C906FB6" w:rsidR="00C412CC" w:rsidRDefault="001B43F1" w:rsidP="009C70CD">
      <w:r>
        <w:rPr>
          <w:noProof/>
        </w:rPr>
        <mc:AlternateContent>
          <mc:Choice Requires="wps">
            <w:drawing>
              <wp:anchor distT="0" distB="0" distL="114300" distR="114300" simplePos="0" relativeHeight="251808768" behindDoc="0" locked="0" layoutInCell="1" allowOverlap="1" wp14:anchorId="49CD2291" wp14:editId="675E916F">
                <wp:simplePos x="0" y="0"/>
                <wp:positionH relativeFrom="margin">
                  <wp:posOffset>2880360</wp:posOffset>
                </wp:positionH>
                <wp:positionV relativeFrom="paragraph">
                  <wp:posOffset>1744980</wp:posOffset>
                </wp:positionV>
                <wp:extent cx="2962656" cy="457200"/>
                <wp:effectExtent l="0" t="0" r="0" b="0"/>
                <wp:wrapNone/>
                <wp:docPr id="43761697" name="Text Box 4"/>
                <wp:cNvGraphicFramePr/>
                <a:graphic xmlns:a="http://schemas.openxmlformats.org/drawingml/2006/main">
                  <a:graphicData uri="http://schemas.microsoft.com/office/word/2010/wordprocessingShape">
                    <wps:wsp>
                      <wps:cNvSpPr txBox="1"/>
                      <wps:spPr>
                        <a:xfrm>
                          <a:off x="0" y="0"/>
                          <a:ext cx="2962656" cy="457200"/>
                        </a:xfrm>
                        <a:prstGeom prst="rect">
                          <a:avLst/>
                        </a:prstGeom>
                        <a:noFill/>
                        <a:ln w="6350">
                          <a:noFill/>
                        </a:ln>
                      </wps:spPr>
                      <wps:txbx>
                        <w:txbxContent>
                          <w:p w14:paraId="439C8A72" w14:textId="4D504692" w:rsidR="00CD04BB" w:rsidRPr="002B6064" w:rsidRDefault="00CD04BB" w:rsidP="00CD04BB">
                            <w:pPr>
                              <w:jc w:val="center"/>
                              <w:rPr>
                                <w:u w:val="single"/>
                              </w:rPr>
                            </w:pPr>
                            <w:r w:rsidRPr="002B6064">
                              <w:rPr>
                                <w:u w:val="single"/>
                              </w:rPr>
                              <w:t xml:space="preserve">Figure </w:t>
                            </w:r>
                            <w:r w:rsidR="001B43F1" w:rsidRPr="002B6064">
                              <w:rPr>
                                <w:u w:val="single"/>
                              </w:rPr>
                              <w:t>33</w:t>
                            </w:r>
                            <w:r w:rsidRPr="002B6064">
                              <w:rPr>
                                <w:u w:val="single"/>
                              </w:rPr>
                              <w:t>, Velocity of Electric Fields in Mode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D2291" id="_x0000_s1055" type="#_x0000_t202" style="position:absolute;margin-left:226.8pt;margin-top:137.4pt;width:233.3pt;height:36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" filled="f" stroked="f" strokeweight=".5pt">
                <v:textbox>
                  <w:txbxContent>
                    <w:p w14:paraId="439C8A72" w14:textId="4D504692" w:rsidR="00CD04BB" w:rsidRPr="002B6064" w:rsidRDefault="00CD04BB" w:rsidP="00CD04BB">
                      <w:pPr>
                        <w:jc w:val="center"/>
                        <w:rPr>
                          <w:u w:val="single"/>
                        </w:rPr>
                      </w:pPr>
                      <w:r w:rsidRPr="002B6064">
                        <w:rPr>
                          <w:u w:val="single"/>
                        </w:rPr>
                        <w:t xml:space="preserve">Figure </w:t>
                      </w:r>
                      <w:r w:rsidR="001B43F1" w:rsidRPr="002B6064">
                        <w:rPr>
                          <w:u w:val="single"/>
                        </w:rPr>
                        <w:t>33</w:t>
                      </w:r>
                      <w:r w:rsidRPr="002B6064">
                        <w:rPr>
                          <w:u w:val="single"/>
                        </w:rPr>
                        <w:t>, Velocity of Electric Fields in Mode 3</w:t>
                      </w:r>
                    </w:p>
                  </w:txbxContent>
                </v:textbox>
                <w10:wrap anchorx="margin"/>
              </v:shape>
            </w:pict>
          </mc:Fallback>
        </mc:AlternateContent>
      </w:r>
      <w:r>
        <w:rPr>
          <w:noProof/>
        </w:rPr>
        <mc:AlternateContent>
          <mc:Choice Requires="wps">
            <w:drawing>
              <wp:anchor distT="0" distB="0" distL="114300" distR="114300" simplePos="0" relativeHeight="251807744" behindDoc="0" locked="0" layoutInCell="1" allowOverlap="1" wp14:anchorId="543E113A" wp14:editId="3DC6414A">
                <wp:simplePos x="0" y="0"/>
                <wp:positionH relativeFrom="column">
                  <wp:posOffset>-228600</wp:posOffset>
                </wp:positionH>
                <wp:positionV relativeFrom="paragraph">
                  <wp:posOffset>1763268</wp:posOffset>
                </wp:positionV>
                <wp:extent cx="2996184" cy="457200"/>
                <wp:effectExtent l="0" t="0" r="0" b="0"/>
                <wp:wrapNone/>
                <wp:docPr id="1331011787" name="Text Box 4"/>
                <wp:cNvGraphicFramePr/>
                <a:graphic xmlns:a="http://schemas.openxmlformats.org/drawingml/2006/main">
                  <a:graphicData uri="http://schemas.microsoft.com/office/word/2010/wordprocessingShape">
                    <wps:wsp>
                      <wps:cNvSpPr txBox="1"/>
                      <wps:spPr>
                        <a:xfrm>
                          <a:off x="0" y="0"/>
                          <a:ext cx="2996184" cy="457200"/>
                        </a:xfrm>
                        <a:prstGeom prst="rect">
                          <a:avLst/>
                        </a:prstGeom>
                        <a:noFill/>
                        <a:ln w="6350">
                          <a:noFill/>
                        </a:ln>
                      </wps:spPr>
                      <wps:txbx>
                        <w:txbxContent>
                          <w:p w14:paraId="20B91740" w14:textId="327BCF05" w:rsidR="00CD04BB" w:rsidRPr="002B6064" w:rsidRDefault="00CD04BB" w:rsidP="00CD04BB">
                            <w:pPr>
                              <w:jc w:val="center"/>
                              <w:rPr>
                                <w:u w:val="single"/>
                              </w:rPr>
                            </w:pPr>
                            <w:r w:rsidRPr="002B6064">
                              <w:rPr>
                                <w:u w:val="single"/>
                              </w:rPr>
                              <w:t xml:space="preserve">Figure </w:t>
                            </w:r>
                            <w:r w:rsidR="001B43F1" w:rsidRPr="002B6064">
                              <w:rPr>
                                <w:u w:val="single"/>
                              </w:rPr>
                              <w:t>32</w:t>
                            </w:r>
                            <w:r w:rsidRPr="002B6064">
                              <w:rPr>
                                <w:u w:val="single"/>
                              </w:rPr>
                              <w:t>, Magnitude of Electric Fields in Mode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E113A" id="_x0000_s1056" type="#_x0000_t202" style="position:absolute;margin-left:-18pt;margin-top:138.85pt;width:235.9pt;height:36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" filled="f" stroked="f" strokeweight=".5pt">
                <v:textbox>
                  <w:txbxContent>
                    <w:p w14:paraId="20B91740" w14:textId="327BCF05" w:rsidR="00CD04BB" w:rsidRPr="002B6064" w:rsidRDefault="00CD04BB" w:rsidP="00CD04BB">
                      <w:pPr>
                        <w:jc w:val="center"/>
                        <w:rPr>
                          <w:u w:val="single"/>
                        </w:rPr>
                      </w:pPr>
                      <w:r w:rsidRPr="002B6064">
                        <w:rPr>
                          <w:u w:val="single"/>
                        </w:rPr>
                        <w:t xml:space="preserve">Figure </w:t>
                      </w:r>
                      <w:r w:rsidR="001B43F1" w:rsidRPr="002B6064">
                        <w:rPr>
                          <w:u w:val="single"/>
                        </w:rPr>
                        <w:t>32</w:t>
                      </w:r>
                      <w:r w:rsidRPr="002B6064">
                        <w:rPr>
                          <w:u w:val="single"/>
                        </w:rPr>
                        <w:t>, Magnitude of Electric Fields in Mode 3</w:t>
                      </w:r>
                    </w:p>
                  </w:txbxContent>
                </v:textbox>
              </v:shape>
            </w:pict>
          </mc:Fallback>
        </mc:AlternateContent>
      </w:r>
    </w:p>
    <w:p w14:paraId="4D7312FD" w14:textId="0BDC38DF" w:rsidR="00C412CC" w:rsidRDefault="00C412CC" w:rsidP="009C70CD"/>
    <w:p w14:paraId="7CB437A8" w14:textId="77777777" w:rsidR="00C412CC" w:rsidRDefault="00C412CC" w:rsidP="009C70CD"/>
    <w:p w14:paraId="1A1841A4" w14:textId="77777777" w:rsidR="006933B4" w:rsidRDefault="006933B4" w:rsidP="004B611E">
      <w:pPr>
        <w:pStyle w:val="Heading3"/>
      </w:pPr>
      <w:bookmarkStart w:id="12" w:name="_Toc196471365"/>
      <w:r w:rsidRPr="004B611E">
        <w:lastRenderedPageBreak/>
        <w:t>Results</w:t>
      </w:r>
      <w:bookmarkEnd w:id="12"/>
    </w:p>
    <w:p w14:paraId="5B93C4D9" w14:textId="77777777" w:rsidR="004B611E" w:rsidRPr="004B611E" w:rsidRDefault="004B611E" w:rsidP="004B611E"/>
    <w:p w14:paraId="2F9AEEFF" w14:textId="77777777" w:rsidR="006933B4" w:rsidRDefault="006933B4" w:rsidP="006933B4">
      <w:r>
        <w:t xml:space="preserve">As Teflon has a different relative permittivity, the calculations to determine cut-off frequency is a little different to task 1A’s method. </w:t>
      </w:r>
    </w:p>
    <w:p w14:paraId="65CF6BE0" w14:textId="77777777" w:rsidR="006933B4" w:rsidRDefault="00530FDE" w:rsidP="006933B4">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teflon</m:t>
                  </m:r>
                </m:sub>
              </m:sSub>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616A55E7" w14:textId="77777777" w:rsidR="006933B4" w:rsidRDefault="00530FDE" w:rsidP="006933B4">
      <m:oMath>
        <m:sSub>
          <m:sSubPr>
            <m:ctrlPr>
              <w:rPr>
                <w:rFonts w:ascii="Cambria Math" w:hAnsi="Cambria Math"/>
                <w:i/>
              </w:rPr>
            </m:ctrlPr>
          </m:sSubPr>
          <m:e>
            <m:r>
              <w:rPr>
                <w:rFonts w:ascii="Cambria Math" w:hAnsi="Cambria Math"/>
              </w:rPr>
              <m:t>ε</m:t>
            </m:r>
          </m:e>
          <m:sub>
            <m:r>
              <w:rPr>
                <w:rFonts w:ascii="Cambria Math" w:hAnsi="Cambria Math"/>
              </w:rPr>
              <m:t>r</m:t>
            </m:r>
          </m:sub>
        </m:sSub>
      </m:oMath>
      <w:r w:rsidR="006933B4">
        <w:t xml:space="preserve"> = relative permittivity of the filling material.</w:t>
      </w:r>
    </w:p>
    <w:p w14:paraId="476E5D7A" w14:textId="77777777" w:rsidR="006933B4" w:rsidRPr="00CD245C" w:rsidRDefault="006933B4" w:rsidP="006933B4">
      <w:r>
        <w:t xml:space="preserve">Teflon has a relative permittivity of 2.1. So </w:t>
      </w: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≈2.1</m:t>
        </m:r>
      </m:oMath>
      <w:r>
        <w:t>.</w:t>
      </w:r>
    </w:p>
    <w:p w14:paraId="7004F400" w14:textId="77777777" w:rsidR="006933B4" w:rsidRPr="00EA5CF6" w:rsidRDefault="00530FDE" w:rsidP="006933B4">
      <m:oMathPara>
        <m:oMath>
          <m:sSub>
            <m:sSubPr>
              <m:ctrlPr>
                <w:rPr>
                  <w:rFonts w:ascii="Cambria Math" w:hAnsi="Cambria Math"/>
                  <w:i/>
                </w:rPr>
              </m:ctrlPr>
            </m:sSubPr>
            <m:e>
              <m:r>
                <w:rPr>
                  <w:rFonts w:ascii="Cambria Math" w:hAnsi="Cambria Math"/>
                </w:rPr>
                <m:t>C</m:t>
              </m:r>
            </m:e>
            <m:sub>
              <m:r>
                <w:rPr>
                  <w:rFonts w:ascii="Cambria Math" w:hAnsi="Cambria Math"/>
                </w:rPr>
                <m:t>teflon</m:t>
              </m:r>
            </m:sub>
          </m:sSub>
          <m:r>
            <w:rPr>
              <w:rFonts w:ascii="Cambria Math" w:hAnsi="Cambria Math"/>
            </w:rPr>
            <m:t xml:space="preserve"> = </m:t>
          </m:r>
          <m:f>
            <m:fPr>
              <m:ctrlPr>
                <w:rPr>
                  <w:rFonts w:ascii="Cambria Math" w:hAnsi="Cambria Math"/>
                  <w:i/>
                </w:rPr>
              </m:ctrlPr>
            </m:fPr>
            <m:num>
              <m:r>
                <w:rPr>
                  <w:rFonts w:ascii="Cambria Math" w:hAnsi="Cambria Math"/>
                </w:rPr>
                <m:t>c</m:t>
              </m:r>
            </m:num>
            <m:den>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ε</m:t>
                      </m:r>
                    </m:e>
                    <m:sub>
                      <m:r>
                        <w:rPr>
                          <w:rFonts w:ascii="Cambria Math" w:hAnsi="Cambria Math"/>
                        </w:rPr>
                        <m:t>r</m:t>
                      </m:r>
                    </m:sub>
                  </m:sSub>
                </m:e>
              </m:rad>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rPr>
                  </m:ctrlPr>
                </m:radPr>
                <m:deg/>
                <m:e>
                  <m:r>
                    <w:rPr>
                      <w:rFonts w:ascii="Cambria Math" w:hAnsi="Cambria Math"/>
                    </w:rPr>
                    <m:t>2.1</m:t>
                  </m:r>
                </m:e>
              </m:rad>
            </m:den>
          </m:f>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oMath>
      </m:oMathPara>
    </w:p>
    <w:p w14:paraId="0911864F" w14:textId="77777777" w:rsidR="006933B4" w:rsidRDefault="006933B4" w:rsidP="006933B4"/>
    <w:p w14:paraId="005A442B" w14:textId="77777777" w:rsidR="006933B4" w:rsidRDefault="006933B4" w:rsidP="006933B4">
      <w:r>
        <w:t>This can now be implemented back into the first formula.</w:t>
      </w:r>
    </w:p>
    <w:p w14:paraId="4C9CAB4F" w14:textId="4D3ED4DA" w:rsidR="006933B4" w:rsidRDefault="00530FDE" w:rsidP="00DB6D0F">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3164C8A5" w14:textId="77777777" w:rsidR="006933B4" w:rsidRDefault="006933B4" w:rsidP="006933B4"/>
    <w:p w14:paraId="02723EB5" w14:textId="77777777" w:rsidR="006933B4" w:rsidRDefault="006933B4" w:rsidP="006933B4">
      <w:r>
        <w:t>Simplified to:</w:t>
      </w:r>
    </w:p>
    <w:p w14:paraId="73DC5448" w14:textId="77777777" w:rsidR="006933B4" w:rsidRPr="00EA5CF6" w:rsidRDefault="00530FDE" w:rsidP="006933B4">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669A46A4" w14:textId="77777777" w:rsidR="006933B4" w:rsidRDefault="006933B4" w:rsidP="006933B4"/>
    <w:p w14:paraId="4794F57E" w14:textId="77777777" w:rsidR="006933B4" w:rsidRPr="00EA5CF6" w:rsidRDefault="00530FDE"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TE10</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=4.5 GHz </m:t>
          </m:r>
        </m:oMath>
      </m:oMathPara>
    </w:p>
    <w:p w14:paraId="389ABC8A" w14:textId="77777777" w:rsidR="006933B4" w:rsidRPr="00EA5CF6" w:rsidRDefault="00530FDE"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TE20</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=9 GHz </m:t>
          </m:r>
        </m:oMath>
      </m:oMathPara>
    </w:p>
    <w:p w14:paraId="233FC4D7" w14:textId="77777777" w:rsidR="006933B4" w:rsidRPr="00EA5CF6" w:rsidRDefault="00530FDE"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TE01</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=11.5 GHz </m:t>
          </m:r>
        </m:oMath>
      </m:oMathPara>
    </w:p>
    <w:p w14:paraId="606F2340" w14:textId="77777777" w:rsidR="006933B4" w:rsidRDefault="006933B4" w:rsidP="006933B4"/>
    <w:p w14:paraId="22A84277" w14:textId="77777777" w:rsidR="006933B4" w:rsidRDefault="006933B4" w:rsidP="006933B4">
      <w:r>
        <w:t>These three cut-off frequencies match the same pattern that task 1A followed. TE10 being the dominant mode and having the lowest of 4.5 GHz, followed by TE20 at exactly double, 9 GHz. Lastly, TE01 is the greatest, at 11.5 GHz.</w:t>
      </w:r>
    </w:p>
    <w:p w14:paraId="2C0A9E82" w14:textId="77777777" w:rsidR="006933B4" w:rsidRDefault="006933B4" w:rsidP="006933B4"/>
    <w:p w14:paraId="2E6F9B72" w14:textId="77777777" w:rsidR="006933B4" w:rsidRPr="00C824C4" w:rsidRDefault="006933B4" w:rsidP="004B611E">
      <w:pPr>
        <w:pStyle w:val="Heading3"/>
      </w:pPr>
      <w:bookmarkStart w:id="13" w:name="_Toc196471366"/>
      <w:r>
        <w:rPr>
          <w:noProof/>
        </w:rPr>
        <w:lastRenderedPageBreak/>
        <w:drawing>
          <wp:anchor distT="0" distB="0" distL="114300" distR="114300" simplePos="0" relativeHeight="251814912" behindDoc="1" locked="0" layoutInCell="1" allowOverlap="1" wp14:anchorId="48E85617" wp14:editId="143B8EC5">
            <wp:simplePos x="0" y="0"/>
            <wp:positionH relativeFrom="margin">
              <wp:align>right</wp:align>
            </wp:positionH>
            <wp:positionV relativeFrom="paragraph">
              <wp:posOffset>385120</wp:posOffset>
            </wp:positionV>
            <wp:extent cx="5731510" cy="3093720"/>
            <wp:effectExtent l="0" t="0" r="2540" b="0"/>
            <wp:wrapTight wrapText="bothSides">
              <wp:wrapPolygon edited="0">
                <wp:start x="0" y="0"/>
                <wp:lineTo x="0" y="21414"/>
                <wp:lineTo x="21538" y="21414"/>
                <wp:lineTo x="21538" y="0"/>
                <wp:lineTo x="0" y="0"/>
              </wp:wrapPolygon>
            </wp:wrapTight>
            <wp:docPr id="2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 shot of a graph&#10;&#10;Description automatically generated"/>
                    <pic:cNvPicPr>
                      <a:picLocks noChangeAspect="1"/>
                    </pic:cNvPicPr>
                  </pic:nvPicPr>
                  <pic:blipFill rotWithShape="1">
                    <a:blip r:embed="rId42" cstate="print">
                      <a:extLst>
                        <a:ext uri="{28A0092B-C50C-407E-A947-70E740481C1C}">
                          <a14:useLocalDpi xmlns:a14="http://schemas.microsoft.com/office/drawing/2010/main" val="0"/>
                        </a:ext>
                      </a:extLst>
                    </a:blip>
                    <a:srcRect b="4027"/>
                    <a:stretch/>
                  </pic:blipFill>
                  <pic:spPr bwMode="auto">
                    <a:xfrm>
                      <a:off x="0" y="0"/>
                      <a:ext cx="5731510" cy="3094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C824C4">
        <w:t>Simulation Results</w:t>
      </w:r>
      <w:bookmarkEnd w:id="13"/>
    </w:p>
    <w:p w14:paraId="0AAB436D" w14:textId="77777777" w:rsidR="006933B4" w:rsidRDefault="006933B4" w:rsidP="006933B4"/>
    <w:p w14:paraId="5E262DC3" w14:textId="38756B92" w:rsidR="001B43F1" w:rsidRPr="001B43F1" w:rsidRDefault="001B43F1" w:rsidP="001B43F1">
      <w:pPr>
        <w:jc w:val="center"/>
        <w:rPr>
          <w:u w:val="single"/>
        </w:rPr>
      </w:pPr>
      <w:r w:rsidRPr="001B43F1">
        <w:rPr>
          <w:u w:val="single"/>
        </w:rPr>
        <w:t>Figure 34, Cut-off Frequency Graph</w:t>
      </w:r>
    </w:p>
    <w:p w14:paraId="063A19CA" w14:textId="77777777" w:rsidR="001B43F1" w:rsidRPr="001B43F1" w:rsidRDefault="001B43F1" w:rsidP="001B43F1">
      <w:pPr>
        <w:jc w:val="center"/>
      </w:pPr>
    </w:p>
    <w:p w14:paraId="13B7F55E" w14:textId="0BAC9B15" w:rsidR="006933B4" w:rsidRDefault="006933B4" w:rsidP="001B43F1">
      <w:r>
        <w:t>The markers on this were not placed directly on the Y-axis, this results in the X-markers possibly being not accurate, however the difference would be minimal.</w:t>
      </w:r>
    </w:p>
    <w:p w14:paraId="134CD8DD" w14:textId="77777777" w:rsidR="006933B4" w:rsidRDefault="006933B4" w:rsidP="006933B4"/>
    <w:tbl>
      <w:tblPr>
        <w:tblStyle w:val="TableGrid"/>
        <w:tblW w:w="0" w:type="auto"/>
        <w:tblLook w:val="04A0" w:firstRow="1" w:lastRow="0" w:firstColumn="1" w:lastColumn="0" w:noHBand="0" w:noVBand="1"/>
      </w:tblPr>
      <w:tblGrid>
        <w:gridCol w:w="2254"/>
        <w:gridCol w:w="2254"/>
        <w:gridCol w:w="2254"/>
        <w:gridCol w:w="2254"/>
      </w:tblGrid>
      <w:tr w:rsidR="006933B4" w:rsidRPr="00C824C4" w14:paraId="34E6B35B"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0628553B" w14:textId="77777777" w:rsidR="006933B4" w:rsidRPr="00C824C4" w:rsidRDefault="006933B4" w:rsidP="00E50910">
            <w:pPr>
              <w:spacing w:after="160" w:line="259" w:lineRule="auto"/>
              <w:rPr>
                <w:b/>
                <w:bCs/>
              </w:rPr>
            </w:pPr>
            <w:r w:rsidRPr="00C824C4">
              <w:rPr>
                <w:b/>
                <w:bCs/>
              </w:rPr>
              <w:t>Mode</w:t>
            </w:r>
          </w:p>
        </w:tc>
        <w:tc>
          <w:tcPr>
            <w:tcW w:w="2254" w:type="dxa"/>
            <w:tcBorders>
              <w:top w:val="single" w:sz="4" w:space="0" w:color="auto"/>
              <w:left w:val="single" w:sz="4" w:space="0" w:color="auto"/>
              <w:bottom w:val="single" w:sz="4" w:space="0" w:color="auto"/>
              <w:right w:val="single" w:sz="4" w:space="0" w:color="auto"/>
            </w:tcBorders>
            <w:hideMark/>
          </w:tcPr>
          <w:p w14:paraId="545A5BB9" w14:textId="77777777" w:rsidR="006933B4" w:rsidRPr="00C824C4" w:rsidRDefault="006933B4" w:rsidP="00E50910">
            <w:pPr>
              <w:spacing w:after="160" w:line="259" w:lineRule="auto"/>
              <w:rPr>
                <w:b/>
                <w:bCs/>
              </w:rPr>
            </w:pPr>
            <w:r w:rsidRPr="00C824C4">
              <w:rPr>
                <w:b/>
                <w:bCs/>
              </w:rPr>
              <w:t>Simulated Frequency</w:t>
            </w:r>
          </w:p>
        </w:tc>
        <w:tc>
          <w:tcPr>
            <w:tcW w:w="2254" w:type="dxa"/>
            <w:tcBorders>
              <w:top w:val="single" w:sz="4" w:space="0" w:color="auto"/>
              <w:left w:val="single" w:sz="4" w:space="0" w:color="auto"/>
              <w:bottom w:val="single" w:sz="4" w:space="0" w:color="auto"/>
              <w:right w:val="single" w:sz="4" w:space="0" w:color="auto"/>
            </w:tcBorders>
            <w:hideMark/>
          </w:tcPr>
          <w:p w14:paraId="297DB741" w14:textId="77777777" w:rsidR="006933B4" w:rsidRPr="00C824C4" w:rsidRDefault="006933B4" w:rsidP="00E50910">
            <w:pPr>
              <w:spacing w:after="160" w:line="259" w:lineRule="auto"/>
              <w:rPr>
                <w:b/>
                <w:bCs/>
              </w:rPr>
            </w:pPr>
            <w:r w:rsidRPr="00C824C4">
              <w:rPr>
                <w:b/>
                <w:bCs/>
              </w:rPr>
              <w:t>Theoretical Frequency</w:t>
            </w:r>
          </w:p>
        </w:tc>
        <w:tc>
          <w:tcPr>
            <w:tcW w:w="2254" w:type="dxa"/>
            <w:tcBorders>
              <w:top w:val="single" w:sz="4" w:space="0" w:color="auto"/>
              <w:left w:val="single" w:sz="4" w:space="0" w:color="auto"/>
              <w:bottom w:val="single" w:sz="4" w:space="0" w:color="auto"/>
              <w:right w:val="single" w:sz="4" w:space="0" w:color="auto"/>
            </w:tcBorders>
            <w:hideMark/>
          </w:tcPr>
          <w:p w14:paraId="56EBF36E" w14:textId="77777777" w:rsidR="006933B4" w:rsidRPr="00C824C4" w:rsidRDefault="006933B4" w:rsidP="00E50910">
            <w:pPr>
              <w:spacing w:after="160" w:line="259" w:lineRule="auto"/>
              <w:rPr>
                <w:b/>
                <w:bCs/>
              </w:rPr>
            </w:pPr>
            <w:r w:rsidRPr="00C824C4">
              <w:rPr>
                <w:b/>
                <w:bCs/>
              </w:rPr>
              <w:t>Difference</w:t>
            </w:r>
          </w:p>
        </w:tc>
      </w:tr>
      <w:tr w:rsidR="006933B4" w:rsidRPr="00C824C4" w14:paraId="729455A0"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117B6F38" w14:textId="77777777" w:rsidR="006933B4" w:rsidRPr="00C824C4" w:rsidRDefault="006933B4" w:rsidP="00E50910">
            <w:pPr>
              <w:spacing w:after="160" w:line="259" w:lineRule="auto"/>
            </w:pPr>
            <w:r w:rsidRPr="00C824C4">
              <w:t>1</w:t>
            </w:r>
          </w:p>
        </w:tc>
        <w:tc>
          <w:tcPr>
            <w:tcW w:w="2254" w:type="dxa"/>
            <w:tcBorders>
              <w:top w:val="single" w:sz="4" w:space="0" w:color="auto"/>
              <w:left w:val="single" w:sz="4" w:space="0" w:color="auto"/>
              <w:bottom w:val="single" w:sz="4" w:space="0" w:color="auto"/>
              <w:right w:val="single" w:sz="4" w:space="0" w:color="auto"/>
            </w:tcBorders>
          </w:tcPr>
          <w:p w14:paraId="476683EC" w14:textId="77777777" w:rsidR="006933B4" w:rsidRPr="00C824C4" w:rsidRDefault="006933B4" w:rsidP="00E50910">
            <w:pPr>
              <w:spacing w:after="160" w:line="259" w:lineRule="auto"/>
            </w:pPr>
            <w:r>
              <w:t>4.45 GHz</w:t>
            </w:r>
          </w:p>
        </w:tc>
        <w:tc>
          <w:tcPr>
            <w:tcW w:w="2254" w:type="dxa"/>
            <w:tcBorders>
              <w:top w:val="single" w:sz="4" w:space="0" w:color="auto"/>
              <w:left w:val="single" w:sz="4" w:space="0" w:color="auto"/>
              <w:bottom w:val="single" w:sz="4" w:space="0" w:color="auto"/>
              <w:right w:val="single" w:sz="4" w:space="0" w:color="auto"/>
            </w:tcBorders>
          </w:tcPr>
          <w:p w14:paraId="42DFC0A3" w14:textId="77777777" w:rsidR="006933B4" w:rsidRPr="00C824C4" w:rsidRDefault="006933B4" w:rsidP="00E50910">
            <w:pPr>
              <w:spacing w:after="160" w:line="259" w:lineRule="auto"/>
            </w:pPr>
            <w:r>
              <w:t>4.5 GHz</w:t>
            </w:r>
          </w:p>
        </w:tc>
        <w:tc>
          <w:tcPr>
            <w:tcW w:w="2254" w:type="dxa"/>
            <w:tcBorders>
              <w:top w:val="single" w:sz="4" w:space="0" w:color="auto"/>
              <w:left w:val="single" w:sz="4" w:space="0" w:color="auto"/>
              <w:bottom w:val="single" w:sz="4" w:space="0" w:color="auto"/>
              <w:right w:val="single" w:sz="4" w:space="0" w:color="auto"/>
            </w:tcBorders>
          </w:tcPr>
          <w:p w14:paraId="1CEE0722" w14:textId="77777777" w:rsidR="006933B4" w:rsidRPr="00C824C4" w:rsidRDefault="006933B4" w:rsidP="00E50910">
            <w:pPr>
              <w:spacing w:after="160" w:line="259" w:lineRule="auto"/>
            </w:pPr>
            <w:r>
              <w:t>0.05 GHz</w:t>
            </w:r>
          </w:p>
        </w:tc>
      </w:tr>
      <w:tr w:rsidR="006933B4" w:rsidRPr="00C824C4" w14:paraId="38C0792C"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3FA5D6C2" w14:textId="77777777" w:rsidR="006933B4" w:rsidRPr="00C824C4" w:rsidRDefault="006933B4" w:rsidP="00E50910">
            <w:pPr>
              <w:spacing w:after="160" w:line="259" w:lineRule="auto"/>
            </w:pPr>
            <w:r w:rsidRPr="00C824C4">
              <w:t>2</w:t>
            </w:r>
          </w:p>
        </w:tc>
        <w:tc>
          <w:tcPr>
            <w:tcW w:w="2254" w:type="dxa"/>
            <w:tcBorders>
              <w:top w:val="single" w:sz="4" w:space="0" w:color="auto"/>
              <w:left w:val="single" w:sz="4" w:space="0" w:color="auto"/>
              <w:bottom w:val="single" w:sz="4" w:space="0" w:color="auto"/>
              <w:right w:val="single" w:sz="4" w:space="0" w:color="auto"/>
            </w:tcBorders>
          </w:tcPr>
          <w:p w14:paraId="582C9F3A" w14:textId="77777777" w:rsidR="006933B4" w:rsidRPr="00C824C4" w:rsidRDefault="006933B4" w:rsidP="00E50910">
            <w:pPr>
              <w:spacing w:after="160" w:line="259" w:lineRule="auto"/>
            </w:pPr>
            <w:r>
              <w:t>9 GHz</w:t>
            </w:r>
          </w:p>
        </w:tc>
        <w:tc>
          <w:tcPr>
            <w:tcW w:w="2254" w:type="dxa"/>
            <w:tcBorders>
              <w:top w:val="single" w:sz="4" w:space="0" w:color="auto"/>
              <w:left w:val="single" w:sz="4" w:space="0" w:color="auto"/>
              <w:bottom w:val="single" w:sz="4" w:space="0" w:color="auto"/>
              <w:right w:val="single" w:sz="4" w:space="0" w:color="auto"/>
            </w:tcBorders>
          </w:tcPr>
          <w:p w14:paraId="42E54A3D" w14:textId="77777777" w:rsidR="006933B4" w:rsidRPr="00C824C4" w:rsidRDefault="006933B4" w:rsidP="00E50910">
            <w:pPr>
              <w:spacing w:after="160" w:line="259" w:lineRule="auto"/>
            </w:pPr>
            <w:r>
              <w:t>9 GHz</w:t>
            </w:r>
          </w:p>
        </w:tc>
        <w:tc>
          <w:tcPr>
            <w:tcW w:w="2254" w:type="dxa"/>
            <w:tcBorders>
              <w:top w:val="single" w:sz="4" w:space="0" w:color="auto"/>
              <w:left w:val="single" w:sz="4" w:space="0" w:color="auto"/>
              <w:bottom w:val="single" w:sz="4" w:space="0" w:color="auto"/>
              <w:right w:val="single" w:sz="4" w:space="0" w:color="auto"/>
            </w:tcBorders>
          </w:tcPr>
          <w:p w14:paraId="715DDBA7" w14:textId="77777777" w:rsidR="006933B4" w:rsidRPr="00C824C4" w:rsidRDefault="006933B4" w:rsidP="00E50910">
            <w:pPr>
              <w:spacing w:after="160" w:line="259" w:lineRule="auto"/>
            </w:pPr>
            <w:r>
              <w:t>-</w:t>
            </w:r>
          </w:p>
        </w:tc>
      </w:tr>
      <w:tr w:rsidR="006933B4" w:rsidRPr="00C824C4" w14:paraId="014A5F4B" w14:textId="77777777" w:rsidTr="00E50910">
        <w:trPr>
          <w:trHeight w:val="180"/>
        </w:trPr>
        <w:tc>
          <w:tcPr>
            <w:tcW w:w="2254" w:type="dxa"/>
            <w:tcBorders>
              <w:top w:val="single" w:sz="4" w:space="0" w:color="auto"/>
              <w:left w:val="single" w:sz="4" w:space="0" w:color="auto"/>
              <w:bottom w:val="single" w:sz="4" w:space="0" w:color="auto"/>
              <w:right w:val="single" w:sz="4" w:space="0" w:color="auto"/>
            </w:tcBorders>
            <w:hideMark/>
          </w:tcPr>
          <w:p w14:paraId="4AF56F37" w14:textId="77777777" w:rsidR="006933B4" w:rsidRPr="00C824C4" w:rsidRDefault="006933B4" w:rsidP="00E50910">
            <w:pPr>
              <w:spacing w:after="160" w:line="259" w:lineRule="auto"/>
            </w:pPr>
            <w:r w:rsidRPr="00C824C4">
              <w:t>3</w:t>
            </w:r>
          </w:p>
        </w:tc>
        <w:tc>
          <w:tcPr>
            <w:tcW w:w="2254" w:type="dxa"/>
            <w:tcBorders>
              <w:top w:val="single" w:sz="4" w:space="0" w:color="auto"/>
              <w:left w:val="single" w:sz="4" w:space="0" w:color="auto"/>
              <w:bottom w:val="single" w:sz="4" w:space="0" w:color="auto"/>
              <w:right w:val="single" w:sz="4" w:space="0" w:color="auto"/>
            </w:tcBorders>
          </w:tcPr>
          <w:p w14:paraId="44B86FD7" w14:textId="77777777" w:rsidR="006933B4" w:rsidRPr="00C824C4" w:rsidRDefault="006933B4" w:rsidP="00E50910">
            <w:pPr>
              <w:spacing w:after="160" w:line="259" w:lineRule="auto"/>
            </w:pPr>
            <w:r>
              <w:t>12.15 GHz</w:t>
            </w:r>
          </w:p>
        </w:tc>
        <w:tc>
          <w:tcPr>
            <w:tcW w:w="2254" w:type="dxa"/>
            <w:tcBorders>
              <w:top w:val="single" w:sz="4" w:space="0" w:color="auto"/>
              <w:left w:val="single" w:sz="4" w:space="0" w:color="auto"/>
              <w:bottom w:val="single" w:sz="4" w:space="0" w:color="auto"/>
              <w:right w:val="single" w:sz="4" w:space="0" w:color="auto"/>
            </w:tcBorders>
          </w:tcPr>
          <w:p w14:paraId="72A7634B" w14:textId="77777777" w:rsidR="006933B4" w:rsidRPr="00C824C4" w:rsidRDefault="006933B4" w:rsidP="00E50910">
            <w:pPr>
              <w:spacing w:after="160" w:line="259" w:lineRule="auto"/>
            </w:pPr>
            <w:r>
              <w:t>11.5 GHz</w:t>
            </w:r>
          </w:p>
        </w:tc>
        <w:tc>
          <w:tcPr>
            <w:tcW w:w="2254" w:type="dxa"/>
            <w:tcBorders>
              <w:top w:val="single" w:sz="4" w:space="0" w:color="auto"/>
              <w:left w:val="single" w:sz="4" w:space="0" w:color="auto"/>
              <w:bottom w:val="single" w:sz="4" w:space="0" w:color="auto"/>
              <w:right w:val="single" w:sz="4" w:space="0" w:color="auto"/>
            </w:tcBorders>
          </w:tcPr>
          <w:p w14:paraId="1A992C6F" w14:textId="77777777" w:rsidR="006933B4" w:rsidRPr="00C824C4" w:rsidRDefault="006933B4" w:rsidP="00E50910">
            <w:pPr>
              <w:spacing w:after="160" w:line="259" w:lineRule="auto"/>
            </w:pPr>
            <w:r>
              <w:t>0.65 GHz</w:t>
            </w:r>
          </w:p>
        </w:tc>
      </w:tr>
    </w:tbl>
    <w:p w14:paraId="1D365FDE" w14:textId="77777777" w:rsidR="006933B4" w:rsidRDefault="006933B4" w:rsidP="006933B4"/>
    <w:p w14:paraId="48D7CC2A" w14:textId="7A68C3B2" w:rsidR="001B43F1" w:rsidRPr="002B6064" w:rsidRDefault="001B43F1" w:rsidP="001B43F1">
      <w:pPr>
        <w:jc w:val="center"/>
        <w:rPr>
          <w:u w:val="single"/>
        </w:rPr>
      </w:pPr>
      <w:r w:rsidRPr="002B6064">
        <w:rPr>
          <w:u w:val="single"/>
        </w:rPr>
        <w:t xml:space="preserve">Table </w:t>
      </w:r>
      <w:r w:rsidR="006C0421">
        <w:rPr>
          <w:u w:val="single"/>
        </w:rPr>
        <w:t>3</w:t>
      </w:r>
      <w:r w:rsidRPr="002B6064">
        <w:rPr>
          <w:u w:val="single"/>
        </w:rPr>
        <w:t>, Comparison of Simulated and Theoretical Frequencies</w:t>
      </w:r>
    </w:p>
    <w:p w14:paraId="4A089427" w14:textId="77777777" w:rsidR="006933B4" w:rsidRDefault="006933B4" w:rsidP="006933B4">
      <w:r>
        <w:t>The results from the Teflon filled waveguide are similarly close to the theoretical calculations that were done in task 1A.</w:t>
      </w:r>
    </w:p>
    <w:p w14:paraId="46286C9A" w14:textId="77777777" w:rsidR="006933B4" w:rsidRDefault="006933B4" w:rsidP="006933B4"/>
    <w:p w14:paraId="6EB443B8" w14:textId="77777777" w:rsidR="001B43F1" w:rsidRDefault="001B43F1" w:rsidP="006933B4"/>
    <w:p w14:paraId="02E677E7" w14:textId="77777777" w:rsidR="004B611E" w:rsidRDefault="004B611E" w:rsidP="006933B4"/>
    <w:p w14:paraId="17DB3C98" w14:textId="77777777" w:rsidR="006933B4" w:rsidRDefault="006933B4" w:rsidP="004B611E">
      <w:pPr>
        <w:pStyle w:val="Heading2"/>
      </w:pPr>
      <w:bookmarkStart w:id="14" w:name="_Toc196471367"/>
      <w:r>
        <w:lastRenderedPageBreak/>
        <w:t>Analysis</w:t>
      </w:r>
      <w:bookmarkEnd w:id="14"/>
      <w:r>
        <w:t xml:space="preserve"> </w:t>
      </w:r>
    </w:p>
    <w:p w14:paraId="50B0553B" w14:textId="77777777" w:rsidR="006933B4" w:rsidRDefault="006933B4" w:rsidP="006933B4"/>
    <w:tbl>
      <w:tblPr>
        <w:tblStyle w:val="TableGrid"/>
        <w:tblW w:w="0" w:type="auto"/>
        <w:tblLook w:val="04A0" w:firstRow="1" w:lastRow="0" w:firstColumn="1" w:lastColumn="0" w:noHBand="0" w:noVBand="1"/>
      </w:tblPr>
      <w:tblGrid>
        <w:gridCol w:w="1572"/>
        <w:gridCol w:w="1751"/>
        <w:gridCol w:w="1889"/>
        <w:gridCol w:w="1915"/>
        <w:gridCol w:w="1889"/>
      </w:tblGrid>
      <w:tr w:rsidR="006933B4" w:rsidRPr="00A85565" w14:paraId="1EAE2D98" w14:textId="77777777" w:rsidTr="00E50910">
        <w:trPr>
          <w:trHeight w:val="682"/>
        </w:trPr>
        <w:tc>
          <w:tcPr>
            <w:tcW w:w="1572" w:type="dxa"/>
          </w:tcPr>
          <w:p w14:paraId="17C29340" w14:textId="77777777" w:rsidR="006933B4" w:rsidRPr="00A85565" w:rsidRDefault="006933B4" w:rsidP="00E50910">
            <w:pPr>
              <w:rPr>
                <w:b/>
                <w:bCs/>
              </w:rPr>
            </w:pPr>
            <w:r>
              <w:rPr>
                <w:b/>
                <w:bCs/>
              </w:rPr>
              <w:t>Material</w:t>
            </w:r>
          </w:p>
        </w:tc>
        <w:tc>
          <w:tcPr>
            <w:tcW w:w="1751" w:type="dxa"/>
          </w:tcPr>
          <w:p w14:paraId="1E97B76C" w14:textId="77777777" w:rsidR="006933B4" w:rsidRPr="00A85565" w:rsidRDefault="006933B4" w:rsidP="00E50910">
            <w:pPr>
              <w:rPr>
                <w:b/>
                <w:bCs/>
              </w:rPr>
            </w:pPr>
            <w:r w:rsidRPr="00A85565">
              <w:rPr>
                <w:b/>
                <w:bCs/>
              </w:rPr>
              <w:t>Mode</w:t>
            </w:r>
          </w:p>
        </w:tc>
        <w:tc>
          <w:tcPr>
            <w:tcW w:w="1889" w:type="dxa"/>
          </w:tcPr>
          <w:p w14:paraId="3D64746A" w14:textId="77777777" w:rsidR="006933B4" w:rsidRPr="00A85565" w:rsidRDefault="006933B4" w:rsidP="00E50910">
            <w:pPr>
              <w:rPr>
                <w:b/>
                <w:bCs/>
              </w:rPr>
            </w:pPr>
            <w:r w:rsidRPr="00A85565">
              <w:rPr>
                <w:b/>
                <w:bCs/>
              </w:rPr>
              <w:t>Simulated Frequency</w:t>
            </w:r>
          </w:p>
        </w:tc>
        <w:tc>
          <w:tcPr>
            <w:tcW w:w="1915" w:type="dxa"/>
          </w:tcPr>
          <w:p w14:paraId="51D2D99A" w14:textId="77777777" w:rsidR="006933B4" w:rsidRPr="00A85565" w:rsidRDefault="006933B4" w:rsidP="00E50910">
            <w:pPr>
              <w:rPr>
                <w:b/>
                <w:bCs/>
              </w:rPr>
            </w:pPr>
            <w:r w:rsidRPr="00A85565">
              <w:rPr>
                <w:b/>
                <w:bCs/>
              </w:rPr>
              <w:t>Theoretical Frequency</w:t>
            </w:r>
          </w:p>
        </w:tc>
        <w:tc>
          <w:tcPr>
            <w:tcW w:w="1889" w:type="dxa"/>
          </w:tcPr>
          <w:p w14:paraId="20F2D3A5" w14:textId="77777777" w:rsidR="006933B4" w:rsidRPr="00A85565" w:rsidRDefault="006933B4" w:rsidP="00E50910">
            <w:pPr>
              <w:rPr>
                <w:b/>
                <w:bCs/>
              </w:rPr>
            </w:pPr>
            <w:r w:rsidRPr="00A85565">
              <w:rPr>
                <w:b/>
                <w:bCs/>
              </w:rPr>
              <w:t>Difference</w:t>
            </w:r>
          </w:p>
        </w:tc>
      </w:tr>
      <w:tr w:rsidR="006933B4" w14:paraId="07F666BF" w14:textId="77777777" w:rsidTr="00E50910">
        <w:trPr>
          <w:trHeight w:val="423"/>
        </w:trPr>
        <w:tc>
          <w:tcPr>
            <w:tcW w:w="1572" w:type="dxa"/>
          </w:tcPr>
          <w:p w14:paraId="1B17F318" w14:textId="77777777" w:rsidR="006933B4" w:rsidRDefault="006933B4" w:rsidP="00E50910">
            <w:r>
              <w:t>Vacuum</w:t>
            </w:r>
          </w:p>
        </w:tc>
        <w:tc>
          <w:tcPr>
            <w:tcW w:w="1751" w:type="dxa"/>
          </w:tcPr>
          <w:p w14:paraId="00D58F27" w14:textId="77777777" w:rsidR="006933B4" w:rsidRDefault="006933B4" w:rsidP="00E50910">
            <w:r>
              <w:t>1</w:t>
            </w:r>
          </w:p>
        </w:tc>
        <w:tc>
          <w:tcPr>
            <w:tcW w:w="1889" w:type="dxa"/>
          </w:tcPr>
          <w:p w14:paraId="1BE17DD2" w14:textId="77777777" w:rsidR="006933B4" w:rsidRDefault="006933B4" w:rsidP="00E50910">
            <w:r>
              <w:t>6.48 GHz</w:t>
            </w:r>
          </w:p>
        </w:tc>
        <w:tc>
          <w:tcPr>
            <w:tcW w:w="1915" w:type="dxa"/>
          </w:tcPr>
          <w:p w14:paraId="34A4B30A" w14:textId="77777777" w:rsidR="006933B4" w:rsidRDefault="006933B4" w:rsidP="00E50910">
            <w:r>
              <w:t>6.25 GHz</w:t>
            </w:r>
          </w:p>
        </w:tc>
        <w:tc>
          <w:tcPr>
            <w:tcW w:w="1889" w:type="dxa"/>
          </w:tcPr>
          <w:p w14:paraId="2D754C21" w14:textId="77777777" w:rsidR="006933B4" w:rsidRDefault="006933B4" w:rsidP="00E50910">
            <w:r>
              <w:t>0.23 GHz</w:t>
            </w:r>
          </w:p>
        </w:tc>
      </w:tr>
      <w:tr w:rsidR="006933B4" w14:paraId="589354C3" w14:textId="77777777" w:rsidTr="00E50910">
        <w:trPr>
          <w:trHeight w:val="414"/>
        </w:trPr>
        <w:tc>
          <w:tcPr>
            <w:tcW w:w="1572" w:type="dxa"/>
          </w:tcPr>
          <w:p w14:paraId="12D05391" w14:textId="77777777" w:rsidR="006933B4" w:rsidRDefault="006933B4" w:rsidP="00E50910">
            <w:r>
              <w:t>Teflon</w:t>
            </w:r>
          </w:p>
        </w:tc>
        <w:tc>
          <w:tcPr>
            <w:tcW w:w="1751" w:type="dxa"/>
          </w:tcPr>
          <w:p w14:paraId="5D2296E9" w14:textId="77777777" w:rsidR="006933B4" w:rsidRDefault="006933B4" w:rsidP="00E50910">
            <w:r w:rsidRPr="00C824C4">
              <w:t>1</w:t>
            </w:r>
          </w:p>
        </w:tc>
        <w:tc>
          <w:tcPr>
            <w:tcW w:w="1889" w:type="dxa"/>
          </w:tcPr>
          <w:p w14:paraId="130457CE" w14:textId="77777777" w:rsidR="006933B4" w:rsidRDefault="006933B4" w:rsidP="00E50910">
            <w:r>
              <w:t>4.45 GHz</w:t>
            </w:r>
          </w:p>
        </w:tc>
        <w:tc>
          <w:tcPr>
            <w:tcW w:w="1915" w:type="dxa"/>
          </w:tcPr>
          <w:p w14:paraId="28A92BE4" w14:textId="77777777" w:rsidR="006933B4" w:rsidRDefault="006933B4" w:rsidP="00E50910">
            <w:r>
              <w:t>4.5 GHz</w:t>
            </w:r>
          </w:p>
        </w:tc>
        <w:tc>
          <w:tcPr>
            <w:tcW w:w="1889" w:type="dxa"/>
          </w:tcPr>
          <w:p w14:paraId="7D058A30" w14:textId="77777777" w:rsidR="006933B4" w:rsidRDefault="006933B4" w:rsidP="00E50910">
            <w:r>
              <w:t>0.05 GHz</w:t>
            </w:r>
          </w:p>
        </w:tc>
      </w:tr>
      <w:tr w:rsidR="006933B4" w14:paraId="71633B63" w14:textId="77777777" w:rsidTr="00E50910">
        <w:trPr>
          <w:trHeight w:val="393"/>
        </w:trPr>
        <w:tc>
          <w:tcPr>
            <w:tcW w:w="1572" w:type="dxa"/>
          </w:tcPr>
          <w:p w14:paraId="2727AA76" w14:textId="77777777" w:rsidR="006933B4" w:rsidRDefault="006933B4" w:rsidP="00E50910">
            <w:r>
              <w:t>Vacuum</w:t>
            </w:r>
          </w:p>
        </w:tc>
        <w:tc>
          <w:tcPr>
            <w:tcW w:w="1751" w:type="dxa"/>
          </w:tcPr>
          <w:p w14:paraId="37C340BE" w14:textId="77777777" w:rsidR="006933B4" w:rsidRDefault="006933B4" w:rsidP="00E50910">
            <w:r>
              <w:t>2</w:t>
            </w:r>
          </w:p>
        </w:tc>
        <w:tc>
          <w:tcPr>
            <w:tcW w:w="1889" w:type="dxa"/>
          </w:tcPr>
          <w:p w14:paraId="589784A0" w14:textId="77777777" w:rsidR="006933B4" w:rsidRDefault="006933B4" w:rsidP="00E50910">
            <w:r>
              <w:t>12.99 GHz</w:t>
            </w:r>
          </w:p>
        </w:tc>
        <w:tc>
          <w:tcPr>
            <w:tcW w:w="1915" w:type="dxa"/>
          </w:tcPr>
          <w:p w14:paraId="47C7D287" w14:textId="77777777" w:rsidR="006933B4" w:rsidRDefault="006933B4" w:rsidP="00E50910">
            <w:r>
              <w:t>13.04 GHz</w:t>
            </w:r>
          </w:p>
        </w:tc>
        <w:tc>
          <w:tcPr>
            <w:tcW w:w="1889" w:type="dxa"/>
          </w:tcPr>
          <w:p w14:paraId="57E46E2B" w14:textId="77777777" w:rsidR="006933B4" w:rsidRDefault="006933B4" w:rsidP="00E50910">
            <w:r>
              <w:t>0.05 GHz</w:t>
            </w:r>
          </w:p>
        </w:tc>
      </w:tr>
      <w:tr w:rsidR="006933B4" w14:paraId="031257C8" w14:textId="77777777" w:rsidTr="00E50910">
        <w:trPr>
          <w:trHeight w:val="393"/>
        </w:trPr>
        <w:tc>
          <w:tcPr>
            <w:tcW w:w="1572" w:type="dxa"/>
          </w:tcPr>
          <w:p w14:paraId="06EA4805" w14:textId="77777777" w:rsidR="006933B4" w:rsidRDefault="006933B4" w:rsidP="00E50910">
            <w:r>
              <w:t>Teflon</w:t>
            </w:r>
          </w:p>
        </w:tc>
        <w:tc>
          <w:tcPr>
            <w:tcW w:w="1751" w:type="dxa"/>
          </w:tcPr>
          <w:p w14:paraId="64D98F74" w14:textId="77777777" w:rsidR="006933B4" w:rsidRDefault="006933B4" w:rsidP="00E50910">
            <w:r w:rsidRPr="00C824C4">
              <w:t>2</w:t>
            </w:r>
          </w:p>
        </w:tc>
        <w:tc>
          <w:tcPr>
            <w:tcW w:w="1889" w:type="dxa"/>
          </w:tcPr>
          <w:p w14:paraId="0961325B" w14:textId="77777777" w:rsidR="006933B4" w:rsidRDefault="006933B4" w:rsidP="00E50910">
            <w:r>
              <w:t>9 GHz</w:t>
            </w:r>
          </w:p>
        </w:tc>
        <w:tc>
          <w:tcPr>
            <w:tcW w:w="1915" w:type="dxa"/>
          </w:tcPr>
          <w:p w14:paraId="70D57F08" w14:textId="77777777" w:rsidR="006933B4" w:rsidRDefault="006933B4" w:rsidP="00E50910">
            <w:r>
              <w:t>9 GHz</w:t>
            </w:r>
          </w:p>
        </w:tc>
        <w:tc>
          <w:tcPr>
            <w:tcW w:w="1889" w:type="dxa"/>
          </w:tcPr>
          <w:p w14:paraId="49775C07" w14:textId="77777777" w:rsidR="006933B4" w:rsidRDefault="006933B4" w:rsidP="00E50910">
            <w:r>
              <w:t>-</w:t>
            </w:r>
          </w:p>
        </w:tc>
      </w:tr>
      <w:tr w:rsidR="006933B4" w14:paraId="52D0ED2F" w14:textId="77777777" w:rsidTr="00E50910">
        <w:trPr>
          <w:trHeight w:val="393"/>
        </w:trPr>
        <w:tc>
          <w:tcPr>
            <w:tcW w:w="1572" w:type="dxa"/>
          </w:tcPr>
          <w:p w14:paraId="71BE41F6" w14:textId="77777777" w:rsidR="006933B4" w:rsidRDefault="006933B4" w:rsidP="00E50910">
            <w:r>
              <w:t>Vacuum</w:t>
            </w:r>
          </w:p>
        </w:tc>
        <w:tc>
          <w:tcPr>
            <w:tcW w:w="1751" w:type="dxa"/>
          </w:tcPr>
          <w:p w14:paraId="2AF55DF3" w14:textId="77777777" w:rsidR="006933B4" w:rsidRPr="00C824C4" w:rsidRDefault="006933B4" w:rsidP="00E50910">
            <w:r>
              <w:t>3</w:t>
            </w:r>
          </w:p>
        </w:tc>
        <w:tc>
          <w:tcPr>
            <w:tcW w:w="1889" w:type="dxa"/>
          </w:tcPr>
          <w:p w14:paraId="22220D1E" w14:textId="77777777" w:rsidR="006933B4" w:rsidRDefault="006933B4" w:rsidP="00E50910">
            <w:r>
              <w:t>17.61 GHz</w:t>
            </w:r>
          </w:p>
        </w:tc>
        <w:tc>
          <w:tcPr>
            <w:tcW w:w="1915" w:type="dxa"/>
          </w:tcPr>
          <w:p w14:paraId="0F5E0993" w14:textId="77777777" w:rsidR="006933B4" w:rsidRDefault="006933B4" w:rsidP="00E50910">
            <w:r>
              <w:t>16.63 GHz</w:t>
            </w:r>
          </w:p>
        </w:tc>
        <w:tc>
          <w:tcPr>
            <w:tcW w:w="1889" w:type="dxa"/>
          </w:tcPr>
          <w:p w14:paraId="25A1FF6E" w14:textId="77777777" w:rsidR="006933B4" w:rsidRDefault="006933B4" w:rsidP="00E50910">
            <w:r>
              <w:t>0.98 GHz</w:t>
            </w:r>
          </w:p>
        </w:tc>
      </w:tr>
      <w:tr w:rsidR="006933B4" w14:paraId="270A588A" w14:textId="77777777" w:rsidTr="00E50910">
        <w:trPr>
          <w:trHeight w:val="393"/>
        </w:trPr>
        <w:tc>
          <w:tcPr>
            <w:tcW w:w="1572" w:type="dxa"/>
          </w:tcPr>
          <w:p w14:paraId="34281631" w14:textId="77777777" w:rsidR="006933B4" w:rsidRDefault="006933B4" w:rsidP="00E50910">
            <w:r>
              <w:t>Teflon</w:t>
            </w:r>
          </w:p>
        </w:tc>
        <w:tc>
          <w:tcPr>
            <w:tcW w:w="1751" w:type="dxa"/>
          </w:tcPr>
          <w:p w14:paraId="00E821C8" w14:textId="77777777" w:rsidR="006933B4" w:rsidRPr="00C824C4" w:rsidRDefault="006933B4" w:rsidP="00E50910">
            <w:r w:rsidRPr="00C824C4">
              <w:t>3</w:t>
            </w:r>
          </w:p>
        </w:tc>
        <w:tc>
          <w:tcPr>
            <w:tcW w:w="1889" w:type="dxa"/>
          </w:tcPr>
          <w:p w14:paraId="6464B02C" w14:textId="77777777" w:rsidR="006933B4" w:rsidRDefault="006933B4" w:rsidP="00E50910">
            <w:r>
              <w:t>12.15 GHz</w:t>
            </w:r>
          </w:p>
        </w:tc>
        <w:tc>
          <w:tcPr>
            <w:tcW w:w="1915" w:type="dxa"/>
          </w:tcPr>
          <w:p w14:paraId="05C782DF" w14:textId="77777777" w:rsidR="006933B4" w:rsidRDefault="006933B4" w:rsidP="00E50910">
            <w:r>
              <w:t>11.5 GHz</w:t>
            </w:r>
          </w:p>
        </w:tc>
        <w:tc>
          <w:tcPr>
            <w:tcW w:w="1889" w:type="dxa"/>
          </w:tcPr>
          <w:p w14:paraId="51F45FC1" w14:textId="77777777" w:rsidR="006933B4" w:rsidRDefault="006933B4" w:rsidP="00E50910">
            <w:r>
              <w:t>0.65 GHz</w:t>
            </w:r>
          </w:p>
        </w:tc>
      </w:tr>
    </w:tbl>
    <w:p w14:paraId="52F36F69" w14:textId="77777777" w:rsidR="006933B4" w:rsidRDefault="006933B4" w:rsidP="006933B4"/>
    <w:p w14:paraId="3CCD3D81" w14:textId="20287AE1" w:rsidR="001B43F1" w:rsidRPr="001B43F1" w:rsidRDefault="001B43F1" w:rsidP="001B43F1">
      <w:pPr>
        <w:jc w:val="center"/>
        <w:rPr>
          <w:u w:val="single"/>
        </w:rPr>
      </w:pPr>
      <w:r w:rsidRPr="001B43F1">
        <w:rPr>
          <w:u w:val="single"/>
        </w:rPr>
        <w:t xml:space="preserve">Table </w:t>
      </w:r>
      <w:r w:rsidR="006C0421">
        <w:rPr>
          <w:u w:val="single"/>
        </w:rPr>
        <w:t>4</w:t>
      </w:r>
      <w:r w:rsidRPr="001B43F1">
        <w:rPr>
          <w:u w:val="single"/>
        </w:rPr>
        <w:t>, Comparison of Teflon and Vacuum Frequencies</w:t>
      </w:r>
    </w:p>
    <w:p w14:paraId="08C30616" w14:textId="77777777" w:rsidR="001B43F1" w:rsidRDefault="001B43F1" w:rsidP="006933B4"/>
    <w:p w14:paraId="600601B5" w14:textId="77777777" w:rsidR="006933B4" w:rsidRDefault="006933B4" w:rsidP="006933B4">
      <w:r>
        <w:t>As Teflon has a higher permittivity, the waves within the material are moving more slowly and with a shorter wavelength. This means the wave can propagate at a lower frequency, and the cut-off frequency is reduced. This is why all of Teflon’s cut-off frequencies are lower than the Vacuum’s.</w:t>
      </w:r>
    </w:p>
    <w:p w14:paraId="617C728A" w14:textId="77777777" w:rsidR="006933B4" w:rsidRDefault="006933B4" w:rsidP="006933B4"/>
    <w:p w14:paraId="7E4306A6" w14:textId="77777777" w:rsidR="006933B4" w:rsidRDefault="006933B4" w:rsidP="004B611E">
      <w:pPr>
        <w:pStyle w:val="Heading2"/>
      </w:pPr>
      <w:bookmarkStart w:id="15" w:name="_Toc196471368"/>
      <w:r>
        <w:t>Task 2 – Halfwave Dipole Antenna</w:t>
      </w:r>
      <w:bookmarkEnd w:id="15"/>
    </w:p>
    <w:p w14:paraId="6C630B6F" w14:textId="77777777" w:rsidR="006933B4" w:rsidRDefault="006933B4" w:rsidP="004B611E">
      <w:pPr>
        <w:pStyle w:val="Heading3"/>
      </w:pPr>
      <w:bookmarkStart w:id="16" w:name="_Toc196471369"/>
      <w:r>
        <w:t>Design &amp; Setup</w:t>
      </w:r>
      <w:bookmarkEnd w:id="16"/>
    </w:p>
    <w:p w14:paraId="175C7507" w14:textId="77777777" w:rsidR="001B43F1" w:rsidRPr="001B43F1" w:rsidRDefault="001B43F1" w:rsidP="001B43F1"/>
    <w:p w14:paraId="494A4476" w14:textId="41314D91" w:rsidR="004B611E" w:rsidRDefault="006933B4" w:rsidP="004B611E">
      <w:r>
        <w:t>A halfwave dipole antenna with a radius of 1mm with PEC walls and an excitation applied through a limped port with a port impedance of 50 Ohms within a rectangular radiating surface was created on Ansys.</w:t>
      </w:r>
    </w:p>
    <w:p w14:paraId="450DB53E" w14:textId="77777777" w:rsidR="006933B4" w:rsidRDefault="006933B4" w:rsidP="006933B4">
      <w:r>
        <w:t>Measurements were determined by the student number of the person running the simulation.</w:t>
      </w:r>
    </w:p>
    <w:p w14:paraId="39EEEF7A" w14:textId="77777777" w:rsidR="006933B4" w:rsidRDefault="006933B4" w:rsidP="006933B4">
      <w:r>
        <w:t>a = 23mm</w:t>
      </w:r>
    </w:p>
    <w:p w14:paraId="1E660100" w14:textId="77777777" w:rsidR="006933B4" w:rsidRDefault="006933B4" w:rsidP="006933B4">
      <w:r>
        <w:t xml:space="preserve">b = </w:t>
      </w:r>
      <m:oMath>
        <m:f>
          <m:fPr>
            <m:ctrlPr>
              <w:rPr>
                <w:rFonts w:ascii="Cambria Math" w:hAnsi="Cambria Math"/>
                <w:i/>
              </w:rPr>
            </m:ctrlPr>
          </m:fPr>
          <m:num>
            <m:r>
              <w:rPr>
                <w:rFonts w:ascii="Cambria Math" w:hAnsi="Cambria Math"/>
              </w:rPr>
              <m:t>17</m:t>
            </m:r>
          </m:num>
          <m:den>
            <m:r>
              <w:rPr>
                <w:rFonts w:ascii="Cambria Math" w:hAnsi="Cambria Math"/>
              </w:rPr>
              <m:t>2</m:t>
            </m:r>
          </m:den>
        </m:f>
      </m:oMath>
      <w:r>
        <w:t xml:space="preserve"> = 8.5mm</w:t>
      </w:r>
    </w:p>
    <w:p w14:paraId="0AE40969" w14:textId="0A055300" w:rsidR="004B611E" w:rsidRDefault="006933B4" w:rsidP="001B43F1">
      <m:oMath>
        <m:r>
          <w:rPr>
            <w:rFonts w:ascii="Cambria Math" w:hAnsi="Cambria Math"/>
          </w:rPr>
          <m:t>λ</m:t>
        </m:r>
      </m:oMath>
      <w:r>
        <w:t xml:space="preserve"> = 231mm</w:t>
      </w:r>
    </w:p>
    <w:p w14:paraId="3FEDA9CA" w14:textId="77777777" w:rsidR="006933B4" w:rsidRDefault="006933B4" w:rsidP="006933B4">
      <w:r>
        <w:t>Operating frequency calculation</w:t>
      </w:r>
    </w:p>
    <w:p w14:paraId="2019E079" w14:textId="094DD935" w:rsidR="006933B4" w:rsidRDefault="006933B4" w:rsidP="001B43F1">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w:r>
        <w:t xml:space="preserve"> = </w:t>
      </w:r>
      <m:oMath>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0.231</m:t>
            </m:r>
          </m:den>
        </m:f>
        <m:r>
          <w:rPr>
            <w:rFonts w:ascii="Cambria Math" w:hAnsi="Cambria Math"/>
          </w:rPr>
          <m:t xml:space="preserve">=1.2987 GHz </m:t>
        </m:r>
      </m:oMath>
    </w:p>
    <w:p w14:paraId="2E9A2086" w14:textId="0D6E91AB" w:rsidR="001B43F1" w:rsidRDefault="006933B4" w:rsidP="001B43F1">
      <w:r>
        <w:t>Length of Antenna calculation</w:t>
      </w:r>
      <w:r>
        <w:br/>
      </w:r>
      <m:oMathPara>
        <m:oMath>
          <m:r>
            <w:rPr>
              <w:rFonts w:ascii="Cambria Math" w:hAnsi="Cambria Math"/>
            </w:rPr>
            <m:t xml:space="preserve">L= </m:t>
          </m:r>
          <m:f>
            <m:fPr>
              <m:ctrlPr>
                <w:rPr>
                  <w:rFonts w:ascii="Cambria Math" w:hAnsi="Cambria Math"/>
                  <w:i/>
                </w:rPr>
              </m:ctrlPr>
            </m:fPr>
            <m:num>
              <m:r>
                <w:rPr>
                  <w:rFonts w:ascii="Cambria Math" w:hAnsi="Cambria Math"/>
                </w:rPr>
                <m:t>λ</m:t>
              </m:r>
              <m:r>
                <m:rPr>
                  <m:sty m:val="p"/>
                </m:rPr>
                <w:rPr>
                  <w:rFonts w:ascii="Cambria Math" w:hAnsi="Cambria Math"/>
                </w:rPr>
                <m:t xml:space="preserve"> </m:t>
              </m:r>
            </m:num>
            <m:den>
              <m:r>
                <w:rPr>
                  <w:rFonts w:ascii="Cambria Math" w:hAnsi="Cambria Math"/>
                </w:rPr>
                <m:t>2</m:t>
              </m:r>
            </m:den>
          </m:f>
          <m:r>
            <w:rPr>
              <w:rFonts w:ascii="Cambria Math" w:hAnsi="Cambria Math"/>
            </w:rPr>
            <m:t xml:space="preserve">= </m:t>
          </m:r>
          <m:f>
            <m:fPr>
              <m:ctrlPr>
                <w:rPr>
                  <w:rFonts w:ascii="Cambria Math" w:hAnsi="Cambria Math"/>
                  <w:i/>
                </w:rPr>
              </m:ctrlPr>
            </m:fPr>
            <m:num>
              <m:r>
                <w:rPr>
                  <w:rFonts w:ascii="Cambria Math" w:hAnsi="Cambria Math"/>
                </w:rPr>
                <m:t>231</m:t>
              </m:r>
            </m:num>
            <m:den>
              <m:r>
                <w:rPr>
                  <w:rFonts w:ascii="Cambria Math" w:hAnsi="Cambria Math"/>
                </w:rPr>
                <m:t>2</m:t>
              </m:r>
            </m:den>
          </m:f>
          <m:r>
            <w:rPr>
              <w:rFonts w:ascii="Cambria Math" w:hAnsi="Cambria Math"/>
            </w:rPr>
            <m:t>=115.5mm=0.1155m</m:t>
          </m:r>
        </m:oMath>
      </m:oMathPara>
    </w:p>
    <w:p w14:paraId="4E9B5F6A" w14:textId="0A926E32" w:rsidR="006933B4" w:rsidRDefault="006933B4" w:rsidP="004B611E">
      <w:pPr>
        <w:pStyle w:val="Heading2"/>
      </w:pPr>
      <w:bookmarkStart w:id="17" w:name="_Toc196471370"/>
      <w:r>
        <w:lastRenderedPageBreak/>
        <w:t>Simulation</w:t>
      </w:r>
      <w:bookmarkEnd w:id="17"/>
    </w:p>
    <w:p w14:paraId="7531C119" w14:textId="77777777" w:rsidR="004B611E" w:rsidRPr="004B611E" w:rsidRDefault="004B611E" w:rsidP="004B611E"/>
    <w:p w14:paraId="39A8548D" w14:textId="77777777" w:rsidR="006933B4" w:rsidRPr="00861038" w:rsidRDefault="006933B4" w:rsidP="006933B4">
      <w:r>
        <w:t>Once the parameters had been determined, they could be imputed into Ansys, where it was 3D modelled and the frequency set to sweep from 0.5GHz to 10GHz. This allowed for a wide range of data to be created and graphed in results.</w:t>
      </w:r>
    </w:p>
    <w:p w14:paraId="09C08669" w14:textId="594F3F44" w:rsidR="006933B4" w:rsidRDefault="004B611E" w:rsidP="006933B4">
      <w:r>
        <w:rPr>
          <w:noProof/>
        </w:rPr>
        <w:drawing>
          <wp:anchor distT="0" distB="0" distL="114300" distR="114300" simplePos="0" relativeHeight="251813888" behindDoc="1" locked="0" layoutInCell="1" allowOverlap="1" wp14:anchorId="4BE0C9F2" wp14:editId="0780A8E7">
            <wp:simplePos x="0" y="0"/>
            <wp:positionH relativeFrom="margin">
              <wp:posOffset>1984883</wp:posOffset>
            </wp:positionH>
            <wp:positionV relativeFrom="paragraph">
              <wp:posOffset>19812</wp:posOffset>
            </wp:positionV>
            <wp:extent cx="4237355" cy="2294890"/>
            <wp:effectExtent l="0" t="0" r="0" b="0"/>
            <wp:wrapTight wrapText="bothSides">
              <wp:wrapPolygon edited="0">
                <wp:start x="0" y="0"/>
                <wp:lineTo x="0" y="21337"/>
                <wp:lineTo x="21461" y="21337"/>
                <wp:lineTo x="21461" y="0"/>
                <wp:lineTo x="0" y="0"/>
              </wp:wrapPolygon>
            </wp:wrapTight>
            <wp:docPr id="583971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237355" cy="22948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2864" behindDoc="1" locked="0" layoutInCell="1" allowOverlap="1" wp14:anchorId="47B31AF2" wp14:editId="1F9C747A">
            <wp:simplePos x="0" y="0"/>
            <wp:positionH relativeFrom="margin">
              <wp:posOffset>-495935</wp:posOffset>
            </wp:positionH>
            <wp:positionV relativeFrom="paragraph">
              <wp:posOffset>230632</wp:posOffset>
            </wp:positionV>
            <wp:extent cx="2477135" cy="1900555"/>
            <wp:effectExtent l="0" t="0" r="0" b="4445"/>
            <wp:wrapTight wrapText="bothSides">
              <wp:wrapPolygon edited="0">
                <wp:start x="0" y="0"/>
                <wp:lineTo x="0" y="21434"/>
                <wp:lineTo x="21428" y="21434"/>
                <wp:lineTo x="21428" y="0"/>
                <wp:lineTo x="0" y="0"/>
              </wp:wrapPolygon>
            </wp:wrapTight>
            <wp:docPr id="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a:picLocks noChangeAspect="1"/>
                    </pic:cNvPicPr>
                  </pic:nvPicPr>
                  <pic:blipFill rotWithShape="1">
                    <a:blip r:embed="rId44" cstate="print">
                      <a:extLst>
                        <a:ext uri="{28A0092B-C50C-407E-A947-70E740481C1C}">
                          <a14:useLocalDpi xmlns:a14="http://schemas.microsoft.com/office/drawing/2010/main" val="0"/>
                        </a:ext>
                      </a:extLst>
                    </a:blip>
                    <a:srcRect l="42667" t="32289" r="41376" b="45965"/>
                    <a:stretch/>
                  </pic:blipFill>
                  <pic:spPr bwMode="auto">
                    <a:xfrm>
                      <a:off x="0" y="0"/>
                      <a:ext cx="2477135" cy="1900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10DD0" w14:textId="2B939F33" w:rsidR="006933B4" w:rsidRDefault="006933B4" w:rsidP="006933B4"/>
    <w:p w14:paraId="6FABA9B8" w14:textId="275D0AD2" w:rsidR="006933B4" w:rsidRPr="001B43F1" w:rsidRDefault="004B611E" w:rsidP="00EF01DB">
      <w:pPr>
        <w:jc w:val="center"/>
        <w:rPr>
          <w:u w:val="single"/>
        </w:rPr>
      </w:pPr>
      <w:r w:rsidRPr="001B43F1">
        <w:rPr>
          <w:u w:val="single"/>
        </w:rPr>
        <w:t xml:space="preserve">Figures </w:t>
      </w:r>
      <w:r w:rsidR="001B43F1" w:rsidRPr="001B43F1">
        <w:rPr>
          <w:u w:val="single"/>
        </w:rPr>
        <w:t>35,36</w:t>
      </w:r>
      <w:r w:rsidRPr="001B43F1">
        <w:rPr>
          <w:u w:val="single"/>
        </w:rPr>
        <w:t>, Halfwave Dipole Antenna Design</w:t>
      </w:r>
    </w:p>
    <w:p w14:paraId="279AEAC9" w14:textId="273D3F32" w:rsidR="006933B4" w:rsidRDefault="006933B4" w:rsidP="006933B4"/>
    <w:p w14:paraId="7D2DED11" w14:textId="73AE3348" w:rsidR="006933B4" w:rsidRDefault="001B43F1" w:rsidP="004B611E">
      <w:pPr>
        <w:pStyle w:val="Heading3"/>
      </w:pPr>
      <w:bookmarkStart w:id="18" w:name="_Toc196471371"/>
      <w:r>
        <w:rPr>
          <w:noProof/>
        </w:rPr>
        <w:drawing>
          <wp:anchor distT="0" distB="0" distL="114300" distR="114300" simplePos="0" relativeHeight="251811840" behindDoc="1" locked="0" layoutInCell="1" allowOverlap="1" wp14:anchorId="32518E96" wp14:editId="214C5530">
            <wp:simplePos x="0" y="0"/>
            <wp:positionH relativeFrom="margin">
              <wp:align>center</wp:align>
            </wp:positionH>
            <wp:positionV relativeFrom="paragraph">
              <wp:posOffset>315087</wp:posOffset>
            </wp:positionV>
            <wp:extent cx="5234940" cy="2571750"/>
            <wp:effectExtent l="0" t="0" r="3810" b="0"/>
            <wp:wrapTight wrapText="bothSides">
              <wp:wrapPolygon edited="0">
                <wp:start x="0" y="0"/>
                <wp:lineTo x="0" y="21440"/>
                <wp:lineTo x="21537" y="21440"/>
                <wp:lineTo x="21537" y="0"/>
                <wp:lineTo x="0" y="0"/>
              </wp:wrapPolygon>
            </wp:wrapTight>
            <wp:docPr id="210400335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graph&#10;&#10;Description automatically generated"/>
                    <pic:cNvPicPr>
                      <a:picLocks noChangeAspect="1"/>
                    </pic:cNvPicPr>
                  </pic:nvPicPr>
                  <pic:blipFill rotWithShape="1">
                    <a:blip r:embed="rId45" cstate="print">
                      <a:extLst>
                        <a:ext uri="{28A0092B-C50C-407E-A947-70E740481C1C}">
                          <a14:useLocalDpi xmlns:a14="http://schemas.microsoft.com/office/drawing/2010/main" val="0"/>
                        </a:ext>
                      </a:extLst>
                    </a:blip>
                    <a:srcRect l="8874" t="14542" r="-211" b="2618"/>
                    <a:stretch/>
                  </pic:blipFill>
                  <pic:spPr bwMode="auto">
                    <a:xfrm>
                      <a:off x="0" y="0"/>
                      <a:ext cx="5234940" cy="2571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33B4">
        <w:t>Results</w:t>
      </w:r>
      <w:bookmarkEnd w:id="18"/>
    </w:p>
    <w:p w14:paraId="3774DD0D" w14:textId="4A76F530" w:rsidR="001B43F1" w:rsidRPr="001B43F1" w:rsidRDefault="001B43F1" w:rsidP="001B43F1">
      <w:pPr>
        <w:jc w:val="center"/>
        <w:rPr>
          <w:u w:val="single"/>
        </w:rPr>
      </w:pPr>
      <w:r w:rsidRPr="001B43F1">
        <w:rPr>
          <w:u w:val="single"/>
        </w:rPr>
        <w:t>Figures 37, S Parameter Plot</w:t>
      </w:r>
    </w:p>
    <w:p w14:paraId="7C0A2872" w14:textId="77777777" w:rsidR="004B611E" w:rsidRPr="004B611E" w:rsidRDefault="004B611E" w:rsidP="004B611E"/>
    <w:p w14:paraId="44AAD3E0" w14:textId="63B72B2A" w:rsidR="006933B4" w:rsidRDefault="006933B4" w:rsidP="00FC5365">
      <w:r>
        <w:t xml:space="preserve">On the S Parameter Plot 1 Graph, the power output is shown on the Y-axis in decibels, this is against frequency in GHz on the X-axis. The most efficient operating frequency for the dipole antenna can be identified by the first dip in the line. This was identified as being 1.195 GHz. </w:t>
      </w:r>
    </w:p>
    <w:tbl>
      <w:tblPr>
        <w:tblStyle w:val="TableGrid"/>
        <w:tblW w:w="0" w:type="auto"/>
        <w:tblLook w:val="04A0" w:firstRow="1" w:lastRow="0" w:firstColumn="1" w:lastColumn="0" w:noHBand="0" w:noVBand="1"/>
      </w:tblPr>
      <w:tblGrid>
        <w:gridCol w:w="3005"/>
        <w:gridCol w:w="3005"/>
        <w:gridCol w:w="3006"/>
      </w:tblGrid>
      <w:tr w:rsidR="006933B4" w14:paraId="7BC6DA0B" w14:textId="77777777" w:rsidTr="00E50910">
        <w:tc>
          <w:tcPr>
            <w:tcW w:w="3005" w:type="dxa"/>
          </w:tcPr>
          <w:p w14:paraId="688F1C54" w14:textId="77777777" w:rsidR="006933B4" w:rsidRDefault="006933B4" w:rsidP="00E50910">
            <w:r>
              <w:lastRenderedPageBreak/>
              <w:t>Simulated Frequency</w:t>
            </w:r>
          </w:p>
        </w:tc>
        <w:tc>
          <w:tcPr>
            <w:tcW w:w="3005" w:type="dxa"/>
          </w:tcPr>
          <w:p w14:paraId="553EA831" w14:textId="77777777" w:rsidR="006933B4" w:rsidRDefault="006933B4" w:rsidP="00E50910">
            <w:r>
              <w:t>Calculated Frequency</w:t>
            </w:r>
          </w:p>
        </w:tc>
        <w:tc>
          <w:tcPr>
            <w:tcW w:w="3006" w:type="dxa"/>
          </w:tcPr>
          <w:p w14:paraId="5FC74C4C" w14:textId="77777777" w:rsidR="006933B4" w:rsidRDefault="006933B4" w:rsidP="00E50910">
            <w:r>
              <w:t>Difference</w:t>
            </w:r>
          </w:p>
        </w:tc>
      </w:tr>
      <w:tr w:rsidR="006933B4" w14:paraId="709CA951" w14:textId="77777777" w:rsidTr="00E50910">
        <w:tc>
          <w:tcPr>
            <w:tcW w:w="3005" w:type="dxa"/>
          </w:tcPr>
          <w:p w14:paraId="16A7E16B" w14:textId="77777777" w:rsidR="006933B4" w:rsidRDefault="006933B4" w:rsidP="00E50910">
            <w:r>
              <w:t>1.195 GHz</w:t>
            </w:r>
          </w:p>
        </w:tc>
        <w:tc>
          <w:tcPr>
            <w:tcW w:w="3005" w:type="dxa"/>
          </w:tcPr>
          <w:p w14:paraId="417F7E71" w14:textId="77777777" w:rsidR="006933B4" w:rsidRDefault="006933B4" w:rsidP="00E50910">
            <w:r>
              <w:t>1.3 GHz</w:t>
            </w:r>
          </w:p>
        </w:tc>
        <w:tc>
          <w:tcPr>
            <w:tcW w:w="3006" w:type="dxa"/>
          </w:tcPr>
          <w:p w14:paraId="53229435" w14:textId="77777777" w:rsidR="006933B4" w:rsidRDefault="006933B4" w:rsidP="00E50910">
            <w:r>
              <w:t>0.105 GHz</w:t>
            </w:r>
          </w:p>
        </w:tc>
      </w:tr>
    </w:tbl>
    <w:p w14:paraId="45187020" w14:textId="77777777" w:rsidR="006933B4" w:rsidRDefault="006933B4" w:rsidP="006933B4"/>
    <w:p w14:paraId="55926473" w14:textId="151E689B" w:rsidR="006933B4" w:rsidRPr="001B43F1" w:rsidRDefault="006933B4" w:rsidP="006933B4">
      <w:pPr>
        <w:jc w:val="center"/>
        <w:rPr>
          <w:u w:val="single"/>
        </w:rPr>
      </w:pPr>
      <w:r w:rsidRPr="001B43F1">
        <w:rPr>
          <w:u w:val="single"/>
        </w:rPr>
        <w:t>Table</w:t>
      </w:r>
      <w:r w:rsidR="006C0421">
        <w:rPr>
          <w:u w:val="single"/>
        </w:rPr>
        <w:t xml:space="preserve"> 5, </w:t>
      </w:r>
      <w:r w:rsidR="006C0421" w:rsidRPr="001B43F1">
        <w:rPr>
          <w:u w:val="single"/>
        </w:rPr>
        <w:t>Task</w:t>
      </w:r>
      <w:r w:rsidRPr="001B43F1">
        <w:rPr>
          <w:u w:val="single"/>
        </w:rPr>
        <w:t xml:space="preserve"> 2 Results Comparison</w:t>
      </w:r>
    </w:p>
    <w:p w14:paraId="2B74967B" w14:textId="77777777" w:rsidR="00EF01DB" w:rsidRDefault="00EF01DB" w:rsidP="006933B4">
      <w:pPr>
        <w:jc w:val="center"/>
      </w:pPr>
    </w:p>
    <w:p w14:paraId="6C246E09" w14:textId="77777777" w:rsidR="006933B4" w:rsidRDefault="006933B4" w:rsidP="006933B4">
      <w:r>
        <w:rPr>
          <w:noProof/>
        </w:rPr>
        <w:drawing>
          <wp:anchor distT="0" distB="0" distL="114300" distR="114300" simplePos="0" relativeHeight="251810816" behindDoc="1" locked="0" layoutInCell="1" allowOverlap="1" wp14:anchorId="603425D1" wp14:editId="121095B7">
            <wp:simplePos x="0" y="0"/>
            <wp:positionH relativeFrom="margin">
              <wp:align>center</wp:align>
            </wp:positionH>
            <wp:positionV relativeFrom="paragraph">
              <wp:posOffset>75057</wp:posOffset>
            </wp:positionV>
            <wp:extent cx="4911725" cy="2508885"/>
            <wp:effectExtent l="0" t="0" r="3175" b="5715"/>
            <wp:wrapTight wrapText="bothSides">
              <wp:wrapPolygon edited="0">
                <wp:start x="0" y="0"/>
                <wp:lineTo x="0" y="21485"/>
                <wp:lineTo x="21530" y="21485"/>
                <wp:lineTo x="21530" y="0"/>
                <wp:lineTo x="0" y="0"/>
              </wp:wrapPolygon>
            </wp:wrapTight>
            <wp:docPr id="1468705538" name="Picture 1" descr="A red circle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circle with yellow dots&#10;&#10;Description automatically generated"/>
                    <pic:cNvPicPr>
                      <a:picLocks noChangeAspect="1"/>
                    </pic:cNvPicPr>
                  </pic:nvPicPr>
                  <pic:blipFill rotWithShape="1">
                    <a:blip r:embed="rId46" cstate="print">
                      <a:extLst>
                        <a:ext uri="{28A0092B-C50C-407E-A947-70E740481C1C}">
                          <a14:useLocalDpi xmlns:a14="http://schemas.microsoft.com/office/drawing/2010/main" val="0"/>
                        </a:ext>
                      </a:extLst>
                    </a:blip>
                    <a:srcRect l="8348" t="14370" r="5941" b="4872"/>
                    <a:stretch/>
                  </pic:blipFill>
                  <pic:spPr bwMode="auto">
                    <a:xfrm>
                      <a:off x="0" y="0"/>
                      <a:ext cx="4911725" cy="250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9E3C71" w14:textId="77777777" w:rsidR="006933B4" w:rsidRDefault="006933B4" w:rsidP="006933B4"/>
    <w:p w14:paraId="6D81878D" w14:textId="77777777" w:rsidR="006933B4" w:rsidRDefault="006933B4" w:rsidP="006933B4"/>
    <w:p w14:paraId="1D3A1786" w14:textId="77777777" w:rsidR="006933B4" w:rsidRDefault="006933B4" w:rsidP="006933B4"/>
    <w:p w14:paraId="58A5275A" w14:textId="77777777" w:rsidR="006933B4" w:rsidRDefault="006933B4" w:rsidP="006933B4"/>
    <w:p w14:paraId="52E37FF6" w14:textId="77777777" w:rsidR="006933B4" w:rsidRDefault="006933B4" w:rsidP="006933B4"/>
    <w:p w14:paraId="7CB0D927" w14:textId="77777777" w:rsidR="006933B4" w:rsidRDefault="006933B4" w:rsidP="006933B4"/>
    <w:p w14:paraId="2787B6BD" w14:textId="77777777" w:rsidR="006933B4" w:rsidRDefault="006933B4" w:rsidP="006933B4"/>
    <w:p w14:paraId="1C7A3705" w14:textId="77777777" w:rsidR="006933B4" w:rsidRDefault="006933B4" w:rsidP="006933B4"/>
    <w:p w14:paraId="179D83CD" w14:textId="7F827A62" w:rsidR="006933B4" w:rsidRPr="001B43F1" w:rsidRDefault="006933B4" w:rsidP="006933B4">
      <w:pPr>
        <w:jc w:val="center"/>
        <w:rPr>
          <w:u w:val="single"/>
        </w:rPr>
      </w:pPr>
      <w:r w:rsidRPr="001B43F1">
        <w:rPr>
          <w:u w:val="single"/>
        </w:rPr>
        <w:t xml:space="preserve">Figure </w:t>
      </w:r>
      <w:r w:rsidR="001B43F1" w:rsidRPr="001B43F1">
        <w:rPr>
          <w:u w:val="single"/>
        </w:rPr>
        <w:t>38</w:t>
      </w:r>
      <w:r w:rsidRPr="001B43F1">
        <w:rPr>
          <w:u w:val="single"/>
        </w:rPr>
        <w:t>, Gain Plot of Dipole Antenna</w:t>
      </w:r>
    </w:p>
    <w:p w14:paraId="32CF72E0" w14:textId="77777777" w:rsidR="00EF01DB" w:rsidRDefault="00EF01DB" w:rsidP="006933B4">
      <w:pPr>
        <w:jc w:val="center"/>
      </w:pPr>
    </w:p>
    <w:p w14:paraId="10D5FFCE" w14:textId="77777777" w:rsidR="006933B4" w:rsidRDefault="006933B4" w:rsidP="006933B4">
      <w:r>
        <w:t xml:space="preserve">Above, the radiation pattern is shown. This shape is typical of a halfwave dipole antenna, with maximum radiation perpendicular to the antenna, slowly dropping to minimum when parallel with the antenna. </w:t>
      </w:r>
    </w:p>
    <w:p w14:paraId="7CC33B61" w14:textId="77777777" w:rsidR="006933B4" w:rsidRDefault="006933B4" w:rsidP="006933B4"/>
    <w:p w14:paraId="68C9E542" w14:textId="77777777" w:rsidR="006933B4" w:rsidRDefault="006933B4" w:rsidP="00EF01DB">
      <w:pPr>
        <w:pStyle w:val="Heading1"/>
      </w:pPr>
      <w:bookmarkStart w:id="19" w:name="_Toc196471372"/>
      <w:r>
        <w:t>Conclusion</w:t>
      </w:r>
      <w:bookmarkEnd w:id="19"/>
    </w:p>
    <w:p w14:paraId="5F5093CA" w14:textId="4B9E112A" w:rsidR="006933B4" w:rsidRDefault="006933B4" w:rsidP="001B43F1">
      <w:r>
        <w:t>In conclusion, this report examines the key principles behind electromagnetic radiation, waveguides and antennas, with a focus on the role of waveguides in controlling EM propagation. While conducting simulations and theoretical calculations, it was found that TE10 / mode 1 is the dominant mode in the rectangular waveguides due to it having the lowest cut-off frequency. Furthermore, the waveguides were tested with a vacuum and Teflon centre, it was discovered that Teflon’s higher permittivity allowed for a lower cut-off frequency. Both the waveguide and halfwave antenna simulations lined up closely with the theoretical equations, confirming the accuracy of the methods used. Overall, the findings in this report how useful being able to simulate radiation patterns and the importance of waveguide and antenna design in improving communication and control systems in various applications.</w:t>
      </w:r>
    </w:p>
    <w:p w14:paraId="31428BB1" w14:textId="77777777" w:rsidR="006933B4" w:rsidRDefault="006933B4" w:rsidP="00EF01DB">
      <w:pPr>
        <w:pStyle w:val="Heading1"/>
      </w:pPr>
      <w:bookmarkStart w:id="20" w:name="_Toc196471373"/>
      <w:r>
        <w:lastRenderedPageBreak/>
        <w:t>References</w:t>
      </w:r>
      <w:bookmarkEnd w:id="20"/>
    </w:p>
    <w:p w14:paraId="239DEDE9" w14:textId="77777777" w:rsidR="00EF01DB" w:rsidRPr="00EF01DB" w:rsidRDefault="00EF01DB" w:rsidP="00EF01DB"/>
    <w:p w14:paraId="60F5E0F0" w14:textId="7ADC497C" w:rsidR="006933B4" w:rsidRDefault="006933B4" w:rsidP="006933B4">
      <w:r>
        <w:t>[1]</w:t>
      </w:r>
      <w:r w:rsidR="008320A9">
        <w:t xml:space="preserve"> S.W. Lewis, K.F Lim, “Electromagnetic Radiation and Light” Online Document available:</w:t>
      </w:r>
      <w:r>
        <w:t xml:space="preserve"> </w:t>
      </w:r>
      <w:hyperlink r:id="rId47" w:anchor=":~:text=Electromagnetic%20radiation%20refers%20to%20the,radio%20waves%20to%20gamma%20rays." w:history="1">
        <w:r w:rsidRPr="00291D9B">
          <w:rPr>
            <w:rStyle w:val="Hyperlink"/>
          </w:rPr>
          <w:t>Electromagnetic Radiation - an overview | ScienceDirect Topics</w:t>
        </w:r>
      </w:hyperlink>
    </w:p>
    <w:p w14:paraId="53C336A5" w14:textId="6FFC03FE" w:rsidR="006933B4" w:rsidRDefault="006933B4" w:rsidP="006933B4">
      <w:r>
        <w:t>[2]</w:t>
      </w:r>
      <w:r w:rsidR="008320A9">
        <w:t xml:space="preserve"> Leader Tech, “Electromagnetic Spectrum Know The Key Concepts” Online Website available:</w:t>
      </w:r>
      <w:r>
        <w:t xml:space="preserve"> </w:t>
      </w:r>
      <w:hyperlink r:id="rId48" w:history="1">
        <w:r w:rsidRPr="00291D9B">
          <w:rPr>
            <w:rStyle w:val="Hyperlink"/>
          </w:rPr>
          <w:t>Basics of the Electromagnetic Spectrum | Leader Tech</w:t>
        </w:r>
      </w:hyperlink>
    </w:p>
    <w:p w14:paraId="03144185" w14:textId="3232217C" w:rsidR="006933B4" w:rsidRDefault="006933B4" w:rsidP="006933B4">
      <w:r>
        <w:t xml:space="preserve">[3] </w:t>
      </w:r>
      <w:r w:rsidR="008320A9">
        <w:t xml:space="preserve">Space Machine, “Ultimate Guide to Waveguides” Online Website available: </w:t>
      </w:r>
      <w:hyperlink r:id="rId49" w:history="1">
        <w:r w:rsidRPr="00EC6C34">
          <w:rPr>
            <w:rStyle w:val="Hyperlink"/>
          </w:rPr>
          <w:t>Ultimate Guide to Waveguides | Space Machine</w:t>
        </w:r>
      </w:hyperlink>
    </w:p>
    <w:p w14:paraId="3B223C2C" w14:textId="6501385E" w:rsidR="006933B4" w:rsidRDefault="006933B4" w:rsidP="006933B4">
      <w:r>
        <w:t xml:space="preserve">[4] </w:t>
      </w:r>
      <w:r w:rsidR="008320A9">
        <w:t xml:space="preserve">Cadence System Analysis, “Basic Rectangular Waveguide Theory” Online Document available: </w:t>
      </w:r>
      <w:hyperlink r:id="rId50" w:history="1">
        <w:r w:rsidRPr="00CF2E2B">
          <w:rPr>
            <w:rStyle w:val="Hyperlink"/>
          </w:rPr>
          <w:t>Basic Rectangular Waveguide Theory| System Analysis Blog | Cadence</w:t>
        </w:r>
      </w:hyperlink>
    </w:p>
    <w:p w14:paraId="2B6B27F3" w14:textId="77777777" w:rsidR="006933B4" w:rsidRDefault="006933B4" w:rsidP="006933B4"/>
    <w:p w14:paraId="1E1BE13E" w14:textId="77777777" w:rsidR="00C412CC" w:rsidRDefault="00C412CC" w:rsidP="009C70CD"/>
    <w:p w14:paraId="51AFB347" w14:textId="77777777" w:rsidR="00C412CC" w:rsidRDefault="00C412CC" w:rsidP="009C70CD"/>
    <w:p w14:paraId="57F6D9C5" w14:textId="77777777" w:rsidR="00C412CC" w:rsidRDefault="00C412CC" w:rsidP="009C70CD"/>
    <w:p w14:paraId="7BFED029" w14:textId="77777777" w:rsidR="00C412CC" w:rsidRDefault="00C412CC" w:rsidP="009C70CD"/>
    <w:p w14:paraId="74FE9C6A" w14:textId="77777777" w:rsidR="00C412CC" w:rsidRDefault="00C412CC" w:rsidP="009C70CD"/>
    <w:p w14:paraId="4866F74B" w14:textId="25BFD34E" w:rsidR="00C412CC" w:rsidRDefault="00C412CC" w:rsidP="009C70CD"/>
    <w:p w14:paraId="2EA0CE51" w14:textId="38304E3E" w:rsidR="00C412CC" w:rsidRDefault="00C412CC" w:rsidP="009C70CD"/>
    <w:p w14:paraId="2EAEEDC6" w14:textId="02F42A88" w:rsidR="00C412CC" w:rsidRDefault="00C412CC" w:rsidP="009C70CD"/>
    <w:p w14:paraId="2DDF6B2D" w14:textId="7546A184" w:rsidR="00C412CC" w:rsidRDefault="00C412CC" w:rsidP="009C70CD"/>
    <w:p w14:paraId="06D2879A" w14:textId="598E9628" w:rsidR="00F45B35" w:rsidRDefault="00F45B35" w:rsidP="009C70CD"/>
    <w:p w14:paraId="4752B9C7" w14:textId="01D7262A" w:rsidR="00F45B35" w:rsidRDefault="00F45B35" w:rsidP="009C70CD"/>
    <w:p w14:paraId="6A99B064" w14:textId="0C1EC2B9" w:rsidR="00F45B35" w:rsidRPr="009C70CD" w:rsidRDefault="00F45B35" w:rsidP="009C70CD"/>
    <w:sectPr w:rsidR="00F45B35" w:rsidRPr="009C70CD" w:rsidSect="00CB4CCE">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09FB5" w14:textId="77777777" w:rsidR="00CB4CCE" w:rsidRDefault="00CB4CCE" w:rsidP="00CB4CCE">
      <w:pPr>
        <w:spacing w:after="0" w:line="240" w:lineRule="auto"/>
      </w:pPr>
      <w:r>
        <w:separator/>
      </w:r>
    </w:p>
  </w:endnote>
  <w:endnote w:type="continuationSeparator" w:id="0">
    <w:p w14:paraId="2E5A6E12" w14:textId="77777777" w:rsidR="00CB4CCE" w:rsidRDefault="00CB4CCE" w:rsidP="00CB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55925" w14:textId="77777777" w:rsidR="009C70CD" w:rsidRDefault="009C70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FB854" w14:textId="7738BFFA" w:rsidR="009C70CD" w:rsidRDefault="009C70CD" w:rsidP="00530FDE">
    <w:pPr>
      <w:pStyle w:val="Footer"/>
      <w:jc w:val="center"/>
    </w:pPr>
  </w:p>
  <w:p w14:paraId="17C6AEF0" w14:textId="3EF46E14" w:rsidR="00CB4CCE" w:rsidRDefault="00530FDE">
    <w:pPr>
      <w:pStyle w:val="Footer"/>
      <w:jc w:val="center"/>
    </w:pPr>
    <w:sdt>
      <w:sdtPr>
        <w:id w:val="-1162847713"/>
        <w:docPartObj>
          <w:docPartGallery w:val="Page Numbers (Bottom of Page)"/>
          <w:docPartUnique/>
        </w:docPartObj>
      </w:sdtPr>
      <w:sdtEndPr/>
      <w:sdtContent>
        <w:r w:rsidR="00CB4CCE">
          <w:fldChar w:fldCharType="begin"/>
        </w:r>
        <w:r w:rsidR="00CB4CCE">
          <w:instrText>PAGE   \* MERGEFORMAT</w:instrText>
        </w:r>
        <w:r w:rsidR="00CB4CCE">
          <w:fldChar w:fldCharType="separate"/>
        </w:r>
        <w:r w:rsidR="00CB4CCE">
          <w:t>2</w:t>
        </w:r>
        <w:r w:rsidR="00CB4CCE">
          <w:fldChar w:fldCharType="end"/>
        </w:r>
      </w:sdtContent>
    </w:sdt>
  </w:p>
  <w:p w14:paraId="17903104" w14:textId="77777777" w:rsidR="00CB4CCE" w:rsidRDefault="00CB4C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1D2CE" w14:textId="77777777" w:rsidR="009C70CD" w:rsidRDefault="009C7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B286B" w14:textId="77777777" w:rsidR="00CB4CCE" w:rsidRDefault="00CB4CCE" w:rsidP="00CB4CCE">
      <w:pPr>
        <w:spacing w:after="0" w:line="240" w:lineRule="auto"/>
      </w:pPr>
      <w:r>
        <w:separator/>
      </w:r>
    </w:p>
  </w:footnote>
  <w:footnote w:type="continuationSeparator" w:id="0">
    <w:p w14:paraId="5CB1F10B" w14:textId="77777777" w:rsidR="00CB4CCE" w:rsidRDefault="00CB4CCE" w:rsidP="00CB4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5D96E" w14:textId="77777777" w:rsidR="009C70CD" w:rsidRDefault="009C70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ECB0F" w14:textId="1414E5EA" w:rsidR="009C70CD" w:rsidRDefault="009C70CD" w:rsidP="00530F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98A06" w14:textId="77777777" w:rsidR="009C70CD" w:rsidRDefault="009C70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12021"/>
    <w:multiLevelType w:val="hybridMultilevel"/>
    <w:tmpl w:val="A2A8B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0472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CCE"/>
    <w:rsid w:val="00030FAA"/>
    <w:rsid w:val="00063D30"/>
    <w:rsid w:val="000E4C4D"/>
    <w:rsid w:val="001651DF"/>
    <w:rsid w:val="00193F3F"/>
    <w:rsid w:val="001B43F1"/>
    <w:rsid w:val="002032D2"/>
    <w:rsid w:val="00237DB2"/>
    <w:rsid w:val="00293B22"/>
    <w:rsid w:val="002B6064"/>
    <w:rsid w:val="004A198E"/>
    <w:rsid w:val="004B611E"/>
    <w:rsid w:val="00503912"/>
    <w:rsid w:val="00530FDE"/>
    <w:rsid w:val="006933B4"/>
    <w:rsid w:val="006C0421"/>
    <w:rsid w:val="007638D4"/>
    <w:rsid w:val="008320A9"/>
    <w:rsid w:val="00871C48"/>
    <w:rsid w:val="008B5453"/>
    <w:rsid w:val="009C70CD"/>
    <w:rsid w:val="009F1F13"/>
    <w:rsid w:val="00A4048E"/>
    <w:rsid w:val="00A65D13"/>
    <w:rsid w:val="00A85864"/>
    <w:rsid w:val="00AA4F93"/>
    <w:rsid w:val="00AB4990"/>
    <w:rsid w:val="00B93E06"/>
    <w:rsid w:val="00C412CC"/>
    <w:rsid w:val="00CB4CCE"/>
    <w:rsid w:val="00CD04BB"/>
    <w:rsid w:val="00DB6D0F"/>
    <w:rsid w:val="00E74320"/>
    <w:rsid w:val="00ED4272"/>
    <w:rsid w:val="00EF01DB"/>
    <w:rsid w:val="00F45B35"/>
    <w:rsid w:val="00F94AF2"/>
    <w:rsid w:val="00FC5365"/>
    <w:rsid w:val="00FD19E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40647"/>
  <w15:chartTrackingRefBased/>
  <w15:docId w15:val="{7E8AE5DD-502C-41A5-9C55-CA141600E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CCE"/>
  </w:style>
  <w:style w:type="paragraph" w:styleId="Heading1">
    <w:name w:val="heading 1"/>
    <w:basedOn w:val="Normal"/>
    <w:next w:val="Normal"/>
    <w:link w:val="Heading1Char"/>
    <w:uiPriority w:val="9"/>
    <w:qFormat/>
    <w:rsid w:val="00CB4CCE"/>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CB4CC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CB4CC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B4CC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B4CC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B4CC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B4CC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B4CC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B4CC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CC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CB4CC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CB4CC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B4CC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B4CC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B4CC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B4CC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B4CC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B4CCE"/>
    <w:rPr>
      <w:b/>
      <w:bCs/>
      <w:i/>
      <w:iCs/>
    </w:rPr>
  </w:style>
  <w:style w:type="paragraph" w:styleId="Title">
    <w:name w:val="Title"/>
    <w:basedOn w:val="Normal"/>
    <w:next w:val="Normal"/>
    <w:link w:val="TitleChar"/>
    <w:uiPriority w:val="10"/>
    <w:qFormat/>
    <w:rsid w:val="00CB4CC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B4CC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B4CC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B4CCE"/>
    <w:rPr>
      <w:color w:val="44546A" w:themeColor="text2"/>
      <w:sz w:val="28"/>
      <w:szCs w:val="28"/>
    </w:rPr>
  </w:style>
  <w:style w:type="paragraph" w:styleId="Quote">
    <w:name w:val="Quote"/>
    <w:basedOn w:val="Normal"/>
    <w:next w:val="Normal"/>
    <w:link w:val="QuoteChar"/>
    <w:uiPriority w:val="29"/>
    <w:qFormat/>
    <w:rsid w:val="00CB4CC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B4CCE"/>
    <w:rPr>
      <w:i/>
      <w:iCs/>
      <w:color w:val="7B7B7B" w:themeColor="accent3" w:themeShade="BF"/>
      <w:sz w:val="24"/>
      <w:szCs w:val="24"/>
    </w:rPr>
  </w:style>
  <w:style w:type="paragraph" w:styleId="ListParagraph">
    <w:name w:val="List Paragraph"/>
    <w:basedOn w:val="Normal"/>
    <w:uiPriority w:val="34"/>
    <w:qFormat/>
    <w:rsid w:val="00CB4CCE"/>
    <w:pPr>
      <w:ind w:left="720"/>
      <w:contextualSpacing/>
    </w:pPr>
  </w:style>
  <w:style w:type="character" w:styleId="IntenseEmphasis">
    <w:name w:val="Intense Emphasis"/>
    <w:basedOn w:val="DefaultParagraphFont"/>
    <w:uiPriority w:val="21"/>
    <w:qFormat/>
    <w:rsid w:val="00CB4CCE"/>
    <w:rPr>
      <w:b/>
      <w:bCs/>
      <w:i/>
      <w:iCs/>
      <w:color w:val="auto"/>
    </w:rPr>
  </w:style>
  <w:style w:type="paragraph" w:styleId="IntenseQuote">
    <w:name w:val="Intense Quote"/>
    <w:basedOn w:val="Normal"/>
    <w:next w:val="Normal"/>
    <w:link w:val="IntenseQuoteChar"/>
    <w:uiPriority w:val="30"/>
    <w:qFormat/>
    <w:rsid w:val="00CB4CCE"/>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B4CCE"/>
    <w:rPr>
      <w:rFonts w:asciiTheme="majorHAnsi" w:eastAsiaTheme="majorEastAsia" w:hAnsiTheme="majorHAnsi" w:cstheme="majorBidi"/>
      <w:caps/>
      <w:color w:val="2E74B5" w:themeColor="accent1" w:themeShade="BF"/>
      <w:sz w:val="28"/>
      <w:szCs w:val="28"/>
    </w:rPr>
  </w:style>
  <w:style w:type="character" w:styleId="IntenseReference">
    <w:name w:val="Intense Reference"/>
    <w:basedOn w:val="DefaultParagraphFont"/>
    <w:uiPriority w:val="32"/>
    <w:qFormat/>
    <w:rsid w:val="00CB4CCE"/>
    <w:rPr>
      <w:b/>
      <w:bCs/>
      <w:caps w:val="0"/>
      <w:smallCaps/>
      <w:color w:val="auto"/>
      <w:spacing w:val="0"/>
      <w:u w:val="single"/>
    </w:rPr>
  </w:style>
  <w:style w:type="paragraph" w:styleId="Caption">
    <w:name w:val="caption"/>
    <w:basedOn w:val="Normal"/>
    <w:next w:val="Normal"/>
    <w:uiPriority w:val="35"/>
    <w:semiHidden/>
    <w:unhideWhenUsed/>
    <w:qFormat/>
    <w:rsid w:val="00CB4CCE"/>
    <w:pPr>
      <w:spacing w:line="240" w:lineRule="auto"/>
    </w:pPr>
    <w:rPr>
      <w:b/>
      <w:bCs/>
      <w:color w:val="404040" w:themeColor="text1" w:themeTint="BF"/>
      <w:sz w:val="16"/>
      <w:szCs w:val="16"/>
    </w:rPr>
  </w:style>
  <w:style w:type="character" w:styleId="Strong">
    <w:name w:val="Strong"/>
    <w:basedOn w:val="DefaultParagraphFont"/>
    <w:uiPriority w:val="22"/>
    <w:qFormat/>
    <w:rsid w:val="00CB4CCE"/>
    <w:rPr>
      <w:b/>
      <w:bCs/>
    </w:rPr>
  </w:style>
  <w:style w:type="character" w:styleId="Emphasis">
    <w:name w:val="Emphasis"/>
    <w:basedOn w:val="DefaultParagraphFont"/>
    <w:uiPriority w:val="20"/>
    <w:qFormat/>
    <w:rsid w:val="00CB4CCE"/>
    <w:rPr>
      <w:i/>
      <w:iCs/>
      <w:color w:val="000000" w:themeColor="text1"/>
    </w:rPr>
  </w:style>
  <w:style w:type="paragraph" w:styleId="NoSpacing">
    <w:name w:val="No Spacing"/>
    <w:uiPriority w:val="1"/>
    <w:qFormat/>
    <w:rsid w:val="00CB4CCE"/>
    <w:pPr>
      <w:spacing w:after="0" w:line="240" w:lineRule="auto"/>
    </w:pPr>
  </w:style>
  <w:style w:type="character" w:styleId="SubtleEmphasis">
    <w:name w:val="Subtle Emphasis"/>
    <w:basedOn w:val="DefaultParagraphFont"/>
    <w:uiPriority w:val="19"/>
    <w:qFormat/>
    <w:rsid w:val="00CB4CCE"/>
    <w:rPr>
      <w:i/>
      <w:iCs/>
      <w:color w:val="595959" w:themeColor="text1" w:themeTint="A6"/>
    </w:rPr>
  </w:style>
  <w:style w:type="character" w:styleId="SubtleReference">
    <w:name w:val="Subtle Reference"/>
    <w:basedOn w:val="DefaultParagraphFont"/>
    <w:uiPriority w:val="31"/>
    <w:qFormat/>
    <w:rsid w:val="00CB4CCE"/>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B4CCE"/>
    <w:rPr>
      <w:b/>
      <w:bCs/>
      <w:caps w:val="0"/>
      <w:smallCaps/>
      <w:spacing w:val="0"/>
    </w:rPr>
  </w:style>
  <w:style w:type="paragraph" w:styleId="TOCHeading">
    <w:name w:val="TOC Heading"/>
    <w:basedOn w:val="Heading1"/>
    <w:next w:val="Normal"/>
    <w:uiPriority w:val="39"/>
    <w:unhideWhenUsed/>
    <w:qFormat/>
    <w:rsid w:val="00CB4CCE"/>
    <w:pPr>
      <w:outlineLvl w:val="9"/>
    </w:pPr>
  </w:style>
  <w:style w:type="paragraph" w:styleId="Header">
    <w:name w:val="header"/>
    <w:basedOn w:val="Normal"/>
    <w:link w:val="HeaderChar"/>
    <w:uiPriority w:val="99"/>
    <w:unhideWhenUsed/>
    <w:rsid w:val="00CB4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CCE"/>
  </w:style>
  <w:style w:type="paragraph" w:styleId="Footer">
    <w:name w:val="footer"/>
    <w:basedOn w:val="Normal"/>
    <w:link w:val="FooterChar"/>
    <w:uiPriority w:val="99"/>
    <w:unhideWhenUsed/>
    <w:rsid w:val="00CB4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CCE"/>
  </w:style>
  <w:style w:type="paragraph" w:styleId="TOC1">
    <w:name w:val="toc 1"/>
    <w:basedOn w:val="Normal"/>
    <w:next w:val="Normal"/>
    <w:autoRedefine/>
    <w:uiPriority w:val="39"/>
    <w:unhideWhenUsed/>
    <w:rsid w:val="00CB4CCE"/>
    <w:pPr>
      <w:spacing w:after="100"/>
    </w:pPr>
  </w:style>
  <w:style w:type="character" w:styleId="Hyperlink">
    <w:name w:val="Hyperlink"/>
    <w:basedOn w:val="DefaultParagraphFont"/>
    <w:uiPriority w:val="99"/>
    <w:unhideWhenUsed/>
    <w:rsid w:val="00CB4CCE"/>
    <w:rPr>
      <w:color w:val="0563C1" w:themeColor="hyperlink"/>
      <w:u w:val="single"/>
    </w:rPr>
  </w:style>
  <w:style w:type="character" w:styleId="UnresolvedMention">
    <w:name w:val="Unresolved Mention"/>
    <w:basedOn w:val="DefaultParagraphFont"/>
    <w:uiPriority w:val="99"/>
    <w:semiHidden/>
    <w:unhideWhenUsed/>
    <w:rsid w:val="00CB4CCE"/>
    <w:rPr>
      <w:color w:val="605E5C"/>
      <w:shd w:val="clear" w:color="auto" w:fill="E1DFDD"/>
    </w:rPr>
  </w:style>
  <w:style w:type="table" w:styleId="TableGrid">
    <w:name w:val="Table Grid"/>
    <w:basedOn w:val="TableNormal"/>
    <w:uiPriority w:val="39"/>
    <w:rsid w:val="009C7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94AF2"/>
    <w:pPr>
      <w:spacing w:after="100"/>
      <w:ind w:left="210"/>
    </w:pPr>
  </w:style>
  <w:style w:type="paragraph" w:styleId="TOC3">
    <w:name w:val="toc 3"/>
    <w:basedOn w:val="Normal"/>
    <w:next w:val="Normal"/>
    <w:autoRedefine/>
    <w:uiPriority w:val="39"/>
    <w:unhideWhenUsed/>
    <w:rsid w:val="00F94AF2"/>
    <w:pPr>
      <w:spacing w:after="100"/>
      <w:ind w:left="420"/>
    </w:pPr>
  </w:style>
  <w:style w:type="character" w:styleId="FollowedHyperlink">
    <w:name w:val="FollowedHyperlink"/>
    <w:basedOn w:val="DefaultParagraphFont"/>
    <w:uiPriority w:val="99"/>
    <w:semiHidden/>
    <w:unhideWhenUsed/>
    <w:rsid w:val="008320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4171">
      <w:bodyDiv w:val="1"/>
      <w:marLeft w:val="0"/>
      <w:marRight w:val="0"/>
      <w:marTop w:val="0"/>
      <w:marBottom w:val="0"/>
      <w:divBdr>
        <w:top w:val="none" w:sz="0" w:space="0" w:color="auto"/>
        <w:left w:val="none" w:sz="0" w:space="0" w:color="auto"/>
        <w:bottom w:val="none" w:sz="0" w:space="0" w:color="auto"/>
        <w:right w:val="none" w:sz="0" w:space="0" w:color="auto"/>
      </w:divBdr>
    </w:div>
    <w:div w:id="23943683">
      <w:bodyDiv w:val="1"/>
      <w:marLeft w:val="0"/>
      <w:marRight w:val="0"/>
      <w:marTop w:val="0"/>
      <w:marBottom w:val="0"/>
      <w:divBdr>
        <w:top w:val="none" w:sz="0" w:space="0" w:color="auto"/>
        <w:left w:val="none" w:sz="0" w:space="0" w:color="auto"/>
        <w:bottom w:val="none" w:sz="0" w:space="0" w:color="auto"/>
        <w:right w:val="none" w:sz="0" w:space="0" w:color="auto"/>
      </w:divBdr>
    </w:div>
    <w:div w:id="24520598">
      <w:bodyDiv w:val="1"/>
      <w:marLeft w:val="0"/>
      <w:marRight w:val="0"/>
      <w:marTop w:val="0"/>
      <w:marBottom w:val="0"/>
      <w:divBdr>
        <w:top w:val="none" w:sz="0" w:space="0" w:color="auto"/>
        <w:left w:val="none" w:sz="0" w:space="0" w:color="auto"/>
        <w:bottom w:val="none" w:sz="0" w:space="0" w:color="auto"/>
        <w:right w:val="none" w:sz="0" w:space="0" w:color="auto"/>
      </w:divBdr>
    </w:div>
    <w:div w:id="171532200">
      <w:bodyDiv w:val="1"/>
      <w:marLeft w:val="0"/>
      <w:marRight w:val="0"/>
      <w:marTop w:val="0"/>
      <w:marBottom w:val="0"/>
      <w:divBdr>
        <w:top w:val="none" w:sz="0" w:space="0" w:color="auto"/>
        <w:left w:val="none" w:sz="0" w:space="0" w:color="auto"/>
        <w:bottom w:val="none" w:sz="0" w:space="0" w:color="auto"/>
        <w:right w:val="none" w:sz="0" w:space="0" w:color="auto"/>
      </w:divBdr>
    </w:div>
    <w:div w:id="231963641">
      <w:bodyDiv w:val="1"/>
      <w:marLeft w:val="0"/>
      <w:marRight w:val="0"/>
      <w:marTop w:val="0"/>
      <w:marBottom w:val="0"/>
      <w:divBdr>
        <w:top w:val="none" w:sz="0" w:space="0" w:color="auto"/>
        <w:left w:val="none" w:sz="0" w:space="0" w:color="auto"/>
        <w:bottom w:val="none" w:sz="0" w:space="0" w:color="auto"/>
        <w:right w:val="none" w:sz="0" w:space="0" w:color="auto"/>
      </w:divBdr>
    </w:div>
    <w:div w:id="261186213">
      <w:bodyDiv w:val="1"/>
      <w:marLeft w:val="0"/>
      <w:marRight w:val="0"/>
      <w:marTop w:val="0"/>
      <w:marBottom w:val="0"/>
      <w:divBdr>
        <w:top w:val="none" w:sz="0" w:space="0" w:color="auto"/>
        <w:left w:val="none" w:sz="0" w:space="0" w:color="auto"/>
        <w:bottom w:val="none" w:sz="0" w:space="0" w:color="auto"/>
        <w:right w:val="none" w:sz="0" w:space="0" w:color="auto"/>
      </w:divBdr>
    </w:div>
    <w:div w:id="348027921">
      <w:bodyDiv w:val="1"/>
      <w:marLeft w:val="0"/>
      <w:marRight w:val="0"/>
      <w:marTop w:val="0"/>
      <w:marBottom w:val="0"/>
      <w:divBdr>
        <w:top w:val="none" w:sz="0" w:space="0" w:color="auto"/>
        <w:left w:val="none" w:sz="0" w:space="0" w:color="auto"/>
        <w:bottom w:val="none" w:sz="0" w:space="0" w:color="auto"/>
        <w:right w:val="none" w:sz="0" w:space="0" w:color="auto"/>
      </w:divBdr>
    </w:div>
    <w:div w:id="371074341">
      <w:bodyDiv w:val="1"/>
      <w:marLeft w:val="0"/>
      <w:marRight w:val="0"/>
      <w:marTop w:val="0"/>
      <w:marBottom w:val="0"/>
      <w:divBdr>
        <w:top w:val="none" w:sz="0" w:space="0" w:color="auto"/>
        <w:left w:val="none" w:sz="0" w:space="0" w:color="auto"/>
        <w:bottom w:val="none" w:sz="0" w:space="0" w:color="auto"/>
        <w:right w:val="none" w:sz="0" w:space="0" w:color="auto"/>
      </w:divBdr>
    </w:div>
    <w:div w:id="473059294">
      <w:bodyDiv w:val="1"/>
      <w:marLeft w:val="0"/>
      <w:marRight w:val="0"/>
      <w:marTop w:val="0"/>
      <w:marBottom w:val="0"/>
      <w:divBdr>
        <w:top w:val="none" w:sz="0" w:space="0" w:color="auto"/>
        <w:left w:val="none" w:sz="0" w:space="0" w:color="auto"/>
        <w:bottom w:val="none" w:sz="0" w:space="0" w:color="auto"/>
        <w:right w:val="none" w:sz="0" w:space="0" w:color="auto"/>
      </w:divBdr>
    </w:div>
    <w:div w:id="473303808">
      <w:bodyDiv w:val="1"/>
      <w:marLeft w:val="0"/>
      <w:marRight w:val="0"/>
      <w:marTop w:val="0"/>
      <w:marBottom w:val="0"/>
      <w:divBdr>
        <w:top w:val="none" w:sz="0" w:space="0" w:color="auto"/>
        <w:left w:val="none" w:sz="0" w:space="0" w:color="auto"/>
        <w:bottom w:val="none" w:sz="0" w:space="0" w:color="auto"/>
        <w:right w:val="none" w:sz="0" w:space="0" w:color="auto"/>
      </w:divBdr>
    </w:div>
    <w:div w:id="479033149">
      <w:bodyDiv w:val="1"/>
      <w:marLeft w:val="0"/>
      <w:marRight w:val="0"/>
      <w:marTop w:val="0"/>
      <w:marBottom w:val="0"/>
      <w:divBdr>
        <w:top w:val="none" w:sz="0" w:space="0" w:color="auto"/>
        <w:left w:val="none" w:sz="0" w:space="0" w:color="auto"/>
        <w:bottom w:val="none" w:sz="0" w:space="0" w:color="auto"/>
        <w:right w:val="none" w:sz="0" w:space="0" w:color="auto"/>
      </w:divBdr>
    </w:div>
    <w:div w:id="500857779">
      <w:bodyDiv w:val="1"/>
      <w:marLeft w:val="0"/>
      <w:marRight w:val="0"/>
      <w:marTop w:val="0"/>
      <w:marBottom w:val="0"/>
      <w:divBdr>
        <w:top w:val="none" w:sz="0" w:space="0" w:color="auto"/>
        <w:left w:val="none" w:sz="0" w:space="0" w:color="auto"/>
        <w:bottom w:val="none" w:sz="0" w:space="0" w:color="auto"/>
        <w:right w:val="none" w:sz="0" w:space="0" w:color="auto"/>
      </w:divBdr>
    </w:div>
    <w:div w:id="620385655">
      <w:bodyDiv w:val="1"/>
      <w:marLeft w:val="0"/>
      <w:marRight w:val="0"/>
      <w:marTop w:val="0"/>
      <w:marBottom w:val="0"/>
      <w:divBdr>
        <w:top w:val="none" w:sz="0" w:space="0" w:color="auto"/>
        <w:left w:val="none" w:sz="0" w:space="0" w:color="auto"/>
        <w:bottom w:val="none" w:sz="0" w:space="0" w:color="auto"/>
        <w:right w:val="none" w:sz="0" w:space="0" w:color="auto"/>
      </w:divBdr>
    </w:div>
    <w:div w:id="620646469">
      <w:bodyDiv w:val="1"/>
      <w:marLeft w:val="0"/>
      <w:marRight w:val="0"/>
      <w:marTop w:val="0"/>
      <w:marBottom w:val="0"/>
      <w:divBdr>
        <w:top w:val="none" w:sz="0" w:space="0" w:color="auto"/>
        <w:left w:val="none" w:sz="0" w:space="0" w:color="auto"/>
        <w:bottom w:val="none" w:sz="0" w:space="0" w:color="auto"/>
        <w:right w:val="none" w:sz="0" w:space="0" w:color="auto"/>
      </w:divBdr>
    </w:div>
    <w:div w:id="696464304">
      <w:bodyDiv w:val="1"/>
      <w:marLeft w:val="0"/>
      <w:marRight w:val="0"/>
      <w:marTop w:val="0"/>
      <w:marBottom w:val="0"/>
      <w:divBdr>
        <w:top w:val="none" w:sz="0" w:space="0" w:color="auto"/>
        <w:left w:val="none" w:sz="0" w:space="0" w:color="auto"/>
        <w:bottom w:val="none" w:sz="0" w:space="0" w:color="auto"/>
        <w:right w:val="none" w:sz="0" w:space="0" w:color="auto"/>
      </w:divBdr>
    </w:div>
    <w:div w:id="709384109">
      <w:bodyDiv w:val="1"/>
      <w:marLeft w:val="0"/>
      <w:marRight w:val="0"/>
      <w:marTop w:val="0"/>
      <w:marBottom w:val="0"/>
      <w:divBdr>
        <w:top w:val="none" w:sz="0" w:space="0" w:color="auto"/>
        <w:left w:val="none" w:sz="0" w:space="0" w:color="auto"/>
        <w:bottom w:val="none" w:sz="0" w:space="0" w:color="auto"/>
        <w:right w:val="none" w:sz="0" w:space="0" w:color="auto"/>
      </w:divBdr>
    </w:div>
    <w:div w:id="745420407">
      <w:bodyDiv w:val="1"/>
      <w:marLeft w:val="0"/>
      <w:marRight w:val="0"/>
      <w:marTop w:val="0"/>
      <w:marBottom w:val="0"/>
      <w:divBdr>
        <w:top w:val="none" w:sz="0" w:space="0" w:color="auto"/>
        <w:left w:val="none" w:sz="0" w:space="0" w:color="auto"/>
        <w:bottom w:val="none" w:sz="0" w:space="0" w:color="auto"/>
        <w:right w:val="none" w:sz="0" w:space="0" w:color="auto"/>
      </w:divBdr>
    </w:div>
    <w:div w:id="801733650">
      <w:bodyDiv w:val="1"/>
      <w:marLeft w:val="0"/>
      <w:marRight w:val="0"/>
      <w:marTop w:val="0"/>
      <w:marBottom w:val="0"/>
      <w:divBdr>
        <w:top w:val="none" w:sz="0" w:space="0" w:color="auto"/>
        <w:left w:val="none" w:sz="0" w:space="0" w:color="auto"/>
        <w:bottom w:val="none" w:sz="0" w:space="0" w:color="auto"/>
        <w:right w:val="none" w:sz="0" w:space="0" w:color="auto"/>
      </w:divBdr>
    </w:div>
    <w:div w:id="852190638">
      <w:bodyDiv w:val="1"/>
      <w:marLeft w:val="0"/>
      <w:marRight w:val="0"/>
      <w:marTop w:val="0"/>
      <w:marBottom w:val="0"/>
      <w:divBdr>
        <w:top w:val="none" w:sz="0" w:space="0" w:color="auto"/>
        <w:left w:val="none" w:sz="0" w:space="0" w:color="auto"/>
        <w:bottom w:val="none" w:sz="0" w:space="0" w:color="auto"/>
        <w:right w:val="none" w:sz="0" w:space="0" w:color="auto"/>
      </w:divBdr>
    </w:div>
    <w:div w:id="922493528">
      <w:bodyDiv w:val="1"/>
      <w:marLeft w:val="0"/>
      <w:marRight w:val="0"/>
      <w:marTop w:val="0"/>
      <w:marBottom w:val="0"/>
      <w:divBdr>
        <w:top w:val="none" w:sz="0" w:space="0" w:color="auto"/>
        <w:left w:val="none" w:sz="0" w:space="0" w:color="auto"/>
        <w:bottom w:val="none" w:sz="0" w:space="0" w:color="auto"/>
        <w:right w:val="none" w:sz="0" w:space="0" w:color="auto"/>
      </w:divBdr>
    </w:div>
    <w:div w:id="982081587">
      <w:bodyDiv w:val="1"/>
      <w:marLeft w:val="0"/>
      <w:marRight w:val="0"/>
      <w:marTop w:val="0"/>
      <w:marBottom w:val="0"/>
      <w:divBdr>
        <w:top w:val="none" w:sz="0" w:space="0" w:color="auto"/>
        <w:left w:val="none" w:sz="0" w:space="0" w:color="auto"/>
        <w:bottom w:val="none" w:sz="0" w:space="0" w:color="auto"/>
        <w:right w:val="none" w:sz="0" w:space="0" w:color="auto"/>
      </w:divBdr>
    </w:div>
    <w:div w:id="1097866019">
      <w:bodyDiv w:val="1"/>
      <w:marLeft w:val="0"/>
      <w:marRight w:val="0"/>
      <w:marTop w:val="0"/>
      <w:marBottom w:val="0"/>
      <w:divBdr>
        <w:top w:val="none" w:sz="0" w:space="0" w:color="auto"/>
        <w:left w:val="none" w:sz="0" w:space="0" w:color="auto"/>
        <w:bottom w:val="none" w:sz="0" w:space="0" w:color="auto"/>
        <w:right w:val="none" w:sz="0" w:space="0" w:color="auto"/>
      </w:divBdr>
    </w:div>
    <w:div w:id="1423841892">
      <w:bodyDiv w:val="1"/>
      <w:marLeft w:val="0"/>
      <w:marRight w:val="0"/>
      <w:marTop w:val="0"/>
      <w:marBottom w:val="0"/>
      <w:divBdr>
        <w:top w:val="none" w:sz="0" w:space="0" w:color="auto"/>
        <w:left w:val="none" w:sz="0" w:space="0" w:color="auto"/>
        <w:bottom w:val="none" w:sz="0" w:space="0" w:color="auto"/>
        <w:right w:val="none" w:sz="0" w:space="0" w:color="auto"/>
      </w:divBdr>
    </w:div>
    <w:div w:id="1563828560">
      <w:bodyDiv w:val="1"/>
      <w:marLeft w:val="0"/>
      <w:marRight w:val="0"/>
      <w:marTop w:val="0"/>
      <w:marBottom w:val="0"/>
      <w:divBdr>
        <w:top w:val="none" w:sz="0" w:space="0" w:color="auto"/>
        <w:left w:val="none" w:sz="0" w:space="0" w:color="auto"/>
        <w:bottom w:val="none" w:sz="0" w:space="0" w:color="auto"/>
        <w:right w:val="none" w:sz="0" w:space="0" w:color="auto"/>
      </w:divBdr>
    </w:div>
    <w:div w:id="1597132819">
      <w:bodyDiv w:val="1"/>
      <w:marLeft w:val="0"/>
      <w:marRight w:val="0"/>
      <w:marTop w:val="0"/>
      <w:marBottom w:val="0"/>
      <w:divBdr>
        <w:top w:val="none" w:sz="0" w:space="0" w:color="auto"/>
        <w:left w:val="none" w:sz="0" w:space="0" w:color="auto"/>
        <w:bottom w:val="none" w:sz="0" w:space="0" w:color="auto"/>
        <w:right w:val="none" w:sz="0" w:space="0" w:color="auto"/>
      </w:divBdr>
    </w:div>
    <w:div w:id="1721783838">
      <w:bodyDiv w:val="1"/>
      <w:marLeft w:val="0"/>
      <w:marRight w:val="0"/>
      <w:marTop w:val="0"/>
      <w:marBottom w:val="0"/>
      <w:divBdr>
        <w:top w:val="none" w:sz="0" w:space="0" w:color="auto"/>
        <w:left w:val="none" w:sz="0" w:space="0" w:color="auto"/>
        <w:bottom w:val="none" w:sz="0" w:space="0" w:color="auto"/>
        <w:right w:val="none" w:sz="0" w:space="0" w:color="auto"/>
      </w:divBdr>
    </w:div>
    <w:div w:id="1785074863">
      <w:bodyDiv w:val="1"/>
      <w:marLeft w:val="0"/>
      <w:marRight w:val="0"/>
      <w:marTop w:val="0"/>
      <w:marBottom w:val="0"/>
      <w:divBdr>
        <w:top w:val="none" w:sz="0" w:space="0" w:color="auto"/>
        <w:left w:val="none" w:sz="0" w:space="0" w:color="auto"/>
        <w:bottom w:val="none" w:sz="0" w:space="0" w:color="auto"/>
        <w:right w:val="none" w:sz="0" w:space="0" w:color="auto"/>
      </w:divBdr>
    </w:div>
    <w:div w:id="1854955392">
      <w:bodyDiv w:val="1"/>
      <w:marLeft w:val="0"/>
      <w:marRight w:val="0"/>
      <w:marTop w:val="0"/>
      <w:marBottom w:val="0"/>
      <w:divBdr>
        <w:top w:val="none" w:sz="0" w:space="0" w:color="auto"/>
        <w:left w:val="none" w:sz="0" w:space="0" w:color="auto"/>
        <w:bottom w:val="none" w:sz="0" w:space="0" w:color="auto"/>
        <w:right w:val="none" w:sz="0" w:space="0" w:color="auto"/>
      </w:divBdr>
    </w:div>
    <w:div w:id="1882546399">
      <w:bodyDiv w:val="1"/>
      <w:marLeft w:val="0"/>
      <w:marRight w:val="0"/>
      <w:marTop w:val="0"/>
      <w:marBottom w:val="0"/>
      <w:divBdr>
        <w:top w:val="none" w:sz="0" w:space="0" w:color="auto"/>
        <w:left w:val="none" w:sz="0" w:space="0" w:color="auto"/>
        <w:bottom w:val="none" w:sz="0" w:space="0" w:color="auto"/>
        <w:right w:val="none" w:sz="0" w:space="0" w:color="auto"/>
      </w:divBdr>
    </w:div>
    <w:div w:id="1888376432">
      <w:bodyDiv w:val="1"/>
      <w:marLeft w:val="0"/>
      <w:marRight w:val="0"/>
      <w:marTop w:val="0"/>
      <w:marBottom w:val="0"/>
      <w:divBdr>
        <w:top w:val="none" w:sz="0" w:space="0" w:color="auto"/>
        <w:left w:val="none" w:sz="0" w:space="0" w:color="auto"/>
        <w:bottom w:val="none" w:sz="0" w:space="0" w:color="auto"/>
        <w:right w:val="none" w:sz="0" w:space="0" w:color="auto"/>
      </w:divBdr>
    </w:div>
    <w:div w:id="1978296839">
      <w:bodyDiv w:val="1"/>
      <w:marLeft w:val="0"/>
      <w:marRight w:val="0"/>
      <w:marTop w:val="0"/>
      <w:marBottom w:val="0"/>
      <w:divBdr>
        <w:top w:val="none" w:sz="0" w:space="0" w:color="auto"/>
        <w:left w:val="none" w:sz="0" w:space="0" w:color="auto"/>
        <w:bottom w:val="none" w:sz="0" w:space="0" w:color="auto"/>
        <w:right w:val="none" w:sz="0" w:space="0" w:color="auto"/>
      </w:divBdr>
    </w:div>
    <w:div w:id="2043479914">
      <w:bodyDiv w:val="1"/>
      <w:marLeft w:val="0"/>
      <w:marRight w:val="0"/>
      <w:marTop w:val="0"/>
      <w:marBottom w:val="0"/>
      <w:divBdr>
        <w:top w:val="none" w:sz="0" w:space="0" w:color="auto"/>
        <w:left w:val="none" w:sz="0" w:space="0" w:color="auto"/>
        <w:bottom w:val="none" w:sz="0" w:space="0" w:color="auto"/>
        <w:right w:val="none" w:sz="0" w:space="0" w:color="auto"/>
      </w:divBdr>
    </w:div>
    <w:div w:id="2071079314">
      <w:bodyDiv w:val="1"/>
      <w:marLeft w:val="0"/>
      <w:marRight w:val="0"/>
      <w:marTop w:val="0"/>
      <w:marBottom w:val="0"/>
      <w:divBdr>
        <w:top w:val="none" w:sz="0" w:space="0" w:color="auto"/>
        <w:left w:val="none" w:sz="0" w:space="0" w:color="auto"/>
        <w:bottom w:val="none" w:sz="0" w:space="0" w:color="auto"/>
        <w:right w:val="none" w:sz="0" w:space="0" w:color="auto"/>
      </w:divBdr>
    </w:div>
    <w:div w:id="2116051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sciencedirect.com/topics/neuroscience/electromagnetic-radiation" TargetMode="External"/><Relationship Id="rId50" Type="http://schemas.openxmlformats.org/officeDocument/2006/relationships/hyperlink" Target="https://resources.system-analysis.cadence.com/blog/msa2021-basic-rectangular-waveguide-theory" TargetMode="External"/><Relationship Id="rId55"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leadertechinc.com/basics-electromagnetic-spectrum/" TargetMode="External"/><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space-machine.com/ultimate-guide-to-waveguides/" TargetMode="External"/><Relationship Id="rId57"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6660feb2-a12f-4a35-aaa3-819e07dbe27d</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A48F1B28-4F13-4079-BFD1-D4DA6A5BD6DC}">
  <ds:schemaRefs>
    <ds:schemaRef ds:uri="http://schemas.openxmlformats.org/officeDocument/2006/bibliography"/>
  </ds:schemaRefs>
</ds:datastoreItem>
</file>

<file path=customXml/itemProps2.xml><?xml version="1.0" encoding="utf-8"?>
<ds:datastoreItem xmlns:ds="http://schemas.openxmlformats.org/officeDocument/2006/customXml" ds:itemID="{792F4D02-107E-4F62-85C6-DDE853F7B887}">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2275</Words>
  <Characters>12972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2</cp:revision>
  <dcterms:created xsi:type="dcterms:W3CDTF">2025-04-25T10:07:00Z</dcterms:created>
  <dcterms:modified xsi:type="dcterms:W3CDTF">2025-04-25T10:07:00Z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6660feb2-a12f-4a35-aaa3-819e07dbe27d</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