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1559517"/>
        <w:docPartObj>
          <w:docPartGallery w:val="Cover Pages"/>
          <w:docPartUnique/>
        </w:docPartObj>
      </w:sdtPr>
      <w:sdtContent>
        <w:p w:rsidR="004D4968" w:rsidRDefault="004D4968">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0320C7" w:rsidRDefault="000320C7">
                                    <w:pPr>
                                      <w:pStyle w:val="Title"/>
                                      <w:jc w:val="right"/>
                                      <w:rPr>
                                        <w:caps/>
                                        <w:color w:val="FFFFFF" w:themeColor="background1"/>
                                        <w:sz w:val="80"/>
                                        <w:szCs w:val="80"/>
                                      </w:rPr>
                                    </w:pPr>
                                    <w:r>
                                      <w:rPr>
                                        <w:caps/>
                                        <w:color w:val="FFFFFF" w:themeColor="background1"/>
                                        <w:sz w:val="80"/>
                                        <w:szCs w:val="80"/>
                                      </w:rPr>
                                      <w:t>Research proposal</w:t>
                                    </w:r>
                                  </w:p>
                                </w:sdtContent>
                              </w:sdt>
                              <w:p w:rsidR="000320C7" w:rsidRDefault="000320C7">
                                <w:pPr>
                                  <w:spacing w:before="240"/>
                                  <w:ind w:left="720"/>
                                  <w:jc w:val="right"/>
                                  <w:rPr>
                                    <w:color w:val="FFFFFF" w:themeColor="background1"/>
                                  </w:rPr>
                                </w:pPr>
                              </w:p>
                              <w:sdt>
                                <w:sdtPr>
                                  <w:rPr>
                                    <w:b/>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rsidR="000320C7" w:rsidRDefault="000320C7">
                                    <w:pPr>
                                      <w:spacing w:before="240"/>
                                      <w:ind w:left="1008"/>
                                      <w:jc w:val="right"/>
                                      <w:rPr>
                                        <w:color w:val="FFFFFF" w:themeColor="background1"/>
                                        <w:sz w:val="28"/>
                                        <w:szCs w:val="28"/>
                                      </w:rPr>
                                    </w:pPr>
                                    <w:r w:rsidRPr="004D4968">
                                      <w:rPr>
                                        <w:b/>
                                        <w:color w:val="FFFFFF" w:themeColor="background1"/>
                                        <w:sz w:val="28"/>
                                        <w:szCs w:val="28"/>
                                      </w:rPr>
                                      <w:t>Investigating the Effects of Lossy Compression on Steganographic Images</w:t>
                                    </w:r>
                                  </w:p>
                                </w:sdtContent>
                              </w:sdt>
                              <w:p w:rsidR="000320C7" w:rsidRDefault="000320C7">
                                <w:pPr>
                                  <w:spacing w:before="240"/>
                                  <w:ind w:left="1008"/>
                                  <w:jc w:val="right"/>
                                  <w:rPr>
                                    <w:color w:val="FFFFFF" w:themeColor="background1"/>
                                    <w:sz w:val="28"/>
                                    <w:szCs w:val="28"/>
                                  </w:rPr>
                                </w:pPr>
                              </w:p>
                              <w:p w:rsidR="000320C7" w:rsidRDefault="000320C7">
                                <w:pPr>
                                  <w:spacing w:before="240"/>
                                  <w:ind w:left="1008"/>
                                  <w:jc w:val="right"/>
                                  <w:rPr>
                                    <w:color w:val="FFFFFF" w:themeColor="background1"/>
                                    <w:sz w:val="28"/>
                                    <w:szCs w:val="28"/>
                                  </w:rPr>
                                </w:pPr>
                              </w:p>
                              <w:p w:rsidR="000320C7" w:rsidRDefault="000320C7">
                                <w:pPr>
                                  <w:spacing w:before="240"/>
                                  <w:ind w:left="1008"/>
                                  <w:jc w:val="right"/>
                                  <w:rPr>
                                    <w:color w:val="FFFFFF" w:themeColor="background1"/>
                                    <w:sz w:val="28"/>
                                    <w:szCs w:val="28"/>
                                  </w:rPr>
                                </w:pPr>
                              </w:p>
                              <w:p w:rsidR="000320C7" w:rsidRDefault="000320C7">
                                <w:pPr>
                                  <w:spacing w:before="240"/>
                                  <w:ind w:left="1008"/>
                                  <w:jc w:val="right"/>
                                  <w:rPr>
                                    <w:color w:val="FFFFFF" w:themeColor="background1"/>
                                    <w:sz w:val="28"/>
                                    <w:szCs w:val="28"/>
                                  </w:rPr>
                                </w:pPr>
                                <w:r>
                                  <w:rPr>
                                    <w:color w:val="FFFFFF" w:themeColor="background1"/>
                                    <w:sz w:val="28"/>
                                    <w:szCs w:val="28"/>
                                  </w:rPr>
                                  <w:t xml:space="preserve">Student Name: </w:t>
                                </w:r>
                                <w:r w:rsidRPr="004D4968">
                                  <w:rPr>
                                    <w:b/>
                                    <w:color w:val="FFFFFF" w:themeColor="background1"/>
                                    <w:sz w:val="28"/>
                                    <w:szCs w:val="28"/>
                                  </w:rPr>
                                  <w:t>Jonathan S. Davies</w:t>
                                </w:r>
                              </w:p>
                              <w:p w:rsidR="000320C7" w:rsidRDefault="000320C7">
                                <w:pPr>
                                  <w:spacing w:before="240"/>
                                  <w:ind w:left="1008"/>
                                  <w:jc w:val="right"/>
                                  <w:rPr>
                                    <w:color w:val="FFFFFF" w:themeColor="background1"/>
                                    <w:sz w:val="28"/>
                                    <w:szCs w:val="28"/>
                                  </w:rPr>
                                </w:pPr>
                                <w:r>
                                  <w:rPr>
                                    <w:color w:val="FFFFFF" w:themeColor="background1"/>
                                    <w:sz w:val="28"/>
                                    <w:szCs w:val="28"/>
                                  </w:rPr>
                                  <w:t xml:space="preserve">Student Number: </w:t>
                                </w:r>
                                <w:r w:rsidRPr="004D4968">
                                  <w:rPr>
                                    <w:b/>
                                    <w:color w:val="FFFFFF" w:themeColor="background1"/>
                                    <w:sz w:val="28"/>
                                    <w:szCs w:val="28"/>
                                  </w:rPr>
                                  <w:t>1707239</w:t>
                                </w:r>
                              </w:p>
                              <w:p w:rsidR="000320C7" w:rsidRDefault="000320C7">
                                <w:pPr>
                                  <w:spacing w:before="240"/>
                                  <w:ind w:left="1008"/>
                                  <w:jc w:val="right"/>
                                  <w:rPr>
                                    <w:color w:val="FFFFFF" w:themeColor="background1"/>
                                    <w:sz w:val="28"/>
                                    <w:szCs w:val="28"/>
                                  </w:rPr>
                                </w:pPr>
                                <w:r>
                                  <w:rPr>
                                    <w:color w:val="FFFFFF" w:themeColor="background1"/>
                                    <w:sz w:val="28"/>
                                    <w:szCs w:val="28"/>
                                  </w:rPr>
                                  <w:t xml:space="preserve">Project Supervisor: </w:t>
                                </w:r>
                                <w:r w:rsidRPr="004D4968">
                                  <w:rPr>
                                    <w:b/>
                                    <w:color w:val="FFFFFF" w:themeColor="background1"/>
                                    <w:sz w:val="28"/>
                                    <w:szCs w:val="28"/>
                                  </w:rPr>
                                  <w:t>Gordon Dickers</w:t>
                                </w:r>
                              </w:p>
                              <w:p w:rsidR="000320C7" w:rsidRDefault="000320C7">
                                <w:pPr>
                                  <w:spacing w:before="240"/>
                                  <w:ind w:left="1008"/>
                                  <w:jc w:val="right"/>
                                  <w:rPr>
                                    <w:color w:val="FFFFFF" w:themeColor="background1"/>
                                    <w:sz w:val="28"/>
                                    <w:szCs w:val="28"/>
                                  </w:rPr>
                                </w:pPr>
                                <w:r>
                                  <w:rPr>
                                    <w:color w:val="FFFFFF" w:themeColor="background1"/>
                                    <w:sz w:val="28"/>
                                    <w:szCs w:val="28"/>
                                  </w:rPr>
                                  <w:t xml:space="preserve">Module Code: </w:t>
                                </w:r>
                                <w:r w:rsidRPr="004D4968">
                                  <w:rPr>
                                    <w:b/>
                                    <w:color w:val="FFFFFF" w:themeColor="background1"/>
                                    <w:sz w:val="28"/>
                                    <w:szCs w:val="28"/>
                                  </w:rPr>
                                  <w:t>ACCA5004</w:t>
                                </w:r>
                              </w:p>
                              <w:p w:rsidR="000320C7" w:rsidRDefault="000320C7">
                                <w:pPr>
                                  <w:spacing w:before="240"/>
                                  <w:ind w:left="1008"/>
                                  <w:jc w:val="right"/>
                                  <w:rPr>
                                    <w:b/>
                                    <w:color w:val="FFFFFF" w:themeColor="background1"/>
                                    <w:sz w:val="28"/>
                                    <w:szCs w:val="28"/>
                                  </w:rPr>
                                </w:pPr>
                                <w:r>
                                  <w:rPr>
                                    <w:color w:val="FFFFFF" w:themeColor="background1"/>
                                    <w:sz w:val="28"/>
                                    <w:szCs w:val="28"/>
                                  </w:rPr>
                                  <w:t xml:space="preserve">Module Tutor: </w:t>
                                </w:r>
                                <w:r w:rsidRPr="004D4968">
                                  <w:rPr>
                                    <w:b/>
                                    <w:color w:val="FFFFFF" w:themeColor="background1"/>
                                    <w:sz w:val="28"/>
                                    <w:szCs w:val="28"/>
                                  </w:rPr>
                                  <w:t>Dr. Mabrouka Abuhmida</w:t>
                                </w:r>
                              </w:p>
                              <w:p w:rsidR="000320C7" w:rsidRPr="000320C7" w:rsidRDefault="000320C7">
                                <w:pPr>
                                  <w:spacing w:before="240"/>
                                  <w:ind w:left="1008"/>
                                  <w:jc w:val="right"/>
                                  <w:rPr>
                                    <w:color w:val="FFFFFF" w:themeColor="background1"/>
                                    <w:sz w:val="28"/>
                                    <w:szCs w:val="28"/>
                                  </w:rPr>
                                </w:pPr>
                                <w:r w:rsidRPr="000320C7">
                                  <w:rPr>
                                    <w:color w:val="FFFFFF" w:themeColor="background1"/>
                                    <w:sz w:val="28"/>
                                    <w:szCs w:val="28"/>
                                  </w:rPr>
                                  <w:t xml:space="preserve">Word Count: </w:t>
                                </w:r>
                                <w:r w:rsidR="008B3018" w:rsidRPr="008B3018">
                                  <w:rPr>
                                    <w:b/>
                                    <w:color w:val="FFFFFF" w:themeColor="background1"/>
                                    <w:sz w:val="28"/>
                                    <w:szCs w:val="28"/>
                                  </w:rPr>
                                  <w:t>3868</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0320C7" w:rsidRDefault="000320C7">
                              <w:pPr>
                                <w:pStyle w:val="Title"/>
                                <w:jc w:val="right"/>
                                <w:rPr>
                                  <w:caps/>
                                  <w:color w:val="FFFFFF" w:themeColor="background1"/>
                                  <w:sz w:val="80"/>
                                  <w:szCs w:val="80"/>
                                </w:rPr>
                              </w:pPr>
                              <w:r>
                                <w:rPr>
                                  <w:caps/>
                                  <w:color w:val="FFFFFF" w:themeColor="background1"/>
                                  <w:sz w:val="80"/>
                                  <w:szCs w:val="80"/>
                                </w:rPr>
                                <w:t>Research proposal</w:t>
                              </w:r>
                            </w:p>
                          </w:sdtContent>
                        </w:sdt>
                        <w:p w:rsidR="000320C7" w:rsidRDefault="000320C7">
                          <w:pPr>
                            <w:spacing w:before="240"/>
                            <w:ind w:left="720"/>
                            <w:jc w:val="right"/>
                            <w:rPr>
                              <w:color w:val="FFFFFF" w:themeColor="background1"/>
                            </w:rPr>
                          </w:pPr>
                        </w:p>
                        <w:sdt>
                          <w:sdtPr>
                            <w:rPr>
                              <w:b/>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rsidR="000320C7" w:rsidRDefault="000320C7">
                              <w:pPr>
                                <w:spacing w:before="240"/>
                                <w:ind w:left="1008"/>
                                <w:jc w:val="right"/>
                                <w:rPr>
                                  <w:color w:val="FFFFFF" w:themeColor="background1"/>
                                  <w:sz w:val="28"/>
                                  <w:szCs w:val="28"/>
                                </w:rPr>
                              </w:pPr>
                              <w:r w:rsidRPr="004D4968">
                                <w:rPr>
                                  <w:b/>
                                  <w:color w:val="FFFFFF" w:themeColor="background1"/>
                                  <w:sz w:val="28"/>
                                  <w:szCs w:val="28"/>
                                </w:rPr>
                                <w:t>Investigating the Effects of Lossy Compression on Steganographic Images</w:t>
                              </w:r>
                            </w:p>
                          </w:sdtContent>
                        </w:sdt>
                        <w:p w:rsidR="000320C7" w:rsidRDefault="000320C7">
                          <w:pPr>
                            <w:spacing w:before="240"/>
                            <w:ind w:left="1008"/>
                            <w:jc w:val="right"/>
                            <w:rPr>
                              <w:color w:val="FFFFFF" w:themeColor="background1"/>
                              <w:sz w:val="28"/>
                              <w:szCs w:val="28"/>
                            </w:rPr>
                          </w:pPr>
                        </w:p>
                        <w:p w:rsidR="000320C7" w:rsidRDefault="000320C7">
                          <w:pPr>
                            <w:spacing w:before="240"/>
                            <w:ind w:left="1008"/>
                            <w:jc w:val="right"/>
                            <w:rPr>
                              <w:color w:val="FFFFFF" w:themeColor="background1"/>
                              <w:sz w:val="28"/>
                              <w:szCs w:val="28"/>
                            </w:rPr>
                          </w:pPr>
                        </w:p>
                        <w:p w:rsidR="000320C7" w:rsidRDefault="000320C7">
                          <w:pPr>
                            <w:spacing w:before="240"/>
                            <w:ind w:left="1008"/>
                            <w:jc w:val="right"/>
                            <w:rPr>
                              <w:color w:val="FFFFFF" w:themeColor="background1"/>
                              <w:sz w:val="28"/>
                              <w:szCs w:val="28"/>
                            </w:rPr>
                          </w:pPr>
                        </w:p>
                        <w:p w:rsidR="000320C7" w:rsidRDefault="000320C7">
                          <w:pPr>
                            <w:spacing w:before="240"/>
                            <w:ind w:left="1008"/>
                            <w:jc w:val="right"/>
                            <w:rPr>
                              <w:color w:val="FFFFFF" w:themeColor="background1"/>
                              <w:sz w:val="28"/>
                              <w:szCs w:val="28"/>
                            </w:rPr>
                          </w:pPr>
                          <w:r>
                            <w:rPr>
                              <w:color w:val="FFFFFF" w:themeColor="background1"/>
                              <w:sz w:val="28"/>
                              <w:szCs w:val="28"/>
                            </w:rPr>
                            <w:t xml:space="preserve">Student Name: </w:t>
                          </w:r>
                          <w:r w:rsidRPr="004D4968">
                            <w:rPr>
                              <w:b/>
                              <w:color w:val="FFFFFF" w:themeColor="background1"/>
                              <w:sz w:val="28"/>
                              <w:szCs w:val="28"/>
                            </w:rPr>
                            <w:t>Jonathan S. Davies</w:t>
                          </w:r>
                        </w:p>
                        <w:p w:rsidR="000320C7" w:rsidRDefault="000320C7">
                          <w:pPr>
                            <w:spacing w:before="240"/>
                            <w:ind w:left="1008"/>
                            <w:jc w:val="right"/>
                            <w:rPr>
                              <w:color w:val="FFFFFF" w:themeColor="background1"/>
                              <w:sz w:val="28"/>
                              <w:szCs w:val="28"/>
                            </w:rPr>
                          </w:pPr>
                          <w:r>
                            <w:rPr>
                              <w:color w:val="FFFFFF" w:themeColor="background1"/>
                              <w:sz w:val="28"/>
                              <w:szCs w:val="28"/>
                            </w:rPr>
                            <w:t xml:space="preserve">Student Number: </w:t>
                          </w:r>
                          <w:r w:rsidRPr="004D4968">
                            <w:rPr>
                              <w:b/>
                              <w:color w:val="FFFFFF" w:themeColor="background1"/>
                              <w:sz w:val="28"/>
                              <w:szCs w:val="28"/>
                            </w:rPr>
                            <w:t>1707239</w:t>
                          </w:r>
                        </w:p>
                        <w:p w:rsidR="000320C7" w:rsidRDefault="000320C7">
                          <w:pPr>
                            <w:spacing w:before="240"/>
                            <w:ind w:left="1008"/>
                            <w:jc w:val="right"/>
                            <w:rPr>
                              <w:color w:val="FFFFFF" w:themeColor="background1"/>
                              <w:sz w:val="28"/>
                              <w:szCs w:val="28"/>
                            </w:rPr>
                          </w:pPr>
                          <w:r>
                            <w:rPr>
                              <w:color w:val="FFFFFF" w:themeColor="background1"/>
                              <w:sz w:val="28"/>
                              <w:szCs w:val="28"/>
                            </w:rPr>
                            <w:t xml:space="preserve">Project Supervisor: </w:t>
                          </w:r>
                          <w:r w:rsidRPr="004D4968">
                            <w:rPr>
                              <w:b/>
                              <w:color w:val="FFFFFF" w:themeColor="background1"/>
                              <w:sz w:val="28"/>
                              <w:szCs w:val="28"/>
                            </w:rPr>
                            <w:t>Gordon Dickers</w:t>
                          </w:r>
                        </w:p>
                        <w:p w:rsidR="000320C7" w:rsidRDefault="000320C7">
                          <w:pPr>
                            <w:spacing w:before="240"/>
                            <w:ind w:left="1008"/>
                            <w:jc w:val="right"/>
                            <w:rPr>
                              <w:color w:val="FFFFFF" w:themeColor="background1"/>
                              <w:sz w:val="28"/>
                              <w:szCs w:val="28"/>
                            </w:rPr>
                          </w:pPr>
                          <w:r>
                            <w:rPr>
                              <w:color w:val="FFFFFF" w:themeColor="background1"/>
                              <w:sz w:val="28"/>
                              <w:szCs w:val="28"/>
                            </w:rPr>
                            <w:t xml:space="preserve">Module Code: </w:t>
                          </w:r>
                          <w:r w:rsidRPr="004D4968">
                            <w:rPr>
                              <w:b/>
                              <w:color w:val="FFFFFF" w:themeColor="background1"/>
                              <w:sz w:val="28"/>
                              <w:szCs w:val="28"/>
                            </w:rPr>
                            <w:t>ACCA5004</w:t>
                          </w:r>
                        </w:p>
                        <w:p w:rsidR="000320C7" w:rsidRDefault="000320C7">
                          <w:pPr>
                            <w:spacing w:before="240"/>
                            <w:ind w:left="1008"/>
                            <w:jc w:val="right"/>
                            <w:rPr>
                              <w:b/>
                              <w:color w:val="FFFFFF" w:themeColor="background1"/>
                              <w:sz w:val="28"/>
                              <w:szCs w:val="28"/>
                            </w:rPr>
                          </w:pPr>
                          <w:r>
                            <w:rPr>
                              <w:color w:val="FFFFFF" w:themeColor="background1"/>
                              <w:sz w:val="28"/>
                              <w:szCs w:val="28"/>
                            </w:rPr>
                            <w:t xml:space="preserve">Module Tutor: </w:t>
                          </w:r>
                          <w:r w:rsidRPr="004D4968">
                            <w:rPr>
                              <w:b/>
                              <w:color w:val="FFFFFF" w:themeColor="background1"/>
                              <w:sz w:val="28"/>
                              <w:szCs w:val="28"/>
                            </w:rPr>
                            <w:t>Dr. Mabrouka Abuhmida</w:t>
                          </w:r>
                        </w:p>
                        <w:p w:rsidR="000320C7" w:rsidRPr="000320C7" w:rsidRDefault="000320C7">
                          <w:pPr>
                            <w:spacing w:before="240"/>
                            <w:ind w:left="1008"/>
                            <w:jc w:val="right"/>
                            <w:rPr>
                              <w:color w:val="FFFFFF" w:themeColor="background1"/>
                              <w:sz w:val="28"/>
                              <w:szCs w:val="28"/>
                            </w:rPr>
                          </w:pPr>
                          <w:r w:rsidRPr="000320C7">
                            <w:rPr>
                              <w:color w:val="FFFFFF" w:themeColor="background1"/>
                              <w:sz w:val="28"/>
                              <w:szCs w:val="28"/>
                            </w:rPr>
                            <w:t xml:space="preserve">Word Count: </w:t>
                          </w:r>
                          <w:r w:rsidR="008B3018" w:rsidRPr="008B3018">
                            <w:rPr>
                              <w:b/>
                              <w:color w:val="FFFFFF" w:themeColor="background1"/>
                              <w:sz w:val="28"/>
                              <w:szCs w:val="28"/>
                            </w:rPr>
                            <w:t>3868</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20C7" w:rsidRDefault="000320C7">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rsidR="000320C7" w:rsidRDefault="000320C7">
                          <w:pPr>
                            <w:pStyle w:val="Subtitle"/>
                            <w:rPr>
                              <w:rFonts w:cstheme="minorBidi"/>
                              <w:color w:val="FFFFFF" w:themeColor="background1"/>
                            </w:rPr>
                          </w:pPr>
                        </w:p>
                      </w:txbxContent>
                    </v:textbox>
                    <w10:wrap anchorx="page" anchory="page"/>
                  </v:rect>
                </w:pict>
              </mc:Fallback>
            </mc:AlternateContent>
          </w:r>
        </w:p>
        <w:p w:rsidR="004D4968" w:rsidRDefault="004D4968"/>
        <w:p w:rsidR="00260F18" w:rsidRDefault="00630760">
          <w:r>
            <w:tab/>
          </w:r>
          <w:r w:rsidR="00260F18">
            <w:br w:type="page"/>
          </w:r>
        </w:p>
      </w:sdtContent>
    </w:sdt>
    <w:sdt>
      <w:sdtPr>
        <w:rPr>
          <w:rFonts w:asciiTheme="minorHAnsi" w:eastAsiaTheme="minorHAnsi" w:hAnsiTheme="minorHAnsi" w:cstheme="minorBidi"/>
          <w:color w:val="auto"/>
          <w:sz w:val="22"/>
          <w:szCs w:val="22"/>
          <w:lang w:val="en-GB"/>
        </w:rPr>
        <w:id w:val="-1633945031"/>
        <w:docPartObj>
          <w:docPartGallery w:val="Table of Contents"/>
          <w:docPartUnique/>
        </w:docPartObj>
      </w:sdtPr>
      <w:sdtEndPr>
        <w:rPr>
          <w:b/>
          <w:bCs/>
          <w:noProof/>
        </w:rPr>
      </w:sdtEndPr>
      <w:sdtContent>
        <w:p w:rsidR="004D4968" w:rsidRDefault="004D4968">
          <w:pPr>
            <w:pStyle w:val="TOCHeading"/>
          </w:pPr>
          <w:r>
            <w:t>Table of Contents</w:t>
          </w:r>
        </w:p>
        <w:p w:rsidR="008B3018" w:rsidRDefault="004D49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618583" w:history="1">
            <w:r w:rsidR="008B3018" w:rsidRPr="00756B34">
              <w:rPr>
                <w:rStyle w:val="Hyperlink"/>
                <w:noProof/>
              </w:rPr>
              <w:t>Table of Figures</w:t>
            </w:r>
            <w:r w:rsidR="008B3018">
              <w:rPr>
                <w:noProof/>
                <w:webHidden/>
              </w:rPr>
              <w:tab/>
            </w:r>
            <w:r w:rsidR="008B3018">
              <w:rPr>
                <w:noProof/>
                <w:webHidden/>
              </w:rPr>
              <w:fldChar w:fldCharType="begin"/>
            </w:r>
            <w:r w:rsidR="008B3018">
              <w:rPr>
                <w:noProof/>
                <w:webHidden/>
              </w:rPr>
              <w:instrText xml:space="preserve"> PAGEREF _Toc7618583 \h </w:instrText>
            </w:r>
            <w:r w:rsidR="008B3018">
              <w:rPr>
                <w:noProof/>
                <w:webHidden/>
              </w:rPr>
            </w:r>
            <w:r w:rsidR="008B3018">
              <w:rPr>
                <w:noProof/>
                <w:webHidden/>
              </w:rPr>
              <w:fldChar w:fldCharType="separate"/>
            </w:r>
            <w:r w:rsidR="008B3018">
              <w:rPr>
                <w:noProof/>
                <w:webHidden/>
              </w:rPr>
              <w:t>2</w:t>
            </w:r>
            <w:r w:rsidR="008B3018">
              <w:rPr>
                <w:noProof/>
                <w:webHidden/>
              </w:rPr>
              <w:fldChar w:fldCharType="end"/>
            </w:r>
          </w:hyperlink>
        </w:p>
        <w:p w:rsidR="008B3018" w:rsidRDefault="008B3018">
          <w:pPr>
            <w:pStyle w:val="TOC1"/>
            <w:tabs>
              <w:tab w:val="left" w:pos="440"/>
              <w:tab w:val="right" w:leader="dot" w:pos="9016"/>
            </w:tabs>
            <w:rPr>
              <w:rFonts w:eastAsiaTheme="minorEastAsia"/>
              <w:noProof/>
              <w:lang w:eastAsia="en-GB"/>
            </w:rPr>
          </w:pPr>
          <w:hyperlink w:anchor="_Toc7618584" w:history="1">
            <w:r w:rsidRPr="00756B34">
              <w:rPr>
                <w:rStyle w:val="Hyperlink"/>
                <w:noProof/>
              </w:rPr>
              <w:t>1.</w:t>
            </w:r>
            <w:r>
              <w:rPr>
                <w:rFonts w:eastAsiaTheme="minorEastAsia"/>
                <w:noProof/>
                <w:lang w:eastAsia="en-GB"/>
              </w:rPr>
              <w:tab/>
            </w:r>
            <w:r w:rsidRPr="00756B34">
              <w:rPr>
                <w:rStyle w:val="Hyperlink"/>
                <w:noProof/>
              </w:rPr>
              <w:t>Introduction</w:t>
            </w:r>
            <w:r>
              <w:rPr>
                <w:noProof/>
                <w:webHidden/>
              </w:rPr>
              <w:tab/>
            </w:r>
            <w:r>
              <w:rPr>
                <w:noProof/>
                <w:webHidden/>
              </w:rPr>
              <w:fldChar w:fldCharType="begin"/>
            </w:r>
            <w:r>
              <w:rPr>
                <w:noProof/>
                <w:webHidden/>
              </w:rPr>
              <w:instrText xml:space="preserve"> PAGEREF _Toc7618584 \h </w:instrText>
            </w:r>
            <w:r>
              <w:rPr>
                <w:noProof/>
                <w:webHidden/>
              </w:rPr>
            </w:r>
            <w:r>
              <w:rPr>
                <w:noProof/>
                <w:webHidden/>
              </w:rPr>
              <w:fldChar w:fldCharType="separate"/>
            </w:r>
            <w:r>
              <w:rPr>
                <w:noProof/>
                <w:webHidden/>
              </w:rPr>
              <w:t>3</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85" w:history="1">
            <w:r w:rsidRPr="00756B34">
              <w:rPr>
                <w:rStyle w:val="Hyperlink"/>
                <w:noProof/>
              </w:rPr>
              <w:t>1.1</w:t>
            </w:r>
            <w:r>
              <w:rPr>
                <w:rFonts w:eastAsiaTheme="minorEastAsia"/>
                <w:noProof/>
                <w:lang w:eastAsia="en-GB"/>
              </w:rPr>
              <w:tab/>
            </w:r>
            <w:r w:rsidRPr="00756B34">
              <w:rPr>
                <w:rStyle w:val="Hyperlink"/>
                <w:noProof/>
              </w:rPr>
              <w:t>– Working Title</w:t>
            </w:r>
            <w:r>
              <w:rPr>
                <w:noProof/>
                <w:webHidden/>
              </w:rPr>
              <w:tab/>
            </w:r>
            <w:r>
              <w:rPr>
                <w:noProof/>
                <w:webHidden/>
              </w:rPr>
              <w:fldChar w:fldCharType="begin"/>
            </w:r>
            <w:r>
              <w:rPr>
                <w:noProof/>
                <w:webHidden/>
              </w:rPr>
              <w:instrText xml:space="preserve"> PAGEREF _Toc7618585 \h </w:instrText>
            </w:r>
            <w:r>
              <w:rPr>
                <w:noProof/>
                <w:webHidden/>
              </w:rPr>
            </w:r>
            <w:r>
              <w:rPr>
                <w:noProof/>
                <w:webHidden/>
              </w:rPr>
              <w:fldChar w:fldCharType="separate"/>
            </w:r>
            <w:r>
              <w:rPr>
                <w:noProof/>
                <w:webHidden/>
              </w:rPr>
              <w:t>3</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86" w:history="1">
            <w:r w:rsidRPr="00756B34">
              <w:rPr>
                <w:rStyle w:val="Hyperlink"/>
                <w:noProof/>
              </w:rPr>
              <w:t>1.2</w:t>
            </w:r>
            <w:r>
              <w:rPr>
                <w:rFonts w:eastAsiaTheme="minorEastAsia"/>
                <w:noProof/>
                <w:lang w:eastAsia="en-GB"/>
              </w:rPr>
              <w:tab/>
            </w:r>
            <w:r w:rsidRPr="00756B34">
              <w:rPr>
                <w:rStyle w:val="Hyperlink"/>
                <w:noProof/>
              </w:rPr>
              <w:t>– Background</w:t>
            </w:r>
            <w:r>
              <w:rPr>
                <w:noProof/>
                <w:webHidden/>
              </w:rPr>
              <w:tab/>
            </w:r>
            <w:r>
              <w:rPr>
                <w:noProof/>
                <w:webHidden/>
              </w:rPr>
              <w:fldChar w:fldCharType="begin"/>
            </w:r>
            <w:r>
              <w:rPr>
                <w:noProof/>
                <w:webHidden/>
              </w:rPr>
              <w:instrText xml:space="preserve"> PAGEREF _Toc7618586 \h </w:instrText>
            </w:r>
            <w:r>
              <w:rPr>
                <w:noProof/>
                <w:webHidden/>
              </w:rPr>
            </w:r>
            <w:r>
              <w:rPr>
                <w:noProof/>
                <w:webHidden/>
              </w:rPr>
              <w:fldChar w:fldCharType="separate"/>
            </w:r>
            <w:r>
              <w:rPr>
                <w:noProof/>
                <w:webHidden/>
              </w:rPr>
              <w:t>3</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587" w:history="1">
            <w:r w:rsidRPr="00756B34">
              <w:rPr>
                <w:rStyle w:val="Hyperlink"/>
                <w:noProof/>
              </w:rPr>
              <w:t>1.2.1</w:t>
            </w:r>
            <w:r>
              <w:rPr>
                <w:rFonts w:eastAsiaTheme="minorEastAsia"/>
                <w:noProof/>
                <w:lang w:eastAsia="en-GB"/>
              </w:rPr>
              <w:tab/>
            </w:r>
            <w:r w:rsidRPr="00756B34">
              <w:rPr>
                <w:rStyle w:val="Hyperlink"/>
                <w:noProof/>
              </w:rPr>
              <w:t>– What is Steganography?</w:t>
            </w:r>
            <w:r>
              <w:rPr>
                <w:noProof/>
                <w:webHidden/>
              </w:rPr>
              <w:tab/>
            </w:r>
            <w:r>
              <w:rPr>
                <w:noProof/>
                <w:webHidden/>
              </w:rPr>
              <w:fldChar w:fldCharType="begin"/>
            </w:r>
            <w:r>
              <w:rPr>
                <w:noProof/>
                <w:webHidden/>
              </w:rPr>
              <w:instrText xml:space="preserve"> PAGEREF _Toc7618587 \h </w:instrText>
            </w:r>
            <w:r>
              <w:rPr>
                <w:noProof/>
                <w:webHidden/>
              </w:rPr>
            </w:r>
            <w:r>
              <w:rPr>
                <w:noProof/>
                <w:webHidden/>
              </w:rPr>
              <w:fldChar w:fldCharType="separate"/>
            </w:r>
            <w:r>
              <w:rPr>
                <w:noProof/>
                <w:webHidden/>
              </w:rPr>
              <w:t>3</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588" w:history="1">
            <w:r w:rsidRPr="00756B34">
              <w:rPr>
                <w:rStyle w:val="Hyperlink"/>
                <w:noProof/>
              </w:rPr>
              <w:t>1.2.2</w:t>
            </w:r>
            <w:r>
              <w:rPr>
                <w:rFonts w:eastAsiaTheme="minorEastAsia"/>
                <w:noProof/>
                <w:lang w:eastAsia="en-GB"/>
              </w:rPr>
              <w:tab/>
            </w:r>
            <w:r w:rsidRPr="00756B34">
              <w:rPr>
                <w:rStyle w:val="Hyperlink"/>
                <w:noProof/>
              </w:rPr>
              <w:t>– Steganographic Methods</w:t>
            </w:r>
            <w:r>
              <w:rPr>
                <w:noProof/>
                <w:webHidden/>
              </w:rPr>
              <w:tab/>
            </w:r>
            <w:r>
              <w:rPr>
                <w:noProof/>
                <w:webHidden/>
              </w:rPr>
              <w:fldChar w:fldCharType="begin"/>
            </w:r>
            <w:r>
              <w:rPr>
                <w:noProof/>
                <w:webHidden/>
              </w:rPr>
              <w:instrText xml:space="preserve"> PAGEREF _Toc7618588 \h </w:instrText>
            </w:r>
            <w:r>
              <w:rPr>
                <w:noProof/>
                <w:webHidden/>
              </w:rPr>
            </w:r>
            <w:r>
              <w:rPr>
                <w:noProof/>
                <w:webHidden/>
              </w:rPr>
              <w:fldChar w:fldCharType="separate"/>
            </w:r>
            <w:r>
              <w:rPr>
                <w:noProof/>
                <w:webHidden/>
              </w:rPr>
              <w:t>3</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89" w:history="1">
            <w:r w:rsidRPr="00756B34">
              <w:rPr>
                <w:rStyle w:val="Hyperlink"/>
                <w:noProof/>
              </w:rPr>
              <w:t>1.3</w:t>
            </w:r>
            <w:r>
              <w:rPr>
                <w:rFonts w:eastAsiaTheme="minorEastAsia"/>
                <w:noProof/>
                <w:lang w:eastAsia="en-GB"/>
              </w:rPr>
              <w:tab/>
            </w:r>
            <w:r w:rsidRPr="00756B34">
              <w:rPr>
                <w:rStyle w:val="Hyperlink"/>
                <w:noProof/>
              </w:rPr>
              <w:t>– Critical Review</w:t>
            </w:r>
            <w:r>
              <w:rPr>
                <w:noProof/>
                <w:webHidden/>
              </w:rPr>
              <w:tab/>
            </w:r>
            <w:r>
              <w:rPr>
                <w:noProof/>
                <w:webHidden/>
              </w:rPr>
              <w:fldChar w:fldCharType="begin"/>
            </w:r>
            <w:r>
              <w:rPr>
                <w:noProof/>
                <w:webHidden/>
              </w:rPr>
              <w:instrText xml:space="preserve"> PAGEREF _Toc7618589 \h </w:instrText>
            </w:r>
            <w:r>
              <w:rPr>
                <w:noProof/>
                <w:webHidden/>
              </w:rPr>
            </w:r>
            <w:r>
              <w:rPr>
                <w:noProof/>
                <w:webHidden/>
              </w:rPr>
              <w:fldChar w:fldCharType="separate"/>
            </w:r>
            <w:r>
              <w:rPr>
                <w:noProof/>
                <w:webHidden/>
              </w:rPr>
              <w:t>4</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90" w:history="1">
            <w:r w:rsidRPr="00756B34">
              <w:rPr>
                <w:rStyle w:val="Hyperlink"/>
                <w:noProof/>
              </w:rPr>
              <w:t>1.4</w:t>
            </w:r>
            <w:r>
              <w:rPr>
                <w:rFonts w:eastAsiaTheme="minorEastAsia"/>
                <w:noProof/>
                <w:lang w:eastAsia="en-GB"/>
              </w:rPr>
              <w:tab/>
            </w:r>
            <w:r w:rsidRPr="00756B34">
              <w:rPr>
                <w:rStyle w:val="Hyperlink"/>
                <w:noProof/>
              </w:rPr>
              <w:t>– Rationale for the Study</w:t>
            </w:r>
            <w:r>
              <w:rPr>
                <w:noProof/>
                <w:webHidden/>
              </w:rPr>
              <w:tab/>
            </w:r>
            <w:r>
              <w:rPr>
                <w:noProof/>
                <w:webHidden/>
              </w:rPr>
              <w:fldChar w:fldCharType="begin"/>
            </w:r>
            <w:r>
              <w:rPr>
                <w:noProof/>
                <w:webHidden/>
              </w:rPr>
              <w:instrText xml:space="preserve"> PAGEREF _Toc7618590 \h </w:instrText>
            </w:r>
            <w:r>
              <w:rPr>
                <w:noProof/>
                <w:webHidden/>
              </w:rPr>
            </w:r>
            <w:r>
              <w:rPr>
                <w:noProof/>
                <w:webHidden/>
              </w:rPr>
              <w:fldChar w:fldCharType="separate"/>
            </w:r>
            <w:r>
              <w:rPr>
                <w:noProof/>
                <w:webHidden/>
              </w:rPr>
              <w:t>5</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91" w:history="1">
            <w:r w:rsidRPr="00756B34">
              <w:rPr>
                <w:rStyle w:val="Hyperlink"/>
                <w:noProof/>
              </w:rPr>
              <w:t>1.5</w:t>
            </w:r>
            <w:r>
              <w:rPr>
                <w:rFonts w:eastAsiaTheme="minorEastAsia"/>
                <w:noProof/>
                <w:lang w:eastAsia="en-GB"/>
              </w:rPr>
              <w:tab/>
            </w:r>
            <w:r w:rsidRPr="00756B34">
              <w:rPr>
                <w:rStyle w:val="Hyperlink"/>
                <w:noProof/>
              </w:rPr>
              <w:t>– The Aim of the Study</w:t>
            </w:r>
            <w:r>
              <w:rPr>
                <w:noProof/>
                <w:webHidden/>
              </w:rPr>
              <w:tab/>
            </w:r>
            <w:r>
              <w:rPr>
                <w:noProof/>
                <w:webHidden/>
              </w:rPr>
              <w:fldChar w:fldCharType="begin"/>
            </w:r>
            <w:r>
              <w:rPr>
                <w:noProof/>
                <w:webHidden/>
              </w:rPr>
              <w:instrText xml:space="preserve"> PAGEREF _Toc7618591 \h </w:instrText>
            </w:r>
            <w:r>
              <w:rPr>
                <w:noProof/>
                <w:webHidden/>
              </w:rPr>
            </w:r>
            <w:r>
              <w:rPr>
                <w:noProof/>
                <w:webHidden/>
              </w:rPr>
              <w:fldChar w:fldCharType="separate"/>
            </w:r>
            <w:r>
              <w:rPr>
                <w:noProof/>
                <w:webHidden/>
              </w:rPr>
              <w:t>5</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92" w:history="1">
            <w:r w:rsidRPr="00756B34">
              <w:rPr>
                <w:rStyle w:val="Hyperlink"/>
                <w:noProof/>
              </w:rPr>
              <w:t>1.6</w:t>
            </w:r>
            <w:r>
              <w:rPr>
                <w:rFonts w:eastAsiaTheme="minorEastAsia"/>
                <w:noProof/>
                <w:lang w:eastAsia="en-GB"/>
              </w:rPr>
              <w:tab/>
            </w:r>
            <w:r w:rsidRPr="00756B34">
              <w:rPr>
                <w:rStyle w:val="Hyperlink"/>
                <w:noProof/>
              </w:rPr>
              <w:t>– Expected Outcomes and Deliverables</w:t>
            </w:r>
            <w:r>
              <w:rPr>
                <w:noProof/>
                <w:webHidden/>
              </w:rPr>
              <w:tab/>
            </w:r>
            <w:r>
              <w:rPr>
                <w:noProof/>
                <w:webHidden/>
              </w:rPr>
              <w:fldChar w:fldCharType="begin"/>
            </w:r>
            <w:r>
              <w:rPr>
                <w:noProof/>
                <w:webHidden/>
              </w:rPr>
              <w:instrText xml:space="preserve"> PAGEREF _Toc7618592 \h </w:instrText>
            </w:r>
            <w:r>
              <w:rPr>
                <w:noProof/>
                <w:webHidden/>
              </w:rPr>
            </w:r>
            <w:r>
              <w:rPr>
                <w:noProof/>
                <w:webHidden/>
              </w:rPr>
              <w:fldChar w:fldCharType="separate"/>
            </w:r>
            <w:r>
              <w:rPr>
                <w:noProof/>
                <w:webHidden/>
              </w:rPr>
              <w:t>5</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593" w:history="1">
            <w:r w:rsidRPr="00756B34">
              <w:rPr>
                <w:rStyle w:val="Hyperlink"/>
                <w:noProof/>
              </w:rPr>
              <w:t>1.6.1</w:t>
            </w:r>
            <w:r>
              <w:rPr>
                <w:rFonts w:eastAsiaTheme="minorEastAsia"/>
                <w:noProof/>
                <w:lang w:eastAsia="en-GB"/>
              </w:rPr>
              <w:tab/>
            </w:r>
            <w:r w:rsidRPr="00756B34">
              <w:rPr>
                <w:rStyle w:val="Hyperlink"/>
                <w:noProof/>
              </w:rPr>
              <w:t>– Minimal Expected Outcome</w:t>
            </w:r>
            <w:r>
              <w:rPr>
                <w:noProof/>
                <w:webHidden/>
              </w:rPr>
              <w:tab/>
            </w:r>
            <w:r>
              <w:rPr>
                <w:noProof/>
                <w:webHidden/>
              </w:rPr>
              <w:fldChar w:fldCharType="begin"/>
            </w:r>
            <w:r>
              <w:rPr>
                <w:noProof/>
                <w:webHidden/>
              </w:rPr>
              <w:instrText xml:space="preserve"> PAGEREF _Toc7618593 \h </w:instrText>
            </w:r>
            <w:r>
              <w:rPr>
                <w:noProof/>
                <w:webHidden/>
              </w:rPr>
            </w:r>
            <w:r>
              <w:rPr>
                <w:noProof/>
                <w:webHidden/>
              </w:rPr>
              <w:fldChar w:fldCharType="separate"/>
            </w:r>
            <w:r>
              <w:rPr>
                <w:noProof/>
                <w:webHidden/>
              </w:rPr>
              <w:t>5</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594" w:history="1">
            <w:r w:rsidRPr="00756B34">
              <w:rPr>
                <w:rStyle w:val="Hyperlink"/>
                <w:noProof/>
              </w:rPr>
              <w:t>1.6.2</w:t>
            </w:r>
            <w:r>
              <w:rPr>
                <w:rFonts w:eastAsiaTheme="minorEastAsia"/>
                <w:noProof/>
                <w:lang w:eastAsia="en-GB"/>
              </w:rPr>
              <w:tab/>
            </w:r>
            <w:r w:rsidRPr="00756B34">
              <w:rPr>
                <w:rStyle w:val="Hyperlink"/>
                <w:noProof/>
              </w:rPr>
              <w:t>– Expected Outcome</w:t>
            </w:r>
            <w:r>
              <w:rPr>
                <w:noProof/>
                <w:webHidden/>
              </w:rPr>
              <w:tab/>
            </w:r>
            <w:r>
              <w:rPr>
                <w:noProof/>
                <w:webHidden/>
              </w:rPr>
              <w:fldChar w:fldCharType="begin"/>
            </w:r>
            <w:r>
              <w:rPr>
                <w:noProof/>
                <w:webHidden/>
              </w:rPr>
              <w:instrText xml:space="preserve"> PAGEREF _Toc7618594 \h </w:instrText>
            </w:r>
            <w:r>
              <w:rPr>
                <w:noProof/>
                <w:webHidden/>
              </w:rPr>
            </w:r>
            <w:r>
              <w:rPr>
                <w:noProof/>
                <w:webHidden/>
              </w:rPr>
              <w:fldChar w:fldCharType="separate"/>
            </w:r>
            <w:r>
              <w:rPr>
                <w:noProof/>
                <w:webHidden/>
              </w:rPr>
              <w:t>5</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595" w:history="1">
            <w:r w:rsidRPr="00756B34">
              <w:rPr>
                <w:rStyle w:val="Hyperlink"/>
                <w:noProof/>
              </w:rPr>
              <w:t>1.6.3</w:t>
            </w:r>
            <w:r>
              <w:rPr>
                <w:rFonts w:eastAsiaTheme="minorEastAsia"/>
                <w:noProof/>
                <w:lang w:eastAsia="en-GB"/>
              </w:rPr>
              <w:tab/>
            </w:r>
            <w:r w:rsidRPr="00756B34">
              <w:rPr>
                <w:rStyle w:val="Hyperlink"/>
                <w:noProof/>
              </w:rPr>
              <w:t>– Extended Outcome</w:t>
            </w:r>
            <w:r>
              <w:rPr>
                <w:noProof/>
                <w:webHidden/>
              </w:rPr>
              <w:tab/>
            </w:r>
            <w:r>
              <w:rPr>
                <w:noProof/>
                <w:webHidden/>
              </w:rPr>
              <w:fldChar w:fldCharType="begin"/>
            </w:r>
            <w:r>
              <w:rPr>
                <w:noProof/>
                <w:webHidden/>
              </w:rPr>
              <w:instrText xml:space="preserve"> PAGEREF _Toc7618595 \h </w:instrText>
            </w:r>
            <w:r>
              <w:rPr>
                <w:noProof/>
                <w:webHidden/>
              </w:rPr>
            </w:r>
            <w:r>
              <w:rPr>
                <w:noProof/>
                <w:webHidden/>
              </w:rPr>
              <w:fldChar w:fldCharType="separate"/>
            </w:r>
            <w:r>
              <w:rPr>
                <w:noProof/>
                <w:webHidden/>
              </w:rPr>
              <w:t>6</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596" w:history="1">
            <w:r w:rsidRPr="00756B34">
              <w:rPr>
                <w:rStyle w:val="Hyperlink"/>
                <w:noProof/>
              </w:rPr>
              <w:t>1.6.4</w:t>
            </w:r>
            <w:r>
              <w:rPr>
                <w:rFonts w:eastAsiaTheme="minorEastAsia"/>
                <w:noProof/>
                <w:lang w:eastAsia="en-GB"/>
              </w:rPr>
              <w:tab/>
            </w:r>
            <w:r w:rsidRPr="00756B34">
              <w:rPr>
                <w:rStyle w:val="Hyperlink"/>
                <w:noProof/>
              </w:rPr>
              <w:t>– Report</w:t>
            </w:r>
            <w:r>
              <w:rPr>
                <w:noProof/>
                <w:webHidden/>
              </w:rPr>
              <w:tab/>
            </w:r>
            <w:r>
              <w:rPr>
                <w:noProof/>
                <w:webHidden/>
              </w:rPr>
              <w:fldChar w:fldCharType="begin"/>
            </w:r>
            <w:r>
              <w:rPr>
                <w:noProof/>
                <w:webHidden/>
              </w:rPr>
              <w:instrText xml:space="preserve"> PAGEREF _Toc7618596 \h </w:instrText>
            </w:r>
            <w:r>
              <w:rPr>
                <w:noProof/>
                <w:webHidden/>
              </w:rPr>
            </w:r>
            <w:r>
              <w:rPr>
                <w:noProof/>
                <w:webHidden/>
              </w:rPr>
              <w:fldChar w:fldCharType="separate"/>
            </w:r>
            <w:r>
              <w:rPr>
                <w:noProof/>
                <w:webHidden/>
              </w:rPr>
              <w:t>6</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97" w:history="1">
            <w:r w:rsidRPr="00756B34">
              <w:rPr>
                <w:rStyle w:val="Hyperlink"/>
                <w:noProof/>
              </w:rPr>
              <w:t>1.4</w:t>
            </w:r>
            <w:r>
              <w:rPr>
                <w:rFonts w:eastAsiaTheme="minorEastAsia"/>
                <w:noProof/>
                <w:lang w:eastAsia="en-GB"/>
              </w:rPr>
              <w:tab/>
            </w:r>
            <w:r w:rsidRPr="00756B34">
              <w:rPr>
                <w:rStyle w:val="Hyperlink"/>
                <w:noProof/>
              </w:rPr>
              <w:t>– Conclusion</w:t>
            </w:r>
            <w:r>
              <w:rPr>
                <w:noProof/>
                <w:webHidden/>
              </w:rPr>
              <w:tab/>
            </w:r>
            <w:r>
              <w:rPr>
                <w:noProof/>
                <w:webHidden/>
              </w:rPr>
              <w:fldChar w:fldCharType="begin"/>
            </w:r>
            <w:r>
              <w:rPr>
                <w:noProof/>
                <w:webHidden/>
              </w:rPr>
              <w:instrText xml:space="preserve"> PAGEREF _Toc7618597 \h </w:instrText>
            </w:r>
            <w:r>
              <w:rPr>
                <w:noProof/>
                <w:webHidden/>
              </w:rPr>
            </w:r>
            <w:r>
              <w:rPr>
                <w:noProof/>
                <w:webHidden/>
              </w:rPr>
              <w:fldChar w:fldCharType="separate"/>
            </w:r>
            <w:r>
              <w:rPr>
                <w:noProof/>
                <w:webHidden/>
              </w:rPr>
              <w:t>6</w:t>
            </w:r>
            <w:r>
              <w:rPr>
                <w:noProof/>
                <w:webHidden/>
              </w:rPr>
              <w:fldChar w:fldCharType="end"/>
            </w:r>
          </w:hyperlink>
        </w:p>
        <w:p w:rsidR="008B3018" w:rsidRDefault="008B3018">
          <w:pPr>
            <w:pStyle w:val="TOC1"/>
            <w:tabs>
              <w:tab w:val="left" w:pos="440"/>
              <w:tab w:val="right" w:leader="dot" w:pos="9016"/>
            </w:tabs>
            <w:rPr>
              <w:rFonts w:eastAsiaTheme="minorEastAsia"/>
              <w:noProof/>
              <w:lang w:eastAsia="en-GB"/>
            </w:rPr>
          </w:pPr>
          <w:hyperlink w:anchor="_Toc7618598" w:history="1">
            <w:r w:rsidRPr="00756B34">
              <w:rPr>
                <w:rStyle w:val="Hyperlink"/>
                <w:noProof/>
              </w:rPr>
              <w:t>2.</w:t>
            </w:r>
            <w:r>
              <w:rPr>
                <w:rFonts w:eastAsiaTheme="minorEastAsia"/>
                <w:noProof/>
                <w:lang w:eastAsia="en-GB"/>
              </w:rPr>
              <w:tab/>
            </w:r>
            <w:r w:rsidRPr="00756B34">
              <w:rPr>
                <w:rStyle w:val="Hyperlink"/>
                <w:noProof/>
              </w:rPr>
              <w:t>Research and Development</w:t>
            </w:r>
            <w:r>
              <w:rPr>
                <w:noProof/>
                <w:webHidden/>
              </w:rPr>
              <w:tab/>
            </w:r>
            <w:r>
              <w:rPr>
                <w:noProof/>
                <w:webHidden/>
              </w:rPr>
              <w:fldChar w:fldCharType="begin"/>
            </w:r>
            <w:r>
              <w:rPr>
                <w:noProof/>
                <w:webHidden/>
              </w:rPr>
              <w:instrText xml:space="preserve"> PAGEREF _Toc7618598 \h </w:instrText>
            </w:r>
            <w:r>
              <w:rPr>
                <w:noProof/>
                <w:webHidden/>
              </w:rPr>
            </w:r>
            <w:r>
              <w:rPr>
                <w:noProof/>
                <w:webHidden/>
              </w:rPr>
              <w:fldChar w:fldCharType="separate"/>
            </w:r>
            <w:r>
              <w:rPr>
                <w:noProof/>
                <w:webHidden/>
              </w:rPr>
              <w:t>6</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599" w:history="1">
            <w:r w:rsidRPr="00756B34">
              <w:rPr>
                <w:rStyle w:val="Hyperlink"/>
                <w:noProof/>
              </w:rPr>
              <w:t>2.1</w:t>
            </w:r>
            <w:r>
              <w:rPr>
                <w:rFonts w:eastAsiaTheme="minorEastAsia"/>
                <w:noProof/>
                <w:lang w:eastAsia="en-GB"/>
              </w:rPr>
              <w:tab/>
            </w:r>
            <w:r w:rsidRPr="00756B34">
              <w:rPr>
                <w:rStyle w:val="Hyperlink"/>
                <w:noProof/>
              </w:rPr>
              <w:t>– Introduction</w:t>
            </w:r>
            <w:r>
              <w:rPr>
                <w:noProof/>
                <w:webHidden/>
              </w:rPr>
              <w:tab/>
            </w:r>
            <w:r>
              <w:rPr>
                <w:noProof/>
                <w:webHidden/>
              </w:rPr>
              <w:fldChar w:fldCharType="begin"/>
            </w:r>
            <w:r>
              <w:rPr>
                <w:noProof/>
                <w:webHidden/>
              </w:rPr>
              <w:instrText xml:space="preserve"> PAGEREF _Toc7618599 \h </w:instrText>
            </w:r>
            <w:r>
              <w:rPr>
                <w:noProof/>
                <w:webHidden/>
              </w:rPr>
            </w:r>
            <w:r>
              <w:rPr>
                <w:noProof/>
                <w:webHidden/>
              </w:rPr>
              <w:fldChar w:fldCharType="separate"/>
            </w:r>
            <w:r>
              <w:rPr>
                <w:noProof/>
                <w:webHidden/>
              </w:rPr>
              <w:t>6</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0" w:history="1">
            <w:r w:rsidRPr="00756B34">
              <w:rPr>
                <w:rStyle w:val="Hyperlink"/>
                <w:noProof/>
              </w:rPr>
              <w:t>2.2</w:t>
            </w:r>
            <w:r>
              <w:rPr>
                <w:rFonts w:eastAsiaTheme="minorEastAsia"/>
                <w:noProof/>
                <w:lang w:eastAsia="en-GB"/>
              </w:rPr>
              <w:tab/>
            </w:r>
            <w:r w:rsidRPr="00756B34">
              <w:rPr>
                <w:rStyle w:val="Hyperlink"/>
                <w:noProof/>
              </w:rPr>
              <w:t>- Research Philosophy</w:t>
            </w:r>
            <w:r>
              <w:rPr>
                <w:noProof/>
                <w:webHidden/>
              </w:rPr>
              <w:tab/>
            </w:r>
            <w:r>
              <w:rPr>
                <w:noProof/>
                <w:webHidden/>
              </w:rPr>
              <w:fldChar w:fldCharType="begin"/>
            </w:r>
            <w:r>
              <w:rPr>
                <w:noProof/>
                <w:webHidden/>
              </w:rPr>
              <w:instrText xml:space="preserve"> PAGEREF _Toc7618600 \h </w:instrText>
            </w:r>
            <w:r>
              <w:rPr>
                <w:noProof/>
                <w:webHidden/>
              </w:rPr>
            </w:r>
            <w:r>
              <w:rPr>
                <w:noProof/>
                <w:webHidden/>
              </w:rPr>
              <w:fldChar w:fldCharType="separate"/>
            </w:r>
            <w:r>
              <w:rPr>
                <w:noProof/>
                <w:webHidden/>
              </w:rPr>
              <w:t>6</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1" w:history="1">
            <w:r w:rsidRPr="00756B34">
              <w:rPr>
                <w:rStyle w:val="Hyperlink"/>
                <w:noProof/>
              </w:rPr>
              <w:t>2.3</w:t>
            </w:r>
            <w:r>
              <w:rPr>
                <w:rFonts w:eastAsiaTheme="minorEastAsia"/>
                <w:noProof/>
                <w:lang w:eastAsia="en-GB"/>
              </w:rPr>
              <w:tab/>
            </w:r>
            <w:r w:rsidRPr="00756B34">
              <w:rPr>
                <w:rStyle w:val="Hyperlink"/>
                <w:noProof/>
              </w:rPr>
              <w:t>– Research Strategies</w:t>
            </w:r>
            <w:r>
              <w:rPr>
                <w:noProof/>
                <w:webHidden/>
              </w:rPr>
              <w:tab/>
            </w:r>
            <w:r>
              <w:rPr>
                <w:noProof/>
                <w:webHidden/>
              </w:rPr>
              <w:fldChar w:fldCharType="begin"/>
            </w:r>
            <w:r>
              <w:rPr>
                <w:noProof/>
                <w:webHidden/>
              </w:rPr>
              <w:instrText xml:space="preserve"> PAGEREF _Toc7618601 \h </w:instrText>
            </w:r>
            <w:r>
              <w:rPr>
                <w:noProof/>
                <w:webHidden/>
              </w:rPr>
            </w:r>
            <w:r>
              <w:rPr>
                <w:noProof/>
                <w:webHidden/>
              </w:rPr>
              <w:fldChar w:fldCharType="separate"/>
            </w:r>
            <w:r>
              <w:rPr>
                <w:noProof/>
                <w:webHidden/>
              </w:rPr>
              <w:t>7</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2" w:history="1">
            <w:r w:rsidRPr="00756B34">
              <w:rPr>
                <w:rStyle w:val="Hyperlink"/>
                <w:noProof/>
              </w:rPr>
              <w:t>2.4</w:t>
            </w:r>
            <w:r>
              <w:rPr>
                <w:rFonts w:eastAsiaTheme="minorEastAsia"/>
                <w:noProof/>
                <w:lang w:eastAsia="en-GB"/>
              </w:rPr>
              <w:tab/>
            </w:r>
            <w:r w:rsidRPr="00756B34">
              <w:rPr>
                <w:rStyle w:val="Hyperlink"/>
                <w:noProof/>
              </w:rPr>
              <w:t>– Credibility</w:t>
            </w:r>
            <w:r>
              <w:rPr>
                <w:noProof/>
                <w:webHidden/>
              </w:rPr>
              <w:tab/>
            </w:r>
            <w:r>
              <w:rPr>
                <w:noProof/>
                <w:webHidden/>
              </w:rPr>
              <w:fldChar w:fldCharType="begin"/>
            </w:r>
            <w:r>
              <w:rPr>
                <w:noProof/>
                <w:webHidden/>
              </w:rPr>
              <w:instrText xml:space="preserve"> PAGEREF _Toc7618602 \h </w:instrText>
            </w:r>
            <w:r>
              <w:rPr>
                <w:noProof/>
                <w:webHidden/>
              </w:rPr>
            </w:r>
            <w:r>
              <w:rPr>
                <w:noProof/>
                <w:webHidden/>
              </w:rPr>
              <w:fldChar w:fldCharType="separate"/>
            </w:r>
            <w:r>
              <w:rPr>
                <w:noProof/>
                <w:webHidden/>
              </w:rPr>
              <w:t>8</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603" w:history="1">
            <w:r w:rsidRPr="00756B34">
              <w:rPr>
                <w:rStyle w:val="Hyperlink"/>
                <w:noProof/>
              </w:rPr>
              <w:t>2.4.1</w:t>
            </w:r>
            <w:r>
              <w:rPr>
                <w:rFonts w:eastAsiaTheme="minorEastAsia"/>
                <w:noProof/>
                <w:lang w:eastAsia="en-GB"/>
              </w:rPr>
              <w:tab/>
            </w:r>
            <w:r w:rsidRPr="00756B34">
              <w:rPr>
                <w:rStyle w:val="Hyperlink"/>
                <w:noProof/>
              </w:rPr>
              <w:t>– Reliability</w:t>
            </w:r>
            <w:r>
              <w:rPr>
                <w:noProof/>
                <w:webHidden/>
              </w:rPr>
              <w:tab/>
            </w:r>
            <w:r>
              <w:rPr>
                <w:noProof/>
                <w:webHidden/>
              </w:rPr>
              <w:fldChar w:fldCharType="begin"/>
            </w:r>
            <w:r>
              <w:rPr>
                <w:noProof/>
                <w:webHidden/>
              </w:rPr>
              <w:instrText xml:space="preserve"> PAGEREF _Toc7618603 \h </w:instrText>
            </w:r>
            <w:r>
              <w:rPr>
                <w:noProof/>
                <w:webHidden/>
              </w:rPr>
            </w:r>
            <w:r>
              <w:rPr>
                <w:noProof/>
                <w:webHidden/>
              </w:rPr>
              <w:fldChar w:fldCharType="separate"/>
            </w:r>
            <w:r>
              <w:rPr>
                <w:noProof/>
                <w:webHidden/>
              </w:rPr>
              <w:t>8</w:t>
            </w:r>
            <w:r>
              <w:rPr>
                <w:noProof/>
                <w:webHidden/>
              </w:rPr>
              <w:fldChar w:fldCharType="end"/>
            </w:r>
          </w:hyperlink>
        </w:p>
        <w:p w:rsidR="008B3018" w:rsidRDefault="008B3018">
          <w:pPr>
            <w:pStyle w:val="TOC3"/>
            <w:tabs>
              <w:tab w:val="left" w:pos="1320"/>
              <w:tab w:val="right" w:leader="dot" w:pos="9016"/>
            </w:tabs>
            <w:rPr>
              <w:rFonts w:eastAsiaTheme="minorEastAsia"/>
              <w:noProof/>
              <w:lang w:eastAsia="en-GB"/>
            </w:rPr>
          </w:pPr>
          <w:hyperlink w:anchor="_Toc7618604" w:history="1">
            <w:r w:rsidRPr="00756B34">
              <w:rPr>
                <w:rStyle w:val="Hyperlink"/>
                <w:noProof/>
              </w:rPr>
              <w:t>2.4.2</w:t>
            </w:r>
            <w:r>
              <w:rPr>
                <w:rFonts w:eastAsiaTheme="minorEastAsia"/>
                <w:noProof/>
                <w:lang w:eastAsia="en-GB"/>
              </w:rPr>
              <w:tab/>
            </w:r>
            <w:r w:rsidRPr="00756B34">
              <w:rPr>
                <w:rStyle w:val="Hyperlink"/>
                <w:noProof/>
              </w:rPr>
              <w:t>– Validity</w:t>
            </w:r>
            <w:r>
              <w:rPr>
                <w:noProof/>
                <w:webHidden/>
              </w:rPr>
              <w:tab/>
            </w:r>
            <w:r>
              <w:rPr>
                <w:noProof/>
                <w:webHidden/>
              </w:rPr>
              <w:fldChar w:fldCharType="begin"/>
            </w:r>
            <w:r>
              <w:rPr>
                <w:noProof/>
                <w:webHidden/>
              </w:rPr>
              <w:instrText xml:space="preserve"> PAGEREF _Toc7618604 \h </w:instrText>
            </w:r>
            <w:r>
              <w:rPr>
                <w:noProof/>
                <w:webHidden/>
              </w:rPr>
            </w:r>
            <w:r>
              <w:rPr>
                <w:noProof/>
                <w:webHidden/>
              </w:rPr>
              <w:fldChar w:fldCharType="separate"/>
            </w:r>
            <w:r>
              <w:rPr>
                <w:noProof/>
                <w:webHidden/>
              </w:rPr>
              <w:t>8</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5" w:history="1">
            <w:r w:rsidRPr="00756B34">
              <w:rPr>
                <w:rStyle w:val="Hyperlink"/>
                <w:noProof/>
              </w:rPr>
              <w:t>2.5</w:t>
            </w:r>
            <w:r>
              <w:rPr>
                <w:rFonts w:eastAsiaTheme="minorEastAsia"/>
                <w:noProof/>
                <w:lang w:eastAsia="en-GB"/>
              </w:rPr>
              <w:tab/>
            </w:r>
            <w:r w:rsidRPr="00756B34">
              <w:rPr>
                <w:rStyle w:val="Hyperlink"/>
                <w:noProof/>
              </w:rPr>
              <w:t>– Data Collection</w:t>
            </w:r>
            <w:r>
              <w:rPr>
                <w:noProof/>
                <w:webHidden/>
              </w:rPr>
              <w:tab/>
            </w:r>
            <w:r>
              <w:rPr>
                <w:noProof/>
                <w:webHidden/>
              </w:rPr>
              <w:fldChar w:fldCharType="begin"/>
            </w:r>
            <w:r>
              <w:rPr>
                <w:noProof/>
                <w:webHidden/>
              </w:rPr>
              <w:instrText xml:space="preserve"> PAGEREF _Toc7618605 \h </w:instrText>
            </w:r>
            <w:r>
              <w:rPr>
                <w:noProof/>
                <w:webHidden/>
              </w:rPr>
            </w:r>
            <w:r>
              <w:rPr>
                <w:noProof/>
                <w:webHidden/>
              </w:rPr>
              <w:fldChar w:fldCharType="separate"/>
            </w:r>
            <w:r>
              <w:rPr>
                <w:noProof/>
                <w:webHidden/>
              </w:rPr>
              <w:t>8</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6" w:history="1">
            <w:r w:rsidRPr="00756B34">
              <w:rPr>
                <w:rStyle w:val="Hyperlink"/>
                <w:noProof/>
              </w:rPr>
              <w:t>2.6</w:t>
            </w:r>
            <w:r>
              <w:rPr>
                <w:rFonts w:eastAsiaTheme="minorEastAsia"/>
                <w:noProof/>
                <w:lang w:eastAsia="en-GB"/>
              </w:rPr>
              <w:tab/>
            </w:r>
            <w:r w:rsidRPr="00756B34">
              <w:rPr>
                <w:rStyle w:val="Hyperlink"/>
                <w:noProof/>
              </w:rPr>
              <w:t>– Development Methods</w:t>
            </w:r>
            <w:r>
              <w:rPr>
                <w:noProof/>
                <w:webHidden/>
              </w:rPr>
              <w:tab/>
            </w:r>
            <w:r>
              <w:rPr>
                <w:noProof/>
                <w:webHidden/>
              </w:rPr>
              <w:fldChar w:fldCharType="begin"/>
            </w:r>
            <w:r>
              <w:rPr>
                <w:noProof/>
                <w:webHidden/>
              </w:rPr>
              <w:instrText xml:space="preserve"> PAGEREF _Toc7618606 \h </w:instrText>
            </w:r>
            <w:r>
              <w:rPr>
                <w:noProof/>
                <w:webHidden/>
              </w:rPr>
            </w:r>
            <w:r>
              <w:rPr>
                <w:noProof/>
                <w:webHidden/>
              </w:rPr>
              <w:fldChar w:fldCharType="separate"/>
            </w:r>
            <w:r>
              <w:rPr>
                <w:noProof/>
                <w:webHidden/>
              </w:rPr>
              <w:t>9</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7" w:history="1">
            <w:r w:rsidRPr="00756B34">
              <w:rPr>
                <w:rStyle w:val="Hyperlink"/>
                <w:noProof/>
              </w:rPr>
              <w:t>2.7</w:t>
            </w:r>
            <w:r>
              <w:rPr>
                <w:rFonts w:eastAsiaTheme="minorEastAsia"/>
                <w:noProof/>
                <w:lang w:eastAsia="en-GB"/>
              </w:rPr>
              <w:tab/>
            </w:r>
            <w:r w:rsidRPr="00756B34">
              <w:rPr>
                <w:rStyle w:val="Hyperlink"/>
                <w:noProof/>
              </w:rPr>
              <w:t>– Risks</w:t>
            </w:r>
            <w:r>
              <w:rPr>
                <w:noProof/>
                <w:webHidden/>
              </w:rPr>
              <w:tab/>
            </w:r>
            <w:r>
              <w:rPr>
                <w:noProof/>
                <w:webHidden/>
              </w:rPr>
              <w:fldChar w:fldCharType="begin"/>
            </w:r>
            <w:r>
              <w:rPr>
                <w:noProof/>
                <w:webHidden/>
              </w:rPr>
              <w:instrText xml:space="preserve"> PAGEREF _Toc7618607 \h </w:instrText>
            </w:r>
            <w:r>
              <w:rPr>
                <w:noProof/>
                <w:webHidden/>
              </w:rPr>
            </w:r>
            <w:r>
              <w:rPr>
                <w:noProof/>
                <w:webHidden/>
              </w:rPr>
              <w:fldChar w:fldCharType="separate"/>
            </w:r>
            <w:r>
              <w:rPr>
                <w:noProof/>
                <w:webHidden/>
              </w:rPr>
              <w:t>9</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8" w:history="1">
            <w:r w:rsidRPr="00756B34">
              <w:rPr>
                <w:rStyle w:val="Hyperlink"/>
                <w:noProof/>
              </w:rPr>
              <w:t>2.8</w:t>
            </w:r>
            <w:r>
              <w:rPr>
                <w:rFonts w:eastAsiaTheme="minorEastAsia"/>
                <w:noProof/>
                <w:lang w:eastAsia="en-GB"/>
              </w:rPr>
              <w:tab/>
            </w:r>
            <w:r w:rsidRPr="00756B34">
              <w:rPr>
                <w:rStyle w:val="Hyperlink"/>
                <w:noProof/>
              </w:rPr>
              <w:t>– Limitations</w:t>
            </w:r>
            <w:r>
              <w:rPr>
                <w:noProof/>
                <w:webHidden/>
              </w:rPr>
              <w:tab/>
            </w:r>
            <w:r>
              <w:rPr>
                <w:noProof/>
                <w:webHidden/>
              </w:rPr>
              <w:fldChar w:fldCharType="begin"/>
            </w:r>
            <w:r>
              <w:rPr>
                <w:noProof/>
                <w:webHidden/>
              </w:rPr>
              <w:instrText xml:space="preserve"> PAGEREF _Toc7618608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09" w:history="1">
            <w:r w:rsidRPr="00756B34">
              <w:rPr>
                <w:rStyle w:val="Hyperlink"/>
                <w:noProof/>
              </w:rPr>
              <w:t>2.9</w:t>
            </w:r>
            <w:r>
              <w:rPr>
                <w:rFonts w:eastAsiaTheme="minorEastAsia"/>
                <w:noProof/>
                <w:lang w:eastAsia="en-GB"/>
              </w:rPr>
              <w:tab/>
            </w:r>
            <w:r w:rsidRPr="00756B34">
              <w:rPr>
                <w:rStyle w:val="Hyperlink"/>
                <w:noProof/>
              </w:rPr>
              <w:t>– Data Analysis and Evaluation</w:t>
            </w:r>
            <w:r>
              <w:rPr>
                <w:noProof/>
                <w:webHidden/>
              </w:rPr>
              <w:tab/>
            </w:r>
            <w:r>
              <w:rPr>
                <w:noProof/>
                <w:webHidden/>
              </w:rPr>
              <w:fldChar w:fldCharType="begin"/>
            </w:r>
            <w:r>
              <w:rPr>
                <w:noProof/>
                <w:webHidden/>
              </w:rPr>
              <w:instrText xml:space="preserve"> PAGEREF _Toc7618609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10" w:history="1">
            <w:r w:rsidRPr="00756B34">
              <w:rPr>
                <w:rStyle w:val="Hyperlink"/>
                <w:noProof/>
              </w:rPr>
              <w:t>2.10</w:t>
            </w:r>
            <w:r>
              <w:rPr>
                <w:rFonts w:eastAsiaTheme="minorEastAsia"/>
                <w:noProof/>
                <w:lang w:eastAsia="en-GB"/>
              </w:rPr>
              <w:tab/>
            </w:r>
            <w:r w:rsidRPr="00756B34">
              <w:rPr>
                <w:rStyle w:val="Hyperlink"/>
                <w:noProof/>
              </w:rPr>
              <w:t>– Ethical and Legal Concerns</w:t>
            </w:r>
            <w:r>
              <w:rPr>
                <w:noProof/>
                <w:webHidden/>
              </w:rPr>
              <w:tab/>
            </w:r>
            <w:r>
              <w:rPr>
                <w:noProof/>
                <w:webHidden/>
              </w:rPr>
              <w:fldChar w:fldCharType="begin"/>
            </w:r>
            <w:r>
              <w:rPr>
                <w:noProof/>
                <w:webHidden/>
              </w:rPr>
              <w:instrText xml:space="preserve"> PAGEREF _Toc7618610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11" w:history="1">
            <w:r w:rsidRPr="00756B34">
              <w:rPr>
                <w:rStyle w:val="Hyperlink"/>
                <w:noProof/>
              </w:rPr>
              <w:t>2.11</w:t>
            </w:r>
            <w:r>
              <w:rPr>
                <w:rFonts w:eastAsiaTheme="minorEastAsia"/>
                <w:noProof/>
                <w:lang w:eastAsia="en-GB"/>
              </w:rPr>
              <w:tab/>
            </w:r>
            <w:r w:rsidRPr="00756B34">
              <w:rPr>
                <w:rStyle w:val="Hyperlink"/>
                <w:noProof/>
              </w:rPr>
              <w:t>– Conclusion</w:t>
            </w:r>
            <w:r>
              <w:rPr>
                <w:noProof/>
                <w:webHidden/>
              </w:rPr>
              <w:tab/>
            </w:r>
            <w:r>
              <w:rPr>
                <w:noProof/>
                <w:webHidden/>
              </w:rPr>
              <w:fldChar w:fldCharType="begin"/>
            </w:r>
            <w:r>
              <w:rPr>
                <w:noProof/>
                <w:webHidden/>
              </w:rPr>
              <w:instrText xml:space="preserve"> PAGEREF _Toc7618611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1"/>
            <w:tabs>
              <w:tab w:val="left" w:pos="440"/>
              <w:tab w:val="right" w:leader="dot" w:pos="9016"/>
            </w:tabs>
            <w:rPr>
              <w:rFonts w:eastAsiaTheme="minorEastAsia"/>
              <w:noProof/>
              <w:lang w:eastAsia="en-GB"/>
            </w:rPr>
          </w:pPr>
          <w:hyperlink w:anchor="_Toc7618612" w:history="1">
            <w:r w:rsidRPr="00756B34">
              <w:rPr>
                <w:rStyle w:val="Hyperlink"/>
                <w:noProof/>
              </w:rPr>
              <w:t>3.</w:t>
            </w:r>
            <w:r>
              <w:rPr>
                <w:rFonts w:eastAsiaTheme="minorEastAsia"/>
                <w:noProof/>
                <w:lang w:eastAsia="en-GB"/>
              </w:rPr>
              <w:tab/>
            </w:r>
            <w:r w:rsidRPr="00756B34">
              <w:rPr>
                <w:rStyle w:val="Hyperlink"/>
                <w:noProof/>
              </w:rPr>
              <w:t>– Resources and Planning</w:t>
            </w:r>
            <w:r>
              <w:rPr>
                <w:noProof/>
                <w:webHidden/>
              </w:rPr>
              <w:tab/>
            </w:r>
            <w:r>
              <w:rPr>
                <w:noProof/>
                <w:webHidden/>
              </w:rPr>
              <w:fldChar w:fldCharType="begin"/>
            </w:r>
            <w:r>
              <w:rPr>
                <w:noProof/>
                <w:webHidden/>
              </w:rPr>
              <w:instrText xml:space="preserve"> PAGEREF _Toc7618612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13" w:history="1">
            <w:r w:rsidRPr="00756B34">
              <w:rPr>
                <w:rStyle w:val="Hyperlink"/>
                <w:noProof/>
              </w:rPr>
              <w:t>3.1</w:t>
            </w:r>
            <w:r>
              <w:rPr>
                <w:rFonts w:eastAsiaTheme="minorEastAsia"/>
                <w:noProof/>
                <w:lang w:eastAsia="en-GB"/>
              </w:rPr>
              <w:tab/>
            </w:r>
            <w:r w:rsidRPr="00756B34">
              <w:rPr>
                <w:rStyle w:val="Hyperlink"/>
                <w:noProof/>
              </w:rPr>
              <w:t>– Introduction</w:t>
            </w:r>
            <w:r>
              <w:rPr>
                <w:noProof/>
                <w:webHidden/>
              </w:rPr>
              <w:tab/>
            </w:r>
            <w:r>
              <w:rPr>
                <w:noProof/>
                <w:webHidden/>
              </w:rPr>
              <w:fldChar w:fldCharType="begin"/>
            </w:r>
            <w:r>
              <w:rPr>
                <w:noProof/>
                <w:webHidden/>
              </w:rPr>
              <w:instrText xml:space="preserve"> PAGEREF _Toc7618613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14" w:history="1">
            <w:r w:rsidRPr="00756B34">
              <w:rPr>
                <w:rStyle w:val="Hyperlink"/>
                <w:noProof/>
              </w:rPr>
              <w:t>3.2</w:t>
            </w:r>
            <w:r>
              <w:rPr>
                <w:rFonts w:eastAsiaTheme="minorEastAsia"/>
                <w:noProof/>
                <w:lang w:eastAsia="en-GB"/>
              </w:rPr>
              <w:tab/>
            </w:r>
            <w:r w:rsidRPr="00756B34">
              <w:rPr>
                <w:rStyle w:val="Hyperlink"/>
                <w:noProof/>
              </w:rPr>
              <w:t>– Physical Resources</w:t>
            </w:r>
            <w:r>
              <w:rPr>
                <w:noProof/>
                <w:webHidden/>
              </w:rPr>
              <w:tab/>
            </w:r>
            <w:r>
              <w:rPr>
                <w:noProof/>
                <w:webHidden/>
              </w:rPr>
              <w:fldChar w:fldCharType="begin"/>
            </w:r>
            <w:r>
              <w:rPr>
                <w:noProof/>
                <w:webHidden/>
              </w:rPr>
              <w:instrText xml:space="preserve"> PAGEREF _Toc7618614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15" w:history="1">
            <w:r w:rsidRPr="00756B34">
              <w:rPr>
                <w:rStyle w:val="Hyperlink"/>
                <w:noProof/>
              </w:rPr>
              <w:t>3.3</w:t>
            </w:r>
            <w:r>
              <w:rPr>
                <w:rFonts w:eastAsiaTheme="minorEastAsia"/>
                <w:noProof/>
                <w:lang w:eastAsia="en-GB"/>
              </w:rPr>
              <w:tab/>
            </w:r>
            <w:r w:rsidRPr="00756B34">
              <w:rPr>
                <w:rStyle w:val="Hyperlink"/>
                <w:noProof/>
              </w:rPr>
              <w:t>– Human Resources</w:t>
            </w:r>
            <w:r>
              <w:rPr>
                <w:noProof/>
                <w:webHidden/>
              </w:rPr>
              <w:tab/>
            </w:r>
            <w:r>
              <w:rPr>
                <w:noProof/>
                <w:webHidden/>
              </w:rPr>
              <w:fldChar w:fldCharType="begin"/>
            </w:r>
            <w:r>
              <w:rPr>
                <w:noProof/>
                <w:webHidden/>
              </w:rPr>
              <w:instrText xml:space="preserve"> PAGEREF _Toc7618615 \h </w:instrText>
            </w:r>
            <w:r>
              <w:rPr>
                <w:noProof/>
                <w:webHidden/>
              </w:rPr>
            </w:r>
            <w:r>
              <w:rPr>
                <w:noProof/>
                <w:webHidden/>
              </w:rPr>
              <w:fldChar w:fldCharType="separate"/>
            </w:r>
            <w:r>
              <w:rPr>
                <w:noProof/>
                <w:webHidden/>
              </w:rPr>
              <w:t>10</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16" w:history="1">
            <w:r w:rsidRPr="00756B34">
              <w:rPr>
                <w:rStyle w:val="Hyperlink"/>
                <w:noProof/>
              </w:rPr>
              <w:t>3.4</w:t>
            </w:r>
            <w:r>
              <w:rPr>
                <w:rFonts w:eastAsiaTheme="minorEastAsia"/>
                <w:noProof/>
                <w:lang w:eastAsia="en-GB"/>
              </w:rPr>
              <w:tab/>
            </w:r>
            <w:r w:rsidRPr="00756B34">
              <w:rPr>
                <w:rStyle w:val="Hyperlink"/>
                <w:noProof/>
              </w:rPr>
              <w:t>– Gantt Chart and Timeline</w:t>
            </w:r>
            <w:r>
              <w:rPr>
                <w:noProof/>
                <w:webHidden/>
              </w:rPr>
              <w:tab/>
            </w:r>
            <w:r>
              <w:rPr>
                <w:noProof/>
                <w:webHidden/>
              </w:rPr>
              <w:fldChar w:fldCharType="begin"/>
            </w:r>
            <w:r>
              <w:rPr>
                <w:noProof/>
                <w:webHidden/>
              </w:rPr>
              <w:instrText xml:space="preserve"> PAGEREF _Toc7618616 \h </w:instrText>
            </w:r>
            <w:r>
              <w:rPr>
                <w:noProof/>
                <w:webHidden/>
              </w:rPr>
            </w:r>
            <w:r>
              <w:rPr>
                <w:noProof/>
                <w:webHidden/>
              </w:rPr>
              <w:fldChar w:fldCharType="separate"/>
            </w:r>
            <w:r>
              <w:rPr>
                <w:noProof/>
                <w:webHidden/>
              </w:rPr>
              <w:t>11</w:t>
            </w:r>
            <w:r>
              <w:rPr>
                <w:noProof/>
                <w:webHidden/>
              </w:rPr>
              <w:fldChar w:fldCharType="end"/>
            </w:r>
          </w:hyperlink>
        </w:p>
        <w:p w:rsidR="008B3018" w:rsidRDefault="008B3018">
          <w:pPr>
            <w:pStyle w:val="TOC2"/>
            <w:tabs>
              <w:tab w:val="left" w:pos="880"/>
              <w:tab w:val="right" w:leader="dot" w:pos="9016"/>
            </w:tabs>
            <w:rPr>
              <w:rFonts w:eastAsiaTheme="minorEastAsia"/>
              <w:noProof/>
              <w:lang w:eastAsia="en-GB"/>
            </w:rPr>
          </w:pPr>
          <w:hyperlink w:anchor="_Toc7618617" w:history="1">
            <w:r w:rsidRPr="00756B34">
              <w:rPr>
                <w:rStyle w:val="Hyperlink"/>
                <w:noProof/>
              </w:rPr>
              <w:t>3.5</w:t>
            </w:r>
            <w:r>
              <w:rPr>
                <w:rFonts w:eastAsiaTheme="minorEastAsia"/>
                <w:noProof/>
                <w:lang w:eastAsia="en-GB"/>
              </w:rPr>
              <w:tab/>
            </w:r>
            <w:r w:rsidRPr="00756B34">
              <w:rPr>
                <w:rStyle w:val="Hyperlink"/>
                <w:noProof/>
              </w:rPr>
              <w:t>– Conclusion</w:t>
            </w:r>
            <w:r>
              <w:rPr>
                <w:noProof/>
                <w:webHidden/>
              </w:rPr>
              <w:tab/>
            </w:r>
            <w:r>
              <w:rPr>
                <w:noProof/>
                <w:webHidden/>
              </w:rPr>
              <w:fldChar w:fldCharType="begin"/>
            </w:r>
            <w:r>
              <w:rPr>
                <w:noProof/>
                <w:webHidden/>
              </w:rPr>
              <w:instrText xml:space="preserve"> PAGEREF _Toc7618617 \h </w:instrText>
            </w:r>
            <w:r>
              <w:rPr>
                <w:noProof/>
                <w:webHidden/>
              </w:rPr>
            </w:r>
            <w:r>
              <w:rPr>
                <w:noProof/>
                <w:webHidden/>
              </w:rPr>
              <w:fldChar w:fldCharType="separate"/>
            </w:r>
            <w:r>
              <w:rPr>
                <w:noProof/>
                <w:webHidden/>
              </w:rPr>
              <w:t>12</w:t>
            </w:r>
            <w:r>
              <w:rPr>
                <w:noProof/>
                <w:webHidden/>
              </w:rPr>
              <w:fldChar w:fldCharType="end"/>
            </w:r>
          </w:hyperlink>
        </w:p>
        <w:p w:rsidR="008B3018" w:rsidRDefault="008B3018">
          <w:pPr>
            <w:pStyle w:val="TOC1"/>
            <w:tabs>
              <w:tab w:val="left" w:pos="440"/>
              <w:tab w:val="right" w:leader="dot" w:pos="9016"/>
            </w:tabs>
            <w:rPr>
              <w:rFonts w:eastAsiaTheme="minorEastAsia"/>
              <w:noProof/>
              <w:lang w:eastAsia="en-GB"/>
            </w:rPr>
          </w:pPr>
          <w:hyperlink w:anchor="_Toc7618618" w:history="1">
            <w:r w:rsidRPr="00756B34">
              <w:rPr>
                <w:rStyle w:val="Hyperlink"/>
                <w:noProof/>
              </w:rPr>
              <w:t>4.</w:t>
            </w:r>
            <w:r>
              <w:rPr>
                <w:rFonts w:eastAsiaTheme="minorEastAsia"/>
                <w:noProof/>
                <w:lang w:eastAsia="en-GB"/>
              </w:rPr>
              <w:tab/>
            </w:r>
            <w:r w:rsidRPr="00756B34">
              <w:rPr>
                <w:rStyle w:val="Hyperlink"/>
                <w:noProof/>
              </w:rPr>
              <w:t>Report Summary</w:t>
            </w:r>
            <w:r>
              <w:rPr>
                <w:noProof/>
                <w:webHidden/>
              </w:rPr>
              <w:tab/>
            </w:r>
            <w:r>
              <w:rPr>
                <w:noProof/>
                <w:webHidden/>
              </w:rPr>
              <w:fldChar w:fldCharType="begin"/>
            </w:r>
            <w:r>
              <w:rPr>
                <w:noProof/>
                <w:webHidden/>
              </w:rPr>
              <w:instrText xml:space="preserve"> PAGEREF _Toc7618618 \h </w:instrText>
            </w:r>
            <w:r>
              <w:rPr>
                <w:noProof/>
                <w:webHidden/>
              </w:rPr>
            </w:r>
            <w:r>
              <w:rPr>
                <w:noProof/>
                <w:webHidden/>
              </w:rPr>
              <w:fldChar w:fldCharType="separate"/>
            </w:r>
            <w:r>
              <w:rPr>
                <w:noProof/>
                <w:webHidden/>
              </w:rPr>
              <w:t>12</w:t>
            </w:r>
            <w:r>
              <w:rPr>
                <w:noProof/>
                <w:webHidden/>
              </w:rPr>
              <w:fldChar w:fldCharType="end"/>
            </w:r>
          </w:hyperlink>
        </w:p>
        <w:p w:rsidR="008B3018" w:rsidRDefault="008B3018">
          <w:pPr>
            <w:pStyle w:val="TOC1"/>
            <w:tabs>
              <w:tab w:val="right" w:leader="dot" w:pos="9016"/>
            </w:tabs>
            <w:rPr>
              <w:rFonts w:eastAsiaTheme="minorEastAsia"/>
              <w:noProof/>
              <w:lang w:eastAsia="en-GB"/>
            </w:rPr>
          </w:pPr>
          <w:hyperlink w:anchor="_Toc7618619" w:history="1">
            <w:r w:rsidRPr="00756B34">
              <w:rPr>
                <w:rStyle w:val="Hyperlink"/>
                <w:noProof/>
              </w:rPr>
              <w:t>References</w:t>
            </w:r>
            <w:r>
              <w:rPr>
                <w:noProof/>
                <w:webHidden/>
              </w:rPr>
              <w:tab/>
            </w:r>
            <w:r>
              <w:rPr>
                <w:noProof/>
                <w:webHidden/>
              </w:rPr>
              <w:fldChar w:fldCharType="begin"/>
            </w:r>
            <w:r>
              <w:rPr>
                <w:noProof/>
                <w:webHidden/>
              </w:rPr>
              <w:instrText xml:space="preserve"> PAGEREF _Toc7618619 \h </w:instrText>
            </w:r>
            <w:r>
              <w:rPr>
                <w:noProof/>
                <w:webHidden/>
              </w:rPr>
            </w:r>
            <w:r>
              <w:rPr>
                <w:noProof/>
                <w:webHidden/>
              </w:rPr>
              <w:fldChar w:fldCharType="separate"/>
            </w:r>
            <w:r>
              <w:rPr>
                <w:noProof/>
                <w:webHidden/>
              </w:rPr>
              <w:t>13</w:t>
            </w:r>
            <w:r>
              <w:rPr>
                <w:noProof/>
                <w:webHidden/>
              </w:rPr>
              <w:fldChar w:fldCharType="end"/>
            </w:r>
          </w:hyperlink>
        </w:p>
        <w:p w:rsidR="004D4968" w:rsidRDefault="004D4968">
          <w:r>
            <w:rPr>
              <w:b/>
              <w:bCs/>
              <w:noProof/>
            </w:rPr>
            <w:fldChar w:fldCharType="end"/>
          </w:r>
        </w:p>
      </w:sdtContent>
    </w:sdt>
    <w:p w:rsidR="00112BF0" w:rsidRDefault="000320C7" w:rsidP="000320C7">
      <w:pPr>
        <w:pStyle w:val="Heading1"/>
      </w:pPr>
      <w:bookmarkStart w:id="0" w:name="_Toc7618583"/>
      <w:r>
        <w:t>Table of Figures</w:t>
      </w:r>
      <w:bookmarkEnd w:id="0"/>
    </w:p>
    <w:p w:rsidR="000320C7" w:rsidRDefault="000320C7" w:rsidP="000320C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614463" w:history="1">
        <w:r w:rsidRPr="002659B5">
          <w:rPr>
            <w:rStyle w:val="Hyperlink"/>
            <w:noProof/>
          </w:rPr>
          <w:t>Figure 1 - LSB Example [4]</w:t>
        </w:r>
        <w:r>
          <w:rPr>
            <w:noProof/>
            <w:webHidden/>
          </w:rPr>
          <w:tab/>
        </w:r>
        <w:r>
          <w:rPr>
            <w:noProof/>
            <w:webHidden/>
          </w:rPr>
          <w:fldChar w:fldCharType="begin"/>
        </w:r>
        <w:r>
          <w:rPr>
            <w:noProof/>
            <w:webHidden/>
          </w:rPr>
          <w:instrText xml:space="preserve"> PAGEREF _Toc7614463 \h </w:instrText>
        </w:r>
        <w:r>
          <w:rPr>
            <w:noProof/>
            <w:webHidden/>
          </w:rPr>
        </w:r>
        <w:r>
          <w:rPr>
            <w:noProof/>
            <w:webHidden/>
          </w:rPr>
          <w:fldChar w:fldCharType="separate"/>
        </w:r>
        <w:r>
          <w:rPr>
            <w:noProof/>
            <w:webHidden/>
          </w:rPr>
          <w:t>4</w:t>
        </w:r>
        <w:r>
          <w:rPr>
            <w:noProof/>
            <w:webHidden/>
          </w:rPr>
          <w:fldChar w:fldCharType="end"/>
        </w:r>
      </w:hyperlink>
    </w:p>
    <w:p w:rsidR="000320C7" w:rsidRDefault="000320C7" w:rsidP="000320C7">
      <w:pPr>
        <w:pStyle w:val="TableofFigures"/>
        <w:tabs>
          <w:tab w:val="right" w:leader="dot" w:pos="9016"/>
        </w:tabs>
        <w:rPr>
          <w:rFonts w:eastAsiaTheme="minorEastAsia"/>
          <w:noProof/>
          <w:lang w:eastAsia="en-GB"/>
        </w:rPr>
      </w:pPr>
      <w:hyperlink w:anchor="_Toc7614464" w:history="1">
        <w:r w:rsidRPr="002659B5">
          <w:rPr>
            <w:rStyle w:val="Hyperlink"/>
            <w:noProof/>
          </w:rPr>
          <w:t>Figure 2 - Inductive Research Method [12]</w:t>
        </w:r>
        <w:r>
          <w:rPr>
            <w:noProof/>
            <w:webHidden/>
          </w:rPr>
          <w:tab/>
        </w:r>
        <w:r>
          <w:rPr>
            <w:noProof/>
            <w:webHidden/>
          </w:rPr>
          <w:fldChar w:fldCharType="begin"/>
        </w:r>
        <w:r>
          <w:rPr>
            <w:noProof/>
            <w:webHidden/>
          </w:rPr>
          <w:instrText xml:space="preserve"> PAGEREF _Toc7614464 \h </w:instrText>
        </w:r>
        <w:r>
          <w:rPr>
            <w:noProof/>
            <w:webHidden/>
          </w:rPr>
        </w:r>
        <w:r>
          <w:rPr>
            <w:noProof/>
            <w:webHidden/>
          </w:rPr>
          <w:fldChar w:fldCharType="separate"/>
        </w:r>
        <w:r>
          <w:rPr>
            <w:noProof/>
            <w:webHidden/>
          </w:rPr>
          <w:t>6</w:t>
        </w:r>
        <w:r>
          <w:rPr>
            <w:noProof/>
            <w:webHidden/>
          </w:rPr>
          <w:fldChar w:fldCharType="end"/>
        </w:r>
      </w:hyperlink>
    </w:p>
    <w:p w:rsidR="000320C7" w:rsidRDefault="000320C7" w:rsidP="000320C7">
      <w:pPr>
        <w:pStyle w:val="TableofFigures"/>
        <w:tabs>
          <w:tab w:val="right" w:leader="dot" w:pos="9016"/>
        </w:tabs>
        <w:rPr>
          <w:rFonts w:eastAsiaTheme="minorEastAsia"/>
          <w:noProof/>
          <w:lang w:eastAsia="en-GB"/>
        </w:rPr>
      </w:pPr>
      <w:hyperlink w:anchor="_Toc7614465" w:history="1">
        <w:r w:rsidRPr="002659B5">
          <w:rPr>
            <w:rStyle w:val="Hyperlink"/>
            <w:noProof/>
          </w:rPr>
          <w:t>Figure 3 - Deductive Research Method [13]</w:t>
        </w:r>
        <w:r>
          <w:rPr>
            <w:noProof/>
            <w:webHidden/>
          </w:rPr>
          <w:tab/>
        </w:r>
        <w:r>
          <w:rPr>
            <w:noProof/>
            <w:webHidden/>
          </w:rPr>
          <w:fldChar w:fldCharType="begin"/>
        </w:r>
        <w:r>
          <w:rPr>
            <w:noProof/>
            <w:webHidden/>
          </w:rPr>
          <w:instrText xml:space="preserve"> PAGEREF _Toc7614465 \h </w:instrText>
        </w:r>
        <w:r>
          <w:rPr>
            <w:noProof/>
            <w:webHidden/>
          </w:rPr>
        </w:r>
        <w:r>
          <w:rPr>
            <w:noProof/>
            <w:webHidden/>
          </w:rPr>
          <w:fldChar w:fldCharType="separate"/>
        </w:r>
        <w:r>
          <w:rPr>
            <w:noProof/>
            <w:webHidden/>
          </w:rPr>
          <w:t>7</w:t>
        </w:r>
        <w:r>
          <w:rPr>
            <w:noProof/>
            <w:webHidden/>
          </w:rPr>
          <w:fldChar w:fldCharType="end"/>
        </w:r>
      </w:hyperlink>
    </w:p>
    <w:p w:rsidR="000320C7" w:rsidRDefault="000320C7" w:rsidP="000320C7">
      <w:pPr>
        <w:pStyle w:val="TableofFigures"/>
        <w:tabs>
          <w:tab w:val="right" w:leader="dot" w:pos="9016"/>
        </w:tabs>
        <w:rPr>
          <w:rFonts w:eastAsiaTheme="minorEastAsia"/>
          <w:noProof/>
          <w:lang w:eastAsia="en-GB"/>
        </w:rPr>
      </w:pPr>
      <w:hyperlink w:anchor="_Toc7614466" w:history="1">
        <w:r w:rsidRPr="002659B5">
          <w:rPr>
            <w:rStyle w:val="Hyperlink"/>
            <w:noProof/>
          </w:rPr>
          <w:t>Figure 4 - Gantt Chart Part 1</w:t>
        </w:r>
        <w:r>
          <w:rPr>
            <w:noProof/>
            <w:webHidden/>
          </w:rPr>
          <w:tab/>
        </w:r>
        <w:r>
          <w:rPr>
            <w:noProof/>
            <w:webHidden/>
          </w:rPr>
          <w:fldChar w:fldCharType="begin"/>
        </w:r>
        <w:r>
          <w:rPr>
            <w:noProof/>
            <w:webHidden/>
          </w:rPr>
          <w:instrText xml:space="preserve"> PAGEREF _Toc7614466 \h </w:instrText>
        </w:r>
        <w:r>
          <w:rPr>
            <w:noProof/>
            <w:webHidden/>
          </w:rPr>
        </w:r>
        <w:r>
          <w:rPr>
            <w:noProof/>
            <w:webHidden/>
          </w:rPr>
          <w:fldChar w:fldCharType="separate"/>
        </w:r>
        <w:r>
          <w:rPr>
            <w:noProof/>
            <w:webHidden/>
          </w:rPr>
          <w:t>11</w:t>
        </w:r>
        <w:r>
          <w:rPr>
            <w:noProof/>
            <w:webHidden/>
          </w:rPr>
          <w:fldChar w:fldCharType="end"/>
        </w:r>
      </w:hyperlink>
    </w:p>
    <w:p w:rsidR="000320C7" w:rsidRDefault="000320C7" w:rsidP="000320C7">
      <w:pPr>
        <w:pStyle w:val="TableofFigures"/>
        <w:tabs>
          <w:tab w:val="right" w:leader="dot" w:pos="9016"/>
        </w:tabs>
        <w:rPr>
          <w:rFonts w:eastAsiaTheme="minorEastAsia"/>
          <w:noProof/>
          <w:lang w:eastAsia="en-GB"/>
        </w:rPr>
      </w:pPr>
      <w:hyperlink w:anchor="_Toc7614467" w:history="1">
        <w:r w:rsidRPr="002659B5">
          <w:rPr>
            <w:rStyle w:val="Hyperlink"/>
            <w:noProof/>
          </w:rPr>
          <w:t>Figure 5 - Gantt Chart Part 2</w:t>
        </w:r>
        <w:r>
          <w:rPr>
            <w:noProof/>
            <w:webHidden/>
          </w:rPr>
          <w:tab/>
        </w:r>
        <w:r>
          <w:rPr>
            <w:noProof/>
            <w:webHidden/>
          </w:rPr>
          <w:fldChar w:fldCharType="begin"/>
        </w:r>
        <w:r>
          <w:rPr>
            <w:noProof/>
            <w:webHidden/>
          </w:rPr>
          <w:instrText xml:space="preserve"> PAGEREF _Toc7614467 \h </w:instrText>
        </w:r>
        <w:r>
          <w:rPr>
            <w:noProof/>
            <w:webHidden/>
          </w:rPr>
        </w:r>
        <w:r>
          <w:rPr>
            <w:noProof/>
            <w:webHidden/>
          </w:rPr>
          <w:fldChar w:fldCharType="separate"/>
        </w:r>
        <w:r>
          <w:rPr>
            <w:noProof/>
            <w:webHidden/>
          </w:rPr>
          <w:t>11</w:t>
        </w:r>
        <w:r>
          <w:rPr>
            <w:noProof/>
            <w:webHidden/>
          </w:rPr>
          <w:fldChar w:fldCharType="end"/>
        </w:r>
      </w:hyperlink>
    </w:p>
    <w:p w:rsidR="004D4968" w:rsidRPr="000320C7" w:rsidRDefault="000320C7">
      <w:r>
        <w:fldChar w:fldCharType="end"/>
      </w:r>
      <w:bookmarkStart w:id="1" w:name="_GoBack"/>
      <w:bookmarkEnd w:id="1"/>
      <w:r>
        <w:br w:type="page"/>
      </w:r>
    </w:p>
    <w:p w:rsidR="0011657D" w:rsidRDefault="0011657D" w:rsidP="0011657D">
      <w:pPr>
        <w:pStyle w:val="Heading1"/>
        <w:numPr>
          <w:ilvl w:val="0"/>
          <w:numId w:val="4"/>
        </w:numPr>
      </w:pPr>
      <w:bookmarkStart w:id="2" w:name="_Toc7618584"/>
      <w:r>
        <w:t>Introduction</w:t>
      </w:r>
      <w:bookmarkEnd w:id="2"/>
    </w:p>
    <w:p w:rsidR="00AF14B8" w:rsidRDefault="00F81BD7" w:rsidP="00AF14B8">
      <w:r>
        <w:t>The aim of this report is to present a collated and informed project plan to the reader.  It will explore various aspects of the proposed project and embolden the key features such as background material, research methodology and required resources.</w:t>
      </w:r>
    </w:p>
    <w:p w:rsidR="00703387" w:rsidRPr="00703387" w:rsidRDefault="000F64E7" w:rsidP="00703387">
      <w:pPr>
        <w:pStyle w:val="Heading2"/>
        <w:numPr>
          <w:ilvl w:val="1"/>
          <w:numId w:val="4"/>
        </w:numPr>
      </w:pPr>
      <w:bookmarkStart w:id="3" w:name="_Toc7618585"/>
      <w:r>
        <w:t>– Working Title</w:t>
      </w:r>
      <w:bookmarkEnd w:id="3"/>
    </w:p>
    <w:p w:rsidR="000F64E7" w:rsidRPr="000F64E7" w:rsidRDefault="000F64E7" w:rsidP="000D3EDB">
      <w:r>
        <w:t xml:space="preserve">The title of this project is </w:t>
      </w:r>
      <w:r>
        <w:rPr>
          <w:i/>
        </w:rPr>
        <w:t>Investigating the Effects of Lossy Compression on Steganographical Images.</w:t>
      </w:r>
    </w:p>
    <w:p w:rsidR="00703387" w:rsidRPr="00703387" w:rsidRDefault="00AD3E90" w:rsidP="00703387">
      <w:pPr>
        <w:pStyle w:val="Heading2"/>
        <w:numPr>
          <w:ilvl w:val="1"/>
          <w:numId w:val="4"/>
        </w:numPr>
      </w:pPr>
      <w:bookmarkStart w:id="4" w:name="_Toc7618586"/>
      <w:r>
        <w:t>–</w:t>
      </w:r>
      <w:r w:rsidR="00114140">
        <w:t xml:space="preserve"> </w:t>
      </w:r>
      <w:r>
        <w:t>Background</w:t>
      </w:r>
      <w:bookmarkEnd w:id="4"/>
    </w:p>
    <w:p w:rsidR="00932A2F" w:rsidRPr="00932A2F" w:rsidRDefault="00932A2F" w:rsidP="00932A2F">
      <w:r w:rsidRPr="00F81BD7">
        <w:t>This section will explore the background research surrounding Steganography</w:t>
      </w:r>
      <w:r w:rsidR="00F81BD7">
        <w:t xml:space="preserve"> and various methods that are used in modern industries.</w:t>
      </w:r>
    </w:p>
    <w:p w:rsidR="00703387" w:rsidRPr="00703387" w:rsidRDefault="00932A2F" w:rsidP="00703387">
      <w:pPr>
        <w:pStyle w:val="Heading3"/>
        <w:numPr>
          <w:ilvl w:val="2"/>
          <w:numId w:val="4"/>
        </w:numPr>
      </w:pPr>
      <w:bookmarkStart w:id="5" w:name="_Toc7618587"/>
      <w:r>
        <w:t>– What is Steganography?</w:t>
      </w:r>
      <w:bookmarkEnd w:id="5"/>
    </w:p>
    <w:p w:rsidR="003A5905" w:rsidRDefault="00FB4DBE" w:rsidP="00703387">
      <w:pPr>
        <w:jc w:val="both"/>
      </w:pPr>
      <w:r>
        <w:t>Steganography is the science of hiding files</w:t>
      </w:r>
      <w:r w:rsidR="00954A41">
        <w:t xml:space="preserve"> or messages </w:t>
      </w:r>
      <w:r w:rsidR="008A7E6A" w:rsidRPr="003E37B5">
        <w:t xml:space="preserve">inside </w:t>
      </w:r>
      <w:r w:rsidR="00954A41">
        <w:t>other files with the purpose of</w:t>
      </w:r>
      <w:r w:rsidR="00932A2F">
        <w:t xml:space="preserve"> it</w:t>
      </w:r>
      <w:r w:rsidR="00954A41">
        <w:t xml:space="preserve"> being undetectable to all but the targeted recipient</w:t>
      </w:r>
      <w:r w:rsidR="003B5724">
        <w:rPr>
          <w:color w:val="FF0000"/>
        </w:rPr>
        <w:t xml:space="preserve"> </w:t>
      </w:r>
      <w:r w:rsidR="00444C63">
        <w:t>and</w:t>
      </w:r>
      <w:r w:rsidR="00AF14B8">
        <w:t xml:space="preserve"> has been a favoured among military and rebel organisations for centuries due to its secretive yet simple methodologies</w:t>
      </w:r>
      <w:sdt>
        <w:sdtPr>
          <w:id w:val="737206189"/>
          <w:citation/>
        </w:sdtPr>
        <w:sdtContent>
          <w:r w:rsidR="00AF14B8">
            <w:fldChar w:fldCharType="begin"/>
          </w:r>
          <w:r w:rsidR="00AF14B8">
            <w:instrText xml:space="preserve"> CITATION TJa99 \l 2057 </w:instrText>
          </w:r>
          <w:r w:rsidR="00AF14B8">
            <w:fldChar w:fldCharType="separate"/>
          </w:r>
          <w:r w:rsidR="00415A69">
            <w:rPr>
              <w:noProof/>
            </w:rPr>
            <w:t xml:space="preserve"> </w:t>
          </w:r>
          <w:r w:rsidR="00415A69" w:rsidRPr="00415A69">
            <w:rPr>
              <w:noProof/>
            </w:rPr>
            <w:t>[1]</w:t>
          </w:r>
          <w:r w:rsidR="00AF14B8">
            <w:fldChar w:fldCharType="end"/>
          </w:r>
        </w:sdtContent>
      </w:sdt>
      <w:r w:rsidR="00AF14B8">
        <w:t>.</w:t>
      </w:r>
      <w:r w:rsidR="00444C63">
        <w:t xml:space="preserve">  It is a method of secret communication that relies on the message drawing no suspicion from external entities under a “</w:t>
      </w:r>
      <w:r w:rsidR="00444C63">
        <w:rPr>
          <w:i/>
        </w:rPr>
        <w:t>hide in plain sight”</w:t>
      </w:r>
      <w:r w:rsidR="00444C63">
        <w:t xml:space="preserve"> modus operandi.</w:t>
      </w:r>
      <w:r w:rsidR="00221688">
        <w:t xml:space="preserve">  </w:t>
      </w:r>
    </w:p>
    <w:p w:rsidR="003A5905" w:rsidRDefault="00221688" w:rsidP="00703387">
      <w:pPr>
        <w:ind w:firstLine="360"/>
        <w:jc w:val="both"/>
      </w:pPr>
      <w:r>
        <w:t>Unlike cryptography whereby the material is encrypted so that the contents of the message are illegible to undesired parties but drawing attention to the fact that there is an act of secret communication underway, the aim of steganography is not to hide the contents of the message, but to hide the actual existence of the message in the first place so that no suspicion of secret communication is raised</w:t>
      </w:r>
      <w:sdt>
        <w:sdtPr>
          <w:id w:val="-116070857"/>
          <w:citation/>
        </w:sdtPr>
        <w:sdtContent>
          <w:r w:rsidR="00415A69">
            <w:fldChar w:fldCharType="begin"/>
          </w:r>
          <w:r w:rsidR="00415A69">
            <w:instrText xml:space="preserve"> CITATION Zel03 \l 2057 </w:instrText>
          </w:r>
          <w:r w:rsidR="00415A69">
            <w:fldChar w:fldCharType="separate"/>
          </w:r>
          <w:r w:rsidR="00415A69">
            <w:rPr>
              <w:noProof/>
            </w:rPr>
            <w:t xml:space="preserve"> </w:t>
          </w:r>
          <w:r w:rsidR="00415A69" w:rsidRPr="00415A69">
            <w:rPr>
              <w:noProof/>
            </w:rPr>
            <w:t>[2]</w:t>
          </w:r>
          <w:r w:rsidR="00415A69">
            <w:fldChar w:fldCharType="end"/>
          </w:r>
        </w:sdtContent>
      </w:sdt>
      <w:sdt>
        <w:sdtPr>
          <w:id w:val="-1839986558"/>
          <w:citation/>
        </w:sdtPr>
        <w:sdtContent>
          <w:r w:rsidR="00415A69">
            <w:fldChar w:fldCharType="begin"/>
          </w:r>
          <w:r w:rsidR="00415A69">
            <w:instrText xml:space="preserve"> CITATION Sha09 \l 2057 </w:instrText>
          </w:r>
          <w:r w:rsidR="00415A69">
            <w:fldChar w:fldCharType="separate"/>
          </w:r>
          <w:r w:rsidR="00415A69">
            <w:rPr>
              <w:noProof/>
            </w:rPr>
            <w:t xml:space="preserve"> </w:t>
          </w:r>
          <w:r w:rsidR="00415A69" w:rsidRPr="00415A69">
            <w:rPr>
              <w:noProof/>
            </w:rPr>
            <w:t>[3]</w:t>
          </w:r>
          <w:r w:rsidR="00415A69">
            <w:fldChar w:fldCharType="end"/>
          </w:r>
        </w:sdtContent>
      </w:sdt>
      <w:r>
        <w:t xml:space="preserve">.  </w:t>
      </w:r>
    </w:p>
    <w:p w:rsidR="00444C63" w:rsidRDefault="007B59B8" w:rsidP="00703387">
      <w:pPr>
        <w:ind w:firstLine="360"/>
        <w:jc w:val="both"/>
      </w:pPr>
      <w:r>
        <w:t>Throughout</w:t>
      </w:r>
      <w:r w:rsidR="00C47A59">
        <w:t xml:space="preserve"> ancient</w:t>
      </w:r>
      <w:r>
        <w:t xml:space="preserve"> history there are many recorded instances of the use of steganography as a method of communicati</w:t>
      </w:r>
      <w:r w:rsidR="00C47A59">
        <w:t>on</w:t>
      </w:r>
      <w:r>
        <w:t>, from the Greek King Demaratus in 480BC sending warnings of war via beeswax tablets</w:t>
      </w:r>
      <w:r w:rsidR="00C47A59">
        <w:t xml:space="preserve"> with concealed writings underneath</w:t>
      </w:r>
      <w:sdt>
        <w:sdtPr>
          <w:id w:val="-1871068330"/>
          <w:citation/>
        </w:sdtPr>
        <w:sdtContent>
          <w:r w:rsidR="004A04FF">
            <w:fldChar w:fldCharType="begin"/>
          </w:r>
          <w:r w:rsidR="004A04FF">
            <w:instrText xml:space="preserve"> CITATION Jam01 \l 2057 </w:instrText>
          </w:r>
          <w:r w:rsidR="004A04FF">
            <w:fldChar w:fldCharType="separate"/>
          </w:r>
          <w:r w:rsidR="00415A69">
            <w:rPr>
              <w:noProof/>
            </w:rPr>
            <w:t xml:space="preserve"> </w:t>
          </w:r>
          <w:r w:rsidR="00415A69" w:rsidRPr="00415A69">
            <w:rPr>
              <w:noProof/>
            </w:rPr>
            <w:t>[4]</w:t>
          </w:r>
          <w:r w:rsidR="004A04FF">
            <w:fldChar w:fldCharType="end"/>
          </w:r>
        </w:sdtContent>
      </w:sdt>
      <w:r>
        <w:t xml:space="preserve"> </w:t>
      </w:r>
      <w:r w:rsidR="00C47A59">
        <w:t>to</w:t>
      </w:r>
      <w:r>
        <w:t xml:space="preserve"> </w:t>
      </w:r>
      <w:r w:rsidR="004A04FF">
        <w:t>Histaieus, a Greek tyrant, who shaved the head of a slave, tattooed a message</w:t>
      </w:r>
      <w:r w:rsidR="00C47A59">
        <w:t xml:space="preserve"> on the scalp</w:t>
      </w:r>
      <w:r w:rsidR="004A04FF">
        <w:t xml:space="preserve"> and then allowed the hair to regrow</w:t>
      </w:r>
      <w:r w:rsidR="00C47A59">
        <w:t>, upon which sending the slave to the recipient who could re-shave the slave’s head to read the message</w:t>
      </w:r>
      <w:sdt>
        <w:sdtPr>
          <w:id w:val="-318961212"/>
          <w:citation/>
        </w:sdtPr>
        <w:sdtContent>
          <w:r w:rsidR="00C47A59">
            <w:fldChar w:fldCharType="begin"/>
          </w:r>
          <w:r w:rsidR="00C47A59">
            <w:instrText xml:space="preserve"> CITATION Dav96 \l 2057 </w:instrText>
          </w:r>
          <w:r w:rsidR="00C47A59">
            <w:fldChar w:fldCharType="separate"/>
          </w:r>
          <w:r w:rsidR="00415A69">
            <w:rPr>
              <w:noProof/>
            </w:rPr>
            <w:t xml:space="preserve"> </w:t>
          </w:r>
          <w:r w:rsidR="00415A69" w:rsidRPr="00415A69">
            <w:rPr>
              <w:noProof/>
            </w:rPr>
            <w:t>[5]</w:t>
          </w:r>
          <w:r w:rsidR="00C47A59">
            <w:fldChar w:fldCharType="end"/>
          </w:r>
        </w:sdtContent>
      </w:sdt>
      <w:r w:rsidR="00C47A59">
        <w:t xml:space="preserve">.  </w:t>
      </w:r>
    </w:p>
    <w:p w:rsidR="00703387" w:rsidRPr="00703387" w:rsidRDefault="00680963" w:rsidP="00703387">
      <w:pPr>
        <w:pStyle w:val="Heading3"/>
        <w:numPr>
          <w:ilvl w:val="2"/>
          <w:numId w:val="4"/>
        </w:numPr>
      </w:pPr>
      <w:bookmarkStart w:id="6" w:name="_Toc7618588"/>
      <w:r>
        <w:t>– Steganograph</w:t>
      </w:r>
      <w:r w:rsidR="00571959">
        <w:t>ic</w:t>
      </w:r>
      <w:r>
        <w:t xml:space="preserve"> </w:t>
      </w:r>
      <w:r w:rsidR="007F20A7">
        <w:t>Methods</w:t>
      </w:r>
      <w:bookmarkEnd w:id="6"/>
    </w:p>
    <w:p w:rsidR="00571959" w:rsidRPr="00571959" w:rsidRDefault="00571959" w:rsidP="00703387">
      <w:pPr>
        <w:jc w:val="both"/>
      </w:pPr>
      <w:r>
        <w:t>Within this section, emphasis will be placed on digital steganograph</w:t>
      </w:r>
      <w:r w:rsidR="00F81BD7">
        <w:t>ical methodologies</w:t>
      </w:r>
      <w:r>
        <w:t xml:space="preserve"> rather than more traditional</w:t>
      </w:r>
      <w:r w:rsidR="00F81BD7">
        <w:t>, physical</w:t>
      </w:r>
      <w:r>
        <w:t xml:space="preserve"> forms.</w:t>
      </w:r>
    </w:p>
    <w:p w:rsidR="00703387" w:rsidRPr="00703387" w:rsidRDefault="00571959" w:rsidP="00703387">
      <w:pPr>
        <w:pStyle w:val="Heading4"/>
        <w:numPr>
          <w:ilvl w:val="3"/>
          <w:numId w:val="4"/>
        </w:numPr>
      </w:pPr>
      <w:r>
        <w:t>– Least Significant Bit</w:t>
      </w:r>
    </w:p>
    <w:p w:rsidR="00571959" w:rsidRDefault="00571959" w:rsidP="00703387">
      <w:pPr>
        <w:jc w:val="both"/>
      </w:pPr>
      <w:r>
        <w:t>The Least Significant Bit (LSB) approach is regarded as</w:t>
      </w:r>
      <w:r w:rsidR="00A333D8">
        <w:t xml:space="preserve"> one of</w:t>
      </w:r>
      <w:r>
        <w:t xml:space="preserve"> the simplest method</w:t>
      </w:r>
      <w:r w:rsidR="00A333D8">
        <w:t>s</w:t>
      </w:r>
      <w:r>
        <w:t xml:space="preserve"> to hide a message inside an image</w:t>
      </w:r>
      <w:r w:rsidR="000E6E78">
        <w:t>.</w:t>
      </w:r>
      <w:r w:rsidR="00A333D8">
        <w:t xml:space="preserve">  It works by replacing </w:t>
      </w:r>
      <w:r w:rsidR="002F60BE">
        <w:t xml:space="preserve">the smallest bit values (the least significant bits) </w:t>
      </w:r>
      <w:r w:rsidR="00A333D8">
        <w:t>from each pixel</w:t>
      </w:r>
      <w:r w:rsidR="000710EB">
        <w:t>’s Red, Green and Blue (RGB)</w:t>
      </w:r>
      <w:r w:rsidR="006B76BF">
        <w:t xml:space="preserve"> value</w:t>
      </w:r>
      <w:r w:rsidR="000710EB">
        <w:t xml:space="preserve"> </w:t>
      </w:r>
      <w:r w:rsidR="002F60BE">
        <w:t xml:space="preserve">on the original image </w:t>
      </w:r>
      <w:r w:rsidR="00A333D8">
        <w:t xml:space="preserve">with the </w:t>
      </w:r>
      <w:r w:rsidR="002F60BE">
        <w:t>largest bit values (most significant bits) f</w:t>
      </w:r>
      <w:r w:rsidR="00A333D8">
        <w:t>rom the secret message.  The data chosen from the pixel will generally be the smallest va</w:t>
      </w:r>
      <w:r w:rsidR="000710EB">
        <w:t>lue of each RGB component as to avoid large colour changes within the image</w:t>
      </w:r>
      <w:r w:rsidR="002F60BE">
        <w:t xml:space="preserve"> so that an unsuspecting onlooker would not notice a difference.</w:t>
      </w:r>
    </w:p>
    <w:p w:rsidR="00861C89" w:rsidRDefault="00861C89" w:rsidP="00861C89">
      <w:pPr>
        <w:keepNext/>
        <w:jc w:val="center"/>
      </w:pPr>
      <w:r>
        <w:rPr>
          <w:noProof/>
        </w:rPr>
        <w:drawing>
          <wp:inline distT="0" distB="0" distL="0" distR="0">
            <wp:extent cx="3988240" cy="1820534"/>
            <wp:effectExtent l="0" t="0" r="0" b="8890"/>
            <wp:docPr id="2" name="Picture 2" descr="A close up of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SB Image.PNG"/>
                    <pic:cNvPicPr/>
                  </pic:nvPicPr>
                  <pic:blipFill>
                    <a:blip r:embed="rId9">
                      <a:extLst>
                        <a:ext uri="{28A0092B-C50C-407E-A947-70E740481C1C}">
                          <a14:useLocalDpi xmlns:a14="http://schemas.microsoft.com/office/drawing/2010/main" val="0"/>
                        </a:ext>
                      </a:extLst>
                    </a:blip>
                    <a:stretch>
                      <a:fillRect/>
                    </a:stretch>
                  </pic:blipFill>
                  <pic:spPr>
                    <a:xfrm>
                      <a:off x="0" y="0"/>
                      <a:ext cx="3988240" cy="1820534"/>
                    </a:xfrm>
                    <a:prstGeom prst="rect">
                      <a:avLst/>
                    </a:prstGeom>
                  </pic:spPr>
                </pic:pic>
              </a:graphicData>
            </a:graphic>
          </wp:inline>
        </w:drawing>
      </w:r>
    </w:p>
    <w:p w:rsidR="002F60BE" w:rsidRDefault="00861C89" w:rsidP="00861C89">
      <w:pPr>
        <w:pStyle w:val="Caption"/>
        <w:jc w:val="right"/>
      </w:pPr>
      <w:bookmarkStart w:id="7" w:name="_Toc7614463"/>
      <w:r>
        <w:t xml:space="preserve">Figure </w:t>
      </w:r>
      <w:fldSimple w:instr=" SEQ Figure \* ARABIC ">
        <w:r w:rsidR="00B930E3">
          <w:rPr>
            <w:noProof/>
          </w:rPr>
          <w:t>1</w:t>
        </w:r>
      </w:fldSimple>
      <w:r>
        <w:t xml:space="preserve"> - LSB Example</w:t>
      </w:r>
      <w:r w:rsidR="009224C7">
        <w:t xml:space="preserve"> </w:t>
      </w:r>
      <w:sdt>
        <w:sdtPr>
          <w:id w:val="997468503"/>
          <w:citation/>
        </w:sdtPr>
        <w:sdtContent>
          <w:r w:rsidR="009224C7">
            <w:fldChar w:fldCharType="begin"/>
          </w:r>
          <w:r w:rsidR="009224C7">
            <w:instrText xml:space="preserve"> CITATION Mik17 \l 2057 </w:instrText>
          </w:r>
          <w:r w:rsidR="009224C7">
            <w:fldChar w:fldCharType="separate"/>
          </w:r>
          <w:r w:rsidR="00415A69" w:rsidRPr="00415A69">
            <w:rPr>
              <w:noProof/>
            </w:rPr>
            <w:t>[6]</w:t>
          </w:r>
          <w:r w:rsidR="009224C7">
            <w:fldChar w:fldCharType="end"/>
          </w:r>
        </w:sdtContent>
      </w:sdt>
      <w:bookmarkEnd w:id="7"/>
    </w:p>
    <w:p w:rsidR="00A30CEA" w:rsidRDefault="00A30CEA" w:rsidP="002F60BE">
      <w:pPr>
        <w:jc w:val="center"/>
      </w:pPr>
    </w:p>
    <w:p w:rsidR="000710EB" w:rsidRDefault="009224C7" w:rsidP="00703387">
      <w:pPr>
        <w:ind w:firstLine="360"/>
        <w:jc w:val="both"/>
      </w:pPr>
      <w:r>
        <w:t xml:space="preserve">In the image above, the red value on the </w:t>
      </w:r>
      <w:r w:rsidR="00E9398D">
        <w:t>right-hand</w:t>
      </w:r>
      <w:r>
        <w:t xml:space="preserve"> side is the secret message that is to be entered in place of the least significant RGB values of each pixel.</w:t>
      </w:r>
    </w:p>
    <w:p w:rsidR="006217E7" w:rsidRDefault="00B51529" w:rsidP="00B51529">
      <w:pPr>
        <w:pStyle w:val="Heading4"/>
        <w:numPr>
          <w:ilvl w:val="3"/>
          <w:numId w:val="4"/>
        </w:numPr>
      </w:pPr>
      <w:r>
        <w:t>– Discrete Cosine Transform</w:t>
      </w:r>
    </w:p>
    <w:p w:rsidR="00293206" w:rsidRDefault="008F4F18" w:rsidP="00703387">
      <w:pPr>
        <w:jc w:val="both"/>
      </w:pPr>
      <w:r>
        <w:t>The Discrete Cosine Transform (DCT) method involves stepping through the image in 8x8 blocks, designating them as either high, medium or low frequency depending on the</w:t>
      </w:r>
      <w:r w:rsidR="00326D88">
        <w:t xml:space="preserve"> quality of the image</w:t>
      </w:r>
      <w:sdt>
        <w:sdtPr>
          <w:id w:val="-1825196551"/>
          <w:citation/>
        </w:sdtPr>
        <w:sdtContent>
          <w:r w:rsidR="00326D88">
            <w:fldChar w:fldCharType="begin"/>
          </w:r>
          <w:r w:rsidR="00326D88">
            <w:instrText xml:space="preserve"> CITATION Far16 \l 2057 </w:instrText>
          </w:r>
          <w:r w:rsidR="00326D88">
            <w:fldChar w:fldCharType="separate"/>
          </w:r>
          <w:r w:rsidR="00415A69">
            <w:rPr>
              <w:noProof/>
            </w:rPr>
            <w:t xml:space="preserve"> </w:t>
          </w:r>
          <w:r w:rsidR="00415A69" w:rsidRPr="00415A69">
            <w:rPr>
              <w:noProof/>
            </w:rPr>
            <w:t>[7]</w:t>
          </w:r>
          <w:r w:rsidR="00326D88">
            <w:fldChar w:fldCharType="end"/>
          </w:r>
        </w:sdtContent>
      </w:sdt>
      <w:r w:rsidR="00326D88">
        <w:t>.  In the lower frequency, the parts of the image that contain the critical elements of the image are found and is henceforth considered an unacceptable sub-band in which to embed the message.  On the other end of the scale, the high frequency sub-band contains parts of the image that are less visually important</w:t>
      </w:r>
      <w:r w:rsidR="006B76BF">
        <w:t xml:space="preserve"> so would be thought to be a good starting place for replacement, however,</w:t>
      </w:r>
      <w:r w:rsidR="00326D88">
        <w:t xml:space="preserve"> </w:t>
      </w:r>
      <w:r w:rsidR="006B76BF">
        <w:t>these</w:t>
      </w:r>
      <w:r w:rsidR="00326D88">
        <w:t xml:space="preserve"> are usually removed if the file is subject to compression</w:t>
      </w:r>
      <w:r w:rsidR="006B76BF">
        <w:t>, rendering it pointless to change these values</w:t>
      </w:r>
      <w:r w:rsidR="00326D88">
        <w:t xml:space="preserve">.  For this reason, the middle frequency sub-band is used </w:t>
      </w:r>
      <w:r w:rsidR="00103D4E">
        <w:t>in</w:t>
      </w:r>
      <w:r w:rsidR="00326D88">
        <w:t xml:space="preserve"> </w:t>
      </w:r>
      <w:proofErr w:type="gramStart"/>
      <w:r w:rsidR="00326D88">
        <w:t>the majority of</w:t>
      </w:r>
      <w:proofErr w:type="gramEnd"/>
      <w:r w:rsidR="00326D88">
        <w:t xml:space="preserve"> cases as a safe location in which to embed information</w:t>
      </w:r>
      <w:sdt>
        <w:sdtPr>
          <w:id w:val="390627906"/>
          <w:citation/>
        </w:sdtPr>
        <w:sdtContent>
          <w:r w:rsidR="00326D88">
            <w:fldChar w:fldCharType="begin"/>
          </w:r>
          <w:r w:rsidR="00326D88">
            <w:instrText xml:space="preserve"> CITATION Mon11 \l 2057 </w:instrText>
          </w:r>
          <w:r w:rsidR="00326D88">
            <w:fldChar w:fldCharType="separate"/>
          </w:r>
          <w:r w:rsidR="00415A69">
            <w:rPr>
              <w:noProof/>
            </w:rPr>
            <w:t xml:space="preserve"> </w:t>
          </w:r>
          <w:r w:rsidR="00415A69" w:rsidRPr="00415A69">
            <w:rPr>
              <w:noProof/>
            </w:rPr>
            <w:t>[8]</w:t>
          </w:r>
          <w:r w:rsidR="00326D88">
            <w:fldChar w:fldCharType="end"/>
          </w:r>
        </w:sdtContent>
      </w:sdt>
      <w:r w:rsidR="00326D88">
        <w:t>.</w:t>
      </w:r>
    </w:p>
    <w:p w:rsidR="00504946" w:rsidRDefault="00103D4E" w:rsidP="00103D4E">
      <w:pPr>
        <w:pStyle w:val="Heading2"/>
        <w:numPr>
          <w:ilvl w:val="1"/>
          <w:numId w:val="4"/>
        </w:numPr>
      </w:pPr>
      <w:bookmarkStart w:id="8" w:name="_Toc7618589"/>
      <w:r>
        <w:t>–</w:t>
      </w:r>
      <w:r w:rsidR="00504946">
        <w:t xml:space="preserve"> </w:t>
      </w:r>
      <w:r>
        <w:t>Critical Review</w:t>
      </w:r>
      <w:bookmarkEnd w:id="8"/>
    </w:p>
    <w:p w:rsidR="00103D4E" w:rsidRDefault="00944CC1" w:rsidP="00703387">
      <w:pPr>
        <w:jc w:val="both"/>
      </w:pPr>
      <w:r>
        <w:t xml:space="preserve">There are two main areas of file compression which are </w:t>
      </w:r>
      <w:r>
        <w:rPr>
          <w:i/>
        </w:rPr>
        <w:t xml:space="preserve">lossless </w:t>
      </w:r>
      <w:r>
        <w:t xml:space="preserve">and </w:t>
      </w:r>
      <w:r>
        <w:rPr>
          <w:i/>
        </w:rPr>
        <w:t>lossy.</w:t>
      </w:r>
      <w:r>
        <w:t xml:space="preserve">  </w:t>
      </w:r>
      <w:r w:rsidR="006643AE">
        <w:t>Lossless, as the name suggests, will reduce the size footprint of the target file but will retain all information that is attributed to it, therefore allowing a complete and fully preserved file to be restored.  Lossy however will remove parts of the file that are deemed to be so insignificant that the human eye and/or ear (in the case of video and audio files) would have great difficulty in detecting any change, perhaps even not noticing any change whatsoever.</w:t>
      </w:r>
    </w:p>
    <w:p w:rsidR="006643AE" w:rsidRDefault="006643AE" w:rsidP="00703387">
      <w:pPr>
        <w:jc w:val="both"/>
      </w:pPr>
      <w:r>
        <w:tab/>
        <w:t>Elmahi et al. create</w:t>
      </w:r>
      <w:r w:rsidR="006B76BF">
        <w:t>d</w:t>
      </w:r>
      <w:r>
        <w:t xml:space="preserve"> a system whereby a steganographic image is </w:t>
      </w:r>
      <w:r w:rsidR="006B76BF">
        <w:t>generated</w:t>
      </w:r>
      <w:r>
        <w:t xml:space="preserve"> and goes through both the process of encryption and compression.  The compression </w:t>
      </w:r>
      <w:r w:rsidR="00D357F6">
        <w:t>method</w:t>
      </w:r>
      <w:r>
        <w:t xml:space="preserve"> chosen by the researchers </w:t>
      </w:r>
      <w:r w:rsidR="00D357F6">
        <w:t xml:space="preserve">is called the </w:t>
      </w:r>
      <w:r w:rsidR="00D357F6">
        <w:rPr>
          <w:i/>
        </w:rPr>
        <w:t>Huffman</w:t>
      </w:r>
      <w:r w:rsidR="00D357F6">
        <w:t xml:space="preserve"> algorithm, which is a lossless based methodology</w:t>
      </w:r>
      <w:sdt>
        <w:sdtPr>
          <w:id w:val="-106201337"/>
          <w:citation/>
        </w:sdtPr>
        <w:sdtContent>
          <w:r w:rsidR="00D357F6">
            <w:fldChar w:fldCharType="begin"/>
          </w:r>
          <w:r w:rsidR="00D357F6">
            <w:instrText xml:space="preserve"> CITATION And18 \l 2057 </w:instrText>
          </w:r>
          <w:r w:rsidR="00D357F6">
            <w:fldChar w:fldCharType="separate"/>
          </w:r>
          <w:r w:rsidR="00415A69">
            <w:rPr>
              <w:noProof/>
            </w:rPr>
            <w:t xml:space="preserve"> </w:t>
          </w:r>
          <w:r w:rsidR="00415A69" w:rsidRPr="00415A69">
            <w:rPr>
              <w:noProof/>
            </w:rPr>
            <w:t>[9]</w:t>
          </w:r>
          <w:r w:rsidR="00D357F6">
            <w:fldChar w:fldCharType="end"/>
          </w:r>
        </w:sdtContent>
      </w:sdt>
      <w:r w:rsidR="00D357F6">
        <w:t>.  While their proposed system clearly has its merits, a lossless compression algorithm cannot decrease a file’s size footprint to the same level that a lossy compression can.</w:t>
      </w:r>
      <w:r w:rsidR="00C8571C">
        <w:t xml:space="preserve">  Successful implementations of a lossy compression system coupled with steganographic images are harder to come by due to lossy compression removing minor lesser significant bits.  </w:t>
      </w:r>
      <w:r w:rsidR="00A43939">
        <w:t xml:space="preserve">There is however a need for this technology as stated by </w:t>
      </w:r>
      <w:r w:rsidR="00A43939" w:rsidRPr="00A43939">
        <w:t>M.</w:t>
      </w:r>
      <w:r w:rsidR="00A43939">
        <w:t xml:space="preserve"> </w:t>
      </w:r>
      <w:r w:rsidR="00A43939" w:rsidRPr="00A43939">
        <w:t>MaryShanthi Rani and S.</w:t>
      </w:r>
      <w:r w:rsidR="00A43939">
        <w:t xml:space="preserve"> </w:t>
      </w:r>
      <w:r w:rsidR="00A43939" w:rsidRPr="00A43939">
        <w:t>Lakshmanan</w:t>
      </w:r>
      <w:r w:rsidR="00A43939">
        <w:t>’s</w:t>
      </w:r>
      <w:sdt>
        <w:sdtPr>
          <w:id w:val="547964500"/>
          <w:citation/>
        </w:sdtPr>
        <w:sdtContent>
          <w:r w:rsidR="00A43939">
            <w:fldChar w:fldCharType="begin"/>
          </w:r>
          <w:r w:rsidR="00A43939">
            <w:instrText xml:space="preserve"> CITATION MMa16 \l 2057 </w:instrText>
          </w:r>
          <w:r w:rsidR="00A43939">
            <w:fldChar w:fldCharType="separate"/>
          </w:r>
          <w:r w:rsidR="00415A69">
            <w:rPr>
              <w:noProof/>
            </w:rPr>
            <w:t xml:space="preserve"> </w:t>
          </w:r>
          <w:r w:rsidR="00415A69" w:rsidRPr="00415A69">
            <w:rPr>
              <w:noProof/>
            </w:rPr>
            <w:t>[10]</w:t>
          </w:r>
          <w:r w:rsidR="00A43939">
            <w:fldChar w:fldCharType="end"/>
          </w:r>
        </w:sdtContent>
      </w:sdt>
      <w:r w:rsidR="00A43939">
        <w:t xml:space="preserve"> journal article outlining the troubles faced when digitally transmitting large quantities of medical data that can contain thousands of images of varying type.  They propose a lossy compressed steganographical approach to the transmission and storage of patient’s files as personal data could be stored within the images that are related to them, such as their identification photos, which would both secure the data during transport and provide a way of decreasing the storage space needed for the same amount of patient records.</w:t>
      </w:r>
    </w:p>
    <w:p w:rsidR="00D758FF" w:rsidRPr="00D357F6" w:rsidRDefault="00C8571C" w:rsidP="00103D4E">
      <w:r>
        <w:tab/>
      </w:r>
    </w:p>
    <w:p w:rsidR="00E9398D" w:rsidRDefault="006E304E" w:rsidP="006E304E">
      <w:pPr>
        <w:pStyle w:val="Heading2"/>
        <w:numPr>
          <w:ilvl w:val="1"/>
          <w:numId w:val="4"/>
        </w:numPr>
      </w:pPr>
      <w:bookmarkStart w:id="9" w:name="_Toc7618590"/>
      <w:r>
        <w:t xml:space="preserve">– </w:t>
      </w:r>
      <w:r w:rsidRPr="00F81BD7">
        <w:t>Rationale for the Study</w:t>
      </w:r>
      <w:bookmarkEnd w:id="9"/>
    </w:p>
    <w:p w:rsidR="006B76BF" w:rsidRDefault="000C372D" w:rsidP="00703387">
      <w:pPr>
        <w:jc w:val="both"/>
      </w:pPr>
      <w:r>
        <w:t xml:space="preserve">Hiding files or messages within images or documents can lead to an increased file size when compared to the original, as extra information is effectively packed inside.  Should the hidden message be very small, it is possible that the increased size of the image may go unnoticed, however, this heavily limits the size of the secret </w:t>
      </w:r>
      <w:r w:rsidR="000A6D71">
        <w:t>information</w:t>
      </w:r>
      <w:r>
        <w:t xml:space="preserve"> allowed</w:t>
      </w:r>
      <w:r w:rsidR="00FC302B">
        <w:t xml:space="preserve">.  If an investigator </w:t>
      </w:r>
      <w:r w:rsidR="000A6D71">
        <w:t xml:space="preserve">were to come across </w:t>
      </w:r>
      <w:r w:rsidR="00FC302B">
        <w:t xml:space="preserve">a JPEG image that had an abnormally large file size, it may fall suspect to tampering and undergo </w:t>
      </w:r>
      <w:r w:rsidR="000A6D71">
        <w:t>further inspection, rendering the ste</w:t>
      </w:r>
      <w:r w:rsidR="00154C54">
        <w:t>ga</w:t>
      </w:r>
      <w:r w:rsidR="000A6D71">
        <w:t xml:space="preserve">nographic </w:t>
      </w:r>
      <w:r w:rsidR="000A6D71" w:rsidRPr="00F81BD7">
        <w:t>implementation</w:t>
      </w:r>
      <w:r w:rsidR="000A6D71">
        <w:t xml:space="preserve"> a failure.  Video games however, as of 2019, can have file sizes anywhere between a few hundred megabytes, to a massive 150GB, providing a perfect hiding ground for hidden files to be implanted.  Video game’s file sizes vary not only from game to game, but also platform to platform, making it extremely difficult to track exactly how much space a game should be using.  Ste</w:t>
      </w:r>
      <w:r w:rsidR="00154C54">
        <w:t>ga</w:t>
      </w:r>
      <w:r w:rsidR="000A6D71">
        <w:t>nographers with this knowledge could theoretically plant gigabytes of information into a game’s file system with relative safety knowing that it is extremely unlikely to arouse suspicion.</w:t>
      </w:r>
    </w:p>
    <w:p w:rsidR="00630760" w:rsidRDefault="00630760" w:rsidP="00630760">
      <w:pPr>
        <w:pStyle w:val="Heading2"/>
        <w:numPr>
          <w:ilvl w:val="1"/>
          <w:numId w:val="4"/>
        </w:numPr>
      </w:pPr>
      <w:bookmarkStart w:id="10" w:name="_Toc7618591"/>
      <w:r>
        <w:t>– The Aim of the Study</w:t>
      </w:r>
      <w:bookmarkEnd w:id="10"/>
    </w:p>
    <w:p w:rsidR="006B76BF" w:rsidRDefault="006B76BF" w:rsidP="006B76BF">
      <w:pPr>
        <w:jc w:val="both"/>
      </w:pPr>
      <w:r>
        <w:t xml:space="preserve">The </w:t>
      </w:r>
      <w:r>
        <w:t>aim</w:t>
      </w:r>
      <w:r>
        <w:t xml:space="preserve"> of this project is to find and implement a method by which large steganographic files could be implanted into a cover file after having undergone a lossy compression cycle which would lead to the ability of hiding larger file sizes without attracting attention.</w:t>
      </w:r>
      <w:r w:rsidR="00CA418E">
        <w:t xml:space="preserve">  A list of objectives has been formulated and documented below to help achieve this aim:</w:t>
      </w:r>
    </w:p>
    <w:p w:rsidR="00154C54" w:rsidRDefault="00154C54" w:rsidP="006B76BF">
      <w:pPr>
        <w:pStyle w:val="ListParagraph"/>
        <w:numPr>
          <w:ilvl w:val="0"/>
          <w:numId w:val="6"/>
        </w:numPr>
        <w:jc w:val="both"/>
      </w:pPr>
      <w:r>
        <w:t>Investigate current steganography methods and how they are used in the modern world.</w:t>
      </w:r>
    </w:p>
    <w:p w:rsidR="00154C54" w:rsidRDefault="00154C54" w:rsidP="00703387">
      <w:pPr>
        <w:pStyle w:val="ListParagraph"/>
        <w:numPr>
          <w:ilvl w:val="0"/>
          <w:numId w:val="6"/>
        </w:numPr>
        <w:jc w:val="both"/>
      </w:pPr>
      <w:r>
        <w:t>Analyse and evaluate steganographical software currently available.</w:t>
      </w:r>
    </w:p>
    <w:p w:rsidR="00154C54" w:rsidRDefault="00154C54" w:rsidP="00703387">
      <w:pPr>
        <w:pStyle w:val="ListParagraph"/>
        <w:numPr>
          <w:ilvl w:val="0"/>
          <w:numId w:val="6"/>
        </w:numPr>
        <w:jc w:val="both"/>
      </w:pPr>
      <w:r>
        <w:t>Investigate and analyse how steganographical files react when subjected to lossy compression.</w:t>
      </w:r>
    </w:p>
    <w:p w:rsidR="00154C54" w:rsidRDefault="00154C54" w:rsidP="00703387">
      <w:pPr>
        <w:pStyle w:val="ListParagraph"/>
        <w:numPr>
          <w:ilvl w:val="0"/>
          <w:numId w:val="6"/>
        </w:numPr>
        <w:jc w:val="both"/>
      </w:pPr>
      <w:r>
        <w:t xml:space="preserve">Design and develop steganographic software that will allow the user to </w:t>
      </w:r>
      <w:r w:rsidR="00B31FC5">
        <w:t>embed documents or images into a separate image file.</w:t>
      </w:r>
    </w:p>
    <w:p w:rsidR="00B31FC5" w:rsidRDefault="00B31FC5" w:rsidP="00703387">
      <w:pPr>
        <w:pStyle w:val="ListParagraph"/>
        <w:numPr>
          <w:ilvl w:val="0"/>
          <w:numId w:val="6"/>
        </w:numPr>
        <w:jc w:val="both"/>
      </w:pPr>
      <w:r>
        <w:t>Analyse and evaluate the newly created software.</w:t>
      </w:r>
    </w:p>
    <w:p w:rsidR="00B31FC5" w:rsidRDefault="00B31FC5" w:rsidP="00B31FC5">
      <w:pPr>
        <w:pStyle w:val="Heading2"/>
        <w:numPr>
          <w:ilvl w:val="1"/>
          <w:numId w:val="4"/>
        </w:numPr>
      </w:pPr>
      <w:bookmarkStart w:id="11" w:name="_Toc7618592"/>
      <w:r>
        <w:t>– Expected Outcomes and Deliverables</w:t>
      </w:r>
      <w:bookmarkEnd w:id="11"/>
    </w:p>
    <w:p w:rsidR="00B41EB4" w:rsidRPr="00B41EB4" w:rsidRDefault="00B41EB4" w:rsidP="00703387">
      <w:pPr>
        <w:jc w:val="both"/>
      </w:pPr>
      <w:r>
        <w:t xml:space="preserve">The project in question could potentially encompass many primary features depending how far it is taken.  For example, the user could initially choose a document (such as a </w:t>
      </w:r>
      <w:r>
        <w:rPr>
          <w:i/>
        </w:rPr>
        <w:t xml:space="preserve">‘.txt’ </w:t>
      </w:r>
      <w:r>
        <w:t>file) and embed it into an image, or they could choose an image (such as a ‘</w:t>
      </w:r>
      <w:r>
        <w:rPr>
          <w:i/>
        </w:rPr>
        <w:t>.jpg’</w:t>
      </w:r>
      <w:r>
        <w:t>) an embed it into a video file.  For this reason, not only has the expected outcome been outlined but also a</w:t>
      </w:r>
      <w:r w:rsidR="00CA418E">
        <w:t>n extended outcome that will only be completed should the expected outcome be reached, and a</w:t>
      </w:r>
      <w:r>
        <w:t xml:space="preserve"> minimal expected outcome to ensure that the core </w:t>
      </w:r>
      <w:r w:rsidR="003C3131">
        <w:t>goals</w:t>
      </w:r>
      <w:r>
        <w:t xml:space="preserve"> have been implemented</w:t>
      </w:r>
      <w:r w:rsidR="00CA418E">
        <w:t xml:space="preserve"> </w:t>
      </w:r>
      <w:proofErr w:type="gramStart"/>
      <w:r w:rsidR="00CA418E">
        <w:t>in the event that</w:t>
      </w:r>
      <w:proofErr w:type="gramEnd"/>
      <w:r w:rsidR="00CA418E">
        <w:t xml:space="preserve"> the expected outcome is unreachable</w:t>
      </w:r>
      <w:r>
        <w:t xml:space="preserve">. </w:t>
      </w:r>
    </w:p>
    <w:p w:rsidR="00774485" w:rsidRDefault="00774485" w:rsidP="00252FA9">
      <w:pPr>
        <w:pStyle w:val="Heading3"/>
        <w:numPr>
          <w:ilvl w:val="2"/>
          <w:numId w:val="4"/>
        </w:numPr>
      </w:pPr>
      <w:bookmarkStart w:id="12" w:name="_Toc7618593"/>
      <w:r>
        <w:t>– Minimal Expected Outcome</w:t>
      </w:r>
      <w:bookmarkEnd w:id="12"/>
    </w:p>
    <w:p w:rsidR="00252FA9" w:rsidRPr="00252FA9" w:rsidRDefault="00252FA9" w:rsidP="00703387">
      <w:pPr>
        <w:jc w:val="both"/>
      </w:pPr>
      <w:r>
        <w:t>The user will have the ability to select a document (the message to be hidden) and a cover image (th</w:t>
      </w:r>
      <w:r w:rsidR="000D3EDB">
        <w:t>e</w:t>
      </w:r>
      <w:r>
        <w:t xml:space="preserve"> file that will conceal the message) from within the program.  Once the files are selected, the document will be hidden inside the cover image, producing a file that shall be named the stego-image.  The user can then select this stego-image</w:t>
      </w:r>
      <w:r w:rsidR="000507AE">
        <w:t xml:space="preserve"> and extract any hidden information, storing said information into a new document.</w:t>
      </w:r>
    </w:p>
    <w:p w:rsidR="00BA2FFA" w:rsidRPr="00BA2FFA" w:rsidRDefault="00774485" w:rsidP="00BA2FFA">
      <w:pPr>
        <w:pStyle w:val="Heading3"/>
        <w:numPr>
          <w:ilvl w:val="2"/>
          <w:numId w:val="4"/>
        </w:numPr>
      </w:pPr>
      <w:bookmarkStart w:id="13" w:name="_Toc7618594"/>
      <w:r>
        <w:t>– Expected Outcome</w:t>
      </w:r>
      <w:bookmarkEnd w:id="13"/>
    </w:p>
    <w:p w:rsidR="00BA2FFA" w:rsidRDefault="00774485" w:rsidP="00703387">
      <w:pPr>
        <w:jc w:val="both"/>
      </w:pPr>
      <w:r>
        <w:t>The expected outcome enhances on the previous point by way of implementing a more complex algorithm such as DCT while also allowing image to image embedding and extraction.</w:t>
      </w:r>
    </w:p>
    <w:p w:rsidR="00BA2FFA" w:rsidRDefault="00BA2FFA" w:rsidP="00BA2FFA">
      <w:pPr>
        <w:pStyle w:val="Heading3"/>
        <w:numPr>
          <w:ilvl w:val="2"/>
          <w:numId w:val="4"/>
        </w:numPr>
      </w:pPr>
      <w:bookmarkStart w:id="14" w:name="_Ref7604950"/>
      <w:bookmarkStart w:id="15" w:name="_Ref7604963"/>
      <w:bookmarkStart w:id="16" w:name="_Toc7618595"/>
      <w:r>
        <w:t>– Extended Outcome</w:t>
      </w:r>
      <w:bookmarkEnd w:id="14"/>
      <w:bookmarkEnd w:id="15"/>
      <w:bookmarkEnd w:id="16"/>
    </w:p>
    <w:p w:rsidR="00C931BE" w:rsidRPr="00BA2FFA" w:rsidRDefault="00BA2FFA" w:rsidP="00703387">
      <w:pPr>
        <w:jc w:val="both"/>
      </w:pPr>
      <w:r>
        <w:t>Should the practical element of this project move along at a faster pace than anticipated, then extra functionality may be added such as encryption of the data and embedding documents/images inside video (‘</w:t>
      </w:r>
      <w:r>
        <w:rPr>
          <w:i/>
        </w:rPr>
        <w:t>.mp4’</w:t>
      </w:r>
      <w:r>
        <w:t>) files.</w:t>
      </w:r>
    </w:p>
    <w:p w:rsidR="00BA2FFA" w:rsidRPr="00BA2FFA" w:rsidRDefault="00774485" w:rsidP="00BA2FFA">
      <w:pPr>
        <w:pStyle w:val="Heading3"/>
        <w:numPr>
          <w:ilvl w:val="2"/>
          <w:numId w:val="4"/>
        </w:numPr>
      </w:pPr>
      <w:bookmarkStart w:id="17" w:name="_Toc7618596"/>
      <w:r>
        <w:t>– Report</w:t>
      </w:r>
      <w:bookmarkEnd w:id="17"/>
    </w:p>
    <w:p w:rsidR="00774485" w:rsidRDefault="00774485" w:rsidP="00703387">
      <w:pPr>
        <w:jc w:val="both"/>
      </w:pPr>
      <w:r>
        <w:t>Whichever outcome is achieved, it shall be accompanied with a report that will document all research findings</w:t>
      </w:r>
      <w:r w:rsidR="00CA418E">
        <w:t>, a literature review</w:t>
      </w:r>
      <w:r>
        <w:t>, provide results from unit testing and user feedback, user documentation and software design sheets.</w:t>
      </w:r>
    </w:p>
    <w:p w:rsidR="00774485" w:rsidRDefault="00774485" w:rsidP="00BA2FFA">
      <w:pPr>
        <w:pStyle w:val="Heading2"/>
        <w:numPr>
          <w:ilvl w:val="1"/>
          <w:numId w:val="7"/>
        </w:numPr>
      </w:pPr>
      <w:bookmarkStart w:id="18" w:name="_Toc7618597"/>
      <w:r>
        <w:t>– Conclusion</w:t>
      </w:r>
      <w:bookmarkEnd w:id="18"/>
    </w:p>
    <w:p w:rsidR="00BA0D7C" w:rsidRDefault="003C3131" w:rsidP="00315FE8">
      <w:pPr>
        <w:jc w:val="both"/>
        <w:rPr>
          <w:rFonts w:asciiTheme="majorHAnsi" w:eastAsiaTheme="majorEastAsia" w:hAnsiTheme="majorHAnsi" w:cstheme="majorBidi"/>
          <w:color w:val="2F5496" w:themeColor="accent1" w:themeShade="BF"/>
          <w:sz w:val="32"/>
          <w:szCs w:val="32"/>
        </w:rPr>
      </w:pPr>
      <w:r>
        <w:t xml:space="preserve">This section of the report has provided the reader with background information related to steganography to a point where a basic understanding of the topic should be understood.  Two commonly used techniques to produce a steganographic image have been outlined along with a review of compression methods that can be applied and where in a real world </w:t>
      </w:r>
      <w:proofErr w:type="gramStart"/>
      <w:r w:rsidR="00CA418E">
        <w:t>setting</w:t>
      </w:r>
      <w:proofErr w:type="gramEnd"/>
      <w:r>
        <w:t xml:space="preserve"> they could be found or implemented.  Reasoning behind the project has been discussed and examples have been </w:t>
      </w:r>
      <w:proofErr w:type="gramStart"/>
      <w:r>
        <w:t>provided that</w:t>
      </w:r>
      <w:proofErr w:type="gramEnd"/>
      <w:r>
        <w:t xml:space="preserve"> document how it is related to the gaming industry, which is the field of study that the researcher is currently undertaking.  Finally, the aims and objectives of this venture have been explored and committed with an accompanying deliverables list describing exactly what the project will output</w:t>
      </w:r>
      <w:r w:rsidR="00A23EA9">
        <w:t>.</w:t>
      </w:r>
    </w:p>
    <w:p w:rsidR="00BA0D7C" w:rsidRDefault="00315FE8" w:rsidP="00CD24E3">
      <w:pPr>
        <w:pStyle w:val="Heading1"/>
        <w:numPr>
          <w:ilvl w:val="0"/>
          <w:numId w:val="4"/>
        </w:numPr>
      </w:pPr>
      <w:bookmarkStart w:id="19" w:name="_Toc7618598"/>
      <w:r>
        <w:t>Research and Development</w:t>
      </w:r>
      <w:bookmarkEnd w:id="19"/>
    </w:p>
    <w:p w:rsidR="00294EE5" w:rsidRDefault="00294EE5" w:rsidP="00294EE5">
      <w:pPr>
        <w:pStyle w:val="Heading2"/>
        <w:numPr>
          <w:ilvl w:val="1"/>
          <w:numId w:val="4"/>
        </w:numPr>
      </w:pPr>
      <w:bookmarkStart w:id="20" w:name="_Toc7618599"/>
      <w:r>
        <w:t>– Introduction</w:t>
      </w:r>
      <w:bookmarkEnd w:id="20"/>
    </w:p>
    <w:p w:rsidR="00294EE5" w:rsidRPr="00294EE5" w:rsidRDefault="00F81BD7" w:rsidP="00294EE5">
      <w:r>
        <w:t>Within this section, research and development methods will be explored, highlighted and documented to reflect the approach that will be taken to ascertain project</w:t>
      </w:r>
      <w:r w:rsidR="00666B0A">
        <w:t xml:space="preserve"> success.</w:t>
      </w:r>
    </w:p>
    <w:p w:rsidR="00E72BF4" w:rsidRDefault="00315FE8" w:rsidP="00315FE8">
      <w:pPr>
        <w:pStyle w:val="Heading2"/>
        <w:numPr>
          <w:ilvl w:val="1"/>
          <w:numId w:val="4"/>
        </w:numPr>
      </w:pPr>
      <w:bookmarkStart w:id="21" w:name="_Toc7618600"/>
      <w:r>
        <w:t>-</w:t>
      </w:r>
      <w:r w:rsidR="00E72BF4">
        <w:t xml:space="preserve"> Research Philosophy</w:t>
      </w:r>
      <w:bookmarkEnd w:id="21"/>
    </w:p>
    <w:p w:rsidR="00D639EE" w:rsidRPr="00D639EE" w:rsidRDefault="007F011D" w:rsidP="00703387">
      <w:pPr>
        <w:jc w:val="both"/>
        <w:rPr>
          <w:rFonts w:asciiTheme="majorHAnsi" w:eastAsiaTheme="majorEastAsia" w:hAnsiTheme="majorHAnsi" w:cstheme="majorBidi"/>
          <w:color w:val="2F5496" w:themeColor="accent1" w:themeShade="BF"/>
          <w:sz w:val="26"/>
          <w:szCs w:val="26"/>
        </w:rPr>
      </w:pPr>
      <w:r>
        <w:t>Select</w:t>
      </w:r>
      <w:r w:rsidR="00CE777F">
        <w:t>ion of</w:t>
      </w:r>
      <w:r>
        <w:t xml:space="preserve"> philosoph</w:t>
      </w:r>
      <w:r w:rsidR="00CE777F">
        <w:t>ical</w:t>
      </w:r>
      <w:r>
        <w:t xml:space="preserve"> </w:t>
      </w:r>
      <w:r w:rsidR="00CE777F">
        <w:t xml:space="preserve">methodology </w:t>
      </w:r>
      <w:r w:rsidR="00A22EE9">
        <w:t>is done via the</w:t>
      </w:r>
      <w:r w:rsidR="00CE777F">
        <w:t xml:space="preserve"> </w:t>
      </w:r>
      <w:proofErr w:type="gramStart"/>
      <w:r w:rsidR="00CE777F">
        <w:t>manner in which</w:t>
      </w:r>
      <w:proofErr w:type="gramEnd"/>
      <w:r w:rsidR="00CE777F">
        <w:t xml:space="preserve"> the researcher wishes to conduct the project and how results are to be interpreted and evaluated</w:t>
      </w:r>
      <w:r w:rsidR="00A22EE9">
        <w:t>, and this must be done before the start of the project</w:t>
      </w:r>
      <w:r w:rsidR="00CE777F">
        <w:t>.  There are multiple research philosophies that are each suited to a</w:t>
      </w:r>
      <w:r w:rsidR="008A0423">
        <w:t xml:space="preserve"> different style of project such as Positivism, Critical Realism, Interpretivism, Postmodernism and Pragmatism</w:t>
      </w:r>
      <w:r w:rsidR="00F42AB3">
        <w:t>.</w:t>
      </w:r>
      <w:r w:rsidR="00BA09DC">
        <w:t xml:space="preserve">  For this project however, positivism has been deemed the most appro</w:t>
      </w:r>
      <w:r w:rsidR="00A22EE9">
        <w:t>priate</w:t>
      </w:r>
      <w:r w:rsidR="0055693F">
        <w:t xml:space="preserve"> methodology</w:t>
      </w:r>
      <w:r w:rsidR="00F63F67">
        <w:t xml:space="preserve"> as</w:t>
      </w:r>
      <w:r w:rsidR="0055693F">
        <w:t xml:space="preserve"> it incorporates the psychosis of the ‘natural scientist’, and</w:t>
      </w:r>
      <w:r w:rsidR="00F63F67">
        <w:t xml:space="preserve"> a concentration has been placed on facts, statistical data and quantitative results rather than</w:t>
      </w:r>
      <w:r w:rsidR="00D639EE">
        <w:t xml:space="preserve"> incorporating a philosophy such as Phenomenology, which holds its focus upon </w:t>
      </w:r>
      <w:r w:rsidR="0055693F">
        <w:t>subjective data and qualitative results</w:t>
      </w:r>
      <w:sdt>
        <w:sdtPr>
          <w:id w:val="1910117469"/>
          <w:citation/>
        </w:sdtPr>
        <w:sdtContent>
          <w:r w:rsidR="00564B3F">
            <w:fldChar w:fldCharType="begin"/>
          </w:r>
          <w:r w:rsidR="00564B3F">
            <w:instrText xml:space="preserve"> CITATION Ali14 \l 2057 </w:instrText>
          </w:r>
          <w:r w:rsidR="00564B3F">
            <w:fldChar w:fldCharType="separate"/>
          </w:r>
          <w:r w:rsidR="00415A69">
            <w:rPr>
              <w:noProof/>
            </w:rPr>
            <w:t xml:space="preserve"> </w:t>
          </w:r>
          <w:r w:rsidR="00415A69" w:rsidRPr="00415A69">
            <w:rPr>
              <w:noProof/>
            </w:rPr>
            <w:t>[11]</w:t>
          </w:r>
          <w:r w:rsidR="00564B3F">
            <w:fldChar w:fldCharType="end"/>
          </w:r>
        </w:sdtContent>
      </w:sdt>
      <w:sdt>
        <w:sdtPr>
          <w:id w:val="757180531"/>
          <w:citation/>
        </w:sdtPr>
        <w:sdtContent>
          <w:r w:rsidR="00564B3F">
            <w:fldChar w:fldCharType="begin"/>
          </w:r>
          <w:r w:rsidR="00564B3F">
            <w:instrText xml:space="preserve"> CITATION Joh19 \l 2057 </w:instrText>
          </w:r>
          <w:r w:rsidR="00564B3F">
            <w:fldChar w:fldCharType="separate"/>
          </w:r>
          <w:r w:rsidR="00415A69">
            <w:rPr>
              <w:noProof/>
            </w:rPr>
            <w:t xml:space="preserve"> </w:t>
          </w:r>
          <w:r w:rsidR="00415A69" w:rsidRPr="00415A69">
            <w:rPr>
              <w:noProof/>
            </w:rPr>
            <w:t>[12]</w:t>
          </w:r>
          <w:r w:rsidR="00564B3F">
            <w:fldChar w:fldCharType="end"/>
          </w:r>
        </w:sdtContent>
      </w:sdt>
      <w:sdt>
        <w:sdtPr>
          <w:id w:val="1483046522"/>
          <w:citation/>
        </w:sdtPr>
        <w:sdtContent>
          <w:r w:rsidR="00564B3F">
            <w:fldChar w:fldCharType="begin"/>
          </w:r>
          <w:r w:rsidR="00564B3F">
            <w:instrText xml:space="preserve"> CITATION Sau09 \l 2057 </w:instrText>
          </w:r>
          <w:r w:rsidR="00564B3F">
            <w:fldChar w:fldCharType="separate"/>
          </w:r>
          <w:r w:rsidR="00415A69">
            <w:rPr>
              <w:noProof/>
            </w:rPr>
            <w:t xml:space="preserve"> </w:t>
          </w:r>
          <w:r w:rsidR="00415A69" w:rsidRPr="00415A69">
            <w:rPr>
              <w:noProof/>
            </w:rPr>
            <w:t>[13]</w:t>
          </w:r>
          <w:r w:rsidR="00564B3F">
            <w:fldChar w:fldCharType="end"/>
          </w:r>
        </w:sdtContent>
      </w:sdt>
      <w:r w:rsidR="0055693F">
        <w:t>.</w:t>
      </w:r>
      <w:r w:rsidR="00D639EE">
        <w:t xml:space="preserve">  </w:t>
      </w:r>
    </w:p>
    <w:p w:rsidR="00227DFC" w:rsidRDefault="00860048" w:rsidP="00703387">
      <w:pPr>
        <w:ind w:firstLine="720"/>
        <w:jc w:val="both"/>
      </w:pPr>
      <w:r>
        <w:t xml:space="preserve">Choosing a philosophy is a major first step towards </w:t>
      </w:r>
      <w:r w:rsidR="00D027C9">
        <w:t>the completed framework of the project, but to further build this framework, a research approach is also required and should reflect the type of philosophy chosen.</w:t>
      </w:r>
      <w:r w:rsidR="00227DFC">
        <w:t xml:space="preserve">  The two main approaches are inductive and deductive (sometimes referred to as qualitative and quantitative respectively).  An inductive approach involves starting at a specific data point and moving towards a generalised theory, usually allowing the researcher to </w:t>
      </w:r>
      <w:r w:rsidR="00BB35D3">
        <w:t xml:space="preserve">change the course of the research during the project.  Found below in </w:t>
      </w:r>
      <w:r w:rsidR="00A43939">
        <w:fldChar w:fldCharType="begin"/>
      </w:r>
      <w:r w:rsidR="00A43939">
        <w:instrText xml:space="preserve"> REF _Ref7560462 \h </w:instrText>
      </w:r>
      <w:r w:rsidR="00703387">
        <w:instrText xml:space="preserve"> \* MERGEFORMAT </w:instrText>
      </w:r>
      <w:r w:rsidR="00A43939">
        <w:fldChar w:fldCharType="separate"/>
      </w:r>
      <w:r w:rsidR="00A43939">
        <w:t xml:space="preserve">Figure </w:t>
      </w:r>
      <w:r w:rsidR="00A43939">
        <w:rPr>
          <w:noProof/>
        </w:rPr>
        <w:t>2</w:t>
      </w:r>
      <w:r w:rsidR="00A43939">
        <w:t xml:space="preserve"> - Inductive Research Method</w:t>
      </w:r>
      <w:sdt>
        <w:sdtPr>
          <w:id w:val="1645461067"/>
          <w:citation/>
        </w:sdtPr>
        <w:sdtContent>
          <w:r w:rsidR="00A43939">
            <w:fldChar w:fldCharType="begin"/>
          </w:r>
          <w:r w:rsidR="00A43939">
            <w:instrText xml:space="preserve"> CITATION Joh191 \l 2057 </w:instrText>
          </w:r>
          <w:r w:rsidR="00A43939">
            <w:fldChar w:fldCharType="separate"/>
          </w:r>
          <w:r w:rsidR="00415A69">
            <w:rPr>
              <w:noProof/>
            </w:rPr>
            <w:t xml:space="preserve"> </w:t>
          </w:r>
          <w:r w:rsidR="00415A69" w:rsidRPr="00415A69">
            <w:rPr>
              <w:noProof/>
            </w:rPr>
            <w:t>[14]</w:t>
          </w:r>
          <w:r w:rsidR="00A43939">
            <w:fldChar w:fldCharType="end"/>
          </w:r>
        </w:sdtContent>
      </w:sdt>
      <w:r w:rsidR="00A43939">
        <w:fldChar w:fldCharType="end"/>
      </w:r>
      <w:r w:rsidR="00BB35D3">
        <w:t>, a small timeline shows the method of research:</w:t>
      </w:r>
    </w:p>
    <w:p w:rsidR="00BB35D3" w:rsidRDefault="00BB35D3" w:rsidP="00BB35D3">
      <w:pPr>
        <w:keepNext/>
        <w:jc w:val="center"/>
      </w:pPr>
      <w:r>
        <w:rPr>
          <w:noProof/>
        </w:rPr>
        <w:drawing>
          <wp:inline distT="0" distB="0" distL="0" distR="0">
            <wp:extent cx="3638075" cy="1339389"/>
            <wp:effectExtent l="0" t="0" r="63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ctive Approach Image.png"/>
                    <pic:cNvPicPr/>
                  </pic:nvPicPr>
                  <pic:blipFill>
                    <a:blip r:embed="rId10">
                      <a:extLst>
                        <a:ext uri="{28A0092B-C50C-407E-A947-70E740481C1C}">
                          <a14:useLocalDpi xmlns:a14="http://schemas.microsoft.com/office/drawing/2010/main" val="0"/>
                        </a:ext>
                      </a:extLst>
                    </a:blip>
                    <a:stretch>
                      <a:fillRect/>
                    </a:stretch>
                  </pic:blipFill>
                  <pic:spPr>
                    <a:xfrm>
                      <a:off x="0" y="0"/>
                      <a:ext cx="3683496" cy="1356111"/>
                    </a:xfrm>
                    <a:prstGeom prst="rect">
                      <a:avLst/>
                    </a:prstGeom>
                  </pic:spPr>
                </pic:pic>
              </a:graphicData>
            </a:graphic>
          </wp:inline>
        </w:drawing>
      </w:r>
    </w:p>
    <w:p w:rsidR="00BB35D3" w:rsidRDefault="00BB35D3" w:rsidP="00BB35D3">
      <w:pPr>
        <w:pStyle w:val="Caption"/>
        <w:jc w:val="right"/>
      </w:pPr>
      <w:bookmarkStart w:id="22" w:name="_Ref7560462"/>
      <w:bookmarkStart w:id="23" w:name="_Toc7614464"/>
      <w:r>
        <w:t xml:space="preserve">Figure </w:t>
      </w:r>
      <w:fldSimple w:instr=" SEQ Figure \* ARABIC ">
        <w:r w:rsidR="00B930E3">
          <w:rPr>
            <w:noProof/>
          </w:rPr>
          <w:t>2</w:t>
        </w:r>
      </w:fldSimple>
      <w:r>
        <w:t xml:space="preserve"> - Inductive Research Method</w:t>
      </w:r>
      <w:sdt>
        <w:sdtPr>
          <w:id w:val="-1450004007"/>
          <w:citation/>
        </w:sdtPr>
        <w:sdtContent>
          <w:r>
            <w:fldChar w:fldCharType="begin"/>
          </w:r>
          <w:r>
            <w:instrText xml:space="preserve"> CITATION Joh191 \l 2057 </w:instrText>
          </w:r>
          <w:r>
            <w:fldChar w:fldCharType="separate"/>
          </w:r>
          <w:r w:rsidR="00415A69">
            <w:rPr>
              <w:noProof/>
            </w:rPr>
            <w:t xml:space="preserve"> </w:t>
          </w:r>
          <w:r w:rsidR="00415A69" w:rsidRPr="00415A69">
            <w:rPr>
              <w:noProof/>
            </w:rPr>
            <w:t>[14]</w:t>
          </w:r>
          <w:r>
            <w:fldChar w:fldCharType="end"/>
          </w:r>
        </w:sdtContent>
      </w:sdt>
      <w:bookmarkEnd w:id="22"/>
      <w:bookmarkEnd w:id="23"/>
    </w:p>
    <w:p w:rsidR="00BB35D3" w:rsidRDefault="00BB35D3" w:rsidP="00571959"/>
    <w:p w:rsidR="00BB35D3" w:rsidRDefault="00BB35D3" w:rsidP="00703387">
      <w:pPr>
        <w:ind w:firstLine="720"/>
        <w:jc w:val="both"/>
      </w:pPr>
      <w:r>
        <w:t xml:space="preserve">A deductive method is the reverse of the inductive approach, whereby a generalised theory is first </w:t>
      </w:r>
      <w:r w:rsidR="003C39AE">
        <w:t xml:space="preserve">constructed or determined, and the research will then lead onto specific data that confirms or denies the original theory.  A timeline has been included in </w:t>
      </w:r>
      <w:r w:rsidR="00A43939">
        <w:fldChar w:fldCharType="begin"/>
      </w:r>
      <w:r w:rsidR="00A43939">
        <w:instrText xml:space="preserve"> REF _Ref7560478 \h </w:instrText>
      </w:r>
      <w:r w:rsidR="00703387">
        <w:instrText xml:space="preserve"> \* MERGEFORMAT </w:instrText>
      </w:r>
      <w:r w:rsidR="00A43939">
        <w:fldChar w:fldCharType="separate"/>
      </w:r>
      <w:r w:rsidR="00A43939">
        <w:t xml:space="preserve">Figure </w:t>
      </w:r>
      <w:r w:rsidR="00A43939">
        <w:rPr>
          <w:noProof/>
        </w:rPr>
        <w:t>3</w:t>
      </w:r>
      <w:r w:rsidR="00A43939">
        <w:t xml:space="preserve"> - Deductive Research Method</w:t>
      </w:r>
      <w:sdt>
        <w:sdtPr>
          <w:id w:val="142482203"/>
          <w:citation/>
        </w:sdtPr>
        <w:sdtContent>
          <w:r w:rsidR="00A43939">
            <w:fldChar w:fldCharType="begin"/>
          </w:r>
          <w:r w:rsidR="00A43939">
            <w:instrText xml:space="preserve"> CITATION Joh192 \l 2057 </w:instrText>
          </w:r>
          <w:r w:rsidR="00A43939">
            <w:fldChar w:fldCharType="separate"/>
          </w:r>
          <w:r w:rsidR="00415A69">
            <w:rPr>
              <w:noProof/>
            </w:rPr>
            <w:t xml:space="preserve"> </w:t>
          </w:r>
          <w:r w:rsidR="00415A69" w:rsidRPr="00415A69">
            <w:rPr>
              <w:noProof/>
            </w:rPr>
            <w:t>[15]</w:t>
          </w:r>
          <w:r w:rsidR="00A43939">
            <w:fldChar w:fldCharType="end"/>
          </w:r>
        </w:sdtContent>
      </w:sdt>
      <w:r w:rsidR="00A43939">
        <w:fldChar w:fldCharType="end"/>
      </w:r>
      <w:r w:rsidR="003C39AE">
        <w:t xml:space="preserve"> to highlight the operation of a deductive method:</w:t>
      </w:r>
    </w:p>
    <w:p w:rsidR="003C39AE" w:rsidRDefault="003C39AE" w:rsidP="003C39AE">
      <w:pPr>
        <w:keepNext/>
        <w:jc w:val="center"/>
      </w:pPr>
      <w:r w:rsidRPr="003C39AE">
        <w:rPr>
          <w:noProof/>
        </w:rPr>
        <w:drawing>
          <wp:inline distT="0" distB="0" distL="0" distR="0">
            <wp:extent cx="4067616" cy="1260003"/>
            <wp:effectExtent l="0" t="0" r="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ductive Approach Image.png"/>
                    <pic:cNvPicPr/>
                  </pic:nvPicPr>
                  <pic:blipFill>
                    <a:blip r:embed="rId11">
                      <a:extLst>
                        <a:ext uri="{28A0092B-C50C-407E-A947-70E740481C1C}">
                          <a14:useLocalDpi xmlns:a14="http://schemas.microsoft.com/office/drawing/2010/main" val="0"/>
                        </a:ext>
                      </a:extLst>
                    </a:blip>
                    <a:stretch>
                      <a:fillRect/>
                    </a:stretch>
                  </pic:blipFill>
                  <pic:spPr>
                    <a:xfrm>
                      <a:off x="0" y="0"/>
                      <a:ext cx="4106363" cy="1272006"/>
                    </a:xfrm>
                    <a:prstGeom prst="rect">
                      <a:avLst/>
                    </a:prstGeom>
                  </pic:spPr>
                </pic:pic>
              </a:graphicData>
            </a:graphic>
          </wp:inline>
        </w:drawing>
      </w:r>
    </w:p>
    <w:p w:rsidR="003C39AE" w:rsidRDefault="003C39AE" w:rsidP="003C39AE">
      <w:pPr>
        <w:pStyle w:val="Caption"/>
        <w:jc w:val="right"/>
      </w:pPr>
      <w:bookmarkStart w:id="24" w:name="_Ref7560478"/>
      <w:bookmarkStart w:id="25" w:name="_Toc7614465"/>
      <w:r>
        <w:t xml:space="preserve">Figure </w:t>
      </w:r>
      <w:fldSimple w:instr=" SEQ Figure \* ARABIC ">
        <w:r w:rsidR="00B930E3">
          <w:rPr>
            <w:noProof/>
          </w:rPr>
          <w:t>3</w:t>
        </w:r>
      </w:fldSimple>
      <w:r>
        <w:t xml:space="preserve"> - Deductive Research Method</w:t>
      </w:r>
      <w:sdt>
        <w:sdtPr>
          <w:id w:val="828168827"/>
          <w:citation/>
        </w:sdtPr>
        <w:sdtContent>
          <w:r>
            <w:fldChar w:fldCharType="begin"/>
          </w:r>
          <w:r>
            <w:instrText xml:space="preserve"> CITATION Joh192 \l 2057 </w:instrText>
          </w:r>
          <w:r>
            <w:fldChar w:fldCharType="separate"/>
          </w:r>
          <w:r w:rsidR="00415A69">
            <w:rPr>
              <w:noProof/>
            </w:rPr>
            <w:t xml:space="preserve"> </w:t>
          </w:r>
          <w:r w:rsidR="00415A69" w:rsidRPr="00415A69">
            <w:rPr>
              <w:noProof/>
            </w:rPr>
            <w:t>[15]</w:t>
          </w:r>
          <w:r>
            <w:fldChar w:fldCharType="end"/>
          </w:r>
        </w:sdtContent>
      </w:sdt>
      <w:bookmarkEnd w:id="24"/>
      <w:bookmarkEnd w:id="25"/>
    </w:p>
    <w:p w:rsidR="003C39AE" w:rsidRDefault="003C39AE" w:rsidP="00571959"/>
    <w:p w:rsidR="00BA09DC" w:rsidRDefault="00153DCF" w:rsidP="00B11D2A">
      <w:pPr>
        <w:ind w:firstLine="480"/>
        <w:jc w:val="both"/>
      </w:pPr>
      <w:r>
        <w:t>The approach chosen for this project is deductive</w:t>
      </w:r>
      <w:r w:rsidR="003C39AE">
        <w:t>, as a solution to a theoretical hypothesis shall be designed, implemented and eventually tested</w:t>
      </w:r>
      <w:r>
        <w:t>,</w:t>
      </w:r>
      <w:r w:rsidR="003C39AE">
        <w:t xml:space="preserve"> producing a hard result that will confirm or reject </w:t>
      </w:r>
      <w:r w:rsidR="00642605">
        <w:t>the proposed theory.  Also,</w:t>
      </w:r>
      <w:r>
        <w:t xml:space="preserve"> as the topic area has a </w:t>
      </w:r>
      <w:r w:rsidR="00E87119">
        <w:t>broad range</w:t>
      </w:r>
      <w:r>
        <w:t xml:space="preserve"> of material, is software based and can </w:t>
      </w:r>
      <w:r w:rsidR="00563CD7">
        <w:t xml:space="preserve">be expected to have a rigid, well-designed structure </w:t>
      </w:r>
      <w:r w:rsidR="00642605">
        <w:t>that</w:t>
      </w:r>
      <w:r w:rsidR="00563CD7">
        <w:t xml:space="preserve"> is going to deliver quantifiable data</w:t>
      </w:r>
      <w:r w:rsidR="00642605">
        <w:t>, these traits are closely aligned to a deductive approach’s principles</w:t>
      </w:r>
      <w:r w:rsidR="00227DFC">
        <w:t>.</w:t>
      </w:r>
    </w:p>
    <w:p w:rsidR="00315FE8" w:rsidRPr="00315FE8" w:rsidRDefault="00642605" w:rsidP="00315FE8">
      <w:pPr>
        <w:pStyle w:val="Heading2"/>
        <w:numPr>
          <w:ilvl w:val="1"/>
          <w:numId w:val="4"/>
        </w:numPr>
      </w:pPr>
      <w:bookmarkStart w:id="26" w:name="_Toc7618601"/>
      <w:r>
        <w:t>– Research Strategies</w:t>
      </w:r>
      <w:bookmarkEnd w:id="26"/>
    </w:p>
    <w:p w:rsidR="00657705" w:rsidRDefault="000D3EDB" w:rsidP="00B11D2A">
      <w:pPr>
        <w:jc w:val="both"/>
      </w:pPr>
      <w:r>
        <w:t>T</w:t>
      </w:r>
      <w:r w:rsidR="000F64E7">
        <w:t>his project will fall</w:t>
      </w:r>
      <w:r w:rsidR="00F462DE">
        <w:t xml:space="preserve"> mainly</w:t>
      </w:r>
      <w:r w:rsidR="000F64E7">
        <w:t xml:space="preserve"> under the strategy umbrella of </w:t>
      </w:r>
      <w:r w:rsidR="00CA418E">
        <w:rPr>
          <w:i/>
        </w:rPr>
        <w:t>developmental</w:t>
      </w:r>
      <w:r w:rsidR="000F64E7">
        <w:t xml:space="preserve"> and as such encompasses th</w:t>
      </w:r>
      <w:r w:rsidR="008D46F5">
        <w:t xml:space="preserve">e </w:t>
      </w:r>
      <w:r w:rsidR="000F64E7">
        <w:t xml:space="preserve">software development, document review and </w:t>
      </w:r>
      <w:r w:rsidR="00CA418E">
        <w:t>case study</w:t>
      </w:r>
      <w:r w:rsidR="000F64E7">
        <w:t xml:space="preserve"> strategies.</w:t>
      </w:r>
      <w:r w:rsidR="00AB12F4">
        <w:t xml:space="preserve">  </w:t>
      </w:r>
      <w:r w:rsidR="00237E92">
        <w:t>Each of these components will cover a different aspect of the project.</w:t>
      </w:r>
      <w:r w:rsidR="00657705">
        <w:t xml:space="preserve">  The document review element is essentially </w:t>
      </w:r>
      <w:r w:rsidR="00A10ECF">
        <w:t>the</w:t>
      </w:r>
      <w:r w:rsidR="00657705">
        <w:t xml:space="preserve"> collection and analysis of as much relevant information regarding the topic area as possible</w:t>
      </w:r>
      <w:r w:rsidR="00A10ECF">
        <w:t xml:space="preserve"> along with identifying some of the key researchers that are associated to the field</w:t>
      </w:r>
      <w:r w:rsidR="00657705">
        <w:t xml:space="preserve">.  This is an extremely important stage of the project as it forms not only the background knowledge, but also allows the researcher to understand what work is currently being undertaken within the topic area.  Next is the </w:t>
      </w:r>
      <w:r w:rsidR="00CA418E">
        <w:t>case study</w:t>
      </w:r>
      <w:r w:rsidR="00F462DE">
        <w:t xml:space="preserve"> phase</w:t>
      </w:r>
      <w:r w:rsidR="00657705">
        <w:t>, and this refers to</w:t>
      </w:r>
      <w:r w:rsidR="00CA418E">
        <w:t xml:space="preserve"> finding a prominent case of importance in the field and studying it in its entirety to further understand the intrinsic details of that </w:t>
      </w:r>
      <w:proofErr w:type="gramStart"/>
      <w:r w:rsidR="00CA418E">
        <w:t>particular case</w:t>
      </w:r>
      <w:proofErr w:type="gramEnd"/>
      <w:r w:rsidR="00F462DE">
        <w:t>.</w:t>
      </w:r>
      <w:r w:rsidR="00657705">
        <w:t xml:space="preserve">  Finally, there is the software development section</w:t>
      </w:r>
      <w:r w:rsidR="00215A65">
        <w:t xml:space="preserve"> whereby all the design, development and testing of the software is undertaken</w:t>
      </w:r>
      <w:r w:rsidR="00A10ECF">
        <w:t>.</w:t>
      </w:r>
    </w:p>
    <w:p w:rsidR="00BA09DC" w:rsidRDefault="00A10ECF" w:rsidP="00B11D2A">
      <w:pPr>
        <w:jc w:val="both"/>
      </w:pPr>
      <w:r>
        <w:tab/>
        <w:t xml:space="preserve">A cross-sectional time horizon shall be applied as any results found from the completed software will not need to be examined over an extended </w:t>
      </w:r>
      <w:proofErr w:type="gramStart"/>
      <w:r>
        <w:t>period of time</w:t>
      </w:r>
      <w:proofErr w:type="gramEnd"/>
      <w:r>
        <w:t>, as would be the case with a longitudinal approach.</w:t>
      </w:r>
      <w:r w:rsidR="00940B61">
        <w:t xml:space="preserve">  The cross-sectional method is believed to be better suited towards a positivist philosophy as there is less chance of interference from the researcher or observers, thus providing an unbiased result</w:t>
      </w:r>
      <w:sdt>
        <w:sdtPr>
          <w:id w:val="1743372600"/>
          <w:citation/>
        </w:sdtPr>
        <w:sdtContent>
          <w:r w:rsidR="00940B61">
            <w:fldChar w:fldCharType="begin"/>
          </w:r>
          <w:r w:rsidR="00940B61">
            <w:instrText xml:space="preserve"> CITATION Ari08 \l 2057 </w:instrText>
          </w:r>
          <w:r w:rsidR="00940B61">
            <w:fldChar w:fldCharType="separate"/>
          </w:r>
          <w:r w:rsidR="00415A69">
            <w:rPr>
              <w:noProof/>
            </w:rPr>
            <w:t xml:space="preserve"> </w:t>
          </w:r>
          <w:r w:rsidR="00415A69" w:rsidRPr="00415A69">
            <w:rPr>
              <w:noProof/>
            </w:rPr>
            <w:t>[16]</w:t>
          </w:r>
          <w:r w:rsidR="00940B61">
            <w:fldChar w:fldCharType="end"/>
          </w:r>
        </w:sdtContent>
      </w:sdt>
      <w:r w:rsidR="00940B61">
        <w:t>.</w:t>
      </w:r>
    </w:p>
    <w:p w:rsidR="00D7238C" w:rsidRPr="00C26B6F" w:rsidRDefault="00D7238C" w:rsidP="00315FE8">
      <w:pPr>
        <w:pStyle w:val="Heading2"/>
        <w:numPr>
          <w:ilvl w:val="1"/>
          <w:numId w:val="4"/>
        </w:numPr>
      </w:pPr>
      <w:bookmarkStart w:id="27" w:name="_Toc7618602"/>
      <w:r w:rsidRPr="00C26B6F">
        <w:t>– Credibility</w:t>
      </w:r>
      <w:bookmarkEnd w:id="27"/>
    </w:p>
    <w:p w:rsidR="00315FE8" w:rsidRPr="00315FE8" w:rsidRDefault="00D7238C" w:rsidP="00315FE8">
      <w:pPr>
        <w:pStyle w:val="Heading3"/>
        <w:numPr>
          <w:ilvl w:val="2"/>
          <w:numId w:val="4"/>
        </w:numPr>
      </w:pPr>
      <w:bookmarkStart w:id="28" w:name="_Toc7618603"/>
      <w:r w:rsidRPr="004B1A20">
        <w:t>– Reliability</w:t>
      </w:r>
      <w:bookmarkEnd w:id="28"/>
    </w:p>
    <w:p w:rsidR="00D7238C" w:rsidRDefault="00E0571C" w:rsidP="009759C1">
      <w:pPr>
        <w:jc w:val="both"/>
      </w:pPr>
      <w:r w:rsidRPr="004B1A20">
        <w:t xml:space="preserve">Reliability </w:t>
      </w:r>
      <w:r w:rsidR="00176436" w:rsidRPr="004B1A20">
        <w:t>aims to reach a consensus on whether the same results would be</w:t>
      </w:r>
      <w:r w:rsidRPr="004B1A20">
        <w:t xml:space="preserve"> consistently  a</w:t>
      </w:r>
      <w:r w:rsidR="00176436" w:rsidRPr="004B1A20">
        <w:t xml:space="preserve">chieved should the process be </w:t>
      </w:r>
      <w:r w:rsidRPr="004B1A20">
        <w:t>repeated multiple times, possibly</w:t>
      </w:r>
      <w:r w:rsidR="00176436" w:rsidRPr="004B1A20">
        <w:t xml:space="preserve"> with a different researcher.</w:t>
      </w:r>
      <w:r w:rsidRPr="004B1A20">
        <w:t xml:space="preserve">  The resulting data should remain the same no matter the amount of times that the </w:t>
      </w:r>
      <w:r w:rsidR="00156B13" w:rsidRPr="004B1A20">
        <w:t xml:space="preserve">test </w:t>
      </w:r>
      <w:r w:rsidRPr="004B1A20">
        <w:t xml:space="preserve">to get these results is </w:t>
      </w:r>
      <w:r w:rsidR="00156B13" w:rsidRPr="004B1A20">
        <w:t>completed</w:t>
      </w:r>
      <w:sdt>
        <w:sdtPr>
          <w:id w:val="771665965"/>
          <w:citation/>
        </w:sdtPr>
        <w:sdtContent>
          <w:r w:rsidR="00156B13" w:rsidRPr="004B1A20">
            <w:fldChar w:fldCharType="begin"/>
          </w:r>
          <w:r w:rsidR="00156B13" w:rsidRPr="004B1A20">
            <w:instrText xml:space="preserve"> CITATION Ham16 \l 2057 </w:instrText>
          </w:r>
          <w:r w:rsidR="00156B13" w:rsidRPr="004B1A20">
            <w:fldChar w:fldCharType="separate"/>
          </w:r>
          <w:r w:rsidR="00415A69">
            <w:rPr>
              <w:noProof/>
            </w:rPr>
            <w:t xml:space="preserve"> </w:t>
          </w:r>
          <w:r w:rsidR="00415A69" w:rsidRPr="00415A69">
            <w:rPr>
              <w:noProof/>
            </w:rPr>
            <w:t>[17]</w:t>
          </w:r>
          <w:r w:rsidR="00156B13" w:rsidRPr="004B1A20">
            <w:fldChar w:fldCharType="end"/>
          </w:r>
        </w:sdtContent>
      </w:sdt>
      <w:r w:rsidR="00156B13" w:rsidRPr="004B1A20">
        <w:t>.</w:t>
      </w:r>
      <w:r w:rsidR="004B1A20">
        <w:t xml:space="preserve">  A project with a high level of reliability is preferred as less time and effort is wasted to achieve success.</w:t>
      </w:r>
    </w:p>
    <w:p w:rsidR="004B1A20" w:rsidRDefault="004B1A20" w:rsidP="009759C1">
      <w:pPr>
        <w:jc w:val="both"/>
      </w:pPr>
      <w:r>
        <w:tab/>
        <w:t xml:space="preserve">In a </w:t>
      </w:r>
      <w:r w:rsidR="00B30007">
        <w:t>qualitative project, reliability can be enhanced by returning the information that has been interpreted by the researcher back to the individuals that initially provided the primary data to check that it has indeed be interpreted correctly.  Another method is to invite different researchers to inspect the same data and see if they draw the same conclusion</w:t>
      </w:r>
      <w:sdt>
        <w:sdtPr>
          <w:id w:val="151031519"/>
          <w:citation/>
        </w:sdtPr>
        <w:sdtContent>
          <w:r w:rsidR="00B30007">
            <w:fldChar w:fldCharType="begin"/>
          </w:r>
          <w:r w:rsidR="00B30007">
            <w:instrText xml:space="preserve"> CITATION MES19 \l 2057 </w:instrText>
          </w:r>
          <w:r w:rsidR="00B30007">
            <w:fldChar w:fldCharType="separate"/>
          </w:r>
          <w:r w:rsidR="00415A69">
            <w:rPr>
              <w:noProof/>
            </w:rPr>
            <w:t xml:space="preserve"> </w:t>
          </w:r>
          <w:r w:rsidR="00415A69" w:rsidRPr="00415A69">
            <w:rPr>
              <w:noProof/>
            </w:rPr>
            <w:t>[18]</w:t>
          </w:r>
          <w:r w:rsidR="00B30007">
            <w:fldChar w:fldCharType="end"/>
          </w:r>
        </w:sdtContent>
      </w:sdt>
      <w:r w:rsidR="00B30007">
        <w:t>.</w:t>
      </w:r>
    </w:p>
    <w:p w:rsidR="00B30007" w:rsidRPr="004B1A20" w:rsidRDefault="00B30007" w:rsidP="009759C1">
      <w:pPr>
        <w:jc w:val="both"/>
      </w:pPr>
      <w:r>
        <w:tab/>
        <w:t>For a quantitative proposal however, measuring the accuracy of each question can be accomplished by offering a different question that is geared towards the same focus</w:t>
      </w:r>
      <w:sdt>
        <w:sdtPr>
          <w:id w:val="310844485"/>
          <w:citation/>
        </w:sdtPr>
        <w:sdtContent>
          <w:r>
            <w:fldChar w:fldCharType="begin"/>
          </w:r>
          <w:r>
            <w:instrText xml:space="preserve"> CITATION MES19 \l 2057 </w:instrText>
          </w:r>
          <w:r>
            <w:fldChar w:fldCharType="separate"/>
          </w:r>
          <w:r w:rsidR="00415A69">
            <w:rPr>
              <w:noProof/>
            </w:rPr>
            <w:t xml:space="preserve"> </w:t>
          </w:r>
          <w:r w:rsidR="00415A69" w:rsidRPr="00415A69">
            <w:rPr>
              <w:noProof/>
            </w:rPr>
            <w:t>[18]</w:t>
          </w:r>
          <w:r>
            <w:fldChar w:fldCharType="end"/>
          </w:r>
        </w:sdtContent>
      </w:sdt>
      <w:r>
        <w:t>.</w:t>
      </w:r>
    </w:p>
    <w:p w:rsidR="00315FE8" w:rsidRPr="00315FE8" w:rsidRDefault="00D7238C" w:rsidP="00315FE8">
      <w:pPr>
        <w:pStyle w:val="Heading3"/>
        <w:numPr>
          <w:ilvl w:val="2"/>
          <w:numId w:val="4"/>
        </w:numPr>
      </w:pPr>
      <w:bookmarkStart w:id="29" w:name="_Toc7618604"/>
      <w:r w:rsidRPr="00B30007">
        <w:t>– Validity</w:t>
      </w:r>
      <w:bookmarkEnd w:id="29"/>
    </w:p>
    <w:p w:rsidR="0048723B" w:rsidRDefault="0048723B" w:rsidP="009759C1">
      <w:pPr>
        <w:jc w:val="both"/>
      </w:pPr>
      <w:r>
        <w:t>The validity of a project refers</w:t>
      </w:r>
      <w:r w:rsidR="00265C81">
        <w:t xml:space="preserve"> to</w:t>
      </w:r>
      <w:r>
        <w:t xml:space="preserve">, </w:t>
      </w:r>
      <w:r w:rsidR="00265C81">
        <w:t>in</w:t>
      </w:r>
      <w:r>
        <w:t xml:space="preserve"> some degree, how authentic and trustworthy the entire process is.  Various factors surrounding validity can turn even the most prominent and informed research projects into </w:t>
      </w:r>
      <w:r w:rsidR="00295751">
        <w:t>work that is disregarded by peers and other researchers.</w:t>
      </w:r>
    </w:p>
    <w:p w:rsidR="009759C1" w:rsidRDefault="00265C81" w:rsidP="009759C1">
      <w:pPr>
        <w:jc w:val="both"/>
      </w:pPr>
      <w:r>
        <w:tab/>
        <w:t xml:space="preserve">In a qualitative project, one of the major concerns is that of researcher bias.  It is far easier for the researching individual/team to interpret data in a way that agrees with their ideology no matter how much they try and remove their opinions from view.  Subtle ques when interviewing candidates can lead to massive volumes of false information and render days, weeks, months or </w:t>
      </w:r>
      <w:r w:rsidR="009759C1">
        <w:t xml:space="preserve">years’ worth of research inadmissible.  Another issue is sample selection, by involving a wide array of subjects within the test sample, the researcher avoids accusations of having ‘ideal’ candidates that </w:t>
      </w:r>
      <w:proofErr w:type="gramStart"/>
      <w:r w:rsidR="009759C1">
        <w:t>can be seen as</w:t>
      </w:r>
      <w:proofErr w:type="gramEnd"/>
      <w:r w:rsidR="009759C1">
        <w:t xml:space="preserve"> a method of swaying the results</w:t>
      </w:r>
      <w:sdt>
        <w:sdtPr>
          <w:id w:val="1750309001"/>
          <w:citation/>
        </w:sdtPr>
        <w:sdtContent>
          <w:r w:rsidR="00415A69">
            <w:fldChar w:fldCharType="begin"/>
          </w:r>
          <w:r w:rsidR="00415A69">
            <w:instrText xml:space="preserve"> CITATION MES19 \l 2057 </w:instrText>
          </w:r>
          <w:r w:rsidR="00415A69">
            <w:fldChar w:fldCharType="separate"/>
          </w:r>
          <w:r w:rsidR="00415A69">
            <w:rPr>
              <w:noProof/>
            </w:rPr>
            <w:t xml:space="preserve"> </w:t>
          </w:r>
          <w:r w:rsidR="00415A69" w:rsidRPr="00415A69">
            <w:rPr>
              <w:noProof/>
            </w:rPr>
            <w:t>[18]</w:t>
          </w:r>
          <w:r w:rsidR="00415A69">
            <w:fldChar w:fldCharType="end"/>
          </w:r>
        </w:sdtContent>
      </w:sdt>
      <w:r w:rsidR="009759C1">
        <w:t>.</w:t>
      </w:r>
    </w:p>
    <w:p w:rsidR="00BA09DC" w:rsidRDefault="009759C1" w:rsidP="009759C1">
      <w:pPr>
        <w:jc w:val="both"/>
      </w:pPr>
      <w:r>
        <w:tab/>
        <w:t xml:space="preserve">Quantitative projects suffer from different, but equally damaging problems.  Firstly, sample size is a huge concern because in theory, the more samples that are collected, the more reliable and accurate the results will be.  Small sample sizes may not correctly represent the true underlying data.  The methods of analysis by the researcher also need to be considered as using outdated or inefficient methods to reach the outcome </w:t>
      </w:r>
      <w:proofErr w:type="gramStart"/>
      <w:r>
        <w:t>can be seen as</w:t>
      </w:r>
      <w:proofErr w:type="gramEnd"/>
      <w:r>
        <w:t xml:space="preserve"> unreliable</w:t>
      </w:r>
      <w:sdt>
        <w:sdtPr>
          <w:id w:val="-890961987"/>
          <w:citation/>
        </w:sdtPr>
        <w:sdtContent>
          <w:r w:rsidR="00415A69">
            <w:fldChar w:fldCharType="begin"/>
          </w:r>
          <w:r w:rsidR="00415A69">
            <w:instrText xml:space="preserve"> CITATION MES19 \l 2057 </w:instrText>
          </w:r>
          <w:r w:rsidR="00415A69">
            <w:fldChar w:fldCharType="separate"/>
          </w:r>
          <w:r w:rsidR="00415A69">
            <w:rPr>
              <w:noProof/>
            </w:rPr>
            <w:t xml:space="preserve"> </w:t>
          </w:r>
          <w:r w:rsidR="00415A69" w:rsidRPr="00415A69">
            <w:rPr>
              <w:noProof/>
            </w:rPr>
            <w:t>[18]</w:t>
          </w:r>
          <w:r w:rsidR="00415A69">
            <w:fldChar w:fldCharType="end"/>
          </w:r>
        </w:sdtContent>
      </w:sdt>
      <w:r>
        <w:t>.</w:t>
      </w:r>
      <w:r w:rsidR="00D7238C">
        <w:t xml:space="preserve"> </w:t>
      </w:r>
    </w:p>
    <w:p w:rsidR="006903E1" w:rsidRDefault="006903E1" w:rsidP="00315FE8">
      <w:pPr>
        <w:pStyle w:val="Heading2"/>
        <w:numPr>
          <w:ilvl w:val="1"/>
          <w:numId w:val="4"/>
        </w:numPr>
      </w:pPr>
      <w:bookmarkStart w:id="30" w:name="_Toc7618605"/>
      <w:r>
        <w:t>– Data Collectio</w:t>
      </w:r>
      <w:r w:rsidR="006F163E">
        <w:t>n</w:t>
      </w:r>
      <w:bookmarkEnd w:id="30"/>
    </w:p>
    <w:p w:rsidR="002105A6" w:rsidRDefault="002105A6" w:rsidP="003610EF">
      <w:pPr>
        <w:jc w:val="both"/>
      </w:pPr>
      <w:r>
        <w:t xml:space="preserve">All research projects will at some point in its lifetime produce data, regardless of its size or sources, and as a result a plan needs to be erected that outlines how the data will be gathered at </w:t>
      </w:r>
      <w:r w:rsidR="00380DE0">
        <w:t>different points during the process and highlight any specific needs that the data requires.  For example, during the evaluation and analysis stage of this project, interviews will be conducted that will provide essential data for cross-comparative evaluation of the produced stego-images, but each interview will need to be transcribed into a word document for easier analysi</w:t>
      </w:r>
      <w:r w:rsidR="007E3007">
        <w:t>s</w:t>
      </w:r>
      <w:sdt>
        <w:sdtPr>
          <w:id w:val="-2094929648"/>
          <w:citation/>
        </w:sdtPr>
        <w:sdtContent>
          <w:r w:rsidR="007E3007">
            <w:fldChar w:fldCharType="begin"/>
          </w:r>
          <w:r w:rsidR="007E3007">
            <w:instrText xml:space="preserve"> CITATION DrZ15 \l 2057 </w:instrText>
          </w:r>
          <w:r w:rsidR="007E3007">
            <w:fldChar w:fldCharType="separate"/>
          </w:r>
          <w:r w:rsidR="00415A69">
            <w:rPr>
              <w:noProof/>
            </w:rPr>
            <w:t xml:space="preserve"> </w:t>
          </w:r>
          <w:r w:rsidR="00415A69" w:rsidRPr="00415A69">
            <w:rPr>
              <w:noProof/>
            </w:rPr>
            <w:t>[19]</w:t>
          </w:r>
          <w:r w:rsidR="007E3007">
            <w:fldChar w:fldCharType="end"/>
          </w:r>
        </w:sdtContent>
      </w:sdt>
      <w:sdt>
        <w:sdtPr>
          <w:id w:val="586190438"/>
          <w:citation/>
        </w:sdtPr>
        <w:sdtContent>
          <w:r w:rsidR="00327700">
            <w:fldChar w:fldCharType="begin"/>
          </w:r>
          <w:r w:rsidR="00327700">
            <w:instrText xml:space="preserve"> CITATION Cle17 \l 2057 </w:instrText>
          </w:r>
          <w:r w:rsidR="00327700">
            <w:fldChar w:fldCharType="separate"/>
          </w:r>
          <w:r w:rsidR="00415A69">
            <w:rPr>
              <w:noProof/>
            </w:rPr>
            <w:t xml:space="preserve"> </w:t>
          </w:r>
          <w:r w:rsidR="00415A69" w:rsidRPr="00415A69">
            <w:rPr>
              <w:noProof/>
            </w:rPr>
            <w:t>[20]</w:t>
          </w:r>
          <w:r w:rsidR="00327700">
            <w:fldChar w:fldCharType="end"/>
          </w:r>
        </w:sdtContent>
      </w:sdt>
      <w:r w:rsidR="00380DE0">
        <w:t>.</w:t>
      </w:r>
    </w:p>
    <w:p w:rsidR="007E3007" w:rsidRPr="00796CCF" w:rsidRDefault="007E3007" w:rsidP="003610EF">
      <w:pPr>
        <w:ind w:firstLine="720"/>
        <w:jc w:val="both"/>
      </w:pPr>
      <w:r>
        <w:t>Surveys will also be used in this project as, again, a method for establishing how stego-images compare to their original counterparts.  One key thing to note when constructing a survey is to ensure its unbiased footprint upon the user that is currently engaged with it.  An example of this may look as follows; the user is presented with two images, one marke</w:t>
      </w:r>
      <w:r w:rsidR="00796CCF">
        <w:t xml:space="preserve">d </w:t>
      </w:r>
      <w:r w:rsidR="00796CCF">
        <w:rPr>
          <w:i/>
        </w:rPr>
        <w:t>‘Original Image’</w:t>
      </w:r>
      <w:r w:rsidR="00796CCF">
        <w:t xml:space="preserve"> and the other marked ‘</w:t>
      </w:r>
      <w:r w:rsidR="00796CCF">
        <w:rPr>
          <w:i/>
        </w:rPr>
        <w:t>Modified Image’</w:t>
      </w:r>
      <w:r w:rsidR="00796CCF">
        <w:t>.  Many people would immediately begin scouring the modified images looking for defects because they have been explicitly told that there is a change of some sort present.  If the images were both unmarked however, and the user was asked to see if they notice anything different in either image, it is fairer as the user is unaware of which is the original and which is not.</w:t>
      </w:r>
    </w:p>
    <w:p w:rsidR="00F462DE" w:rsidRDefault="00F462DE" w:rsidP="003610EF">
      <w:pPr>
        <w:ind w:firstLine="720"/>
        <w:jc w:val="both"/>
      </w:pPr>
      <w:r>
        <w:t>The main mode of data collection for the project will be a documentation review as it allows for access to the research conducted by prominent figures in this field.  The final objective, which is the evaluation and analysis of the finished software, will adopt an interview approach to attain data on the success of the project.</w:t>
      </w:r>
    </w:p>
    <w:p w:rsidR="00796CCF" w:rsidRDefault="00796CCF" w:rsidP="003610EF">
      <w:pPr>
        <w:ind w:firstLine="480"/>
        <w:jc w:val="both"/>
      </w:pPr>
      <w:r>
        <w:t>Observations will naturally be a major component in this experimental/developmental type of research as ‘</w:t>
      </w:r>
      <w:r>
        <w:rPr>
          <w:i/>
        </w:rPr>
        <w:t>hard data</w:t>
      </w:r>
      <w:r>
        <w:t>’ will be produced.  Whether it be from testing the RGB value of each pixel during the LSB method or ensuring that data is correctly encrypted before it is ready to be embedded, the finding of hard data through observation is inevitable.</w:t>
      </w:r>
    </w:p>
    <w:p w:rsidR="0083278A" w:rsidRDefault="00796CCF" w:rsidP="00315FE8">
      <w:pPr>
        <w:pStyle w:val="Heading2"/>
        <w:numPr>
          <w:ilvl w:val="1"/>
          <w:numId w:val="4"/>
        </w:numPr>
      </w:pPr>
      <w:bookmarkStart w:id="31" w:name="_Toc7618606"/>
      <w:r>
        <w:t>– Development Methods</w:t>
      </w:r>
      <w:bookmarkEnd w:id="31"/>
    </w:p>
    <w:p w:rsidR="00796CCF" w:rsidRDefault="00590494" w:rsidP="003610EF">
      <w:pPr>
        <w:jc w:val="both"/>
      </w:pPr>
      <w:r>
        <w:t xml:space="preserve">This point will explore the different methods that will be used to design and develop the software that is set to be one of the deliverables for this project.  It is unlikely to be an exhaustive </w:t>
      </w:r>
      <w:r w:rsidR="003610EF">
        <w:t>list,</w:t>
      </w:r>
      <w:r>
        <w:t xml:space="preserve"> but it will cover the core development methods that contribute the most to the project.</w:t>
      </w:r>
    </w:p>
    <w:p w:rsidR="00714CDE" w:rsidRDefault="00F70994" w:rsidP="003610EF">
      <w:pPr>
        <w:ind w:firstLine="720"/>
        <w:jc w:val="both"/>
      </w:pPr>
      <w:r>
        <w:t>A</w:t>
      </w:r>
      <w:r w:rsidR="00590494">
        <w:t xml:space="preserve"> subset of an Agile methodology shall be decided on as a way in which the entire project will work upon.</w:t>
      </w:r>
      <w:r w:rsidR="00117D2F">
        <w:t xml:space="preserve">  There are many Agile software design processes to choose from such as Extreme Programming (XP), SCRUM, Crystal and Feature-Driven Development (FDD) to name but a few, but </w:t>
      </w:r>
      <w:r w:rsidR="000D3EDB">
        <w:t xml:space="preserve">Scrum </w:t>
      </w:r>
      <w:r w:rsidR="00117D2F">
        <w:t>has been selected as the preferred model to use for this project</w:t>
      </w:r>
      <w:r w:rsidR="008D5690">
        <w:t xml:space="preserve"> as</w:t>
      </w:r>
      <w:r w:rsidR="000D3EDB">
        <w:t xml:space="preserve"> it is lightweight and</w:t>
      </w:r>
      <w:r w:rsidR="00714CDE">
        <w:t xml:space="preserve"> a relatively</w:t>
      </w:r>
      <w:r w:rsidR="000D3EDB">
        <w:t xml:space="preserve"> simple</w:t>
      </w:r>
      <w:r w:rsidR="00714CDE">
        <w:t xml:space="preserve"> concept</w:t>
      </w:r>
      <w:r w:rsidR="000D3EDB">
        <w:t xml:space="preserve"> to understand</w:t>
      </w:r>
      <w:r w:rsidR="00714CDE">
        <w:t>.  It allows the individual/team to tackle a large, usually overwhelming, problem and break it down into smaller chucks, referred to as sprints, and engage each one iteratively.  Using a technique called ‘</w:t>
      </w:r>
      <w:r w:rsidR="00714CDE">
        <w:rPr>
          <w:i/>
        </w:rPr>
        <w:t>user stories</w:t>
      </w:r>
      <w:r w:rsidR="00714CDE">
        <w:t>’ to create the goal of each sprint allows the developer(s) to imagine a clear, concise task and visualise the expected outcome before the work is started.  The construction of a user story is as follows:</w:t>
      </w:r>
    </w:p>
    <w:p w:rsidR="00590494" w:rsidRDefault="00714CDE" w:rsidP="00714CDE">
      <w:pPr>
        <w:ind w:firstLine="720"/>
        <w:jc w:val="center"/>
        <w:rPr>
          <w:i/>
        </w:rPr>
      </w:pPr>
      <w:r>
        <w:rPr>
          <w:i/>
        </w:rPr>
        <w:t>“As a [type of user],</w:t>
      </w:r>
    </w:p>
    <w:p w:rsidR="00714CDE" w:rsidRDefault="00714CDE" w:rsidP="00714CDE">
      <w:pPr>
        <w:ind w:firstLine="720"/>
        <w:jc w:val="center"/>
        <w:rPr>
          <w:i/>
        </w:rPr>
      </w:pPr>
      <w:r>
        <w:rPr>
          <w:i/>
        </w:rPr>
        <w:t>I want to [do this thing],</w:t>
      </w:r>
    </w:p>
    <w:p w:rsidR="00BA09DC" w:rsidRDefault="00714CDE" w:rsidP="00F70994">
      <w:pPr>
        <w:ind w:firstLine="720"/>
        <w:jc w:val="center"/>
        <w:rPr>
          <w:i/>
        </w:rPr>
      </w:pPr>
      <w:r>
        <w:rPr>
          <w:i/>
        </w:rPr>
        <w:t>So that I can [accomplish this goal].”</w:t>
      </w:r>
      <w:sdt>
        <w:sdtPr>
          <w:rPr>
            <w:i/>
          </w:rPr>
          <w:id w:val="1163822290"/>
          <w:citation/>
        </w:sdtPr>
        <w:sdtContent>
          <w:r>
            <w:rPr>
              <w:i/>
            </w:rPr>
            <w:fldChar w:fldCharType="begin"/>
          </w:r>
          <w:r>
            <w:rPr>
              <w:i/>
            </w:rPr>
            <w:instrText xml:space="preserve"> CITATION Eme19 \l 2057 </w:instrText>
          </w:r>
          <w:r>
            <w:rPr>
              <w:i/>
            </w:rPr>
            <w:fldChar w:fldCharType="separate"/>
          </w:r>
          <w:r w:rsidR="00415A69">
            <w:rPr>
              <w:i/>
              <w:noProof/>
            </w:rPr>
            <w:t xml:space="preserve"> </w:t>
          </w:r>
          <w:r w:rsidR="00415A69" w:rsidRPr="00415A69">
            <w:rPr>
              <w:noProof/>
            </w:rPr>
            <w:t>[21]</w:t>
          </w:r>
          <w:r>
            <w:rPr>
              <w:i/>
            </w:rPr>
            <w:fldChar w:fldCharType="end"/>
          </w:r>
        </w:sdtContent>
      </w:sdt>
    </w:p>
    <w:p w:rsidR="00F70994" w:rsidRPr="00F70994" w:rsidRDefault="00F70994" w:rsidP="003610EF">
      <w:pPr>
        <w:jc w:val="both"/>
      </w:pPr>
      <w:r>
        <w:t xml:space="preserve">UML (Unified Modelling Language) diagrams shall be created to better outline the class relationships within the developed program.  </w:t>
      </w:r>
    </w:p>
    <w:p w:rsidR="00BA09DC" w:rsidRDefault="00F70994" w:rsidP="00315FE8">
      <w:pPr>
        <w:pStyle w:val="Heading2"/>
        <w:numPr>
          <w:ilvl w:val="1"/>
          <w:numId w:val="4"/>
        </w:numPr>
      </w:pPr>
      <w:bookmarkStart w:id="32" w:name="_Toc7618607"/>
      <w:r>
        <w:t>– Risks</w:t>
      </w:r>
      <w:bookmarkEnd w:id="32"/>
    </w:p>
    <w:p w:rsidR="00AF1594" w:rsidRDefault="00AF1594" w:rsidP="003610EF">
      <w:pPr>
        <w:jc w:val="both"/>
      </w:pPr>
      <w:r>
        <w:t>There are many risks involved with starting any project, especially a software project.  Listed below are some of the major risks to the project:</w:t>
      </w:r>
    </w:p>
    <w:p w:rsidR="00AF1594" w:rsidRDefault="00AF1594" w:rsidP="003610EF">
      <w:pPr>
        <w:pStyle w:val="ListParagraph"/>
        <w:numPr>
          <w:ilvl w:val="0"/>
          <w:numId w:val="8"/>
        </w:numPr>
        <w:jc w:val="both"/>
      </w:pPr>
      <w:r>
        <w:t>A lack of skill or knowledge that would result in valuable time being used or extending the timeframe on a sprint.</w:t>
      </w:r>
    </w:p>
    <w:p w:rsidR="00AF1594" w:rsidRDefault="00AF1594" w:rsidP="003610EF">
      <w:pPr>
        <w:pStyle w:val="ListParagraph"/>
        <w:numPr>
          <w:ilvl w:val="0"/>
          <w:numId w:val="8"/>
        </w:numPr>
        <w:jc w:val="both"/>
      </w:pPr>
      <w:r>
        <w:t>Development of ‘</w:t>
      </w:r>
      <w:r>
        <w:rPr>
          <w:i/>
        </w:rPr>
        <w:t>gold plated</w:t>
      </w:r>
      <w:r>
        <w:t xml:space="preserve">’ features. (Features that do not necessarily need to be in the finished </w:t>
      </w:r>
      <w:r w:rsidR="004476FF">
        <w:t>project,</w:t>
      </w:r>
      <w:r>
        <w:t xml:space="preserve"> but the developer adds them in for their own satisfaction, and while this does not appear too threatening, it will use up valuable time, research and resources).</w:t>
      </w:r>
    </w:p>
    <w:p w:rsidR="004476FF" w:rsidRDefault="004476FF" w:rsidP="003610EF">
      <w:pPr>
        <w:pStyle w:val="ListParagraph"/>
        <w:numPr>
          <w:ilvl w:val="0"/>
          <w:numId w:val="8"/>
        </w:numPr>
        <w:jc w:val="both"/>
      </w:pPr>
      <w:r>
        <w:t>Illness from either the student or the supervisor that results in a week or more of missed work.</w:t>
      </w:r>
    </w:p>
    <w:p w:rsidR="004476FF" w:rsidRDefault="004476FF" w:rsidP="003610EF">
      <w:pPr>
        <w:pStyle w:val="ListParagraph"/>
        <w:numPr>
          <w:ilvl w:val="0"/>
          <w:numId w:val="8"/>
        </w:numPr>
        <w:jc w:val="both"/>
      </w:pPr>
      <w:r>
        <w:t>Any software that is relied upon for project completion is updated by the manufacturer and the newer version is susceptible to bugs or otherwise not backwards compatible.</w:t>
      </w:r>
    </w:p>
    <w:p w:rsidR="004476FF" w:rsidRDefault="004476FF" w:rsidP="003610EF">
      <w:pPr>
        <w:pStyle w:val="ListParagraph"/>
        <w:numPr>
          <w:ilvl w:val="0"/>
          <w:numId w:val="8"/>
        </w:numPr>
        <w:jc w:val="both"/>
      </w:pPr>
      <w:r>
        <w:t>Any unexpected maintenance work that needs to be done at the SA1 campus (it is a very new building and problems can occur).</w:t>
      </w:r>
    </w:p>
    <w:p w:rsidR="001D30D6" w:rsidRDefault="004476FF" w:rsidP="003610EF">
      <w:pPr>
        <w:pStyle w:val="ListParagraph"/>
        <w:numPr>
          <w:ilvl w:val="0"/>
          <w:numId w:val="8"/>
        </w:numPr>
        <w:jc w:val="both"/>
      </w:pPr>
      <w:r>
        <w:t>Data loss via corrupt mechanical devices, fire, theft, accidental damage etc.</w:t>
      </w:r>
    </w:p>
    <w:p w:rsidR="001D30D6" w:rsidRDefault="0081013B" w:rsidP="00315FE8">
      <w:pPr>
        <w:pStyle w:val="Heading2"/>
        <w:numPr>
          <w:ilvl w:val="1"/>
          <w:numId w:val="4"/>
        </w:numPr>
      </w:pPr>
      <w:r>
        <w:t xml:space="preserve"> </w:t>
      </w:r>
      <w:bookmarkStart w:id="33" w:name="_Toc7618608"/>
      <w:r w:rsidR="001D30D6">
        <w:t>– Limitations</w:t>
      </w:r>
      <w:bookmarkEnd w:id="33"/>
    </w:p>
    <w:p w:rsidR="00F57E9E" w:rsidRDefault="00AE52E3" w:rsidP="003610EF">
      <w:pPr>
        <w:jc w:val="both"/>
      </w:pPr>
      <w:r>
        <w:t xml:space="preserve">The limitations </w:t>
      </w:r>
      <w:r w:rsidR="00A944F1">
        <w:t>mainly congregate around the software development aspect of the project</w:t>
      </w:r>
      <w:r w:rsidR="00F57E9E">
        <w:t xml:space="preserve"> as this has the greatest potential for extendable features that are either too difficult or would take to much time to implement.  For this </w:t>
      </w:r>
      <w:r w:rsidR="00396DF8">
        <w:t>reason,</w:t>
      </w:r>
      <w:r w:rsidR="00F57E9E">
        <w:t xml:space="preserve"> the practical aspect of this project will not have a graphical</w:t>
      </w:r>
      <w:r w:rsidR="00396DF8">
        <w:t xml:space="preserve"> </w:t>
      </w:r>
      <w:r w:rsidR="007D18E9">
        <w:t>implementation</w:t>
      </w:r>
      <w:r w:rsidR="00396DF8">
        <w:t xml:space="preserve"> to it and </w:t>
      </w:r>
      <w:r w:rsidR="007D18E9">
        <w:t>will go no further than the extended outcome noted in</w:t>
      </w:r>
      <w:r w:rsidR="00C26B6F">
        <w:t xml:space="preserve"> section</w:t>
      </w:r>
      <w:r w:rsidR="007D18E9">
        <w:t xml:space="preserve"> </w:t>
      </w:r>
      <w:r w:rsidR="00C26B6F">
        <w:fldChar w:fldCharType="begin"/>
      </w:r>
      <w:r w:rsidR="00C26B6F">
        <w:instrText xml:space="preserve"> REF _Ref7604963 \r \h </w:instrText>
      </w:r>
      <w:r w:rsidR="00C26B6F">
        <w:fldChar w:fldCharType="separate"/>
      </w:r>
      <w:r w:rsidR="00C26B6F">
        <w:t>1.6.3</w:t>
      </w:r>
      <w:r w:rsidR="00C26B6F">
        <w:fldChar w:fldCharType="end"/>
      </w:r>
      <w:r w:rsidR="007D18E9">
        <w:t>.</w:t>
      </w:r>
    </w:p>
    <w:p w:rsidR="00315FE8" w:rsidRPr="00315FE8" w:rsidRDefault="00C26B6F" w:rsidP="00315FE8">
      <w:pPr>
        <w:pStyle w:val="Heading2"/>
        <w:numPr>
          <w:ilvl w:val="1"/>
          <w:numId w:val="4"/>
        </w:numPr>
      </w:pPr>
      <w:bookmarkStart w:id="34" w:name="_Toc7618609"/>
      <w:r>
        <w:t xml:space="preserve">– </w:t>
      </w:r>
      <w:r w:rsidRPr="00C26B6F">
        <w:t>Data Analysis</w:t>
      </w:r>
      <w:r>
        <w:t xml:space="preserve"> and Evaluation</w:t>
      </w:r>
      <w:bookmarkEnd w:id="34"/>
    </w:p>
    <w:p w:rsidR="00315FE8" w:rsidRDefault="00C26B6F" w:rsidP="00315FE8">
      <w:r>
        <w:t xml:space="preserve">As the results that are output from the created software will be a steganographic images, one simple way of evaluating </w:t>
      </w:r>
      <w:proofErr w:type="gramStart"/>
      <w:r>
        <w:t>whether or not</w:t>
      </w:r>
      <w:proofErr w:type="gramEnd"/>
      <w:r>
        <w:t xml:space="preserve"> it has been successful is to ask candidates to compare the original image with the stego-image to see if they can find any flaws.  This can be done with a multitude of different samples ranging from lossy versus lossless images to LSB versus DCT images.  As information about the candidates will</w:t>
      </w:r>
      <w:r w:rsidR="008B3018">
        <w:t xml:space="preserve"> not</w:t>
      </w:r>
      <w:r>
        <w:t xml:space="preserve"> need to be recorded</w:t>
      </w:r>
      <w:r w:rsidR="008B3018">
        <w:t>, each test will have anonymous candidates when viewed in the aftermath</w:t>
      </w:r>
      <w:r w:rsidR="00315FE8">
        <w:t>.  Unit testing shall be enacted on all software to ensure that the results that it is outputting are as accurate as possible.</w:t>
      </w:r>
    </w:p>
    <w:p w:rsidR="008B3018" w:rsidRDefault="008B3018" w:rsidP="008B3018">
      <w:pPr>
        <w:pStyle w:val="Heading2"/>
        <w:numPr>
          <w:ilvl w:val="1"/>
          <w:numId w:val="4"/>
        </w:numPr>
      </w:pPr>
      <w:bookmarkStart w:id="35" w:name="_Toc7618610"/>
      <w:r>
        <w:t>– Ethical and Legal Concerns</w:t>
      </w:r>
      <w:bookmarkEnd w:id="35"/>
    </w:p>
    <w:p w:rsidR="008B3018" w:rsidRPr="008B3018" w:rsidRDefault="008B3018" w:rsidP="008B3018">
      <w:r>
        <w:t>No personal data is being received, stored or used by the researching team and all work shall be done from the confines of a lab environment in the university campus.  As such there are no legal or ethical issues that will affect the project.</w:t>
      </w:r>
    </w:p>
    <w:p w:rsidR="00315FE8" w:rsidRDefault="00315FE8" w:rsidP="008B3018">
      <w:pPr>
        <w:pStyle w:val="Heading2"/>
        <w:numPr>
          <w:ilvl w:val="1"/>
          <w:numId w:val="4"/>
        </w:numPr>
      </w:pPr>
      <w:bookmarkStart w:id="36" w:name="_Toc7618611"/>
      <w:r>
        <w:t>– Conclusion</w:t>
      </w:r>
      <w:bookmarkEnd w:id="36"/>
    </w:p>
    <w:p w:rsidR="00315FE8" w:rsidRDefault="00294EE5" w:rsidP="00315FE8">
      <w:r>
        <w:t>To summarise, this section has focused on the philosophical, strategical and methodological elements that comprise the basis of this project.  Emphasis has been placed on various strategies that will be used to collect and document results along with informing the user on issues surrounding research credibility and evaluation techniques.</w:t>
      </w:r>
    </w:p>
    <w:p w:rsidR="00315FE8" w:rsidRDefault="00294EE5" w:rsidP="00294EE5">
      <w:pPr>
        <w:pStyle w:val="Heading1"/>
        <w:numPr>
          <w:ilvl w:val="0"/>
          <w:numId w:val="4"/>
        </w:numPr>
      </w:pPr>
      <w:bookmarkStart w:id="37" w:name="_Toc7618612"/>
      <w:r>
        <w:t>– Resources and Planning</w:t>
      </w:r>
      <w:bookmarkEnd w:id="37"/>
    </w:p>
    <w:p w:rsidR="00294EE5" w:rsidRDefault="00294EE5" w:rsidP="00294EE5">
      <w:pPr>
        <w:pStyle w:val="Heading2"/>
        <w:numPr>
          <w:ilvl w:val="1"/>
          <w:numId w:val="4"/>
        </w:numPr>
      </w:pPr>
      <w:bookmarkStart w:id="38" w:name="_Toc7618613"/>
      <w:r>
        <w:t>– Introduction</w:t>
      </w:r>
      <w:bookmarkEnd w:id="38"/>
    </w:p>
    <w:p w:rsidR="00294EE5" w:rsidRDefault="00294EE5" w:rsidP="00294EE5">
      <w:r>
        <w:t>This section aims to showcase both the physical and human resources that are to be cultivated in this project and provide a timeline in the form of a Gantt chart.</w:t>
      </w:r>
    </w:p>
    <w:p w:rsidR="00294EE5" w:rsidRPr="00294EE5" w:rsidRDefault="00294EE5" w:rsidP="00294EE5">
      <w:pPr>
        <w:pStyle w:val="Heading2"/>
        <w:numPr>
          <w:ilvl w:val="1"/>
          <w:numId w:val="4"/>
        </w:numPr>
      </w:pPr>
      <w:bookmarkStart w:id="39" w:name="_Toc7618614"/>
      <w:r>
        <w:t>– Physical Resources</w:t>
      </w:r>
      <w:bookmarkEnd w:id="39"/>
    </w:p>
    <w:p w:rsidR="00294EE5" w:rsidRDefault="00294EE5" w:rsidP="00294EE5">
      <w:r>
        <w:t>Physical resources for the project are as follows:</w:t>
      </w:r>
    </w:p>
    <w:p w:rsidR="00CD24E3" w:rsidRDefault="00CD24E3" w:rsidP="00294EE5">
      <w:pPr>
        <w:pStyle w:val="ListParagraph"/>
        <w:numPr>
          <w:ilvl w:val="0"/>
          <w:numId w:val="9"/>
        </w:numPr>
      </w:pPr>
      <w:r>
        <w:t>Laptop – Primary hardware to be used</w:t>
      </w:r>
    </w:p>
    <w:p w:rsidR="00CD24E3" w:rsidRDefault="00CD24E3" w:rsidP="00CD24E3">
      <w:pPr>
        <w:pStyle w:val="ListParagraph"/>
        <w:numPr>
          <w:ilvl w:val="0"/>
          <w:numId w:val="9"/>
        </w:numPr>
      </w:pPr>
      <w:r>
        <w:t>University Computers/Virtual Machines – used in the case of laptop damage, loss etc.</w:t>
      </w:r>
    </w:p>
    <w:p w:rsidR="00CD24E3" w:rsidRDefault="00CD24E3" w:rsidP="00294EE5">
      <w:pPr>
        <w:pStyle w:val="ListParagraph"/>
        <w:numPr>
          <w:ilvl w:val="0"/>
          <w:numId w:val="9"/>
        </w:numPr>
      </w:pPr>
      <w:r>
        <w:t>Visual Studio 2017 Enterprise – Primary software tool used</w:t>
      </w:r>
    </w:p>
    <w:p w:rsidR="00CD24E3" w:rsidRDefault="00CD24E3" w:rsidP="00294EE5">
      <w:pPr>
        <w:pStyle w:val="ListParagraph"/>
        <w:numPr>
          <w:ilvl w:val="0"/>
          <w:numId w:val="9"/>
        </w:numPr>
      </w:pPr>
      <w:r>
        <w:t>University Campus SA1 – Location to meet supervisor and work</w:t>
      </w:r>
    </w:p>
    <w:p w:rsidR="00CD24E3" w:rsidRDefault="00CD24E3" w:rsidP="00294EE5">
      <w:pPr>
        <w:pStyle w:val="ListParagraph"/>
        <w:numPr>
          <w:ilvl w:val="0"/>
          <w:numId w:val="9"/>
        </w:numPr>
      </w:pPr>
      <w:r>
        <w:t>OpenStego – Open source steganography software to use as a reference point</w:t>
      </w:r>
    </w:p>
    <w:p w:rsidR="00CD24E3" w:rsidRDefault="00CD24E3" w:rsidP="00294EE5">
      <w:pPr>
        <w:pStyle w:val="ListParagraph"/>
        <w:numPr>
          <w:ilvl w:val="0"/>
          <w:numId w:val="9"/>
        </w:numPr>
      </w:pPr>
      <w:r>
        <w:t>Microsoft Word – For report writing</w:t>
      </w:r>
    </w:p>
    <w:p w:rsidR="00CD24E3" w:rsidRDefault="00CD24E3" w:rsidP="00294EE5">
      <w:pPr>
        <w:pStyle w:val="ListParagraph"/>
        <w:numPr>
          <w:ilvl w:val="0"/>
          <w:numId w:val="9"/>
        </w:numPr>
      </w:pPr>
      <w:r>
        <w:t>Mendeley – To be used as a reference manager</w:t>
      </w:r>
    </w:p>
    <w:p w:rsidR="00CD24E3" w:rsidRDefault="00CD24E3" w:rsidP="00294EE5">
      <w:pPr>
        <w:pStyle w:val="ListParagraph"/>
        <w:numPr>
          <w:ilvl w:val="0"/>
          <w:numId w:val="9"/>
        </w:numPr>
      </w:pPr>
      <w:r>
        <w:t>SA1 Library – Utilise books and journals for referencing</w:t>
      </w:r>
    </w:p>
    <w:p w:rsidR="00CD24E3" w:rsidRDefault="00CD24E3" w:rsidP="00CD24E3">
      <w:pPr>
        <w:pStyle w:val="Heading2"/>
        <w:numPr>
          <w:ilvl w:val="1"/>
          <w:numId w:val="4"/>
        </w:numPr>
      </w:pPr>
      <w:bookmarkStart w:id="40" w:name="_Toc7618615"/>
      <w:r>
        <w:t>– Human Resources</w:t>
      </w:r>
      <w:bookmarkEnd w:id="40"/>
    </w:p>
    <w:p w:rsidR="00CD24E3" w:rsidRDefault="00CD24E3" w:rsidP="00CD24E3">
      <w:r>
        <w:t>Human resources for the project are as follows:</w:t>
      </w:r>
    </w:p>
    <w:p w:rsidR="00CD24E3" w:rsidRDefault="00CD24E3" w:rsidP="00CD24E3">
      <w:pPr>
        <w:pStyle w:val="ListParagraph"/>
        <w:numPr>
          <w:ilvl w:val="0"/>
          <w:numId w:val="10"/>
        </w:numPr>
      </w:pPr>
      <w:r>
        <w:t>Project Supervisor – Point of reference, assistance and direction for the project</w:t>
      </w:r>
    </w:p>
    <w:p w:rsidR="00CD24E3" w:rsidRDefault="00CD24E3" w:rsidP="00CD24E3">
      <w:pPr>
        <w:pStyle w:val="ListParagraph"/>
        <w:numPr>
          <w:ilvl w:val="0"/>
          <w:numId w:val="10"/>
        </w:numPr>
      </w:pPr>
      <w:r>
        <w:t>Lecturing staff – Source of additional assistance</w:t>
      </w:r>
    </w:p>
    <w:p w:rsidR="00CD24E3" w:rsidRDefault="00CD24E3" w:rsidP="00CD24E3">
      <w:pPr>
        <w:pStyle w:val="ListParagraph"/>
        <w:numPr>
          <w:ilvl w:val="0"/>
          <w:numId w:val="10"/>
        </w:numPr>
      </w:pPr>
      <w:r>
        <w:t>Lee Cobley – Technical assistance in case of hardware/software issues</w:t>
      </w:r>
    </w:p>
    <w:p w:rsidR="00CD24E3" w:rsidRDefault="00CD24E3" w:rsidP="00CD24E3">
      <w:pPr>
        <w:pStyle w:val="ListParagraph"/>
        <w:numPr>
          <w:ilvl w:val="0"/>
          <w:numId w:val="10"/>
        </w:numPr>
      </w:pPr>
      <w:r>
        <w:t>IT Support Desk - Technical assistance in case of hardware/software issues</w:t>
      </w:r>
    </w:p>
    <w:p w:rsidR="00CD24E3" w:rsidRDefault="006D02E1" w:rsidP="00CD24E3">
      <w:pPr>
        <w:pStyle w:val="ListParagraph"/>
        <w:numPr>
          <w:ilvl w:val="0"/>
          <w:numId w:val="10"/>
        </w:numPr>
      </w:pPr>
      <w:r>
        <w:t>Fellow Students - Source of additional assistance</w:t>
      </w:r>
    </w:p>
    <w:p w:rsidR="00B930E3" w:rsidRDefault="00B930E3" w:rsidP="00B930E3">
      <w:pPr>
        <w:pStyle w:val="Heading2"/>
        <w:numPr>
          <w:ilvl w:val="1"/>
          <w:numId w:val="4"/>
        </w:numPr>
      </w:pPr>
      <w:bookmarkStart w:id="41" w:name="_Toc7618616"/>
      <w:r>
        <w:t>– Gantt Chart and Timeline</w:t>
      </w:r>
      <w:bookmarkEnd w:id="41"/>
    </w:p>
    <w:p w:rsidR="00B930E3" w:rsidRDefault="00B930E3" w:rsidP="00B930E3">
      <w:r>
        <w:t xml:space="preserve">A Gantt chart has been attached in </w:t>
      </w:r>
      <w:r w:rsidRPr="00B930E3">
        <w:rPr>
          <w:i/>
        </w:rPr>
        <w:fldChar w:fldCharType="begin"/>
      </w:r>
      <w:r w:rsidRPr="00B930E3">
        <w:rPr>
          <w:i/>
        </w:rPr>
        <w:instrText xml:space="preserve"> REF _Ref7610778 \h </w:instrText>
      </w:r>
      <w:r w:rsidRPr="00B930E3">
        <w:rPr>
          <w:i/>
        </w:rPr>
      </w:r>
      <w:r>
        <w:rPr>
          <w:i/>
        </w:rPr>
        <w:instrText xml:space="preserve"> \* MERGEFORMAT </w:instrText>
      </w:r>
      <w:r w:rsidRPr="00B930E3">
        <w:rPr>
          <w:i/>
        </w:rPr>
        <w:fldChar w:fldCharType="separate"/>
      </w:r>
      <w:r w:rsidRPr="00B930E3">
        <w:rPr>
          <w:i/>
        </w:rPr>
        <w:t xml:space="preserve">Figure </w:t>
      </w:r>
      <w:r w:rsidRPr="00B930E3">
        <w:rPr>
          <w:i/>
          <w:noProof/>
        </w:rPr>
        <w:t>4</w:t>
      </w:r>
      <w:r w:rsidRPr="00B930E3">
        <w:rPr>
          <w:i/>
        </w:rPr>
        <w:t xml:space="preserve"> - Gantt Chart Part 1</w:t>
      </w:r>
      <w:r w:rsidRPr="00B930E3">
        <w:rPr>
          <w:i/>
        </w:rPr>
        <w:fldChar w:fldCharType="end"/>
      </w:r>
      <w:r>
        <w:t xml:space="preserve"> and </w:t>
      </w:r>
      <w:r w:rsidRPr="00B930E3">
        <w:rPr>
          <w:i/>
        </w:rPr>
        <w:fldChar w:fldCharType="begin"/>
      </w:r>
      <w:r w:rsidRPr="00B930E3">
        <w:rPr>
          <w:i/>
        </w:rPr>
        <w:instrText xml:space="preserve"> REF _Ref7610799 \h </w:instrText>
      </w:r>
      <w:r w:rsidRPr="00B930E3">
        <w:rPr>
          <w:i/>
        </w:rPr>
      </w:r>
      <w:r>
        <w:rPr>
          <w:i/>
        </w:rPr>
        <w:instrText xml:space="preserve"> \* MERGEFORMAT </w:instrText>
      </w:r>
      <w:r w:rsidRPr="00B930E3">
        <w:rPr>
          <w:i/>
        </w:rPr>
        <w:fldChar w:fldCharType="separate"/>
      </w:r>
      <w:r w:rsidRPr="00B930E3">
        <w:rPr>
          <w:i/>
        </w:rPr>
        <w:t xml:space="preserve">Figure </w:t>
      </w:r>
      <w:r w:rsidRPr="00B930E3">
        <w:rPr>
          <w:i/>
          <w:noProof/>
        </w:rPr>
        <w:t>5</w:t>
      </w:r>
      <w:r w:rsidRPr="00B930E3">
        <w:rPr>
          <w:i/>
        </w:rPr>
        <w:t xml:space="preserve"> - Gantt Chart Part 2</w:t>
      </w:r>
      <w:r w:rsidRPr="00B930E3">
        <w:rPr>
          <w:i/>
        </w:rPr>
        <w:fldChar w:fldCharType="end"/>
      </w:r>
      <w:r>
        <w:t xml:space="preserve"> below to show the reader a planned timeline that formalises the timed approach of the entire project from start to end.  </w:t>
      </w:r>
    </w:p>
    <w:p w:rsidR="00B930E3" w:rsidRDefault="00B930E3" w:rsidP="00B930E3">
      <w:pPr>
        <w:keepNext/>
      </w:pPr>
      <w:r>
        <w:rPr>
          <w:noProof/>
        </w:rPr>
        <w:drawing>
          <wp:inline distT="0" distB="0" distL="0" distR="0">
            <wp:extent cx="5731510" cy="392557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antt 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925570"/>
                    </a:xfrm>
                    <a:prstGeom prst="rect">
                      <a:avLst/>
                    </a:prstGeom>
                  </pic:spPr>
                </pic:pic>
              </a:graphicData>
            </a:graphic>
          </wp:inline>
        </w:drawing>
      </w:r>
    </w:p>
    <w:p w:rsidR="00B930E3" w:rsidRDefault="00B930E3" w:rsidP="00B930E3">
      <w:pPr>
        <w:pStyle w:val="Caption"/>
        <w:jc w:val="right"/>
      </w:pPr>
      <w:bookmarkStart w:id="42" w:name="_Ref7610778"/>
      <w:bookmarkStart w:id="43" w:name="_Toc7614466"/>
      <w:r>
        <w:t xml:space="preserve">Figure </w:t>
      </w:r>
      <w:fldSimple w:instr=" SEQ Figure \* ARABIC ">
        <w:r>
          <w:rPr>
            <w:noProof/>
          </w:rPr>
          <w:t>4</w:t>
        </w:r>
      </w:fldSimple>
      <w:r>
        <w:t xml:space="preserve"> - Gantt Chart Part 1</w:t>
      </w:r>
      <w:bookmarkEnd w:id="42"/>
      <w:bookmarkEnd w:id="43"/>
    </w:p>
    <w:p w:rsidR="00B930E3" w:rsidRDefault="00B930E3" w:rsidP="00B930E3"/>
    <w:p w:rsidR="00B930E3" w:rsidRDefault="00B930E3" w:rsidP="00B930E3">
      <w:pPr>
        <w:keepNext/>
      </w:pPr>
      <w:r>
        <w:rPr>
          <w:noProof/>
        </w:rPr>
        <w:drawing>
          <wp:inline distT="0" distB="0" distL="0" distR="0">
            <wp:extent cx="5731510" cy="3027680"/>
            <wp:effectExtent l="0" t="0" r="2540" b="127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ntt 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27680"/>
                    </a:xfrm>
                    <a:prstGeom prst="rect">
                      <a:avLst/>
                    </a:prstGeom>
                  </pic:spPr>
                </pic:pic>
              </a:graphicData>
            </a:graphic>
          </wp:inline>
        </w:drawing>
      </w:r>
    </w:p>
    <w:p w:rsidR="00B930E3" w:rsidRDefault="00B930E3" w:rsidP="00B930E3">
      <w:pPr>
        <w:pStyle w:val="Caption"/>
        <w:jc w:val="right"/>
      </w:pPr>
      <w:bookmarkStart w:id="44" w:name="_Ref7610799"/>
      <w:bookmarkStart w:id="45" w:name="_Toc7614467"/>
      <w:r>
        <w:t xml:space="preserve">Figure </w:t>
      </w:r>
      <w:fldSimple w:instr=" SEQ Figure \* ARABIC ">
        <w:r>
          <w:rPr>
            <w:noProof/>
          </w:rPr>
          <w:t>5</w:t>
        </w:r>
      </w:fldSimple>
      <w:r>
        <w:t xml:space="preserve"> - Gantt Chart Part 2</w:t>
      </w:r>
      <w:bookmarkEnd w:id="44"/>
      <w:bookmarkEnd w:id="45"/>
    </w:p>
    <w:p w:rsidR="00B930E3" w:rsidRDefault="00B930E3" w:rsidP="00B930E3">
      <w:pPr>
        <w:pStyle w:val="Heading2"/>
        <w:numPr>
          <w:ilvl w:val="1"/>
          <w:numId w:val="4"/>
        </w:numPr>
      </w:pPr>
      <w:bookmarkStart w:id="46" w:name="_Toc7618617"/>
      <w:r>
        <w:t>– Conclusion</w:t>
      </w:r>
      <w:bookmarkEnd w:id="46"/>
    </w:p>
    <w:p w:rsidR="00E709EB" w:rsidRDefault="00B930E3" w:rsidP="00E709EB">
      <w:r>
        <w:t xml:space="preserve">Although brief, this section has provided the user with </w:t>
      </w:r>
      <w:proofErr w:type="gramStart"/>
      <w:r>
        <w:t>all of</w:t>
      </w:r>
      <w:proofErr w:type="gramEnd"/>
      <w:r>
        <w:t xml:space="preserve"> the major resources needed for the </w:t>
      </w:r>
      <w:r w:rsidR="00E709EB">
        <w:t>project’s</w:t>
      </w:r>
      <w:r>
        <w:t xml:space="preserve"> execution</w:t>
      </w:r>
      <w:r w:rsidR="00E709EB">
        <w:t>, both physical and human, and also generated a timeline of events that will ensure the project is kept on track.</w:t>
      </w:r>
    </w:p>
    <w:p w:rsidR="00E709EB" w:rsidRDefault="00E709EB" w:rsidP="00E709EB">
      <w:pPr>
        <w:pStyle w:val="Heading1"/>
        <w:numPr>
          <w:ilvl w:val="0"/>
          <w:numId w:val="4"/>
        </w:numPr>
      </w:pPr>
      <w:bookmarkStart w:id="47" w:name="_Toc7618618"/>
      <w:r>
        <w:t>Report Summary</w:t>
      </w:r>
      <w:bookmarkEnd w:id="47"/>
    </w:p>
    <w:p w:rsidR="008B3018" w:rsidRDefault="00E709EB" w:rsidP="00E709EB">
      <w:r>
        <w:t>In summary, this report has offered an insight to the layout and planning behind the proposed project.  Most significantly, a research philosophy and strategy have been chosen along with methods for collecting and analysing data.  Background material pertaining to the topic has been explored with related aims and objectives taking form, providing a clear view of the task that is to be completed.  Finally, a timeline, resource list and potential risks and limitations have been noted for the readers convenience.</w:t>
      </w:r>
    </w:p>
    <w:p w:rsidR="008B3018" w:rsidRDefault="008B3018">
      <w:r>
        <w:br w:type="page"/>
      </w:r>
    </w:p>
    <w:p w:rsidR="00E709EB" w:rsidRPr="00E709EB" w:rsidRDefault="00E709EB" w:rsidP="00E709EB"/>
    <w:bookmarkStart w:id="48" w:name="_Toc7618619" w:displacedByCustomXml="next"/>
    <w:sdt>
      <w:sdtPr>
        <w:rPr>
          <w:rFonts w:asciiTheme="minorHAnsi" w:eastAsiaTheme="minorHAnsi" w:hAnsiTheme="minorHAnsi" w:cstheme="minorBidi"/>
          <w:color w:val="auto"/>
          <w:sz w:val="22"/>
          <w:szCs w:val="22"/>
        </w:rPr>
        <w:id w:val="811133590"/>
        <w:docPartObj>
          <w:docPartGallery w:val="Bibliographies"/>
          <w:docPartUnique/>
        </w:docPartObj>
      </w:sdtPr>
      <w:sdtContent>
        <w:p w:rsidR="00D357F6" w:rsidRDefault="00D357F6">
          <w:pPr>
            <w:pStyle w:val="Heading1"/>
          </w:pPr>
          <w:r>
            <w:t>References</w:t>
          </w:r>
          <w:bookmarkEnd w:id="48"/>
        </w:p>
        <w:sdt>
          <w:sdtPr>
            <w:id w:val="-573587230"/>
            <w:bibliography/>
          </w:sdtPr>
          <w:sdtContent>
            <w:p w:rsidR="00415A69" w:rsidRDefault="00D357F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15A69" w:rsidTr="00415A69">
                <w:trPr>
                  <w:divId w:val="2006667116"/>
                  <w:tblCellSpacing w:w="15" w:type="dxa"/>
                </w:trPr>
                <w:tc>
                  <w:tcPr>
                    <w:tcW w:w="215" w:type="pct"/>
                    <w:hideMark/>
                  </w:tcPr>
                  <w:p w:rsidR="00415A69" w:rsidRDefault="00415A69">
                    <w:pPr>
                      <w:pStyle w:val="Bibliography"/>
                      <w:rPr>
                        <w:noProof/>
                        <w:sz w:val="24"/>
                        <w:szCs w:val="24"/>
                      </w:rPr>
                    </w:pPr>
                    <w:r>
                      <w:rPr>
                        <w:noProof/>
                      </w:rPr>
                      <w:t xml:space="preserve">[1] </w:t>
                    </w:r>
                  </w:p>
                </w:tc>
                <w:tc>
                  <w:tcPr>
                    <w:tcW w:w="0" w:type="auto"/>
                    <w:hideMark/>
                  </w:tcPr>
                  <w:p w:rsidR="00415A69" w:rsidRDefault="00415A69">
                    <w:pPr>
                      <w:pStyle w:val="Bibliography"/>
                      <w:rPr>
                        <w:noProof/>
                      </w:rPr>
                    </w:pPr>
                    <w:r>
                      <w:rPr>
                        <w:noProof/>
                      </w:rPr>
                      <w:t xml:space="preserve">T. Jamil, “Steganography: the art of hiding information in plain sight,” </w:t>
                    </w:r>
                    <w:r>
                      <w:rPr>
                        <w:i/>
                        <w:iCs/>
                        <w:noProof/>
                      </w:rPr>
                      <w:t xml:space="preserve">IEEE Potentials, </w:t>
                    </w:r>
                    <w:r>
                      <w:rPr>
                        <w:noProof/>
                      </w:rPr>
                      <w:t xml:space="preserve">vol. 18, no. 1, pp. 10-12, 1999.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[2] </w:t>
                    </w:r>
                  </w:p>
                </w:tc>
                <w:tc>
                  <w:tcPr>
                    <w:tcW w:w="0" w:type="auto"/>
                    <w:hideMark/>
                  </w:tcPr>
                  <w:p w:rsidR="00415A69" w:rsidRDefault="00415A69">
                    <w:pPr>
                      <w:pStyle w:val="Bibliography"/>
                      <w:rPr>
                        <w:noProof/>
                      </w:rPr>
                    </w:pPr>
                    <w:r>
                      <w:rPr>
                        <w:noProof/>
                      </w:rPr>
                      <w:t xml:space="preserve">Z. Josef, “Cryptology,” in </w:t>
                    </w:r>
                    <w:r>
                      <w:rPr>
                        <w:i/>
                        <w:iCs/>
                        <w:noProof/>
                      </w:rPr>
                      <w:t>7th Summer School Applications of Mathematics and Informatics</w:t>
                    </w:r>
                    <w:r>
                      <w:rPr>
                        <w:noProof/>
                      </w:rPr>
                      <w:t xml:space="preserve">, Hradec Králové, 2003.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[3] </w:t>
                    </w:r>
                  </w:p>
                </w:tc>
                <w:tc>
                  <w:tcPr>
                    <w:tcW w:w="0" w:type="auto"/>
                    <w:hideMark/>
                  </w:tcPr>
                  <w:p w:rsidR="00415A69" w:rsidRDefault="00415A69">
                    <w:pPr>
                      <w:pStyle w:val="Bibliography"/>
                      <w:rPr>
                        <w:noProof/>
                      </w:rPr>
                    </w:pPr>
                    <w:r>
                      <w:rPr>
                        <w:noProof/>
                      </w:rPr>
                      <w:t xml:space="preserve">S. Channalli and A. Jadhav, “Steganography An Art of Hiding Data,” </w:t>
                    </w:r>
                    <w:r>
                      <w:rPr>
                        <w:i/>
                        <w:iCs/>
                        <w:noProof/>
                      </w:rPr>
                      <w:t xml:space="preserve">International Journal on Computer Science and Engineering, </w:t>
                    </w:r>
                    <w:r>
                      <w:rPr>
                        <w:noProof/>
                      </w:rPr>
                      <w:t xml:space="preserve">vol. 1, no. 3, pp. 137-141, 2009.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[4] </w:t>
                    </w:r>
                  </w:p>
                </w:tc>
                <w:tc>
                  <w:tcPr>
                    <w:tcW w:w="0" w:type="auto"/>
                    <w:hideMark/>
                  </w:tcPr>
                  <w:p w:rsidR="00415A69" w:rsidRDefault="00415A69">
                    <w:pPr>
                      <w:pStyle w:val="Bibliography"/>
                      <w:rPr>
                        <w:noProof/>
                      </w:rPr>
                    </w:pPr>
                    <w:r>
                      <w:rPr>
                        <w:noProof/>
                      </w:rPr>
                      <w:t>J. C. Judge, “Steganography: Past, Present, Future,” SANS, 2001.</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[5] </w:t>
                    </w:r>
                  </w:p>
                </w:tc>
                <w:tc>
                  <w:tcPr>
                    <w:tcW w:w="0" w:type="auto"/>
                    <w:hideMark/>
                  </w:tcPr>
                  <w:p w:rsidR="00415A69" w:rsidRDefault="00415A69">
                    <w:pPr>
                      <w:pStyle w:val="Bibliography"/>
                      <w:rPr>
                        <w:noProof/>
                      </w:rPr>
                    </w:pPr>
                    <w:r>
                      <w:rPr>
                        <w:noProof/>
                      </w:rPr>
                      <w:t xml:space="preserve">D. Kahn, “The history of steganography,” in </w:t>
                    </w:r>
                    <w:r>
                      <w:rPr>
                        <w:i/>
                        <w:iCs/>
                        <w:noProof/>
                      </w:rPr>
                      <w:t>Information Hiding</w:t>
                    </w:r>
                    <w:r>
                      <w:rPr>
                        <w:noProof/>
                      </w:rPr>
                      <w:t xml:space="preserve">, New York, 1996.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[6] </w:t>
                    </w:r>
                  </w:p>
                </w:tc>
                <w:tc>
                  <w:tcPr>
                    <w:tcW w:w="0" w:type="auto"/>
                    <w:hideMark/>
                  </w:tcPr>
                  <w:p w:rsidR="00415A69" w:rsidRDefault="00415A69">
                    <w:pPr>
                      <w:pStyle w:val="Bibliography"/>
                      <w:rPr>
                        <w:noProof/>
                      </w:rPr>
                    </w:pPr>
                    <w:r>
                      <w:rPr>
                        <w:noProof/>
                      </w:rPr>
                      <w:t>M. Solabarrieta, “Steganography: LSB technique,” SlideShare, 20 May 2017. [Online]. Available: https://www.slideshare.net/MikelSolabarrieta/steganography-lsb-technique. [Accessed 14 April 2019].</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[7] </w:t>
                    </w:r>
                  </w:p>
                </w:tc>
                <w:tc>
                  <w:tcPr>
                    <w:tcW w:w="0" w:type="auto"/>
                    <w:hideMark/>
                  </w:tcPr>
                  <w:p w:rsidR="00415A69" w:rsidRDefault="00415A69">
                    <w:pPr>
                      <w:pStyle w:val="Bibliography"/>
                      <w:rPr>
                        <w:noProof/>
                      </w:rPr>
                    </w:pPr>
                    <w:r>
                      <w:rPr>
                        <w:noProof/>
                      </w:rPr>
                      <w:t xml:space="preserve">F. J. Mohammed and I. M. Alwan, “Image Hiding Using Discrete Cosine Transform,” </w:t>
                    </w:r>
                    <w:r>
                      <w:rPr>
                        <w:i/>
                        <w:iCs/>
                        <w:noProof/>
                      </w:rPr>
                      <w:t xml:space="preserve">Journal Of College for Women, </w:t>
                    </w:r>
                    <w:r>
                      <w:rPr>
                        <w:noProof/>
                      </w:rPr>
                      <w:t xml:space="preserve">vol. 27, no. 1, pp. 393-399, 2016.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[8] </w:t>
                    </w:r>
                  </w:p>
                </w:tc>
                <w:tc>
                  <w:tcPr>
                    <w:tcW w:w="0" w:type="auto"/>
                    <w:hideMark/>
                  </w:tcPr>
                  <w:p w:rsidR="00415A69" w:rsidRDefault="00415A69">
                    <w:pPr>
                      <w:pStyle w:val="Bibliography"/>
                      <w:rPr>
                        <w:noProof/>
                      </w:rPr>
                    </w:pPr>
                    <w:r>
                      <w:rPr>
                        <w:noProof/>
                      </w:rPr>
                      <w:t xml:space="preserve">M. Gunjal and J. Jha, “Image Steganography Using Discrete Cosine Transform (DCT) and Blowfish Algorithm,” </w:t>
                    </w:r>
                    <w:r>
                      <w:rPr>
                        <w:i/>
                        <w:iCs/>
                        <w:noProof/>
                      </w:rPr>
                      <w:t xml:space="preserve">International Journal of Computer Trends and Technology, </w:t>
                    </w:r>
                    <w:r>
                      <w:rPr>
                        <w:noProof/>
                      </w:rPr>
                      <w:t xml:space="preserve">vol. 11, no. 4, pp. 144-150, 2011.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[9] </w:t>
                    </w:r>
                  </w:p>
                </w:tc>
                <w:tc>
                  <w:tcPr>
                    <w:tcW w:w="0" w:type="auto"/>
                    <w:hideMark/>
                  </w:tcPr>
                  <w:p w:rsidR="00415A69" w:rsidRDefault="00415A69">
                    <w:pPr>
                      <w:pStyle w:val="Bibliography"/>
                      <w:rPr>
                        <w:noProof/>
                      </w:rPr>
                    </w:pPr>
                    <w:r>
                      <w:rPr>
                        <w:noProof/>
                      </w:rPr>
                      <w:t>A. Fernandes, “Data Compression with Huffman Coding,” Stantmob, 8 February 2018. [Online]. Available: https://medium.com/stantmob/data-compression-with-huffman-coding-ad7bcb07c5d5. [Accessed 30 April 2019].</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[10] </w:t>
                    </w:r>
                  </w:p>
                </w:tc>
                <w:tc>
                  <w:tcPr>
                    <w:tcW w:w="0" w:type="auto"/>
                    <w:hideMark/>
                  </w:tcPr>
                  <w:p w:rsidR="00415A69" w:rsidRDefault="00415A69">
                    <w:pPr>
                      <w:pStyle w:val="Bibliography"/>
                      <w:rPr>
                        <w:noProof/>
                      </w:rPr>
                    </w:pPr>
                    <w:r>
                      <w:rPr>
                        <w:noProof/>
                      </w:rPr>
                      <w:t xml:space="preserve">M. M. Rani and S. Lakshmanan, “An Intergrated of Data Hiding and Compression of Medical Images,” </w:t>
                    </w:r>
                    <w:r>
                      <w:rPr>
                        <w:i/>
                        <w:iCs/>
                        <w:noProof/>
                      </w:rPr>
                      <w:t xml:space="preserve">International Journal of Advanced Information Technology, </w:t>
                    </w:r>
                    <w:r>
                      <w:rPr>
                        <w:noProof/>
                      </w:rPr>
                      <w:t xml:space="preserve">vol. 6, no. 1, pp. 43-51, 2016.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[11] </w:t>
                    </w:r>
                  </w:p>
                </w:tc>
                <w:tc>
                  <w:tcPr>
                    <w:tcW w:w="0" w:type="auto"/>
                    <w:hideMark/>
                  </w:tcPr>
                  <w:p w:rsidR="00415A69" w:rsidRDefault="00415A69">
                    <w:pPr>
                      <w:pStyle w:val="Bibliography"/>
                      <w:rPr>
                        <w:noProof/>
                      </w:rPr>
                    </w:pPr>
                    <w:r>
                      <w:rPr>
                        <w:noProof/>
                      </w:rPr>
                      <w:t xml:space="preserve">A. A. Aliyu, M. U. Bello, R. Kasim and D. Martin, “Positivist and Non-Positivist Paradigm in Social Science Research: Conflicting Paradigms or Perfect Partners?,” </w:t>
                    </w:r>
                    <w:r>
                      <w:rPr>
                        <w:i/>
                        <w:iCs/>
                        <w:noProof/>
                      </w:rPr>
                      <w:t xml:space="preserve">Journal of Management and Sustainability, </w:t>
                    </w:r>
                    <w:r>
                      <w:rPr>
                        <w:noProof/>
                      </w:rPr>
                      <w:t xml:space="preserve">vol. 4, no. 3, pp. 81-84, 2014.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[12] </w:t>
                    </w:r>
                  </w:p>
                </w:tc>
                <w:tc>
                  <w:tcPr>
                    <w:tcW w:w="0" w:type="auto"/>
                    <w:hideMark/>
                  </w:tcPr>
                  <w:p w:rsidR="00415A69" w:rsidRDefault="00415A69">
                    <w:pPr>
                      <w:pStyle w:val="Bibliography"/>
                      <w:rPr>
                        <w:noProof/>
                      </w:rPr>
                    </w:pPr>
                    <w:r>
                      <w:rPr>
                        <w:noProof/>
                      </w:rPr>
                      <w:t>J. Dudovskiy, “Positivism Research Philosophy,” Research Methodology, [Online]. Available: http://research-methodology.net/research-philosophy/positivism/. [Accessed 25 April 2019].</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[13] </w:t>
                    </w:r>
                  </w:p>
                </w:tc>
                <w:tc>
                  <w:tcPr>
                    <w:tcW w:w="0" w:type="auto"/>
                    <w:hideMark/>
                  </w:tcPr>
                  <w:p w:rsidR="00415A69" w:rsidRDefault="00415A69">
                    <w:pPr>
                      <w:pStyle w:val="Bibliography"/>
                      <w:rPr>
                        <w:noProof/>
                      </w:rPr>
                    </w:pPr>
                    <w:r>
                      <w:rPr>
                        <w:noProof/>
                      </w:rPr>
                      <w:t xml:space="preserve">M. &amp;. L. P. Saunders and A. Thornhill, “Understanding research philosophies and approaches,” </w:t>
                    </w:r>
                    <w:r>
                      <w:rPr>
                        <w:i/>
                        <w:iCs/>
                        <w:noProof/>
                      </w:rPr>
                      <w:t xml:space="preserve">Research Methods for Business Students, </w:t>
                    </w:r>
                    <w:r>
                      <w:rPr>
                        <w:noProof/>
                      </w:rPr>
                      <w:t xml:space="preserve">pp. 106-135, 2009.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[14] </w:t>
                    </w:r>
                  </w:p>
                </w:tc>
                <w:tc>
                  <w:tcPr>
                    <w:tcW w:w="0" w:type="auto"/>
                    <w:hideMark/>
                  </w:tcPr>
                  <w:p w:rsidR="00415A69" w:rsidRDefault="00415A69">
                    <w:pPr>
                      <w:pStyle w:val="Bibliography"/>
                      <w:rPr>
                        <w:noProof/>
                      </w:rPr>
                    </w:pPr>
                    <w:r>
                      <w:rPr>
                        <w:noProof/>
                      </w:rPr>
                      <w:t>J. Dudovskiy, “Inductive Approach (Inductive Reasoning),” Research Methodology, [Online]. Available: http://research-methodology.net/research-methodology/research-approach/inductive-approach-2/. [Accessed 25 April 2019].</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[15] </w:t>
                    </w:r>
                  </w:p>
                </w:tc>
                <w:tc>
                  <w:tcPr>
                    <w:tcW w:w="0" w:type="auto"/>
                    <w:hideMark/>
                  </w:tcPr>
                  <w:p w:rsidR="00415A69" w:rsidRDefault="00415A69">
                    <w:pPr>
                      <w:pStyle w:val="Bibliography"/>
                      <w:rPr>
                        <w:noProof/>
                      </w:rPr>
                    </w:pPr>
                    <w:r>
                      <w:rPr>
                        <w:noProof/>
                      </w:rPr>
                      <w:t>J. Dudovskiy, “Deductive Approach (Deductive Reasoning),” Research Methodology, [Online]. Available: https://research-methodology.net/research-methodology/research-approach/deductive-approach-2/. [Accessed 25 April 2019].</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[16] </w:t>
                    </w:r>
                  </w:p>
                </w:tc>
                <w:tc>
                  <w:tcPr>
                    <w:tcW w:w="0" w:type="auto"/>
                    <w:hideMark/>
                  </w:tcPr>
                  <w:p w:rsidR="00415A69" w:rsidRDefault="00415A69">
                    <w:pPr>
                      <w:pStyle w:val="Bibliography"/>
                      <w:rPr>
                        <w:noProof/>
                      </w:rPr>
                    </w:pPr>
                    <w:r>
                      <w:rPr>
                        <w:noProof/>
                      </w:rPr>
                      <w:t xml:space="preserve">A. Rindfleisch, A. Malter, S. Ganesan and C. Moorman, “Cross-Sectional Versus Longitudinal Survey Research,” </w:t>
                    </w:r>
                    <w:r>
                      <w:rPr>
                        <w:i/>
                        <w:iCs/>
                        <w:noProof/>
                      </w:rPr>
                      <w:t xml:space="preserve">Journal of Marketing Research, </w:t>
                    </w:r>
                    <w:r>
                      <w:rPr>
                        <w:noProof/>
                      </w:rPr>
                      <w:t xml:space="preserve">vol. 43, no. 3, pp. 261-279, 2008.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[17] </w:t>
                    </w:r>
                  </w:p>
                </w:tc>
                <w:tc>
                  <w:tcPr>
                    <w:tcW w:w="0" w:type="auto"/>
                    <w:hideMark/>
                  </w:tcPr>
                  <w:p w:rsidR="00415A69" w:rsidRDefault="00415A69">
                    <w:pPr>
                      <w:pStyle w:val="Bibliography"/>
                      <w:rPr>
                        <w:noProof/>
                      </w:rPr>
                    </w:pPr>
                    <w:r>
                      <w:rPr>
                        <w:noProof/>
                      </w:rPr>
                      <w:t xml:space="preserve">H. Taherdoost, “Validity and Reliability of the Research Instrument; How to Test the Validation of a Questionnaire/Survey in a Research,” </w:t>
                    </w:r>
                    <w:r>
                      <w:rPr>
                        <w:i/>
                        <w:iCs/>
                        <w:noProof/>
                      </w:rPr>
                      <w:t xml:space="preserve">International Journal of Academic Research in Management, </w:t>
                    </w:r>
                    <w:r>
                      <w:rPr>
                        <w:noProof/>
                      </w:rPr>
                      <w:t xml:space="preserve">vol. 5, no. 3, pp. 28-36, 2016.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[18] </w:t>
                    </w:r>
                  </w:p>
                </w:tc>
                <w:tc>
                  <w:tcPr>
                    <w:tcW w:w="0" w:type="auto"/>
                    <w:hideMark/>
                  </w:tcPr>
                  <w:p w:rsidR="00415A69" w:rsidRDefault="00415A69">
                    <w:pPr>
                      <w:pStyle w:val="Bibliography"/>
                      <w:rPr>
                        <w:noProof/>
                      </w:rPr>
                    </w:pPr>
                    <w:r>
                      <w:rPr>
                        <w:noProof/>
                      </w:rPr>
                      <w:t>MESHGuides, “How can validity and reliability be improved?,” MESHGuides, [Online]. Available: https://www.meshguides.org/guides/node/450. [Accessed 01 May 2019].</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[19] </w:t>
                    </w:r>
                  </w:p>
                </w:tc>
                <w:tc>
                  <w:tcPr>
                    <w:tcW w:w="0" w:type="auto"/>
                    <w:hideMark/>
                  </w:tcPr>
                  <w:p w:rsidR="00415A69" w:rsidRDefault="00415A69">
                    <w:pPr>
                      <w:pStyle w:val="Bibliography"/>
                      <w:rPr>
                        <w:noProof/>
                      </w:rPr>
                    </w:pPr>
                    <w:r>
                      <w:rPr>
                        <w:noProof/>
                      </w:rPr>
                      <w:t xml:space="preserve">D. Z. Austin and J. Sutton, “Qualitative Research: Data Collection, Analysis, and Management,” </w:t>
                    </w:r>
                    <w:r>
                      <w:rPr>
                        <w:i/>
                        <w:iCs/>
                        <w:noProof/>
                      </w:rPr>
                      <w:t xml:space="preserve">The Canadian Journal of Hospital Pharmacy, </w:t>
                    </w:r>
                    <w:r>
                      <w:rPr>
                        <w:noProof/>
                      </w:rPr>
                      <w:t xml:space="preserve">vol. 68, no. 3, pp. 226-231, 2015. </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[20] </w:t>
                    </w:r>
                  </w:p>
                </w:tc>
                <w:tc>
                  <w:tcPr>
                    <w:tcW w:w="0" w:type="auto"/>
                    <w:hideMark/>
                  </w:tcPr>
                  <w:p w:rsidR="00415A69" w:rsidRDefault="00415A69">
                    <w:pPr>
                      <w:pStyle w:val="Bibliography"/>
                      <w:rPr>
                        <w:noProof/>
                      </w:rPr>
                    </w:pPr>
                    <w:r>
                      <w:rPr>
                        <w:noProof/>
                      </w:rPr>
                      <w:t>Cleverism, “Overview of Qualitative And Quantitative Data Collection Methods,” Cleverism, 26 February 2017. [Online]. Available: https://www.cleverism.com/qualitative-and-quantitative-data-collection-methods/. [Accessed 26 April 2019].</w:t>
                    </w:r>
                  </w:p>
                </w:tc>
              </w:tr>
              <w:tr w:rsidR="00415A69" w:rsidTr="00415A69">
                <w:trPr>
                  <w:divId w:val="2006667116"/>
                  <w:tblCellSpacing w:w="15" w:type="dxa"/>
                </w:trPr>
                <w:tc>
                  <w:tcPr>
                    <w:tcW w:w="215" w:type="pct"/>
                    <w:hideMark/>
                  </w:tcPr>
                  <w:p w:rsidR="00415A69" w:rsidRDefault="00415A69">
                    <w:pPr>
                      <w:pStyle w:val="Bibliography"/>
                      <w:rPr>
                        <w:noProof/>
                      </w:rPr>
                    </w:pPr>
                    <w:r>
                      <w:rPr>
                        <w:noProof/>
                      </w:rPr>
                      <w:t xml:space="preserve">[21] </w:t>
                    </w:r>
                  </w:p>
                </w:tc>
                <w:tc>
                  <w:tcPr>
                    <w:tcW w:w="0" w:type="auto"/>
                    <w:hideMark/>
                  </w:tcPr>
                  <w:p w:rsidR="00415A69" w:rsidRDefault="00415A69">
                    <w:pPr>
                      <w:pStyle w:val="Bibliography"/>
                      <w:rPr>
                        <w:noProof/>
                      </w:rPr>
                    </w:pPr>
                    <w:r>
                      <w:rPr>
                        <w:noProof/>
                      </w:rPr>
                      <w:t>E. Taymor, “AGILE Handbook,” [Online]. Available: http://agilehandbook.com/agile-handbook.pdf. [Accessed 26 April 2019].</w:t>
                    </w:r>
                  </w:p>
                </w:tc>
              </w:tr>
            </w:tbl>
            <w:p w:rsidR="00D357F6" w:rsidRDefault="00D357F6">
              <w:r>
                <w:rPr>
                  <w:b/>
                  <w:bCs/>
                  <w:noProof/>
                </w:rPr>
                <w:fldChar w:fldCharType="end"/>
              </w:r>
            </w:p>
          </w:sdtContent>
        </w:sdt>
      </w:sdtContent>
    </w:sdt>
    <w:p w:rsidR="00260F18" w:rsidRDefault="00260F18" w:rsidP="008B3018"/>
    <w:sectPr w:rsidR="00260F18" w:rsidSect="004D496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3B79" w:rsidRDefault="004C3B79" w:rsidP="003B5724">
      <w:pPr>
        <w:spacing w:after="0" w:line="240" w:lineRule="auto"/>
      </w:pPr>
      <w:r>
        <w:separator/>
      </w:r>
    </w:p>
  </w:endnote>
  <w:endnote w:type="continuationSeparator" w:id="0">
    <w:p w:rsidR="004C3B79" w:rsidRDefault="004C3B79" w:rsidP="003B5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2546997"/>
      <w:docPartObj>
        <w:docPartGallery w:val="Page Numbers (Bottom of Page)"/>
        <w:docPartUnique/>
      </w:docPartObj>
    </w:sdtPr>
    <w:sdtEndPr>
      <w:rPr>
        <w:noProof/>
      </w:rPr>
    </w:sdtEndPr>
    <w:sdtContent>
      <w:p w:rsidR="000320C7" w:rsidRDefault="000320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320C7" w:rsidRDefault="00032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3B79" w:rsidRDefault="004C3B79" w:rsidP="003B5724">
      <w:pPr>
        <w:spacing w:after="0" w:line="240" w:lineRule="auto"/>
      </w:pPr>
      <w:r>
        <w:separator/>
      </w:r>
    </w:p>
  </w:footnote>
  <w:footnote w:type="continuationSeparator" w:id="0">
    <w:p w:rsidR="004C3B79" w:rsidRDefault="004C3B79" w:rsidP="003B5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02735"/>
    <w:multiLevelType w:val="hybridMultilevel"/>
    <w:tmpl w:val="CC34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A6EBA"/>
    <w:multiLevelType w:val="hybridMultilevel"/>
    <w:tmpl w:val="3AFE82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0910C8"/>
    <w:multiLevelType w:val="hybridMultilevel"/>
    <w:tmpl w:val="5D4217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E360FC"/>
    <w:multiLevelType w:val="hybridMultilevel"/>
    <w:tmpl w:val="24647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AD2AA7"/>
    <w:multiLevelType w:val="multilevel"/>
    <w:tmpl w:val="F8069A2A"/>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52521DC"/>
    <w:multiLevelType w:val="hybridMultilevel"/>
    <w:tmpl w:val="D08AD6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845DCA"/>
    <w:multiLevelType w:val="multilevel"/>
    <w:tmpl w:val="A56EEC12"/>
    <w:lvl w:ilvl="0">
      <w:start w:val="1"/>
      <w:numFmt w:val="decimal"/>
      <w:lvlText w:val="%1."/>
      <w:lvlJc w:val="left"/>
      <w:pPr>
        <w:ind w:left="720" w:hanging="360"/>
      </w:pPr>
      <w:rPr>
        <w:rFonts w:hint="default"/>
      </w:rPr>
    </w:lvl>
    <w:lvl w:ilvl="1">
      <w:start w:val="1"/>
      <w:numFmt w:val="decimal"/>
      <w:isLgl/>
      <w:lvlText w:val="%1.%2"/>
      <w:lvlJc w:val="left"/>
      <w:pPr>
        <w:ind w:left="747" w:hanging="38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0692AA0"/>
    <w:multiLevelType w:val="hybridMultilevel"/>
    <w:tmpl w:val="00A06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737AA0"/>
    <w:multiLevelType w:val="hybridMultilevel"/>
    <w:tmpl w:val="4336B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0339A0"/>
    <w:multiLevelType w:val="hybridMultilevel"/>
    <w:tmpl w:val="E854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6"/>
  </w:num>
  <w:num w:numId="5">
    <w:abstractNumId w:val="1"/>
  </w:num>
  <w:num w:numId="6">
    <w:abstractNumId w:val="7"/>
  </w:num>
  <w:num w:numId="7">
    <w:abstractNumId w:val="4"/>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F7F"/>
    <w:rsid w:val="00023348"/>
    <w:rsid w:val="000320C7"/>
    <w:rsid w:val="000323D5"/>
    <w:rsid w:val="0005010E"/>
    <w:rsid w:val="000507AE"/>
    <w:rsid w:val="000710EB"/>
    <w:rsid w:val="00072545"/>
    <w:rsid w:val="000A6D71"/>
    <w:rsid w:val="000C372D"/>
    <w:rsid w:val="000D3EDB"/>
    <w:rsid w:val="000E5061"/>
    <w:rsid w:val="000E6E78"/>
    <w:rsid w:val="000F64E7"/>
    <w:rsid w:val="00103D4E"/>
    <w:rsid w:val="00112A00"/>
    <w:rsid w:val="00112BF0"/>
    <w:rsid w:val="00114140"/>
    <w:rsid w:val="0011657D"/>
    <w:rsid w:val="00117D2F"/>
    <w:rsid w:val="00120994"/>
    <w:rsid w:val="00153DCF"/>
    <w:rsid w:val="00154C54"/>
    <w:rsid w:val="00155E19"/>
    <w:rsid w:val="00156B13"/>
    <w:rsid w:val="00176436"/>
    <w:rsid w:val="00180A98"/>
    <w:rsid w:val="00190B46"/>
    <w:rsid w:val="001D30D6"/>
    <w:rsid w:val="002105A6"/>
    <w:rsid w:val="00215A65"/>
    <w:rsid w:val="00221688"/>
    <w:rsid w:val="00227DFC"/>
    <w:rsid w:val="002311C4"/>
    <w:rsid w:val="00237E92"/>
    <w:rsid w:val="00252FA9"/>
    <w:rsid w:val="00260F18"/>
    <w:rsid w:val="00265C81"/>
    <w:rsid w:val="00293206"/>
    <w:rsid w:val="00294EE5"/>
    <w:rsid w:val="00295751"/>
    <w:rsid w:val="002A1DA7"/>
    <w:rsid w:val="002A47DB"/>
    <w:rsid w:val="002F60BE"/>
    <w:rsid w:val="00307411"/>
    <w:rsid w:val="00315FE8"/>
    <w:rsid w:val="00326D88"/>
    <w:rsid w:val="00327700"/>
    <w:rsid w:val="003610EF"/>
    <w:rsid w:val="00380DE0"/>
    <w:rsid w:val="00396DF8"/>
    <w:rsid w:val="003A5905"/>
    <w:rsid w:val="003B5724"/>
    <w:rsid w:val="003C3131"/>
    <w:rsid w:val="003C39AE"/>
    <w:rsid w:val="003D51BE"/>
    <w:rsid w:val="003D5304"/>
    <w:rsid w:val="003E37B5"/>
    <w:rsid w:val="00415A69"/>
    <w:rsid w:val="00427D82"/>
    <w:rsid w:val="00444C63"/>
    <w:rsid w:val="004476FF"/>
    <w:rsid w:val="0048723B"/>
    <w:rsid w:val="004A04FF"/>
    <w:rsid w:val="004A3B61"/>
    <w:rsid w:val="004B1A20"/>
    <w:rsid w:val="004C3B79"/>
    <w:rsid w:val="004D3687"/>
    <w:rsid w:val="004D4968"/>
    <w:rsid w:val="004E470F"/>
    <w:rsid w:val="00504946"/>
    <w:rsid w:val="005566D4"/>
    <w:rsid w:val="0055693F"/>
    <w:rsid w:val="00563CD7"/>
    <w:rsid w:val="00564B3F"/>
    <w:rsid w:val="00571959"/>
    <w:rsid w:val="00590494"/>
    <w:rsid w:val="005A4D75"/>
    <w:rsid w:val="005F1433"/>
    <w:rsid w:val="005F6292"/>
    <w:rsid w:val="006123E9"/>
    <w:rsid w:val="006217E7"/>
    <w:rsid w:val="00630760"/>
    <w:rsid w:val="00642605"/>
    <w:rsid w:val="00657705"/>
    <w:rsid w:val="006643AE"/>
    <w:rsid w:val="00666B0A"/>
    <w:rsid w:val="00680963"/>
    <w:rsid w:val="00686A1F"/>
    <w:rsid w:val="006903E1"/>
    <w:rsid w:val="006B76BF"/>
    <w:rsid w:val="006D02E1"/>
    <w:rsid w:val="006E304E"/>
    <w:rsid w:val="006F163E"/>
    <w:rsid w:val="00703387"/>
    <w:rsid w:val="00714CDE"/>
    <w:rsid w:val="00735986"/>
    <w:rsid w:val="0074102A"/>
    <w:rsid w:val="0076447C"/>
    <w:rsid w:val="00774485"/>
    <w:rsid w:val="007836FD"/>
    <w:rsid w:val="00796CCF"/>
    <w:rsid w:val="007B59B8"/>
    <w:rsid w:val="007D18E9"/>
    <w:rsid w:val="007E3007"/>
    <w:rsid w:val="007F011D"/>
    <w:rsid w:val="007F20A7"/>
    <w:rsid w:val="008040D7"/>
    <w:rsid w:val="0081013B"/>
    <w:rsid w:val="0083278A"/>
    <w:rsid w:val="00860048"/>
    <w:rsid w:val="00861C89"/>
    <w:rsid w:val="008A0423"/>
    <w:rsid w:val="008A7E6A"/>
    <w:rsid w:val="008B3018"/>
    <w:rsid w:val="008D46F5"/>
    <w:rsid w:val="008D5690"/>
    <w:rsid w:val="008E3E40"/>
    <w:rsid w:val="008F4F18"/>
    <w:rsid w:val="009224C7"/>
    <w:rsid w:val="00932A2F"/>
    <w:rsid w:val="00940B61"/>
    <w:rsid w:val="00944CC1"/>
    <w:rsid w:val="00950165"/>
    <w:rsid w:val="0095220E"/>
    <w:rsid w:val="00954A41"/>
    <w:rsid w:val="009759C1"/>
    <w:rsid w:val="00986B5A"/>
    <w:rsid w:val="00A10ECF"/>
    <w:rsid w:val="00A15580"/>
    <w:rsid w:val="00A22EE9"/>
    <w:rsid w:val="00A23EA9"/>
    <w:rsid w:val="00A30CEA"/>
    <w:rsid w:val="00A333D8"/>
    <w:rsid w:val="00A43939"/>
    <w:rsid w:val="00A8530F"/>
    <w:rsid w:val="00A944F1"/>
    <w:rsid w:val="00AB0E0C"/>
    <w:rsid w:val="00AB12F4"/>
    <w:rsid w:val="00AD3E90"/>
    <w:rsid w:val="00AE52E3"/>
    <w:rsid w:val="00AF14B8"/>
    <w:rsid w:val="00AF1594"/>
    <w:rsid w:val="00B11D2A"/>
    <w:rsid w:val="00B30007"/>
    <w:rsid w:val="00B3043D"/>
    <w:rsid w:val="00B31FC5"/>
    <w:rsid w:val="00B41EB4"/>
    <w:rsid w:val="00B51529"/>
    <w:rsid w:val="00B930E3"/>
    <w:rsid w:val="00B94952"/>
    <w:rsid w:val="00BA09DC"/>
    <w:rsid w:val="00BA0D7C"/>
    <w:rsid w:val="00BA2FFA"/>
    <w:rsid w:val="00BB1532"/>
    <w:rsid w:val="00BB35D3"/>
    <w:rsid w:val="00C26B6F"/>
    <w:rsid w:val="00C47A59"/>
    <w:rsid w:val="00C8571C"/>
    <w:rsid w:val="00C906C2"/>
    <w:rsid w:val="00C931BE"/>
    <w:rsid w:val="00CA418E"/>
    <w:rsid w:val="00CD24E3"/>
    <w:rsid w:val="00CE777F"/>
    <w:rsid w:val="00D027C9"/>
    <w:rsid w:val="00D274ED"/>
    <w:rsid w:val="00D357F6"/>
    <w:rsid w:val="00D53FAC"/>
    <w:rsid w:val="00D639EE"/>
    <w:rsid w:val="00D7238C"/>
    <w:rsid w:val="00D758FF"/>
    <w:rsid w:val="00D857B9"/>
    <w:rsid w:val="00DD06E5"/>
    <w:rsid w:val="00E0571C"/>
    <w:rsid w:val="00E50AEF"/>
    <w:rsid w:val="00E709EB"/>
    <w:rsid w:val="00E72BF4"/>
    <w:rsid w:val="00E86E51"/>
    <w:rsid w:val="00E87119"/>
    <w:rsid w:val="00E9398D"/>
    <w:rsid w:val="00EB5F7F"/>
    <w:rsid w:val="00F42AB3"/>
    <w:rsid w:val="00F462DE"/>
    <w:rsid w:val="00F57E9E"/>
    <w:rsid w:val="00F63F67"/>
    <w:rsid w:val="00F70994"/>
    <w:rsid w:val="00F81BD7"/>
    <w:rsid w:val="00FA572E"/>
    <w:rsid w:val="00FB4DBE"/>
    <w:rsid w:val="00FC1473"/>
    <w:rsid w:val="00FC22C6"/>
    <w:rsid w:val="00FC3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35A2C"/>
  <w15:chartTrackingRefBased/>
  <w15:docId w15:val="{AB484E06-6C5B-443A-8A1E-13A8D31B5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5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41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14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719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F7F"/>
    <w:pPr>
      <w:ind w:left="720"/>
      <w:contextualSpacing/>
    </w:pPr>
  </w:style>
  <w:style w:type="paragraph" w:styleId="Title">
    <w:name w:val="Title"/>
    <w:basedOn w:val="Normal"/>
    <w:next w:val="Normal"/>
    <w:link w:val="TitleChar"/>
    <w:uiPriority w:val="10"/>
    <w:qFormat/>
    <w:rsid w:val="00260F1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60F1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60F1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60F18"/>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1165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414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14B8"/>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986B5A"/>
  </w:style>
  <w:style w:type="character" w:customStyle="1" w:styleId="Heading4Char">
    <w:name w:val="Heading 4 Char"/>
    <w:basedOn w:val="DefaultParagraphFont"/>
    <w:link w:val="Heading4"/>
    <w:uiPriority w:val="9"/>
    <w:rsid w:val="00571959"/>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2F60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0BE"/>
    <w:rPr>
      <w:rFonts w:ascii="Segoe UI" w:hAnsi="Segoe UI" w:cs="Segoe UI"/>
      <w:sz w:val="18"/>
      <w:szCs w:val="18"/>
    </w:rPr>
  </w:style>
  <w:style w:type="paragraph" w:styleId="Caption">
    <w:name w:val="caption"/>
    <w:basedOn w:val="Normal"/>
    <w:next w:val="Normal"/>
    <w:uiPriority w:val="35"/>
    <w:unhideWhenUsed/>
    <w:qFormat/>
    <w:rsid w:val="00861C8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B5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724"/>
  </w:style>
  <w:style w:type="paragraph" w:styleId="Footer">
    <w:name w:val="footer"/>
    <w:basedOn w:val="Normal"/>
    <w:link w:val="FooterChar"/>
    <w:uiPriority w:val="99"/>
    <w:unhideWhenUsed/>
    <w:rsid w:val="003B5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724"/>
  </w:style>
  <w:style w:type="paragraph" w:styleId="TOCHeading">
    <w:name w:val="TOC Heading"/>
    <w:basedOn w:val="Heading1"/>
    <w:next w:val="Normal"/>
    <w:uiPriority w:val="39"/>
    <w:unhideWhenUsed/>
    <w:qFormat/>
    <w:rsid w:val="004D4968"/>
    <w:pPr>
      <w:outlineLvl w:val="9"/>
    </w:pPr>
    <w:rPr>
      <w:lang w:val="en-US"/>
    </w:rPr>
  </w:style>
  <w:style w:type="paragraph" w:styleId="TOC1">
    <w:name w:val="toc 1"/>
    <w:basedOn w:val="Normal"/>
    <w:next w:val="Normal"/>
    <w:autoRedefine/>
    <w:uiPriority w:val="39"/>
    <w:unhideWhenUsed/>
    <w:rsid w:val="004D4968"/>
    <w:pPr>
      <w:spacing w:after="100"/>
    </w:pPr>
  </w:style>
  <w:style w:type="paragraph" w:styleId="TOC2">
    <w:name w:val="toc 2"/>
    <w:basedOn w:val="Normal"/>
    <w:next w:val="Normal"/>
    <w:autoRedefine/>
    <w:uiPriority w:val="39"/>
    <w:unhideWhenUsed/>
    <w:rsid w:val="004D4968"/>
    <w:pPr>
      <w:spacing w:after="100"/>
      <w:ind w:left="220"/>
    </w:pPr>
  </w:style>
  <w:style w:type="paragraph" w:styleId="TOC3">
    <w:name w:val="toc 3"/>
    <w:basedOn w:val="Normal"/>
    <w:next w:val="Normal"/>
    <w:autoRedefine/>
    <w:uiPriority w:val="39"/>
    <w:unhideWhenUsed/>
    <w:rsid w:val="004D4968"/>
    <w:pPr>
      <w:spacing w:after="100"/>
      <w:ind w:left="440"/>
    </w:pPr>
  </w:style>
  <w:style w:type="character" w:styleId="Hyperlink">
    <w:name w:val="Hyperlink"/>
    <w:basedOn w:val="DefaultParagraphFont"/>
    <w:uiPriority w:val="99"/>
    <w:unhideWhenUsed/>
    <w:rsid w:val="004D4968"/>
    <w:rPr>
      <w:color w:val="0563C1" w:themeColor="hyperlink"/>
      <w:u w:val="single"/>
    </w:rPr>
  </w:style>
  <w:style w:type="paragraph" w:styleId="TableofFigures">
    <w:name w:val="table of figures"/>
    <w:basedOn w:val="Normal"/>
    <w:next w:val="Normal"/>
    <w:uiPriority w:val="99"/>
    <w:unhideWhenUsed/>
    <w:rsid w:val="00112BF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4838">
      <w:bodyDiv w:val="1"/>
      <w:marLeft w:val="0"/>
      <w:marRight w:val="0"/>
      <w:marTop w:val="0"/>
      <w:marBottom w:val="0"/>
      <w:divBdr>
        <w:top w:val="none" w:sz="0" w:space="0" w:color="auto"/>
        <w:left w:val="none" w:sz="0" w:space="0" w:color="auto"/>
        <w:bottom w:val="none" w:sz="0" w:space="0" w:color="auto"/>
        <w:right w:val="none" w:sz="0" w:space="0" w:color="auto"/>
      </w:divBdr>
    </w:div>
    <w:div w:id="24445456">
      <w:bodyDiv w:val="1"/>
      <w:marLeft w:val="0"/>
      <w:marRight w:val="0"/>
      <w:marTop w:val="0"/>
      <w:marBottom w:val="0"/>
      <w:divBdr>
        <w:top w:val="none" w:sz="0" w:space="0" w:color="auto"/>
        <w:left w:val="none" w:sz="0" w:space="0" w:color="auto"/>
        <w:bottom w:val="none" w:sz="0" w:space="0" w:color="auto"/>
        <w:right w:val="none" w:sz="0" w:space="0" w:color="auto"/>
      </w:divBdr>
    </w:div>
    <w:div w:id="34163546">
      <w:bodyDiv w:val="1"/>
      <w:marLeft w:val="0"/>
      <w:marRight w:val="0"/>
      <w:marTop w:val="0"/>
      <w:marBottom w:val="0"/>
      <w:divBdr>
        <w:top w:val="none" w:sz="0" w:space="0" w:color="auto"/>
        <w:left w:val="none" w:sz="0" w:space="0" w:color="auto"/>
        <w:bottom w:val="none" w:sz="0" w:space="0" w:color="auto"/>
        <w:right w:val="none" w:sz="0" w:space="0" w:color="auto"/>
      </w:divBdr>
    </w:div>
    <w:div w:id="42558492">
      <w:bodyDiv w:val="1"/>
      <w:marLeft w:val="0"/>
      <w:marRight w:val="0"/>
      <w:marTop w:val="0"/>
      <w:marBottom w:val="0"/>
      <w:divBdr>
        <w:top w:val="none" w:sz="0" w:space="0" w:color="auto"/>
        <w:left w:val="none" w:sz="0" w:space="0" w:color="auto"/>
        <w:bottom w:val="none" w:sz="0" w:space="0" w:color="auto"/>
        <w:right w:val="none" w:sz="0" w:space="0" w:color="auto"/>
      </w:divBdr>
    </w:div>
    <w:div w:id="52775149">
      <w:bodyDiv w:val="1"/>
      <w:marLeft w:val="0"/>
      <w:marRight w:val="0"/>
      <w:marTop w:val="0"/>
      <w:marBottom w:val="0"/>
      <w:divBdr>
        <w:top w:val="none" w:sz="0" w:space="0" w:color="auto"/>
        <w:left w:val="none" w:sz="0" w:space="0" w:color="auto"/>
        <w:bottom w:val="none" w:sz="0" w:space="0" w:color="auto"/>
        <w:right w:val="none" w:sz="0" w:space="0" w:color="auto"/>
      </w:divBdr>
    </w:div>
    <w:div w:id="52973777">
      <w:bodyDiv w:val="1"/>
      <w:marLeft w:val="0"/>
      <w:marRight w:val="0"/>
      <w:marTop w:val="0"/>
      <w:marBottom w:val="0"/>
      <w:divBdr>
        <w:top w:val="none" w:sz="0" w:space="0" w:color="auto"/>
        <w:left w:val="none" w:sz="0" w:space="0" w:color="auto"/>
        <w:bottom w:val="none" w:sz="0" w:space="0" w:color="auto"/>
        <w:right w:val="none" w:sz="0" w:space="0" w:color="auto"/>
      </w:divBdr>
    </w:div>
    <w:div w:id="53550956">
      <w:bodyDiv w:val="1"/>
      <w:marLeft w:val="0"/>
      <w:marRight w:val="0"/>
      <w:marTop w:val="0"/>
      <w:marBottom w:val="0"/>
      <w:divBdr>
        <w:top w:val="none" w:sz="0" w:space="0" w:color="auto"/>
        <w:left w:val="none" w:sz="0" w:space="0" w:color="auto"/>
        <w:bottom w:val="none" w:sz="0" w:space="0" w:color="auto"/>
        <w:right w:val="none" w:sz="0" w:space="0" w:color="auto"/>
      </w:divBdr>
    </w:div>
    <w:div w:id="56243190">
      <w:bodyDiv w:val="1"/>
      <w:marLeft w:val="0"/>
      <w:marRight w:val="0"/>
      <w:marTop w:val="0"/>
      <w:marBottom w:val="0"/>
      <w:divBdr>
        <w:top w:val="none" w:sz="0" w:space="0" w:color="auto"/>
        <w:left w:val="none" w:sz="0" w:space="0" w:color="auto"/>
        <w:bottom w:val="none" w:sz="0" w:space="0" w:color="auto"/>
        <w:right w:val="none" w:sz="0" w:space="0" w:color="auto"/>
      </w:divBdr>
    </w:div>
    <w:div w:id="69934071">
      <w:bodyDiv w:val="1"/>
      <w:marLeft w:val="0"/>
      <w:marRight w:val="0"/>
      <w:marTop w:val="0"/>
      <w:marBottom w:val="0"/>
      <w:divBdr>
        <w:top w:val="none" w:sz="0" w:space="0" w:color="auto"/>
        <w:left w:val="none" w:sz="0" w:space="0" w:color="auto"/>
        <w:bottom w:val="none" w:sz="0" w:space="0" w:color="auto"/>
        <w:right w:val="none" w:sz="0" w:space="0" w:color="auto"/>
      </w:divBdr>
    </w:div>
    <w:div w:id="75639478">
      <w:bodyDiv w:val="1"/>
      <w:marLeft w:val="0"/>
      <w:marRight w:val="0"/>
      <w:marTop w:val="0"/>
      <w:marBottom w:val="0"/>
      <w:divBdr>
        <w:top w:val="none" w:sz="0" w:space="0" w:color="auto"/>
        <w:left w:val="none" w:sz="0" w:space="0" w:color="auto"/>
        <w:bottom w:val="none" w:sz="0" w:space="0" w:color="auto"/>
        <w:right w:val="none" w:sz="0" w:space="0" w:color="auto"/>
      </w:divBdr>
    </w:div>
    <w:div w:id="76825394">
      <w:bodyDiv w:val="1"/>
      <w:marLeft w:val="0"/>
      <w:marRight w:val="0"/>
      <w:marTop w:val="0"/>
      <w:marBottom w:val="0"/>
      <w:divBdr>
        <w:top w:val="none" w:sz="0" w:space="0" w:color="auto"/>
        <w:left w:val="none" w:sz="0" w:space="0" w:color="auto"/>
        <w:bottom w:val="none" w:sz="0" w:space="0" w:color="auto"/>
        <w:right w:val="none" w:sz="0" w:space="0" w:color="auto"/>
      </w:divBdr>
    </w:div>
    <w:div w:id="83231761">
      <w:bodyDiv w:val="1"/>
      <w:marLeft w:val="0"/>
      <w:marRight w:val="0"/>
      <w:marTop w:val="0"/>
      <w:marBottom w:val="0"/>
      <w:divBdr>
        <w:top w:val="none" w:sz="0" w:space="0" w:color="auto"/>
        <w:left w:val="none" w:sz="0" w:space="0" w:color="auto"/>
        <w:bottom w:val="none" w:sz="0" w:space="0" w:color="auto"/>
        <w:right w:val="none" w:sz="0" w:space="0" w:color="auto"/>
      </w:divBdr>
    </w:div>
    <w:div w:id="83958657">
      <w:bodyDiv w:val="1"/>
      <w:marLeft w:val="0"/>
      <w:marRight w:val="0"/>
      <w:marTop w:val="0"/>
      <w:marBottom w:val="0"/>
      <w:divBdr>
        <w:top w:val="none" w:sz="0" w:space="0" w:color="auto"/>
        <w:left w:val="none" w:sz="0" w:space="0" w:color="auto"/>
        <w:bottom w:val="none" w:sz="0" w:space="0" w:color="auto"/>
        <w:right w:val="none" w:sz="0" w:space="0" w:color="auto"/>
      </w:divBdr>
    </w:div>
    <w:div w:id="89862609">
      <w:bodyDiv w:val="1"/>
      <w:marLeft w:val="0"/>
      <w:marRight w:val="0"/>
      <w:marTop w:val="0"/>
      <w:marBottom w:val="0"/>
      <w:divBdr>
        <w:top w:val="none" w:sz="0" w:space="0" w:color="auto"/>
        <w:left w:val="none" w:sz="0" w:space="0" w:color="auto"/>
        <w:bottom w:val="none" w:sz="0" w:space="0" w:color="auto"/>
        <w:right w:val="none" w:sz="0" w:space="0" w:color="auto"/>
      </w:divBdr>
    </w:div>
    <w:div w:id="95910120">
      <w:bodyDiv w:val="1"/>
      <w:marLeft w:val="0"/>
      <w:marRight w:val="0"/>
      <w:marTop w:val="0"/>
      <w:marBottom w:val="0"/>
      <w:divBdr>
        <w:top w:val="none" w:sz="0" w:space="0" w:color="auto"/>
        <w:left w:val="none" w:sz="0" w:space="0" w:color="auto"/>
        <w:bottom w:val="none" w:sz="0" w:space="0" w:color="auto"/>
        <w:right w:val="none" w:sz="0" w:space="0" w:color="auto"/>
      </w:divBdr>
    </w:div>
    <w:div w:id="131797670">
      <w:bodyDiv w:val="1"/>
      <w:marLeft w:val="0"/>
      <w:marRight w:val="0"/>
      <w:marTop w:val="0"/>
      <w:marBottom w:val="0"/>
      <w:divBdr>
        <w:top w:val="none" w:sz="0" w:space="0" w:color="auto"/>
        <w:left w:val="none" w:sz="0" w:space="0" w:color="auto"/>
        <w:bottom w:val="none" w:sz="0" w:space="0" w:color="auto"/>
        <w:right w:val="none" w:sz="0" w:space="0" w:color="auto"/>
      </w:divBdr>
    </w:div>
    <w:div w:id="157766923">
      <w:bodyDiv w:val="1"/>
      <w:marLeft w:val="0"/>
      <w:marRight w:val="0"/>
      <w:marTop w:val="0"/>
      <w:marBottom w:val="0"/>
      <w:divBdr>
        <w:top w:val="none" w:sz="0" w:space="0" w:color="auto"/>
        <w:left w:val="none" w:sz="0" w:space="0" w:color="auto"/>
        <w:bottom w:val="none" w:sz="0" w:space="0" w:color="auto"/>
        <w:right w:val="none" w:sz="0" w:space="0" w:color="auto"/>
      </w:divBdr>
    </w:div>
    <w:div w:id="163015494">
      <w:bodyDiv w:val="1"/>
      <w:marLeft w:val="0"/>
      <w:marRight w:val="0"/>
      <w:marTop w:val="0"/>
      <w:marBottom w:val="0"/>
      <w:divBdr>
        <w:top w:val="none" w:sz="0" w:space="0" w:color="auto"/>
        <w:left w:val="none" w:sz="0" w:space="0" w:color="auto"/>
        <w:bottom w:val="none" w:sz="0" w:space="0" w:color="auto"/>
        <w:right w:val="none" w:sz="0" w:space="0" w:color="auto"/>
      </w:divBdr>
    </w:div>
    <w:div w:id="163711677">
      <w:bodyDiv w:val="1"/>
      <w:marLeft w:val="0"/>
      <w:marRight w:val="0"/>
      <w:marTop w:val="0"/>
      <w:marBottom w:val="0"/>
      <w:divBdr>
        <w:top w:val="none" w:sz="0" w:space="0" w:color="auto"/>
        <w:left w:val="none" w:sz="0" w:space="0" w:color="auto"/>
        <w:bottom w:val="none" w:sz="0" w:space="0" w:color="auto"/>
        <w:right w:val="none" w:sz="0" w:space="0" w:color="auto"/>
      </w:divBdr>
    </w:div>
    <w:div w:id="173612670">
      <w:bodyDiv w:val="1"/>
      <w:marLeft w:val="0"/>
      <w:marRight w:val="0"/>
      <w:marTop w:val="0"/>
      <w:marBottom w:val="0"/>
      <w:divBdr>
        <w:top w:val="none" w:sz="0" w:space="0" w:color="auto"/>
        <w:left w:val="none" w:sz="0" w:space="0" w:color="auto"/>
        <w:bottom w:val="none" w:sz="0" w:space="0" w:color="auto"/>
        <w:right w:val="none" w:sz="0" w:space="0" w:color="auto"/>
      </w:divBdr>
    </w:div>
    <w:div w:id="187763387">
      <w:bodyDiv w:val="1"/>
      <w:marLeft w:val="0"/>
      <w:marRight w:val="0"/>
      <w:marTop w:val="0"/>
      <w:marBottom w:val="0"/>
      <w:divBdr>
        <w:top w:val="none" w:sz="0" w:space="0" w:color="auto"/>
        <w:left w:val="none" w:sz="0" w:space="0" w:color="auto"/>
        <w:bottom w:val="none" w:sz="0" w:space="0" w:color="auto"/>
        <w:right w:val="none" w:sz="0" w:space="0" w:color="auto"/>
      </w:divBdr>
    </w:div>
    <w:div w:id="189799917">
      <w:bodyDiv w:val="1"/>
      <w:marLeft w:val="0"/>
      <w:marRight w:val="0"/>
      <w:marTop w:val="0"/>
      <w:marBottom w:val="0"/>
      <w:divBdr>
        <w:top w:val="none" w:sz="0" w:space="0" w:color="auto"/>
        <w:left w:val="none" w:sz="0" w:space="0" w:color="auto"/>
        <w:bottom w:val="none" w:sz="0" w:space="0" w:color="auto"/>
        <w:right w:val="none" w:sz="0" w:space="0" w:color="auto"/>
      </w:divBdr>
    </w:div>
    <w:div w:id="192152310">
      <w:bodyDiv w:val="1"/>
      <w:marLeft w:val="0"/>
      <w:marRight w:val="0"/>
      <w:marTop w:val="0"/>
      <w:marBottom w:val="0"/>
      <w:divBdr>
        <w:top w:val="none" w:sz="0" w:space="0" w:color="auto"/>
        <w:left w:val="none" w:sz="0" w:space="0" w:color="auto"/>
        <w:bottom w:val="none" w:sz="0" w:space="0" w:color="auto"/>
        <w:right w:val="none" w:sz="0" w:space="0" w:color="auto"/>
      </w:divBdr>
    </w:div>
    <w:div w:id="195697240">
      <w:bodyDiv w:val="1"/>
      <w:marLeft w:val="0"/>
      <w:marRight w:val="0"/>
      <w:marTop w:val="0"/>
      <w:marBottom w:val="0"/>
      <w:divBdr>
        <w:top w:val="none" w:sz="0" w:space="0" w:color="auto"/>
        <w:left w:val="none" w:sz="0" w:space="0" w:color="auto"/>
        <w:bottom w:val="none" w:sz="0" w:space="0" w:color="auto"/>
        <w:right w:val="none" w:sz="0" w:space="0" w:color="auto"/>
      </w:divBdr>
    </w:div>
    <w:div w:id="200437068">
      <w:bodyDiv w:val="1"/>
      <w:marLeft w:val="0"/>
      <w:marRight w:val="0"/>
      <w:marTop w:val="0"/>
      <w:marBottom w:val="0"/>
      <w:divBdr>
        <w:top w:val="none" w:sz="0" w:space="0" w:color="auto"/>
        <w:left w:val="none" w:sz="0" w:space="0" w:color="auto"/>
        <w:bottom w:val="none" w:sz="0" w:space="0" w:color="auto"/>
        <w:right w:val="none" w:sz="0" w:space="0" w:color="auto"/>
      </w:divBdr>
    </w:div>
    <w:div w:id="237204657">
      <w:bodyDiv w:val="1"/>
      <w:marLeft w:val="0"/>
      <w:marRight w:val="0"/>
      <w:marTop w:val="0"/>
      <w:marBottom w:val="0"/>
      <w:divBdr>
        <w:top w:val="none" w:sz="0" w:space="0" w:color="auto"/>
        <w:left w:val="none" w:sz="0" w:space="0" w:color="auto"/>
        <w:bottom w:val="none" w:sz="0" w:space="0" w:color="auto"/>
        <w:right w:val="none" w:sz="0" w:space="0" w:color="auto"/>
      </w:divBdr>
    </w:div>
    <w:div w:id="242570488">
      <w:bodyDiv w:val="1"/>
      <w:marLeft w:val="0"/>
      <w:marRight w:val="0"/>
      <w:marTop w:val="0"/>
      <w:marBottom w:val="0"/>
      <w:divBdr>
        <w:top w:val="none" w:sz="0" w:space="0" w:color="auto"/>
        <w:left w:val="none" w:sz="0" w:space="0" w:color="auto"/>
        <w:bottom w:val="none" w:sz="0" w:space="0" w:color="auto"/>
        <w:right w:val="none" w:sz="0" w:space="0" w:color="auto"/>
      </w:divBdr>
    </w:div>
    <w:div w:id="253633706">
      <w:bodyDiv w:val="1"/>
      <w:marLeft w:val="0"/>
      <w:marRight w:val="0"/>
      <w:marTop w:val="0"/>
      <w:marBottom w:val="0"/>
      <w:divBdr>
        <w:top w:val="none" w:sz="0" w:space="0" w:color="auto"/>
        <w:left w:val="none" w:sz="0" w:space="0" w:color="auto"/>
        <w:bottom w:val="none" w:sz="0" w:space="0" w:color="auto"/>
        <w:right w:val="none" w:sz="0" w:space="0" w:color="auto"/>
      </w:divBdr>
    </w:div>
    <w:div w:id="262539477">
      <w:bodyDiv w:val="1"/>
      <w:marLeft w:val="0"/>
      <w:marRight w:val="0"/>
      <w:marTop w:val="0"/>
      <w:marBottom w:val="0"/>
      <w:divBdr>
        <w:top w:val="none" w:sz="0" w:space="0" w:color="auto"/>
        <w:left w:val="none" w:sz="0" w:space="0" w:color="auto"/>
        <w:bottom w:val="none" w:sz="0" w:space="0" w:color="auto"/>
        <w:right w:val="none" w:sz="0" w:space="0" w:color="auto"/>
      </w:divBdr>
    </w:div>
    <w:div w:id="269361830">
      <w:bodyDiv w:val="1"/>
      <w:marLeft w:val="0"/>
      <w:marRight w:val="0"/>
      <w:marTop w:val="0"/>
      <w:marBottom w:val="0"/>
      <w:divBdr>
        <w:top w:val="none" w:sz="0" w:space="0" w:color="auto"/>
        <w:left w:val="none" w:sz="0" w:space="0" w:color="auto"/>
        <w:bottom w:val="none" w:sz="0" w:space="0" w:color="auto"/>
        <w:right w:val="none" w:sz="0" w:space="0" w:color="auto"/>
      </w:divBdr>
    </w:div>
    <w:div w:id="274991281">
      <w:bodyDiv w:val="1"/>
      <w:marLeft w:val="0"/>
      <w:marRight w:val="0"/>
      <w:marTop w:val="0"/>
      <w:marBottom w:val="0"/>
      <w:divBdr>
        <w:top w:val="none" w:sz="0" w:space="0" w:color="auto"/>
        <w:left w:val="none" w:sz="0" w:space="0" w:color="auto"/>
        <w:bottom w:val="none" w:sz="0" w:space="0" w:color="auto"/>
        <w:right w:val="none" w:sz="0" w:space="0" w:color="auto"/>
      </w:divBdr>
    </w:div>
    <w:div w:id="279728990">
      <w:bodyDiv w:val="1"/>
      <w:marLeft w:val="0"/>
      <w:marRight w:val="0"/>
      <w:marTop w:val="0"/>
      <w:marBottom w:val="0"/>
      <w:divBdr>
        <w:top w:val="none" w:sz="0" w:space="0" w:color="auto"/>
        <w:left w:val="none" w:sz="0" w:space="0" w:color="auto"/>
        <w:bottom w:val="none" w:sz="0" w:space="0" w:color="auto"/>
        <w:right w:val="none" w:sz="0" w:space="0" w:color="auto"/>
      </w:divBdr>
    </w:div>
    <w:div w:id="289634599">
      <w:bodyDiv w:val="1"/>
      <w:marLeft w:val="0"/>
      <w:marRight w:val="0"/>
      <w:marTop w:val="0"/>
      <w:marBottom w:val="0"/>
      <w:divBdr>
        <w:top w:val="none" w:sz="0" w:space="0" w:color="auto"/>
        <w:left w:val="none" w:sz="0" w:space="0" w:color="auto"/>
        <w:bottom w:val="none" w:sz="0" w:space="0" w:color="auto"/>
        <w:right w:val="none" w:sz="0" w:space="0" w:color="auto"/>
      </w:divBdr>
    </w:div>
    <w:div w:id="321273345">
      <w:bodyDiv w:val="1"/>
      <w:marLeft w:val="0"/>
      <w:marRight w:val="0"/>
      <w:marTop w:val="0"/>
      <w:marBottom w:val="0"/>
      <w:divBdr>
        <w:top w:val="none" w:sz="0" w:space="0" w:color="auto"/>
        <w:left w:val="none" w:sz="0" w:space="0" w:color="auto"/>
        <w:bottom w:val="none" w:sz="0" w:space="0" w:color="auto"/>
        <w:right w:val="none" w:sz="0" w:space="0" w:color="auto"/>
      </w:divBdr>
    </w:div>
    <w:div w:id="327287756">
      <w:bodyDiv w:val="1"/>
      <w:marLeft w:val="0"/>
      <w:marRight w:val="0"/>
      <w:marTop w:val="0"/>
      <w:marBottom w:val="0"/>
      <w:divBdr>
        <w:top w:val="none" w:sz="0" w:space="0" w:color="auto"/>
        <w:left w:val="none" w:sz="0" w:space="0" w:color="auto"/>
        <w:bottom w:val="none" w:sz="0" w:space="0" w:color="auto"/>
        <w:right w:val="none" w:sz="0" w:space="0" w:color="auto"/>
      </w:divBdr>
    </w:div>
    <w:div w:id="329989153">
      <w:bodyDiv w:val="1"/>
      <w:marLeft w:val="0"/>
      <w:marRight w:val="0"/>
      <w:marTop w:val="0"/>
      <w:marBottom w:val="0"/>
      <w:divBdr>
        <w:top w:val="none" w:sz="0" w:space="0" w:color="auto"/>
        <w:left w:val="none" w:sz="0" w:space="0" w:color="auto"/>
        <w:bottom w:val="none" w:sz="0" w:space="0" w:color="auto"/>
        <w:right w:val="none" w:sz="0" w:space="0" w:color="auto"/>
      </w:divBdr>
    </w:div>
    <w:div w:id="336272071">
      <w:bodyDiv w:val="1"/>
      <w:marLeft w:val="0"/>
      <w:marRight w:val="0"/>
      <w:marTop w:val="0"/>
      <w:marBottom w:val="0"/>
      <w:divBdr>
        <w:top w:val="none" w:sz="0" w:space="0" w:color="auto"/>
        <w:left w:val="none" w:sz="0" w:space="0" w:color="auto"/>
        <w:bottom w:val="none" w:sz="0" w:space="0" w:color="auto"/>
        <w:right w:val="none" w:sz="0" w:space="0" w:color="auto"/>
      </w:divBdr>
    </w:div>
    <w:div w:id="337999713">
      <w:bodyDiv w:val="1"/>
      <w:marLeft w:val="0"/>
      <w:marRight w:val="0"/>
      <w:marTop w:val="0"/>
      <w:marBottom w:val="0"/>
      <w:divBdr>
        <w:top w:val="none" w:sz="0" w:space="0" w:color="auto"/>
        <w:left w:val="none" w:sz="0" w:space="0" w:color="auto"/>
        <w:bottom w:val="none" w:sz="0" w:space="0" w:color="auto"/>
        <w:right w:val="none" w:sz="0" w:space="0" w:color="auto"/>
      </w:divBdr>
    </w:div>
    <w:div w:id="359936703">
      <w:bodyDiv w:val="1"/>
      <w:marLeft w:val="0"/>
      <w:marRight w:val="0"/>
      <w:marTop w:val="0"/>
      <w:marBottom w:val="0"/>
      <w:divBdr>
        <w:top w:val="none" w:sz="0" w:space="0" w:color="auto"/>
        <w:left w:val="none" w:sz="0" w:space="0" w:color="auto"/>
        <w:bottom w:val="none" w:sz="0" w:space="0" w:color="auto"/>
        <w:right w:val="none" w:sz="0" w:space="0" w:color="auto"/>
      </w:divBdr>
    </w:div>
    <w:div w:id="360057021">
      <w:bodyDiv w:val="1"/>
      <w:marLeft w:val="0"/>
      <w:marRight w:val="0"/>
      <w:marTop w:val="0"/>
      <w:marBottom w:val="0"/>
      <w:divBdr>
        <w:top w:val="none" w:sz="0" w:space="0" w:color="auto"/>
        <w:left w:val="none" w:sz="0" w:space="0" w:color="auto"/>
        <w:bottom w:val="none" w:sz="0" w:space="0" w:color="auto"/>
        <w:right w:val="none" w:sz="0" w:space="0" w:color="auto"/>
      </w:divBdr>
    </w:div>
    <w:div w:id="371733231">
      <w:bodyDiv w:val="1"/>
      <w:marLeft w:val="0"/>
      <w:marRight w:val="0"/>
      <w:marTop w:val="0"/>
      <w:marBottom w:val="0"/>
      <w:divBdr>
        <w:top w:val="none" w:sz="0" w:space="0" w:color="auto"/>
        <w:left w:val="none" w:sz="0" w:space="0" w:color="auto"/>
        <w:bottom w:val="none" w:sz="0" w:space="0" w:color="auto"/>
        <w:right w:val="none" w:sz="0" w:space="0" w:color="auto"/>
      </w:divBdr>
    </w:div>
    <w:div w:id="375281693">
      <w:bodyDiv w:val="1"/>
      <w:marLeft w:val="0"/>
      <w:marRight w:val="0"/>
      <w:marTop w:val="0"/>
      <w:marBottom w:val="0"/>
      <w:divBdr>
        <w:top w:val="none" w:sz="0" w:space="0" w:color="auto"/>
        <w:left w:val="none" w:sz="0" w:space="0" w:color="auto"/>
        <w:bottom w:val="none" w:sz="0" w:space="0" w:color="auto"/>
        <w:right w:val="none" w:sz="0" w:space="0" w:color="auto"/>
      </w:divBdr>
    </w:div>
    <w:div w:id="410739918">
      <w:bodyDiv w:val="1"/>
      <w:marLeft w:val="0"/>
      <w:marRight w:val="0"/>
      <w:marTop w:val="0"/>
      <w:marBottom w:val="0"/>
      <w:divBdr>
        <w:top w:val="none" w:sz="0" w:space="0" w:color="auto"/>
        <w:left w:val="none" w:sz="0" w:space="0" w:color="auto"/>
        <w:bottom w:val="none" w:sz="0" w:space="0" w:color="auto"/>
        <w:right w:val="none" w:sz="0" w:space="0" w:color="auto"/>
      </w:divBdr>
    </w:div>
    <w:div w:id="414209766">
      <w:bodyDiv w:val="1"/>
      <w:marLeft w:val="0"/>
      <w:marRight w:val="0"/>
      <w:marTop w:val="0"/>
      <w:marBottom w:val="0"/>
      <w:divBdr>
        <w:top w:val="none" w:sz="0" w:space="0" w:color="auto"/>
        <w:left w:val="none" w:sz="0" w:space="0" w:color="auto"/>
        <w:bottom w:val="none" w:sz="0" w:space="0" w:color="auto"/>
        <w:right w:val="none" w:sz="0" w:space="0" w:color="auto"/>
      </w:divBdr>
    </w:div>
    <w:div w:id="435709532">
      <w:bodyDiv w:val="1"/>
      <w:marLeft w:val="0"/>
      <w:marRight w:val="0"/>
      <w:marTop w:val="0"/>
      <w:marBottom w:val="0"/>
      <w:divBdr>
        <w:top w:val="none" w:sz="0" w:space="0" w:color="auto"/>
        <w:left w:val="none" w:sz="0" w:space="0" w:color="auto"/>
        <w:bottom w:val="none" w:sz="0" w:space="0" w:color="auto"/>
        <w:right w:val="none" w:sz="0" w:space="0" w:color="auto"/>
      </w:divBdr>
    </w:div>
    <w:div w:id="455609598">
      <w:bodyDiv w:val="1"/>
      <w:marLeft w:val="0"/>
      <w:marRight w:val="0"/>
      <w:marTop w:val="0"/>
      <w:marBottom w:val="0"/>
      <w:divBdr>
        <w:top w:val="none" w:sz="0" w:space="0" w:color="auto"/>
        <w:left w:val="none" w:sz="0" w:space="0" w:color="auto"/>
        <w:bottom w:val="none" w:sz="0" w:space="0" w:color="auto"/>
        <w:right w:val="none" w:sz="0" w:space="0" w:color="auto"/>
      </w:divBdr>
    </w:div>
    <w:div w:id="526218444">
      <w:bodyDiv w:val="1"/>
      <w:marLeft w:val="0"/>
      <w:marRight w:val="0"/>
      <w:marTop w:val="0"/>
      <w:marBottom w:val="0"/>
      <w:divBdr>
        <w:top w:val="none" w:sz="0" w:space="0" w:color="auto"/>
        <w:left w:val="none" w:sz="0" w:space="0" w:color="auto"/>
        <w:bottom w:val="none" w:sz="0" w:space="0" w:color="auto"/>
        <w:right w:val="none" w:sz="0" w:space="0" w:color="auto"/>
      </w:divBdr>
    </w:div>
    <w:div w:id="533081720">
      <w:bodyDiv w:val="1"/>
      <w:marLeft w:val="0"/>
      <w:marRight w:val="0"/>
      <w:marTop w:val="0"/>
      <w:marBottom w:val="0"/>
      <w:divBdr>
        <w:top w:val="none" w:sz="0" w:space="0" w:color="auto"/>
        <w:left w:val="none" w:sz="0" w:space="0" w:color="auto"/>
        <w:bottom w:val="none" w:sz="0" w:space="0" w:color="auto"/>
        <w:right w:val="none" w:sz="0" w:space="0" w:color="auto"/>
      </w:divBdr>
    </w:div>
    <w:div w:id="533618231">
      <w:bodyDiv w:val="1"/>
      <w:marLeft w:val="0"/>
      <w:marRight w:val="0"/>
      <w:marTop w:val="0"/>
      <w:marBottom w:val="0"/>
      <w:divBdr>
        <w:top w:val="none" w:sz="0" w:space="0" w:color="auto"/>
        <w:left w:val="none" w:sz="0" w:space="0" w:color="auto"/>
        <w:bottom w:val="none" w:sz="0" w:space="0" w:color="auto"/>
        <w:right w:val="none" w:sz="0" w:space="0" w:color="auto"/>
      </w:divBdr>
    </w:div>
    <w:div w:id="556164195">
      <w:bodyDiv w:val="1"/>
      <w:marLeft w:val="0"/>
      <w:marRight w:val="0"/>
      <w:marTop w:val="0"/>
      <w:marBottom w:val="0"/>
      <w:divBdr>
        <w:top w:val="none" w:sz="0" w:space="0" w:color="auto"/>
        <w:left w:val="none" w:sz="0" w:space="0" w:color="auto"/>
        <w:bottom w:val="none" w:sz="0" w:space="0" w:color="auto"/>
        <w:right w:val="none" w:sz="0" w:space="0" w:color="auto"/>
      </w:divBdr>
    </w:div>
    <w:div w:id="560946271">
      <w:bodyDiv w:val="1"/>
      <w:marLeft w:val="0"/>
      <w:marRight w:val="0"/>
      <w:marTop w:val="0"/>
      <w:marBottom w:val="0"/>
      <w:divBdr>
        <w:top w:val="none" w:sz="0" w:space="0" w:color="auto"/>
        <w:left w:val="none" w:sz="0" w:space="0" w:color="auto"/>
        <w:bottom w:val="none" w:sz="0" w:space="0" w:color="auto"/>
        <w:right w:val="none" w:sz="0" w:space="0" w:color="auto"/>
      </w:divBdr>
    </w:div>
    <w:div w:id="592322487">
      <w:bodyDiv w:val="1"/>
      <w:marLeft w:val="0"/>
      <w:marRight w:val="0"/>
      <w:marTop w:val="0"/>
      <w:marBottom w:val="0"/>
      <w:divBdr>
        <w:top w:val="none" w:sz="0" w:space="0" w:color="auto"/>
        <w:left w:val="none" w:sz="0" w:space="0" w:color="auto"/>
        <w:bottom w:val="none" w:sz="0" w:space="0" w:color="auto"/>
        <w:right w:val="none" w:sz="0" w:space="0" w:color="auto"/>
      </w:divBdr>
    </w:div>
    <w:div w:id="592738198">
      <w:bodyDiv w:val="1"/>
      <w:marLeft w:val="0"/>
      <w:marRight w:val="0"/>
      <w:marTop w:val="0"/>
      <w:marBottom w:val="0"/>
      <w:divBdr>
        <w:top w:val="none" w:sz="0" w:space="0" w:color="auto"/>
        <w:left w:val="none" w:sz="0" w:space="0" w:color="auto"/>
        <w:bottom w:val="none" w:sz="0" w:space="0" w:color="auto"/>
        <w:right w:val="none" w:sz="0" w:space="0" w:color="auto"/>
      </w:divBdr>
    </w:div>
    <w:div w:id="600183698">
      <w:bodyDiv w:val="1"/>
      <w:marLeft w:val="0"/>
      <w:marRight w:val="0"/>
      <w:marTop w:val="0"/>
      <w:marBottom w:val="0"/>
      <w:divBdr>
        <w:top w:val="none" w:sz="0" w:space="0" w:color="auto"/>
        <w:left w:val="none" w:sz="0" w:space="0" w:color="auto"/>
        <w:bottom w:val="none" w:sz="0" w:space="0" w:color="auto"/>
        <w:right w:val="none" w:sz="0" w:space="0" w:color="auto"/>
      </w:divBdr>
    </w:div>
    <w:div w:id="611206483">
      <w:bodyDiv w:val="1"/>
      <w:marLeft w:val="0"/>
      <w:marRight w:val="0"/>
      <w:marTop w:val="0"/>
      <w:marBottom w:val="0"/>
      <w:divBdr>
        <w:top w:val="none" w:sz="0" w:space="0" w:color="auto"/>
        <w:left w:val="none" w:sz="0" w:space="0" w:color="auto"/>
        <w:bottom w:val="none" w:sz="0" w:space="0" w:color="auto"/>
        <w:right w:val="none" w:sz="0" w:space="0" w:color="auto"/>
      </w:divBdr>
    </w:div>
    <w:div w:id="615480200">
      <w:bodyDiv w:val="1"/>
      <w:marLeft w:val="0"/>
      <w:marRight w:val="0"/>
      <w:marTop w:val="0"/>
      <w:marBottom w:val="0"/>
      <w:divBdr>
        <w:top w:val="none" w:sz="0" w:space="0" w:color="auto"/>
        <w:left w:val="none" w:sz="0" w:space="0" w:color="auto"/>
        <w:bottom w:val="none" w:sz="0" w:space="0" w:color="auto"/>
        <w:right w:val="none" w:sz="0" w:space="0" w:color="auto"/>
      </w:divBdr>
    </w:div>
    <w:div w:id="619265024">
      <w:bodyDiv w:val="1"/>
      <w:marLeft w:val="0"/>
      <w:marRight w:val="0"/>
      <w:marTop w:val="0"/>
      <w:marBottom w:val="0"/>
      <w:divBdr>
        <w:top w:val="none" w:sz="0" w:space="0" w:color="auto"/>
        <w:left w:val="none" w:sz="0" w:space="0" w:color="auto"/>
        <w:bottom w:val="none" w:sz="0" w:space="0" w:color="auto"/>
        <w:right w:val="none" w:sz="0" w:space="0" w:color="auto"/>
      </w:divBdr>
    </w:div>
    <w:div w:id="625627806">
      <w:bodyDiv w:val="1"/>
      <w:marLeft w:val="0"/>
      <w:marRight w:val="0"/>
      <w:marTop w:val="0"/>
      <w:marBottom w:val="0"/>
      <w:divBdr>
        <w:top w:val="none" w:sz="0" w:space="0" w:color="auto"/>
        <w:left w:val="none" w:sz="0" w:space="0" w:color="auto"/>
        <w:bottom w:val="none" w:sz="0" w:space="0" w:color="auto"/>
        <w:right w:val="none" w:sz="0" w:space="0" w:color="auto"/>
      </w:divBdr>
    </w:div>
    <w:div w:id="630407731">
      <w:bodyDiv w:val="1"/>
      <w:marLeft w:val="0"/>
      <w:marRight w:val="0"/>
      <w:marTop w:val="0"/>
      <w:marBottom w:val="0"/>
      <w:divBdr>
        <w:top w:val="none" w:sz="0" w:space="0" w:color="auto"/>
        <w:left w:val="none" w:sz="0" w:space="0" w:color="auto"/>
        <w:bottom w:val="none" w:sz="0" w:space="0" w:color="auto"/>
        <w:right w:val="none" w:sz="0" w:space="0" w:color="auto"/>
      </w:divBdr>
    </w:div>
    <w:div w:id="638607829">
      <w:bodyDiv w:val="1"/>
      <w:marLeft w:val="0"/>
      <w:marRight w:val="0"/>
      <w:marTop w:val="0"/>
      <w:marBottom w:val="0"/>
      <w:divBdr>
        <w:top w:val="none" w:sz="0" w:space="0" w:color="auto"/>
        <w:left w:val="none" w:sz="0" w:space="0" w:color="auto"/>
        <w:bottom w:val="none" w:sz="0" w:space="0" w:color="auto"/>
        <w:right w:val="none" w:sz="0" w:space="0" w:color="auto"/>
      </w:divBdr>
    </w:div>
    <w:div w:id="683825849">
      <w:bodyDiv w:val="1"/>
      <w:marLeft w:val="0"/>
      <w:marRight w:val="0"/>
      <w:marTop w:val="0"/>
      <w:marBottom w:val="0"/>
      <w:divBdr>
        <w:top w:val="none" w:sz="0" w:space="0" w:color="auto"/>
        <w:left w:val="none" w:sz="0" w:space="0" w:color="auto"/>
        <w:bottom w:val="none" w:sz="0" w:space="0" w:color="auto"/>
        <w:right w:val="none" w:sz="0" w:space="0" w:color="auto"/>
      </w:divBdr>
    </w:div>
    <w:div w:id="687871595">
      <w:bodyDiv w:val="1"/>
      <w:marLeft w:val="0"/>
      <w:marRight w:val="0"/>
      <w:marTop w:val="0"/>
      <w:marBottom w:val="0"/>
      <w:divBdr>
        <w:top w:val="none" w:sz="0" w:space="0" w:color="auto"/>
        <w:left w:val="none" w:sz="0" w:space="0" w:color="auto"/>
        <w:bottom w:val="none" w:sz="0" w:space="0" w:color="auto"/>
        <w:right w:val="none" w:sz="0" w:space="0" w:color="auto"/>
      </w:divBdr>
    </w:div>
    <w:div w:id="710884425">
      <w:bodyDiv w:val="1"/>
      <w:marLeft w:val="0"/>
      <w:marRight w:val="0"/>
      <w:marTop w:val="0"/>
      <w:marBottom w:val="0"/>
      <w:divBdr>
        <w:top w:val="none" w:sz="0" w:space="0" w:color="auto"/>
        <w:left w:val="none" w:sz="0" w:space="0" w:color="auto"/>
        <w:bottom w:val="none" w:sz="0" w:space="0" w:color="auto"/>
        <w:right w:val="none" w:sz="0" w:space="0" w:color="auto"/>
      </w:divBdr>
    </w:div>
    <w:div w:id="712538942">
      <w:bodyDiv w:val="1"/>
      <w:marLeft w:val="0"/>
      <w:marRight w:val="0"/>
      <w:marTop w:val="0"/>
      <w:marBottom w:val="0"/>
      <w:divBdr>
        <w:top w:val="none" w:sz="0" w:space="0" w:color="auto"/>
        <w:left w:val="none" w:sz="0" w:space="0" w:color="auto"/>
        <w:bottom w:val="none" w:sz="0" w:space="0" w:color="auto"/>
        <w:right w:val="none" w:sz="0" w:space="0" w:color="auto"/>
      </w:divBdr>
    </w:div>
    <w:div w:id="715735147">
      <w:bodyDiv w:val="1"/>
      <w:marLeft w:val="0"/>
      <w:marRight w:val="0"/>
      <w:marTop w:val="0"/>
      <w:marBottom w:val="0"/>
      <w:divBdr>
        <w:top w:val="none" w:sz="0" w:space="0" w:color="auto"/>
        <w:left w:val="none" w:sz="0" w:space="0" w:color="auto"/>
        <w:bottom w:val="none" w:sz="0" w:space="0" w:color="auto"/>
        <w:right w:val="none" w:sz="0" w:space="0" w:color="auto"/>
      </w:divBdr>
    </w:div>
    <w:div w:id="716011441">
      <w:bodyDiv w:val="1"/>
      <w:marLeft w:val="0"/>
      <w:marRight w:val="0"/>
      <w:marTop w:val="0"/>
      <w:marBottom w:val="0"/>
      <w:divBdr>
        <w:top w:val="none" w:sz="0" w:space="0" w:color="auto"/>
        <w:left w:val="none" w:sz="0" w:space="0" w:color="auto"/>
        <w:bottom w:val="none" w:sz="0" w:space="0" w:color="auto"/>
        <w:right w:val="none" w:sz="0" w:space="0" w:color="auto"/>
      </w:divBdr>
    </w:div>
    <w:div w:id="721906294">
      <w:bodyDiv w:val="1"/>
      <w:marLeft w:val="0"/>
      <w:marRight w:val="0"/>
      <w:marTop w:val="0"/>
      <w:marBottom w:val="0"/>
      <w:divBdr>
        <w:top w:val="none" w:sz="0" w:space="0" w:color="auto"/>
        <w:left w:val="none" w:sz="0" w:space="0" w:color="auto"/>
        <w:bottom w:val="none" w:sz="0" w:space="0" w:color="auto"/>
        <w:right w:val="none" w:sz="0" w:space="0" w:color="auto"/>
      </w:divBdr>
    </w:div>
    <w:div w:id="741876202">
      <w:bodyDiv w:val="1"/>
      <w:marLeft w:val="0"/>
      <w:marRight w:val="0"/>
      <w:marTop w:val="0"/>
      <w:marBottom w:val="0"/>
      <w:divBdr>
        <w:top w:val="none" w:sz="0" w:space="0" w:color="auto"/>
        <w:left w:val="none" w:sz="0" w:space="0" w:color="auto"/>
        <w:bottom w:val="none" w:sz="0" w:space="0" w:color="auto"/>
        <w:right w:val="none" w:sz="0" w:space="0" w:color="auto"/>
      </w:divBdr>
    </w:div>
    <w:div w:id="743840230">
      <w:bodyDiv w:val="1"/>
      <w:marLeft w:val="0"/>
      <w:marRight w:val="0"/>
      <w:marTop w:val="0"/>
      <w:marBottom w:val="0"/>
      <w:divBdr>
        <w:top w:val="none" w:sz="0" w:space="0" w:color="auto"/>
        <w:left w:val="none" w:sz="0" w:space="0" w:color="auto"/>
        <w:bottom w:val="none" w:sz="0" w:space="0" w:color="auto"/>
        <w:right w:val="none" w:sz="0" w:space="0" w:color="auto"/>
      </w:divBdr>
    </w:div>
    <w:div w:id="754978975">
      <w:bodyDiv w:val="1"/>
      <w:marLeft w:val="0"/>
      <w:marRight w:val="0"/>
      <w:marTop w:val="0"/>
      <w:marBottom w:val="0"/>
      <w:divBdr>
        <w:top w:val="none" w:sz="0" w:space="0" w:color="auto"/>
        <w:left w:val="none" w:sz="0" w:space="0" w:color="auto"/>
        <w:bottom w:val="none" w:sz="0" w:space="0" w:color="auto"/>
        <w:right w:val="none" w:sz="0" w:space="0" w:color="auto"/>
      </w:divBdr>
    </w:div>
    <w:div w:id="757798973">
      <w:bodyDiv w:val="1"/>
      <w:marLeft w:val="0"/>
      <w:marRight w:val="0"/>
      <w:marTop w:val="0"/>
      <w:marBottom w:val="0"/>
      <w:divBdr>
        <w:top w:val="none" w:sz="0" w:space="0" w:color="auto"/>
        <w:left w:val="none" w:sz="0" w:space="0" w:color="auto"/>
        <w:bottom w:val="none" w:sz="0" w:space="0" w:color="auto"/>
        <w:right w:val="none" w:sz="0" w:space="0" w:color="auto"/>
      </w:divBdr>
    </w:div>
    <w:div w:id="764109883">
      <w:bodyDiv w:val="1"/>
      <w:marLeft w:val="0"/>
      <w:marRight w:val="0"/>
      <w:marTop w:val="0"/>
      <w:marBottom w:val="0"/>
      <w:divBdr>
        <w:top w:val="none" w:sz="0" w:space="0" w:color="auto"/>
        <w:left w:val="none" w:sz="0" w:space="0" w:color="auto"/>
        <w:bottom w:val="none" w:sz="0" w:space="0" w:color="auto"/>
        <w:right w:val="none" w:sz="0" w:space="0" w:color="auto"/>
      </w:divBdr>
    </w:div>
    <w:div w:id="778182700">
      <w:bodyDiv w:val="1"/>
      <w:marLeft w:val="0"/>
      <w:marRight w:val="0"/>
      <w:marTop w:val="0"/>
      <w:marBottom w:val="0"/>
      <w:divBdr>
        <w:top w:val="none" w:sz="0" w:space="0" w:color="auto"/>
        <w:left w:val="none" w:sz="0" w:space="0" w:color="auto"/>
        <w:bottom w:val="none" w:sz="0" w:space="0" w:color="auto"/>
        <w:right w:val="none" w:sz="0" w:space="0" w:color="auto"/>
      </w:divBdr>
    </w:div>
    <w:div w:id="781194902">
      <w:bodyDiv w:val="1"/>
      <w:marLeft w:val="0"/>
      <w:marRight w:val="0"/>
      <w:marTop w:val="0"/>
      <w:marBottom w:val="0"/>
      <w:divBdr>
        <w:top w:val="none" w:sz="0" w:space="0" w:color="auto"/>
        <w:left w:val="none" w:sz="0" w:space="0" w:color="auto"/>
        <w:bottom w:val="none" w:sz="0" w:space="0" w:color="auto"/>
        <w:right w:val="none" w:sz="0" w:space="0" w:color="auto"/>
      </w:divBdr>
    </w:div>
    <w:div w:id="786043251">
      <w:bodyDiv w:val="1"/>
      <w:marLeft w:val="0"/>
      <w:marRight w:val="0"/>
      <w:marTop w:val="0"/>
      <w:marBottom w:val="0"/>
      <w:divBdr>
        <w:top w:val="none" w:sz="0" w:space="0" w:color="auto"/>
        <w:left w:val="none" w:sz="0" w:space="0" w:color="auto"/>
        <w:bottom w:val="none" w:sz="0" w:space="0" w:color="auto"/>
        <w:right w:val="none" w:sz="0" w:space="0" w:color="auto"/>
      </w:divBdr>
    </w:div>
    <w:div w:id="788741455">
      <w:bodyDiv w:val="1"/>
      <w:marLeft w:val="0"/>
      <w:marRight w:val="0"/>
      <w:marTop w:val="0"/>
      <w:marBottom w:val="0"/>
      <w:divBdr>
        <w:top w:val="none" w:sz="0" w:space="0" w:color="auto"/>
        <w:left w:val="none" w:sz="0" w:space="0" w:color="auto"/>
        <w:bottom w:val="none" w:sz="0" w:space="0" w:color="auto"/>
        <w:right w:val="none" w:sz="0" w:space="0" w:color="auto"/>
      </w:divBdr>
    </w:div>
    <w:div w:id="789468489">
      <w:bodyDiv w:val="1"/>
      <w:marLeft w:val="0"/>
      <w:marRight w:val="0"/>
      <w:marTop w:val="0"/>
      <w:marBottom w:val="0"/>
      <w:divBdr>
        <w:top w:val="none" w:sz="0" w:space="0" w:color="auto"/>
        <w:left w:val="none" w:sz="0" w:space="0" w:color="auto"/>
        <w:bottom w:val="none" w:sz="0" w:space="0" w:color="auto"/>
        <w:right w:val="none" w:sz="0" w:space="0" w:color="auto"/>
      </w:divBdr>
    </w:div>
    <w:div w:id="793795712">
      <w:bodyDiv w:val="1"/>
      <w:marLeft w:val="0"/>
      <w:marRight w:val="0"/>
      <w:marTop w:val="0"/>
      <w:marBottom w:val="0"/>
      <w:divBdr>
        <w:top w:val="none" w:sz="0" w:space="0" w:color="auto"/>
        <w:left w:val="none" w:sz="0" w:space="0" w:color="auto"/>
        <w:bottom w:val="none" w:sz="0" w:space="0" w:color="auto"/>
        <w:right w:val="none" w:sz="0" w:space="0" w:color="auto"/>
      </w:divBdr>
    </w:div>
    <w:div w:id="808866892">
      <w:bodyDiv w:val="1"/>
      <w:marLeft w:val="0"/>
      <w:marRight w:val="0"/>
      <w:marTop w:val="0"/>
      <w:marBottom w:val="0"/>
      <w:divBdr>
        <w:top w:val="none" w:sz="0" w:space="0" w:color="auto"/>
        <w:left w:val="none" w:sz="0" w:space="0" w:color="auto"/>
        <w:bottom w:val="none" w:sz="0" w:space="0" w:color="auto"/>
        <w:right w:val="none" w:sz="0" w:space="0" w:color="auto"/>
      </w:divBdr>
    </w:div>
    <w:div w:id="821508641">
      <w:bodyDiv w:val="1"/>
      <w:marLeft w:val="0"/>
      <w:marRight w:val="0"/>
      <w:marTop w:val="0"/>
      <w:marBottom w:val="0"/>
      <w:divBdr>
        <w:top w:val="none" w:sz="0" w:space="0" w:color="auto"/>
        <w:left w:val="none" w:sz="0" w:space="0" w:color="auto"/>
        <w:bottom w:val="none" w:sz="0" w:space="0" w:color="auto"/>
        <w:right w:val="none" w:sz="0" w:space="0" w:color="auto"/>
      </w:divBdr>
    </w:div>
    <w:div w:id="857546050">
      <w:bodyDiv w:val="1"/>
      <w:marLeft w:val="0"/>
      <w:marRight w:val="0"/>
      <w:marTop w:val="0"/>
      <w:marBottom w:val="0"/>
      <w:divBdr>
        <w:top w:val="none" w:sz="0" w:space="0" w:color="auto"/>
        <w:left w:val="none" w:sz="0" w:space="0" w:color="auto"/>
        <w:bottom w:val="none" w:sz="0" w:space="0" w:color="auto"/>
        <w:right w:val="none" w:sz="0" w:space="0" w:color="auto"/>
      </w:divBdr>
    </w:div>
    <w:div w:id="859582969">
      <w:bodyDiv w:val="1"/>
      <w:marLeft w:val="0"/>
      <w:marRight w:val="0"/>
      <w:marTop w:val="0"/>
      <w:marBottom w:val="0"/>
      <w:divBdr>
        <w:top w:val="none" w:sz="0" w:space="0" w:color="auto"/>
        <w:left w:val="none" w:sz="0" w:space="0" w:color="auto"/>
        <w:bottom w:val="none" w:sz="0" w:space="0" w:color="auto"/>
        <w:right w:val="none" w:sz="0" w:space="0" w:color="auto"/>
      </w:divBdr>
    </w:div>
    <w:div w:id="863056870">
      <w:bodyDiv w:val="1"/>
      <w:marLeft w:val="0"/>
      <w:marRight w:val="0"/>
      <w:marTop w:val="0"/>
      <w:marBottom w:val="0"/>
      <w:divBdr>
        <w:top w:val="none" w:sz="0" w:space="0" w:color="auto"/>
        <w:left w:val="none" w:sz="0" w:space="0" w:color="auto"/>
        <w:bottom w:val="none" w:sz="0" w:space="0" w:color="auto"/>
        <w:right w:val="none" w:sz="0" w:space="0" w:color="auto"/>
      </w:divBdr>
    </w:div>
    <w:div w:id="867988638">
      <w:bodyDiv w:val="1"/>
      <w:marLeft w:val="0"/>
      <w:marRight w:val="0"/>
      <w:marTop w:val="0"/>
      <w:marBottom w:val="0"/>
      <w:divBdr>
        <w:top w:val="none" w:sz="0" w:space="0" w:color="auto"/>
        <w:left w:val="none" w:sz="0" w:space="0" w:color="auto"/>
        <w:bottom w:val="none" w:sz="0" w:space="0" w:color="auto"/>
        <w:right w:val="none" w:sz="0" w:space="0" w:color="auto"/>
      </w:divBdr>
    </w:div>
    <w:div w:id="883712497">
      <w:bodyDiv w:val="1"/>
      <w:marLeft w:val="0"/>
      <w:marRight w:val="0"/>
      <w:marTop w:val="0"/>
      <w:marBottom w:val="0"/>
      <w:divBdr>
        <w:top w:val="none" w:sz="0" w:space="0" w:color="auto"/>
        <w:left w:val="none" w:sz="0" w:space="0" w:color="auto"/>
        <w:bottom w:val="none" w:sz="0" w:space="0" w:color="auto"/>
        <w:right w:val="none" w:sz="0" w:space="0" w:color="auto"/>
      </w:divBdr>
    </w:div>
    <w:div w:id="885333904">
      <w:bodyDiv w:val="1"/>
      <w:marLeft w:val="0"/>
      <w:marRight w:val="0"/>
      <w:marTop w:val="0"/>
      <w:marBottom w:val="0"/>
      <w:divBdr>
        <w:top w:val="none" w:sz="0" w:space="0" w:color="auto"/>
        <w:left w:val="none" w:sz="0" w:space="0" w:color="auto"/>
        <w:bottom w:val="none" w:sz="0" w:space="0" w:color="auto"/>
        <w:right w:val="none" w:sz="0" w:space="0" w:color="auto"/>
      </w:divBdr>
    </w:div>
    <w:div w:id="907693808">
      <w:bodyDiv w:val="1"/>
      <w:marLeft w:val="0"/>
      <w:marRight w:val="0"/>
      <w:marTop w:val="0"/>
      <w:marBottom w:val="0"/>
      <w:divBdr>
        <w:top w:val="none" w:sz="0" w:space="0" w:color="auto"/>
        <w:left w:val="none" w:sz="0" w:space="0" w:color="auto"/>
        <w:bottom w:val="none" w:sz="0" w:space="0" w:color="auto"/>
        <w:right w:val="none" w:sz="0" w:space="0" w:color="auto"/>
      </w:divBdr>
    </w:div>
    <w:div w:id="922226893">
      <w:bodyDiv w:val="1"/>
      <w:marLeft w:val="0"/>
      <w:marRight w:val="0"/>
      <w:marTop w:val="0"/>
      <w:marBottom w:val="0"/>
      <w:divBdr>
        <w:top w:val="none" w:sz="0" w:space="0" w:color="auto"/>
        <w:left w:val="none" w:sz="0" w:space="0" w:color="auto"/>
        <w:bottom w:val="none" w:sz="0" w:space="0" w:color="auto"/>
        <w:right w:val="none" w:sz="0" w:space="0" w:color="auto"/>
      </w:divBdr>
    </w:div>
    <w:div w:id="927930057">
      <w:bodyDiv w:val="1"/>
      <w:marLeft w:val="0"/>
      <w:marRight w:val="0"/>
      <w:marTop w:val="0"/>
      <w:marBottom w:val="0"/>
      <w:divBdr>
        <w:top w:val="none" w:sz="0" w:space="0" w:color="auto"/>
        <w:left w:val="none" w:sz="0" w:space="0" w:color="auto"/>
        <w:bottom w:val="none" w:sz="0" w:space="0" w:color="auto"/>
        <w:right w:val="none" w:sz="0" w:space="0" w:color="auto"/>
      </w:divBdr>
    </w:div>
    <w:div w:id="939530418">
      <w:bodyDiv w:val="1"/>
      <w:marLeft w:val="0"/>
      <w:marRight w:val="0"/>
      <w:marTop w:val="0"/>
      <w:marBottom w:val="0"/>
      <w:divBdr>
        <w:top w:val="none" w:sz="0" w:space="0" w:color="auto"/>
        <w:left w:val="none" w:sz="0" w:space="0" w:color="auto"/>
        <w:bottom w:val="none" w:sz="0" w:space="0" w:color="auto"/>
        <w:right w:val="none" w:sz="0" w:space="0" w:color="auto"/>
      </w:divBdr>
    </w:div>
    <w:div w:id="950090056">
      <w:bodyDiv w:val="1"/>
      <w:marLeft w:val="0"/>
      <w:marRight w:val="0"/>
      <w:marTop w:val="0"/>
      <w:marBottom w:val="0"/>
      <w:divBdr>
        <w:top w:val="none" w:sz="0" w:space="0" w:color="auto"/>
        <w:left w:val="none" w:sz="0" w:space="0" w:color="auto"/>
        <w:bottom w:val="none" w:sz="0" w:space="0" w:color="auto"/>
        <w:right w:val="none" w:sz="0" w:space="0" w:color="auto"/>
      </w:divBdr>
    </w:div>
    <w:div w:id="953173764">
      <w:bodyDiv w:val="1"/>
      <w:marLeft w:val="0"/>
      <w:marRight w:val="0"/>
      <w:marTop w:val="0"/>
      <w:marBottom w:val="0"/>
      <w:divBdr>
        <w:top w:val="none" w:sz="0" w:space="0" w:color="auto"/>
        <w:left w:val="none" w:sz="0" w:space="0" w:color="auto"/>
        <w:bottom w:val="none" w:sz="0" w:space="0" w:color="auto"/>
        <w:right w:val="none" w:sz="0" w:space="0" w:color="auto"/>
      </w:divBdr>
    </w:div>
    <w:div w:id="954213346">
      <w:bodyDiv w:val="1"/>
      <w:marLeft w:val="0"/>
      <w:marRight w:val="0"/>
      <w:marTop w:val="0"/>
      <w:marBottom w:val="0"/>
      <w:divBdr>
        <w:top w:val="none" w:sz="0" w:space="0" w:color="auto"/>
        <w:left w:val="none" w:sz="0" w:space="0" w:color="auto"/>
        <w:bottom w:val="none" w:sz="0" w:space="0" w:color="auto"/>
        <w:right w:val="none" w:sz="0" w:space="0" w:color="auto"/>
      </w:divBdr>
    </w:div>
    <w:div w:id="999236116">
      <w:bodyDiv w:val="1"/>
      <w:marLeft w:val="0"/>
      <w:marRight w:val="0"/>
      <w:marTop w:val="0"/>
      <w:marBottom w:val="0"/>
      <w:divBdr>
        <w:top w:val="none" w:sz="0" w:space="0" w:color="auto"/>
        <w:left w:val="none" w:sz="0" w:space="0" w:color="auto"/>
        <w:bottom w:val="none" w:sz="0" w:space="0" w:color="auto"/>
        <w:right w:val="none" w:sz="0" w:space="0" w:color="auto"/>
      </w:divBdr>
    </w:div>
    <w:div w:id="999692901">
      <w:bodyDiv w:val="1"/>
      <w:marLeft w:val="0"/>
      <w:marRight w:val="0"/>
      <w:marTop w:val="0"/>
      <w:marBottom w:val="0"/>
      <w:divBdr>
        <w:top w:val="none" w:sz="0" w:space="0" w:color="auto"/>
        <w:left w:val="none" w:sz="0" w:space="0" w:color="auto"/>
        <w:bottom w:val="none" w:sz="0" w:space="0" w:color="auto"/>
        <w:right w:val="none" w:sz="0" w:space="0" w:color="auto"/>
      </w:divBdr>
    </w:div>
    <w:div w:id="1001589410">
      <w:bodyDiv w:val="1"/>
      <w:marLeft w:val="0"/>
      <w:marRight w:val="0"/>
      <w:marTop w:val="0"/>
      <w:marBottom w:val="0"/>
      <w:divBdr>
        <w:top w:val="none" w:sz="0" w:space="0" w:color="auto"/>
        <w:left w:val="none" w:sz="0" w:space="0" w:color="auto"/>
        <w:bottom w:val="none" w:sz="0" w:space="0" w:color="auto"/>
        <w:right w:val="none" w:sz="0" w:space="0" w:color="auto"/>
      </w:divBdr>
    </w:div>
    <w:div w:id="1021589699">
      <w:bodyDiv w:val="1"/>
      <w:marLeft w:val="0"/>
      <w:marRight w:val="0"/>
      <w:marTop w:val="0"/>
      <w:marBottom w:val="0"/>
      <w:divBdr>
        <w:top w:val="none" w:sz="0" w:space="0" w:color="auto"/>
        <w:left w:val="none" w:sz="0" w:space="0" w:color="auto"/>
        <w:bottom w:val="none" w:sz="0" w:space="0" w:color="auto"/>
        <w:right w:val="none" w:sz="0" w:space="0" w:color="auto"/>
      </w:divBdr>
    </w:div>
    <w:div w:id="1023625991">
      <w:bodyDiv w:val="1"/>
      <w:marLeft w:val="0"/>
      <w:marRight w:val="0"/>
      <w:marTop w:val="0"/>
      <w:marBottom w:val="0"/>
      <w:divBdr>
        <w:top w:val="none" w:sz="0" w:space="0" w:color="auto"/>
        <w:left w:val="none" w:sz="0" w:space="0" w:color="auto"/>
        <w:bottom w:val="none" w:sz="0" w:space="0" w:color="auto"/>
        <w:right w:val="none" w:sz="0" w:space="0" w:color="auto"/>
      </w:divBdr>
    </w:div>
    <w:div w:id="1024549911">
      <w:bodyDiv w:val="1"/>
      <w:marLeft w:val="0"/>
      <w:marRight w:val="0"/>
      <w:marTop w:val="0"/>
      <w:marBottom w:val="0"/>
      <w:divBdr>
        <w:top w:val="none" w:sz="0" w:space="0" w:color="auto"/>
        <w:left w:val="none" w:sz="0" w:space="0" w:color="auto"/>
        <w:bottom w:val="none" w:sz="0" w:space="0" w:color="auto"/>
        <w:right w:val="none" w:sz="0" w:space="0" w:color="auto"/>
      </w:divBdr>
    </w:div>
    <w:div w:id="1026324184">
      <w:bodyDiv w:val="1"/>
      <w:marLeft w:val="0"/>
      <w:marRight w:val="0"/>
      <w:marTop w:val="0"/>
      <w:marBottom w:val="0"/>
      <w:divBdr>
        <w:top w:val="none" w:sz="0" w:space="0" w:color="auto"/>
        <w:left w:val="none" w:sz="0" w:space="0" w:color="auto"/>
        <w:bottom w:val="none" w:sz="0" w:space="0" w:color="auto"/>
        <w:right w:val="none" w:sz="0" w:space="0" w:color="auto"/>
      </w:divBdr>
    </w:div>
    <w:div w:id="1028915668">
      <w:bodyDiv w:val="1"/>
      <w:marLeft w:val="0"/>
      <w:marRight w:val="0"/>
      <w:marTop w:val="0"/>
      <w:marBottom w:val="0"/>
      <w:divBdr>
        <w:top w:val="none" w:sz="0" w:space="0" w:color="auto"/>
        <w:left w:val="none" w:sz="0" w:space="0" w:color="auto"/>
        <w:bottom w:val="none" w:sz="0" w:space="0" w:color="auto"/>
        <w:right w:val="none" w:sz="0" w:space="0" w:color="auto"/>
      </w:divBdr>
    </w:div>
    <w:div w:id="1029180017">
      <w:bodyDiv w:val="1"/>
      <w:marLeft w:val="0"/>
      <w:marRight w:val="0"/>
      <w:marTop w:val="0"/>
      <w:marBottom w:val="0"/>
      <w:divBdr>
        <w:top w:val="none" w:sz="0" w:space="0" w:color="auto"/>
        <w:left w:val="none" w:sz="0" w:space="0" w:color="auto"/>
        <w:bottom w:val="none" w:sz="0" w:space="0" w:color="auto"/>
        <w:right w:val="none" w:sz="0" w:space="0" w:color="auto"/>
      </w:divBdr>
    </w:div>
    <w:div w:id="1038238068">
      <w:bodyDiv w:val="1"/>
      <w:marLeft w:val="0"/>
      <w:marRight w:val="0"/>
      <w:marTop w:val="0"/>
      <w:marBottom w:val="0"/>
      <w:divBdr>
        <w:top w:val="none" w:sz="0" w:space="0" w:color="auto"/>
        <w:left w:val="none" w:sz="0" w:space="0" w:color="auto"/>
        <w:bottom w:val="none" w:sz="0" w:space="0" w:color="auto"/>
        <w:right w:val="none" w:sz="0" w:space="0" w:color="auto"/>
      </w:divBdr>
    </w:div>
    <w:div w:id="1039430391">
      <w:bodyDiv w:val="1"/>
      <w:marLeft w:val="0"/>
      <w:marRight w:val="0"/>
      <w:marTop w:val="0"/>
      <w:marBottom w:val="0"/>
      <w:divBdr>
        <w:top w:val="none" w:sz="0" w:space="0" w:color="auto"/>
        <w:left w:val="none" w:sz="0" w:space="0" w:color="auto"/>
        <w:bottom w:val="none" w:sz="0" w:space="0" w:color="auto"/>
        <w:right w:val="none" w:sz="0" w:space="0" w:color="auto"/>
      </w:divBdr>
    </w:div>
    <w:div w:id="1046639010">
      <w:bodyDiv w:val="1"/>
      <w:marLeft w:val="0"/>
      <w:marRight w:val="0"/>
      <w:marTop w:val="0"/>
      <w:marBottom w:val="0"/>
      <w:divBdr>
        <w:top w:val="none" w:sz="0" w:space="0" w:color="auto"/>
        <w:left w:val="none" w:sz="0" w:space="0" w:color="auto"/>
        <w:bottom w:val="none" w:sz="0" w:space="0" w:color="auto"/>
        <w:right w:val="none" w:sz="0" w:space="0" w:color="auto"/>
      </w:divBdr>
    </w:div>
    <w:div w:id="1052920009">
      <w:bodyDiv w:val="1"/>
      <w:marLeft w:val="0"/>
      <w:marRight w:val="0"/>
      <w:marTop w:val="0"/>
      <w:marBottom w:val="0"/>
      <w:divBdr>
        <w:top w:val="none" w:sz="0" w:space="0" w:color="auto"/>
        <w:left w:val="none" w:sz="0" w:space="0" w:color="auto"/>
        <w:bottom w:val="none" w:sz="0" w:space="0" w:color="auto"/>
        <w:right w:val="none" w:sz="0" w:space="0" w:color="auto"/>
      </w:divBdr>
    </w:div>
    <w:div w:id="1062867687">
      <w:bodyDiv w:val="1"/>
      <w:marLeft w:val="0"/>
      <w:marRight w:val="0"/>
      <w:marTop w:val="0"/>
      <w:marBottom w:val="0"/>
      <w:divBdr>
        <w:top w:val="none" w:sz="0" w:space="0" w:color="auto"/>
        <w:left w:val="none" w:sz="0" w:space="0" w:color="auto"/>
        <w:bottom w:val="none" w:sz="0" w:space="0" w:color="auto"/>
        <w:right w:val="none" w:sz="0" w:space="0" w:color="auto"/>
      </w:divBdr>
    </w:div>
    <w:div w:id="1083841792">
      <w:bodyDiv w:val="1"/>
      <w:marLeft w:val="0"/>
      <w:marRight w:val="0"/>
      <w:marTop w:val="0"/>
      <w:marBottom w:val="0"/>
      <w:divBdr>
        <w:top w:val="none" w:sz="0" w:space="0" w:color="auto"/>
        <w:left w:val="none" w:sz="0" w:space="0" w:color="auto"/>
        <w:bottom w:val="none" w:sz="0" w:space="0" w:color="auto"/>
        <w:right w:val="none" w:sz="0" w:space="0" w:color="auto"/>
      </w:divBdr>
    </w:div>
    <w:div w:id="1088574686">
      <w:bodyDiv w:val="1"/>
      <w:marLeft w:val="0"/>
      <w:marRight w:val="0"/>
      <w:marTop w:val="0"/>
      <w:marBottom w:val="0"/>
      <w:divBdr>
        <w:top w:val="none" w:sz="0" w:space="0" w:color="auto"/>
        <w:left w:val="none" w:sz="0" w:space="0" w:color="auto"/>
        <w:bottom w:val="none" w:sz="0" w:space="0" w:color="auto"/>
        <w:right w:val="none" w:sz="0" w:space="0" w:color="auto"/>
      </w:divBdr>
    </w:div>
    <w:div w:id="1092512891">
      <w:bodyDiv w:val="1"/>
      <w:marLeft w:val="0"/>
      <w:marRight w:val="0"/>
      <w:marTop w:val="0"/>
      <w:marBottom w:val="0"/>
      <w:divBdr>
        <w:top w:val="none" w:sz="0" w:space="0" w:color="auto"/>
        <w:left w:val="none" w:sz="0" w:space="0" w:color="auto"/>
        <w:bottom w:val="none" w:sz="0" w:space="0" w:color="auto"/>
        <w:right w:val="none" w:sz="0" w:space="0" w:color="auto"/>
      </w:divBdr>
    </w:div>
    <w:div w:id="1125999949">
      <w:bodyDiv w:val="1"/>
      <w:marLeft w:val="0"/>
      <w:marRight w:val="0"/>
      <w:marTop w:val="0"/>
      <w:marBottom w:val="0"/>
      <w:divBdr>
        <w:top w:val="none" w:sz="0" w:space="0" w:color="auto"/>
        <w:left w:val="none" w:sz="0" w:space="0" w:color="auto"/>
        <w:bottom w:val="none" w:sz="0" w:space="0" w:color="auto"/>
        <w:right w:val="none" w:sz="0" w:space="0" w:color="auto"/>
      </w:divBdr>
    </w:div>
    <w:div w:id="1130324114">
      <w:bodyDiv w:val="1"/>
      <w:marLeft w:val="0"/>
      <w:marRight w:val="0"/>
      <w:marTop w:val="0"/>
      <w:marBottom w:val="0"/>
      <w:divBdr>
        <w:top w:val="none" w:sz="0" w:space="0" w:color="auto"/>
        <w:left w:val="none" w:sz="0" w:space="0" w:color="auto"/>
        <w:bottom w:val="none" w:sz="0" w:space="0" w:color="auto"/>
        <w:right w:val="none" w:sz="0" w:space="0" w:color="auto"/>
      </w:divBdr>
    </w:div>
    <w:div w:id="1132091660">
      <w:bodyDiv w:val="1"/>
      <w:marLeft w:val="0"/>
      <w:marRight w:val="0"/>
      <w:marTop w:val="0"/>
      <w:marBottom w:val="0"/>
      <w:divBdr>
        <w:top w:val="none" w:sz="0" w:space="0" w:color="auto"/>
        <w:left w:val="none" w:sz="0" w:space="0" w:color="auto"/>
        <w:bottom w:val="none" w:sz="0" w:space="0" w:color="auto"/>
        <w:right w:val="none" w:sz="0" w:space="0" w:color="auto"/>
      </w:divBdr>
    </w:div>
    <w:div w:id="1139111326">
      <w:bodyDiv w:val="1"/>
      <w:marLeft w:val="0"/>
      <w:marRight w:val="0"/>
      <w:marTop w:val="0"/>
      <w:marBottom w:val="0"/>
      <w:divBdr>
        <w:top w:val="none" w:sz="0" w:space="0" w:color="auto"/>
        <w:left w:val="none" w:sz="0" w:space="0" w:color="auto"/>
        <w:bottom w:val="none" w:sz="0" w:space="0" w:color="auto"/>
        <w:right w:val="none" w:sz="0" w:space="0" w:color="auto"/>
      </w:divBdr>
    </w:div>
    <w:div w:id="1144928636">
      <w:bodyDiv w:val="1"/>
      <w:marLeft w:val="0"/>
      <w:marRight w:val="0"/>
      <w:marTop w:val="0"/>
      <w:marBottom w:val="0"/>
      <w:divBdr>
        <w:top w:val="none" w:sz="0" w:space="0" w:color="auto"/>
        <w:left w:val="none" w:sz="0" w:space="0" w:color="auto"/>
        <w:bottom w:val="none" w:sz="0" w:space="0" w:color="auto"/>
        <w:right w:val="none" w:sz="0" w:space="0" w:color="auto"/>
      </w:divBdr>
    </w:div>
    <w:div w:id="1145665844">
      <w:bodyDiv w:val="1"/>
      <w:marLeft w:val="0"/>
      <w:marRight w:val="0"/>
      <w:marTop w:val="0"/>
      <w:marBottom w:val="0"/>
      <w:divBdr>
        <w:top w:val="none" w:sz="0" w:space="0" w:color="auto"/>
        <w:left w:val="none" w:sz="0" w:space="0" w:color="auto"/>
        <w:bottom w:val="none" w:sz="0" w:space="0" w:color="auto"/>
        <w:right w:val="none" w:sz="0" w:space="0" w:color="auto"/>
      </w:divBdr>
    </w:div>
    <w:div w:id="1151216322">
      <w:bodyDiv w:val="1"/>
      <w:marLeft w:val="0"/>
      <w:marRight w:val="0"/>
      <w:marTop w:val="0"/>
      <w:marBottom w:val="0"/>
      <w:divBdr>
        <w:top w:val="none" w:sz="0" w:space="0" w:color="auto"/>
        <w:left w:val="none" w:sz="0" w:space="0" w:color="auto"/>
        <w:bottom w:val="none" w:sz="0" w:space="0" w:color="auto"/>
        <w:right w:val="none" w:sz="0" w:space="0" w:color="auto"/>
      </w:divBdr>
    </w:div>
    <w:div w:id="1167476291">
      <w:bodyDiv w:val="1"/>
      <w:marLeft w:val="0"/>
      <w:marRight w:val="0"/>
      <w:marTop w:val="0"/>
      <w:marBottom w:val="0"/>
      <w:divBdr>
        <w:top w:val="none" w:sz="0" w:space="0" w:color="auto"/>
        <w:left w:val="none" w:sz="0" w:space="0" w:color="auto"/>
        <w:bottom w:val="none" w:sz="0" w:space="0" w:color="auto"/>
        <w:right w:val="none" w:sz="0" w:space="0" w:color="auto"/>
      </w:divBdr>
    </w:div>
    <w:div w:id="1174683058">
      <w:bodyDiv w:val="1"/>
      <w:marLeft w:val="0"/>
      <w:marRight w:val="0"/>
      <w:marTop w:val="0"/>
      <w:marBottom w:val="0"/>
      <w:divBdr>
        <w:top w:val="none" w:sz="0" w:space="0" w:color="auto"/>
        <w:left w:val="none" w:sz="0" w:space="0" w:color="auto"/>
        <w:bottom w:val="none" w:sz="0" w:space="0" w:color="auto"/>
        <w:right w:val="none" w:sz="0" w:space="0" w:color="auto"/>
      </w:divBdr>
    </w:div>
    <w:div w:id="1194078907">
      <w:bodyDiv w:val="1"/>
      <w:marLeft w:val="0"/>
      <w:marRight w:val="0"/>
      <w:marTop w:val="0"/>
      <w:marBottom w:val="0"/>
      <w:divBdr>
        <w:top w:val="none" w:sz="0" w:space="0" w:color="auto"/>
        <w:left w:val="none" w:sz="0" w:space="0" w:color="auto"/>
        <w:bottom w:val="none" w:sz="0" w:space="0" w:color="auto"/>
        <w:right w:val="none" w:sz="0" w:space="0" w:color="auto"/>
      </w:divBdr>
    </w:div>
    <w:div w:id="1210804884">
      <w:bodyDiv w:val="1"/>
      <w:marLeft w:val="0"/>
      <w:marRight w:val="0"/>
      <w:marTop w:val="0"/>
      <w:marBottom w:val="0"/>
      <w:divBdr>
        <w:top w:val="none" w:sz="0" w:space="0" w:color="auto"/>
        <w:left w:val="none" w:sz="0" w:space="0" w:color="auto"/>
        <w:bottom w:val="none" w:sz="0" w:space="0" w:color="auto"/>
        <w:right w:val="none" w:sz="0" w:space="0" w:color="auto"/>
      </w:divBdr>
    </w:div>
    <w:div w:id="1230111672">
      <w:bodyDiv w:val="1"/>
      <w:marLeft w:val="0"/>
      <w:marRight w:val="0"/>
      <w:marTop w:val="0"/>
      <w:marBottom w:val="0"/>
      <w:divBdr>
        <w:top w:val="none" w:sz="0" w:space="0" w:color="auto"/>
        <w:left w:val="none" w:sz="0" w:space="0" w:color="auto"/>
        <w:bottom w:val="none" w:sz="0" w:space="0" w:color="auto"/>
        <w:right w:val="none" w:sz="0" w:space="0" w:color="auto"/>
      </w:divBdr>
    </w:div>
    <w:div w:id="1248271253">
      <w:bodyDiv w:val="1"/>
      <w:marLeft w:val="0"/>
      <w:marRight w:val="0"/>
      <w:marTop w:val="0"/>
      <w:marBottom w:val="0"/>
      <w:divBdr>
        <w:top w:val="none" w:sz="0" w:space="0" w:color="auto"/>
        <w:left w:val="none" w:sz="0" w:space="0" w:color="auto"/>
        <w:bottom w:val="none" w:sz="0" w:space="0" w:color="auto"/>
        <w:right w:val="none" w:sz="0" w:space="0" w:color="auto"/>
      </w:divBdr>
    </w:div>
    <w:div w:id="1253782002">
      <w:bodyDiv w:val="1"/>
      <w:marLeft w:val="0"/>
      <w:marRight w:val="0"/>
      <w:marTop w:val="0"/>
      <w:marBottom w:val="0"/>
      <w:divBdr>
        <w:top w:val="none" w:sz="0" w:space="0" w:color="auto"/>
        <w:left w:val="none" w:sz="0" w:space="0" w:color="auto"/>
        <w:bottom w:val="none" w:sz="0" w:space="0" w:color="auto"/>
        <w:right w:val="none" w:sz="0" w:space="0" w:color="auto"/>
      </w:divBdr>
    </w:div>
    <w:div w:id="1256674016">
      <w:bodyDiv w:val="1"/>
      <w:marLeft w:val="0"/>
      <w:marRight w:val="0"/>
      <w:marTop w:val="0"/>
      <w:marBottom w:val="0"/>
      <w:divBdr>
        <w:top w:val="none" w:sz="0" w:space="0" w:color="auto"/>
        <w:left w:val="none" w:sz="0" w:space="0" w:color="auto"/>
        <w:bottom w:val="none" w:sz="0" w:space="0" w:color="auto"/>
        <w:right w:val="none" w:sz="0" w:space="0" w:color="auto"/>
      </w:divBdr>
    </w:div>
    <w:div w:id="1256862031">
      <w:bodyDiv w:val="1"/>
      <w:marLeft w:val="0"/>
      <w:marRight w:val="0"/>
      <w:marTop w:val="0"/>
      <w:marBottom w:val="0"/>
      <w:divBdr>
        <w:top w:val="none" w:sz="0" w:space="0" w:color="auto"/>
        <w:left w:val="none" w:sz="0" w:space="0" w:color="auto"/>
        <w:bottom w:val="none" w:sz="0" w:space="0" w:color="auto"/>
        <w:right w:val="none" w:sz="0" w:space="0" w:color="auto"/>
      </w:divBdr>
    </w:div>
    <w:div w:id="1260024315">
      <w:bodyDiv w:val="1"/>
      <w:marLeft w:val="0"/>
      <w:marRight w:val="0"/>
      <w:marTop w:val="0"/>
      <w:marBottom w:val="0"/>
      <w:divBdr>
        <w:top w:val="none" w:sz="0" w:space="0" w:color="auto"/>
        <w:left w:val="none" w:sz="0" w:space="0" w:color="auto"/>
        <w:bottom w:val="none" w:sz="0" w:space="0" w:color="auto"/>
        <w:right w:val="none" w:sz="0" w:space="0" w:color="auto"/>
      </w:divBdr>
    </w:div>
    <w:div w:id="1276668941">
      <w:bodyDiv w:val="1"/>
      <w:marLeft w:val="0"/>
      <w:marRight w:val="0"/>
      <w:marTop w:val="0"/>
      <w:marBottom w:val="0"/>
      <w:divBdr>
        <w:top w:val="none" w:sz="0" w:space="0" w:color="auto"/>
        <w:left w:val="none" w:sz="0" w:space="0" w:color="auto"/>
        <w:bottom w:val="none" w:sz="0" w:space="0" w:color="auto"/>
        <w:right w:val="none" w:sz="0" w:space="0" w:color="auto"/>
      </w:divBdr>
    </w:div>
    <w:div w:id="1278558750">
      <w:bodyDiv w:val="1"/>
      <w:marLeft w:val="0"/>
      <w:marRight w:val="0"/>
      <w:marTop w:val="0"/>
      <w:marBottom w:val="0"/>
      <w:divBdr>
        <w:top w:val="none" w:sz="0" w:space="0" w:color="auto"/>
        <w:left w:val="none" w:sz="0" w:space="0" w:color="auto"/>
        <w:bottom w:val="none" w:sz="0" w:space="0" w:color="auto"/>
        <w:right w:val="none" w:sz="0" w:space="0" w:color="auto"/>
      </w:divBdr>
    </w:div>
    <w:div w:id="1279752725">
      <w:bodyDiv w:val="1"/>
      <w:marLeft w:val="0"/>
      <w:marRight w:val="0"/>
      <w:marTop w:val="0"/>
      <w:marBottom w:val="0"/>
      <w:divBdr>
        <w:top w:val="none" w:sz="0" w:space="0" w:color="auto"/>
        <w:left w:val="none" w:sz="0" w:space="0" w:color="auto"/>
        <w:bottom w:val="none" w:sz="0" w:space="0" w:color="auto"/>
        <w:right w:val="none" w:sz="0" w:space="0" w:color="auto"/>
      </w:divBdr>
    </w:div>
    <w:div w:id="1294795682">
      <w:bodyDiv w:val="1"/>
      <w:marLeft w:val="0"/>
      <w:marRight w:val="0"/>
      <w:marTop w:val="0"/>
      <w:marBottom w:val="0"/>
      <w:divBdr>
        <w:top w:val="none" w:sz="0" w:space="0" w:color="auto"/>
        <w:left w:val="none" w:sz="0" w:space="0" w:color="auto"/>
        <w:bottom w:val="none" w:sz="0" w:space="0" w:color="auto"/>
        <w:right w:val="none" w:sz="0" w:space="0" w:color="auto"/>
      </w:divBdr>
    </w:div>
    <w:div w:id="1295140413">
      <w:bodyDiv w:val="1"/>
      <w:marLeft w:val="0"/>
      <w:marRight w:val="0"/>
      <w:marTop w:val="0"/>
      <w:marBottom w:val="0"/>
      <w:divBdr>
        <w:top w:val="none" w:sz="0" w:space="0" w:color="auto"/>
        <w:left w:val="none" w:sz="0" w:space="0" w:color="auto"/>
        <w:bottom w:val="none" w:sz="0" w:space="0" w:color="auto"/>
        <w:right w:val="none" w:sz="0" w:space="0" w:color="auto"/>
      </w:divBdr>
    </w:div>
    <w:div w:id="1304578324">
      <w:bodyDiv w:val="1"/>
      <w:marLeft w:val="0"/>
      <w:marRight w:val="0"/>
      <w:marTop w:val="0"/>
      <w:marBottom w:val="0"/>
      <w:divBdr>
        <w:top w:val="none" w:sz="0" w:space="0" w:color="auto"/>
        <w:left w:val="none" w:sz="0" w:space="0" w:color="auto"/>
        <w:bottom w:val="none" w:sz="0" w:space="0" w:color="auto"/>
        <w:right w:val="none" w:sz="0" w:space="0" w:color="auto"/>
      </w:divBdr>
    </w:div>
    <w:div w:id="1312561214">
      <w:bodyDiv w:val="1"/>
      <w:marLeft w:val="0"/>
      <w:marRight w:val="0"/>
      <w:marTop w:val="0"/>
      <w:marBottom w:val="0"/>
      <w:divBdr>
        <w:top w:val="none" w:sz="0" w:space="0" w:color="auto"/>
        <w:left w:val="none" w:sz="0" w:space="0" w:color="auto"/>
        <w:bottom w:val="none" w:sz="0" w:space="0" w:color="auto"/>
        <w:right w:val="none" w:sz="0" w:space="0" w:color="auto"/>
      </w:divBdr>
    </w:div>
    <w:div w:id="1319505080">
      <w:bodyDiv w:val="1"/>
      <w:marLeft w:val="0"/>
      <w:marRight w:val="0"/>
      <w:marTop w:val="0"/>
      <w:marBottom w:val="0"/>
      <w:divBdr>
        <w:top w:val="none" w:sz="0" w:space="0" w:color="auto"/>
        <w:left w:val="none" w:sz="0" w:space="0" w:color="auto"/>
        <w:bottom w:val="none" w:sz="0" w:space="0" w:color="auto"/>
        <w:right w:val="none" w:sz="0" w:space="0" w:color="auto"/>
      </w:divBdr>
    </w:div>
    <w:div w:id="1322729689">
      <w:bodyDiv w:val="1"/>
      <w:marLeft w:val="0"/>
      <w:marRight w:val="0"/>
      <w:marTop w:val="0"/>
      <w:marBottom w:val="0"/>
      <w:divBdr>
        <w:top w:val="none" w:sz="0" w:space="0" w:color="auto"/>
        <w:left w:val="none" w:sz="0" w:space="0" w:color="auto"/>
        <w:bottom w:val="none" w:sz="0" w:space="0" w:color="auto"/>
        <w:right w:val="none" w:sz="0" w:space="0" w:color="auto"/>
      </w:divBdr>
    </w:div>
    <w:div w:id="1334381724">
      <w:bodyDiv w:val="1"/>
      <w:marLeft w:val="0"/>
      <w:marRight w:val="0"/>
      <w:marTop w:val="0"/>
      <w:marBottom w:val="0"/>
      <w:divBdr>
        <w:top w:val="none" w:sz="0" w:space="0" w:color="auto"/>
        <w:left w:val="none" w:sz="0" w:space="0" w:color="auto"/>
        <w:bottom w:val="none" w:sz="0" w:space="0" w:color="auto"/>
        <w:right w:val="none" w:sz="0" w:space="0" w:color="auto"/>
      </w:divBdr>
    </w:div>
    <w:div w:id="1348167580">
      <w:bodyDiv w:val="1"/>
      <w:marLeft w:val="0"/>
      <w:marRight w:val="0"/>
      <w:marTop w:val="0"/>
      <w:marBottom w:val="0"/>
      <w:divBdr>
        <w:top w:val="none" w:sz="0" w:space="0" w:color="auto"/>
        <w:left w:val="none" w:sz="0" w:space="0" w:color="auto"/>
        <w:bottom w:val="none" w:sz="0" w:space="0" w:color="auto"/>
        <w:right w:val="none" w:sz="0" w:space="0" w:color="auto"/>
      </w:divBdr>
    </w:div>
    <w:div w:id="1368599410">
      <w:bodyDiv w:val="1"/>
      <w:marLeft w:val="0"/>
      <w:marRight w:val="0"/>
      <w:marTop w:val="0"/>
      <w:marBottom w:val="0"/>
      <w:divBdr>
        <w:top w:val="none" w:sz="0" w:space="0" w:color="auto"/>
        <w:left w:val="none" w:sz="0" w:space="0" w:color="auto"/>
        <w:bottom w:val="none" w:sz="0" w:space="0" w:color="auto"/>
        <w:right w:val="none" w:sz="0" w:space="0" w:color="auto"/>
      </w:divBdr>
    </w:div>
    <w:div w:id="1399984041">
      <w:bodyDiv w:val="1"/>
      <w:marLeft w:val="0"/>
      <w:marRight w:val="0"/>
      <w:marTop w:val="0"/>
      <w:marBottom w:val="0"/>
      <w:divBdr>
        <w:top w:val="none" w:sz="0" w:space="0" w:color="auto"/>
        <w:left w:val="none" w:sz="0" w:space="0" w:color="auto"/>
        <w:bottom w:val="none" w:sz="0" w:space="0" w:color="auto"/>
        <w:right w:val="none" w:sz="0" w:space="0" w:color="auto"/>
      </w:divBdr>
    </w:div>
    <w:div w:id="1409497511">
      <w:bodyDiv w:val="1"/>
      <w:marLeft w:val="0"/>
      <w:marRight w:val="0"/>
      <w:marTop w:val="0"/>
      <w:marBottom w:val="0"/>
      <w:divBdr>
        <w:top w:val="none" w:sz="0" w:space="0" w:color="auto"/>
        <w:left w:val="none" w:sz="0" w:space="0" w:color="auto"/>
        <w:bottom w:val="none" w:sz="0" w:space="0" w:color="auto"/>
        <w:right w:val="none" w:sz="0" w:space="0" w:color="auto"/>
      </w:divBdr>
    </w:div>
    <w:div w:id="1412503681">
      <w:bodyDiv w:val="1"/>
      <w:marLeft w:val="0"/>
      <w:marRight w:val="0"/>
      <w:marTop w:val="0"/>
      <w:marBottom w:val="0"/>
      <w:divBdr>
        <w:top w:val="none" w:sz="0" w:space="0" w:color="auto"/>
        <w:left w:val="none" w:sz="0" w:space="0" w:color="auto"/>
        <w:bottom w:val="none" w:sz="0" w:space="0" w:color="auto"/>
        <w:right w:val="none" w:sz="0" w:space="0" w:color="auto"/>
      </w:divBdr>
    </w:div>
    <w:div w:id="1422143139">
      <w:bodyDiv w:val="1"/>
      <w:marLeft w:val="0"/>
      <w:marRight w:val="0"/>
      <w:marTop w:val="0"/>
      <w:marBottom w:val="0"/>
      <w:divBdr>
        <w:top w:val="none" w:sz="0" w:space="0" w:color="auto"/>
        <w:left w:val="none" w:sz="0" w:space="0" w:color="auto"/>
        <w:bottom w:val="none" w:sz="0" w:space="0" w:color="auto"/>
        <w:right w:val="none" w:sz="0" w:space="0" w:color="auto"/>
      </w:divBdr>
    </w:div>
    <w:div w:id="1428036012">
      <w:bodyDiv w:val="1"/>
      <w:marLeft w:val="0"/>
      <w:marRight w:val="0"/>
      <w:marTop w:val="0"/>
      <w:marBottom w:val="0"/>
      <w:divBdr>
        <w:top w:val="none" w:sz="0" w:space="0" w:color="auto"/>
        <w:left w:val="none" w:sz="0" w:space="0" w:color="auto"/>
        <w:bottom w:val="none" w:sz="0" w:space="0" w:color="auto"/>
        <w:right w:val="none" w:sz="0" w:space="0" w:color="auto"/>
      </w:divBdr>
    </w:div>
    <w:div w:id="1431316460">
      <w:bodyDiv w:val="1"/>
      <w:marLeft w:val="0"/>
      <w:marRight w:val="0"/>
      <w:marTop w:val="0"/>
      <w:marBottom w:val="0"/>
      <w:divBdr>
        <w:top w:val="none" w:sz="0" w:space="0" w:color="auto"/>
        <w:left w:val="none" w:sz="0" w:space="0" w:color="auto"/>
        <w:bottom w:val="none" w:sz="0" w:space="0" w:color="auto"/>
        <w:right w:val="none" w:sz="0" w:space="0" w:color="auto"/>
      </w:divBdr>
    </w:div>
    <w:div w:id="1433472983">
      <w:bodyDiv w:val="1"/>
      <w:marLeft w:val="0"/>
      <w:marRight w:val="0"/>
      <w:marTop w:val="0"/>
      <w:marBottom w:val="0"/>
      <w:divBdr>
        <w:top w:val="none" w:sz="0" w:space="0" w:color="auto"/>
        <w:left w:val="none" w:sz="0" w:space="0" w:color="auto"/>
        <w:bottom w:val="none" w:sz="0" w:space="0" w:color="auto"/>
        <w:right w:val="none" w:sz="0" w:space="0" w:color="auto"/>
      </w:divBdr>
    </w:div>
    <w:div w:id="1443184591">
      <w:bodyDiv w:val="1"/>
      <w:marLeft w:val="0"/>
      <w:marRight w:val="0"/>
      <w:marTop w:val="0"/>
      <w:marBottom w:val="0"/>
      <w:divBdr>
        <w:top w:val="none" w:sz="0" w:space="0" w:color="auto"/>
        <w:left w:val="none" w:sz="0" w:space="0" w:color="auto"/>
        <w:bottom w:val="none" w:sz="0" w:space="0" w:color="auto"/>
        <w:right w:val="none" w:sz="0" w:space="0" w:color="auto"/>
      </w:divBdr>
    </w:div>
    <w:div w:id="1452281203">
      <w:bodyDiv w:val="1"/>
      <w:marLeft w:val="0"/>
      <w:marRight w:val="0"/>
      <w:marTop w:val="0"/>
      <w:marBottom w:val="0"/>
      <w:divBdr>
        <w:top w:val="none" w:sz="0" w:space="0" w:color="auto"/>
        <w:left w:val="none" w:sz="0" w:space="0" w:color="auto"/>
        <w:bottom w:val="none" w:sz="0" w:space="0" w:color="auto"/>
        <w:right w:val="none" w:sz="0" w:space="0" w:color="auto"/>
      </w:divBdr>
    </w:div>
    <w:div w:id="1453868463">
      <w:bodyDiv w:val="1"/>
      <w:marLeft w:val="0"/>
      <w:marRight w:val="0"/>
      <w:marTop w:val="0"/>
      <w:marBottom w:val="0"/>
      <w:divBdr>
        <w:top w:val="none" w:sz="0" w:space="0" w:color="auto"/>
        <w:left w:val="none" w:sz="0" w:space="0" w:color="auto"/>
        <w:bottom w:val="none" w:sz="0" w:space="0" w:color="auto"/>
        <w:right w:val="none" w:sz="0" w:space="0" w:color="auto"/>
      </w:divBdr>
    </w:div>
    <w:div w:id="1454593309">
      <w:bodyDiv w:val="1"/>
      <w:marLeft w:val="0"/>
      <w:marRight w:val="0"/>
      <w:marTop w:val="0"/>
      <w:marBottom w:val="0"/>
      <w:divBdr>
        <w:top w:val="none" w:sz="0" w:space="0" w:color="auto"/>
        <w:left w:val="none" w:sz="0" w:space="0" w:color="auto"/>
        <w:bottom w:val="none" w:sz="0" w:space="0" w:color="auto"/>
        <w:right w:val="none" w:sz="0" w:space="0" w:color="auto"/>
      </w:divBdr>
    </w:div>
    <w:div w:id="1474567630">
      <w:bodyDiv w:val="1"/>
      <w:marLeft w:val="0"/>
      <w:marRight w:val="0"/>
      <w:marTop w:val="0"/>
      <w:marBottom w:val="0"/>
      <w:divBdr>
        <w:top w:val="none" w:sz="0" w:space="0" w:color="auto"/>
        <w:left w:val="none" w:sz="0" w:space="0" w:color="auto"/>
        <w:bottom w:val="none" w:sz="0" w:space="0" w:color="auto"/>
        <w:right w:val="none" w:sz="0" w:space="0" w:color="auto"/>
      </w:divBdr>
    </w:div>
    <w:div w:id="1481310760">
      <w:bodyDiv w:val="1"/>
      <w:marLeft w:val="0"/>
      <w:marRight w:val="0"/>
      <w:marTop w:val="0"/>
      <w:marBottom w:val="0"/>
      <w:divBdr>
        <w:top w:val="none" w:sz="0" w:space="0" w:color="auto"/>
        <w:left w:val="none" w:sz="0" w:space="0" w:color="auto"/>
        <w:bottom w:val="none" w:sz="0" w:space="0" w:color="auto"/>
        <w:right w:val="none" w:sz="0" w:space="0" w:color="auto"/>
      </w:divBdr>
    </w:div>
    <w:div w:id="1483766385">
      <w:bodyDiv w:val="1"/>
      <w:marLeft w:val="0"/>
      <w:marRight w:val="0"/>
      <w:marTop w:val="0"/>
      <w:marBottom w:val="0"/>
      <w:divBdr>
        <w:top w:val="none" w:sz="0" w:space="0" w:color="auto"/>
        <w:left w:val="none" w:sz="0" w:space="0" w:color="auto"/>
        <w:bottom w:val="none" w:sz="0" w:space="0" w:color="auto"/>
        <w:right w:val="none" w:sz="0" w:space="0" w:color="auto"/>
      </w:divBdr>
    </w:div>
    <w:div w:id="1487748088">
      <w:bodyDiv w:val="1"/>
      <w:marLeft w:val="0"/>
      <w:marRight w:val="0"/>
      <w:marTop w:val="0"/>
      <w:marBottom w:val="0"/>
      <w:divBdr>
        <w:top w:val="none" w:sz="0" w:space="0" w:color="auto"/>
        <w:left w:val="none" w:sz="0" w:space="0" w:color="auto"/>
        <w:bottom w:val="none" w:sz="0" w:space="0" w:color="auto"/>
        <w:right w:val="none" w:sz="0" w:space="0" w:color="auto"/>
      </w:divBdr>
    </w:div>
    <w:div w:id="1488326834">
      <w:bodyDiv w:val="1"/>
      <w:marLeft w:val="0"/>
      <w:marRight w:val="0"/>
      <w:marTop w:val="0"/>
      <w:marBottom w:val="0"/>
      <w:divBdr>
        <w:top w:val="none" w:sz="0" w:space="0" w:color="auto"/>
        <w:left w:val="none" w:sz="0" w:space="0" w:color="auto"/>
        <w:bottom w:val="none" w:sz="0" w:space="0" w:color="auto"/>
        <w:right w:val="none" w:sz="0" w:space="0" w:color="auto"/>
      </w:divBdr>
    </w:div>
    <w:div w:id="1490713874">
      <w:bodyDiv w:val="1"/>
      <w:marLeft w:val="0"/>
      <w:marRight w:val="0"/>
      <w:marTop w:val="0"/>
      <w:marBottom w:val="0"/>
      <w:divBdr>
        <w:top w:val="none" w:sz="0" w:space="0" w:color="auto"/>
        <w:left w:val="none" w:sz="0" w:space="0" w:color="auto"/>
        <w:bottom w:val="none" w:sz="0" w:space="0" w:color="auto"/>
        <w:right w:val="none" w:sz="0" w:space="0" w:color="auto"/>
      </w:divBdr>
    </w:div>
    <w:div w:id="1518811053">
      <w:bodyDiv w:val="1"/>
      <w:marLeft w:val="0"/>
      <w:marRight w:val="0"/>
      <w:marTop w:val="0"/>
      <w:marBottom w:val="0"/>
      <w:divBdr>
        <w:top w:val="none" w:sz="0" w:space="0" w:color="auto"/>
        <w:left w:val="none" w:sz="0" w:space="0" w:color="auto"/>
        <w:bottom w:val="none" w:sz="0" w:space="0" w:color="auto"/>
        <w:right w:val="none" w:sz="0" w:space="0" w:color="auto"/>
      </w:divBdr>
    </w:div>
    <w:div w:id="1521049555">
      <w:bodyDiv w:val="1"/>
      <w:marLeft w:val="0"/>
      <w:marRight w:val="0"/>
      <w:marTop w:val="0"/>
      <w:marBottom w:val="0"/>
      <w:divBdr>
        <w:top w:val="none" w:sz="0" w:space="0" w:color="auto"/>
        <w:left w:val="none" w:sz="0" w:space="0" w:color="auto"/>
        <w:bottom w:val="none" w:sz="0" w:space="0" w:color="auto"/>
        <w:right w:val="none" w:sz="0" w:space="0" w:color="auto"/>
      </w:divBdr>
    </w:div>
    <w:div w:id="1524519033">
      <w:bodyDiv w:val="1"/>
      <w:marLeft w:val="0"/>
      <w:marRight w:val="0"/>
      <w:marTop w:val="0"/>
      <w:marBottom w:val="0"/>
      <w:divBdr>
        <w:top w:val="none" w:sz="0" w:space="0" w:color="auto"/>
        <w:left w:val="none" w:sz="0" w:space="0" w:color="auto"/>
        <w:bottom w:val="none" w:sz="0" w:space="0" w:color="auto"/>
        <w:right w:val="none" w:sz="0" w:space="0" w:color="auto"/>
      </w:divBdr>
    </w:div>
    <w:div w:id="1562786078">
      <w:bodyDiv w:val="1"/>
      <w:marLeft w:val="0"/>
      <w:marRight w:val="0"/>
      <w:marTop w:val="0"/>
      <w:marBottom w:val="0"/>
      <w:divBdr>
        <w:top w:val="none" w:sz="0" w:space="0" w:color="auto"/>
        <w:left w:val="none" w:sz="0" w:space="0" w:color="auto"/>
        <w:bottom w:val="none" w:sz="0" w:space="0" w:color="auto"/>
        <w:right w:val="none" w:sz="0" w:space="0" w:color="auto"/>
      </w:divBdr>
    </w:div>
    <w:div w:id="1582107452">
      <w:bodyDiv w:val="1"/>
      <w:marLeft w:val="0"/>
      <w:marRight w:val="0"/>
      <w:marTop w:val="0"/>
      <w:marBottom w:val="0"/>
      <w:divBdr>
        <w:top w:val="none" w:sz="0" w:space="0" w:color="auto"/>
        <w:left w:val="none" w:sz="0" w:space="0" w:color="auto"/>
        <w:bottom w:val="none" w:sz="0" w:space="0" w:color="auto"/>
        <w:right w:val="none" w:sz="0" w:space="0" w:color="auto"/>
      </w:divBdr>
    </w:div>
    <w:div w:id="1611468683">
      <w:bodyDiv w:val="1"/>
      <w:marLeft w:val="0"/>
      <w:marRight w:val="0"/>
      <w:marTop w:val="0"/>
      <w:marBottom w:val="0"/>
      <w:divBdr>
        <w:top w:val="none" w:sz="0" w:space="0" w:color="auto"/>
        <w:left w:val="none" w:sz="0" w:space="0" w:color="auto"/>
        <w:bottom w:val="none" w:sz="0" w:space="0" w:color="auto"/>
        <w:right w:val="none" w:sz="0" w:space="0" w:color="auto"/>
      </w:divBdr>
    </w:div>
    <w:div w:id="1617521210">
      <w:bodyDiv w:val="1"/>
      <w:marLeft w:val="0"/>
      <w:marRight w:val="0"/>
      <w:marTop w:val="0"/>
      <w:marBottom w:val="0"/>
      <w:divBdr>
        <w:top w:val="none" w:sz="0" w:space="0" w:color="auto"/>
        <w:left w:val="none" w:sz="0" w:space="0" w:color="auto"/>
        <w:bottom w:val="none" w:sz="0" w:space="0" w:color="auto"/>
        <w:right w:val="none" w:sz="0" w:space="0" w:color="auto"/>
      </w:divBdr>
    </w:div>
    <w:div w:id="1619096187">
      <w:bodyDiv w:val="1"/>
      <w:marLeft w:val="0"/>
      <w:marRight w:val="0"/>
      <w:marTop w:val="0"/>
      <w:marBottom w:val="0"/>
      <w:divBdr>
        <w:top w:val="none" w:sz="0" w:space="0" w:color="auto"/>
        <w:left w:val="none" w:sz="0" w:space="0" w:color="auto"/>
        <w:bottom w:val="none" w:sz="0" w:space="0" w:color="auto"/>
        <w:right w:val="none" w:sz="0" w:space="0" w:color="auto"/>
      </w:divBdr>
    </w:div>
    <w:div w:id="1624579238">
      <w:bodyDiv w:val="1"/>
      <w:marLeft w:val="0"/>
      <w:marRight w:val="0"/>
      <w:marTop w:val="0"/>
      <w:marBottom w:val="0"/>
      <w:divBdr>
        <w:top w:val="none" w:sz="0" w:space="0" w:color="auto"/>
        <w:left w:val="none" w:sz="0" w:space="0" w:color="auto"/>
        <w:bottom w:val="none" w:sz="0" w:space="0" w:color="auto"/>
        <w:right w:val="none" w:sz="0" w:space="0" w:color="auto"/>
      </w:divBdr>
    </w:div>
    <w:div w:id="1628925965">
      <w:bodyDiv w:val="1"/>
      <w:marLeft w:val="0"/>
      <w:marRight w:val="0"/>
      <w:marTop w:val="0"/>
      <w:marBottom w:val="0"/>
      <w:divBdr>
        <w:top w:val="none" w:sz="0" w:space="0" w:color="auto"/>
        <w:left w:val="none" w:sz="0" w:space="0" w:color="auto"/>
        <w:bottom w:val="none" w:sz="0" w:space="0" w:color="auto"/>
        <w:right w:val="none" w:sz="0" w:space="0" w:color="auto"/>
      </w:divBdr>
    </w:div>
    <w:div w:id="1633513236">
      <w:bodyDiv w:val="1"/>
      <w:marLeft w:val="0"/>
      <w:marRight w:val="0"/>
      <w:marTop w:val="0"/>
      <w:marBottom w:val="0"/>
      <w:divBdr>
        <w:top w:val="none" w:sz="0" w:space="0" w:color="auto"/>
        <w:left w:val="none" w:sz="0" w:space="0" w:color="auto"/>
        <w:bottom w:val="none" w:sz="0" w:space="0" w:color="auto"/>
        <w:right w:val="none" w:sz="0" w:space="0" w:color="auto"/>
      </w:divBdr>
    </w:div>
    <w:div w:id="1649936386">
      <w:bodyDiv w:val="1"/>
      <w:marLeft w:val="0"/>
      <w:marRight w:val="0"/>
      <w:marTop w:val="0"/>
      <w:marBottom w:val="0"/>
      <w:divBdr>
        <w:top w:val="none" w:sz="0" w:space="0" w:color="auto"/>
        <w:left w:val="none" w:sz="0" w:space="0" w:color="auto"/>
        <w:bottom w:val="none" w:sz="0" w:space="0" w:color="auto"/>
        <w:right w:val="none" w:sz="0" w:space="0" w:color="auto"/>
      </w:divBdr>
    </w:div>
    <w:div w:id="1654918090">
      <w:bodyDiv w:val="1"/>
      <w:marLeft w:val="0"/>
      <w:marRight w:val="0"/>
      <w:marTop w:val="0"/>
      <w:marBottom w:val="0"/>
      <w:divBdr>
        <w:top w:val="none" w:sz="0" w:space="0" w:color="auto"/>
        <w:left w:val="none" w:sz="0" w:space="0" w:color="auto"/>
        <w:bottom w:val="none" w:sz="0" w:space="0" w:color="auto"/>
        <w:right w:val="none" w:sz="0" w:space="0" w:color="auto"/>
      </w:divBdr>
    </w:div>
    <w:div w:id="1655451186">
      <w:bodyDiv w:val="1"/>
      <w:marLeft w:val="0"/>
      <w:marRight w:val="0"/>
      <w:marTop w:val="0"/>
      <w:marBottom w:val="0"/>
      <w:divBdr>
        <w:top w:val="none" w:sz="0" w:space="0" w:color="auto"/>
        <w:left w:val="none" w:sz="0" w:space="0" w:color="auto"/>
        <w:bottom w:val="none" w:sz="0" w:space="0" w:color="auto"/>
        <w:right w:val="none" w:sz="0" w:space="0" w:color="auto"/>
      </w:divBdr>
    </w:div>
    <w:div w:id="1679309700">
      <w:bodyDiv w:val="1"/>
      <w:marLeft w:val="0"/>
      <w:marRight w:val="0"/>
      <w:marTop w:val="0"/>
      <w:marBottom w:val="0"/>
      <w:divBdr>
        <w:top w:val="none" w:sz="0" w:space="0" w:color="auto"/>
        <w:left w:val="none" w:sz="0" w:space="0" w:color="auto"/>
        <w:bottom w:val="none" w:sz="0" w:space="0" w:color="auto"/>
        <w:right w:val="none" w:sz="0" w:space="0" w:color="auto"/>
      </w:divBdr>
    </w:div>
    <w:div w:id="1695423141">
      <w:bodyDiv w:val="1"/>
      <w:marLeft w:val="0"/>
      <w:marRight w:val="0"/>
      <w:marTop w:val="0"/>
      <w:marBottom w:val="0"/>
      <w:divBdr>
        <w:top w:val="none" w:sz="0" w:space="0" w:color="auto"/>
        <w:left w:val="none" w:sz="0" w:space="0" w:color="auto"/>
        <w:bottom w:val="none" w:sz="0" w:space="0" w:color="auto"/>
        <w:right w:val="none" w:sz="0" w:space="0" w:color="auto"/>
      </w:divBdr>
    </w:div>
    <w:div w:id="1707481703">
      <w:bodyDiv w:val="1"/>
      <w:marLeft w:val="0"/>
      <w:marRight w:val="0"/>
      <w:marTop w:val="0"/>
      <w:marBottom w:val="0"/>
      <w:divBdr>
        <w:top w:val="none" w:sz="0" w:space="0" w:color="auto"/>
        <w:left w:val="none" w:sz="0" w:space="0" w:color="auto"/>
        <w:bottom w:val="none" w:sz="0" w:space="0" w:color="auto"/>
        <w:right w:val="none" w:sz="0" w:space="0" w:color="auto"/>
      </w:divBdr>
    </w:div>
    <w:div w:id="1707824773">
      <w:bodyDiv w:val="1"/>
      <w:marLeft w:val="0"/>
      <w:marRight w:val="0"/>
      <w:marTop w:val="0"/>
      <w:marBottom w:val="0"/>
      <w:divBdr>
        <w:top w:val="none" w:sz="0" w:space="0" w:color="auto"/>
        <w:left w:val="none" w:sz="0" w:space="0" w:color="auto"/>
        <w:bottom w:val="none" w:sz="0" w:space="0" w:color="auto"/>
        <w:right w:val="none" w:sz="0" w:space="0" w:color="auto"/>
      </w:divBdr>
    </w:div>
    <w:div w:id="1715734584">
      <w:bodyDiv w:val="1"/>
      <w:marLeft w:val="0"/>
      <w:marRight w:val="0"/>
      <w:marTop w:val="0"/>
      <w:marBottom w:val="0"/>
      <w:divBdr>
        <w:top w:val="none" w:sz="0" w:space="0" w:color="auto"/>
        <w:left w:val="none" w:sz="0" w:space="0" w:color="auto"/>
        <w:bottom w:val="none" w:sz="0" w:space="0" w:color="auto"/>
        <w:right w:val="none" w:sz="0" w:space="0" w:color="auto"/>
      </w:divBdr>
    </w:div>
    <w:div w:id="1719550344">
      <w:bodyDiv w:val="1"/>
      <w:marLeft w:val="0"/>
      <w:marRight w:val="0"/>
      <w:marTop w:val="0"/>
      <w:marBottom w:val="0"/>
      <w:divBdr>
        <w:top w:val="none" w:sz="0" w:space="0" w:color="auto"/>
        <w:left w:val="none" w:sz="0" w:space="0" w:color="auto"/>
        <w:bottom w:val="none" w:sz="0" w:space="0" w:color="auto"/>
        <w:right w:val="none" w:sz="0" w:space="0" w:color="auto"/>
      </w:divBdr>
    </w:div>
    <w:div w:id="1720591242">
      <w:bodyDiv w:val="1"/>
      <w:marLeft w:val="0"/>
      <w:marRight w:val="0"/>
      <w:marTop w:val="0"/>
      <w:marBottom w:val="0"/>
      <w:divBdr>
        <w:top w:val="none" w:sz="0" w:space="0" w:color="auto"/>
        <w:left w:val="none" w:sz="0" w:space="0" w:color="auto"/>
        <w:bottom w:val="none" w:sz="0" w:space="0" w:color="auto"/>
        <w:right w:val="none" w:sz="0" w:space="0" w:color="auto"/>
      </w:divBdr>
    </w:div>
    <w:div w:id="1757166188">
      <w:bodyDiv w:val="1"/>
      <w:marLeft w:val="0"/>
      <w:marRight w:val="0"/>
      <w:marTop w:val="0"/>
      <w:marBottom w:val="0"/>
      <w:divBdr>
        <w:top w:val="none" w:sz="0" w:space="0" w:color="auto"/>
        <w:left w:val="none" w:sz="0" w:space="0" w:color="auto"/>
        <w:bottom w:val="none" w:sz="0" w:space="0" w:color="auto"/>
        <w:right w:val="none" w:sz="0" w:space="0" w:color="auto"/>
      </w:divBdr>
    </w:div>
    <w:div w:id="1801416176">
      <w:bodyDiv w:val="1"/>
      <w:marLeft w:val="0"/>
      <w:marRight w:val="0"/>
      <w:marTop w:val="0"/>
      <w:marBottom w:val="0"/>
      <w:divBdr>
        <w:top w:val="none" w:sz="0" w:space="0" w:color="auto"/>
        <w:left w:val="none" w:sz="0" w:space="0" w:color="auto"/>
        <w:bottom w:val="none" w:sz="0" w:space="0" w:color="auto"/>
        <w:right w:val="none" w:sz="0" w:space="0" w:color="auto"/>
      </w:divBdr>
    </w:div>
    <w:div w:id="1803113280">
      <w:bodyDiv w:val="1"/>
      <w:marLeft w:val="0"/>
      <w:marRight w:val="0"/>
      <w:marTop w:val="0"/>
      <w:marBottom w:val="0"/>
      <w:divBdr>
        <w:top w:val="none" w:sz="0" w:space="0" w:color="auto"/>
        <w:left w:val="none" w:sz="0" w:space="0" w:color="auto"/>
        <w:bottom w:val="none" w:sz="0" w:space="0" w:color="auto"/>
        <w:right w:val="none" w:sz="0" w:space="0" w:color="auto"/>
      </w:divBdr>
    </w:div>
    <w:div w:id="1820878263">
      <w:bodyDiv w:val="1"/>
      <w:marLeft w:val="0"/>
      <w:marRight w:val="0"/>
      <w:marTop w:val="0"/>
      <w:marBottom w:val="0"/>
      <w:divBdr>
        <w:top w:val="none" w:sz="0" w:space="0" w:color="auto"/>
        <w:left w:val="none" w:sz="0" w:space="0" w:color="auto"/>
        <w:bottom w:val="none" w:sz="0" w:space="0" w:color="auto"/>
        <w:right w:val="none" w:sz="0" w:space="0" w:color="auto"/>
      </w:divBdr>
    </w:div>
    <w:div w:id="1828979360">
      <w:bodyDiv w:val="1"/>
      <w:marLeft w:val="0"/>
      <w:marRight w:val="0"/>
      <w:marTop w:val="0"/>
      <w:marBottom w:val="0"/>
      <w:divBdr>
        <w:top w:val="none" w:sz="0" w:space="0" w:color="auto"/>
        <w:left w:val="none" w:sz="0" w:space="0" w:color="auto"/>
        <w:bottom w:val="none" w:sz="0" w:space="0" w:color="auto"/>
        <w:right w:val="none" w:sz="0" w:space="0" w:color="auto"/>
      </w:divBdr>
    </w:div>
    <w:div w:id="1839036794">
      <w:bodyDiv w:val="1"/>
      <w:marLeft w:val="0"/>
      <w:marRight w:val="0"/>
      <w:marTop w:val="0"/>
      <w:marBottom w:val="0"/>
      <w:divBdr>
        <w:top w:val="none" w:sz="0" w:space="0" w:color="auto"/>
        <w:left w:val="none" w:sz="0" w:space="0" w:color="auto"/>
        <w:bottom w:val="none" w:sz="0" w:space="0" w:color="auto"/>
        <w:right w:val="none" w:sz="0" w:space="0" w:color="auto"/>
      </w:divBdr>
    </w:div>
    <w:div w:id="1851022879">
      <w:bodyDiv w:val="1"/>
      <w:marLeft w:val="0"/>
      <w:marRight w:val="0"/>
      <w:marTop w:val="0"/>
      <w:marBottom w:val="0"/>
      <w:divBdr>
        <w:top w:val="none" w:sz="0" w:space="0" w:color="auto"/>
        <w:left w:val="none" w:sz="0" w:space="0" w:color="auto"/>
        <w:bottom w:val="none" w:sz="0" w:space="0" w:color="auto"/>
        <w:right w:val="none" w:sz="0" w:space="0" w:color="auto"/>
      </w:divBdr>
    </w:div>
    <w:div w:id="1875383540">
      <w:bodyDiv w:val="1"/>
      <w:marLeft w:val="0"/>
      <w:marRight w:val="0"/>
      <w:marTop w:val="0"/>
      <w:marBottom w:val="0"/>
      <w:divBdr>
        <w:top w:val="none" w:sz="0" w:space="0" w:color="auto"/>
        <w:left w:val="none" w:sz="0" w:space="0" w:color="auto"/>
        <w:bottom w:val="none" w:sz="0" w:space="0" w:color="auto"/>
        <w:right w:val="none" w:sz="0" w:space="0" w:color="auto"/>
      </w:divBdr>
    </w:div>
    <w:div w:id="1880126935">
      <w:bodyDiv w:val="1"/>
      <w:marLeft w:val="0"/>
      <w:marRight w:val="0"/>
      <w:marTop w:val="0"/>
      <w:marBottom w:val="0"/>
      <w:divBdr>
        <w:top w:val="none" w:sz="0" w:space="0" w:color="auto"/>
        <w:left w:val="none" w:sz="0" w:space="0" w:color="auto"/>
        <w:bottom w:val="none" w:sz="0" w:space="0" w:color="auto"/>
        <w:right w:val="none" w:sz="0" w:space="0" w:color="auto"/>
      </w:divBdr>
    </w:div>
    <w:div w:id="1893612078">
      <w:bodyDiv w:val="1"/>
      <w:marLeft w:val="0"/>
      <w:marRight w:val="0"/>
      <w:marTop w:val="0"/>
      <w:marBottom w:val="0"/>
      <w:divBdr>
        <w:top w:val="none" w:sz="0" w:space="0" w:color="auto"/>
        <w:left w:val="none" w:sz="0" w:space="0" w:color="auto"/>
        <w:bottom w:val="none" w:sz="0" w:space="0" w:color="auto"/>
        <w:right w:val="none" w:sz="0" w:space="0" w:color="auto"/>
      </w:divBdr>
    </w:div>
    <w:div w:id="1903519058">
      <w:bodyDiv w:val="1"/>
      <w:marLeft w:val="0"/>
      <w:marRight w:val="0"/>
      <w:marTop w:val="0"/>
      <w:marBottom w:val="0"/>
      <w:divBdr>
        <w:top w:val="none" w:sz="0" w:space="0" w:color="auto"/>
        <w:left w:val="none" w:sz="0" w:space="0" w:color="auto"/>
        <w:bottom w:val="none" w:sz="0" w:space="0" w:color="auto"/>
        <w:right w:val="none" w:sz="0" w:space="0" w:color="auto"/>
      </w:divBdr>
    </w:div>
    <w:div w:id="1912736162">
      <w:bodyDiv w:val="1"/>
      <w:marLeft w:val="0"/>
      <w:marRight w:val="0"/>
      <w:marTop w:val="0"/>
      <w:marBottom w:val="0"/>
      <w:divBdr>
        <w:top w:val="none" w:sz="0" w:space="0" w:color="auto"/>
        <w:left w:val="none" w:sz="0" w:space="0" w:color="auto"/>
        <w:bottom w:val="none" w:sz="0" w:space="0" w:color="auto"/>
        <w:right w:val="none" w:sz="0" w:space="0" w:color="auto"/>
      </w:divBdr>
    </w:div>
    <w:div w:id="1919897844">
      <w:bodyDiv w:val="1"/>
      <w:marLeft w:val="0"/>
      <w:marRight w:val="0"/>
      <w:marTop w:val="0"/>
      <w:marBottom w:val="0"/>
      <w:divBdr>
        <w:top w:val="none" w:sz="0" w:space="0" w:color="auto"/>
        <w:left w:val="none" w:sz="0" w:space="0" w:color="auto"/>
        <w:bottom w:val="none" w:sz="0" w:space="0" w:color="auto"/>
        <w:right w:val="none" w:sz="0" w:space="0" w:color="auto"/>
      </w:divBdr>
    </w:div>
    <w:div w:id="1920283621">
      <w:bodyDiv w:val="1"/>
      <w:marLeft w:val="0"/>
      <w:marRight w:val="0"/>
      <w:marTop w:val="0"/>
      <w:marBottom w:val="0"/>
      <w:divBdr>
        <w:top w:val="none" w:sz="0" w:space="0" w:color="auto"/>
        <w:left w:val="none" w:sz="0" w:space="0" w:color="auto"/>
        <w:bottom w:val="none" w:sz="0" w:space="0" w:color="auto"/>
        <w:right w:val="none" w:sz="0" w:space="0" w:color="auto"/>
      </w:divBdr>
    </w:div>
    <w:div w:id="1931813583">
      <w:bodyDiv w:val="1"/>
      <w:marLeft w:val="0"/>
      <w:marRight w:val="0"/>
      <w:marTop w:val="0"/>
      <w:marBottom w:val="0"/>
      <w:divBdr>
        <w:top w:val="none" w:sz="0" w:space="0" w:color="auto"/>
        <w:left w:val="none" w:sz="0" w:space="0" w:color="auto"/>
        <w:bottom w:val="none" w:sz="0" w:space="0" w:color="auto"/>
        <w:right w:val="none" w:sz="0" w:space="0" w:color="auto"/>
      </w:divBdr>
    </w:div>
    <w:div w:id="1950508051">
      <w:bodyDiv w:val="1"/>
      <w:marLeft w:val="0"/>
      <w:marRight w:val="0"/>
      <w:marTop w:val="0"/>
      <w:marBottom w:val="0"/>
      <w:divBdr>
        <w:top w:val="none" w:sz="0" w:space="0" w:color="auto"/>
        <w:left w:val="none" w:sz="0" w:space="0" w:color="auto"/>
        <w:bottom w:val="none" w:sz="0" w:space="0" w:color="auto"/>
        <w:right w:val="none" w:sz="0" w:space="0" w:color="auto"/>
      </w:divBdr>
    </w:div>
    <w:div w:id="1960449163">
      <w:bodyDiv w:val="1"/>
      <w:marLeft w:val="0"/>
      <w:marRight w:val="0"/>
      <w:marTop w:val="0"/>
      <w:marBottom w:val="0"/>
      <w:divBdr>
        <w:top w:val="none" w:sz="0" w:space="0" w:color="auto"/>
        <w:left w:val="none" w:sz="0" w:space="0" w:color="auto"/>
        <w:bottom w:val="none" w:sz="0" w:space="0" w:color="auto"/>
        <w:right w:val="none" w:sz="0" w:space="0" w:color="auto"/>
      </w:divBdr>
    </w:div>
    <w:div w:id="1970160155">
      <w:bodyDiv w:val="1"/>
      <w:marLeft w:val="0"/>
      <w:marRight w:val="0"/>
      <w:marTop w:val="0"/>
      <w:marBottom w:val="0"/>
      <w:divBdr>
        <w:top w:val="none" w:sz="0" w:space="0" w:color="auto"/>
        <w:left w:val="none" w:sz="0" w:space="0" w:color="auto"/>
        <w:bottom w:val="none" w:sz="0" w:space="0" w:color="auto"/>
        <w:right w:val="none" w:sz="0" w:space="0" w:color="auto"/>
      </w:divBdr>
    </w:div>
    <w:div w:id="2006667116">
      <w:bodyDiv w:val="1"/>
      <w:marLeft w:val="0"/>
      <w:marRight w:val="0"/>
      <w:marTop w:val="0"/>
      <w:marBottom w:val="0"/>
      <w:divBdr>
        <w:top w:val="none" w:sz="0" w:space="0" w:color="auto"/>
        <w:left w:val="none" w:sz="0" w:space="0" w:color="auto"/>
        <w:bottom w:val="none" w:sz="0" w:space="0" w:color="auto"/>
        <w:right w:val="none" w:sz="0" w:space="0" w:color="auto"/>
      </w:divBdr>
    </w:div>
    <w:div w:id="2046715183">
      <w:bodyDiv w:val="1"/>
      <w:marLeft w:val="0"/>
      <w:marRight w:val="0"/>
      <w:marTop w:val="0"/>
      <w:marBottom w:val="0"/>
      <w:divBdr>
        <w:top w:val="none" w:sz="0" w:space="0" w:color="auto"/>
        <w:left w:val="none" w:sz="0" w:space="0" w:color="auto"/>
        <w:bottom w:val="none" w:sz="0" w:space="0" w:color="auto"/>
        <w:right w:val="none" w:sz="0" w:space="0" w:color="auto"/>
      </w:divBdr>
    </w:div>
    <w:div w:id="2060124679">
      <w:bodyDiv w:val="1"/>
      <w:marLeft w:val="0"/>
      <w:marRight w:val="0"/>
      <w:marTop w:val="0"/>
      <w:marBottom w:val="0"/>
      <w:divBdr>
        <w:top w:val="none" w:sz="0" w:space="0" w:color="auto"/>
        <w:left w:val="none" w:sz="0" w:space="0" w:color="auto"/>
        <w:bottom w:val="none" w:sz="0" w:space="0" w:color="auto"/>
        <w:right w:val="none" w:sz="0" w:space="0" w:color="auto"/>
      </w:divBdr>
    </w:div>
    <w:div w:id="2099788349">
      <w:bodyDiv w:val="1"/>
      <w:marLeft w:val="0"/>
      <w:marRight w:val="0"/>
      <w:marTop w:val="0"/>
      <w:marBottom w:val="0"/>
      <w:divBdr>
        <w:top w:val="none" w:sz="0" w:space="0" w:color="auto"/>
        <w:left w:val="none" w:sz="0" w:space="0" w:color="auto"/>
        <w:bottom w:val="none" w:sz="0" w:space="0" w:color="auto"/>
        <w:right w:val="none" w:sz="0" w:space="0" w:color="auto"/>
      </w:divBdr>
    </w:div>
    <w:div w:id="2102334907">
      <w:bodyDiv w:val="1"/>
      <w:marLeft w:val="0"/>
      <w:marRight w:val="0"/>
      <w:marTop w:val="0"/>
      <w:marBottom w:val="0"/>
      <w:divBdr>
        <w:top w:val="none" w:sz="0" w:space="0" w:color="auto"/>
        <w:left w:val="none" w:sz="0" w:space="0" w:color="auto"/>
        <w:bottom w:val="none" w:sz="0" w:space="0" w:color="auto"/>
        <w:right w:val="none" w:sz="0" w:space="0" w:color="auto"/>
      </w:divBdr>
    </w:div>
    <w:div w:id="2105569498">
      <w:bodyDiv w:val="1"/>
      <w:marLeft w:val="0"/>
      <w:marRight w:val="0"/>
      <w:marTop w:val="0"/>
      <w:marBottom w:val="0"/>
      <w:divBdr>
        <w:top w:val="none" w:sz="0" w:space="0" w:color="auto"/>
        <w:left w:val="none" w:sz="0" w:space="0" w:color="auto"/>
        <w:bottom w:val="none" w:sz="0" w:space="0" w:color="auto"/>
        <w:right w:val="none" w:sz="0" w:space="0" w:color="auto"/>
      </w:divBdr>
    </w:div>
    <w:div w:id="2117672808">
      <w:bodyDiv w:val="1"/>
      <w:marLeft w:val="0"/>
      <w:marRight w:val="0"/>
      <w:marTop w:val="0"/>
      <w:marBottom w:val="0"/>
      <w:divBdr>
        <w:top w:val="none" w:sz="0" w:space="0" w:color="auto"/>
        <w:left w:val="none" w:sz="0" w:space="0" w:color="auto"/>
        <w:bottom w:val="none" w:sz="0" w:space="0" w:color="auto"/>
        <w:right w:val="none" w:sz="0" w:space="0" w:color="auto"/>
      </w:divBdr>
    </w:div>
    <w:div w:id="2125539309">
      <w:bodyDiv w:val="1"/>
      <w:marLeft w:val="0"/>
      <w:marRight w:val="0"/>
      <w:marTop w:val="0"/>
      <w:marBottom w:val="0"/>
      <w:divBdr>
        <w:top w:val="none" w:sz="0" w:space="0" w:color="auto"/>
        <w:left w:val="none" w:sz="0" w:space="0" w:color="auto"/>
        <w:bottom w:val="none" w:sz="0" w:space="0" w:color="auto"/>
        <w:right w:val="none" w:sz="0" w:space="0" w:color="auto"/>
      </w:divBdr>
    </w:div>
    <w:div w:id="213556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Investigating the Effects of Lossy Compression on Steganographic Images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Onl19</b:Tag>
    <b:SourceType>InternetSite</b:SourceType>
    <b:Guid>{99EC795F-4FE9-4E53-A14B-306A34DC6E5D}</b:Guid>
    <b:Author>
      <b:Author>
        <b:Corporate>Online Etymology Dictionary</b:Corporate>
      </b:Author>
    </b:Author>
    <b:Title>-graphy</b:Title>
    <b:YearAccessed>2019</b:YearAccessed>
    <b:MonthAccessed>April</b:MonthAccessed>
    <b:DayAccessed>12</b:DayAccessed>
    <b:URL>https://www.etymonline.com/word/-graphy</b:URL>
    <b:RefOrder>22</b:RefOrder>
  </b:Source>
  <b:Source>
    <b:Tag>Eng19</b:Tag>
    <b:SourceType>InternetSite</b:SourceType>
    <b:Guid>{20E2D7B3-94AC-47D5-8795-AB42443D7DE9}</b:Guid>
    <b:Author>
      <b:Author>
        <b:Corporate>English Oxford Living Dictionaries</b:Corporate>
      </b:Author>
    </b:Author>
    <b:Title>Steganography</b:Title>
    <b:ProductionCompany>English Oxford Living Dictionaries</b:ProductionCompany>
    <b:YearAccessed>2019</b:YearAccessed>
    <b:MonthAccessed>April</b:MonthAccessed>
    <b:DayAccessed>08</b:DayAccessed>
    <b:URL>https://en.oxforddictionaries.com/definition/steganography</b:URL>
    <b:RefOrder>23</b:RefOrder>
  </b:Source>
  <b:Source>
    <b:Tag>TJa99</b:Tag>
    <b:SourceType>JournalArticle</b:SourceType>
    <b:Guid>{4672D49A-ED8A-46E2-9B98-55F46D7B7A93}</b:Guid>
    <b:Title>Steganography: the art of hiding information in plain sight</b:Title>
    <b:Year>1999</b:Year>
    <b:Author>
      <b:Author>
        <b:NameList>
          <b:Person>
            <b:Last>Jamil</b:Last>
            <b:First>T.</b:First>
          </b:Person>
        </b:NameList>
      </b:Author>
    </b:Author>
    <b:JournalName>IEEE Potentials</b:JournalName>
    <b:Pages>10-12</b:Pages>
    <b:Volume>18</b:Volume>
    <b:Issue>1</b:Issue>
    <b:RefOrder>1</b:RefOrder>
  </b:Source>
  <b:Source>
    <b:Tag>Deb03</b:Tag>
    <b:SourceType>Report</b:SourceType>
    <b:Guid>{F412413B-A998-4A3F-A4AE-A939B3DB3B04}</b:Guid>
    <b:Title>The Art of Steganography</b:Title>
    <b:Year>2003</b:Year>
    <b:Author>
      <b:Author>
        <b:NameList>
          <b:Person>
            <b:Last>Whitiak</b:Last>
            <b:First>Deborah</b:First>
            <b:Middle>A.</b:Middle>
          </b:Person>
        </b:NameList>
      </b:Author>
    </b:Author>
    <b:Publisher>GIAC</b:Publisher>
    <b:RefOrder>24</b:RefOrder>
  </b:Source>
  <b:Source>
    <b:Tag>Jam01</b:Tag>
    <b:SourceType>Report</b:SourceType>
    <b:Guid>{EC34BDC8-4427-4F5B-B364-E001BB70836B}</b:Guid>
    <b:Author>
      <b:Author>
        <b:NameList>
          <b:Person>
            <b:Last>Judge</b:Last>
            <b:First>James</b:First>
            <b:Middle>C.</b:Middle>
          </b:Person>
        </b:NameList>
      </b:Author>
    </b:Author>
    <b:Title>Steganography: Past, Present, Future</b:Title>
    <b:Year>2001</b:Year>
    <b:Publisher>SANS</b:Publisher>
    <b:RefOrder>4</b:RefOrder>
  </b:Source>
  <b:Source>
    <b:Tag>Kef04</b:Tag>
    <b:SourceType>JournalArticle</b:SourceType>
    <b:Guid>{5396FF70-E675-4B6D-B59C-7357D718CBF5}</b:Guid>
    <b:Title>Steganography - The Art of Hiding Data</b:Title>
    <b:Year>2004</b:Year>
    <b:Author>
      <b:Author>
        <b:NameList>
          <b:Person>
            <b:Last>Rabah</b:Last>
            <b:First>Kefa</b:First>
          </b:Person>
        </b:NameList>
      </b:Author>
    </b:Author>
    <b:JournalName>Information Technology Journal</b:JournalName>
    <b:Pages>245-269</b:Pages>
    <b:Volume>3</b:Volume>
    <b:Issue>3</b:Issue>
    <b:RefOrder>25</b:RefOrder>
  </b:Source>
  <b:Source>
    <b:Tag>Dav96</b:Tag>
    <b:SourceType>ConferenceProceedings</b:SourceType>
    <b:Guid>{7DB65F4F-34E8-4DED-A6C5-FF20BF9FFEFD}</b:Guid>
    <b:Title>The history of steganography</b:Title>
    <b:Year>1996</b:Year>
    <b:Author>
      <b:Author>
        <b:NameList>
          <b:Person>
            <b:Last>Kahn</b:Last>
            <b:First>David</b:First>
          </b:Person>
        </b:NameList>
      </b:Author>
    </b:Author>
    <b:ConferenceName>Information Hiding</b:ConferenceName>
    <b:City>New York</b:City>
    <b:RefOrder>5</b:RefOrder>
  </b:Source>
  <b:Source>
    <b:Tag>Gre03</b:Tag>
    <b:SourceType>BookSection</b:SourceType>
    <b:Guid>{6C56E721-151B-456F-B161-5A319323FE3A}</b:Guid>
    <b:Title>World War 1</b:Title>
    <b:Year>2003</b:Year>
    <b:Publisher>Auerbach Publications</b:Publisher>
    <b:Author>
      <b:Author>
        <b:NameList>
          <b:Person>
            <b:Last>Kipper</b:Last>
            <b:First>Gregory</b:First>
          </b:Person>
        </b:NameList>
      </b:Author>
    </b:Author>
    <b:BookTitle>Investigators Guide to Steganography</b:BookTitle>
    <b:RefOrder>26</b:RefOrder>
  </b:Source>
  <b:Source>
    <b:Tag>Gre031</b:Tag>
    <b:SourceType>BookSection</b:SourceType>
    <b:Guid>{1E1DFF26-6A92-4AE9-8B27-0777A9E2BEEB}</b:Guid>
    <b:Author>
      <b:Author>
        <b:NameList>
          <b:Person>
            <b:Last>Kipper</b:Last>
            <b:First>Gregory</b:First>
          </b:Person>
        </b:NameList>
      </b:Author>
    </b:Author>
    <b:Title>World War 2</b:Title>
    <b:BookTitle>Investigators Guide to Steganography</b:BookTitle>
    <b:Year>2003</b:Year>
    <b:Publisher>Auerbach Publications</b:Publisher>
    <b:RefOrder>27</b:RefOrder>
  </b:Source>
  <b:Source>
    <b:Tag>Mik17</b:Tag>
    <b:SourceType>InternetSite</b:SourceType>
    <b:Guid>{FE54C3B2-D163-4EDA-A4C0-DA0A33675288}</b:Guid>
    <b:Title>Steganography: LSB technique</b:Title>
    <b:Year>2017</b:Year>
    <b:Month>May</b:Month>
    <b:Day>20</b:Day>
    <b:Author>
      <b:Author>
        <b:NameList>
          <b:Person>
            <b:Last>Solabarrieta</b:Last>
            <b:First>Mikel</b:First>
          </b:Person>
        </b:NameList>
      </b:Author>
    </b:Author>
    <b:ProductionCompany>SlideShare</b:ProductionCompany>
    <b:YearAccessed>2019</b:YearAccessed>
    <b:MonthAccessed>April</b:MonthAccessed>
    <b:DayAccessed>14</b:DayAccessed>
    <b:URL>https://www.slideshare.net/MikelSolabarrieta/steganography-lsb-technique</b:URL>
    <b:RefOrder>6</b:RefOrder>
  </b:Source>
  <b:Source>
    <b:Tag>Ali14</b:Tag>
    <b:SourceType>JournalArticle</b:SourceType>
    <b:Guid>{E406C402-03A4-49FF-B738-E10524F3DA24}</b:Guid>
    <b:Title>Positivist and Non-Positivist Paradigm in Social Science Research: Conflicting Paradigms or Perfect Partners?</b:Title>
    <b:Year>2014</b:Year>
    <b:Author>
      <b:Author>
        <b:NameList>
          <b:Person>
            <b:Last>Aliyu</b:Last>
            <b:First>Aliyu</b:First>
            <b:Middle>Ahmad</b:Middle>
          </b:Person>
          <b:Person>
            <b:Last>Bello</b:Last>
            <b:First>Muhammad</b:First>
            <b:Middle>Umar</b:Middle>
          </b:Person>
          <b:Person>
            <b:Last>Kasim</b:Last>
            <b:First>Rozilah</b:First>
          </b:Person>
          <b:Person>
            <b:Last>Martin</b:Last>
            <b:First>David</b:First>
          </b:Person>
        </b:NameList>
      </b:Author>
    </b:Author>
    <b:JournalName>Journal of Management and Sustainability</b:JournalName>
    <b:Pages>81-84</b:Pages>
    <b:Volume>4</b:Volume>
    <b:Issue>3</b:Issue>
    <b:RefOrder>11</b:RefOrder>
  </b:Source>
  <b:Source>
    <b:Tag>Joh19</b:Tag>
    <b:SourceType>InternetSite</b:SourceType>
    <b:Guid>{81B23D22-D675-4038-B1C0-D0B8C0139A6C}</b:Guid>
    <b:Title>Positivism Research Philosophy</b:Title>
    <b:Author>
      <b:Author>
        <b:NameList>
          <b:Person>
            <b:Last>Dudovskiy</b:Last>
            <b:First>John</b:First>
          </b:Person>
        </b:NameList>
      </b:Author>
    </b:Author>
    <b:ProductionCompany>Research Methodology</b:ProductionCompany>
    <b:YearAccessed>2019</b:YearAccessed>
    <b:MonthAccessed>April</b:MonthAccessed>
    <b:DayAccessed>25</b:DayAccessed>
    <b:URL>http://research-methodology.net/research-philosophy/positivism/</b:URL>
    <b:RefOrder>12</b:RefOrder>
  </b:Source>
  <b:Source>
    <b:Tag>Sau09</b:Tag>
    <b:SourceType>ArticleInAPeriodical</b:SourceType>
    <b:Guid>{F8795DB9-7785-45F5-9DAB-AC8795AB55FA}</b:Guid>
    <b:Title>Understanding research philosophies and approaches</b:Title>
    <b:Year>2009</b:Year>
    <b:Author>
      <b:Author>
        <b:NameList>
          <b:Person>
            <b:Last>Saunders</b:Last>
            <b:First>Mark</b:First>
            <b:Middle>&amp; Lewis, P</b:Middle>
          </b:Person>
          <b:Person>
            <b:Last>Thornhill</b:Last>
            <b:First>A.</b:First>
          </b:Person>
        </b:NameList>
      </b:Author>
    </b:Author>
    <b:PeriodicalTitle>Research Methods for Business Students</b:PeriodicalTitle>
    <b:Pages>106-135</b:Pages>
    <b:RefOrder>13</b:RefOrder>
  </b:Source>
  <b:Source>
    <b:Tag>Joh191</b:Tag>
    <b:SourceType>InternetSite</b:SourceType>
    <b:Guid>{6F54B8C6-9CFA-4474-A7CD-1B4005F8BBB2}</b:Guid>
    <b:Title>Inductive Approach (Inductive Reasoning)</b:Title>
    <b:Author>
      <b:Author>
        <b:NameList>
          <b:Person>
            <b:Last>Dudovskiy</b:Last>
            <b:First>John</b:First>
          </b:Person>
        </b:NameList>
      </b:Author>
    </b:Author>
    <b:ProductionCompany>Research Methodology</b:ProductionCompany>
    <b:YearAccessed>2019</b:YearAccessed>
    <b:MonthAccessed>April</b:MonthAccessed>
    <b:DayAccessed>25</b:DayAccessed>
    <b:URL>http://research-methodology.net/research-methodology/research-approach/inductive-approach-2/</b:URL>
    <b:RefOrder>14</b:RefOrder>
  </b:Source>
  <b:Source>
    <b:Tag>Joh192</b:Tag>
    <b:SourceType>InternetSite</b:SourceType>
    <b:Guid>{26148A1B-8FB6-4BF1-B4A9-705AF37551BC}</b:Guid>
    <b:Author>
      <b:Author>
        <b:NameList>
          <b:Person>
            <b:Last>Dudovskiy</b:Last>
            <b:First>John</b:First>
          </b:Person>
        </b:NameList>
      </b:Author>
    </b:Author>
    <b:Title>Deductive Approach (Deductive Reasoning)</b:Title>
    <b:ProductionCompany>Research Methodology</b:ProductionCompany>
    <b:YearAccessed>2019</b:YearAccessed>
    <b:MonthAccessed>April</b:MonthAccessed>
    <b:DayAccessed>25</b:DayAccessed>
    <b:URL>https://research-methodology.net/research-methodology/research-approach/deductive-approach-2/</b:URL>
    <b:RefOrder>15</b:RefOrder>
  </b:Source>
  <b:Source>
    <b:Tag>Ari08</b:Tag>
    <b:SourceType>JournalArticle</b:SourceType>
    <b:Guid>{D1101051-A035-4863-B3CF-2A93AAA0856C}</b:Guid>
    <b:Title>Cross-Sectional Versus Longitudinal Survey Research</b:Title>
    <b:Year>2008</b:Year>
    <b:Author>
      <b:Author>
        <b:NameList>
          <b:Person>
            <b:Last>Rindfleisch</b:Last>
            <b:First>Aric</b:First>
          </b:Person>
          <b:Person>
            <b:Last>Malter</b:Last>
            <b:First>Alan</b:First>
          </b:Person>
          <b:Person>
            <b:Last>Ganesan</b:Last>
            <b:First>Shankar</b:First>
          </b:Person>
          <b:Person>
            <b:Last>Moorman</b:Last>
            <b:First>Christine</b:First>
          </b:Person>
        </b:NameList>
      </b:Author>
    </b:Author>
    <b:JournalName>Journal of Marketing Research</b:JournalName>
    <b:Pages>261-279</b:Pages>
    <b:Volume>43</b:Volume>
    <b:Issue>3</b:Issue>
    <b:RefOrder>16</b:RefOrder>
  </b:Source>
  <b:Source>
    <b:Tag>Ham16</b:Tag>
    <b:SourceType>JournalArticle</b:SourceType>
    <b:Guid>{EAD6AA9A-813C-4CF4-AEB7-760E4B72E8A2}</b:Guid>
    <b:Author>
      <b:Author>
        <b:NameList>
          <b:Person>
            <b:Last>Taherdoost</b:Last>
            <b:First>Hamed</b:First>
          </b:Person>
        </b:NameList>
      </b:Author>
    </b:Author>
    <b:Title>Validity and Reliability of the Research Instrument; How to Test the Validation of a Questionnaire/Survey in a Research</b:Title>
    <b:JournalName>International Journal of Academic Research in Management</b:JournalName>
    <b:Year>2016</b:Year>
    <b:Pages>28-36</b:Pages>
    <b:Volume>5</b:Volume>
    <b:Issue>3</b:Issue>
    <b:RefOrder>17</b:RefOrder>
  </b:Source>
  <b:Source>
    <b:Tag>DrZ15</b:Tag>
    <b:SourceType>JournalArticle</b:SourceType>
    <b:Guid>{A7C18E6B-9237-49D0-A58A-6222181BB903}</b:Guid>
    <b:Author>
      <b:Author>
        <b:NameList>
          <b:Person>
            <b:Last>Austin</b:Last>
            <b:First>Dr.</b:First>
            <b:Middle>Zubin</b:Middle>
          </b:Person>
          <b:Person>
            <b:Last>Sutton</b:Last>
            <b:First>Jane</b:First>
          </b:Person>
        </b:NameList>
      </b:Author>
    </b:Author>
    <b:Title>Qualitative Research: Data Collection, Analysis, and Management</b:Title>
    <b:JournalName>The Canadian Journal of Hospital Pharmacy</b:JournalName>
    <b:Year>2015</b:Year>
    <b:Pages>226-231</b:Pages>
    <b:Volume>68</b:Volume>
    <b:Issue>3</b:Issue>
    <b:RefOrder>19</b:RefOrder>
  </b:Source>
  <b:Source>
    <b:Tag>Cle17</b:Tag>
    <b:SourceType>InternetSite</b:SourceType>
    <b:Guid>{68D8578D-D55D-4764-9722-7DF039EDAF43}</b:Guid>
    <b:Title>Overview of Qualitative And Quantitative Data Collection Methods</b:Title>
    <b:Year>2017</b:Year>
    <b:Author>
      <b:Author>
        <b:Corporate>Cleverism</b:Corporate>
      </b:Author>
    </b:Author>
    <b:ProductionCompany>Cleverism</b:ProductionCompany>
    <b:Month>February</b:Month>
    <b:Day>26</b:Day>
    <b:YearAccessed>2019</b:YearAccessed>
    <b:MonthAccessed>April</b:MonthAccessed>
    <b:DayAccessed>26</b:DayAccessed>
    <b:URL>https://www.cleverism.com/qualitative-and-quantitative-data-collection-methods/</b:URL>
    <b:RefOrder>20</b:RefOrder>
  </b:Source>
  <b:Source>
    <b:Tag>Eme19</b:Tag>
    <b:SourceType>DocumentFromInternetSite</b:SourceType>
    <b:Guid>{AC36AAE4-1E14-4791-96C6-540AFF245510}</b:Guid>
    <b:Title>AGILE Handbook</b:Title>
    <b:YearAccessed>2019</b:YearAccessed>
    <b:MonthAccessed>April</b:MonthAccessed>
    <b:DayAccessed>26</b:DayAccessed>
    <b:URL>http://agilehandbook.com/agile-handbook.pdf</b:URL>
    <b:Author>
      <b:Author>
        <b:NameList>
          <b:Person>
            <b:Last>Taymor</b:Last>
            <b:First>Emerson</b:First>
          </b:Person>
        </b:NameList>
      </b:Author>
    </b:Author>
    <b:RefOrder>21</b:RefOrder>
  </b:Source>
  <b:Source>
    <b:Tag>Far16</b:Tag>
    <b:SourceType>JournalArticle</b:SourceType>
    <b:Guid>{DEB29087-AA01-48E6-A233-4C469B9B7A0B}</b:Guid>
    <b:Title>Image Hiding Using Discrete Cosine Transform</b:Title>
    <b:Year>2016</b:Year>
    <b:Author>
      <b:Author>
        <b:NameList>
          <b:Person>
            <b:Last>Mohammed</b:Last>
            <b:First>Farah</b:First>
            <b:Middle>Jasim</b:Middle>
          </b:Person>
          <b:Person>
            <b:Last>Alwan</b:Last>
            <b:First>Iman</b:First>
            <b:Middle>M.G.</b:Middle>
          </b:Person>
        </b:NameList>
      </b:Author>
    </b:Author>
    <b:JournalName>Journal Of College for Women</b:JournalName>
    <b:Pages>393-399</b:Pages>
    <b:Volume>27</b:Volume>
    <b:Issue>1</b:Issue>
    <b:RefOrder>7</b:RefOrder>
  </b:Source>
  <b:Source>
    <b:Tag>Mon11</b:Tag>
    <b:SourceType>JournalArticle</b:SourceType>
    <b:Guid>{3A273591-D26A-4748-ADBD-DCF594BDCD44}</b:Guid>
    <b:Author>
      <b:Author>
        <b:NameList>
          <b:Person>
            <b:Last>Gunjal</b:Last>
            <b:First>Monika</b:First>
          </b:Person>
          <b:Person>
            <b:Last>Jha</b:Last>
            <b:First>Jasmine</b:First>
          </b:Person>
        </b:NameList>
      </b:Author>
    </b:Author>
    <b:Title>Image Steganography Using Discrete Cosine Transform (DCT) and Blowfish Algorithm</b:Title>
    <b:JournalName>International Journal of Computer Trends and Technology</b:JournalName>
    <b:Year>2011</b:Year>
    <b:Pages>144-150</b:Pages>
    <b:Volume>11</b:Volume>
    <b:Issue>4</b:Issue>
    <b:RefOrder>8</b:RefOrder>
  </b:Source>
  <b:Source>
    <b:Tag>And18</b:Tag>
    <b:SourceType>InternetSite</b:SourceType>
    <b:Guid>{DC9E1D62-EE18-46D2-B3C5-B8EA8B17ACBD}</b:Guid>
    <b:Title>Data Compression with Huffman Coding</b:Title>
    <b:Year>2018</b:Year>
    <b:Author>
      <b:Author>
        <b:NameList>
          <b:Person>
            <b:Last>Fernandes</b:Last>
            <b:First>Anderson</b:First>
          </b:Person>
        </b:NameList>
      </b:Author>
    </b:Author>
    <b:ProductionCompany>Stantmob</b:ProductionCompany>
    <b:Month>February</b:Month>
    <b:Day>8</b:Day>
    <b:YearAccessed>2019</b:YearAccessed>
    <b:MonthAccessed>April</b:MonthAccessed>
    <b:DayAccessed>30</b:DayAccessed>
    <b:URL>https://medium.com/stantmob/data-compression-with-huffman-coding-ad7bcb07c5d5</b:URL>
    <b:RefOrder>9</b:RefOrder>
  </b:Source>
  <b:Source>
    <b:Tag>MMa16</b:Tag>
    <b:SourceType>JournalArticle</b:SourceType>
    <b:Guid>{BC43813C-BC08-4FD9-A615-A1D1D587699E}</b:Guid>
    <b:Title>An Intergrated of Data Hiding and Compression of Medical Images</b:Title>
    <b:Year>2016</b:Year>
    <b:Author>
      <b:Author>
        <b:NameList>
          <b:Person>
            <b:Last>Rani</b:Last>
            <b:First>M.</b:First>
            <b:Middle>MaryShanthi</b:Middle>
          </b:Person>
          <b:Person>
            <b:Last>Lakshmanan</b:Last>
            <b:First>S.</b:First>
          </b:Person>
        </b:NameList>
      </b:Author>
    </b:Author>
    <b:JournalName>International Journal of Advanced Information Technology</b:JournalName>
    <b:Pages>43-51</b:Pages>
    <b:Volume>6</b:Volume>
    <b:Issue>1</b:Issue>
    <b:RefOrder>10</b:RefOrder>
  </b:Source>
  <b:Source>
    <b:Tag>MES19</b:Tag>
    <b:SourceType>InternetSite</b:SourceType>
    <b:Guid>{79D5B4FD-C089-4E22-A0A3-9AE437A767DB}</b:Guid>
    <b:Title>How can validity and reliability be improved?</b:Title>
    <b:ProductionCompany>MESHGuides</b:ProductionCompany>
    <b:YearAccessed>2019</b:YearAccessed>
    <b:MonthAccessed>May</b:MonthAccessed>
    <b:DayAccessed>01</b:DayAccessed>
    <b:URL>https://www.meshguides.org/guides/node/450</b:URL>
    <b:Author>
      <b:Author>
        <b:Corporate>MESHGuides</b:Corporate>
      </b:Author>
    </b:Author>
    <b:RefOrder>18</b:RefOrder>
  </b:Source>
  <b:Source>
    <b:Tag>Zel03</b:Tag>
    <b:SourceType>ConferenceProceedings</b:SourceType>
    <b:Guid>{BEFD516E-065B-4396-B354-D92362A41E76}</b:Guid>
    <b:Title>Cryptology</b:Title>
    <b:Year>2003</b:Year>
    <b:Author>
      <b:Author>
        <b:NameList>
          <b:Person>
            <b:Last>Josef</b:Last>
            <b:First>Zelenka</b:First>
          </b:Person>
        </b:NameList>
      </b:Author>
    </b:Author>
    <b:ConferenceName>7th Summer School Applications of Mathematics and Informatics</b:ConferenceName>
    <b:City>Hradec Králové</b:City>
    <b:RefOrder>2</b:RefOrder>
  </b:Source>
  <b:Source>
    <b:Tag>Sha09</b:Tag>
    <b:SourceType>JournalArticle</b:SourceType>
    <b:Guid>{41F2DFDE-F188-4A22-B8BD-ADB833F79050}</b:Guid>
    <b:Title>Steganography An Art of Hiding Data</b:Title>
    <b:Year>2009</b:Year>
    <b:Author>
      <b:Author>
        <b:NameList>
          <b:Person>
            <b:Last>Channalli</b:Last>
            <b:First>Shashikala</b:First>
          </b:Person>
          <b:Person>
            <b:Last>Jadhav</b:Last>
            <b:First>Ajay</b:First>
          </b:Person>
        </b:NameList>
      </b:Author>
    </b:Author>
    <b:JournalName>International Journal on Computer Science and Engineering</b:JournalName>
    <b:Pages>137-141</b:Pages>
    <b:Volume>1</b:Volume>
    <b:Issue>3</b:Issu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0ABFD4-9BDA-4E68-B09D-E68BC9E7D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6374</TotalTime>
  <Pages>15</Pages>
  <Words>4976</Words>
  <Characters>28369</Characters>
  <Application>Microsoft Office Word</Application>
  <DocSecurity>0</DocSecurity>
  <Lines>236</Lines>
  <Paragraphs>66</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Research proposal</vt:lpstr>
      <vt:lpstr>Table of Figures</vt:lpstr>
      <vt:lpstr>Introduction</vt:lpstr>
      <vt:lpstr>    – Working Title</vt:lpstr>
      <vt:lpstr>    – Background</vt:lpstr>
      <vt:lpstr>        – What is Steganography?</vt:lpstr>
      <vt:lpstr>        – Steganographic Methods</vt:lpstr>
      <vt:lpstr>    – Critical Review</vt:lpstr>
      <vt:lpstr>    – Rationale for the Study</vt:lpstr>
      <vt:lpstr>    – The Aim of the Study</vt:lpstr>
      <vt:lpstr>    – Expected Outcomes and Deliverables</vt:lpstr>
      <vt:lpstr>        – Minimal Expected Outcome</vt:lpstr>
      <vt:lpstr>        – Expected Outcome</vt:lpstr>
      <vt:lpstr>        – Extended Outcome</vt:lpstr>
      <vt:lpstr>        – Report</vt:lpstr>
      <vt:lpstr>    – Conclusion</vt:lpstr>
      <vt:lpstr>Research and Development</vt:lpstr>
      <vt:lpstr>    – Introduction</vt:lpstr>
      <vt:lpstr>    - Research Philosophy</vt:lpstr>
      <vt:lpstr>    – Research Strategies</vt:lpstr>
      <vt:lpstr>    – Credibility</vt:lpstr>
      <vt:lpstr>        – Reliability</vt:lpstr>
      <vt:lpstr>        – Validity</vt:lpstr>
      <vt:lpstr>    – Data Collection</vt:lpstr>
      <vt:lpstr>    – Development Methods</vt:lpstr>
      <vt:lpstr>    – Risks</vt:lpstr>
      <vt:lpstr>    – Limitations</vt:lpstr>
      <vt:lpstr>    – Data Analysis and Evaluation</vt:lpstr>
      <vt:lpstr>    – Conclusion</vt:lpstr>
      <vt:lpstr>– Resources and Planning</vt:lpstr>
      <vt:lpstr>    – Introduction</vt:lpstr>
      <vt:lpstr>    – Physical Resources</vt:lpstr>
      <vt:lpstr>    – Human Resources</vt:lpstr>
      <vt:lpstr>    – Gantt Chart and Timeline</vt:lpstr>
      <vt:lpstr>    – Conclusion</vt:lpstr>
      <vt:lpstr>Report Summary</vt:lpstr>
      <vt:lpstr>&lt;References</vt:lpstr>
    </vt:vector>
  </TitlesOfParts>
  <Company/>
  <LinksUpToDate>false</LinksUpToDate>
  <CharactersWithSpaces>33279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Jon Davies</dc:creator>
  <cp:keywords/>
  <dc:description/>
  <cp:lastModifiedBy>Jon Davies</cp:lastModifiedBy>
  <cp:revision>27</cp:revision>
  <dcterms:created xsi:type="dcterms:W3CDTF">2019-04-18T07:58:00Z</dcterms:created>
  <dcterms:modified xsi:type="dcterms:W3CDTF">2019-05-01T14:56:00Z</dcterms:modified>
</cp:coreProperties>
</file>